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iagrams/data1.xml" ContentType="application/vnd.openxmlformats-officedocument.drawingml.diagramData+xml"/>
  <Override PartName="/word/document.xml" ContentType="application/vnd.openxmlformats-officedocument.wordprocessingml.document.main+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theme/theme1.xml" ContentType="application/vnd.openxmlformats-officedocument.theme+xml"/>
  <Override PartName="/word/diagrams/colors1.xml" ContentType="application/vnd.openxmlformats-officedocument.drawingml.diagramColors+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24997655"/>
        <w:docPartObj>
          <w:docPartGallery w:val="Cover Pages"/>
          <w:docPartUnique/>
        </w:docPartObj>
      </w:sdtPr>
      <w:sdtEndPr>
        <w:rPr>
          <w:rFonts w:ascii="Verdana" w:hAnsi="Verdana"/>
          <w:sz w:val="20"/>
          <w:szCs w:val="20"/>
        </w:rPr>
      </w:sdtEndPr>
      <w:sdtContent>
        <w:p w:rsidR="000D03D0" w:rsidRDefault="000D03D0">
          <w:r>
            <w:rPr>
              <w:noProof/>
            </w:rPr>
            <mc:AlternateContent>
              <mc:Choice Requires="wpg">
                <w:drawing>
                  <wp:anchor distT="0" distB="0" distL="114300" distR="114300" simplePos="0" relativeHeight="251655680" behindDoc="0" locked="0" layoutInCell="1" allowOverlap="1">
                    <wp:simplePos x="0" y="0"/>
                    <wp:positionH relativeFrom="page">
                      <wp:align>right</wp:align>
                    </wp:positionH>
                    <wp:positionV relativeFrom="page">
                      <wp:align>top</wp:align>
                    </wp:positionV>
                    <wp:extent cx="3113670" cy="10058400"/>
                    <wp:effectExtent l="0" t="0" r="5080" b="0"/>
                    <wp:wrapNone/>
                    <wp:docPr id="453" name="Groe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Verdana" w:hAnsi="Verdana"/>
                                      <w:color w:val="FFFFFF" w:themeColor="background1"/>
                                      <w:sz w:val="72"/>
                                      <w:szCs w:val="72"/>
                                    </w:rPr>
                                    <w:alias w:val="Jaar"/>
                                    <w:id w:val="1012341074"/>
                                    <w:dataBinding w:prefixMappings="xmlns:ns0='http://schemas.microsoft.com/office/2006/coverPageProps'" w:xpath="/ns0:CoverPageProperties[1]/ns0:PublishDate[1]" w:storeItemID="{55AF091B-3C7A-41E3-B477-F2FDAA23CFDA}"/>
                                    <w:date w:fullDate="2019-10-31T00:00:00Z">
                                      <w:dateFormat w:val="yyyy"/>
                                      <w:lid w:val="nl-NL"/>
                                      <w:storeMappedDataAs w:val="dateTime"/>
                                      <w:calendar w:val="gregorian"/>
                                    </w:date>
                                  </w:sdtPr>
                                  <w:sdtContent>
                                    <w:p w:rsidR="000D03D0" w:rsidRDefault="000D03D0">
                                      <w:pPr>
                                        <w:pStyle w:val="Geenafstand"/>
                                        <w:rPr>
                                          <w:color w:val="FFFFFF" w:themeColor="background1"/>
                                          <w:sz w:val="96"/>
                                          <w:szCs w:val="96"/>
                                        </w:rPr>
                                      </w:pPr>
                                      <w:r w:rsidRPr="000D03D0">
                                        <w:rPr>
                                          <w:rFonts w:ascii="Verdana" w:hAnsi="Verdana"/>
                                          <w:color w:val="FFFFFF" w:themeColor="background1"/>
                                          <w:sz w:val="72"/>
                                          <w:szCs w:val="72"/>
                                        </w:rPr>
                                        <w:t>2019</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0D03D0" w:rsidRDefault="000D03D0">
                                      <w:pPr>
                                        <w:pStyle w:val="Geenafstand"/>
                                        <w:spacing w:line="360" w:lineRule="auto"/>
                                        <w:rPr>
                                          <w:color w:val="FFFFFF" w:themeColor="background1"/>
                                        </w:rPr>
                                      </w:pPr>
                                      <w:r>
                                        <w:rPr>
                                          <w:color w:val="FFFFFF" w:themeColor="background1"/>
                                        </w:rPr>
                                        <w:t>Daniella Wentholt</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0D03D0" w:rsidRDefault="000D03D0">
                                      <w:pPr>
                                        <w:pStyle w:val="Geenafstand"/>
                                        <w:spacing w:line="360" w:lineRule="auto"/>
                                        <w:rPr>
                                          <w:color w:val="FFFFFF" w:themeColor="background1"/>
                                        </w:rPr>
                                      </w:pPr>
                                      <w:r>
                                        <w:rPr>
                                          <w:color w:val="FFFFFF" w:themeColor="background1"/>
                                        </w:rPr>
                                        <w:t>Systeembeheer</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10-31T00:00:00Z">
                                      <w:dateFormat w:val="d-M-yyyy"/>
                                      <w:lid w:val="nl-NL"/>
                                      <w:storeMappedDataAs w:val="dateTime"/>
                                      <w:calendar w:val="gregorian"/>
                                    </w:date>
                                  </w:sdtPr>
                                  <w:sdtContent>
                                    <w:p w:rsidR="000D03D0" w:rsidRDefault="000D03D0">
                                      <w:pPr>
                                        <w:pStyle w:val="Geenafstand"/>
                                        <w:spacing w:line="360" w:lineRule="auto"/>
                                        <w:rPr>
                                          <w:color w:val="FFFFFF" w:themeColor="background1"/>
                                        </w:rPr>
                                      </w:pPr>
                                      <w:r>
                                        <w:rPr>
                                          <w:color w:val="FFFFFF" w:themeColor="background1"/>
                                        </w:rPr>
                                        <w:t>31-10-2019</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ep 453" o:spid="_x0000_s1026" style="position:absolute;margin-left:193.95pt;margin-top:0;width:245.15pt;height:11in;z-index:251655680;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" fillcolor="#9bbb59 [3206]" stroked="f" strokecolor="white" strokeweight="1pt">
                      <v:fill r:id="rId7" o:title="" opacity="52428f" color2="white [3212]" o:opacity2="52428f" type="pattern"/>
                      <v:shadow color="#d8d8d8" offset="3pt,3pt"/>
                    </v:rect>
                    <v:rect id="Rechthoe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" fillcolor="#9bbb59 [3206]"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rFonts w:ascii="Verdana" w:hAnsi="Verdana"/>
                                <w:color w:val="FFFFFF" w:themeColor="background1"/>
                                <w:sz w:val="72"/>
                                <w:szCs w:val="72"/>
                              </w:rPr>
                              <w:alias w:val="Jaar"/>
                              <w:id w:val="1012341074"/>
                              <w:dataBinding w:prefixMappings="xmlns:ns0='http://schemas.microsoft.com/office/2006/coverPageProps'" w:xpath="/ns0:CoverPageProperties[1]/ns0:PublishDate[1]" w:storeItemID="{55AF091B-3C7A-41E3-B477-F2FDAA23CFDA}"/>
                              <w:date w:fullDate="2019-10-31T00:00:00Z">
                                <w:dateFormat w:val="yyyy"/>
                                <w:lid w:val="nl-NL"/>
                                <w:storeMappedDataAs w:val="dateTime"/>
                                <w:calendar w:val="gregorian"/>
                              </w:date>
                            </w:sdtPr>
                            <w:sdtContent>
                              <w:p w:rsidR="000D03D0" w:rsidRDefault="000D03D0">
                                <w:pPr>
                                  <w:pStyle w:val="Geenafstand"/>
                                  <w:rPr>
                                    <w:color w:val="FFFFFF" w:themeColor="background1"/>
                                    <w:sz w:val="96"/>
                                    <w:szCs w:val="96"/>
                                  </w:rPr>
                                </w:pPr>
                                <w:r w:rsidRPr="000D03D0">
                                  <w:rPr>
                                    <w:rFonts w:ascii="Verdana" w:hAnsi="Verdana"/>
                                    <w:color w:val="FFFFFF" w:themeColor="background1"/>
                                    <w:sz w:val="72"/>
                                    <w:szCs w:val="72"/>
                                  </w:rPr>
                                  <w:t>2019</w:t>
                                </w:r>
                              </w:p>
                            </w:sdtContent>
                          </w:sdt>
                        </w:txbxContent>
                      </v:textbox>
                    </v:rect>
                    <v:rect id="Rechthoek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0D03D0" w:rsidRDefault="000D03D0">
                                <w:pPr>
                                  <w:pStyle w:val="Geenafstand"/>
                                  <w:spacing w:line="360" w:lineRule="auto"/>
                                  <w:rPr>
                                    <w:color w:val="FFFFFF" w:themeColor="background1"/>
                                  </w:rPr>
                                </w:pPr>
                                <w:r>
                                  <w:rPr>
                                    <w:color w:val="FFFFFF" w:themeColor="background1"/>
                                  </w:rPr>
                                  <w:t>Daniella Wentholt</w:t>
                                </w:r>
                              </w:p>
                            </w:sdtContent>
                          </w:sdt>
                          <w:sdt>
                            <w:sdtPr>
                              <w:rPr>
                                <w:color w:val="FFFFFF" w:themeColor="background1"/>
                              </w:rPr>
                              <w:alias w:val="Bedrijf"/>
                              <w:id w:val="1760174317"/>
                              <w:dataBinding w:prefixMappings="xmlns:ns0='http://schemas.openxmlformats.org/officeDocument/2006/extended-properties'" w:xpath="/ns0:Properties[1]/ns0:Company[1]" w:storeItemID="{6668398D-A668-4E3E-A5EB-62B293D839F1}"/>
                              <w:text/>
                            </w:sdtPr>
                            <w:sdtContent>
                              <w:p w:rsidR="000D03D0" w:rsidRDefault="000D03D0">
                                <w:pPr>
                                  <w:pStyle w:val="Geenafstand"/>
                                  <w:spacing w:line="360" w:lineRule="auto"/>
                                  <w:rPr>
                                    <w:color w:val="FFFFFF" w:themeColor="background1"/>
                                  </w:rPr>
                                </w:pPr>
                                <w:r>
                                  <w:rPr>
                                    <w:color w:val="FFFFFF" w:themeColor="background1"/>
                                  </w:rPr>
                                  <w:t>Systeembeheer</w:t>
                                </w:r>
                              </w:p>
                            </w:sdtContent>
                          </w:sdt>
                          <w:sdt>
                            <w:sdtPr>
                              <w:rPr>
                                <w:color w:val="FFFFFF" w:themeColor="background1"/>
                              </w:rPr>
                              <w:alias w:val="Datum"/>
                              <w:id w:val="1724480474"/>
                              <w:dataBinding w:prefixMappings="xmlns:ns0='http://schemas.microsoft.com/office/2006/coverPageProps'" w:xpath="/ns0:CoverPageProperties[1]/ns0:PublishDate[1]" w:storeItemID="{55AF091B-3C7A-41E3-B477-F2FDAA23CFDA}"/>
                              <w:date w:fullDate="2019-10-31T00:00:00Z">
                                <w:dateFormat w:val="d-M-yyyy"/>
                                <w:lid w:val="nl-NL"/>
                                <w:storeMappedDataAs w:val="dateTime"/>
                                <w:calendar w:val="gregorian"/>
                              </w:date>
                            </w:sdtPr>
                            <w:sdtContent>
                              <w:p w:rsidR="000D03D0" w:rsidRDefault="000D03D0">
                                <w:pPr>
                                  <w:pStyle w:val="Geenafstand"/>
                                  <w:spacing w:line="360" w:lineRule="auto"/>
                                  <w:rPr>
                                    <w:color w:val="FFFFFF" w:themeColor="background1"/>
                                  </w:rPr>
                                </w:pPr>
                                <w:r>
                                  <w:rPr>
                                    <w:color w:val="FFFFFF" w:themeColor="background1"/>
                                  </w:rPr>
                                  <w:t>31-10-2019</w:t>
                                </w:r>
                              </w:p>
                            </w:sdtContent>
                          </w:sdt>
                        </w:txbxContent>
                      </v:textbox>
                    </v:rect>
                    <w10:wrap anchorx="page" anchory="page"/>
                  </v:group>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15875" b="1524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rgbClr val="7030A0"/>
                            </a:solidFill>
                            <a:ln w="19050">
                              <a:solidFill>
                                <a:schemeClr val="tx1"/>
                              </a:solidFill>
                              <a:miter lim="800000"/>
                              <a:headEnd/>
                              <a:tailEnd/>
                            </a:ln>
                          </wps:spPr>
                          <wps:txbx>
                            <w:txbxContent>
                              <w:sdt>
                                <w:sdtPr>
                                  <w:rPr>
                                    <w:rFonts w:ascii="Verdana" w:hAnsi="Verdana"/>
                                    <w:b/>
                                    <w:color w:val="FFFFFF" w:themeColor="background1"/>
                                    <w:sz w:val="40"/>
                                    <w:szCs w:val="40"/>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0D03D0" w:rsidRPr="000D03D0" w:rsidRDefault="000D03D0" w:rsidP="000D03D0">
                                    <w:pPr>
                                      <w:pStyle w:val="Geenafstand"/>
                                      <w:jc w:val="right"/>
                                      <w:rPr>
                                        <w:color w:val="FFFFFF" w:themeColor="background1"/>
                                        <w:sz w:val="72"/>
                                        <w:szCs w:val="72"/>
                                      </w:rPr>
                                    </w:pPr>
                                    <w:r w:rsidRPr="000D03D0">
                                      <w:rPr>
                                        <w:rFonts w:ascii="Verdana" w:hAnsi="Verdana"/>
                                        <w:b/>
                                        <w:color w:val="FFFFFF" w:themeColor="background1"/>
                                        <w:sz w:val="40"/>
                                        <w:szCs w:val="40"/>
                                      </w:rPr>
                                      <w:t>Meldcode huiselijk geweld en kindermishandeling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hthoek 16" o:spid="_x0000_s1031" style="position:absolute;margin-left:0;margin-top:0;width:548.85pt;height:50.4pt;z-index:2516597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" o:allowincell="f" fillcolor="#7030a0" strokecolor="black [3213]" strokeweight="1.5pt">
                    <v:textbox style="mso-fit-shape-to-text:t" inset="14.4pt,,14.4pt">
                      <w:txbxContent>
                        <w:sdt>
                          <w:sdtPr>
                            <w:rPr>
                              <w:rFonts w:ascii="Verdana" w:hAnsi="Verdana"/>
                              <w:b/>
                              <w:color w:val="FFFFFF" w:themeColor="background1"/>
                              <w:sz w:val="40"/>
                              <w:szCs w:val="40"/>
                            </w:rPr>
                            <w:alias w:val="Titel"/>
                            <w:id w:val="-1704864950"/>
                            <w:dataBinding w:prefixMappings="xmlns:ns0='http://schemas.openxmlformats.org/package/2006/metadata/core-properties' xmlns:ns1='http://purl.org/dc/elements/1.1/'" w:xpath="/ns0:coreProperties[1]/ns1:title[1]" w:storeItemID="{6C3C8BC8-F283-45AE-878A-BAB7291924A1}"/>
                            <w:text/>
                          </w:sdtPr>
                          <w:sdtContent>
                            <w:p w:rsidR="000D03D0" w:rsidRPr="000D03D0" w:rsidRDefault="000D03D0" w:rsidP="000D03D0">
                              <w:pPr>
                                <w:pStyle w:val="Geenafstand"/>
                                <w:jc w:val="right"/>
                                <w:rPr>
                                  <w:color w:val="FFFFFF" w:themeColor="background1"/>
                                  <w:sz w:val="72"/>
                                  <w:szCs w:val="72"/>
                                </w:rPr>
                              </w:pPr>
                              <w:r w:rsidRPr="000D03D0">
                                <w:rPr>
                                  <w:rFonts w:ascii="Verdana" w:hAnsi="Verdana"/>
                                  <w:b/>
                                  <w:color w:val="FFFFFF" w:themeColor="background1"/>
                                  <w:sz w:val="40"/>
                                  <w:szCs w:val="40"/>
                                </w:rPr>
                                <w:t>Meldcode huiselijk geweld en kindermishandeling</w:t>
                              </w:r>
                            </w:p>
                          </w:sdtContent>
                        </w:sdt>
                      </w:txbxContent>
                    </v:textbox>
                    <w10:wrap anchorx="page" anchory="page"/>
                  </v:rect>
                </w:pict>
              </mc:Fallback>
            </mc:AlternateContent>
          </w:r>
        </w:p>
        <w:p w:rsidR="000D03D0" w:rsidRDefault="000D03D0">
          <w:pPr>
            <w:rPr>
              <w:rFonts w:ascii="Verdana" w:hAnsi="Verdana"/>
              <w:sz w:val="20"/>
              <w:szCs w:val="20"/>
            </w:rPr>
          </w:pPr>
          <w:r>
            <w:rPr>
              <w:noProof/>
              <w:lang w:eastAsia="nl-NL"/>
            </w:rPr>
            <w:drawing>
              <wp:anchor distT="0" distB="0" distL="114300" distR="114300" simplePos="0" relativeHeight="251663360" behindDoc="0" locked="0" layoutInCell="0" allowOverlap="1" wp14:anchorId="30AEEF51" wp14:editId="421FC64D">
                <wp:simplePos x="0" y="0"/>
                <wp:positionH relativeFrom="page">
                  <wp:posOffset>1963247</wp:posOffset>
                </wp:positionH>
                <wp:positionV relativeFrom="page">
                  <wp:posOffset>4752975</wp:posOffset>
                </wp:positionV>
                <wp:extent cx="5577840" cy="2063115"/>
                <wp:effectExtent l="0" t="0" r="3810" b="0"/>
                <wp:wrapNone/>
                <wp:docPr id="46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a:extLst>
                            <a:ext uri="{28A0092B-C50C-407E-A947-70E740481C1C}">
                              <a14:useLocalDpi xmlns:a14="http://schemas.microsoft.com/office/drawing/2010/main" val="0"/>
                            </a:ext>
                          </a:extLst>
                        </a:blip>
                        <a:stretch>
                          <a:fillRect/>
                        </a:stretch>
                      </pic:blipFill>
                      <pic:spPr>
                        <a:xfrm>
                          <a:off x="0" y="0"/>
                          <a:ext cx="5577840" cy="206311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Verdana" w:hAnsi="Verdana"/>
              <w:sz w:val="20"/>
              <w:szCs w:val="20"/>
            </w:rPr>
            <w:br w:type="page"/>
          </w:r>
        </w:p>
      </w:sdtContent>
    </w:sdt>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1699347149"/>
        <w:docPartObj>
          <w:docPartGallery w:val="Table of Contents"/>
          <w:docPartUnique/>
        </w:docPartObj>
      </w:sdtPr>
      <w:sdtEndPr/>
      <w:sdtContent>
        <w:p w:rsidR="00FB3A4D" w:rsidRPr="00FB3A4D" w:rsidRDefault="00BC5C74">
          <w:pPr>
            <w:pStyle w:val="Kopvaninhoudsopgave"/>
            <w:rPr>
              <w:rFonts w:ascii="Verdana" w:hAnsi="Verdana"/>
              <w:sz w:val="20"/>
              <w:szCs w:val="20"/>
            </w:rPr>
          </w:pPr>
          <w:r>
            <w:rPr>
              <w:rFonts w:ascii="Verdana" w:hAnsi="Verdana"/>
              <w:color w:val="46A325"/>
              <w:sz w:val="20"/>
              <w:szCs w:val="20"/>
            </w:rPr>
            <w:t>Inhoud</w:t>
          </w:r>
        </w:p>
        <w:p w:rsidR="00FB3A4D" w:rsidRPr="00FB3A4D" w:rsidRDefault="00FB3A4D">
          <w:pPr>
            <w:pStyle w:val="Inhopg1"/>
            <w:tabs>
              <w:tab w:val="left" w:pos="440"/>
              <w:tab w:val="right" w:leader="dot" w:pos="9062"/>
            </w:tabs>
            <w:rPr>
              <w:rFonts w:ascii="Verdana" w:hAnsi="Verdana"/>
              <w:noProof/>
              <w:sz w:val="20"/>
              <w:szCs w:val="20"/>
            </w:rPr>
          </w:pPr>
          <w:r w:rsidRPr="00FB3A4D">
            <w:rPr>
              <w:rFonts w:ascii="Verdana" w:hAnsi="Verdana"/>
              <w:sz w:val="20"/>
              <w:szCs w:val="20"/>
            </w:rPr>
            <w:fldChar w:fldCharType="begin"/>
          </w:r>
          <w:r w:rsidRPr="00FB3A4D">
            <w:rPr>
              <w:rFonts w:ascii="Verdana" w:hAnsi="Verdana"/>
              <w:sz w:val="20"/>
              <w:szCs w:val="20"/>
            </w:rPr>
            <w:instrText xml:space="preserve"> TOC \o "1-3" \h \z \u </w:instrText>
          </w:r>
          <w:r w:rsidRPr="00FB3A4D">
            <w:rPr>
              <w:rFonts w:ascii="Verdana" w:hAnsi="Verdana"/>
              <w:sz w:val="20"/>
              <w:szCs w:val="20"/>
            </w:rPr>
            <w:fldChar w:fldCharType="separate"/>
          </w:r>
          <w:hyperlink w:anchor="_Toc534618150" w:history="1">
            <w:r w:rsidRPr="00FB3A4D">
              <w:rPr>
                <w:rStyle w:val="Hyperlink"/>
                <w:rFonts w:ascii="Verdana" w:hAnsi="Verdana"/>
                <w:noProof/>
                <w:sz w:val="20"/>
                <w:szCs w:val="20"/>
              </w:rPr>
              <w:t>Inleiding</w:t>
            </w:r>
            <w:r w:rsidRPr="00FB3A4D">
              <w:rPr>
                <w:rFonts w:ascii="Verdana" w:hAnsi="Verdana"/>
                <w:noProof/>
                <w:webHidden/>
                <w:sz w:val="20"/>
                <w:szCs w:val="20"/>
              </w:rPr>
              <w:tab/>
            </w:r>
            <w:r w:rsidRPr="00FB3A4D">
              <w:rPr>
                <w:rFonts w:ascii="Verdana" w:hAnsi="Verdana"/>
                <w:noProof/>
                <w:webHidden/>
                <w:sz w:val="20"/>
                <w:szCs w:val="20"/>
              </w:rPr>
              <w:fldChar w:fldCharType="begin"/>
            </w:r>
            <w:r w:rsidRPr="00FB3A4D">
              <w:rPr>
                <w:rFonts w:ascii="Verdana" w:hAnsi="Verdana"/>
                <w:noProof/>
                <w:webHidden/>
                <w:sz w:val="20"/>
                <w:szCs w:val="20"/>
              </w:rPr>
              <w:instrText xml:space="preserve"> PAGEREF _Toc534618150 \h </w:instrText>
            </w:r>
            <w:r w:rsidRPr="00FB3A4D">
              <w:rPr>
                <w:rFonts w:ascii="Verdana" w:hAnsi="Verdana"/>
                <w:noProof/>
                <w:webHidden/>
                <w:sz w:val="20"/>
                <w:szCs w:val="20"/>
              </w:rPr>
            </w:r>
            <w:r w:rsidRPr="00FB3A4D">
              <w:rPr>
                <w:rFonts w:ascii="Verdana" w:hAnsi="Verdana"/>
                <w:noProof/>
                <w:webHidden/>
                <w:sz w:val="20"/>
                <w:szCs w:val="20"/>
              </w:rPr>
              <w:fldChar w:fldCharType="separate"/>
            </w:r>
            <w:r w:rsidRPr="00FB3A4D">
              <w:rPr>
                <w:rFonts w:ascii="Verdana" w:hAnsi="Verdana"/>
                <w:noProof/>
                <w:webHidden/>
                <w:sz w:val="20"/>
                <w:szCs w:val="20"/>
              </w:rPr>
              <w:t>3</w:t>
            </w:r>
            <w:r w:rsidRPr="00FB3A4D">
              <w:rPr>
                <w:rFonts w:ascii="Verdana" w:hAnsi="Verdana"/>
                <w:noProof/>
                <w:webHidden/>
                <w:sz w:val="20"/>
                <w:szCs w:val="20"/>
              </w:rPr>
              <w:fldChar w:fldCharType="end"/>
            </w:r>
          </w:hyperlink>
        </w:p>
        <w:p w:rsidR="00FB3A4D" w:rsidRPr="00FB3A4D" w:rsidRDefault="000D03D0">
          <w:pPr>
            <w:pStyle w:val="Inhopg1"/>
            <w:tabs>
              <w:tab w:val="left" w:pos="440"/>
              <w:tab w:val="right" w:leader="dot" w:pos="9062"/>
            </w:tabs>
            <w:rPr>
              <w:rFonts w:ascii="Verdana" w:hAnsi="Verdana"/>
              <w:noProof/>
              <w:sz w:val="20"/>
              <w:szCs w:val="20"/>
            </w:rPr>
          </w:pPr>
          <w:hyperlink w:anchor="_Toc534618151" w:history="1">
            <w:r w:rsidR="00FB3A4D" w:rsidRPr="00FB3A4D">
              <w:rPr>
                <w:rStyle w:val="Hyperlink"/>
                <w:rFonts w:ascii="Verdana" w:hAnsi="Verdana"/>
                <w:noProof/>
                <w:sz w:val="20"/>
                <w:szCs w:val="20"/>
              </w:rPr>
              <w:t>Waarom een meldcode?</w:t>
            </w:r>
            <w:r w:rsidR="00FB3A4D" w:rsidRPr="00FB3A4D">
              <w:rPr>
                <w:rFonts w:ascii="Verdana" w:hAnsi="Verdana"/>
                <w:noProof/>
                <w:webHidden/>
                <w:sz w:val="20"/>
                <w:szCs w:val="20"/>
              </w:rPr>
              <w:tab/>
            </w:r>
            <w:r w:rsidR="00FB3A4D" w:rsidRPr="00FB3A4D">
              <w:rPr>
                <w:rFonts w:ascii="Verdana" w:hAnsi="Verdana"/>
                <w:noProof/>
                <w:webHidden/>
                <w:sz w:val="20"/>
                <w:szCs w:val="20"/>
              </w:rPr>
              <w:fldChar w:fldCharType="begin"/>
            </w:r>
            <w:r w:rsidR="00FB3A4D" w:rsidRPr="00FB3A4D">
              <w:rPr>
                <w:rFonts w:ascii="Verdana" w:hAnsi="Verdana"/>
                <w:noProof/>
                <w:webHidden/>
                <w:sz w:val="20"/>
                <w:szCs w:val="20"/>
              </w:rPr>
              <w:instrText xml:space="preserve"> PAGEREF _Toc534618151 \h </w:instrText>
            </w:r>
            <w:r w:rsidR="00FB3A4D" w:rsidRPr="00FB3A4D">
              <w:rPr>
                <w:rFonts w:ascii="Verdana" w:hAnsi="Verdana"/>
                <w:noProof/>
                <w:webHidden/>
                <w:sz w:val="20"/>
                <w:szCs w:val="20"/>
              </w:rPr>
            </w:r>
            <w:r w:rsidR="00FB3A4D" w:rsidRPr="00FB3A4D">
              <w:rPr>
                <w:rFonts w:ascii="Verdana" w:hAnsi="Verdana"/>
                <w:noProof/>
                <w:webHidden/>
                <w:sz w:val="20"/>
                <w:szCs w:val="20"/>
              </w:rPr>
              <w:fldChar w:fldCharType="separate"/>
            </w:r>
            <w:r w:rsidR="00FB3A4D" w:rsidRPr="00FB3A4D">
              <w:rPr>
                <w:rFonts w:ascii="Verdana" w:hAnsi="Verdana"/>
                <w:noProof/>
                <w:webHidden/>
                <w:sz w:val="20"/>
                <w:szCs w:val="20"/>
              </w:rPr>
              <w:t>3</w:t>
            </w:r>
            <w:r w:rsidR="00FB3A4D" w:rsidRPr="00FB3A4D">
              <w:rPr>
                <w:rFonts w:ascii="Verdana" w:hAnsi="Verdana"/>
                <w:noProof/>
                <w:webHidden/>
                <w:sz w:val="20"/>
                <w:szCs w:val="20"/>
              </w:rPr>
              <w:fldChar w:fldCharType="end"/>
            </w:r>
          </w:hyperlink>
        </w:p>
        <w:p w:rsidR="00FB3A4D" w:rsidRPr="00FB3A4D" w:rsidRDefault="000D03D0">
          <w:pPr>
            <w:pStyle w:val="Inhopg1"/>
            <w:tabs>
              <w:tab w:val="left" w:pos="440"/>
              <w:tab w:val="right" w:leader="dot" w:pos="9062"/>
            </w:tabs>
            <w:rPr>
              <w:rFonts w:ascii="Verdana" w:hAnsi="Verdana"/>
              <w:noProof/>
              <w:sz w:val="20"/>
              <w:szCs w:val="20"/>
            </w:rPr>
          </w:pPr>
          <w:hyperlink w:anchor="_Toc534618152" w:history="1">
            <w:r w:rsidR="00FB3A4D" w:rsidRPr="00FB3A4D">
              <w:rPr>
                <w:rStyle w:val="Hyperlink"/>
                <w:rFonts w:ascii="Verdana" w:hAnsi="Verdana"/>
                <w:noProof/>
                <w:sz w:val="20"/>
                <w:szCs w:val="20"/>
              </w:rPr>
              <w:t>De meldcode</w:t>
            </w:r>
            <w:r w:rsidR="00FB3A4D" w:rsidRPr="00FB3A4D">
              <w:rPr>
                <w:rFonts w:ascii="Verdana" w:hAnsi="Verdana"/>
                <w:noProof/>
                <w:webHidden/>
                <w:sz w:val="20"/>
                <w:szCs w:val="20"/>
              </w:rPr>
              <w:tab/>
            </w:r>
            <w:r w:rsidR="00FB3A4D" w:rsidRPr="00FB3A4D">
              <w:rPr>
                <w:rFonts w:ascii="Verdana" w:hAnsi="Verdana"/>
                <w:noProof/>
                <w:webHidden/>
                <w:sz w:val="20"/>
                <w:szCs w:val="20"/>
              </w:rPr>
              <w:fldChar w:fldCharType="begin"/>
            </w:r>
            <w:r w:rsidR="00FB3A4D" w:rsidRPr="00FB3A4D">
              <w:rPr>
                <w:rFonts w:ascii="Verdana" w:hAnsi="Verdana"/>
                <w:noProof/>
                <w:webHidden/>
                <w:sz w:val="20"/>
                <w:szCs w:val="20"/>
              </w:rPr>
              <w:instrText xml:space="preserve"> PAGEREF _Toc534618152 \h </w:instrText>
            </w:r>
            <w:r w:rsidR="00FB3A4D" w:rsidRPr="00FB3A4D">
              <w:rPr>
                <w:rFonts w:ascii="Verdana" w:hAnsi="Verdana"/>
                <w:noProof/>
                <w:webHidden/>
                <w:sz w:val="20"/>
                <w:szCs w:val="20"/>
              </w:rPr>
            </w:r>
            <w:r w:rsidR="00FB3A4D" w:rsidRPr="00FB3A4D">
              <w:rPr>
                <w:rFonts w:ascii="Verdana" w:hAnsi="Verdana"/>
                <w:noProof/>
                <w:webHidden/>
                <w:sz w:val="20"/>
                <w:szCs w:val="20"/>
              </w:rPr>
              <w:fldChar w:fldCharType="separate"/>
            </w:r>
            <w:r w:rsidR="00FB3A4D" w:rsidRPr="00FB3A4D">
              <w:rPr>
                <w:rFonts w:ascii="Verdana" w:hAnsi="Verdana"/>
                <w:noProof/>
                <w:webHidden/>
                <w:sz w:val="20"/>
                <w:szCs w:val="20"/>
              </w:rPr>
              <w:t>3</w:t>
            </w:r>
            <w:r w:rsidR="00FB3A4D" w:rsidRPr="00FB3A4D">
              <w:rPr>
                <w:rFonts w:ascii="Verdana" w:hAnsi="Verdana"/>
                <w:noProof/>
                <w:webHidden/>
                <w:sz w:val="20"/>
                <w:szCs w:val="20"/>
              </w:rPr>
              <w:fldChar w:fldCharType="end"/>
            </w:r>
          </w:hyperlink>
        </w:p>
        <w:p w:rsidR="00FB3A4D" w:rsidRPr="00FB3A4D" w:rsidRDefault="000D03D0">
          <w:pPr>
            <w:pStyle w:val="Inhopg1"/>
            <w:tabs>
              <w:tab w:val="right" w:leader="dot" w:pos="9062"/>
            </w:tabs>
            <w:rPr>
              <w:rFonts w:ascii="Verdana" w:hAnsi="Verdana"/>
              <w:noProof/>
              <w:sz w:val="20"/>
              <w:szCs w:val="20"/>
            </w:rPr>
          </w:pPr>
          <w:hyperlink w:anchor="_Toc534618153" w:history="1">
            <w:r w:rsidR="00FB3A4D" w:rsidRPr="00FB3A4D">
              <w:rPr>
                <w:rStyle w:val="Hyperlink"/>
                <w:rFonts w:ascii="Verdana" w:hAnsi="Verdana"/>
                <w:noProof/>
                <w:sz w:val="20"/>
                <w:szCs w:val="20"/>
              </w:rPr>
              <w:t>Bronvermeldingen</w:t>
            </w:r>
            <w:r w:rsidR="00FB3A4D" w:rsidRPr="00FB3A4D">
              <w:rPr>
                <w:rFonts w:ascii="Verdana" w:hAnsi="Verdana"/>
                <w:noProof/>
                <w:webHidden/>
                <w:sz w:val="20"/>
                <w:szCs w:val="20"/>
              </w:rPr>
              <w:tab/>
            </w:r>
            <w:r w:rsidR="00FB3A4D" w:rsidRPr="00FB3A4D">
              <w:rPr>
                <w:rFonts w:ascii="Verdana" w:hAnsi="Verdana"/>
                <w:noProof/>
                <w:webHidden/>
                <w:sz w:val="20"/>
                <w:szCs w:val="20"/>
              </w:rPr>
              <w:fldChar w:fldCharType="begin"/>
            </w:r>
            <w:r w:rsidR="00FB3A4D" w:rsidRPr="00FB3A4D">
              <w:rPr>
                <w:rFonts w:ascii="Verdana" w:hAnsi="Verdana"/>
                <w:noProof/>
                <w:webHidden/>
                <w:sz w:val="20"/>
                <w:szCs w:val="20"/>
              </w:rPr>
              <w:instrText xml:space="preserve"> PAGEREF _Toc534618153 \h </w:instrText>
            </w:r>
            <w:r w:rsidR="00FB3A4D" w:rsidRPr="00FB3A4D">
              <w:rPr>
                <w:rFonts w:ascii="Verdana" w:hAnsi="Verdana"/>
                <w:noProof/>
                <w:webHidden/>
                <w:sz w:val="20"/>
                <w:szCs w:val="20"/>
              </w:rPr>
            </w:r>
            <w:r w:rsidR="00FB3A4D" w:rsidRPr="00FB3A4D">
              <w:rPr>
                <w:rFonts w:ascii="Verdana" w:hAnsi="Verdana"/>
                <w:noProof/>
                <w:webHidden/>
                <w:sz w:val="20"/>
                <w:szCs w:val="20"/>
              </w:rPr>
              <w:fldChar w:fldCharType="separate"/>
            </w:r>
            <w:r w:rsidR="00FB3A4D" w:rsidRPr="00FB3A4D">
              <w:rPr>
                <w:rFonts w:ascii="Verdana" w:hAnsi="Verdana"/>
                <w:noProof/>
                <w:webHidden/>
                <w:sz w:val="20"/>
                <w:szCs w:val="20"/>
              </w:rPr>
              <w:t>6</w:t>
            </w:r>
            <w:r w:rsidR="00FB3A4D" w:rsidRPr="00FB3A4D">
              <w:rPr>
                <w:rFonts w:ascii="Verdana" w:hAnsi="Verdana"/>
                <w:noProof/>
                <w:webHidden/>
                <w:sz w:val="20"/>
                <w:szCs w:val="20"/>
              </w:rPr>
              <w:fldChar w:fldCharType="end"/>
            </w:r>
          </w:hyperlink>
        </w:p>
        <w:p w:rsidR="00FB3A4D" w:rsidRPr="00FB3A4D" w:rsidRDefault="000D03D0">
          <w:pPr>
            <w:pStyle w:val="Inhopg1"/>
            <w:tabs>
              <w:tab w:val="left" w:pos="1100"/>
              <w:tab w:val="right" w:leader="dot" w:pos="9062"/>
            </w:tabs>
            <w:rPr>
              <w:rFonts w:ascii="Verdana" w:hAnsi="Verdana"/>
              <w:noProof/>
              <w:sz w:val="20"/>
              <w:szCs w:val="20"/>
            </w:rPr>
          </w:pPr>
          <w:hyperlink w:anchor="_Toc534618154" w:history="1">
            <w:r w:rsidR="00FB3A4D" w:rsidRPr="00FB3A4D">
              <w:rPr>
                <w:rStyle w:val="Hyperlink"/>
                <w:rFonts w:ascii="Verdana" w:hAnsi="Verdana"/>
                <w:noProof/>
                <w:sz w:val="20"/>
                <w:szCs w:val="20"/>
              </w:rPr>
              <w:t>Bijlage 1</w:t>
            </w:r>
            <w:r w:rsidR="00FB3A4D" w:rsidRPr="00FB3A4D">
              <w:rPr>
                <w:rFonts w:ascii="Verdana" w:hAnsi="Verdana"/>
                <w:noProof/>
                <w:sz w:val="20"/>
                <w:szCs w:val="20"/>
              </w:rPr>
              <w:tab/>
            </w:r>
            <w:r w:rsidR="00FB3A4D" w:rsidRPr="00FB3A4D">
              <w:rPr>
                <w:rStyle w:val="Hyperlink"/>
                <w:rFonts w:ascii="Verdana" w:hAnsi="Verdana"/>
                <w:noProof/>
                <w:sz w:val="20"/>
                <w:szCs w:val="20"/>
              </w:rPr>
              <w:t>De leerling betrekken</w:t>
            </w:r>
            <w:r w:rsidR="00FB3A4D" w:rsidRPr="00FB3A4D">
              <w:rPr>
                <w:rFonts w:ascii="Verdana" w:hAnsi="Verdana"/>
                <w:noProof/>
                <w:webHidden/>
                <w:sz w:val="20"/>
                <w:szCs w:val="20"/>
              </w:rPr>
              <w:tab/>
            </w:r>
            <w:r w:rsidR="00FB3A4D" w:rsidRPr="00FB3A4D">
              <w:rPr>
                <w:rFonts w:ascii="Verdana" w:hAnsi="Verdana"/>
                <w:noProof/>
                <w:webHidden/>
                <w:sz w:val="20"/>
                <w:szCs w:val="20"/>
              </w:rPr>
              <w:fldChar w:fldCharType="begin"/>
            </w:r>
            <w:r w:rsidR="00FB3A4D" w:rsidRPr="00FB3A4D">
              <w:rPr>
                <w:rFonts w:ascii="Verdana" w:hAnsi="Verdana"/>
                <w:noProof/>
                <w:webHidden/>
                <w:sz w:val="20"/>
                <w:szCs w:val="20"/>
              </w:rPr>
              <w:instrText xml:space="preserve"> PAGEREF _Toc534618154 \h </w:instrText>
            </w:r>
            <w:r w:rsidR="00FB3A4D" w:rsidRPr="00FB3A4D">
              <w:rPr>
                <w:rFonts w:ascii="Verdana" w:hAnsi="Verdana"/>
                <w:noProof/>
                <w:webHidden/>
                <w:sz w:val="20"/>
                <w:szCs w:val="20"/>
              </w:rPr>
            </w:r>
            <w:r w:rsidR="00FB3A4D" w:rsidRPr="00FB3A4D">
              <w:rPr>
                <w:rFonts w:ascii="Verdana" w:hAnsi="Verdana"/>
                <w:noProof/>
                <w:webHidden/>
                <w:sz w:val="20"/>
                <w:szCs w:val="20"/>
              </w:rPr>
              <w:fldChar w:fldCharType="separate"/>
            </w:r>
            <w:r w:rsidR="00FB3A4D" w:rsidRPr="00FB3A4D">
              <w:rPr>
                <w:rFonts w:ascii="Verdana" w:hAnsi="Verdana"/>
                <w:noProof/>
                <w:webHidden/>
                <w:sz w:val="20"/>
                <w:szCs w:val="20"/>
              </w:rPr>
              <w:t>7</w:t>
            </w:r>
            <w:r w:rsidR="00FB3A4D" w:rsidRPr="00FB3A4D">
              <w:rPr>
                <w:rFonts w:ascii="Verdana" w:hAnsi="Verdana"/>
                <w:noProof/>
                <w:webHidden/>
                <w:sz w:val="20"/>
                <w:szCs w:val="20"/>
              </w:rPr>
              <w:fldChar w:fldCharType="end"/>
            </w:r>
          </w:hyperlink>
        </w:p>
        <w:p w:rsidR="00FB3A4D" w:rsidRPr="00FB3A4D" w:rsidRDefault="000D03D0">
          <w:pPr>
            <w:pStyle w:val="Inhopg1"/>
            <w:tabs>
              <w:tab w:val="left" w:pos="1100"/>
              <w:tab w:val="right" w:leader="dot" w:pos="9062"/>
            </w:tabs>
            <w:rPr>
              <w:rFonts w:ascii="Verdana" w:hAnsi="Verdana"/>
              <w:noProof/>
              <w:sz w:val="20"/>
              <w:szCs w:val="20"/>
            </w:rPr>
          </w:pPr>
          <w:hyperlink w:anchor="_Toc534618155" w:history="1">
            <w:r w:rsidR="00FB3A4D" w:rsidRPr="00FB3A4D">
              <w:rPr>
                <w:rStyle w:val="Hyperlink"/>
                <w:rFonts w:ascii="Verdana" w:hAnsi="Verdana"/>
                <w:noProof/>
                <w:sz w:val="20"/>
                <w:szCs w:val="20"/>
              </w:rPr>
              <w:t>Bijlage 2</w:t>
            </w:r>
            <w:r w:rsidR="00FB3A4D" w:rsidRPr="00FB3A4D">
              <w:rPr>
                <w:rFonts w:ascii="Verdana" w:hAnsi="Verdana"/>
                <w:noProof/>
                <w:sz w:val="20"/>
                <w:szCs w:val="20"/>
              </w:rPr>
              <w:tab/>
            </w:r>
            <w:r w:rsidR="00FB3A4D" w:rsidRPr="00FB3A4D">
              <w:rPr>
                <w:rStyle w:val="Hyperlink"/>
                <w:rFonts w:ascii="Verdana" w:hAnsi="Verdana"/>
                <w:noProof/>
                <w:sz w:val="20"/>
                <w:szCs w:val="20"/>
              </w:rPr>
              <w:t>In gesprek met de leerling</w:t>
            </w:r>
            <w:r w:rsidR="00FB3A4D" w:rsidRPr="00FB3A4D">
              <w:rPr>
                <w:rFonts w:ascii="Verdana" w:hAnsi="Verdana"/>
                <w:noProof/>
                <w:webHidden/>
                <w:sz w:val="20"/>
                <w:szCs w:val="20"/>
              </w:rPr>
              <w:tab/>
            </w:r>
            <w:r w:rsidR="00FB3A4D" w:rsidRPr="00FB3A4D">
              <w:rPr>
                <w:rFonts w:ascii="Verdana" w:hAnsi="Verdana"/>
                <w:noProof/>
                <w:webHidden/>
                <w:sz w:val="20"/>
                <w:szCs w:val="20"/>
              </w:rPr>
              <w:fldChar w:fldCharType="begin"/>
            </w:r>
            <w:r w:rsidR="00FB3A4D" w:rsidRPr="00FB3A4D">
              <w:rPr>
                <w:rFonts w:ascii="Verdana" w:hAnsi="Verdana"/>
                <w:noProof/>
                <w:webHidden/>
                <w:sz w:val="20"/>
                <w:szCs w:val="20"/>
              </w:rPr>
              <w:instrText xml:space="preserve"> PAGEREF _Toc534618155 \h </w:instrText>
            </w:r>
            <w:r w:rsidR="00FB3A4D" w:rsidRPr="00FB3A4D">
              <w:rPr>
                <w:rFonts w:ascii="Verdana" w:hAnsi="Verdana"/>
                <w:noProof/>
                <w:webHidden/>
                <w:sz w:val="20"/>
                <w:szCs w:val="20"/>
              </w:rPr>
            </w:r>
            <w:r w:rsidR="00FB3A4D" w:rsidRPr="00FB3A4D">
              <w:rPr>
                <w:rFonts w:ascii="Verdana" w:hAnsi="Verdana"/>
                <w:noProof/>
                <w:webHidden/>
                <w:sz w:val="20"/>
                <w:szCs w:val="20"/>
              </w:rPr>
              <w:fldChar w:fldCharType="separate"/>
            </w:r>
            <w:r w:rsidR="00FB3A4D" w:rsidRPr="00FB3A4D">
              <w:rPr>
                <w:rFonts w:ascii="Verdana" w:hAnsi="Verdana"/>
                <w:noProof/>
                <w:webHidden/>
                <w:sz w:val="20"/>
                <w:szCs w:val="20"/>
              </w:rPr>
              <w:t>9</w:t>
            </w:r>
            <w:r w:rsidR="00FB3A4D" w:rsidRPr="00FB3A4D">
              <w:rPr>
                <w:rFonts w:ascii="Verdana" w:hAnsi="Verdana"/>
                <w:noProof/>
                <w:webHidden/>
                <w:sz w:val="20"/>
                <w:szCs w:val="20"/>
              </w:rPr>
              <w:fldChar w:fldCharType="end"/>
            </w:r>
          </w:hyperlink>
        </w:p>
        <w:p w:rsidR="00FB3A4D" w:rsidRDefault="00FB3A4D">
          <w:r w:rsidRPr="00FB3A4D">
            <w:rPr>
              <w:rFonts w:ascii="Verdana" w:hAnsi="Verdana"/>
              <w:b/>
              <w:bCs/>
              <w:sz w:val="20"/>
              <w:szCs w:val="20"/>
            </w:rPr>
            <w:fldChar w:fldCharType="end"/>
          </w:r>
        </w:p>
      </w:sdtContent>
    </w:sdt>
    <w:p w:rsidR="00A3339A" w:rsidRDefault="00A3339A" w:rsidP="00182019">
      <w:pPr>
        <w:pStyle w:val="Geenafstand"/>
        <w:rPr>
          <w:rFonts w:ascii="Verdana" w:hAnsi="Verdana"/>
          <w:sz w:val="20"/>
          <w:szCs w:val="20"/>
        </w:rPr>
      </w:pPr>
    </w:p>
    <w:p w:rsidR="00A3339A" w:rsidRDefault="00A3339A" w:rsidP="00182019">
      <w:pPr>
        <w:pStyle w:val="Geenafstand"/>
        <w:rPr>
          <w:rFonts w:ascii="Verdana" w:hAnsi="Verdana"/>
          <w:sz w:val="20"/>
          <w:szCs w:val="20"/>
        </w:rPr>
      </w:pPr>
    </w:p>
    <w:p w:rsidR="00A3339A" w:rsidRDefault="00A3339A"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8A1009" w:rsidRDefault="008A1009" w:rsidP="00182019">
      <w:pPr>
        <w:pStyle w:val="Geenafstand"/>
        <w:rPr>
          <w:rFonts w:ascii="Verdana" w:hAnsi="Verdana"/>
          <w:sz w:val="20"/>
          <w:szCs w:val="20"/>
        </w:rPr>
      </w:pPr>
    </w:p>
    <w:p w:rsidR="00A3339A" w:rsidRPr="00272311" w:rsidRDefault="00A3339A" w:rsidP="00A3339A">
      <w:pPr>
        <w:pStyle w:val="Kop1"/>
        <w:numPr>
          <w:ilvl w:val="0"/>
          <w:numId w:val="1"/>
        </w:numPr>
        <w:rPr>
          <w:rFonts w:ascii="Verdana" w:hAnsi="Verdana"/>
          <w:color w:val="46A325"/>
          <w:sz w:val="20"/>
          <w:szCs w:val="20"/>
        </w:rPr>
      </w:pPr>
      <w:bookmarkStart w:id="1" w:name="_Toc534618150"/>
      <w:r w:rsidRPr="00272311">
        <w:rPr>
          <w:rFonts w:ascii="Verdana" w:hAnsi="Verdana"/>
          <w:color w:val="46A325"/>
          <w:sz w:val="20"/>
          <w:szCs w:val="20"/>
        </w:rPr>
        <w:lastRenderedPageBreak/>
        <w:t>Inleiding</w:t>
      </w:r>
      <w:bookmarkEnd w:id="1"/>
    </w:p>
    <w:p w:rsidR="00272311" w:rsidRPr="00272311" w:rsidRDefault="00A3339A" w:rsidP="00182019">
      <w:pPr>
        <w:pStyle w:val="Geenafstand"/>
        <w:rPr>
          <w:rFonts w:ascii="Verdana" w:hAnsi="Verdana"/>
          <w:sz w:val="20"/>
          <w:szCs w:val="20"/>
        </w:rPr>
      </w:pPr>
      <w:r w:rsidRPr="00272311">
        <w:rPr>
          <w:rFonts w:ascii="Verdana" w:hAnsi="Verdana"/>
          <w:sz w:val="20"/>
          <w:szCs w:val="20"/>
        </w:rPr>
        <w:t xml:space="preserve">Op ’t Kendelke </w:t>
      </w:r>
      <w:r w:rsidR="00272311" w:rsidRPr="00272311">
        <w:rPr>
          <w:rFonts w:ascii="Verdana" w:hAnsi="Verdana"/>
          <w:sz w:val="20"/>
          <w:szCs w:val="20"/>
        </w:rPr>
        <w:t>wordt al enkele jaren met een M</w:t>
      </w:r>
      <w:r w:rsidRPr="00272311">
        <w:rPr>
          <w:rFonts w:ascii="Verdana" w:hAnsi="Verdana"/>
          <w:sz w:val="20"/>
          <w:szCs w:val="20"/>
        </w:rPr>
        <w:t>eldcode voor huiselijk geweld en kindermishandeling gewerkt.</w:t>
      </w:r>
      <w:r w:rsidR="00272311" w:rsidRPr="00272311">
        <w:rPr>
          <w:rFonts w:ascii="Verdana" w:hAnsi="Verdana"/>
          <w:sz w:val="20"/>
          <w:szCs w:val="20"/>
        </w:rPr>
        <w:t xml:space="preserve"> In de Meldcode staan de stappen beschreven die genomen dienen te worden bij vermoedens van huiselijk geweld of kindermishandeling.</w:t>
      </w:r>
    </w:p>
    <w:p w:rsidR="00272311" w:rsidRPr="00272311" w:rsidRDefault="00272311" w:rsidP="00182019">
      <w:pPr>
        <w:pStyle w:val="Geenafstand"/>
        <w:rPr>
          <w:rFonts w:ascii="Verdana" w:hAnsi="Verdana"/>
          <w:sz w:val="20"/>
          <w:szCs w:val="20"/>
        </w:rPr>
      </w:pPr>
    </w:p>
    <w:p w:rsidR="00272311" w:rsidRDefault="00A3339A" w:rsidP="00182019">
      <w:pPr>
        <w:pStyle w:val="Geenafstand"/>
        <w:rPr>
          <w:rFonts w:ascii="Verdana" w:hAnsi="Verdana"/>
          <w:sz w:val="20"/>
          <w:szCs w:val="20"/>
        </w:rPr>
      </w:pPr>
      <w:r w:rsidRPr="00272311">
        <w:rPr>
          <w:rFonts w:ascii="Verdana" w:hAnsi="Verdana"/>
          <w:sz w:val="20"/>
          <w:szCs w:val="20"/>
        </w:rPr>
        <w:t>Per 1 januari 2019 zal een verbeterde en aangescherpte meldcode in werking treden. Onderdeel hiervan is het Afwegingskader (om wel of niet te mel</w:t>
      </w:r>
      <w:r w:rsidR="00272311" w:rsidRPr="00272311">
        <w:rPr>
          <w:rFonts w:ascii="Verdana" w:hAnsi="Verdana"/>
          <w:sz w:val="20"/>
          <w:szCs w:val="20"/>
        </w:rPr>
        <w:t>den). In dit document wordt de M</w:t>
      </w:r>
      <w:r w:rsidR="000B54B6">
        <w:rPr>
          <w:rFonts w:ascii="Verdana" w:hAnsi="Verdana"/>
          <w:sz w:val="20"/>
          <w:szCs w:val="20"/>
        </w:rPr>
        <w:t>eldcode en het a</w:t>
      </w:r>
      <w:r w:rsidRPr="00272311">
        <w:rPr>
          <w:rFonts w:ascii="Verdana" w:hAnsi="Verdana"/>
          <w:sz w:val="20"/>
          <w:szCs w:val="20"/>
        </w:rPr>
        <w:t xml:space="preserve">fwegingskader </w:t>
      </w:r>
      <w:r w:rsidR="00272311" w:rsidRPr="00272311">
        <w:rPr>
          <w:rFonts w:ascii="Verdana" w:hAnsi="Verdana"/>
          <w:sz w:val="20"/>
          <w:szCs w:val="20"/>
        </w:rPr>
        <w:t xml:space="preserve">verder </w:t>
      </w:r>
      <w:r w:rsidRPr="00272311">
        <w:rPr>
          <w:rFonts w:ascii="Verdana" w:hAnsi="Verdana"/>
          <w:sz w:val="20"/>
          <w:szCs w:val="20"/>
        </w:rPr>
        <w:t xml:space="preserve">uitgewerkt, zoals wij deze binnen ’t Kendelke toepassen. </w:t>
      </w:r>
    </w:p>
    <w:p w:rsidR="00272311" w:rsidRPr="00272311" w:rsidRDefault="00272311" w:rsidP="00272311">
      <w:pPr>
        <w:pStyle w:val="Kop1"/>
        <w:numPr>
          <w:ilvl w:val="0"/>
          <w:numId w:val="1"/>
        </w:numPr>
        <w:rPr>
          <w:rFonts w:ascii="Verdana" w:hAnsi="Verdana"/>
          <w:color w:val="46A325"/>
          <w:sz w:val="20"/>
          <w:szCs w:val="20"/>
        </w:rPr>
      </w:pPr>
      <w:bookmarkStart w:id="2" w:name="_Toc534618151"/>
      <w:r w:rsidRPr="00272311">
        <w:rPr>
          <w:rFonts w:ascii="Verdana" w:hAnsi="Verdana"/>
          <w:color w:val="46A325"/>
          <w:sz w:val="20"/>
          <w:szCs w:val="20"/>
        </w:rPr>
        <w:t>Waarom een meldcode?</w:t>
      </w:r>
      <w:bookmarkEnd w:id="2"/>
    </w:p>
    <w:p w:rsidR="00A51EAD" w:rsidRDefault="009A2CDB" w:rsidP="00272311">
      <w:pPr>
        <w:rPr>
          <w:rFonts w:ascii="Verdana" w:hAnsi="Verdana"/>
          <w:sz w:val="20"/>
          <w:szCs w:val="20"/>
        </w:rPr>
      </w:pPr>
      <w:r>
        <w:rPr>
          <w:rFonts w:ascii="Verdana" w:hAnsi="Verdana"/>
          <w:sz w:val="20"/>
          <w:szCs w:val="20"/>
        </w:rPr>
        <w:t xml:space="preserve">Kinderen hebben het recht veilig op te groeien. Echter voor niet alle kinderen is dit recht een gegeven. </w:t>
      </w:r>
      <w:r w:rsidR="00272311">
        <w:rPr>
          <w:rFonts w:ascii="Verdana" w:hAnsi="Verdana"/>
          <w:sz w:val="20"/>
          <w:szCs w:val="20"/>
        </w:rPr>
        <w:t xml:space="preserve">Kindermishandeling of huiselijk geweld is vaak niet een eenmalig iets, maar kinderen kunnen jarenlang opgroeien in een onveilige (thuis)situatie. </w:t>
      </w:r>
      <w:r w:rsidR="004F0059">
        <w:rPr>
          <w:rFonts w:ascii="Verdana" w:hAnsi="Verdana"/>
          <w:sz w:val="20"/>
          <w:szCs w:val="20"/>
        </w:rPr>
        <w:t>De m</w:t>
      </w:r>
      <w:r w:rsidR="0024739B">
        <w:rPr>
          <w:rFonts w:ascii="Verdana" w:hAnsi="Verdana"/>
          <w:sz w:val="20"/>
          <w:szCs w:val="20"/>
        </w:rPr>
        <w:t>eldcode voor huiselijk geweld en kindermishandeling is opgesteld om, als professional, volgens een stappenplan te kunnen signaleren en melden bij ‘Veilig Thuis’.</w:t>
      </w:r>
      <w:r w:rsidR="00A47C0D">
        <w:rPr>
          <w:rFonts w:ascii="Verdana" w:hAnsi="Verdana"/>
          <w:sz w:val="20"/>
          <w:szCs w:val="20"/>
        </w:rPr>
        <w:t xml:space="preserve"> In dit stappenplan staat uitgewerkt wie wat waar en wanneer doet, bij vermoedens van </w:t>
      </w:r>
      <w:r w:rsidR="00192994">
        <w:rPr>
          <w:rFonts w:ascii="Verdana" w:hAnsi="Verdana"/>
          <w:sz w:val="20"/>
          <w:szCs w:val="20"/>
        </w:rPr>
        <w:t>huiselijk geweld</w:t>
      </w:r>
      <w:r w:rsidR="00192994" w:rsidRPr="00192994">
        <w:rPr>
          <w:rFonts w:ascii="Verdana" w:hAnsi="Verdana"/>
          <w:sz w:val="20"/>
          <w:szCs w:val="20"/>
        </w:rPr>
        <w:t xml:space="preserve"> </w:t>
      </w:r>
      <w:r w:rsidR="00A47C0D">
        <w:rPr>
          <w:rFonts w:ascii="Verdana" w:hAnsi="Verdana"/>
          <w:sz w:val="20"/>
          <w:szCs w:val="20"/>
        </w:rPr>
        <w:t xml:space="preserve">en/of </w:t>
      </w:r>
      <w:r w:rsidR="00192994">
        <w:rPr>
          <w:rFonts w:ascii="Verdana" w:hAnsi="Verdana"/>
          <w:sz w:val="20"/>
          <w:szCs w:val="20"/>
        </w:rPr>
        <w:t>kindermishandeling</w:t>
      </w:r>
      <w:r w:rsidR="00A47C0D">
        <w:rPr>
          <w:rFonts w:ascii="Verdana" w:hAnsi="Verdana"/>
          <w:sz w:val="20"/>
          <w:szCs w:val="20"/>
        </w:rPr>
        <w:t xml:space="preserve">. </w:t>
      </w:r>
      <w:r w:rsidR="008A1009">
        <w:rPr>
          <w:rFonts w:ascii="Verdana" w:hAnsi="Verdana"/>
          <w:sz w:val="20"/>
          <w:szCs w:val="20"/>
        </w:rPr>
        <w:t>Tevens staat het recht van het kind op het hebben van een eigen mening en/of gehoord te worden verwerkt.</w:t>
      </w:r>
    </w:p>
    <w:p w:rsidR="00A51EAD" w:rsidRPr="00A51EAD" w:rsidRDefault="00A51EAD" w:rsidP="00A51EAD">
      <w:pPr>
        <w:pStyle w:val="Kop1"/>
        <w:numPr>
          <w:ilvl w:val="0"/>
          <w:numId w:val="1"/>
        </w:numPr>
        <w:rPr>
          <w:rFonts w:ascii="Verdana" w:hAnsi="Verdana"/>
          <w:color w:val="46A325"/>
          <w:sz w:val="20"/>
          <w:szCs w:val="20"/>
        </w:rPr>
      </w:pPr>
      <w:bookmarkStart w:id="3" w:name="_Toc534618152"/>
      <w:r w:rsidRPr="00A51EAD">
        <w:rPr>
          <w:rFonts w:ascii="Verdana" w:hAnsi="Verdana"/>
          <w:color w:val="46A325"/>
          <w:sz w:val="20"/>
          <w:szCs w:val="20"/>
        </w:rPr>
        <w:t>De meldcode</w:t>
      </w:r>
      <w:bookmarkEnd w:id="3"/>
    </w:p>
    <w:p w:rsidR="00A51EAD" w:rsidRPr="004668CA" w:rsidRDefault="00D272C7" w:rsidP="00A51EAD">
      <w:pPr>
        <w:rPr>
          <w:rFonts w:ascii="Verdana" w:hAnsi="Verdana"/>
          <w:sz w:val="20"/>
          <w:szCs w:val="20"/>
        </w:rPr>
      </w:pPr>
      <w:r>
        <w:rPr>
          <w:rFonts w:ascii="Verdana" w:hAnsi="Verdana"/>
          <w:sz w:val="20"/>
          <w:szCs w:val="20"/>
        </w:rPr>
        <w:t xml:space="preserve">De meldcode bestaat uit een vijftal stappen en 2 afwegingen die doorlopen </w:t>
      </w:r>
      <w:r w:rsidR="004F0059">
        <w:rPr>
          <w:rFonts w:ascii="Verdana" w:hAnsi="Verdana"/>
          <w:sz w:val="20"/>
          <w:szCs w:val="20"/>
        </w:rPr>
        <w:t>dienen te</w:t>
      </w:r>
      <w:r>
        <w:rPr>
          <w:rFonts w:ascii="Verdana" w:hAnsi="Verdana"/>
          <w:sz w:val="20"/>
          <w:szCs w:val="20"/>
        </w:rPr>
        <w:t xml:space="preserve"> worden</w:t>
      </w:r>
      <w:r w:rsidRPr="004668CA">
        <w:rPr>
          <w:rFonts w:ascii="Verdana" w:hAnsi="Verdana"/>
          <w:sz w:val="20"/>
          <w:szCs w:val="20"/>
        </w:rPr>
        <w:t xml:space="preserve">. </w:t>
      </w:r>
      <w:r w:rsidR="004668CA">
        <w:rPr>
          <w:rFonts w:ascii="Verdana" w:hAnsi="Verdana"/>
          <w:sz w:val="20"/>
          <w:szCs w:val="20"/>
        </w:rPr>
        <w:t>Zie de figuur hieronder.</w:t>
      </w:r>
    </w:p>
    <w:p w:rsidR="004668CA" w:rsidRPr="004668CA" w:rsidRDefault="004668CA" w:rsidP="004668CA">
      <w:pPr>
        <w:spacing w:after="2" w:line="259" w:lineRule="auto"/>
        <w:ind w:left="-4"/>
        <w:rPr>
          <w:rFonts w:ascii="Verdana" w:hAnsi="Verdana"/>
          <w:sz w:val="20"/>
          <w:szCs w:val="20"/>
        </w:rPr>
      </w:pPr>
      <w:r w:rsidRPr="004668CA">
        <w:rPr>
          <w:rFonts w:ascii="Verdana" w:hAnsi="Verdana"/>
          <w:sz w:val="20"/>
          <w:szCs w:val="20"/>
        </w:rPr>
        <w:t>Figuur</w:t>
      </w:r>
      <w:r>
        <w:rPr>
          <w:rFonts w:ascii="Verdana" w:hAnsi="Verdana"/>
          <w:sz w:val="20"/>
          <w:szCs w:val="20"/>
        </w:rPr>
        <w:t xml:space="preserve"> 1</w:t>
      </w:r>
      <w:r w:rsidRPr="004668CA">
        <w:rPr>
          <w:rFonts w:ascii="Verdana" w:hAnsi="Verdana"/>
          <w:sz w:val="20"/>
          <w:szCs w:val="20"/>
        </w:rPr>
        <w:t xml:space="preserve">: </w:t>
      </w:r>
      <w:r w:rsidRPr="004668CA">
        <w:rPr>
          <w:rFonts w:ascii="Verdana" w:eastAsia="Calibri" w:hAnsi="Verdana" w:cs="Calibri"/>
          <w:sz w:val="20"/>
          <w:szCs w:val="20"/>
        </w:rPr>
        <w:t>Meldcode met afwegingskader</w:t>
      </w:r>
    </w:p>
    <w:p w:rsidR="00D272C7" w:rsidRDefault="00D272C7" w:rsidP="00A51EAD">
      <w:pPr>
        <w:rPr>
          <w:rFonts w:ascii="Verdana" w:hAnsi="Verdana"/>
          <w:sz w:val="20"/>
          <w:szCs w:val="20"/>
        </w:rPr>
      </w:pPr>
      <w:r>
        <w:rPr>
          <w:rFonts w:ascii="Calibri" w:eastAsia="Calibri" w:hAnsi="Calibri" w:cs="Calibri"/>
          <w:noProof/>
          <w:color w:val="000000"/>
          <w:lang w:eastAsia="nl-NL"/>
        </w:rPr>
        <mc:AlternateContent>
          <mc:Choice Requires="wpg">
            <w:drawing>
              <wp:inline distT="0" distB="0" distL="0" distR="0" wp14:anchorId="7963EC15" wp14:editId="0964E2E2">
                <wp:extent cx="5953125" cy="2105025"/>
                <wp:effectExtent l="0" t="0" r="85725" b="9525"/>
                <wp:docPr id="29699" name="Group 29699"/>
                <wp:cNvGraphicFramePr/>
                <a:graphic xmlns:a="http://schemas.openxmlformats.org/drawingml/2006/main">
                  <a:graphicData uri="http://schemas.microsoft.com/office/word/2010/wordprocessingGroup">
                    <wpg:wgp>
                      <wpg:cNvGrpSpPr/>
                      <wpg:grpSpPr>
                        <a:xfrm>
                          <a:off x="0" y="0"/>
                          <a:ext cx="5953125" cy="2105025"/>
                          <a:chOff x="0" y="0"/>
                          <a:chExt cx="4883827" cy="1856232"/>
                        </a:xfrm>
                      </wpg:grpSpPr>
                      <wps:wsp>
                        <wps:cNvPr id="227" name="Shape 227"/>
                        <wps:cNvSpPr/>
                        <wps:spPr>
                          <a:xfrm>
                            <a:off x="3452520" y="530639"/>
                            <a:ext cx="0" cy="121856"/>
                          </a:xfrm>
                          <a:custGeom>
                            <a:avLst/>
                            <a:gdLst/>
                            <a:ahLst/>
                            <a:cxnLst/>
                            <a:rect l="0" t="0" r="0" b="0"/>
                            <a:pathLst>
                              <a:path h="121856">
                                <a:moveTo>
                                  <a:pt x="0" y="0"/>
                                </a:moveTo>
                                <a:lnTo>
                                  <a:pt x="0" y="121856"/>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5618" name="Shape 35618"/>
                        <wps:cNvSpPr/>
                        <wps:spPr>
                          <a:xfrm>
                            <a:off x="1794167" y="768185"/>
                            <a:ext cx="3089656" cy="1088047"/>
                          </a:xfrm>
                          <a:custGeom>
                            <a:avLst/>
                            <a:gdLst/>
                            <a:ahLst/>
                            <a:cxnLst/>
                            <a:rect l="0" t="0" r="0" b="0"/>
                            <a:pathLst>
                              <a:path w="3089656" h="1088047">
                                <a:moveTo>
                                  <a:pt x="0" y="0"/>
                                </a:moveTo>
                                <a:lnTo>
                                  <a:pt x="3089656" y="0"/>
                                </a:lnTo>
                                <a:lnTo>
                                  <a:pt x="3089656" y="1088047"/>
                                </a:lnTo>
                                <a:lnTo>
                                  <a:pt x="0" y="1088047"/>
                                </a:lnTo>
                                <a:lnTo>
                                  <a:pt x="0" y="0"/>
                                </a:lnTo>
                              </a:path>
                            </a:pathLst>
                          </a:custGeom>
                          <a:ln w="0" cap="flat">
                            <a:miter lim="100000"/>
                          </a:ln>
                        </wps:spPr>
                        <wps:style>
                          <a:lnRef idx="0">
                            <a:srgbClr val="000000">
                              <a:alpha val="0"/>
                            </a:srgbClr>
                          </a:lnRef>
                          <a:fillRef idx="1">
                            <a:srgbClr val="EDF7FC"/>
                          </a:fillRef>
                          <a:effectRef idx="0">
                            <a:scrgbClr r="0" g="0" b="0"/>
                          </a:effectRef>
                          <a:fontRef idx="none"/>
                        </wps:style>
                        <wps:bodyPr/>
                      </wps:wsp>
                      <wps:wsp>
                        <wps:cNvPr id="256" name="Shape 256"/>
                        <wps:cNvSpPr/>
                        <wps:spPr>
                          <a:xfrm>
                            <a:off x="1794171" y="807035"/>
                            <a:ext cx="0" cy="1023277"/>
                          </a:xfrm>
                          <a:custGeom>
                            <a:avLst/>
                            <a:gdLst/>
                            <a:ahLst/>
                            <a:cxnLst/>
                            <a:rect l="0" t="0" r="0" b="0"/>
                            <a:pathLst>
                              <a:path h="1023277">
                                <a:moveTo>
                                  <a:pt x="0" y="0"/>
                                </a:moveTo>
                                <a:lnTo>
                                  <a:pt x="0" y="1023277"/>
                                </a:lnTo>
                              </a:path>
                            </a:pathLst>
                          </a:custGeom>
                          <a:ln w="6350" cap="flat">
                            <a:custDash>
                              <a:ds d="204000" sp="204000"/>
                            </a:custDash>
                            <a:miter lim="100000"/>
                          </a:ln>
                        </wps:spPr>
                        <wps:style>
                          <a:lnRef idx="1">
                            <a:srgbClr val="93D3F0"/>
                          </a:lnRef>
                          <a:fillRef idx="0">
                            <a:srgbClr val="000000">
                              <a:alpha val="0"/>
                            </a:srgbClr>
                          </a:fillRef>
                          <a:effectRef idx="0">
                            <a:scrgbClr r="0" g="0" b="0"/>
                          </a:effectRef>
                          <a:fontRef idx="none"/>
                        </wps:style>
                        <wps:bodyPr/>
                      </wps:wsp>
                      <wps:wsp>
                        <wps:cNvPr id="257" name="Shape 257"/>
                        <wps:cNvSpPr/>
                        <wps:spPr>
                          <a:xfrm>
                            <a:off x="1832158" y="1856227"/>
                            <a:ext cx="3026334" cy="0"/>
                          </a:xfrm>
                          <a:custGeom>
                            <a:avLst/>
                            <a:gdLst/>
                            <a:ahLst/>
                            <a:cxnLst/>
                            <a:rect l="0" t="0" r="0" b="0"/>
                            <a:pathLst>
                              <a:path w="3026334">
                                <a:moveTo>
                                  <a:pt x="0" y="0"/>
                                </a:moveTo>
                                <a:lnTo>
                                  <a:pt x="3026334" y="0"/>
                                </a:lnTo>
                              </a:path>
                            </a:pathLst>
                          </a:custGeom>
                          <a:ln w="6350" cap="flat">
                            <a:custDash>
                              <a:ds d="199400" sp="199400"/>
                            </a:custDash>
                            <a:miter lim="100000"/>
                          </a:ln>
                        </wps:spPr>
                        <wps:style>
                          <a:lnRef idx="1">
                            <a:srgbClr val="93D3F0"/>
                          </a:lnRef>
                          <a:fillRef idx="0">
                            <a:srgbClr val="000000">
                              <a:alpha val="0"/>
                            </a:srgbClr>
                          </a:fillRef>
                          <a:effectRef idx="0">
                            <a:scrgbClr r="0" g="0" b="0"/>
                          </a:effectRef>
                          <a:fontRef idx="none"/>
                        </wps:style>
                        <wps:bodyPr/>
                      </wps:wsp>
                      <wps:wsp>
                        <wps:cNvPr id="258" name="Shape 258"/>
                        <wps:cNvSpPr/>
                        <wps:spPr>
                          <a:xfrm>
                            <a:off x="4883821" y="794078"/>
                            <a:ext cx="0" cy="1023290"/>
                          </a:xfrm>
                          <a:custGeom>
                            <a:avLst/>
                            <a:gdLst/>
                            <a:ahLst/>
                            <a:cxnLst/>
                            <a:rect l="0" t="0" r="0" b="0"/>
                            <a:pathLst>
                              <a:path h="1023290">
                                <a:moveTo>
                                  <a:pt x="0" y="1023290"/>
                                </a:moveTo>
                                <a:lnTo>
                                  <a:pt x="0" y="0"/>
                                </a:lnTo>
                              </a:path>
                            </a:pathLst>
                          </a:custGeom>
                          <a:ln w="6350" cap="flat">
                            <a:custDash>
                              <a:ds d="204000" sp="204000"/>
                            </a:custDash>
                            <a:miter lim="100000"/>
                          </a:ln>
                        </wps:spPr>
                        <wps:style>
                          <a:lnRef idx="1">
                            <a:srgbClr val="93D3F0"/>
                          </a:lnRef>
                          <a:fillRef idx="0">
                            <a:srgbClr val="000000">
                              <a:alpha val="0"/>
                            </a:srgbClr>
                          </a:fillRef>
                          <a:effectRef idx="0">
                            <a:scrgbClr r="0" g="0" b="0"/>
                          </a:effectRef>
                          <a:fontRef idx="none"/>
                        </wps:style>
                        <wps:bodyPr/>
                      </wps:wsp>
                      <wps:wsp>
                        <wps:cNvPr id="259" name="Shape 259"/>
                        <wps:cNvSpPr/>
                        <wps:spPr>
                          <a:xfrm>
                            <a:off x="1819500" y="768176"/>
                            <a:ext cx="3026334" cy="0"/>
                          </a:xfrm>
                          <a:custGeom>
                            <a:avLst/>
                            <a:gdLst/>
                            <a:ahLst/>
                            <a:cxnLst/>
                            <a:rect l="0" t="0" r="0" b="0"/>
                            <a:pathLst>
                              <a:path w="3026334">
                                <a:moveTo>
                                  <a:pt x="3026334" y="0"/>
                                </a:moveTo>
                                <a:lnTo>
                                  <a:pt x="0" y="0"/>
                                </a:lnTo>
                              </a:path>
                            </a:pathLst>
                          </a:custGeom>
                          <a:ln w="6350" cap="flat">
                            <a:custDash>
                              <a:ds d="199400" sp="199400"/>
                            </a:custDash>
                            <a:miter lim="100000"/>
                          </a:ln>
                        </wps:spPr>
                        <wps:style>
                          <a:lnRef idx="1">
                            <a:srgbClr val="93D3F0"/>
                          </a:lnRef>
                          <a:fillRef idx="0">
                            <a:srgbClr val="000000">
                              <a:alpha val="0"/>
                            </a:srgbClr>
                          </a:fillRef>
                          <a:effectRef idx="0">
                            <a:scrgbClr r="0" g="0" b="0"/>
                          </a:effectRef>
                          <a:fontRef idx="none"/>
                        </wps:style>
                        <wps:bodyPr/>
                      </wps:wsp>
                      <wps:wsp>
                        <wps:cNvPr id="260" name="Shape 260"/>
                        <wps:cNvSpPr/>
                        <wps:spPr>
                          <a:xfrm>
                            <a:off x="1794171" y="1843273"/>
                            <a:ext cx="12662" cy="12954"/>
                          </a:xfrm>
                          <a:custGeom>
                            <a:avLst/>
                            <a:gdLst/>
                            <a:ahLst/>
                            <a:cxnLst/>
                            <a:rect l="0" t="0" r="0" b="0"/>
                            <a:pathLst>
                              <a:path w="12662" h="12954">
                                <a:moveTo>
                                  <a:pt x="0" y="0"/>
                                </a:moveTo>
                                <a:lnTo>
                                  <a:pt x="0" y="12954"/>
                                </a:lnTo>
                                <a:lnTo>
                                  <a:pt x="12662" y="12954"/>
                                </a:lnTo>
                              </a:path>
                            </a:pathLst>
                          </a:custGeom>
                          <a:ln w="6350" cap="flat">
                            <a:miter lim="100000"/>
                          </a:ln>
                        </wps:spPr>
                        <wps:style>
                          <a:lnRef idx="1">
                            <a:srgbClr val="93D3F0"/>
                          </a:lnRef>
                          <a:fillRef idx="0">
                            <a:srgbClr val="000000">
                              <a:alpha val="0"/>
                            </a:srgbClr>
                          </a:fillRef>
                          <a:effectRef idx="0">
                            <a:scrgbClr r="0" g="0" b="0"/>
                          </a:effectRef>
                          <a:fontRef idx="none"/>
                        </wps:style>
                        <wps:bodyPr/>
                      </wps:wsp>
                      <wps:wsp>
                        <wps:cNvPr id="261" name="Shape 261"/>
                        <wps:cNvSpPr/>
                        <wps:spPr>
                          <a:xfrm>
                            <a:off x="4871153" y="1843273"/>
                            <a:ext cx="12674" cy="12954"/>
                          </a:xfrm>
                          <a:custGeom>
                            <a:avLst/>
                            <a:gdLst/>
                            <a:ahLst/>
                            <a:cxnLst/>
                            <a:rect l="0" t="0" r="0" b="0"/>
                            <a:pathLst>
                              <a:path w="12674" h="12954">
                                <a:moveTo>
                                  <a:pt x="0" y="12954"/>
                                </a:moveTo>
                                <a:lnTo>
                                  <a:pt x="12674" y="12954"/>
                                </a:lnTo>
                                <a:lnTo>
                                  <a:pt x="12674" y="0"/>
                                </a:lnTo>
                              </a:path>
                            </a:pathLst>
                          </a:custGeom>
                          <a:ln w="6350" cap="flat">
                            <a:miter lim="100000"/>
                          </a:ln>
                        </wps:spPr>
                        <wps:style>
                          <a:lnRef idx="1">
                            <a:srgbClr val="93D3F0"/>
                          </a:lnRef>
                          <a:fillRef idx="0">
                            <a:srgbClr val="000000">
                              <a:alpha val="0"/>
                            </a:srgbClr>
                          </a:fillRef>
                          <a:effectRef idx="0">
                            <a:scrgbClr r="0" g="0" b="0"/>
                          </a:effectRef>
                          <a:fontRef idx="none"/>
                        </wps:style>
                        <wps:bodyPr/>
                      </wps:wsp>
                      <wps:wsp>
                        <wps:cNvPr id="262" name="Shape 262"/>
                        <wps:cNvSpPr/>
                        <wps:spPr>
                          <a:xfrm>
                            <a:off x="4871153" y="768179"/>
                            <a:ext cx="12674" cy="12954"/>
                          </a:xfrm>
                          <a:custGeom>
                            <a:avLst/>
                            <a:gdLst/>
                            <a:ahLst/>
                            <a:cxnLst/>
                            <a:rect l="0" t="0" r="0" b="0"/>
                            <a:pathLst>
                              <a:path w="12674" h="12954">
                                <a:moveTo>
                                  <a:pt x="12674" y="12954"/>
                                </a:moveTo>
                                <a:lnTo>
                                  <a:pt x="12674" y="0"/>
                                </a:lnTo>
                                <a:lnTo>
                                  <a:pt x="0" y="0"/>
                                </a:lnTo>
                              </a:path>
                            </a:pathLst>
                          </a:custGeom>
                          <a:ln w="6350" cap="flat">
                            <a:miter lim="100000"/>
                          </a:ln>
                        </wps:spPr>
                        <wps:style>
                          <a:lnRef idx="1">
                            <a:srgbClr val="93D3F0"/>
                          </a:lnRef>
                          <a:fillRef idx="0">
                            <a:srgbClr val="000000">
                              <a:alpha val="0"/>
                            </a:srgbClr>
                          </a:fillRef>
                          <a:effectRef idx="0">
                            <a:scrgbClr r="0" g="0" b="0"/>
                          </a:effectRef>
                          <a:fontRef idx="none"/>
                        </wps:style>
                        <wps:bodyPr/>
                      </wps:wsp>
                      <wps:wsp>
                        <wps:cNvPr id="263" name="Shape 263"/>
                        <wps:cNvSpPr/>
                        <wps:spPr>
                          <a:xfrm>
                            <a:off x="1794171" y="768179"/>
                            <a:ext cx="12662" cy="12954"/>
                          </a:xfrm>
                          <a:custGeom>
                            <a:avLst/>
                            <a:gdLst/>
                            <a:ahLst/>
                            <a:cxnLst/>
                            <a:rect l="0" t="0" r="0" b="0"/>
                            <a:pathLst>
                              <a:path w="12662" h="12954">
                                <a:moveTo>
                                  <a:pt x="12662" y="0"/>
                                </a:moveTo>
                                <a:lnTo>
                                  <a:pt x="0" y="0"/>
                                </a:lnTo>
                                <a:lnTo>
                                  <a:pt x="0" y="12954"/>
                                </a:lnTo>
                              </a:path>
                            </a:pathLst>
                          </a:custGeom>
                          <a:ln w="6350" cap="flat">
                            <a:miter lim="100000"/>
                          </a:ln>
                        </wps:spPr>
                        <wps:style>
                          <a:lnRef idx="1">
                            <a:srgbClr val="93D3F0"/>
                          </a:lnRef>
                          <a:fillRef idx="0">
                            <a:srgbClr val="000000">
                              <a:alpha val="0"/>
                            </a:srgbClr>
                          </a:fillRef>
                          <a:effectRef idx="0">
                            <a:scrgbClr r="0" g="0" b="0"/>
                          </a:effectRef>
                          <a:fontRef idx="none"/>
                        </wps:style>
                        <wps:bodyPr/>
                      </wps:wsp>
                      <wps:wsp>
                        <wps:cNvPr id="264" name="Shape 264"/>
                        <wps:cNvSpPr/>
                        <wps:spPr>
                          <a:xfrm>
                            <a:off x="949715" y="240471"/>
                            <a:ext cx="56477" cy="59055"/>
                          </a:xfrm>
                          <a:custGeom>
                            <a:avLst/>
                            <a:gdLst/>
                            <a:ahLst/>
                            <a:cxnLst/>
                            <a:rect l="0" t="0" r="0" b="0"/>
                            <a:pathLst>
                              <a:path w="56477" h="59055">
                                <a:moveTo>
                                  <a:pt x="0" y="0"/>
                                </a:moveTo>
                                <a:lnTo>
                                  <a:pt x="56477" y="29782"/>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265" name="Shape 265"/>
                        <wps:cNvSpPr/>
                        <wps:spPr>
                          <a:xfrm>
                            <a:off x="862593" y="270002"/>
                            <a:ext cx="90322" cy="0"/>
                          </a:xfrm>
                          <a:custGeom>
                            <a:avLst/>
                            <a:gdLst/>
                            <a:ahLst/>
                            <a:cxnLst/>
                            <a:rect l="0" t="0" r="0" b="0"/>
                            <a:pathLst>
                              <a:path w="90322">
                                <a:moveTo>
                                  <a:pt x="0" y="0"/>
                                </a:moveTo>
                                <a:lnTo>
                                  <a:pt x="90322"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266" name="Shape 266"/>
                        <wps:cNvSpPr/>
                        <wps:spPr>
                          <a:xfrm>
                            <a:off x="1957715" y="240471"/>
                            <a:ext cx="56477" cy="59055"/>
                          </a:xfrm>
                          <a:custGeom>
                            <a:avLst/>
                            <a:gdLst/>
                            <a:ahLst/>
                            <a:cxnLst/>
                            <a:rect l="0" t="0" r="0" b="0"/>
                            <a:pathLst>
                              <a:path w="56477" h="59055">
                                <a:moveTo>
                                  <a:pt x="0" y="0"/>
                                </a:moveTo>
                                <a:lnTo>
                                  <a:pt x="56477" y="29782"/>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267" name="Shape 267"/>
                        <wps:cNvSpPr/>
                        <wps:spPr>
                          <a:xfrm>
                            <a:off x="1870593" y="270002"/>
                            <a:ext cx="90322" cy="0"/>
                          </a:xfrm>
                          <a:custGeom>
                            <a:avLst/>
                            <a:gdLst/>
                            <a:ahLst/>
                            <a:cxnLst/>
                            <a:rect l="0" t="0" r="0" b="0"/>
                            <a:pathLst>
                              <a:path w="90322">
                                <a:moveTo>
                                  <a:pt x="0" y="0"/>
                                </a:moveTo>
                                <a:lnTo>
                                  <a:pt x="90322"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268" name="Shape 268"/>
                        <wps:cNvSpPr/>
                        <wps:spPr>
                          <a:xfrm>
                            <a:off x="2965716" y="240471"/>
                            <a:ext cx="56477" cy="59055"/>
                          </a:xfrm>
                          <a:custGeom>
                            <a:avLst/>
                            <a:gdLst/>
                            <a:ahLst/>
                            <a:cxnLst/>
                            <a:rect l="0" t="0" r="0" b="0"/>
                            <a:pathLst>
                              <a:path w="56477" h="59055">
                                <a:moveTo>
                                  <a:pt x="0" y="0"/>
                                </a:moveTo>
                                <a:lnTo>
                                  <a:pt x="56477" y="29782"/>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269" name="Shape 269"/>
                        <wps:cNvSpPr/>
                        <wps:spPr>
                          <a:xfrm>
                            <a:off x="2878594" y="270002"/>
                            <a:ext cx="90322" cy="0"/>
                          </a:xfrm>
                          <a:custGeom>
                            <a:avLst/>
                            <a:gdLst/>
                            <a:ahLst/>
                            <a:cxnLst/>
                            <a:rect l="0" t="0" r="0" b="0"/>
                            <a:pathLst>
                              <a:path w="90322">
                                <a:moveTo>
                                  <a:pt x="0" y="0"/>
                                </a:moveTo>
                                <a:lnTo>
                                  <a:pt x="90322"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5619" name="Shape 35619"/>
                        <wps:cNvSpPr/>
                        <wps:spPr>
                          <a:xfrm>
                            <a:off x="0" y="0"/>
                            <a:ext cx="863994" cy="540004"/>
                          </a:xfrm>
                          <a:custGeom>
                            <a:avLst/>
                            <a:gdLst/>
                            <a:ahLst/>
                            <a:cxnLst/>
                            <a:rect l="0" t="0" r="0" b="0"/>
                            <a:pathLst>
                              <a:path w="863994" h="540004">
                                <a:moveTo>
                                  <a:pt x="0" y="0"/>
                                </a:moveTo>
                                <a:lnTo>
                                  <a:pt x="863994" y="0"/>
                                </a:lnTo>
                                <a:lnTo>
                                  <a:pt x="863994" y="540004"/>
                                </a:lnTo>
                                <a:lnTo>
                                  <a:pt x="0" y="540004"/>
                                </a:lnTo>
                                <a:lnTo>
                                  <a:pt x="0" y="0"/>
                                </a:lnTo>
                              </a:path>
                            </a:pathLst>
                          </a:custGeom>
                          <a:ln w="0" cap="flat">
                            <a:miter lim="100000"/>
                          </a:ln>
                        </wps:spPr>
                        <wps:style>
                          <a:lnRef idx="0">
                            <a:srgbClr val="000000">
                              <a:alpha val="0"/>
                            </a:srgbClr>
                          </a:lnRef>
                          <a:fillRef idx="1">
                            <a:srgbClr val="75191B"/>
                          </a:fillRef>
                          <a:effectRef idx="0">
                            <a:scrgbClr r="0" g="0" b="0"/>
                          </a:effectRef>
                          <a:fontRef idx="none"/>
                        </wps:style>
                        <wps:bodyPr/>
                      </wps:wsp>
                      <wps:wsp>
                        <wps:cNvPr id="35620" name="Shape 35620"/>
                        <wps:cNvSpPr/>
                        <wps:spPr>
                          <a:xfrm>
                            <a:off x="1007999" y="0"/>
                            <a:ext cx="863994" cy="540004"/>
                          </a:xfrm>
                          <a:custGeom>
                            <a:avLst/>
                            <a:gdLst/>
                            <a:ahLst/>
                            <a:cxnLst/>
                            <a:rect l="0" t="0" r="0" b="0"/>
                            <a:pathLst>
                              <a:path w="863994" h="540004">
                                <a:moveTo>
                                  <a:pt x="0" y="0"/>
                                </a:moveTo>
                                <a:lnTo>
                                  <a:pt x="863994" y="0"/>
                                </a:lnTo>
                                <a:lnTo>
                                  <a:pt x="863994" y="540004"/>
                                </a:lnTo>
                                <a:lnTo>
                                  <a:pt x="0" y="540004"/>
                                </a:lnTo>
                                <a:lnTo>
                                  <a:pt x="0" y="0"/>
                                </a:lnTo>
                              </a:path>
                            </a:pathLst>
                          </a:custGeom>
                          <a:ln w="0" cap="flat">
                            <a:miter lim="100000"/>
                          </a:ln>
                        </wps:spPr>
                        <wps:style>
                          <a:lnRef idx="0">
                            <a:srgbClr val="000000">
                              <a:alpha val="0"/>
                            </a:srgbClr>
                          </a:lnRef>
                          <a:fillRef idx="1">
                            <a:srgbClr val="75191B"/>
                          </a:fillRef>
                          <a:effectRef idx="0">
                            <a:scrgbClr r="0" g="0" b="0"/>
                          </a:effectRef>
                          <a:fontRef idx="none"/>
                        </wps:style>
                        <wps:bodyPr/>
                      </wps:wsp>
                      <wps:wsp>
                        <wps:cNvPr id="35621" name="Shape 35621"/>
                        <wps:cNvSpPr/>
                        <wps:spPr>
                          <a:xfrm>
                            <a:off x="2015998" y="0"/>
                            <a:ext cx="863994" cy="540004"/>
                          </a:xfrm>
                          <a:custGeom>
                            <a:avLst/>
                            <a:gdLst/>
                            <a:ahLst/>
                            <a:cxnLst/>
                            <a:rect l="0" t="0" r="0" b="0"/>
                            <a:pathLst>
                              <a:path w="863994" h="540004">
                                <a:moveTo>
                                  <a:pt x="0" y="0"/>
                                </a:moveTo>
                                <a:lnTo>
                                  <a:pt x="863994" y="0"/>
                                </a:lnTo>
                                <a:lnTo>
                                  <a:pt x="863994" y="540004"/>
                                </a:lnTo>
                                <a:lnTo>
                                  <a:pt x="0" y="540004"/>
                                </a:lnTo>
                                <a:lnTo>
                                  <a:pt x="0" y="0"/>
                                </a:lnTo>
                              </a:path>
                            </a:pathLst>
                          </a:custGeom>
                          <a:ln w="0" cap="flat">
                            <a:miter lim="100000"/>
                          </a:ln>
                        </wps:spPr>
                        <wps:style>
                          <a:lnRef idx="0">
                            <a:srgbClr val="000000">
                              <a:alpha val="0"/>
                            </a:srgbClr>
                          </a:lnRef>
                          <a:fillRef idx="1">
                            <a:srgbClr val="75191B"/>
                          </a:fillRef>
                          <a:effectRef idx="0">
                            <a:scrgbClr r="0" g="0" b="0"/>
                          </a:effectRef>
                          <a:fontRef idx="none"/>
                        </wps:style>
                        <wps:bodyPr/>
                      </wps:wsp>
                      <wps:wsp>
                        <wps:cNvPr id="35622" name="Shape 35622"/>
                        <wps:cNvSpPr/>
                        <wps:spPr>
                          <a:xfrm>
                            <a:off x="3023997" y="0"/>
                            <a:ext cx="863994" cy="540004"/>
                          </a:xfrm>
                          <a:custGeom>
                            <a:avLst/>
                            <a:gdLst/>
                            <a:ahLst/>
                            <a:cxnLst/>
                            <a:rect l="0" t="0" r="0" b="0"/>
                            <a:pathLst>
                              <a:path w="863994" h="540004">
                                <a:moveTo>
                                  <a:pt x="0" y="0"/>
                                </a:moveTo>
                                <a:lnTo>
                                  <a:pt x="863994" y="0"/>
                                </a:lnTo>
                                <a:lnTo>
                                  <a:pt x="863994" y="540004"/>
                                </a:lnTo>
                                <a:lnTo>
                                  <a:pt x="0" y="540004"/>
                                </a:lnTo>
                                <a:lnTo>
                                  <a:pt x="0" y="0"/>
                                </a:lnTo>
                              </a:path>
                            </a:pathLst>
                          </a:custGeom>
                          <a:ln w="0" cap="flat">
                            <a:miter lim="100000"/>
                          </a:ln>
                        </wps:spPr>
                        <wps:style>
                          <a:lnRef idx="0">
                            <a:srgbClr val="000000">
                              <a:alpha val="0"/>
                            </a:srgbClr>
                          </a:lnRef>
                          <a:fillRef idx="1">
                            <a:srgbClr val="75191B"/>
                          </a:fillRef>
                          <a:effectRef idx="0">
                            <a:scrgbClr r="0" g="0" b="0"/>
                          </a:effectRef>
                          <a:fontRef idx="none"/>
                        </wps:style>
                        <wps:bodyPr/>
                      </wps:wsp>
                      <wps:wsp>
                        <wps:cNvPr id="274" name="Rectangle 274"/>
                        <wps:cNvSpPr/>
                        <wps:spPr>
                          <a:xfrm>
                            <a:off x="89996" y="30080"/>
                            <a:ext cx="305930" cy="157965"/>
                          </a:xfrm>
                          <a:prstGeom prst="rect">
                            <a:avLst/>
                          </a:prstGeom>
                          <a:ln>
                            <a:noFill/>
                          </a:ln>
                        </wps:spPr>
                        <wps:txbx>
                          <w:txbxContent>
                            <w:p w:rsidR="008D07C2" w:rsidRDefault="008D07C2" w:rsidP="00D272C7">
                              <w:pPr>
                                <w:spacing w:after="160" w:line="259" w:lineRule="auto"/>
                              </w:pPr>
                              <w:r>
                                <w:rPr>
                                  <w:rFonts w:ascii="Calibri" w:eastAsia="Calibri" w:hAnsi="Calibri" w:cs="Calibri"/>
                                  <w:b/>
                                  <w:i/>
                                  <w:color w:val="FEFEFE"/>
                                  <w:w w:val="91"/>
                                  <w:sz w:val="16"/>
                                </w:rPr>
                                <w:t>Stap</w:t>
                              </w:r>
                              <w:r>
                                <w:rPr>
                                  <w:rFonts w:ascii="Calibri" w:eastAsia="Calibri" w:hAnsi="Calibri" w:cs="Calibri"/>
                                  <w:b/>
                                  <w:i/>
                                  <w:color w:val="FEFEFE"/>
                                  <w:spacing w:val="-8"/>
                                  <w:w w:val="91"/>
                                  <w:sz w:val="16"/>
                                </w:rPr>
                                <w:t xml:space="preserve"> </w:t>
                              </w:r>
                              <w:r>
                                <w:rPr>
                                  <w:rFonts w:ascii="Calibri" w:eastAsia="Calibri" w:hAnsi="Calibri" w:cs="Calibri"/>
                                  <w:b/>
                                  <w:i/>
                                  <w:color w:val="FEFEFE"/>
                                  <w:w w:val="91"/>
                                  <w:sz w:val="16"/>
                                </w:rPr>
                                <w:t>1</w:t>
                              </w:r>
                            </w:p>
                          </w:txbxContent>
                        </wps:txbx>
                        <wps:bodyPr horzOverflow="overflow" vert="horz" lIns="0" tIns="0" rIns="0" bIns="0" rtlCol="0">
                          <a:noAutofit/>
                        </wps:bodyPr>
                      </wps:wsp>
                      <wps:wsp>
                        <wps:cNvPr id="275" name="Rectangle 275"/>
                        <wps:cNvSpPr/>
                        <wps:spPr>
                          <a:xfrm>
                            <a:off x="89996" y="151187"/>
                            <a:ext cx="902790"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1"/>
                                  <w:sz w:val="16"/>
                                </w:rPr>
                                <w:t>in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kaart</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brengen</w:t>
                              </w:r>
                            </w:p>
                          </w:txbxContent>
                        </wps:txbx>
                        <wps:bodyPr horzOverflow="overflow" vert="horz" lIns="0" tIns="0" rIns="0" bIns="0" rtlCol="0">
                          <a:noAutofit/>
                        </wps:bodyPr>
                      </wps:wsp>
                      <wps:wsp>
                        <wps:cNvPr id="276" name="Rectangle 276"/>
                        <wps:cNvSpPr/>
                        <wps:spPr>
                          <a:xfrm>
                            <a:off x="89996" y="273107"/>
                            <a:ext cx="459841"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3"/>
                                  <w:sz w:val="16"/>
                                </w:rPr>
                                <w:t>signalen</w:t>
                              </w:r>
                            </w:p>
                          </w:txbxContent>
                        </wps:txbx>
                        <wps:bodyPr horzOverflow="overflow" vert="horz" lIns="0" tIns="0" rIns="0" bIns="0" rtlCol="0">
                          <a:noAutofit/>
                        </wps:bodyPr>
                      </wps:wsp>
                      <wps:wsp>
                        <wps:cNvPr id="277" name="Rectangle 277"/>
                        <wps:cNvSpPr/>
                        <wps:spPr>
                          <a:xfrm>
                            <a:off x="1097970" y="30080"/>
                            <a:ext cx="317416" cy="157965"/>
                          </a:xfrm>
                          <a:prstGeom prst="rect">
                            <a:avLst/>
                          </a:prstGeom>
                          <a:ln>
                            <a:noFill/>
                          </a:ln>
                        </wps:spPr>
                        <wps:txbx>
                          <w:txbxContent>
                            <w:p w:rsidR="008D07C2" w:rsidRDefault="008D07C2" w:rsidP="00D272C7">
                              <w:pPr>
                                <w:spacing w:after="160" w:line="259" w:lineRule="auto"/>
                              </w:pPr>
                              <w:r>
                                <w:rPr>
                                  <w:rFonts w:ascii="Calibri" w:eastAsia="Calibri" w:hAnsi="Calibri" w:cs="Calibri"/>
                                  <w:b/>
                                  <w:i/>
                                  <w:color w:val="FEFEFE"/>
                                  <w:w w:val="95"/>
                                  <w:sz w:val="16"/>
                                </w:rPr>
                                <w:t>Stap</w:t>
                              </w:r>
                              <w:r>
                                <w:rPr>
                                  <w:rFonts w:ascii="Calibri" w:eastAsia="Calibri" w:hAnsi="Calibri" w:cs="Calibri"/>
                                  <w:b/>
                                  <w:i/>
                                  <w:color w:val="FEFEFE"/>
                                  <w:spacing w:val="-8"/>
                                  <w:w w:val="95"/>
                                  <w:sz w:val="16"/>
                                </w:rPr>
                                <w:t xml:space="preserve"> </w:t>
                              </w:r>
                              <w:r>
                                <w:rPr>
                                  <w:rFonts w:ascii="Calibri" w:eastAsia="Calibri" w:hAnsi="Calibri" w:cs="Calibri"/>
                                  <w:b/>
                                  <w:i/>
                                  <w:color w:val="FEFEFE"/>
                                  <w:w w:val="95"/>
                                  <w:sz w:val="16"/>
                                </w:rPr>
                                <w:t>2</w:t>
                              </w:r>
                            </w:p>
                          </w:txbxContent>
                        </wps:txbx>
                        <wps:bodyPr horzOverflow="overflow" vert="horz" lIns="0" tIns="0" rIns="0" bIns="0" rtlCol="0">
                          <a:noAutofit/>
                        </wps:bodyPr>
                      </wps:wsp>
                      <wps:wsp>
                        <wps:cNvPr id="278" name="Rectangle 278"/>
                        <wps:cNvSpPr/>
                        <wps:spPr>
                          <a:xfrm>
                            <a:off x="1097970" y="151187"/>
                            <a:ext cx="891845"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1"/>
                                  <w:sz w:val="16"/>
                                </w:rPr>
                                <w:t>overleggen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met</w:t>
                              </w:r>
                              <w:r>
                                <w:rPr>
                                  <w:rFonts w:ascii="Calibri" w:eastAsia="Calibri" w:hAnsi="Calibri" w:cs="Calibri"/>
                                  <w:color w:val="FEFEFE"/>
                                  <w:spacing w:val="-3"/>
                                  <w:w w:val="101"/>
                                  <w:sz w:val="16"/>
                                </w:rPr>
                                <w:t xml:space="preserve"> </w:t>
                              </w:r>
                            </w:p>
                          </w:txbxContent>
                        </wps:txbx>
                        <wps:bodyPr horzOverflow="overflow" vert="horz" lIns="0" tIns="0" rIns="0" bIns="0" rtlCol="0">
                          <a:noAutofit/>
                        </wps:bodyPr>
                      </wps:wsp>
                      <wps:wsp>
                        <wps:cNvPr id="279" name="Rectangle 279"/>
                        <wps:cNvSpPr/>
                        <wps:spPr>
                          <a:xfrm>
                            <a:off x="1097970" y="273107"/>
                            <a:ext cx="813336"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1"/>
                                  <w:sz w:val="16"/>
                                </w:rPr>
                                <w:t>een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collega</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en</w:t>
                              </w:r>
                              <w:r>
                                <w:rPr>
                                  <w:rFonts w:ascii="Calibri" w:eastAsia="Calibri" w:hAnsi="Calibri" w:cs="Calibri"/>
                                  <w:color w:val="FEFEFE"/>
                                  <w:spacing w:val="-3"/>
                                  <w:w w:val="101"/>
                                  <w:sz w:val="16"/>
                                </w:rPr>
                                <w:t xml:space="preserve"> </w:t>
                              </w:r>
                            </w:p>
                          </w:txbxContent>
                        </wps:txbx>
                        <wps:bodyPr horzOverflow="overflow" vert="horz" lIns="0" tIns="0" rIns="0" bIns="0" rtlCol="0">
                          <a:noAutofit/>
                        </wps:bodyPr>
                      </wps:wsp>
                      <wps:wsp>
                        <wps:cNvPr id="280" name="Rectangle 280"/>
                        <wps:cNvSpPr/>
                        <wps:spPr>
                          <a:xfrm>
                            <a:off x="1097970" y="395027"/>
                            <a:ext cx="862374"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2"/>
                                  <w:sz w:val="16"/>
                                </w:rPr>
                                <w:t>evt.</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Veilig</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Thuis</w:t>
                              </w:r>
                            </w:p>
                          </w:txbxContent>
                        </wps:txbx>
                        <wps:bodyPr horzOverflow="overflow" vert="horz" lIns="0" tIns="0" rIns="0" bIns="0" rtlCol="0">
                          <a:noAutofit/>
                        </wps:bodyPr>
                      </wps:wsp>
                      <wps:wsp>
                        <wps:cNvPr id="281" name="Rectangle 281"/>
                        <wps:cNvSpPr/>
                        <wps:spPr>
                          <a:xfrm>
                            <a:off x="2105943" y="30080"/>
                            <a:ext cx="315119" cy="157964"/>
                          </a:xfrm>
                          <a:prstGeom prst="rect">
                            <a:avLst/>
                          </a:prstGeom>
                          <a:ln>
                            <a:noFill/>
                          </a:ln>
                        </wps:spPr>
                        <wps:txbx>
                          <w:txbxContent>
                            <w:p w:rsidR="008D07C2" w:rsidRDefault="008D07C2" w:rsidP="00D272C7">
                              <w:pPr>
                                <w:spacing w:after="160" w:line="259" w:lineRule="auto"/>
                              </w:pPr>
                              <w:r>
                                <w:rPr>
                                  <w:rFonts w:ascii="Calibri" w:eastAsia="Calibri" w:hAnsi="Calibri" w:cs="Calibri"/>
                                  <w:b/>
                                  <w:i/>
                                  <w:color w:val="FEFEFE"/>
                                  <w:w w:val="94"/>
                                  <w:sz w:val="16"/>
                                </w:rPr>
                                <w:t>Stap</w:t>
                              </w:r>
                              <w:r>
                                <w:rPr>
                                  <w:rFonts w:ascii="Calibri" w:eastAsia="Calibri" w:hAnsi="Calibri" w:cs="Calibri"/>
                                  <w:b/>
                                  <w:i/>
                                  <w:color w:val="FEFEFE"/>
                                  <w:spacing w:val="-8"/>
                                  <w:w w:val="94"/>
                                  <w:sz w:val="16"/>
                                </w:rPr>
                                <w:t xml:space="preserve"> </w:t>
                              </w:r>
                              <w:r>
                                <w:rPr>
                                  <w:rFonts w:ascii="Calibri" w:eastAsia="Calibri" w:hAnsi="Calibri" w:cs="Calibri"/>
                                  <w:b/>
                                  <w:i/>
                                  <w:color w:val="FEFEFE"/>
                                  <w:w w:val="94"/>
                                  <w:sz w:val="16"/>
                                </w:rPr>
                                <w:t>3</w:t>
                              </w:r>
                            </w:p>
                          </w:txbxContent>
                        </wps:txbx>
                        <wps:bodyPr horzOverflow="overflow" vert="horz" lIns="0" tIns="0" rIns="0" bIns="0" rtlCol="0">
                          <a:noAutofit/>
                        </wps:bodyPr>
                      </wps:wsp>
                      <wps:wsp>
                        <wps:cNvPr id="282" name="Rectangle 282"/>
                        <wps:cNvSpPr/>
                        <wps:spPr>
                          <a:xfrm>
                            <a:off x="2105943" y="151188"/>
                            <a:ext cx="683478"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1"/>
                                  <w:sz w:val="16"/>
                                </w:rPr>
                                <w:t>gesprek</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met</w:t>
                              </w:r>
                            </w:p>
                          </w:txbxContent>
                        </wps:txbx>
                        <wps:bodyPr horzOverflow="overflow" vert="horz" lIns="0" tIns="0" rIns="0" bIns="0" rtlCol="0">
                          <a:noAutofit/>
                        </wps:bodyPr>
                      </wps:wsp>
                      <wps:wsp>
                        <wps:cNvPr id="283" name="Rectangle 283"/>
                        <wps:cNvSpPr/>
                        <wps:spPr>
                          <a:xfrm>
                            <a:off x="2105943" y="278188"/>
                            <a:ext cx="300930"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sz w:val="16"/>
                                </w:rPr>
                                <w:t>cliënt</w:t>
                              </w:r>
                            </w:p>
                          </w:txbxContent>
                        </wps:txbx>
                        <wps:bodyPr horzOverflow="overflow" vert="horz" lIns="0" tIns="0" rIns="0" bIns="0" rtlCol="0">
                          <a:noAutofit/>
                        </wps:bodyPr>
                      </wps:wsp>
                      <wps:wsp>
                        <wps:cNvPr id="284" name="Rectangle 284"/>
                        <wps:cNvSpPr/>
                        <wps:spPr>
                          <a:xfrm>
                            <a:off x="3113917" y="30080"/>
                            <a:ext cx="325929" cy="157964"/>
                          </a:xfrm>
                          <a:prstGeom prst="rect">
                            <a:avLst/>
                          </a:prstGeom>
                          <a:ln>
                            <a:noFill/>
                          </a:ln>
                        </wps:spPr>
                        <wps:txbx>
                          <w:txbxContent>
                            <w:p w:rsidR="008D07C2" w:rsidRDefault="008D07C2" w:rsidP="00D272C7">
                              <w:pPr>
                                <w:spacing w:after="160" w:line="259" w:lineRule="auto"/>
                              </w:pPr>
                              <w:r>
                                <w:rPr>
                                  <w:rFonts w:ascii="Calibri" w:eastAsia="Calibri" w:hAnsi="Calibri" w:cs="Calibri"/>
                                  <w:b/>
                                  <w:i/>
                                  <w:color w:val="FEFEFE"/>
                                  <w:w w:val="98"/>
                                  <w:sz w:val="16"/>
                                </w:rPr>
                                <w:t>Stap</w:t>
                              </w:r>
                              <w:r>
                                <w:rPr>
                                  <w:rFonts w:ascii="Calibri" w:eastAsia="Calibri" w:hAnsi="Calibri" w:cs="Calibri"/>
                                  <w:b/>
                                  <w:i/>
                                  <w:color w:val="FEFEFE"/>
                                  <w:spacing w:val="-8"/>
                                  <w:w w:val="98"/>
                                  <w:sz w:val="16"/>
                                </w:rPr>
                                <w:t xml:space="preserve"> </w:t>
                              </w:r>
                              <w:r>
                                <w:rPr>
                                  <w:rFonts w:ascii="Calibri" w:eastAsia="Calibri" w:hAnsi="Calibri" w:cs="Calibri"/>
                                  <w:b/>
                                  <w:i/>
                                  <w:color w:val="FEFEFE"/>
                                  <w:w w:val="98"/>
                                  <w:sz w:val="16"/>
                                </w:rPr>
                                <w:t>4</w:t>
                              </w:r>
                            </w:p>
                          </w:txbxContent>
                        </wps:txbx>
                        <wps:bodyPr horzOverflow="overflow" vert="horz" lIns="0" tIns="0" rIns="0" bIns="0" rtlCol="0">
                          <a:noAutofit/>
                        </wps:bodyPr>
                      </wps:wsp>
                      <wps:wsp>
                        <wps:cNvPr id="285" name="Rectangle 285"/>
                        <wps:cNvSpPr/>
                        <wps:spPr>
                          <a:xfrm>
                            <a:off x="3113917" y="151188"/>
                            <a:ext cx="821308"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1"/>
                                  <w:sz w:val="16"/>
                                </w:rPr>
                                <w:t>wegen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geweld</w:t>
                              </w:r>
                              <w:r>
                                <w:rPr>
                                  <w:rFonts w:ascii="Calibri" w:eastAsia="Calibri" w:hAnsi="Calibri" w:cs="Calibri"/>
                                  <w:color w:val="FEFEFE"/>
                                  <w:spacing w:val="-3"/>
                                  <w:w w:val="101"/>
                                  <w:sz w:val="16"/>
                                </w:rPr>
                                <w:t xml:space="preserve"> </w:t>
                              </w:r>
                            </w:p>
                          </w:txbxContent>
                        </wps:txbx>
                        <wps:bodyPr horzOverflow="overflow" vert="horz" lIns="0" tIns="0" rIns="0" bIns="0" rtlCol="0">
                          <a:noAutofit/>
                        </wps:bodyPr>
                      </wps:wsp>
                      <wps:wsp>
                        <wps:cNvPr id="286" name="Rectangle 286"/>
                        <wps:cNvSpPr/>
                        <wps:spPr>
                          <a:xfrm>
                            <a:off x="3113917" y="273107"/>
                            <a:ext cx="745231"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4"/>
                                  <w:sz w:val="16"/>
                                </w:rPr>
                                <w:t>of</w:t>
                              </w:r>
                              <w:r>
                                <w:rPr>
                                  <w:rFonts w:ascii="Calibri" w:eastAsia="Calibri" w:hAnsi="Calibri" w:cs="Calibri"/>
                                  <w:color w:val="FEFEFE"/>
                                  <w:spacing w:val="-3"/>
                                  <w:w w:val="104"/>
                                  <w:sz w:val="16"/>
                                </w:rPr>
                                <w:t xml:space="preserve"> </w:t>
                              </w:r>
                              <w:proofErr w:type="spellStart"/>
                              <w:r>
                                <w:rPr>
                                  <w:rFonts w:ascii="Calibri" w:eastAsia="Calibri" w:hAnsi="Calibri" w:cs="Calibri"/>
                                  <w:color w:val="FEFEFE"/>
                                  <w:w w:val="104"/>
                                  <w:sz w:val="16"/>
                                </w:rPr>
                                <w:t>kindermis</w:t>
                              </w:r>
                              <w:proofErr w:type="spellEnd"/>
                              <w:r>
                                <w:rPr>
                                  <w:rFonts w:ascii="Calibri" w:eastAsia="Calibri" w:hAnsi="Calibri" w:cs="Calibri"/>
                                  <w:color w:val="FEFEFE"/>
                                  <w:w w:val="104"/>
                                  <w:sz w:val="16"/>
                                </w:rPr>
                                <w:t>-</w:t>
                              </w:r>
                            </w:p>
                          </w:txbxContent>
                        </wps:txbx>
                        <wps:bodyPr horzOverflow="overflow" vert="horz" lIns="0" tIns="0" rIns="0" bIns="0" rtlCol="0">
                          <a:noAutofit/>
                        </wps:bodyPr>
                      </wps:wsp>
                      <wps:wsp>
                        <wps:cNvPr id="287" name="Rectangle 287"/>
                        <wps:cNvSpPr/>
                        <wps:spPr>
                          <a:xfrm>
                            <a:off x="3113917" y="395028"/>
                            <a:ext cx="549295" cy="159045"/>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2"/>
                                  <w:sz w:val="16"/>
                                </w:rPr>
                                <w:t>handeling</w:t>
                              </w:r>
                            </w:p>
                          </w:txbxContent>
                        </wps:txbx>
                        <wps:bodyPr horzOverflow="overflow" vert="horz" lIns="0" tIns="0" rIns="0" bIns="0" rtlCol="0">
                          <a:noAutofit/>
                        </wps:bodyPr>
                      </wps:wsp>
                      <wps:wsp>
                        <wps:cNvPr id="35682" name="Shape 35682"/>
                        <wps:cNvSpPr/>
                        <wps:spPr>
                          <a:xfrm>
                            <a:off x="1898993" y="1088999"/>
                            <a:ext cx="863994" cy="648005"/>
                          </a:xfrm>
                          <a:custGeom>
                            <a:avLst/>
                            <a:gdLst/>
                            <a:ahLst/>
                            <a:cxnLst/>
                            <a:rect l="0" t="0" r="0" b="0"/>
                            <a:pathLst>
                              <a:path w="863994" h="648005">
                                <a:moveTo>
                                  <a:pt x="0" y="0"/>
                                </a:moveTo>
                                <a:lnTo>
                                  <a:pt x="863994" y="0"/>
                                </a:lnTo>
                                <a:lnTo>
                                  <a:pt x="863994" y="648005"/>
                                </a:lnTo>
                                <a:lnTo>
                                  <a:pt x="0" y="648005"/>
                                </a:lnTo>
                                <a:lnTo>
                                  <a:pt x="0" y="0"/>
                                </a:lnTo>
                              </a:path>
                            </a:pathLst>
                          </a:custGeom>
                          <a:ln w="0" cap="flat">
                            <a:miter lim="100000"/>
                          </a:ln>
                        </wps:spPr>
                        <wps:style>
                          <a:lnRef idx="0">
                            <a:srgbClr val="000000">
                              <a:alpha val="0"/>
                            </a:srgbClr>
                          </a:lnRef>
                          <a:fillRef idx="1">
                            <a:srgbClr val="75191B"/>
                          </a:fillRef>
                          <a:effectRef idx="0">
                            <a:scrgbClr r="0" g="0" b="0"/>
                          </a:effectRef>
                          <a:fontRef idx="none"/>
                        </wps:style>
                        <wps:bodyPr/>
                      </wps:wsp>
                      <wps:wsp>
                        <wps:cNvPr id="35683" name="Shape 35683"/>
                        <wps:cNvSpPr/>
                        <wps:spPr>
                          <a:xfrm>
                            <a:off x="2906992" y="1106995"/>
                            <a:ext cx="863994" cy="648005"/>
                          </a:xfrm>
                          <a:custGeom>
                            <a:avLst/>
                            <a:gdLst/>
                            <a:ahLst/>
                            <a:cxnLst/>
                            <a:rect l="0" t="0" r="0" b="0"/>
                            <a:pathLst>
                              <a:path w="863994" h="648005">
                                <a:moveTo>
                                  <a:pt x="0" y="0"/>
                                </a:moveTo>
                                <a:lnTo>
                                  <a:pt x="863994" y="0"/>
                                </a:lnTo>
                                <a:lnTo>
                                  <a:pt x="863994" y="648005"/>
                                </a:lnTo>
                                <a:lnTo>
                                  <a:pt x="0" y="648005"/>
                                </a:lnTo>
                                <a:lnTo>
                                  <a:pt x="0" y="0"/>
                                </a:lnTo>
                              </a:path>
                            </a:pathLst>
                          </a:custGeom>
                          <a:ln w="0" cap="flat">
                            <a:miter lim="100000"/>
                          </a:ln>
                        </wps:spPr>
                        <wps:style>
                          <a:lnRef idx="0">
                            <a:srgbClr val="000000">
                              <a:alpha val="0"/>
                            </a:srgbClr>
                          </a:lnRef>
                          <a:fillRef idx="1">
                            <a:srgbClr val="EF8400"/>
                          </a:fillRef>
                          <a:effectRef idx="0">
                            <a:scrgbClr r="0" g="0" b="0"/>
                          </a:effectRef>
                          <a:fontRef idx="none"/>
                        </wps:style>
                        <wps:bodyPr/>
                      </wps:wsp>
                      <wps:wsp>
                        <wps:cNvPr id="35684" name="Shape 35684"/>
                        <wps:cNvSpPr/>
                        <wps:spPr>
                          <a:xfrm>
                            <a:off x="3914991" y="1106995"/>
                            <a:ext cx="863994" cy="648005"/>
                          </a:xfrm>
                          <a:custGeom>
                            <a:avLst/>
                            <a:gdLst/>
                            <a:ahLst/>
                            <a:cxnLst/>
                            <a:rect l="0" t="0" r="0" b="0"/>
                            <a:pathLst>
                              <a:path w="863994" h="648005">
                                <a:moveTo>
                                  <a:pt x="0" y="0"/>
                                </a:moveTo>
                                <a:lnTo>
                                  <a:pt x="863994" y="0"/>
                                </a:lnTo>
                                <a:lnTo>
                                  <a:pt x="863994" y="648005"/>
                                </a:lnTo>
                                <a:lnTo>
                                  <a:pt x="0" y="648005"/>
                                </a:lnTo>
                                <a:lnTo>
                                  <a:pt x="0" y="0"/>
                                </a:lnTo>
                              </a:path>
                            </a:pathLst>
                          </a:custGeom>
                          <a:ln w="0" cap="flat">
                            <a:miter lim="100000"/>
                          </a:ln>
                        </wps:spPr>
                        <wps:style>
                          <a:lnRef idx="0">
                            <a:srgbClr val="000000">
                              <a:alpha val="0"/>
                            </a:srgbClr>
                          </a:lnRef>
                          <a:fillRef idx="1">
                            <a:srgbClr val="EF8400"/>
                          </a:fillRef>
                          <a:effectRef idx="0">
                            <a:scrgbClr r="0" g="0" b="0"/>
                          </a:effectRef>
                          <a:fontRef idx="none"/>
                        </wps:style>
                        <wps:bodyPr/>
                      </wps:wsp>
                      <wps:wsp>
                        <wps:cNvPr id="291" name="Rectangle 291"/>
                        <wps:cNvSpPr/>
                        <wps:spPr>
                          <a:xfrm>
                            <a:off x="1970996" y="1180691"/>
                            <a:ext cx="315254" cy="157965"/>
                          </a:xfrm>
                          <a:prstGeom prst="rect">
                            <a:avLst/>
                          </a:prstGeom>
                          <a:ln>
                            <a:noFill/>
                          </a:ln>
                        </wps:spPr>
                        <wps:txbx>
                          <w:txbxContent>
                            <w:p w:rsidR="008D07C2" w:rsidRDefault="008D07C2" w:rsidP="00D272C7">
                              <w:pPr>
                                <w:spacing w:after="160" w:line="259" w:lineRule="auto"/>
                              </w:pPr>
                              <w:r>
                                <w:rPr>
                                  <w:rFonts w:ascii="Calibri" w:eastAsia="Calibri" w:hAnsi="Calibri" w:cs="Calibri"/>
                                  <w:b/>
                                  <w:i/>
                                  <w:color w:val="FEFEFE"/>
                                  <w:w w:val="94"/>
                                  <w:sz w:val="16"/>
                                </w:rPr>
                                <w:t>Stap</w:t>
                              </w:r>
                              <w:r>
                                <w:rPr>
                                  <w:rFonts w:ascii="Calibri" w:eastAsia="Calibri" w:hAnsi="Calibri" w:cs="Calibri"/>
                                  <w:b/>
                                  <w:i/>
                                  <w:color w:val="FEFEFE"/>
                                  <w:spacing w:val="-8"/>
                                  <w:w w:val="94"/>
                                  <w:sz w:val="16"/>
                                </w:rPr>
                                <w:t xml:space="preserve"> </w:t>
                              </w:r>
                              <w:r>
                                <w:rPr>
                                  <w:rFonts w:ascii="Calibri" w:eastAsia="Calibri" w:hAnsi="Calibri" w:cs="Calibri"/>
                                  <w:b/>
                                  <w:i/>
                                  <w:color w:val="FEFEFE"/>
                                  <w:w w:val="94"/>
                                  <w:sz w:val="16"/>
                                </w:rPr>
                                <w:t>5</w:t>
                              </w:r>
                            </w:p>
                          </w:txbxContent>
                        </wps:txbx>
                        <wps:bodyPr horzOverflow="overflow" vert="horz" lIns="0" tIns="0" rIns="0" bIns="0" rtlCol="0">
                          <a:noAutofit/>
                        </wps:bodyPr>
                      </wps:wsp>
                      <wps:wsp>
                        <wps:cNvPr id="292" name="Rectangle 292"/>
                        <wps:cNvSpPr/>
                        <wps:spPr>
                          <a:xfrm>
                            <a:off x="1970996" y="1301798"/>
                            <a:ext cx="760906"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2"/>
                                  <w:sz w:val="16"/>
                                </w:rPr>
                                <w:t>beslissen</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aan</w:t>
                              </w:r>
                              <w:r>
                                <w:rPr>
                                  <w:rFonts w:ascii="Calibri" w:eastAsia="Calibri" w:hAnsi="Calibri" w:cs="Calibri"/>
                                  <w:color w:val="FEFEFE"/>
                                  <w:spacing w:val="-3"/>
                                  <w:w w:val="102"/>
                                  <w:sz w:val="16"/>
                                </w:rPr>
                                <w:t xml:space="preserve"> </w:t>
                              </w:r>
                            </w:p>
                          </w:txbxContent>
                        </wps:txbx>
                        <wps:bodyPr horzOverflow="overflow" vert="horz" lIns="0" tIns="0" rIns="0" bIns="0" rtlCol="0">
                          <a:noAutofit/>
                        </wps:bodyPr>
                      </wps:wsp>
                      <wps:wsp>
                        <wps:cNvPr id="293" name="Rectangle 293"/>
                        <wps:cNvSpPr/>
                        <wps:spPr>
                          <a:xfrm>
                            <a:off x="1970996" y="1423718"/>
                            <a:ext cx="702395"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2"/>
                                  <w:sz w:val="16"/>
                                </w:rPr>
                                <w:t>de</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hand</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van</w:t>
                              </w:r>
                              <w:r>
                                <w:rPr>
                                  <w:rFonts w:ascii="Calibri" w:eastAsia="Calibri" w:hAnsi="Calibri" w:cs="Calibri"/>
                                  <w:color w:val="FEFEFE"/>
                                  <w:spacing w:val="-3"/>
                                  <w:w w:val="102"/>
                                  <w:sz w:val="16"/>
                                </w:rPr>
                                <w:t xml:space="preserve"> </w:t>
                              </w:r>
                            </w:p>
                          </w:txbxContent>
                        </wps:txbx>
                        <wps:bodyPr horzOverflow="overflow" vert="horz" lIns="0" tIns="0" rIns="0" bIns="0" rtlCol="0">
                          <a:noAutofit/>
                        </wps:bodyPr>
                      </wps:wsp>
                      <wps:wsp>
                        <wps:cNvPr id="294" name="Rectangle 294"/>
                        <wps:cNvSpPr/>
                        <wps:spPr>
                          <a:xfrm>
                            <a:off x="1970996" y="1545638"/>
                            <a:ext cx="874819" cy="159046"/>
                          </a:xfrm>
                          <a:prstGeom prst="rect">
                            <a:avLst/>
                          </a:prstGeom>
                          <a:ln>
                            <a:noFill/>
                          </a:ln>
                        </wps:spPr>
                        <wps:txbx>
                          <w:txbxContent>
                            <w:p w:rsidR="008D07C2" w:rsidRDefault="008D07C2" w:rsidP="00D272C7">
                              <w:pPr>
                                <w:spacing w:after="160" w:line="259" w:lineRule="auto"/>
                              </w:pPr>
                              <w:r>
                                <w:rPr>
                                  <w:rFonts w:ascii="Calibri" w:eastAsia="Calibri" w:hAnsi="Calibri" w:cs="Calibri"/>
                                  <w:color w:val="FEFEFE"/>
                                  <w:w w:val="102"/>
                                  <w:sz w:val="16"/>
                                </w:rPr>
                                <w:t>afwegingskader</w:t>
                              </w:r>
                            </w:p>
                          </w:txbxContent>
                        </wps:txbx>
                        <wps:bodyPr horzOverflow="overflow" vert="horz" lIns="0" tIns="0" rIns="0" bIns="0" rtlCol="0">
                          <a:noAutofit/>
                        </wps:bodyPr>
                      </wps:wsp>
                      <wps:wsp>
                        <wps:cNvPr id="295" name="Rectangle 295"/>
                        <wps:cNvSpPr/>
                        <wps:spPr>
                          <a:xfrm>
                            <a:off x="3092457" y="1180691"/>
                            <a:ext cx="655776" cy="158101"/>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3"/>
                                  <w:sz w:val="16"/>
                                </w:rPr>
                                <w:t>Afweging</w:t>
                              </w:r>
                              <w:r>
                                <w:rPr>
                                  <w:rFonts w:ascii="Calibri" w:eastAsia="Calibri" w:hAnsi="Calibri" w:cs="Calibri"/>
                                  <w:b/>
                                  <w:color w:val="FEFEFE"/>
                                  <w:spacing w:val="-4"/>
                                  <w:w w:val="103"/>
                                  <w:sz w:val="16"/>
                                </w:rPr>
                                <w:t xml:space="preserve"> </w:t>
                              </w:r>
                              <w:r>
                                <w:rPr>
                                  <w:rFonts w:ascii="Calibri" w:eastAsia="Calibri" w:hAnsi="Calibri" w:cs="Calibri"/>
                                  <w:b/>
                                  <w:color w:val="FEFEFE"/>
                                  <w:w w:val="103"/>
                                  <w:sz w:val="16"/>
                                </w:rPr>
                                <w:t>1:</w:t>
                              </w:r>
                            </w:p>
                          </w:txbxContent>
                        </wps:txbx>
                        <wps:bodyPr horzOverflow="overflow" vert="horz" lIns="0" tIns="0" rIns="0" bIns="0" rtlCol="0">
                          <a:noAutofit/>
                        </wps:bodyPr>
                      </wps:wsp>
                      <wps:wsp>
                        <wps:cNvPr id="296" name="Rectangle 296"/>
                        <wps:cNvSpPr/>
                        <wps:spPr>
                          <a:xfrm>
                            <a:off x="3128524" y="1424531"/>
                            <a:ext cx="586726" cy="158100"/>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7"/>
                                  <w:sz w:val="16"/>
                                </w:rPr>
                                <w:t>Is</w:t>
                              </w:r>
                              <w:r>
                                <w:rPr>
                                  <w:rFonts w:ascii="Calibri" w:eastAsia="Calibri" w:hAnsi="Calibri" w:cs="Calibri"/>
                                  <w:b/>
                                  <w:color w:val="FEFEFE"/>
                                  <w:spacing w:val="-4"/>
                                  <w:w w:val="107"/>
                                  <w:sz w:val="16"/>
                                </w:rPr>
                                <w:t xml:space="preserve"> </w:t>
                              </w:r>
                              <w:r>
                                <w:rPr>
                                  <w:rFonts w:ascii="Calibri" w:eastAsia="Calibri" w:hAnsi="Calibri" w:cs="Calibri"/>
                                  <w:b/>
                                  <w:color w:val="FEFEFE"/>
                                  <w:w w:val="107"/>
                                  <w:sz w:val="16"/>
                                </w:rPr>
                                <w:t>melden</w:t>
                              </w:r>
                              <w:r>
                                <w:rPr>
                                  <w:rFonts w:ascii="Calibri" w:eastAsia="Calibri" w:hAnsi="Calibri" w:cs="Calibri"/>
                                  <w:b/>
                                  <w:color w:val="FEFEFE"/>
                                  <w:spacing w:val="-4"/>
                                  <w:w w:val="107"/>
                                  <w:sz w:val="16"/>
                                </w:rPr>
                                <w:t xml:space="preserve"> </w:t>
                              </w:r>
                            </w:p>
                          </w:txbxContent>
                        </wps:txbx>
                        <wps:bodyPr horzOverflow="overflow" vert="horz" lIns="0" tIns="0" rIns="0" bIns="0" rtlCol="0">
                          <a:noAutofit/>
                        </wps:bodyPr>
                      </wps:wsp>
                      <wps:wsp>
                        <wps:cNvPr id="297" name="Rectangle 297"/>
                        <wps:cNvSpPr/>
                        <wps:spPr>
                          <a:xfrm>
                            <a:off x="3036272" y="1546451"/>
                            <a:ext cx="805079" cy="158100"/>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9"/>
                                  <w:sz w:val="16"/>
                                </w:rPr>
                                <w:t>noodzakelijk?</w:t>
                              </w:r>
                            </w:p>
                          </w:txbxContent>
                        </wps:txbx>
                        <wps:bodyPr horzOverflow="overflow" vert="horz" lIns="0" tIns="0" rIns="0" bIns="0" rtlCol="0">
                          <a:noAutofit/>
                        </wps:bodyPr>
                      </wps:wsp>
                      <wps:wsp>
                        <wps:cNvPr id="298" name="Rectangle 298"/>
                        <wps:cNvSpPr/>
                        <wps:spPr>
                          <a:xfrm>
                            <a:off x="4093826" y="1180691"/>
                            <a:ext cx="673343" cy="158101"/>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6"/>
                                  <w:sz w:val="16"/>
                                </w:rPr>
                                <w:t>Afweging</w:t>
                              </w:r>
                              <w:r>
                                <w:rPr>
                                  <w:rFonts w:ascii="Calibri" w:eastAsia="Calibri" w:hAnsi="Calibri" w:cs="Calibri"/>
                                  <w:b/>
                                  <w:color w:val="FEFEFE"/>
                                  <w:spacing w:val="-4"/>
                                  <w:w w:val="106"/>
                                  <w:sz w:val="16"/>
                                </w:rPr>
                                <w:t xml:space="preserve"> </w:t>
                              </w:r>
                              <w:r>
                                <w:rPr>
                                  <w:rFonts w:ascii="Calibri" w:eastAsia="Calibri" w:hAnsi="Calibri" w:cs="Calibri"/>
                                  <w:b/>
                                  <w:color w:val="FEFEFE"/>
                                  <w:w w:val="106"/>
                                  <w:sz w:val="16"/>
                                </w:rPr>
                                <w:t>2:</w:t>
                              </w:r>
                            </w:p>
                          </w:txbxContent>
                        </wps:txbx>
                        <wps:bodyPr horzOverflow="overflow" vert="horz" lIns="0" tIns="0" rIns="0" bIns="0" rtlCol="0">
                          <a:noAutofit/>
                        </wps:bodyPr>
                      </wps:wsp>
                      <wps:wsp>
                        <wps:cNvPr id="299" name="Rectangle 299"/>
                        <wps:cNvSpPr/>
                        <wps:spPr>
                          <a:xfrm>
                            <a:off x="4001471" y="1424531"/>
                            <a:ext cx="946031" cy="158100"/>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7"/>
                                  <w:sz w:val="16"/>
                                </w:rPr>
                                <w:t>Is</w:t>
                              </w:r>
                              <w:r>
                                <w:rPr>
                                  <w:rFonts w:ascii="Calibri" w:eastAsia="Calibri" w:hAnsi="Calibri" w:cs="Calibri"/>
                                  <w:b/>
                                  <w:color w:val="FEFEFE"/>
                                  <w:spacing w:val="-4"/>
                                  <w:w w:val="107"/>
                                  <w:sz w:val="16"/>
                                </w:rPr>
                                <w:t xml:space="preserve"> </w:t>
                              </w:r>
                              <w:r>
                                <w:rPr>
                                  <w:rFonts w:ascii="Calibri" w:eastAsia="Calibri" w:hAnsi="Calibri" w:cs="Calibri"/>
                                  <w:b/>
                                  <w:color w:val="FEFEFE"/>
                                  <w:w w:val="107"/>
                                  <w:sz w:val="16"/>
                                </w:rPr>
                                <w:t>hulpverlening</w:t>
                              </w:r>
                              <w:r>
                                <w:rPr>
                                  <w:rFonts w:ascii="Calibri" w:eastAsia="Calibri" w:hAnsi="Calibri" w:cs="Calibri"/>
                                  <w:b/>
                                  <w:color w:val="FEFEFE"/>
                                  <w:spacing w:val="-4"/>
                                  <w:w w:val="107"/>
                                  <w:sz w:val="16"/>
                                </w:rPr>
                                <w:t xml:space="preserve"> </w:t>
                              </w:r>
                            </w:p>
                          </w:txbxContent>
                        </wps:txbx>
                        <wps:bodyPr horzOverflow="overflow" vert="horz" lIns="0" tIns="0" rIns="0" bIns="0" rtlCol="0">
                          <a:noAutofit/>
                        </wps:bodyPr>
                      </wps:wsp>
                      <wps:wsp>
                        <wps:cNvPr id="29696" name="Rectangle 29696"/>
                        <wps:cNvSpPr/>
                        <wps:spPr>
                          <a:xfrm>
                            <a:off x="4012241" y="1546451"/>
                            <a:ext cx="37836" cy="158100"/>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93"/>
                                  <w:sz w:val="16"/>
                                </w:rPr>
                                <w:t>(</w:t>
                              </w:r>
                            </w:p>
                          </w:txbxContent>
                        </wps:txbx>
                        <wps:bodyPr horzOverflow="overflow" vert="horz" lIns="0" tIns="0" rIns="0" bIns="0" rtlCol="0">
                          <a:noAutofit/>
                        </wps:bodyPr>
                      </wps:wsp>
                      <wps:wsp>
                        <wps:cNvPr id="29697" name="Rectangle 29697"/>
                        <wps:cNvSpPr/>
                        <wps:spPr>
                          <a:xfrm>
                            <a:off x="4040689" y="1546451"/>
                            <a:ext cx="852388" cy="158100"/>
                          </a:xfrm>
                          <a:prstGeom prst="rect">
                            <a:avLst/>
                          </a:prstGeom>
                          <a:ln>
                            <a:noFill/>
                          </a:ln>
                        </wps:spPr>
                        <wps:txbx>
                          <w:txbxContent>
                            <w:p w:rsidR="008D07C2" w:rsidRDefault="008D07C2" w:rsidP="00D272C7">
                              <w:pPr>
                                <w:spacing w:after="160" w:line="259" w:lineRule="auto"/>
                              </w:pPr>
                              <w:r>
                                <w:rPr>
                                  <w:rFonts w:ascii="Calibri" w:eastAsia="Calibri" w:hAnsi="Calibri" w:cs="Calibri"/>
                                  <w:b/>
                                  <w:color w:val="FEFEFE"/>
                                  <w:w w:val="108"/>
                                  <w:sz w:val="16"/>
                                </w:rPr>
                                <w:t>ook)</w:t>
                              </w:r>
                              <w:r>
                                <w:rPr>
                                  <w:rFonts w:ascii="Calibri" w:eastAsia="Calibri" w:hAnsi="Calibri" w:cs="Calibri"/>
                                  <w:b/>
                                  <w:color w:val="FEFEFE"/>
                                  <w:spacing w:val="-4"/>
                                  <w:w w:val="108"/>
                                  <w:sz w:val="16"/>
                                </w:rPr>
                                <w:t xml:space="preserve"> </w:t>
                              </w:r>
                              <w:r>
                                <w:rPr>
                                  <w:rFonts w:ascii="Calibri" w:eastAsia="Calibri" w:hAnsi="Calibri" w:cs="Calibri"/>
                                  <w:b/>
                                  <w:color w:val="FEFEFE"/>
                                  <w:w w:val="108"/>
                                  <w:sz w:val="16"/>
                                </w:rPr>
                                <w:t>mogelijk?</w:t>
                              </w:r>
                            </w:p>
                          </w:txbxContent>
                        </wps:txbx>
                        <wps:bodyPr horzOverflow="overflow" vert="horz" lIns="0" tIns="0" rIns="0" bIns="0" rtlCol="0">
                          <a:noAutofit/>
                        </wps:bodyPr>
                      </wps:wsp>
                      <wps:wsp>
                        <wps:cNvPr id="301" name="Rectangle 301"/>
                        <wps:cNvSpPr/>
                        <wps:spPr>
                          <a:xfrm>
                            <a:off x="2653594" y="863105"/>
                            <a:ext cx="1823198" cy="187743"/>
                          </a:xfrm>
                          <a:prstGeom prst="rect">
                            <a:avLst/>
                          </a:prstGeom>
                          <a:ln>
                            <a:noFill/>
                          </a:ln>
                        </wps:spPr>
                        <wps:txbx>
                          <w:txbxContent>
                            <w:p w:rsidR="008D07C2" w:rsidRDefault="008D07C2" w:rsidP="00D272C7">
                              <w:pPr>
                                <w:spacing w:after="160" w:line="259" w:lineRule="auto"/>
                              </w:pPr>
                              <w:r>
                                <w:rPr>
                                  <w:rFonts w:ascii="Calibri" w:eastAsia="Calibri" w:hAnsi="Calibri" w:cs="Calibri"/>
                                  <w:b/>
                                  <w:spacing w:val="3"/>
                                  <w:w w:val="106"/>
                                </w:rPr>
                                <w:t>stap</w:t>
                              </w:r>
                              <w:r>
                                <w:rPr>
                                  <w:rFonts w:ascii="Calibri" w:eastAsia="Calibri" w:hAnsi="Calibri" w:cs="Calibri"/>
                                  <w:b/>
                                  <w:spacing w:val="-2"/>
                                  <w:w w:val="106"/>
                                </w:rPr>
                                <w:t xml:space="preserve"> </w:t>
                              </w:r>
                              <w:r>
                                <w:rPr>
                                  <w:rFonts w:ascii="Calibri" w:eastAsia="Calibri" w:hAnsi="Calibri" w:cs="Calibri"/>
                                  <w:b/>
                                  <w:spacing w:val="3"/>
                                  <w:w w:val="106"/>
                                </w:rPr>
                                <w:t>5</w:t>
                              </w:r>
                              <w:r>
                                <w:rPr>
                                  <w:rFonts w:ascii="Calibri" w:eastAsia="Calibri" w:hAnsi="Calibri" w:cs="Calibri"/>
                                  <w:b/>
                                  <w:spacing w:val="-2"/>
                                  <w:w w:val="106"/>
                                </w:rPr>
                                <w:t xml:space="preserve"> </w:t>
                              </w:r>
                              <w:r>
                                <w:rPr>
                                  <w:rFonts w:ascii="Calibri" w:eastAsia="Calibri" w:hAnsi="Calibri" w:cs="Calibri"/>
                                  <w:b/>
                                  <w:spacing w:val="3"/>
                                  <w:w w:val="106"/>
                                </w:rPr>
                                <w:t>met</w:t>
                              </w:r>
                              <w:r>
                                <w:rPr>
                                  <w:rFonts w:ascii="Calibri" w:eastAsia="Calibri" w:hAnsi="Calibri" w:cs="Calibri"/>
                                  <w:b/>
                                  <w:spacing w:val="-2"/>
                                  <w:w w:val="106"/>
                                </w:rPr>
                                <w:t xml:space="preserve"> </w:t>
                              </w:r>
                              <w:r>
                                <w:rPr>
                                  <w:rFonts w:ascii="Calibri" w:eastAsia="Calibri" w:hAnsi="Calibri" w:cs="Calibri"/>
                                  <w:b/>
                                  <w:spacing w:val="3"/>
                                  <w:w w:val="106"/>
                                </w:rPr>
                                <w:t>afwegingkader</w:t>
                              </w:r>
                            </w:p>
                          </w:txbxContent>
                        </wps:txbx>
                        <wps:bodyPr horzOverflow="overflow" vert="horz" lIns="0" tIns="0" rIns="0" bIns="0" rtlCol="0">
                          <a:noAutofit/>
                        </wps:bodyPr>
                      </wps:wsp>
                      <wps:wsp>
                        <wps:cNvPr id="302" name="Shape 302"/>
                        <wps:cNvSpPr/>
                        <wps:spPr>
                          <a:xfrm>
                            <a:off x="2850318" y="1329470"/>
                            <a:ext cx="56477" cy="59055"/>
                          </a:xfrm>
                          <a:custGeom>
                            <a:avLst/>
                            <a:gdLst/>
                            <a:ahLst/>
                            <a:cxnLst/>
                            <a:rect l="0" t="0" r="0" b="0"/>
                            <a:pathLst>
                              <a:path w="56477" h="59055">
                                <a:moveTo>
                                  <a:pt x="0" y="0"/>
                                </a:moveTo>
                                <a:lnTo>
                                  <a:pt x="56477" y="29781"/>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303" name="Shape 303"/>
                        <wps:cNvSpPr/>
                        <wps:spPr>
                          <a:xfrm>
                            <a:off x="2763195" y="1359002"/>
                            <a:ext cx="90322" cy="0"/>
                          </a:xfrm>
                          <a:custGeom>
                            <a:avLst/>
                            <a:gdLst/>
                            <a:ahLst/>
                            <a:cxnLst/>
                            <a:rect l="0" t="0" r="0" b="0"/>
                            <a:pathLst>
                              <a:path w="90322">
                                <a:moveTo>
                                  <a:pt x="0" y="0"/>
                                </a:moveTo>
                                <a:lnTo>
                                  <a:pt x="90322"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04" name="Shape 304"/>
                        <wps:cNvSpPr/>
                        <wps:spPr>
                          <a:xfrm>
                            <a:off x="3858316" y="1329470"/>
                            <a:ext cx="56477" cy="59055"/>
                          </a:xfrm>
                          <a:custGeom>
                            <a:avLst/>
                            <a:gdLst/>
                            <a:ahLst/>
                            <a:cxnLst/>
                            <a:rect l="0" t="0" r="0" b="0"/>
                            <a:pathLst>
                              <a:path w="56477" h="59055">
                                <a:moveTo>
                                  <a:pt x="0" y="0"/>
                                </a:moveTo>
                                <a:lnTo>
                                  <a:pt x="56477" y="29781"/>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305" name="Shape 305"/>
                        <wps:cNvSpPr/>
                        <wps:spPr>
                          <a:xfrm>
                            <a:off x="3771194" y="1359002"/>
                            <a:ext cx="90322" cy="0"/>
                          </a:xfrm>
                          <a:custGeom>
                            <a:avLst/>
                            <a:gdLst/>
                            <a:ahLst/>
                            <a:cxnLst/>
                            <a:rect l="0" t="0" r="0" b="0"/>
                            <a:pathLst>
                              <a:path w="90322">
                                <a:moveTo>
                                  <a:pt x="0" y="0"/>
                                </a:moveTo>
                                <a:lnTo>
                                  <a:pt x="90322"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06" name="Shape 306"/>
                        <wps:cNvSpPr/>
                        <wps:spPr>
                          <a:xfrm>
                            <a:off x="1842318" y="1329470"/>
                            <a:ext cx="56477" cy="59055"/>
                          </a:xfrm>
                          <a:custGeom>
                            <a:avLst/>
                            <a:gdLst/>
                            <a:ahLst/>
                            <a:cxnLst/>
                            <a:rect l="0" t="0" r="0" b="0"/>
                            <a:pathLst>
                              <a:path w="56477" h="59055">
                                <a:moveTo>
                                  <a:pt x="0" y="0"/>
                                </a:moveTo>
                                <a:lnTo>
                                  <a:pt x="56477" y="29781"/>
                                </a:lnTo>
                                <a:lnTo>
                                  <a:pt x="0" y="59055"/>
                                </a:lnTo>
                                <a:lnTo>
                                  <a:pt x="0" y="0"/>
                                </a:lnTo>
                                <a:close/>
                              </a:path>
                            </a:pathLst>
                          </a:custGeom>
                          <a:ln w="0" cap="flat">
                            <a:miter lim="100000"/>
                          </a:ln>
                        </wps:spPr>
                        <wps:style>
                          <a:lnRef idx="0">
                            <a:srgbClr val="000000">
                              <a:alpha val="0"/>
                            </a:srgbClr>
                          </a:lnRef>
                          <a:fillRef idx="1">
                            <a:srgbClr val="93D3F0"/>
                          </a:fillRef>
                          <a:effectRef idx="0">
                            <a:scrgbClr r="0" g="0" b="0"/>
                          </a:effectRef>
                          <a:fontRef idx="none"/>
                        </wps:style>
                        <wps:bodyPr/>
                      </wps:wsp>
                      <wps:wsp>
                        <wps:cNvPr id="307" name="Shape 307"/>
                        <wps:cNvSpPr/>
                        <wps:spPr>
                          <a:xfrm>
                            <a:off x="1695994" y="1359002"/>
                            <a:ext cx="143599" cy="0"/>
                          </a:xfrm>
                          <a:custGeom>
                            <a:avLst/>
                            <a:gdLst/>
                            <a:ahLst/>
                            <a:cxnLst/>
                            <a:rect l="0" t="0" r="0" b="0"/>
                            <a:pathLst>
                              <a:path w="143599">
                                <a:moveTo>
                                  <a:pt x="0" y="0"/>
                                </a:moveTo>
                                <a:lnTo>
                                  <a:pt x="143599"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08" name="Shape 308"/>
                        <wps:cNvSpPr/>
                        <wps:spPr>
                          <a:xfrm>
                            <a:off x="1695992" y="652500"/>
                            <a:ext cx="0" cy="709740"/>
                          </a:xfrm>
                          <a:custGeom>
                            <a:avLst/>
                            <a:gdLst/>
                            <a:ahLst/>
                            <a:cxnLst/>
                            <a:rect l="0" t="0" r="0" b="0"/>
                            <a:pathLst>
                              <a:path h="709740">
                                <a:moveTo>
                                  <a:pt x="0" y="0"/>
                                </a:moveTo>
                                <a:lnTo>
                                  <a:pt x="0" y="70974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s:wsp>
                        <wps:cNvPr id="309" name="Shape 309"/>
                        <wps:cNvSpPr/>
                        <wps:spPr>
                          <a:xfrm>
                            <a:off x="1692522" y="655972"/>
                            <a:ext cx="1763471" cy="0"/>
                          </a:xfrm>
                          <a:custGeom>
                            <a:avLst/>
                            <a:gdLst/>
                            <a:ahLst/>
                            <a:cxnLst/>
                            <a:rect l="0" t="0" r="0" b="0"/>
                            <a:pathLst>
                              <a:path w="1763471">
                                <a:moveTo>
                                  <a:pt x="0" y="0"/>
                                </a:moveTo>
                                <a:lnTo>
                                  <a:pt x="1763471" y="0"/>
                                </a:lnTo>
                              </a:path>
                            </a:pathLst>
                          </a:custGeom>
                          <a:ln w="6947" cap="flat">
                            <a:miter lim="100000"/>
                          </a:ln>
                        </wps:spPr>
                        <wps:style>
                          <a:lnRef idx="1">
                            <a:srgbClr val="93D3F0"/>
                          </a:lnRef>
                          <a:fillRef idx="0">
                            <a:srgbClr val="000000">
                              <a:alpha val="0"/>
                            </a:srgbClr>
                          </a:fillRef>
                          <a:effectRef idx="0">
                            <a:scrgbClr r="0" g="0" b="0"/>
                          </a:effectRef>
                          <a:fontRef idx="none"/>
                        </wps:style>
                        <wps:bodyPr/>
                      </wps:wsp>
                    </wpg:wgp>
                  </a:graphicData>
                </a:graphic>
              </wp:inline>
            </w:drawing>
          </mc:Choice>
          <mc:Fallback>
            <w:pict>
              <v:group w14:anchorId="7963EC15" id="Group 29699" o:spid="_x0000_s1032" style="width:468.75pt;height:165.75pt;mso-position-horizontal-relative:char;mso-position-vertical-relative:line" coordsize="48838,1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">
                <v:shape id="Shape 227" o:spid="_x0000_s1033" style="position:absolute;left:34525;top:5306;width:0;height:1218;visibility:visible;mso-wrap-style:square;v-text-anchor:top" coordsize="0,121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" path="m,l,121856e" filled="f" strokecolor="#8dcfed" strokeweight=".19297mm">
                  <v:stroke miterlimit="1" joinstyle="miter"/>
                  <v:path arrowok="t" textboxrect="0,0,0,121856"/>
                </v:shape>
                <v:shape id="Shape 35618" o:spid="_x0000_s1034" style="position:absolute;left:17941;top:7681;width:30897;height:10881;visibility:visible;mso-wrap-style:square;v-text-anchor:top" coordsize="3089656,1088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" path="m,l3089656,r,1088047l,1088047,,e" fillcolor="#edf7fc" stroked="f" strokeweight="0">
                  <v:stroke miterlimit="1" joinstyle="miter"/>
                  <v:path arrowok="t" textboxrect="0,0,3089656,1088047"/>
                </v:shape>
                <v:shape id="Shape 256" o:spid="_x0000_s1035" style="position:absolute;left:17941;top:8070;width:0;height:10233;visibility:visible;mso-wrap-style:square;v-text-anchor:top" coordsize="0,102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" path="m,l,1023277e" filled="f" strokecolor="#8dcfed" strokeweight=".5pt">
                  <v:stroke miterlimit="1" joinstyle="miter"/>
                  <v:path arrowok="t" textboxrect="0,0,0,1023277"/>
                </v:shape>
                <v:shape id="Shape 257" o:spid="_x0000_s1036" style="position:absolute;left:18321;top:18562;width:30263;height:0;visibility:visible;mso-wrap-style:square;v-text-anchor:top" coordsize="302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" path="m,l3026334,e" filled="f" strokecolor="#8dcfed" strokeweight=".5pt">
                  <v:stroke miterlimit="1" joinstyle="miter"/>
                  <v:path arrowok="t" textboxrect="0,0,3026334,0"/>
                </v:shape>
                <v:shape id="Shape 258" o:spid="_x0000_s1037" style="position:absolute;left:48838;top:7940;width:0;height:10233;visibility:visible;mso-wrap-style:square;v-text-anchor:top" coordsize="0,1023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" path="m,1023290l,e" filled="f" strokecolor="#8dcfed" strokeweight=".5pt">
                  <v:stroke miterlimit="1" joinstyle="miter"/>
                  <v:path arrowok="t" textboxrect="0,0,0,1023290"/>
                </v:shape>
                <v:shape id="Shape 259" o:spid="_x0000_s1038" style="position:absolute;left:18195;top:7681;width:30263;height:0;visibility:visible;mso-wrap-style:square;v-text-anchor:top" coordsize="302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" path="m3026334,l,e" filled="f" strokecolor="#8dcfed" strokeweight=".5pt">
                  <v:stroke miterlimit="1" joinstyle="miter"/>
                  <v:path arrowok="t" textboxrect="0,0,3026334,0"/>
                </v:shape>
                <v:shape id="Shape 260" o:spid="_x0000_s1039" style="position:absolute;left:17941;top:18432;width:127;height:130;visibility:visible;mso-wrap-style:square;v-text-anchor:top" coordsize="1266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" path="m,l,12954r12662,e" filled="f" strokecolor="#8dcfed" strokeweight=".5pt">
                  <v:stroke miterlimit="1" joinstyle="miter"/>
                  <v:path arrowok="t" textboxrect="0,0,12662,12954"/>
                </v:shape>
                <v:shape id="Shape 261" o:spid="_x0000_s1040" style="position:absolute;left:48711;top:18432;width:127;height:130;visibility:visible;mso-wrap-style:square;v-text-anchor:top" coordsize="1267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" path="m,12954r12674,l12674,e" filled="f" strokecolor="#8dcfed" strokeweight=".5pt">
                  <v:stroke miterlimit="1" joinstyle="miter"/>
                  <v:path arrowok="t" textboxrect="0,0,12674,12954"/>
                </v:shape>
                <v:shape id="Shape 262" o:spid="_x0000_s1041" style="position:absolute;left:48711;top:7681;width:127;height:130;visibility:visible;mso-wrap-style:square;v-text-anchor:top" coordsize="12674,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" path="m12674,12954l12674,,,e" filled="f" strokecolor="#8dcfed" strokeweight=".5pt">
                  <v:stroke miterlimit="1" joinstyle="miter"/>
                  <v:path arrowok="t" textboxrect="0,0,12674,12954"/>
                </v:shape>
                <v:shape id="Shape 263" o:spid="_x0000_s1042" style="position:absolute;left:17941;top:7681;width:127;height:130;visibility:visible;mso-wrap-style:square;v-text-anchor:top" coordsize="12662,1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" path="m12662,l,,,12954e" filled="f" strokecolor="#8dcfed" strokeweight=".5pt">
                  <v:stroke miterlimit="1" joinstyle="miter"/>
                  <v:path arrowok="t" textboxrect="0,0,12662,12954"/>
                </v:shape>
                <v:shape id="Shape 264" o:spid="_x0000_s1043" style="position:absolute;left:9497;top:240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" path="m,l56477,29782,,59055,,xe" fillcolor="#93d3f0" stroked="f" strokeweight="0">
                  <v:stroke miterlimit="1" joinstyle="miter"/>
                  <v:path arrowok="t" textboxrect="0,0,56477,59055"/>
                </v:shape>
                <v:shape id="Shape 265" o:spid="_x0000_s1044" style="position:absolute;left:8625;top:2700;width:904;height:0;visibility:visible;mso-wrap-style:square;v-text-anchor:top" coordsize="9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" path="m,l90322,e" filled="f" strokecolor="#8dcfed" strokeweight=".19297mm">
                  <v:stroke miterlimit="1" joinstyle="miter"/>
                  <v:path arrowok="t" textboxrect="0,0,90322,0"/>
                </v:shape>
                <v:shape id="Shape 266" o:spid="_x0000_s1045" style="position:absolute;left:19577;top:240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" path="m,l56477,29782,,59055,,xe" fillcolor="#93d3f0" stroked="f" strokeweight="0">
                  <v:stroke miterlimit="1" joinstyle="miter"/>
                  <v:path arrowok="t" textboxrect="0,0,56477,59055"/>
                </v:shape>
                <v:shape id="Shape 267" o:spid="_x0000_s1046" style="position:absolute;left:18705;top:2700;width:904;height:0;visibility:visible;mso-wrap-style:square;v-text-anchor:top" coordsize="9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" path="m,l90322,e" filled="f" strokecolor="#8dcfed" strokeweight=".19297mm">
                  <v:stroke miterlimit="1" joinstyle="miter"/>
                  <v:path arrowok="t" textboxrect="0,0,90322,0"/>
                </v:shape>
                <v:shape id="Shape 268" o:spid="_x0000_s1047" style="position:absolute;left:29657;top:240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" path="m,l56477,29782,,59055,,xe" fillcolor="#93d3f0" stroked="f" strokeweight="0">
                  <v:stroke miterlimit="1" joinstyle="miter"/>
                  <v:path arrowok="t" textboxrect="0,0,56477,59055"/>
                </v:shape>
                <v:shape id="Shape 269" o:spid="_x0000_s1048" style="position:absolute;left:28785;top:2700;width:904;height:0;visibility:visible;mso-wrap-style:square;v-text-anchor:top" coordsize="9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" path="m,l90322,e" filled="f" strokecolor="#8dcfed" strokeweight=".19297mm">
                  <v:stroke miterlimit="1" joinstyle="miter"/>
                  <v:path arrowok="t" textboxrect="0,0,90322,0"/>
                </v:shape>
                <v:shape id="Shape 35619" o:spid="_x0000_s1049" style="position:absolute;width:8639;height:5400;visibility:visible;mso-wrap-style:square;v-text-anchor:top" coordsize="86399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" path="m,l863994,r,540004l,540004,,e" fillcolor="#75191b" stroked="f" strokeweight="0">
                  <v:stroke miterlimit="1" joinstyle="miter"/>
                  <v:path arrowok="t" textboxrect="0,0,863994,540004"/>
                </v:shape>
                <v:shape id="Shape 35620" o:spid="_x0000_s1050" style="position:absolute;left:10079;width:8640;height:5400;visibility:visible;mso-wrap-style:square;v-text-anchor:top" coordsize="86399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" path="m,l863994,r,540004l,540004,,e" fillcolor="#75191b" stroked="f" strokeweight="0">
                  <v:stroke miterlimit="1" joinstyle="miter"/>
                  <v:path arrowok="t" textboxrect="0,0,863994,540004"/>
                </v:shape>
                <v:shape id="Shape 35621" o:spid="_x0000_s1051" style="position:absolute;left:20159;width:8640;height:5400;visibility:visible;mso-wrap-style:square;v-text-anchor:top" coordsize="86399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" path="m,l863994,r,540004l,540004,,e" fillcolor="#75191b" stroked="f" strokeweight="0">
                  <v:stroke miterlimit="1" joinstyle="miter"/>
                  <v:path arrowok="t" textboxrect="0,0,863994,540004"/>
                </v:shape>
                <v:shape id="Shape 35622" o:spid="_x0000_s1052" style="position:absolute;left:30239;width:8640;height:5400;visibility:visible;mso-wrap-style:square;v-text-anchor:top" coordsize="863994,540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" path="m,l863994,r,540004l,540004,,e" fillcolor="#75191b" stroked="f" strokeweight="0">
                  <v:stroke miterlimit="1" joinstyle="miter"/>
                  <v:path arrowok="t" textboxrect="0,0,863994,540004"/>
                </v:shape>
                <v:rect id="Rectangle 274" o:spid="_x0000_s1053" style="position:absolute;left:899;top:300;width:306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I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AzI/hI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i/>
                            <w:color w:val="FEFEFE"/>
                            <w:w w:val="91"/>
                            <w:sz w:val="16"/>
                          </w:rPr>
                          <w:t>Stap</w:t>
                        </w:r>
                        <w:r>
                          <w:rPr>
                            <w:rFonts w:ascii="Calibri" w:eastAsia="Calibri" w:hAnsi="Calibri" w:cs="Calibri"/>
                            <w:b/>
                            <w:i/>
                            <w:color w:val="FEFEFE"/>
                            <w:spacing w:val="-8"/>
                            <w:w w:val="91"/>
                            <w:sz w:val="16"/>
                          </w:rPr>
                          <w:t xml:space="preserve"> </w:t>
                        </w:r>
                        <w:r>
                          <w:rPr>
                            <w:rFonts w:ascii="Calibri" w:eastAsia="Calibri" w:hAnsi="Calibri" w:cs="Calibri"/>
                            <w:b/>
                            <w:i/>
                            <w:color w:val="FEFEFE"/>
                            <w:w w:val="91"/>
                            <w:sz w:val="16"/>
                          </w:rPr>
                          <w:t>1</w:t>
                        </w:r>
                      </w:p>
                    </w:txbxContent>
                  </v:textbox>
                </v:rect>
                <v:rect id="Rectangle 275" o:spid="_x0000_s1054" style="position:absolute;left:899;top:1511;width:9028;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color w:val="FEFEFE"/>
                            <w:w w:val="101"/>
                            <w:sz w:val="16"/>
                          </w:rPr>
                          <w:t>in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kaart</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brengen</w:t>
                        </w:r>
                      </w:p>
                    </w:txbxContent>
                  </v:textbox>
                </v:rect>
                <v:rect id="Rectangle 276" o:spid="_x0000_s1055" style="position:absolute;left:899;top:2731;width:4599;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3"/>
                            <w:sz w:val="16"/>
                          </w:rPr>
                          <w:t>signalen</w:t>
                        </w:r>
                      </w:p>
                    </w:txbxContent>
                  </v:textbox>
                </v:rect>
                <v:rect id="Rectangle 277" o:spid="_x0000_s1056" style="position:absolute;left:10979;top:300;width:31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WY/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4XgMnzPhCMjFLwAAAP//AwBQSwECLQAUAAYACAAAACEA2+H2y+4AAACFAQAAEwAAAAAAAAAA&#10;AAAAAAAAAAAAW0NvbnRlbnRfVHlwZXNdLnhtbFBLAQItABQABgAIAAAAIQBa9CxbvwAAABUBAAAL&#10;AAAAAAAAAAAAAAAAAB8BAABfcmVscy8ucmVsc1BLAQItABQABgAIAAAAIQDD8WY/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i/>
                            <w:color w:val="FEFEFE"/>
                            <w:w w:val="95"/>
                            <w:sz w:val="16"/>
                          </w:rPr>
                          <w:t>Stap</w:t>
                        </w:r>
                        <w:r>
                          <w:rPr>
                            <w:rFonts w:ascii="Calibri" w:eastAsia="Calibri" w:hAnsi="Calibri" w:cs="Calibri"/>
                            <w:b/>
                            <w:i/>
                            <w:color w:val="FEFEFE"/>
                            <w:spacing w:val="-8"/>
                            <w:w w:val="95"/>
                            <w:sz w:val="16"/>
                          </w:rPr>
                          <w:t xml:space="preserve"> </w:t>
                        </w:r>
                        <w:r>
                          <w:rPr>
                            <w:rFonts w:ascii="Calibri" w:eastAsia="Calibri" w:hAnsi="Calibri" w:cs="Calibri"/>
                            <w:b/>
                            <w:i/>
                            <w:color w:val="FEFEFE"/>
                            <w:w w:val="95"/>
                            <w:sz w:val="16"/>
                          </w:rPr>
                          <w:t>2</w:t>
                        </w:r>
                      </w:p>
                    </w:txbxContent>
                  </v:textbox>
                </v:rect>
                <v:rect id="Rectangle 278" o:spid="_x0000_s1057" style="position:absolute;left:10979;top:1511;width:891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" filled="f" stroked="f">
                  <v:textbox inset="0,0,0,0">
                    <w:txbxContent>
                      <w:p w:rsidR="008D07C2" w:rsidRDefault="008D07C2" w:rsidP="00D272C7">
                        <w:pPr>
                          <w:spacing w:after="160" w:line="259" w:lineRule="auto"/>
                        </w:pPr>
                        <w:r>
                          <w:rPr>
                            <w:rFonts w:ascii="Calibri" w:eastAsia="Calibri" w:hAnsi="Calibri" w:cs="Calibri"/>
                            <w:color w:val="FEFEFE"/>
                            <w:w w:val="101"/>
                            <w:sz w:val="16"/>
                          </w:rPr>
                          <w:t>overleggen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met</w:t>
                        </w:r>
                        <w:r>
                          <w:rPr>
                            <w:rFonts w:ascii="Calibri" w:eastAsia="Calibri" w:hAnsi="Calibri" w:cs="Calibri"/>
                            <w:color w:val="FEFEFE"/>
                            <w:spacing w:val="-3"/>
                            <w:w w:val="101"/>
                            <w:sz w:val="16"/>
                          </w:rPr>
                          <w:t xml:space="preserve"> </w:t>
                        </w:r>
                      </w:p>
                    </w:txbxContent>
                  </v:textbox>
                </v:rect>
                <v:rect id="Rectangle 279" o:spid="_x0000_s1058" style="position:absolute;left:10979;top:2731;width:8134;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1"/>
                            <w:sz w:val="16"/>
                          </w:rPr>
                          <w:t>een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collega</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en</w:t>
                        </w:r>
                        <w:r>
                          <w:rPr>
                            <w:rFonts w:ascii="Calibri" w:eastAsia="Calibri" w:hAnsi="Calibri" w:cs="Calibri"/>
                            <w:color w:val="FEFEFE"/>
                            <w:spacing w:val="-3"/>
                            <w:w w:val="101"/>
                            <w:sz w:val="16"/>
                          </w:rPr>
                          <w:t xml:space="preserve"> </w:t>
                        </w:r>
                      </w:p>
                    </w:txbxContent>
                  </v:textbox>
                </v:rect>
                <v:rect id="Rectangle 280" o:spid="_x0000_s1059" style="position:absolute;left:10979;top:3950;width:8624;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inset="0,0,0,0">
                    <w:txbxContent>
                      <w:p w:rsidR="008D07C2" w:rsidRDefault="008D07C2" w:rsidP="00D272C7">
                        <w:pPr>
                          <w:spacing w:after="160" w:line="259" w:lineRule="auto"/>
                        </w:pPr>
                        <w:r>
                          <w:rPr>
                            <w:rFonts w:ascii="Calibri" w:eastAsia="Calibri" w:hAnsi="Calibri" w:cs="Calibri"/>
                            <w:color w:val="FEFEFE"/>
                            <w:w w:val="102"/>
                            <w:sz w:val="16"/>
                          </w:rPr>
                          <w:t>evt.</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Veilig</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Thuis</w:t>
                        </w:r>
                      </w:p>
                    </w:txbxContent>
                  </v:textbox>
                </v:rect>
                <v:rect id="Rectangle 281" o:spid="_x0000_s1060" style="position:absolute;left:21059;top:300;width:3151;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inset="0,0,0,0">
                    <w:txbxContent>
                      <w:p w:rsidR="008D07C2" w:rsidRDefault="008D07C2" w:rsidP="00D272C7">
                        <w:pPr>
                          <w:spacing w:after="160" w:line="259" w:lineRule="auto"/>
                        </w:pPr>
                        <w:r>
                          <w:rPr>
                            <w:rFonts w:ascii="Calibri" w:eastAsia="Calibri" w:hAnsi="Calibri" w:cs="Calibri"/>
                            <w:b/>
                            <w:i/>
                            <w:color w:val="FEFEFE"/>
                            <w:w w:val="94"/>
                            <w:sz w:val="16"/>
                          </w:rPr>
                          <w:t>Stap</w:t>
                        </w:r>
                        <w:r>
                          <w:rPr>
                            <w:rFonts w:ascii="Calibri" w:eastAsia="Calibri" w:hAnsi="Calibri" w:cs="Calibri"/>
                            <w:b/>
                            <w:i/>
                            <w:color w:val="FEFEFE"/>
                            <w:spacing w:val="-8"/>
                            <w:w w:val="94"/>
                            <w:sz w:val="16"/>
                          </w:rPr>
                          <w:t xml:space="preserve"> </w:t>
                        </w:r>
                        <w:r>
                          <w:rPr>
                            <w:rFonts w:ascii="Calibri" w:eastAsia="Calibri" w:hAnsi="Calibri" w:cs="Calibri"/>
                            <w:b/>
                            <w:i/>
                            <w:color w:val="FEFEFE"/>
                            <w:w w:val="94"/>
                            <w:sz w:val="16"/>
                          </w:rPr>
                          <w:t>3</w:t>
                        </w:r>
                      </w:p>
                    </w:txbxContent>
                  </v:textbox>
                </v:rect>
                <v:rect id="Rectangle 282" o:spid="_x0000_s1061" style="position:absolute;left:21059;top:1511;width:6835;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inset="0,0,0,0">
                    <w:txbxContent>
                      <w:p w:rsidR="008D07C2" w:rsidRDefault="008D07C2" w:rsidP="00D272C7">
                        <w:pPr>
                          <w:spacing w:after="160" w:line="259" w:lineRule="auto"/>
                        </w:pPr>
                        <w:r>
                          <w:rPr>
                            <w:rFonts w:ascii="Calibri" w:eastAsia="Calibri" w:hAnsi="Calibri" w:cs="Calibri"/>
                            <w:color w:val="FEFEFE"/>
                            <w:w w:val="101"/>
                            <w:sz w:val="16"/>
                          </w:rPr>
                          <w:t>gesprek</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met</w:t>
                        </w:r>
                      </w:p>
                    </w:txbxContent>
                  </v:textbox>
                </v:rect>
                <v:rect id="Rectangle 283" o:spid="_x0000_s1062" style="position:absolute;left:21059;top:2781;width:3009;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sz w:val="16"/>
                          </w:rPr>
                          <w:t>cliënt</w:t>
                        </w:r>
                      </w:p>
                    </w:txbxContent>
                  </v:textbox>
                </v:rect>
                <v:rect id="Rectangle 284" o:spid="_x0000_s1063" style="position:absolute;left:31139;top:300;width:3259;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ohvxgAAANwAAAAPAAAAZHJzL2Rvd25yZXYueG1sRI9Ba8JA&#10;FITvBf/D8oTe6qZB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BvaIb8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b/>
                            <w:i/>
                            <w:color w:val="FEFEFE"/>
                            <w:w w:val="98"/>
                            <w:sz w:val="16"/>
                          </w:rPr>
                          <w:t>Stap</w:t>
                        </w:r>
                        <w:r>
                          <w:rPr>
                            <w:rFonts w:ascii="Calibri" w:eastAsia="Calibri" w:hAnsi="Calibri" w:cs="Calibri"/>
                            <w:b/>
                            <w:i/>
                            <w:color w:val="FEFEFE"/>
                            <w:spacing w:val="-8"/>
                            <w:w w:val="98"/>
                            <w:sz w:val="16"/>
                          </w:rPr>
                          <w:t xml:space="preserve"> </w:t>
                        </w:r>
                        <w:r>
                          <w:rPr>
                            <w:rFonts w:ascii="Calibri" w:eastAsia="Calibri" w:hAnsi="Calibri" w:cs="Calibri"/>
                            <w:b/>
                            <w:i/>
                            <w:color w:val="FEFEFE"/>
                            <w:w w:val="98"/>
                            <w:sz w:val="16"/>
                          </w:rPr>
                          <w:t>4</w:t>
                        </w:r>
                      </w:p>
                    </w:txbxContent>
                  </v:textbox>
                </v:rect>
                <v:rect id="Rectangle 285" o:spid="_x0000_s1064" style="position:absolute;left:31139;top:1511;width:8213;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1"/>
                            <w:sz w:val="16"/>
                          </w:rPr>
                          <w:t>wegen</w:t>
                        </w:r>
                        <w:r>
                          <w:rPr>
                            <w:rFonts w:ascii="Calibri" w:eastAsia="Calibri" w:hAnsi="Calibri" w:cs="Calibri"/>
                            <w:color w:val="FEFEFE"/>
                            <w:spacing w:val="-3"/>
                            <w:w w:val="101"/>
                            <w:sz w:val="16"/>
                          </w:rPr>
                          <w:t xml:space="preserve"> </w:t>
                        </w:r>
                        <w:r>
                          <w:rPr>
                            <w:rFonts w:ascii="Calibri" w:eastAsia="Calibri" w:hAnsi="Calibri" w:cs="Calibri"/>
                            <w:color w:val="FEFEFE"/>
                            <w:w w:val="101"/>
                            <w:sz w:val="16"/>
                          </w:rPr>
                          <w:t>geweld</w:t>
                        </w:r>
                        <w:r>
                          <w:rPr>
                            <w:rFonts w:ascii="Calibri" w:eastAsia="Calibri" w:hAnsi="Calibri" w:cs="Calibri"/>
                            <w:color w:val="FEFEFE"/>
                            <w:spacing w:val="-3"/>
                            <w:w w:val="101"/>
                            <w:sz w:val="16"/>
                          </w:rPr>
                          <w:t xml:space="preserve"> </w:t>
                        </w:r>
                      </w:p>
                    </w:txbxContent>
                  </v:textbox>
                </v:rect>
                <v:rect id="Rectangle 286" o:spid="_x0000_s1065" style="position:absolute;left:31139;top:2731;width:7452;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color w:val="FEFEFE"/>
                            <w:w w:val="104"/>
                            <w:sz w:val="16"/>
                          </w:rPr>
                          <w:t>of</w:t>
                        </w:r>
                        <w:r>
                          <w:rPr>
                            <w:rFonts w:ascii="Calibri" w:eastAsia="Calibri" w:hAnsi="Calibri" w:cs="Calibri"/>
                            <w:color w:val="FEFEFE"/>
                            <w:spacing w:val="-3"/>
                            <w:w w:val="104"/>
                            <w:sz w:val="16"/>
                          </w:rPr>
                          <w:t xml:space="preserve"> </w:t>
                        </w:r>
                        <w:proofErr w:type="spellStart"/>
                        <w:r>
                          <w:rPr>
                            <w:rFonts w:ascii="Calibri" w:eastAsia="Calibri" w:hAnsi="Calibri" w:cs="Calibri"/>
                            <w:color w:val="FEFEFE"/>
                            <w:w w:val="104"/>
                            <w:sz w:val="16"/>
                          </w:rPr>
                          <w:t>kindermis</w:t>
                        </w:r>
                        <w:proofErr w:type="spellEnd"/>
                        <w:r>
                          <w:rPr>
                            <w:rFonts w:ascii="Calibri" w:eastAsia="Calibri" w:hAnsi="Calibri" w:cs="Calibri"/>
                            <w:color w:val="FEFEFE"/>
                            <w:w w:val="104"/>
                            <w:sz w:val="16"/>
                          </w:rPr>
                          <w:t>-</w:t>
                        </w:r>
                      </w:p>
                    </w:txbxContent>
                  </v:textbox>
                </v:rect>
                <v:rect id="Rectangle 287" o:spid="_x0000_s1066" style="position:absolute;left:31139;top:3950;width:5493;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2"/>
                            <w:sz w:val="16"/>
                          </w:rPr>
                          <w:t>handeling</w:t>
                        </w:r>
                      </w:p>
                    </w:txbxContent>
                  </v:textbox>
                </v:rect>
                <v:shape id="Shape 35682" o:spid="_x0000_s1067" style="position:absolute;left:18989;top:10889;width:8640;height:6481;visibility:visible;mso-wrap-style:square;v-text-anchor:top" coordsize="86399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" path="m,l863994,r,648005l,648005,,e" fillcolor="#75191b" stroked="f" strokeweight="0">
                  <v:stroke miterlimit="1" joinstyle="miter"/>
                  <v:path arrowok="t" textboxrect="0,0,863994,648005"/>
                </v:shape>
                <v:shape id="Shape 35683" o:spid="_x0000_s1068" style="position:absolute;left:29069;top:11069;width:8640;height:6481;visibility:visible;mso-wrap-style:square;v-text-anchor:top" coordsize="86399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" path="m,l863994,r,648005l,648005,,e" fillcolor="#ef8400" stroked="f" strokeweight="0">
                  <v:stroke miterlimit="1" joinstyle="miter"/>
                  <v:path arrowok="t" textboxrect="0,0,863994,648005"/>
                </v:shape>
                <v:shape id="Shape 35684" o:spid="_x0000_s1069" style="position:absolute;left:39149;top:11069;width:8640;height:6481;visibility:visible;mso-wrap-style:square;v-text-anchor:top" coordsize="863994,6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" path="m,l863994,r,648005l,648005,,e" fillcolor="#ef8400" stroked="f" strokeweight="0">
                  <v:stroke miterlimit="1" joinstyle="miter"/>
                  <v:path arrowok="t" textboxrect="0,0,863994,648005"/>
                </v:shape>
                <v:rect id="Rectangle 291" o:spid="_x0000_s1070" style="position:absolute;left:19709;top:11806;width:3153;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i/>
                            <w:color w:val="FEFEFE"/>
                            <w:w w:val="94"/>
                            <w:sz w:val="16"/>
                          </w:rPr>
                          <w:t>Stap</w:t>
                        </w:r>
                        <w:r>
                          <w:rPr>
                            <w:rFonts w:ascii="Calibri" w:eastAsia="Calibri" w:hAnsi="Calibri" w:cs="Calibri"/>
                            <w:b/>
                            <w:i/>
                            <w:color w:val="FEFEFE"/>
                            <w:spacing w:val="-8"/>
                            <w:w w:val="94"/>
                            <w:sz w:val="16"/>
                          </w:rPr>
                          <w:t xml:space="preserve"> </w:t>
                        </w:r>
                        <w:r>
                          <w:rPr>
                            <w:rFonts w:ascii="Calibri" w:eastAsia="Calibri" w:hAnsi="Calibri" w:cs="Calibri"/>
                            <w:b/>
                            <w:i/>
                            <w:color w:val="FEFEFE"/>
                            <w:w w:val="94"/>
                            <w:sz w:val="16"/>
                          </w:rPr>
                          <w:t>5</w:t>
                        </w:r>
                      </w:p>
                    </w:txbxContent>
                  </v:textbox>
                </v:rect>
                <v:rect id="Rectangle 292" o:spid="_x0000_s1071" style="position:absolute;left:19709;top:13017;width:761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" filled="f" stroked="f">
                  <v:textbox inset="0,0,0,0">
                    <w:txbxContent>
                      <w:p w:rsidR="008D07C2" w:rsidRDefault="008D07C2" w:rsidP="00D272C7">
                        <w:pPr>
                          <w:spacing w:after="160" w:line="259" w:lineRule="auto"/>
                        </w:pPr>
                        <w:r>
                          <w:rPr>
                            <w:rFonts w:ascii="Calibri" w:eastAsia="Calibri" w:hAnsi="Calibri" w:cs="Calibri"/>
                            <w:color w:val="FEFEFE"/>
                            <w:w w:val="102"/>
                            <w:sz w:val="16"/>
                          </w:rPr>
                          <w:t>beslissen</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aan</w:t>
                        </w:r>
                        <w:r>
                          <w:rPr>
                            <w:rFonts w:ascii="Calibri" w:eastAsia="Calibri" w:hAnsi="Calibri" w:cs="Calibri"/>
                            <w:color w:val="FEFEFE"/>
                            <w:spacing w:val="-3"/>
                            <w:w w:val="102"/>
                            <w:sz w:val="16"/>
                          </w:rPr>
                          <w:t xml:space="preserve"> </w:t>
                        </w:r>
                      </w:p>
                    </w:txbxContent>
                  </v:textbox>
                </v:rect>
                <v:rect id="Rectangle 293" o:spid="_x0000_s1072" style="position:absolute;left:19709;top:14237;width:7024;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2"/>
                            <w:sz w:val="16"/>
                          </w:rPr>
                          <w:t>de</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hand</w:t>
                        </w:r>
                        <w:r>
                          <w:rPr>
                            <w:rFonts w:ascii="Calibri" w:eastAsia="Calibri" w:hAnsi="Calibri" w:cs="Calibri"/>
                            <w:color w:val="FEFEFE"/>
                            <w:spacing w:val="-3"/>
                            <w:w w:val="102"/>
                            <w:sz w:val="16"/>
                          </w:rPr>
                          <w:t xml:space="preserve"> </w:t>
                        </w:r>
                        <w:r>
                          <w:rPr>
                            <w:rFonts w:ascii="Calibri" w:eastAsia="Calibri" w:hAnsi="Calibri" w:cs="Calibri"/>
                            <w:color w:val="FEFEFE"/>
                            <w:w w:val="102"/>
                            <w:sz w:val="16"/>
                          </w:rPr>
                          <w:t>van</w:t>
                        </w:r>
                        <w:r>
                          <w:rPr>
                            <w:rFonts w:ascii="Calibri" w:eastAsia="Calibri" w:hAnsi="Calibri" w:cs="Calibri"/>
                            <w:color w:val="FEFEFE"/>
                            <w:spacing w:val="-3"/>
                            <w:w w:val="102"/>
                            <w:sz w:val="16"/>
                          </w:rPr>
                          <w:t xml:space="preserve"> </w:t>
                        </w:r>
                      </w:p>
                    </w:txbxContent>
                  </v:textbox>
                </v:rect>
                <v:rect id="Rectangle 294" o:spid="_x0000_s1073" style="position:absolute;left:19709;top:15456;width:8749;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color w:val="FEFEFE"/>
                            <w:w w:val="102"/>
                            <w:sz w:val="16"/>
                          </w:rPr>
                          <w:t>afwegingskader</w:t>
                        </w:r>
                      </w:p>
                    </w:txbxContent>
                  </v:textbox>
                </v:rect>
                <v:rect id="Rectangle 295" o:spid="_x0000_s1074" style="position:absolute;left:30924;top:11806;width:655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7spxgAAANwAAAAPAAAAZHJzL2Rvd25yZXYueG1sRI9Ba8JA&#10;FITvBf/D8oTe6qYBi4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7GO7Kc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b/>
                            <w:color w:val="FEFEFE"/>
                            <w:w w:val="103"/>
                            <w:sz w:val="16"/>
                          </w:rPr>
                          <w:t>Afweging</w:t>
                        </w:r>
                        <w:r>
                          <w:rPr>
                            <w:rFonts w:ascii="Calibri" w:eastAsia="Calibri" w:hAnsi="Calibri" w:cs="Calibri"/>
                            <w:b/>
                            <w:color w:val="FEFEFE"/>
                            <w:spacing w:val="-4"/>
                            <w:w w:val="103"/>
                            <w:sz w:val="16"/>
                          </w:rPr>
                          <w:t xml:space="preserve"> </w:t>
                        </w:r>
                        <w:r>
                          <w:rPr>
                            <w:rFonts w:ascii="Calibri" w:eastAsia="Calibri" w:hAnsi="Calibri" w:cs="Calibri"/>
                            <w:b/>
                            <w:color w:val="FEFEFE"/>
                            <w:w w:val="103"/>
                            <w:sz w:val="16"/>
                          </w:rPr>
                          <w:t>1:</w:t>
                        </w:r>
                      </w:p>
                    </w:txbxContent>
                  </v:textbox>
                </v:rect>
                <v:rect id="Rectangle 296" o:spid="_x0000_s1075" style="position:absolute;left:31285;top:14245;width:5867;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color w:val="FEFEFE"/>
                            <w:w w:val="107"/>
                            <w:sz w:val="16"/>
                          </w:rPr>
                          <w:t>Is</w:t>
                        </w:r>
                        <w:r>
                          <w:rPr>
                            <w:rFonts w:ascii="Calibri" w:eastAsia="Calibri" w:hAnsi="Calibri" w:cs="Calibri"/>
                            <w:b/>
                            <w:color w:val="FEFEFE"/>
                            <w:spacing w:val="-4"/>
                            <w:w w:val="107"/>
                            <w:sz w:val="16"/>
                          </w:rPr>
                          <w:t xml:space="preserve"> </w:t>
                        </w:r>
                        <w:r>
                          <w:rPr>
                            <w:rFonts w:ascii="Calibri" w:eastAsia="Calibri" w:hAnsi="Calibri" w:cs="Calibri"/>
                            <w:b/>
                            <w:color w:val="FEFEFE"/>
                            <w:w w:val="107"/>
                            <w:sz w:val="16"/>
                          </w:rPr>
                          <w:t>melden</w:t>
                        </w:r>
                        <w:r>
                          <w:rPr>
                            <w:rFonts w:ascii="Calibri" w:eastAsia="Calibri" w:hAnsi="Calibri" w:cs="Calibri"/>
                            <w:b/>
                            <w:color w:val="FEFEFE"/>
                            <w:spacing w:val="-4"/>
                            <w:w w:val="107"/>
                            <w:sz w:val="16"/>
                          </w:rPr>
                          <w:t xml:space="preserve"> </w:t>
                        </w:r>
                      </w:p>
                    </w:txbxContent>
                  </v:textbox>
                </v:rect>
                <v:rect id="Rectangle 297" o:spid="_x0000_s1076" style="position:absolute;left:30362;top:15464;width:805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b/>
                            <w:color w:val="FEFEFE"/>
                            <w:w w:val="109"/>
                            <w:sz w:val="16"/>
                          </w:rPr>
                          <w:t>noodzakelijk?</w:t>
                        </w:r>
                      </w:p>
                    </w:txbxContent>
                  </v:textbox>
                </v:rect>
                <v:rect id="Rectangle 298" o:spid="_x0000_s1077" style="position:absolute;left:40938;top:11806;width:6733;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" filled="f" stroked="f">
                  <v:textbox inset="0,0,0,0">
                    <w:txbxContent>
                      <w:p w:rsidR="008D07C2" w:rsidRDefault="008D07C2" w:rsidP="00D272C7">
                        <w:pPr>
                          <w:spacing w:after="160" w:line="259" w:lineRule="auto"/>
                        </w:pPr>
                        <w:r>
                          <w:rPr>
                            <w:rFonts w:ascii="Calibri" w:eastAsia="Calibri" w:hAnsi="Calibri" w:cs="Calibri"/>
                            <w:b/>
                            <w:color w:val="FEFEFE"/>
                            <w:w w:val="106"/>
                            <w:sz w:val="16"/>
                          </w:rPr>
                          <w:t>Afweging</w:t>
                        </w:r>
                        <w:r>
                          <w:rPr>
                            <w:rFonts w:ascii="Calibri" w:eastAsia="Calibri" w:hAnsi="Calibri" w:cs="Calibri"/>
                            <w:b/>
                            <w:color w:val="FEFEFE"/>
                            <w:spacing w:val="-4"/>
                            <w:w w:val="106"/>
                            <w:sz w:val="16"/>
                          </w:rPr>
                          <w:t xml:space="preserve"> </w:t>
                        </w:r>
                        <w:r>
                          <w:rPr>
                            <w:rFonts w:ascii="Calibri" w:eastAsia="Calibri" w:hAnsi="Calibri" w:cs="Calibri"/>
                            <w:b/>
                            <w:color w:val="FEFEFE"/>
                            <w:w w:val="106"/>
                            <w:sz w:val="16"/>
                          </w:rPr>
                          <w:t>2:</w:t>
                        </w:r>
                      </w:p>
                    </w:txbxContent>
                  </v:textbox>
                </v:rect>
                <v:rect id="Rectangle 299" o:spid="_x0000_s1078" style="position:absolute;left:40014;top:14245;width:9461;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color w:val="FEFEFE"/>
                            <w:w w:val="107"/>
                            <w:sz w:val="16"/>
                          </w:rPr>
                          <w:t>Is</w:t>
                        </w:r>
                        <w:r>
                          <w:rPr>
                            <w:rFonts w:ascii="Calibri" w:eastAsia="Calibri" w:hAnsi="Calibri" w:cs="Calibri"/>
                            <w:b/>
                            <w:color w:val="FEFEFE"/>
                            <w:spacing w:val="-4"/>
                            <w:w w:val="107"/>
                            <w:sz w:val="16"/>
                          </w:rPr>
                          <w:t xml:space="preserve"> </w:t>
                        </w:r>
                        <w:r>
                          <w:rPr>
                            <w:rFonts w:ascii="Calibri" w:eastAsia="Calibri" w:hAnsi="Calibri" w:cs="Calibri"/>
                            <w:b/>
                            <w:color w:val="FEFEFE"/>
                            <w:w w:val="107"/>
                            <w:sz w:val="16"/>
                          </w:rPr>
                          <w:t>hulpverlening</w:t>
                        </w:r>
                        <w:r>
                          <w:rPr>
                            <w:rFonts w:ascii="Calibri" w:eastAsia="Calibri" w:hAnsi="Calibri" w:cs="Calibri"/>
                            <w:b/>
                            <w:color w:val="FEFEFE"/>
                            <w:spacing w:val="-4"/>
                            <w:w w:val="107"/>
                            <w:sz w:val="16"/>
                          </w:rPr>
                          <w:t xml:space="preserve"> </w:t>
                        </w:r>
                      </w:p>
                    </w:txbxContent>
                  </v:textbox>
                </v:rect>
                <v:rect id="Rectangle 29696" o:spid="_x0000_s1079" style="position:absolute;left:40122;top:15464;width:378;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" filled="f" stroked="f">
                  <v:textbox inset="0,0,0,0">
                    <w:txbxContent>
                      <w:p w:rsidR="008D07C2" w:rsidRDefault="008D07C2" w:rsidP="00D272C7">
                        <w:pPr>
                          <w:spacing w:after="160" w:line="259" w:lineRule="auto"/>
                        </w:pPr>
                        <w:r>
                          <w:rPr>
                            <w:rFonts w:ascii="Calibri" w:eastAsia="Calibri" w:hAnsi="Calibri" w:cs="Calibri"/>
                            <w:b/>
                            <w:color w:val="FEFEFE"/>
                            <w:w w:val="93"/>
                            <w:sz w:val="16"/>
                          </w:rPr>
                          <w:t>(</w:t>
                        </w:r>
                      </w:p>
                    </w:txbxContent>
                  </v:textbox>
                </v:rect>
                <v:rect id="Rectangle 29697" o:spid="_x0000_s1080" style="position:absolute;left:40406;top:15464;width:8524;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" filled="f" stroked="f">
                  <v:textbox inset="0,0,0,0">
                    <w:txbxContent>
                      <w:p w:rsidR="008D07C2" w:rsidRDefault="008D07C2" w:rsidP="00D272C7">
                        <w:pPr>
                          <w:spacing w:after="160" w:line="259" w:lineRule="auto"/>
                        </w:pPr>
                        <w:r>
                          <w:rPr>
                            <w:rFonts w:ascii="Calibri" w:eastAsia="Calibri" w:hAnsi="Calibri" w:cs="Calibri"/>
                            <w:b/>
                            <w:color w:val="FEFEFE"/>
                            <w:w w:val="108"/>
                            <w:sz w:val="16"/>
                          </w:rPr>
                          <w:t>ook)</w:t>
                        </w:r>
                        <w:r>
                          <w:rPr>
                            <w:rFonts w:ascii="Calibri" w:eastAsia="Calibri" w:hAnsi="Calibri" w:cs="Calibri"/>
                            <w:b/>
                            <w:color w:val="FEFEFE"/>
                            <w:spacing w:val="-4"/>
                            <w:w w:val="108"/>
                            <w:sz w:val="16"/>
                          </w:rPr>
                          <w:t xml:space="preserve"> </w:t>
                        </w:r>
                        <w:r>
                          <w:rPr>
                            <w:rFonts w:ascii="Calibri" w:eastAsia="Calibri" w:hAnsi="Calibri" w:cs="Calibri"/>
                            <w:b/>
                            <w:color w:val="FEFEFE"/>
                            <w:w w:val="108"/>
                            <w:sz w:val="16"/>
                          </w:rPr>
                          <w:t>mogelijk?</w:t>
                        </w:r>
                      </w:p>
                    </w:txbxContent>
                  </v:textbox>
                </v:rect>
                <v:rect id="Rectangle 301" o:spid="_x0000_s1081" style="position:absolute;left:26535;top:8631;width:18232;height:1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8D07C2" w:rsidRDefault="008D07C2" w:rsidP="00D272C7">
                        <w:pPr>
                          <w:spacing w:after="160" w:line="259" w:lineRule="auto"/>
                        </w:pPr>
                        <w:r>
                          <w:rPr>
                            <w:rFonts w:ascii="Calibri" w:eastAsia="Calibri" w:hAnsi="Calibri" w:cs="Calibri"/>
                            <w:b/>
                            <w:spacing w:val="3"/>
                            <w:w w:val="106"/>
                          </w:rPr>
                          <w:t>stap</w:t>
                        </w:r>
                        <w:r>
                          <w:rPr>
                            <w:rFonts w:ascii="Calibri" w:eastAsia="Calibri" w:hAnsi="Calibri" w:cs="Calibri"/>
                            <w:b/>
                            <w:spacing w:val="-2"/>
                            <w:w w:val="106"/>
                          </w:rPr>
                          <w:t xml:space="preserve"> </w:t>
                        </w:r>
                        <w:r>
                          <w:rPr>
                            <w:rFonts w:ascii="Calibri" w:eastAsia="Calibri" w:hAnsi="Calibri" w:cs="Calibri"/>
                            <w:b/>
                            <w:spacing w:val="3"/>
                            <w:w w:val="106"/>
                          </w:rPr>
                          <w:t>5</w:t>
                        </w:r>
                        <w:r>
                          <w:rPr>
                            <w:rFonts w:ascii="Calibri" w:eastAsia="Calibri" w:hAnsi="Calibri" w:cs="Calibri"/>
                            <w:b/>
                            <w:spacing w:val="-2"/>
                            <w:w w:val="106"/>
                          </w:rPr>
                          <w:t xml:space="preserve"> </w:t>
                        </w:r>
                        <w:r>
                          <w:rPr>
                            <w:rFonts w:ascii="Calibri" w:eastAsia="Calibri" w:hAnsi="Calibri" w:cs="Calibri"/>
                            <w:b/>
                            <w:spacing w:val="3"/>
                            <w:w w:val="106"/>
                          </w:rPr>
                          <w:t>met</w:t>
                        </w:r>
                        <w:r>
                          <w:rPr>
                            <w:rFonts w:ascii="Calibri" w:eastAsia="Calibri" w:hAnsi="Calibri" w:cs="Calibri"/>
                            <w:b/>
                            <w:spacing w:val="-2"/>
                            <w:w w:val="106"/>
                          </w:rPr>
                          <w:t xml:space="preserve"> </w:t>
                        </w:r>
                        <w:r>
                          <w:rPr>
                            <w:rFonts w:ascii="Calibri" w:eastAsia="Calibri" w:hAnsi="Calibri" w:cs="Calibri"/>
                            <w:b/>
                            <w:spacing w:val="3"/>
                            <w:w w:val="106"/>
                          </w:rPr>
                          <w:t>afwegingkader</w:t>
                        </w:r>
                      </w:p>
                    </w:txbxContent>
                  </v:textbox>
                </v:rect>
                <v:shape id="Shape 302" o:spid="_x0000_s1082" style="position:absolute;left:28503;top:1329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" path="m,l56477,29781,,59055,,xe" fillcolor="#93d3f0" stroked="f" strokeweight="0">
                  <v:stroke miterlimit="1" joinstyle="miter"/>
                  <v:path arrowok="t" textboxrect="0,0,56477,59055"/>
                </v:shape>
                <v:shape id="Shape 303" o:spid="_x0000_s1083" style="position:absolute;left:27631;top:13590;width:904;height:0;visibility:visible;mso-wrap-style:square;v-text-anchor:top" coordsize="9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" path="m,l90322,e" filled="f" strokecolor="#8dcfed" strokeweight=".19297mm">
                  <v:stroke miterlimit="1" joinstyle="miter"/>
                  <v:path arrowok="t" textboxrect="0,0,90322,0"/>
                </v:shape>
                <v:shape id="Shape 304" o:spid="_x0000_s1084" style="position:absolute;left:38583;top:1329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" path="m,l56477,29781,,59055,,xe" fillcolor="#93d3f0" stroked="f" strokeweight="0">
                  <v:stroke miterlimit="1" joinstyle="miter"/>
                  <v:path arrowok="t" textboxrect="0,0,56477,59055"/>
                </v:shape>
                <v:shape id="Shape 305" o:spid="_x0000_s1085" style="position:absolute;left:37711;top:13590;width:904;height:0;visibility:visible;mso-wrap-style:square;v-text-anchor:top" coordsize="90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" path="m,l90322,e" filled="f" strokecolor="#8dcfed" strokeweight=".19297mm">
                  <v:stroke miterlimit="1" joinstyle="miter"/>
                  <v:path arrowok="t" textboxrect="0,0,90322,0"/>
                </v:shape>
                <v:shape id="Shape 306" o:spid="_x0000_s1086" style="position:absolute;left:18423;top:13294;width:564;height:591;visibility:visible;mso-wrap-style:square;v-text-anchor:top" coordsize="56477,59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" path="m,l56477,29781,,59055,,xe" fillcolor="#93d3f0" stroked="f" strokeweight="0">
                  <v:stroke miterlimit="1" joinstyle="miter"/>
                  <v:path arrowok="t" textboxrect="0,0,56477,59055"/>
                </v:shape>
                <v:shape id="Shape 307" o:spid="_x0000_s1087" style="position:absolute;left:16959;top:13590;width:1436;height:0;visibility:visible;mso-wrap-style:square;v-text-anchor:top" coordsize="143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" path="m,l143599,e" filled="f" strokecolor="#8dcfed" strokeweight=".19297mm">
                  <v:stroke miterlimit="1" joinstyle="miter"/>
                  <v:path arrowok="t" textboxrect="0,0,143599,0"/>
                </v:shape>
                <v:shape id="Shape 308" o:spid="_x0000_s1088" style="position:absolute;left:16959;top:6525;width:0;height:7097;visibility:visible;mso-wrap-style:square;v-text-anchor:top" coordsize="0,70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" path="m,l,709740e" filled="f" strokecolor="#8dcfed" strokeweight=".19297mm">
                  <v:stroke miterlimit="1" joinstyle="miter"/>
                  <v:path arrowok="t" textboxrect="0,0,0,709740"/>
                </v:shape>
                <v:shape id="Shape 309" o:spid="_x0000_s1089" style="position:absolute;left:16925;top:6559;width:17634;height:0;visibility:visible;mso-wrap-style:square;v-text-anchor:top" coordsize="1763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" path="m,l1763471,e" filled="f" strokecolor="#8dcfed" strokeweight=".19297mm">
                  <v:stroke miterlimit="1" joinstyle="miter"/>
                  <v:path arrowok="t" textboxrect="0,0,1763471,0"/>
                </v:shape>
                <w10:anchorlock/>
              </v:group>
            </w:pict>
          </mc:Fallback>
        </mc:AlternateContent>
      </w:r>
    </w:p>
    <w:p w:rsidR="00C94959" w:rsidRDefault="00C94959" w:rsidP="00C94959">
      <w:pPr>
        <w:rPr>
          <w:rFonts w:ascii="Verdana" w:hAnsi="Verdana"/>
          <w:sz w:val="20"/>
          <w:szCs w:val="20"/>
        </w:rPr>
      </w:pPr>
      <w:r>
        <w:rPr>
          <w:rFonts w:ascii="Verdana" w:hAnsi="Verdana"/>
          <w:i/>
          <w:sz w:val="20"/>
          <w:szCs w:val="20"/>
        </w:rPr>
        <w:t>Stap 1</w:t>
      </w:r>
      <w:r>
        <w:rPr>
          <w:rFonts w:ascii="Verdana" w:hAnsi="Verdana"/>
          <w:i/>
          <w:sz w:val="20"/>
          <w:szCs w:val="20"/>
        </w:rPr>
        <w:tab/>
      </w:r>
      <w:r w:rsidR="004668CA" w:rsidRPr="00C94959">
        <w:rPr>
          <w:rFonts w:ascii="Verdana" w:hAnsi="Verdana"/>
          <w:i/>
          <w:sz w:val="20"/>
          <w:szCs w:val="20"/>
        </w:rPr>
        <w:t>In kaart brengen signalen</w:t>
      </w:r>
      <w:r w:rsidR="004668CA">
        <w:rPr>
          <w:rFonts w:ascii="Verdana" w:hAnsi="Verdana"/>
          <w:sz w:val="20"/>
          <w:szCs w:val="20"/>
        </w:rPr>
        <w:br/>
        <w:t>Als leerkracht signaleer je veel gedurende de dag. Opvallende signalen worden genoteerd in ‘</w:t>
      </w:r>
      <w:proofErr w:type="spellStart"/>
      <w:r w:rsidR="004668CA">
        <w:rPr>
          <w:rFonts w:ascii="Verdana" w:hAnsi="Verdana"/>
          <w:sz w:val="20"/>
          <w:szCs w:val="20"/>
        </w:rPr>
        <w:t>Eduscope</w:t>
      </w:r>
      <w:proofErr w:type="spellEnd"/>
      <w:r w:rsidR="004668CA">
        <w:rPr>
          <w:rFonts w:ascii="Verdana" w:hAnsi="Verdana"/>
          <w:sz w:val="20"/>
          <w:szCs w:val="20"/>
        </w:rPr>
        <w:t>’, het leerlingvolgsysteem</w:t>
      </w:r>
      <w:r>
        <w:rPr>
          <w:rFonts w:ascii="Verdana" w:hAnsi="Verdana"/>
          <w:sz w:val="20"/>
          <w:szCs w:val="20"/>
        </w:rPr>
        <w:t xml:space="preserve">, onder </w:t>
      </w:r>
      <w:proofErr w:type="spellStart"/>
      <w:r>
        <w:rPr>
          <w:rFonts w:ascii="Verdana" w:hAnsi="Verdana"/>
          <w:sz w:val="20"/>
          <w:szCs w:val="20"/>
        </w:rPr>
        <w:t>kindgegevens</w:t>
      </w:r>
      <w:proofErr w:type="spellEnd"/>
      <w:r w:rsidR="004668CA">
        <w:rPr>
          <w:rFonts w:ascii="Verdana" w:hAnsi="Verdana"/>
          <w:sz w:val="20"/>
          <w:szCs w:val="20"/>
        </w:rPr>
        <w:t>.</w:t>
      </w:r>
      <w:r>
        <w:rPr>
          <w:rFonts w:ascii="Verdana" w:hAnsi="Verdana"/>
          <w:sz w:val="20"/>
          <w:szCs w:val="20"/>
        </w:rPr>
        <w:t xml:space="preserve"> </w:t>
      </w:r>
      <w:r w:rsidRPr="00C94959">
        <w:rPr>
          <w:rFonts w:ascii="Verdana" w:hAnsi="Verdana"/>
          <w:sz w:val="20"/>
          <w:szCs w:val="20"/>
        </w:rPr>
        <w:t xml:space="preserve">Leg ook de contacten over de signalen vast, evenals de stappen die worden gezet en de besluiten die worden genomen. Denk hierbij aan de situatie waarin deze kinderen zich </w:t>
      </w:r>
      <w:r>
        <w:rPr>
          <w:rFonts w:ascii="Verdana" w:hAnsi="Verdana"/>
          <w:sz w:val="20"/>
          <w:szCs w:val="20"/>
        </w:rPr>
        <w:t xml:space="preserve">mogelijkerwijs bevinden. </w:t>
      </w:r>
    </w:p>
    <w:p w:rsidR="00C94959" w:rsidRDefault="00C94959" w:rsidP="00C94959">
      <w:pPr>
        <w:rPr>
          <w:rFonts w:ascii="Verdana" w:hAnsi="Verdana"/>
          <w:sz w:val="20"/>
          <w:szCs w:val="20"/>
        </w:rPr>
      </w:pPr>
      <w:r w:rsidRPr="00C94959">
        <w:rPr>
          <w:rFonts w:ascii="Verdana" w:hAnsi="Verdana"/>
          <w:sz w:val="20"/>
          <w:szCs w:val="20"/>
        </w:rPr>
        <w:t>Beschrijf je signalen zo feitelijk mogelijk. Worden ook hypothesen en veronderstellingen vastgelegd, vermeld dan uitdrukkelijk dat het gaat om een hypothese of veronderstelling. Maak een vervolgaantekening als een hypothese of veronderstelling later wordt bevestigd of ontkracht. Vermeld de bron als er informatie van derden wordt vastgelegd. Leg diagnoses alleen vast als ze zijn gesteld door een bevoegde beroepskracht.</w:t>
      </w:r>
      <w:r>
        <w:rPr>
          <w:rFonts w:ascii="Verdana" w:hAnsi="Verdana"/>
          <w:sz w:val="20"/>
          <w:szCs w:val="20"/>
        </w:rPr>
        <w:br/>
      </w:r>
      <w:r w:rsidRPr="00C94959">
        <w:rPr>
          <w:rFonts w:ascii="Verdana" w:hAnsi="Verdana"/>
          <w:sz w:val="20"/>
          <w:szCs w:val="20"/>
        </w:rPr>
        <w:lastRenderedPageBreak/>
        <w:t>Betreffen de signalen huiselijk geweld of kindermishandeling gepleegd door een beroepskracht, meld de signalen dan bij de directie.</w:t>
      </w:r>
    </w:p>
    <w:p w:rsidR="00C94959" w:rsidRPr="00C94959" w:rsidRDefault="00C94959" w:rsidP="00427989">
      <w:pPr>
        <w:rPr>
          <w:rFonts w:ascii="Verdana" w:hAnsi="Verdana"/>
          <w:sz w:val="20"/>
          <w:szCs w:val="20"/>
        </w:rPr>
      </w:pPr>
      <w:r w:rsidRPr="00C513E6">
        <w:rPr>
          <w:rFonts w:ascii="Verdana" w:hAnsi="Verdana"/>
          <w:i/>
          <w:sz w:val="20"/>
          <w:szCs w:val="20"/>
        </w:rPr>
        <w:t>Stap 2</w:t>
      </w:r>
      <w:r w:rsidRPr="00C513E6">
        <w:rPr>
          <w:rFonts w:ascii="Verdana" w:hAnsi="Verdana"/>
          <w:i/>
          <w:sz w:val="20"/>
          <w:szCs w:val="20"/>
        </w:rPr>
        <w:tab/>
        <w:t>Overleg</w:t>
      </w:r>
      <w:r>
        <w:rPr>
          <w:rFonts w:ascii="Verdana" w:hAnsi="Verdana"/>
          <w:sz w:val="20"/>
          <w:szCs w:val="20"/>
        </w:rPr>
        <w:br/>
      </w:r>
      <w:proofErr w:type="spellStart"/>
      <w:r>
        <w:rPr>
          <w:rFonts w:ascii="Verdana" w:hAnsi="Verdana"/>
          <w:sz w:val="20"/>
          <w:szCs w:val="20"/>
        </w:rPr>
        <w:t>Overleg</w:t>
      </w:r>
      <w:proofErr w:type="spellEnd"/>
      <w:r>
        <w:rPr>
          <w:rFonts w:ascii="Verdana" w:hAnsi="Verdana"/>
          <w:sz w:val="20"/>
          <w:szCs w:val="20"/>
        </w:rPr>
        <w:t xml:space="preserve"> de gesignaleerde zorgen met de intern begeleider (en/ of  andere collega) en evt. Veilig Thuis</w:t>
      </w:r>
      <w:r w:rsidR="00D60702">
        <w:rPr>
          <w:rFonts w:ascii="Verdana" w:hAnsi="Verdana"/>
          <w:sz w:val="20"/>
          <w:szCs w:val="20"/>
        </w:rPr>
        <w:t>:</w:t>
      </w:r>
      <w:r>
        <w:rPr>
          <w:rFonts w:ascii="Verdana" w:hAnsi="Verdana"/>
          <w:sz w:val="20"/>
          <w:szCs w:val="20"/>
        </w:rPr>
        <w:t xml:space="preserve"> </w:t>
      </w:r>
      <w:r w:rsidR="00D60702">
        <w:rPr>
          <w:rFonts w:ascii="Verdana" w:hAnsi="Verdana"/>
          <w:sz w:val="20"/>
          <w:szCs w:val="20"/>
        </w:rPr>
        <w:br/>
      </w:r>
      <w:r w:rsidR="00427989">
        <w:rPr>
          <w:rFonts w:ascii="Verdana" w:hAnsi="Verdana"/>
          <w:sz w:val="20"/>
          <w:szCs w:val="20"/>
        </w:rPr>
        <w:t xml:space="preserve"> </w:t>
      </w:r>
      <w:r w:rsidR="00427989">
        <w:rPr>
          <w:rFonts w:ascii="Verdana" w:hAnsi="Verdana"/>
          <w:sz w:val="20"/>
          <w:szCs w:val="20"/>
        </w:rPr>
        <w:tab/>
      </w:r>
      <w:r w:rsidR="00D60702" w:rsidRPr="00D60702">
        <w:rPr>
          <w:rFonts w:ascii="Verdana" w:hAnsi="Verdana"/>
          <w:sz w:val="20"/>
          <w:szCs w:val="20"/>
        </w:rPr>
        <w:t>Veilig Thuis Noord-Midden Limburg</w:t>
      </w:r>
      <w:r w:rsidR="00D60702" w:rsidRPr="00D60702">
        <w:rPr>
          <w:rFonts w:ascii="Verdana" w:hAnsi="Verdana"/>
          <w:sz w:val="20"/>
          <w:szCs w:val="20"/>
        </w:rPr>
        <w:br/>
      </w:r>
      <w:r w:rsidR="00427989">
        <w:rPr>
          <w:rFonts w:ascii="Verdana" w:hAnsi="Verdana"/>
          <w:sz w:val="20"/>
          <w:szCs w:val="20"/>
        </w:rPr>
        <w:t xml:space="preserve"> </w:t>
      </w:r>
      <w:r w:rsidR="00427989">
        <w:rPr>
          <w:rFonts w:ascii="Verdana" w:hAnsi="Verdana"/>
          <w:sz w:val="20"/>
          <w:szCs w:val="20"/>
        </w:rPr>
        <w:tab/>
      </w:r>
      <w:r w:rsidR="00D60702" w:rsidRPr="00D60702">
        <w:rPr>
          <w:rFonts w:ascii="Verdana" w:hAnsi="Verdana"/>
          <w:sz w:val="20"/>
          <w:szCs w:val="20"/>
        </w:rPr>
        <w:t>Prinsenstraat 4</w:t>
      </w:r>
      <w:r w:rsidR="00D60702" w:rsidRPr="00D60702">
        <w:rPr>
          <w:rFonts w:ascii="Verdana" w:hAnsi="Verdana"/>
          <w:sz w:val="20"/>
          <w:szCs w:val="20"/>
        </w:rPr>
        <w:br/>
      </w:r>
      <w:r w:rsidR="00427989">
        <w:rPr>
          <w:rFonts w:ascii="Verdana" w:hAnsi="Verdana"/>
          <w:sz w:val="20"/>
          <w:szCs w:val="20"/>
        </w:rPr>
        <w:t xml:space="preserve"> </w:t>
      </w:r>
      <w:r w:rsidR="00427989">
        <w:rPr>
          <w:rFonts w:ascii="Verdana" w:hAnsi="Verdana"/>
          <w:sz w:val="20"/>
          <w:szCs w:val="20"/>
        </w:rPr>
        <w:tab/>
      </w:r>
      <w:r w:rsidR="00D60702" w:rsidRPr="00D60702">
        <w:rPr>
          <w:rFonts w:ascii="Verdana" w:hAnsi="Verdana"/>
          <w:sz w:val="20"/>
          <w:szCs w:val="20"/>
        </w:rPr>
        <w:t>5913 ST Venlo</w:t>
      </w:r>
      <w:r w:rsidR="00D60702">
        <w:rPr>
          <w:rFonts w:ascii="Verdana" w:hAnsi="Verdana"/>
          <w:sz w:val="20"/>
          <w:szCs w:val="20"/>
        </w:rPr>
        <w:br/>
      </w:r>
      <w:r w:rsidR="00427989">
        <w:rPr>
          <w:rFonts w:ascii="Verdana" w:hAnsi="Verdana"/>
          <w:sz w:val="20"/>
          <w:szCs w:val="20"/>
        </w:rPr>
        <w:t xml:space="preserve"> </w:t>
      </w:r>
      <w:r w:rsidR="00427989">
        <w:rPr>
          <w:rFonts w:ascii="Verdana" w:hAnsi="Verdana"/>
          <w:sz w:val="20"/>
          <w:szCs w:val="20"/>
        </w:rPr>
        <w:tab/>
      </w:r>
      <w:r>
        <w:rPr>
          <w:rFonts w:ascii="Verdana" w:hAnsi="Verdana"/>
          <w:sz w:val="20"/>
          <w:szCs w:val="20"/>
        </w:rPr>
        <w:t xml:space="preserve">tel. </w:t>
      </w:r>
      <w:r w:rsidRPr="00C94959">
        <w:rPr>
          <w:rFonts w:ascii="Verdana" w:hAnsi="Verdana"/>
          <w:sz w:val="20"/>
          <w:szCs w:val="20"/>
        </w:rPr>
        <w:t>088-0072975</w:t>
      </w:r>
    </w:p>
    <w:p w:rsidR="00C513E6" w:rsidRPr="00C513E6" w:rsidRDefault="00C513E6" w:rsidP="00C513E6">
      <w:pPr>
        <w:rPr>
          <w:rFonts w:ascii="Verdana" w:hAnsi="Verdana"/>
          <w:sz w:val="20"/>
          <w:szCs w:val="20"/>
        </w:rPr>
      </w:pPr>
      <w:r>
        <w:rPr>
          <w:rFonts w:ascii="Verdana" w:hAnsi="Verdana"/>
          <w:i/>
          <w:sz w:val="20"/>
          <w:szCs w:val="20"/>
        </w:rPr>
        <w:t>Stap 3 Gesprek met</w:t>
      </w:r>
      <w:r w:rsidR="000759AC">
        <w:rPr>
          <w:rFonts w:ascii="Verdana" w:hAnsi="Verdana"/>
          <w:i/>
          <w:sz w:val="20"/>
          <w:szCs w:val="20"/>
        </w:rPr>
        <w:t xml:space="preserve"> de</w:t>
      </w:r>
      <w:r>
        <w:rPr>
          <w:rFonts w:ascii="Verdana" w:hAnsi="Verdana"/>
          <w:i/>
          <w:sz w:val="20"/>
          <w:szCs w:val="20"/>
        </w:rPr>
        <w:t xml:space="preserve"> leerling en/ of de ouder</w:t>
      </w:r>
      <w:r>
        <w:rPr>
          <w:rFonts w:ascii="Verdana" w:hAnsi="Verdana"/>
          <w:i/>
          <w:sz w:val="20"/>
          <w:szCs w:val="20"/>
        </w:rPr>
        <w:br/>
      </w:r>
      <w:r w:rsidR="000759AC">
        <w:rPr>
          <w:rFonts w:ascii="Verdana" w:hAnsi="Verdana"/>
          <w:sz w:val="20"/>
          <w:szCs w:val="20"/>
        </w:rPr>
        <w:t xml:space="preserve">Van belang is de leerling, wanneer mogelijk te betrekken in het proces. Wat is de mening van de leerling? </w:t>
      </w:r>
      <w:r w:rsidRPr="00C513E6">
        <w:rPr>
          <w:rFonts w:ascii="Verdana" w:hAnsi="Verdana"/>
          <w:sz w:val="20"/>
          <w:szCs w:val="20"/>
        </w:rPr>
        <w:t xml:space="preserve">Bespreek samen met IB-er en directeur de signalen met </w:t>
      </w:r>
      <w:r w:rsidR="000759AC">
        <w:rPr>
          <w:rFonts w:ascii="Verdana" w:hAnsi="Verdana"/>
          <w:sz w:val="20"/>
          <w:szCs w:val="20"/>
        </w:rPr>
        <w:t>de leerling</w:t>
      </w:r>
      <w:r w:rsidRPr="00C513E6">
        <w:rPr>
          <w:rFonts w:ascii="Verdana" w:hAnsi="Verdana"/>
          <w:sz w:val="20"/>
          <w:szCs w:val="20"/>
        </w:rPr>
        <w:t xml:space="preserve"> (en de ouder). </w:t>
      </w:r>
      <w:r>
        <w:rPr>
          <w:rFonts w:ascii="Verdana" w:hAnsi="Verdana"/>
          <w:sz w:val="20"/>
          <w:szCs w:val="20"/>
        </w:rPr>
        <w:t xml:space="preserve">Zie voor tips bijlage 1 en 2. </w:t>
      </w:r>
      <w:r>
        <w:rPr>
          <w:rFonts w:ascii="Verdana" w:hAnsi="Verdana"/>
          <w:sz w:val="20"/>
          <w:szCs w:val="20"/>
        </w:rPr>
        <w:br/>
      </w:r>
      <w:r w:rsidR="000759AC">
        <w:rPr>
          <w:rFonts w:ascii="Verdana" w:hAnsi="Verdana"/>
          <w:sz w:val="20"/>
          <w:szCs w:val="20"/>
        </w:rPr>
        <w:t>Het gesprek is in ieder geval als volgt opgebouwd:</w:t>
      </w:r>
    </w:p>
    <w:p w:rsidR="000759AC" w:rsidRDefault="00BD1C1C" w:rsidP="00C513E6">
      <w:pPr>
        <w:pStyle w:val="Lijstalinea"/>
        <w:numPr>
          <w:ilvl w:val="0"/>
          <w:numId w:val="1"/>
        </w:numPr>
        <w:rPr>
          <w:rFonts w:ascii="Verdana" w:hAnsi="Verdana"/>
          <w:sz w:val="20"/>
          <w:szCs w:val="20"/>
        </w:rPr>
      </w:pPr>
      <w:r>
        <w:rPr>
          <w:rFonts w:ascii="Verdana" w:hAnsi="Verdana"/>
          <w:sz w:val="20"/>
          <w:szCs w:val="20"/>
        </w:rPr>
        <w:t>L</w:t>
      </w:r>
      <w:r w:rsidR="00C513E6" w:rsidRPr="000759AC">
        <w:rPr>
          <w:rFonts w:ascii="Verdana" w:hAnsi="Verdana"/>
          <w:sz w:val="20"/>
          <w:szCs w:val="20"/>
        </w:rPr>
        <w:t>eg het doel uit van het gesprek;</w:t>
      </w:r>
    </w:p>
    <w:p w:rsidR="000759AC" w:rsidRDefault="00BD1C1C" w:rsidP="00C513E6">
      <w:pPr>
        <w:pStyle w:val="Lijstalinea"/>
        <w:numPr>
          <w:ilvl w:val="0"/>
          <w:numId w:val="1"/>
        </w:numPr>
        <w:rPr>
          <w:rFonts w:ascii="Verdana" w:hAnsi="Verdana"/>
          <w:sz w:val="20"/>
          <w:szCs w:val="20"/>
        </w:rPr>
      </w:pPr>
      <w:r>
        <w:rPr>
          <w:rFonts w:ascii="Verdana" w:hAnsi="Verdana"/>
          <w:sz w:val="20"/>
          <w:szCs w:val="20"/>
        </w:rPr>
        <w:t>B</w:t>
      </w:r>
      <w:r w:rsidR="00C513E6" w:rsidRPr="000759AC">
        <w:rPr>
          <w:rFonts w:ascii="Verdana" w:hAnsi="Verdana"/>
          <w:sz w:val="20"/>
          <w:szCs w:val="20"/>
        </w:rPr>
        <w:t>eschrijf de feiten die je hebt vastgesteld en de waarnemingen die je hebt gedaan;</w:t>
      </w:r>
    </w:p>
    <w:p w:rsidR="000759AC" w:rsidRDefault="00BD1C1C" w:rsidP="00C513E6">
      <w:pPr>
        <w:pStyle w:val="Lijstalinea"/>
        <w:numPr>
          <w:ilvl w:val="0"/>
          <w:numId w:val="1"/>
        </w:numPr>
        <w:rPr>
          <w:rFonts w:ascii="Verdana" w:hAnsi="Verdana"/>
          <w:sz w:val="20"/>
          <w:szCs w:val="20"/>
        </w:rPr>
      </w:pPr>
      <w:r>
        <w:rPr>
          <w:rFonts w:ascii="Verdana" w:hAnsi="Verdana"/>
          <w:sz w:val="20"/>
          <w:szCs w:val="20"/>
        </w:rPr>
        <w:t>N</w:t>
      </w:r>
      <w:r w:rsidR="00C513E6" w:rsidRPr="000759AC">
        <w:rPr>
          <w:rFonts w:ascii="Verdana" w:hAnsi="Verdana"/>
          <w:sz w:val="20"/>
          <w:szCs w:val="20"/>
        </w:rPr>
        <w:t>odig uit om een reactie hierop te geven;</w:t>
      </w:r>
    </w:p>
    <w:p w:rsidR="00C513E6" w:rsidRPr="000759AC" w:rsidRDefault="00BD1C1C" w:rsidP="00C513E6">
      <w:pPr>
        <w:pStyle w:val="Lijstalinea"/>
        <w:numPr>
          <w:ilvl w:val="0"/>
          <w:numId w:val="1"/>
        </w:numPr>
        <w:rPr>
          <w:rFonts w:ascii="Verdana" w:hAnsi="Verdana"/>
          <w:sz w:val="20"/>
          <w:szCs w:val="20"/>
        </w:rPr>
      </w:pPr>
      <w:r>
        <w:rPr>
          <w:rFonts w:ascii="Verdana" w:hAnsi="Verdana"/>
          <w:sz w:val="20"/>
          <w:szCs w:val="20"/>
        </w:rPr>
        <w:t>K</w:t>
      </w:r>
      <w:r w:rsidR="00C513E6" w:rsidRPr="000759AC">
        <w:rPr>
          <w:rFonts w:ascii="Verdana" w:hAnsi="Verdana"/>
          <w:sz w:val="20"/>
          <w:szCs w:val="20"/>
        </w:rPr>
        <w:t xml:space="preserve">om pas na deze reactie </w:t>
      </w:r>
      <w:proofErr w:type="spellStart"/>
      <w:r w:rsidR="00C513E6" w:rsidRPr="000759AC">
        <w:rPr>
          <w:rFonts w:ascii="Verdana" w:hAnsi="Verdana"/>
          <w:sz w:val="20"/>
          <w:szCs w:val="20"/>
        </w:rPr>
        <w:t>zonodig</w:t>
      </w:r>
      <w:proofErr w:type="spellEnd"/>
      <w:r w:rsidR="00C513E6" w:rsidRPr="000759AC">
        <w:rPr>
          <w:rFonts w:ascii="Verdana" w:hAnsi="Verdana"/>
          <w:sz w:val="20"/>
          <w:szCs w:val="20"/>
        </w:rPr>
        <w:t xml:space="preserve"> en zo mogelijk met een interpretatie van hetgeen je hebt gezien, gehoord en waargenomen. </w:t>
      </w:r>
    </w:p>
    <w:p w:rsidR="00C513E6" w:rsidRPr="00C513E6" w:rsidRDefault="00C513E6" w:rsidP="00C513E6">
      <w:pPr>
        <w:rPr>
          <w:rFonts w:ascii="Verdana" w:hAnsi="Verdana"/>
          <w:sz w:val="20"/>
          <w:szCs w:val="20"/>
        </w:rPr>
      </w:pPr>
      <w:r w:rsidRPr="00C513E6">
        <w:rPr>
          <w:rFonts w:ascii="Verdana" w:hAnsi="Verdana"/>
          <w:sz w:val="20"/>
          <w:szCs w:val="20"/>
        </w:rPr>
        <w:t>Het doen van een melding zonder dat de signalen</w:t>
      </w:r>
      <w:r w:rsidR="000759AC">
        <w:rPr>
          <w:rFonts w:ascii="Verdana" w:hAnsi="Verdana"/>
          <w:sz w:val="20"/>
          <w:szCs w:val="20"/>
        </w:rPr>
        <w:t xml:space="preserve"> met de ouders (en de leerling)</w:t>
      </w:r>
      <w:r w:rsidRPr="00C513E6">
        <w:rPr>
          <w:rFonts w:ascii="Verdana" w:hAnsi="Verdana"/>
          <w:sz w:val="20"/>
          <w:szCs w:val="20"/>
        </w:rPr>
        <w:t xml:space="preserve"> zijn besproken is alleen mogelijk als:</w:t>
      </w:r>
    </w:p>
    <w:p w:rsidR="000759AC" w:rsidRDefault="00C513E6" w:rsidP="00C513E6">
      <w:pPr>
        <w:pStyle w:val="Lijstalinea"/>
        <w:numPr>
          <w:ilvl w:val="0"/>
          <w:numId w:val="4"/>
        </w:numPr>
        <w:rPr>
          <w:rFonts w:ascii="Verdana" w:hAnsi="Verdana"/>
          <w:sz w:val="20"/>
          <w:szCs w:val="20"/>
        </w:rPr>
      </w:pPr>
      <w:r w:rsidRPr="000759AC">
        <w:rPr>
          <w:rFonts w:ascii="Verdana" w:hAnsi="Verdana"/>
          <w:sz w:val="20"/>
          <w:szCs w:val="20"/>
        </w:rPr>
        <w:t xml:space="preserve">de veiligheid van </w:t>
      </w:r>
      <w:r w:rsidR="000759AC">
        <w:rPr>
          <w:rFonts w:ascii="Verdana" w:hAnsi="Verdana"/>
          <w:sz w:val="20"/>
          <w:szCs w:val="20"/>
        </w:rPr>
        <w:t>de leerling</w:t>
      </w:r>
      <w:r w:rsidRPr="000759AC">
        <w:rPr>
          <w:rFonts w:ascii="Verdana" w:hAnsi="Verdana"/>
          <w:sz w:val="20"/>
          <w:szCs w:val="20"/>
        </w:rPr>
        <w:t xml:space="preserve">, die van </w:t>
      </w:r>
      <w:r w:rsidR="000759AC">
        <w:rPr>
          <w:rFonts w:ascii="Verdana" w:hAnsi="Verdana"/>
          <w:sz w:val="20"/>
          <w:szCs w:val="20"/>
        </w:rPr>
        <w:t>de leerkracht en/ of onderwijsassistent</w:t>
      </w:r>
      <w:r w:rsidRPr="000759AC">
        <w:rPr>
          <w:rFonts w:ascii="Verdana" w:hAnsi="Verdana"/>
          <w:sz w:val="20"/>
          <w:szCs w:val="20"/>
        </w:rPr>
        <w:t>, of die van een ander in het geding is;</w:t>
      </w:r>
    </w:p>
    <w:p w:rsidR="00C513E6" w:rsidRDefault="00C513E6" w:rsidP="00C513E6">
      <w:pPr>
        <w:pStyle w:val="Lijstalinea"/>
        <w:numPr>
          <w:ilvl w:val="0"/>
          <w:numId w:val="4"/>
        </w:numPr>
        <w:rPr>
          <w:rFonts w:ascii="Verdana" w:hAnsi="Verdana"/>
          <w:sz w:val="20"/>
          <w:szCs w:val="20"/>
        </w:rPr>
      </w:pPr>
      <w:r w:rsidRPr="000759AC">
        <w:rPr>
          <w:rFonts w:ascii="Verdana" w:hAnsi="Verdana"/>
          <w:sz w:val="20"/>
          <w:szCs w:val="20"/>
        </w:rPr>
        <w:t xml:space="preserve">als je goede redenen hebt om te veronderstellen dat </w:t>
      </w:r>
      <w:r w:rsidR="000759AC">
        <w:rPr>
          <w:rFonts w:ascii="Verdana" w:hAnsi="Verdana"/>
          <w:sz w:val="20"/>
          <w:szCs w:val="20"/>
        </w:rPr>
        <w:t>de leerling</w:t>
      </w:r>
      <w:r w:rsidRPr="000759AC">
        <w:rPr>
          <w:rFonts w:ascii="Verdana" w:hAnsi="Verdana"/>
          <w:sz w:val="20"/>
          <w:szCs w:val="20"/>
        </w:rPr>
        <w:t xml:space="preserve"> door dit gesprek het contact met je zal verbreken.</w:t>
      </w:r>
    </w:p>
    <w:p w:rsidR="00F42852" w:rsidRPr="00F42852" w:rsidRDefault="000E196B" w:rsidP="00F42852">
      <w:pPr>
        <w:spacing w:after="0" w:line="240" w:lineRule="auto"/>
        <w:rPr>
          <w:rFonts w:ascii="Times New Roman" w:eastAsia="Times New Roman" w:hAnsi="Times New Roman" w:cs="Times New Roman"/>
          <w:sz w:val="24"/>
          <w:szCs w:val="24"/>
        </w:rPr>
      </w:pPr>
      <w:r w:rsidRPr="00F42852">
        <w:rPr>
          <w:rFonts w:ascii="Verdana" w:hAnsi="Verdana"/>
          <w:sz w:val="20"/>
          <w:szCs w:val="20"/>
        </w:rPr>
        <w:t>Stap 4</w:t>
      </w:r>
      <w:r w:rsidRPr="00F42852">
        <w:rPr>
          <w:rFonts w:ascii="Verdana" w:hAnsi="Verdana"/>
          <w:sz w:val="20"/>
          <w:szCs w:val="20"/>
        </w:rPr>
        <w:tab/>
        <w:t>Wegen Huiselijk geweld en/of Kindermishandeling</w:t>
      </w:r>
      <w:r w:rsidR="00992CD9">
        <w:rPr>
          <w:rFonts w:ascii="Verdana" w:hAnsi="Verdana"/>
          <w:sz w:val="20"/>
          <w:szCs w:val="20"/>
        </w:rPr>
        <w:t xml:space="preserve"> en s</w:t>
      </w:r>
      <w:r w:rsidR="00F42852" w:rsidRPr="00F42852">
        <w:rPr>
          <w:rFonts w:ascii="Verdana" w:hAnsi="Verdana"/>
          <w:sz w:val="20"/>
          <w:szCs w:val="20"/>
        </w:rPr>
        <w:t>tap 5 Beslissen aan de hand van het Afwegingskader</w:t>
      </w:r>
      <w:r w:rsidR="00F42852">
        <w:rPr>
          <w:rFonts w:ascii="Verdana" w:hAnsi="Verdana"/>
          <w:sz w:val="20"/>
          <w:szCs w:val="20"/>
        </w:rPr>
        <w:t xml:space="preserve"> staan in onderstaande figuur verder uitgewerkt. </w:t>
      </w:r>
      <w:r w:rsidR="00F42852" w:rsidRPr="00F42852">
        <w:rPr>
          <w:rFonts w:ascii="Verdana" w:hAnsi="Verdana"/>
          <w:sz w:val="20"/>
          <w:szCs w:val="20"/>
        </w:rPr>
        <w:br/>
      </w:r>
    </w:p>
    <w:p w:rsidR="00F42852" w:rsidRDefault="00F42852" w:rsidP="00A51EAD">
      <w:pPr>
        <w:rPr>
          <w:rFonts w:ascii="Verdana" w:hAnsi="Verdana"/>
          <w:sz w:val="20"/>
          <w:szCs w:val="20"/>
        </w:rPr>
      </w:pPr>
    </w:p>
    <w:p w:rsidR="00F42852" w:rsidRDefault="00F42852" w:rsidP="00A51EAD">
      <w:pPr>
        <w:rPr>
          <w:rFonts w:ascii="Verdana" w:hAnsi="Verdana"/>
          <w:sz w:val="20"/>
          <w:szCs w:val="20"/>
        </w:rPr>
      </w:pPr>
    </w:p>
    <w:p w:rsidR="00F42852" w:rsidRDefault="00F42852" w:rsidP="00A51EAD">
      <w:pPr>
        <w:rPr>
          <w:rFonts w:ascii="Verdana" w:hAnsi="Verdana"/>
          <w:sz w:val="20"/>
          <w:szCs w:val="20"/>
        </w:rPr>
      </w:pPr>
    </w:p>
    <w:p w:rsidR="00F42852" w:rsidRPr="00F42852" w:rsidRDefault="000E196B" w:rsidP="00F42852">
      <w:pPr>
        <w:spacing w:after="0" w:line="240" w:lineRule="auto"/>
        <w:rPr>
          <w:rFonts w:ascii="Times New Roman" w:eastAsia="Times New Roman" w:hAnsi="Times New Roman" w:cs="Times New Roman"/>
          <w:sz w:val="24"/>
          <w:szCs w:val="24"/>
        </w:rPr>
      </w:pPr>
      <w:r>
        <w:rPr>
          <w:rFonts w:ascii="Verdana" w:hAnsi="Verdana"/>
          <w:i/>
          <w:sz w:val="20"/>
          <w:szCs w:val="20"/>
        </w:rPr>
        <w:br/>
      </w:r>
    </w:p>
    <w:p w:rsidR="000E196B" w:rsidRPr="000E196B" w:rsidRDefault="000E196B" w:rsidP="00A51EAD">
      <w:pPr>
        <w:rPr>
          <w:rFonts w:ascii="Verdana" w:hAnsi="Verdana"/>
          <w:sz w:val="20"/>
          <w:szCs w:val="20"/>
        </w:rPr>
      </w:pPr>
    </w:p>
    <w:p w:rsidR="004668CA" w:rsidRDefault="004668CA" w:rsidP="00A51EAD">
      <w:pPr>
        <w:rPr>
          <w:rFonts w:ascii="Verdana" w:hAnsi="Verdana"/>
          <w:sz w:val="20"/>
          <w:szCs w:val="20"/>
        </w:rPr>
      </w:pPr>
    </w:p>
    <w:p w:rsidR="004668CA" w:rsidRDefault="004668CA" w:rsidP="00A51EAD">
      <w:pPr>
        <w:rPr>
          <w:rFonts w:ascii="Verdana" w:hAnsi="Verdana"/>
          <w:sz w:val="20"/>
          <w:szCs w:val="20"/>
        </w:rPr>
      </w:pPr>
    </w:p>
    <w:p w:rsidR="00A51EAD" w:rsidRPr="00A51EAD" w:rsidRDefault="00FD076B" w:rsidP="00A51EAD">
      <w:pPr>
        <w:rPr>
          <w:rFonts w:ascii="Verdana" w:hAnsi="Verdana"/>
          <w:sz w:val="20"/>
          <w:szCs w:val="20"/>
        </w:rPr>
      </w:pPr>
      <w:r>
        <w:rPr>
          <w:rFonts w:ascii="Verdana" w:hAnsi="Verdana"/>
          <w:noProof/>
          <w:sz w:val="20"/>
          <w:szCs w:val="20"/>
          <w:lang w:eastAsia="nl-NL"/>
        </w:rPr>
        <w:lastRenderedPageBreak/>
        <w:drawing>
          <wp:inline distT="0" distB="0" distL="0" distR="0" wp14:anchorId="164CD550" wp14:editId="1CA026F8">
            <wp:extent cx="5486400" cy="8858250"/>
            <wp:effectExtent l="0" t="19050" r="57150" b="381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bookmarkStart w:id="4" w:name="_Toc534618153" w:displacedByCustomXml="next"/>
    <w:sdt>
      <w:sdtPr>
        <w:rPr>
          <w:rFonts w:asciiTheme="minorHAnsi" w:eastAsiaTheme="minorHAnsi" w:hAnsiTheme="minorHAnsi" w:cstheme="minorBidi"/>
          <w:b w:val="0"/>
          <w:bCs w:val="0"/>
          <w:color w:val="auto"/>
          <w:sz w:val="22"/>
          <w:szCs w:val="22"/>
        </w:rPr>
        <w:id w:val="-1160468148"/>
        <w:docPartObj>
          <w:docPartGallery w:val="Bibliographies"/>
          <w:docPartUnique/>
        </w:docPartObj>
      </w:sdtPr>
      <w:sdtEndPr/>
      <w:sdtContent>
        <w:p w:rsidR="005B30B2" w:rsidRPr="00ED0557" w:rsidRDefault="005B30B2">
          <w:pPr>
            <w:pStyle w:val="Kop1"/>
            <w:rPr>
              <w:rFonts w:ascii="Verdana" w:hAnsi="Verdana"/>
              <w:color w:val="46A325"/>
              <w:sz w:val="20"/>
              <w:szCs w:val="20"/>
            </w:rPr>
          </w:pPr>
          <w:r w:rsidRPr="00ED0557">
            <w:rPr>
              <w:rFonts w:ascii="Verdana" w:hAnsi="Verdana"/>
              <w:color w:val="46A325"/>
              <w:sz w:val="20"/>
              <w:szCs w:val="20"/>
            </w:rPr>
            <w:t>Bronvermeldingen</w:t>
          </w:r>
          <w:bookmarkEnd w:id="4"/>
          <w:r w:rsidRPr="00ED0557">
            <w:rPr>
              <w:rFonts w:ascii="Verdana" w:hAnsi="Verdana"/>
              <w:color w:val="46A325"/>
              <w:sz w:val="20"/>
              <w:szCs w:val="20"/>
            </w:rPr>
            <w:t xml:space="preserve"> </w:t>
          </w:r>
        </w:p>
        <w:p w:rsidR="005B30B2" w:rsidRPr="00ED0557" w:rsidRDefault="005B30B2" w:rsidP="005B30B2">
          <w:pPr>
            <w:rPr>
              <w:rFonts w:ascii="Verdana" w:hAnsi="Verdana"/>
              <w:sz w:val="20"/>
              <w:szCs w:val="20"/>
            </w:rPr>
          </w:pPr>
        </w:p>
        <w:p w:rsidR="00DD6F10" w:rsidRPr="00ED0557" w:rsidRDefault="005B30B2" w:rsidP="00DD6F10">
          <w:pPr>
            <w:pStyle w:val="Bibliografie"/>
            <w:ind w:left="720" w:hanging="720"/>
            <w:rPr>
              <w:rFonts w:ascii="Verdana" w:hAnsi="Verdana"/>
              <w:noProof/>
              <w:sz w:val="20"/>
              <w:szCs w:val="20"/>
            </w:rPr>
          </w:pPr>
          <w:r w:rsidRPr="00ED0557">
            <w:rPr>
              <w:rFonts w:ascii="Verdana" w:hAnsi="Verdana"/>
              <w:sz w:val="20"/>
              <w:szCs w:val="20"/>
            </w:rPr>
            <w:fldChar w:fldCharType="begin"/>
          </w:r>
          <w:r w:rsidRPr="00ED0557">
            <w:rPr>
              <w:rFonts w:ascii="Verdana" w:hAnsi="Verdana"/>
              <w:sz w:val="20"/>
              <w:szCs w:val="20"/>
            </w:rPr>
            <w:instrText>BIBLIOGRAPHY</w:instrText>
          </w:r>
          <w:r w:rsidRPr="00ED0557">
            <w:rPr>
              <w:rFonts w:ascii="Verdana" w:hAnsi="Verdana"/>
              <w:sz w:val="20"/>
              <w:szCs w:val="20"/>
            </w:rPr>
            <w:fldChar w:fldCharType="separate"/>
          </w:r>
          <w:r w:rsidR="00DD6F10" w:rsidRPr="00ED0557">
            <w:rPr>
              <w:rFonts w:ascii="Verdana" w:hAnsi="Verdana"/>
              <w:noProof/>
              <w:sz w:val="20"/>
              <w:szCs w:val="20"/>
            </w:rPr>
            <w:t xml:space="preserve">Augeo. (sd). </w:t>
          </w:r>
          <w:r w:rsidR="00DD6F10" w:rsidRPr="00ED0557">
            <w:rPr>
              <w:rFonts w:ascii="Verdana" w:hAnsi="Verdana"/>
              <w:i/>
              <w:iCs/>
              <w:noProof/>
              <w:sz w:val="20"/>
              <w:szCs w:val="20"/>
            </w:rPr>
            <w:t>Afwegingskader meldcode, onderwijs en leerplicht/ RMC.</w:t>
          </w:r>
          <w:r w:rsidR="00DD6F10" w:rsidRPr="00ED0557">
            <w:rPr>
              <w:rFonts w:ascii="Verdana" w:hAnsi="Verdana"/>
              <w:noProof/>
              <w:sz w:val="20"/>
              <w:szCs w:val="20"/>
            </w:rPr>
            <w:t xml:space="preserve"> </w:t>
          </w:r>
        </w:p>
        <w:p w:rsidR="00DD6F10" w:rsidRPr="00ED0557" w:rsidRDefault="00DD6F10" w:rsidP="00DD6F10">
          <w:pPr>
            <w:pStyle w:val="Bibliografie"/>
            <w:ind w:left="720" w:hanging="720"/>
            <w:rPr>
              <w:rFonts w:ascii="Verdana" w:hAnsi="Verdana"/>
              <w:noProof/>
              <w:sz w:val="20"/>
              <w:szCs w:val="20"/>
            </w:rPr>
          </w:pPr>
          <w:r w:rsidRPr="00ED0557">
            <w:rPr>
              <w:rFonts w:ascii="Verdana" w:hAnsi="Verdana"/>
              <w:noProof/>
              <w:sz w:val="20"/>
              <w:szCs w:val="20"/>
            </w:rPr>
            <w:t xml:space="preserve">Geurts, E. H. (2018). </w:t>
          </w:r>
          <w:r w:rsidRPr="00ED0557">
            <w:rPr>
              <w:rFonts w:ascii="Verdana" w:hAnsi="Verdana"/>
              <w:i/>
              <w:iCs/>
              <w:noProof/>
              <w:sz w:val="20"/>
              <w:szCs w:val="20"/>
            </w:rPr>
            <w:t>Participatie van kinderen in de Meldcode huiselijk geweld en kindermishandeling.</w:t>
          </w:r>
          <w:r w:rsidRPr="00ED0557">
            <w:rPr>
              <w:rFonts w:ascii="Verdana" w:hAnsi="Verdana"/>
              <w:noProof/>
              <w:sz w:val="20"/>
              <w:szCs w:val="20"/>
            </w:rPr>
            <w:t xml:space="preserve"> Ministerie van VWS.</w:t>
          </w:r>
        </w:p>
        <w:p w:rsidR="00DD6F10" w:rsidRPr="00ED0557" w:rsidRDefault="00DD6F10" w:rsidP="00DD6F10">
          <w:pPr>
            <w:pStyle w:val="Bibliografie"/>
            <w:ind w:left="720" w:hanging="720"/>
            <w:rPr>
              <w:rFonts w:ascii="Verdana" w:hAnsi="Verdana"/>
              <w:noProof/>
              <w:sz w:val="20"/>
              <w:szCs w:val="20"/>
            </w:rPr>
          </w:pPr>
          <w:r w:rsidRPr="00ED0557">
            <w:rPr>
              <w:rFonts w:ascii="Verdana" w:hAnsi="Verdana"/>
              <w:noProof/>
              <w:sz w:val="20"/>
              <w:szCs w:val="20"/>
            </w:rPr>
            <w:t xml:space="preserve">Mariëlle Dekker en Edith Geurts, I. H. (2017). </w:t>
          </w:r>
          <w:r w:rsidRPr="00ED0557">
            <w:rPr>
              <w:rFonts w:ascii="Verdana" w:hAnsi="Verdana"/>
              <w:i/>
              <w:iCs/>
              <w:noProof/>
              <w:sz w:val="20"/>
              <w:szCs w:val="20"/>
            </w:rPr>
            <w:t>Basisdocument het afwegingskader in de Meldcode huiselijk geweld en kindermishandeling.</w:t>
          </w:r>
          <w:r w:rsidRPr="00ED0557">
            <w:rPr>
              <w:rFonts w:ascii="Verdana" w:hAnsi="Verdana"/>
              <w:noProof/>
              <w:sz w:val="20"/>
              <w:szCs w:val="20"/>
            </w:rPr>
            <w:t xml:space="preserve"> Den Haag: www.rijksoverheid.nl.</w:t>
          </w:r>
        </w:p>
        <w:p w:rsidR="005B30B2" w:rsidRDefault="005B30B2" w:rsidP="00DD6F10">
          <w:r w:rsidRPr="00ED0557">
            <w:rPr>
              <w:rFonts w:ascii="Verdana" w:hAnsi="Verdana"/>
              <w:b/>
              <w:bCs/>
              <w:sz w:val="20"/>
              <w:szCs w:val="20"/>
            </w:rPr>
            <w:fldChar w:fldCharType="end"/>
          </w:r>
        </w:p>
      </w:sdtContent>
    </w:sdt>
    <w:p w:rsidR="001B6F28" w:rsidRDefault="001B6F28" w:rsidP="001B6F28">
      <w:pPr>
        <w:rPr>
          <w:rFonts w:ascii="Verdana" w:hAnsi="Verdana"/>
          <w:sz w:val="20"/>
          <w:szCs w:val="20"/>
        </w:rPr>
      </w:pPr>
      <w:r>
        <w:rPr>
          <w:rFonts w:ascii="Verdana" w:hAnsi="Verdana"/>
          <w:sz w:val="20"/>
          <w:szCs w:val="20"/>
        </w:rPr>
        <w:br/>
      </w:r>
    </w:p>
    <w:p w:rsidR="009A2CDB" w:rsidRDefault="009A2CDB" w:rsidP="00272311">
      <w:pPr>
        <w:rPr>
          <w:rFonts w:ascii="Verdana" w:hAnsi="Verdana"/>
          <w:sz w:val="20"/>
          <w:szCs w:val="20"/>
        </w:rPr>
      </w:pPr>
    </w:p>
    <w:p w:rsidR="009A2CDB" w:rsidRDefault="009A2CDB"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8D07C2" w:rsidRDefault="008D07C2" w:rsidP="00272311">
      <w:pPr>
        <w:rPr>
          <w:rFonts w:ascii="Verdana" w:hAnsi="Verdana"/>
          <w:sz w:val="20"/>
          <w:szCs w:val="20"/>
        </w:rPr>
      </w:pPr>
    </w:p>
    <w:p w:rsidR="009A2CDB" w:rsidRPr="00ED0557" w:rsidRDefault="0079656F" w:rsidP="0079656F">
      <w:pPr>
        <w:pStyle w:val="Kop1"/>
        <w:rPr>
          <w:rFonts w:ascii="Verdana" w:hAnsi="Verdana"/>
          <w:color w:val="46A325"/>
          <w:sz w:val="20"/>
          <w:szCs w:val="20"/>
        </w:rPr>
      </w:pPr>
      <w:bookmarkStart w:id="5" w:name="_Toc534618154"/>
      <w:r w:rsidRPr="00ED0557">
        <w:rPr>
          <w:rFonts w:ascii="Verdana" w:hAnsi="Verdana"/>
          <w:color w:val="46A325"/>
          <w:sz w:val="20"/>
          <w:szCs w:val="20"/>
        </w:rPr>
        <w:lastRenderedPageBreak/>
        <w:t>Bijlage 1</w:t>
      </w:r>
      <w:r w:rsidRPr="00ED0557">
        <w:rPr>
          <w:rFonts w:ascii="Verdana" w:hAnsi="Verdana"/>
          <w:color w:val="46A325"/>
          <w:sz w:val="20"/>
          <w:szCs w:val="20"/>
        </w:rPr>
        <w:tab/>
      </w:r>
      <w:r w:rsidR="008D07C2" w:rsidRPr="00ED0557">
        <w:rPr>
          <w:rFonts w:ascii="Verdana" w:hAnsi="Verdana"/>
          <w:color w:val="46A325"/>
          <w:sz w:val="20"/>
          <w:szCs w:val="20"/>
        </w:rPr>
        <w:t>De leerling betrekken</w:t>
      </w:r>
      <w:bookmarkEnd w:id="5"/>
    </w:p>
    <w:p w:rsidR="0079656F" w:rsidRPr="0079656F" w:rsidRDefault="0079656F" w:rsidP="0079656F"/>
    <w:p w:rsidR="009A2CDB" w:rsidRPr="009A2CDB" w:rsidRDefault="009A2CDB" w:rsidP="009A2CDB">
      <w:pPr>
        <w:rPr>
          <w:rFonts w:ascii="Verdana" w:hAnsi="Verdana"/>
          <w:sz w:val="20"/>
          <w:szCs w:val="20"/>
        </w:rPr>
      </w:pPr>
      <w:r w:rsidRPr="009A2CDB">
        <w:rPr>
          <w:rFonts w:ascii="Verdana" w:hAnsi="Verdana"/>
          <w:sz w:val="20"/>
          <w:szCs w:val="20"/>
        </w:rPr>
        <w:t xml:space="preserve">Het is belangrijk dat je als professional </w:t>
      </w:r>
      <w:r w:rsidR="008D07C2">
        <w:rPr>
          <w:rFonts w:ascii="Verdana" w:hAnsi="Verdana"/>
          <w:sz w:val="20"/>
          <w:szCs w:val="20"/>
        </w:rPr>
        <w:t>de leerling</w:t>
      </w:r>
      <w:r w:rsidRPr="009A2CDB">
        <w:rPr>
          <w:rFonts w:ascii="Verdana" w:hAnsi="Verdana"/>
          <w:sz w:val="20"/>
          <w:szCs w:val="20"/>
        </w:rPr>
        <w:t xml:space="preserve"> betrekt bij de beslissingen die je neemt. Als je naar </w:t>
      </w:r>
      <w:r w:rsidR="007D4394">
        <w:rPr>
          <w:rFonts w:ascii="Verdana" w:hAnsi="Verdana"/>
          <w:sz w:val="20"/>
          <w:szCs w:val="20"/>
        </w:rPr>
        <w:t xml:space="preserve">de leerling </w:t>
      </w:r>
      <w:r w:rsidRPr="009A2CDB">
        <w:rPr>
          <w:rFonts w:ascii="Verdana" w:hAnsi="Verdana"/>
          <w:sz w:val="20"/>
          <w:szCs w:val="20"/>
        </w:rPr>
        <w:t xml:space="preserve">luistert, weet je beter wat je moet doen. Voor </w:t>
      </w:r>
      <w:r w:rsidR="007D4394">
        <w:rPr>
          <w:rFonts w:ascii="Verdana" w:hAnsi="Verdana"/>
          <w:sz w:val="20"/>
          <w:szCs w:val="20"/>
        </w:rPr>
        <w:t>de leerling</w:t>
      </w:r>
      <w:r w:rsidRPr="009A2CDB">
        <w:rPr>
          <w:rFonts w:ascii="Verdana" w:hAnsi="Verdana"/>
          <w:sz w:val="20"/>
          <w:szCs w:val="20"/>
        </w:rPr>
        <w:t xml:space="preserve"> is dat belangrijk, omdat het zich gehoord voelt. Dat helpt bij het herstellen van de vervelende ervaringen.</w:t>
      </w:r>
      <w:r w:rsidRPr="009A2CDB">
        <w:rPr>
          <w:rFonts w:ascii="Verdana" w:hAnsi="Verdana"/>
          <w:sz w:val="20"/>
          <w:szCs w:val="20"/>
        </w:rPr>
        <w:br/>
      </w:r>
      <w:r w:rsidRPr="009A2CDB">
        <w:rPr>
          <w:rFonts w:ascii="Verdana" w:hAnsi="Verdana"/>
          <w:sz w:val="20"/>
          <w:szCs w:val="20"/>
        </w:rPr>
        <w:br/>
        <w:t xml:space="preserve">Hoe betrek je als professional de </w:t>
      </w:r>
      <w:r w:rsidR="007D4394">
        <w:rPr>
          <w:rFonts w:ascii="Verdana" w:hAnsi="Verdana"/>
          <w:sz w:val="20"/>
          <w:szCs w:val="20"/>
        </w:rPr>
        <w:t>leerlingen</w:t>
      </w:r>
      <w:r w:rsidRPr="009A2CDB">
        <w:rPr>
          <w:rFonts w:ascii="Verdana" w:hAnsi="Verdana"/>
          <w:sz w:val="20"/>
          <w:szCs w:val="20"/>
        </w:rPr>
        <w:t xml:space="preserve">: </w:t>
      </w:r>
    </w:p>
    <w:p w:rsidR="009A2CDB" w:rsidRPr="009A2CDB" w:rsidRDefault="009A2CDB" w:rsidP="009A2CDB">
      <w:pPr>
        <w:rPr>
          <w:rFonts w:ascii="Verdana" w:hAnsi="Verdana"/>
          <w:b/>
          <w:bCs/>
          <w:sz w:val="20"/>
          <w:szCs w:val="20"/>
        </w:rPr>
      </w:pPr>
      <w:r w:rsidRPr="009A2CDB">
        <w:rPr>
          <w:rFonts w:ascii="Verdana" w:hAnsi="Verdana"/>
          <w:b/>
          <w:bCs/>
          <w:sz w:val="20"/>
          <w:szCs w:val="20"/>
        </w:rPr>
        <w:t>10 Punten Checklist voor Professionals</w:t>
      </w:r>
    </w:p>
    <w:p w:rsidR="009A2CDB" w:rsidRPr="009A2CDB" w:rsidRDefault="007D4394" w:rsidP="009A2CDB">
      <w:pPr>
        <w:numPr>
          <w:ilvl w:val="0"/>
          <w:numId w:val="2"/>
        </w:numPr>
        <w:rPr>
          <w:rFonts w:ascii="Verdana" w:hAnsi="Verdana"/>
          <w:sz w:val="20"/>
          <w:szCs w:val="20"/>
        </w:rPr>
      </w:pPr>
      <w:r>
        <w:rPr>
          <w:rFonts w:ascii="Verdana" w:hAnsi="Verdana"/>
          <w:i/>
          <w:sz w:val="20"/>
          <w:szCs w:val="20"/>
        </w:rPr>
        <w:t>Handel in het belang van de leerling</w:t>
      </w:r>
      <w:r w:rsidR="009A2CDB" w:rsidRPr="009A2CDB">
        <w:rPr>
          <w:rFonts w:ascii="Verdana" w:hAnsi="Verdana"/>
          <w:sz w:val="20"/>
          <w:szCs w:val="20"/>
        </w:rPr>
        <w:br/>
      </w:r>
      <w:r>
        <w:rPr>
          <w:rFonts w:ascii="Verdana" w:hAnsi="Verdana"/>
          <w:b/>
          <w:bCs/>
          <w:sz w:val="20"/>
          <w:szCs w:val="20"/>
        </w:rPr>
        <w:t>Leerlingen</w:t>
      </w:r>
      <w:r w:rsidR="009A2CDB" w:rsidRPr="009A2CDB">
        <w:rPr>
          <w:rFonts w:ascii="Verdana" w:hAnsi="Verdana"/>
          <w:b/>
          <w:bCs/>
          <w:sz w:val="20"/>
          <w:szCs w:val="20"/>
        </w:rPr>
        <w:t xml:space="preserve"> hebben er recht op dat professionals in hun belang handelen.</w:t>
      </w:r>
      <w:r w:rsidR="009A2CDB" w:rsidRPr="009A2CDB">
        <w:rPr>
          <w:rFonts w:ascii="Verdana" w:hAnsi="Verdana"/>
          <w:sz w:val="20"/>
          <w:szCs w:val="20"/>
        </w:rPr>
        <w:t xml:space="preserve"> Dat kan alleen als een </w:t>
      </w:r>
      <w:r>
        <w:rPr>
          <w:rFonts w:ascii="Verdana" w:hAnsi="Verdana"/>
          <w:sz w:val="20"/>
          <w:szCs w:val="20"/>
        </w:rPr>
        <w:t>leerling</w:t>
      </w:r>
      <w:r w:rsidR="009A2CDB" w:rsidRPr="009A2CDB">
        <w:rPr>
          <w:rFonts w:ascii="Verdana" w:hAnsi="Verdana"/>
          <w:sz w:val="20"/>
          <w:szCs w:val="20"/>
        </w:rPr>
        <w:t xml:space="preserve"> betrokken wordt bij belangrijke beslissingen die over hem of haar gaan. Dat staat ook in het </w:t>
      </w:r>
      <w:r w:rsidR="009A2CDB" w:rsidRPr="009A2CDB">
        <w:rPr>
          <w:rFonts w:ascii="Verdana" w:hAnsi="Verdana"/>
          <w:i/>
          <w:iCs/>
          <w:sz w:val="20"/>
          <w:szCs w:val="20"/>
        </w:rPr>
        <w:t>Internationaal Verdrag Inzake de Rechten van het Kind</w:t>
      </w:r>
      <w:r w:rsidR="009A2CDB" w:rsidRPr="009A2CDB">
        <w:rPr>
          <w:rFonts w:ascii="Verdana" w:hAnsi="Verdana"/>
          <w:sz w:val="20"/>
          <w:szCs w:val="20"/>
        </w:rPr>
        <w:t xml:space="preserve">. </w:t>
      </w:r>
    </w:p>
    <w:p w:rsidR="009A2CDB" w:rsidRPr="009A2CDB" w:rsidRDefault="007D4394" w:rsidP="009A2CDB">
      <w:pPr>
        <w:numPr>
          <w:ilvl w:val="0"/>
          <w:numId w:val="2"/>
        </w:numPr>
        <w:rPr>
          <w:rFonts w:ascii="Verdana" w:hAnsi="Verdana"/>
          <w:sz w:val="20"/>
          <w:szCs w:val="20"/>
        </w:rPr>
      </w:pPr>
      <w:r>
        <w:rPr>
          <w:rFonts w:ascii="Verdana" w:hAnsi="Verdana"/>
          <w:i/>
          <w:sz w:val="20"/>
          <w:szCs w:val="20"/>
        </w:rPr>
        <w:t>Geef informatie</w:t>
      </w:r>
      <w:r w:rsidR="009A2CDB" w:rsidRPr="009A2CDB">
        <w:rPr>
          <w:rFonts w:ascii="Verdana" w:hAnsi="Verdana"/>
          <w:sz w:val="20"/>
          <w:szCs w:val="20"/>
        </w:rPr>
        <w:br/>
      </w:r>
      <w:r>
        <w:rPr>
          <w:rFonts w:ascii="Verdana" w:hAnsi="Verdana"/>
          <w:b/>
          <w:bCs/>
          <w:sz w:val="20"/>
          <w:szCs w:val="20"/>
        </w:rPr>
        <w:t>Leerlingen</w:t>
      </w:r>
      <w:r w:rsidR="009A2CDB" w:rsidRPr="009A2CDB">
        <w:rPr>
          <w:rFonts w:ascii="Verdana" w:hAnsi="Verdana"/>
          <w:b/>
          <w:bCs/>
          <w:sz w:val="20"/>
          <w:szCs w:val="20"/>
        </w:rPr>
        <w:t xml:space="preserve"> hebben recht op informatie over het proces.</w:t>
      </w:r>
      <w:r w:rsidR="009A2CDB" w:rsidRPr="009A2CDB">
        <w:rPr>
          <w:rFonts w:ascii="Verdana" w:hAnsi="Verdana"/>
          <w:sz w:val="20"/>
          <w:szCs w:val="20"/>
        </w:rPr>
        <w:t xml:space="preserve">  Een professional moet duidelijk aan </w:t>
      </w:r>
      <w:r>
        <w:rPr>
          <w:rFonts w:ascii="Verdana" w:hAnsi="Verdana"/>
          <w:sz w:val="20"/>
          <w:szCs w:val="20"/>
        </w:rPr>
        <w:t>leerlingen</w:t>
      </w:r>
      <w:r w:rsidR="009A2CDB" w:rsidRPr="009A2CDB">
        <w:rPr>
          <w:rFonts w:ascii="Verdana" w:hAnsi="Verdana"/>
          <w:sz w:val="20"/>
          <w:szCs w:val="20"/>
        </w:rPr>
        <w:t xml:space="preserve"> vertellen wat er precies gaat gebeuren en waarom hij </w:t>
      </w:r>
      <w:r>
        <w:rPr>
          <w:rFonts w:ascii="Verdana" w:hAnsi="Verdana"/>
          <w:sz w:val="20"/>
          <w:szCs w:val="20"/>
        </w:rPr>
        <w:t xml:space="preserve">of zij </w:t>
      </w:r>
      <w:r w:rsidR="009A2CDB" w:rsidRPr="009A2CDB">
        <w:rPr>
          <w:rFonts w:ascii="Verdana" w:hAnsi="Verdana"/>
          <w:sz w:val="20"/>
          <w:szCs w:val="20"/>
        </w:rPr>
        <w:t xml:space="preserve">iets doet. Vaak wordt gedacht dat </w:t>
      </w:r>
      <w:r>
        <w:rPr>
          <w:rFonts w:ascii="Verdana" w:hAnsi="Verdana"/>
          <w:sz w:val="20"/>
          <w:szCs w:val="20"/>
        </w:rPr>
        <w:t>leerlingen</w:t>
      </w:r>
      <w:r w:rsidR="009A2CDB" w:rsidRPr="009A2CDB">
        <w:rPr>
          <w:rFonts w:ascii="Verdana" w:hAnsi="Verdana"/>
          <w:sz w:val="20"/>
          <w:szCs w:val="20"/>
        </w:rPr>
        <w:t xml:space="preserve"> dat niet snappen, maar dat klopt niet. Het is juist geruststellend als ze weten wat er gaat gebeuren en waarom iets wordt besloten. Pas dan gaat een </w:t>
      </w:r>
      <w:r>
        <w:rPr>
          <w:rFonts w:ascii="Verdana" w:hAnsi="Verdana"/>
          <w:sz w:val="20"/>
          <w:szCs w:val="20"/>
        </w:rPr>
        <w:t>leerling</w:t>
      </w:r>
      <w:r w:rsidR="009A2CDB" w:rsidRPr="009A2CDB">
        <w:rPr>
          <w:rFonts w:ascii="Verdana" w:hAnsi="Verdana"/>
          <w:sz w:val="20"/>
          <w:szCs w:val="20"/>
        </w:rPr>
        <w:t xml:space="preserve"> een professional vertrouwen. </w:t>
      </w:r>
    </w:p>
    <w:p w:rsidR="009A2CDB" w:rsidRPr="009A2CDB" w:rsidRDefault="007D4394" w:rsidP="009A2CDB">
      <w:pPr>
        <w:numPr>
          <w:ilvl w:val="0"/>
          <w:numId w:val="2"/>
        </w:numPr>
        <w:rPr>
          <w:rFonts w:ascii="Verdana" w:hAnsi="Verdana"/>
          <w:sz w:val="20"/>
          <w:szCs w:val="20"/>
        </w:rPr>
      </w:pPr>
      <w:r>
        <w:rPr>
          <w:rFonts w:ascii="Verdana" w:hAnsi="Verdana"/>
          <w:i/>
          <w:sz w:val="20"/>
          <w:szCs w:val="20"/>
        </w:rPr>
        <w:t>Veilig opgroeien is normaal</w:t>
      </w:r>
      <w:r w:rsidR="009A2CDB" w:rsidRPr="009A2CDB">
        <w:rPr>
          <w:rFonts w:ascii="Verdana" w:hAnsi="Verdana"/>
          <w:sz w:val="20"/>
          <w:szCs w:val="20"/>
        </w:rPr>
        <w:br/>
      </w:r>
      <w:r>
        <w:rPr>
          <w:rFonts w:ascii="Verdana" w:hAnsi="Verdana"/>
          <w:b/>
          <w:bCs/>
          <w:sz w:val="20"/>
          <w:szCs w:val="20"/>
        </w:rPr>
        <w:t>Leerlingen</w:t>
      </w:r>
      <w:r w:rsidR="009A2CDB" w:rsidRPr="009A2CDB">
        <w:rPr>
          <w:rFonts w:ascii="Verdana" w:hAnsi="Verdana"/>
          <w:b/>
          <w:bCs/>
          <w:sz w:val="20"/>
          <w:szCs w:val="20"/>
        </w:rPr>
        <w:t xml:space="preserve"> moeten weten dat ze recht hebben om veilig op te groeien.</w:t>
      </w:r>
      <w:r w:rsidR="009A2CDB" w:rsidRPr="009A2CDB">
        <w:rPr>
          <w:rFonts w:ascii="Verdana" w:hAnsi="Verdana"/>
          <w:sz w:val="20"/>
          <w:szCs w:val="20"/>
        </w:rPr>
        <w:t xml:space="preserve"> Het is belangrijk dat de professional aan </w:t>
      </w:r>
      <w:r>
        <w:rPr>
          <w:rFonts w:ascii="Verdana" w:hAnsi="Verdana"/>
          <w:sz w:val="20"/>
          <w:szCs w:val="20"/>
        </w:rPr>
        <w:t>de leerling</w:t>
      </w:r>
      <w:r w:rsidR="009A2CDB" w:rsidRPr="009A2CDB">
        <w:rPr>
          <w:rFonts w:ascii="Verdana" w:hAnsi="Verdana"/>
          <w:sz w:val="20"/>
          <w:szCs w:val="20"/>
        </w:rPr>
        <w:t xml:space="preserve"> vertelt dat het niet aan hem ligt. Bijvoorbeeld doordat hij hoort dat het niet normaal is dat </w:t>
      </w:r>
      <w:r>
        <w:rPr>
          <w:rFonts w:ascii="Verdana" w:hAnsi="Verdana"/>
          <w:sz w:val="20"/>
          <w:szCs w:val="20"/>
        </w:rPr>
        <w:t>kinderen</w:t>
      </w:r>
      <w:r w:rsidR="009A2CDB" w:rsidRPr="009A2CDB">
        <w:rPr>
          <w:rFonts w:ascii="Verdana" w:hAnsi="Verdana"/>
          <w:sz w:val="20"/>
          <w:szCs w:val="20"/>
        </w:rPr>
        <w:t xml:space="preserve"> thuis mishandeld of verwaarloosd worden. En dat alle kinderen het recht hebben op een prettige situatie thuis. </w:t>
      </w:r>
    </w:p>
    <w:p w:rsidR="009A2CDB" w:rsidRPr="009A2CDB" w:rsidRDefault="007D4394" w:rsidP="009A2CDB">
      <w:pPr>
        <w:numPr>
          <w:ilvl w:val="0"/>
          <w:numId w:val="2"/>
        </w:numPr>
        <w:rPr>
          <w:rFonts w:ascii="Verdana" w:hAnsi="Verdana"/>
          <w:sz w:val="20"/>
          <w:szCs w:val="20"/>
        </w:rPr>
      </w:pPr>
      <w:r>
        <w:rPr>
          <w:rFonts w:ascii="Verdana" w:hAnsi="Verdana"/>
          <w:i/>
          <w:sz w:val="20"/>
          <w:szCs w:val="20"/>
        </w:rPr>
        <w:t>Betrek leerlingen</w:t>
      </w:r>
      <w:r w:rsidR="009A2CDB" w:rsidRPr="009A2CDB">
        <w:rPr>
          <w:rFonts w:ascii="Verdana" w:hAnsi="Verdana"/>
          <w:sz w:val="20"/>
          <w:szCs w:val="20"/>
        </w:rPr>
        <w:br/>
      </w:r>
      <w:proofErr w:type="spellStart"/>
      <w:r>
        <w:rPr>
          <w:rFonts w:ascii="Verdana" w:hAnsi="Verdana"/>
          <w:b/>
          <w:bCs/>
          <w:sz w:val="20"/>
          <w:szCs w:val="20"/>
        </w:rPr>
        <w:t>Leerlinge</w:t>
      </w:r>
      <w:r w:rsidR="009A2CDB" w:rsidRPr="009A2CDB">
        <w:rPr>
          <w:rFonts w:ascii="Verdana" w:hAnsi="Verdana"/>
          <w:b/>
          <w:bCs/>
          <w:sz w:val="20"/>
          <w:szCs w:val="20"/>
        </w:rPr>
        <w:t>n</w:t>
      </w:r>
      <w:proofErr w:type="spellEnd"/>
      <w:r w:rsidR="009A2CDB" w:rsidRPr="009A2CDB">
        <w:rPr>
          <w:rFonts w:ascii="Verdana" w:hAnsi="Verdana"/>
          <w:b/>
          <w:bCs/>
          <w:sz w:val="20"/>
          <w:szCs w:val="20"/>
        </w:rPr>
        <w:t xml:space="preserve"> moeten weten dat ze er bij beslissingen die voor hen belangrijk zijn, voor kunnen kiezen om betrokken te worden.</w:t>
      </w:r>
      <w:r w:rsidR="009A2CDB" w:rsidRPr="009A2CDB">
        <w:rPr>
          <w:rFonts w:ascii="Verdana" w:hAnsi="Verdana"/>
          <w:sz w:val="20"/>
          <w:szCs w:val="20"/>
        </w:rPr>
        <w:t xml:space="preserve"> Het is belangrijk dat een professional </w:t>
      </w:r>
      <w:r>
        <w:rPr>
          <w:rFonts w:ascii="Verdana" w:hAnsi="Verdana"/>
          <w:sz w:val="20"/>
          <w:szCs w:val="20"/>
        </w:rPr>
        <w:t>de leerling</w:t>
      </w:r>
      <w:r w:rsidR="009A2CDB" w:rsidRPr="009A2CDB">
        <w:rPr>
          <w:rFonts w:ascii="Verdana" w:hAnsi="Verdana"/>
          <w:sz w:val="20"/>
          <w:szCs w:val="20"/>
        </w:rPr>
        <w:t xml:space="preserve"> vertelt dat hij </w:t>
      </w:r>
      <w:r>
        <w:rPr>
          <w:rFonts w:ascii="Verdana" w:hAnsi="Verdana"/>
          <w:sz w:val="20"/>
          <w:szCs w:val="20"/>
        </w:rPr>
        <w:t xml:space="preserve">of zij </w:t>
      </w:r>
      <w:r w:rsidR="009A2CDB" w:rsidRPr="009A2CDB">
        <w:rPr>
          <w:rFonts w:ascii="Verdana" w:hAnsi="Verdana"/>
          <w:sz w:val="20"/>
          <w:szCs w:val="20"/>
        </w:rPr>
        <w:t xml:space="preserve">de mogelijkheid heeft om mee te doen in het proces. Dat kan op verschillende momenten. Direct vanaf het begin, maar ook later. De professional </w:t>
      </w:r>
      <w:r>
        <w:rPr>
          <w:rFonts w:ascii="Verdana" w:hAnsi="Verdana"/>
          <w:sz w:val="20"/>
          <w:szCs w:val="20"/>
        </w:rPr>
        <w:t xml:space="preserve">moet in de gaten houden dat hij of zij </w:t>
      </w:r>
      <w:r w:rsidR="009A2CDB" w:rsidRPr="009A2CDB">
        <w:rPr>
          <w:rFonts w:ascii="Verdana" w:hAnsi="Verdana"/>
          <w:sz w:val="20"/>
          <w:szCs w:val="20"/>
        </w:rPr>
        <w:t xml:space="preserve">dit telkens aan een </w:t>
      </w:r>
      <w:r>
        <w:rPr>
          <w:rFonts w:ascii="Verdana" w:hAnsi="Verdana"/>
          <w:sz w:val="20"/>
          <w:szCs w:val="20"/>
        </w:rPr>
        <w:t>leerling</w:t>
      </w:r>
      <w:r w:rsidR="009A2CDB" w:rsidRPr="009A2CDB">
        <w:rPr>
          <w:rFonts w:ascii="Verdana" w:hAnsi="Verdana"/>
          <w:sz w:val="20"/>
          <w:szCs w:val="20"/>
        </w:rPr>
        <w:t xml:space="preserve"> voorlegt.</w:t>
      </w:r>
    </w:p>
    <w:p w:rsidR="009A2CDB" w:rsidRPr="009A2CDB" w:rsidRDefault="007D4394" w:rsidP="009A2CDB">
      <w:pPr>
        <w:numPr>
          <w:ilvl w:val="0"/>
          <w:numId w:val="2"/>
        </w:numPr>
        <w:rPr>
          <w:rFonts w:ascii="Verdana" w:hAnsi="Verdana"/>
          <w:sz w:val="20"/>
          <w:szCs w:val="20"/>
        </w:rPr>
      </w:pPr>
      <w:r>
        <w:rPr>
          <w:rFonts w:ascii="Verdana" w:hAnsi="Verdana"/>
          <w:i/>
          <w:sz w:val="20"/>
          <w:szCs w:val="20"/>
        </w:rPr>
        <w:t>Luister</w:t>
      </w:r>
      <w:r w:rsidR="009A2CDB" w:rsidRPr="009A2CDB">
        <w:rPr>
          <w:rFonts w:ascii="Verdana" w:hAnsi="Verdana"/>
          <w:sz w:val="20"/>
          <w:szCs w:val="20"/>
        </w:rPr>
        <w:br/>
      </w:r>
      <w:r>
        <w:rPr>
          <w:rFonts w:ascii="Verdana" w:hAnsi="Verdana"/>
          <w:b/>
          <w:bCs/>
          <w:sz w:val="20"/>
          <w:szCs w:val="20"/>
        </w:rPr>
        <w:t>Leerlingen</w:t>
      </w:r>
      <w:r w:rsidR="009A2CDB" w:rsidRPr="009A2CDB">
        <w:rPr>
          <w:rFonts w:ascii="Verdana" w:hAnsi="Verdana"/>
          <w:b/>
          <w:bCs/>
          <w:sz w:val="20"/>
          <w:szCs w:val="20"/>
        </w:rPr>
        <w:t xml:space="preserve"> hebben het recht dat er naar hen geluisterd wordt.</w:t>
      </w:r>
      <w:r w:rsidR="009A2CDB" w:rsidRPr="009A2CDB">
        <w:rPr>
          <w:rFonts w:ascii="Verdana" w:hAnsi="Verdana"/>
          <w:sz w:val="20"/>
          <w:szCs w:val="20"/>
        </w:rPr>
        <w:t xml:space="preserve"> De professional moet naar </w:t>
      </w:r>
      <w:r>
        <w:rPr>
          <w:rFonts w:ascii="Verdana" w:hAnsi="Verdana"/>
          <w:sz w:val="20"/>
          <w:szCs w:val="20"/>
        </w:rPr>
        <w:t>de leerlingen</w:t>
      </w:r>
      <w:r w:rsidR="009A2CDB" w:rsidRPr="009A2CDB">
        <w:rPr>
          <w:rFonts w:ascii="Verdana" w:hAnsi="Verdana"/>
          <w:sz w:val="20"/>
          <w:szCs w:val="20"/>
        </w:rPr>
        <w:t xml:space="preserve"> luisteren en – als ze niet vanzelf met hun verhaal komen – naar hun mening vragen. Dat geldt voor elke belangrijke beslissing die wordt genomen. Vaak is het zo dat </w:t>
      </w:r>
      <w:r>
        <w:rPr>
          <w:rFonts w:ascii="Verdana" w:hAnsi="Verdana"/>
          <w:sz w:val="20"/>
          <w:szCs w:val="20"/>
        </w:rPr>
        <w:t xml:space="preserve">leerlingen </w:t>
      </w:r>
      <w:r w:rsidR="009A2CDB" w:rsidRPr="009A2CDB">
        <w:rPr>
          <w:rFonts w:ascii="Verdana" w:hAnsi="Verdana"/>
          <w:sz w:val="20"/>
          <w:szCs w:val="20"/>
        </w:rPr>
        <w:t xml:space="preserve">het moeilijk vinden om te zeggen wat ze ergens van vinden. Daar moet je dus naar vragen, want het is belangrijk dat een </w:t>
      </w:r>
      <w:r>
        <w:rPr>
          <w:rFonts w:ascii="Verdana" w:hAnsi="Verdana"/>
          <w:sz w:val="20"/>
          <w:szCs w:val="20"/>
        </w:rPr>
        <w:t>leerling</w:t>
      </w:r>
      <w:r w:rsidR="009A2CDB" w:rsidRPr="009A2CDB">
        <w:rPr>
          <w:rFonts w:ascii="Verdana" w:hAnsi="Verdana"/>
          <w:sz w:val="20"/>
          <w:szCs w:val="20"/>
        </w:rPr>
        <w:t xml:space="preserve"> alles kan zeggen wat hij wil.</w:t>
      </w:r>
    </w:p>
    <w:p w:rsidR="009A2CDB" w:rsidRPr="009A2CDB" w:rsidRDefault="007D4394" w:rsidP="009A2CDB">
      <w:pPr>
        <w:numPr>
          <w:ilvl w:val="0"/>
          <w:numId w:val="2"/>
        </w:numPr>
        <w:rPr>
          <w:rFonts w:ascii="Verdana" w:hAnsi="Verdana"/>
          <w:sz w:val="20"/>
          <w:szCs w:val="20"/>
        </w:rPr>
      </w:pPr>
      <w:r>
        <w:rPr>
          <w:rFonts w:ascii="Verdana" w:hAnsi="Verdana"/>
          <w:i/>
          <w:sz w:val="20"/>
          <w:szCs w:val="20"/>
        </w:rPr>
        <w:t>De mening van de leerling telt</w:t>
      </w:r>
      <w:r w:rsidR="009A2CDB" w:rsidRPr="009A2CDB">
        <w:rPr>
          <w:rFonts w:ascii="Verdana" w:hAnsi="Verdana"/>
          <w:sz w:val="20"/>
          <w:szCs w:val="20"/>
        </w:rPr>
        <w:br/>
      </w:r>
      <w:r>
        <w:rPr>
          <w:rFonts w:ascii="Verdana" w:hAnsi="Verdana"/>
          <w:b/>
          <w:bCs/>
          <w:sz w:val="20"/>
          <w:szCs w:val="20"/>
        </w:rPr>
        <w:t>De leerling</w:t>
      </w:r>
      <w:r w:rsidR="009A2CDB" w:rsidRPr="009A2CDB">
        <w:rPr>
          <w:rFonts w:ascii="Verdana" w:hAnsi="Verdana"/>
          <w:b/>
          <w:bCs/>
          <w:sz w:val="20"/>
          <w:szCs w:val="20"/>
        </w:rPr>
        <w:t xml:space="preserve"> moet weten op welke manier met zijn mening wordt omgegaan.</w:t>
      </w:r>
      <w:r w:rsidR="009A2CDB" w:rsidRPr="009A2CDB">
        <w:rPr>
          <w:rFonts w:ascii="Verdana" w:hAnsi="Verdana"/>
          <w:sz w:val="20"/>
          <w:szCs w:val="20"/>
        </w:rPr>
        <w:t xml:space="preserve"> De professional moet niet alleen luisteren, maar ook de oplossingen </w:t>
      </w:r>
      <w:r w:rsidR="009A2CDB" w:rsidRPr="009A2CDB">
        <w:rPr>
          <w:rFonts w:ascii="Verdana" w:hAnsi="Verdana"/>
          <w:sz w:val="20"/>
          <w:szCs w:val="20"/>
        </w:rPr>
        <w:lastRenderedPageBreak/>
        <w:t xml:space="preserve">en wensen van </w:t>
      </w:r>
      <w:r>
        <w:rPr>
          <w:rFonts w:ascii="Verdana" w:hAnsi="Verdana"/>
          <w:sz w:val="20"/>
          <w:szCs w:val="20"/>
        </w:rPr>
        <w:t>de leerling</w:t>
      </w:r>
      <w:r w:rsidR="009A2CDB" w:rsidRPr="009A2CDB">
        <w:rPr>
          <w:rFonts w:ascii="Verdana" w:hAnsi="Verdana"/>
          <w:sz w:val="20"/>
          <w:szCs w:val="20"/>
        </w:rPr>
        <w:t xml:space="preserve"> meenemen in de besluiten die worden genomen. Natuurlijk hoeven niet alle meningen van </w:t>
      </w:r>
      <w:r>
        <w:rPr>
          <w:rFonts w:ascii="Verdana" w:hAnsi="Verdana"/>
          <w:sz w:val="20"/>
          <w:szCs w:val="20"/>
        </w:rPr>
        <w:t>leerlingen</w:t>
      </w:r>
      <w:r w:rsidR="009A2CDB" w:rsidRPr="009A2CDB">
        <w:rPr>
          <w:rFonts w:ascii="Verdana" w:hAnsi="Verdana"/>
          <w:sz w:val="20"/>
          <w:szCs w:val="20"/>
        </w:rPr>
        <w:t xml:space="preserve"> te worden overgenomen. Maar als dat niet gebeurt, moet je wel uitleggen waarom dat zo is.</w:t>
      </w:r>
    </w:p>
    <w:p w:rsidR="009A2CDB" w:rsidRPr="009A2CDB" w:rsidRDefault="007D4394" w:rsidP="009A2CDB">
      <w:pPr>
        <w:numPr>
          <w:ilvl w:val="0"/>
          <w:numId w:val="2"/>
        </w:numPr>
        <w:rPr>
          <w:rFonts w:ascii="Verdana" w:hAnsi="Verdana"/>
          <w:sz w:val="20"/>
          <w:szCs w:val="20"/>
        </w:rPr>
      </w:pPr>
      <w:r>
        <w:rPr>
          <w:rFonts w:ascii="Verdana" w:hAnsi="Verdana"/>
          <w:i/>
          <w:sz w:val="20"/>
          <w:szCs w:val="20"/>
        </w:rPr>
        <w:t>De mening van de leerling mag anders zijn</w:t>
      </w:r>
      <w:r w:rsidR="009A2CDB" w:rsidRPr="009A2CDB">
        <w:rPr>
          <w:rFonts w:ascii="Verdana" w:hAnsi="Verdana"/>
          <w:sz w:val="20"/>
          <w:szCs w:val="20"/>
        </w:rPr>
        <w:br/>
      </w:r>
      <w:r>
        <w:rPr>
          <w:rFonts w:ascii="Verdana" w:hAnsi="Verdana"/>
          <w:b/>
          <w:bCs/>
          <w:sz w:val="20"/>
          <w:szCs w:val="20"/>
        </w:rPr>
        <w:t>Leerlingen</w:t>
      </w:r>
      <w:r w:rsidR="009A2CDB" w:rsidRPr="009A2CDB">
        <w:rPr>
          <w:rFonts w:ascii="Verdana" w:hAnsi="Verdana"/>
          <w:b/>
          <w:bCs/>
          <w:sz w:val="20"/>
          <w:szCs w:val="20"/>
        </w:rPr>
        <w:t xml:space="preserve"> hebben het recht te laten weten dat ze het ergens niet mee eens zijn.</w:t>
      </w:r>
      <w:r w:rsidR="009A2CDB" w:rsidRPr="009A2CDB">
        <w:rPr>
          <w:rFonts w:ascii="Verdana" w:hAnsi="Verdana"/>
          <w:sz w:val="20"/>
          <w:szCs w:val="20"/>
        </w:rPr>
        <w:t xml:space="preserve"> Daarvoor is wel nodig dat de professional dat heel duidelijk van te voren aangeeft. Anders denkt een </w:t>
      </w:r>
      <w:r>
        <w:rPr>
          <w:rFonts w:ascii="Verdana" w:hAnsi="Verdana"/>
          <w:sz w:val="20"/>
          <w:szCs w:val="20"/>
        </w:rPr>
        <w:t>leerling</w:t>
      </w:r>
      <w:r w:rsidR="009A2CDB" w:rsidRPr="009A2CDB">
        <w:rPr>
          <w:rFonts w:ascii="Verdana" w:hAnsi="Verdana"/>
          <w:sz w:val="20"/>
          <w:szCs w:val="20"/>
        </w:rPr>
        <w:t xml:space="preserve"> dat hij alles moet accepteren, terwijl dat helemaal niet zo is. Je neemt </w:t>
      </w:r>
      <w:r>
        <w:rPr>
          <w:rFonts w:ascii="Verdana" w:hAnsi="Verdana"/>
          <w:sz w:val="20"/>
          <w:szCs w:val="20"/>
        </w:rPr>
        <w:t>de leerling</w:t>
      </w:r>
      <w:r w:rsidR="009A2CDB" w:rsidRPr="009A2CDB">
        <w:rPr>
          <w:rFonts w:ascii="Verdana" w:hAnsi="Verdana"/>
          <w:sz w:val="20"/>
          <w:szCs w:val="20"/>
        </w:rPr>
        <w:t xml:space="preserve"> pas serieus als je ruimte geeft voor een andere mening, ook al hoeft die niet te worden overgenomen.</w:t>
      </w:r>
    </w:p>
    <w:p w:rsidR="009A2CDB" w:rsidRPr="009A2CDB" w:rsidRDefault="007D4394" w:rsidP="009A2CDB">
      <w:pPr>
        <w:numPr>
          <w:ilvl w:val="0"/>
          <w:numId w:val="2"/>
        </w:numPr>
        <w:rPr>
          <w:rFonts w:ascii="Verdana" w:hAnsi="Verdana"/>
          <w:sz w:val="20"/>
          <w:szCs w:val="20"/>
        </w:rPr>
      </w:pPr>
      <w:r>
        <w:rPr>
          <w:rFonts w:ascii="Verdana" w:hAnsi="Verdana"/>
          <w:i/>
          <w:sz w:val="20"/>
          <w:szCs w:val="20"/>
        </w:rPr>
        <w:t>Hou de leerling op de hoogte</w:t>
      </w:r>
      <w:r w:rsidR="009A2CDB" w:rsidRPr="009A2CDB">
        <w:rPr>
          <w:rFonts w:ascii="Verdana" w:hAnsi="Verdana"/>
          <w:sz w:val="20"/>
          <w:szCs w:val="20"/>
        </w:rPr>
        <w:br/>
      </w:r>
      <w:r>
        <w:rPr>
          <w:rFonts w:ascii="Verdana" w:hAnsi="Verdana"/>
          <w:b/>
          <w:bCs/>
          <w:sz w:val="20"/>
          <w:szCs w:val="20"/>
        </w:rPr>
        <w:t>De leerling</w:t>
      </w:r>
      <w:r w:rsidR="009A2CDB" w:rsidRPr="009A2CDB">
        <w:rPr>
          <w:rFonts w:ascii="Verdana" w:hAnsi="Verdana"/>
          <w:b/>
          <w:bCs/>
          <w:sz w:val="20"/>
          <w:szCs w:val="20"/>
        </w:rPr>
        <w:t xml:space="preserve"> heeft het recht te weten wat er gebeurt nadat het vanuit zichzelf heeft verteld over onveiligheid thuis (</w:t>
      </w:r>
      <w:proofErr w:type="spellStart"/>
      <w:r w:rsidR="009A2CDB" w:rsidRPr="009A2CDB">
        <w:rPr>
          <w:rFonts w:ascii="Verdana" w:hAnsi="Verdana"/>
          <w:b/>
          <w:bCs/>
          <w:sz w:val="20"/>
          <w:szCs w:val="20"/>
        </w:rPr>
        <w:t>disclosure</w:t>
      </w:r>
      <w:proofErr w:type="spellEnd"/>
      <w:r w:rsidR="009A2CDB" w:rsidRPr="009A2CDB">
        <w:rPr>
          <w:rFonts w:ascii="Verdana" w:hAnsi="Verdana"/>
          <w:b/>
          <w:bCs/>
          <w:sz w:val="20"/>
          <w:szCs w:val="20"/>
        </w:rPr>
        <w:t xml:space="preserve">). </w:t>
      </w:r>
      <w:r w:rsidR="009A2CDB" w:rsidRPr="009A2CDB">
        <w:rPr>
          <w:rFonts w:ascii="Verdana" w:hAnsi="Verdana"/>
          <w:sz w:val="20"/>
          <w:szCs w:val="20"/>
        </w:rPr>
        <w:t xml:space="preserve">In dat soort gevallen moet er direct contact zijn met Veilig Thuis om te kijken wat er moet worden gedaan. </w:t>
      </w:r>
      <w:r>
        <w:rPr>
          <w:rFonts w:ascii="Verdana" w:hAnsi="Verdana"/>
          <w:sz w:val="20"/>
          <w:szCs w:val="20"/>
        </w:rPr>
        <w:t>Leerlingen</w:t>
      </w:r>
      <w:r w:rsidR="009A2CDB" w:rsidRPr="009A2CDB">
        <w:rPr>
          <w:rFonts w:ascii="Verdana" w:hAnsi="Verdana"/>
          <w:sz w:val="20"/>
          <w:szCs w:val="20"/>
        </w:rPr>
        <w:t xml:space="preserve"> kunnen enorm schrikken als er van alles in werking wordt gezet en ze er niets van weten.</w:t>
      </w:r>
    </w:p>
    <w:p w:rsidR="009A2CDB" w:rsidRPr="009A2CDB" w:rsidRDefault="007D4394" w:rsidP="009A2CDB">
      <w:pPr>
        <w:numPr>
          <w:ilvl w:val="0"/>
          <w:numId w:val="2"/>
        </w:numPr>
        <w:rPr>
          <w:rFonts w:ascii="Verdana" w:hAnsi="Verdana"/>
          <w:sz w:val="20"/>
          <w:szCs w:val="20"/>
        </w:rPr>
      </w:pPr>
      <w:r>
        <w:rPr>
          <w:rFonts w:ascii="Verdana" w:hAnsi="Verdana"/>
          <w:i/>
          <w:sz w:val="20"/>
          <w:szCs w:val="20"/>
        </w:rPr>
        <w:t>Blijf steunen</w:t>
      </w:r>
      <w:r w:rsidR="009A2CDB" w:rsidRPr="009A2CDB">
        <w:rPr>
          <w:rFonts w:ascii="Verdana" w:hAnsi="Verdana"/>
          <w:sz w:val="20"/>
          <w:szCs w:val="20"/>
        </w:rPr>
        <w:br/>
      </w:r>
      <w:r w:rsidR="009A2CDB" w:rsidRPr="009A2CDB">
        <w:rPr>
          <w:rFonts w:ascii="Verdana" w:hAnsi="Verdana"/>
          <w:b/>
          <w:bCs/>
          <w:sz w:val="20"/>
          <w:szCs w:val="20"/>
        </w:rPr>
        <w:t xml:space="preserve">Een </w:t>
      </w:r>
      <w:r>
        <w:rPr>
          <w:rFonts w:ascii="Verdana" w:hAnsi="Verdana"/>
          <w:b/>
          <w:bCs/>
          <w:sz w:val="20"/>
          <w:szCs w:val="20"/>
        </w:rPr>
        <w:t>leerling</w:t>
      </w:r>
      <w:r w:rsidR="009A2CDB" w:rsidRPr="009A2CDB">
        <w:rPr>
          <w:rFonts w:ascii="Verdana" w:hAnsi="Verdana"/>
          <w:b/>
          <w:bCs/>
          <w:sz w:val="20"/>
          <w:szCs w:val="20"/>
        </w:rPr>
        <w:t xml:space="preserve"> heeft steun van de professional nodig. </w:t>
      </w:r>
      <w:r w:rsidR="009A2CDB" w:rsidRPr="009A2CDB">
        <w:rPr>
          <w:rFonts w:ascii="Verdana" w:hAnsi="Verdana"/>
          <w:sz w:val="20"/>
          <w:szCs w:val="20"/>
        </w:rPr>
        <w:t xml:space="preserve">De meldcode stopt niet bij een melding. Zo lang professionals zelf contact hebben met </w:t>
      </w:r>
      <w:r>
        <w:rPr>
          <w:rFonts w:ascii="Verdana" w:hAnsi="Verdana"/>
          <w:sz w:val="20"/>
          <w:szCs w:val="20"/>
        </w:rPr>
        <w:t>leerlingen</w:t>
      </w:r>
      <w:r w:rsidR="009A2CDB" w:rsidRPr="009A2CDB">
        <w:rPr>
          <w:rFonts w:ascii="Verdana" w:hAnsi="Verdana"/>
          <w:sz w:val="20"/>
          <w:szCs w:val="20"/>
        </w:rPr>
        <w:t>, moeten zij steun bieden en helpen de stress te verminderen.      </w:t>
      </w:r>
    </w:p>
    <w:p w:rsidR="009A2CDB" w:rsidRPr="007D4394" w:rsidRDefault="007D4394" w:rsidP="009A2CDB">
      <w:pPr>
        <w:numPr>
          <w:ilvl w:val="0"/>
          <w:numId w:val="2"/>
        </w:numPr>
        <w:rPr>
          <w:rFonts w:ascii="Verdana" w:hAnsi="Verdana"/>
          <w:i/>
          <w:sz w:val="20"/>
          <w:szCs w:val="20"/>
        </w:rPr>
      </w:pPr>
      <w:r>
        <w:rPr>
          <w:rFonts w:ascii="Verdana" w:hAnsi="Verdana"/>
          <w:i/>
          <w:sz w:val="20"/>
          <w:szCs w:val="20"/>
        </w:rPr>
        <w:t>Voer een goed gesprek</w:t>
      </w: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9A2CDB" w:rsidRDefault="009A2CDB" w:rsidP="009A2CDB">
      <w:pPr>
        <w:rPr>
          <w:rFonts w:ascii="Verdana" w:hAnsi="Verdana"/>
          <w:sz w:val="20"/>
          <w:szCs w:val="20"/>
        </w:rPr>
      </w:pPr>
    </w:p>
    <w:p w:rsidR="0079656F" w:rsidRPr="00ED0557" w:rsidRDefault="0079656F" w:rsidP="0079656F">
      <w:pPr>
        <w:pStyle w:val="Kop1"/>
        <w:rPr>
          <w:rFonts w:ascii="Verdana" w:hAnsi="Verdana"/>
          <w:color w:val="46A325"/>
          <w:sz w:val="20"/>
          <w:szCs w:val="20"/>
        </w:rPr>
      </w:pPr>
      <w:bookmarkStart w:id="6" w:name="_Toc534618155"/>
      <w:r w:rsidRPr="00ED0557">
        <w:rPr>
          <w:rFonts w:ascii="Verdana" w:hAnsi="Verdana"/>
          <w:color w:val="46A325"/>
          <w:sz w:val="20"/>
          <w:szCs w:val="20"/>
        </w:rPr>
        <w:lastRenderedPageBreak/>
        <w:t>Bijlage 2</w:t>
      </w:r>
      <w:r w:rsidRPr="00ED0557">
        <w:rPr>
          <w:rFonts w:ascii="Verdana" w:hAnsi="Verdana"/>
          <w:color w:val="46A325"/>
          <w:sz w:val="20"/>
          <w:szCs w:val="20"/>
        </w:rPr>
        <w:tab/>
        <w:t>In gesprek met de leerling</w:t>
      </w:r>
      <w:bookmarkEnd w:id="6"/>
    </w:p>
    <w:p w:rsidR="0079656F" w:rsidRPr="0079656F" w:rsidRDefault="0079656F" w:rsidP="0079656F"/>
    <w:p w:rsidR="009A2CDB" w:rsidRPr="009A2CDB" w:rsidRDefault="009A2CDB" w:rsidP="009A2CDB">
      <w:pPr>
        <w:rPr>
          <w:rFonts w:ascii="Verdana" w:hAnsi="Verdana"/>
          <w:sz w:val="20"/>
          <w:szCs w:val="20"/>
        </w:rPr>
      </w:pPr>
      <w:r w:rsidRPr="009A2CDB">
        <w:rPr>
          <w:rFonts w:ascii="Verdana" w:hAnsi="Verdana"/>
          <w:sz w:val="20"/>
          <w:szCs w:val="20"/>
        </w:rPr>
        <w:t xml:space="preserve">Kinderen vinden het belangrijk dat jij als professional oprechte interesse in hen toont, naar hen luistert en hun mening in overweging neemt. Hoe stel je je op en welke vragen stel je? </w:t>
      </w:r>
    </w:p>
    <w:p w:rsidR="00AE31B6" w:rsidRPr="00AE31B6" w:rsidRDefault="009A2CDB" w:rsidP="00AE31B6">
      <w:pPr>
        <w:rPr>
          <w:rFonts w:ascii="Verdana" w:hAnsi="Verdana"/>
          <w:bCs/>
          <w:i/>
          <w:sz w:val="20"/>
          <w:szCs w:val="20"/>
        </w:rPr>
      </w:pPr>
      <w:r w:rsidRPr="00AE31B6">
        <w:rPr>
          <w:rFonts w:ascii="Verdana" w:hAnsi="Verdana"/>
          <w:bCs/>
          <w:i/>
          <w:sz w:val="20"/>
          <w:szCs w:val="20"/>
        </w:rPr>
        <w:t xml:space="preserve">Dit is belangrijk voor </w:t>
      </w:r>
      <w:r w:rsidR="00AE31B6" w:rsidRPr="00AE31B6">
        <w:rPr>
          <w:rFonts w:ascii="Verdana" w:hAnsi="Verdana"/>
          <w:bCs/>
          <w:i/>
          <w:sz w:val="20"/>
          <w:szCs w:val="20"/>
        </w:rPr>
        <w:t>leerlingen</w:t>
      </w:r>
    </w:p>
    <w:p w:rsidR="00AE31B6" w:rsidRPr="00AE31B6" w:rsidRDefault="009A2CDB" w:rsidP="00AE31B6">
      <w:pPr>
        <w:pStyle w:val="Lijstalinea"/>
        <w:numPr>
          <w:ilvl w:val="0"/>
          <w:numId w:val="15"/>
        </w:numPr>
        <w:rPr>
          <w:rFonts w:ascii="Verdana" w:hAnsi="Verdana"/>
          <w:b/>
          <w:bCs/>
          <w:sz w:val="20"/>
          <w:szCs w:val="20"/>
        </w:rPr>
      </w:pPr>
      <w:r w:rsidRPr="00AE31B6">
        <w:rPr>
          <w:rFonts w:ascii="Verdana" w:hAnsi="Verdana"/>
          <w:sz w:val="20"/>
          <w:szCs w:val="20"/>
        </w:rPr>
        <w:t xml:space="preserve">Wees oprecht geïnteresseerd in </w:t>
      </w:r>
      <w:r w:rsidR="00AE31B6" w:rsidRPr="00AE31B6">
        <w:rPr>
          <w:rFonts w:ascii="Verdana" w:hAnsi="Verdana"/>
          <w:sz w:val="20"/>
          <w:szCs w:val="20"/>
        </w:rPr>
        <w:t>de leerling</w:t>
      </w:r>
      <w:r w:rsidR="00AE31B6">
        <w:rPr>
          <w:rFonts w:ascii="Verdana" w:hAnsi="Verdana"/>
          <w:sz w:val="20"/>
          <w:szCs w:val="20"/>
        </w:rPr>
        <w:t>.</w:t>
      </w:r>
    </w:p>
    <w:p w:rsidR="00AE31B6" w:rsidRPr="00AE31B6" w:rsidRDefault="009A2CDB" w:rsidP="00AE31B6">
      <w:pPr>
        <w:pStyle w:val="Lijstalinea"/>
        <w:numPr>
          <w:ilvl w:val="0"/>
          <w:numId w:val="15"/>
        </w:numPr>
        <w:rPr>
          <w:rFonts w:ascii="Verdana" w:hAnsi="Verdana"/>
          <w:b/>
          <w:bCs/>
          <w:sz w:val="20"/>
          <w:szCs w:val="20"/>
        </w:rPr>
      </w:pPr>
      <w:r w:rsidRPr="00AE31B6">
        <w:rPr>
          <w:rFonts w:ascii="Verdana" w:hAnsi="Verdana"/>
          <w:sz w:val="20"/>
          <w:szCs w:val="20"/>
        </w:rPr>
        <w:t xml:space="preserve">Neem </w:t>
      </w:r>
      <w:r w:rsidR="00AE31B6" w:rsidRPr="00AE31B6">
        <w:rPr>
          <w:rFonts w:ascii="Verdana" w:hAnsi="Verdana"/>
          <w:sz w:val="20"/>
          <w:szCs w:val="20"/>
        </w:rPr>
        <w:t>de leerling</w:t>
      </w:r>
      <w:r w:rsidR="00AE31B6">
        <w:rPr>
          <w:rFonts w:ascii="Verdana" w:hAnsi="Verdana"/>
          <w:sz w:val="20"/>
          <w:szCs w:val="20"/>
        </w:rPr>
        <w:t xml:space="preserve"> serieus.</w:t>
      </w:r>
    </w:p>
    <w:p w:rsidR="00AE31B6" w:rsidRPr="00AE31B6" w:rsidRDefault="009A2CDB" w:rsidP="00AE31B6">
      <w:pPr>
        <w:pStyle w:val="Lijstalinea"/>
        <w:numPr>
          <w:ilvl w:val="0"/>
          <w:numId w:val="15"/>
        </w:numPr>
        <w:rPr>
          <w:rFonts w:ascii="Verdana" w:hAnsi="Verdana"/>
          <w:b/>
          <w:bCs/>
          <w:sz w:val="20"/>
          <w:szCs w:val="20"/>
        </w:rPr>
      </w:pPr>
      <w:r w:rsidRPr="00AE31B6">
        <w:rPr>
          <w:rFonts w:ascii="Verdana" w:hAnsi="Verdana"/>
          <w:sz w:val="20"/>
          <w:szCs w:val="20"/>
        </w:rPr>
        <w:t xml:space="preserve">Laat </w:t>
      </w:r>
      <w:r w:rsidR="00AE31B6" w:rsidRPr="00AE31B6">
        <w:rPr>
          <w:rFonts w:ascii="Verdana" w:hAnsi="Verdana"/>
          <w:sz w:val="20"/>
          <w:szCs w:val="20"/>
        </w:rPr>
        <w:t>de leerling</w:t>
      </w:r>
      <w:r w:rsidRPr="00AE31B6">
        <w:rPr>
          <w:rFonts w:ascii="Verdana" w:hAnsi="Verdana"/>
          <w:sz w:val="20"/>
          <w:szCs w:val="20"/>
        </w:rPr>
        <w:t xml:space="preserve"> meed</w:t>
      </w:r>
      <w:r w:rsidR="00AE31B6">
        <w:rPr>
          <w:rFonts w:ascii="Verdana" w:hAnsi="Verdana"/>
          <w:sz w:val="20"/>
          <w:szCs w:val="20"/>
        </w:rPr>
        <w:t>enken met jou over beslissingen.</w:t>
      </w:r>
    </w:p>
    <w:p w:rsidR="00AE31B6" w:rsidRPr="00AE31B6" w:rsidRDefault="009A2CDB" w:rsidP="00AE31B6">
      <w:pPr>
        <w:pStyle w:val="Lijstalinea"/>
        <w:numPr>
          <w:ilvl w:val="0"/>
          <w:numId w:val="15"/>
        </w:numPr>
        <w:rPr>
          <w:rFonts w:ascii="Verdana" w:hAnsi="Verdana"/>
          <w:b/>
          <w:bCs/>
          <w:sz w:val="20"/>
          <w:szCs w:val="20"/>
        </w:rPr>
      </w:pPr>
      <w:r w:rsidRPr="00AE31B6">
        <w:rPr>
          <w:rFonts w:ascii="Verdana" w:hAnsi="Verdana"/>
          <w:sz w:val="20"/>
          <w:szCs w:val="20"/>
        </w:rPr>
        <w:t xml:space="preserve">Geef uitleg </w:t>
      </w:r>
      <w:r w:rsidR="00AE31B6">
        <w:rPr>
          <w:rFonts w:ascii="Verdana" w:hAnsi="Verdana"/>
          <w:sz w:val="20"/>
          <w:szCs w:val="20"/>
        </w:rPr>
        <w:t>over het verloop van het proces.</w:t>
      </w:r>
    </w:p>
    <w:p w:rsidR="009A2CDB" w:rsidRPr="00AE31B6" w:rsidRDefault="009A2CDB" w:rsidP="00AE31B6">
      <w:pPr>
        <w:pStyle w:val="Lijstalinea"/>
        <w:numPr>
          <w:ilvl w:val="0"/>
          <w:numId w:val="15"/>
        </w:numPr>
        <w:rPr>
          <w:rFonts w:ascii="Verdana" w:hAnsi="Verdana"/>
          <w:b/>
          <w:bCs/>
          <w:sz w:val="20"/>
          <w:szCs w:val="20"/>
        </w:rPr>
      </w:pPr>
      <w:r w:rsidRPr="00AE31B6">
        <w:rPr>
          <w:rFonts w:ascii="Verdana" w:hAnsi="Verdana"/>
          <w:sz w:val="20"/>
          <w:szCs w:val="20"/>
        </w:rPr>
        <w:t>Blijf in contact, ook als er geen probleem is</w:t>
      </w:r>
      <w:r w:rsidR="00AE31B6">
        <w:rPr>
          <w:rFonts w:ascii="Verdana" w:hAnsi="Verdana"/>
          <w:sz w:val="20"/>
          <w:szCs w:val="20"/>
        </w:rPr>
        <w:t>.</w:t>
      </w:r>
    </w:p>
    <w:p w:rsidR="009A2CDB" w:rsidRPr="00AE31B6" w:rsidRDefault="009A2CDB" w:rsidP="009A2CDB">
      <w:pPr>
        <w:rPr>
          <w:rFonts w:ascii="Verdana" w:hAnsi="Verdana"/>
          <w:bCs/>
          <w:i/>
          <w:sz w:val="20"/>
          <w:szCs w:val="20"/>
        </w:rPr>
      </w:pPr>
      <w:r w:rsidRPr="00AE31B6">
        <w:rPr>
          <w:rFonts w:ascii="Verdana" w:hAnsi="Verdana"/>
          <w:bCs/>
          <w:i/>
          <w:sz w:val="20"/>
          <w:szCs w:val="20"/>
        </w:rPr>
        <w:t>Oprechte interesse</w:t>
      </w:r>
      <w:r w:rsidR="00AE31B6" w:rsidRPr="00AE31B6">
        <w:rPr>
          <w:rFonts w:ascii="Verdana" w:hAnsi="Verdana"/>
          <w:bCs/>
          <w:i/>
          <w:sz w:val="20"/>
          <w:szCs w:val="20"/>
        </w:rPr>
        <w:t xml:space="preserve"> toon je door vragen/ opmerkingen, als</w:t>
      </w:r>
      <w:r w:rsidRPr="00AE31B6">
        <w:rPr>
          <w:rFonts w:ascii="Verdana" w:hAnsi="Verdana"/>
          <w:bCs/>
          <w:i/>
          <w:sz w:val="20"/>
          <w:szCs w:val="20"/>
        </w:rPr>
        <w:t>: </w:t>
      </w:r>
    </w:p>
    <w:p w:rsidR="00AE31B6" w:rsidRDefault="009A2CDB" w:rsidP="00AE31B6">
      <w:pPr>
        <w:pStyle w:val="Lijstalinea"/>
        <w:numPr>
          <w:ilvl w:val="0"/>
          <w:numId w:val="16"/>
        </w:numPr>
        <w:rPr>
          <w:rFonts w:ascii="Verdana" w:hAnsi="Verdana"/>
          <w:sz w:val="20"/>
          <w:szCs w:val="20"/>
        </w:rPr>
      </w:pPr>
      <w:r w:rsidRPr="00AE31B6">
        <w:rPr>
          <w:rFonts w:ascii="Verdana" w:hAnsi="Verdana"/>
          <w:sz w:val="20"/>
          <w:szCs w:val="20"/>
        </w:rPr>
        <w:t>‘Als ik naar jou kijk heb ik de indruk dat je veel stress voelt, klopt</w:t>
      </w:r>
      <w:r w:rsidR="00AE31B6">
        <w:rPr>
          <w:rFonts w:ascii="Verdana" w:hAnsi="Verdana"/>
          <w:sz w:val="20"/>
          <w:szCs w:val="20"/>
        </w:rPr>
        <w:t xml:space="preserve"> dat? Wat maakt je gestrest?’</w:t>
      </w:r>
    </w:p>
    <w:p w:rsidR="00AE31B6" w:rsidRDefault="00AE31B6" w:rsidP="00AE31B6">
      <w:pPr>
        <w:pStyle w:val="Lijstalinea"/>
        <w:numPr>
          <w:ilvl w:val="0"/>
          <w:numId w:val="16"/>
        </w:numPr>
        <w:rPr>
          <w:rFonts w:ascii="Verdana" w:hAnsi="Verdana"/>
          <w:sz w:val="20"/>
          <w:szCs w:val="20"/>
        </w:rPr>
      </w:pPr>
      <w:r>
        <w:rPr>
          <w:rFonts w:ascii="Verdana" w:hAnsi="Verdana"/>
          <w:sz w:val="20"/>
          <w:szCs w:val="20"/>
        </w:rPr>
        <w:t>‘Hoe was je dag vandaag?’</w:t>
      </w:r>
    </w:p>
    <w:p w:rsidR="00AE31B6" w:rsidRDefault="009A2CDB" w:rsidP="00AE31B6">
      <w:pPr>
        <w:pStyle w:val="Lijstalinea"/>
        <w:numPr>
          <w:ilvl w:val="0"/>
          <w:numId w:val="16"/>
        </w:numPr>
        <w:rPr>
          <w:rFonts w:ascii="Verdana" w:hAnsi="Verdana"/>
          <w:sz w:val="20"/>
          <w:szCs w:val="20"/>
        </w:rPr>
      </w:pPr>
      <w:r w:rsidRPr="00AE31B6">
        <w:rPr>
          <w:rFonts w:ascii="Verdana" w:hAnsi="Verdana"/>
          <w:sz w:val="20"/>
          <w:szCs w:val="20"/>
        </w:rPr>
        <w:t>‘Je vertelde dat het beter gaat thuis/je je bete</w:t>
      </w:r>
      <w:r w:rsidR="00AE31B6">
        <w:rPr>
          <w:rFonts w:ascii="Verdana" w:hAnsi="Verdana"/>
          <w:sz w:val="20"/>
          <w:szCs w:val="20"/>
        </w:rPr>
        <w:t>r voelt. Ik ben blij voor je!’</w:t>
      </w:r>
    </w:p>
    <w:p w:rsidR="00AE31B6" w:rsidRDefault="009A2CDB" w:rsidP="00AE31B6">
      <w:pPr>
        <w:pStyle w:val="Lijstalinea"/>
        <w:numPr>
          <w:ilvl w:val="0"/>
          <w:numId w:val="16"/>
        </w:numPr>
        <w:rPr>
          <w:rFonts w:ascii="Verdana" w:hAnsi="Verdana"/>
          <w:sz w:val="20"/>
          <w:szCs w:val="20"/>
        </w:rPr>
      </w:pPr>
      <w:r w:rsidRPr="00AE31B6">
        <w:rPr>
          <w:rFonts w:ascii="Verdana" w:hAnsi="Verdana"/>
          <w:sz w:val="20"/>
          <w:szCs w:val="20"/>
        </w:rPr>
        <w:t>‘Ik weet/zie dat jij in een moeilijke situatie zit, da</w:t>
      </w:r>
      <w:r w:rsidR="00AE31B6">
        <w:rPr>
          <w:rFonts w:ascii="Verdana" w:hAnsi="Verdana"/>
          <w:sz w:val="20"/>
          <w:szCs w:val="20"/>
        </w:rPr>
        <w:t>t vind ik erg jammer voor je’</w:t>
      </w:r>
    </w:p>
    <w:p w:rsidR="009A2CDB" w:rsidRPr="00AE31B6" w:rsidRDefault="009A2CDB" w:rsidP="00AE31B6">
      <w:pPr>
        <w:pStyle w:val="Lijstalinea"/>
        <w:numPr>
          <w:ilvl w:val="0"/>
          <w:numId w:val="16"/>
        </w:numPr>
        <w:rPr>
          <w:rFonts w:ascii="Verdana" w:hAnsi="Verdana"/>
          <w:sz w:val="20"/>
          <w:szCs w:val="20"/>
        </w:rPr>
      </w:pPr>
      <w:r w:rsidRPr="00AE31B6">
        <w:rPr>
          <w:rFonts w:ascii="Verdana" w:hAnsi="Verdana"/>
          <w:sz w:val="20"/>
          <w:szCs w:val="20"/>
        </w:rPr>
        <w:t>Compliment geven over een tekening/een nieuwe broek/een talent/iets anders</w:t>
      </w:r>
    </w:p>
    <w:p w:rsidR="009A2CDB" w:rsidRPr="00AE31B6" w:rsidRDefault="00AE31B6" w:rsidP="009A2CDB">
      <w:pPr>
        <w:rPr>
          <w:rFonts w:ascii="Verdana" w:hAnsi="Verdana"/>
          <w:bCs/>
          <w:i/>
          <w:sz w:val="20"/>
          <w:szCs w:val="20"/>
        </w:rPr>
      </w:pPr>
      <w:proofErr w:type="spellStart"/>
      <w:r w:rsidRPr="00AE31B6">
        <w:rPr>
          <w:rFonts w:ascii="Verdana" w:hAnsi="Verdana"/>
          <w:bCs/>
          <w:i/>
          <w:sz w:val="20"/>
          <w:szCs w:val="20"/>
        </w:rPr>
        <w:t>Één</w:t>
      </w:r>
      <w:proofErr w:type="spellEnd"/>
      <w:r w:rsidRPr="00AE31B6">
        <w:rPr>
          <w:rFonts w:ascii="Verdana" w:hAnsi="Verdana"/>
          <w:bCs/>
          <w:i/>
          <w:sz w:val="20"/>
          <w:szCs w:val="20"/>
        </w:rPr>
        <w:t xml:space="preserve"> e</w:t>
      </w:r>
      <w:r w:rsidR="009A2CDB" w:rsidRPr="00AE31B6">
        <w:rPr>
          <w:rFonts w:ascii="Verdana" w:hAnsi="Verdana"/>
          <w:bCs/>
          <w:i/>
          <w:sz w:val="20"/>
          <w:szCs w:val="20"/>
        </w:rPr>
        <w:t>erste indruk</w:t>
      </w:r>
    </w:p>
    <w:p w:rsidR="009A2CDB" w:rsidRPr="009A2CDB" w:rsidRDefault="00AE31B6" w:rsidP="009A2CDB">
      <w:pPr>
        <w:rPr>
          <w:rFonts w:ascii="Verdana" w:hAnsi="Verdana"/>
          <w:sz w:val="20"/>
          <w:szCs w:val="20"/>
        </w:rPr>
      </w:pPr>
      <w:r>
        <w:rPr>
          <w:rFonts w:ascii="Verdana" w:hAnsi="Verdana"/>
          <w:sz w:val="20"/>
          <w:szCs w:val="20"/>
        </w:rPr>
        <w:t>Leerlingen</w:t>
      </w:r>
      <w:r w:rsidR="009A2CDB" w:rsidRPr="009A2CDB">
        <w:rPr>
          <w:rFonts w:ascii="Verdana" w:hAnsi="Verdana"/>
          <w:sz w:val="20"/>
          <w:szCs w:val="20"/>
        </w:rPr>
        <w:t xml:space="preserve"> scannen je in een paar tellen. Een eerste indruk kan maar één keer gemaakt worden. Als jij slecht in je vel zit door iets anders, vertel dat open en eerlijk. </w:t>
      </w:r>
      <w:r>
        <w:rPr>
          <w:rFonts w:ascii="Verdana" w:hAnsi="Verdana"/>
          <w:sz w:val="20"/>
          <w:szCs w:val="20"/>
        </w:rPr>
        <w:t>De leerling</w:t>
      </w:r>
      <w:r w:rsidR="009A2CDB" w:rsidRPr="009A2CDB">
        <w:rPr>
          <w:rFonts w:ascii="Verdana" w:hAnsi="Verdana"/>
          <w:sz w:val="20"/>
          <w:szCs w:val="20"/>
        </w:rPr>
        <w:t xml:space="preserve"> kan dat scheiden van de “scan” die hij/zij gemaakt heeft. Het is belangrijk voor </w:t>
      </w:r>
      <w:r>
        <w:rPr>
          <w:rFonts w:ascii="Verdana" w:hAnsi="Verdana"/>
          <w:sz w:val="20"/>
          <w:szCs w:val="20"/>
        </w:rPr>
        <w:t>de leerling</w:t>
      </w:r>
      <w:r w:rsidR="009A2CDB" w:rsidRPr="009A2CDB">
        <w:rPr>
          <w:rFonts w:ascii="Verdana" w:hAnsi="Verdana"/>
          <w:sz w:val="20"/>
          <w:szCs w:val="20"/>
        </w:rPr>
        <w:t xml:space="preserve"> het gevoel te krijgen dat hij of zij ertoe doet. Zeg bijvoorbeeld: “Wauw, ik ben onder de indruk hoe jij jouw verhaal vertelt. Dit helpt mij enorm om jou (en jouw ouders) te kunnen helpen!”. </w:t>
      </w:r>
    </w:p>
    <w:p w:rsidR="009A2CDB" w:rsidRPr="00AE31B6" w:rsidRDefault="009A2CDB" w:rsidP="009A2CDB">
      <w:pPr>
        <w:rPr>
          <w:rFonts w:ascii="Verdana" w:hAnsi="Verdana"/>
          <w:bCs/>
          <w:i/>
          <w:sz w:val="20"/>
          <w:szCs w:val="20"/>
        </w:rPr>
      </w:pPr>
      <w:r w:rsidRPr="00AE31B6">
        <w:rPr>
          <w:rFonts w:ascii="Verdana" w:hAnsi="Verdana"/>
          <w:bCs/>
          <w:i/>
          <w:sz w:val="20"/>
          <w:szCs w:val="20"/>
        </w:rPr>
        <w:t xml:space="preserve">Mishandelde </w:t>
      </w:r>
      <w:r w:rsidR="00DD6F10">
        <w:rPr>
          <w:rFonts w:ascii="Verdana" w:hAnsi="Verdana"/>
          <w:bCs/>
          <w:i/>
          <w:sz w:val="20"/>
          <w:szCs w:val="20"/>
        </w:rPr>
        <w:t>leerlingen</w:t>
      </w:r>
      <w:r w:rsidRPr="00AE31B6">
        <w:rPr>
          <w:rFonts w:ascii="Verdana" w:hAnsi="Verdana"/>
          <w:bCs/>
          <w:i/>
          <w:sz w:val="20"/>
          <w:szCs w:val="20"/>
        </w:rPr>
        <w:t xml:space="preserve"> willen een uitnodigende en aandachtige houding: zij praten vaak niet uit zichzelf over wat hen overkomt.</w:t>
      </w:r>
    </w:p>
    <w:p w:rsidR="009A2CDB" w:rsidRPr="00AE31B6" w:rsidRDefault="009A2CDB" w:rsidP="009A2CDB">
      <w:pPr>
        <w:rPr>
          <w:rFonts w:ascii="Verdana" w:hAnsi="Verdana"/>
          <w:bCs/>
          <w:i/>
          <w:sz w:val="20"/>
          <w:szCs w:val="20"/>
        </w:rPr>
      </w:pPr>
      <w:r w:rsidRPr="00AE31B6">
        <w:rPr>
          <w:rFonts w:ascii="Verdana" w:hAnsi="Verdana"/>
          <w:bCs/>
          <w:i/>
          <w:sz w:val="20"/>
          <w:szCs w:val="20"/>
        </w:rPr>
        <w:t>Praktische tips voor een gesprek met kinderen</w:t>
      </w:r>
      <w:r w:rsidR="00AE31B6" w:rsidRPr="00AE31B6">
        <w:rPr>
          <w:rFonts w:ascii="Verdana" w:hAnsi="Verdana"/>
          <w:bCs/>
          <w:i/>
          <w:sz w:val="20"/>
          <w:szCs w:val="20"/>
        </w:rPr>
        <w:t>:</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Vind het gesprek met </w:t>
      </w:r>
      <w:r w:rsidR="00DD6F10">
        <w:rPr>
          <w:rFonts w:ascii="Verdana" w:hAnsi="Verdana"/>
          <w:sz w:val="20"/>
          <w:szCs w:val="20"/>
        </w:rPr>
        <w:t>deze leerling</w:t>
      </w:r>
      <w:r w:rsidRPr="00DD6F10">
        <w:rPr>
          <w:rFonts w:ascii="Verdana" w:hAnsi="Verdana"/>
          <w:sz w:val="20"/>
          <w:szCs w:val="20"/>
        </w:rPr>
        <w:t xml:space="preserve"> de moeite waa</w:t>
      </w:r>
      <w:r w:rsidR="00DD6F10">
        <w:rPr>
          <w:rFonts w:ascii="Verdana" w:hAnsi="Verdana"/>
          <w:sz w:val="20"/>
          <w:szCs w:val="20"/>
        </w:rPr>
        <w:t xml:space="preserve">rd!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Ga apart met </w:t>
      </w:r>
      <w:r w:rsidR="00DD6F10">
        <w:rPr>
          <w:rFonts w:ascii="Verdana" w:hAnsi="Verdana"/>
          <w:sz w:val="20"/>
          <w:szCs w:val="20"/>
        </w:rPr>
        <w:t xml:space="preserve">de leerling </w:t>
      </w:r>
      <w:r w:rsidRPr="00DD6F10">
        <w:rPr>
          <w:rFonts w:ascii="Verdana" w:hAnsi="Verdana"/>
          <w:sz w:val="20"/>
          <w:szCs w:val="20"/>
        </w:rPr>
        <w:t>in gesprek. Je kunt al vanaf heel jonge leeftijd met een mishandeld of verwaarloosd kind over zi</w:t>
      </w:r>
      <w:r w:rsidR="00DD6F10">
        <w:rPr>
          <w:rFonts w:ascii="Verdana" w:hAnsi="Verdana"/>
          <w:sz w:val="20"/>
          <w:szCs w:val="20"/>
        </w:rPr>
        <w:t xml:space="preserve">jn of haar problemen praten.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Praat met </w:t>
      </w:r>
      <w:r w:rsidR="00DD6F10">
        <w:rPr>
          <w:rFonts w:ascii="Verdana" w:hAnsi="Verdana"/>
          <w:sz w:val="20"/>
          <w:szCs w:val="20"/>
        </w:rPr>
        <w:t>de leerling</w:t>
      </w:r>
      <w:r w:rsidRPr="00DD6F10">
        <w:rPr>
          <w:rFonts w:ascii="Verdana" w:hAnsi="Verdana"/>
          <w:sz w:val="20"/>
          <w:szCs w:val="20"/>
        </w:rPr>
        <w:t xml:space="preserve"> in een ruimte waar jullie niet steeds gestoord kunnen worden of waar iedereen naar binnen kan kijken. Probeer schuin naast </w:t>
      </w:r>
      <w:r w:rsidR="00DD6F10">
        <w:rPr>
          <w:rFonts w:ascii="Verdana" w:hAnsi="Verdana"/>
          <w:sz w:val="20"/>
          <w:szCs w:val="20"/>
        </w:rPr>
        <w:t>de leerling</w:t>
      </w:r>
      <w:r w:rsidRPr="00DD6F10">
        <w:rPr>
          <w:rFonts w:ascii="Verdana" w:hAnsi="Verdana"/>
          <w:sz w:val="20"/>
          <w:szCs w:val="20"/>
        </w:rPr>
        <w:t xml:space="preserve"> te zitten, zodat je</w:t>
      </w:r>
      <w:r w:rsidR="00DD6F10">
        <w:rPr>
          <w:rFonts w:ascii="Verdana" w:hAnsi="Verdana"/>
          <w:sz w:val="20"/>
          <w:szCs w:val="20"/>
        </w:rPr>
        <w:t xml:space="preserve"> hem of haar</w:t>
      </w:r>
      <w:r w:rsidRPr="00DD6F10">
        <w:rPr>
          <w:rFonts w:ascii="Verdana" w:hAnsi="Verdana"/>
          <w:sz w:val="20"/>
          <w:szCs w:val="20"/>
        </w:rPr>
        <w:t xml:space="preserve"> niet steeds aan hoeft te kijken. Het is vreselijk spannend iets naars te vertellen aan iemand die je niet (zo goed) kent en dan ook nog </w:t>
      </w:r>
      <w:r w:rsidR="00DD6F10">
        <w:rPr>
          <w:rFonts w:ascii="Verdana" w:hAnsi="Verdana"/>
          <w:sz w:val="20"/>
          <w:szCs w:val="20"/>
        </w:rPr>
        <w:t>diegene aan te moeten kijken.</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Of ga samen iets doen: een spelletje, een tekening maken. Ook dat maakt </w:t>
      </w:r>
      <w:r w:rsidR="00DD6F10">
        <w:rPr>
          <w:rFonts w:ascii="Verdana" w:hAnsi="Verdana"/>
          <w:sz w:val="20"/>
          <w:szCs w:val="20"/>
        </w:rPr>
        <w:t xml:space="preserve">het gesprek minder spannend.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Geef bij start van het gesprek aan dat je allerlei vragen zult stellen, maar dat jij het antwoord niet weet. Als </w:t>
      </w:r>
      <w:r w:rsidR="00DD6F10">
        <w:rPr>
          <w:rFonts w:ascii="Verdana" w:hAnsi="Verdana"/>
          <w:sz w:val="20"/>
          <w:szCs w:val="20"/>
        </w:rPr>
        <w:t>de leerling</w:t>
      </w:r>
      <w:r w:rsidRPr="00DD6F10">
        <w:rPr>
          <w:rFonts w:ascii="Verdana" w:hAnsi="Verdana"/>
          <w:sz w:val="20"/>
          <w:szCs w:val="20"/>
        </w:rPr>
        <w:t xml:space="preserve"> iets niet weet, dan mag het dat zeggen. Je wilt ook dat </w:t>
      </w:r>
      <w:r w:rsidR="00DD6F10">
        <w:rPr>
          <w:rFonts w:ascii="Verdana" w:hAnsi="Verdana"/>
          <w:sz w:val="20"/>
          <w:szCs w:val="20"/>
        </w:rPr>
        <w:t>de leerling</w:t>
      </w:r>
      <w:r w:rsidRPr="00DD6F10">
        <w:rPr>
          <w:rFonts w:ascii="Verdana" w:hAnsi="Verdana"/>
          <w:sz w:val="20"/>
          <w:szCs w:val="20"/>
        </w:rPr>
        <w:t xml:space="preserve"> je verbetert als je iets verkeerds zegt en dat hij of zij het zegt als ze iets niet snappen van wat je zegt.</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lastRenderedPageBreak/>
        <w:t xml:space="preserve">Wees open en ontspannen in je houding, stel niet te veel vragen achter elkaar, geef </w:t>
      </w:r>
      <w:r w:rsidR="00DD6F10">
        <w:rPr>
          <w:rFonts w:ascii="Verdana" w:hAnsi="Verdana"/>
          <w:sz w:val="20"/>
          <w:szCs w:val="20"/>
        </w:rPr>
        <w:t>de leerling</w:t>
      </w:r>
      <w:r w:rsidRPr="00DD6F10">
        <w:rPr>
          <w:rFonts w:ascii="Verdana" w:hAnsi="Verdana"/>
          <w:sz w:val="20"/>
          <w:szCs w:val="20"/>
        </w:rPr>
        <w:t xml:space="preserve"> de kans te bedenken hoe </w:t>
      </w:r>
      <w:r w:rsidR="00DD6F10">
        <w:rPr>
          <w:rFonts w:ascii="Verdana" w:hAnsi="Verdana"/>
          <w:sz w:val="20"/>
          <w:szCs w:val="20"/>
        </w:rPr>
        <w:t xml:space="preserve">en wat hij wil vertellen.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Stel open vragen, of reageer met “wat gebeurde er toen, of wat dacht je toen, wat vond je ervan”. Probeer gevoelsvragen te vermijden. Het kan voor </w:t>
      </w:r>
      <w:r w:rsidR="00DD6F10">
        <w:rPr>
          <w:rFonts w:ascii="Verdana" w:hAnsi="Verdana"/>
          <w:sz w:val="20"/>
          <w:szCs w:val="20"/>
        </w:rPr>
        <w:t>de leerling</w:t>
      </w:r>
      <w:r w:rsidRPr="00DD6F10">
        <w:rPr>
          <w:rFonts w:ascii="Verdana" w:hAnsi="Verdana"/>
          <w:sz w:val="20"/>
          <w:szCs w:val="20"/>
        </w:rPr>
        <w:t xml:space="preserve"> dan heel dichtbij komen. Daarnaast weten </w:t>
      </w:r>
      <w:r w:rsidR="00DD6F10">
        <w:rPr>
          <w:rFonts w:ascii="Verdana" w:hAnsi="Verdana"/>
          <w:sz w:val="20"/>
          <w:szCs w:val="20"/>
        </w:rPr>
        <w:t>kinderen</w:t>
      </w:r>
      <w:r w:rsidRPr="00DD6F10">
        <w:rPr>
          <w:rFonts w:ascii="Verdana" w:hAnsi="Verdana"/>
          <w:sz w:val="20"/>
          <w:szCs w:val="20"/>
        </w:rPr>
        <w:t xml:space="preserve"> heel vaak niet hoe zij zich voelden op zo’n moment, ze probere</w:t>
      </w:r>
      <w:r w:rsidR="00DD6F10">
        <w:rPr>
          <w:rFonts w:ascii="Verdana" w:hAnsi="Verdana"/>
          <w:sz w:val="20"/>
          <w:szCs w:val="20"/>
        </w:rPr>
        <w:t>n juist vaak niets te voelen.</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Blijf als professional jezelf, een mens: word geen wandelend protocol of een professional op de automatische piloot. Behandel </w:t>
      </w:r>
      <w:r w:rsidR="00DD6F10">
        <w:rPr>
          <w:rFonts w:ascii="Verdana" w:hAnsi="Verdana"/>
          <w:sz w:val="20"/>
          <w:szCs w:val="20"/>
        </w:rPr>
        <w:t>de leerling</w:t>
      </w:r>
      <w:r w:rsidRPr="00DD6F10">
        <w:rPr>
          <w:rFonts w:ascii="Verdana" w:hAnsi="Verdana"/>
          <w:sz w:val="20"/>
          <w:szCs w:val="20"/>
        </w:rPr>
        <w:t xml:space="preserve"> nooit als ‘casus’, als ‘zaak’ of als ‘cliënt/patiënt’. </w:t>
      </w:r>
      <w:r w:rsidR="00DD6F10">
        <w:rPr>
          <w:rFonts w:ascii="Verdana" w:hAnsi="Verdana"/>
          <w:sz w:val="20"/>
          <w:szCs w:val="20"/>
        </w:rPr>
        <w:t>Leerlingen</w:t>
      </w:r>
      <w:r w:rsidRPr="00DD6F10">
        <w:rPr>
          <w:rFonts w:ascii="Verdana" w:hAnsi="Verdana"/>
          <w:sz w:val="20"/>
          <w:szCs w:val="20"/>
        </w:rPr>
        <w:t xml:space="preserve"> voelen feilloos aan of zij te maken hebben met een volwassene die er éch</w:t>
      </w:r>
      <w:r w:rsidR="00DD6F10">
        <w:rPr>
          <w:rFonts w:ascii="Verdana" w:hAnsi="Verdana"/>
          <w:sz w:val="20"/>
          <w:szCs w:val="20"/>
        </w:rPr>
        <w:t xml:space="preserve">t voor hen wil zijn of niet.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Wees eerlijk en oprecht, geef aan als je iets niet weet of je ver</w:t>
      </w:r>
      <w:r w:rsidR="00DD6F10">
        <w:rPr>
          <w:rFonts w:ascii="Verdana" w:hAnsi="Verdana"/>
          <w:sz w:val="20"/>
          <w:szCs w:val="20"/>
        </w:rPr>
        <w:t xml:space="preserve">legen met de situatie voelt. </w:t>
      </w:r>
    </w:p>
    <w:p w:rsid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Geef </w:t>
      </w:r>
      <w:r w:rsidR="00DD6F10">
        <w:rPr>
          <w:rFonts w:ascii="Verdana" w:hAnsi="Verdana"/>
          <w:sz w:val="20"/>
          <w:szCs w:val="20"/>
        </w:rPr>
        <w:t>de leerling</w:t>
      </w:r>
      <w:r w:rsidRPr="00DD6F10">
        <w:rPr>
          <w:rFonts w:ascii="Verdana" w:hAnsi="Verdana"/>
          <w:sz w:val="20"/>
          <w:szCs w:val="20"/>
        </w:rPr>
        <w:t xml:space="preserve"> een eerlijke kans om zijn verhaal te doen, laat je (dis)loyaliteitsgevoelens over de ouders achterwege. </w:t>
      </w:r>
      <w:r w:rsidR="00DD6F10">
        <w:rPr>
          <w:rFonts w:ascii="Verdana" w:hAnsi="Verdana"/>
          <w:sz w:val="20"/>
          <w:szCs w:val="20"/>
        </w:rPr>
        <w:t>De leerling</w:t>
      </w:r>
      <w:r w:rsidRPr="00DD6F10">
        <w:rPr>
          <w:rFonts w:ascii="Verdana" w:hAnsi="Verdana"/>
          <w:sz w:val="20"/>
          <w:szCs w:val="20"/>
        </w:rPr>
        <w:t xml:space="preserve"> mag ouders diskwalificeren, jij niet. Maak hierin versch</w:t>
      </w:r>
      <w:r w:rsidR="00DD6F10">
        <w:rPr>
          <w:rFonts w:ascii="Verdana" w:hAnsi="Verdana"/>
          <w:sz w:val="20"/>
          <w:szCs w:val="20"/>
        </w:rPr>
        <w:t xml:space="preserve">il tussen persoon en gedrag. </w:t>
      </w:r>
    </w:p>
    <w:p w:rsidR="009A2CDB" w:rsidRPr="00DD6F10" w:rsidRDefault="009A2CDB" w:rsidP="00DD6F10">
      <w:pPr>
        <w:pStyle w:val="Lijstalinea"/>
        <w:numPr>
          <w:ilvl w:val="0"/>
          <w:numId w:val="17"/>
        </w:numPr>
        <w:rPr>
          <w:rFonts w:ascii="Verdana" w:hAnsi="Verdana"/>
          <w:sz w:val="20"/>
          <w:szCs w:val="20"/>
        </w:rPr>
      </w:pPr>
      <w:r w:rsidRPr="00DD6F10">
        <w:rPr>
          <w:rFonts w:ascii="Verdana" w:hAnsi="Verdana"/>
          <w:sz w:val="20"/>
          <w:szCs w:val="20"/>
        </w:rPr>
        <w:t xml:space="preserve">Schend het vertrouwen van </w:t>
      </w:r>
      <w:r w:rsidR="00DD6F10">
        <w:rPr>
          <w:rFonts w:ascii="Verdana" w:hAnsi="Verdana"/>
          <w:sz w:val="20"/>
          <w:szCs w:val="20"/>
        </w:rPr>
        <w:t>de leerling</w:t>
      </w:r>
      <w:r w:rsidRPr="00DD6F10">
        <w:rPr>
          <w:rFonts w:ascii="Verdana" w:hAnsi="Verdana"/>
          <w:sz w:val="20"/>
          <w:szCs w:val="20"/>
        </w:rPr>
        <w:t xml:space="preserve"> niet. Doe niks zonder </w:t>
      </w:r>
      <w:r w:rsidR="00DD6F10">
        <w:rPr>
          <w:rFonts w:ascii="Verdana" w:hAnsi="Verdana"/>
          <w:sz w:val="20"/>
          <w:szCs w:val="20"/>
        </w:rPr>
        <w:t>de leerling</w:t>
      </w:r>
      <w:r w:rsidRPr="00DD6F10">
        <w:rPr>
          <w:rFonts w:ascii="Verdana" w:hAnsi="Verdana"/>
          <w:sz w:val="20"/>
          <w:szCs w:val="20"/>
        </w:rPr>
        <w:t xml:space="preserve"> te laten weten wat je gaat doen. Neem besluiten mét </w:t>
      </w:r>
      <w:r w:rsidR="00DD6F10">
        <w:rPr>
          <w:rFonts w:ascii="Verdana" w:hAnsi="Verdana"/>
          <w:sz w:val="20"/>
          <w:szCs w:val="20"/>
        </w:rPr>
        <w:t>de leerling</w:t>
      </w:r>
      <w:r w:rsidRPr="00DD6F10">
        <w:rPr>
          <w:rFonts w:ascii="Verdana" w:hAnsi="Verdana"/>
          <w:sz w:val="20"/>
          <w:szCs w:val="20"/>
        </w:rPr>
        <w:t xml:space="preserve">, informeer </w:t>
      </w:r>
      <w:r w:rsidR="00DD6F10">
        <w:rPr>
          <w:rFonts w:ascii="Verdana" w:hAnsi="Verdana"/>
          <w:sz w:val="20"/>
          <w:szCs w:val="20"/>
        </w:rPr>
        <w:t>de leerling</w:t>
      </w:r>
      <w:r w:rsidRPr="00DD6F10">
        <w:rPr>
          <w:rFonts w:ascii="Verdana" w:hAnsi="Verdana"/>
          <w:sz w:val="20"/>
          <w:szCs w:val="20"/>
        </w:rPr>
        <w:t xml:space="preserve">, betrek </w:t>
      </w:r>
      <w:r w:rsidR="00DD6F10">
        <w:rPr>
          <w:rFonts w:ascii="Verdana" w:hAnsi="Verdana"/>
          <w:sz w:val="20"/>
          <w:szCs w:val="20"/>
        </w:rPr>
        <w:t>de leerling</w:t>
      </w:r>
      <w:r w:rsidRPr="00DD6F10">
        <w:rPr>
          <w:rFonts w:ascii="Verdana" w:hAnsi="Verdana"/>
          <w:sz w:val="20"/>
          <w:szCs w:val="20"/>
        </w:rPr>
        <w:t xml:space="preserve">. </w:t>
      </w:r>
    </w:p>
    <w:p w:rsidR="009A2CDB" w:rsidRPr="00DD6F10" w:rsidRDefault="009A2CDB" w:rsidP="009A2CDB">
      <w:pPr>
        <w:rPr>
          <w:rFonts w:ascii="Verdana" w:hAnsi="Verdana"/>
          <w:i/>
          <w:sz w:val="20"/>
          <w:szCs w:val="20"/>
        </w:rPr>
      </w:pPr>
      <w:r w:rsidRPr="00DD6F10">
        <w:rPr>
          <w:rFonts w:ascii="Verdana" w:hAnsi="Verdana"/>
          <w:i/>
          <w:sz w:val="20"/>
          <w:szCs w:val="20"/>
        </w:rPr>
        <w:t>Deze pagina is een uittreksel van Bijlage I uit de Handreiking - Participatie van kinderen in de Meldcode huiselijk geweld en kindermishandeling.</w:t>
      </w:r>
    </w:p>
    <w:p w:rsidR="009A2CDB" w:rsidRPr="009A2CDB" w:rsidRDefault="009A2CDB" w:rsidP="009A2CDB">
      <w:pPr>
        <w:rPr>
          <w:rFonts w:ascii="Verdana" w:hAnsi="Verdana"/>
          <w:sz w:val="20"/>
          <w:szCs w:val="20"/>
        </w:rPr>
      </w:pPr>
    </w:p>
    <w:p w:rsidR="009A2CDB" w:rsidRPr="00272311" w:rsidRDefault="009A2CDB" w:rsidP="00272311">
      <w:pPr>
        <w:rPr>
          <w:rFonts w:ascii="Verdana" w:hAnsi="Verdana"/>
          <w:sz w:val="20"/>
          <w:szCs w:val="20"/>
        </w:rPr>
      </w:pPr>
    </w:p>
    <w:p w:rsidR="00272311" w:rsidRDefault="00272311" w:rsidP="00272311"/>
    <w:p w:rsidR="00272311" w:rsidRPr="00272311" w:rsidRDefault="00272311" w:rsidP="00272311"/>
    <w:sectPr w:rsidR="00272311" w:rsidRPr="00272311" w:rsidSect="000D03D0">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97DC7"/>
    <w:multiLevelType w:val="hybridMultilevel"/>
    <w:tmpl w:val="24182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4D575F"/>
    <w:multiLevelType w:val="hybridMultilevel"/>
    <w:tmpl w:val="6E18EDC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0D7129"/>
    <w:multiLevelType w:val="multilevel"/>
    <w:tmpl w:val="1C94C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1A37B4"/>
    <w:multiLevelType w:val="hybridMultilevel"/>
    <w:tmpl w:val="65F03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E35B22"/>
    <w:multiLevelType w:val="hybridMultilevel"/>
    <w:tmpl w:val="CAFCD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E62F7D"/>
    <w:multiLevelType w:val="hybridMultilevel"/>
    <w:tmpl w:val="2F1A767A"/>
    <w:lvl w:ilvl="0" w:tplc="80F0E142">
      <w:start w:val="1"/>
      <w:numFmt w:val="bullet"/>
      <w:lvlText w:val="•"/>
      <w:lvlJc w:val="left"/>
      <w:pPr>
        <w:tabs>
          <w:tab w:val="num" w:pos="720"/>
        </w:tabs>
        <w:ind w:left="720" w:hanging="360"/>
      </w:pPr>
      <w:rPr>
        <w:rFonts w:ascii="Times New Roman" w:hAnsi="Times New Roman" w:hint="default"/>
      </w:rPr>
    </w:lvl>
    <w:lvl w:ilvl="1" w:tplc="41D61F90" w:tentative="1">
      <w:start w:val="1"/>
      <w:numFmt w:val="bullet"/>
      <w:lvlText w:val="•"/>
      <w:lvlJc w:val="left"/>
      <w:pPr>
        <w:tabs>
          <w:tab w:val="num" w:pos="1440"/>
        </w:tabs>
        <w:ind w:left="1440" w:hanging="360"/>
      </w:pPr>
      <w:rPr>
        <w:rFonts w:ascii="Times New Roman" w:hAnsi="Times New Roman" w:hint="default"/>
      </w:rPr>
    </w:lvl>
    <w:lvl w:ilvl="2" w:tplc="38DA63DC" w:tentative="1">
      <w:start w:val="1"/>
      <w:numFmt w:val="bullet"/>
      <w:lvlText w:val="•"/>
      <w:lvlJc w:val="left"/>
      <w:pPr>
        <w:tabs>
          <w:tab w:val="num" w:pos="2160"/>
        </w:tabs>
        <w:ind w:left="2160" w:hanging="360"/>
      </w:pPr>
      <w:rPr>
        <w:rFonts w:ascii="Times New Roman" w:hAnsi="Times New Roman" w:hint="default"/>
      </w:rPr>
    </w:lvl>
    <w:lvl w:ilvl="3" w:tplc="84A2E338" w:tentative="1">
      <w:start w:val="1"/>
      <w:numFmt w:val="bullet"/>
      <w:lvlText w:val="•"/>
      <w:lvlJc w:val="left"/>
      <w:pPr>
        <w:tabs>
          <w:tab w:val="num" w:pos="2880"/>
        </w:tabs>
        <w:ind w:left="2880" w:hanging="360"/>
      </w:pPr>
      <w:rPr>
        <w:rFonts w:ascii="Times New Roman" w:hAnsi="Times New Roman" w:hint="default"/>
      </w:rPr>
    </w:lvl>
    <w:lvl w:ilvl="4" w:tplc="6C7A1338" w:tentative="1">
      <w:start w:val="1"/>
      <w:numFmt w:val="bullet"/>
      <w:lvlText w:val="•"/>
      <w:lvlJc w:val="left"/>
      <w:pPr>
        <w:tabs>
          <w:tab w:val="num" w:pos="3600"/>
        </w:tabs>
        <w:ind w:left="3600" w:hanging="360"/>
      </w:pPr>
      <w:rPr>
        <w:rFonts w:ascii="Times New Roman" w:hAnsi="Times New Roman" w:hint="default"/>
      </w:rPr>
    </w:lvl>
    <w:lvl w:ilvl="5" w:tplc="C9C63958" w:tentative="1">
      <w:start w:val="1"/>
      <w:numFmt w:val="bullet"/>
      <w:lvlText w:val="•"/>
      <w:lvlJc w:val="left"/>
      <w:pPr>
        <w:tabs>
          <w:tab w:val="num" w:pos="4320"/>
        </w:tabs>
        <w:ind w:left="4320" w:hanging="360"/>
      </w:pPr>
      <w:rPr>
        <w:rFonts w:ascii="Times New Roman" w:hAnsi="Times New Roman" w:hint="default"/>
      </w:rPr>
    </w:lvl>
    <w:lvl w:ilvl="6" w:tplc="5DEED19C" w:tentative="1">
      <w:start w:val="1"/>
      <w:numFmt w:val="bullet"/>
      <w:lvlText w:val="•"/>
      <w:lvlJc w:val="left"/>
      <w:pPr>
        <w:tabs>
          <w:tab w:val="num" w:pos="5040"/>
        </w:tabs>
        <w:ind w:left="5040" w:hanging="360"/>
      </w:pPr>
      <w:rPr>
        <w:rFonts w:ascii="Times New Roman" w:hAnsi="Times New Roman" w:hint="default"/>
      </w:rPr>
    </w:lvl>
    <w:lvl w:ilvl="7" w:tplc="0B7CE59A" w:tentative="1">
      <w:start w:val="1"/>
      <w:numFmt w:val="bullet"/>
      <w:lvlText w:val="•"/>
      <w:lvlJc w:val="left"/>
      <w:pPr>
        <w:tabs>
          <w:tab w:val="num" w:pos="5760"/>
        </w:tabs>
        <w:ind w:left="5760" w:hanging="360"/>
      </w:pPr>
      <w:rPr>
        <w:rFonts w:ascii="Times New Roman" w:hAnsi="Times New Roman" w:hint="default"/>
      </w:rPr>
    </w:lvl>
    <w:lvl w:ilvl="8" w:tplc="F6362D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E07679"/>
    <w:multiLevelType w:val="hybridMultilevel"/>
    <w:tmpl w:val="B920A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E87E36"/>
    <w:multiLevelType w:val="hybridMultilevel"/>
    <w:tmpl w:val="6CF2F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8B2468"/>
    <w:multiLevelType w:val="hybridMultilevel"/>
    <w:tmpl w:val="C85878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39070D"/>
    <w:multiLevelType w:val="hybridMultilevel"/>
    <w:tmpl w:val="5664A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4A0001"/>
    <w:multiLevelType w:val="hybridMultilevel"/>
    <w:tmpl w:val="A52622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152F03"/>
    <w:multiLevelType w:val="hybridMultilevel"/>
    <w:tmpl w:val="7FB82F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F581D50"/>
    <w:multiLevelType w:val="hybridMultilevel"/>
    <w:tmpl w:val="699E3E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6E68F1"/>
    <w:multiLevelType w:val="hybridMultilevel"/>
    <w:tmpl w:val="41C461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4E5F44"/>
    <w:multiLevelType w:val="hybridMultilevel"/>
    <w:tmpl w:val="085AE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A225C5"/>
    <w:multiLevelType w:val="hybridMultilevel"/>
    <w:tmpl w:val="6E10E6D8"/>
    <w:lvl w:ilvl="0" w:tplc="B1F4844C">
      <w:start w:val="1"/>
      <w:numFmt w:val="bullet"/>
      <w:lvlText w:val="•"/>
      <w:lvlJc w:val="left"/>
      <w:pPr>
        <w:tabs>
          <w:tab w:val="num" w:pos="720"/>
        </w:tabs>
        <w:ind w:left="720" w:hanging="360"/>
      </w:pPr>
      <w:rPr>
        <w:rFonts w:ascii="Times New Roman" w:hAnsi="Times New Roman" w:hint="default"/>
      </w:rPr>
    </w:lvl>
    <w:lvl w:ilvl="1" w:tplc="F84408FE" w:tentative="1">
      <w:start w:val="1"/>
      <w:numFmt w:val="bullet"/>
      <w:lvlText w:val="•"/>
      <w:lvlJc w:val="left"/>
      <w:pPr>
        <w:tabs>
          <w:tab w:val="num" w:pos="1440"/>
        </w:tabs>
        <w:ind w:left="1440" w:hanging="360"/>
      </w:pPr>
      <w:rPr>
        <w:rFonts w:ascii="Times New Roman" w:hAnsi="Times New Roman" w:hint="default"/>
      </w:rPr>
    </w:lvl>
    <w:lvl w:ilvl="2" w:tplc="43CAF704" w:tentative="1">
      <w:start w:val="1"/>
      <w:numFmt w:val="bullet"/>
      <w:lvlText w:val="•"/>
      <w:lvlJc w:val="left"/>
      <w:pPr>
        <w:tabs>
          <w:tab w:val="num" w:pos="2160"/>
        </w:tabs>
        <w:ind w:left="2160" w:hanging="360"/>
      </w:pPr>
      <w:rPr>
        <w:rFonts w:ascii="Times New Roman" w:hAnsi="Times New Roman" w:hint="default"/>
      </w:rPr>
    </w:lvl>
    <w:lvl w:ilvl="3" w:tplc="DE006A86" w:tentative="1">
      <w:start w:val="1"/>
      <w:numFmt w:val="bullet"/>
      <w:lvlText w:val="•"/>
      <w:lvlJc w:val="left"/>
      <w:pPr>
        <w:tabs>
          <w:tab w:val="num" w:pos="2880"/>
        </w:tabs>
        <w:ind w:left="2880" w:hanging="360"/>
      </w:pPr>
      <w:rPr>
        <w:rFonts w:ascii="Times New Roman" w:hAnsi="Times New Roman" w:hint="default"/>
      </w:rPr>
    </w:lvl>
    <w:lvl w:ilvl="4" w:tplc="1D965856" w:tentative="1">
      <w:start w:val="1"/>
      <w:numFmt w:val="bullet"/>
      <w:lvlText w:val="•"/>
      <w:lvlJc w:val="left"/>
      <w:pPr>
        <w:tabs>
          <w:tab w:val="num" w:pos="3600"/>
        </w:tabs>
        <w:ind w:left="3600" w:hanging="360"/>
      </w:pPr>
      <w:rPr>
        <w:rFonts w:ascii="Times New Roman" w:hAnsi="Times New Roman" w:hint="default"/>
      </w:rPr>
    </w:lvl>
    <w:lvl w:ilvl="5" w:tplc="5A5AA276" w:tentative="1">
      <w:start w:val="1"/>
      <w:numFmt w:val="bullet"/>
      <w:lvlText w:val="•"/>
      <w:lvlJc w:val="left"/>
      <w:pPr>
        <w:tabs>
          <w:tab w:val="num" w:pos="4320"/>
        </w:tabs>
        <w:ind w:left="4320" w:hanging="360"/>
      </w:pPr>
      <w:rPr>
        <w:rFonts w:ascii="Times New Roman" w:hAnsi="Times New Roman" w:hint="default"/>
      </w:rPr>
    </w:lvl>
    <w:lvl w:ilvl="6" w:tplc="35D48B5C" w:tentative="1">
      <w:start w:val="1"/>
      <w:numFmt w:val="bullet"/>
      <w:lvlText w:val="•"/>
      <w:lvlJc w:val="left"/>
      <w:pPr>
        <w:tabs>
          <w:tab w:val="num" w:pos="5040"/>
        </w:tabs>
        <w:ind w:left="5040" w:hanging="360"/>
      </w:pPr>
      <w:rPr>
        <w:rFonts w:ascii="Times New Roman" w:hAnsi="Times New Roman" w:hint="default"/>
      </w:rPr>
    </w:lvl>
    <w:lvl w:ilvl="7" w:tplc="CE1C9890" w:tentative="1">
      <w:start w:val="1"/>
      <w:numFmt w:val="bullet"/>
      <w:lvlText w:val="•"/>
      <w:lvlJc w:val="left"/>
      <w:pPr>
        <w:tabs>
          <w:tab w:val="num" w:pos="5760"/>
        </w:tabs>
        <w:ind w:left="5760" w:hanging="360"/>
      </w:pPr>
      <w:rPr>
        <w:rFonts w:ascii="Times New Roman" w:hAnsi="Times New Roman" w:hint="default"/>
      </w:rPr>
    </w:lvl>
    <w:lvl w:ilvl="8" w:tplc="5822A4F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9B86B97"/>
    <w:multiLevelType w:val="hybridMultilevel"/>
    <w:tmpl w:val="81B6C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5"/>
  </w:num>
  <w:num w:numId="6">
    <w:abstractNumId w:val="12"/>
  </w:num>
  <w:num w:numId="7">
    <w:abstractNumId w:val="15"/>
  </w:num>
  <w:num w:numId="8">
    <w:abstractNumId w:val="10"/>
  </w:num>
  <w:num w:numId="9">
    <w:abstractNumId w:val="11"/>
  </w:num>
  <w:num w:numId="10">
    <w:abstractNumId w:val="16"/>
  </w:num>
  <w:num w:numId="11">
    <w:abstractNumId w:val="7"/>
  </w:num>
  <w:num w:numId="12">
    <w:abstractNumId w:val="0"/>
  </w:num>
  <w:num w:numId="13">
    <w:abstractNumId w:val="3"/>
  </w:num>
  <w:num w:numId="14">
    <w:abstractNumId w:val="13"/>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19"/>
    <w:rsid w:val="000759AC"/>
    <w:rsid w:val="000B54B6"/>
    <w:rsid w:val="000D03D0"/>
    <w:rsid w:val="000E196B"/>
    <w:rsid w:val="00182019"/>
    <w:rsid w:val="00190B84"/>
    <w:rsid w:val="00192994"/>
    <w:rsid w:val="001B6F28"/>
    <w:rsid w:val="0024739B"/>
    <w:rsid w:val="00272311"/>
    <w:rsid w:val="00427989"/>
    <w:rsid w:val="004668CA"/>
    <w:rsid w:val="004A7292"/>
    <w:rsid w:val="004F0059"/>
    <w:rsid w:val="005230D7"/>
    <w:rsid w:val="005B30B2"/>
    <w:rsid w:val="006B074C"/>
    <w:rsid w:val="0079656F"/>
    <w:rsid w:val="007D4394"/>
    <w:rsid w:val="008A1009"/>
    <w:rsid w:val="008D07C2"/>
    <w:rsid w:val="00992CD9"/>
    <w:rsid w:val="009A2CDB"/>
    <w:rsid w:val="009F5A60"/>
    <w:rsid w:val="00A3339A"/>
    <w:rsid w:val="00A47C0D"/>
    <w:rsid w:val="00A51EAD"/>
    <w:rsid w:val="00A72773"/>
    <w:rsid w:val="00AE31B6"/>
    <w:rsid w:val="00BC5C74"/>
    <w:rsid w:val="00BD136D"/>
    <w:rsid w:val="00BD1C1C"/>
    <w:rsid w:val="00C068BA"/>
    <w:rsid w:val="00C513E6"/>
    <w:rsid w:val="00C608FA"/>
    <w:rsid w:val="00C94959"/>
    <w:rsid w:val="00D272C7"/>
    <w:rsid w:val="00D27C6C"/>
    <w:rsid w:val="00D553C5"/>
    <w:rsid w:val="00D60702"/>
    <w:rsid w:val="00DD6F10"/>
    <w:rsid w:val="00ED0557"/>
    <w:rsid w:val="00F1671E"/>
    <w:rsid w:val="00F42852"/>
    <w:rsid w:val="00FB3A4D"/>
    <w:rsid w:val="00FD07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074393"/>
  <w15:docId w15:val="{45725A74-6A5F-4AAA-90FA-2EDD8253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333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9A2CD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A2C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82019"/>
    <w:pPr>
      <w:spacing w:after="0" w:line="240" w:lineRule="auto"/>
    </w:pPr>
  </w:style>
  <w:style w:type="paragraph" w:styleId="Ballontekst">
    <w:name w:val="Balloon Text"/>
    <w:basedOn w:val="Standaard"/>
    <w:link w:val="BallontekstChar"/>
    <w:uiPriority w:val="99"/>
    <w:semiHidden/>
    <w:unhideWhenUsed/>
    <w:rsid w:val="001820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82019"/>
    <w:rPr>
      <w:rFonts w:ascii="Tahoma" w:hAnsi="Tahoma" w:cs="Tahoma"/>
      <w:sz w:val="16"/>
      <w:szCs w:val="16"/>
    </w:rPr>
  </w:style>
  <w:style w:type="character" w:customStyle="1" w:styleId="Kop1Char">
    <w:name w:val="Kop 1 Char"/>
    <w:basedOn w:val="Standaardalinea-lettertype"/>
    <w:link w:val="Kop1"/>
    <w:uiPriority w:val="9"/>
    <w:rsid w:val="00A3339A"/>
    <w:rPr>
      <w:rFonts w:asciiTheme="majorHAnsi" w:eastAsiaTheme="majorEastAsia" w:hAnsiTheme="majorHAnsi" w:cstheme="majorBidi"/>
      <w:b/>
      <w:bCs/>
      <w:color w:val="365F91" w:themeColor="accent1" w:themeShade="BF"/>
      <w:sz w:val="28"/>
      <w:szCs w:val="28"/>
    </w:rPr>
  </w:style>
  <w:style w:type="character" w:customStyle="1" w:styleId="Kop3Char">
    <w:name w:val="Kop 3 Char"/>
    <w:basedOn w:val="Standaardalinea-lettertype"/>
    <w:link w:val="Kop3"/>
    <w:uiPriority w:val="9"/>
    <w:semiHidden/>
    <w:rsid w:val="009A2CDB"/>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semiHidden/>
    <w:rsid w:val="009A2CDB"/>
    <w:rPr>
      <w:rFonts w:asciiTheme="majorHAnsi" w:eastAsiaTheme="majorEastAsia" w:hAnsiTheme="majorHAnsi" w:cstheme="majorBidi"/>
      <w:b/>
      <w:bCs/>
      <w:color w:val="4F81BD" w:themeColor="accent1"/>
      <w:sz w:val="26"/>
      <w:szCs w:val="26"/>
    </w:rPr>
  </w:style>
  <w:style w:type="paragraph" w:styleId="Bibliografie">
    <w:name w:val="Bibliography"/>
    <w:basedOn w:val="Standaard"/>
    <w:next w:val="Standaard"/>
    <w:uiPriority w:val="37"/>
    <w:unhideWhenUsed/>
    <w:rsid w:val="005B30B2"/>
  </w:style>
  <w:style w:type="paragraph" w:styleId="Lijstalinea">
    <w:name w:val="List Paragraph"/>
    <w:basedOn w:val="Standaard"/>
    <w:uiPriority w:val="34"/>
    <w:qFormat/>
    <w:rsid w:val="00C94959"/>
    <w:pPr>
      <w:ind w:left="720"/>
      <w:contextualSpacing/>
    </w:pPr>
    <w:rPr>
      <w:rFonts w:eastAsiaTheme="minorEastAsia"/>
      <w:lang w:eastAsia="nl-NL"/>
    </w:rPr>
  </w:style>
  <w:style w:type="paragraph" w:styleId="Kopvaninhoudsopgave">
    <w:name w:val="TOC Heading"/>
    <w:basedOn w:val="Kop1"/>
    <w:next w:val="Standaard"/>
    <w:uiPriority w:val="39"/>
    <w:semiHidden/>
    <w:unhideWhenUsed/>
    <w:qFormat/>
    <w:rsid w:val="00FB3A4D"/>
    <w:pPr>
      <w:outlineLvl w:val="9"/>
    </w:pPr>
    <w:rPr>
      <w:lang w:eastAsia="nl-NL"/>
    </w:rPr>
  </w:style>
  <w:style w:type="paragraph" w:styleId="Inhopg1">
    <w:name w:val="toc 1"/>
    <w:basedOn w:val="Standaard"/>
    <w:next w:val="Standaard"/>
    <w:autoRedefine/>
    <w:uiPriority w:val="39"/>
    <w:unhideWhenUsed/>
    <w:rsid w:val="00FB3A4D"/>
    <w:pPr>
      <w:spacing w:after="100"/>
    </w:pPr>
  </w:style>
  <w:style w:type="character" w:styleId="Hyperlink">
    <w:name w:val="Hyperlink"/>
    <w:basedOn w:val="Standaardalinea-lettertype"/>
    <w:uiPriority w:val="99"/>
    <w:unhideWhenUsed/>
    <w:rsid w:val="00FB3A4D"/>
    <w:rPr>
      <w:color w:val="0000FF" w:themeColor="hyperlink"/>
      <w:u w:val="single"/>
    </w:rPr>
  </w:style>
  <w:style w:type="character" w:customStyle="1" w:styleId="GeenafstandChar">
    <w:name w:val="Geen afstand Char"/>
    <w:basedOn w:val="Standaardalinea-lettertype"/>
    <w:link w:val="Geenafstand"/>
    <w:uiPriority w:val="1"/>
    <w:rsid w:val="000D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1969">
      <w:bodyDiv w:val="1"/>
      <w:marLeft w:val="0"/>
      <w:marRight w:val="0"/>
      <w:marTop w:val="0"/>
      <w:marBottom w:val="0"/>
      <w:divBdr>
        <w:top w:val="none" w:sz="0" w:space="0" w:color="auto"/>
        <w:left w:val="none" w:sz="0" w:space="0" w:color="auto"/>
        <w:bottom w:val="none" w:sz="0" w:space="0" w:color="auto"/>
        <w:right w:val="none" w:sz="0" w:space="0" w:color="auto"/>
      </w:divBdr>
      <w:divsChild>
        <w:div w:id="398215667">
          <w:marLeft w:val="547"/>
          <w:marRight w:val="0"/>
          <w:marTop w:val="0"/>
          <w:marBottom w:val="0"/>
          <w:divBdr>
            <w:top w:val="none" w:sz="0" w:space="0" w:color="auto"/>
            <w:left w:val="none" w:sz="0" w:space="0" w:color="auto"/>
            <w:bottom w:val="none" w:sz="0" w:space="0" w:color="auto"/>
            <w:right w:val="none" w:sz="0" w:space="0" w:color="auto"/>
          </w:divBdr>
        </w:div>
        <w:div w:id="622930252">
          <w:marLeft w:val="547"/>
          <w:marRight w:val="0"/>
          <w:marTop w:val="0"/>
          <w:marBottom w:val="0"/>
          <w:divBdr>
            <w:top w:val="none" w:sz="0" w:space="0" w:color="auto"/>
            <w:left w:val="none" w:sz="0" w:space="0" w:color="auto"/>
            <w:bottom w:val="none" w:sz="0" w:space="0" w:color="auto"/>
            <w:right w:val="none" w:sz="0" w:space="0" w:color="auto"/>
          </w:divBdr>
        </w:div>
        <w:div w:id="1291280000">
          <w:marLeft w:val="547"/>
          <w:marRight w:val="0"/>
          <w:marTop w:val="0"/>
          <w:marBottom w:val="0"/>
          <w:divBdr>
            <w:top w:val="none" w:sz="0" w:space="0" w:color="auto"/>
            <w:left w:val="none" w:sz="0" w:space="0" w:color="auto"/>
            <w:bottom w:val="none" w:sz="0" w:space="0" w:color="auto"/>
            <w:right w:val="none" w:sz="0" w:space="0" w:color="auto"/>
          </w:divBdr>
        </w:div>
      </w:divsChild>
    </w:div>
    <w:div w:id="416749588">
      <w:bodyDiv w:val="1"/>
      <w:marLeft w:val="0"/>
      <w:marRight w:val="0"/>
      <w:marTop w:val="0"/>
      <w:marBottom w:val="0"/>
      <w:divBdr>
        <w:top w:val="none" w:sz="0" w:space="0" w:color="auto"/>
        <w:left w:val="none" w:sz="0" w:space="0" w:color="auto"/>
        <w:bottom w:val="none" w:sz="0" w:space="0" w:color="auto"/>
        <w:right w:val="none" w:sz="0" w:space="0" w:color="auto"/>
      </w:divBdr>
      <w:divsChild>
        <w:div w:id="383287055">
          <w:marLeft w:val="0"/>
          <w:marRight w:val="0"/>
          <w:marTop w:val="0"/>
          <w:marBottom w:val="0"/>
          <w:divBdr>
            <w:top w:val="none" w:sz="0" w:space="0" w:color="auto"/>
            <w:left w:val="none" w:sz="0" w:space="0" w:color="auto"/>
            <w:bottom w:val="none" w:sz="0" w:space="0" w:color="auto"/>
            <w:right w:val="none" w:sz="0" w:space="0" w:color="auto"/>
          </w:divBdr>
          <w:divsChild>
            <w:div w:id="1811434792">
              <w:marLeft w:val="0"/>
              <w:marRight w:val="0"/>
              <w:marTop w:val="0"/>
              <w:marBottom w:val="0"/>
              <w:divBdr>
                <w:top w:val="none" w:sz="0" w:space="0" w:color="auto"/>
                <w:left w:val="none" w:sz="0" w:space="0" w:color="auto"/>
                <w:bottom w:val="none" w:sz="0" w:space="0" w:color="auto"/>
                <w:right w:val="none" w:sz="0" w:space="0" w:color="auto"/>
              </w:divBdr>
              <w:divsChild>
                <w:div w:id="795296958">
                  <w:marLeft w:val="0"/>
                  <w:marRight w:val="0"/>
                  <w:marTop w:val="0"/>
                  <w:marBottom w:val="0"/>
                  <w:divBdr>
                    <w:top w:val="none" w:sz="0" w:space="0" w:color="auto"/>
                    <w:left w:val="none" w:sz="0" w:space="0" w:color="auto"/>
                    <w:bottom w:val="none" w:sz="0" w:space="0" w:color="auto"/>
                    <w:right w:val="none" w:sz="0" w:space="0" w:color="auto"/>
                  </w:divBdr>
                </w:div>
                <w:div w:id="1488859327">
                  <w:marLeft w:val="0"/>
                  <w:marRight w:val="0"/>
                  <w:marTop w:val="0"/>
                  <w:marBottom w:val="0"/>
                  <w:divBdr>
                    <w:top w:val="none" w:sz="0" w:space="0" w:color="auto"/>
                    <w:left w:val="none" w:sz="0" w:space="0" w:color="auto"/>
                    <w:bottom w:val="none" w:sz="0" w:space="0" w:color="auto"/>
                    <w:right w:val="none" w:sz="0" w:space="0" w:color="auto"/>
                  </w:divBdr>
                </w:div>
                <w:div w:id="722217606">
                  <w:marLeft w:val="0"/>
                  <w:marRight w:val="0"/>
                  <w:marTop w:val="0"/>
                  <w:marBottom w:val="0"/>
                  <w:divBdr>
                    <w:top w:val="none" w:sz="0" w:space="0" w:color="auto"/>
                    <w:left w:val="none" w:sz="0" w:space="0" w:color="auto"/>
                    <w:bottom w:val="none" w:sz="0" w:space="0" w:color="auto"/>
                    <w:right w:val="none" w:sz="0" w:space="0" w:color="auto"/>
                  </w:divBdr>
                </w:div>
                <w:div w:id="1494763482">
                  <w:marLeft w:val="0"/>
                  <w:marRight w:val="0"/>
                  <w:marTop w:val="0"/>
                  <w:marBottom w:val="0"/>
                  <w:divBdr>
                    <w:top w:val="none" w:sz="0" w:space="0" w:color="auto"/>
                    <w:left w:val="none" w:sz="0" w:space="0" w:color="auto"/>
                    <w:bottom w:val="none" w:sz="0" w:space="0" w:color="auto"/>
                    <w:right w:val="none" w:sz="0" w:space="0" w:color="auto"/>
                  </w:divBdr>
                </w:div>
                <w:div w:id="29071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695619">
      <w:bodyDiv w:val="1"/>
      <w:marLeft w:val="0"/>
      <w:marRight w:val="0"/>
      <w:marTop w:val="0"/>
      <w:marBottom w:val="0"/>
      <w:divBdr>
        <w:top w:val="none" w:sz="0" w:space="0" w:color="auto"/>
        <w:left w:val="none" w:sz="0" w:space="0" w:color="auto"/>
        <w:bottom w:val="none" w:sz="0" w:space="0" w:color="auto"/>
        <w:right w:val="none" w:sz="0" w:space="0" w:color="auto"/>
      </w:divBdr>
      <w:divsChild>
        <w:div w:id="447969040">
          <w:marLeft w:val="0"/>
          <w:marRight w:val="0"/>
          <w:marTop w:val="0"/>
          <w:marBottom w:val="0"/>
          <w:divBdr>
            <w:top w:val="none" w:sz="0" w:space="0" w:color="auto"/>
            <w:left w:val="none" w:sz="0" w:space="0" w:color="auto"/>
            <w:bottom w:val="none" w:sz="0" w:space="0" w:color="auto"/>
            <w:right w:val="none" w:sz="0" w:space="0" w:color="auto"/>
          </w:divBdr>
          <w:divsChild>
            <w:div w:id="459953412">
              <w:marLeft w:val="0"/>
              <w:marRight w:val="0"/>
              <w:marTop w:val="0"/>
              <w:marBottom w:val="0"/>
              <w:divBdr>
                <w:top w:val="none" w:sz="0" w:space="0" w:color="auto"/>
                <w:left w:val="none" w:sz="0" w:space="0" w:color="auto"/>
                <w:bottom w:val="none" w:sz="0" w:space="0" w:color="auto"/>
                <w:right w:val="none" w:sz="0" w:space="0" w:color="auto"/>
              </w:divBdr>
              <w:divsChild>
                <w:div w:id="720322118">
                  <w:marLeft w:val="0"/>
                  <w:marRight w:val="0"/>
                  <w:marTop w:val="0"/>
                  <w:marBottom w:val="0"/>
                  <w:divBdr>
                    <w:top w:val="none" w:sz="0" w:space="0" w:color="auto"/>
                    <w:left w:val="none" w:sz="0" w:space="0" w:color="auto"/>
                    <w:bottom w:val="none" w:sz="0" w:space="0" w:color="auto"/>
                    <w:right w:val="none" w:sz="0" w:space="0" w:color="auto"/>
                  </w:divBdr>
                </w:div>
                <w:div w:id="2556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18252">
      <w:bodyDiv w:val="1"/>
      <w:marLeft w:val="0"/>
      <w:marRight w:val="0"/>
      <w:marTop w:val="0"/>
      <w:marBottom w:val="0"/>
      <w:divBdr>
        <w:top w:val="none" w:sz="0" w:space="0" w:color="auto"/>
        <w:left w:val="none" w:sz="0" w:space="0" w:color="auto"/>
        <w:bottom w:val="none" w:sz="0" w:space="0" w:color="auto"/>
        <w:right w:val="none" w:sz="0" w:space="0" w:color="auto"/>
      </w:divBdr>
      <w:divsChild>
        <w:div w:id="990477665">
          <w:marLeft w:val="547"/>
          <w:marRight w:val="0"/>
          <w:marTop w:val="0"/>
          <w:marBottom w:val="0"/>
          <w:divBdr>
            <w:top w:val="none" w:sz="0" w:space="0" w:color="auto"/>
            <w:left w:val="none" w:sz="0" w:space="0" w:color="auto"/>
            <w:bottom w:val="none" w:sz="0" w:space="0" w:color="auto"/>
            <w:right w:val="none" w:sz="0" w:space="0" w:color="auto"/>
          </w:divBdr>
        </w:div>
        <w:div w:id="1084910143">
          <w:marLeft w:val="547"/>
          <w:marRight w:val="0"/>
          <w:marTop w:val="0"/>
          <w:marBottom w:val="0"/>
          <w:divBdr>
            <w:top w:val="none" w:sz="0" w:space="0" w:color="auto"/>
            <w:left w:val="none" w:sz="0" w:space="0" w:color="auto"/>
            <w:bottom w:val="none" w:sz="0" w:space="0" w:color="auto"/>
            <w:right w:val="none" w:sz="0" w:space="0" w:color="auto"/>
          </w:divBdr>
        </w:div>
        <w:div w:id="88460498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image" Target="media/image1.gif"/><Relationship Id="rId12" Type="http://schemas.openxmlformats.org/officeDocument/2006/relationships/diagramColors" Target="diagrams/colors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C84518-5113-44F0-B720-D206139DCEB4}"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l-NL"/>
        </a:p>
      </dgm:t>
    </dgm:pt>
    <dgm:pt modelId="{64451839-90A7-4917-9BA4-92DFF57D3C08}">
      <dgm:prSet phldrT="[Tekst]" custT="1"/>
      <dgm:spPr>
        <a:solidFill>
          <a:srgbClr val="46A325"/>
        </a:solidFill>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1. Vermoeden wegen</a:t>
          </a:r>
        </a:p>
      </dgm:t>
    </dgm:pt>
    <dgm:pt modelId="{E80D06C1-6A0A-4086-A857-875587957324}" type="parTrans" cxnId="{5DF0A9EF-70B1-44BB-8840-CFEA41F9344A}">
      <dgm:prSet/>
      <dgm:spPr/>
      <dgm:t>
        <a:bodyPr/>
        <a:lstStyle/>
        <a:p>
          <a:endParaRPr lang="nl-NL"/>
        </a:p>
      </dgm:t>
    </dgm:pt>
    <dgm:pt modelId="{D415ED80-11CD-467F-93B9-E3BD7637625B}" type="sibTrans" cxnId="{5DF0A9EF-70B1-44BB-8840-CFEA41F9344A}">
      <dgm:prSet/>
      <dgm:spPr/>
      <dgm:t>
        <a:bodyPr/>
        <a:lstStyle/>
        <a:p>
          <a:endParaRPr lang="nl-NL"/>
        </a:p>
      </dgm:t>
    </dgm:pt>
    <dgm:pt modelId="{FAB614D7-0DEC-45FD-9A42-06EE1A850C2A}">
      <dgm:prSet phldrT="[Teks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Ik heb de stappen 1 t/m 3 van de Meldcode doorlopen en </a:t>
          </a:r>
        </a:p>
      </dgm:t>
    </dgm:pt>
    <dgm:pt modelId="{2D04B966-A3D1-4EF6-8EA5-F971681CAEF4}" type="parTrans" cxnId="{6AEAEEB4-EFBB-451D-806D-87CC2CAF3E03}">
      <dgm:prSet/>
      <dgm:spPr/>
      <dgm:t>
        <a:bodyPr/>
        <a:lstStyle/>
        <a:p>
          <a:endParaRPr lang="nl-NL"/>
        </a:p>
      </dgm:t>
    </dgm:pt>
    <dgm:pt modelId="{0981AC62-61A0-4E76-BA69-5594D6E14E48}" type="sibTrans" cxnId="{6AEAEEB4-EFBB-451D-806D-87CC2CAF3E03}">
      <dgm:prSet/>
      <dgm:spPr/>
      <dgm:t>
        <a:bodyPr/>
        <a:lstStyle/>
        <a:p>
          <a:endParaRPr lang="nl-NL"/>
        </a:p>
      </dgm:t>
    </dgm:pt>
    <dgm:pt modelId="{6A640A05-CA66-43AA-97C1-EDF19B37660D}">
      <dgm:prSet phldrT="[Tekst]" custT="1"/>
      <dgm:spPr>
        <a:solidFill>
          <a:srgbClr val="46A325"/>
        </a:solidFill>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2. Veiligheid</a:t>
          </a:r>
        </a:p>
      </dgm:t>
    </dgm:pt>
    <dgm:pt modelId="{EA421749-92BC-43D4-AF28-7923FC787EEA}" type="parTrans" cxnId="{61DE71C8-E8C7-4377-BDD7-2995BDDEE0F8}">
      <dgm:prSet/>
      <dgm:spPr/>
      <dgm:t>
        <a:bodyPr/>
        <a:lstStyle/>
        <a:p>
          <a:endParaRPr lang="nl-NL"/>
        </a:p>
      </dgm:t>
    </dgm:pt>
    <dgm:pt modelId="{9D11827E-EEDF-44BF-B280-937EB3D5B8B5}" type="sibTrans" cxnId="{61DE71C8-E8C7-4377-BDD7-2995BDDEE0F8}">
      <dgm:prSet/>
      <dgm:spPr/>
      <dgm:t>
        <a:bodyPr/>
        <a:lstStyle/>
        <a:p>
          <a:endParaRPr lang="nl-NL"/>
        </a:p>
      </dgm:t>
    </dgm:pt>
    <dgm:pt modelId="{1F18BA9E-512E-46D8-9880-FADB5FA28D50}">
      <dgm:prSet phldrT="[Teks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Op basis van de  stappen 1 t/m 4 van de Meldcode schatten wij als school (directie, intern begeleider en leerkracht) in dat er sprake is van acute en/of structurele onveiligheid: </a:t>
          </a:r>
        </a:p>
      </dgm:t>
    </dgm:pt>
    <dgm:pt modelId="{825E20C5-3840-4E5E-9AF2-3BECEABEE02E}" type="parTrans" cxnId="{38937DFD-BDDE-45D4-AB81-3909213B9786}">
      <dgm:prSet/>
      <dgm:spPr/>
      <dgm:t>
        <a:bodyPr/>
        <a:lstStyle/>
        <a:p>
          <a:endParaRPr lang="nl-NL"/>
        </a:p>
      </dgm:t>
    </dgm:pt>
    <dgm:pt modelId="{99F171AB-7CCF-4D68-AC2A-2A0A9D47FB30}" type="sibTrans" cxnId="{38937DFD-BDDE-45D4-AB81-3909213B9786}">
      <dgm:prSet/>
      <dgm:spPr/>
      <dgm:t>
        <a:bodyPr/>
        <a:lstStyle/>
        <a:p>
          <a:endParaRPr lang="nl-NL"/>
        </a:p>
      </dgm:t>
    </dgm:pt>
    <dgm:pt modelId="{9E64864C-E932-4186-889C-C0D994BAAF4C}">
      <dgm:prSet phldrT="[Tekst]" custT="1"/>
      <dgm:spPr>
        <a:solidFill>
          <a:srgbClr val="46A325"/>
        </a:solidFill>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3. Hulp</a:t>
          </a:r>
        </a:p>
      </dgm:t>
    </dgm:pt>
    <dgm:pt modelId="{E75EA9DB-113D-48D6-AC2A-6B589FCA9D77}" type="parTrans" cxnId="{FA8D59A6-367D-425C-9A5E-9C7BA772CB9A}">
      <dgm:prSet/>
      <dgm:spPr/>
      <dgm:t>
        <a:bodyPr/>
        <a:lstStyle/>
        <a:p>
          <a:endParaRPr lang="nl-NL"/>
        </a:p>
      </dgm:t>
    </dgm:pt>
    <dgm:pt modelId="{8BEA1A14-5D6F-443C-8454-7E224A66B641}" type="sibTrans" cxnId="{FA8D59A6-367D-425C-9A5E-9C7BA772CB9A}">
      <dgm:prSet/>
      <dgm:spPr/>
      <dgm:t>
        <a:bodyPr/>
        <a:lstStyle/>
        <a:p>
          <a:endParaRPr lang="nl-NL"/>
        </a:p>
      </dgm:t>
    </dgm:pt>
    <dgm:pt modelId="{7C9CDE07-6464-4C2E-843B-D8BFE5D379BE}">
      <dgm:prSet phldrT="[Teks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Ben ik, of iemand anders in mijn school of een ketenpartner in staat om effectieve hulp te bieden of te organiseren en kan de dreiging voor mogelijk huiselijk geweld of kindermishandeling afgewend worden? </a:t>
          </a:r>
        </a:p>
      </dgm:t>
    </dgm:pt>
    <dgm:pt modelId="{D2CD7D71-5D05-40CB-A9AF-06ED682DB9E9}" type="parTrans" cxnId="{ED6C2FD9-0A76-45D2-9EDD-44C91E6BB370}">
      <dgm:prSet/>
      <dgm:spPr/>
      <dgm:t>
        <a:bodyPr/>
        <a:lstStyle/>
        <a:p>
          <a:endParaRPr lang="nl-NL"/>
        </a:p>
      </dgm:t>
    </dgm:pt>
    <dgm:pt modelId="{2333459C-F552-4578-89EB-311CF266890F}" type="sibTrans" cxnId="{ED6C2FD9-0A76-45D2-9EDD-44C91E6BB370}">
      <dgm:prSet/>
      <dgm:spPr/>
      <dgm:t>
        <a:bodyPr/>
        <a:lstStyle/>
        <a:p>
          <a:endParaRPr lang="nl-NL"/>
        </a:p>
      </dgm:t>
    </dgm:pt>
    <dgm:pt modelId="{F187DD9A-EF37-42C9-A837-6BE5A683B735}">
      <dgm:prSet phldrT="[Tekst]" custT="1"/>
      <dgm:spPr>
        <a:solidFill>
          <a:srgbClr val="46A325"/>
        </a:solidFill>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4. Hulp</a:t>
          </a:r>
        </a:p>
      </dgm:t>
    </dgm:pt>
    <dgm:pt modelId="{1EACB660-FD08-4CA7-A5F2-E1CC6F11DEA9}" type="parTrans" cxnId="{40C23787-26F0-4DE3-8345-17ED21BB159B}">
      <dgm:prSet/>
      <dgm:spPr/>
      <dgm:t>
        <a:bodyPr/>
        <a:lstStyle/>
        <a:p>
          <a:endParaRPr lang="nl-NL"/>
        </a:p>
      </dgm:t>
    </dgm:pt>
    <dgm:pt modelId="{B32B0C74-A307-4995-8CA3-E31AF1C00DDD}" type="sibTrans" cxnId="{40C23787-26F0-4DE3-8345-17ED21BB159B}">
      <dgm:prSet/>
      <dgm:spPr/>
      <dgm:t>
        <a:bodyPr/>
        <a:lstStyle/>
        <a:p>
          <a:endParaRPr lang="nl-NL"/>
        </a:p>
      </dgm:t>
    </dgm:pt>
    <dgm:pt modelId="{B7022054-10E5-46CF-8082-8C47D9976C44}">
      <dgm:prSe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A: Op basis van deze doorlopen stappen is er geen actie nodig: dossier vastleggen en sluiten.</a:t>
          </a:r>
        </a:p>
      </dgm:t>
    </dgm:pt>
    <dgm:pt modelId="{65113753-B96D-48EF-9BDE-18FBA84F170D}" type="parTrans" cxnId="{70026811-17D2-4ABA-A74B-E7D90DE63BFD}">
      <dgm:prSet/>
      <dgm:spPr/>
      <dgm:t>
        <a:bodyPr/>
        <a:lstStyle/>
        <a:p>
          <a:endParaRPr lang="nl-NL"/>
        </a:p>
      </dgm:t>
    </dgm:pt>
    <dgm:pt modelId="{504B7996-E2C6-4618-966B-30446FF7A659}" type="sibTrans" cxnId="{70026811-17D2-4ABA-A74B-E7D90DE63BFD}">
      <dgm:prSet/>
      <dgm:spPr/>
      <dgm:t>
        <a:bodyPr/>
        <a:lstStyle/>
        <a:p>
          <a:endParaRPr lang="nl-NL"/>
        </a:p>
      </dgm:t>
    </dgm:pt>
    <dgm:pt modelId="{5576066E-D09B-47A5-BBA5-80BA3FFE2A19}">
      <dgm:prSe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B: Ik heb een sterk vermoeden van huiselijk geweld en/of kindermishandeling.</a:t>
          </a:r>
        </a:p>
      </dgm:t>
    </dgm:pt>
    <dgm:pt modelId="{BC502AA7-24F9-4F8E-A146-CD85DF9B4CFA}" type="parTrans" cxnId="{0E60859E-373F-4BA8-BA38-67BBDDF86339}">
      <dgm:prSet/>
      <dgm:spPr/>
      <dgm:t>
        <a:bodyPr/>
        <a:lstStyle/>
        <a:p>
          <a:endParaRPr lang="nl-NL"/>
        </a:p>
      </dgm:t>
    </dgm:pt>
    <dgm:pt modelId="{2F3069BE-F72C-4FC0-BC63-8B66D986FAC0}" type="sibTrans" cxnId="{0E60859E-373F-4BA8-BA38-67BBDDF86339}">
      <dgm:prSet/>
      <dgm:spPr/>
      <dgm:t>
        <a:bodyPr/>
        <a:lstStyle/>
        <a:p>
          <a:endParaRPr lang="nl-NL"/>
        </a:p>
      </dgm:t>
    </dgm:pt>
    <dgm:pt modelId="{84A44FB4-726B-4665-A59E-8F3D469918C3}">
      <dgm:prSe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Het bevoegd gezag van mijn school is op de hoogte. Ga verder naar afweging 2.</a:t>
          </a:r>
        </a:p>
      </dgm:t>
    </dgm:pt>
    <dgm:pt modelId="{3AA73D9D-9199-45E3-91B9-2AE750B09419}" type="parTrans" cxnId="{DAA84583-EAD6-4C00-959F-0C9D5B8E373E}">
      <dgm:prSet/>
      <dgm:spPr/>
      <dgm:t>
        <a:bodyPr/>
        <a:lstStyle/>
        <a:p>
          <a:endParaRPr lang="nl-NL"/>
        </a:p>
      </dgm:t>
    </dgm:pt>
    <dgm:pt modelId="{C118A116-DDFE-4489-8597-664CD7352C33}" type="sibTrans" cxnId="{DAA84583-EAD6-4C00-959F-0C9D5B8E373E}">
      <dgm:prSet/>
      <dgm:spPr/>
      <dgm:t>
        <a:bodyPr/>
        <a:lstStyle/>
        <a:p>
          <a:endParaRPr lang="nl-NL"/>
        </a:p>
      </dgm:t>
    </dgm:pt>
    <dgm:pt modelId="{7C1986F6-9139-4D05-A973-86F99ABAB784}">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A: NEE </a:t>
          </a:r>
          <a:r>
            <a:rPr lang="nl-NL" sz="1000">
              <a:latin typeface="Verdana" panose="020B0604030504040204" pitchFamily="34" charset="0"/>
              <a:ea typeface="Verdana" panose="020B0604030504040204" pitchFamily="34" charset="0"/>
              <a:cs typeface="Verdana" panose="020B0604030504040204" pitchFamily="34" charset="0"/>
            </a:rPr>
            <a:t>-&gt; melden bij Veilig Thuis, die binnen 5 werkdagen een besluit neemt en terugkoppelt naar de melder </a:t>
          </a:r>
        </a:p>
      </dgm:t>
    </dgm:pt>
    <dgm:pt modelId="{3172D731-D3D8-474B-B3AE-F1896BEC5F1D}" type="parTrans" cxnId="{4FA1C1E0-2AA6-41ED-8811-85F12587E361}">
      <dgm:prSet/>
      <dgm:spPr/>
      <dgm:t>
        <a:bodyPr/>
        <a:lstStyle/>
        <a:p>
          <a:endParaRPr lang="nl-NL"/>
        </a:p>
      </dgm:t>
    </dgm:pt>
    <dgm:pt modelId="{71A69703-356D-4536-9B73-14A07A9D25B2}" type="sibTrans" cxnId="{4FA1C1E0-2AA6-41ED-8811-85F12587E361}">
      <dgm:prSet/>
      <dgm:spPr/>
      <dgm:t>
        <a:bodyPr/>
        <a:lstStyle/>
        <a:p>
          <a:endParaRPr lang="nl-NL"/>
        </a:p>
      </dgm:t>
    </dgm:pt>
    <dgm:pt modelId="{15DD4535-3EC6-4F6D-8352-1F0B4F2A0CAD}">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B: JA </a:t>
          </a:r>
          <a:r>
            <a:rPr lang="nl-NL" sz="1000">
              <a:latin typeface="Verdana" panose="020B0604030504040204" pitchFamily="34" charset="0"/>
              <a:ea typeface="Verdana" panose="020B0604030504040204" pitchFamily="34" charset="0"/>
              <a:cs typeface="Verdana" panose="020B0604030504040204" pitchFamily="34" charset="0"/>
            </a:rPr>
            <a:t>-&gt; ga verder met afweging 4 </a:t>
          </a:r>
        </a:p>
      </dgm:t>
    </dgm:pt>
    <dgm:pt modelId="{81C53B76-0FA4-4E57-8743-9ED84BC6E745}" type="parTrans" cxnId="{39EA048C-CAAF-4579-BB99-9D677CDB9ABC}">
      <dgm:prSet/>
      <dgm:spPr/>
      <dgm:t>
        <a:bodyPr/>
        <a:lstStyle/>
        <a:p>
          <a:endParaRPr lang="nl-NL"/>
        </a:p>
      </dgm:t>
    </dgm:pt>
    <dgm:pt modelId="{C37E3F5D-5E45-44D3-9B8A-403258562271}" type="sibTrans" cxnId="{39EA048C-CAAF-4579-BB99-9D677CDB9ABC}">
      <dgm:prSet/>
      <dgm:spPr/>
      <dgm:t>
        <a:bodyPr/>
        <a:lstStyle/>
        <a:p>
          <a:endParaRPr lang="nl-NL"/>
        </a:p>
      </dgm:t>
    </dgm:pt>
    <dgm:pt modelId="{0CC170C9-585A-41B8-93A7-837E14779A62}">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A: NEE </a:t>
          </a:r>
          <a:r>
            <a:rPr lang="nl-NL" sz="1000">
              <a:latin typeface="Verdana" panose="020B0604030504040204" pitchFamily="34" charset="0"/>
              <a:ea typeface="Verdana" panose="020B0604030504040204" pitchFamily="34" charset="0"/>
              <a:cs typeface="Verdana" panose="020B0604030504040204" pitchFamily="34" charset="0"/>
            </a:rPr>
            <a:t>-&gt; ga verder naar afweging 3 </a:t>
          </a:r>
        </a:p>
      </dgm:t>
    </dgm:pt>
    <dgm:pt modelId="{6D3BE6F3-4C35-4528-8B98-E590DA0B92E1}" type="parTrans" cxnId="{E8F100FE-3470-4663-931B-C3B996D96F5C}">
      <dgm:prSet/>
      <dgm:spPr/>
      <dgm:t>
        <a:bodyPr/>
        <a:lstStyle/>
        <a:p>
          <a:endParaRPr lang="nl-NL"/>
        </a:p>
      </dgm:t>
    </dgm:pt>
    <dgm:pt modelId="{17390394-6026-48CA-BF21-475EFB0894D1}" type="sibTrans" cxnId="{E8F100FE-3470-4663-931B-C3B996D96F5C}">
      <dgm:prSet/>
      <dgm:spPr/>
      <dgm:t>
        <a:bodyPr/>
        <a:lstStyle/>
        <a:p>
          <a:endParaRPr lang="nl-NL"/>
        </a:p>
      </dgm:t>
    </dgm:pt>
    <dgm:pt modelId="{D163A042-B60D-4F27-AADD-DDB33B42E61D}">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B: JA of twijfel </a:t>
          </a:r>
          <a:r>
            <a:rPr lang="nl-NL" sz="1000">
              <a:latin typeface="Verdana" panose="020B0604030504040204" pitchFamily="34" charset="0"/>
              <a:ea typeface="Verdana" panose="020B0604030504040204" pitchFamily="34" charset="0"/>
              <a:cs typeface="Verdana" panose="020B0604030504040204" pitchFamily="34" charset="0"/>
            </a:rPr>
            <a:t>-&gt; direct telefonisch (anoniem) melding doen bij Veilig Thuis. De afwegingen hierna worden met Veilig Thuis doorlopen. </a:t>
          </a:r>
        </a:p>
      </dgm:t>
    </dgm:pt>
    <dgm:pt modelId="{989DCC63-640B-4C5B-A8CF-DACA0827D13D}" type="parTrans" cxnId="{A08908AB-2C47-4265-8A5D-CB917FD34D3E}">
      <dgm:prSet/>
      <dgm:spPr/>
      <dgm:t>
        <a:bodyPr/>
        <a:lstStyle/>
        <a:p>
          <a:endParaRPr lang="nl-NL"/>
        </a:p>
      </dgm:t>
    </dgm:pt>
    <dgm:pt modelId="{14ECE1B3-EB25-41EE-A479-728E4CF6B882}" type="sibTrans" cxnId="{A08908AB-2C47-4265-8A5D-CB917FD34D3E}">
      <dgm:prSet/>
      <dgm:spPr/>
      <dgm:t>
        <a:bodyPr/>
        <a:lstStyle/>
        <a:p>
          <a:endParaRPr lang="nl-NL"/>
        </a:p>
      </dgm:t>
    </dgm:pt>
    <dgm:pt modelId="{66D2CE69-D7E1-4520-84AE-F51CAC9EB126}">
      <dgm:prSet phldrT="[Tekst]" custT="1"/>
      <dgm:spPr>
        <a:ln>
          <a:solidFill>
            <a:srgbClr val="46A325"/>
          </a:solidFill>
        </a:ln>
      </dgm:spPr>
      <dgm:t>
        <a:bodyPr/>
        <a:lstStyle/>
        <a:p>
          <a:r>
            <a:rPr lang="nl-NL" sz="800">
              <a:latin typeface="Verdana" panose="020B0604030504040204" pitchFamily="34" charset="0"/>
              <a:ea typeface="Verdana" panose="020B0604030504040204" pitchFamily="34" charset="0"/>
              <a:cs typeface="Verdana" panose="020B0604030504040204" pitchFamily="34" charset="0"/>
            </a:rPr>
            <a:t>Aanvaarden de betrokkenen de hulp zoals in afweging 3 is georganiseerd en zijn zij bereid zich actief in te zetten? </a:t>
          </a:r>
        </a:p>
      </dgm:t>
    </dgm:pt>
    <dgm:pt modelId="{A1D42BF9-FA12-4502-854E-FA31BAE1A74D}" type="parTrans" cxnId="{CCB9F819-EBB8-42BE-961D-7046DEFDA3BB}">
      <dgm:prSet/>
      <dgm:spPr/>
      <dgm:t>
        <a:bodyPr/>
        <a:lstStyle/>
        <a:p>
          <a:endParaRPr lang="nl-NL"/>
        </a:p>
      </dgm:t>
    </dgm:pt>
    <dgm:pt modelId="{B1AF7938-D1F4-4451-B808-1ED29F3E8B16}" type="sibTrans" cxnId="{CCB9F819-EBB8-42BE-961D-7046DEFDA3BB}">
      <dgm:prSet/>
      <dgm:spPr/>
      <dgm:t>
        <a:bodyPr/>
        <a:lstStyle/>
        <a:p>
          <a:endParaRPr lang="nl-NL"/>
        </a:p>
      </dgm:t>
    </dgm:pt>
    <dgm:pt modelId="{3949391C-29D8-4D61-9012-F3A79D3E9E64}">
      <dgm:prSet custT="1"/>
      <dgm:spPr>
        <a:ln>
          <a:solidFill>
            <a:srgbClr val="46A325"/>
          </a:solidFill>
        </a:ln>
      </dgm:spPr>
      <dgm:t>
        <a:bodyPr/>
        <a:lstStyle/>
        <a:p>
          <a:r>
            <a:rPr lang="nl-NL" sz="800" b="1">
              <a:latin typeface="Verdana" panose="020B0604030504040204" pitchFamily="34" charset="0"/>
              <a:ea typeface="Verdana" panose="020B0604030504040204" pitchFamily="34" charset="0"/>
              <a:cs typeface="Verdana" panose="020B0604030504040204" pitchFamily="34" charset="0"/>
            </a:rPr>
            <a:t>A: NEE </a:t>
          </a:r>
          <a:r>
            <a:rPr lang="nl-NL" sz="800">
              <a:latin typeface="Verdana" panose="020B0604030504040204" pitchFamily="34" charset="0"/>
              <a:ea typeface="Verdana" panose="020B0604030504040204" pitchFamily="34" charset="0"/>
              <a:cs typeface="Verdana" panose="020B0604030504040204" pitchFamily="34" charset="0"/>
            </a:rPr>
            <a:t>-&gt; melden bij Veilig Thuis </a:t>
          </a:r>
        </a:p>
      </dgm:t>
    </dgm:pt>
    <dgm:pt modelId="{8A32FD2F-9DDC-4605-9D9B-37D10952D66E}" type="parTrans" cxnId="{D2A7190C-5619-4A1A-8DBA-84D6CAF2C7CE}">
      <dgm:prSet/>
      <dgm:spPr/>
      <dgm:t>
        <a:bodyPr/>
        <a:lstStyle/>
        <a:p>
          <a:endParaRPr lang="nl-NL"/>
        </a:p>
      </dgm:t>
    </dgm:pt>
    <dgm:pt modelId="{0D9163F2-D492-410C-BF06-706A7824C343}" type="sibTrans" cxnId="{D2A7190C-5619-4A1A-8DBA-84D6CAF2C7CE}">
      <dgm:prSet/>
      <dgm:spPr/>
      <dgm:t>
        <a:bodyPr/>
        <a:lstStyle/>
        <a:p>
          <a:endParaRPr lang="nl-NL"/>
        </a:p>
      </dgm:t>
    </dgm:pt>
    <dgm:pt modelId="{7D5C2CC3-25C2-42FF-9728-DEEBB945BD89}">
      <dgm:prSet custT="1"/>
      <dgm:spPr>
        <a:ln>
          <a:solidFill>
            <a:srgbClr val="46A325"/>
          </a:solidFill>
        </a:ln>
      </dgm:spPr>
      <dgm:t>
        <a:bodyPr/>
        <a:lstStyle/>
        <a:p>
          <a:r>
            <a:rPr lang="nl-NL" sz="800" b="1">
              <a:latin typeface="Verdana" panose="020B0604030504040204" pitchFamily="34" charset="0"/>
              <a:ea typeface="Verdana" panose="020B0604030504040204" pitchFamily="34" charset="0"/>
              <a:cs typeface="Verdana" panose="020B0604030504040204" pitchFamily="34" charset="0"/>
            </a:rPr>
            <a:t>B: JA </a:t>
          </a:r>
          <a:r>
            <a:rPr lang="nl-NL" sz="800">
              <a:latin typeface="Verdana" panose="020B0604030504040204" pitchFamily="34" charset="0"/>
              <a:ea typeface="Verdana" panose="020B0604030504040204" pitchFamily="34" charset="0"/>
              <a:cs typeface="Verdana" panose="020B0604030504040204" pitchFamily="34" charset="0"/>
            </a:rPr>
            <a:t>-&gt; hulp in gang zetten, termijn afspreken waarop effect meetbaar of merkbaar moet zijn. </a:t>
          </a:r>
        </a:p>
      </dgm:t>
    </dgm:pt>
    <dgm:pt modelId="{A301665C-E17F-4B3E-BBC7-30E5DB662EEC}" type="parTrans" cxnId="{51B45F0F-EDEB-4162-B259-3D7C7594B13B}">
      <dgm:prSet/>
      <dgm:spPr/>
      <dgm:t>
        <a:bodyPr/>
        <a:lstStyle/>
        <a:p>
          <a:endParaRPr lang="nl-NL"/>
        </a:p>
      </dgm:t>
    </dgm:pt>
    <dgm:pt modelId="{58A76113-F970-48C4-AF69-F7B44AD15E91}" type="sibTrans" cxnId="{51B45F0F-EDEB-4162-B259-3D7C7594B13B}">
      <dgm:prSet/>
      <dgm:spPr/>
      <dgm:t>
        <a:bodyPr/>
        <a:lstStyle/>
        <a:p>
          <a:endParaRPr lang="nl-NL"/>
        </a:p>
      </dgm:t>
    </dgm:pt>
    <dgm:pt modelId="{6881E6E1-AD1A-489B-9D4E-DDF52860CADB}">
      <dgm:prSet custT="1"/>
      <dgm:spPr>
        <a:ln>
          <a:solidFill>
            <a:srgbClr val="46A325"/>
          </a:solidFill>
        </a:ln>
      </dgm:spPr>
      <dgm:t>
        <a:bodyPr/>
        <a:lstStyle/>
        <a:p>
          <a:r>
            <a:rPr lang="nl-NL" sz="800">
              <a:latin typeface="Verdana" panose="020B0604030504040204" pitchFamily="34" charset="0"/>
              <a:ea typeface="Verdana" panose="020B0604030504040204" pitchFamily="34" charset="0"/>
              <a:cs typeface="Verdana" panose="020B0604030504040204" pitchFamily="34" charset="0"/>
            </a:rPr>
            <a:t>Zo concreet mogelijk maken en documenteren. Speek af wie welke rol heeft en benoem casemanager. Spreek af welke taken alle betrokkenen en specifiek de casemanager heeft, zodat de verwachtingen voor iedereen helder zijn. Leg vast, voer uit en ga verder met afweging 5. </a:t>
          </a:r>
        </a:p>
      </dgm:t>
    </dgm:pt>
    <dgm:pt modelId="{7ED7221D-6D1A-4EAA-9722-B95894D209D6}" type="parTrans" cxnId="{E2489373-2615-4495-A084-DCD02B34F2CC}">
      <dgm:prSet/>
      <dgm:spPr/>
      <dgm:t>
        <a:bodyPr/>
        <a:lstStyle/>
        <a:p>
          <a:endParaRPr lang="nl-NL"/>
        </a:p>
      </dgm:t>
    </dgm:pt>
    <dgm:pt modelId="{90F1E78F-EE9A-4CA3-BDE3-2E03C393164F}" type="sibTrans" cxnId="{E2489373-2615-4495-A084-DCD02B34F2CC}">
      <dgm:prSet/>
      <dgm:spPr/>
      <dgm:t>
        <a:bodyPr/>
        <a:lstStyle/>
        <a:p>
          <a:endParaRPr lang="nl-NL"/>
        </a:p>
      </dgm:t>
    </dgm:pt>
    <dgm:pt modelId="{D4914543-D0D2-4469-AF47-37E6CF928707}">
      <dgm:prSet custT="1"/>
      <dgm:spPr>
        <a:solidFill>
          <a:srgbClr val="46A325"/>
        </a:solidFill>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5. Resultaat</a:t>
          </a:r>
        </a:p>
      </dgm:t>
    </dgm:pt>
    <dgm:pt modelId="{A58D36F7-B2AA-4429-A87F-364B45324B68}" type="parTrans" cxnId="{1BFD41F0-F129-419E-8663-C80ED946F154}">
      <dgm:prSet/>
      <dgm:spPr/>
      <dgm:t>
        <a:bodyPr/>
        <a:lstStyle/>
        <a:p>
          <a:endParaRPr lang="nl-NL"/>
        </a:p>
      </dgm:t>
    </dgm:pt>
    <dgm:pt modelId="{ACC2DA3B-548A-48A8-9295-5B38EA570562}" type="sibTrans" cxnId="{1BFD41F0-F129-419E-8663-C80ED946F154}">
      <dgm:prSet/>
      <dgm:spPr/>
      <dgm:t>
        <a:bodyPr/>
        <a:lstStyle/>
        <a:p>
          <a:endParaRPr lang="nl-NL"/>
        </a:p>
      </dgm:t>
    </dgm:pt>
    <dgm:pt modelId="{BFFB3CD8-7E23-4DC3-873F-E95EA0B721C2}">
      <dgm:prSet custT="1"/>
      <dgm:spPr>
        <a:ln>
          <a:solidFill>
            <a:srgbClr val="46A325"/>
          </a:solidFill>
        </a:ln>
      </dgm:spPr>
      <dgm:t>
        <a:bodyPr/>
        <a:lstStyle/>
        <a:p>
          <a:r>
            <a:rPr lang="nl-NL" sz="1000">
              <a:latin typeface="Verdana" panose="020B0604030504040204" pitchFamily="34" charset="0"/>
              <a:ea typeface="Verdana" panose="020B0604030504040204" pitchFamily="34" charset="0"/>
              <a:cs typeface="Verdana" panose="020B0604030504040204" pitchFamily="34" charset="0"/>
            </a:rPr>
            <a:t>Leidt de hulp binnen de afgesproken termijn tot de afgesproken resultaten ten aanzien van de veiligheid, het welzijn en/of het herstel van de direct betrokkenen? </a:t>
          </a:r>
        </a:p>
      </dgm:t>
    </dgm:pt>
    <dgm:pt modelId="{9BEAFB35-EA78-448B-95FE-5FD88DC8C9F8}" type="parTrans" cxnId="{D4AF15C5-E259-41C5-96F2-62FB2E279286}">
      <dgm:prSet/>
      <dgm:spPr/>
      <dgm:t>
        <a:bodyPr/>
        <a:lstStyle/>
        <a:p>
          <a:endParaRPr lang="nl-NL"/>
        </a:p>
      </dgm:t>
    </dgm:pt>
    <dgm:pt modelId="{2121266B-2BCB-4E6C-8649-10863299C08B}" type="sibTrans" cxnId="{D4AF15C5-E259-41C5-96F2-62FB2E279286}">
      <dgm:prSet/>
      <dgm:spPr/>
      <dgm:t>
        <a:bodyPr/>
        <a:lstStyle/>
        <a:p>
          <a:endParaRPr lang="nl-NL"/>
        </a:p>
      </dgm:t>
    </dgm:pt>
    <dgm:pt modelId="{8E8EF1A1-7543-499D-9F49-87B3DDF22FB5}">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A: NEE </a:t>
          </a:r>
          <a:r>
            <a:rPr lang="nl-NL" sz="1000">
              <a:latin typeface="Verdana" panose="020B0604030504040204" pitchFamily="34" charset="0"/>
              <a:ea typeface="Verdana" panose="020B0604030504040204" pitchFamily="34" charset="0"/>
              <a:cs typeface="Verdana" panose="020B0604030504040204" pitchFamily="34" charset="0"/>
            </a:rPr>
            <a:t>-&gt; melden bij Veilig Thuis </a:t>
          </a:r>
        </a:p>
      </dgm:t>
    </dgm:pt>
    <dgm:pt modelId="{903D8839-89BC-4FA6-A004-413E8F494D06}" type="parTrans" cxnId="{2925B939-493A-4009-8C02-EEF5C7CB2FE8}">
      <dgm:prSet/>
      <dgm:spPr/>
      <dgm:t>
        <a:bodyPr/>
        <a:lstStyle/>
        <a:p>
          <a:endParaRPr lang="nl-NL"/>
        </a:p>
      </dgm:t>
    </dgm:pt>
    <dgm:pt modelId="{8B2C1985-6D6C-40C9-A469-53ED69093298}" type="sibTrans" cxnId="{2925B939-493A-4009-8C02-EEF5C7CB2FE8}">
      <dgm:prSet/>
      <dgm:spPr/>
      <dgm:t>
        <a:bodyPr/>
        <a:lstStyle/>
        <a:p>
          <a:endParaRPr lang="nl-NL"/>
        </a:p>
      </dgm:t>
    </dgm:pt>
    <dgm:pt modelId="{BD119F64-F0DF-456C-ADA0-F6BB926CF417}">
      <dgm:prSet custT="1"/>
      <dgm:spPr>
        <a:ln>
          <a:solidFill>
            <a:srgbClr val="46A325"/>
          </a:solidFill>
        </a:ln>
      </dgm:spPr>
      <dgm:t>
        <a:bodyPr/>
        <a:lstStyle/>
        <a:p>
          <a:r>
            <a:rPr lang="nl-NL" sz="1000" b="1">
              <a:latin typeface="Verdana" panose="020B0604030504040204" pitchFamily="34" charset="0"/>
              <a:ea typeface="Verdana" panose="020B0604030504040204" pitchFamily="34" charset="0"/>
              <a:cs typeface="Verdana" panose="020B0604030504040204" pitchFamily="34" charset="0"/>
            </a:rPr>
            <a:t>B: JA </a:t>
          </a:r>
          <a:r>
            <a:rPr lang="nl-NL" sz="1000">
              <a:latin typeface="Verdana" panose="020B0604030504040204" pitchFamily="34" charset="0"/>
              <a:ea typeface="Verdana" panose="020B0604030504040204" pitchFamily="34" charset="0"/>
              <a:cs typeface="Verdana" panose="020B0604030504040204" pitchFamily="34" charset="0"/>
            </a:rPr>
            <a:t>-&gt; hulp afsluiten met vastgelegde afspraken over het monitoren van de veiligheid van alle betrokkenen.</a:t>
          </a:r>
        </a:p>
      </dgm:t>
    </dgm:pt>
    <dgm:pt modelId="{BD4C5B9F-89A0-4184-888F-4E6CD91F482C}" type="parTrans" cxnId="{6F5C3A79-C4E2-4A7D-AC3E-08D46EDFB2F3}">
      <dgm:prSet/>
      <dgm:spPr/>
      <dgm:t>
        <a:bodyPr/>
        <a:lstStyle/>
        <a:p>
          <a:endParaRPr lang="nl-NL"/>
        </a:p>
      </dgm:t>
    </dgm:pt>
    <dgm:pt modelId="{979C1738-571D-4768-9043-DA62FA3973F7}" type="sibTrans" cxnId="{6F5C3A79-C4E2-4A7D-AC3E-08D46EDFB2F3}">
      <dgm:prSet/>
      <dgm:spPr/>
      <dgm:t>
        <a:bodyPr/>
        <a:lstStyle/>
        <a:p>
          <a:endParaRPr lang="nl-NL"/>
        </a:p>
      </dgm:t>
    </dgm:pt>
    <dgm:pt modelId="{3954F74E-D8C9-4DBF-BDDE-E52185334BBC}" type="pres">
      <dgm:prSet presAssocID="{06C84518-5113-44F0-B720-D206139DCEB4}" presName="linearFlow" presStyleCnt="0">
        <dgm:presLayoutVars>
          <dgm:dir/>
          <dgm:animLvl val="lvl"/>
          <dgm:resizeHandles val="exact"/>
        </dgm:presLayoutVars>
      </dgm:prSet>
      <dgm:spPr/>
      <dgm:t>
        <a:bodyPr/>
        <a:lstStyle/>
        <a:p>
          <a:endParaRPr lang="nl-NL"/>
        </a:p>
      </dgm:t>
    </dgm:pt>
    <dgm:pt modelId="{14C7965B-5565-4F2E-8D03-972DBBB1F44D}" type="pres">
      <dgm:prSet presAssocID="{64451839-90A7-4917-9BA4-92DFF57D3C08}" presName="composite" presStyleCnt="0"/>
      <dgm:spPr/>
    </dgm:pt>
    <dgm:pt modelId="{1F27B262-8715-45BD-874E-5E7CFD118029}" type="pres">
      <dgm:prSet presAssocID="{64451839-90A7-4917-9BA4-92DFF57D3C08}" presName="parentText" presStyleLbl="alignNode1" presStyleIdx="0" presStyleCnt="5">
        <dgm:presLayoutVars>
          <dgm:chMax val="1"/>
          <dgm:bulletEnabled val="1"/>
        </dgm:presLayoutVars>
      </dgm:prSet>
      <dgm:spPr/>
      <dgm:t>
        <a:bodyPr/>
        <a:lstStyle/>
        <a:p>
          <a:endParaRPr lang="nl-NL"/>
        </a:p>
      </dgm:t>
    </dgm:pt>
    <dgm:pt modelId="{490B505D-75EF-432D-8D55-3FE0047108B4}" type="pres">
      <dgm:prSet presAssocID="{64451839-90A7-4917-9BA4-92DFF57D3C08}" presName="descendantText" presStyleLbl="alignAcc1" presStyleIdx="0" presStyleCnt="5">
        <dgm:presLayoutVars>
          <dgm:bulletEnabled val="1"/>
        </dgm:presLayoutVars>
      </dgm:prSet>
      <dgm:spPr/>
      <dgm:t>
        <a:bodyPr/>
        <a:lstStyle/>
        <a:p>
          <a:endParaRPr lang="nl-NL"/>
        </a:p>
      </dgm:t>
    </dgm:pt>
    <dgm:pt modelId="{E993D36E-A805-4F83-942A-F85303F817A9}" type="pres">
      <dgm:prSet presAssocID="{D415ED80-11CD-467F-93B9-E3BD7637625B}" presName="sp" presStyleCnt="0"/>
      <dgm:spPr/>
    </dgm:pt>
    <dgm:pt modelId="{7D6B0218-68F7-408B-A7EA-21E6EDD48DDA}" type="pres">
      <dgm:prSet presAssocID="{6A640A05-CA66-43AA-97C1-EDF19B37660D}" presName="composite" presStyleCnt="0"/>
      <dgm:spPr/>
    </dgm:pt>
    <dgm:pt modelId="{1155129F-0DB9-4FBA-9CB8-263125EE377D}" type="pres">
      <dgm:prSet presAssocID="{6A640A05-CA66-43AA-97C1-EDF19B37660D}" presName="parentText" presStyleLbl="alignNode1" presStyleIdx="1" presStyleCnt="5">
        <dgm:presLayoutVars>
          <dgm:chMax val="1"/>
          <dgm:bulletEnabled val="1"/>
        </dgm:presLayoutVars>
      </dgm:prSet>
      <dgm:spPr/>
      <dgm:t>
        <a:bodyPr/>
        <a:lstStyle/>
        <a:p>
          <a:endParaRPr lang="nl-NL"/>
        </a:p>
      </dgm:t>
    </dgm:pt>
    <dgm:pt modelId="{6B60B3D1-B5EE-4D6C-B86B-19B94135AFB8}" type="pres">
      <dgm:prSet presAssocID="{6A640A05-CA66-43AA-97C1-EDF19B37660D}" presName="descendantText" presStyleLbl="alignAcc1" presStyleIdx="1" presStyleCnt="5">
        <dgm:presLayoutVars>
          <dgm:bulletEnabled val="1"/>
        </dgm:presLayoutVars>
      </dgm:prSet>
      <dgm:spPr/>
      <dgm:t>
        <a:bodyPr/>
        <a:lstStyle/>
        <a:p>
          <a:endParaRPr lang="nl-NL"/>
        </a:p>
      </dgm:t>
    </dgm:pt>
    <dgm:pt modelId="{21278712-C6C8-4279-8887-F59230AEBF0B}" type="pres">
      <dgm:prSet presAssocID="{9D11827E-EEDF-44BF-B280-937EB3D5B8B5}" presName="sp" presStyleCnt="0"/>
      <dgm:spPr/>
    </dgm:pt>
    <dgm:pt modelId="{1F37AD32-DAC9-44EA-B3F6-107ECDF98589}" type="pres">
      <dgm:prSet presAssocID="{9E64864C-E932-4186-889C-C0D994BAAF4C}" presName="composite" presStyleCnt="0"/>
      <dgm:spPr/>
    </dgm:pt>
    <dgm:pt modelId="{C424EE79-7B94-4466-82A8-C074C218EA98}" type="pres">
      <dgm:prSet presAssocID="{9E64864C-E932-4186-889C-C0D994BAAF4C}" presName="parentText" presStyleLbl="alignNode1" presStyleIdx="2" presStyleCnt="5">
        <dgm:presLayoutVars>
          <dgm:chMax val="1"/>
          <dgm:bulletEnabled val="1"/>
        </dgm:presLayoutVars>
      </dgm:prSet>
      <dgm:spPr/>
      <dgm:t>
        <a:bodyPr/>
        <a:lstStyle/>
        <a:p>
          <a:endParaRPr lang="nl-NL"/>
        </a:p>
      </dgm:t>
    </dgm:pt>
    <dgm:pt modelId="{8E01FFC3-D27F-4185-83A2-10A4877C2211}" type="pres">
      <dgm:prSet presAssocID="{9E64864C-E932-4186-889C-C0D994BAAF4C}" presName="descendantText" presStyleLbl="alignAcc1" presStyleIdx="2" presStyleCnt="5">
        <dgm:presLayoutVars>
          <dgm:bulletEnabled val="1"/>
        </dgm:presLayoutVars>
      </dgm:prSet>
      <dgm:spPr/>
      <dgm:t>
        <a:bodyPr/>
        <a:lstStyle/>
        <a:p>
          <a:endParaRPr lang="nl-NL"/>
        </a:p>
      </dgm:t>
    </dgm:pt>
    <dgm:pt modelId="{03F5CC91-3006-4D73-8610-D4ED7F473533}" type="pres">
      <dgm:prSet presAssocID="{8BEA1A14-5D6F-443C-8454-7E224A66B641}" presName="sp" presStyleCnt="0"/>
      <dgm:spPr/>
    </dgm:pt>
    <dgm:pt modelId="{BBE774FF-3F88-4ABF-9DA0-48C65F597A09}" type="pres">
      <dgm:prSet presAssocID="{F187DD9A-EF37-42C9-A837-6BE5A683B735}" presName="composite" presStyleCnt="0"/>
      <dgm:spPr/>
    </dgm:pt>
    <dgm:pt modelId="{3C426B8C-F47A-4356-A7C2-722E5DD4EC68}" type="pres">
      <dgm:prSet presAssocID="{F187DD9A-EF37-42C9-A837-6BE5A683B735}" presName="parentText" presStyleLbl="alignNode1" presStyleIdx="3" presStyleCnt="5">
        <dgm:presLayoutVars>
          <dgm:chMax val="1"/>
          <dgm:bulletEnabled val="1"/>
        </dgm:presLayoutVars>
      </dgm:prSet>
      <dgm:spPr/>
      <dgm:t>
        <a:bodyPr/>
        <a:lstStyle/>
        <a:p>
          <a:endParaRPr lang="nl-NL"/>
        </a:p>
      </dgm:t>
    </dgm:pt>
    <dgm:pt modelId="{146E1874-7E61-4536-9F74-9962C960BBEA}" type="pres">
      <dgm:prSet presAssocID="{F187DD9A-EF37-42C9-A837-6BE5A683B735}" presName="descendantText" presStyleLbl="alignAcc1" presStyleIdx="3" presStyleCnt="5">
        <dgm:presLayoutVars>
          <dgm:bulletEnabled val="1"/>
        </dgm:presLayoutVars>
      </dgm:prSet>
      <dgm:spPr/>
      <dgm:t>
        <a:bodyPr/>
        <a:lstStyle/>
        <a:p>
          <a:endParaRPr lang="nl-NL"/>
        </a:p>
      </dgm:t>
    </dgm:pt>
    <dgm:pt modelId="{64959D8C-A8DA-42AE-B0C0-F4421A622DD8}" type="pres">
      <dgm:prSet presAssocID="{B32B0C74-A307-4995-8CA3-E31AF1C00DDD}" presName="sp" presStyleCnt="0"/>
      <dgm:spPr/>
    </dgm:pt>
    <dgm:pt modelId="{7E95BE40-96FF-4190-B01F-EAD0F0A4AF6F}" type="pres">
      <dgm:prSet presAssocID="{D4914543-D0D2-4469-AF47-37E6CF928707}" presName="composite" presStyleCnt="0"/>
      <dgm:spPr/>
    </dgm:pt>
    <dgm:pt modelId="{D404E270-3294-4D7D-8A08-EDE412D744F3}" type="pres">
      <dgm:prSet presAssocID="{D4914543-D0D2-4469-AF47-37E6CF928707}" presName="parentText" presStyleLbl="alignNode1" presStyleIdx="4" presStyleCnt="5">
        <dgm:presLayoutVars>
          <dgm:chMax val="1"/>
          <dgm:bulletEnabled val="1"/>
        </dgm:presLayoutVars>
      </dgm:prSet>
      <dgm:spPr/>
      <dgm:t>
        <a:bodyPr/>
        <a:lstStyle/>
        <a:p>
          <a:endParaRPr lang="nl-NL"/>
        </a:p>
      </dgm:t>
    </dgm:pt>
    <dgm:pt modelId="{D0287452-8CB9-4DFB-95DF-746C0F0C6A63}" type="pres">
      <dgm:prSet presAssocID="{D4914543-D0D2-4469-AF47-37E6CF928707}" presName="descendantText" presStyleLbl="alignAcc1" presStyleIdx="4" presStyleCnt="5" custLinFactNeighborY="775">
        <dgm:presLayoutVars>
          <dgm:bulletEnabled val="1"/>
        </dgm:presLayoutVars>
      </dgm:prSet>
      <dgm:spPr/>
      <dgm:t>
        <a:bodyPr/>
        <a:lstStyle/>
        <a:p>
          <a:endParaRPr lang="nl-NL"/>
        </a:p>
      </dgm:t>
    </dgm:pt>
  </dgm:ptLst>
  <dgm:cxnLst>
    <dgm:cxn modelId="{9B2343A5-DD10-408D-9C60-78F4855DE025}" type="presOf" srcId="{F187DD9A-EF37-42C9-A837-6BE5A683B735}" destId="{3C426B8C-F47A-4356-A7C2-722E5DD4EC68}" srcOrd="0" destOrd="0" presId="urn:microsoft.com/office/officeart/2005/8/layout/chevron2"/>
    <dgm:cxn modelId="{23709566-7B1F-4474-AE0A-8C941F591DA7}" type="presOf" srcId="{1F18BA9E-512E-46D8-9880-FADB5FA28D50}" destId="{6B60B3D1-B5EE-4D6C-B86B-19B94135AFB8}" srcOrd="0" destOrd="0" presId="urn:microsoft.com/office/officeart/2005/8/layout/chevron2"/>
    <dgm:cxn modelId="{CCB9F819-EBB8-42BE-961D-7046DEFDA3BB}" srcId="{F187DD9A-EF37-42C9-A837-6BE5A683B735}" destId="{66D2CE69-D7E1-4520-84AE-F51CAC9EB126}" srcOrd="0" destOrd="0" parTransId="{A1D42BF9-FA12-4502-854E-FA31BAE1A74D}" sibTransId="{B1AF7938-D1F4-4451-B808-1ED29F3E8B16}"/>
    <dgm:cxn modelId="{5649EB1B-785E-4359-A235-B7BF6AF887E8}" type="presOf" srcId="{66D2CE69-D7E1-4520-84AE-F51CAC9EB126}" destId="{146E1874-7E61-4536-9F74-9962C960BBEA}" srcOrd="0" destOrd="0" presId="urn:microsoft.com/office/officeart/2005/8/layout/chevron2"/>
    <dgm:cxn modelId="{D4AF15C5-E259-41C5-96F2-62FB2E279286}" srcId="{D4914543-D0D2-4469-AF47-37E6CF928707}" destId="{BFFB3CD8-7E23-4DC3-873F-E95EA0B721C2}" srcOrd="0" destOrd="0" parTransId="{9BEAFB35-EA78-448B-95FE-5FD88DC8C9F8}" sibTransId="{2121266B-2BCB-4E6C-8649-10863299C08B}"/>
    <dgm:cxn modelId="{CAFB6B77-336C-4AC2-98A4-20F0ACC01C98}" type="presOf" srcId="{BFFB3CD8-7E23-4DC3-873F-E95EA0B721C2}" destId="{D0287452-8CB9-4DFB-95DF-746C0F0C6A63}" srcOrd="0" destOrd="0" presId="urn:microsoft.com/office/officeart/2005/8/layout/chevron2"/>
    <dgm:cxn modelId="{E86FC5B9-FF00-4B40-9251-A3C297E3E00C}" type="presOf" srcId="{64451839-90A7-4917-9BA4-92DFF57D3C08}" destId="{1F27B262-8715-45BD-874E-5E7CFD118029}" srcOrd="0" destOrd="0" presId="urn:microsoft.com/office/officeart/2005/8/layout/chevron2"/>
    <dgm:cxn modelId="{6AEAEEB4-EFBB-451D-806D-87CC2CAF3E03}" srcId="{64451839-90A7-4917-9BA4-92DFF57D3C08}" destId="{FAB614D7-0DEC-45FD-9A42-06EE1A850C2A}" srcOrd="0" destOrd="0" parTransId="{2D04B966-A3D1-4EF6-8EA5-F971681CAEF4}" sibTransId="{0981AC62-61A0-4E76-BA69-5594D6E14E48}"/>
    <dgm:cxn modelId="{5C311D62-842F-4142-8C5E-BB5FCFA65F87}" type="presOf" srcId="{B7022054-10E5-46CF-8082-8C47D9976C44}" destId="{490B505D-75EF-432D-8D55-3FE0047108B4}" srcOrd="0" destOrd="1" presId="urn:microsoft.com/office/officeart/2005/8/layout/chevron2"/>
    <dgm:cxn modelId="{45769C62-47A7-4CAD-AE38-B663C5B2BC86}" type="presOf" srcId="{3949391C-29D8-4D61-9012-F3A79D3E9E64}" destId="{146E1874-7E61-4536-9F74-9962C960BBEA}" srcOrd="0" destOrd="1" presId="urn:microsoft.com/office/officeart/2005/8/layout/chevron2"/>
    <dgm:cxn modelId="{38937DFD-BDDE-45D4-AB81-3909213B9786}" srcId="{6A640A05-CA66-43AA-97C1-EDF19B37660D}" destId="{1F18BA9E-512E-46D8-9880-FADB5FA28D50}" srcOrd="0" destOrd="0" parTransId="{825E20C5-3840-4E5E-9AF2-3BECEABEE02E}" sibTransId="{99F171AB-7CCF-4D68-AC2A-2A0A9D47FB30}"/>
    <dgm:cxn modelId="{AB3A53C9-F397-4778-A1E3-BCB2E2DB7962}" type="presOf" srcId="{9E64864C-E932-4186-889C-C0D994BAAF4C}" destId="{C424EE79-7B94-4466-82A8-C074C218EA98}" srcOrd="0" destOrd="0" presId="urn:microsoft.com/office/officeart/2005/8/layout/chevron2"/>
    <dgm:cxn modelId="{0D330D2B-1704-449E-9F8F-8FEE08284CA4}" type="presOf" srcId="{FAB614D7-0DEC-45FD-9A42-06EE1A850C2A}" destId="{490B505D-75EF-432D-8D55-3FE0047108B4}" srcOrd="0" destOrd="0" presId="urn:microsoft.com/office/officeart/2005/8/layout/chevron2"/>
    <dgm:cxn modelId="{0E60859E-373F-4BA8-BA38-67BBDDF86339}" srcId="{FAB614D7-0DEC-45FD-9A42-06EE1A850C2A}" destId="{5576066E-D09B-47A5-BBA5-80BA3FFE2A19}" srcOrd="1" destOrd="0" parTransId="{BC502AA7-24F9-4F8E-A146-CD85DF9B4CFA}" sibTransId="{2F3069BE-F72C-4FC0-BC63-8B66D986FAC0}"/>
    <dgm:cxn modelId="{E8F100FE-3470-4663-931B-C3B996D96F5C}" srcId="{1F18BA9E-512E-46D8-9880-FADB5FA28D50}" destId="{0CC170C9-585A-41B8-93A7-837E14779A62}" srcOrd="0" destOrd="0" parTransId="{6D3BE6F3-4C35-4528-8B98-E590DA0B92E1}" sibTransId="{17390394-6026-48CA-BF21-475EFB0894D1}"/>
    <dgm:cxn modelId="{E2489373-2615-4495-A084-DCD02B34F2CC}" srcId="{F187DD9A-EF37-42C9-A837-6BE5A683B735}" destId="{6881E6E1-AD1A-489B-9D4E-DDF52860CADB}" srcOrd="1" destOrd="0" parTransId="{7ED7221D-6D1A-4EAA-9722-B95894D209D6}" sibTransId="{90F1E78F-EE9A-4CA3-BDE3-2E03C393164F}"/>
    <dgm:cxn modelId="{CBD0F17D-3326-4C90-956B-214A4E39CDDF}" type="presOf" srcId="{D4914543-D0D2-4469-AF47-37E6CF928707}" destId="{D404E270-3294-4D7D-8A08-EDE412D744F3}" srcOrd="0" destOrd="0" presId="urn:microsoft.com/office/officeart/2005/8/layout/chevron2"/>
    <dgm:cxn modelId="{69C6203C-EF87-4250-8EDB-BDF1EE827B74}" type="presOf" srcId="{5576066E-D09B-47A5-BBA5-80BA3FFE2A19}" destId="{490B505D-75EF-432D-8D55-3FE0047108B4}" srcOrd="0" destOrd="2" presId="urn:microsoft.com/office/officeart/2005/8/layout/chevron2"/>
    <dgm:cxn modelId="{69665B0D-FBBD-428A-B116-6BEAC891F35D}" type="presOf" srcId="{7D5C2CC3-25C2-42FF-9728-DEEBB945BD89}" destId="{146E1874-7E61-4536-9F74-9962C960BBEA}" srcOrd="0" destOrd="2" presId="urn:microsoft.com/office/officeart/2005/8/layout/chevron2"/>
    <dgm:cxn modelId="{4FA1C1E0-2AA6-41ED-8811-85F12587E361}" srcId="{7C9CDE07-6464-4C2E-843B-D8BFE5D379BE}" destId="{7C1986F6-9139-4D05-A973-86F99ABAB784}" srcOrd="0" destOrd="0" parTransId="{3172D731-D3D8-474B-B3AE-F1896BEC5F1D}" sibTransId="{71A69703-356D-4536-9B73-14A07A9D25B2}"/>
    <dgm:cxn modelId="{6F5C3A79-C4E2-4A7D-AC3E-08D46EDFB2F3}" srcId="{BFFB3CD8-7E23-4DC3-873F-E95EA0B721C2}" destId="{BD119F64-F0DF-456C-ADA0-F6BB926CF417}" srcOrd="1" destOrd="0" parTransId="{BD4C5B9F-89A0-4184-888F-4E6CD91F482C}" sibTransId="{979C1738-571D-4768-9043-DA62FA3973F7}"/>
    <dgm:cxn modelId="{FA8D59A6-367D-425C-9A5E-9C7BA772CB9A}" srcId="{06C84518-5113-44F0-B720-D206139DCEB4}" destId="{9E64864C-E932-4186-889C-C0D994BAAF4C}" srcOrd="2" destOrd="0" parTransId="{E75EA9DB-113D-48D6-AC2A-6B589FCA9D77}" sibTransId="{8BEA1A14-5D6F-443C-8454-7E224A66B641}"/>
    <dgm:cxn modelId="{1BFD41F0-F129-419E-8663-C80ED946F154}" srcId="{06C84518-5113-44F0-B720-D206139DCEB4}" destId="{D4914543-D0D2-4469-AF47-37E6CF928707}" srcOrd="4" destOrd="0" parTransId="{A58D36F7-B2AA-4429-A87F-364B45324B68}" sibTransId="{ACC2DA3B-548A-48A8-9295-5B38EA570562}"/>
    <dgm:cxn modelId="{613618AE-616C-4552-A544-8FF99930FB2A}" type="presOf" srcId="{8E8EF1A1-7543-499D-9F49-87B3DDF22FB5}" destId="{D0287452-8CB9-4DFB-95DF-746C0F0C6A63}" srcOrd="0" destOrd="1" presId="urn:microsoft.com/office/officeart/2005/8/layout/chevron2"/>
    <dgm:cxn modelId="{51B45F0F-EDEB-4162-B259-3D7C7594B13B}" srcId="{66D2CE69-D7E1-4520-84AE-F51CAC9EB126}" destId="{7D5C2CC3-25C2-42FF-9728-DEEBB945BD89}" srcOrd="1" destOrd="0" parTransId="{A301665C-E17F-4B3E-BBC7-30E5DB662EEC}" sibTransId="{58A76113-F970-48C4-AF69-F7B44AD15E91}"/>
    <dgm:cxn modelId="{A99E0F7D-1CB7-4970-9D9F-7051F77C4F1E}" type="presOf" srcId="{0CC170C9-585A-41B8-93A7-837E14779A62}" destId="{6B60B3D1-B5EE-4D6C-B86B-19B94135AFB8}" srcOrd="0" destOrd="1" presId="urn:microsoft.com/office/officeart/2005/8/layout/chevron2"/>
    <dgm:cxn modelId="{A2E15486-FAE9-4A28-9D45-AEB4EFFFA0D2}" type="presOf" srcId="{84A44FB4-726B-4665-A59E-8F3D469918C3}" destId="{490B505D-75EF-432D-8D55-3FE0047108B4}" srcOrd="0" destOrd="3" presId="urn:microsoft.com/office/officeart/2005/8/layout/chevron2"/>
    <dgm:cxn modelId="{4E1CD270-C50E-4A23-BE60-F90561BBB5ED}" type="presOf" srcId="{D163A042-B60D-4F27-AADD-DDB33B42E61D}" destId="{6B60B3D1-B5EE-4D6C-B86B-19B94135AFB8}" srcOrd="0" destOrd="2" presId="urn:microsoft.com/office/officeart/2005/8/layout/chevron2"/>
    <dgm:cxn modelId="{9978F205-B0FD-4D3F-85E5-3A5A35E5D264}" type="presOf" srcId="{7C9CDE07-6464-4C2E-843B-D8BFE5D379BE}" destId="{8E01FFC3-D27F-4185-83A2-10A4877C2211}" srcOrd="0" destOrd="0" presId="urn:microsoft.com/office/officeart/2005/8/layout/chevron2"/>
    <dgm:cxn modelId="{ED6C2FD9-0A76-45D2-9EDD-44C91E6BB370}" srcId="{9E64864C-E932-4186-889C-C0D994BAAF4C}" destId="{7C9CDE07-6464-4C2E-843B-D8BFE5D379BE}" srcOrd="0" destOrd="0" parTransId="{D2CD7D71-5D05-40CB-A9AF-06ED682DB9E9}" sibTransId="{2333459C-F552-4578-89EB-311CF266890F}"/>
    <dgm:cxn modelId="{40C23787-26F0-4DE3-8345-17ED21BB159B}" srcId="{06C84518-5113-44F0-B720-D206139DCEB4}" destId="{F187DD9A-EF37-42C9-A837-6BE5A683B735}" srcOrd="3" destOrd="0" parTransId="{1EACB660-FD08-4CA7-A5F2-E1CC6F11DEA9}" sibTransId="{B32B0C74-A307-4995-8CA3-E31AF1C00DDD}"/>
    <dgm:cxn modelId="{A08908AB-2C47-4265-8A5D-CB917FD34D3E}" srcId="{1F18BA9E-512E-46D8-9880-FADB5FA28D50}" destId="{D163A042-B60D-4F27-AADD-DDB33B42E61D}" srcOrd="1" destOrd="0" parTransId="{989DCC63-640B-4C5B-A8CF-DACA0827D13D}" sibTransId="{14ECE1B3-EB25-41EE-A479-728E4CF6B882}"/>
    <dgm:cxn modelId="{C58EFD2A-9AD5-4EC1-B683-4077137BBDBC}" type="presOf" srcId="{6A640A05-CA66-43AA-97C1-EDF19B37660D}" destId="{1155129F-0DB9-4FBA-9CB8-263125EE377D}" srcOrd="0" destOrd="0" presId="urn:microsoft.com/office/officeart/2005/8/layout/chevron2"/>
    <dgm:cxn modelId="{82DCC735-FB68-4A4F-81CA-33A3F7C0E4A6}" type="presOf" srcId="{7C1986F6-9139-4D05-A973-86F99ABAB784}" destId="{8E01FFC3-D27F-4185-83A2-10A4877C2211}" srcOrd="0" destOrd="1" presId="urn:microsoft.com/office/officeart/2005/8/layout/chevron2"/>
    <dgm:cxn modelId="{2537DF55-43E8-48D1-BDAF-CEACE316743C}" type="presOf" srcId="{06C84518-5113-44F0-B720-D206139DCEB4}" destId="{3954F74E-D8C9-4DBF-BDDE-E52185334BBC}" srcOrd="0" destOrd="0" presId="urn:microsoft.com/office/officeart/2005/8/layout/chevron2"/>
    <dgm:cxn modelId="{70026811-17D2-4ABA-A74B-E7D90DE63BFD}" srcId="{FAB614D7-0DEC-45FD-9A42-06EE1A850C2A}" destId="{B7022054-10E5-46CF-8082-8C47D9976C44}" srcOrd="0" destOrd="0" parTransId="{65113753-B96D-48EF-9BDE-18FBA84F170D}" sibTransId="{504B7996-E2C6-4618-966B-30446FF7A659}"/>
    <dgm:cxn modelId="{DAA84583-EAD6-4C00-959F-0C9D5B8E373E}" srcId="{64451839-90A7-4917-9BA4-92DFF57D3C08}" destId="{84A44FB4-726B-4665-A59E-8F3D469918C3}" srcOrd="1" destOrd="0" parTransId="{3AA73D9D-9199-45E3-91B9-2AE750B09419}" sibTransId="{C118A116-DDFE-4489-8597-664CD7352C33}"/>
    <dgm:cxn modelId="{5DF0A9EF-70B1-44BB-8840-CFEA41F9344A}" srcId="{06C84518-5113-44F0-B720-D206139DCEB4}" destId="{64451839-90A7-4917-9BA4-92DFF57D3C08}" srcOrd="0" destOrd="0" parTransId="{E80D06C1-6A0A-4086-A857-875587957324}" sibTransId="{D415ED80-11CD-467F-93B9-E3BD7637625B}"/>
    <dgm:cxn modelId="{39EA048C-CAAF-4579-BB99-9D677CDB9ABC}" srcId="{7C9CDE07-6464-4C2E-843B-D8BFE5D379BE}" destId="{15DD4535-3EC6-4F6D-8352-1F0B4F2A0CAD}" srcOrd="1" destOrd="0" parTransId="{81C53B76-0FA4-4E57-8743-9ED84BC6E745}" sibTransId="{C37E3F5D-5E45-44D3-9B8A-403258562271}"/>
    <dgm:cxn modelId="{47092B1F-F4E1-4C06-B1E8-DD6C4F476E14}" type="presOf" srcId="{6881E6E1-AD1A-489B-9D4E-DDF52860CADB}" destId="{146E1874-7E61-4536-9F74-9962C960BBEA}" srcOrd="0" destOrd="3" presId="urn:microsoft.com/office/officeart/2005/8/layout/chevron2"/>
    <dgm:cxn modelId="{61DE71C8-E8C7-4377-BDD7-2995BDDEE0F8}" srcId="{06C84518-5113-44F0-B720-D206139DCEB4}" destId="{6A640A05-CA66-43AA-97C1-EDF19B37660D}" srcOrd="1" destOrd="0" parTransId="{EA421749-92BC-43D4-AF28-7923FC787EEA}" sibTransId="{9D11827E-EEDF-44BF-B280-937EB3D5B8B5}"/>
    <dgm:cxn modelId="{2925B939-493A-4009-8C02-EEF5C7CB2FE8}" srcId="{BFFB3CD8-7E23-4DC3-873F-E95EA0B721C2}" destId="{8E8EF1A1-7543-499D-9F49-87B3DDF22FB5}" srcOrd="0" destOrd="0" parTransId="{903D8839-89BC-4FA6-A004-413E8F494D06}" sibTransId="{8B2C1985-6D6C-40C9-A469-53ED69093298}"/>
    <dgm:cxn modelId="{D2A7190C-5619-4A1A-8DBA-84D6CAF2C7CE}" srcId="{66D2CE69-D7E1-4520-84AE-F51CAC9EB126}" destId="{3949391C-29D8-4D61-9012-F3A79D3E9E64}" srcOrd="0" destOrd="0" parTransId="{8A32FD2F-9DDC-4605-9D9B-37D10952D66E}" sibTransId="{0D9163F2-D492-410C-BF06-706A7824C343}"/>
    <dgm:cxn modelId="{A436963B-7AA2-403B-8ED6-6DD3A5B7C0A7}" type="presOf" srcId="{15DD4535-3EC6-4F6D-8352-1F0B4F2A0CAD}" destId="{8E01FFC3-D27F-4185-83A2-10A4877C2211}" srcOrd="0" destOrd="2" presId="urn:microsoft.com/office/officeart/2005/8/layout/chevron2"/>
    <dgm:cxn modelId="{F7FB9DB2-3FCA-4D94-9369-596073F70DB4}" type="presOf" srcId="{BD119F64-F0DF-456C-ADA0-F6BB926CF417}" destId="{D0287452-8CB9-4DFB-95DF-746C0F0C6A63}" srcOrd="0" destOrd="2" presId="urn:microsoft.com/office/officeart/2005/8/layout/chevron2"/>
    <dgm:cxn modelId="{866A8AE8-FDC4-4A4D-83D9-2D86646FA0D1}" type="presParOf" srcId="{3954F74E-D8C9-4DBF-BDDE-E52185334BBC}" destId="{14C7965B-5565-4F2E-8D03-972DBBB1F44D}" srcOrd="0" destOrd="0" presId="urn:microsoft.com/office/officeart/2005/8/layout/chevron2"/>
    <dgm:cxn modelId="{45EF831B-0D8C-4959-963E-680BDDCFBCBD}" type="presParOf" srcId="{14C7965B-5565-4F2E-8D03-972DBBB1F44D}" destId="{1F27B262-8715-45BD-874E-5E7CFD118029}" srcOrd="0" destOrd="0" presId="urn:microsoft.com/office/officeart/2005/8/layout/chevron2"/>
    <dgm:cxn modelId="{2A6895AA-C371-4AE8-BEE4-A60788A4E8C5}" type="presParOf" srcId="{14C7965B-5565-4F2E-8D03-972DBBB1F44D}" destId="{490B505D-75EF-432D-8D55-3FE0047108B4}" srcOrd="1" destOrd="0" presId="urn:microsoft.com/office/officeart/2005/8/layout/chevron2"/>
    <dgm:cxn modelId="{6B00274A-DFAB-4CEE-88B5-E957BFBDA068}" type="presParOf" srcId="{3954F74E-D8C9-4DBF-BDDE-E52185334BBC}" destId="{E993D36E-A805-4F83-942A-F85303F817A9}" srcOrd="1" destOrd="0" presId="urn:microsoft.com/office/officeart/2005/8/layout/chevron2"/>
    <dgm:cxn modelId="{3CCB58A4-DBD0-44D3-93D8-802FE744D451}" type="presParOf" srcId="{3954F74E-D8C9-4DBF-BDDE-E52185334BBC}" destId="{7D6B0218-68F7-408B-A7EA-21E6EDD48DDA}" srcOrd="2" destOrd="0" presId="urn:microsoft.com/office/officeart/2005/8/layout/chevron2"/>
    <dgm:cxn modelId="{E5E84315-3C8D-44D8-B5BE-B1AA8B510194}" type="presParOf" srcId="{7D6B0218-68F7-408B-A7EA-21E6EDD48DDA}" destId="{1155129F-0DB9-4FBA-9CB8-263125EE377D}" srcOrd="0" destOrd="0" presId="urn:microsoft.com/office/officeart/2005/8/layout/chevron2"/>
    <dgm:cxn modelId="{6CBD4FA4-63B6-4CD3-806C-2F4145C297CF}" type="presParOf" srcId="{7D6B0218-68F7-408B-A7EA-21E6EDD48DDA}" destId="{6B60B3D1-B5EE-4D6C-B86B-19B94135AFB8}" srcOrd="1" destOrd="0" presId="urn:microsoft.com/office/officeart/2005/8/layout/chevron2"/>
    <dgm:cxn modelId="{14238348-D7A6-4659-BB9A-EF3E35262173}" type="presParOf" srcId="{3954F74E-D8C9-4DBF-BDDE-E52185334BBC}" destId="{21278712-C6C8-4279-8887-F59230AEBF0B}" srcOrd="3" destOrd="0" presId="urn:microsoft.com/office/officeart/2005/8/layout/chevron2"/>
    <dgm:cxn modelId="{CB09428A-70E8-4582-8ADE-8A99471FD77E}" type="presParOf" srcId="{3954F74E-D8C9-4DBF-BDDE-E52185334BBC}" destId="{1F37AD32-DAC9-44EA-B3F6-107ECDF98589}" srcOrd="4" destOrd="0" presId="urn:microsoft.com/office/officeart/2005/8/layout/chevron2"/>
    <dgm:cxn modelId="{FDED29C3-0343-4316-87B9-7AC412B3434C}" type="presParOf" srcId="{1F37AD32-DAC9-44EA-B3F6-107ECDF98589}" destId="{C424EE79-7B94-4466-82A8-C074C218EA98}" srcOrd="0" destOrd="0" presId="urn:microsoft.com/office/officeart/2005/8/layout/chevron2"/>
    <dgm:cxn modelId="{BEDA7691-442B-43F5-A0AE-51C2DC48AD82}" type="presParOf" srcId="{1F37AD32-DAC9-44EA-B3F6-107ECDF98589}" destId="{8E01FFC3-D27F-4185-83A2-10A4877C2211}" srcOrd="1" destOrd="0" presId="urn:microsoft.com/office/officeart/2005/8/layout/chevron2"/>
    <dgm:cxn modelId="{8CCF4A30-2A16-4D05-8BCE-4B8AB641A2C9}" type="presParOf" srcId="{3954F74E-D8C9-4DBF-BDDE-E52185334BBC}" destId="{03F5CC91-3006-4D73-8610-D4ED7F473533}" srcOrd="5" destOrd="0" presId="urn:microsoft.com/office/officeart/2005/8/layout/chevron2"/>
    <dgm:cxn modelId="{339CB43C-01F3-4196-B313-66550CDDFEE6}" type="presParOf" srcId="{3954F74E-D8C9-4DBF-BDDE-E52185334BBC}" destId="{BBE774FF-3F88-4ABF-9DA0-48C65F597A09}" srcOrd="6" destOrd="0" presId="urn:microsoft.com/office/officeart/2005/8/layout/chevron2"/>
    <dgm:cxn modelId="{C476257B-CE1C-49DC-9D53-6CF798402566}" type="presParOf" srcId="{BBE774FF-3F88-4ABF-9DA0-48C65F597A09}" destId="{3C426B8C-F47A-4356-A7C2-722E5DD4EC68}" srcOrd="0" destOrd="0" presId="urn:microsoft.com/office/officeart/2005/8/layout/chevron2"/>
    <dgm:cxn modelId="{40963243-A2BD-49F5-B418-06D6428EA066}" type="presParOf" srcId="{BBE774FF-3F88-4ABF-9DA0-48C65F597A09}" destId="{146E1874-7E61-4536-9F74-9962C960BBEA}" srcOrd="1" destOrd="0" presId="urn:microsoft.com/office/officeart/2005/8/layout/chevron2"/>
    <dgm:cxn modelId="{5E66DE75-ECFB-4103-836B-4C0890D58CBE}" type="presParOf" srcId="{3954F74E-D8C9-4DBF-BDDE-E52185334BBC}" destId="{64959D8C-A8DA-42AE-B0C0-F4421A622DD8}" srcOrd="7" destOrd="0" presId="urn:microsoft.com/office/officeart/2005/8/layout/chevron2"/>
    <dgm:cxn modelId="{369140FB-A744-4884-B368-32919BC0D128}" type="presParOf" srcId="{3954F74E-D8C9-4DBF-BDDE-E52185334BBC}" destId="{7E95BE40-96FF-4190-B01F-EAD0F0A4AF6F}" srcOrd="8" destOrd="0" presId="urn:microsoft.com/office/officeart/2005/8/layout/chevron2"/>
    <dgm:cxn modelId="{5F24FA6C-339A-4EA6-9B8A-4549E378AC81}" type="presParOf" srcId="{7E95BE40-96FF-4190-B01F-EAD0F0A4AF6F}" destId="{D404E270-3294-4D7D-8A08-EDE412D744F3}" srcOrd="0" destOrd="0" presId="urn:microsoft.com/office/officeart/2005/8/layout/chevron2"/>
    <dgm:cxn modelId="{92FB4DEB-AC96-4453-B84A-E9B95EEE809C}" type="presParOf" srcId="{7E95BE40-96FF-4190-B01F-EAD0F0A4AF6F}" destId="{D0287452-8CB9-4DFB-95DF-746C0F0C6A6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27B262-8715-45BD-874E-5E7CFD118029}">
      <dsp:nvSpPr>
        <dsp:cNvPr id="0" name=""/>
        <dsp:cNvSpPr/>
      </dsp:nvSpPr>
      <dsp:spPr>
        <a:xfrm rot="5400000">
          <a:off x="-284017" y="287635"/>
          <a:ext cx="1893450" cy="1325415"/>
        </a:xfrm>
        <a:prstGeom prst="chevron">
          <a:avLst/>
        </a:prstGeom>
        <a:solidFill>
          <a:srgbClr val="46A325"/>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1. Vermoeden wegen</a:t>
          </a:r>
        </a:p>
      </dsp:txBody>
      <dsp:txXfrm rot="-5400000">
        <a:off x="1" y="666326"/>
        <a:ext cx="1325415" cy="568035"/>
      </dsp:txXfrm>
    </dsp:sp>
    <dsp:sp modelId="{490B505D-75EF-432D-8D55-3FE0047108B4}">
      <dsp:nvSpPr>
        <dsp:cNvPr id="0" name=""/>
        <dsp:cNvSpPr/>
      </dsp:nvSpPr>
      <dsp:spPr>
        <a:xfrm rot="5400000">
          <a:off x="2790536" y="-1461502"/>
          <a:ext cx="1230743" cy="4160984"/>
        </a:xfrm>
        <a:prstGeom prst="round2SameRect">
          <a:avLst/>
        </a:prstGeom>
        <a:solidFill>
          <a:schemeClr val="lt1">
            <a:alpha val="90000"/>
            <a:hueOff val="0"/>
            <a:satOff val="0"/>
            <a:lumOff val="0"/>
            <a:alphaOff val="0"/>
          </a:schemeClr>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Ik heb de stappen 1 t/m 3 van de Meldcode doorlopen en </a:t>
          </a:r>
        </a:p>
        <a:p>
          <a:pPr marL="114300" lvl="2"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A: Op basis van deze doorlopen stappen is er geen actie nodig: dossier vastleggen en sluiten.</a:t>
          </a:r>
        </a:p>
        <a:p>
          <a:pPr marL="114300" lvl="2"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B: Ik heb een sterk vermoeden van huiselijk geweld en/of kindermishandeling.</a:t>
          </a:r>
        </a:p>
        <a:p>
          <a:pPr marL="57150" lvl="1"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Het bevoegd gezag van mijn school is op de hoogte. Ga verder naar afweging 2.</a:t>
          </a:r>
        </a:p>
      </dsp:txBody>
      <dsp:txXfrm rot="-5400000">
        <a:off x="1325416" y="63698"/>
        <a:ext cx="4100904" cy="1110583"/>
      </dsp:txXfrm>
    </dsp:sp>
    <dsp:sp modelId="{1155129F-0DB9-4FBA-9CB8-263125EE377D}">
      <dsp:nvSpPr>
        <dsp:cNvPr id="0" name=""/>
        <dsp:cNvSpPr/>
      </dsp:nvSpPr>
      <dsp:spPr>
        <a:xfrm rot="5400000">
          <a:off x="-284017" y="2027026"/>
          <a:ext cx="1893450" cy="1325415"/>
        </a:xfrm>
        <a:prstGeom prst="chevron">
          <a:avLst/>
        </a:prstGeom>
        <a:solidFill>
          <a:srgbClr val="46A325"/>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2. Veiligheid</a:t>
          </a:r>
        </a:p>
      </dsp:txBody>
      <dsp:txXfrm rot="-5400000">
        <a:off x="1" y="2405717"/>
        <a:ext cx="1325415" cy="568035"/>
      </dsp:txXfrm>
    </dsp:sp>
    <dsp:sp modelId="{6B60B3D1-B5EE-4D6C-B86B-19B94135AFB8}">
      <dsp:nvSpPr>
        <dsp:cNvPr id="0" name=""/>
        <dsp:cNvSpPr/>
      </dsp:nvSpPr>
      <dsp:spPr>
        <a:xfrm rot="5400000">
          <a:off x="2790536" y="277888"/>
          <a:ext cx="1230743" cy="4160984"/>
        </a:xfrm>
        <a:prstGeom prst="round2SameRect">
          <a:avLst/>
        </a:prstGeom>
        <a:solidFill>
          <a:schemeClr val="lt1">
            <a:alpha val="90000"/>
            <a:hueOff val="0"/>
            <a:satOff val="0"/>
            <a:lumOff val="0"/>
            <a:alphaOff val="0"/>
          </a:schemeClr>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Op basis van de  stappen 1 t/m 4 van de Meldcode schatten wij als school (directie, intern begeleider en leerkracht) in dat er sprake is van acute en/of structurele onveiligheid: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A: NEE </a:t>
          </a:r>
          <a:r>
            <a:rPr lang="nl-NL" sz="1000" kern="1200">
              <a:latin typeface="Verdana" panose="020B0604030504040204" pitchFamily="34" charset="0"/>
              <a:ea typeface="Verdana" panose="020B0604030504040204" pitchFamily="34" charset="0"/>
              <a:cs typeface="Verdana" panose="020B0604030504040204" pitchFamily="34" charset="0"/>
            </a:rPr>
            <a:t>-&gt; ga verder naar afweging 3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B: JA of twijfel </a:t>
          </a:r>
          <a:r>
            <a:rPr lang="nl-NL" sz="1000" kern="1200">
              <a:latin typeface="Verdana" panose="020B0604030504040204" pitchFamily="34" charset="0"/>
              <a:ea typeface="Verdana" panose="020B0604030504040204" pitchFamily="34" charset="0"/>
              <a:cs typeface="Verdana" panose="020B0604030504040204" pitchFamily="34" charset="0"/>
            </a:rPr>
            <a:t>-&gt; direct telefonisch (anoniem) melding doen bij Veilig Thuis. De afwegingen hierna worden met Veilig Thuis doorlopen. </a:t>
          </a:r>
        </a:p>
      </dsp:txBody>
      <dsp:txXfrm rot="-5400000">
        <a:off x="1325416" y="1803088"/>
        <a:ext cx="4100904" cy="1110583"/>
      </dsp:txXfrm>
    </dsp:sp>
    <dsp:sp modelId="{C424EE79-7B94-4466-82A8-C074C218EA98}">
      <dsp:nvSpPr>
        <dsp:cNvPr id="0" name=""/>
        <dsp:cNvSpPr/>
      </dsp:nvSpPr>
      <dsp:spPr>
        <a:xfrm rot="5400000">
          <a:off x="-284017" y="3766417"/>
          <a:ext cx="1893450" cy="1325415"/>
        </a:xfrm>
        <a:prstGeom prst="chevron">
          <a:avLst/>
        </a:prstGeom>
        <a:solidFill>
          <a:srgbClr val="46A325"/>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3. Hulp</a:t>
          </a:r>
        </a:p>
      </dsp:txBody>
      <dsp:txXfrm rot="-5400000">
        <a:off x="1" y="4145108"/>
        <a:ext cx="1325415" cy="568035"/>
      </dsp:txXfrm>
    </dsp:sp>
    <dsp:sp modelId="{8E01FFC3-D27F-4185-83A2-10A4877C2211}">
      <dsp:nvSpPr>
        <dsp:cNvPr id="0" name=""/>
        <dsp:cNvSpPr/>
      </dsp:nvSpPr>
      <dsp:spPr>
        <a:xfrm rot="5400000">
          <a:off x="2790536" y="2017278"/>
          <a:ext cx="1230743" cy="4160984"/>
        </a:xfrm>
        <a:prstGeom prst="round2SameRect">
          <a:avLst/>
        </a:prstGeom>
        <a:solidFill>
          <a:schemeClr val="lt1">
            <a:alpha val="90000"/>
            <a:hueOff val="0"/>
            <a:satOff val="0"/>
            <a:lumOff val="0"/>
            <a:alphaOff val="0"/>
          </a:schemeClr>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Ben ik, of iemand anders in mijn school of een ketenpartner in staat om effectieve hulp te bieden of te organiseren en kan de dreiging voor mogelijk huiselijk geweld of kindermishandeling afgewend worden?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A: NEE </a:t>
          </a:r>
          <a:r>
            <a:rPr lang="nl-NL" sz="1000" kern="1200">
              <a:latin typeface="Verdana" panose="020B0604030504040204" pitchFamily="34" charset="0"/>
              <a:ea typeface="Verdana" panose="020B0604030504040204" pitchFamily="34" charset="0"/>
              <a:cs typeface="Verdana" panose="020B0604030504040204" pitchFamily="34" charset="0"/>
            </a:rPr>
            <a:t>-&gt; melden bij Veilig Thuis, die binnen 5 werkdagen een besluit neemt en terugkoppelt naar de melder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B: JA </a:t>
          </a:r>
          <a:r>
            <a:rPr lang="nl-NL" sz="1000" kern="1200">
              <a:latin typeface="Verdana" panose="020B0604030504040204" pitchFamily="34" charset="0"/>
              <a:ea typeface="Verdana" panose="020B0604030504040204" pitchFamily="34" charset="0"/>
              <a:cs typeface="Verdana" panose="020B0604030504040204" pitchFamily="34" charset="0"/>
            </a:rPr>
            <a:t>-&gt; ga verder met afweging 4 </a:t>
          </a:r>
        </a:p>
      </dsp:txBody>
      <dsp:txXfrm rot="-5400000">
        <a:off x="1325416" y="3542478"/>
        <a:ext cx="4100904" cy="1110583"/>
      </dsp:txXfrm>
    </dsp:sp>
    <dsp:sp modelId="{3C426B8C-F47A-4356-A7C2-722E5DD4EC68}">
      <dsp:nvSpPr>
        <dsp:cNvPr id="0" name=""/>
        <dsp:cNvSpPr/>
      </dsp:nvSpPr>
      <dsp:spPr>
        <a:xfrm rot="5400000">
          <a:off x="-284017" y="5505807"/>
          <a:ext cx="1893450" cy="1325415"/>
        </a:xfrm>
        <a:prstGeom prst="chevron">
          <a:avLst/>
        </a:prstGeom>
        <a:solidFill>
          <a:srgbClr val="46A325"/>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4. Hulp</a:t>
          </a:r>
        </a:p>
      </dsp:txBody>
      <dsp:txXfrm rot="-5400000">
        <a:off x="1" y="5884498"/>
        <a:ext cx="1325415" cy="568035"/>
      </dsp:txXfrm>
    </dsp:sp>
    <dsp:sp modelId="{146E1874-7E61-4536-9F74-9962C960BBEA}">
      <dsp:nvSpPr>
        <dsp:cNvPr id="0" name=""/>
        <dsp:cNvSpPr/>
      </dsp:nvSpPr>
      <dsp:spPr>
        <a:xfrm rot="5400000">
          <a:off x="2790536" y="3756669"/>
          <a:ext cx="1230743" cy="4160984"/>
        </a:xfrm>
        <a:prstGeom prst="round2SameRect">
          <a:avLst/>
        </a:prstGeom>
        <a:solidFill>
          <a:schemeClr val="lt1">
            <a:alpha val="90000"/>
            <a:hueOff val="0"/>
            <a:satOff val="0"/>
            <a:lumOff val="0"/>
            <a:alphaOff val="0"/>
          </a:schemeClr>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l-NL" sz="800" kern="1200">
              <a:latin typeface="Verdana" panose="020B0604030504040204" pitchFamily="34" charset="0"/>
              <a:ea typeface="Verdana" panose="020B0604030504040204" pitchFamily="34" charset="0"/>
              <a:cs typeface="Verdana" panose="020B0604030504040204" pitchFamily="34" charset="0"/>
            </a:rPr>
            <a:t>Aanvaarden de betrokkenen de hulp zoals in afweging 3 is georganiseerd en zijn zij bereid zich actief in te zetten? </a:t>
          </a:r>
        </a:p>
        <a:p>
          <a:pPr marL="114300" lvl="2" indent="-57150" algn="l" defTabSz="355600">
            <a:lnSpc>
              <a:spcPct val="90000"/>
            </a:lnSpc>
            <a:spcBef>
              <a:spcPct val="0"/>
            </a:spcBef>
            <a:spcAft>
              <a:spcPct val="15000"/>
            </a:spcAft>
            <a:buChar char="••"/>
          </a:pPr>
          <a:r>
            <a:rPr lang="nl-NL" sz="800" b="1" kern="1200">
              <a:latin typeface="Verdana" panose="020B0604030504040204" pitchFamily="34" charset="0"/>
              <a:ea typeface="Verdana" panose="020B0604030504040204" pitchFamily="34" charset="0"/>
              <a:cs typeface="Verdana" panose="020B0604030504040204" pitchFamily="34" charset="0"/>
            </a:rPr>
            <a:t>A: NEE </a:t>
          </a:r>
          <a:r>
            <a:rPr lang="nl-NL" sz="800" kern="1200">
              <a:latin typeface="Verdana" panose="020B0604030504040204" pitchFamily="34" charset="0"/>
              <a:ea typeface="Verdana" panose="020B0604030504040204" pitchFamily="34" charset="0"/>
              <a:cs typeface="Verdana" panose="020B0604030504040204" pitchFamily="34" charset="0"/>
            </a:rPr>
            <a:t>-&gt; melden bij Veilig Thuis </a:t>
          </a:r>
        </a:p>
        <a:p>
          <a:pPr marL="114300" lvl="2" indent="-57150" algn="l" defTabSz="355600">
            <a:lnSpc>
              <a:spcPct val="90000"/>
            </a:lnSpc>
            <a:spcBef>
              <a:spcPct val="0"/>
            </a:spcBef>
            <a:spcAft>
              <a:spcPct val="15000"/>
            </a:spcAft>
            <a:buChar char="••"/>
          </a:pPr>
          <a:r>
            <a:rPr lang="nl-NL" sz="800" b="1" kern="1200">
              <a:latin typeface="Verdana" panose="020B0604030504040204" pitchFamily="34" charset="0"/>
              <a:ea typeface="Verdana" panose="020B0604030504040204" pitchFamily="34" charset="0"/>
              <a:cs typeface="Verdana" panose="020B0604030504040204" pitchFamily="34" charset="0"/>
            </a:rPr>
            <a:t>B: JA </a:t>
          </a:r>
          <a:r>
            <a:rPr lang="nl-NL" sz="800" kern="1200">
              <a:latin typeface="Verdana" panose="020B0604030504040204" pitchFamily="34" charset="0"/>
              <a:ea typeface="Verdana" panose="020B0604030504040204" pitchFamily="34" charset="0"/>
              <a:cs typeface="Verdana" panose="020B0604030504040204" pitchFamily="34" charset="0"/>
            </a:rPr>
            <a:t>-&gt; hulp in gang zetten, termijn afspreken waarop effect meetbaar of merkbaar moet zijn. </a:t>
          </a:r>
        </a:p>
        <a:p>
          <a:pPr marL="57150" lvl="1" indent="-57150" algn="l" defTabSz="355600">
            <a:lnSpc>
              <a:spcPct val="90000"/>
            </a:lnSpc>
            <a:spcBef>
              <a:spcPct val="0"/>
            </a:spcBef>
            <a:spcAft>
              <a:spcPct val="15000"/>
            </a:spcAft>
            <a:buChar char="••"/>
          </a:pPr>
          <a:r>
            <a:rPr lang="nl-NL" sz="800" kern="1200">
              <a:latin typeface="Verdana" panose="020B0604030504040204" pitchFamily="34" charset="0"/>
              <a:ea typeface="Verdana" panose="020B0604030504040204" pitchFamily="34" charset="0"/>
              <a:cs typeface="Verdana" panose="020B0604030504040204" pitchFamily="34" charset="0"/>
            </a:rPr>
            <a:t>Zo concreet mogelijk maken en documenteren. Speek af wie welke rol heeft en benoem casemanager. Spreek af welke taken alle betrokkenen en specifiek de casemanager heeft, zodat de verwachtingen voor iedereen helder zijn. Leg vast, voer uit en ga verder met afweging 5. </a:t>
          </a:r>
        </a:p>
      </dsp:txBody>
      <dsp:txXfrm rot="-5400000">
        <a:off x="1325416" y="5281869"/>
        <a:ext cx="4100904" cy="1110583"/>
      </dsp:txXfrm>
    </dsp:sp>
    <dsp:sp modelId="{D404E270-3294-4D7D-8A08-EDE412D744F3}">
      <dsp:nvSpPr>
        <dsp:cNvPr id="0" name=""/>
        <dsp:cNvSpPr/>
      </dsp:nvSpPr>
      <dsp:spPr>
        <a:xfrm rot="5400000">
          <a:off x="-284017" y="7245198"/>
          <a:ext cx="1893450" cy="1325415"/>
        </a:xfrm>
        <a:prstGeom prst="chevron">
          <a:avLst/>
        </a:prstGeom>
        <a:solidFill>
          <a:srgbClr val="46A325"/>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nl-NL" sz="1000" kern="1200">
              <a:latin typeface="Verdana" panose="020B0604030504040204" pitchFamily="34" charset="0"/>
              <a:ea typeface="Verdana" panose="020B0604030504040204" pitchFamily="34" charset="0"/>
              <a:cs typeface="Verdana" panose="020B0604030504040204" pitchFamily="34" charset="0"/>
            </a:rPr>
            <a:t>5. Resultaat</a:t>
          </a:r>
        </a:p>
      </dsp:txBody>
      <dsp:txXfrm rot="-5400000">
        <a:off x="1" y="7623889"/>
        <a:ext cx="1325415" cy="568035"/>
      </dsp:txXfrm>
    </dsp:sp>
    <dsp:sp modelId="{D0287452-8CB9-4DFB-95DF-746C0F0C6A63}">
      <dsp:nvSpPr>
        <dsp:cNvPr id="0" name=""/>
        <dsp:cNvSpPr/>
      </dsp:nvSpPr>
      <dsp:spPr>
        <a:xfrm rot="5400000">
          <a:off x="2790536" y="5505598"/>
          <a:ext cx="1230743" cy="4160984"/>
        </a:xfrm>
        <a:prstGeom prst="round2SameRect">
          <a:avLst/>
        </a:prstGeom>
        <a:solidFill>
          <a:schemeClr val="lt1">
            <a:alpha val="90000"/>
            <a:hueOff val="0"/>
            <a:satOff val="0"/>
            <a:lumOff val="0"/>
            <a:alphaOff val="0"/>
          </a:schemeClr>
        </a:solidFill>
        <a:ln w="25400" cap="flat" cmpd="sng" algn="ctr">
          <a:solidFill>
            <a:srgbClr val="46A325"/>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nl-NL" sz="1000" kern="1200">
              <a:latin typeface="Verdana" panose="020B0604030504040204" pitchFamily="34" charset="0"/>
              <a:ea typeface="Verdana" panose="020B0604030504040204" pitchFamily="34" charset="0"/>
              <a:cs typeface="Verdana" panose="020B0604030504040204" pitchFamily="34" charset="0"/>
            </a:rPr>
            <a:t>Leidt de hulp binnen de afgesproken termijn tot de afgesproken resultaten ten aanzien van de veiligheid, het welzijn en/of het herstel van de direct betrokkenen?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A: NEE </a:t>
          </a:r>
          <a:r>
            <a:rPr lang="nl-NL" sz="1000" kern="1200">
              <a:latin typeface="Verdana" panose="020B0604030504040204" pitchFamily="34" charset="0"/>
              <a:ea typeface="Verdana" panose="020B0604030504040204" pitchFamily="34" charset="0"/>
              <a:cs typeface="Verdana" panose="020B0604030504040204" pitchFamily="34" charset="0"/>
            </a:rPr>
            <a:t>-&gt; melden bij Veilig Thuis </a:t>
          </a:r>
        </a:p>
        <a:p>
          <a:pPr marL="114300" lvl="2" indent="-57150" algn="l" defTabSz="444500">
            <a:lnSpc>
              <a:spcPct val="90000"/>
            </a:lnSpc>
            <a:spcBef>
              <a:spcPct val="0"/>
            </a:spcBef>
            <a:spcAft>
              <a:spcPct val="15000"/>
            </a:spcAft>
            <a:buChar char="••"/>
          </a:pPr>
          <a:r>
            <a:rPr lang="nl-NL" sz="1000" b="1" kern="1200">
              <a:latin typeface="Verdana" panose="020B0604030504040204" pitchFamily="34" charset="0"/>
              <a:ea typeface="Verdana" panose="020B0604030504040204" pitchFamily="34" charset="0"/>
              <a:cs typeface="Verdana" panose="020B0604030504040204" pitchFamily="34" charset="0"/>
            </a:rPr>
            <a:t>B: JA </a:t>
          </a:r>
          <a:r>
            <a:rPr lang="nl-NL" sz="1000" kern="1200">
              <a:latin typeface="Verdana" panose="020B0604030504040204" pitchFamily="34" charset="0"/>
              <a:ea typeface="Verdana" panose="020B0604030504040204" pitchFamily="34" charset="0"/>
              <a:cs typeface="Verdana" panose="020B0604030504040204" pitchFamily="34" charset="0"/>
            </a:rPr>
            <a:t>-&gt; hulp afsluiten met vastgelegde afspraken over het monitoren van de veiligheid van alle betrokkenen.</a:t>
          </a:r>
        </a:p>
      </dsp:txBody>
      <dsp:txXfrm rot="-5400000">
        <a:off x="1325416" y="7030798"/>
        <a:ext cx="4100904" cy="111058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Mar17</b:Tag>
    <b:SourceType>Report</b:SourceType>
    <b:Guid>{8BFB660A-26CF-48B4-9AE6-B202DC7C3965}</b:Guid>
    <b:Author>
      <b:Author>
        <b:NameList>
          <b:Person>
            <b:Last>Mariëlle Dekker en Edith Geurts</b:Last>
            <b:First>Irma</b:First>
            <b:Middle>Haxe en Astrid van der Kooij, Anita Kraak en Marianne Volaart</b:Middle>
          </b:Person>
        </b:NameList>
      </b:Author>
    </b:Author>
    <b:Title>Basisdocument het afwegingskader in de Meldcode huiselijk geweld en kindermishandeling</b:Title>
    <b:Year>2017</b:Year>
    <b:City>Den Haag</b:City>
    <b:Publisher>www.rijksoverheid.nl</b:Publisher>
    <b:RefOrder>1</b:RefOrder>
  </b:Source>
  <b:Source>
    <b:Tag>Aug</b:Tag>
    <b:SourceType>Report</b:SourceType>
    <b:Guid>{6C6429D6-04DF-4FE3-9EBC-C84DC99C49D1}</b:Guid>
    <b:Author>
      <b:Author>
        <b:Corporate>Augeo</b:Corporate>
      </b:Author>
    </b:Author>
    <b:Title>Afwegingskader meldcode, onderwijs en leerplicht/ RMC</b:Title>
    <b:RefOrder>2</b:RefOrder>
  </b:Source>
  <b:Source>
    <b:Tag>Geu18</b:Tag>
    <b:SourceType>Report</b:SourceType>
    <b:Guid>{32C31270-680C-4DB7-BCCB-6831F72B4F02}</b:Guid>
    <b:Author>
      <b:Author>
        <b:NameList>
          <b:Person>
            <b:Last>Geurts</b:Last>
            <b:First>E.,</b:First>
            <b:Middle>Hokwerda, Y., Bouma, H., Winder, L. en hoefnagels, C.</b:Middle>
          </b:Person>
        </b:NameList>
      </b:Author>
    </b:Author>
    <b:Title>Participatie van kinderen in de Meldcode huiselijk geweld en kindermishandeling</b:Title>
    <b:Year>2018</b:Year>
    <b:Publisher>Ministerie van VWS</b:Publisher>
    <b:RefOrder>3</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9F1E9DC1B13BBF4896E8A0DF98785E03" ma:contentTypeVersion="16" ma:contentTypeDescription="Een nieuw document maken." ma:contentTypeScope="" ma:versionID="b278dca30d68dbba6e116036c34bd551">
  <xsd:schema xmlns:xsd="http://www.w3.org/2001/XMLSchema" xmlns:xs="http://www.w3.org/2001/XMLSchema" xmlns:p="http://schemas.microsoft.com/office/2006/metadata/properties" xmlns:ns2="ac843a8a-e161-4816-b430-407080c98c62" xmlns:ns3="5c38a109-ecea-4c20-8b7c-9d0a255ac67c" targetNamespace="http://schemas.microsoft.com/office/2006/metadata/properties" ma:root="true" ma:fieldsID="4162c7d2eca5812386e0829873b63de5" ns2:_="" ns3:_="">
    <xsd:import namespace="ac843a8a-e161-4816-b430-407080c98c62"/>
    <xsd:import namespace="5c38a109-ecea-4c20-8b7c-9d0a255ac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bc7c623-e785-4e82-bd0e-30120302c2c7}"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5c38a109-ecea-4c20-8b7c-9d0a255ac67c" xsi:nil="true"/>
    <lcf76f155ced4ddcb4097134ff3c332f xmlns="ac843a8a-e161-4816-b430-407080c98c6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B65EB2-35C6-4758-A599-7FAB5BBBAE30}">
  <ds:schemaRefs>
    <ds:schemaRef ds:uri="http://schemas.openxmlformats.org/officeDocument/2006/bibliography"/>
  </ds:schemaRefs>
</ds:datastoreItem>
</file>

<file path=customXml/itemProps3.xml><?xml version="1.0" encoding="utf-8"?>
<ds:datastoreItem xmlns:ds="http://schemas.openxmlformats.org/officeDocument/2006/customXml" ds:itemID="{47DD73A6-6FA8-417F-8CBD-D321C3D630B6}"/>
</file>

<file path=customXml/itemProps4.xml><?xml version="1.0" encoding="utf-8"?>
<ds:datastoreItem xmlns:ds="http://schemas.openxmlformats.org/officeDocument/2006/customXml" ds:itemID="{EE75938B-A71F-4B7B-81BE-C3037A05BE8E}"/>
</file>

<file path=customXml/itemProps5.xml><?xml version="1.0" encoding="utf-8"?>
<ds:datastoreItem xmlns:ds="http://schemas.openxmlformats.org/officeDocument/2006/customXml" ds:itemID="{90E33669-71BD-42E7-B8AA-1B6B92506873}"/>
</file>

<file path=docProps/app.xml><?xml version="1.0" encoding="utf-8"?>
<Properties xmlns="http://schemas.openxmlformats.org/officeDocument/2006/extended-properties" xmlns:vt="http://schemas.openxmlformats.org/officeDocument/2006/docPropsVTypes">
  <Template>71FD064A</Template>
  <TotalTime>214</TotalTime>
  <Pages>10</Pages>
  <Words>1900</Words>
  <Characters>10453</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 Wentholt</dc:creator>
  <cp:lastModifiedBy>Daniella Wentholt</cp:lastModifiedBy>
  <cp:revision>41</cp:revision>
  <dcterms:created xsi:type="dcterms:W3CDTF">2018-10-22T11:07:00Z</dcterms:created>
  <dcterms:modified xsi:type="dcterms:W3CDTF">2019-08-30T09:26:00Z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0x0101009F1E9DC1B13BBF4896E8A0DF98785E03</vt:lpwstr>
  </property>
  <property fmtid="{D5CDD505-2E9C-101B-9397-08002B2CF9AE}" pid="3" name="Order">
    <vt:r8>1531400</vt:r8>
  </property>
</Properties>
</file>