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1AE474" w14:textId="77777777" w:rsidR="00730F1A" w:rsidRPr="00730F1A" w:rsidRDefault="00730F1A" w:rsidP="00422D2F">
      <w:pPr>
        <w:pStyle w:val="Geenafstand"/>
        <w:rPr>
          <w:rFonts w:ascii="Tahoma" w:hAnsi="Tahoma" w:cs="Tahoma"/>
          <w:b/>
          <w:sz w:val="20"/>
          <w:szCs w:val="20"/>
        </w:rPr>
      </w:pPr>
    </w:p>
    <w:p w14:paraId="76AFEA79" w14:textId="268EB146" w:rsidR="00422D2F" w:rsidRPr="00B37041" w:rsidRDefault="00422D2F" w:rsidP="00422D2F">
      <w:pPr>
        <w:pStyle w:val="Geenafstand"/>
        <w:rPr>
          <w:rFonts w:ascii="Tahoma" w:hAnsi="Tahoma" w:cs="Tahoma"/>
          <w:b/>
        </w:rPr>
      </w:pPr>
    </w:p>
    <w:p w14:paraId="03E5FCF5" w14:textId="1E1FD14B" w:rsidR="000916FB" w:rsidRPr="00B37041" w:rsidRDefault="000916FB" w:rsidP="00422D2F">
      <w:pPr>
        <w:pStyle w:val="Geenafstand"/>
        <w:rPr>
          <w:rFonts w:ascii="Tahoma" w:hAnsi="Tahoma" w:cs="Tahoma"/>
        </w:rPr>
      </w:pPr>
    </w:p>
    <w:p w14:paraId="1065F334" w14:textId="1224A07C" w:rsidR="00BF132B" w:rsidRPr="00A07D53" w:rsidRDefault="00BF132B" w:rsidP="00BF132B">
      <w:pPr>
        <w:pStyle w:val="Geenafstand"/>
        <w:rPr>
          <w:rFonts w:ascii="Tahoma" w:hAnsi="Tahoma" w:cs="Tahoma"/>
          <w:b/>
          <w:sz w:val="56"/>
          <w:szCs w:val="56"/>
        </w:rPr>
      </w:pPr>
      <w:r w:rsidRPr="00A07D53">
        <w:rPr>
          <w:rFonts w:ascii="Tahoma" w:hAnsi="Tahoma" w:cs="Tahoma"/>
          <w:b/>
          <w:sz w:val="56"/>
          <w:szCs w:val="56"/>
        </w:rPr>
        <w:t xml:space="preserve">Schoolplan CBS Tabitha </w:t>
      </w:r>
    </w:p>
    <w:p w14:paraId="7751886C" w14:textId="07DC6B84" w:rsidR="000916FB" w:rsidRPr="00B37041" w:rsidRDefault="00BF132B" w:rsidP="00422D2F">
      <w:pPr>
        <w:pStyle w:val="Geenafstand"/>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Conceptversie</w:t>
      </w:r>
    </w:p>
    <w:p w14:paraId="6F8FE6D7" w14:textId="338C5E70" w:rsidR="000916FB" w:rsidRPr="00B37041" w:rsidRDefault="000916FB" w:rsidP="00422D2F">
      <w:pPr>
        <w:pStyle w:val="Geenafstand"/>
        <w:rPr>
          <w:rFonts w:ascii="Tahoma" w:hAnsi="Tahoma" w:cs="Tahoma"/>
        </w:rPr>
      </w:pPr>
    </w:p>
    <w:p w14:paraId="2B0FB160" w14:textId="3376328F" w:rsidR="00CF3436" w:rsidRDefault="00CF3436" w:rsidP="00422D2F">
      <w:pPr>
        <w:pStyle w:val="Geenafstand"/>
        <w:rPr>
          <w:rFonts w:ascii="Tahoma" w:hAnsi="Tahoma" w:cs="Tahoma"/>
        </w:rPr>
      </w:pPr>
    </w:p>
    <w:p w14:paraId="587E7755" w14:textId="06B4DA7D" w:rsidR="008479B4" w:rsidRDefault="008479B4" w:rsidP="00422D2F">
      <w:pPr>
        <w:pStyle w:val="Geenafstand"/>
        <w:rPr>
          <w:rFonts w:ascii="Tahoma" w:hAnsi="Tahoma" w:cs="Tahoma"/>
        </w:rPr>
      </w:pPr>
    </w:p>
    <w:p w14:paraId="632EA262" w14:textId="0F18738E" w:rsidR="008479B4" w:rsidRDefault="008479B4" w:rsidP="00422D2F">
      <w:pPr>
        <w:pStyle w:val="Geenafstand"/>
        <w:rPr>
          <w:rFonts w:ascii="Tahoma" w:hAnsi="Tahoma" w:cs="Tahoma"/>
        </w:rPr>
      </w:pPr>
    </w:p>
    <w:p w14:paraId="3815BBEB" w14:textId="34D6FC17" w:rsidR="008479B4" w:rsidRDefault="008479B4" w:rsidP="00422D2F">
      <w:pPr>
        <w:pStyle w:val="Geenafstand"/>
        <w:rPr>
          <w:rFonts w:ascii="Tahoma" w:hAnsi="Tahoma" w:cs="Tahoma"/>
        </w:rPr>
      </w:pPr>
    </w:p>
    <w:p w14:paraId="3691D067" w14:textId="12F4D54A" w:rsidR="008479B4" w:rsidRDefault="008479B4" w:rsidP="00422D2F">
      <w:pPr>
        <w:pStyle w:val="Geenafstand"/>
        <w:rPr>
          <w:rFonts w:ascii="Tahoma" w:hAnsi="Tahoma" w:cs="Tahoma"/>
        </w:rPr>
      </w:pPr>
    </w:p>
    <w:p w14:paraId="55A73180" w14:textId="77777777" w:rsidR="008479B4" w:rsidRPr="00B37041" w:rsidRDefault="008479B4" w:rsidP="00422D2F">
      <w:pPr>
        <w:pStyle w:val="Geenafstand"/>
        <w:rPr>
          <w:rFonts w:ascii="Tahoma" w:hAnsi="Tahoma" w:cs="Tahoma"/>
        </w:rPr>
      </w:pPr>
    </w:p>
    <w:p w14:paraId="2957CE8B" w14:textId="6CABD66B" w:rsidR="000916FB" w:rsidRDefault="0062100A" w:rsidP="00422D2F">
      <w:pPr>
        <w:pStyle w:val="Geenafstand"/>
        <w:rPr>
          <w:rFonts w:ascii="Tahoma" w:hAnsi="Tahoma" w:cs="Tahoma"/>
        </w:rPr>
      </w:pPr>
      <w:r>
        <w:rPr>
          <w:rFonts w:ascii="Tahoma" w:hAnsi="Tahoma" w:cs="Tahoma"/>
        </w:rPr>
        <w:t xml:space="preserve">               </w:t>
      </w:r>
      <w:r w:rsidR="00DD0611">
        <w:rPr>
          <w:noProof/>
          <w:lang w:eastAsia="nl-NL"/>
        </w:rPr>
        <w:drawing>
          <wp:inline distT="0" distB="0" distL="0" distR="0" wp14:anchorId="3DC03731" wp14:editId="670A9316">
            <wp:extent cx="5253355" cy="2432107"/>
            <wp:effectExtent l="0" t="0" r="0" b="0"/>
            <wp:docPr id="8" name="Afbeelding 7">
              <a:extLst xmlns:a="http://schemas.openxmlformats.org/drawingml/2006/main">
                <a:ext uri="{FF2B5EF4-FFF2-40B4-BE49-F238E27FC236}">
                  <a16:creationId xmlns:a16="http://schemas.microsoft.com/office/drawing/2014/main" id="{0C98F27D-01F2-4FDD-B1B9-E96A811C8D8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7">
                      <a:extLst>
                        <a:ext uri="{FF2B5EF4-FFF2-40B4-BE49-F238E27FC236}">
                          <a16:creationId xmlns:a16="http://schemas.microsoft.com/office/drawing/2014/main" id="{0C98F27D-01F2-4FDD-B1B9-E96A811C8D86}"/>
                        </a:ext>
                      </a:extLst>
                    </pic:cNvPr>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5323889" cy="2464762"/>
                    </a:xfrm>
                    <a:prstGeom prst="rect">
                      <a:avLst/>
                    </a:prstGeom>
                  </pic:spPr>
                </pic:pic>
              </a:graphicData>
            </a:graphic>
          </wp:inline>
        </w:drawing>
      </w:r>
    </w:p>
    <w:p w14:paraId="4C697A69" w14:textId="66A7DD28" w:rsidR="0062100A" w:rsidRPr="008479B4" w:rsidRDefault="00432F51" w:rsidP="00422D2F">
      <w:pPr>
        <w:pStyle w:val="Geenafstand"/>
        <w:rPr>
          <w:rFonts w:ascii="Tahoma" w:hAnsi="Tahoma" w:cs="Tahoma"/>
          <w:b/>
          <w:i/>
          <w:color w:val="44546A" w:themeColor="text2"/>
          <w:sz w:val="24"/>
          <w:szCs w:val="24"/>
        </w:rPr>
      </w:pPr>
      <w:r w:rsidRPr="008479B4">
        <w:rPr>
          <w:rFonts w:ascii="Tahoma" w:hAnsi="Tahoma" w:cs="Tahoma"/>
          <w:b/>
          <w:i/>
          <w:color w:val="44546A" w:themeColor="text2"/>
          <w:sz w:val="24"/>
          <w:szCs w:val="24"/>
        </w:rPr>
        <w:t>I</w:t>
      </w:r>
      <w:r w:rsidR="003348CC" w:rsidRPr="008479B4">
        <w:rPr>
          <w:rFonts w:ascii="Tahoma" w:hAnsi="Tahoma" w:cs="Tahoma"/>
          <w:b/>
          <w:i/>
          <w:color w:val="44546A" w:themeColor="text2"/>
          <w:sz w:val="24"/>
          <w:szCs w:val="24"/>
        </w:rPr>
        <w:t>edereen is uniek, niemand is volmaakt, maar samen zijn wij</w:t>
      </w:r>
      <w:r w:rsidR="003348CC" w:rsidRPr="008479B4">
        <w:rPr>
          <w:rFonts w:ascii="Tahoma" w:hAnsi="Tahoma" w:cs="Tahoma"/>
          <w:b/>
          <w:color w:val="44546A" w:themeColor="text2"/>
          <w:sz w:val="24"/>
          <w:szCs w:val="24"/>
        </w:rPr>
        <w:t xml:space="preserve"> </w:t>
      </w:r>
      <w:r w:rsidR="00264A85" w:rsidRPr="008479B4">
        <w:rPr>
          <w:rFonts w:ascii="Tahoma" w:hAnsi="Tahoma" w:cs="Tahoma"/>
          <w:b/>
          <w:i/>
          <w:color w:val="44546A" w:themeColor="text2"/>
          <w:sz w:val="24"/>
          <w:szCs w:val="24"/>
        </w:rPr>
        <w:t>compleet</w:t>
      </w:r>
    </w:p>
    <w:p w14:paraId="50DC2FAE" w14:textId="2A1E127C" w:rsidR="008479B4" w:rsidRPr="008479B4" w:rsidRDefault="008479B4" w:rsidP="00422D2F">
      <w:pPr>
        <w:pStyle w:val="Geenafstand"/>
        <w:rPr>
          <w:rFonts w:ascii="Tahoma" w:hAnsi="Tahoma" w:cs="Tahoma"/>
          <w:b/>
          <w:i/>
          <w:color w:val="44546A" w:themeColor="text2"/>
          <w:sz w:val="24"/>
          <w:szCs w:val="24"/>
        </w:rPr>
      </w:pPr>
    </w:p>
    <w:p w14:paraId="5EB7E494" w14:textId="4FC8F12F" w:rsidR="008479B4" w:rsidRDefault="008479B4" w:rsidP="00422D2F">
      <w:pPr>
        <w:pStyle w:val="Geenafstand"/>
        <w:rPr>
          <w:rFonts w:ascii="Tahoma" w:hAnsi="Tahoma" w:cs="Tahoma"/>
          <w:i/>
          <w:color w:val="44546A" w:themeColor="text2"/>
        </w:rPr>
      </w:pPr>
    </w:p>
    <w:p w14:paraId="5ED9606E" w14:textId="52D6F388" w:rsidR="008479B4" w:rsidRDefault="008479B4" w:rsidP="00422D2F">
      <w:pPr>
        <w:pStyle w:val="Geenafstand"/>
        <w:rPr>
          <w:rFonts w:ascii="Tahoma" w:hAnsi="Tahoma" w:cs="Tahoma"/>
          <w:i/>
          <w:color w:val="44546A" w:themeColor="text2"/>
        </w:rPr>
      </w:pPr>
    </w:p>
    <w:p w14:paraId="1B497FED" w14:textId="6DBD6091" w:rsidR="008479B4" w:rsidRDefault="008479B4" w:rsidP="00422D2F">
      <w:pPr>
        <w:pStyle w:val="Geenafstand"/>
        <w:rPr>
          <w:rFonts w:ascii="Tahoma" w:hAnsi="Tahoma" w:cs="Tahoma"/>
          <w:i/>
          <w:color w:val="44546A" w:themeColor="text2"/>
        </w:rPr>
      </w:pPr>
    </w:p>
    <w:p w14:paraId="152E80BB" w14:textId="49B5A0F0" w:rsidR="008479B4" w:rsidRDefault="008479B4" w:rsidP="00422D2F">
      <w:pPr>
        <w:pStyle w:val="Geenafstand"/>
        <w:rPr>
          <w:rFonts w:ascii="Tahoma" w:hAnsi="Tahoma" w:cs="Tahoma"/>
          <w:i/>
          <w:color w:val="44546A" w:themeColor="text2"/>
        </w:rPr>
      </w:pPr>
    </w:p>
    <w:p w14:paraId="57EBEDA7" w14:textId="1109110A" w:rsidR="00E54EC5" w:rsidRDefault="00E54EC5" w:rsidP="00422D2F">
      <w:pPr>
        <w:pStyle w:val="Geenafstand"/>
        <w:rPr>
          <w:rFonts w:ascii="Tahoma" w:hAnsi="Tahoma" w:cs="Tahoma"/>
          <w:i/>
          <w:color w:val="44546A" w:themeColor="text2"/>
        </w:rPr>
      </w:pPr>
    </w:p>
    <w:p w14:paraId="23DF594B" w14:textId="77777777" w:rsidR="00E54EC5" w:rsidRDefault="00E54EC5" w:rsidP="00422D2F">
      <w:pPr>
        <w:pStyle w:val="Geenafstand"/>
        <w:rPr>
          <w:rFonts w:ascii="Tahoma" w:hAnsi="Tahoma" w:cs="Tahoma"/>
          <w:i/>
          <w:color w:val="44546A" w:themeColor="text2"/>
        </w:rPr>
      </w:pPr>
    </w:p>
    <w:p w14:paraId="7CAAA86E" w14:textId="749C85CD" w:rsidR="008479B4" w:rsidRDefault="008479B4" w:rsidP="00422D2F">
      <w:pPr>
        <w:pStyle w:val="Geenafstand"/>
        <w:rPr>
          <w:rFonts w:ascii="Tahoma" w:hAnsi="Tahoma" w:cs="Tahoma"/>
          <w:i/>
          <w:color w:val="44546A" w:themeColor="text2"/>
        </w:rPr>
      </w:pPr>
    </w:p>
    <w:p w14:paraId="33C600D6" w14:textId="4E1AD2DB" w:rsidR="008479B4" w:rsidRDefault="008479B4" w:rsidP="00422D2F">
      <w:pPr>
        <w:pStyle w:val="Geenafstand"/>
        <w:rPr>
          <w:rFonts w:ascii="Tahoma" w:hAnsi="Tahoma" w:cs="Tahoma"/>
          <w:i/>
          <w:color w:val="44546A" w:themeColor="text2"/>
        </w:rPr>
      </w:pPr>
    </w:p>
    <w:p w14:paraId="7617EF7A" w14:textId="7D818E62" w:rsidR="008479B4" w:rsidRDefault="00E54EC5" w:rsidP="00422D2F">
      <w:pPr>
        <w:pStyle w:val="Geenafstand"/>
        <w:rPr>
          <w:rFonts w:ascii="Tahoma" w:hAnsi="Tahoma" w:cs="Tahoma"/>
          <w:i/>
          <w:color w:val="44546A" w:themeColor="text2"/>
        </w:rPr>
      </w:pPr>
      <w:r>
        <w:rPr>
          <w:rFonts w:ascii="Tahoma" w:hAnsi="Tahoma" w:cs="Tahoma"/>
          <w:b/>
          <w:noProof/>
          <w:sz w:val="36"/>
          <w:szCs w:val="36"/>
          <w:lang w:eastAsia="nl-NL"/>
        </w:rPr>
        <w:drawing>
          <wp:anchor distT="0" distB="0" distL="114300" distR="114300" simplePos="0" relativeHeight="251665408" behindDoc="1" locked="0" layoutInCell="1" allowOverlap="1" wp14:anchorId="36D50AA3" wp14:editId="74723A17">
            <wp:simplePos x="0" y="0"/>
            <wp:positionH relativeFrom="column">
              <wp:posOffset>3605530</wp:posOffset>
            </wp:positionH>
            <wp:positionV relativeFrom="paragraph">
              <wp:posOffset>156845</wp:posOffset>
            </wp:positionV>
            <wp:extent cx="2268000" cy="1026000"/>
            <wp:effectExtent l="0" t="0" r="0" b="3175"/>
            <wp:wrapTight wrapText="bothSides">
              <wp:wrapPolygon edited="0">
                <wp:start x="12521" y="0"/>
                <wp:lineTo x="0" y="2006"/>
                <wp:lineTo x="0" y="20463"/>
                <wp:lineTo x="14335" y="21266"/>
                <wp:lineTo x="15787" y="21266"/>
                <wp:lineTo x="16513" y="19259"/>
                <wp:lineTo x="17239" y="15247"/>
                <wp:lineTo x="17057" y="12840"/>
                <wp:lineTo x="21412" y="10833"/>
                <wp:lineTo x="21412" y="6821"/>
                <wp:lineTo x="18691" y="6420"/>
                <wp:lineTo x="21412" y="3210"/>
                <wp:lineTo x="21412" y="0"/>
                <wp:lineTo x="12521"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8000" cy="1026000"/>
                    </a:xfrm>
                    <a:prstGeom prst="rect">
                      <a:avLst/>
                    </a:prstGeom>
                    <a:noFill/>
                  </pic:spPr>
                </pic:pic>
              </a:graphicData>
            </a:graphic>
            <wp14:sizeRelH relativeFrom="margin">
              <wp14:pctWidth>0</wp14:pctWidth>
            </wp14:sizeRelH>
            <wp14:sizeRelV relativeFrom="margin">
              <wp14:pctHeight>0</wp14:pctHeight>
            </wp14:sizeRelV>
          </wp:anchor>
        </w:drawing>
      </w:r>
    </w:p>
    <w:p w14:paraId="4C2FDAAC" w14:textId="2B3C7171" w:rsidR="008479B4" w:rsidRPr="00E54EC5" w:rsidRDefault="00E54EC5" w:rsidP="00422D2F">
      <w:pPr>
        <w:pStyle w:val="Geenafstand"/>
        <w:rPr>
          <w:rFonts w:ascii="Tahoma" w:hAnsi="Tahoma" w:cs="Tahoma"/>
          <w:color w:val="44546A" w:themeColor="text2"/>
        </w:rPr>
      </w:pPr>
      <w:r>
        <w:rPr>
          <w:rFonts w:ascii="Tahoma" w:hAnsi="Tahoma" w:cs="Tahoma"/>
          <w:color w:val="44546A" w:themeColor="text2"/>
        </w:rPr>
        <w:t>CBS Tabitha</w:t>
      </w:r>
    </w:p>
    <w:p w14:paraId="0003A4B7" w14:textId="5E330CAC" w:rsidR="008479B4" w:rsidRPr="00E54EC5" w:rsidRDefault="00E54EC5" w:rsidP="00422D2F">
      <w:pPr>
        <w:pStyle w:val="Geenafstand"/>
        <w:rPr>
          <w:rFonts w:ascii="Tahoma" w:hAnsi="Tahoma" w:cs="Tahoma"/>
          <w:color w:val="44546A" w:themeColor="text2"/>
        </w:rPr>
      </w:pPr>
      <w:r>
        <w:rPr>
          <w:rFonts w:ascii="Tahoma" w:hAnsi="Tahoma" w:cs="Tahoma"/>
          <w:color w:val="44546A" w:themeColor="text2"/>
        </w:rPr>
        <w:t>Femina Mullerstraat 74</w:t>
      </w:r>
    </w:p>
    <w:p w14:paraId="7CC46A5F" w14:textId="7714A0F8" w:rsidR="008479B4" w:rsidRPr="00E54EC5" w:rsidRDefault="00E54EC5" w:rsidP="00422D2F">
      <w:pPr>
        <w:pStyle w:val="Geenafstand"/>
        <w:rPr>
          <w:rFonts w:ascii="Tahoma" w:hAnsi="Tahoma" w:cs="Tahoma"/>
          <w:color w:val="44546A" w:themeColor="text2"/>
        </w:rPr>
      </w:pPr>
      <w:r>
        <w:rPr>
          <w:rFonts w:ascii="Tahoma" w:hAnsi="Tahoma" w:cs="Tahoma"/>
          <w:color w:val="44546A" w:themeColor="text2"/>
        </w:rPr>
        <w:t>2135 MS Hoofddorp</w:t>
      </w:r>
    </w:p>
    <w:p w14:paraId="0D1C57F4" w14:textId="1366EB7C" w:rsidR="008479B4" w:rsidRDefault="008479B4" w:rsidP="00422D2F">
      <w:pPr>
        <w:pStyle w:val="Geenafstand"/>
        <w:rPr>
          <w:rFonts w:ascii="Tahoma" w:hAnsi="Tahoma" w:cs="Tahoma"/>
          <w:i/>
          <w:color w:val="44546A" w:themeColor="text2"/>
        </w:rPr>
      </w:pPr>
    </w:p>
    <w:p w14:paraId="7B96DFEA" w14:textId="3DDC5BAC" w:rsidR="008479B4" w:rsidRPr="00E54EC5" w:rsidRDefault="00E54EC5" w:rsidP="00422D2F">
      <w:pPr>
        <w:pStyle w:val="Geenafstand"/>
        <w:rPr>
          <w:rFonts w:ascii="Tahoma" w:hAnsi="Tahoma" w:cs="Tahoma"/>
          <w:color w:val="44546A" w:themeColor="text2"/>
        </w:rPr>
      </w:pPr>
      <w:r>
        <w:rPr>
          <w:rFonts w:ascii="Tahoma" w:hAnsi="Tahoma" w:cs="Tahoma"/>
          <w:color w:val="44546A" w:themeColor="text2"/>
        </w:rPr>
        <w:t>023-56 22 855</w:t>
      </w:r>
    </w:p>
    <w:p w14:paraId="2945B537" w14:textId="558C2C05" w:rsidR="008479B4" w:rsidRDefault="008479B4">
      <w:pPr>
        <w:rPr>
          <w:rFonts w:ascii="Tahoma" w:hAnsi="Tahoma" w:cs="Tahoma"/>
          <w:i/>
        </w:rPr>
      </w:pPr>
      <w:r>
        <w:rPr>
          <w:rFonts w:ascii="Tahoma" w:hAnsi="Tahoma" w:cs="Tahoma"/>
          <w:i/>
        </w:rPr>
        <w:t xml:space="preserve">                                                                          </w:t>
      </w:r>
    </w:p>
    <w:p w14:paraId="1F276BA7" w14:textId="3796A506" w:rsidR="000916FB" w:rsidRPr="00264A85" w:rsidRDefault="000916FB">
      <w:pPr>
        <w:rPr>
          <w:rFonts w:ascii="Tahoma" w:hAnsi="Tahoma" w:cs="Tahoma"/>
          <w:i/>
        </w:rPr>
      </w:pPr>
      <w:r w:rsidRPr="00264A85">
        <w:rPr>
          <w:rFonts w:ascii="Tahoma" w:hAnsi="Tahoma" w:cs="Tahoma"/>
          <w:i/>
        </w:rPr>
        <w:br w:type="page"/>
      </w:r>
    </w:p>
    <w:p w14:paraId="4417133E" w14:textId="77777777" w:rsidR="000916FB" w:rsidRPr="00E15283" w:rsidRDefault="000916FB" w:rsidP="000916FB">
      <w:pPr>
        <w:pStyle w:val="Kop2"/>
        <w:numPr>
          <w:ilvl w:val="0"/>
          <w:numId w:val="0"/>
        </w:numPr>
        <w:ind w:left="284" w:hanging="284"/>
        <w:rPr>
          <w:rFonts w:ascii="Tahoma" w:hAnsi="Tahoma" w:cs="Tahoma"/>
          <w:color w:val="21356B"/>
        </w:rPr>
      </w:pPr>
      <w:bookmarkStart w:id="0" w:name="_Toc536532789"/>
      <w:bookmarkStart w:id="1" w:name="_Toc169854"/>
      <w:r w:rsidRPr="00E15283">
        <w:rPr>
          <w:rFonts w:ascii="Tahoma" w:hAnsi="Tahoma" w:cs="Tahoma"/>
          <w:color w:val="21356B"/>
        </w:rPr>
        <w:lastRenderedPageBreak/>
        <w:t>Voorwoord</w:t>
      </w:r>
      <w:bookmarkEnd w:id="0"/>
      <w:bookmarkEnd w:id="1"/>
    </w:p>
    <w:p w14:paraId="77857629" w14:textId="6AE4699D" w:rsidR="00D556EA" w:rsidRDefault="00BF132B" w:rsidP="00D556EA">
      <w:pPr>
        <w:spacing w:after="0" w:line="240" w:lineRule="auto"/>
        <w:rPr>
          <w:rFonts w:ascii="Tahoma" w:hAnsi="Tahoma" w:cs="Tahoma"/>
          <w:sz w:val="20"/>
          <w:szCs w:val="20"/>
        </w:rPr>
      </w:pPr>
      <w:r>
        <w:rPr>
          <w:rFonts w:ascii="Tahoma" w:hAnsi="Tahoma" w:cs="Tahoma"/>
          <w:sz w:val="20"/>
          <w:szCs w:val="20"/>
        </w:rPr>
        <w:t>Dit schoolplan is voor CBS Tabitha een belangrijk document</w:t>
      </w:r>
      <w:r w:rsidRPr="00BF132B">
        <w:rPr>
          <w:rFonts w:ascii="Tahoma" w:hAnsi="Tahoma" w:cs="Tahoma"/>
          <w:sz w:val="20"/>
          <w:szCs w:val="20"/>
        </w:rPr>
        <w:t>.</w:t>
      </w:r>
      <w:r>
        <w:rPr>
          <w:rFonts w:ascii="Tahoma" w:hAnsi="Tahoma" w:cs="Tahoma"/>
          <w:sz w:val="20"/>
          <w:szCs w:val="20"/>
        </w:rPr>
        <w:t xml:space="preserve"> Naast dat het een wettelijk verplicht document is, dat</w:t>
      </w:r>
      <w:r w:rsidRPr="00BF132B">
        <w:rPr>
          <w:rFonts w:ascii="Tahoma" w:hAnsi="Tahoma" w:cs="Tahoma"/>
          <w:sz w:val="20"/>
          <w:szCs w:val="20"/>
        </w:rPr>
        <w:t xml:space="preserve"> tenminste één keer per vier jaar </w:t>
      </w:r>
      <w:r>
        <w:rPr>
          <w:rFonts w:ascii="Tahoma" w:hAnsi="Tahoma" w:cs="Tahoma"/>
          <w:sz w:val="20"/>
          <w:szCs w:val="20"/>
        </w:rPr>
        <w:t xml:space="preserve">moet worden opgesteld, is het ook een moment om als school </w:t>
      </w:r>
      <w:r w:rsidR="00D556EA">
        <w:rPr>
          <w:rFonts w:ascii="Tahoma" w:hAnsi="Tahoma" w:cs="Tahoma"/>
          <w:sz w:val="20"/>
          <w:szCs w:val="20"/>
        </w:rPr>
        <w:t>terug te kijken op de gemaakte keuzes in de afgelopen 4 jaar</w:t>
      </w:r>
      <w:r w:rsidR="008479B4">
        <w:rPr>
          <w:rFonts w:ascii="Tahoma" w:hAnsi="Tahoma" w:cs="Tahoma"/>
          <w:sz w:val="20"/>
          <w:szCs w:val="20"/>
        </w:rPr>
        <w:t xml:space="preserve">, </w:t>
      </w:r>
      <w:r w:rsidR="00D556EA">
        <w:rPr>
          <w:rFonts w:ascii="Tahoma" w:hAnsi="Tahoma" w:cs="Tahoma"/>
          <w:sz w:val="20"/>
          <w:szCs w:val="20"/>
        </w:rPr>
        <w:t>gezamenlijk vooruit te kijken en nieuwe keuzes te maken</w:t>
      </w:r>
      <w:r w:rsidRPr="00BF132B">
        <w:rPr>
          <w:rFonts w:ascii="Tahoma" w:hAnsi="Tahoma" w:cs="Tahoma"/>
          <w:sz w:val="20"/>
          <w:szCs w:val="20"/>
        </w:rPr>
        <w:t xml:space="preserve">. </w:t>
      </w:r>
      <w:r w:rsidR="00D556EA">
        <w:rPr>
          <w:rFonts w:ascii="Tahoma" w:hAnsi="Tahoma" w:cs="Tahoma"/>
          <w:sz w:val="20"/>
          <w:szCs w:val="20"/>
        </w:rPr>
        <w:t xml:space="preserve">In dit nieuwe </w:t>
      </w:r>
      <w:r w:rsidRPr="00BF132B">
        <w:rPr>
          <w:rFonts w:ascii="Tahoma" w:hAnsi="Tahoma" w:cs="Tahoma"/>
          <w:sz w:val="20"/>
          <w:szCs w:val="20"/>
        </w:rPr>
        <w:t xml:space="preserve">schoolplan </w:t>
      </w:r>
      <w:r w:rsidR="00D556EA">
        <w:rPr>
          <w:rFonts w:ascii="Tahoma" w:hAnsi="Tahoma" w:cs="Tahoma"/>
          <w:sz w:val="20"/>
          <w:szCs w:val="20"/>
        </w:rPr>
        <w:t xml:space="preserve">verantwoorden we onze keuzes voor de periode </w:t>
      </w:r>
      <w:r w:rsidRPr="00BF132B">
        <w:rPr>
          <w:rFonts w:ascii="Tahoma" w:hAnsi="Tahoma" w:cs="Tahoma"/>
          <w:sz w:val="20"/>
          <w:szCs w:val="20"/>
        </w:rPr>
        <w:t>2019-2023</w:t>
      </w:r>
      <w:r w:rsidR="00D556EA">
        <w:rPr>
          <w:rFonts w:ascii="Tahoma" w:hAnsi="Tahoma" w:cs="Tahoma"/>
          <w:sz w:val="20"/>
          <w:szCs w:val="20"/>
        </w:rPr>
        <w:t>. Na twee jaar zullen we deze keuzes tussentijds herijken, zodat het een reëel plaatje blijft geven van de gemaakte keuzes voor de nabije toekomst van het onderwijs op onze school</w:t>
      </w:r>
      <w:r w:rsidRPr="00BF132B">
        <w:rPr>
          <w:rFonts w:ascii="Tahoma" w:hAnsi="Tahoma" w:cs="Tahoma"/>
          <w:sz w:val="20"/>
          <w:szCs w:val="20"/>
        </w:rPr>
        <w:t xml:space="preserve">. </w:t>
      </w:r>
      <w:r w:rsidRPr="00BF132B">
        <w:rPr>
          <w:rFonts w:ascii="Tahoma" w:hAnsi="Tahoma" w:cs="Tahoma"/>
          <w:sz w:val="20"/>
          <w:szCs w:val="20"/>
        </w:rPr>
        <w:br/>
      </w:r>
    </w:p>
    <w:p w14:paraId="308D7D4C" w14:textId="77777777" w:rsidR="00D556EA" w:rsidRDefault="00BF132B" w:rsidP="00D556EA">
      <w:pPr>
        <w:spacing w:after="0" w:line="240" w:lineRule="auto"/>
        <w:rPr>
          <w:rFonts w:ascii="Tahoma" w:hAnsi="Tahoma" w:cs="Tahoma"/>
          <w:sz w:val="20"/>
          <w:szCs w:val="20"/>
        </w:rPr>
      </w:pPr>
      <w:r w:rsidRPr="00BF132B">
        <w:rPr>
          <w:rFonts w:ascii="Tahoma" w:hAnsi="Tahoma" w:cs="Tahoma"/>
          <w:sz w:val="20"/>
          <w:szCs w:val="20"/>
        </w:rPr>
        <w:t>Het strategische beleid van de school moet vanzelfsprekend passen bij relevante ontwikkelingen op schoolniveau en inspelen op (te verwachten) veranderingen in de maatschappelijke omgeving en landelijke beleidskaders.</w:t>
      </w:r>
      <w:r w:rsidRPr="00BF132B">
        <w:rPr>
          <w:rFonts w:ascii="Tahoma" w:hAnsi="Tahoma" w:cs="Tahoma"/>
          <w:sz w:val="20"/>
          <w:szCs w:val="20"/>
        </w:rPr>
        <w:br/>
      </w:r>
    </w:p>
    <w:p w14:paraId="23C84F0D" w14:textId="5612F6A8" w:rsidR="00BF132B" w:rsidRPr="00BF132B" w:rsidRDefault="00BF132B" w:rsidP="00D556EA">
      <w:pPr>
        <w:spacing w:after="0" w:line="240" w:lineRule="auto"/>
        <w:rPr>
          <w:rFonts w:ascii="Tahoma" w:hAnsi="Tahoma" w:cs="Tahoma"/>
          <w:sz w:val="20"/>
          <w:szCs w:val="20"/>
        </w:rPr>
      </w:pPr>
      <w:r w:rsidRPr="00BF132B">
        <w:rPr>
          <w:rFonts w:ascii="Tahoma" w:hAnsi="Tahoma" w:cs="Tahoma"/>
          <w:sz w:val="20"/>
          <w:szCs w:val="20"/>
        </w:rPr>
        <w:t>Alle beleidsuitspraken die in het schoolplan zijn opgenomen en de daaruit voortvloeiende</w:t>
      </w:r>
      <w:r w:rsidR="00D556EA">
        <w:rPr>
          <w:rFonts w:ascii="Tahoma" w:hAnsi="Tahoma" w:cs="Tahoma"/>
          <w:sz w:val="20"/>
          <w:szCs w:val="20"/>
        </w:rPr>
        <w:t xml:space="preserve"> </w:t>
      </w:r>
      <w:r w:rsidRPr="00BF132B">
        <w:rPr>
          <w:rFonts w:ascii="Tahoma" w:hAnsi="Tahoma" w:cs="Tahoma"/>
          <w:sz w:val="20"/>
          <w:szCs w:val="20"/>
        </w:rPr>
        <w:t>activiteiten zijn gebaseerd op de missie en de visie van de school</w:t>
      </w:r>
      <w:r w:rsidR="00D556EA">
        <w:rPr>
          <w:rFonts w:ascii="Tahoma" w:hAnsi="Tahoma" w:cs="Tahoma"/>
          <w:sz w:val="20"/>
          <w:szCs w:val="20"/>
        </w:rPr>
        <w:t>, zijn gemaakt in nauwe samenspraak met het team en worden ook gedragen door het hele team</w:t>
      </w:r>
      <w:r w:rsidRPr="00BF132B">
        <w:rPr>
          <w:rFonts w:ascii="Tahoma" w:hAnsi="Tahoma" w:cs="Tahoma"/>
          <w:sz w:val="20"/>
          <w:szCs w:val="20"/>
        </w:rPr>
        <w:t xml:space="preserve">. </w:t>
      </w:r>
    </w:p>
    <w:p w14:paraId="635D3B51" w14:textId="77777777" w:rsidR="00D556EA" w:rsidRDefault="00D556EA" w:rsidP="00BF132B">
      <w:pPr>
        <w:autoSpaceDE w:val="0"/>
        <w:autoSpaceDN w:val="0"/>
        <w:adjustRightInd w:val="0"/>
        <w:spacing w:after="0" w:line="240" w:lineRule="auto"/>
        <w:rPr>
          <w:rFonts w:ascii="Tahoma" w:hAnsi="Tahoma" w:cs="Tahoma"/>
          <w:sz w:val="20"/>
          <w:szCs w:val="20"/>
        </w:rPr>
      </w:pPr>
    </w:p>
    <w:p w14:paraId="0B8BA40D" w14:textId="77777777" w:rsidR="00D556EA" w:rsidRDefault="00BF132B" w:rsidP="00BF132B">
      <w:pPr>
        <w:autoSpaceDE w:val="0"/>
        <w:autoSpaceDN w:val="0"/>
        <w:adjustRightInd w:val="0"/>
        <w:spacing w:after="0" w:line="240" w:lineRule="auto"/>
        <w:rPr>
          <w:rFonts w:ascii="Tahoma" w:hAnsi="Tahoma" w:cs="Tahoma"/>
          <w:sz w:val="20"/>
          <w:szCs w:val="20"/>
        </w:rPr>
      </w:pPr>
      <w:r w:rsidRPr="00BF132B">
        <w:rPr>
          <w:rFonts w:ascii="Tahoma" w:hAnsi="Tahoma" w:cs="Tahoma"/>
          <w:sz w:val="20"/>
          <w:szCs w:val="20"/>
        </w:rPr>
        <w:t>We beschrijven in het schoolplan hoe we ons onderwijs willen inrichten, hoe we de kwaliteit van ons onderwijs bewaken en welke verbeteringen we op grond van interne en externe analyses willen aanbrengen in de nabije toekomst.</w:t>
      </w:r>
      <w:r w:rsidRPr="00BF132B">
        <w:rPr>
          <w:rFonts w:ascii="Tahoma" w:hAnsi="Tahoma" w:cs="Tahoma"/>
          <w:sz w:val="20"/>
          <w:szCs w:val="20"/>
        </w:rPr>
        <w:br/>
      </w:r>
    </w:p>
    <w:p w14:paraId="568D5992" w14:textId="5B3361E7" w:rsidR="00BF132B" w:rsidRPr="00BF132B" w:rsidRDefault="00826082" w:rsidP="00BF132B">
      <w:pPr>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Onze eigen </w:t>
      </w:r>
      <w:r w:rsidR="00F96F0A">
        <w:rPr>
          <w:rFonts w:ascii="Tahoma" w:hAnsi="Tahoma" w:cs="Tahoma"/>
          <w:sz w:val="20"/>
          <w:szCs w:val="20"/>
        </w:rPr>
        <w:t>aspecten van kwaliteit</w:t>
      </w:r>
      <w:r w:rsidR="00BF132B" w:rsidRPr="00BF132B">
        <w:rPr>
          <w:rFonts w:ascii="Tahoma" w:hAnsi="Tahoma" w:cs="Tahoma"/>
          <w:sz w:val="20"/>
          <w:szCs w:val="20"/>
        </w:rPr>
        <w:t xml:space="preserve"> </w:t>
      </w:r>
      <w:r w:rsidR="00D556EA">
        <w:rPr>
          <w:rFonts w:ascii="Tahoma" w:hAnsi="Tahoma" w:cs="Tahoma"/>
          <w:sz w:val="20"/>
          <w:szCs w:val="20"/>
        </w:rPr>
        <w:t xml:space="preserve">zullen we jaarlijks </w:t>
      </w:r>
      <w:r w:rsidR="00BF132B" w:rsidRPr="00BF132B">
        <w:rPr>
          <w:rFonts w:ascii="Tahoma" w:hAnsi="Tahoma" w:cs="Tahoma"/>
          <w:sz w:val="20"/>
          <w:szCs w:val="20"/>
        </w:rPr>
        <w:t>vertalen naar een jaarplan.</w:t>
      </w:r>
    </w:p>
    <w:p w14:paraId="07B22A8E" w14:textId="77777777" w:rsidR="00BF132B" w:rsidRPr="00BF132B" w:rsidRDefault="00BF132B" w:rsidP="00BF132B">
      <w:pPr>
        <w:autoSpaceDE w:val="0"/>
        <w:autoSpaceDN w:val="0"/>
        <w:adjustRightInd w:val="0"/>
        <w:spacing w:after="0" w:line="240" w:lineRule="auto"/>
        <w:rPr>
          <w:rFonts w:ascii="Tahoma" w:hAnsi="Tahoma" w:cs="Tahoma"/>
          <w:iCs/>
          <w:sz w:val="20"/>
          <w:szCs w:val="20"/>
        </w:rPr>
      </w:pPr>
    </w:p>
    <w:p w14:paraId="59174E5E" w14:textId="056C4890" w:rsidR="00BF132B" w:rsidRPr="00BF132B" w:rsidRDefault="00BF132B" w:rsidP="00BF132B">
      <w:pPr>
        <w:autoSpaceDE w:val="0"/>
        <w:autoSpaceDN w:val="0"/>
        <w:adjustRightInd w:val="0"/>
        <w:spacing w:after="0" w:line="240" w:lineRule="auto"/>
        <w:rPr>
          <w:rFonts w:ascii="Tahoma" w:hAnsi="Tahoma" w:cs="Tahoma"/>
          <w:iCs/>
          <w:sz w:val="20"/>
          <w:szCs w:val="20"/>
        </w:rPr>
      </w:pPr>
      <w:r w:rsidRPr="00BF132B">
        <w:rPr>
          <w:rFonts w:ascii="Tahoma" w:hAnsi="Tahoma" w:cs="Tahoma"/>
          <w:iCs/>
          <w:sz w:val="20"/>
          <w:szCs w:val="20"/>
        </w:rPr>
        <w:t>Het schoolplan is tot stand gekomen door samenwerking met het bestuur van stichting Meer Primair, het team en de medezeggenschapsraad van CBS Tabitha.</w:t>
      </w:r>
    </w:p>
    <w:p w14:paraId="6E26629C" w14:textId="75FD1F23" w:rsidR="00BF132B" w:rsidRDefault="00BF132B" w:rsidP="00BF132B">
      <w:pPr>
        <w:autoSpaceDE w:val="0"/>
        <w:autoSpaceDN w:val="0"/>
        <w:adjustRightInd w:val="0"/>
        <w:spacing w:after="0" w:line="240" w:lineRule="auto"/>
        <w:rPr>
          <w:rFonts w:ascii="Tahoma" w:hAnsi="Tahoma" w:cs="Tahoma"/>
          <w:iCs/>
          <w:sz w:val="20"/>
          <w:szCs w:val="20"/>
        </w:rPr>
      </w:pPr>
    </w:p>
    <w:p w14:paraId="0AA06D51" w14:textId="3183F8C5" w:rsidR="00D556EA" w:rsidRDefault="00D556EA" w:rsidP="00BF132B">
      <w:pPr>
        <w:autoSpaceDE w:val="0"/>
        <w:autoSpaceDN w:val="0"/>
        <w:adjustRightInd w:val="0"/>
        <w:spacing w:after="0" w:line="240" w:lineRule="auto"/>
        <w:rPr>
          <w:rFonts w:ascii="Tahoma" w:hAnsi="Tahoma" w:cs="Tahoma"/>
          <w:iCs/>
          <w:sz w:val="20"/>
          <w:szCs w:val="20"/>
        </w:rPr>
      </w:pPr>
      <w:r>
        <w:rPr>
          <w:rFonts w:ascii="Tahoma" w:hAnsi="Tahoma" w:cs="Tahoma"/>
          <w:iCs/>
          <w:sz w:val="20"/>
          <w:szCs w:val="20"/>
        </w:rPr>
        <w:t>We zijn trots op het resultaat en zullen ons er gezamenlijk voor inzetten om de gemaakte keuzes ook tot uitvoering te brengen.</w:t>
      </w:r>
    </w:p>
    <w:p w14:paraId="2EEB67E6" w14:textId="77777777" w:rsidR="00D556EA" w:rsidRPr="00BF132B" w:rsidRDefault="00D556EA" w:rsidP="00BF132B">
      <w:pPr>
        <w:autoSpaceDE w:val="0"/>
        <w:autoSpaceDN w:val="0"/>
        <w:adjustRightInd w:val="0"/>
        <w:spacing w:after="0" w:line="240" w:lineRule="auto"/>
        <w:rPr>
          <w:rFonts w:ascii="Tahoma" w:hAnsi="Tahoma" w:cs="Tahoma"/>
          <w:iCs/>
          <w:sz w:val="20"/>
          <w:szCs w:val="20"/>
        </w:rPr>
      </w:pPr>
    </w:p>
    <w:p w14:paraId="51A1DB2E" w14:textId="7C5B6433" w:rsidR="00BF132B" w:rsidRDefault="00BF132B" w:rsidP="00BF132B">
      <w:pPr>
        <w:autoSpaceDE w:val="0"/>
        <w:autoSpaceDN w:val="0"/>
        <w:adjustRightInd w:val="0"/>
        <w:spacing w:after="0" w:line="240" w:lineRule="auto"/>
        <w:rPr>
          <w:rFonts w:ascii="Tahoma" w:hAnsi="Tahoma" w:cs="Tahoma"/>
          <w:iCs/>
          <w:sz w:val="20"/>
          <w:szCs w:val="20"/>
        </w:rPr>
      </w:pPr>
      <w:r w:rsidRPr="00BF132B">
        <w:rPr>
          <w:rFonts w:ascii="Tahoma" w:hAnsi="Tahoma" w:cs="Tahoma"/>
          <w:iCs/>
          <w:sz w:val="20"/>
          <w:szCs w:val="20"/>
        </w:rPr>
        <w:t>Namens het team,</w:t>
      </w:r>
    </w:p>
    <w:p w14:paraId="592001B8" w14:textId="77777777" w:rsidR="00D556EA" w:rsidRPr="00BF132B" w:rsidRDefault="00D556EA" w:rsidP="00BF132B">
      <w:pPr>
        <w:autoSpaceDE w:val="0"/>
        <w:autoSpaceDN w:val="0"/>
        <w:adjustRightInd w:val="0"/>
        <w:spacing w:after="0" w:line="240" w:lineRule="auto"/>
        <w:rPr>
          <w:rFonts w:ascii="Tahoma" w:hAnsi="Tahoma" w:cs="Tahoma"/>
          <w:iCs/>
          <w:sz w:val="20"/>
          <w:szCs w:val="20"/>
        </w:rPr>
      </w:pPr>
    </w:p>
    <w:p w14:paraId="2458251C" w14:textId="77777777" w:rsidR="00BF132B" w:rsidRPr="00BF132B" w:rsidRDefault="00BF132B" w:rsidP="00BF132B">
      <w:pPr>
        <w:autoSpaceDE w:val="0"/>
        <w:autoSpaceDN w:val="0"/>
        <w:adjustRightInd w:val="0"/>
        <w:spacing w:after="0" w:line="240" w:lineRule="auto"/>
        <w:rPr>
          <w:rFonts w:ascii="Tahoma" w:hAnsi="Tahoma" w:cs="Tahoma"/>
          <w:iCs/>
          <w:sz w:val="20"/>
          <w:szCs w:val="20"/>
        </w:rPr>
      </w:pPr>
      <w:r w:rsidRPr="00BF132B">
        <w:rPr>
          <w:rFonts w:ascii="Tahoma" w:hAnsi="Tahoma" w:cs="Tahoma"/>
          <w:iCs/>
          <w:sz w:val="20"/>
          <w:szCs w:val="20"/>
        </w:rPr>
        <w:t>Tim Klazinga</w:t>
      </w:r>
    </w:p>
    <w:p w14:paraId="49624BC0" w14:textId="15F94E60" w:rsidR="00BF132B" w:rsidRPr="00BF132B" w:rsidRDefault="00BF132B" w:rsidP="00BF132B">
      <w:pPr>
        <w:autoSpaceDE w:val="0"/>
        <w:autoSpaceDN w:val="0"/>
        <w:adjustRightInd w:val="0"/>
        <w:spacing w:after="0" w:line="240" w:lineRule="auto"/>
        <w:rPr>
          <w:rFonts w:ascii="Tahoma" w:hAnsi="Tahoma" w:cs="Tahoma"/>
          <w:iCs/>
          <w:sz w:val="20"/>
          <w:szCs w:val="20"/>
        </w:rPr>
      </w:pPr>
      <w:r w:rsidRPr="00BF132B">
        <w:rPr>
          <w:rFonts w:ascii="Tahoma" w:hAnsi="Tahoma" w:cs="Tahoma"/>
          <w:iCs/>
          <w:sz w:val="20"/>
          <w:szCs w:val="20"/>
        </w:rPr>
        <w:t>Directeur.</w:t>
      </w:r>
    </w:p>
    <w:p w14:paraId="561A6973" w14:textId="77777777" w:rsidR="00D556EA" w:rsidRDefault="00D556EA" w:rsidP="00BF132B">
      <w:pPr>
        <w:autoSpaceDE w:val="0"/>
        <w:autoSpaceDN w:val="0"/>
        <w:adjustRightInd w:val="0"/>
        <w:spacing w:after="0" w:line="240" w:lineRule="auto"/>
        <w:rPr>
          <w:rFonts w:ascii="Tahoma" w:hAnsi="Tahoma" w:cs="Tahoma"/>
          <w:iCs/>
          <w:sz w:val="20"/>
          <w:szCs w:val="20"/>
        </w:rPr>
      </w:pPr>
    </w:p>
    <w:p w14:paraId="5B00EEFF" w14:textId="4F836DFE" w:rsidR="00BF132B" w:rsidRPr="00BF132B" w:rsidRDefault="00BA539F" w:rsidP="00BF132B">
      <w:pPr>
        <w:autoSpaceDE w:val="0"/>
        <w:autoSpaceDN w:val="0"/>
        <w:adjustRightInd w:val="0"/>
        <w:spacing w:after="0" w:line="240" w:lineRule="auto"/>
        <w:rPr>
          <w:rFonts w:ascii="Tahoma" w:hAnsi="Tahoma" w:cs="Tahoma"/>
          <w:iCs/>
          <w:sz w:val="20"/>
          <w:szCs w:val="20"/>
        </w:rPr>
      </w:pPr>
      <w:r>
        <w:rPr>
          <w:rFonts w:ascii="Tahoma" w:hAnsi="Tahoma" w:cs="Tahoma"/>
          <w:iCs/>
          <w:sz w:val="20"/>
          <w:szCs w:val="20"/>
        </w:rPr>
        <w:t>3</w:t>
      </w:r>
      <w:r w:rsidR="00BF132B" w:rsidRPr="00BF132B">
        <w:rPr>
          <w:rFonts w:ascii="Tahoma" w:hAnsi="Tahoma" w:cs="Tahoma"/>
          <w:iCs/>
          <w:sz w:val="20"/>
          <w:szCs w:val="20"/>
        </w:rPr>
        <w:t>1 mei 2019</w:t>
      </w:r>
    </w:p>
    <w:p w14:paraId="5B352A5D" w14:textId="77777777" w:rsidR="000916FB" w:rsidRPr="00B37041" w:rsidRDefault="000916FB" w:rsidP="000916FB">
      <w:pPr>
        <w:pStyle w:val="Geenafstand"/>
        <w:rPr>
          <w:rFonts w:ascii="Tahoma" w:hAnsi="Tahoma" w:cs="Tahoma"/>
          <w:sz w:val="20"/>
          <w:szCs w:val="20"/>
        </w:rPr>
      </w:pPr>
    </w:p>
    <w:p w14:paraId="1C4CC76F" w14:textId="21A70ED9" w:rsidR="00DE1F4A" w:rsidRPr="00B37041" w:rsidRDefault="00DE1F4A" w:rsidP="000916FB">
      <w:pPr>
        <w:pStyle w:val="Geenafstand"/>
        <w:rPr>
          <w:rFonts w:ascii="Tahoma" w:hAnsi="Tahoma" w:cs="Tahoma"/>
        </w:rPr>
      </w:pPr>
      <w:r w:rsidRPr="00B37041">
        <w:rPr>
          <w:rFonts w:ascii="Tahoma" w:hAnsi="Tahoma" w:cs="Tahoma"/>
        </w:rPr>
        <w:br w:type="page"/>
      </w:r>
    </w:p>
    <w:p w14:paraId="067F017D" w14:textId="1EAAC9A3" w:rsidR="00034701" w:rsidRPr="00E15283" w:rsidRDefault="00034701" w:rsidP="00034701">
      <w:pPr>
        <w:pStyle w:val="Kop2"/>
        <w:numPr>
          <w:ilvl w:val="0"/>
          <w:numId w:val="0"/>
        </w:numPr>
        <w:ind w:left="284" w:hanging="284"/>
        <w:rPr>
          <w:rFonts w:ascii="Tahoma" w:hAnsi="Tahoma" w:cs="Tahoma"/>
          <w:color w:val="21356B"/>
        </w:rPr>
      </w:pPr>
      <w:bookmarkStart w:id="2" w:name="_Toc536532790"/>
      <w:bookmarkStart w:id="3" w:name="_Toc169855"/>
      <w:r w:rsidRPr="00E15283">
        <w:rPr>
          <w:rFonts w:ascii="Tahoma" w:hAnsi="Tahoma" w:cs="Tahoma"/>
          <w:color w:val="21356B"/>
        </w:rPr>
        <w:lastRenderedPageBreak/>
        <w:t>Inhoudsopgave</w:t>
      </w:r>
      <w:bookmarkEnd w:id="2"/>
      <w:bookmarkEnd w:id="3"/>
    </w:p>
    <w:sdt>
      <w:sdtPr>
        <w:rPr>
          <w:rFonts w:asciiTheme="minorHAnsi" w:eastAsiaTheme="minorHAnsi" w:hAnsiTheme="minorHAnsi" w:cstheme="minorBidi"/>
          <w:color w:val="auto"/>
          <w:sz w:val="22"/>
          <w:szCs w:val="22"/>
          <w:lang w:eastAsia="en-US"/>
        </w:rPr>
        <w:id w:val="-1060707567"/>
        <w:docPartObj>
          <w:docPartGallery w:val="Table of Contents"/>
          <w:docPartUnique/>
        </w:docPartObj>
      </w:sdtPr>
      <w:sdtEndPr>
        <w:rPr>
          <w:b/>
          <w:bCs/>
        </w:rPr>
      </w:sdtEndPr>
      <w:sdtContent>
        <w:p w14:paraId="7CE5FD35" w14:textId="5F82D1C0" w:rsidR="00F23855" w:rsidRPr="00E15283" w:rsidRDefault="00F23855">
          <w:pPr>
            <w:pStyle w:val="Kopvaninhoudsopgave"/>
            <w:rPr>
              <w:color w:val="21356B"/>
            </w:rPr>
          </w:pPr>
        </w:p>
        <w:p w14:paraId="72825C43" w14:textId="284E933C" w:rsidR="00F23855" w:rsidRPr="00F23855" w:rsidRDefault="00F23855" w:rsidP="00F23855">
          <w:pPr>
            <w:pStyle w:val="Inhopg2"/>
            <w:rPr>
              <w:rFonts w:asciiTheme="minorHAnsi" w:eastAsiaTheme="minorEastAsia" w:hAnsiTheme="minorHAnsi" w:cstheme="minorBidi"/>
              <w:b w:val="0"/>
              <w:lang w:eastAsia="nl-NL"/>
            </w:rPr>
          </w:pPr>
          <w:r>
            <w:fldChar w:fldCharType="begin"/>
          </w:r>
          <w:r>
            <w:instrText xml:space="preserve"> TOC \o "1-3" \h \z \u </w:instrText>
          </w:r>
          <w:r>
            <w:fldChar w:fldCharType="separate"/>
          </w:r>
          <w:hyperlink w:anchor="_Toc169854" w:history="1">
            <w:r w:rsidRPr="00F23855">
              <w:rPr>
                <w:rStyle w:val="Hyperlink"/>
                <w:b w:val="0"/>
              </w:rPr>
              <w:t>Voorwoord</w:t>
            </w:r>
            <w:r w:rsidRPr="00F23855">
              <w:rPr>
                <w:b w:val="0"/>
                <w:webHidden/>
              </w:rPr>
              <w:tab/>
            </w:r>
            <w:r w:rsidRPr="00F23855">
              <w:rPr>
                <w:b w:val="0"/>
                <w:webHidden/>
              </w:rPr>
              <w:fldChar w:fldCharType="begin"/>
            </w:r>
            <w:r w:rsidRPr="00F23855">
              <w:rPr>
                <w:b w:val="0"/>
                <w:webHidden/>
              </w:rPr>
              <w:instrText xml:space="preserve"> PAGEREF _Toc169854 \h </w:instrText>
            </w:r>
            <w:r w:rsidRPr="00F23855">
              <w:rPr>
                <w:b w:val="0"/>
                <w:webHidden/>
              </w:rPr>
            </w:r>
            <w:r w:rsidRPr="00F23855">
              <w:rPr>
                <w:b w:val="0"/>
                <w:webHidden/>
              </w:rPr>
              <w:fldChar w:fldCharType="separate"/>
            </w:r>
            <w:r w:rsidR="00EF32DB">
              <w:rPr>
                <w:b w:val="0"/>
                <w:webHidden/>
              </w:rPr>
              <w:t>2</w:t>
            </w:r>
            <w:r w:rsidRPr="00F23855">
              <w:rPr>
                <w:b w:val="0"/>
                <w:webHidden/>
              </w:rPr>
              <w:fldChar w:fldCharType="end"/>
            </w:r>
          </w:hyperlink>
        </w:p>
        <w:p w14:paraId="0E1A73A0" w14:textId="33A0569B" w:rsidR="00F23855" w:rsidRPr="00F23855" w:rsidRDefault="00716FC0" w:rsidP="00F23855">
          <w:pPr>
            <w:pStyle w:val="Inhopg2"/>
            <w:rPr>
              <w:rFonts w:asciiTheme="minorHAnsi" w:eastAsiaTheme="minorEastAsia" w:hAnsiTheme="minorHAnsi" w:cstheme="minorBidi"/>
              <w:b w:val="0"/>
              <w:lang w:eastAsia="nl-NL"/>
            </w:rPr>
          </w:pPr>
          <w:hyperlink w:anchor="_Toc169855" w:history="1">
            <w:r w:rsidR="00F23855" w:rsidRPr="00F23855">
              <w:rPr>
                <w:rStyle w:val="Hyperlink"/>
                <w:b w:val="0"/>
              </w:rPr>
              <w:t>Inhoudsopgave</w:t>
            </w:r>
            <w:r w:rsidR="00F23855" w:rsidRPr="00F23855">
              <w:rPr>
                <w:b w:val="0"/>
                <w:webHidden/>
              </w:rPr>
              <w:tab/>
            </w:r>
            <w:r w:rsidR="00F23855" w:rsidRPr="00F23855">
              <w:rPr>
                <w:b w:val="0"/>
                <w:webHidden/>
              </w:rPr>
              <w:fldChar w:fldCharType="begin"/>
            </w:r>
            <w:r w:rsidR="00F23855" w:rsidRPr="00F23855">
              <w:rPr>
                <w:b w:val="0"/>
                <w:webHidden/>
              </w:rPr>
              <w:instrText xml:space="preserve"> PAGEREF _Toc169855 \h </w:instrText>
            </w:r>
            <w:r w:rsidR="00F23855" w:rsidRPr="00F23855">
              <w:rPr>
                <w:b w:val="0"/>
                <w:webHidden/>
              </w:rPr>
            </w:r>
            <w:r w:rsidR="00F23855" w:rsidRPr="00F23855">
              <w:rPr>
                <w:b w:val="0"/>
                <w:webHidden/>
              </w:rPr>
              <w:fldChar w:fldCharType="separate"/>
            </w:r>
            <w:r w:rsidR="00EF32DB">
              <w:rPr>
                <w:b w:val="0"/>
                <w:webHidden/>
              </w:rPr>
              <w:t>3</w:t>
            </w:r>
            <w:r w:rsidR="00F23855" w:rsidRPr="00F23855">
              <w:rPr>
                <w:b w:val="0"/>
                <w:webHidden/>
              </w:rPr>
              <w:fldChar w:fldCharType="end"/>
            </w:r>
          </w:hyperlink>
        </w:p>
        <w:p w14:paraId="27D26937" w14:textId="025FB1A4" w:rsidR="00F23855" w:rsidRDefault="00716FC0" w:rsidP="00F23855">
          <w:pPr>
            <w:pStyle w:val="Inhopg2"/>
            <w:rPr>
              <w:rFonts w:asciiTheme="minorHAnsi" w:eastAsiaTheme="minorEastAsia" w:hAnsiTheme="minorHAnsi" w:cstheme="minorBidi"/>
              <w:lang w:eastAsia="nl-NL"/>
            </w:rPr>
          </w:pPr>
          <w:hyperlink w:anchor="_Toc169856" w:history="1">
            <w:r w:rsidR="00F23855" w:rsidRPr="00F23855">
              <w:rPr>
                <w:rStyle w:val="Hyperlink"/>
              </w:rPr>
              <w:t>1. Inleiding</w:t>
            </w:r>
            <w:r w:rsidR="00F23855">
              <w:rPr>
                <w:webHidden/>
              </w:rPr>
              <w:tab/>
            </w:r>
            <w:r w:rsidR="00F23855">
              <w:rPr>
                <w:webHidden/>
              </w:rPr>
              <w:fldChar w:fldCharType="begin"/>
            </w:r>
            <w:r w:rsidR="00F23855">
              <w:rPr>
                <w:webHidden/>
              </w:rPr>
              <w:instrText xml:space="preserve"> PAGEREF _Toc169856 \h </w:instrText>
            </w:r>
            <w:r w:rsidR="00F23855">
              <w:rPr>
                <w:webHidden/>
              </w:rPr>
            </w:r>
            <w:r w:rsidR="00F23855">
              <w:rPr>
                <w:webHidden/>
              </w:rPr>
              <w:fldChar w:fldCharType="separate"/>
            </w:r>
            <w:r w:rsidR="00EF32DB">
              <w:rPr>
                <w:webHidden/>
              </w:rPr>
              <w:t>4</w:t>
            </w:r>
            <w:r w:rsidR="00F23855">
              <w:rPr>
                <w:webHidden/>
              </w:rPr>
              <w:fldChar w:fldCharType="end"/>
            </w:r>
          </w:hyperlink>
        </w:p>
        <w:p w14:paraId="4E1B1D46" w14:textId="7ABB2512" w:rsidR="00F23855" w:rsidRDefault="00716FC0">
          <w:pPr>
            <w:pStyle w:val="Inhopg3"/>
            <w:tabs>
              <w:tab w:val="right" w:leader="dot" w:pos="9062"/>
            </w:tabs>
            <w:rPr>
              <w:rFonts w:eastAsiaTheme="minorEastAsia"/>
              <w:noProof/>
              <w:lang w:eastAsia="nl-NL"/>
            </w:rPr>
          </w:pPr>
          <w:hyperlink w:anchor="_Toc169857" w:history="1">
            <w:r w:rsidR="00F23855" w:rsidRPr="003B716F">
              <w:rPr>
                <w:rStyle w:val="Hyperlink"/>
                <w:rFonts w:ascii="Tahoma" w:hAnsi="Tahoma" w:cs="Tahoma"/>
                <w:noProof/>
              </w:rPr>
              <w:t>1.1 Totstandkoming schoolplan</w:t>
            </w:r>
            <w:r w:rsidR="00F23855">
              <w:rPr>
                <w:noProof/>
                <w:webHidden/>
              </w:rPr>
              <w:tab/>
            </w:r>
            <w:r w:rsidR="00F23855">
              <w:rPr>
                <w:noProof/>
                <w:webHidden/>
              </w:rPr>
              <w:fldChar w:fldCharType="begin"/>
            </w:r>
            <w:r w:rsidR="00F23855">
              <w:rPr>
                <w:noProof/>
                <w:webHidden/>
              </w:rPr>
              <w:instrText xml:space="preserve"> PAGEREF _Toc169857 \h </w:instrText>
            </w:r>
            <w:r w:rsidR="00F23855">
              <w:rPr>
                <w:noProof/>
                <w:webHidden/>
              </w:rPr>
            </w:r>
            <w:r w:rsidR="00F23855">
              <w:rPr>
                <w:noProof/>
                <w:webHidden/>
              </w:rPr>
              <w:fldChar w:fldCharType="separate"/>
            </w:r>
            <w:r w:rsidR="00EF32DB">
              <w:rPr>
                <w:noProof/>
                <w:webHidden/>
              </w:rPr>
              <w:t>4</w:t>
            </w:r>
            <w:r w:rsidR="00F23855">
              <w:rPr>
                <w:noProof/>
                <w:webHidden/>
              </w:rPr>
              <w:fldChar w:fldCharType="end"/>
            </w:r>
          </w:hyperlink>
        </w:p>
        <w:p w14:paraId="013EEC69" w14:textId="1A695655" w:rsidR="00F23855" w:rsidRDefault="00716FC0">
          <w:pPr>
            <w:pStyle w:val="Inhopg3"/>
            <w:tabs>
              <w:tab w:val="right" w:leader="dot" w:pos="9062"/>
            </w:tabs>
            <w:rPr>
              <w:rFonts w:eastAsiaTheme="minorEastAsia"/>
              <w:noProof/>
              <w:lang w:eastAsia="nl-NL"/>
            </w:rPr>
          </w:pPr>
          <w:hyperlink w:anchor="_Toc169858" w:history="1">
            <w:r w:rsidR="00F23855" w:rsidRPr="003B716F">
              <w:rPr>
                <w:rStyle w:val="Hyperlink"/>
                <w:rFonts w:ascii="Tahoma" w:hAnsi="Tahoma" w:cs="Tahoma"/>
                <w:noProof/>
              </w:rPr>
              <w:t>1.2 Leeswijzer</w:t>
            </w:r>
            <w:r w:rsidR="00F23855">
              <w:rPr>
                <w:noProof/>
                <w:webHidden/>
              </w:rPr>
              <w:tab/>
            </w:r>
            <w:r w:rsidR="00F23855">
              <w:rPr>
                <w:noProof/>
                <w:webHidden/>
              </w:rPr>
              <w:fldChar w:fldCharType="begin"/>
            </w:r>
            <w:r w:rsidR="00F23855">
              <w:rPr>
                <w:noProof/>
                <w:webHidden/>
              </w:rPr>
              <w:instrText xml:space="preserve"> PAGEREF _Toc169858 \h </w:instrText>
            </w:r>
            <w:r w:rsidR="00F23855">
              <w:rPr>
                <w:noProof/>
                <w:webHidden/>
              </w:rPr>
            </w:r>
            <w:r w:rsidR="00F23855">
              <w:rPr>
                <w:noProof/>
                <w:webHidden/>
              </w:rPr>
              <w:fldChar w:fldCharType="separate"/>
            </w:r>
            <w:r w:rsidR="00EF32DB">
              <w:rPr>
                <w:noProof/>
                <w:webHidden/>
              </w:rPr>
              <w:t>5</w:t>
            </w:r>
            <w:r w:rsidR="00F23855">
              <w:rPr>
                <w:noProof/>
                <w:webHidden/>
              </w:rPr>
              <w:fldChar w:fldCharType="end"/>
            </w:r>
          </w:hyperlink>
        </w:p>
        <w:p w14:paraId="660033C9" w14:textId="578A0422" w:rsidR="00F23855" w:rsidRPr="00F23855" w:rsidRDefault="00716FC0" w:rsidP="00F23855">
          <w:pPr>
            <w:pStyle w:val="Inhopg2"/>
            <w:rPr>
              <w:rFonts w:asciiTheme="minorHAnsi" w:eastAsiaTheme="minorEastAsia" w:hAnsiTheme="minorHAnsi" w:cstheme="minorBidi"/>
              <w:lang w:eastAsia="nl-NL"/>
            </w:rPr>
          </w:pPr>
          <w:hyperlink w:anchor="_Toc169859" w:history="1">
            <w:r w:rsidR="00F23855" w:rsidRPr="00F23855">
              <w:rPr>
                <w:rStyle w:val="Hyperlink"/>
              </w:rPr>
              <w:t>2. De richtlijnen vanuit Meer Primair</w:t>
            </w:r>
            <w:r w:rsidR="00F23855" w:rsidRPr="00F23855">
              <w:rPr>
                <w:webHidden/>
              </w:rPr>
              <w:tab/>
            </w:r>
            <w:r w:rsidR="00F23855" w:rsidRPr="00F23855">
              <w:rPr>
                <w:webHidden/>
              </w:rPr>
              <w:fldChar w:fldCharType="begin"/>
            </w:r>
            <w:r w:rsidR="00F23855" w:rsidRPr="00F23855">
              <w:rPr>
                <w:webHidden/>
              </w:rPr>
              <w:instrText xml:space="preserve"> PAGEREF _Toc169859 \h </w:instrText>
            </w:r>
            <w:r w:rsidR="00F23855" w:rsidRPr="00F23855">
              <w:rPr>
                <w:webHidden/>
              </w:rPr>
            </w:r>
            <w:r w:rsidR="00F23855" w:rsidRPr="00F23855">
              <w:rPr>
                <w:webHidden/>
              </w:rPr>
              <w:fldChar w:fldCharType="separate"/>
            </w:r>
            <w:r w:rsidR="00EF32DB">
              <w:rPr>
                <w:webHidden/>
              </w:rPr>
              <w:t>6</w:t>
            </w:r>
            <w:r w:rsidR="00F23855" w:rsidRPr="00F23855">
              <w:rPr>
                <w:webHidden/>
              </w:rPr>
              <w:fldChar w:fldCharType="end"/>
            </w:r>
          </w:hyperlink>
        </w:p>
        <w:p w14:paraId="30CF9657" w14:textId="29386F4C" w:rsidR="00F23855" w:rsidRDefault="00716FC0">
          <w:pPr>
            <w:pStyle w:val="Inhopg3"/>
            <w:tabs>
              <w:tab w:val="right" w:leader="dot" w:pos="9062"/>
            </w:tabs>
            <w:rPr>
              <w:rFonts w:eastAsiaTheme="minorEastAsia"/>
              <w:noProof/>
              <w:lang w:eastAsia="nl-NL"/>
            </w:rPr>
          </w:pPr>
          <w:hyperlink w:anchor="_Toc169860" w:history="1">
            <w:r w:rsidR="00F23855" w:rsidRPr="003B716F">
              <w:rPr>
                <w:rStyle w:val="Hyperlink"/>
                <w:rFonts w:ascii="Tahoma" w:hAnsi="Tahoma" w:cs="Tahoma"/>
                <w:noProof/>
              </w:rPr>
              <w:t>2.1 De missie en visie van Meer Primair</w:t>
            </w:r>
            <w:r w:rsidR="00F23855">
              <w:rPr>
                <w:noProof/>
                <w:webHidden/>
              </w:rPr>
              <w:tab/>
            </w:r>
            <w:r w:rsidR="00F23855">
              <w:rPr>
                <w:noProof/>
                <w:webHidden/>
              </w:rPr>
              <w:fldChar w:fldCharType="begin"/>
            </w:r>
            <w:r w:rsidR="00F23855">
              <w:rPr>
                <w:noProof/>
                <w:webHidden/>
              </w:rPr>
              <w:instrText xml:space="preserve"> PAGEREF _Toc169860 \h </w:instrText>
            </w:r>
            <w:r w:rsidR="00F23855">
              <w:rPr>
                <w:noProof/>
                <w:webHidden/>
              </w:rPr>
            </w:r>
            <w:r w:rsidR="00F23855">
              <w:rPr>
                <w:noProof/>
                <w:webHidden/>
              </w:rPr>
              <w:fldChar w:fldCharType="separate"/>
            </w:r>
            <w:r w:rsidR="00EF32DB">
              <w:rPr>
                <w:noProof/>
                <w:webHidden/>
              </w:rPr>
              <w:t>6</w:t>
            </w:r>
            <w:r w:rsidR="00F23855">
              <w:rPr>
                <w:noProof/>
                <w:webHidden/>
              </w:rPr>
              <w:fldChar w:fldCharType="end"/>
            </w:r>
          </w:hyperlink>
        </w:p>
        <w:p w14:paraId="26C75143" w14:textId="3E4FC5DF" w:rsidR="00F23855" w:rsidRDefault="00716FC0">
          <w:pPr>
            <w:pStyle w:val="Inhopg3"/>
            <w:tabs>
              <w:tab w:val="right" w:leader="dot" w:pos="9062"/>
            </w:tabs>
            <w:rPr>
              <w:rFonts w:eastAsiaTheme="minorEastAsia"/>
              <w:noProof/>
              <w:lang w:eastAsia="nl-NL"/>
            </w:rPr>
          </w:pPr>
          <w:hyperlink w:anchor="_Toc169861" w:history="1">
            <w:r w:rsidR="00F23855" w:rsidRPr="003B716F">
              <w:rPr>
                <w:rStyle w:val="Hyperlink"/>
                <w:rFonts w:ascii="Tahoma" w:hAnsi="Tahoma" w:cs="Tahoma"/>
                <w:noProof/>
              </w:rPr>
              <w:t>2.1.2 Uitgangspunten bij het werken aan onze ambitie</w:t>
            </w:r>
            <w:r w:rsidR="00F23855">
              <w:rPr>
                <w:noProof/>
                <w:webHidden/>
              </w:rPr>
              <w:tab/>
            </w:r>
            <w:r w:rsidR="00F23855">
              <w:rPr>
                <w:noProof/>
                <w:webHidden/>
              </w:rPr>
              <w:fldChar w:fldCharType="begin"/>
            </w:r>
            <w:r w:rsidR="00F23855">
              <w:rPr>
                <w:noProof/>
                <w:webHidden/>
              </w:rPr>
              <w:instrText xml:space="preserve"> PAGEREF _Toc169861 \h </w:instrText>
            </w:r>
            <w:r w:rsidR="00F23855">
              <w:rPr>
                <w:noProof/>
                <w:webHidden/>
              </w:rPr>
            </w:r>
            <w:r w:rsidR="00F23855">
              <w:rPr>
                <w:noProof/>
                <w:webHidden/>
              </w:rPr>
              <w:fldChar w:fldCharType="separate"/>
            </w:r>
            <w:r w:rsidR="00EF32DB">
              <w:rPr>
                <w:noProof/>
                <w:webHidden/>
              </w:rPr>
              <w:t>7</w:t>
            </w:r>
            <w:r w:rsidR="00F23855">
              <w:rPr>
                <w:noProof/>
                <w:webHidden/>
              </w:rPr>
              <w:fldChar w:fldCharType="end"/>
            </w:r>
          </w:hyperlink>
        </w:p>
        <w:p w14:paraId="47854005" w14:textId="21D5A007" w:rsidR="00F23855" w:rsidRDefault="00716FC0">
          <w:pPr>
            <w:pStyle w:val="Inhopg3"/>
            <w:tabs>
              <w:tab w:val="right" w:leader="dot" w:pos="9062"/>
            </w:tabs>
            <w:rPr>
              <w:rFonts w:eastAsiaTheme="minorEastAsia"/>
              <w:noProof/>
              <w:lang w:eastAsia="nl-NL"/>
            </w:rPr>
          </w:pPr>
          <w:hyperlink w:anchor="_Toc169862" w:history="1">
            <w:r w:rsidR="00F23855" w:rsidRPr="003B716F">
              <w:rPr>
                <w:rStyle w:val="Hyperlink"/>
                <w:rFonts w:ascii="Tahoma" w:hAnsi="Tahoma" w:cs="Tahoma"/>
                <w:noProof/>
              </w:rPr>
              <w:t>2.2 De strategische thema’s</w:t>
            </w:r>
            <w:r w:rsidR="00F23855">
              <w:rPr>
                <w:noProof/>
                <w:webHidden/>
              </w:rPr>
              <w:tab/>
            </w:r>
            <w:r w:rsidR="00F23855">
              <w:rPr>
                <w:noProof/>
                <w:webHidden/>
              </w:rPr>
              <w:fldChar w:fldCharType="begin"/>
            </w:r>
            <w:r w:rsidR="00F23855">
              <w:rPr>
                <w:noProof/>
                <w:webHidden/>
              </w:rPr>
              <w:instrText xml:space="preserve"> PAGEREF _Toc169862 \h </w:instrText>
            </w:r>
            <w:r w:rsidR="00F23855">
              <w:rPr>
                <w:noProof/>
                <w:webHidden/>
              </w:rPr>
            </w:r>
            <w:r w:rsidR="00F23855">
              <w:rPr>
                <w:noProof/>
                <w:webHidden/>
              </w:rPr>
              <w:fldChar w:fldCharType="separate"/>
            </w:r>
            <w:r w:rsidR="00EF32DB">
              <w:rPr>
                <w:noProof/>
                <w:webHidden/>
              </w:rPr>
              <w:t>8</w:t>
            </w:r>
            <w:r w:rsidR="00F23855">
              <w:rPr>
                <w:noProof/>
                <w:webHidden/>
              </w:rPr>
              <w:fldChar w:fldCharType="end"/>
            </w:r>
          </w:hyperlink>
        </w:p>
        <w:p w14:paraId="5DF5E0FF" w14:textId="0E5121B2" w:rsidR="00F23855" w:rsidRDefault="00716FC0">
          <w:pPr>
            <w:pStyle w:val="Inhopg3"/>
            <w:tabs>
              <w:tab w:val="right" w:leader="dot" w:pos="9062"/>
            </w:tabs>
            <w:rPr>
              <w:rFonts w:eastAsiaTheme="minorEastAsia"/>
              <w:noProof/>
              <w:lang w:eastAsia="nl-NL"/>
            </w:rPr>
          </w:pPr>
          <w:hyperlink w:anchor="_Toc169863" w:history="1">
            <w:r w:rsidR="00F23855" w:rsidRPr="003B716F">
              <w:rPr>
                <w:rStyle w:val="Hyperlink"/>
                <w:rFonts w:ascii="Tahoma" w:hAnsi="Tahoma" w:cs="Tahoma"/>
                <w:noProof/>
              </w:rPr>
              <w:t>2.3 Financieel beleid</w:t>
            </w:r>
            <w:r w:rsidR="00F23855">
              <w:rPr>
                <w:noProof/>
                <w:webHidden/>
              </w:rPr>
              <w:tab/>
            </w:r>
            <w:r w:rsidR="00F23855">
              <w:rPr>
                <w:noProof/>
                <w:webHidden/>
              </w:rPr>
              <w:fldChar w:fldCharType="begin"/>
            </w:r>
            <w:r w:rsidR="00F23855">
              <w:rPr>
                <w:noProof/>
                <w:webHidden/>
              </w:rPr>
              <w:instrText xml:space="preserve"> PAGEREF _Toc169863 \h </w:instrText>
            </w:r>
            <w:r w:rsidR="00F23855">
              <w:rPr>
                <w:noProof/>
                <w:webHidden/>
              </w:rPr>
            </w:r>
            <w:r w:rsidR="00F23855">
              <w:rPr>
                <w:noProof/>
                <w:webHidden/>
              </w:rPr>
              <w:fldChar w:fldCharType="separate"/>
            </w:r>
            <w:r w:rsidR="00EF32DB">
              <w:rPr>
                <w:noProof/>
                <w:webHidden/>
              </w:rPr>
              <w:t>10</w:t>
            </w:r>
            <w:r w:rsidR="00F23855">
              <w:rPr>
                <w:noProof/>
                <w:webHidden/>
              </w:rPr>
              <w:fldChar w:fldCharType="end"/>
            </w:r>
          </w:hyperlink>
        </w:p>
        <w:p w14:paraId="3CC58708" w14:textId="3A200478" w:rsidR="00F23855" w:rsidRDefault="00716FC0">
          <w:pPr>
            <w:pStyle w:val="Inhopg3"/>
            <w:tabs>
              <w:tab w:val="right" w:leader="dot" w:pos="9062"/>
            </w:tabs>
            <w:rPr>
              <w:rFonts w:eastAsiaTheme="minorEastAsia"/>
              <w:noProof/>
              <w:lang w:eastAsia="nl-NL"/>
            </w:rPr>
          </w:pPr>
          <w:hyperlink w:anchor="_Toc169864" w:history="1">
            <w:r w:rsidR="00F23855" w:rsidRPr="003B716F">
              <w:rPr>
                <w:rStyle w:val="Hyperlink"/>
                <w:rFonts w:ascii="Tahoma" w:hAnsi="Tahoma" w:cs="Tahoma"/>
                <w:noProof/>
              </w:rPr>
              <w:t>2.4 Sponsorbeleid</w:t>
            </w:r>
            <w:r w:rsidR="00F23855">
              <w:rPr>
                <w:noProof/>
                <w:webHidden/>
              </w:rPr>
              <w:tab/>
            </w:r>
            <w:r w:rsidR="00F23855">
              <w:rPr>
                <w:noProof/>
                <w:webHidden/>
              </w:rPr>
              <w:fldChar w:fldCharType="begin"/>
            </w:r>
            <w:r w:rsidR="00F23855">
              <w:rPr>
                <w:noProof/>
                <w:webHidden/>
              </w:rPr>
              <w:instrText xml:space="preserve"> PAGEREF _Toc169864 \h </w:instrText>
            </w:r>
            <w:r w:rsidR="00F23855">
              <w:rPr>
                <w:noProof/>
                <w:webHidden/>
              </w:rPr>
            </w:r>
            <w:r w:rsidR="00F23855">
              <w:rPr>
                <w:noProof/>
                <w:webHidden/>
              </w:rPr>
              <w:fldChar w:fldCharType="separate"/>
            </w:r>
            <w:r w:rsidR="00EF32DB">
              <w:rPr>
                <w:noProof/>
                <w:webHidden/>
              </w:rPr>
              <w:t>10</w:t>
            </w:r>
            <w:r w:rsidR="00F23855">
              <w:rPr>
                <w:noProof/>
                <w:webHidden/>
              </w:rPr>
              <w:fldChar w:fldCharType="end"/>
            </w:r>
          </w:hyperlink>
        </w:p>
        <w:p w14:paraId="00DA0312" w14:textId="046BD69E" w:rsidR="00F23855" w:rsidRDefault="00716FC0" w:rsidP="00F23855">
          <w:pPr>
            <w:pStyle w:val="Inhopg2"/>
            <w:rPr>
              <w:rFonts w:asciiTheme="minorHAnsi" w:eastAsiaTheme="minorEastAsia" w:hAnsiTheme="minorHAnsi" w:cstheme="minorBidi"/>
              <w:lang w:eastAsia="nl-NL"/>
            </w:rPr>
          </w:pPr>
          <w:hyperlink w:anchor="_Toc169865" w:history="1">
            <w:r w:rsidR="00F23855" w:rsidRPr="003B716F">
              <w:rPr>
                <w:rStyle w:val="Hyperlink"/>
              </w:rPr>
              <w:t xml:space="preserve">3. Analyse van het onderwijs van </w:t>
            </w:r>
            <w:r w:rsidR="00F965B5">
              <w:rPr>
                <w:rStyle w:val="Hyperlink"/>
              </w:rPr>
              <w:t>CBS Tabitha</w:t>
            </w:r>
            <w:r w:rsidR="00F23855">
              <w:rPr>
                <w:webHidden/>
              </w:rPr>
              <w:tab/>
            </w:r>
            <w:r w:rsidR="00F23855">
              <w:rPr>
                <w:webHidden/>
              </w:rPr>
              <w:fldChar w:fldCharType="begin"/>
            </w:r>
            <w:r w:rsidR="00F23855">
              <w:rPr>
                <w:webHidden/>
              </w:rPr>
              <w:instrText xml:space="preserve"> PAGEREF _Toc169865 \h </w:instrText>
            </w:r>
            <w:r w:rsidR="00F23855">
              <w:rPr>
                <w:webHidden/>
              </w:rPr>
            </w:r>
            <w:r w:rsidR="00F23855">
              <w:rPr>
                <w:webHidden/>
              </w:rPr>
              <w:fldChar w:fldCharType="separate"/>
            </w:r>
            <w:r w:rsidR="00EF32DB">
              <w:rPr>
                <w:webHidden/>
              </w:rPr>
              <w:t>11</w:t>
            </w:r>
            <w:r w:rsidR="00F23855">
              <w:rPr>
                <w:webHidden/>
              </w:rPr>
              <w:fldChar w:fldCharType="end"/>
            </w:r>
          </w:hyperlink>
        </w:p>
        <w:p w14:paraId="46B46FC1" w14:textId="0E8F06AD" w:rsidR="00F23855" w:rsidRDefault="00716FC0">
          <w:pPr>
            <w:pStyle w:val="Inhopg3"/>
            <w:tabs>
              <w:tab w:val="right" w:leader="dot" w:pos="9062"/>
            </w:tabs>
            <w:rPr>
              <w:rFonts w:eastAsiaTheme="minorEastAsia"/>
              <w:noProof/>
              <w:lang w:eastAsia="nl-NL"/>
            </w:rPr>
          </w:pPr>
          <w:hyperlink w:anchor="_Toc169866" w:history="1">
            <w:r w:rsidR="00F23855" w:rsidRPr="003B716F">
              <w:rPr>
                <w:rStyle w:val="Hyperlink"/>
                <w:rFonts w:ascii="Tahoma" w:hAnsi="Tahoma" w:cs="Tahoma"/>
                <w:noProof/>
              </w:rPr>
              <w:t>3.1 De huidige kwaliteit van het onderwijs</w:t>
            </w:r>
            <w:r w:rsidR="00F23855">
              <w:rPr>
                <w:noProof/>
                <w:webHidden/>
              </w:rPr>
              <w:tab/>
            </w:r>
            <w:r w:rsidR="00F23855">
              <w:rPr>
                <w:noProof/>
                <w:webHidden/>
              </w:rPr>
              <w:fldChar w:fldCharType="begin"/>
            </w:r>
            <w:r w:rsidR="00F23855">
              <w:rPr>
                <w:noProof/>
                <w:webHidden/>
              </w:rPr>
              <w:instrText xml:space="preserve"> PAGEREF _Toc169866 \h </w:instrText>
            </w:r>
            <w:r w:rsidR="00F23855">
              <w:rPr>
                <w:noProof/>
                <w:webHidden/>
              </w:rPr>
            </w:r>
            <w:r w:rsidR="00F23855">
              <w:rPr>
                <w:noProof/>
                <w:webHidden/>
              </w:rPr>
              <w:fldChar w:fldCharType="separate"/>
            </w:r>
            <w:r w:rsidR="00EF32DB">
              <w:rPr>
                <w:noProof/>
                <w:webHidden/>
              </w:rPr>
              <w:t>11</w:t>
            </w:r>
            <w:r w:rsidR="00F23855">
              <w:rPr>
                <w:noProof/>
                <w:webHidden/>
              </w:rPr>
              <w:fldChar w:fldCharType="end"/>
            </w:r>
          </w:hyperlink>
        </w:p>
        <w:p w14:paraId="13300B05" w14:textId="076D019B" w:rsidR="00F23855" w:rsidRDefault="00716FC0">
          <w:pPr>
            <w:pStyle w:val="Inhopg3"/>
            <w:tabs>
              <w:tab w:val="right" w:leader="dot" w:pos="9062"/>
            </w:tabs>
            <w:rPr>
              <w:rFonts w:eastAsiaTheme="minorEastAsia"/>
              <w:noProof/>
              <w:lang w:eastAsia="nl-NL"/>
            </w:rPr>
          </w:pPr>
          <w:hyperlink w:anchor="_Toc169867" w:history="1">
            <w:r w:rsidR="00F23855" w:rsidRPr="003B716F">
              <w:rPr>
                <w:rStyle w:val="Hyperlink"/>
                <w:rFonts w:ascii="Tahoma" w:hAnsi="Tahoma" w:cs="Tahoma"/>
                <w:noProof/>
              </w:rPr>
              <w:t>3.2 Bereikte resultaten 2015-2019</w:t>
            </w:r>
            <w:r w:rsidR="00F23855">
              <w:rPr>
                <w:noProof/>
                <w:webHidden/>
              </w:rPr>
              <w:tab/>
            </w:r>
            <w:r w:rsidR="00F23855">
              <w:rPr>
                <w:noProof/>
                <w:webHidden/>
              </w:rPr>
              <w:fldChar w:fldCharType="begin"/>
            </w:r>
            <w:r w:rsidR="00F23855">
              <w:rPr>
                <w:noProof/>
                <w:webHidden/>
              </w:rPr>
              <w:instrText xml:space="preserve"> PAGEREF _Toc169867 \h </w:instrText>
            </w:r>
            <w:r w:rsidR="00F23855">
              <w:rPr>
                <w:noProof/>
                <w:webHidden/>
              </w:rPr>
            </w:r>
            <w:r w:rsidR="00F23855">
              <w:rPr>
                <w:noProof/>
                <w:webHidden/>
              </w:rPr>
              <w:fldChar w:fldCharType="separate"/>
            </w:r>
            <w:r w:rsidR="00EF32DB">
              <w:rPr>
                <w:noProof/>
                <w:webHidden/>
              </w:rPr>
              <w:t>11</w:t>
            </w:r>
            <w:r w:rsidR="00F23855">
              <w:rPr>
                <w:noProof/>
                <w:webHidden/>
              </w:rPr>
              <w:fldChar w:fldCharType="end"/>
            </w:r>
          </w:hyperlink>
        </w:p>
        <w:p w14:paraId="35237DD5" w14:textId="30253D89" w:rsidR="00F23855" w:rsidRDefault="00716FC0">
          <w:pPr>
            <w:pStyle w:val="Inhopg3"/>
            <w:tabs>
              <w:tab w:val="right" w:leader="dot" w:pos="9062"/>
            </w:tabs>
            <w:rPr>
              <w:rFonts w:eastAsiaTheme="minorEastAsia"/>
              <w:noProof/>
              <w:lang w:eastAsia="nl-NL"/>
            </w:rPr>
          </w:pPr>
          <w:hyperlink w:anchor="_Toc169868" w:history="1">
            <w:r w:rsidR="00F23855" w:rsidRPr="003B716F">
              <w:rPr>
                <w:rStyle w:val="Hyperlink"/>
                <w:rFonts w:ascii="Tahoma" w:hAnsi="Tahoma" w:cs="Tahoma"/>
                <w:noProof/>
              </w:rPr>
              <w:t>3.3 Stakeholdersanalyse</w:t>
            </w:r>
            <w:r w:rsidR="00F23855">
              <w:rPr>
                <w:noProof/>
                <w:webHidden/>
              </w:rPr>
              <w:tab/>
            </w:r>
            <w:r w:rsidR="00F23855">
              <w:rPr>
                <w:noProof/>
                <w:webHidden/>
              </w:rPr>
              <w:fldChar w:fldCharType="begin"/>
            </w:r>
            <w:r w:rsidR="00F23855">
              <w:rPr>
                <w:noProof/>
                <w:webHidden/>
              </w:rPr>
              <w:instrText xml:space="preserve"> PAGEREF _Toc169868 \h </w:instrText>
            </w:r>
            <w:r w:rsidR="00F23855">
              <w:rPr>
                <w:noProof/>
                <w:webHidden/>
              </w:rPr>
            </w:r>
            <w:r w:rsidR="00F23855">
              <w:rPr>
                <w:noProof/>
                <w:webHidden/>
              </w:rPr>
              <w:fldChar w:fldCharType="separate"/>
            </w:r>
            <w:r w:rsidR="00EF32DB">
              <w:rPr>
                <w:noProof/>
                <w:webHidden/>
              </w:rPr>
              <w:t>11</w:t>
            </w:r>
            <w:r w:rsidR="00F23855">
              <w:rPr>
                <w:noProof/>
                <w:webHidden/>
              </w:rPr>
              <w:fldChar w:fldCharType="end"/>
            </w:r>
          </w:hyperlink>
        </w:p>
        <w:p w14:paraId="2D9F2501" w14:textId="796302F4" w:rsidR="00F23855" w:rsidRDefault="00716FC0">
          <w:pPr>
            <w:pStyle w:val="Inhopg3"/>
            <w:tabs>
              <w:tab w:val="right" w:leader="dot" w:pos="9062"/>
            </w:tabs>
            <w:rPr>
              <w:rFonts w:eastAsiaTheme="minorEastAsia"/>
              <w:noProof/>
              <w:lang w:eastAsia="nl-NL"/>
            </w:rPr>
          </w:pPr>
          <w:hyperlink w:anchor="_Toc169869" w:history="1">
            <w:r w:rsidR="00F23855" w:rsidRPr="003B716F">
              <w:rPr>
                <w:rStyle w:val="Hyperlink"/>
                <w:rFonts w:ascii="Tahoma" w:hAnsi="Tahoma" w:cs="Tahoma"/>
                <w:noProof/>
              </w:rPr>
              <w:t>3.4 Verwijzingen naar documenten</w:t>
            </w:r>
            <w:r w:rsidR="00F23855">
              <w:rPr>
                <w:noProof/>
                <w:webHidden/>
              </w:rPr>
              <w:tab/>
            </w:r>
            <w:r w:rsidR="00F23855">
              <w:rPr>
                <w:noProof/>
                <w:webHidden/>
              </w:rPr>
              <w:fldChar w:fldCharType="begin"/>
            </w:r>
            <w:r w:rsidR="00F23855">
              <w:rPr>
                <w:noProof/>
                <w:webHidden/>
              </w:rPr>
              <w:instrText xml:space="preserve"> PAGEREF _Toc169869 \h </w:instrText>
            </w:r>
            <w:r w:rsidR="00F23855">
              <w:rPr>
                <w:noProof/>
                <w:webHidden/>
              </w:rPr>
            </w:r>
            <w:r w:rsidR="00F23855">
              <w:rPr>
                <w:noProof/>
                <w:webHidden/>
              </w:rPr>
              <w:fldChar w:fldCharType="separate"/>
            </w:r>
            <w:r w:rsidR="00EF32DB">
              <w:rPr>
                <w:noProof/>
                <w:webHidden/>
              </w:rPr>
              <w:t>11</w:t>
            </w:r>
            <w:r w:rsidR="00F23855">
              <w:rPr>
                <w:noProof/>
                <w:webHidden/>
              </w:rPr>
              <w:fldChar w:fldCharType="end"/>
            </w:r>
          </w:hyperlink>
        </w:p>
        <w:p w14:paraId="4D5B5BEC" w14:textId="5DBE2F56" w:rsidR="00F23855" w:rsidRPr="00F23855" w:rsidRDefault="00716FC0" w:rsidP="00F23855">
          <w:pPr>
            <w:pStyle w:val="Inhopg2"/>
            <w:rPr>
              <w:rFonts w:asciiTheme="minorHAnsi" w:eastAsiaTheme="minorEastAsia" w:hAnsiTheme="minorHAnsi" w:cstheme="minorBidi"/>
              <w:lang w:eastAsia="nl-NL"/>
            </w:rPr>
          </w:pPr>
          <w:hyperlink w:anchor="_Toc169870" w:history="1">
            <w:r w:rsidR="00F23855" w:rsidRPr="00F23855">
              <w:rPr>
                <w:rStyle w:val="Hyperlink"/>
              </w:rPr>
              <w:t xml:space="preserve">4. De missie, visie en speerpunten van </w:t>
            </w:r>
            <w:r w:rsidR="00F965B5">
              <w:rPr>
                <w:rStyle w:val="Hyperlink"/>
              </w:rPr>
              <w:t>CBS Tabitha</w:t>
            </w:r>
            <w:r w:rsidR="00F23855" w:rsidRPr="00F23855">
              <w:rPr>
                <w:webHidden/>
              </w:rPr>
              <w:tab/>
            </w:r>
            <w:r w:rsidR="00F23855" w:rsidRPr="00F23855">
              <w:rPr>
                <w:webHidden/>
              </w:rPr>
              <w:fldChar w:fldCharType="begin"/>
            </w:r>
            <w:r w:rsidR="00F23855" w:rsidRPr="00F23855">
              <w:rPr>
                <w:webHidden/>
              </w:rPr>
              <w:instrText xml:space="preserve"> PAGEREF _Toc169870 \h </w:instrText>
            </w:r>
            <w:r w:rsidR="00F23855" w:rsidRPr="00F23855">
              <w:rPr>
                <w:webHidden/>
              </w:rPr>
            </w:r>
            <w:r w:rsidR="00F23855" w:rsidRPr="00F23855">
              <w:rPr>
                <w:webHidden/>
              </w:rPr>
              <w:fldChar w:fldCharType="separate"/>
            </w:r>
            <w:r w:rsidR="00EF32DB">
              <w:rPr>
                <w:webHidden/>
              </w:rPr>
              <w:t>12</w:t>
            </w:r>
            <w:r w:rsidR="00F23855" w:rsidRPr="00F23855">
              <w:rPr>
                <w:webHidden/>
              </w:rPr>
              <w:fldChar w:fldCharType="end"/>
            </w:r>
          </w:hyperlink>
        </w:p>
        <w:p w14:paraId="44E24E4B" w14:textId="7EC8FC54" w:rsidR="00F23855" w:rsidRPr="00F23855" w:rsidRDefault="00716FC0">
          <w:pPr>
            <w:pStyle w:val="Inhopg3"/>
            <w:tabs>
              <w:tab w:val="right" w:leader="dot" w:pos="9062"/>
            </w:tabs>
            <w:rPr>
              <w:rFonts w:eastAsiaTheme="minorEastAsia"/>
              <w:noProof/>
              <w:lang w:eastAsia="nl-NL"/>
            </w:rPr>
          </w:pPr>
          <w:hyperlink w:anchor="_Toc169871" w:history="1">
            <w:r w:rsidR="00F23855" w:rsidRPr="00F23855">
              <w:rPr>
                <w:rStyle w:val="Hyperlink"/>
                <w:rFonts w:ascii="Tahoma" w:hAnsi="Tahoma" w:cs="Tahoma"/>
                <w:noProof/>
              </w:rPr>
              <w:t xml:space="preserve">4.1 De missie en visie van </w:t>
            </w:r>
            <w:r w:rsidR="00EB75CD">
              <w:rPr>
                <w:rStyle w:val="Hyperlink"/>
                <w:rFonts w:ascii="Tahoma" w:hAnsi="Tahoma" w:cs="Tahoma"/>
                <w:noProof/>
              </w:rPr>
              <w:t>CBS Tabitha</w:t>
            </w:r>
            <w:r w:rsidR="00F23855" w:rsidRPr="00F23855">
              <w:rPr>
                <w:noProof/>
                <w:webHidden/>
              </w:rPr>
              <w:tab/>
            </w:r>
            <w:r w:rsidR="00F23855" w:rsidRPr="00F23855">
              <w:rPr>
                <w:noProof/>
                <w:webHidden/>
              </w:rPr>
              <w:fldChar w:fldCharType="begin"/>
            </w:r>
            <w:r w:rsidR="00F23855" w:rsidRPr="00F23855">
              <w:rPr>
                <w:noProof/>
                <w:webHidden/>
              </w:rPr>
              <w:instrText xml:space="preserve"> PAGEREF _Toc169871 \h </w:instrText>
            </w:r>
            <w:r w:rsidR="00F23855" w:rsidRPr="00F23855">
              <w:rPr>
                <w:noProof/>
                <w:webHidden/>
              </w:rPr>
            </w:r>
            <w:r w:rsidR="00F23855" w:rsidRPr="00F23855">
              <w:rPr>
                <w:noProof/>
                <w:webHidden/>
              </w:rPr>
              <w:fldChar w:fldCharType="separate"/>
            </w:r>
            <w:r w:rsidR="00EF32DB">
              <w:rPr>
                <w:noProof/>
                <w:webHidden/>
              </w:rPr>
              <w:t>12</w:t>
            </w:r>
            <w:r w:rsidR="00F23855" w:rsidRPr="00F23855">
              <w:rPr>
                <w:noProof/>
                <w:webHidden/>
              </w:rPr>
              <w:fldChar w:fldCharType="end"/>
            </w:r>
          </w:hyperlink>
        </w:p>
        <w:p w14:paraId="38E259C1" w14:textId="35E90FF3" w:rsidR="00F23855" w:rsidRPr="00F23855" w:rsidRDefault="00716FC0">
          <w:pPr>
            <w:pStyle w:val="Inhopg3"/>
            <w:tabs>
              <w:tab w:val="right" w:leader="dot" w:pos="9062"/>
            </w:tabs>
            <w:rPr>
              <w:rFonts w:eastAsiaTheme="minorEastAsia"/>
              <w:noProof/>
              <w:lang w:eastAsia="nl-NL"/>
            </w:rPr>
          </w:pPr>
          <w:hyperlink w:anchor="_Toc169872" w:history="1">
            <w:r w:rsidR="00F23855" w:rsidRPr="00F23855">
              <w:rPr>
                <w:rStyle w:val="Hyperlink"/>
                <w:rFonts w:ascii="Tahoma" w:hAnsi="Tahoma" w:cs="Tahoma"/>
                <w:noProof/>
              </w:rPr>
              <w:t>4.2 Het kind in de wereld</w:t>
            </w:r>
            <w:r w:rsidR="00F23855" w:rsidRPr="00F23855">
              <w:rPr>
                <w:noProof/>
                <w:webHidden/>
              </w:rPr>
              <w:tab/>
            </w:r>
            <w:r w:rsidR="00F23855" w:rsidRPr="00F23855">
              <w:rPr>
                <w:noProof/>
                <w:webHidden/>
              </w:rPr>
              <w:fldChar w:fldCharType="begin"/>
            </w:r>
            <w:r w:rsidR="00F23855" w:rsidRPr="00F23855">
              <w:rPr>
                <w:noProof/>
                <w:webHidden/>
              </w:rPr>
              <w:instrText xml:space="preserve"> PAGEREF _Toc169872 \h </w:instrText>
            </w:r>
            <w:r w:rsidR="00F23855" w:rsidRPr="00F23855">
              <w:rPr>
                <w:noProof/>
                <w:webHidden/>
              </w:rPr>
            </w:r>
            <w:r w:rsidR="00F23855" w:rsidRPr="00F23855">
              <w:rPr>
                <w:noProof/>
                <w:webHidden/>
              </w:rPr>
              <w:fldChar w:fldCharType="separate"/>
            </w:r>
            <w:r w:rsidR="00EF32DB">
              <w:rPr>
                <w:noProof/>
                <w:webHidden/>
              </w:rPr>
              <w:t>13</w:t>
            </w:r>
            <w:r w:rsidR="00F23855" w:rsidRPr="00F23855">
              <w:rPr>
                <w:noProof/>
                <w:webHidden/>
              </w:rPr>
              <w:fldChar w:fldCharType="end"/>
            </w:r>
          </w:hyperlink>
        </w:p>
        <w:p w14:paraId="5E9A1807" w14:textId="48DC3036" w:rsidR="00F23855" w:rsidRPr="00F23855" w:rsidRDefault="00716FC0">
          <w:pPr>
            <w:pStyle w:val="Inhopg3"/>
            <w:tabs>
              <w:tab w:val="right" w:leader="dot" w:pos="9062"/>
            </w:tabs>
            <w:rPr>
              <w:rFonts w:eastAsiaTheme="minorEastAsia"/>
              <w:noProof/>
              <w:lang w:eastAsia="nl-NL"/>
            </w:rPr>
          </w:pPr>
          <w:hyperlink w:anchor="_Toc169873" w:history="1">
            <w:r w:rsidR="00F23855" w:rsidRPr="00F23855">
              <w:rPr>
                <w:rStyle w:val="Hyperlink"/>
                <w:rFonts w:ascii="Tahoma" w:hAnsi="Tahoma" w:cs="Tahoma"/>
                <w:noProof/>
              </w:rPr>
              <w:t>4.3 Waarde(n)vol onderwijs</w:t>
            </w:r>
            <w:r w:rsidR="00F23855" w:rsidRPr="00F23855">
              <w:rPr>
                <w:noProof/>
                <w:webHidden/>
              </w:rPr>
              <w:tab/>
            </w:r>
            <w:r w:rsidR="00F23855" w:rsidRPr="00F23855">
              <w:rPr>
                <w:noProof/>
                <w:webHidden/>
              </w:rPr>
              <w:fldChar w:fldCharType="begin"/>
            </w:r>
            <w:r w:rsidR="00F23855" w:rsidRPr="00F23855">
              <w:rPr>
                <w:noProof/>
                <w:webHidden/>
              </w:rPr>
              <w:instrText xml:space="preserve"> PAGEREF _Toc169873 \h </w:instrText>
            </w:r>
            <w:r w:rsidR="00F23855" w:rsidRPr="00F23855">
              <w:rPr>
                <w:noProof/>
                <w:webHidden/>
              </w:rPr>
            </w:r>
            <w:r w:rsidR="00F23855" w:rsidRPr="00F23855">
              <w:rPr>
                <w:noProof/>
                <w:webHidden/>
              </w:rPr>
              <w:fldChar w:fldCharType="separate"/>
            </w:r>
            <w:r w:rsidR="00EF32DB">
              <w:rPr>
                <w:noProof/>
                <w:webHidden/>
              </w:rPr>
              <w:t>14</w:t>
            </w:r>
            <w:r w:rsidR="00F23855" w:rsidRPr="00F23855">
              <w:rPr>
                <w:noProof/>
                <w:webHidden/>
              </w:rPr>
              <w:fldChar w:fldCharType="end"/>
            </w:r>
          </w:hyperlink>
        </w:p>
        <w:p w14:paraId="5898B95B" w14:textId="105507AE" w:rsidR="00F23855" w:rsidRPr="00F23855" w:rsidRDefault="00716FC0">
          <w:pPr>
            <w:pStyle w:val="Inhopg3"/>
            <w:tabs>
              <w:tab w:val="right" w:leader="dot" w:pos="9062"/>
            </w:tabs>
            <w:rPr>
              <w:rFonts w:eastAsiaTheme="minorEastAsia"/>
              <w:noProof/>
              <w:lang w:eastAsia="nl-NL"/>
            </w:rPr>
          </w:pPr>
          <w:hyperlink w:anchor="_Toc169874" w:history="1">
            <w:r w:rsidR="00F23855" w:rsidRPr="00F23855">
              <w:rPr>
                <w:rStyle w:val="Hyperlink"/>
                <w:rFonts w:ascii="Tahoma" w:hAnsi="Tahoma" w:cs="Tahoma"/>
                <w:noProof/>
              </w:rPr>
              <w:t>4.4 Groei in vakmanschap vanzelfsprekend</w:t>
            </w:r>
            <w:r w:rsidR="00F23855" w:rsidRPr="00F23855">
              <w:rPr>
                <w:noProof/>
                <w:webHidden/>
              </w:rPr>
              <w:tab/>
            </w:r>
            <w:r w:rsidR="00F23855" w:rsidRPr="00F23855">
              <w:rPr>
                <w:noProof/>
                <w:webHidden/>
              </w:rPr>
              <w:fldChar w:fldCharType="begin"/>
            </w:r>
            <w:r w:rsidR="00F23855" w:rsidRPr="00F23855">
              <w:rPr>
                <w:noProof/>
                <w:webHidden/>
              </w:rPr>
              <w:instrText xml:space="preserve"> PAGEREF _Toc169874 \h </w:instrText>
            </w:r>
            <w:r w:rsidR="00F23855" w:rsidRPr="00F23855">
              <w:rPr>
                <w:noProof/>
                <w:webHidden/>
              </w:rPr>
            </w:r>
            <w:r w:rsidR="00F23855" w:rsidRPr="00F23855">
              <w:rPr>
                <w:noProof/>
                <w:webHidden/>
              </w:rPr>
              <w:fldChar w:fldCharType="separate"/>
            </w:r>
            <w:r w:rsidR="00EF32DB">
              <w:rPr>
                <w:noProof/>
                <w:webHidden/>
              </w:rPr>
              <w:t>15</w:t>
            </w:r>
            <w:r w:rsidR="00F23855" w:rsidRPr="00F23855">
              <w:rPr>
                <w:noProof/>
                <w:webHidden/>
              </w:rPr>
              <w:fldChar w:fldCharType="end"/>
            </w:r>
          </w:hyperlink>
        </w:p>
        <w:p w14:paraId="760BB8B7" w14:textId="03476BB5" w:rsidR="00F23855" w:rsidRPr="00F23855" w:rsidRDefault="00716FC0">
          <w:pPr>
            <w:pStyle w:val="Inhopg3"/>
            <w:tabs>
              <w:tab w:val="right" w:leader="dot" w:pos="9062"/>
            </w:tabs>
            <w:rPr>
              <w:rFonts w:eastAsiaTheme="minorEastAsia"/>
              <w:noProof/>
              <w:lang w:eastAsia="nl-NL"/>
            </w:rPr>
          </w:pPr>
          <w:hyperlink w:anchor="_Toc169875" w:history="1">
            <w:r w:rsidR="00F23855" w:rsidRPr="00F23855">
              <w:rPr>
                <w:rStyle w:val="Hyperlink"/>
                <w:rFonts w:ascii="Tahoma" w:hAnsi="Tahoma" w:cs="Tahoma"/>
                <w:noProof/>
              </w:rPr>
              <w:t>4.5 Dynamische scholen in de Haarlemmermeer</w:t>
            </w:r>
            <w:r w:rsidR="00F23855" w:rsidRPr="00F23855">
              <w:rPr>
                <w:noProof/>
                <w:webHidden/>
              </w:rPr>
              <w:tab/>
            </w:r>
            <w:r w:rsidR="00F23855" w:rsidRPr="00F23855">
              <w:rPr>
                <w:noProof/>
                <w:webHidden/>
              </w:rPr>
              <w:fldChar w:fldCharType="begin"/>
            </w:r>
            <w:r w:rsidR="00F23855" w:rsidRPr="00F23855">
              <w:rPr>
                <w:noProof/>
                <w:webHidden/>
              </w:rPr>
              <w:instrText xml:space="preserve"> PAGEREF _Toc169875 \h </w:instrText>
            </w:r>
            <w:r w:rsidR="00F23855" w:rsidRPr="00F23855">
              <w:rPr>
                <w:noProof/>
                <w:webHidden/>
              </w:rPr>
            </w:r>
            <w:r w:rsidR="00F23855" w:rsidRPr="00F23855">
              <w:rPr>
                <w:noProof/>
                <w:webHidden/>
              </w:rPr>
              <w:fldChar w:fldCharType="separate"/>
            </w:r>
            <w:r w:rsidR="00EF32DB">
              <w:rPr>
                <w:noProof/>
                <w:webHidden/>
              </w:rPr>
              <w:t>16</w:t>
            </w:r>
            <w:r w:rsidR="00F23855" w:rsidRPr="00F23855">
              <w:rPr>
                <w:noProof/>
                <w:webHidden/>
              </w:rPr>
              <w:fldChar w:fldCharType="end"/>
            </w:r>
          </w:hyperlink>
        </w:p>
        <w:p w14:paraId="3ABA2A75" w14:textId="48CB0059" w:rsidR="00F23855" w:rsidRDefault="00716FC0" w:rsidP="00F23855">
          <w:pPr>
            <w:pStyle w:val="Inhopg2"/>
            <w:rPr>
              <w:rFonts w:asciiTheme="minorHAnsi" w:eastAsiaTheme="minorEastAsia" w:hAnsiTheme="minorHAnsi" w:cstheme="minorBidi"/>
              <w:lang w:eastAsia="nl-NL"/>
            </w:rPr>
          </w:pPr>
          <w:hyperlink w:anchor="_Toc169876" w:history="1">
            <w:r w:rsidR="00F23855" w:rsidRPr="003B716F">
              <w:rPr>
                <w:rStyle w:val="Hyperlink"/>
              </w:rPr>
              <w:t>5. Onderwijskundig beleid</w:t>
            </w:r>
            <w:r w:rsidR="00F23855">
              <w:rPr>
                <w:webHidden/>
              </w:rPr>
              <w:tab/>
            </w:r>
            <w:r w:rsidR="00F23855">
              <w:rPr>
                <w:webHidden/>
              </w:rPr>
              <w:fldChar w:fldCharType="begin"/>
            </w:r>
            <w:r w:rsidR="00F23855">
              <w:rPr>
                <w:webHidden/>
              </w:rPr>
              <w:instrText xml:space="preserve"> PAGEREF _Toc169876 \h </w:instrText>
            </w:r>
            <w:r w:rsidR="00F23855">
              <w:rPr>
                <w:webHidden/>
              </w:rPr>
            </w:r>
            <w:r w:rsidR="00F23855">
              <w:rPr>
                <w:webHidden/>
              </w:rPr>
              <w:fldChar w:fldCharType="separate"/>
            </w:r>
            <w:r w:rsidR="00EF32DB">
              <w:rPr>
                <w:webHidden/>
              </w:rPr>
              <w:t>17</w:t>
            </w:r>
            <w:r w:rsidR="00F23855">
              <w:rPr>
                <w:webHidden/>
              </w:rPr>
              <w:fldChar w:fldCharType="end"/>
            </w:r>
          </w:hyperlink>
        </w:p>
        <w:p w14:paraId="12FBAC97" w14:textId="27B9279C" w:rsidR="00F23855" w:rsidRDefault="00716FC0" w:rsidP="00F23855">
          <w:pPr>
            <w:pStyle w:val="Inhopg2"/>
            <w:rPr>
              <w:rFonts w:asciiTheme="minorHAnsi" w:eastAsiaTheme="minorEastAsia" w:hAnsiTheme="minorHAnsi" w:cstheme="minorBidi"/>
              <w:lang w:eastAsia="nl-NL"/>
            </w:rPr>
          </w:pPr>
          <w:hyperlink w:anchor="_Toc169877" w:history="1">
            <w:r w:rsidR="00F23855" w:rsidRPr="003B716F">
              <w:rPr>
                <w:rStyle w:val="Hyperlink"/>
              </w:rPr>
              <w:t>6. Personeelsbeleid</w:t>
            </w:r>
            <w:r w:rsidR="00F23855">
              <w:rPr>
                <w:webHidden/>
              </w:rPr>
              <w:tab/>
            </w:r>
            <w:r w:rsidR="00F23855">
              <w:rPr>
                <w:webHidden/>
              </w:rPr>
              <w:fldChar w:fldCharType="begin"/>
            </w:r>
            <w:r w:rsidR="00F23855">
              <w:rPr>
                <w:webHidden/>
              </w:rPr>
              <w:instrText xml:space="preserve"> PAGEREF _Toc169877 \h </w:instrText>
            </w:r>
            <w:r w:rsidR="00F23855">
              <w:rPr>
                <w:webHidden/>
              </w:rPr>
            </w:r>
            <w:r w:rsidR="00F23855">
              <w:rPr>
                <w:webHidden/>
              </w:rPr>
              <w:fldChar w:fldCharType="separate"/>
            </w:r>
            <w:r w:rsidR="00EF32DB">
              <w:rPr>
                <w:webHidden/>
              </w:rPr>
              <w:t>23</w:t>
            </w:r>
            <w:r w:rsidR="00F23855">
              <w:rPr>
                <w:webHidden/>
              </w:rPr>
              <w:fldChar w:fldCharType="end"/>
            </w:r>
          </w:hyperlink>
        </w:p>
        <w:p w14:paraId="5C18C76A" w14:textId="37C754E8" w:rsidR="00F23855" w:rsidRDefault="00716FC0" w:rsidP="00F23855">
          <w:pPr>
            <w:pStyle w:val="Inhopg2"/>
            <w:rPr>
              <w:rFonts w:asciiTheme="minorHAnsi" w:eastAsiaTheme="minorEastAsia" w:hAnsiTheme="minorHAnsi" w:cstheme="minorBidi"/>
              <w:lang w:eastAsia="nl-NL"/>
            </w:rPr>
          </w:pPr>
          <w:hyperlink w:anchor="_Toc169878" w:history="1">
            <w:r w:rsidR="00F23855" w:rsidRPr="003B716F">
              <w:rPr>
                <w:rStyle w:val="Hyperlink"/>
              </w:rPr>
              <w:t>7. Kwaliteitszorgbeleid</w:t>
            </w:r>
            <w:r w:rsidR="00F23855">
              <w:rPr>
                <w:webHidden/>
              </w:rPr>
              <w:tab/>
            </w:r>
            <w:r w:rsidR="00F23855">
              <w:rPr>
                <w:webHidden/>
              </w:rPr>
              <w:fldChar w:fldCharType="begin"/>
            </w:r>
            <w:r w:rsidR="00F23855">
              <w:rPr>
                <w:webHidden/>
              </w:rPr>
              <w:instrText xml:space="preserve"> PAGEREF _Toc169878 \h </w:instrText>
            </w:r>
            <w:r w:rsidR="00F23855">
              <w:rPr>
                <w:webHidden/>
              </w:rPr>
            </w:r>
            <w:r w:rsidR="00F23855">
              <w:rPr>
                <w:webHidden/>
              </w:rPr>
              <w:fldChar w:fldCharType="separate"/>
            </w:r>
            <w:r w:rsidR="00EF32DB">
              <w:rPr>
                <w:webHidden/>
              </w:rPr>
              <w:t>25</w:t>
            </w:r>
            <w:r w:rsidR="00F23855">
              <w:rPr>
                <w:webHidden/>
              </w:rPr>
              <w:fldChar w:fldCharType="end"/>
            </w:r>
          </w:hyperlink>
        </w:p>
        <w:p w14:paraId="3DA70DF1" w14:textId="0CDC472C" w:rsidR="00F23855" w:rsidRPr="00F23855" w:rsidRDefault="00716FC0" w:rsidP="00F23855">
          <w:pPr>
            <w:pStyle w:val="Inhopg2"/>
            <w:rPr>
              <w:rFonts w:asciiTheme="minorHAnsi" w:eastAsiaTheme="minorEastAsia" w:hAnsiTheme="minorHAnsi" w:cstheme="minorBidi"/>
              <w:b w:val="0"/>
              <w:lang w:eastAsia="nl-NL"/>
            </w:rPr>
          </w:pPr>
          <w:hyperlink w:anchor="_Toc169879" w:history="1">
            <w:r w:rsidR="00F23855" w:rsidRPr="00F23855">
              <w:rPr>
                <w:rStyle w:val="Hyperlink"/>
                <w:b w:val="0"/>
              </w:rPr>
              <w:t>Activiteitenplan / beleidsvoornemens</w:t>
            </w:r>
            <w:r w:rsidR="00F23855" w:rsidRPr="00F23855">
              <w:rPr>
                <w:b w:val="0"/>
                <w:webHidden/>
              </w:rPr>
              <w:tab/>
            </w:r>
            <w:r w:rsidR="00F23855" w:rsidRPr="00F23855">
              <w:rPr>
                <w:b w:val="0"/>
                <w:webHidden/>
              </w:rPr>
              <w:fldChar w:fldCharType="begin"/>
            </w:r>
            <w:r w:rsidR="00F23855" w:rsidRPr="00F23855">
              <w:rPr>
                <w:b w:val="0"/>
                <w:webHidden/>
              </w:rPr>
              <w:instrText xml:space="preserve"> PAGEREF _Toc169879 \h </w:instrText>
            </w:r>
            <w:r w:rsidR="00F23855" w:rsidRPr="00F23855">
              <w:rPr>
                <w:b w:val="0"/>
                <w:webHidden/>
              </w:rPr>
            </w:r>
            <w:r w:rsidR="00F23855" w:rsidRPr="00F23855">
              <w:rPr>
                <w:b w:val="0"/>
                <w:webHidden/>
              </w:rPr>
              <w:fldChar w:fldCharType="separate"/>
            </w:r>
            <w:r w:rsidR="00EF32DB">
              <w:rPr>
                <w:b w:val="0"/>
                <w:webHidden/>
              </w:rPr>
              <w:t>27</w:t>
            </w:r>
            <w:r w:rsidR="00F23855" w:rsidRPr="00F23855">
              <w:rPr>
                <w:b w:val="0"/>
                <w:webHidden/>
              </w:rPr>
              <w:fldChar w:fldCharType="end"/>
            </w:r>
          </w:hyperlink>
        </w:p>
        <w:p w14:paraId="1E2FDB95" w14:textId="484B39E8" w:rsidR="00F23855" w:rsidRDefault="00F23855">
          <w:r>
            <w:rPr>
              <w:b/>
              <w:bCs/>
            </w:rPr>
            <w:fldChar w:fldCharType="end"/>
          </w:r>
        </w:p>
      </w:sdtContent>
    </w:sdt>
    <w:p w14:paraId="19062252" w14:textId="4A7BB36D" w:rsidR="00422E15" w:rsidRDefault="00422E15" w:rsidP="00422E15">
      <w:pPr>
        <w:rPr>
          <w:lang w:eastAsia="nl-NL"/>
        </w:rPr>
      </w:pPr>
    </w:p>
    <w:p w14:paraId="09449D5E" w14:textId="77777777" w:rsidR="00422E15" w:rsidRPr="00422E15" w:rsidRDefault="00422E15" w:rsidP="00F23855">
      <w:pPr>
        <w:jc w:val="center"/>
        <w:rPr>
          <w:lang w:eastAsia="nl-NL"/>
        </w:rPr>
      </w:pPr>
    </w:p>
    <w:p w14:paraId="64FCD146" w14:textId="77777777" w:rsidR="00422E15" w:rsidRDefault="00422E15">
      <w:pPr>
        <w:rPr>
          <w:rFonts w:ascii="Tahoma" w:eastAsia="Times New Roman" w:hAnsi="Tahoma" w:cs="Tahoma"/>
          <w:bCs/>
          <w:color w:val="21AABD"/>
          <w:sz w:val="36"/>
          <w:szCs w:val="24"/>
          <w:lang w:eastAsia="nl-NL"/>
        </w:rPr>
      </w:pPr>
      <w:bookmarkStart w:id="4" w:name="_Toc536532791"/>
      <w:r>
        <w:rPr>
          <w:rFonts w:ascii="Tahoma" w:hAnsi="Tahoma" w:cs="Tahoma"/>
        </w:rPr>
        <w:br w:type="page"/>
      </w:r>
    </w:p>
    <w:p w14:paraId="0E9AAF56" w14:textId="63418E4B" w:rsidR="002C3F93" w:rsidRPr="00E15283" w:rsidRDefault="00730F1A" w:rsidP="004F1D50">
      <w:pPr>
        <w:pStyle w:val="Kop2"/>
        <w:numPr>
          <w:ilvl w:val="0"/>
          <w:numId w:val="0"/>
        </w:numPr>
        <w:rPr>
          <w:rFonts w:ascii="Tahoma" w:hAnsi="Tahoma" w:cs="Tahoma"/>
          <w:color w:val="21356B"/>
        </w:rPr>
      </w:pPr>
      <w:bookmarkStart w:id="5" w:name="_Toc169856"/>
      <w:r w:rsidRPr="00E15283">
        <w:rPr>
          <w:rFonts w:ascii="Tahoma" w:hAnsi="Tahoma" w:cs="Tahoma"/>
          <w:color w:val="21356B"/>
        </w:rPr>
        <w:lastRenderedPageBreak/>
        <w:t xml:space="preserve">1. </w:t>
      </w:r>
      <w:r w:rsidR="00DE1F4A" w:rsidRPr="00E15283">
        <w:rPr>
          <w:rFonts w:ascii="Tahoma" w:hAnsi="Tahoma" w:cs="Tahoma"/>
          <w:color w:val="21356B"/>
        </w:rPr>
        <w:t>Inleiding</w:t>
      </w:r>
      <w:bookmarkEnd w:id="4"/>
      <w:bookmarkEnd w:id="5"/>
    </w:p>
    <w:p w14:paraId="312B988F" w14:textId="5462D760" w:rsidR="00DE1F4A" w:rsidRPr="00B37041" w:rsidRDefault="00DE1F4A" w:rsidP="002C3F93">
      <w:pPr>
        <w:pStyle w:val="Geenafstand"/>
        <w:rPr>
          <w:rFonts w:ascii="Tahoma" w:hAnsi="Tahoma" w:cs="Tahoma"/>
          <w:sz w:val="20"/>
          <w:szCs w:val="20"/>
        </w:rPr>
      </w:pPr>
      <w:r w:rsidRPr="00B37041">
        <w:rPr>
          <w:rFonts w:ascii="Tahoma" w:hAnsi="Tahoma" w:cs="Tahoma"/>
          <w:sz w:val="20"/>
          <w:szCs w:val="20"/>
        </w:rPr>
        <w:t xml:space="preserve">Voor u ligt het schoolplan van </w:t>
      </w:r>
      <w:r w:rsidR="005572C4">
        <w:rPr>
          <w:rFonts w:ascii="Tahoma" w:hAnsi="Tahoma" w:cs="Tahoma"/>
          <w:sz w:val="20"/>
          <w:szCs w:val="20"/>
        </w:rPr>
        <w:t>CBS Tabitha.</w:t>
      </w:r>
      <w:r w:rsidRPr="00B37041">
        <w:rPr>
          <w:rFonts w:ascii="Tahoma" w:hAnsi="Tahoma" w:cs="Tahoma"/>
          <w:sz w:val="20"/>
          <w:szCs w:val="20"/>
        </w:rPr>
        <w:t xml:space="preserve"> Het beschrijft het beleid en de ambities van de school voor de periode van 2019 tot en met 2023. We hebben ernaar gestreefd dit zo kort en krachtig mogelijk te</w:t>
      </w:r>
      <w:r w:rsidR="000B3AFF">
        <w:rPr>
          <w:rFonts w:ascii="Tahoma" w:hAnsi="Tahoma" w:cs="Tahoma"/>
          <w:sz w:val="20"/>
          <w:szCs w:val="20"/>
        </w:rPr>
        <w:t xml:space="preserve"> doen. De publieksversie van het</w:t>
      </w:r>
      <w:r w:rsidRPr="00B37041">
        <w:rPr>
          <w:rFonts w:ascii="Tahoma" w:hAnsi="Tahoma" w:cs="Tahoma"/>
          <w:sz w:val="20"/>
          <w:szCs w:val="20"/>
        </w:rPr>
        <w:t xml:space="preserve"> schoolplan past dan ook op een poster. In dit </w:t>
      </w:r>
      <w:r w:rsidR="000B3AFF">
        <w:rPr>
          <w:rFonts w:ascii="Tahoma" w:hAnsi="Tahoma" w:cs="Tahoma"/>
          <w:sz w:val="20"/>
          <w:szCs w:val="20"/>
        </w:rPr>
        <w:t>document</w:t>
      </w:r>
      <w:r w:rsidRPr="00B37041">
        <w:rPr>
          <w:rFonts w:ascii="Tahoma" w:hAnsi="Tahoma" w:cs="Tahoma"/>
          <w:sz w:val="20"/>
          <w:szCs w:val="20"/>
        </w:rPr>
        <w:t xml:space="preserve"> is het volledige schoolplan uitgewerkt, inclusief de wettelijke eisen die daaraan gesteld worden.</w:t>
      </w:r>
    </w:p>
    <w:p w14:paraId="708867F5" w14:textId="77777777" w:rsidR="00DE1F4A" w:rsidRPr="00B37041" w:rsidRDefault="00DE1F4A" w:rsidP="002C3F93">
      <w:pPr>
        <w:pStyle w:val="Geenafstand"/>
        <w:rPr>
          <w:rFonts w:ascii="Tahoma" w:hAnsi="Tahoma" w:cs="Tahoma"/>
          <w:sz w:val="20"/>
          <w:szCs w:val="20"/>
        </w:rPr>
      </w:pPr>
    </w:p>
    <w:p w14:paraId="3C09232E" w14:textId="77777777" w:rsidR="00DE1F4A" w:rsidRPr="00B37041" w:rsidRDefault="00DE1F4A" w:rsidP="002C3F93">
      <w:pPr>
        <w:pStyle w:val="Geenafstand"/>
        <w:rPr>
          <w:rFonts w:ascii="Tahoma" w:hAnsi="Tahoma" w:cs="Tahoma"/>
          <w:sz w:val="20"/>
          <w:szCs w:val="20"/>
        </w:rPr>
      </w:pPr>
      <w:bookmarkStart w:id="6" w:name="_Toc411004569"/>
      <w:bookmarkStart w:id="7" w:name="_Toc411004729"/>
      <w:r w:rsidRPr="00B37041">
        <w:rPr>
          <w:rFonts w:ascii="Tahoma" w:hAnsi="Tahoma" w:cs="Tahoma"/>
          <w:sz w:val="20"/>
          <w:szCs w:val="20"/>
        </w:rPr>
        <w:t>Gegevens school en bestuur</w:t>
      </w:r>
      <w:bookmarkEnd w:id="6"/>
      <w:bookmarkEnd w:id="7"/>
    </w:p>
    <w:p w14:paraId="45977B3F" w14:textId="376DCF50" w:rsidR="00DE1F4A" w:rsidRPr="005572C4" w:rsidRDefault="00DE1F4A" w:rsidP="002C3F93">
      <w:pPr>
        <w:pStyle w:val="Geenafstand"/>
        <w:rPr>
          <w:rFonts w:ascii="Tahoma" w:hAnsi="Tahoma" w:cs="Tahoma"/>
          <w:sz w:val="20"/>
          <w:szCs w:val="20"/>
        </w:rPr>
      </w:pPr>
      <w:r w:rsidRPr="005572C4">
        <w:rPr>
          <w:rFonts w:ascii="Tahoma" w:hAnsi="Tahoma" w:cs="Tahoma"/>
          <w:sz w:val="20"/>
          <w:szCs w:val="20"/>
        </w:rPr>
        <w:t>School:</w:t>
      </w:r>
      <w:r w:rsidR="005572C4" w:rsidRPr="005572C4">
        <w:rPr>
          <w:rFonts w:ascii="Tahoma" w:hAnsi="Tahoma" w:cs="Tahoma"/>
          <w:sz w:val="20"/>
          <w:szCs w:val="20"/>
        </w:rPr>
        <w:t xml:space="preserve"> </w:t>
      </w:r>
      <w:r w:rsidR="005572C4" w:rsidRPr="005572C4">
        <w:rPr>
          <w:rFonts w:ascii="Tahoma" w:hAnsi="Tahoma" w:cs="Tahoma"/>
          <w:sz w:val="20"/>
          <w:szCs w:val="20"/>
        </w:rPr>
        <w:tab/>
        <w:t>CBS Tabitha</w:t>
      </w:r>
    </w:p>
    <w:p w14:paraId="5F5FEA10" w14:textId="2BA1CD7A" w:rsidR="00DE1F4A" w:rsidRPr="005572C4" w:rsidRDefault="00DE1F4A" w:rsidP="002C3F93">
      <w:pPr>
        <w:pStyle w:val="Geenafstand"/>
        <w:rPr>
          <w:rFonts w:ascii="Tahoma" w:hAnsi="Tahoma" w:cs="Tahoma"/>
          <w:sz w:val="20"/>
          <w:szCs w:val="20"/>
        </w:rPr>
      </w:pPr>
      <w:r w:rsidRPr="005572C4">
        <w:rPr>
          <w:rFonts w:ascii="Tahoma" w:hAnsi="Tahoma" w:cs="Tahoma"/>
          <w:sz w:val="20"/>
          <w:szCs w:val="20"/>
        </w:rPr>
        <w:t>Brin:</w:t>
      </w:r>
      <w:r w:rsidR="005572C4" w:rsidRPr="005572C4">
        <w:rPr>
          <w:rFonts w:ascii="Tahoma" w:hAnsi="Tahoma" w:cs="Tahoma"/>
          <w:sz w:val="20"/>
          <w:szCs w:val="20"/>
        </w:rPr>
        <w:t xml:space="preserve"> </w:t>
      </w:r>
      <w:r w:rsidR="005572C4" w:rsidRPr="005572C4">
        <w:rPr>
          <w:rFonts w:ascii="Tahoma" w:hAnsi="Tahoma" w:cs="Tahoma"/>
          <w:sz w:val="20"/>
          <w:szCs w:val="20"/>
        </w:rPr>
        <w:tab/>
      </w:r>
      <w:r w:rsidR="005572C4" w:rsidRPr="005572C4">
        <w:rPr>
          <w:rFonts w:ascii="Tahoma" w:hAnsi="Tahoma" w:cs="Tahoma"/>
          <w:sz w:val="20"/>
          <w:szCs w:val="20"/>
        </w:rPr>
        <w:tab/>
        <w:t>23RD</w:t>
      </w:r>
    </w:p>
    <w:p w14:paraId="7DA36145" w14:textId="6F6014ED" w:rsidR="00DE1F4A" w:rsidRPr="005572C4" w:rsidRDefault="00DE1F4A" w:rsidP="002C3F93">
      <w:pPr>
        <w:pStyle w:val="Geenafstand"/>
        <w:rPr>
          <w:rFonts w:ascii="Tahoma" w:hAnsi="Tahoma" w:cs="Tahoma"/>
          <w:sz w:val="20"/>
          <w:szCs w:val="20"/>
        </w:rPr>
      </w:pPr>
      <w:r w:rsidRPr="005572C4">
        <w:rPr>
          <w:rFonts w:ascii="Tahoma" w:hAnsi="Tahoma" w:cs="Tahoma"/>
          <w:sz w:val="20"/>
          <w:szCs w:val="20"/>
        </w:rPr>
        <w:t>Directeur:</w:t>
      </w:r>
      <w:r w:rsidR="005572C4" w:rsidRPr="005572C4">
        <w:rPr>
          <w:rFonts w:ascii="Tahoma" w:hAnsi="Tahoma" w:cs="Tahoma"/>
          <w:sz w:val="20"/>
          <w:szCs w:val="20"/>
        </w:rPr>
        <w:tab/>
        <w:t>T.B. Klazinga</w:t>
      </w:r>
    </w:p>
    <w:p w14:paraId="7FD77EC3" w14:textId="08D2E519" w:rsidR="00DE1F4A" w:rsidRPr="005572C4" w:rsidRDefault="00DE1F4A" w:rsidP="002C3F93">
      <w:pPr>
        <w:pStyle w:val="Geenafstand"/>
        <w:rPr>
          <w:rFonts w:ascii="Tahoma" w:hAnsi="Tahoma" w:cs="Tahoma"/>
          <w:sz w:val="20"/>
          <w:szCs w:val="20"/>
        </w:rPr>
      </w:pPr>
      <w:r w:rsidRPr="005572C4">
        <w:rPr>
          <w:rFonts w:ascii="Tahoma" w:hAnsi="Tahoma" w:cs="Tahoma"/>
          <w:sz w:val="20"/>
          <w:szCs w:val="20"/>
        </w:rPr>
        <w:t>Adres:</w:t>
      </w:r>
      <w:r w:rsidR="005572C4" w:rsidRPr="005572C4">
        <w:rPr>
          <w:rFonts w:ascii="Tahoma" w:hAnsi="Tahoma" w:cs="Tahoma"/>
          <w:sz w:val="20"/>
          <w:szCs w:val="20"/>
        </w:rPr>
        <w:tab/>
      </w:r>
      <w:r w:rsidR="005572C4" w:rsidRPr="005572C4">
        <w:rPr>
          <w:rFonts w:ascii="Tahoma" w:hAnsi="Tahoma" w:cs="Tahoma"/>
          <w:sz w:val="20"/>
          <w:szCs w:val="20"/>
        </w:rPr>
        <w:tab/>
        <w:t>Femina Mullerstraat 74, 2135 MS Hoofddorp</w:t>
      </w:r>
    </w:p>
    <w:p w14:paraId="0926F1DC" w14:textId="469CDB78" w:rsidR="00DE1F4A" w:rsidRPr="005572C4" w:rsidRDefault="00DE1F4A" w:rsidP="002C3F93">
      <w:pPr>
        <w:pStyle w:val="Geenafstand"/>
        <w:rPr>
          <w:rFonts w:ascii="Tahoma" w:hAnsi="Tahoma" w:cs="Tahoma"/>
          <w:sz w:val="20"/>
          <w:szCs w:val="20"/>
        </w:rPr>
      </w:pPr>
      <w:r w:rsidRPr="005572C4">
        <w:rPr>
          <w:rFonts w:ascii="Tahoma" w:hAnsi="Tahoma" w:cs="Tahoma"/>
          <w:sz w:val="20"/>
          <w:szCs w:val="20"/>
        </w:rPr>
        <w:t>Telefoon:</w:t>
      </w:r>
      <w:r w:rsidR="005572C4" w:rsidRPr="005572C4">
        <w:rPr>
          <w:rFonts w:ascii="Tahoma" w:hAnsi="Tahoma" w:cs="Tahoma"/>
          <w:sz w:val="20"/>
          <w:szCs w:val="20"/>
        </w:rPr>
        <w:tab/>
        <w:t>023-562 28 55</w:t>
      </w:r>
    </w:p>
    <w:p w14:paraId="36193181" w14:textId="0C237646" w:rsidR="00DE1F4A" w:rsidRPr="005572C4" w:rsidRDefault="00DE1F4A" w:rsidP="002C3F93">
      <w:pPr>
        <w:pStyle w:val="Geenafstand"/>
        <w:rPr>
          <w:rFonts w:ascii="Tahoma" w:hAnsi="Tahoma" w:cs="Tahoma"/>
          <w:sz w:val="20"/>
          <w:szCs w:val="20"/>
        </w:rPr>
      </w:pPr>
      <w:r w:rsidRPr="005572C4">
        <w:rPr>
          <w:rFonts w:ascii="Tahoma" w:hAnsi="Tahoma" w:cs="Tahoma"/>
          <w:sz w:val="20"/>
          <w:szCs w:val="20"/>
        </w:rPr>
        <w:t>E-mailadres:</w:t>
      </w:r>
      <w:r w:rsidR="005572C4" w:rsidRPr="005572C4">
        <w:rPr>
          <w:rFonts w:ascii="Tahoma" w:hAnsi="Tahoma" w:cs="Tahoma"/>
          <w:sz w:val="20"/>
          <w:szCs w:val="20"/>
        </w:rPr>
        <w:tab/>
        <w:t>directie@cbs-tabitha.nl</w:t>
      </w:r>
    </w:p>
    <w:p w14:paraId="7F8CFE9F" w14:textId="12468D17" w:rsidR="00DE1F4A" w:rsidRPr="005572C4" w:rsidRDefault="00DE1F4A" w:rsidP="002C3F93">
      <w:pPr>
        <w:pStyle w:val="Geenafstand"/>
        <w:rPr>
          <w:rFonts w:ascii="Tahoma" w:hAnsi="Tahoma" w:cs="Tahoma"/>
          <w:sz w:val="20"/>
          <w:szCs w:val="20"/>
        </w:rPr>
      </w:pPr>
      <w:r w:rsidRPr="005572C4">
        <w:rPr>
          <w:rFonts w:ascii="Tahoma" w:hAnsi="Tahoma" w:cs="Tahoma"/>
          <w:sz w:val="20"/>
          <w:szCs w:val="20"/>
        </w:rPr>
        <w:t>Website:</w:t>
      </w:r>
      <w:r w:rsidR="005572C4" w:rsidRPr="005572C4">
        <w:rPr>
          <w:rFonts w:ascii="Tahoma" w:hAnsi="Tahoma" w:cs="Tahoma"/>
          <w:sz w:val="20"/>
          <w:szCs w:val="20"/>
        </w:rPr>
        <w:tab/>
        <w:t>www.cbs-tabitha.nl</w:t>
      </w:r>
    </w:p>
    <w:p w14:paraId="5F111504" w14:textId="77777777" w:rsidR="00DE1F4A" w:rsidRPr="00B37041" w:rsidRDefault="00DE1F4A" w:rsidP="002C3F93">
      <w:pPr>
        <w:pStyle w:val="Geenafstand"/>
        <w:rPr>
          <w:rFonts w:ascii="Tahoma" w:hAnsi="Tahoma" w:cs="Tahoma"/>
          <w:sz w:val="20"/>
          <w:szCs w:val="20"/>
        </w:rPr>
      </w:pPr>
    </w:p>
    <w:p w14:paraId="2D603304" w14:textId="77777777" w:rsidR="00DE1F4A" w:rsidRPr="00B37041" w:rsidRDefault="00DE1F4A" w:rsidP="002C3F93">
      <w:pPr>
        <w:pStyle w:val="Geenafstand"/>
        <w:rPr>
          <w:rFonts w:ascii="Tahoma" w:hAnsi="Tahoma" w:cs="Tahoma"/>
          <w:sz w:val="20"/>
          <w:szCs w:val="20"/>
        </w:rPr>
      </w:pPr>
      <w:r w:rsidRPr="00B37041">
        <w:rPr>
          <w:rFonts w:ascii="Tahoma" w:hAnsi="Tahoma" w:cs="Tahoma"/>
          <w:sz w:val="20"/>
          <w:szCs w:val="20"/>
        </w:rPr>
        <w:t>Bestuurskantoor nummer: 24683</w:t>
      </w:r>
    </w:p>
    <w:p w14:paraId="5E91DDE5" w14:textId="0CEB5B8A" w:rsidR="00DE1F4A" w:rsidRPr="00B37041" w:rsidRDefault="00DE1F4A" w:rsidP="002C3F93">
      <w:pPr>
        <w:pStyle w:val="Geenafstand"/>
        <w:rPr>
          <w:rFonts w:ascii="Tahoma" w:hAnsi="Tahoma" w:cs="Tahoma"/>
          <w:sz w:val="20"/>
          <w:szCs w:val="20"/>
        </w:rPr>
      </w:pPr>
      <w:r w:rsidRPr="00B37041">
        <w:rPr>
          <w:rFonts w:ascii="Tahoma" w:hAnsi="Tahoma" w:cs="Tahoma"/>
          <w:sz w:val="20"/>
          <w:szCs w:val="20"/>
        </w:rPr>
        <w:t xml:space="preserve">Bestuur: </w:t>
      </w:r>
      <w:r w:rsidR="005572C4">
        <w:rPr>
          <w:rFonts w:ascii="Tahoma" w:hAnsi="Tahoma" w:cs="Tahoma"/>
          <w:sz w:val="20"/>
          <w:szCs w:val="20"/>
        </w:rPr>
        <w:tab/>
      </w:r>
      <w:r w:rsidRPr="00B37041">
        <w:rPr>
          <w:rFonts w:ascii="Tahoma" w:hAnsi="Tahoma" w:cs="Tahoma"/>
          <w:sz w:val="20"/>
          <w:szCs w:val="20"/>
        </w:rPr>
        <w:t>Meer Primair</w:t>
      </w:r>
    </w:p>
    <w:p w14:paraId="1CFA71EF" w14:textId="3C23781A" w:rsidR="00DE1F4A" w:rsidRPr="00B37041" w:rsidRDefault="00DE1F4A" w:rsidP="002C3F93">
      <w:pPr>
        <w:pStyle w:val="Geenafstand"/>
        <w:rPr>
          <w:rFonts w:ascii="Tahoma" w:hAnsi="Tahoma" w:cs="Tahoma"/>
          <w:sz w:val="20"/>
          <w:szCs w:val="20"/>
        </w:rPr>
      </w:pPr>
      <w:r w:rsidRPr="00B37041">
        <w:rPr>
          <w:rFonts w:ascii="Tahoma" w:hAnsi="Tahoma" w:cs="Tahoma"/>
          <w:sz w:val="20"/>
          <w:szCs w:val="20"/>
        </w:rPr>
        <w:t xml:space="preserve">Bezoekadres: </w:t>
      </w:r>
      <w:r w:rsidR="005572C4">
        <w:rPr>
          <w:rFonts w:ascii="Tahoma" w:hAnsi="Tahoma" w:cs="Tahoma"/>
          <w:sz w:val="20"/>
          <w:szCs w:val="20"/>
        </w:rPr>
        <w:tab/>
      </w:r>
      <w:r w:rsidRPr="00B37041">
        <w:rPr>
          <w:rFonts w:ascii="Tahoma" w:hAnsi="Tahoma" w:cs="Tahoma"/>
          <w:sz w:val="20"/>
          <w:szCs w:val="20"/>
        </w:rPr>
        <w:t>Burgemeester Pabstlaan 10, etage D, Hoofddorp</w:t>
      </w:r>
    </w:p>
    <w:p w14:paraId="4EF1AC33" w14:textId="37C35569" w:rsidR="00DE1F4A" w:rsidRPr="00B37041" w:rsidRDefault="00DE1F4A" w:rsidP="002C3F93">
      <w:pPr>
        <w:pStyle w:val="Geenafstand"/>
        <w:rPr>
          <w:rFonts w:ascii="Tahoma" w:hAnsi="Tahoma" w:cs="Tahoma"/>
          <w:color w:val="000000"/>
          <w:sz w:val="20"/>
          <w:szCs w:val="20"/>
          <w:shd w:val="clear" w:color="auto" w:fill="FFFFFF"/>
        </w:rPr>
      </w:pPr>
      <w:r w:rsidRPr="00B37041">
        <w:rPr>
          <w:rFonts w:ascii="Tahoma" w:hAnsi="Tahoma" w:cs="Tahoma"/>
          <w:sz w:val="20"/>
          <w:szCs w:val="20"/>
        </w:rPr>
        <w:t xml:space="preserve">Telefoon: </w:t>
      </w:r>
      <w:r w:rsidRPr="00B37041">
        <w:rPr>
          <w:rFonts w:ascii="Tahoma" w:hAnsi="Tahoma" w:cs="Tahoma"/>
          <w:color w:val="000000"/>
          <w:sz w:val="20"/>
          <w:szCs w:val="20"/>
          <w:shd w:val="clear" w:color="auto" w:fill="FFFFFF"/>
        </w:rPr>
        <w:t> </w:t>
      </w:r>
      <w:r w:rsidR="005572C4">
        <w:rPr>
          <w:rFonts w:ascii="Tahoma" w:hAnsi="Tahoma" w:cs="Tahoma"/>
          <w:color w:val="000000"/>
          <w:sz w:val="20"/>
          <w:szCs w:val="20"/>
          <w:shd w:val="clear" w:color="auto" w:fill="FFFFFF"/>
        </w:rPr>
        <w:tab/>
      </w:r>
      <w:r w:rsidRPr="00B37041">
        <w:rPr>
          <w:rFonts w:ascii="Tahoma" w:hAnsi="Tahoma" w:cs="Tahoma"/>
          <w:color w:val="000000"/>
          <w:sz w:val="20"/>
          <w:szCs w:val="20"/>
          <w:shd w:val="clear" w:color="auto" w:fill="FFFFFF"/>
        </w:rPr>
        <w:t>023-554 23 51</w:t>
      </w:r>
    </w:p>
    <w:p w14:paraId="5CE2A0C3" w14:textId="110C7632" w:rsidR="0020673B" w:rsidRPr="00B37041" w:rsidRDefault="0020673B" w:rsidP="002C3F93">
      <w:pPr>
        <w:pStyle w:val="Geenafstand"/>
        <w:rPr>
          <w:rFonts w:ascii="Tahoma" w:hAnsi="Tahoma" w:cs="Tahoma"/>
          <w:sz w:val="20"/>
          <w:szCs w:val="20"/>
        </w:rPr>
      </w:pPr>
    </w:p>
    <w:p w14:paraId="261F0D05" w14:textId="77777777" w:rsidR="0020673B" w:rsidRPr="00B37041" w:rsidRDefault="0020673B" w:rsidP="002C3F93">
      <w:pPr>
        <w:pStyle w:val="Geenafstand"/>
        <w:rPr>
          <w:rFonts w:ascii="Tahoma" w:hAnsi="Tahoma" w:cs="Tahoma"/>
          <w:sz w:val="20"/>
          <w:szCs w:val="20"/>
        </w:rPr>
      </w:pPr>
    </w:p>
    <w:p w14:paraId="2867FA38" w14:textId="77777777" w:rsidR="00DE1F4A" w:rsidRPr="00B37041" w:rsidRDefault="00DE1F4A" w:rsidP="002C3F93">
      <w:pPr>
        <w:pStyle w:val="Geenafstand"/>
        <w:rPr>
          <w:rFonts w:ascii="Tahoma" w:hAnsi="Tahoma" w:cs="Tahoma"/>
          <w:sz w:val="20"/>
          <w:szCs w:val="20"/>
        </w:rPr>
      </w:pPr>
    </w:p>
    <w:p w14:paraId="37F6FA14" w14:textId="5593A870" w:rsidR="00DE1F4A" w:rsidRPr="00E15283" w:rsidRDefault="00730F1A" w:rsidP="000A10C4">
      <w:pPr>
        <w:pStyle w:val="Kop3"/>
        <w:numPr>
          <w:ilvl w:val="0"/>
          <w:numId w:val="0"/>
        </w:numPr>
        <w:rPr>
          <w:rFonts w:ascii="Tahoma" w:hAnsi="Tahoma" w:cs="Tahoma"/>
          <w:color w:val="21356B"/>
        </w:rPr>
      </w:pPr>
      <w:bookmarkStart w:id="8" w:name="_Toc536532792"/>
      <w:bookmarkStart w:id="9" w:name="_Toc169857"/>
      <w:r w:rsidRPr="00E15283">
        <w:rPr>
          <w:rFonts w:ascii="Tahoma" w:hAnsi="Tahoma" w:cs="Tahoma"/>
          <w:color w:val="21356B"/>
        </w:rPr>
        <w:t>1.</w:t>
      </w:r>
      <w:r w:rsidR="000A10C4" w:rsidRPr="00E15283">
        <w:rPr>
          <w:rFonts w:ascii="Tahoma" w:hAnsi="Tahoma" w:cs="Tahoma"/>
          <w:color w:val="21356B"/>
        </w:rPr>
        <w:t xml:space="preserve">1 </w:t>
      </w:r>
      <w:r w:rsidR="00DE1F4A" w:rsidRPr="00E15283">
        <w:rPr>
          <w:rFonts w:ascii="Tahoma" w:hAnsi="Tahoma" w:cs="Tahoma"/>
          <w:color w:val="21356B"/>
        </w:rPr>
        <w:t>Totstandkoming schoolplan</w:t>
      </w:r>
      <w:bookmarkEnd w:id="8"/>
      <w:bookmarkEnd w:id="9"/>
    </w:p>
    <w:p w14:paraId="18E4B2E6" w14:textId="44A7E238" w:rsidR="00DE1F4A" w:rsidRPr="00B37041" w:rsidRDefault="00DE1F4A" w:rsidP="002C3F93">
      <w:pPr>
        <w:pStyle w:val="Geenafstand"/>
        <w:rPr>
          <w:rFonts w:ascii="Tahoma" w:hAnsi="Tahoma" w:cs="Tahoma"/>
          <w:sz w:val="20"/>
          <w:szCs w:val="20"/>
        </w:rPr>
      </w:pPr>
      <w:r w:rsidRPr="00B37041">
        <w:rPr>
          <w:rFonts w:ascii="Tahoma" w:hAnsi="Tahoma" w:cs="Tahoma"/>
          <w:sz w:val="20"/>
          <w:szCs w:val="20"/>
        </w:rPr>
        <w:t xml:space="preserve">Welkom bij het lezen van het schoolplan van </w:t>
      </w:r>
      <w:r w:rsidR="005572C4">
        <w:rPr>
          <w:rFonts w:ascii="Tahoma" w:hAnsi="Tahoma" w:cs="Tahoma"/>
          <w:sz w:val="20"/>
          <w:szCs w:val="20"/>
        </w:rPr>
        <w:t xml:space="preserve">CBS Tabitha. </w:t>
      </w:r>
      <w:r w:rsidRPr="00B37041">
        <w:rPr>
          <w:rFonts w:ascii="Tahoma" w:hAnsi="Tahoma" w:cs="Tahoma"/>
          <w:sz w:val="20"/>
          <w:szCs w:val="20"/>
        </w:rPr>
        <w:t>Dit plan is in samenspraak met de medewerkers en belanghebbenden van de school tot stand gekomen. De realisatie van het strategisch beleidsplan van Meer Primair ging hieraan vooraf en g</w:t>
      </w:r>
      <w:r w:rsidR="00CA3EEE">
        <w:rPr>
          <w:rFonts w:ascii="Tahoma" w:hAnsi="Tahoma" w:cs="Tahoma"/>
          <w:sz w:val="20"/>
          <w:szCs w:val="20"/>
        </w:rPr>
        <w:t xml:space="preserve">eeft </w:t>
      </w:r>
      <w:r w:rsidRPr="00B37041">
        <w:rPr>
          <w:rFonts w:ascii="Tahoma" w:hAnsi="Tahoma" w:cs="Tahoma"/>
          <w:sz w:val="20"/>
          <w:szCs w:val="20"/>
        </w:rPr>
        <w:t>richting aan het plan dat nu voor u ligt.</w:t>
      </w:r>
    </w:p>
    <w:p w14:paraId="7A6FD1EA" w14:textId="77777777" w:rsidR="00936FB6" w:rsidRPr="00B37041" w:rsidRDefault="00936FB6" w:rsidP="002C3F93">
      <w:pPr>
        <w:pStyle w:val="Geenafstand"/>
        <w:rPr>
          <w:rFonts w:ascii="Tahoma" w:hAnsi="Tahoma" w:cs="Tahoma"/>
          <w:sz w:val="20"/>
          <w:szCs w:val="20"/>
        </w:rPr>
      </w:pPr>
    </w:p>
    <w:p w14:paraId="18AFEF09" w14:textId="29355883" w:rsidR="00DE1F4A" w:rsidRPr="00B37041" w:rsidRDefault="00DE1F4A" w:rsidP="002C3F93">
      <w:pPr>
        <w:pStyle w:val="Geenafstand"/>
        <w:rPr>
          <w:rFonts w:ascii="Tahoma" w:hAnsi="Tahoma" w:cs="Tahoma"/>
          <w:sz w:val="20"/>
          <w:szCs w:val="20"/>
        </w:rPr>
      </w:pPr>
      <w:r w:rsidRPr="00B37041">
        <w:rPr>
          <w:rFonts w:ascii="Tahoma" w:hAnsi="Tahoma" w:cs="Tahoma"/>
          <w:sz w:val="20"/>
          <w:szCs w:val="20"/>
        </w:rPr>
        <w:t>De realisatie van het strategisch beleidsplan startte in het voorjaar van 2018. Een onderzoekende dialoog met interne en externe stakeholders was hierbij het uitgangspunt. Tijdens een Kick-off met het College van Bestuur, directeuren en een aantal stafmedewerkers is eerst teruggekeken op de beleidsperiode van Meer Primair van 2015 tot en met 2019. Deze sessie gaf tevens een eerste aanzet voor themagebieden die voor de stichting belangrijk worden of blijven in d</w:t>
      </w:r>
      <w:r w:rsidR="00EC5ADF">
        <w:rPr>
          <w:rFonts w:ascii="Tahoma" w:hAnsi="Tahoma" w:cs="Tahoma"/>
          <w:sz w:val="20"/>
          <w:szCs w:val="20"/>
        </w:rPr>
        <w:t>e komende vier jaar. Tijdens</w:t>
      </w:r>
      <w:r w:rsidRPr="00B37041">
        <w:rPr>
          <w:rFonts w:ascii="Tahoma" w:hAnsi="Tahoma" w:cs="Tahoma"/>
          <w:sz w:val="20"/>
          <w:szCs w:val="20"/>
        </w:rPr>
        <w:t xml:space="preserve"> verschillende sessies gaven interne stakeholders</w:t>
      </w:r>
      <w:r w:rsidR="0020673B" w:rsidRPr="00B37041">
        <w:rPr>
          <w:rFonts w:ascii="Tahoma" w:hAnsi="Tahoma" w:cs="Tahoma"/>
          <w:sz w:val="20"/>
          <w:szCs w:val="20"/>
        </w:rPr>
        <w:t xml:space="preserve"> </w:t>
      </w:r>
      <w:r w:rsidR="00CA3EEE">
        <w:rPr>
          <w:rFonts w:ascii="Tahoma" w:hAnsi="Tahoma" w:cs="Tahoma"/>
          <w:sz w:val="20"/>
          <w:szCs w:val="20"/>
        </w:rPr>
        <w:t>–</w:t>
      </w:r>
      <w:r w:rsidR="0020673B" w:rsidRPr="00B37041">
        <w:rPr>
          <w:rFonts w:ascii="Tahoma" w:hAnsi="Tahoma" w:cs="Tahoma"/>
          <w:sz w:val="20"/>
          <w:szCs w:val="20"/>
        </w:rPr>
        <w:t>zo</w:t>
      </w:r>
      <w:r w:rsidRPr="00B37041">
        <w:rPr>
          <w:rFonts w:ascii="Tahoma" w:hAnsi="Tahoma" w:cs="Tahoma"/>
          <w:sz w:val="20"/>
          <w:szCs w:val="20"/>
        </w:rPr>
        <w:t>als</w:t>
      </w:r>
      <w:r w:rsidR="00CA3EEE">
        <w:rPr>
          <w:rFonts w:ascii="Tahoma" w:hAnsi="Tahoma" w:cs="Tahoma"/>
          <w:sz w:val="20"/>
          <w:szCs w:val="20"/>
        </w:rPr>
        <w:t xml:space="preserve"> leerkrachten, ouders,</w:t>
      </w:r>
      <w:r w:rsidRPr="00B37041">
        <w:rPr>
          <w:rFonts w:ascii="Tahoma" w:hAnsi="Tahoma" w:cs="Tahoma"/>
          <w:sz w:val="20"/>
          <w:szCs w:val="20"/>
        </w:rPr>
        <w:t xml:space="preserve"> de leden van </w:t>
      </w:r>
      <w:r w:rsidR="00CA3EEE">
        <w:rPr>
          <w:rFonts w:ascii="Tahoma" w:hAnsi="Tahoma" w:cs="Tahoma"/>
          <w:sz w:val="20"/>
          <w:szCs w:val="20"/>
        </w:rPr>
        <w:t xml:space="preserve">de </w:t>
      </w:r>
      <w:r w:rsidRPr="00B37041">
        <w:rPr>
          <w:rFonts w:ascii="Tahoma" w:hAnsi="Tahoma" w:cs="Tahoma"/>
          <w:sz w:val="20"/>
          <w:szCs w:val="20"/>
        </w:rPr>
        <w:t>Raad van Toezicht en directeuren</w:t>
      </w:r>
      <w:r w:rsidR="0020673B" w:rsidRPr="00B37041">
        <w:rPr>
          <w:rFonts w:ascii="Tahoma" w:hAnsi="Tahoma" w:cs="Tahoma"/>
          <w:sz w:val="20"/>
          <w:szCs w:val="20"/>
        </w:rPr>
        <w:t>-</w:t>
      </w:r>
      <w:r w:rsidRPr="00B37041">
        <w:rPr>
          <w:rFonts w:ascii="Tahoma" w:hAnsi="Tahoma" w:cs="Tahoma"/>
          <w:sz w:val="20"/>
          <w:szCs w:val="20"/>
        </w:rPr>
        <w:t xml:space="preserve"> verder betekenis aan de eerste concept-thema’s. Ook externe stakeholders hebben meegedacht over de invulling </w:t>
      </w:r>
      <w:r w:rsidR="0020673B" w:rsidRPr="00B37041">
        <w:rPr>
          <w:rFonts w:ascii="Tahoma" w:hAnsi="Tahoma" w:cs="Tahoma"/>
          <w:sz w:val="20"/>
          <w:szCs w:val="20"/>
        </w:rPr>
        <w:t>van de concept thema’s vanuit hú</w:t>
      </w:r>
      <w:r w:rsidRPr="00B37041">
        <w:rPr>
          <w:rFonts w:ascii="Tahoma" w:hAnsi="Tahoma" w:cs="Tahoma"/>
          <w:sz w:val="20"/>
          <w:szCs w:val="20"/>
        </w:rPr>
        <w:t>n context. In juli 2018 stapten de directeuren, het College van Bestuur en een aantal stafmedewerkers in op het nieuwe beleid waarin de strategische thema’s hun d</w:t>
      </w:r>
      <w:r w:rsidR="0020673B" w:rsidRPr="00B37041">
        <w:rPr>
          <w:rFonts w:ascii="Tahoma" w:hAnsi="Tahoma" w:cs="Tahoma"/>
          <w:sz w:val="20"/>
          <w:szCs w:val="20"/>
        </w:rPr>
        <w:t>efinitieve vorm hadden gekregen:</w:t>
      </w:r>
      <w:r w:rsidRPr="00B37041">
        <w:rPr>
          <w:rFonts w:ascii="Tahoma" w:hAnsi="Tahoma" w:cs="Tahoma"/>
          <w:sz w:val="20"/>
          <w:szCs w:val="20"/>
        </w:rPr>
        <w:t xml:space="preserve"> ‘Het kind in de wereld’, ‘Waarde(n)vol onderwijs’, ‘Groei in vakmanschap vanzelfsprekend’ en ‘Dynamische scholen in de Haarlemmermeer’. Na instemming </w:t>
      </w:r>
      <w:r w:rsidR="00EC5ADF">
        <w:rPr>
          <w:rFonts w:ascii="Tahoma" w:hAnsi="Tahoma" w:cs="Tahoma"/>
          <w:sz w:val="20"/>
          <w:szCs w:val="20"/>
        </w:rPr>
        <w:t xml:space="preserve">van </w:t>
      </w:r>
      <w:r w:rsidR="000B3AFF">
        <w:rPr>
          <w:rFonts w:ascii="Tahoma" w:hAnsi="Tahoma" w:cs="Tahoma"/>
          <w:sz w:val="20"/>
          <w:szCs w:val="20"/>
        </w:rPr>
        <w:t xml:space="preserve">de Gemeenschappelijke Medezeggenschapsraad en goedkeuring van de Raad van Toezicht, </w:t>
      </w:r>
      <w:r w:rsidRPr="00B37041">
        <w:rPr>
          <w:rFonts w:ascii="Tahoma" w:hAnsi="Tahoma" w:cs="Tahoma"/>
          <w:sz w:val="20"/>
          <w:szCs w:val="20"/>
        </w:rPr>
        <w:t>werden deze thema’s leidend voor het Meerjarenplan en de schoolplannen van Meer Primair.</w:t>
      </w:r>
    </w:p>
    <w:p w14:paraId="3071D8B4" w14:textId="77777777" w:rsidR="00DE1F4A" w:rsidRPr="00B37041" w:rsidRDefault="00DE1F4A" w:rsidP="002C3F93">
      <w:pPr>
        <w:pStyle w:val="Geenafstand"/>
        <w:rPr>
          <w:rFonts w:ascii="Tahoma" w:hAnsi="Tahoma" w:cs="Tahoma"/>
          <w:sz w:val="20"/>
          <w:szCs w:val="20"/>
        </w:rPr>
      </w:pPr>
    </w:p>
    <w:p w14:paraId="1A934038" w14:textId="2FEADA35" w:rsidR="002C3F93" w:rsidRPr="00B37041" w:rsidRDefault="00DE1F4A" w:rsidP="002C3F93">
      <w:pPr>
        <w:pStyle w:val="Geenafstand"/>
        <w:rPr>
          <w:rFonts w:ascii="Tahoma" w:hAnsi="Tahoma" w:cs="Tahoma"/>
          <w:sz w:val="20"/>
          <w:szCs w:val="20"/>
        </w:rPr>
      </w:pPr>
      <w:r w:rsidRPr="00B37041">
        <w:rPr>
          <w:rFonts w:ascii="Tahoma" w:hAnsi="Tahoma" w:cs="Tahoma"/>
          <w:sz w:val="20"/>
          <w:szCs w:val="20"/>
        </w:rPr>
        <w:t xml:space="preserve">Voor de ontwikkeling van ons schoolplan hebben wij in de eerste maanden van schooljaar 2018-2019 als schoolteam terug geblikt op de voorbije beleidsperiode 2015-2019. </w:t>
      </w:r>
      <w:r w:rsidR="0020673B" w:rsidRPr="00B37041">
        <w:rPr>
          <w:rFonts w:ascii="Tahoma" w:hAnsi="Tahoma" w:cs="Tahoma"/>
          <w:sz w:val="20"/>
          <w:szCs w:val="20"/>
        </w:rPr>
        <w:t>Samen m</w:t>
      </w:r>
      <w:r w:rsidRPr="00B37041">
        <w:rPr>
          <w:rFonts w:ascii="Tahoma" w:hAnsi="Tahoma" w:cs="Tahoma"/>
          <w:sz w:val="20"/>
          <w:szCs w:val="20"/>
        </w:rPr>
        <w:t xml:space="preserve">et een analyse van de tevredenheidspeilingen, een interne en externe contextanalyse, een analyse van het jaarverslag, het jaarplan en de schoolgids werd hiermee de basis gevormd voor de teamsessie waarin </w:t>
      </w:r>
      <w:r w:rsidR="0020673B" w:rsidRPr="00B37041">
        <w:rPr>
          <w:rFonts w:ascii="Tahoma" w:hAnsi="Tahoma" w:cs="Tahoma"/>
          <w:sz w:val="20"/>
          <w:szCs w:val="20"/>
        </w:rPr>
        <w:t>we met elkaar</w:t>
      </w:r>
      <w:r w:rsidRPr="00B37041">
        <w:rPr>
          <w:rFonts w:ascii="Tahoma" w:hAnsi="Tahoma" w:cs="Tahoma"/>
          <w:sz w:val="20"/>
          <w:szCs w:val="20"/>
        </w:rPr>
        <w:t xml:space="preserve"> </w:t>
      </w:r>
      <w:r w:rsidR="0020673B" w:rsidRPr="00B37041">
        <w:rPr>
          <w:rFonts w:ascii="Tahoma" w:hAnsi="Tahoma" w:cs="Tahoma"/>
          <w:sz w:val="20"/>
          <w:szCs w:val="20"/>
        </w:rPr>
        <w:t xml:space="preserve">nadachten over de </w:t>
      </w:r>
      <w:r w:rsidRPr="00B37041">
        <w:rPr>
          <w:rFonts w:ascii="Tahoma" w:hAnsi="Tahoma" w:cs="Tahoma"/>
          <w:sz w:val="20"/>
          <w:szCs w:val="20"/>
        </w:rPr>
        <w:t>ambities voor de komende vier jaren</w:t>
      </w:r>
      <w:r w:rsidR="0020673B" w:rsidRPr="00B37041">
        <w:rPr>
          <w:rFonts w:ascii="Tahoma" w:hAnsi="Tahoma" w:cs="Tahoma"/>
          <w:sz w:val="20"/>
          <w:szCs w:val="20"/>
        </w:rPr>
        <w:t>.</w:t>
      </w:r>
      <w:r w:rsidRPr="00B37041">
        <w:rPr>
          <w:rFonts w:ascii="Tahoma" w:hAnsi="Tahoma" w:cs="Tahoma"/>
          <w:sz w:val="20"/>
          <w:szCs w:val="20"/>
        </w:rPr>
        <w:t xml:space="preserve"> Aan de hand van </w:t>
      </w:r>
      <w:r w:rsidR="007E621F">
        <w:rPr>
          <w:rFonts w:ascii="Tahoma" w:hAnsi="Tahoma" w:cs="Tahoma"/>
          <w:sz w:val="20"/>
          <w:szCs w:val="20"/>
        </w:rPr>
        <w:t>een aantal prikkelende opdrachten</w:t>
      </w:r>
      <w:r w:rsidRPr="00B37041">
        <w:rPr>
          <w:rFonts w:ascii="Tahoma" w:hAnsi="Tahoma" w:cs="Tahoma"/>
          <w:sz w:val="20"/>
          <w:szCs w:val="20"/>
        </w:rPr>
        <w:t xml:space="preserve"> ontstond een onderzoekende, intensieve en constructieve dialoog over onze schooleigen talenten en uitdagingen. De sessie resulteerde in speerpunten binnen de strategische thema’s van Meer Primair en kregen vorm in de schoolplanposter. De poster is leidend voor ons en </w:t>
      </w:r>
      <w:r w:rsidR="0020673B" w:rsidRPr="00B37041">
        <w:rPr>
          <w:rFonts w:ascii="Tahoma" w:hAnsi="Tahoma" w:cs="Tahoma"/>
          <w:sz w:val="20"/>
          <w:szCs w:val="20"/>
        </w:rPr>
        <w:t>hangt</w:t>
      </w:r>
      <w:r w:rsidR="00F43B44">
        <w:rPr>
          <w:rFonts w:ascii="Tahoma" w:hAnsi="Tahoma" w:cs="Tahoma"/>
          <w:sz w:val="20"/>
          <w:szCs w:val="20"/>
        </w:rPr>
        <w:t xml:space="preserve"> naast de directiekamer</w:t>
      </w:r>
      <w:r w:rsidRPr="00B37041">
        <w:rPr>
          <w:rFonts w:ascii="Tahoma" w:hAnsi="Tahoma" w:cs="Tahoma"/>
          <w:sz w:val="20"/>
          <w:szCs w:val="20"/>
        </w:rPr>
        <w:t>. De poster laat zien waar onze ambities voor de komende vier jaar liggen.</w:t>
      </w:r>
      <w:r w:rsidR="0020673B" w:rsidRPr="00B37041">
        <w:rPr>
          <w:rFonts w:ascii="Tahoma" w:hAnsi="Tahoma" w:cs="Tahoma"/>
          <w:sz w:val="20"/>
          <w:szCs w:val="20"/>
        </w:rPr>
        <w:t xml:space="preserve"> Ambities waar we met elkaar voor staan.</w:t>
      </w:r>
      <w:r w:rsidRPr="00B37041">
        <w:rPr>
          <w:rFonts w:ascii="Tahoma" w:hAnsi="Tahoma" w:cs="Tahoma"/>
          <w:sz w:val="20"/>
          <w:szCs w:val="20"/>
        </w:rPr>
        <w:t xml:space="preserve"> Het schoolplan heeft daarin een spilfunctie</w:t>
      </w:r>
      <w:r w:rsidR="0020673B" w:rsidRPr="00B37041">
        <w:rPr>
          <w:rFonts w:ascii="Tahoma" w:hAnsi="Tahoma" w:cs="Tahoma"/>
          <w:sz w:val="20"/>
          <w:szCs w:val="20"/>
        </w:rPr>
        <w:t xml:space="preserve">. En het is </w:t>
      </w:r>
      <w:r w:rsidRPr="00B37041">
        <w:rPr>
          <w:rFonts w:ascii="Tahoma" w:hAnsi="Tahoma" w:cs="Tahoma"/>
          <w:sz w:val="20"/>
          <w:szCs w:val="20"/>
        </w:rPr>
        <w:t xml:space="preserve">tevens </w:t>
      </w:r>
      <w:r w:rsidR="0020673B" w:rsidRPr="00B37041">
        <w:rPr>
          <w:rFonts w:ascii="Tahoma" w:hAnsi="Tahoma" w:cs="Tahoma"/>
          <w:sz w:val="20"/>
          <w:szCs w:val="20"/>
        </w:rPr>
        <w:t xml:space="preserve">de </w:t>
      </w:r>
      <w:r w:rsidRPr="00B37041">
        <w:rPr>
          <w:rFonts w:ascii="Tahoma" w:hAnsi="Tahoma" w:cs="Tahoma"/>
          <w:sz w:val="20"/>
          <w:szCs w:val="20"/>
        </w:rPr>
        <w:t>onderlegger van deze poster. Het is tot stand gekomen in gesprek met het team en met instemming van leden van de Medezeggenschapsraad. Wij nemen u graag mee in ons verhaal en wensen u veel leesplezier!</w:t>
      </w:r>
    </w:p>
    <w:p w14:paraId="56190E50" w14:textId="77777777" w:rsidR="00163BDC" w:rsidRDefault="00163BDC" w:rsidP="000A10C4">
      <w:pPr>
        <w:pStyle w:val="Kop3"/>
        <w:numPr>
          <w:ilvl w:val="0"/>
          <w:numId w:val="0"/>
        </w:numPr>
        <w:rPr>
          <w:rFonts w:ascii="Tahoma" w:hAnsi="Tahoma" w:cs="Tahoma"/>
        </w:rPr>
      </w:pPr>
      <w:bookmarkStart w:id="10" w:name="_Toc536532793"/>
    </w:p>
    <w:p w14:paraId="192FCACA" w14:textId="2310C9C3" w:rsidR="002C3F93" w:rsidRPr="00E15283" w:rsidRDefault="00730F1A" w:rsidP="000A10C4">
      <w:pPr>
        <w:pStyle w:val="Kop3"/>
        <w:numPr>
          <w:ilvl w:val="0"/>
          <w:numId w:val="0"/>
        </w:numPr>
        <w:rPr>
          <w:rFonts w:ascii="Tahoma" w:hAnsi="Tahoma" w:cs="Tahoma"/>
          <w:color w:val="21356B"/>
        </w:rPr>
      </w:pPr>
      <w:bookmarkStart w:id="11" w:name="_Toc169858"/>
      <w:r w:rsidRPr="00E15283">
        <w:rPr>
          <w:rFonts w:ascii="Tahoma" w:hAnsi="Tahoma" w:cs="Tahoma"/>
          <w:color w:val="21356B"/>
        </w:rPr>
        <w:t>1</w:t>
      </w:r>
      <w:r w:rsidR="000A10C4" w:rsidRPr="00E15283">
        <w:rPr>
          <w:rFonts w:ascii="Tahoma" w:hAnsi="Tahoma" w:cs="Tahoma"/>
          <w:color w:val="21356B"/>
        </w:rPr>
        <w:t xml:space="preserve">.2 </w:t>
      </w:r>
      <w:r w:rsidR="002C3F93" w:rsidRPr="00E15283">
        <w:rPr>
          <w:rFonts w:ascii="Tahoma" w:hAnsi="Tahoma" w:cs="Tahoma"/>
          <w:color w:val="21356B"/>
        </w:rPr>
        <w:t>Leeswijzer</w:t>
      </w:r>
      <w:bookmarkEnd w:id="10"/>
      <w:bookmarkEnd w:id="11"/>
    </w:p>
    <w:p w14:paraId="59837455" w14:textId="2957455D" w:rsidR="002C3F93" w:rsidRPr="00B37041" w:rsidRDefault="0056018E" w:rsidP="002C3F93">
      <w:pPr>
        <w:pStyle w:val="Geenafstand"/>
        <w:rPr>
          <w:rFonts w:ascii="Tahoma" w:hAnsi="Tahoma" w:cs="Tahoma"/>
          <w:sz w:val="20"/>
          <w:szCs w:val="20"/>
        </w:rPr>
      </w:pPr>
      <w:r>
        <w:rPr>
          <w:rFonts w:ascii="Tahoma" w:hAnsi="Tahoma" w:cs="Tahoma"/>
          <w:sz w:val="20"/>
          <w:szCs w:val="20"/>
        </w:rPr>
        <w:t xml:space="preserve">Na deze inleiding </w:t>
      </w:r>
      <w:r w:rsidR="00163BDC">
        <w:rPr>
          <w:rFonts w:ascii="Tahoma" w:hAnsi="Tahoma" w:cs="Tahoma"/>
          <w:sz w:val="20"/>
          <w:szCs w:val="20"/>
        </w:rPr>
        <w:t xml:space="preserve">volgt een beschrijving van </w:t>
      </w:r>
      <w:r w:rsidR="002C3F93" w:rsidRPr="00B37041">
        <w:rPr>
          <w:rFonts w:ascii="Tahoma" w:hAnsi="Tahoma" w:cs="Tahoma"/>
          <w:sz w:val="20"/>
          <w:szCs w:val="20"/>
        </w:rPr>
        <w:t xml:space="preserve">de </w:t>
      </w:r>
      <w:r w:rsidR="00107D08" w:rsidRPr="00B37041">
        <w:rPr>
          <w:rFonts w:ascii="Tahoma" w:hAnsi="Tahoma" w:cs="Tahoma"/>
          <w:sz w:val="20"/>
          <w:szCs w:val="20"/>
        </w:rPr>
        <w:t>richtlijnen</w:t>
      </w:r>
      <w:r w:rsidR="002C3F93" w:rsidRPr="00B37041">
        <w:rPr>
          <w:rFonts w:ascii="Tahoma" w:hAnsi="Tahoma" w:cs="Tahoma"/>
          <w:sz w:val="20"/>
          <w:szCs w:val="20"/>
        </w:rPr>
        <w:t xml:space="preserve"> die Meer Primair met het strategisch beleid aan haar scholen meegeeft. Vervolgens</w:t>
      </w:r>
      <w:r w:rsidR="00163BDC">
        <w:rPr>
          <w:rFonts w:ascii="Tahoma" w:hAnsi="Tahoma" w:cs="Tahoma"/>
          <w:sz w:val="20"/>
          <w:szCs w:val="20"/>
        </w:rPr>
        <w:t xml:space="preserve"> geven we een analyse van het onderwijs op onze school. </w:t>
      </w:r>
      <w:r w:rsidR="000B3AFF">
        <w:rPr>
          <w:rFonts w:ascii="Tahoma" w:hAnsi="Tahoma" w:cs="Tahoma"/>
          <w:sz w:val="20"/>
          <w:szCs w:val="20"/>
        </w:rPr>
        <w:t>Deze analyse vormt de basis voor</w:t>
      </w:r>
      <w:r w:rsidR="00163BDC">
        <w:rPr>
          <w:rFonts w:ascii="Tahoma" w:hAnsi="Tahoma" w:cs="Tahoma"/>
          <w:sz w:val="20"/>
          <w:szCs w:val="20"/>
        </w:rPr>
        <w:t xml:space="preserve"> het daarop volgende hoofdstuk</w:t>
      </w:r>
      <w:r w:rsidR="000B3AFF">
        <w:rPr>
          <w:rFonts w:ascii="Tahoma" w:hAnsi="Tahoma" w:cs="Tahoma"/>
          <w:sz w:val="20"/>
          <w:szCs w:val="20"/>
        </w:rPr>
        <w:t>, waarin we</w:t>
      </w:r>
      <w:r>
        <w:rPr>
          <w:rFonts w:ascii="Tahoma" w:hAnsi="Tahoma" w:cs="Tahoma"/>
          <w:sz w:val="20"/>
          <w:szCs w:val="20"/>
        </w:rPr>
        <w:t xml:space="preserve"> onze</w:t>
      </w:r>
      <w:r w:rsidR="002C3F93" w:rsidRPr="00B37041">
        <w:rPr>
          <w:rFonts w:ascii="Tahoma" w:hAnsi="Tahoma" w:cs="Tahoma"/>
          <w:sz w:val="20"/>
          <w:szCs w:val="20"/>
        </w:rPr>
        <w:t xml:space="preserve"> </w:t>
      </w:r>
      <w:r w:rsidR="00163BDC">
        <w:rPr>
          <w:rFonts w:ascii="Tahoma" w:hAnsi="Tahoma" w:cs="Tahoma"/>
          <w:sz w:val="20"/>
          <w:szCs w:val="20"/>
        </w:rPr>
        <w:t>missie, visie</w:t>
      </w:r>
      <w:r>
        <w:rPr>
          <w:rFonts w:ascii="Tahoma" w:hAnsi="Tahoma" w:cs="Tahoma"/>
          <w:sz w:val="20"/>
          <w:szCs w:val="20"/>
        </w:rPr>
        <w:t xml:space="preserve"> en speerpunten</w:t>
      </w:r>
      <w:r w:rsidR="000B3AFF">
        <w:rPr>
          <w:rFonts w:ascii="Tahoma" w:hAnsi="Tahoma" w:cs="Tahoma"/>
          <w:sz w:val="20"/>
          <w:szCs w:val="20"/>
        </w:rPr>
        <w:t xml:space="preserve"> hebben uitgewerkt</w:t>
      </w:r>
      <w:r>
        <w:rPr>
          <w:rFonts w:ascii="Tahoma" w:hAnsi="Tahoma" w:cs="Tahoma"/>
          <w:sz w:val="20"/>
          <w:szCs w:val="20"/>
        </w:rPr>
        <w:t xml:space="preserve">. </w:t>
      </w:r>
      <w:r w:rsidR="00163BDC">
        <w:rPr>
          <w:rFonts w:ascii="Tahoma" w:hAnsi="Tahoma" w:cs="Tahoma"/>
          <w:sz w:val="20"/>
          <w:szCs w:val="20"/>
        </w:rPr>
        <w:t>Tot slot volgen drie hoofdstukken waarin d</w:t>
      </w:r>
      <w:r w:rsidR="002C3F93" w:rsidRPr="00B37041">
        <w:rPr>
          <w:rFonts w:ascii="Tahoma" w:hAnsi="Tahoma" w:cs="Tahoma"/>
          <w:sz w:val="20"/>
          <w:szCs w:val="20"/>
        </w:rPr>
        <w:t xml:space="preserve">e wettelijke eisen op het gebied van onderwijskundig beleid, personeelsbeleid en kwaliteitszorgbeleid </w:t>
      </w:r>
      <w:r w:rsidR="00163BDC">
        <w:rPr>
          <w:rFonts w:ascii="Tahoma" w:hAnsi="Tahoma" w:cs="Tahoma"/>
          <w:sz w:val="20"/>
          <w:szCs w:val="20"/>
        </w:rPr>
        <w:t xml:space="preserve">staan beschreven. </w:t>
      </w:r>
      <w:r w:rsidR="002C3F93" w:rsidRPr="00B37041">
        <w:rPr>
          <w:rFonts w:ascii="Tahoma" w:hAnsi="Tahoma" w:cs="Tahoma"/>
          <w:sz w:val="20"/>
          <w:szCs w:val="20"/>
        </w:rPr>
        <w:t xml:space="preserve"> </w:t>
      </w:r>
    </w:p>
    <w:p w14:paraId="1B622E7E" w14:textId="77777777" w:rsidR="002C3F93" w:rsidRPr="00B37041" w:rsidRDefault="002C3F93">
      <w:pPr>
        <w:rPr>
          <w:rFonts w:ascii="Tahoma" w:hAnsi="Tahoma" w:cs="Tahoma"/>
          <w:sz w:val="20"/>
          <w:szCs w:val="20"/>
        </w:rPr>
      </w:pPr>
      <w:r w:rsidRPr="00B37041">
        <w:rPr>
          <w:rFonts w:ascii="Tahoma" w:hAnsi="Tahoma" w:cs="Tahoma"/>
          <w:sz w:val="20"/>
          <w:szCs w:val="20"/>
        </w:rPr>
        <w:br w:type="page"/>
      </w:r>
    </w:p>
    <w:p w14:paraId="7F6A5821" w14:textId="022C9E72" w:rsidR="002C3F93" w:rsidRPr="00E15283" w:rsidRDefault="00730F1A" w:rsidP="004F1D50">
      <w:pPr>
        <w:pStyle w:val="Kop2"/>
        <w:numPr>
          <w:ilvl w:val="0"/>
          <w:numId w:val="0"/>
        </w:numPr>
        <w:ind w:left="284"/>
        <w:rPr>
          <w:rFonts w:ascii="Tahoma" w:hAnsi="Tahoma" w:cs="Tahoma"/>
          <w:color w:val="21356B"/>
        </w:rPr>
      </w:pPr>
      <w:bookmarkStart w:id="12" w:name="_Toc536532794"/>
      <w:bookmarkStart w:id="13" w:name="_Toc169859"/>
      <w:r w:rsidRPr="00E15283">
        <w:rPr>
          <w:rFonts w:ascii="Tahoma" w:hAnsi="Tahoma" w:cs="Tahoma"/>
          <w:color w:val="21356B"/>
        </w:rPr>
        <w:lastRenderedPageBreak/>
        <w:t>2.</w:t>
      </w:r>
      <w:r w:rsidR="0017383C" w:rsidRPr="00E15283">
        <w:rPr>
          <w:rFonts w:ascii="Tahoma" w:hAnsi="Tahoma" w:cs="Tahoma"/>
          <w:color w:val="21356B"/>
        </w:rPr>
        <w:t xml:space="preserve"> </w:t>
      </w:r>
      <w:r w:rsidR="00EB0D92" w:rsidRPr="00E15283">
        <w:rPr>
          <w:rFonts w:ascii="Tahoma" w:hAnsi="Tahoma" w:cs="Tahoma"/>
          <w:color w:val="21356B"/>
        </w:rPr>
        <w:t xml:space="preserve">De </w:t>
      </w:r>
      <w:r w:rsidR="009D79E0" w:rsidRPr="00E15283">
        <w:rPr>
          <w:rFonts w:ascii="Tahoma" w:hAnsi="Tahoma" w:cs="Tahoma"/>
          <w:color w:val="21356B"/>
        </w:rPr>
        <w:t>richtlijnen van</w:t>
      </w:r>
      <w:r w:rsidR="00476214" w:rsidRPr="00E15283">
        <w:rPr>
          <w:rFonts w:ascii="Tahoma" w:hAnsi="Tahoma" w:cs="Tahoma"/>
          <w:color w:val="21356B"/>
        </w:rPr>
        <w:t>uit</w:t>
      </w:r>
      <w:r w:rsidR="009D79E0" w:rsidRPr="00E15283">
        <w:rPr>
          <w:rFonts w:ascii="Tahoma" w:hAnsi="Tahoma" w:cs="Tahoma"/>
          <w:color w:val="21356B"/>
        </w:rPr>
        <w:t xml:space="preserve"> Meer Primair</w:t>
      </w:r>
      <w:bookmarkEnd w:id="12"/>
      <w:bookmarkEnd w:id="13"/>
    </w:p>
    <w:p w14:paraId="2DC3DAC2" w14:textId="1136B6BB" w:rsidR="002C3F93" w:rsidRDefault="002C3F93" w:rsidP="002C3F93">
      <w:pPr>
        <w:pStyle w:val="Geenafstand"/>
        <w:rPr>
          <w:rFonts w:ascii="Tahoma" w:hAnsi="Tahoma" w:cs="Tahoma"/>
          <w:sz w:val="20"/>
          <w:szCs w:val="20"/>
        </w:rPr>
      </w:pPr>
      <w:r w:rsidRPr="00B37041">
        <w:rPr>
          <w:rFonts w:ascii="Tahoma" w:hAnsi="Tahoma" w:cs="Tahoma"/>
          <w:sz w:val="20"/>
          <w:szCs w:val="20"/>
        </w:rPr>
        <w:t xml:space="preserve">In dit hoofdstuk </w:t>
      </w:r>
      <w:r w:rsidR="0017383C" w:rsidRPr="00B37041">
        <w:rPr>
          <w:rFonts w:ascii="Tahoma" w:hAnsi="Tahoma" w:cs="Tahoma"/>
          <w:sz w:val="20"/>
          <w:szCs w:val="20"/>
        </w:rPr>
        <w:t>delen wij de</w:t>
      </w:r>
      <w:r w:rsidRPr="00B37041">
        <w:rPr>
          <w:rFonts w:ascii="Tahoma" w:hAnsi="Tahoma" w:cs="Tahoma"/>
          <w:sz w:val="20"/>
          <w:szCs w:val="20"/>
        </w:rPr>
        <w:t xml:space="preserve"> </w:t>
      </w:r>
      <w:r w:rsidR="0017383C" w:rsidRPr="00B37041">
        <w:rPr>
          <w:rFonts w:ascii="Tahoma" w:hAnsi="Tahoma" w:cs="Tahoma"/>
          <w:sz w:val="20"/>
          <w:szCs w:val="20"/>
        </w:rPr>
        <w:t xml:space="preserve">missie en visie van Meer Primair, die de basis vormen voor het schoolplan van </w:t>
      </w:r>
      <w:r w:rsidR="00F43B44">
        <w:rPr>
          <w:rFonts w:ascii="Tahoma" w:hAnsi="Tahoma" w:cs="Tahoma"/>
          <w:sz w:val="20"/>
          <w:szCs w:val="20"/>
        </w:rPr>
        <w:t>CBS Tabitha</w:t>
      </w:r>
      <w:r w:rsidR="0017383C" w:rsidRPr="00B37041">
        <w:rPr>
          <w:rFonts w:ascii="Tahoma" w:hAnsi="Tahoma" w:cs="Tahoma"/>
          <w:sz w:val="20"/>
          <w:szCs w:val="20"/>
        </w:rPr>
        <w:t xml:space="preserve">. Ook vertellen wij welke kenmerken en kernwaarden </w:t>
      </w:r>
      <w:r w:rsidR="00E403D0">
        <w:rPr>
          <w:rFonts w:ascii="Tahoma" w:hAnsi="Tahoma" w:cs="Tahoma"/>
          <w:sz w:val="20"/>
          <w:szCs w:val="20"/>
        </w:rPr>
        <w:t>daarin</w:t>
      </w:r>
      <w:r w:rsidR="0017383C" w:rsidRPr="00B37041">
        <w:rPr>
          <w:rFonts w:ascii="Tahoma" w:hAnsi="Tahoma" w:cs="Tahoma"/>
          <w:sz w:val="20"/>
          <w:szCs w:val="20"/>
        </w:rPr>
        <w:t xml:space="preserve"> belangrijk zijn en hoe we werken aan de kwaliteitsambitie als school van Meer Primair. Daarna</w:t>
      </w:r>
      <w:r w:rsidRPr="00B37041">
        <w:rPr>
          <w:rFonts w:ascii="Tahoma" w:hAnsi="Tahoma" w:cs="Tahoma"/>
          <w:sz w:val="20"/>
          <w:szCs w:val="20"/>
        </w:rPr>
        <w:t xml:space="preserve"> volgt een weergave van de </w:t>
      </w:r>
      <w:r w:rsidR="0017383C" w:rsidRPr="00B37041">
        <w:rPr>
          <w:rFonts w:ascii="Tahoma" w:hAnsi="Tahoma" w:cs="Tahoma"/>
          <w:sz w:val="20"/>
          <w:szCs w:val="20"/>
        </w:rPr>
        <w:t>strategische thema’s. Op basis daarvan zijn concrete speerpunten</w:t>
      </w:r>
      <w:r w:rsidR="000916FB" w:rsidRPr="00B37041">
        <w:rPr>
          <w:rFonts w:ascii="Tahoma" w:hAnsi="Tahoma" w:cs="Tahoma"/>
          <w:sz w:val="20"/>
          <w:szCs w:val="20"/>
        </w:rPr>
        <w:t xml:space="preserve"> voor de stichting</w:t>
      </w:r>
      <w:r w:rsidR="0017383C" w:rsidRPr="00B37041">
        <w:rPr>
          <w:rFonts w:ascii="Tahoma" w:hAnsi="Tahoma" w:cs="Tahoma"/>
          <w:sz w:val="20"/>
          <w:szCs w:val="20"/>
        </w:rPr>
        <w:t xml:space="preserve"> geformuleerd, die u kunt lezen in het</w:t>
      </w:r>
      <w:r w:rsidRPr="00B37041">
        <w:rPr>
          <w:rFonts w:ascii="Tahoma" w:hAnsi="Tahoma" w:cs="Tahoma"/>
          <w:sz w:val="20"/>
          <w:szCs w:val="20"/>
        </w:rPr>
        <w:t xml:space="preserve"> strategisch beleidsplan</w:t>
      </w:r>
      <w:r w:rsidR="0076045C" w:rsidRPr="00B37041">
        <w:rPr>
          <w:rFonts w:ascii="Tahoma" w:hAnsi="Tahoma" w:cs="Tahoma"/>
          <w:sz w:val="20"/>
          <w:szCs w:val="20"/>
        </w:rPr>
        <w:t xml:space="preserve"> </w:t>
      </w:r>
      <w:r w:rsidRPr="00B37041">
        <w:rPr>
          <w:rFonts w:ascii="Tahoma" w:hAnsi="Tahoma" w:cs="Tahoma"/>
          <w:sz w:val="20"/>
          <w:szCs w:val="20"/>
        </w:rPr>
        <w:t>en het meerjarenplan van Meer Primair.</w:t>
      </w:r>
    </w:p>
    <w:p w14:paraId="49419DDC" w14:textId="2A200096" w:rsidR="00E403D0" w:rsidRDefault="00E403D0" w:rsidP="002C3F93">
      <w:pPr>
        <w:pStyle w:val="Geenafstand"/>
        <w:rPr>
          <w:rFonts w:ascii="Tahoma" w:hAnsi="Tahoma" w:cs="Tahoma"/>
          <w:sz w:val="20"/>
          <w:szCs w:val="20"/>
        </w:rPr>
      </w:pPr>
    </w:p>
    <w:p w14:paraId="28C33384" w14:textId="4D6CD58E" w:rsidR="00E403D0" w:rsidRPr="00B37041" w:rsidRDefault="00E403D0" w:rsidP="002C3F93">
      <w:pPr>
        <w:pStyle w:val="Geenafstand"/>
        <w:rPr>
          <w:rFonts w:ascii="Tahoma" w:hAnsi="Tahoma" w:cs="Tahoma"/>
          <w:sz w:val="20"/>
          <w:szCs w:val="20"/>
        </w:rPr>
      </w:pPr>
      <w:r>
        <w:rPr>
          <w:rFonts w:ascii="Tahoma" w:hAnsi="Tahoma" w:cs="Tahoma"/>
          <w:sz w:val="20"/>
          <w:szCs w:val="20"/>
        </w:rPr>
        <w:t xml:space="preserve">Het financiële beleid en sponsorbeleid worden in de laatste twee paragrafen beschreven. </w:t>
      </w:r>
    </w:p>
    <w:p w14:paraId="4DAC0630" w14:textId="77777777" w:rsidR="002C3F93" w:rsidRPr="00B37041" w:rsidRDefault="002C3F93" w:rsidP="002C3F93">
      <w:pPr>
        <w:pStyle w:val="Geenafstand"/>
        <w:rPr>
          <w:rFonts w:ascii="Tahoma" w:hAnsi="Tahoma" w:cs="Tahoma"/>
          <w:sz w:val="20"/>
          <w:szCs w:val="20"/>
        </w:rPr>
      </w:pPr>
    </w:p>
    <w:p w14:paraId="6337F6AD" w14:textId="77777777" w:rsidR="002C3F93" w:rsidRPr="00B37041" w:rsidRDefault="002C3F93" w:rsidP="002C3F93">
      <w:pPr>
        <w:pStyle w:val="Geenafstand"/>
        <w:rPr>
          <w:rFonts w:ascii="Tahoma" w:hAnsi="Tahoma" w:cs="Tahoma"/>
          <w:sz w:val="20"/>
          <w:szCs w:val="20"/>
        </w:rPr>
      </w:pPr>
    </w:p>
    <w:p w14:paraId="74FF39E3" w14:textId="1C0BF091" w:rsidR="002C3F93" w:rsidRPr="00E15283" w:rsidRDefault="00730F1A" w:rsidP="000A10C4">
      <w:pPr>
        <w:pStyle w:val="Kop3"/>
        <w:numPr>
          <w:ilvl w:val="0"/>
          <w:numId w:val="0"/>
        </w:numPr>
        <w:rPr>
          <w:rFonts w:ascii="Tahoma" w:hAnsi="Tahoma" w:cs="Tahoma"/>
          <w:color w:val="21356B"/>
        </w:rPr>
      </w:pPr>
      <w:bookmarkStart w:id="14" w:name="_Toc536532795"/>
      <w:bookmarkStart w:id="15" w:name="_Toc169860"/>
      <w:r w:rsidRPr="00E15283">
        <w:rPr>
          <w:rFonts w:ascii="Tahoma" w:hAnsi="Tahoma" w:cs="Tahoma"/>
          <w:color w:val="21356B"/>
        </w:rPr>
        <w:t>2</w:t>
      </w:r>
      <w:r w:rsidR="00357B7A" w:rsidRPr="00E15283">
        <w:rPr>
          <w:rFonts w:ascii="Tahoma" w:hAnsi="Tahoma" w:cs="Tahoma"/>
          <w:color w:val="21356B"/>
        </w:rPr>
        <w:t xml:space="preserve">.1 </w:t>
      </w:r>
      <w:r w:rsidR="009D79E0" w:rsidRPr="00E15283">
        <w:rPr>
          <w:rFonts w:ascii="Tahoma" w:hAnsi="Tahoma" w:cs="Tahoma"/>
          <w:color w:val="21356B"/>
        </w:rPr>
        <w:t>De missie en visie van</w:t>
      </w:r>
      <w:r w:rsidR="002C3F93" w:rsidRPr="00E15283">
        <w:rPr>
          <w:rFonts w:ascii="Tahoma" w:hAnsi="Tahoma" w:cs="Tahoma"/>
          <w:color w:val="21356B"/>
        </w:rPr>
        <w:t xml:space="preserve"> Meer Primair</w:t>
      </w:r>
      <w:bookmarkEnd w:id="14"/>
      <w:bookmarkEnd w:id="15"/>
    </w:p>
    <w:p w14:paraId="7E5CC102" w14:textId="1B23F14E" w:rsidR="002C3F93" w:rsidRPr="00B37041" w:rsidRDefault="002C3F93" w:rsidP="002C3F93">
      <w:pPr>
        <w:pStyle w:val="Geenafstand"/>
        <w:rPr>
          <w:rFonts w:ascii="Tahoma" w:hAnsi="Tahoma" w:cs="Tahoma"/>
          <w:sz w:val="20"/>
          <w:szCs w:val="20"/>
        </w:rPr>
      </w:pPr>
      <w:r w:rsidRPr="00B37041">
        <w:rPr>
          <w:rFonts w:ascii="Tahoma" w:hAnsi="Tahoma" w:cs="Tahoma"/>
          <w:sz w:val="20"/>
          <w:szCs w:val="20"/>
        </w:rPr>
        <w:t>De missie van Meer Prima</w:t>
      </w:r>
      <w:r w:rsidR="00EB0D92" w:rsidRPr="00B37041">
        <w:rPr>
          <w:rFonts w:ascii="Tahoma" w:hAnsi="Tahoma" w:cs="Tahoma"/>
          <w:sz w:val="20"/>
          <w:szCs w:val="20"/>
        </w:rPr>
        <w:t xml:space="preserve">ir is Vandaag leren voor morgen </w:t>
      </w:r>
      <w:r w:rsidR="000916FB" w:rsidRPr="00B37041">
        <w:rPr>
          <w:rFonts w:ascii="Tahoma" w:hAnsi="Tahoma" w:cs="Tahoma"/>
          <w:sz w:val="20"/>
          <w:szCs w:val="20"/>
        </w:rPr>
        <w:t xml:space="preserve">en </w:t>
      </w:r>
      <w:r w:rsidR="00EB0D92" w:rsidRPr="00B37041">
        <w:rPr>
          <w:rFonts w:ascii="Tahoma" w:hAnsi="Tahoma" w:cs="Tahoma"/>
          <w:sz w:val="20"/>
          <w:szCs w:val="20"/>
        </w:rPr>
        <w:t xml:space="preserve">geeft de ambitie en de richting aan waarmee en waarin wij de komende jaren willen blijven werken. Alle medewerkers, leerlingen en ouders worden uitgenodigd en gestimuleerd om zich met deze missie te identificeren en daar vanuit te handelen. </w:t>
      </w:r>
      <w:r w:rsidRPr="00B37041">
        <w:rPr>
          <w:rFonts w:ascii="Tahoma" w:hAnsi="Tahoma" w:cs="Tahoma"/>
          <w:sz w:val="20"/>
          <w:szCs w:val="20"/>
        </w:rPr>
        <w:t xml:space="preserve">Alle talenten van leerlingen van Meer Primair worden zo optimaal mogelijk benut. Op die manier worden zij zo goed mogelijk voorbereid op de toekomst. Vandaag leren voor morgen betekent dat alles wat we doen op hen gericht is, op de ontplooiing van hun talenten en op de veelzijdige ontwikkeling van hun persoonlijkheid. </w:t>
      </w:r>
    </w:p>
    <w:p w14:paraId="47655A32" w14:textId="77777777" w:rsidR="002C3F93" w:rsidRPr="00B37041" w:rsidRDefault="002C3F93" w:rsidP="002C3F93">
      <w:pPr>
        <w:pStyle w:val="Geenafstand"/>
        <w:rPr>
          <w:rFonts w:ascii="Tahoma" w:hAnsi="Tahoma" w:cs="Tahoma"/>
          <w:sz w:val="20"/>
          <w:szCs w:val="20"/>
        </w:rPr>
      </w:pPr>
    </w:p>
    <w:p w14:paraId="1641FC5E" w14:textId="77777777" w:rsidR="002C3F93" w:rsidRPr="00B37041" w:rsidRDefault="002C3F93" w:rsidP="002C3F93">
      <w:pPr>
        <w:pStyle w:val="Geenafstand"/>
        <w:rPr>
          <w:rFonts w:ascii="Tahoma" w:hAnsi="Tahoma" w:cs="Tahoma"/>
          <w:sz w:val="20"/>
          <w:szCs w:val="20"/>
        </w:rPr>
      </w:pPr>
      <w:r w:rsidRPr="00B37041">
        <w:rPr>
          <w:rFonts w:ascii="Tahoma" w:hAnsi="Tahoma" w:cs="Tahoma"/>
          <w:sz w:val="20"/>
          <w:szCs w:val="20"/>
        </w:rPr>
        <w:t xml:space="preserve">De kinderen die vandaag aan onze scholen zijn toevertrouwd, willen we dus met goed onderwijs toerusten op de toekomst. Als stichting kenmerken wij ons door inhoud te geven aan onze christelijke identiteit en door open te staan voor iedereen. We vinden een onderlinge verbondenheid, saamhorigheid en een gedeelde verantwoordelijkheid belangrijk. We geven betekenisvol onderwijs en komen tegemoet aan ieder kind. We zijn een lerende organisatie, borgen onze kwaliteit en stimuleren onze professionalisering. Daarmee dragen we zorg voor aantrekkelijk werkgeverschap.  </w:t>
      </w:r>
    </w:p>
    <w:p w14:paraId="7C7B7192" w14:textId="77777777" w:rsidR="002C3F93" w:rsidRPr="00B37041" w:rsidRDefault="002C3F93" w:rsidP="002C3F93">
      <w:pPr>
        <w:pStyle w:val="Geenafstand"/>
        <w:rPr>
          <w:rFonts w:ascii="Tahoma" w:hAnsi="Tahoma" w:cs="Tahoma"/>
          <w:sz w:val="20"/>
          <w:szCs w:val="20"/>
        </w:rPr>
      </w:pPr>
    </w:p>
    <w:p w14:paraId="26C0DC8F" w14:textId="77777777" w:rsidR="002C3F93" w:rsidRPr="00B37041" w:rsidRDefault="002C3F93" w:rsidP="002C3F93">
      <w:pPr>
        <w:pStyle w:val="Geenafstand"/>
        <w:rPr>
          <w:rFonts w:ascii="Tahoma" w:hAnsi="Tahoma" w:cs="Tahoma"/>
          <w:sz w:val="20"/>
          <w:szCs w:val="20"/>
        </w:rPr>
      </w:pPr>
      <w:r w:rsidRPr="00B37041">
        <w:rPr>
          <w:rFonts w:ascii="Tahoma" w:hAnsi="Tahoma" w:cs="Tahoma"/>
          <w:sz w:val="20"/>
          <w:szCs w:val="20"/>
        </w:rPr>
        <w:t>Het fundament voor ons handelen en werken aan de missie komt voort uit vijf kernwaarden. Alle medewerkers binnen Meer Primair worden gestimuleerd om vanuit deze kernwaarden te werken, elkaar daarop aan te spreken en kinderen –en hun ouders- door hun voorbeeldgedrag te inspireren. De kernwaarden van Meer Primair zijn:</w:t>
      </w:r>
    </w:p>
    <w:p w14:paraId="4FDA30CA" w14:textId="77777777" w:rsidR="002C3F93" w:rsidRPr="00B37041" w:rsidRDefault="002C3F93" w:rsidP="002C3F93">
      <w:pPr>
        <w:pStyle w:val="Geenafstand"/>
        <w:rPr>
          <w:rFonts w:ascii="Tahoma" w:hAnsi="Tahoma" w:cs="Tahoma"/>
          <w:sz w:val="20"/>
          <w:szCs w:val="20"/>
        </w:rPr>
      </w:pPr>
    </w:p>
    <w:p w14:paraId="008EA33B" w14:textId="77777777" w:rsidR="002C3F93" w:rsidRPr="00B37041" w:rsidRDefault="002C3F93" w:rsidP="001B7E3A">
      <w:pPr>
        <w:pStyle w:val="Bullet"/>
        <w:rPr>
          <w:rFonts w:ascii="Tahoma" w:hAnsi="Tahoma" w:cs="Tahoma"/>
          <w:b/>
          <w:sz w:val="20"/>
        </w:rPr>
      </w:pPr>
      <w:r w:rsidRPr="00B37041">
        <w:rPr>
          <w:rFonts w:ascii="Tahoma" w:hAnsi="Tahoma" w:cs="Tahoma"/>
          <w:b/>
          <w:sz w:val="20"/>
        </w:rPr>
        <w:t xml:space="preserve">Inspiratie </w:t>
      </w:r>
    </w:p>
    <w:p w14:paraId="7B18CCD8" w14:textId="77777777" w:rsidR="002C3F93" w:rsidRPr="00B37041" w:rsidRDefault="002C3F93" w:rsidP="002C3F93">
      <w:pPr>
        <w:pStyle w:val="Geenafstand"/>
        <w:rPr>
          <w:rFonts w:ascii="Tahoma" w:hAnsi="Tahoma" w:cs="Tahoma"/>
          <w:sz w:val="20"/>
          <w:szCs w:val="20"/>
        </w:rPr>
      </w:pPr>
      <w:r w:rsidRPr="00B37041">
        <w:rPr>
          <w:rFonts w:ascii="Tahoma" w:hAnsi="Tahoma" w:cs="Tahoma"/>
          <w:sz w:val="20"/>
          <w:szCs w:val="20"/>
        </w:rPr>
        <w:t>Meer Primair is een organisatie met een interconfessionele identiteit, die rooms-katholiek en protestants-christelijk onderwijs verzorgt. Wij laten ons bij de opvoeding, de vorming en het onderwijs aan kinderen inspireren door de verhalen uit de bijbel. Meer Primair staat voor inspirerend onderwijs. De scholen staan open voor iedereen, ook al is er sprake van een andere levensbeschouwelijke visie. Ongeacht geloofsovertuiging en culturele afkomst, zolang er maar respect is voor de interconfessionele identiteit, voor elkaar en voor verschillen  Met alle verschillende kinderen bij elkaar vormen de scholen van Meer Primair een goede afspiegeling van de samenleving. Op alle scholen wordt godsdienstonderwijs aangeboden en maken kinderen kennis met andere godsdiensten en levensbeschouwingen. In ons onderwijs stimuleren wij de ontwikkeling van de godsdienstige, levensbeschouwelijke en morele verantwoordelijkheid van leerlingen in een multiculturele samenleving.</w:t>
      </w:r>
    </w:p>
    <w:p w14:paraId="01778671" w14:textId="77777777" w:rsidR="002C3F93" w:rsidRPr="00B37041" w:rsidRDefault="002C3F93" w:rsidP="002C3F93">
      <w:pPr>
        <w:pStyle w:val="Geenafstand"/>
        <w:rPr>
          <w:rFonts w:ascii="Tahoma" w:hAnsi="Tahoma" w:cs="Tahoma"/>
          <w:sz w:val="20"/>
          <w:szCs w:val="20"/>
        </w:rPr>
      </w:pPr>
    </w:p>
    <w:p w14:paraId="616D4164" w14:textId="77777777" w:rsidR="002C3F93" w:rsidRPr="00B37041" w:rsidRDefault="002C3F93" w:rsidP="001B7E3A">
      <w:pPr>
        <w:pStyle w:val="Bullet"/>
        <w:rPr>
          <w:rFonts w:ascii="Tahoma" w:hAnsi="Tahoma" w:cs="Tahoma"/>
          <w:b/>
          <w:sz w:val="20"/>
        </w:rPr>
      </w:pPr>
      <w:r w:rsidRPr="00B37041">
        <w:rPr>
          <w:rFonts w:ascii="Tahoma" w:hAnsi="Tahoma" w:cs="Tahoma"/>
          <w:b/>
          <w:sz w:val="20"/>
        </w:rPr>
        <w:t>Ontwikkeling</w:t>
      </w:r>
    </w:p>
    <w:p w14:paraId="377276D7" w14:textId="06EBD14A" w:rsidR="002C3F93" w:rsidRPr="00B37041" w:rsidRDefault="002C3F93" w:rsidP="002C3F93">
      <w:pPr>
        <w:pStyle w:val="Geenafstand"/>
        <w:rPr>
          <w:rFonts w:ascii="Tahoma" w:hAnsi="Tahoma" w:cs="Tahoma"/>
          <w:sz w:val="20"/>
          <w:szCs w:val="20"/>
        </w:rPr>
      </w:pPr>
      <w:r w:rsidRPr="00B37041">
        <w:rPr>
          <w:rFonts w:ascii="Tahoma" w:hAnsi="Tahoma" w:cs="Tahoma"/>
          <w:sz w:val="20"/>
          <w:szCs w:val="20"/>
        </w:rPr>
        <w:t>Wederzijdse en maatschappelijke betrokkenheid van medewerkers, leerlingen en ouders is essentieel voor de ontwikkeling, de leerprestaties en het welzijn van de leerlingen. Meer Primair is actief in onderwijsvernieuwing, zet moderne  leermiddelen en methoden in en hanteert diverse onderwijsconcepten. Kinderen kunnen hun talenten veelzijdig (cognitief, motorisch, creatief en sociaal) ontwikkelen. Dit gebeurt in een vei</w:t>
      </w:r>
      <w:r w:rsidR="00EB0D92" w:rsidRPr="00B37041">
        <w:rPr>
          <w:rFonts w:ascii="Tahoma" w:hAnsi="Tahoma" w:cs="Tahoma"/>
          <w:sz w:val="20"/>
          <w:szCs w:val="20"/>
        </w:rPr>
        <w:t>lige, vertrouwde en dynamische</w:t>
      </w:r>
      <w:r w:rsidRPr="00B37041">
        <w:rPr>
          <w:rFonts w:ascii="Tahoma" w:hAnsi="Tahoma" w:cs="Tahoma"/>
          <w:sz w:val="20"/>
          <w:szCs w:val="20"/>
        </w:rPr>
        <w:t xml:space="preserve"> leeromgeving. Zelfstandigheid en eigen verantwoordelijkheid van kinderen wordt gestimuleerd. Zij worden optimaal toegerust voor het voortgezet onderwijs en het functioneren in de samenleving. De medewerkers zijn inspirerend, ondernemend, wereldgericht en vernieuwend.</w:t>
      </w:r>
    </w:p>
    <w:p w14:paraId="3D45EF6C" w14:textId="66AC556E" w:rsidR="002C3F93" w:rsidRDefault="002C3F93" w:rsidP="002C3F93">
      <w:pPr>
        <w:pStyle w:val="Geenafstand"/>
        <w:rPr>
          <w:rFonts w:ascii="Tahoma" w:hAnsi="Tahoma" w:cs="Tahoma"/>
          <w:sz w:val="20"/>
          <w:szCs w:val="20"/>
        </w:rPr>
      </w:pPr>
    </w:p>
    <w:p w14:paraId="7C56446F" w14:textId="3AA95C5F" w:rsidR="00E403D0" w:rsidRDefault="00E403D0" w:rsidP="002C3F93">
      <w:pPr>
        <w:pStyle w:val="Geenafstand"/>
        <w:rPr>
          <w:rFonts w:ascii="Tahoma" w:hAnsi="Tahoma" w:cs="Tahoma"/>
          <w:sz w:val="20"/>
          <w:szCs w:val="20"/>
        </w:rPr>
      </w:pPr>
    </w:p>
    <w:p w14:paraId="0E497B76" w14:textId="77777777" w:rsidR="00E403D0" w:rsidRPr="00B37041" w:rsidRDefault="00E403D0" w:rsidP="002C3F93">
      <w:pPr>
        <w:pStyle w:val="Geenafstand"/>
        <w:rPr>
          <w:rFonts w:ascii="Tahoma" w:hAnsi="Tahoma" w:cs="Tahoma"/>
          <w:sz w:val="20"/>
          <w:szCs w:val="20"/>
        </w:rPr>
      </w:pPr>
    </w:p>
    <w:p w14:paraId="4F84B6A5" w14:textId="27C70D7A" w:rsidR="002C3F93" w:rsidRPr="00B37041" w:rsidRDefault="002C3F93" w:rsidP="001B7E3A">
      <w:pPr>
        <w:pStyle w:val="Bullet"/>
        <w:rPr>
          <w:rFonts w:ascii="Tahoma" w:hAnsi="Tahoma" w:cs="Tahoma"/>
          <w:b/>
          <w:sz w:val="20"/>
        </w:rPr>
      </w:pPr>
      <w:r w:rsidRPr="00B37041">
        <w:rPr>
          <w:rFonts w:ascii="Tahoma" w:hAnsi="Tahoma" w:cs="Tahoma"/>
          <w:b/>
          <w:sz w:val="20"/>
        </w:rPr>
        <w:lastRenderedPageBreak/>
        <w:t>Vakmanschap</w:t>
      </w:r>
    </w:p>
    <w:p w14:paraId="315FC9E9" w14:textId="77777777" w:rsidR="002C3F93" w:rsidRPr="00B37041" w:rsidRDefault="002C3F93" w:rsidP="002C3F93">
      <w:pPr>
        <w:pStyle w:val="Geenafstand"/>
        <w:rPr>
          <w:rFonts w:ascii="Tahoma" w:hAnsi="Tahoma" w:cs="Tahoma"/>
          <w:sz w:val="20"/>
          <w:szCs w:val="20"/>
        </w:rPr>
      </w:pPr>
      <w:r w:rsidRPr="00B37041">
        <w:rPr>
          <w:rFonts w:ascii="Tahoma" w:hAnsi="Tahoma" w:cs="Tahoma"/>
          <w:sz w:val="20"/>
          <w:szCs w:val="20"/>
        </w:rPr>
        <w:t>De functie van leerkracht is een betekenisvolle functie. Hij verdient een podium dat recht doet aan de kwaliteiten als professional. Professioneel leiderschap en competente medewerkers zorgen voor optimale resultaten voor ieder kind.</w:t>
      </w:r>
    </w:p>
    <w:p w14:paraId="42D1ADAF" w14:textId="77777777" w:rsidR="002C3F93" w:rsidRPr="00B37041" w:rsidRDefault="002C3F93" w:rsidP="002C3F93">
      <w:pPr>
        <w:pStyle w:val="Geenafstand"/>
        <w:rPr>
          <w:rFonts w:ascii="Tahoma" w:hAnsi="Tahoma" w:cs="Tahoma"/>
          <w:sz w:val="20"/>
          <w:szCs w:val="20"/>
        </w:rPr>
      </w:pPr>
      <w:r w:rsidRPr="00B37041">
        <w:rPr>
          <w:rFonts w:ascii="Tahoma" w:hAnsi="Tahoma" w:cs="Tahoma"/>
          <w:sz w:val="20"/>
          <w:szCs w:val="20"/>
        </w:rPr>
        <w:t xml:space="preserve">Meer Primair staat voor een leven lang leren en draagt zorg voor dat gekwalificeerde medewerkers vakinhoudelijk op de hoogte zijn en over ruime pedagogische kennis beschikken. Het eigen gedrag geldt als voorbeeld voor leerlingen (en ouders). Het is van belang dat de expertise binnen de organisatie wordt gedeeld. </w:t>
      </w:r>
    </w:p>
    <w:p w14:paraId="0100FBB4" w14:textId="77777777" w:rsidR="002C3F93" w:rsidRPr="00B37041" w:rsidRDefault="002C3F93" w:rsidP="002C3F93">
      <w:pPr>
        <w:pStyle w:val="Geenafstand"/>
        <w:rPr>
          <w:rFonts w:ascii="Tahoma" w:hAnsi="Tahoma" w:cs="Tahoma"/>
          <w:sz w:val="20"/>
          <w:szCs w:val="20"/>
        </w:rPr>
      </w:pPr>
    </w:p>
    <w:p w14:paraId="1DC4D5CD" w14:textId="77777777" w:rsidR="002C3F93" w:rsidRPr="00B37041" w:rsidRDefault="002C3F93" w:rsidP="001B7E3A">
      <w:pPr>
        <w:pStyle w:val="Bullet"/>
        <w:rPr>
          <w:rFonts w:ascii="Tahoma" w:hAnsi="Tahoma" w:cs="Tahoma"/>
          <w:b/>
          <w:sz w:val="20"/>
        </w:rPr>
      </w:pPr>
      <w:r w:rsidRPr="00B37041">
        <w:rPr>
          <w:rFonts w:ascii="Tahoma" w:hAnsi="Tahoma" w:cs="Tahoma"/>
          <w:b/>
          <w:sz w:val="20"/>
        </w:rPr>
        <w:t xml:space="preserve">Continuïteit </w:t>
      </w:r>
    </w:p>
    <w:p w14:paraId="234ACFCD" w14:textId="77777777" w:rsidR="002C3F93" w:rsidRPr="00B37041" w:rsidRDefault="002C3F93" w:rsidP="002C3F93">
      <w:pPr>
        <w:pStyle w:val="Geenafstand"/>
        <w:rPr>
          <w:rFonts w:ascii="Tahoma" w:hAnsi="Tahoma" w:cs="Tahoma"/>
          <w:sz w:val="20"/>
          <w:szCs w:val="20"/>
        </w:rPr>
      </w:pPr>
      <w:r w:rsidRPr="00B37041">
        <w:rPr>
          <w:rFonts w:ascii="Tahoma" w:hAnsi="Tahoma" w:cs="Tahoma"/>
          <w:sz w:val="20"/>
          <w:szCs w:val="20"/>
        </w:rPr>
        <w:t>Meer Primair streeft naar behoud van haar positie voor bijzonder onderwijs in de Haarlemmermeer, zowel wat betreft het onderwijs als wel de werkgelegenheid en de gebouwen. Het onderwijs van Meer Primair is van constante kwaliteit. Alle scholen vallen onder het regulier toezichtkader van de inspectie. Er worden hoge en realistische doelen gesteld. De scholen staan open voor nieuwe ontwikkelingen en werken continu aan verbetering en vernieuwing.</w:t>
      </w:r>
    </w:p>
    <w:p w14:paraId="08129E8A" w14:textId="77777777" w:rsidR="002C3F93" w:rsidRPr="00B37041" w:rsidRDefault="002C3F93" w:rsidP="002C3F93">
      <w:pPr>
        <w:pStyle w:val="Geenafstand"/>
        <w:rPr>
          <w:rFonts w:ascii="Tahoma" w:hAnsi="Tahoma" w:cs="Tahoma"/>
          <w:sz w:val="20"/>
          <w:szCs w:val="20"/>
        </w:rPr>
      </w:pPr>
    </w:p>
    <w:p w14:paraId="4D58D2A9" w14:textId="77777777" w:rsidR="002C3F93" w:rsidRPr="00B37041" w:rsidRDefault="002C3F93" w:rsidP="001B7E3A">
      <w:pPr>
        <w:pStyle w:val="Bullet"/>
        <w:rPr>
          <w:rFonts w:ascii="Tahoma" w:hAnsi="Tahoma" w:cs="Tahoma"/>
          <w:b/>
          <w:sz w:val="20"/>
        </w:rPr>
      </w:pPr>
      <w:r w:rsidRPr="00B37041">
        <w:rPr>
          <w:rFonts w:ascii="Tahoma" w:hAnsi="Tahoma" w:cs="Tahoma"/>
          <w:b/>
          <w:sz w:val="20"/>
        </w:rPr>
        <w:t xml:space="preserve">Verbinding </w:t>
      </w:r>
    </w:p>
    <w:p w14:paraId="63967A44" w14:textId="77777777" w:rsidR="002C3F93" w:rsidRPr="00B37041" w:rsidRDefault="002C3F93" w:rsidP="002C3F93">
      <w:pPr>
        <w:pStyle w:val="Geenafstand"/>
        <w:rPr>
          <w:rFonts w:ascii="Tahoma" w:hAnsi="Tahoma" w:cs="Tahoma"/>
          <w:sz w:val="20"/>
          <w:szCs w:val="20"/>
        </w:rPr>
      </w:pPr>
      <w:r w:rsidRPr="00B37041">
        <w:rPr>
          <w:rFonts w:ascii="Tahoma" w:hAnsi="Tahoma" w:cs="Tahoma"/>
          <w:sz w:val="20"/>
          <w:szCs w:val="20"/>
        </w:rPr>
        <w:t>Meer Primair is relatiegericht en op zoek naar verbinding en samenwerking met partners in educatie en zorg. De scholen van Meer Primair staan midden in de samenleving en zoeken vanuit hun sociale functie verbinding met de omgeving. De scholen werken actief samen met ouders en andere betrokkenen in de maatschappelijke omgeving van de school. Er is daarbij aandacht voor tolerantie, onderlinge solidariteit en de verscheidenheid in de maatschappij. Het pedagogisch handelen is in goed evenwicht met het behalen van leerresultaten.</w:t>
      </w:r>
    </w:p>
    <w:p w14:paraId="1EDD7532" w14:textId="2C34D9B9" w:rsidR="002C3F93" w:rsidRDefault="002C3F93" w:rsidP="002C3F93">
      <w:pPr>
        <w:pStyle w:val="Geenafstand"/>
        <w:rPr>
          <w:rFonts w:ascii="Tahoma" w:hAnsi="Tahoma" w:cs="Tahoma"/>
          <w:sz w:val="20"/>
          <w:szCs w:val="20"/>
        </w:rPr>
      </w:pPr>
    </w:p>
    <w:p w14:paraId="02916AD3" w14:textId="77777777" w:rsidR="00E403D0" w:rsidRPr="00B37041" w:rsidRDefault="00E403D0" w:rsidP="002C3F93">
      <w:pPr>
        <w:pStyle w:val="Geenafstand"/>
        <w:rPr>
          <w:rFonts w:ascii="Tahoma" w:hAnsi="Tahoma" w:cs="Tahoma"/>
          <w:sz w:val="20"/>
          <w:szCs w:val="20"/>
        </w:rPr>
      </w:pPr>
    </w:p>
    <w:p w14:paraId="30E5C79F" w14:textId="4CC46670" w:rsidR="002C3F93" w:rsidRPr="00E15283" w:rsidRDefault="00730F1A" w:rsidP="000A10C4">
      <w:pPr>
        <w:pStyle w:val="Kop3"/>
        <w:numPr>
          <w:ilvl w:val="0"/>
          <w:numId w:val="0"/>
        </w:numPr>
        <w:rPr>
          <w:rFonts w:ascii="Tahoma" w:hAnsi="Tahoma" w:cs="Tahoma"/>
          <w:color w:val="21356B"/>
        </w:rPr>
      </w:pPr>
      <w:bookmarkStart w:id="16" w:name="_Toc536532796"/>
      <w:bookmarkStart w:id="17" w:name="_Toc169861"/>
      <w:r w:rsidRPr="00E15283">
        <w:rPr>
          <w:rFonts w:ascii="Tahoma" w:hAnsi="Tahoma" w:cs="Tahoma"/>
          <w:color w:val="21356B"/>
        </w:rPr>
        <w:t>2</w:t>
      </w:r>
      <w:r w:rsidR="009D79E0" w:rsidRPr="00E15283">
        <w:rPr>
          <w:rFonts w:ascii="Tahoma" w:hAnsi="Tahoma" w:cs="Tahoma"/>
          <w:color w:val="21356B"/>
        </w:rPr>
        <w:t>.1.2</w:t>
      </w:r>
      <w:r w:rsidR="002C3F93" w:rsidRPr="00E15283">
        <w:rPr>
          <w:rFonts w:ascii="Tahoma" w:hAnsi="Tahoma" w:cs="Tahoma"/>
          <w:color w:val="21356B"/>
        </w:rPr>
        <w:t xml:space="preserve"> Uitgangspunten bij het werken aan onze ambitie</w:t>
      </w:r>
      <w:bookmarkEnd w:id="16"/>
      <w:bookmarkEnd w:id="17"/>
    </w:p>
    <w:p w14:paraId="7A27EB09" w14:textId="79A36400" w:rsidR="002C3F93" w:rsidRPr="00B37041" w:rsidRDefault="000916FB" w:rsidP="002C3F93">
      <w:pPr>
        <w:pStyle w:val="Geenafstand"/>
        <w:rPr>
          <w:rFonts w:ascii="Tahoma" w:hAnsi="Tahoma" w:cs="Tahoma"/>
          <w:sz w:val="20"/>
          <w:szCs w:val="20"/>
        </w:rPr>
      </w:pPr>
      <w:r w:rsidRPr="00B37041">
        <w:rPr>
          <w:rFonts w:ascii="Tahoma" w:hAnsi="Tahoma" w:cs="Tahoma"/>
          <w:sz w:val="20"/>
          <w:szCs w:val="20"/>
        </w:rPr>
        <w:t>Als school</w:t>
      </w:r>
      <w:r w:rsidR="002C3F93" w:rsidRPr="00B37041">
        <w:rPr>
          <w:rFonts w:ascii="Tahoma" w:hAnsi="Tahoma" w:cs="Tahoma"/>
          <w:sz w:val="20"/>
          <w:szCs w:val="20"/>
        </w:rPr>
        <w:t xml:space="preserve"> van Meer Primair ge</w:t>
      </w:r>
      <w:r w:rsidRPr="00B37041">
        <w:rPr>
          <w:rFonts w:ascii="Tahoma" w:hAnsi="Tahoma" w:cs="Tahoma"/>
          <w:sz w:val="20"/>
          <w:szCs w:val="20"/>
        </w:rPr>
        <w:t xml:space="preserve">bruiken we kwaliteitskwadranten wanneer we werken aan onze speerpunten binnen de strategische thema’s in hoofdstuk 3. </w:t>
      </w:r>
      <w:r w:rsidR="002C3F93" w:rsidRPr="00B37041">
        <w:rPr>
          <w:rFonts w:ascii="Tahoma" w:hAnsi="Tahoma" w:cs="Tahoma"/>
          <w:sz w:val="20"/>
          <w:szCs w:val="20"/>
        </w:rPr>
        <w:t>Ze geven richting aan gesprekken over kwaliteit en bieden houvast voor het werken aan kwaliteit. De vier kwadranten belichten verschillende aspecten bij het leidinggeven aan kwaliteit. Van verantwoording (links) tot ontwikkeling (rechts) en op het niveau van het collectief (de school of Meer Primair) tot op het niveau van het individu.</w:t>
      </w:r>
      <w:r w:rsidRPr="00B37041">
        <w:rPr>
          <w:rFonts w:ascii="Tahoma" w:hAnsi="Tahoma" w:cs="Tahoma"/>
          <w:sz w:val="20"/>
          <w:szCs w:val="20"/>
        </w:rPr>
        <w:t xml:space="preserve"> </w:t>
      </w:r>
    </w:p>
    <w:p w14:paraId="6870B506" w14:textId="77777777" w:rsidR="002C3F93" w:rsidRPr="00B37041" w:rsidRDefault="002C3F93" w:rsidP="002C3F93">
      <w:pPr>
        <w:pStyle w:val="Geenafstand"/>
        <w:rPr>
          <w:rFonts w:ascii="Tahoma" w:hAnsi="Tahoma" w:cs="Tahoma"/>
          <w:sz w:val="20"/>
          <w:szCs w:val="20"/>
        </w:rPr>
      </w:pPr>
    </w:p>
    <w:p w14:paraId="46DD91A7" w14:textId="774DE658" w:rsidR="002C3F93" w:rsidRPr="00B37041" w:rsidRDefault="002C3F93" w:rsidP="002C3F93">
      <w:pPr>
        <w:pStyle w:val="Geenafstand"/>
        <w:rPr>
          <w:rFonts w:ascii="Tahoma" w:hAnsi="Tahoma" w:cs="Tahoma"/>
          <w:sz w:val="20"/>
          <w:szCs w:val="20"/>
        </w:rPr>
      </w:pPr>
      <w:r w:rsidRPr="00B37041">
        <w:rPr>
          <w:rFonts w:ascii="Tahoma" w:hAnsi="Tahoma" w:cs="Tahoma"/>
          <w:sz w:val="20"/>
          <w:szCs w:val="20"/>
        </w:rPr>
        <w:t xml:space="preserve">Alle vier de kwadranten doen ertoe. De linkerzijde draait om de basis die op orde moet zijn: onderwijsopbrengsten, basisbekwaamheden, inspectienormen, deugdelijkheidseisen, het op orde hebben van de bedrijfsmatige kant van de organisatie… Dat is de basisnorm waar scholen van Meer Primair aan voldoen. Het betreft dus niet de strategische thema’s, maar is een vanzelfsprekendheid. </w:t>
      </w:r>
    </w:p>
    <w:p w14:paraId="3D2991C7" w14:textId="41840FA3" w:rsidR="002C3F93" w:rsidRPr="00B37041" w:rsidRDefault="002C3F93" w:rsidP="002C3F93">
      <w:pPr>
        <w:pStyle w:val="Geenafstand"/>
        <w:rPr>
          <w:rFonts w:ascii="Tahoma" w:hAnsi="Tahoma" w:cs="Tahoma"/>
          <w:sz w:val="20"/>
          <w:szCs w:val="20"/>
        </w:rPr>
      </w:pPr>
    </w:p>
    <w:p w14:paraId="7ECA5E86" w14:textId="67DA7052" w:rsidR="00357B7A" w:rsidRPr="00B37041" w:rsidRDefault="00CA3EEE" w:rsidP="002C3F93">
      <w:pPr>
        <w:pStyle w:val="Geenafstand"/>
        <w:rPr>
          <w:rFonts w:ascii="Tahoma" w:hAnsi="Tahoma" w:cs="Tahoma"/>
          <w:sz w:val="20"/>
          <w:szCs w:val="20"/>
        </w:rPr>
      </w:pPr>
      <w:r w:rsidRPr="00B37041">
        <w:rPr>
          <w:rFonts w:ascii="Tahoma" w:hAnsi="Tahoma" w:cs="Tahoma"/>
          <w:noProof/>
          <w:sz w:val="20"/>
          <w:szCs w:val="20"/>
          <w:lang w:eastAsia="nl-NL"/>
        </w:rPr>
        <w:drawing>
          <wp:anchor distT="0" distB="0" distL="114300" distR="114300" simplePos="0" relativeHeight="251659264" behindDoc="0" locked="0" layoutInCell="1" allowOverlap="1" wp14:anchorId="349935B7" wp14:editId="4722AAA5">
            <wp:simplePos x="0" y="0"/>
            <wp:positionH relativeFrom="margin">
              <wp:posOffset>1821180</wp:posOffset>
            </wp:positionH>
            <wp:positionV relativeFrom="paragraph">
              <wp:posOffset>12700</wp:posOffset>
            </wp:positionV>
            <wp:extent cx="3943350" cy="2428240"/>
            <wp:effectExtent l="0" t="0" r="0" b="0"/>
            <wp:wrapThrough wrapText="bothSides">
              <wp:wrapPolygon edited="0">
                <wp:start x="0" y="0"/>
                <wp:lineTo x="0" y="21351"/>
                <wp:lineTo x="21496" y="21351"/>
                <wp:lineTo x="21496"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28A0092B-C50C-407E-A947-70E740481C1C}">
                          <a14:useLocalDpi xmlns:a14="http://schemas.microsoft.com/office/drawing/2010/main" val="0"/>
                        </a:ext>
                      </a:extLst>
                    </a:blip>
                    <a:srcRect l="39890" t="35581" r="25605" b="26631"/>
                    <a:stretch/>
                  </pic:blipFill>
                  <pic:spPr bwMode="auto">
                    <a:xfrm>
                      <a:off x="0" y="0"/>
                      <a:ext cx="3943350" cy="24282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C3F93" w:rsidRPr="00B37041">
        <w:rPr>
          <w:rFonts w:ascii="Tahoma" w:hAnsi="Tahoma" w:cs="Tahoma"/>
          <w:sz w:val="20"/>
          <w:szCs w:val="20"/>
        </w:rPr>
        <w:t>De rechterzijde gaat over wat de scholen en Meer Primair daar bovenop willen realiseren. Het is de strategische ambitie. Deze zijde gaat over wat we binnen de school en binnen Meer Primair belangrijk vinden, omdat zij voortkomen uit onze drijfveren, passie en ambitie. Kortom: thema’s die ervoor zorgen dat we vandaag kunnen leren voor morgen!</w:t>
      </w:r>
    </w:p>
    <w:p w14:paraId="359054AA" w14:textId="6F069BA2" w:rsidR="00357B7A" w:rsidRPr="00B37041" w:rsidRDefault="00357B7A">
      <w:pPr>
        <w:rPr>
          <w:rFonts w:ascii="Tahoma" w:hAnsi="Tahoma" w:cs="Tahoma"/>
          <w:sz w:val="20"/>
          <w:szCs w:val="20"/>
        </w:rPr>
      </w:pPr>
      <w:r w:rsidRPr="00B37041">
        <w:rPr>
          <w:rFonts w:ascii="Tahoma" w:hAnsi="Tahoma" w:cs="Tahoma"/>
          <w:sz w:val="20"/>
          <w:szCs w:val="20"/>
        </w:rPr>
        <w:br w:type="page"/>
      </w:r>
    </w:p>
    <w:p w14:paraId="7FF6E72B" w14:textId="6FC55AD9" w:rsidR="00357B7A" w:rsidRPr="00E15283" w:rsidRDefault="00730F1A" w:rsidP="00EF5499">
      <w:pPr>
        <w:pStyle w:val="Kop3"/>
        <w:numPr>
          <w:ilvl w:val="0"/>
          <w:numId w:val="0"/>
        </w:numPr>
        <w:rPr>
          <w:rFonts w:ascii="Tahoma" w:hAnsi="Tahoma" w:cs="Tahoma"/>
          <w:color w:val="21356B"/>
        </w:rPr>
      </w:pPr>
      <w:bookmarkStart w:id="18" w:name="_Toc536532797"/>
      <w:bookmarkStart w:id="19" w:name="_Toc169862"/>
      <w:r w:rsidRPr="00E15283">
        <w:rPr>
          <w:rFonts w:ascii="Tahoma" w:hAnsi="Tahoma" w:cs="Tahoma"/>
          <w:noProof/>
          <w:color w:val="21356B"/>
        </w:rPr>
        <w:lastRenderedPageBreak/>
        <w:t>2</w:t>
      </w:r>
      <w:r w:rsidR="005B3589" w:rsidRPr="00E15283">
        <w:rPr>
          <w:rFonts w:ascii="Tahoma" w:hAnsi="Tahoma" w:cs="Tahoma"/>
          <w:noProof/>
          <w:color w:val="21356B"/>
        </w:rPr>
        <w:t>.2</w:t>
      </w:r>
      <w:r w:rsidR="00357B7A" w:rsidRPr="00E15283">
        <w:rPr>
          <w:rFonts w:ascii="Tahoma" w:hAnsi="Tahoma" w:cs="Tahoma"/>
          <w:noProof/>
          <w:color w:val="21356B"/>
        </w:rPr>
        <w:t xml:space="preserve"> De strategische thema’s</w:t>
      </w:r>
      <w:bookmarkEnd w:id="18"/>
      <w:bookmarkEnd w:id="19"/>
      <w:r w:rsidR="00357B7A" w:rsidRPr="00E15283">
        <w:rPr>
          <w:rFonts w:ascii="Tahoma" w:hAnsi="Tahoma" w:cs="Tahoma"/>
          <w:noProof/>
          <w:color w:val="21356B"/>
        </w:rPr>
        <w:t xml:space="preserve"> </w:t>
      </w:r>
    </w:p>
    <w:p w14:paraId="3E0F51E2" w14:textId="3B0E0F9B" w:rsidR="00357B7A" w:rsidRPr="00B37041" w:rsidRDefault="00357B7A" w:rsidP="00357B7A">
      <w:pPr>
        <w:pStyle w:val="Geenafstand"/>
        <w:rPr>
          <w:rFonts w:ascii="Tahoma" w:hAnsi="Tahoma" w:cs="Tahoma"/>
          <w:sz w:val="20"/>
          <w:szCs w:val="20"/>
        </w:rPr>
      </w:pPr>
      <w:r w:rsidRPr="00B37041">
        <w:rPr>
          <w:rFonts w:ascii="Tahoma" w:hAnsi="Tahoma" w:cs="Tahoma"/>
          <w:noProof/>
          <w:sz w:val="20"/>
          <w:szCs w:val="20"/>
        </w:rPr>
        <w:t xml:space="preserve">De missie en visie, de kernwaarden en </w:t>
      </w:r>
      <w:r w:rsidRPr="00B37041">
        <w:rPr>
          <w:rFonts w:ascii="Tahoma" w:hAnsi="Tahoma" w:cs="Tahoma"/>
          <w:sz w:val="20"/>
          <w:szCs w:val="20"/>
        </w:rPr>
        <w:t>onderzoekende en constructieve dialogen met interne en externe stakeholders, alsook de uitgangspunten bij het werken aan kwaliteit hebben geleid tot onderstaande strateg</w:t>
      </w:r>
      <w:r w:rsidR="0039433F" w:rsidRPr="00B37041">
        <w:rPr>
          <w:rFonts w:ascii="Tahoma" w:hAnsi="Tahoma" w:cs="Tahoma"/>
          <w:sz w:val="20"/>
          <w:szCs w:val="20"/>
        </w:rPr>
        <w:t>ische thema’s van Meer Primair voor de komende vier jaar.</w:t>
      </w:r>
    </w:p>
    <w:p w14:paraId="26E59B28" w14:textId="77777777" w:rsidR="007E06DE" w:rsidRPr="00B37041" w:rsidRDefault="007E06DE" w:rsidP="00357B7A">
      <w:pPr>
        <w:pStyle w:val="Geenafstand"/>
        <w:rPr>
          <w:rFonts w:ascii="Tahoma" w:hAnsi="Tahoma" w:cs="Tahoma"/>
          <w:sz w:val="20"/>
          <w:szCs w:val="20"/>
        </w:rPr>
      </w:pPr>
    </w:p>
    <w:p w14:paraId="6CC52F47" w14:textId="77777777" w:rsidR="00357B7A" w:rsidRPr="00B37041" w:rsidRDefault="00357B7A" w:rsidP="00357B7A">
      <w:pPr>
        <w:pStyle w:val="Geenafstand"/>
        <w:rPr>
          <w:rFonts w:ascii="Tahoma" w:hAnsi="Tahoma" w:cs="Tahoma"/>
          <w:b/>
          <w:sz w:val="20"/>
          <w:szCs w:val="20"/>
        </w:rPr>
      </w:pPr>
    </w:p>
    <w:p w14:paraId="63B3B160" w14:textId="3E9E6E6B" w:rsidR="00357B7A" w:rsidRPr="00E15283" w:rsidRDefault="00357B7A" w:rsidP="001B7E3A">
      <w:pPr>
        <w:pStyle w:val="Kop3a"/>
        <w:numPr>
          <w:ilvl w:val="0"/>
          <w:numId w:val="0"/>
        </w:numPr>
        <w:rPr>
          <w:rFonts w:ascii="Tahoma" w:hAnsi="Tahoma" w:cs="Tahoma"/>
          <w:color w:val="21356B"/>
        </w:rPr>
      </w:pPr>
      <w:r w:rsidRPr="00E15283">
        <w:rPr>
          <w:rFonts w:ascii="Tahoma" w:hAnsi="Tahoma" w:cs="Tahoma"/>
          <w:noProof/>
          <w:color w:val="21356B"/>
        </w:rPr>
        <w:drawing>
          <wp:anchor distT="0" distB="0" distL="114300" distR="114300" simplePos="0" relativeHeight="251661312" behindDoc="0" locked="0" layoutInCell="1" allowOverlap="1" wp14:anchorId="0A92E375" wp14:editId="402CC423">
            <wp:simplePos x="0" y="0"/>
            <wp:positionH relativeFrom="margin">
              <wp:align>left</wp:align>
            </wp:positionH>
            <wp:positionV relativeFrom="paragraph">
              <wp:posOffset>7620</wp:posOffset>
            </wp:positionV>
            <wp:extent cx="914400" cy="914400"/>
            <wp:effectExtent l="0" t="0" r="0" b="0"/>
            <wp:wrapThrough wrapText="bothSides">
              <wp:wrapPolygon edited="0">
                <wp:start x="8100" y="900"/>
                <wp:lineTo x="5400" y="3150"/>
                <wp:lineTo x="900" y="7650"/>
                <wp:lineTo x="900" y="9900"/>
                <wp:lineTo x="2700" y="16200"/>
                <wp:lineTo x="3150" y="16650"/>
                <wp:lineTo x="7650" y="19350"/>
                <wp:lineTo x="8100" y="20250"/>
                <wp:lineTo x="13050" y="20250"/>
                <wp:lineTo x="13500" y="19350"/>
                <wp:lineTo x="18000" y="16650"/>
                <wp:lineTo x="18450" y="16200"/>
                <wp:lineTo x="20700" y="8100"/>
                <wp:lineTo x="15300" y="2700"/>
                <wp:lineTo x="13050" y="900"/>
                <wp:lineTo x="8100" y="900"/>
              </wp:wrapPolygon>
            </wp:wrapThrough>
            <wp:docPr id="10" name="Afbeelding 9" descr="Aardbol Europa-Afrika">
              <a:extLst xmlns:a="http://schemas.openxmlformats.org/drawingml/2006/main">
                <a:ext uri="{FF2B5EF4-FFF2-40B4-BE49-F238E27FC236}">
                  <a16:creationId xmlns:a16="http://schemas.microsoft.com/office/drawing/2014/main" id="{05DEA772-E05E-4492-BA04-F680925A591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fbeelding 9" descr="Aardbol Europa-Afrika">
                      <a:extLst>
                        <a:ext uri="{FF2B5EF4-FFF2-40B4-BE49-F238E27FC236}">
                          <a16:creationId xmlns:a16="http://schemas.microsoft.com/office/drawing/2014/main" id="{05DEA772-E05E-4492-BA04-F680925A5916}"/>
                        </a:ext>
                      </a:extLst>
                    </pic:cNvPr>
                    <pic:cNvPicPr>
                      <a:picLocks noChangeAspect="1"/>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sidR="000B3AFF">
        <w:rPr>
          <w:rFonts w:ascii="Tahoma" w:hAnsi="Tahoma" w:cs="Tahoma"/>
          <w:color w:val="21356B"/>
        </w:rPr>
        <w:t xml:space="preserve">2.2.1 </w:t>
      </w:r>
      <w:r w:rsidRPr="00E15283">
        <w:rPr>
          <w:rFonts w:ascii="Tahoma" w:hAnsi="Tahoma" w:cs="Tahoma"/>
          <w:color w:val="21356B"/>
        </w:rPr>
        <w:t>Het kind in de wereld</w:t>
      </w:r>
    </w:p>
    <w:p w14:paraId="7FA89001" w14:textId="77777777" w:rsidR="00357B7A" w:rsidRPr="00B37041" w:rsidRDefault="00357B7A" w:rsidP="00357B7A">
      <w:pPr>
        <w:pStyle w:val="Geenafstand"/>
        <w:rPr>
          <w:rFonts w:ascii="Tahoma" w:hAnsi="Tahoma" w:cs="Tahoma"/>
          <w:sz w:val="20"/>
          <w:szCs w:val="20"/>
        </w:rPr>
      </w:pPr>
      <w:r w:rsidRPr="00B37041">
        <w:rPr>
          <w:rFonts w:ascii="Tahoma" w:hAnsi="Tahoma" w:cs="Tahoma"/>
          <w:sz w:val="20"/>
          <w:szCs w:val="20"/>
        </w:rPr>
        <w:t>Onze kinderen groeien op in de wereld van nu. Scholen van Meer Primair dragen er zorg voor dat elk kind zich kan ontwikkelen tot een zelfbewuste volwassene in de wereld van de toekomst. Dat betekent dat elk kind telt, elk kind gezien moet worden en dat elk kind recht gedaan moet worden in het onderwijs dat de scholen van Meer Primair bieden.</w:t>
      </w:r>
    </w:p>
    <w:p w14:paraId="00A9784B" w14:textId="77777777" w:rsidR="00357B7A" w:rsidRPr="00B37041" w:rsidRDefault="00357B7A" w:rsidP="00357B7A">
      <w:pPr>
        <w:pStyle w:val="Geenafstand"/>
        <w:rPr>
          <w:rFonts w:ascii="Tahoma" w:hAnsi="Tahoma" w:cs="Tahoma"/>
          <w:sz w:val="20"/>
          <w:szCs w:val="20"/>
        </w:rPr>
      </w:pPr>
    </w:p>
    <w:p w14:paraId="00788787" w14:textId="77777777" w:rsidR="00357B7A" w:rsidRPr="00B37041" w:rsidRDefault="00357B7A" w:rsidP="00357B7A">
      <w:pPr>
        <w:pStyle w:val="Geenafstand"/>
        <w:rPr>
          <w:rFonts w:ascii="Tahoma" w:hAnsi="Tahoma" w:cs="Tahoma"/>
          <w:sz w:val="20"/>
          <w:szCs w:val="20"/>
        </w:rPr>
      </w:pPr>
      <w:r w:rsidRPr="00B37041">
        <w:rPr>
          <w:rFonts w:ascii="Tahoma" w:hAnsi="Tahoma" w:cs="Tahoma"/>
          <w:sz w:val="20"/>
          <w:szCs w:val="20"/>
        </w:rPr>
        <w:t xml:space="preserve">Dat betekent ook dat kinderen de wereld moeten leren kennen en begrijpen hoe zij zich daartoe verhouden. De wereld en het kind hebben een wederzijdse verhouding tot elkaar. De scholen van Meer Primair willen kinderen helpen de balans te vinden tussen het ‘ik’ en ‘de ander’, kinderen een perspectief bieden hoe zij in relatie tot de wereld kunnen staan en hoe zij deze kunnen beïnvloeden. Hoe rechten en verantwoordelijkheden wederkerig zijn en hoe kinderen kunnen bijdragen aan hun wereld, in plaats van zich aan te passen. </w:t>
      </w:r>
    </w:p>
    <w:p w14:paraId="2AF3F4F3" w14:textId="77777777" w:rsidR="00357B7A" w:rsidRPr="00B37041" w:rsidRDefault="00357B7A" w:rsidP="00357B7A">
      <w:pPr>
        <w:pStyle w:val="Geenafstand"/>
        <w:rPr>
          <w:rFonts w:ascii="Tahoma" w:hAnsi="Tahoma" w:cs="Tahoma"/>
          <w:sz w:val="20"/>
          <w:szCs w:val="20"/>
        </w:rPr>
      </w:pPr>
    </w:p>
    <w:p w14:paraId="6C08E860" w14:textId="77777777" w:rsidR="00357B7A" w:rsidRPr="00B37041" w:rsidRDefault="00357B7A" w:rsidP="00357B7A">
      <w:pPr>
        <w:pStyle w:val="Geenafstand"/>
        <w:rPr>
          <w:rFonts w:ascii="Tahoma" w:hAnsi="Tahoma" w:cs="Tahoma"/>
          <w:sz w:val="20"/>
          <w:szCs w:val="20"/>
        </w:rPr>
      </w:pPr>
      <w:r w:rsidRPr="00B37041">
        <w:rPr>
          <w:rFonts w:ascii="Tahoma" w:hAnsi="Tahoma" w:cs="Tahoma"/>
          <w:sz w:val="20"/>
          <w:szCs w:val="20"/>
        </w:rPr>
        <w:t>Meer Primair heeft daarom voor 2019 – 2023 de volgende uitgangspunten:</w:t>
      </w:r>
    </w:p>
    <w:p w14:paraId="67E0CC96" w14:textId="77777777" w:rsidR="00B542A2" w:rsidRPr="00B37041" w:rsidRDefault="00357B7A" w:rsidP="00357B7A">
      <w:pPr>
        <w:pStyle w:val="Geenafstand"/>
        <w:numPr>
          <w:ilvl w:val="0"/>
          <w:numId w:val="7"/>
        </w:numPr>
        <w:rPr>
          <w:rFonts w:ascii="Tahoma" w:hAnsi="Tahoma" w:cs="Tahoma"/>
          <w:sz w:val="20"/>
          <w:szCs w:val="20"/>
        </w:rPr>
      </w:pPr>
      <w:r w:rsidRPr="00B37041">
        <w:rPr>
          <w:rFonts w:ascii="Tahoma" w:hAnsi="Tahoma" w:cs="Tahoma"/>
          <w:sz w:val="20"/>
          <w:szCs w:val="20"/>
        </w:rPr>
        <w:t>Breed perspectief op de ontwikkeling van kinderen.</w:t>
      </w:r>
    </w:p>
    <w:p w14:paraId="5D6C783F" w14:textId="77777777" w:rsidR="00B542A2" w:rsidRPr="00B37041" w:rsidRDefault="00357B7A" w:rsidP="00357B7A">
      <w:pPr>
        <w:pStyle w:val="Geenafstand"/>
        <w:numPr>
          <w:ilvl w:val="0"/>
          <w:numId w:val="7"/>
        </w:numPr>
        <w:rPr>
          <w:rFonts w:ascii="Tahoma" w:hAnsi="Tahoma" w:cs="Tahoma"/>
          <w:sz w:val="20"/>
          <w:szCs w:val="20"/>
        </w:rPr>
      </w:pPr>
      <w:r w:rsidRPr="00B37041">
        <w:rPr>
          <w:rFonts w:ascii="Tahoma" w:hAnsi="Tahoma" w:cs="Tahoma"/>
          <w:sz w:val="20"/>
          <w:szCs w:val="20"/>
        </w:rPr>
        <w:t>School als minigemeenschap en vertrouwde oefenplaats.</w:t>
      </w:r>
    </w:p>
    <w:p w14:paraId="52F9FB96" w14:textId="77777777" w:rsidR="00B542A2" w:rsidRPr="00B37041" w:rsidRDefault="00357B7A" w:rsidP="00357B7A">
      <w:pPr>
        <w:pStyle w:val="Geenafstand"/>
        <w:numPr>
          <w:ilvl w:val="0"/>
          <w:numId w:val="7"/>
        </w:numPr>
        <w:rPr>
          <w:rFonts w:ascii="Tahoma" w:hAnsi="Tahoma" w:cs="Tahoma"/>
          <w:sz w:val="20"/>
          <w:szCs w:val="20"/>
        </w:rPr>
      </w:pPr>
      <w:r w:rsidRPr="00B37041">
        <w:rPr>
          <w:rFonts w:ascii="Tahoma" w:hAnsi="Tahoma" w:cs="Tahoma"/>
          <w:sz w:val="20"/>
          <w:szCs w:val="20"/>
        </w:rPr>
        <w:t>Het kind en de wereld hebben een wederzijdse relatie, met rechten plichten.</w:t>
      </w:r>
    </w:p>
    <w:p w14:paraId="343422B7" w14:textId="77777777" w:rsidR="00B542A2" w:rsidRPr="00B37041" w:rsidRDefault="00357B7A" w:rsidP="00357B7A">
      <w:pPr>
        <w:pStyle w:val="Geenafstand"/>
        <w:numPr>
          <w:ilvl w:val="0"/>
          <w:numId w:val="7"/>
        </w:numPr>
        <w:rPr>
          <w:rFonts w:ascii="Tahoma" w:hAnsi="Tahoma" w:cs="Tahoma"/>
          <w:sz w:val="20"/>
          <w:szCs w:val="20"/>
        </w:rPr>
      </w:pPr>
      <w:r w:rsidRPr="00B37041">
        <w:rPr>
          <w:rFonts w:ascii="Tahoma" w:hAnsi="Tahoma" w:cs="Tahoma"/>
          <w:sz w:val="20"/>
          <w:szCs w:val="20"/>
        </w:rPr>
        <w:t>Gericht op de toekomst en omgaan met onvoorspelbaarheid.</w:t>
      </w:r>
    </w:p>
    <w:p w14:paraId="1DF0BCB8" w14:textId="0FE3E0CF" w:rsidR="00357B7A" w:rsidRPr="00B37041" w:rsidRDefault="00357B7A" w:rsidP="00357B7A">
      <w:pPr>
        <w:pStyle w:val="Geenafstand"/>
        <w:numPr>
          <w:ilvl w:val="0"/>
          <w:numId w:val="7"/>
        </w:numPr>
        <w:rPr>
          <w:rFonts w:ascii="Tahoma" w:hAnsi="Tahoma" w:cs="Tahoma"/>
          <w:sz w:val="20"/>
          <w:szCs w:val="20"/>
        </w:rPr>
      </w:pPr>
      <w:r w:rsidRPr="00B37041">
        <w:rPr>
          <w:rFonts w:ascii="Tahoma" w:hAnsi="Tahoma" w:cs="Tahoma"/>
          <w:sz w:val="20"/>
          <w:szCs w:val="20"/>
        </w:rPr>
        <w:t xml:space="preserve">Gezamenlijke verantwoordelijkheid in een educatief partnerschap. </w:t>
      </w:r>
    </w:p>
    <w:p w14:paraId="37848E46" w14:textId="77777777" w:rsidR="00357B7A" w:rsidRPr="00B37041" w:rsidRDefault="00357B7A" w:rsidP="00357B7A">
      <w:pPr>
        <w:pStyle w:val="Geenafstand"/>
        <w:rPr>
          <w:rFonts w:ascii="Tahoma" w:hAnsi="Tahoma" w:cs="Tahoma"/>
          <w:sz w:val="20"/>
          <w:szCs w:val="20"/>
          <w:u w:val="single"/>
        </w:rPr>
      </w:pPr>
    </w:p>
    <w:p w14:paraId="7352EC71" w14:textId="77777777" w:rsidR="00357B7A" w:rsidRPr="00B37041" w:rsidRDefault="00357B7A" w:rsidP="00357B7A">
      <w:pPr>
        <w:pStyle w:val="Geenafstand"/>
        <w:rPr>
          <w:rFonts w:ascii="Tahoma" w:hAnsi="Tahoma" w:cs="Tahoma"/>
          <w:sz w:val="20"/>
          <w:szCs w:val="20"/>
          <w:u w:val="single"/>
        </w:rPr>
      </w:pPr>
    </w:p>
    <w:p w14:paraId="3D913C54" w14:textId="77777777" w:rsidR="00357B7A" w:rsidRPr="00B37041" w:rsidRDefault="00357B7A" w:rsidP="00357B7A">
      <w:pPr>
        <w:pStyle w:val="Geenafstand"/>
        <w:rPr>
          <w:rFonts w:ascii="Tahoma" w:hAnsi="Tahoma" w:cs="Tahoma"/>
          <w:sz w:val="20"/>
          <w:szCs w:val="20"/>
          <w:u w:val="single"/>
        </w:rPr>
      </w:pPr>
      <w:r w:rsidRPr="00B37041">
        <w:rPr>
          <w:rFonts w:ascii="Tahoma" w:hAnsi="Tahoma" w:cs="Tahoma"/>
          <w:noProof/>
          <w:sz w:val="20"/>
          <w:szCs w:val="20"/>
          <w:u w:val="single"/>
          <w:lang w:eastAsia="nl-NL"/>
        </w:rPr>
        <w:drawing>
          <wp:anchor distT="0" distB="0" distL="114300" distR="114300" simplePos="0" relativeHeight="251662336" behindDoc="0" locked="0" layoutInCell="1" allowOverlap="1" wp14:anchorId="106D5B3E" wp14:editId="4E521BE9">
            <wp:simplePos x="0" y="0"/>
            <wp:positionH relativeFrom="margin">
              <wp:align>left</wp:align>
            </wp:positionH>
            <wp:positionV relativeFrom="paragraph">
              <wp:posOffset>129209</wp:posOffset>
            </wp:positionV>
            <wp:extent cx="914400" cy="914400"/>
            <wp:effectExtent l="0" t="0" r="0" b="0"/>
            <wp:wrapThrough wrapText="bothSides">
              <wp:wrapPolygon edited="0">
                <wp:start x="9450" y="450"/>
                <wp:lineTo x="3150" y="3600"/>
                <wp:lineTo x="1800" y="4950"/>
                <wp:lineTo x="900" y="13050"/>
                <wp:lineTo x="3600" y="15750"/>
                <wp:lineTo x="9000" y="15750"/>
                <wp:lineTo x="4950" y="17550"/>
                <wp:lineTo x="4050" y="18450"/>
                <wp:lineTo x="4050" y="20700"/>
                <wp:lineTo x="17100" y="20700"/>
                <wp:lineTo x="17550" y="18900"/>
                <wp:lineTo x="16200" y="17550"/>
                <wp:lineTo x="12150" y="15750"/>
                <wp:lineTo x="17550" y="15750"/>
                <wp:lineTo x="20250" y="13050"/>
                <wp:lineTo x="19800" y="5400"/>
                <wp:lineTo x="18000" y="3600"/>
                <wp:lineTo x="11700" y="450"/>
                <wp:lineTo x="9450" y="450"/>
              </wp:wrapPolygon>
            </wp:wrapThrough>
            <wp:docPr id="23" name="Afbeelding 22" descr="Weegschaal">
              <a:extLst xmlns:a="http://schemas.openxmlformats.org/drawingml/2006/main">
                <a:ext uri="{FF2B5EF4-FFF2-40B4-BE49-F238E27FC236}">
                  <a16:creationId xmlns:a16="http://schemas.microsoft.com/office/drawing/2014/main" id="{4002001D-FF36-434E-83D6-0CC9B2D25F3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Afbeelding 22" descr="Weegschaal">
                      <a:extLst>
                        <a:ext uri="{FF2B5EF4-FFF2-40B4-BE49-F238E27FC236}">
                          <a16:creationId xmlns:a16="http://schemas.microsoft.com/office/drawing/2014/main" id="{4002001D-FF36-434E-83D6-0CC9B2D25F3D}"/>
                        </a:ext>
                      </a:extLst>
                    </pic:cNvPr>
                    <pic:cNvPicPr>
                      <a:picLocks noChangeAspect="1"/>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p>
    <w:p w14:paraId="07C43397" w14:textId="17FF49E0" w:rsidR="00357B7A" w:rsidRPr="00E15283" w:rsidRDefault="000B3AFF" w:rsidP="001B7E3A">
      <w:pPr>
        <w:pStyle w:val="Kop3a"/>
        <w:numPr>
          <w:ilvl w:val="0"/>
          <w:numId w:val="0"/>
        </w:numPr>
        <w:rPr>
          <w:rFonts w:ascii="Tahoma" w:hAnsi="Tahoma" w:cs="Tahoma"/>
          <w:color w:val="21356B"/>
        </w:rPr>
      </w:pPr>
      <w:r>
        <w:rPr>
          <w:rFonts w:ascii="Tahoma" w:hAnsi="Tahoma" w:cs="Tahoma"/>
          <w:color w:val="21356B"/>
        </w:rPr>
        <w:t xml:space="preserve">2.2.2 </w:t>
      </w:r>
      <w:r w:rsidR="00357B7A" w:rsidRPr="00E15283">
        <w:rPr>
          <w:rFonts w:ascii="Tahoma" w:hAnsi="Tahoma" w:cs="Tahoma"/>
          <w:color w:val="21356B"/>
        </w:rPr>
        <w:t>Waarde(n)vol onderwijs</w:t>
      </w:r>
    </w:p>
    <w:p w14:paraId="0CFBEFDD" w14:textId="77777777" w:rsidR="00357B7A" w:rsidRPr="00B37041" w:rsidRDefault="00357B7A" w:rsidP="00357B7A">
      <w:pPr>
        <w:pStyle w:val="Geenafstand"/>
        <w:rPr>
          <w:rFonts w:ascii="Tahoma" w:hAnsi="Tahoma" w:cs="Tahoma"/>
          <w:sz w:val="20"/>
          <w:szCs w:val="20"/>
        </w:rPr>
      </w:pPr>
      <w:r w:rsidRPr="00B37041">
        <w:rPr>
          <w:rFonts w:ascii="Tahoma" w:hAnsi="Tahoma" w:cs="Tahoma"/>
          <w:sz w:val="20"/>
          <w:szCs w:val="20"/>
        </w:rPr>
        <w:t>De christelijke en katholieke kernwaarden zijn het uitgangspunt van de scholen van Meer Primair in de wereld van nu. Vanuit rentmeesterschap zorgen wij voor de aarde en voor elkaar. De wereld van nu verandert echter continu en in een snel tempo. De beleving van geloof en de manier waarop hier waarde aan wordt gehecht, verschilt daardoor.</w:t>
      </w:r>
    </w:p>
    <w:p w14:paraId="382DBA1E" w14:textId="77777777" w:rsidR="00357B7A" w:rsidRPr="00B37041" w:rsidRDefault="00357B7A" w:rsidP="00357B7A">
      <w:pPr>
        <w:pStyle w:val="Geenafstand"/>
        <w:rPr>
          <w:rFonts w:ascii="Tahoma" w:hAnsi="Tahoma" w:cs="Tahoma"/>
          <w:sz w:val="20"/>
          <w:szCs w:val="20"/>
        </w:rPr>
      </w:pPr>
    </w:p>
    <w:p w14:paraId="4D49D9A7" w14:textId="77777777" w:rsidR="00357B7A" w:rsidRPr="00B37041" w:rsidRDefault="00357B7A" w:rsidP="00357B7A">
      <w:pPr>
        <w:pStyle w:val="Geenafstand"/>
        <w:rPr>
          <w:rFonts w:ascii="Tahoma" w:hAnsi="Tahoma" w:cs="Tahoma"/>
          <w:sz w:val="20"/>
          <w:szCs w:val="20"/>
        </w:rPr>
      </w:pPr>
      <w:r w:rsidRPr="00B37041">
        <w:rPr>
          <w:rFonts w:ascii="Tahoma" w:hAnsi="Tahoma" w:cs="Tahoma"/>
          <w:sz w:val="20"/>
          <w:szCs w:val="20"/>
        </w:rPr>
        <w:t xml:space="preserve">Voor scholen van Meer Primair geldt dat deze diversiteit ook voor medewerkers en ouders geldt. Vanuit de levensbeschouwelijke tradities willen de scholen de identiteit naar het ‘nu’ brengen in waardenvol onderwijs. Dat vraagt om een continue dialoog over levensbeschouwelijk onderwijs en wat dit voor medewerkers en kinderen betekent. Waar in de veelkleurigheid zit de rode draad? Welke begrenzing is er richting medewerkers en ouders? </w:t>
      </w:r>
    </w:p>
    <w:p w14:paraId="252FC3D2" w14:textId="77777777" w:rsidR="00357B7A" w:rsidRPr="00B37041" w:rsidRDefault="00357B7A" w:rsidP="00357B7A">
      <w:pPr>
        <w:pStyle w:val="Geenafstand"/>
        <w:rPr>
          <w:rFonts w:ascii="Tahoma" w:hAnsi="Tahoma" w:cs="Tahoma"/>
          <w:sz w:val="20"/>
          <w:szCs w:val="20"/>
        </w:rPr>
      </w:pPr>
      <w:r w:rsidRPr="00B37041">
        <w:rPr>
          <w:rFonts w:ascii="Tahoma" w:hAnsi="Tahoma" w:cs="Tahoma"/>
          <w:sz w:val="20"/>
          <w:szCs w:val="20"/>
        </w:rPr>
        <w:t xml:space="preserve"> </w:t>
      </w:r>
    </w:p>
    <w:p w14:paraId="34781533" w14:textId="77777777" w:rsidR="00357B7A" w:rsidRPr="00B37041" w:rsidRDefault="00357B7A" w:rsidP="00357B7A">
      <w:pPr>
        <w:pStyle w:val="Geenafstand"/>
        <w:rPr>
          <w:rFonts w:ascii="Tahoma" w:hAnsi="Tahoma" w:cs="Tahoma"/>
          <w:sz w:val="20"/>
          <w:szCs w:val="20"/>
        </w:rPr>
      </w:pPr>
      <w:r w:rsidRPr="00B37041">
        <w:rPr>
          <w:rFonts w:ascii="Tahoma" w:hAnsi="Tahoma" w:cs="Tahoma"/>
          <w:sz w:val="20"/>
          <w:szCs w:val="20"/>
        </w:rPr>
        <w:t xml:space="preserve">Behalve </w:t>
      </w:r>
      <w:r w:rsidRPr="00B37041">
        <w:rPr>
          <w:rFonts w:ascii="Tahoma" w:hAnsi="Tahoma" w:cs="Tahoma"/>
          <w:b/>
          <w:sz w:val="20"/>
          <w:szCs w:val="20"/>
        </w:rPr>
        <w:t>waardenvol</w:t>
      </w:r>
      <w:r w:rsidRPr="00B37041">
        <w:rPr>
          <w:rFonts w:ascii="Tahoma" w:hAnsi="Tahoma" w:cs="Tahoma"/>
          <w:sz w:val="20"/>
          <w:szCs w:val="20"/>
        </w:rPr>
        <w:t xml:space="preserve">, willen scholen van Meer Primair dat het onderwijs ook </w:t>
      </w:r>
      <w:r w:rsidRPr="00B37041">
        <w:rPr>
          <w:rFonts w:ascii="Tahoma" w:hAnsi="Tahoma" w:cs="Tahoma"/>
          <w:b/>
          <w:sz w:val="20"/>
          <w:szCs w:val="20"/>
        </w:rPr>
        <w:t>waardevol</w:t>
      </w:r>
      <w:r w:rsidRPr="00B37041">
        <w:rPr>
          <w:rFonts w:ascii="Tahoma" w:hAnsi="Tahoma" w:cs="Tahoma"/>
          <w:sz w:val="20"/>
          <w:szCs w:val="20"/>
        </w:rPr>
        <w:t xml:space="preserve"> is voor elk kind. Dat betekent goed onderwijs dat betekenisvol is voor elk kind. De diversiteit in de Haarlemmermeer en in de wereld is groot. Elk kind moet zich verbonden voelen met het onderwijs en zijn of haar wereld. Dat betekent dat de wereld en achtergrond van elk kind de ruimte moet krijgen in het onderwijs. </w:t>
      </w:r>
    </w:p>
    <w:p w14:paraId="7DD20B0F" w14:textId="77777777" w:rsidR="00357B7A" w:rsidRPr="00B37041" w:rsidRDefault="00357B7A" w:rsidP="00357B7A">
      <w:pPr>
        <w:pStyle w:val="Geenafstand"/>
        <w:rPr>
          <w:rFonts w:ascii="Tahoma" w:hAnsi="Tahoma" w:cs="Tahoma"/>
          <w:sz w:val="20"/>
          <w:szCs w:val="20"/>
        </w:rPr>
      </w:pPr>
    </w:p>
    <w:p w14:paraId="7DFF2DDD" w14:textId="77777777" w:rsidR="00357B7A" w:rsidRPr="00B37041" w:rsidRDefault="00357B7A" w:rsidP="00357B7A">
      <w:pPr>
        <w:pStyle w:val="Geenafstand"/>
        <w:rPr>
          <w:rFonts w:ascii="Tahoma" w:hAnsi="Tahoma" w:cs="Tahoma"/>
          <w:sz w:val="20"/>
          <w:szCs w:val="20"/>
        </w:rPr>
      </w:pPr>
      <w:r w:rsidRPr="00B37041">
        <w:rPr>
          <w:rFonts w:ascii="Tahoma" w:hAnsi="Tahoma" w:cs="Tahoma"/>
          <w:sz w:val="20"/>
          <w:szCs w:val="20"/>
        </w:rPr>
        <w:t>Meer Primair heeft daarom voor 2019 – 2023 de volgende uitgangspunten:</w:t>
      </w:r>
    </w:p>
    <w:p w14:paraId="7725E0C8" w14:textId="77777777" w:rsidR="00B542A2" w:rsidRPr="00B37041" w:rsidRDefault="00357B7A" w:rsidP="00357B7A">
      <w:pPr>
        <w:pStyle w:val="Geenafstand"/>
        <w:numPr>
          <w:ilvl w:val="0"/>
          <w:numId w:val="7"/>
        </w:numPr>
        <w:rPr>
          <w:rFonts w:ascii="Tahoma" w:hAnsi="Tahoma" w:cs="Tahoma"/>
          <w:sz w:val="20"/>
          <w:szCs w:val="20"/>
        </w:rPr>
      </w:pPr>
      <w:r w:rsidRPr="00B37041">
        <w:rPr>
          <w:rFonts w:ascii="Tahoma" w:hAnsi="Tahoma" w:cs="Tahoma"/>
          <w:sz w:val="20"/>
          <w:szCs w:val="20"/>
        </w:rPr>
        <w:t>Normen en waarden vanuit de christelijke traditie.</w:t>
      </w:r>
    </w:p>
    <w:p w14:paraId="7820EC3D" w14:textId="77777777" w:rsidR="00B542A2" w:rsidRPr="00B37041" w:rsidRDefault="00357B7A" w:rsidP="00357B7A">
      <w:pPr>
        <w:pStyle w:val="Geenafstand"/>
        <w:numPr>
          <w:ilvl w:val="0"/>
          <w:numId w:val="7"/>
        </w:numPr>
        <w:rPr>
          <w:rFonts w:ascii="Tahoma" w:hAnsi="Tahoma" w:cs="Tahoma"/>
          <w:sz w:val="20"/>
          <w:szCs w:val="20"/>
        </w:rPr>
      </w:pPr>
      <w:r w:rsidRPr="00B37041">
        <w:rPr>
          <w:rFonts w:ascii="Tahoma" w:hAnsi="Tahoma" w:cs="Tahoma"/>
          <w:sz w:val="20"/>
          <w:szCs w:val="20"/>
        </w:rPr>
        <w:t>Zorg vanuit rentmeesterschap voor onze aarde.</w:t>
      </w:r>
    </w:p>
    <w:p w14:paraId="76AA3870" w14:textId="77777777" w:rsidR="00B542A2" w:rsidRPr="00B37041" w:rsidRDefault="00357B7A" w:rsidP="00357B7A">
      <w:pPr>
        <w:pStyle w:val="Geenafstand"/>
        <w:numPr>
          <w:ilvl w:val="0"/>
          <w:numId w:val="7"/>
        </w:numPr>
        <w:rPr>
          <w:rFonts w:ascii="Tahoma" w:hAnsi="Tahoma" w:cs="Tahoma"/>
          <w:sz w:val="20"/>
          <w:szCs w:val="20"/>
        </w:rPr>
      </w:pPr>
      <w:r w:rsidRPr="00B37041">
        <w:rPr>
          <w:rFonts w:ascii="Tahoma" w:hAnsi="Tahoma" w:cs="Tahoma"/>
          <w:sz w:val="20"/>
          <w:szCs w:val="20"/>
        </w:rPr>
        <w:t>Elk kind mag zijn en geloven wie het is.</w:t>
      </w:r>
    </w:p>
    <w:p w14:paraId="0A21D720" w14:textId="77777777" w:rsidR="00B542A2" w:rsidRPr="00B37041" w:rsidRDefault="00357B7A" w:rsidP="00357B7A">
      <w:pPr>
        <w:pStyle w:val="Geenafstand"/>
        <w:numPr>
          <w:ilvl w:val="0"/>
          <w:numId w:val="7"/>
        </w:numPr>
        <w:rPr>
          <w:rFonts w:ascii="Tahoma" w:hAnsi="Tahoma" w:cs="Tahoma"/>
          <w:sz w:val="20"/>
          <w:szCs w:val="20"/>
        </w:rPr>
      </w:pPr>
      <w:r w:rsidRPr="00B37041">
        <w:rPr>
          <w:rFonts w:ascii="Tahoma" w:hAnsi="Tahoma" w:cs="Tahoma"/>
          <w:sz w:val="20"/>
          <w:szCs w:val="20"/>
        </w:rPr>
        <w:t>Zelfvertrouwen krijg je als je de wereld om je heen begrijpt.</w:t>
      </w:r>
    </w:p>
    <w:p w14:paraId="21A03624" w14:textId="6EAD51A3" w:rsidR="00357B7A" w:rsidRPr="00B37041" w:rsidRDefault="00357B7A" w:rsidP="00357B7A">
      <w:pPr>
        <w:pStyle w:val="Geenafstand"/>
        <w:numPr>
          <w:ilvl w:val="0"/>
          <w:numId w:val="7"/>
        </w:numPr>
        <w:rPr>
          <w:rFonts w:ascii="Tahoma" w:hAnsi="Tahoma" w:cs="Tahoma"/>
          <w:sz w:val="20"/>
          <w:szCs w:val="20"/>
        </w:rPr>
      </w:pPr>
      <w:r w:rsidRPr="00B37041">
        <w:rPr>
          <w:rFonts w:ascii="Tahoma" w:hAnsi="Tahoma" w:cs="Tahoma"/>
          <w:sz w:val="20"/>
          <w:szCs w:val="20"/>
        </w:rPr>
        <w:t xml:space="preserve">Doordacht en betekenisvol onderwijs. </w:t>
      </w:r>
    </w:p>
    <w:p w14:paraId="1A49CE3C" w14:textId="77777777" w:rsidR="00357B7A" w:rsidRPr="00B37041" w:rsidRDefault="00357B7A" w:rsidP="00357B7A">
      <w:pPr>
        <w:pStyle w:val="Geenafstand"/>
        <w:rPr>
          <w:rFonts w:ascii="Tahoma" w:hAnsi="Tahoma" w:cs="Tahoma"/>
          <w:sz w:val="20"/>
          <w:szCs w:val="20"/>
        </w:rPr>
      </w:pPr>
    </w:p>
    <w:p w14:paraId="1C798E65" w14:textId="332EEF6A" w:rsidR="00357B7A" w:rsidRPr="00E15283" w:rsidRDefault="00357B7A" w:rsidP="001B7E3A">
      <w:pPr>
        <w:pStyle w:val="Kop3a"/>
        <w:numPr>
          <w:ilvl w:val="0"/>
          <w:numId w:val="0"/>
        </w:numPr>
        <w:rPr>
          <w:rFonts w:ascii="Tahoma" w:hAnsi="Tahoma" w:cs="Tahoma"/>
          <w:color w:val="21356B"/>
        </w:rPr>
      </w:pPr>
      <w:r w:rsidRPr="00E15283">
        <w:rPr>
          <w:rFonts w:ascii="Tahoma" w:hAnsi="Tahoma" w:cs="Tahoma"/>
          <w:noProof/>
          <w:color w:val="21356B"/>
        </w:rPr>
        <w:lastRenderedPageBreak/>
        <w:drawing>
          <wp:anchor distT="0" distB="0" distL="114300" distR="114300" simplePos="0" relativeHeight="251663360" behindDoc="0" locked="0" layoutInCell="1" allowOverlap="1" wp14:anchorId="3F0590F0" wp14:editId="5396121D">
            <wp:simplePos x="0" y="0"/>
            <wp:positionH relativeFrom="column">
              <wp:posOffset>-1933</wp:posOffset>
            </wp:positionH>
            <wp:positionV relativeFrom="paragraph">
              <wp:posOffset>1546</wp:posOffset>
            </wp:positionV>
            <wp:extent cx="914400" cy="893756"/>
            <wp:effectExtent l="0" t="0" r="0" b="0"/>
            <wp:wrapThrough wrapText="bothSides">
              <wp:wrapPolygon edited="0">
                <wp:start x="4050" y="2763"/>
                <wp:lineTo x="2250" y="11053"/>
                <wp:lineTo x="450" y="15198"/>
                <wp:lineTo x="0" y="17041"/>
                <wp:lineTo x="0" y="18422"/>
                <wp:lineTo x="8100" y="18422"/>
                <wp:lineTo x="17100" y="17501"/>
                <wp:lineTo x="21150" y="15659"/>
                <wp:lineTo x="21150" y="4606"/>
                <wp:lineTo x="20250" y="2763"/>
                <wp:lineTo x="4050" y="2763"/>
              </wp:wrapPolygon>
            </wp:wrapThrough>
            <wp:docPr id="25" name="Afbeelding 24" descr="Leraar">
              <a:extLst xmlns:a="http://schemas.openxmlformats.org/drawingml/2006/main">
                <a:ext uri="{FF2B5EF4-FFF2-40B4-BE49-F238E27FC236}">
                  <a16:creationId xmlns:a16="http://schemas.microsoft.com/office/drawing/2014/main" id="{70588653-52E5-4AD4-8BAC-DEC7BE3158D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Afbeelding 24" descr="Leraar">
                      <a:extLst>
                        <a:ext uri="{FF2B5EF4-FFF2-40B4-BE49-F238E27FC236}">
                          <a16:creationId xmlns:a16="http://schemas.microsoft.com/office/drawing/2014/main" id="{70588653-52E5-4AD4-8BAC-DEC7BE3158DA}"/>
                        </a:ext>
                      </a:extLst>
                    </pic:cNvPr>
                    <pic:cNvPicPr>
                      <a:picLocks noChangeAspect="1"/>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914400" cy="893756"/>
                    </a:xfrm>
                    <a:prstGeom prst="rect">
                      <a:avLst/>
                    </a:prstGeom>
                  </pic:spPr>
                </pic:pic>
              </a:graphicData>
            </a:graphic>
            <wp14:sizeRelH relativeFrom="page">
              <wp14:pctWidth>0</wp14:pctWidth>
            </wp14:sizeRelH>
            <wp14:sizeRelV relativeFrom="page">
              <wp14:pctHeight>0</wp14:pctHeight>
            </wp14:sizeRelV>
          </wp:anchor>
        </w:drawing>
      </w:r>
      <w:r w:rsidR="00730F1A" w:rsidRPr="00E15283">
        <w:rPr>
          <w:rFonts w:ascii="Tahoma" w:hAnsi="Tahoma" w:cs="Tahoma"/>
          <w:color w:val="21356B"/>
        </w:rPr>
        <w:t xml:space="preserve">2.2.3 </w:t>
      </w:r>
      <w:r w:rsidRPr="00E15283">
        <w:rPr>
          <w:rFonts w:ascii="Tahoma" w:hAnsi="Tahoma" w:cs="Tahoma"/>
          <w:color w:val="21356B"/>
        </w:rPr>
        <w:t>Groei in vakmanschap vanzelfsprekend</w:t>
      </w:r>
    </w:p>
    <w:p w14:paraId="7E586DD0" w14:textId="7C1DA224" w:rsidR="00357B7A" w:rsidRPr="00B37041" w:rsidRDefault="00357B7A" w:rsidP="00357B7A">
      <w:pPr>
        <w:pStyle w:val="Geenafstand"/>
        <w:rPr>
          <w:rFonts w:ascii="Tahoma" w:hAnsi="Tahoma" w:cs="Tahoma"/>
          <w:sz w:val="20"/>
          <w:szCs w:val="20"/>
        </w:rPr>
      </w:pPr>
      <w:r w:rsidRPr="00B37041">
        <w:rPr>
          <w:rFonts w:ascii="Tahoma" w:hAnsi="Tahoma" w:cs="Tahoma"/>
          <w:sz w:val="20"/>
          <w:szCs w:val="20"/>
        </w:rPr>
        <w:t xml:space="preserve">Het onderwijs verandert, evenals de rol van de leerkracht en wat de scholen van Meer Primair van leerkrachten </w:t>
      </w:r>
      <w:r w:rsidR="00A74673">
        <w:rPr>
          <w:rFonts w:ascii="Tahoma" w:hAnsi="Tahoma" w:cs="Tahoma"/>
          <w:sz w:val="20"/>
          <w:szCs w:val="20"/>
        </w:rPr>
        <w:t>v</w:t>
      </w:r>
      <w:r w:rsidRPr="00B37041">
        <w:rPr>
          <w:rFonts w:ascii="Tahoma" w:hAnsi="Tahoma" w:cs="Tahoma"/>
          <w:sz w:val="20"/>
          <w:szCs w:val="20"/>
        </w:rPr>
        <w:t>ragen en verwachten. Het is goed te expliciteren dat leerkrachten geen alleskunners (hoeven te) zijn. Meer Primair is trots op haar leerkrachten en ziet kansen in een flexibelere aanpak van het onderwijs om het vak leerkracht recht te blijven doen.</w:t>
      </w:r>
    </w:p>
    <w:p w14:paraId="2179BC73" w14:textId="77777777" w:rsidR="00357B7A" w:rsidRPr="00B37041" w:rsidRDefault="00357B7A" w:rsidP="00357B7A">
      <w:pPr>
        <w:pStyle w:val="Geenafstand"/>
        <w:rPr>
          <w:rFonts w:ascii="Tahoma" w:hAnsi="Tahoma" w:cs="Tahoma"/>
          <w:sz w:val="20"/>
          <w:szCs w:val="20"/>
        </w:rPr>
      </w:pPr>
    </w:p>
    <w:p w14:paraId="563F533B" w14:textId="77777777" w:rsidR="00357B7A" w:rsidRPr="00B37041" w:rsidRDefault="00357B7A" w:rsidP="00357B7A">
      <w:pPr>
        <w:pStyle w:val="Geenafstand"/>
        <w:rPr>
          <w:rFonts w:ascii="Tahoma" w:hAnsi="Tahoma" w:cs="Tahoma"/>
          <w:sz w:val="20"/>
          <w:szCs w:val="20"/>
        </w:rPr>
      </w:pPr>
      <w:r w:rsidRPr="00B37041">
        <w:rPr>
          <w:rFonts w:ascii="Tahoma" w:hAnsi="Tahoma" w:cs="Tahoma"/>
          <w:sz w:val="20"/>
          <w:szCs w:val="20"/>
        </w:rPr>
        <w:t xml:space="preserve">Dat betekent onderzoek in anders organiseren, denken in teams en expertise, de switch van alles weten naar leren, onderzoeken en vinden. Hierin hebben scholen van Meer Primair een basisverwachting van elke leerkracht, erkent zij de verschillen tussen medewerkers en hun ontwikkelbehoeftes en waarderen zij wat elke generatie medewerkers toevoegt aan de organisatie. </w:t>
      </w:r>
    </w:p>
    <w:p w14:paraId="5668D4E6" w14:textId="77777777" w:rsidR="00357B7A" w:rsidRPr="00B37041" w:rsidRDefault="00357B7A" w:rsidP="00357B7A">
      <w:pPr>
        <w:pStyle w:val="Geenafstand"/>
        <w:rPr>
          <w:rFonts w:ascii="Tahoma" w:hAnsi="Tahoma" w:cs="Tahoma"/>
          <w:sz w:val="20"/>
          <w:szCs w:val="20"/>
        </w:rPr>
      </w:pPr>
    </w:p>
    <w:p w14:paraId="0EBC6CED" w14:textId="77777777" w:rsidR="00357B7A" w:rsidRPr="00B37041" w:rsidRDefault="00357B7A" w:rsidP="00357B7A">
      <w:pPr>
        <w:pStyle w:val="Geenafstand"/>
        <w:rPr>
          <w:rFonts w:ascii="Tahoma" w:hAnsi="Tahoma" w:cs="Tahoma"/>
          <w:sz w:val="20"/>
          <w:szCs w:val="20"/>
        </w:rPr>
      </w:pPr>
      <w:r w:rsidRPr="00B37041">
        <w:rPr>
          <w:rFonts w:ascii="Tahoma" w:hAnsi="Tahoma" w:cs="Tahoma"/>
          <w:sz w:val="20"/>
          <w:szCs w:val="20"/>
        </w:rPr>
        <w:t xml:space="preserve">Daarnaast wil Meer Primair een gezonde organisatie zijn waar medewerkers zich prettig voelen en zich uitgedaagd weten om te blijven professionaliseren. Ambitie van medewerkers moet de ruimte krijgen en samen leren is een vanzelfsprekendheid. Dat maakt Meer Primair tot een aantrekkelijk werkgever. </w:t>
      </w:r>
    </w:p>
    <w:p w14:paraId="6DAB6CC1" w14:textId="77777777" w:rsidR="00357B7A" w:rsidRPr="00B37041" w:rsidRDefault="00357B7A" w:rsidP="00357B7A">
      <w:pPr>
        <w:pStyle w:val="Geenafstand"/>
        <w:rPr>
          <w:rFonts w:ascii="Tahoma" w:hAnsi="Tahoma" w:cs="Tahoma"/>
          <w:sz w:val="20"/>
          <w:szCs w:val="20"/>
        </w:rPr>
      </w:pPr>
    </w:p>
    <w:p w14:paraId="64780BD7" w14:textId="77777777" w:rsidR="00357B7A" w:rsidRPr="00B37041" w:rsidRDefault="00357B7A" w:rsidP="00357B7A">
      <w:pPr>
        <w:pStyle w:val="Geenafstand"/>
        <w:rPr>
          <w:rFonts w:ascii="Tahoma" w:hAnsi="Tahoma" w:cs="Tahoma"/>
          <w:sz w:val="20"/>
          <w:szCs w:val="20"/>
        </w:rPr>
      </w:pPr>
      <w:r w:rsidRPr="00B37041">
        <w:rPr>
          <w:rFonts w:ascii="Tahoma" w:hAnsi="Tahoma" w:cs="Tahoma"/>
          <w:sz w:val="20"/>
          <w:szCs w:val="20"/>
        </w:rPr>
        <w:t>Meer Primair heeft daarom voor 2019 – 2023 de volgende uitgangspunten:</w:t>
      </w:r>
    </w:p>
    <w:p w14:paraId="3FA936FC" w14:textId="77777777" w:rsidR="00B542A2" w:rsidRPr="00B37041" w:rsidRDefault="00357B7A" w:rsidP="00357B7A">
      <w:pPr>
        <w:pStyle w:val="Geenafstand"/>
        <w:numPr>
          <w:ilvl w:val="0"/>
          <w:numId w:val="7"/>
        </w:numPr>
        <w:rPr>
          <w:rFonts w:ascii="Tahoma" w:hAnsi="Tahoma" w:cs="Tahoma"/>
          <w:sz w:val="20"/>
          <w:szCs w:val="20"/>
        </w:rPr>
      </w:pPr>
      <w:r w:rsidRPr="00B37041">
        <w:rPr>
          <w:rFonts w:ascii="Tahoma" w:hAnsi="Tahoma" w:cs="Tahoma"/>
          <w:sz w:val="20"/>
          <w:szCs w:val="20"/>
        </w:rPr>
        <w:t>Balans tussen autonomie en sturing.</w:t>
      </w:r>
    </w:p>
    <w:p w14:paraId="59DB4728" w14:textId="77777777" w:rsidR="00B542A2" w:rsidRPr="00B37041" w:rsidRDefault="00357B7A" w:rsidP="00357B7A">
      <w:pPr>
        <w:pStyle w:val="Geenafstand"/>
        <w:numPr>
          <w:ilvl w:val="0"/>
          <w:numId w:val="7"/>
        </w:numPr>
        <w:rPr>
          <w:rFonts w:ascii="Tahoma" w:hAnsi="Tahoma" w:cs="Tahoma"/>
          <w:sz w:val="20"/>
          <w:szCs w:val="20"/>
        </w:rPr>
      </w:pPr>
      <w:r w:rsidRPr="00B37041">
        <w:rPr>
          <w:rFonts w:ascii="Tahoma" w:hAnsi="Tahoma" w:cs="Tahoma"/>
          <w:sz w:val="20"/>
          <w:szCs w:val="20"/>
        </w:rPr>
        <w:t>Een lerende organisatie op alle niveaus.</w:t>
      </w:r>
    </w:p>
    <w:p w14:paraId="3371E052" w14:textId="77777777" w:rsidR="00B542A2" w:rsidRPr="00B37041" w:rsidRDefault="00357B7A" w:rsidP="00357B7A">
      <w:pPr>
        <w:pStyle w:val="Geenafstand"/>
        <w:numPr>
          <w:ilvl w:val="0"/>
          <w:numId w:val="7"/>
        </w:numPr>
        <w:rPr>
          <w:rFonts w:ascii="Tahoma" w:hAnsi="Tahoma" w:cs="Tahoma"/>
          <w:sz w:val="20"/>
          <w:szCs w:val="20"/>
        </w:rPr>
      </w:pPr>
      <w:r w:rsidRPr="00B37041">
        <w:rPr>
          <w:rFonts w:ascii="Tahoma" w:hAnsi="Tahoma" w:cs="Tahoma"/>
          <w:sz w:val="20"/>
          <w:szCs w:val="20"/>
        </w:rPr>
        <w:t>Medewerkers zijn ambassadeurs van de scholen.</w:t>
      </w:r>
    </w:p>
    <w:p w14:paraId="672B3D99" w14:textId="77777777" w:rsidR="00B542A2" w:rsidRPr="00B37041" w:rsidRDefault="00357B7A" w:rsidP="00357B7A">
      <w:pPr>
        <w:pStyle w:val="Geenafstand"/>
        <w:numPr>
          <w:ilvl w:val="0"/>
          <w:numId w:val="7"/>
        </w:numPr>
        <w:rPr>
          <w:rFonts w:ascii="Tahoma" w:hAnsi="Tahoma" w:cs="Tahoma"/>
          <w:sz w:val="20"/>
          <w:szCs w:val="20"/>
        </w:rPr>
      </w:pPr>
      <w:r w:rsidRPr="00B37041">
        <w:rPr>
          <w:rFonts w:ascii="Tahoma" w:hAnsi="Tahoma" w:cs="Tahoma"/>
          <w:sz w:val="20"/>
          <w:szCs w:val="20"/>
        </w:rPr>
        <w:t>Professionalisering van medewerkers.</w:t>
      </w:r>
    </w:p>
    <w:p w14:paraId="01A51EB3" w14:textId="133158E0" w:rsidR="00357B7A" w:rsidRPr="00B37041" w:rsidRDefault="00357B7A" w:rsidP="00357B7A">
      <w:pPr>
        <w:pStyle w:val="Geenafstand"/>
        <w:numPr>
          <w:ilvl w:val="0"/>
          <w:numId w:val="7"/>
        </w:numPr>
        <w:rPr>
          <w:rFonts w:ascii="Tahoma" w:hAnsi="Tahoma" w:cs="Tahoma"/>
          <w:sz w:val="20"/>
          <w:szCs w:val="20"/>
        </w:rPr>
      </w:pPr>
      <w:r w:rsidRPr="00B37041">
        <w:rPr>
          <w:rFonts w:ascii="Tahoma" w:hAnsi="Tahoma" w:cs="Tahoma"/>
          <w:sz w:val="20"/>
          <w:szCs w:val="20"/>
        </w:rPr>
        <w:t xml:space="preserve">Scholen voldoen aan de basiskwaliteit en ontwikkelen zich op hun ambitie. </w:t>
      </w:r>
    </w:p>
    <w:p w14:paraId="369770DA" w14:textId="77777777" w:rsidR="00357B7A" w:rsidRPr="00B37041" w:rsidRDefault="00357B7A" w:rsidP="00357B7A">
      <w:pPr>
        <w:pStyle w:val="Geenafstand"/>
        <w:rPr>
          <w:rFonts w:ascii="Tahoma" w:hAnsi="Tahoma" w:cs="Tahoma"/>
          <w:sz w:val="20"/>
          <w:szCs w:val="20"/>
        </w:rPr>
      </w:pPr>
    </w:p>
    <w:p w14:paraId="6AD11B08" w14:textId="77777777" w:rsidR="00357B7A" w:rsidRPr="00B37041" w:rsidRDefault="00357B7A" w:rsidP="00357B7A">
      <w:pPr>
        <w:pStyle w:val="Geenafstand"/>
        <w:rPr>
          <w:rFonts w:ascii="Tahoma" w:hAnsi="Tahoma" w:cs="Tahoma"/>
          <w:sz w:val="20"/>
          <w:szCs w:val="20"/>
        </w:rPr>
      </w:pPr>
    </w:p>
    <w:p w14:paraId="6F3C1A17" w14:textId="77777777" w:rsidR="00357B7A" w:rsidRPr="00B37041" w:rsidRDefault="00357B7A" w:rsidP="00357B7A">
      <w:pPr>
        <w:pStyle w:val="Geenafstand"/>
        <w:rPr>
          <w:rFonts w:ascii="Tahoma" w:hAnsi="Tahoma" w:cs="Tahoma"/>
          <w:sz w:val="20"/>
          <w:szCs w:val="20"/>
        </w:rPr>
      </w:pPr>
    </w:p>
    <w:p w14:paraId="6FC1DFC3" w14:textId="05C596EA" w:rsidR="00357B7A" w:rsidRPr="00E15283" w:rsidRDefault="00357B7A" w:rsidP="001B7E3A">
      <w:pPr>
        <w:pStyle w:val="Kop3a"/>
        <w:numPr>
          <w:ilvl w:val="0"/>
          <w:numId w:val="0"/>
        </w:numPr>
        <w:rPr>
          <w:rFonts w:ascii="Tahoma" w:hAnsi="Tahoma" w:cs="Tahoma"/>
          <w:color w:val="21356B"/>
        </w:rPr>
      </w:pPr>
      <w:r w:rsidRPr="00E15283">
        <w:rPr>
          <w:rFonts w:ascii="Tahoma" w:hAnsi="Tahoma" w:cs="Tahoma"/>
          <w:noProof/>
          <w:color w:val="21356B"/>
        </w:rPr>
        <w:drawing>
          <wp:anchor distT="0" distB="0" distL="114300" distR="114300" simplePos="0" relativeHeight="251664384" behindDoc="0" locked="0" layoutInCell="1" allowOverlap="1" wp14:anchorId="3F41D4F3" wp14:editId="5B935620">
            <wp:simplePos x="0" y="0"/>
            <wp:positionH relativeFrom="margin">
              <wp:posOffset>-89922</wp:posOffset>
            </wp:positionH>
            <wp:positionV relativeFrom="paragraph">
              <wp:posOffset>74405</wp:posOffset>
            </wp:positionV>
            <wp:extent cx="1140460" cy="683260"/>
            <wp:effectExtent l="0" t="0" r="2540" b="2540"/>
            <wp:wrapThrough wrapText="bothSides">
              <wp:wrapPolygon edited="0">
                <wp:start x="0" y="0"/>
                <wp:lineTo x="0" y="21078"/>
                <wp:lineTo x="21287" y="21078"/>
                <wp:lineTo x="21287"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extLst>
                        <a:ext uri="{28A0092B-C50C-407E-A947-70E740481C1C}">
                          <a14:useLocalDpi xmlns:a14="http://schemas.microsoft.com/office/drawing/2010/main" val="0"/>
                        </a:ext>
                      </a:extLst>
                    </a:blip>
                    <a:srcRect l="33543" t="54233" r="53347" b="31784"/>
                    <a:stretch/>
                  </pic:blipFill>
                  <pic:spPr bwMode="auto">
                    <a:xfrm>
                      <a:off x="0" y="0"/>
                      <a:ext cx="1140460" cy="6832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30F1A" w:rsidRPr="00E15283">
        <w:rPr>
          <w:rFonts w:ascii="Tahoma" w:hAnsi="Tahoma" w:cs="Tahoma"/>
          <w:color w:val="21356B"/>
        </w:rPr>
        <w:t xml:space="preserve">2.2.4 </w:t>
      </w:r>
      <w:r w:rsidRPr="00E15283">
        <w:rPr>
          <w:rFonts w:ascii="Tahoma" w:hAnsi="Tahoma" w:cs="Tahoma"/>
          <w:color w:val="21356B"/>
        </w:rPr>
        <w:t>Dynamische scholen in de Haarlemmermeer</w:t>
      </w:r>
    </w:p>
    <w:p w14:paraId="7BB21BF8" w14:textId="77777777" w:rsidR="00357B7A" w:rsidRPr="00B37041" w:rsidRDefault="00357B7A" w:rsidP="00357B7A">
      <w:pPr>
        <w:pStyle w:val="Geenafstand"/>
        <w:rPr>
          <w:rFonts w:ascii="Tahoma" w:hAnsi="Tahoma" w:cs="Tahoma"/>
          <w:sz w:val="20"/>
          <w:szCs w:val="20"/>
        </w:rPr>
      </w:pPr>
      <w:r w:rsidRPr="00B37041">
        <w:rPr>
          <w:rFonts w:ascii="Tahoma" w:hAnsi="Tahoma" w:cs="Tahoma"/>
          <w:sz w:val="20"/>
          <w:szCs w:val="20"/>
        </w:rPr>
        <w:t xml:space="preserve">De Haarlemmermeer is een bedrijvige regio met een internationaal karakter. Duurzaamheid, ondernemerschap, technologie, toekomstgerichtheid en traditioneel erfgoed zijn relevante onderwerpen in de regio en voor de scholen van Meer Primair. ‘It takes a village to raise a child’ is een stelling die in de Haarlemmermeer goed kan uitpakken. </w:t>
      </w:r>
    </w:p>
    <w:p w14:paraId="7AE7FB17" w14:textId="77777777" w:rsidR="00357B7A" w:rsidRPr="00B37041" w:rsidRDefault="00357B7A" w:rsidP="00357B7A">
      <w:pPr>
        <w:pStyle w:val="Geenafstand"/>
        <w:rPr>
          <w:rFonts w:ascii="Tahoma" w:hAnsi="Tahoma" w:cs="Tahoma"/>
          <w:sz w:val="20"/>
          <w:szCs w:val="20"/>
        </w:rPr>
      </w:pPr>
    </w:p>
    <w:p w14:paraId="3098A741" w14:textId="7EB86106" w:rsidR="00357B7A" w:rsidRPr="00B37041" w:rsidRDefault="00357B7A" w:rsidP="00357B7A">
      <w:pPr>
        <w:pStyle w:val="Geenafstand"/>
        <w:rPr>
          <w:rFonts w:ascii="Tahoma" w:hAnsi="Tahoma" w:cs="Tahoma"/>
          <w:sz w:val="20"/>
          <w:szCs w:val="20"/>
        </w:rPr>
      </w:pPr>
      <w:r w:rsidRPr="00B37041">
        <w:rPr>
          <w:rFonts w:ascii="Tahoma" w:hAnsi="Tahoma" w:cs="Tahoma"/>
          <w:sz w:val="20"/>
          <w:szCs w:val="20"/>
        </w:rPr>
        <w:t xml:space="preserve">Elk kind moet goed geworteld zijn als basis om zich te kunnen ontplooien. De buurt waarin het kind opgroeit is voor scholen van Meer Primair daarom belangrijk, evenals de mogelijke partners die hier acteren. Meer Primair zoekt actief naar hoe deze ‘couleur locale’ de dynamiek van elke school kan versterken en kan bijdragen aan het onderwijs. Interactie met de omgeving is daarom belangrijk, alsook de rol die de school in de omgeving kan vervullen. De naam Meer Primair staat in de Haarlemmermeer bekend om goed onderwijs op dynamische scholen in de wijk. </w:t>
      </w:r>
    </w:p>
    <w:p w14:paraId="026F2DCD" w14:textId="3459F7A9" w:rsidR="003868AD" w:rsidRPr="00B37041" w:rsidRDefault="003868AD" w:rsidP="00357B7A">
      <w:pPr>
        <w:pStyle w:val="Geenafstand"/>
        <w:rPr>
          <w:rFonts w:ascii="Tahoma" w:hAnsi="Tahoma" w:cs="Tahoma"/>
          <w:sz w:val="20"/>
          <w:szCs w:val="20"/>
        </w:rPr>
      </w:pPr>
    </w:p>
    <w:p w14:paraId="460B124B" w14:textId="59069518" w:rsidR="003868AD" w:rsidRPr="00B37041" w:rsidRDefault="002671BE" w:rsidP="00357B7A">
      <w:pPr>
        <w:pStyle w:val="Geenafstand"/>
        <w:rPr>
          <w:rFonts w:ascii="Tahoma" w:hAnsi="Tahoma" w:cs="Tahoma"/>
          <w:sz w:val="20"/>
          <w:szCs w:val="20"/>
        </w:rPr>
      </w:pPr>
      <w:r w:rsidRPr="00B37041">
        <w:rPr>
          <w:rFonts w:ascii="Tahoma" w:hAnsi="Tahoma" w:cs="Tahoma"/>
          <w:sz w:val="20"/>
          <w:szCs w:val="20"/>
        </w:rPr>
        <w:t xml:space="preserve">Dat betekent ook dat in de huisvesting van scholen geanticipeerd moet worden </w:t>
      </w:r>
      <w:r w:rsidR="003868AD" w:rsidRPr="00B37041">
        <w:rPr>
          <w:rFonts w:ascii="Tahoma" w:hAnsi="Tahoma" w:cs="Tahoma"/>
          <w:sz w:val="20"/>
          <w:szCs w:val="20"/>
        </w:rPr>
        <w:t xml:space="preserve">op veranderende eisen in relatie tot de demografische ontwikkeling en levensvatbaarheid. De schoolgebouwen moeten goed </w:t>
      </w:r>
      <w:r w:rsidRPr="00B37041">
        <w:rPr>
          <w:rFonts w:ascii="Tahoma" w:hAnsi="Tahoma" w:cs="Tahoma"/>
          <w:sz w:val="20"/>
          <w:szCs w:val="20"/>
        </w:rPr>
        <w:t xml:space="preserve">zijn </w:t>
      </w:r>
      <w:r w:rsidR="003868AD" w:rsidRPr="00B37041">
        <w:rPr>
          <w:rFonts w:ascii="Tahoma" w:hAnsi="Tahoma" w:cs="Tahoma"/>
          <w:sz w:val="20"/>
          <w:szCs w:val="20"/>
        </w:rPr>
        <w:t xml:space="preserve">onderhouden en </w:t>
      </w:r>
      <w:r w:rsidRPr="00B37041">
        <w:rPr>
          <w:rFonts w:ascii="Tahoma" w:hAnsi="Tahoma" w:cs="Tahoma"/>
          <w:sz w:val="20"/>
          <w:szCs w:val="20"/>
        </w:rPr>
        <w:t xml:space="preserve">bovendien </w:t>
      </w:r>
      <w:r w:rsidR="003868AD" w:rsidRPr="00B37041">
        <w:rPr>
          <w:rFonts w:ascii="Tahoma" w:hAnsi="Tahoma" w:cs="Tahoma"/>
          <w:sz w:val="20"/>
          <w:szCs w:val="20"/>
        </w:rPr>
        <w:t>eigentijds zijn.</w:t>
      </w:r>
      <w:r w:rsidR="00C9184E" w:rsidRPr="00B37041">
        <w:rPr>
          <w:rFonts w:ascii="Tahoma" w:hAnsi="Tahoma" w:cs="Tahoma"/>
          <w:sz w:val="20"/>
          <w:szCs w:val="20"/>
        </w:rPr>
        <w:t xml:space="preserve"> </w:t>
      </w:r>
      <w:r w:rsidRPr="00B37041">
        <w:rPr>
          <w:rFonts w:ascii="Tahoma" w:hAnsi="Tahoma" w:cs="Tahoma"/>
          <w:sz w:val="20"/>
          <w:szCs w:val="20"/>
        </w:rPr>
        <w:t>Hiervoor moeten de</w:t>
      </w:r>
      <w:r w:rsidR="00C9184E" w:rsidRPr="00B37041">
        <w:rPr>
          <w:rFonts w:ascii="Tahoma" w:hAnsi="Tahoma" w:cs="Tahoma"/>
          <w:sz w:val="20"/>
          <w:szCs w:val="20"/>
        </w:rPr>
        <w:t xml:space="preserve"> beschikbare gebouwen effectief worden ingezet, het binnenklimaat</w:t>
      </w:r>
      <w:r w:rsidRPr="00B37041">
        <w:rPr>
          <w:rFonts w:ascii="Tahoma" w:hAnsi="Tahoma" w:cs="Tahoma"/>
          <w:sz w:val="20"/>
          <w:szCs w:val="20"/>
        </w:rPr>
        <w:t xml:space="preserve"> en de hygiëne optimaal zijn, </w:t>
      </w:r>
      <w:r w:rsidR="00C9184E" w:rsidRPr="00B37041">
        <w:rPr>
          <w:rFonts w:ascii="Tahoma" w:hAnsi="Tahoma" w:cs="Tahoma"/>
          <w:sz w:val="20"/>
          <w:szCs w:val="20"/>
        </w:rPr>
        <w:t xml:space="preserve">scholen zuinig zijn met energie en gericht zijn op duurzaamheid. </w:t>
      </w:r>
      <w:r w:rsidRPr="00B37041">
        <w:rPr>
          <w:rFonts w:ascii="Tahoma" w:hAnsi="Tahoma" w:cs="Tahoma"/>
          <w:sz w:val="20"/>
          <w:szCs w:val="20"/>
        </w:rPr>
        <w:t>Meer Primair streeft daarin naar een optimale bestuurlijke samenwerking op het gebied van onderhoud, waarbij</w:t>
      </w:r>
      <w:r w:rsidR="00C9184E" w:rsidRPr="00B37041">
        <w:rPr>
          <w:rFonts w:ascii="Tahoma" w:hAnsi="Tahoma" w:cs="Tahoma"/>
          <w:sz w:val="20"/>
          <w:szCs w:val="20"/>
        </w:rPr>
        <w:t xml:space="preserve"> het Integraal Huisvestingsplan van de gemeente Haarlemmermeer leidend is. </w:t>
      </w:r>
    </w:p>
    <w:p w14:paraId="38157319" w14:textId="5881DAAA" w:rsidR="003868AD" w:rsidRPr="00B37041" w:rsidRDefault="003868AD" w:rsidP="00357B7A">
      <w:pPr>
        <w:pStyle w:val="Geenafstand"/>
        <w:rPr>
          <w:rFonts w:ascii="Tahoma" w:hAnsi="Tahoma" w:cs="Tahoma"/>
          <w:sz w:val="20"/>
          <w:szCs w:val="20"/>
        </w:rPr>
      </w:pPr>
    </w:p>
    <w:p w14:paraId="6B5532DD" w14:textId="77777777" w:rsidR="00357B7A" w:rsidRPr="00B37041" w:rsidRDefault="00357B7A" w:rsidP="00357B7A">
      <w:pPr>
        <w:pStyle w:val="Geenafstand"/>
        <w:rPr>
          <w:rFonts w:ascii="Tahoma" w:hAnsi="Tahoma" w:cs="Tahoma"/>
          <w:sz w:val="20"/>
          <w:szCs w:val="20"/>
        </w:rPr>
      </w:pPr>
    </w:p>
    <w:p w14:paraId="3E8D48B6" w14:textId="77777777" w:rsidR="00357B7A" w:rsidRPr="00B37041" w:rsidRDefault="00357B7A" w:rsidP="00357B7A">
      <w:pPr>
        <w:pStyle w:val="Geenafstand"/>
        <w:rPr>
          <w:rFonts w:ascii="Tahoma" w:hAnsi="Tahoma" w:cs="Tahoma"/>
          <w:sz w:val="20"/>
          <w:szCs w:val="20"/>
        </w:rPr>
      </w:pPr>
      <w:r w:rsidRPr="00B37041">
        <w:rPr>
          <w:rFonts w:ascii="Tahoma" w:hAnsi="Tahoma" w:cs="Tahoma"/>
          <w:sz w:val="20"/>
          <w:szCs w:val="20"/>
        </w:rPr>
        <w:t>Meer Primair heeft daarom voor 2019 – 2023 de volgende uitgangspunten:</w:t>
      </w:r>
    </w:p>
    <w:p w14:paraId="66C49A7C" w14:textId="77777777" w:rsidR="00B542A2" w:rsidRPr="00B37041" w:rsidRDefault="00357B7A" w:rsidP="00357B7A">
      <w:pPr>
        <w:pStyle w:val="Geenafstand"/>
        <w:numPr>
          <w:ilvl w:val="0"/>
          <w:numId w:val="7"/>
        </w:numPr>
        <w:rPr>
          <w:rFonts w:ascii="Tahoma" w:hAnsi="Tahoma" w:cs="Tahoma"/>
          <w:sz w:val="20"/>
          <w:szCs w:val="20"/>
        </w:rPr>
      </w:pPr>
      <w:r w:rsidRPr="00B37041">
        <w:rPr>
          <w:rFonts w:ascii="Tahoma" w:hAnsi="Tahoma" w:cs="Tahoma"/>
          <w:sz w:val="20"/>
          <w:szCs w:val="20"/>
        </w:rPr>
        <w:t>Een passend palet aan scholen in de regio.</w:t>
      </w:r>
    </w:p>
    <w:p w14:paraId="59EB5623" w14:textId="77777777" w:rsidR="00B542A2" w:rsidRPr="00B37041" w:rsidRDefault="00357B7A" w:rsidP="00357B7A">
      <w:pPr>
        <w:pStyle w:val="Geenafstand"/>
        <w:numPr>
          <w:ilvl w:val="0"/>
          <w:numId w:val="7"/>
        </w:numPr>
        <w:rPr>
          <w:rFonts w:ascii="Tahoma" w:hAnsi="Tahoma" w:cs="Tahoma"/>
          <w:sz w:val="20"/>
          <w:szCs w:val="20"/>
        </w:rPr>
      </w:pPr>
      <w:r w:rsidRPr="00B37041">
        <w:rPr>
          <w:rFonts w:ascii="Tahoma" w:hAnsi="Tahoma" w:cs="Tahoma"/>
          <w:sz w:val="20"/>
          <w:szCs w:val="20"/>
        </w:rPr>
        <w:t xml:space="preserve">Diversiteit en (lokale) creativiteit in ons palet. </w:t>
      </w:r>
    </w:p>
    <w:p w14:paraId="1BC3C31B" w14:textId="77777777" w:rsidR="00B542A2" w:rsidRPr="00B37041" w:rsidRDefault="00357B7A" w:rsidP="00357B7A">
      <w:pPr>
        <w:pStyle w:val="Geenafstand"/>
        <w:numPr>
          <w:ilvl w:val="0"/>
          <w:numId w:val="7"/>
        </w:numPr>
        <w:rPr>
          <w:rFonts w:ascii="Tahoma" w:hAnsi="Tahoma" w:cs="Tahoma"/>
          <w:sz w:val="20"/>
          <w:szCs w:val="20"/>
        </w:rPr>
      </w:pPr>
      <w:r w:rsidRPr="00B37041">
        <w:rPr>
          <w:rFonts w:ascii="Tahoma" w:hAnsi="Tahoma" w:cs="Tahoma"/>
          <w:sz w:val="20"/>
          <w:szCs w:val="20"/>
        </w:rPr>
        <w:t>Betekenisgeving aan tradities en erfgoed als leidraad naar de toekomst.</w:t>
      </w:r>
    </w:p>
    <w:p w14:paraId="3C29A42C" w14:textId="77777777" w:rsidR="00B542A2" w:rsidRPr="00B37041" w:rsidRDefault="00357B7A" w:rsidP="00357B7A">
      <w:pPr>
        <w:pStyle w:val="Geenafstand"/>
        <w:numPr>
          <w:ilvl w:val="0"/>
          <w:numId w:val="7"/>
        </w:numPr>
        <w:rPr>
          <w:rFonts w:ascii="Tahoma" w:hAnsi="Tahoma" w:cs="Tahoma"/>
          <w:sz w:val="20"/>
          <w:szCs w:val="20"/>
        </w:rPr>
      </w:pPr>
      <w:r w:rsidRPr="00B37041">
        <w:rPr>
          <w:rFonts w:ascii="Tahoma" w:hAnsi="Tahoma" w:cs="Tahoma"/>
          <w:sz w:val="20"/>
          <w:szCs w:val="20"/>
        </w:rPr>
        <w:t>Meer Primair is een kwaliteitskeurmerk in de regio.</w:t>
      </w:r>
    </w:p>
    <w:p w14:paraId="6FCE542F" w14:textId="6081E6FA" w:rsidR="00357B7A" w:rsidRPr="00B37041" w:rsidRDefault="00357B7A" w:rsidP="00357B7A">
      <w:pPr>
        <w:pStyle w:val="Geenafstand"/>
        <w:numPr>
          <w:ilvl w:val="0"/>
          <w:numId w:val="7"/>
        </w:numPr>
        <w:rPr>
          <w:rFonts w:ascii="Tahoma" w:hAnsi="Tahoma" w:cs="Tahoma"/>
          <w:sz w:val="20"/>
          <w:szCs w:val="20"/>
        </w:rPr>
      </w:pPr>
      <w:r w:rsidRPr="00B37041">
        <w:rPr>
          <w:rFonts w:ascii="Tahoma" w:hAnsi="Tahoma" w:cs="Tahoma"/>
          <w:sz w:val="20"/>
          <w:szCs w:val="20"/>
        </w:rPr>
        <w:t xml:space="preserve">Flexibele organisatie. </w:t>
      </w:r>
    </w:p>
    <w:p w14:paraId="598072BA" w14:textId="77777777" w:rsidR="00357B7A" w:rsidRPr="00B37041" w:rsidRDefault="00357B7A" w:rsidP="00357B7A">
      <w:pPr>
        <w:pStyle w:val="Geenafstand"/>
        <w:rPr>
          <w:rFonts w:ascii="Tahoma" w:hAnsi="Tahoma" w:cs="Tahoma"/>
          <w:color w:val="00B050"/>
          <w:sz w:val="20"/>
          <w:szCs w:val="20"/>
          <w:u w:val="single"/>
        </w:rPr>
      </w:pPr>
    </w:p>
    <w:p w14:paraId="7855027E" w14:textId="7B6ECE81" w:rsidR="000D7811" w:rsidRPr="00E15283" w:rsidRDefault="00730F1A" w:rsidP="000D7811">
      <w:pPr>
        <w:pStyle w:val="Kop3"/>
        <w:numPr>
          <w:ilvl w:val="0"/>
          <w:numId w:val="0"/>
        </w:numPr>
        <w:rPr>
          <w:rFonts w:ascii="Tahoma" w:hAnsi="Tahoma" w:cs="Tahoma"/>
          <w:color w:val="21356B"/>
        </w:rPr>
      </w:pPr>
      <w:bookmarkStart w:id="20" w:name="_Toc536532798"/>
      <w:bookmarkStart w:id="21" w:name="_Toc169863"/>
      <w:r w:rsidRPr="00E15283">
        <w:rPr>
          <w:rFonts w:ascii="Tahoma" w:hAnsi="Tahoma" w:cs="Tahoma"/>
          <w:color w:val="21356B"/>
        </w:rPr>
        <w:lastRenderedPageBreak/>
        <w:t>2</w:t>
      </w:r>
      <w:r w:rsidR="000D7811" w:rsidRPr="00E15283">
        <w:rPr>
          <w:rFonts w:ascii="Tahoma" w:hAnsi="Tahoma" w:cs="Tahoma"/>
          <w:color w:val="21356B"/>
        </w:rPr>
        <w:t>.</w:t>
      </w:r>
      <w:r w:rsidR="005B3589" w:rsidRPr="00E15283">
        <w:rPr>
          <w:rFonts w:ascii="Tahoma" w:hAnsi="Tahoma" w:cs="Tahoma"/>
          <w:color w:val="21356B"/>
        </w:rPr>
        <w:t>3</w:t>
      </w:r>
      <w:r w:rsidR="000D7811" w:rsidRPr="00E15283">
        <w:rPr>
          <w:rFonts w:ascii="Tahoma" w:hAnsi="Tahoma" w:cs="Tahoma"/>
          <w:color w:val="21356B"/>
        </w:rPr>
        <w:t xml:space="preserve"> Financieel beleid</w:t>
      </w:r>
      <w:bookmarkEnd w:id="20"/>
      <w:bookmarkEnd w:id="21"/>
    </w:p>
    <w:p w14:paraId="704DA544" w14:textId="7B3ACF87" w:rsidR="000D7811" w:rsidRPr="00730F1A" w:rsidRDefault="000D7811" w:rsidP="000D7811">
      <w:pPr>
        <w:pStyle w:val="Geenafstand"/>
        <w:rPr>
          <w:rFonts w:ascii="Tahoma" w:hAnsi="Tahoma" w:cs="Tahoma"/>
          <w:sz w:val="20"/>
          <w:szCs w:val="20"/>
        </w:rPr>
      </w:pPr>
      <w:r w:rsidRPr="00730F1A">
        <w:rPr>
          <w:rFonts w:ascii="Tahoma" w:hAnsi="Tahoma" w:cs="Tahoma"/>
          <w:sz w:val="20"/>
          <w:szCs w:val="20"/>
        </w:rPr>
        <w:t xml:space="preserve">Het financiële beleid van Meer Primair is erop gericht om scholen de mogelijkheid te bieden zich zoveel mogelijk op onderwijs te richten. De directie van </w:t>
      </w:r>
      <w:r w:rsidR="008D0902">
        <w:rPr>
          <w:rFonts w:ascii="Tahoma" w:hAnsi="Tahoma" w:cs="Tahoma"/>
          <w:sz w:val="20"/>
          <w:szCs w:val="20"/>
        </w:rPr>
        <w:t>CBS Tabitha</w:t>
      </w:r>
      <w:r w:rsidRPr="00730F1A">
        <w:rPr>
          <w:rFonts w:ascii="Tahoma" w:hAnsi="Tahoma" w:cs="Tahoma"/>
          <w:sz w:val="20"/>
          <w:szCs w:val="20"/>
        </w:rPr>
        <w:t xml:space="preserve"> maakt hiervoor jaarlijks een begroting inclusief een meerjaren investeringsbegroting (ICT hardware, Leermiddelen en Meubilair). De basis voor alle inkomsten van de school is gelegen in het aantal leerlingen dat de school bezoekt. Alle subsidies voor de inzet van personeel (lumpsum) en de materiële instandhouding (onderwijsleermiddelen in de breedste zin) inclusief het dagelijks en groot onderhoud aan de schoolgebouwen staan ter beschikking van de school. Het budget voor het Personeel- en Arbeidsmarktbeleid kent een bijzonder karakter. Om de school overstijgende kosten te kunnen financieren, vindt jaarlijks een overdracht plaats van (een deel van) deze </w:t>
      </w:r>
      <w:r w:rsidR="00730F1A" w:rsidRPr="00730F1A">
        <w:rPr>
          <w:rFonts w:ascii="Tahoma" w:hAnsi="Tahoma" w:cs="Tahoma"/>
          <w:sz w:val="20"/>
          <w:szCs w:val="20"/>
        </w:rPr>
        <w:t>middelen</w:t>
      </w:r>
      <w:r w:rsidRPr="00730F1A">
        <w:rPr>
          <w:rFonts w:ascii="Tahoma" w:hAnsi="Tahoma" w:cs="Tahoma"/>
          <w:sz w:val="20"/>
          <w:szCs w:val="20"/>
        </w:rPr>
        <w:t xml:space="preserve">. </w:t>
      </w:r>
      <w:r w:rsidRPr="00E403D0">
        <w:rPr>
          <w:rFonts w:ascii="Tahoma" w:hAnsi="Tahoma" w:cs="Tahoma"/>
          <w:sz w:val="20"/>
          <w:szCs w:val="20"/>
        </w:rPr>
        <w:t>Deze</w:t>
      </w:r>
      <w:r w:rsidRPr="00730F1A">
        <w:rPr>
          <w:rFonts w:ascii="Tahoma" w:hAnsi="Tahoma" w:cs="Tahoma"/>
          <w:sz w:val="20"/>
          <w:szCs w:val="20"/>
        </w:rPr>
        <w:t xml:space="preserve"> middelen worden gebruikt voor projecten in het</w:t>
      </w:r>
      <w:r w:rsidR="00E403D0">
        <w:rPr>
          <w:rFonts w:ascii="Tahoma" w:hAnsi="Tahoma" w:cs="Tahoma"/>
          <w:sz w:val="20"/>
          <w:szCs w:val="20"/>
        </w:rPr>
        <w:t xml:space="preserve"> kader van s</w:t>
      </w:r>
      <w:r w:rsidRPr="00730F1A">
        <w:rPr>
          <w:rFonts w:ascii="Tahoma" w:hAnsi="Tahoma" w:cs="Tahoma"/>
          <w:sz w:val="20"/>
          <w:szCs w:val="20"/>
        </w:rPr>
        <w:t xml:space="preserve">tichtingsbreed personeelsbeleid van bijvoorbeeld vakleerkrachten en leraren in opleiding. Maar ook voor het faciliteren van het personeel op het gebied van bijvoorbeeld scholing, beloningsdifferentiatie en Arbo-projecten.  </w:t>
      </w:r>
    </w:p>
    <w:p w14:paraId="6DCA0787" w14:textId="77777777" w:rsidR="000D7811" w:rsidRPr="00730F1A" w:rsidRDefault="000D7811" w:rsidP="000D7811">
      <w:pPr>
        <w:pStyle w:val="Geenafstand"/>
        <w:rPr>
          <w:rFonts w:ascii="Tahoma" w:hAnsi="Tahoma" w:cs="Tahoma"/>
          <w:sz w:val="20"/>
          <w:szCs w:val="20"/>
        </w:rPr>
      </w:pPr>
    </w:p>
    <w:p w14:paraId="7A8FC08C" w14:textId="27708C98" w:rsidR="000D7811" w:rsidRPr="0098490B" w:rsidRDefault="000D7811" w:rsidP="000D7811">
      <w:pPr>
        <w:pStyle w:val="Geenafstand"/>
        <w:rPr>
          <w:rFonts w:ascii="Tahoma" w:hAnsi="Tahoma" w:cs="Tahoma"/>
          <w:sz w:val="20"/>
          <w:szCs w:val="20"/>
        </w:rPr>
      </w:pPr>
      <w:r w:rsidRPr="00730F1A">
        <w:rPr>
          <w:rFonts w:ascii="Tahoma" w:hAnsi="Tahoma" w:cs="Tahoma"/>
          <w:sz w:val="20"/>
          <w:szCs w:val="20"/>
        </w:rPr>
        <w:t>De schoolbegroting is afgeleid van de meerjarenbegroting van Meer Primair. Het creëren en in stand houden van een kritisch en zorgvuldig beheer van beschikbaar gestelde publieke middelen, evenals de eventuele inzet van het private vermogen van de Stichting, is altijd het uitgangspunt. Het (geplande) beheer van niet direct besteedde inkomsten en het langjarig budgetteren van inkomsten moet in evenwicht zijn met een gestructureerd en efficiënt uitgavenbeleid. Hierdoor wordt de financiële positie van</w:t>
      </w:r>
      <w:r w:rsidR="00384970">
        <w:rPr>
          <w:rFonts w:ascii="Tahoma" w:hAnsi="Tahoma" w:cs="Tahoma"/>
          <w:sz w:val="20"/>
          <w:szCs w:val="20"/>
        </w:rPr>
        <w:t xml:space="preserve"> CBS Tabitha </w:t>
      </w:r>
      <w:r w:rsidRPr="00730F1A">
        <w:rPr>
          <w:rFonts w:ascii="Tahoma" w:hAnsi="Tahoma" w:cs="Tahoma"/>
          <w:sz w:val="20"/>
          <w:szCs w:val="20"/>
        </w:rPr>
        <w:t xml:space="preserve">gewaarborgd en komen de uitgaven ten gunste aan het onderwijs, de leer- en hulpmiddelen en het schoolgebouw. </w:t>
      </w:r>
    </w:p>
    <w:p w14:paraId="77DABA76" w14:textId="77777777" w:rsidR="000D7811" w:rsidRDefault="000D7811" w:rsidP="000D7811">
      <w:pPr>
        <w:pStyle w:val="Geenafstand"/>
        <w:rPr>
          <w:rFonts w:ascii="Tahoma" w:eastAsiaTheme="majorEastAsia" w:hAnsi="Tahoma" w:cs="Tahoma"/>
          <w:sz w:val="20"/>
          <w:szCs w:val="20"/>
        </w:rPr>
      </w:pPr>
    </w:p>
    <w:p w14:paraId="2FBE39E4" w14:textId="77777777" w:rsidR="00357B7A" w:rsidRPr="00B37041" w:rsidRDefault="00357B7A" w:rsidP="00357B7A">
      <w:pPr>
        <w:pStyle w:val="Geenafstand"/>
        <w:rPr>
          <w:rFonts w:ascii="Tahoma" w:hAnsi="Tahoma" w:cs="Tahoma"/>
          <w:color w:val="00B050"/>
          <w:sz w:val="20"/>
          <w:szCs w:val="20"/>
          <w:u w:val="single"/>
        </w:rPr>
      </w:pPr>
    </w:p>
    <w:p w14:paraId="5CC0BF9E" w14:textId="373CA82C" w:rsidR="0056018E" w:rsidRPr="00E15283" w:rsidRDefault="00730F1A" w:rsidP="0056018E">
      <w:pPr>
        <w:pStyle w:val="Kop3"/>
        <w:numPr>
          <w:ilvl w:val="0"/>
          <w:numId w:val="0"/>
        </w:numPr>
        <w:rPr>
          <w:rFonts w:ascii="Tahoma" w:hAnsi="Tahoma" w:cs="Tahoma"/>
          <w:color w:val="21356B"/>
        </w:rPr>
      </w:pPr>
      <w:bookmarkStart w:id="22" w:name="_Toc169864"/>
      <w:r w:rsidRPr="00E15283">
        <w:rPr>
          <w:rFonts w:ascii="Tahoma" w:hAnsi="Tahoma" w:cs="Tahoma"/>
          <w:color w:val="21356B"/>
        </w:rPr>
        <w:t>2.4 Sponsorbeleid</w:t>
      </w:r>
      <w:bookmarkEnd w:id="22"/>
    </w:p>
    <w:p w14:paraId="2D0C7DB9" w14:textId="53E85E06" w:rsidR="0056018E" w:rsidRPr="00E403D0" w:rsidRDefault="000B3AFF" w:rsidP="0056018E">
      <w:pPr>
        <w:pStyle w:val="Geenafstand"/>
        <w:rPr>
          <w:rFonts w:ascii="Tahoma" w:hAnsi="Tahoma" w:cs="Tahoma"/>
          <w:sz w:val="20"/>
          <w:szCs w:val="20"/>
          <w:lang w:eastAsia="nl-NL"/>
        </w:rPr>
      </w:pPr>
      <w:r>
        <w:rPr>
          <w:rFonts w:ascii="Tahoma" w:hAnsi="Tahoma" w:cs="Tahoma"/>
          <w:sz w:val="20"/>
          <w:szCs w:val="20"/>
          <w:lang w:eastAsia="nl-NL"/>
        </w:rPr>
        <w:t xml:space="preserve">Sponsoring van scholen is aan regelgeving gebonden en staat vastgelegd in het Convenant Scholen voor Primair en Voortgezet Onderwijs en Sponsoring. </w:t>
      </w:r>
      <w:r w:rsidR="0056018E" w:rsidRPr="00E403D0">
        <w:rPr>
          <w:rFonts w:ascii="Tahoma" w:hAnsi="Tahoma" w:cs="Tahoma"/>
          <w:sz w:val="20"/>
          <w:szCs w:val="20"/>
          <w:lang w:eastAsia="nl-NL"/>
        </w:rPr>
        <w:t>Meer Primair staat open voor het ontvangen van donatie</w:t>
      </w:r>
      <w:r w:rsidR="00E403D0">
        <w:rPr>
          <w:rFonts w:ascii="Tahoma" w:hAnsi="Tahoma" w:cs="Tahoma"/>
          <w:sz w:val="20"/>
          <w:szCs w:val="20"/>
          <w:lang w:eastAsia="nl-NL"/>
        </w:rPr>
        <w:t>s</w:t>
      </w:r>
      <w:r w:rsidR="0056018E" w:rsidRPr="00E403D0">
        <w:rPr>
          <w:rFonts w:ascii="Tahoma" w:hAnsi="Tahoma" w:cs="Tahoma"/>
          <w:sz w:val="20"/>
          <w:szCs w:val="20"/>
          <w:lang w:eastAsia="nl-NL"/>
        </w:rPr>
        <w:t xml:space="preserve"> of sponsorgelden die ten goede komen aan de scholen. Sponsoring wordt op individuele basis beschouwd en dient vanuit sociaal-maatschappelijke betrokkenheid plaats te vinden. Meer Primair vindt het belangrijk dat de sponsoring verenigbaar is met de pedagogische en onderwijskundige doelstellingen van de school. Als tegenprestatie voor de ontvangen gelden kan de schenker of sponsor in de schoolgids of nieuwsbrief vermeld worden.   </w:t>
      </w:r>
    </w:p>
    <w:p w14:paraId="20B98535" w14:textId="284D1FE1" w:rsidR="000D7811" w:rsidRDefault="000D7811" w:rsidP="00730F1A">
      <w:pPr>
        <w:pStyle w:val="Geenafstand"/>
        <w:rPr>
          <w:rFonts w:eastAsia="Times New Roman"/>
          <w:color w:val="21AABD"/>
          <w:sz w:val="36"/>
          <w:szCs w:val="24"/>
          <w:lang w:eastAsia="nl-NL"/>
        </w:rPr>
      </w:pPr>
      <w:r>
        <w:br w:type="page"/>
      </w:r>
    </w:p>
    <w:p w14:paraId="7071FEB1" w14:textId="7BF538A5" w:rsidR="000D7811" w:rsidRDefault="00C2045A" w:rsidP="00BA77E0">
      <w:pPr>
        <w:pStyle w:val="Kop2"/>
        <w:numPr>
          <w:ilvl w:val="0"/>
          <w:numId w:val="0"/>
        </w:numPr>
        <w:ind w:left="284" w:hanging="284"/>
        <w:rPr>
          <w:rFonts w:ascii="Tahoma" w:hAnsi="Tahoma" w:cs="Tahoma"/>
          <w:sz w:val="20"/>
          <w:szCs w:val="20"/>
        </w:rPr>
      </w:pPr>
      <w:bookmarkStart w:id="23" w:name="_Toc536532799"/>
      <w:bookmarkStart w:id="24" w:name="_Toc169865"/>
      <w:r w:rsidRPr="00E15283">
        <w:rPr>
          <w:rFonts w:ascii="Tahoma" w:hAnsi="Tahoma" w:cs="Tahoma"/>
          <w:color w:val="21356B"/>
        </w:rPr>
        <w:lastRenderedPageBreak/>
        <w:t>3</w:t>
      </w:r>
      <w:r w:rsidR="000D7811" w:rsidRPr="00E15283">
        <w:rPr>
          <w:rFonts w:ascii="Tahoma" w:hAnsi="Tahoma" w:cs="Tahoma"/>
          <w:color w:val="21356B"/>
        </w:rPr>
        <w:t>. Analyse</w:t>
      </w:r>
      <w:r w:rsidR="00F97F5C" w:rsidRPr="00E15283">
        <w:rPr>
          <w:rFonts w:ascii="Tahoma" w:hAnsi="Tahoma" w:cs="Tahoma"/>
          <w:color w:val="21356B"/>
        </w:rPr>
        <w:t xml:space="preserve"> </w:t>
      </w:r>
      <w:r w:rsidR="004049FA" w:rsidRPr="00E15283">
        <w:rPr>
          <w:rFonts w:ascii="Tahoma" w:hAnsi="Tahoma" w:cs="Tahoma"/>
          <w:color w:val="21356B"/>
        </w:rPr>
        <w:t xml:space="preserve">van het </w:t>
      </w:r>
      <w:r w:rsidR="00422E15" w:rsidRPr="00E15283">
        <w:rPr>
          <w:rFonts w:ascii="Tahoma" w:hAnsi="Tahoma" w:cs="Tahoma"/>
          <w:color w:val="21356B"/>
        </w:rPr>
        <w:t>onderwijs</w:t>
      </w:r>
      <w:r w:rsidR="00B366CB" w:rsidRPr="00E15283">
        <w:rPr>
          <w:rFonts w:ascii="Tahoma" w:hAnsi="Tahoma" w:cs="Tahoma"/>
          <w:color w:val="21356B"/>
        </w:rPr>
        <w:t xml:space="preserve"> van</w:t>
      </w:r>
      <w:r w:rsidR="00422E15" w:rsidRPr="00E15283">
        <w:rPr>
          <w:rFonts w:ascii="Tahoma" w:hAnsi="Tahoma" w:cs="Tahoma"/>
          <w:color w:val="21356B"/>
        </w:rPr>
        <w:t xml:space="preserve"> </w:t>
      </w:r>
      <w:r w:rsidR="00384970">
        <w:rPr>
          <w:rFonts w:ascii="Tahoma" w:hAnsi="Tahoma" w:cs="Tahoma"/>
          <w:color w:val="21356B"/>
        </w:rPr>
        <w:t>CBS Tabitha</w:t>
      </w:r>
      <w:bookmarkEnd w:id="23"/>
      <w:bookmarkEnd w:id="24"/>
      <w:r w:rsidR="000D7811" w:rsidRPr="00E15283">
        <w:rPr>
          <w:rFonts w:ascii="Tahoma" w:hAnsi="Tahoma" w:cs="Tahoma"/>
          <w:color w:val="21356B"/>
        </w:rPr>
        <w:t xml:space="preserve"> </w:t>
      </w:r>
    </w:p>
    <w:p w14:paraId="28BCE43B" w14:textId="3741673E" w:rsidR="00357B7A" w:rsidRDefault="00324D83" w:rsidP="00357B7A">
      <w:pPr>
        <w:pStyle w:val="Geenafstand"/>
        <w:rPr>
          <w:rFonts w:ascii="Tahoma" w:hAnsi="Tahoma" w:cs="Tahoma"/>
          <w:sz w:val="20"/>
          <w:szCs w:val="20"/>
        </w:rPr>
      </w:pPr>
      <w:r>
        <w:rPr>
          <w:rFonts w:ascii="Tahoma" w:hAnsi="Tahoma" w:cs="Tahoma"/>
          <w:sz w:val="20"/>
          <w:szCs w:val="20"/>
        </w:rPr>
        <w:t>Bij de totstandkoming van dit sc</w:t>
      </w:r>
      <w:r w:rsidR="000D7811">
        <w:rPr>
          <w:rFonts w:ascii="Tahoma" w:hAnsi="Tahoma" w:cs="Tahoma"/>
          <w:sz w:val="20"/>
          <w:szCs w:val="20"/>
        </w:rPr>
        <w:t>hoolplan, zijn</w:t>
      </w:r>
      <w:r>
        <w:rPr>
          <w:rFonts w:ascii="Tahoma" w:hAnsi="Tahoma" w:cs="Tahoma"/>
          <w:sz w:val="20"/>
          <w:szCs w:val="20"/>
        </w:rPr>
        <w:t xml:space="preserve"> analyse</w:t>
      </w:r>
      <w:r w:rsidR="000D7811">
        <w:rPr>
          <w:rFonts w:ascii="Tahoma" w:hAnsi="Tahoma" w:cs="Tahoma"/>
          <w:sz w:val="20"/>
          <w:szCs w:val="20"/>
        </w:rPr>
        <w:t xml:space="preserve">s gedaan om </w:t>
      </w:r>
      <w:r>
        <w:rPr>
          <w:rFonts w:ascii="Tahoma" w:hAnsi="Tahoma" w:cs="Tahoma"/>
          <w:sz w:val="20"/>
          <w:szCs w:val="20"/>
        </w:rPr>
        <w:t>speerpunten voor</w:t>
      </w:r>
      <w:r w:rsidR="000D7811">
        <w:rPr>
          <w:rFonts w:ascii="Tahoma" w:hAnsi="Tahoma" w:cs="Tahoma"/>
          <w:sz w:val="20"/>
          <w:szCs w:val="20"/>
        </w:rPr>
        <w:t xml:space="preserve"> de</w:t>
      </w:r>
      <w:r>
        <w:rPr>
          <w:rFonts w:ascii="Tahoma" w:hAnsi="Tahoma" w:cs="Tahoma"/>
          <w:sz w:val="20"/>
          <w:szCs w:val="20"/>
        </w:rPr>
        <w:t xml:space="preserve"> komende vier jaar te </w:t>
      </w:r>
      <w:r w:rsidR="000D7811">
        <w:rPr>
          <w:rFonts w:ascii="Tahoma" w:hAnsi="Tahoma" w:cs="Tahoma"/>
          <w:sz w:val="20"/>
          <w:szCs w:val="20"/>
        </w:rPr>
        <w:t>kunnen formuleren.</w:t>
      </w:r>
      <w:r>
        <w:rPr>
          <w:rFonts w:ascii="Tahoma" w:hAnsi="Tahoma" w:cs="Tahoma"/>
          <w:sz w:val="20"/>
          <w:szCs w:val="20"/>
        </w:rPr>
        <w:t xml:space="preserve"> We lopen ze langs:</w:t>
      </w:r>
    </w:p>
    <w:p w14:paraId="6322822C" w14:textId="77777777" w:rsidR="00866A5E" w:rsidRPr="00B37041" w:rsidRDefault="00866A5E" w:rsidP="00357B7A">
      <w:pPr>
        <w:pStyle w:val="Geenafstand"/>
        <w:rPr>
          <w:rFonts w:ascii="Tahoma" w:hAnsi="Tahoma" w:cs="Tahoma"/>
          <w:sz w:val="20"/>
          <w:szCs w:val="20"/>
        </w:rPr>
      </w:pPr>
    </w:p>
    <w:p w14:paraId="3563514E" w14:textId="69E32152" w:rsidR="00357B7A" w:rsidRPr="00E15283" w:rsidRDefault="00C2045A" w:rsidP="00730F1A">
      <w:pPr>
        <w:pStyle w:val="Kop3"/>
        <w:numPr>
          <w:ilvl w:val="0"/>
          <w:numId w:val="0"/>
        </w:numPr>
        <w:rPr>
          <w:rFonts w:ascii="Tahoma" w:hAnsi="Tahoma" w:cs="Tahoma"/>
          <w:color w:val="21356B"/>
        </w:rPr>
      </w:pPr>
      <w:bookmarkStart w:id="25" w:name="_Toc169866"/>
      <w:r w:rsidRPr="00E15283">
        <w:rPr>
          <w:rFonts w:ascii="Tahoma" w:hAnsi="Tahoma" w:cs="Tahoma"/>
          <w:color w:val="21356B"/>
        </w:rPr>
        <w:t>3</w:t>
      </w:r>
      <w:r w:rsidR="00730F1A" w:rsidRPr="00E15283">
        <w:rPr>
          <w:rFonts w:ascii="Tahoma" w:hAnsi="Tahoma" w:cs="Tahoma"/>
          <w:color w:val="21356B"/>
        </w:rPr>
        <w:t xml:space="preserve">.1 </w:t>
      </w:r>
      <w:r w:rsidR="00324D83" w:rsidRPr="00E15283">
        <w:rPr>
          <w:rFonts w:ascii="Tahoma" w:hAnsi="Tahoma" w:cs="Tahoma"/>
          <w:color w:val="21356B"/>
        </w:rPr>
        <w:t>De huidige kwaliteit van het onderwijs</w:t>
      </w:r>
      <w:bookmarkEnd w:id="25"/>
    </w:p>
    <w:p w14:paraId="12252A20" w14:textId="1461FAB8" w:rsidR="00925E1F" w:rsidRDefault="00384970" w:rsidP="00357B7A">
      <w:pPr>
        <w:pStyle w:val="Geenafstand"/>
        <w:rPr>
          <w:rFonts w:ascii="Tahoma" w:hAnsi="Tahoma" w:cs="Tahoma"/>
          <w:sz w:val="20"/>
          <w:szCs w:val="20"/>
        </w:rPr>
      </w:pPr>
      <w:r>
        <w:rPr>
          <w:rFonts w:ascii="Tahoma" w:hAnsi="Tahoma" w:cs="Tahoma"/>
          <w:sz w:val="20"/>
          <w:szCs w:val="20"/>
        </w:rPr>
        <w:t xml:space="preserve">De </w:t>
      </w:r>
      <w:r w:rsidR="000D23A9">
        <w:rPr>
          <w:rFonts w:ascii="Tahoma" w:hAnsi="Tahoma" w:cs="Tahoma"/>
          <w:sz w:val="20"/>
          <w:szCs w:val="20"/>
        </w:rPr>
        <w:t>eind</w:t>
      </w:r>
      <w:r>
        <w:rPr>
          <w:rFonts w:ascii="Tahoma" w:hAnsi="Tahoma" w:cs="Tahoma"/>
          <w:sz w:val="20"/>
          <w:szCs w:val="20"/>
        </w:rPr>
        <w:t>opbrengsten van de school liggen boven het landelijk gemiddelde. Doorlopende doelstelling van onze school is</w:t>
      </w:r>
      <w:r w:rsidR="000D23A9">
        <w:rPr>
          <w:rFonts w:ascii="Tahoma" w:hAnsi="Tahoma" w:cs="Tahoma"/>
          <w:sz w:val="20"/>
          <w:szCs w:val="20"/>
        </w:rPr>
        <w:t>, gezien de verandering van de populatie</w:t>
      </w:r>
      <w:r>
        <w:rPr>
          <w:rFonts w:ascii="Tahoma" w:hAnsi="Tahoma" w:cs="Tahoma"/>
          <w:sz w:val="20"/>
          <w:szCs w:val="20"/>
        </w:rPr>
        <w:t xml:space="preserve"> </w:t>
      </w:r>
      <w:r w:rsidR="000D23A9">
        <w:rPr>
          <w:rFonts w:ascii="Tahoma" w:hAnsi="Tahoma" w:cs="Tahoma"/>
          <w:sz w:val="20"/>
          <w:szCs w:val="20"/>
        </w:rPr>
        <w:t xml:space="preserve">van de wijk, </w:t>
      </w:r>
      <w:r>
        <w:rPr>
          <w:rFonts w:ascii="Tahoma" w:hAnsi="Tahoma" w:cs="Tahoma"/>
          <w:sz w:val="20"/>
          <w:szCs w:val="20"/>
        </w:rPr>
        <w:t>om minimaal het landelijk gemiddelde te halen</w:t>
      </w:r>
      <w:r w:rsidR="00C223C4">
        <w:rPr>
          <w:rFonts w:ascii="Tahoma" w:hAnsi="Tahoma" w:cs="Tahoma"/>
          <w:sz w:val="20"/>
          <w:szCs w:val="20"/>
        </w:rPr>
        <w:t xml:space="preserve"> (uitgaande van </w:t>
      </w:r>
      <w:r w:rsidR="00A64BDF">
        <w:rPr>
          <w:rFonts w:ascii="Tahoma" w:hAnsi="Tahoma" w:cs="Tahoma"/>
          <w:sz w:val="20"/>
          <w:szCs w:val="20"/>
        </w:rPr>
        <w:t>een lee</w:t>
      </w:r>
      <w:r w:rsidR="00024B8F">
        <w:rPr>
          <w:rFonts w:ascii="Tahoma" w:hAnsi="Tahoma" w:cs="Tahoma"/>
          <w:sz w:val="20"/>
          <w:szCs w:val="20"/>
        </w:rPr>
        <w:t xml:space="preserve">rlingpopulatie </w:t>
      </w:r>
      <w:r w:rsidR="00E12A53">
        <w:rPr>
          <w:rFonts w:ascii="Tahoma" w:hAnsi="Tahoma" w:cs="Tahoma"/>
          <w:sz w:val="20"/>
          <w:szCs w:val="20"/>
        </w:rPr>
        <w:t xml:space="preserve">met </w:t>
      </w:r>
      <w:r w:rsidR="00C223C4">
        <w:rPr>
          <w:rFonts w:ascii="Tahoma" w:hAnsi="Tahoma" w:cs="Tahoma"/>
          <w:sz w:val="20"/>
          <w:szCs w:val="20"/>
        </w:rPr>
        <w:t>0</w:t>
      </w:r>
      <w:r w:rsidR="00673FF3">
        <w:rPr>
          <w:rFonts w:ascii="Tahoma" w:hAnsi="Tahoma" w:cs="Tahoma"/>
          <w:sz w:val="20"/>
          <w:szCs w:val="20"/>
        </w:rPr>
        <w:t xml:space="preserve">% </w:t>
      </w:r>
      <w:r w:rsidR="00E12A53">
        <w:rPr>
          <w:rFonts w:ascii="Tahoma" w:hAnsi="Tahoma" w:cs="Tahoma"/>
          <w:sz w:val="20"/>
          <w:szCs w:val="20"/>
        </w:rPr>
        <w:t>ge</w:t>
      </w:r>
      <w:r w:rsidR="00673FF3">
        <w:rPr>
          <w:rFonts w:ascii="Tahoma" w:hAnsi="Tahoma" w:cs="Tahoma"/>
          <w:sz w:val="20"/>
          <w:szCs w:val="20"/>
        </w:rPr>
        <w:t>w</w:t>
      </w:r>
      <w:r w:rsidR="00E12A53">
        <w:rPr>
          <w:rFonts w:ascii="Tahoma" w:hAnsi="Tahoma" w:cs="Tahoma"/>
          <w:sz w:val="20"/>
          <w:szCs w:val="20"/>
        </w:rPr>
        <w:t>ogen leerling</w:t>
      </w:r>
      <w:r w:rsidR="00AA48D1">
        <w:rPr>
          <w:rFonts w:ascii="Tahoma" w:hAnsi="Tahoma" w:cs="Tahoma"/>
          <w:sz w:val="20"/>
          <w:szCs w:val="20"/>
        </w:rPr>
        <w:t>en</w:t>
      </w:r>
      <w:r w:rsidR="00673FF3">
        <w:rPr>
          <w:rFonts w:ascii="Tahoma" w:hAnsi="Tahoma" w:cs="Tahoma"/>
          <w:sz w:val="20"/>
          <w:szCs w:val="20"/>
        </w:rPr>
        <w:t>)</w:t>
      </w:r>
      <w:r>
        <w:rPr>
          <w:rFonts w:ascii="Tahoma" w:hAnsi="Tahoma" w:cs="Tahoma"/>
          <w:sz w:val="20"/>
          <w:szCs w:val="20"/>
        </w:rPr>
        <w:t xml:space="preserve">. </w:t>
      </w:r>
      <w:r w:rsidR="009B7ABD">
        <w:rPr>
          <w:rFonts w:ascii="Tahoma" w:hAnsi="Tahoma" w:cs="Tahoma"/>
          <w:sz w:val="20"/>
          <w:szCs w:val="20"/>
        </w:rPr>
        <w:t xml:space="preserve">Na een moeilijker periode wordt dit de laatste drie jaren weer ruimschoots gehaald (zie ‘scholen op de kaart’). </w:t>
      </w:r>
      <w:r w:rsidR="009B7ABD">
        <w:rPr>
          <w:rFonts w:ascii="Tahoma" w:hAnsi="Tahoma" w:cs="Tahoma"/>
          <w:sz w:val="20"/>
          <w:szCs w:val="20"/>
        </w:rPr>
        <w:t xml:space="preserve">Door de veranderende populatie in de wijk </w:t>
      </w:r>
      <w:r w:rsidR="00FF2E0C">
        <w:rPr>
          <w:rFonts w:ascii="Tahoma" w:hAnsi="Tahoma" w:cs="Tahoma"/>
          <w:sz w:val="20"/>
          <w:szCs w:val="20"/>
        </w:rPr>
        <w:t xml:space="preserve">blijft dit een uitdagende doelstelling. </w:t>
      </w:r>
      <w:r w:rsidR="0006625B">
        <w:rPr>
          <w:rFonts w:ascii="Tahoma" w:hAnsi="Tahoma" w:cs="Tahoma"/>
          <w:sz w:val="20"/>
          <w:szCs w:val="20"/>
        </w:rPr>
        <w:t>Op dit moment heeft onze school een leerlingpopulatie met 2% gewogen leerlingen (ParnasSys Ultimview). De verwachting is dat het percentage gewogen leerlingen zal toenemen.</w:t>
      </w:r>
      <w:r w:rsidR="00BF2A4F">
        <w:rPr>
          <w:rFonts w:ascii="Tahoma" w:hAnsi="Tahoma" w:cs="Tahoma"/>
          <w:sz w:val="20"/>
          <w:szCs w:val="20"/>
        </w:rPr>
        <w:t xml:space="preserve"> </w:t>
      </w:r>
      <w:r w:rsidR="009B7ABD">
        <w:rPr>
          <w:rFonts w:ascii="Tahoma" w:hAnsi="Tahoma" w:cs="Tahoma"/>
          <w:sz w:val="20"/>
          <w:szCs w:val="20"/>
        </w:rPr>
        <w:t>Als school zijn we gaan inzetten op opbrengstgericht werken, waardoor gerichter geïntervenieerd kan worden</w:t>
      </w:r>
      <w:r w:rsidR="009B7ABD">
        <w:rPr>
          <w:rFonts w:ascii="Tahoma" w:hAnsi="Tahoma" w:cs="Tahoma"/>
          <w:sz w:val="20"/>
          <w:szCs w:val="20"/>
        </w:rPr>
        <w:t xml:space="preserve">. </w:t>
      </w:r>
      <w:r w:rsidR="00C02780">
        <w:rPr>
          <w:rFonts w:ascii="Tahoma" w:hAnsi="Tahoma" w:cs="Tahoma"/>
          <w:sz w:val="20"/>
          <w:szCs w:val="20"/>
        </w:rPr>
        <w:t>Hierdoor laten zowel de tussen</w:t>
      </w:r>
      <w:r w:rsidR="00881F7C">
        <w:rPr>
          <w:rFonts w:ascii="Tahoma" w:hAnsi="Tahoma" w:cs="Tahoma"/>
          <w:sz w:val="20"/>
          <w:szCs w:val="20"/>
        </w:rPr>
        <w:t xml:space="preserve">- als de eindopbrengsten een duidelijk stabieler beeld zien. </w:t>
      </w:r>
      <w:r w:rsidR="009430B0">
        <w:rPr>
          <w:rFonts w:ascii="Tahoma" w:hAnsi="Tahoma" w:cs="Tahoma"/>
          <w:sz w:val="20"/>
          <w:szCs w:val="20"/>
        </w:rPr>
        <w:t>De opbrengsten laten zien dat we een reken</w:t>
      </w:r>
      <w:r w:rsidR="00587506">
        <w:rPr>
          <w:rFonts w:ascii="Tahoma" w:hAnsi="Tahoma" w:cs="Tahoma"/>
          <w:sz w:val="20"/>
          <w:szCs w:val="20"/>
        </w:rPr>
        <w:t>- en spellingster</w:t>
      </w:r>
      <w:r w:rsidR="009430B0">
        <w:rPr>
          <w:rFonts w:ascii="Tahoma" w:hAnsi="Tahoma" w:cs="Tahoma"/>
          <w:sz w:val="20"/>
          <w:szCs w:val="20"/>
        </w:rPr>
        <w:t xml:space="preserve">ke school zijn. </w:t>
      </w:r>
      <w:r w:rsidR="007D608C">
        <w:rPr>
          <w:rFonts w:ascii="Tahoma" w:hAnsi="Tahoma" w:cs="Tahoma"/>
          <w:sz w:val="20"/>
          <w:szCs w:val="20"/>
        </w:rPr>
        <w:t xml:space="preserve">Belangrijkste aandachtspunt is </w:t>
      </w:r>
      <w:r w:rsidR="00A30DAB">
        <w:rPr>
          <w:rFonts w:ascii="Tahoma" w:hAnsi="Tahoma" w:cs="Tahoma"/>
          <w:sz w:val="20"/>
          <w:szCs w:val="20"/>
        </w:rPr>
        <w:t>begrijpend lezen</w:t>
      </w:r>
      <w:r w:rsidR="00A03FBE">
        <w:rPr>
          <w:rFonts w:ascii="Tahoma" w:hAnsi="Tahoma" w:cs="Tahoma"/>
          <w:sz w:val="20"/>
          <w:szCs w:val="20"/>
        </w:rPr>
        <w:t xml:space="preserve"> in groep 5 en technisch lezen in groep 4</w:t>
      </w:r>
      <w:r w:rsidR="007D608C">
        <w:rPr>
          <w:rFonts w:ascii="Tahoma" w:hAnsi="Tahoma" w:cs="Tahoma"/>
          <w:sz w:val="20"/>
          <w:szCs w:val="20"/>
        </w:rPr>
        <w:t xml:space="preserve">. </w:t>
      </w:r>
      <w:r w:rsidR="00E7336D">
        <w:rPr>
          <w:rFonts w:ascii="Tahoma" w:hAnsi="Tahoma" w:cs="Tahoma"/>
          <w:sz w:val="20"/>
          <w:szCs w:val="20"/>
        </w:rPr>
        <w:t>Hier zijn interventies op ingezet (zie schoolzelfevaluatie maart 2019</w:t>
      </w:r>
      <w:r w:rsidR="00D574A0">
        <w:rPr>
          <w:rFonts w:ascii="Tahoma" w:hAnsi="Tahoma" w:cs="Tahoma"/>
          <w:sz w:val="20"/>
          <w:szCs w:val="20"/>
        </w:rPr>
        <w:t>)</w:t>
      </w:r>
      <w:r w:rsidR="00BA7C2F">
        <w:rPr>
          <w:rFonts w:ascii="Tahoma" w:hAnsi="Tahoma" w:cs="Tahoma"/>
          <w:sz w:val="20"/>
          <w:szCs w:val="20"/>
        </w:rPr>
        <w:t>.</w:t>
      </w:r>
      <w:r w:rsidR="009824E3">
        <w:rPr>
          <w:rFonts w:ascii="Tahoma" w:hAnsi="Tahoma" w:cs="Tahoma"/>
          <w:sz w:val="20"/>
          <w:szCs w:val="20"/>
        </w:rPr>
        <w:t xml:space="preserve"> We gaan bijvoorbeeld de strategie</w:t>
      </w:r>
      <w:r w:rsidR="007E5036">
        <w:rPr>
          <w:rFonts w:ascii="Tahoma" w:hAnsi="Tahoma" w:cs="Tahoma"/>
          <w:sz w:val="20"/>
          <w:szCs w:val="20"/>
        </w:rPr>
        <w:t>ën van begrijpend lezen al in groep 4</w:t>
      </w:r>
      <w:r w:rsidR="003B6651">
        <w:rPr>
          <w:rFonts w:ascii="Tahoma" w:hAnsi="Tahoma" w:cs="Tahoma"/>
          <w:sz w:val="20"/>
          <w:szCs w:val="20"/>
        </w:rPr>
        <w:t xml:space="preserve"> aanbieden</w:t>
      </w:r>
      <w:r w:rsidR="00127BB2">
        <w:rPr>
          <w:rFonts w:ascii="Tahoma" w:hAnsi="Tahoma" w:cs="Tahoma"/>
          <w:sz w:val="20"/>
          <w:szCs w:val="20"/>
        </w:rPr>
        <w:t xml:space="preserve">, zodat er een solidere basis ligt voor groep </w:t>
      </w:r>
      <w:r w:rsidR="003B6651">
        <w:rPr>
          <w:rFonts w:ascii="Tahoma" w:hAnsi="Tahoma" w:cs="Tahoma"/>
          <w:sz w:val="20"/>
          <w:szCs w:val="20"/>
        </w:rPr>
        <w:t>5</w:t>
      </w:r>
      <w:r w:rsidR="00C338E1">
        <w:rPr>
          <w:rFonts w:ascii="Tahoma" w:hAnsi="Tahoma" w:cs="Tahoma"/>
          <w:sz w:val="20"/>
          <w:szCs w:val="20"/>
        </w:rPr>
        <w:t>,</w:t>
      </w:r>
      <w:r w:rsidR="00EF470A">
        <w:rPr>
          <w:rFonts w:ascii="Tahoma" w:hAnsi="Tahoma" w:cs="Tahoma"/>
          <w:sz w:val="20"/>
          <w:szCs w:val="20"/>
        </w:rPr>
        <w:t xml:space="preserve"> en hebben tutorlezen</w:t>
      </w:r>
      <w:r w:rsidR="00F464A0">
        <w:rPr>
          <w:rFonts w:ascii="Tahoma" w:hAnsi="Tahoma" w:cs="Tahoma"/>
          <w:sz w:val="20"/>
          <w:szCs w:val="20"/>
        </w:rPr>
        <w:t xml:space="preserve"> </w:t>
      </w:r>
      <w:r w:rsidR="00EF470A">
        <w:rPr>
          <w:rFonts w:ascii="Tahoma" w:hAnsi="Tahoma" w:cs="Tahoma"/>
          <w:sz w:val="20"/>
          <w:szCs w:val="20"/>
        </w:rPr>
        <w:t>geïntroduceerd</w:t>
      </w:r>
      <w:r w:rsidR="00F50C59">
        <w:rPr>
          <w:rFonts w:ascii="Tahoma" w:hAnsi="Tahoma" w:cs="Tahoma"/>
          <w:sz w:val="20"/>
          <w:szCs w:val="20"/>
        </w:rPr>
        <w:t xml:space="preserve"> in de groepen 3 en 4</w:t>
      </w:r>
      <w:r w:rsidR="00C338E1">
        <w:rPr>
          <w:rFonts w:ascii="Tahoma" w:hAnsi="Tahoma" w:cs="Tahoma"/>
          <w:sz w:val="20"/>
          <w:szCs w:val="20"/>
        </w:rPr>
        <w:t>, om het leesplezier te verhogen</w:t>
      </w:r>
      <w:r w:rsidR="008B62BB">
        <w:rPr>
          <w:rFonts w:ascii="Tahoma" w:hAnsi="Tahoma" w:cs="Tahoma"/>
          <w:sz w:val="20"/>
          <w:szCs w:val="20"/>
        </w:rPr>
        <w:t xml:space="preserve"> en zo de resultaten op technisch lezen een impuls te geven. </w:t>
      </w:r>
      <w:r w:rsidR="004612D7">
        <w:rPr>
          <w:rFonts w:ascii="Tahoma" w:hAnsi="Tahoma" w:cs="Tahoma"/>
          <w:sz w:val="20"/>
          <w:szCs w:val="20"/>
        </w:rPr>
        <w:t xml:space="preserve">Deze interventies worden geëvalueerd </w:t>
      </w:r>
      <w:r w:rsidR="007575B8">
        <w:rPr>
          <w:rFonts w:ascii="Tahoma" w:hAnsi="Tahoma" w:cs="Tahoma"/>
          <w:sz w:val="20"/>
          <w:szCs w:val="20"/>
        </w:rPr>
        <w:t>in</w:t>
      </w:r>
      <w:r w:rsidR="004612D7">
        <w:rPr>
          <w:rFonts w:ascii="Tahoma" w:hAnsi="Tahoma" w:cs="Tahoma"/>
          <w:sz w:val="20"/>
          <w:szCs w:val="20"/>
        </w:rPr>
        <w:t xml:space="preserve"> de opbrengstenvergaderingen</w:t>
      </w:r>
      <w:r w:rsidR="007575B8">
        <w:rPr>
          <w:rFonts w:ascii="Tahoma" w:hAnsi="Tahoma" w:cs="Tahoma"/>
          <w:sz w:val="20"/>
          <w:szCs w:val="20"/>
        </w:rPr>
        <w:t>,</w:t>
      </w:r>
      <w:r w:rsidR="004612D7">
        <w:rPr>
          <w:rFonts w:ascii="Tahoma" w:hAnsi="Tahoma" w:cs="Tahoma"/>
          <w:sz w:val="20"/>
          <w:szCs w:val="20"/>
        </w:rPr>
        <w:t xml:space="preserve"> </w:t>
      </w:r>
      <w:r w:rsidR="00E33E28">
        <w:rPr>
          <w:rFonts w:ascii="Tahoma" w:hAnsi="Tahoma" w:cs="Tahoma"/>
          <w:sz w:val="20"/>
          <w:szCs w:val="20"/>
        </w:rPr>
        <w:t>waarin</w:t>
      </w:r>
      <w:r w:rsidR="00FB6907">
        <w:rPr>
          <w:rFonts w:ascii="Tahoma" w:hAnsi="Tahoma" w:cs="Tahoma"/>
          <w:sz w:val="20"/>
          <w:szCs w:val="20"/>
        </w:rPr>
        <w:t xml:space="preserve"> </w:t>
      </w:r>
      <w:r w:rsidR="004612D7">
        <w:rPr>
          <w:rFonts w:ascii="Tahoma" w:hAnsi="Tahoma" w:cs="Tahoma"/>
          <w:sz w:val="20"/>
          <w:szCs w:val="20"/>
        </w:rPr>
        <w:t>twee</w:t>
      </w:r>
      <w:r w:rsidR="00FB6907">
        <w:rPr>
          <w:rFonts w:ascii="Tahoma" w:hAnsi="Tahoma" w:cs="Tahoma"/>
          <w:sz w:val="20"/>
          <w:szCs w:val="20"/>
        </w:rPr>
        <w:t xml:space="preserve"> keer per jaar</w:t>
      </w:r>
      <w:r w:rsidR="00D11B0F">
        <w:rPr>
          <w:rFonts w:ascii="Tahoma" w:hAnsi="Tahoma" w:cs="Tahoma"/>
          <w:sz w:val="20"/>
          <w:szCs w:val="20"/>
        </w:rPr>
        <w:t xml:space="preserve"> </w:t>
      </w:r>
      <w:r w:rsidR="00FB6907">
        <w:rPr>
          <w:rFonts w:ascii="Tahoma" w:hAnsi="Tahoma" w:cs="Tahoma"/>
          <w:sz w:val="20"/>
          <w:szCs w:val="20"/>
        </w:rPr>
        <w:t>teambreed</w:t>
      </w:r>
      <w:r w:rsidR="00D11B0F">
        <w:rPr>
          <w:rFonts w:ascii="Tahoma" w:hAnsi="Tahoma" w:cs="Tahoma"/>
          <w:sz w:val="20"/>
          <w:szCs w:val="20"/>
        </w:rPr>
        <w:t>, na de Cito-midden</w:t>
      </w:r>
      <w:r w:rsidR="00967522">
        <w:rPr>
          <w:rFonts w:ascii="Tahoma" w:hAnsi="Tahoma" w:cs="Tahoma"/>
          <w:sz w:val="20"/>
          <w:szCs w:val="20"/>
        </w:rPr>
        <w:t>-</w:t>
      </w:r>
      <w:r w:rsidR="00D11B0F">
        <w:rPr>
          <w:rFonts w:ascii="Tahoma" w:hAnsi="Tahoma" w:cs="Tahoma"/>
          <w:sz w:val="20"/>
          <w:szCs w:val="20"/>
        </w:rPr>
        <w:t xml:space="preserve"> en C</w:t>
      </w:r>
      <w:r w:rsidR="00967522">
        <w:rPr>
          <w:rFonts w:ascii="Tahoma" w:hAnsi="Tahoma" w:cs="Tahoma"/>
          <w:sz w:val="20"/>
          <w:szCs w:val="20"/>
        </w:rPr>
        <w:t>ito-eindtoetsen</w:t>
      </w:r>
      <w:r w:rsidR="00E33E28">
        <w:rPr>
          <w:rFonts w:ascii="Tahoma" w:hAnsi="Tahoma" w:cs="Tahoma"/>
          <w:sz w:val="20"/>
          <w:szCs w:val="20"/>
        </w:rPr>
        <w:t>, de opbrengsten worden besproken</w:t>
      </w:r>
      <w:r w:rsidR="00071382">
        <w:rPr>
          <w:rFonts w:ascii="Tahoma" w:hAnsi="Tahoma" w:cs="Tahoma"/>
          <w:sz w:val="20"/>
          <w:szCs w:val="20"/>
        </w:rPr>
        <w:t xml:space="preserve">. </w:t>
      </w:r>
    </w:p>
    <w:p w14:paraId="0DDC286F" w14:textId="04ECF5F9" w:rsidR="00C97AD2" w:rsidRDefault="00C97AD2" w:rsidP="00357B7A">
      <w:pPr>
        <w:pStyle w:val="Geenafstand"/>
        <w:rPr>
          <w:rFonts w:ascii="Tahoma" w:hAnsi="Tahoma" w:cs="Tahoma"/>
          <w:sz w:val="20"/>
          <w:szCs w:val="20"/>
        </w:rPr>
      </w:pPr>
      <w:r>
        <w:rPr>
          <w:rFonts w:ascii="Tahoma" w:hAnsi="Tahoma" w:cs="Tahoma"/>
          <w:sz w:val="20"/>
          <w:szCs w:val="20"/>
        </w:rPr>
        <w:t xml:space="preserve">In april 2018 </w:t>
      </w:r>
      <w:r w:rsidR="00E86B0E">
        <w:rPr>
          <w:rFonts w:ascii="Tahoma" w:hAnsi="Tahoma" w:cs="Tahoma"/>
          <w:sz w:val="20"/>
          <w:szCs w:val="20"/>
        </w:rPr>
        <w:t>zijn de resultaten van de tevredenheidspeiling onder ouders</w:t>
      </w:r>
      <w:r w:rsidR="000B1D12">
        <w:rPr>
          <w:rFonts w:ascii="Tahoma" w:hAnsi="Tahoma" w:cs="Tahoma"/>
          <w:sz w:val="20"/>
          <w:szCs w:val="20"/>
        </w:rPr>
        <w:t xml:space="preserve">, personeel en kinderen bekend geworden. </w:t>
      </w:r>
      <w:r w:rsidRPr="00C97AD2">
        <w:rPr>
          <w:rFonts w:ascii="Tahoma" w:hAnsi="Tahoma" w:cs="Tahoma"/>
          <w:sz w:val="20"/>
          <w:szCs w:val="20"/>
        </w:rPr>
        <w:t xml:space="preserve">Alle doelgroepen die hebben deelgenomen aan de tevredenheidspeiling geven de school een voldoende. </w:t>
      </w:r>
      <w:r w:rsidR="00C97D33">
        <w:rPr>
          <w:rFonts w:ascii="Tahoma" w:hAnsi="Tahoma" w:cs="Tahoma"/>
          <w:sz w:val="20"/>
          <w:szCs w:val="20"/>
        </w:rPr>
        <w:t xml:space="preserve">De drie doelgroepen scoren alle drie </w:t>
      </w:r>
      <w:r w:rsidR="009C49D9">
        <w:rPr>
          <w:rFonts w:ascii="Tahoma" w:hAnsi="Tahoma" w:cs="Tahoma"/>
          <w:sz w:val="20"/>
          <w:szCs w:val="20"/>
        </w:rPr>
        <w:t>rond</w:t>
      </w:r>
      <w:r w:rsidRPr="00C97AD2">
        <w:rPr>
          <w:rFonts w:ascii="Tahoma" w:hAnsi="Tahoma" w:cs="Tahoma"/>
          <w:sz w:val="20"/>
          <w:szCs w:val="20"/>
        </w:rPr>
        <w:t xml:space="preserve"> het landelijk gemiddelde. </w:t>
      </w:r>
      <w:r w:rsidR="009C49D9">
        <w:rPr>
          <w:rFonts w:ascii="Tahoma" w:hAnsi="Tahoma" w:cs="Tahoma"/>
          <w:sz w:val="20"/>
          <w:szCs w:val="20"/>
        </w:rPr>
        <w:t xml:space="preserve">De resultaten </w:t>
      </w:r>
      <w:r w:rsidR="00407F97">
        <w:rPr>
          <w:rFonts w:ascii="Tahoma" w:hAnsi="Tahoma" w:cs="Tahoma"/>
          <w:sz w:val="20"/>
          <w:szCs w:val="20"/>
        </w:rPr>
        <w:t>zijn wel lager dan in 2016</w:t>
      </w:r>
      <w:r w:rsidR="00963C5D">
        <w:rPr>
          <w:rFonts w:ascii="Tahoma" w:hAnsi="Tahoma" w:cs="Tahoma"/>
          <w:sz w:val="20"/>
          <w:szCs w:val="20"/>
        </w:rPr>
        <w:t xml:space="preserve">. Er is </w:t>
      </w:r>
      <w:r w:rsidR="00407F97">
        <w:rPr>
          <w:rFonts w:ascii="Tahoma" w:hAnsi="Tahoma" w:cs="Tahoma"/>
          <w:sz w:val="20"/>
          <w:szCs w:val="20"/>
        </w:rPr>
        <w:t xml:space="preserve">in deze periode een </w:t>
      </w:r>
      <w:r w:rsidR="0046368D">
        <w:rPr>
          <w:rFonts w:ascii="Tahoma" w:hAnsi="Tahoma" w:cs="Tahoma"/>
          <w:sz w:val="20"/>
          <w:szCs w:val="20"/>
        </w:rPr>
        <w:t>directiewissel geweest</w:t>
      </w:r>
      <w:r w:rsidR="009401E2">
        <w:rPr>
          <w:rFonts w:ascii="Tahoma" w:hAnsi="Tahoma" w:cs="Tahoma"/>
          <w:sz w:val="20"/>
          <w:szCs w:val="20"/>
        </w:rPr>
        <w:t>, met een jaar interim-directie</w:t>
      </w:r>
      <w:r w:rsidR="0046368D">
        <w:rPr>
          <w:rFonts w:ascii="Tahoma" w:hAnsi="Tahoma" w:cs="Tahoma"/>
          <w:sz w:val="20"/>
          <w:szCs w:val="20"/>
        </w:rPr>
        <w:t>, dus daar kan een stukje van de verklaring in liggen. Belangr</w:t>
      </w:r>
      <w:r w:rsidR="005175DC">
        <w:rPr>
          <w:rFonts w:ascii="Tahoma" w:hAnsi="Tahoma" w:cs="Tahoma"/>
          <w:sz w:val="20"/>
          <w:szCs w:val="20"/>
        </w:rPr>
        <w:t xml:space="preserve">ijk aandachtspunt is de </w:t>
      </w:r>
      <w:r w:rsidR="009401E2">
        <w:rPr>
          <w:rFonts w:ascii="Tahoma" w:hAnsi="Tahoma" w:cs="Tahoma"/>
          <w:sz w:val="20"/>
          <w:szCs w:val="20"/>
        </w:rPr>
        <w:t>ouder</w:t>
      </w:r>
      <w:r w:rsidR="005175DC">
        <w:rPr>
          <w:rFonts w:ascii="Tahoma" w:hAnsi="Tahoma" w:cs="Tahoma"/>
          <w:sz w:val="20"/>
          <w:szCs w:val="20"/>
        </w:rPr>
        <w:t xml:space="preserve">communicatie. Hier is dit schooljaar al heel gericht </w:t>
      </w:r>
      <w:r w:rsidR="00485954">
        <w:rPr>
          <w:rFonts w:ascii="Tahoma" w:hAnsi="Tahoma" w:cs="Tahoma"/>
          <w:sz w:val="20"/>
          <w:szCs w:val="20"/>
        </w:rPr>
        <w:t>op ingezet</w:t>
      </w:r>
      <w:r w:rsidR="0008582D">
        <w:rPr>
          <w:rFonts w:ascii="Tahoma" w:hAnsi="Tahoma" w:cs="Tahoma"/>
          <w:sz w:val="20"/>
          <w:szCs w:val="20"/>
        </w:rPr>
        <w:t xml:space="preserve">, door meer </w:t>
      </w:r>
      <w:r w:rsidR="00C024D1">
        <w:rPr>
          <w:rFonts w:ascii="Tahoma" w:hAnsi="Tahoma" w:cs="Tahoma"/>
          <w:sz w:val="20"/>
          <w:szCs w:val="20"/>
        </w:rPr>
        <w:t xml:space="preserve">contactmomenten met ouders </w:t>
      </w:r>
      <w:r w:rsidR="0008582D">
        <w:rPr>
          <w:rFonts w:ascii="Tahoma" w:hAnsi="Tahoma" w:cs="Tahoma"/>
          <w:sz w:val="20"/>
          <w:szCs w:val="20"/>
        </w:rPr>
        <w:t>te organiseren</w:t>
      </w:r>
      <w:r w:rsidR="00877DC6">
        <w:rPr>
          <w:rFonts w:ascii="Tahoma" w:hAnsi="Tahoma" w:cs="Tahoma"/>
          <w:sz w:val="20"/>
          <w:szCs w:val="20"/>
        </w:rPr>
        <w:t>.</w:t>
      </w:r>
      <w:r w:rsidR="0008582D">
        <w:rPr>
          <w:rFonts w:ascii="Tahoma" w:hAnsi="Tahoma" w:cs="Tahoma"/>
          <w:sz w:val="20"/>
          <w:szCs w:val="20"/>
        </w:rPr>
        <w:t xml:space="preserve"> Naast ouders </w:t>
      </w:r>
      <w:r w:rsidR="005B0724">
        <w:rPr>
          <w:rFonts w:ascii="Tahoma" w:hAnsi="Tahoma" w:cs="Tahoma"/>
          <w:sz w:val="20"/>
          <w:szCs w:val="20"/>
        </w:rPr>
        <w:t>kijken we ook hoe we de kinderen een grotere rol kunnen geven.</w:t>
      </w:r>
      <w:r w:rsidR="00E93AB0">
        <w:rPr>
          <w:rFonts w:ascii="Tahoma" w:hAnsi="Tahoma" w:cs="Tahoma"/>
          <w:sz w:val="20"/>
          <w:szCs w:val="20"/>
        </w:rPr>
        <w:t xml:space="preserve"> (Tevredenheid</w:t>
      </w:r>
      <w:r w:rsidRPr="00C97AD2">
        <w:rPr>
          <w:rFonts w:ascii="Tahoma" w:hAnsi="Tahoma" w:cs="Tahoma"/>
          <w:sz w:val="20"/>
          <w:szCs w:val="20"/>
        </w:rPr>
        <w:t>speilingen basisonderwijs 2018, Scholen met Succes, april 2018).</w:t>
      </w:r>
    </w:p>
    <w:p w14:paraId="32AEC418" w14:textId="7F079A23" w:rsidR="001B2BCA" w:rsidRDefault="00925E1F" w:rsidP="00357B7A">
      <w:pPr>
        <w:pStyle w:val="Geenafstand"/>
        <w:rPr>
          <w:rFonts w:ascii="Tahoma" w:hAnsi="Tahoma" w:cs="Tahoma"/>
          <w:sz w:val="20"/>
          <w:szCs w:val="20"/>
        </w:rPr>
      </w:pPr>
      <w:r>
        <w:rPr>
          <w:rFonts w:ascii="Tahoma" w:hAnsi="Tahoma" w:cs="Tahoma"/>
          <w:sz w:val="20"/>
          <w:szCs w:val="20"/>
        </w:rPr>
        <w:t>De op- en afstroom in het voortgezet onderwijs liggen binnen de voorgeschreven marge (zie ‘scholen op de kaart’).</w:t>
      </w:r>
      <w:r w:rsidR="00361EF4">
        <w:rPr>
          <w:rFonts w:ascii="Tahoma" w:hAnsi="Tahoma" w:cs="Tahoma"/>
          <w:sz w:val="20"/>
          <w:szCs w:val="20"/>
        </w:rPr>
        <w:t xml:space="preserve"> </w:t>
      </w:r>
      <w:r w:rsidR="009314EB">
        <w:rPr>
          <w:rFonts w:ascii="Tahoma" w:hAnsi="Tahoma" w:cs="Tahoma"/>
          <w:sz w:val="20"/>
          <w:szCs w:val="20"/>
        </w:rPr>
        <w:t xml:space="preserve">Dit betekent dat onze advisering goed overeenkomt met de </w:t>
      </w:r>
      <w:r w:rsidR="00626F14">
        <w:rPr>
          <w:rFonts w:ascii="Tahoma" w:hAnsi="Tahoma" w:cs="Tahoma"/>
          <w:sz w:val="20"/>
          <w:szCs w:val="20"/>
        </w:rPr>
        <w:t xml:space="preserve">schoolloopbaan van de kinderen on het voortgezet onderwijs. </w:t>
      </w:r>
      <w:r w:rsidR="00C84E74">
        <w:rPr>
          <w:rFonts w:ascii="Tahoma" w:hAnsi="Tahoma" w:cs="Tahoma"/>
          <w:sz w:val="20"/>
          <w:szCs w:val="20"/>
        </w:rPr>
        <w:t>Vanuit het voortgezet onderwijs</w:t>
      </w:r>
      <w:r w:rsidR="00954467">
        <w:rPr>
          <w:rFonts w:ascii="Tahoma" w:hAnsi="Tahoma" w:cs="Tahoma"/>
          <w:sz w:val="20"/>
          <w:szCs w:val="20"/>
        </w:rPr>
        <w:t xml:space="preserve"> is aangegeven dat het niveau van Engels van onze leerlingen te laag is. Hierop is besloten om Engels vanaf groep 1 aan te bieden. </w:t>
      </w:r>
    </w:p>
    <w:p w14:paraId="47D5D636" w14:textId="77777777" w:rsidR="0043059C" w:rsidRPr="00F464A0" w:rsidRDefault="0043059C" w:rsidP="00357B7A">
      <w:pPr>
        <w:pStyle w:val="Geenafstand"/>
        <w:rPr>
          <w:rFonts w:ascii="Tahoma" w:hAnsi="Tahoma" w:cs="Tahoma"/>
          <w:i/>
          <w:sz w:val="20"/>
          <w:szCs w:val="20"/>
        </w:rPr>
      </w:pPr>
    </w:p>
    <w:p w14:paraId="70124C74" w14:textId="34EB520F" w:rsidR="00357B7A" w:rsidRDefault="00834F5B" w:rsidP="00661296">
      <w:pPr>
        <w:pStyle w:val="Kop3"/>
        <w:numPr>
          <w:ilvl w:val="1"/>
          <w:numId w:val="24"/>
        </w:numPr>
        <w:rPr>
          <w:rFonts w:ascii="Tahoma" w:hAnsi="Tahoma" w:cs="Tahoma"/>
          <w:color w:val="21356B"/>
        </w:rPr>
      </w:pPr>
      <w:bookmarkStart w:id="26" w:name="_Toc169867"/>
      <w:r w:rsidRPr="00E15283">
        <w:rPr>
          <w:rFonts w:ascii="Tahoma" w:hAnsi="Tahoma" w:cs="Tahoma"/>
          <w:color w:val="21356B"/>
        </w:rPr>
        <w:t>Bereikte resultaten 2015-2019</w:t>
      </w:r>
      <w:bookmarkEnd w:id="26"/>
    </w:p>
    <w:p w14:paraId="5FC096A0" w14:textId="77777777" w:rsidR="00661296" w:rsidRDefault="005834EF" w:rsidP="00661296">
      <w:pPr>
        <w:spacing w:after="0" w:line="256" w:lineRule="auto"/>
        <w:rPr>
          <w:rFonts w:ascii="Tahoma" w:hAnsi="Tahoma" w:cs="Tahoma"/>
          <w:sz w:val="20"/>
          <w:szCs w:val="20"/>
        </w:rPr>
      </w:pPr>
      <w:r w:rsidRPr="00DC5ECF">
        <w:rPr>
          <w:rFonts w:ascii="Tahoma" w:hAnsi="Tahoma" w:cs="Tahoma"/>
          <w:sz w:val="20"/>
          <w:szCs w:val="20"/>
        </w:rPr>
        <w:t>De belangrijkste</w:t>
      </w:r>
      <w:r w:rsidR="0043059C" w:rsidRPr="00DC5ECF">
        <w:rPr>
          <w:rFonts w:ascii="Tahoma" w:hAnsi="Tahoma" w:cs="Tahoma"/>
          <w:sz w:val="20"/>
          <w:szCs w:val="20"/>
        </w:rPr>
        <w:t xml:space="preserve"> beleidsvoornemens uit het schoolplan 2015-2019 zijn behaald:</w:t>
      </w:r>
    </w:p>
    <w:p w14:paraId="69797D61" w14:textId="7A5F727B" w:rsidR="0043059C" w:rsidRPr="0093127C" w:rsidRDefault="00661296" w:rsidP="00661296">
      <w:pPr>
        <w:spacing w:after="0" w:line="256" w:lineRule="auto"/>
        <w:rPr>
          <w:rFonts w:ascii="Tahoma" w:hAnsi="Tahoma" w:cs="Tahoma"/>
          <w:sz w:val="20"/>
          <w:szCs w:val="20"/>
        </w:rPr>
      </w:pPr>
      <w:r>
        <w:rPr>
          <w:rFonts w:ascii="Tahoma" w:hAnsi="Tahoma" w:cs="Tahoma"/>
          <w:sz w:val="20"/>
          <w:szCs w:val="20"/>
        </w:rPr>
        <w:br/>
      </w:r>
      <w:r w:rsidR="0043059C" w:rsidRPr="00661296">
        <w:rPr>
          <w:rFonts w:ascii="Tahoma" w:hAnsi="Tahoma" w:cs="Tahoma"/>
          <w:i/>
          <w:sz w:val="20"/>
          <w:szCs w:val="20"/>
        </w:rPr>
        <w:t>De missie/visie is opnieuw geformuleerd</w:t>
      </w:r>
      <w:r w:rsidR="0043059C" w:rsidRPr="0093127C">
        <w:rPr>
          <w:rFonts w:ascii="Tahoma" w:hAnsi="Tahoma" w:cs="Tahoma"/>
          <w:sz w:val="20"/>
          <w:szCs w:val="20"/>
        </w:rPr>
        <w:t>;</w:t>
      </w:r>
    </w:p>
    <w:p w14:paraId="34C75D4C" w14:textId="45E2058F" w:rsidR="00DB0E0A" w:rsidRPr="00661296" w:rsidRDefault="00680174" w:rsidP="00661296">
      <w:pPr>
        <w:spacing w:line="256" w:lineRule="auto"/>
        <w:rPr>
          <w:rFonts w:ascii="Tahoma" w:hAnsi="Tahoma" w:cs="Tahoma"/>
          <w:sz w:val="20"/>
          <w:szCs w:val="20"/>
        </w:rPr>
      </w:pPr>
      <w:r w:rsidRPr="00661296">
        <w:rPr>
          <w:rFonts w:ascii="Tahoma" w:hAnsi="Tahoma" w:cs="Tahoma"/>
          <w:sz w:val="20"/>
          <w:szCs w:val="20"/>
        </w:rPr>
        <w:t>Het schoolteam heeft de afgelopen periode een duidelijke visie en missie vastgesteld voor de school. Hieraan zijn kernwaarden gekoppeld. Dit geheel vormt het richtsnoer voor de keuzes en het handelen van het schoolteam</w:t>
      </w:r>
      <w:r w:rsidR="005F3828" w:rsidRPr="00661296">
        <w:rPr>
          <w:rFonts w:ascii="Tahoma" w:hAnsi="Tahoma" w:cs="Tahoma"/>
          <w:sz w:val="20"/>
          <w:szCs w:val="20"/>
        </w:rPr>
        <w:t xml:space="preserve"> en </w:t>
      </w:r>
      <w:r w:rsidR="003A658D" w:rsidRPr="00661296">
        <w:rPr>
          <w:rFonts w:ascii="Tahoma" w:hAnsi="Tahoma" w:cs="Tahoma"/>
          <w:sz w:val="20"/>
          <w:szCs w:val="20"/>
        </w:rPr>
        <w:t>komt ook terug in de geformuleerde speerpunten</w:t>
      </w:r>
      <w:r w:rsidRPr="00661296">
        <w:rPr>
          <w:rFonts w:ascii="Tahoma" w:hAnsi="Tahoma" w:cs="Tahoma"/>
          <w:sz w:val="20"/>
          <w:szCs w:val="20"/>
        </w:rPr>
        <w:t>.</w:t>
      </w:r>
    </w:p>
    <w:p w14:paraId="5BB797E3" w14:textId="412B82F5" w:rsidR="0093127C" w:rsidRPr="00033B09" w:rsidRDefault="0093127C" w:rsidP="00033B09">
      <w:pPr>
        <w:spacing w:line="256" w:lineRule="auto"/>
        <w:rPr>
          <w:rFonts w:ascii="Tahoma" w:hAnsi="Tahoma" w:cs="Tahoma"/>
          <w:sz w:val="20"/>
          <w:szCs w:val="20"/>
        </w:rPr>
      </w:pPr>
      <w:r w:rsidRPr="00033B09">
        <w:rPr>
          <w:rFonts w:ascii="Tahoma" w:hAnsi="Tahoma" w:cs="Tahoma"/>
          <w:i/>
          <w:sz w:val="20"/>
          <w:szCs w:val="20"/>
        </w:rPr>
        <w:t>Inrichting onderwijs op zorgleerlingen</w:t>
      </w:r>
      <w:r w:rsidRPr="00033B09">
        <w:rPr>
          <w:rFonts w:ascii="Tahoma" w:hAnsi="Tahoma" w:cs="Tahoma"/>
          <w:sz w:val="20"/>
          <w:szCs w:val="20"/>
        </w:rPr>
        <w:t xml:space="preserve"> </w:t>
      </w:r>
      <w:r w:rsidR="0037387D">
        <w:rPr>
          <w:rFonts w:ascii="Tahoma" w:hAnsi="Tahoma" w:cs="Tahoma"/>
          <w:sz w:val="20"/>
          <w:szCs w:val="20"/>
        </w:rPr>
        <w:br/>
      </w:r>
      <w:r w:rsidRPr="00033B09">
        <w:rPr>
          <w:rFonts w:ascii="Tahoma" w:hAnsi="Tahoma" w:cs="Tahoma"/>
          <w:sz w:val="20"/>
          <w:szCs w:val="20"/>
        </w:rPr>
        <w:t>Er is een duidelijk en goed functionerend systeem opgezet en ingevoerd om zorgleerlingen in een vroeg stadium in beeld te krijgen en gedurende hun schoolcarrière systematisch te begeleiden. Belangrijk uitgangspunt hierbij is een goede en intensieve samenwerking tussen school, leerling, ouders en eventuele externe partijen.</w:t>
      </w:r>
      <w:r w:rsidR="0037387D">
        <w:rPr>
          <w:rFonts w:ascii="Tahoma" w:hAnsi="Tahoma" w:cs="Tahoma"/>
          <w:sz w:val="20"/>
          <w:szCs w:val="20"/>
        </w:rPr>
        <w:t xml:space="preserve"> </w:t>
      </w:r>
      <w:r w:rsidR="001C1BF9">
        <w:rPr>
          <w:rFonts w:ascii="Tahoma" w:hAnsi="Tahoma" w:cs="Tahoma"/>
          <w:sz w:val="20"/>
          <w:szCs w:val="20"/>
        </w:rPr>
        <w:t>Het systeem is uitgeschreven in ons ondersteuningsplan.</w:t>
      </w:r>
    </w:p>
    <w:p w14:paraId="4F7FD29A" w14:textId="6F378784" w:rsidR="007F5BAC" w:rsidRDefault="002F484C" w:rsidP="006406B2">
      <w:pPr>
        <w:spacing w:line="256" w:lineRule="auto"/>
        <w:rPr>
          <w:rFonts w:ascii="Tahoma" w:hAnsi="Tahoma" w:cs="Tahoma"/>
          <w:sz w:val="20"/>
          <w:szCs w:val="20"/>
        </w:rPr>
      </w:pPr>
      <w:r>
        <w:rPr>
          <w:rFonts w:ascii="Tahoma" w:hAnsi="Tahoma" w:cs="Tahoma"/>
          <w:i/>
          <w:sz w:val="20"/>
          <w:szCs w:val="20"/>
        </w:rPr>
        <w:t>Er wordt opbrengstgerichter</w:t>
      </w:r>
      <w:r w:rsidR="0043059C" w:rsidRPr="006406B2">
        <w:rPr>
          <w:rFonts w:ascii="Tahoma" w:hAnsi="Tahoma" w:cs="Tahoma"/>
          <w:i/>
          <w:sz w:val="20"/>
          <w:szCs w:val="20"/>
        </w:rPr>
        <w:t xml:space="preserve"> en cyclischer g</w:t>
      </w:r>
      <w:r>
        <w:rPr>
          <w:rFonts w:ascii="Tahoma" w:hAnsi="Tahoma" w:cs="Tahoma"/>
          <w:i/>
          <w:sz w:val="20"/>
          <w:szCs w:val="20"/>
        </w:rPr>
        <w:t>e</w:t>
      </w:r>
      <w:r w:rsidR="0043059C" w:rsidRPr="006406B2">
        <w:rPr>
          <w:rFonts w:ascii="Tahoma" w:hAnsi="Tahoma" w:cs="Tahoma"/>
          <w:i/>
          <w:sz w:val="20"/>
          <w:szCs w:val="20"/>
        </w:rPr>
        <w:t>analyse</w:t>
      </w:r>
      <w:r>
        <w:rPr>
          <w:rFonts w:ascii="Tahoma" w:hAnsi="Tahoma" w:cs="Tahoma"/>
          <w:i/>
          <w:sz w:val="20"/>
          <w:szCs w:val="20"/>
        </w:rPr>
        <w:t>e</w:t>
      </w:r>
      <w:r w:rsidR="0043059C" w:rsidRPr="006406B2">
        <w:rPr>
          <w:rFonts w:ascii="Tahoma" w:hAnsi="Tahoma" w:cs="Tahoma"/>
          <w:i/>
          <w:sz w:val="20"/>
          <w:szCs w:val="20"/>
        </w:rPr>
        <w:t>r</w:t>
      </w:r>
      <w:r>
        <w:rPr>
          <w:rFonts w:ascii="Tahoma" w:hAnsi="Tahoma" w:cs="Tahoma"/>
          <w:i/>
          <w:sz w:val="20"/>
          <w:szCs w:val="20"/>
        </w:rPr>
        <w:t>d</w:t>
      </w:r>
      <w:r w:rsidR="0043059C" w:rsidRPr="006406B2">
        <w:rPr>
          <w:rFonts w:ascii="Tahoma" w:hAnsi="Tahoma" w:cs="Tahoma"/>
          <w:i/>
          <w:sz w:val="20"/>
          <w:szCs w:val="20"/>
        </w:rPr>
        <w:t xml:space="preserve"> </w:t>
      </w:r>
      <w:r w:rsidR="005834EF" w:rsidRPr="006406B2">
        <w:rPr>
          <w:rFonts w:ascii="Tahoma" w:hAnsi="Tahoma" w:cs="Tahoma"/>
          <w:i/>
          <w:sz w:val="20"/>
          <w:szCs w:val="20"/>
        </w:rPr>
        <w:t xml:space="preserve">(zie </w:t>
      </w:r>
      <w:r w:rsidR="00276B81">
        <w:rPr>
          <w:rFonts w:ascii="Tahoma" w:hAnsi="Tahoma" w:cs="Tahoma"/>
          <w:i/>
          <w:sz w:val="20"/>
          <w:szCs w:val="20"/>
        </w:rPr>
        <w:t xml:space="preserve">ook </w:t>
      </w:r>
      <w:r w:rsidR="005834EF" w:rsidRPr="006406B2">
        <w:rPr>
          <w:rFonts w:ascii="Tahoma" w:hAnsi="Tahoma" w:cs="Tahoma"/>
          <w:i/>
          <w:sz w:val="20"/>
          <w:szCs w:val="20"/>
        </w:rPr>
        <w:t>schoolzelfevaluaties 2018 en 2019)</w:t>
      </w:r>
      <w:r w:rsidR="005834EF" w:rsidRPr="006406B2">
        <w:rPr>
          <w:rFonts w:ascii="Tahoma" w:hAnsi="Tahoma" w:cs="Tahoma"/>
          <w:sz w:val="20"/>
          <w:szCs w:val="20"/>
        </w:rPr>
        <w:t xml:space="preserve"> </w:t>
      </w:r>
      <w:r w:rsidR="00276B81">
        <w:rPr>
          <w:rFonts w:ascii="Tahoma" w:hAnsi="Tahoma" w:cs="Tahoma"/>
          <w:sz w:val="20"/>
          <w:szCs w:val="20"/>
        </w:rPr>
        <w:t>D</w:t>
      </w:r>
      <w:r w:rsidR="0043059C" w:rsidRPr="006406B2">
        <w:rPr>
          <w:rFonts w:ascii="Tahoma" w:hAnsi="Tahoma" w:cs="Tahoma"/>
          <w:sz w:val="20"/>
          <w:szCs w:val="20"/>
        </w:rPr>
        <w:t xml:space="preserve">e opbrengsten </w:t>
      </w:r>
      <w:r w:rsidR="00276B81">
        <w:rPr>
          <w:rFonts w:ascii="Tahoma" w:hAnsi="Tahoma" w:cs="Tahoma"/>
          <w:sz w:val="20"/>
          <w:szCs w:val="20"/>
        </w:rPr>
        <w:t xml:space="preserve">zijn </w:t>
      </w:r>
      <w:r w:rsidR="0043059C" w:rsidRPr="006406B2">
        <w:rPr>
          <w:rFonts w:ascii="Tahoma" w:hAnsi="Tahoma" w:cs="Tahoma"/>
          <w:sz w:val="20"/>
          <w:szCs w:val="20"/>
        </w:rPr>
        <w:t xml:space="preserve">aanmerkelijk verhoogd en onze eindopbrengsten </w:t>
      </w:r>
      <w:r w:rsidR="00276B81">
        <w:rPr>
          <w:rFonts w:ascii="Tahoma" w:hAnsi="Tahoma" w:cs="Tahoma"/>
          <w:sz w:val="20"/>
          <w:szCs w:val="20"/>
        </w:rPr>
        <w:t xml:space="preserve">zijn nu weer structureel </w:t>
      </w:r>
      <w:r w:rsidR="0043059C" w:rsidRPr="006406B2">
        <w:rPr>
          <w:rFonts w:ascii="Tahoma" w:hAnsi="Tahoma" w:cs="Tahoma"/>
          <w:sz w:val="20"/>
          <w:szCs w:val="20"/>
        </w:rPr>
        <w:t>beter dan het landelijke gemiddelde</w:t>
      </w:r>
      <w:r w:rsidR="005834EF" w:rsidRPr="006406B2">
        <w:rPr>
          <w:rFonts w:ascii="Tahoma" w:hAnsi="Tahoma" w:cs="Tahoma"/>
          <w:sz w:val="20"/>
          <w:szCs w:val="20"/>
        </w:rPr>
        <w:t xml:space="preserve"> (zie ‘Scholen op de Kaart’)</w:t>
      </w:r>
      <w:r w:rsidR="00216251" w:rsidRPr="006406B2">
        <w:rPr>
          <w:rFonts w:ascii="Tahoma" w:hAnsi="Tahoma" w:cs="Tahoma"/>
          <w:sz w:val="20"/>
          <w:szCs w:val="20"/>
        </w:rPr>
        <w:t>. Onze specialisten hebben hier een belangrijker rol in gekregen</w:t>
      </w:r>
      <w:r w:rsidR="00566CB4" w:rsidRPr="006406B2">
        <w:rPr>
          <w:rFonts w:ascii="Tahoma" w:hAnsi="Tahoma" w:cs="Tahoma"/>
          <w:sz w:val="20"/>
          <w:szCs w:val="20"/>
        </w:rPr>
        <w:t xml:space="preserve">: </w:t>
      </w:r>
      <w:r w:rsidR="007F765D" w:rsidRPr="006406B2">
        <w:rPr>
          <w:rFonts w:ascii="Tahoma" w:hAnsi="Tahoma" w:cs="Tahoma"/>
          <w:sz w:val="20"/>
          <w:szCs w:val="20"/>
        </w:rPr>
        <w:t>Zij bewaken de doorgaande lijn door de hele school</w:t>
      </w:r>
      <w:r w:rsidR="0043059C" w:rsidRPr="006406B2">
        <w:rPr>
          <w:rFonts w:ascii="Tahoma" w:hAnsi="Tahoma" w:cs="Tahoma"/>
          <w:sz w:val="20"/>
          <w:szCs w:val="20"/>
        </w:rPr>
        <w:t>;</w:t>
      </w:r>
      <w:r w:rsidR="00FF27E7">
        <w:rPr>
          <w:rFonts w:ascii="Tahoma" w:hAnsi="Tahoma" w:cs="Tahoma"/>
          <w:sz w:val="20"/>
          <w:szCs w:val="20"/>
        </w:rPr>
        <w:t xml:space="preserve"> De komende periode gaan we dit met meer specialisten</w:t>
      </w:r>
      <w:r w:rsidR="00E159E0">
        <w:rPr>
          <w:rFonts w:ascii="Tahoma" w:hAnsi="Tahoma" w:cs="Tahoma"/>
          <w:sz w:val="20"/>
          <w:szCs w:val="20"/>
        </w:rPr>
        <w:t xml:space="preserve"> (ook op het gebied van individuele en sociale vorming) verder uitbreiden.</w:t>
      </w:r>
    </w:p>
    <w:p w14:paraId="4056BCFA" w14:textId="77777777" w:rsidR="007F5BAC" w:rsidRDefault="007F5BAC">
      <w:pPr>
        <w:rPr>
          <w:rFonts w:ascii="Tahoma" w:hAnsi="Tahoma" w:cs="Tahoma"/>
          <w:sz w:val="20"/>
          <w:szCs w:val="20"/>
        </w:rPr>
      </w:pPr>
      <w:r>
        <w:rPr>
          <w:rFonts w:ascii="Tahoma" w:hAnsi="Tahoma" w:cs="Tahoma"/>
          <w:sz w:val="20"/>
          <w:szCs w:val="20"/>
        </w:rPr>
        <w:br w:type="page"/>
      </w:r>
    </w:p>
    <w:p w14:paraId="0DB795E8" w14:textId="6C876896" w:rsidR="007F5BAC" w:rsidRPr="00C600CC" w:rsidRDefault="0043059C" w:rsidP="00FF44C8">
      <w:pPr>
        <w:spacing w:line="256" w:lineRule="auto"/>
        <w:rPr>
          <w:rFonts w:ascii="Tahoma" w:hAnsi="Tahoma" w:cs="Tahoma"/>
          <w:sz w:val="20"/>
          <w:szCs w:val="20"/>
        </w:rPr>
      </w:pPr>
      <w:r w:rsidRPr="007D089B">
        <w:rPr>
          <w:rFonts w:ascii="Tahoma" w:hAnsi="Tahoma" w:cs="Tahoma"/>
          <w:i/>
          <w:sz w:val="20"/>
          <w:szCs w:val="20"/>
        </w:rPr>
        <w:lastRenderedPageBreak/>
        <w:t>Handelingsgericht werken</w:t>
      </w:r>
      <w:r w:rsidR="00655979" w:rsidRPr="007D089B">
        <w:rPr>
          <w:rFonts w:ascii="Tahoma" w:hAnsi="Tahoma" w:cs="Tahoma"/>
          <w:i/>
          <w:sz w:val="20"/>
          <w:szCs w:val="20"/>
        </w:rPr>
        <w:t xml:space="preserve"> </w:t>
      </w:r>
      <w:r w:rsidR="006D7A92">
        <w:rPr>
          <w:rFonts w:ascii="Tahoma" w:hAnsi="Tahoma" w:cs="Tahoma"/>
          <w:i/>
          <w:sz w:val="20"/>
          <w:szCs w:val="20"/>
        </w:rPr>
        <w:t xml:space="preserve">(HGW) </w:t>
      </w:r>
      <w:r w:rsidR="00655979" w:rsidRPr="007D089B">
        <w:rPr>
          <w:rFonts w:ascii="Tahoma" w:hAnsi="Tahoma" w:cs="Tahoma"/>
          <w:i/>
          <w:sz w:val="20"/>
          <w:szCs w:val="20"/>
        </w:rPr>
        <w:t>geborgd</w:t>
      </w:r>
      <w:r w:rsidR="007F5BAC">
        <w:rPr>
          <w:rFonts w:ascii="Tahoma" w:hAnsi="Tahoma" w:cs="Tahoma"/>
          <w:i/>
          <w:sz w:val="20"/>
          <w:szCs w:val="20"/>
        </w:rPr>
        <w:br/>
      </w:r>
      <w:r w:rsidR="00452262">
        <w:rPr>
          <w:rFonts w:ascii="Tahoma" w:hAnsi="Tahoma" w:cs="Tahoma"/>
          <w:sz w:val="20"/>
          <w:szCs w:val="20"/>
        </w:rPr>
        <w:t>De groepsoverzichten zijn opgemaakt op basis van handelingsgericht werken</w:t>
      </w:r>
      <w:r w:rsidR="00FD4F24">
        <w:rPr>
          <w:rFonts w:ascii="Tahoma" w:hAnsi="Tahoma" w:cs="Tahoma"/>
          <w:sz w:val="20"/>
          <w:szCs w:val="20"/>
        </w:rPr>
        <w:t xml:space="preserve">. Hier blijven we wel </w:t>
      </w:r>
      <w:r w:rsidR="00EF6D0C">
        <w:rPr>
          <w:rFonts w:ascii="Tahoma" w:hAnsi="Tahoma" w:cs="Tahoma"/>
          <w:sz w:val="20"/>
          <w:szCs w:val="20"/>
        </w:rPr>
        <w:t>vanuit de nieuwste moderne inzichten</w:t>
      </w:r>
      <w:r w:rsidR="00B17672">
        <w:rPr>
          <w:rFonts w:ascii="Tahoma" w:hAnsi="Tahoma" w:cs="Tahoma"/>
          <w:sz w:val="20"/>
          <w:szCs w:val="20"/>
        </w:rPr>
        <w:t xml:space="preserve"> </w:t>
      </w:r>
      <w:r w:rsidR="00FD4F24">
        <w:rPr>
          <w:rFonts w:ascii="Tahoma" w:hAnsi="Tahoma" w:cs="Tahoma"/>
          <w:sz w:val="20"/>
          <w:szCs w:val="20"/>
        </w:rPr>
        <w:t>naar kijken</w:t>
      </w:r>
      <w:r w:rsidR="00B17672">
        <w:rPr>
          <w:rFonts w:ascii="Tahoma" w:hAnsi="Tahoma" w:cs="Tahoma"/>
          <w:sz w:val="20"/>
          <w:szCs w:val="20"/>
        </w:rPr>
        <w:t xml:space="preserve"> en passen we daar eventueel ook op aan</w:t>
      </w:r>
      <w:r w:rsidR="006D7A92">
        <w:rPr>
          <w:rFonts w:ascii="Tahoma" w:hAnsi="Tahoma" w:cs="Tahoma"/>
          <w:sz w:val="20"/>
          <w:szCs w:val="20"/>
        </w:rPr>
        <w:t>. Alle groepen werken met het HGW-rooster in hun klassenmappen</w:t>
      </w:r>
      <w:r w:rsidR="008A5868">
        <w:rPr>
          <w:rFonts w:ascii="Tahoma" w:hAnsi="Tahoma" w:cs="Tahoma"/>
          <w:sz w:val="20"/>
          <w:szCs w:val="20"/>
        </w:rPr>
        <w:t>.</w:t>
      </w:r>
    </w:p>
    <w:p w14:paraId="6E0035B2" w14:textId="77777777" w:rsidR="00914996" w:rsidRDefault="007A3715" w:rsidP="00FF44C8">
      <w:pPr>
        <w:spacing w:line="256" w:lineRule="auto"/>
        <w:rPr>
          <w:rFonts w:ascii="Tahoma" w:hAnsi="Tahoma" w:cs="Tahoma"/>
          <w:sz w:val="20"/>
          <w:szCs w:val="20"/>
        </w:rPr>
      </w:pPr>
      <w:r w:rsidRPr="007A3715">
        <w:rPr>
          <w:rFonts w:ascii="Tahoma" w:hAnsi="Tahoma" w:cs="Tahoma"/>
          <w:i/>
          <w:sz w:val="20"/>
          <w:szCs w:val="20"/>
        </w:rPr>
        <w:t>D</w:t>
      </w:r>
      <w:r w:rsidR="0043059C" w:rsidRPr="007A3715">
        <w:rPr>
          <w:rFonts w:ascii="Tahoma" w:hAnsi="Tahoma" w:cs="Tahoma"/>
          <w:i/>
          <w:sz w:val="20"/>
          <w:szCs w:val="20"/>
        </w:rPr>
        <w:t>e afspraken rondom zelfstandig werke</w:t>
      </w:r>
      <w:r w:rsidR="00BA7A5D">
        <w:rPr>
          <w:rFonts w:ascii="Tahoma" w:hAnsi="Tahoma" w:cs="Tahoma"/>
          <w:i/>
          <w:sz w:val="20"/>
          <w:szCs w:val="20"/>
        </w:rPr>
        <w:t>n zijn geborgd</w:t>
      </w:r>
      <w:r w:rsidR="00BA7A5D">
        <w:rPr>
          <w:rFonts w:ascii="Tahoma" w:hAnsi="Tahoma" w:cs="Tahoma"/>
          <w:i/>
          <w:sz w:val="20"/>
          <w:szCs w:val="20"/>
        </w:rPr>
        <w:br/>
      </w:r>
      <w:r w:rsidR="008A5868">
        <w:rPr>
          <w:rFonts w:ascii="Tahoma" w:hAnsi="Tahoma" w:cs="Tahoma"/>
          <w:sz w:val="20"/>
          <w:szCs w:val="20"/>
        </w:rPr>
        <w:t>De afspraken rondom zelfstandig werken zijn eenduidig en in een document vastgelegd.</w:t>
      </w:r>
    </w:p>
    <w:p w14:paraId="123E99C5" w14:textId="0168F858" w:rsidR="0043059C" w:rsidRPr="00AF353B" w:rsidRDefault="00AF353B" w:rsidP="00FF44C8">
      <w:pPr>
        <w:spacing w:line="256" w:lineRule="auto"/>
        <w:rPr>
          <w:rFonts w:ascii="Tahoma" w:hAnsi="Tahoma" w:cs="Tahoma"/>
          <w:i/>
          <w:sz w:val="20"/>
          <w:szCs w:val="20"/>
        </w:rPr>
      </w:pPr>
      <w:r w:rsidRPr="00AF353B">
        <w:rPr>
          <w:rFonts w:ascii="Tahoma" w:hAnsi="Tahoma" w:cs="Tahoma"/>
          <w:i/>
          <w:sz w:val="20"/>
          <w:szCs w:val="20"/>
        </w:rPr>
        <w:t>We hebben ons ontwikkeld tot een echte Kanjerschool</w:t>
      </w:r>
      <w:bookmarkStart w:id="27" w:name="_GoBack"/>
      <w:bookmarkEnd w:id="27"/>
    </w:p>
    <w:p w14:paraId="26EA1B40" w14:textId="0F2E1411" w:rsidR="0043059C" w:rsidRPr="00DC5ECF" w:rsidRDefault="005834EF" w:rsidP="0043059C">
      <w:pPr>
        <w:pStyle w:val="Lijstalinea"/>
        <w:numPr>
          <w:ilvl w:val="0"/>
          <w:numId w:val="20"/>
        </w:numPr>
        <w:spacing w:line="256" w:lineRule="auto"/>
        <w:rPr>
          <w:rFonts w:ascii="Tahoma" w:hAnsi="Tahoma" w:cs="Tahoma"/>
          <w:sz w:val="20"/>
          <w:szCs w:val="20"/>
        </w:rPr>
      </w:pPr>
      <w:r w:rsidRPr="00DC5ECF">
        <w:rPr>
          <w:rFonts w:ascii="Tahoma" w:hAnsi="Tahoma" w:cs="Tahoma"/>
          <w:sz w:val="20"/>
          <w:szCs w:val="20"/>
        </w:rPr>
        <w:t xml:space="preserve"> </w:t>
      </w:r>
      <w:r w:rsidR="0043059C" w:rsidRPr="00DC5ECF">
        <w:rPr>
          <w:rFonts w:ascii="Tahoma" w:hAnsi="Tahoma" w:cs="Tahoma"/>
          <w:sz w:val="20"/>
          <w:szCs w:val="20"/>
        </w:rPr>
        <w:t>Er zijn nieuwe methodes aangeschaft en geïmplementeerd voor zaakvakken, begrijpend lezen en aanvankelijk (technisch) lezen in groep 3;</w:t>
      </w:r>
    </w:p>
    <w:p w14:paraId="764F5579" w14:textId="45D172CE" w:rsidR="0043059C" w:rsidRPr="00DC5ECF" w:rsidRDefault="005834EF" w:rsidP="0043059C">
      <w:pPr>
        <w:pStyle w:val="Lijstalinea"/>
        <w:numPr>
          <w:ilvl w:val="0"/>
          <w:numId w:val="20"/>
        </w:numPr>
        <w:spacing w:line="256" w:lineRule="auto"/>
        <w:rPr>
          <w:rFonts w:ascii="Tahoma" w:hAnsi="Tahoma" w:cs="Tahoma"/>
          <w:sz w:val="20"/>
          <w:szCs w:val="20"/>
        </w:rPr>
      </w:pPr>
      <w:r w:rsidRPr="00DC5ECF">
        <w:rPr>
          <w:rFonts w:ascii="Tahoma" w:hAnsi="Tahoma" w:cs="Tahoma"/>
          <w:sz w:val="20"/>
          <w:szCs w:val="20"/>
        </w:rPr>
        <w:t xml:space="preserve"> </w:t>
      </w:r>
      <w:r w:rsidR="0043059C" w:rsidRPr="00DC5ECF">
        <w:rPr>
          <w:rFonts w:ascii="Tahoma" w:hAnsi="Tahoma" w:cs="Tahoma"/>
          <w:sz w:val="20"/>
          <w:szCs w:val="20"/>
        </w:rPr>
        <w:t>Het 5-gelijke dagen-model is geïntroduceerd: Schooltijden zijn nu iedere dag van</w:t>
      </w:r>
      <w:r w:rsidRPr="00DC5ECF">
        <w:rPr>
          <w:rFonts w:ascii="Tahoma" w:hAnsi="Tahoma" w:cs="Tahoma"/>
          <w:sz w:val="20"/>
          <w:szCs w:val="20"/>
        </w:rPr>
        <w:t xml:space="preserve"> 08.30-14.00 uur;</w:t>
      </w:r>
    </w:p>
    <w:p w14:paraId="48D4A282" w14:textId="77777777" w:rsidR="00C66910" w:rsidRDefault="00C66910" w:rsidP="00357B7A">
      <w:pPr>
        <w:pStyle w:val="Geenafstand"/>
        <w:rPr>
          <w:rFonts w:ascii="Tahoma" w:hAnsi="Tahoma" w:cs="Tahoma"/>
          <w:color w:val="9ACA3F"/>
          <w:sz w:val="20"/>
          <w:szCs w:val="20"/>
        </w:rPr>
      </w:pPr>
    </w:p>
    <w:p w14:paraId="2ECC9CD8" w14:textId="1E93AECB" w:rsidR="00D84A02" w:rsidRDefault="00C2045A" w:rsidP="005A099B">
      <w:pPr>
        <w:pStyle w:val="Kop3"/>
        <w:numPr>
          <w:ilvl w:val="0"/>
          <w:numId w:val="0"/>
        </w:numPr>
        <w:rPr>
          <w:rFonts w:ascii="Tahoma" w:hAnsi="Tahoma" w:cs="Tahoma"/>
          <w:color w:val="000000"/>
          <w:sz w:val="20"/>
          <w:szCs w:val="20"/>
        </w:rPr>
      </w:pPr>
      <w:bookmarkStart w:id="28" w:name="_Toc169868"/>
      <w:r w:rsidRPr="00E15283">
        <w:rPr>
          <w:rFonts w:ascii="Tahoma" w:hAnsi="Tahoma" w:cs="Tahoma"/>
          <w:color w:val="21356B"/>
        </w:rPr>
        <w:t>3.3 Stakeholdersanalyse</w:t>
      </w:r>
      <w:bookmarkEnd w:id="28"/>
      <w:r w:rsidR="00856A1A">
        <w:rPr>
          <w:rFonts w:ascii="Tahoma" w:hAnsi="Tahoma" w:cs="Tahoma"/>
          <w:color w:val="21356B"/>
        </w:rPr>
        <w:br/>
      </w:r>
      <w:r w:rsidR="0060516C">
        <w:rPr>
          <w:rFonts w:ascii="Tahoma" w:hAnsi="Tahoma" w:cs="Tahoma"/>
          <w:color w:val="000000"/>
          <w:sz w:val="20"/>
          <w:szCs w:val="20"/>
        </w:rPr>
        <w:t xml:space="preserve">Tweejaarlijks meten we de tevredenheid van ouders, kinderen en personeel middels tevredenheids- enquêtes. </w:t>
      </w:r>
      <w:r w:rsidR="00C218E4" w:rsidRPr="00C218E4">
        <w:rPr>
          <w:rFonts w:ascii="Tahoma" w:hAnsi="Tahoma" w:cs="Tahoma"/>
          <w:color w:val="000000"/>
          <w:sz w:val="20"/>
          <w:szCs w:val="20"/>
        </w:rPr>
        <w:t xml:space="preserve">De mate van tevredenheid van ouders, leerlingen en medewerkers geven ons het beeld dat we als school </w:t>
      </w:r>
      <w:r w:rsidR="0060516C">
        <w:rPr>
          <w:rFonts w:ascii="Tahoma" w:hAnsi="Tahoma" w:cs="Tahoma"/>
          <w:color w:val="000000"/>
          <w:sz w:val="20"/>
          <w:szCs w:val="20"/>
        </w:rPr>
        <w:t xml:space="preserve">nog steeds </w:t>
      </w:r>
      <w:r w:rsidR="00C218E4" w:rsidRPr="00C218E4">
        <w:rPr>
          <w:rFonts w:ascii="Tahoma" w:hAnsi="Tahoma" w:cs="Tahoma"/>
          <w:color w:val="000000"/>
          <w:sz w:val="20"/>
          <w:szCs w:val="20"/>
        </w:rPr>
        <w:t xml:space="preserve">de juiste dingen doen. </w:t>
      </w:r>
      <w:r w:rsidR="00856A1A">
        <w:rPr>
          <w:rFonts w:ascii="Tahoma" w:hAnsi="Tahoma" w:cs="Tahoma"/>
          <w:color w:val="000000"/>
          <w:sz w:val="20"/>
          <w:szCs w:val="20"/>
        </w:rPr>
        <w:t xml:space="preserve">Wel hebben we geconstateerd dat we iets lager scoren dan twee jaar eerder. Na de directiewissel, met een jaar interim-directie, merken we dat de rust weer terugkomt. We zoeken actief de </w:t>
      </w:r>
      <w:r w:rsidR="00C218E4" w:rsidRPr="00C218E4">
        <w:rPr>
          <w:rFonts w:ascii="Tahoma" w:hAnsi="Tahoma" w:cs="Tahoma"/>
          <w:color w:val="000000"/>
          <w:sz w:val="20"/>
          <w:szCs w:val="20"/>
        </w:rPr>
        <w:t>samenwerking met ouders en kinderen</w:t>
      </w:r>
      <w:r w:rsidR="00856A1A">
        <w:rPr>
          <w:rFonts w:ascii="Tahoma" w:hAnsi="Tahoma" w:cs="Tahoma"/>
          <w:color w:val="000000"/>
          <w:sz w:val="20"/>
          <w:szCs w:val="20"/>
        </w:rPr>
        <w:t xml:space="preserve"> om de tevredenheid weer te laten groeien</w:t>
      </w:r>
      <w:r w:rsidR="00C218E4" w:rsidRPr="00C218E4">
        <w:rPr>
          <w:rFonts w:ascii="Tahoma" w:hAnsi="Tahoma" w:cs="Tahoma"/>
          <w:color w:val="000000"/>
          <w:sz w:val="20"/>
          <w:szCs w:val="20"/>
        </w:rPr>
        <w:t xml:space="preserve">. </w:t>
      </w:r>
      <w:r w:rsidR="00856A1A">
        <w:rPr>
          <w:rFonts w:ascii="Tahoma" w:hAnsi="Tahoma" w:cs="Tahoma"/>
          <w:color w:val="000000"/>
          <w:sz w:val="20"/>
          <w:szCs w:val="20"/>
        </w:rPr>
        <w:t>Vooral oudercommunicatie is hierbij van groot belang.</w:t>
      </w:r>
      <w:r w:rsidR="00C218E4" w:rsidRPr="00C218E4">
        <w:rPr>
          <w:rFonts w:ascii="Tahoma" w:hAnsi="Tahoma" w:cs="Tahoma"/>
          <w:color w:val="000000"/>
          <w:sz w:val="20"/>
          <w:szCs w:val="20"/>
        </w:rPr>
        <w:t xml:space="preserve"> </w:t>
      </w:r>
      <w:r w:rsidR="00856A1A">
        <w:rPr>
          <w:rFonts w:ascii="Tahoma" w:hAnsi="Tahoma" w:cs="Tahoma"/>
          <w:color w:val="000000"/>
          <w:sz w:val="20"/>
          <w:szCs w:val="20"/>
        </w:rPr>
        <w:br/>
        <w:t>Er is een verandering zichtbaar in de wijk, waardoor onze schoolpopulatie verandert</w:t>
      </w:r>
      <w:r w:rsidR="00C218E4" w:rsidRPr="00C218E4">
        <w:rPr>
          <w:rFonts w:ascii="Tahoma" w:hAnsi="Tahoma" w:cs="Tahoma"/>
          <w:color w:val="000000"/>
          <w:sz w:val="20"/>
          <w:szCs w:val="20"/>
        </w:rPr>
        <w:t>. De wijk kenmerkt zich door de verschillende culturen die de afgelopen jaren zijn geïntegreerd. De achtergronden dragen bij aan verschillen op het gebied van godsdienstige/levensbeschouwelijke grondslag, de betrokkenheid van ouders met school, de communicatie. D</w:t>
      </w:r>
      <w:r w:rsidR="00856A1A">
        <w:rPr>
          <w:rFonts w:ascii="Tahoma" w:hAnsi="Tahoma" w:cs="Tahoma"/>
          <w:color w:val="000000"/>
          <w:sz w:val="20"/>
          <w:szCs w:val="20"/>
        </w:rPr>
        <w:t>oor de lijnen kort te houden en in te zetten op ouderbetrokkenhe</w:t>
      </w:r>
      <w:r w:rsidR="0060516C">
        <w:rPr>
          <w:rFonts w:ascii="Tahoma" w:hAnsi="Tahoma" w:cs="Tahoma"/>
          <w:color w:val="000000"/>
          <w:sz w:val="20"/>
          <w:szCs w:val="20"/>
        </w:rPr>
        <w:t>id proberen we aan te blijven sluiten bij d</w:t>
      </w:r>
      <w:r w:rsidR="00C218E4" w:rsidRPr="00C218E4">
        <w:rPr>
          <w:rFonts w:ascii="Tahoma" w:hAnsi="Tahoma" w:cs="Tahoma"/>
          <w:color w:val="000000"/>
          <w:sz w:val="20"/>
          <w:szCs w:val="20"/>
        </w:rPr>
        <w:t>e achtergronden en onderwijsbehoeften van de leerlingen.</w:t>
      </w:r>
      <w:r w:rsidR="0060516C">
        <w:rPr>
          <w:rFonts w:ascii="Tahoma" w:hAnsi="Tahoma" w:cs="Tahoma"/>
          <w:color w:val="000000"/>
          <w:sz w:val="20"/>
          <w:szCs w:val="20"/>
        </w:rPr>
        <w:t xml:space="preserve"> De t</w:t>
      </w:r>
      <w:r w:rsidR="009336BF">
        <w:rPr>
          <w:rFonts w:ascii="Tahoma" w:hAnsi="Tahoma" w:cs="Tahoma"/>
          <w:color w:val="000000"/>
          <w:sz w:val="20"/>
          <w:szCs w:val="20"/>
        </w:rPr>
        <w:t xml:space="preserve">wee nieuwe wijken (Tudorpark, </w:t>
      </w:r>
      <w:r w:rsidR="0060516C">
        <w:rPr>
          <w:rFonts w:ascii="Tahoma" w:hAnsi="Tahoma" w:cs="Tahoma"/>
          <w:color w:val="000000"/>
          <w:sz w:val="20"/>
          <w:szCs w:val="20"/>
        </w:rPr>
        <w:t>Nassaupark</w:t>
      </w:r>
      <w:r w:rsidR="009336BF">
        <w:rPr>
          <w:rFonts w:ascii="Tahoma" w:hAnsi="Tahoma" w:cs="Tahoma"/>
          <w:color w:val="000000"/>
          <w:sz w:val="20"/>
          <w:szCs w:val="20"/>
        </w:rPr>
        <w:t xml:space="preserve"> en De President</w:t>
      </w:r>
      <w:r w:rsidR="0060516C">
        <w:rPr>
          <w:rFonts w:ascii="Tahoma" w:hAnsi="Tahoma" w:cs="Tahoma"/>
          <w:color w:val="000000"/>
          <w:sz w:val="20"/>
          <w:szCs w:val="20"/>
        </w:rPr>
        <w:t>) die in de buurt gebouwd worden bieden ook weer mogelijkheden</w:t>
      </w:r>
      <w:r w:rsidR="005A099B">
        <w:rPr>
          <w:rFonts w:ascii="Tahoma" w:hAnsi="Tahoma" w:cs="Tahoma"/>
          <w:color w:val="000000"/>
          <w:sz w:val="20"/>
          <w:szCs w:val="20"/>
        </w:rPr>
        <w:t xml:space="preserve"> voor groei.</w:t>
      </w:r>
    </w:p>
    <w:p w14:paraId="27114F2D" w14:textId="77777777" w:rsidR="005A099B" w:rsidRPr="005A099B" w:rsidRDefault="005A099B" w:rsidP="005A099B">
      <w:pPr>
        <w:rPr>
          <w:lang w:eastAsia="nl-NL"/>
        </w:rPr>
      </w:pPr>
    </w:p>
    <w:p w14:paraId="29D9225C" w14:textId="5D430648" w:rsidR="00357B7A" w:rsidRPr="00E15283" w:rsidRDefault="00D84A02" w:rsidP="00D84A02">
      <w:pPr>
        <w:pStyle w:val="Kop3"/>
        <w:numPr>
          <w:ilvl w:val="0"/>
          <w:numId w:val="0"/>
        </w:numPr>
        <w:rPr>
          <w:rFonts w:ascii="Tahoma" w:hAnsi="Tahoma" w:cs="Tahoma"/>
          <w:color w:val="21356B"/>
        </w:rPr>
      </w:pPr>
      <w:bookmarkStart w:id="29" w:name="_Toc169869"/>
      <w:r w:rsidRPr="00E15283">
        <w:rPr>
          <w:rFonts w:ascii="Tahoma" w:hAnsi="Tahoma" w:cs="Tahoma"/>
          <w:color w:val="21356B"/>
        </w:rPr>
        <w:t>3.4 Verwijzingen naar documenten</w:t>
      </w:r>
      <w:bookmarkEnd w:id="29"/>
    </w:p>
    <w:p w14:paraId="0055510C" w14:textId="0CD3F59F" w:rsidR="00D84A02" w:rsidRDefault="00D84A02" w:rsidP="00D84A02">
      <w:pPr>
        <w:pStyle w:val="Geenafstand"/>
        <w:rPr>
          <w:rFonts w:ascii="Tahoma" w:hAnsi="Tahoma" w:cs="Tahoma"/>
          <w:sz w:val="20"/>
          <w:szCs w:val="20"/>
        </w:rPr>
      </w:pPr>
      <w:r w:rsidRPr="005A3792">
        <w:rPr>
          <w:rFonts w:ascii="Tahoma" w:hAnsi="Tahoma" w:cs="Tahoma"/>
          <w:sz w:val="20"/>
          <w:szCs w:val="20"/>
        </w:rPr>
        <w:t xml:space="preserve">Een nadere uitwerking van </w:t>
      </w:r>
      <w:r>
        <w:rPr>
          <w:rFonts w:ascii="Tahoma" w:hAnsi="Tahoma" w:cs="Tahoma"/>
          <w:sz w:val="20"/>
          <w:szCs w:val="20"/>
        </w:rPr>
        <w:t>de analyse is</w:t>
      </w:r>
      <w:r w:rsidRPr="005A3792">
        <w:rPr>
          <w:rFonts w:ascii="Tahoma" w:hAnsi="Tahoma" w:cs="Tahoma"/>
          <w:sz w:val="20"/>
          <w:szCs w:val="20"/>
        </w:rPr>
        <w:t xml:space="preserve"> beschreven in de volgende documenten:</w:t>
      </w:r>
    </w:p>
    <w:p w14:paraId="3BFC0C3B" w14:textId="4815A2BB" w:rsidR="00D84A02" w:rsidRDefault="005834EF" w:rsidP="00D84A02">
      <w:pPr>
        <w:pStyle w:val="Geenafstand"/>
        <w:numPr>
          <w:ilvl w:val="0"/>
          <w:numId w:val="19"/>
        </w:numPr>
        <w:rPr>
          <w:rFonts w:ascii="Tahoma" w:hAnsi="Tahoma" w:cs="Tahoma"/>
          <w:sz w:val="20"/>
          <w:szCs w:val="20"/>
        </w:rPr>
      </w:pPr>
      <w:r>
        <w:rPr>
          <w:rFonts w:ascii="Tahoma" w:hAnsi="Tahoma" w:cs="Tahoma"/>
          <w:sz w:val="20"/>
          <w:szCs w:val="20"/>
        </w:rPr>
        <w:t>Tevredenheidspeilingen Scholen met succes</w:t>
      </w:r>
    </w:p>
    <w:p w14:paraId="71FBD990" w14:textId="77777777" w:rsidR="005A099B" w:rsidRPr="005A099B" w:rsidRDefault="005A099B" w:rsidP="005A099B">
      <w:pPr>
        <w:pStyle w:val="Geenafstand"/>
        <w:numPr>
          <w:ilvl w:val="0"/>
          <w:numId w:val="19"/>
        </w:numPr>
        <w:rPr>
          <w:rFonts w:ascii="Tahoma" w:hAnsi="Tahoma" w:cs="Tahoma"/>
          <w:sz w:val="20"/>
          <w:szCs w:val="20"/>
        </w:rPr>
      </w:pPr>
      <w:r w:rsidRPr="005A099B">
        <w:rPr>
          <w:rFonts w:ascii="Tahoma" w:hAnsi="Tahoma" w:cs="Tahoma"/>
          <w:sz w:val="20"/>
          <w:szCs w:val="20"/>
        </w:rPr>
        <w:t xml:space="preserve">Halfjaarlijks opgestelde schoolbrede analyse van behaalde Cito-resultaten </w:t>
      </w:r>
    </w:p>
    <w:p w14:paraId="65D65668" w14:textId="1CDEBD19" w:rsidR="005A099B" w:rsidRPr="005A099B" w:rsidRDefault="005A099B" w:rsidP="005A099B">
      <w:pPr>
        <w:pStyle w:val="Geenafstand"/>
        <w:numPr>
          <w:ilvl w:val="0"/>
          <w:numId w:val="19"/>
        </w:numPr>
        <w:rPr>
          <w:rFonts w:ascii="Tahoma" w:hAnsi="Tahoma" w:cs="Tahoma"/>
          <w:sz w:val="20"/>
          <w:szCs w:val="20"/>
        </w:rPr>
      </w:pPr>
      <w:r w:rsidRPr="005A099B">
        <w:rPr>
          <w:rFonts w:ascii="Tahoma" w:hAnsi="Tahoma" w:cs="Tahoma"/>
          <w:sz w:val="20"/>
          <w:szCs w:val="20"/>
        </w:rPr>
        <w:t xml:space="preserve">Zorgdocument </w:t>
      </w:r>
    </w:p>
    <w:p w14:paraId="6ABDBF9A" w14:textId="35B69D21" w:rsidR="005A099B" w:rsidRPr="005A099B" w:rsidRDefault="005A099B" w:rsidP="005A099B">
      <w:pPr>
        <w:pStyle w:val="Geenafstand"/>
        <w:numPr>
          <w:ilvl w:val="0"/>
          <w:numId w:val="19"/>
        </w:numPr>
        <w:rPr>
          <w:rFonts w:ascii="Tahoma" w:hAnsi="Tahoma" w:cs="Tahoma"/>
          <w:sz w:val="20"/>
          <w:szCs w:val="20"/>
        </w:rPr>
      </w:pPr>
      <w:r>
        <w:rPr>
          <w:rFonts w:ascii="Tahoma" w:hAnsi="Tahoma" w:cs="Tahoma"/>
          <w:sz w:val="20"/>
          <w:szCs w:val="20"/>
        </w:rPr>
        <w:t>O</w:t>
      </w:r>
      <w:r w:rsidRPr="005A099B">
        <w:rPr>
          <w:rFonts w:ascii="Tahoma" w:hAnsi="Tahoma" w:cs="Tahoma"/>
          <w:sz w:val="20"/>
          <w:szCs w:val="20"/>
        </w:rPr>
        <w:t xml:space="preserve">verzicht uitstroom groep 8 </w:t>
      </w:r>
      <w:r w:rsidR="000D23A9">
        <w:rPr>
          <w:rFonts w:ascii="Tahoma" w:hAnsi="Tahoma" w:cs="Tahoma"/>
          <w:sz w:val="20"/>
          <w:szCs w:val="20"/>
        </w:rPr>
        <w:t>(Scholen op de kaart)</w:t>
      </w:r>
    </w:p>
    <w:p w14:paraId="34948779" w14:textId="36E48685" w:rsidR="005A099B" w:rsidRPr="005A099B" w:rsidRDefault="005A099B" w:rsidP="005A099B">
      <w:pPr>
        <w:pStyle w:val="Geenafstand"/>
        <w:numPr>
          <w:ilvl w:val="0"/>
          <w:numId w:val="19"/>
        </w:numPr>
        <w:rPr>
          <w:rFonts w:ascii="Tahoma" w:hAnsi="Tahoma" w:cs="Tahoma"/>
          <w:sz w:val="20"/>
          <w:szCs w:val="20"/>
        </w:rPr>
      </w:pPr>
      <w:r w:rsidRPr="005A099B">
        <w:rPr>
          <w:rFonts w:ascii="Tahoma" w:hAnsi="Tahoma" w:cs="Tahoma"/>
          <w:sz w:val="20"/>
          <w:szCs w:val="20"/>
        </w:rPr>
        <w:t xml:space="preserve">Contextanalyse: Interne en externe analyse, opgesteld in samenwerking met Beekveld en Terpstra </w:t>
      </w:r>
    </w:p>
    <w:p w14:paraId="3B672EC0" w14:textId="776C16B0" w:rsidR="005A099B" w:rsidRPr="005A099B" w:rsidRDefault="005A099B" w:rsidP="005A099B">
      <w:pPr>
        <w:pStyle w:val="Geenafstand"/>
        <w:numPr>
          <w:ilvl w:val="0"/>
          <w:numId w:val="19"/>
        </w:numPr>
        <w:rPr>
          <w:rFonts w:ascii="Tahoma" w:hAnsi="Tahoma" w:cs="Tahoma"/>
          <w:sz w:val="20"/>
          <w:szCs w:val="20"/>
        </w:rPr>
      </w:pPr>
      <w:r w:rsidRPr="005A099B">
        <w:rPr>
          <w:rFonts w:ascii="Tahoma" w:hAnsi="Tahoma" w:cs="Tahoma"/>
          <w:sz w:val="20"/>
          <w:szCs w:val="20"/>
        </w:rPr>
        <w:t xml:space="preserve">Website van gemeente </w:t>
      </w:r>
      <w:r w:rsidR="000D23A9">
        <w:rPr>
          <w:rFonts w:ascii="Tahoma" w:hAnsi="Tahoma" w:cs="Tahoma"/>
          <w:sz w:val="20"/>
          <w:szCs w:val="20"/>
        </w:rPr>
        <w:t xml:space="preserve">Haarlemmermeer, met </w:t>
      </w:r>
      <w:r w:rsidRPr="005A099B">
        <w:rPr>
          <w:rFonts w:ascii="Tahoma" w:hAnsi="Tahoma" w:cs="Tahoma"/>
          <w:sz w:val="20"/>
          <w:szCs w:val="20"/>
        </w:rPr>
        <w:t xml:space="preserve">informatie over de wijk </w:t>
      </w:r>
      <w:r w:rsidR="000D23A9">
        <w:rPr>
          <w:rFonts w:ascii="Tahoma" w:hAnsi="Tahoma" w:cs="Tahoma"/>
          <w:sz w:val="20"/>
          <w:szCs w:val="20"/>
        </w:rPr>
        <w:t>Toolenburg</w:t>
      </w:r>
      <w:r w:rsidRPr="005A099B">
        <w:rPr>
          <w:rFonts w:ascii="Tahoma" w:hAnsi="Tahoma" w:cs="Tahoma"/>
          <w:sz w:val="20"/>
          <w:szCs w:val="20"/>
        </w:rPr>
        <w:t xml:space="preserve"> </w:t>
      </w:r>
    </w:p>
    <w:p w14:paraId="007951D9" w14:textId="2A42E151" w:rsidR="005A099B" w:rsidRPr="005A099B" w:rsidRDefault="005A099B" w:rsidP="005A099B">
      <w:pPr>
        <w:pStyle w:val="Geenafstand"/>
        <w:numPr>
          <w:ilvl w:val="0"/>
          <w:numId w:val="19"/>
        </w:numPr>
        <w:rPr>
          <w:rFonts w:ascii="Tahoma" w:hAnsi="Tahoma" w:cs="Tahoma"/>
          <w:sz w:val="20"/>
          <w:szCs w:val="20"/>
        </w:rPr>
      </w:pPr>
      <w:r w:rsidRPr="005A099B">
        <w:rPr>
          <w:rFonts w:ascii="Tahoma" w:hAnsi="Tahoma" w:cs="Tahoma"/>
          <w:sz w:val="20"/>
          <w:szCs w:val="20"/>
        </w:rPr>
        <w:t xml:space="preserve">Strategisch beleidsplan 2019-2023 van Stichting Meer Primair </w:t>
      </w:r>
    </w:p>
    <w:p w14:paraId="401E329F" w14:textId="3B17D175" w:rsidR="00834F5B" w:rsidRDefault="005A099B" w:rsidP="000B48CC">
      <w:pPr>
        <w:pStyle w:val="Geenafstand"/>
        <w:numPr>
          <w:ilvl w:val="0"/>
          <w:numId w:val="19"/>
        </w:numPr>
      </w:pPr>
      <w:r w:rsidRPr="005A099B">
        <w:rPr>
          <w:rFonts w:ascii="Tahoma" w:hAnsi="Tahoma" w:cs="Tahoma"/>
          <w:sz w:val="20"/>
          <w:szCs w:val="20"/>
        </w:rPr>
        <w:t>Passend onderwijs Haarlemmermeer Ondersteuningsplan 2015-2019 en 2019-2023</w:t>
      </w:r>
      <w:r w:rsidR="00834F5B">
        <w:br w:type="page"/>
      </w:r>
    </w:p>
    <w:p w14:paraId="0E41E0AD" w14:textId="33AD1E87" w:rsidR="0047611F" w:rsidRPr="00E15283" w:rsidRDefault="00C2045A" w:rsidP="00765706">
      <w:pPr>
        <w:pStyle w:val="Kop2"/>
        <w:numPr>
          <w:ilvl w:val="0"/>
          <w:numId w:val="0"/>
        </w:numPr>
        <w:ind w:left="284"/>
        <w:rPr>
          <w:rFonts w:ascii="Tahoma" w:hAnsi="Tahoma" w:cs="Tahoma"/>
          <w:color w:val="21356B"/>
        </w:rPr>
      </w:pPr>
      <w:bookmarkStart w:id="30" w:name="_Toc536532800"/>
      <w:bookmarkStart w:id="31" w:name="_Toc169870"/>
      <w:r w:rsidRPr="00E15283">
        <w:rPr>
          <w:rFonts w:ascii="Tahoma" w:hAnsi="Tahoma" w:cs="Tahoma"/>
          <w:color w:val="21356B"/>
        </w:rPr>
        <w:lastRenderedPageBreak/>
        <w:t>4</w:t>
      </w:r>
      <w:r w:rsidR="0047611F" w:rsidRPr="00E15283">
        <w:rPr>
          <w:rFonts w:ascii="Tahoma" w:hAnsi="Tahoma" w:cs="Tahoma"/>
          <w:color w:val="21356B"/>
        </w:rPr>
        <w:t xml:space="preserve">. </w:t>
      </w:r>
      <w:r w:rsidR="00834F5B" w:rsidRPr="00E15283">
        <w:rPr>
          <w:rFonts w:ascii="Tahoma" w:hAnsi="Tahoma" w:cs="Tahoma"/>
          <w:color w:val="21356B"/>
        </w:rPr>
        <w:t>De missie, visie en s</w:t>
      </w:r>
      <w:r w:rsidR="0047611F" w:rsidRPr="00E15283">
        <w:rPr>
          <w:rFonts w:ascii="Tahoma" w:hAnsi="Tahoma" w:cs="Tahoma"/>
          <w:color w:val="21356B"/>
        </w:rPr>
        <w:t>peerpunten</w:t>
      </w:r>
      <w:r w:rsidR="00970330" w:rsidRPr="00E15283">
        <w:rPr>
          <w:rFonts w:ascii="Tahoma" w:hAnsi="Tahoma" w:cs="Tahoma"/>
          <w:color w:val="21356B"/>
        </w:rPr>
        <w:t xml:space="preserve"> van </w:t>
      </w:r>
      <w:r w:rsidR="008315EB">
        <w:rPr>
          <w:rFonts w:ascii="Tahoma" w:hAnsi="Tahoma" w:cs="Tahoma"/>
          <w:color w:val="21356B"/>
        </w:rPr>
        <w:t>CBS Tabitha</w:t>
      </w:r>
      <w:bookmarkEnd w:id="30"/>
      <w:bookmarkEnd w:id="31"/>
    </w:p>
    <w:p w14:paraId="1474601C" w14:textId="06D77BA5" w:rsidR="00FF6101" w:rsidRPr="00F30698" w:rsidRDefault="00866A5E" w:rsidP="00BB29AF">
      <w:pPr>
        <w:pStyle w:val="Geenafstand"/>
        <w:rPr>
          <w:rFonts w:ascii="Tahoma" w:hAnsi="Tahoma" w:cs="Tahoma"/>
          <w:sz w:val="20"/>
          <w:szCs w:val="20"/>
        </w:rPr>
      </w:pPr>
      <w:r w:rsidRPr="00F30698">
        <w:rPr>
          <w:rFonts w:ascii="Tahoma" w:hAnsi="Tahoma" w:cs="Tahoma"/>
          <w:sz w:val="20"/>
          <w:szCs w:val="20"/>
        </w:rPr>
        <w:t>De analyses i</w:t>
      </w:r>
      <w:r w:rsidR="0047611F" w:rsidRPr="00F30698">
        <w:rPr>
          <w:rFonts w:ascii="Tahoma" w:hAnsi="Tahoma" w:cs="Tahoma"/>
          <w:sz w:val="20"/>
          <w:szCs w:val="20"/>
        </w:rPr>
        <w:t>n het vorige hoofdstuk</w:t>
      </w:r>
      <w:r w:rsidRPr="00F30698">
        <w:rPr>
          <w:rFonts w:ascii="Tahoma" w:hAnsi="Tahoma" w:cs="Tahoma"/>
          <w:sz w:val="20"/>
          <w:szCs w:val="20"/>
        </w:rPr>
        <w:t xml:space="preserve"> vormen</w:t>
      </w:r>
      <w:r w:rsidR="00BB29AF" w:rsidRPr="00F30698">
        <w:rPr>
          <w:rFonts w:ascii="Tahoma" w:hAnsi="Tahoma" w:cs="Tahoma"/>
          <w:sz w:val="20"/>
          <w:szCs w:val="20"/>
        </w:rPr>
        <w:t xml:space="preserve"> de basis vormen voor de speerpunten van de komende vier jaren. In dit hoofdstuk beschrijven we eerst de missie en visie van </w:t>
      </w:r>
      <w:r w:rsidR="00BA77E0" w:rsidRPr="00F30698">
        <w:rPr>
          <w:rFonts w:ascii="Tahoma" w:hAnsi="Tahoma" w:cs="Tahoma"/>
          <w:sz w:val="20"/>
          <w:szCs w:val="20"/>
        </w:rPr>
        <w:t xml:space="preserve">CBS Tabitha. </w:t>
      </w:r>
      <w:r w:rsidR="00BB29AF" w:rsidRPr="00F30698">
        <w:rPr>
          <w:rFonts w:ascii="Tahoma" w:hAnsi="Tahoma" w:cs="Tahoma"/>
          <w:sz w:val="20"/>
          <w:szCs w:val="20"/>
        </w:rPr>
        <w:t>Vervolgens</w:t>
      </w:r>
      <w:r w:rsidR="0047611F" w:rsidRPr="00F30698">
        <w:rPr>
          <w:rFonts w:ascii="Tahoma" w:hAnsi="Tahoma" w:cs="Tahoma"/>
          <w:sz w:val="20"/>
          <w:szCs w:val="20"/>
        </w:rPr>
        <w:t xml:space="preserve"> </w:t>
      </w:r>
      <w:r w:rsidRPr="00F30698">
        <w:rPr>
          <w:rFonts w:ascii="Tahoma" w:hAnsi="Tahoma" w:cs="Tahoma"/>
          <w:sz w:val="20"/>
          <w:szCs w:val="20"/>
        </w:rPr>
        <w:t>staat per strategisch thema beschreven</w:t>
      </w:r>
      <w:r w:rsidR="00BB29AF" w:rsidRPr="00F30698">
        <w:rPr>
          <w:rFonts w:ascii="Tahoma" w:hAnsi="Tahoma" w:cs="Tahoma"/>
          <w:sz w:val="20"/>
          <w:szCs w:val="20"/>
        </w:rPr>
        <w:t xml:space="preserve"> </w:t>
      </w:r>
      <w:r w:rsidRPr="00F30698">
        <w:rPr>
          <w:rFonts w:ascii="Tahoma" w:hAnsi="Tahoma" w:cs="Tahoma"/>
          <w:sz w:val="20"/>
          <w:szCs w:val="20"/>
        </w:rPr>
        <w:t xml:space="preserve">op welke wijze </w:t>
      </w:r>
      <w:r w:rsidR="00E403D0" w:rsidRPr="00F30698">
        <w:rPr>
          <w:rFonts w:ascii="Tahoma" w:hAnsi="Tahoma" w:cs="Tahoma"/>
          <w:sz w:val="20"/>
          <w:szCs w:val="20"/>
        </w:rPr>
        <w:t xml:space="preserve">we </w:t>
      </w:r>
      <w:r w:rsidRPr="00F30698">
        <w:rPr>
          <w:rFonts w:ascii="Tahoma" w:hAnsi="Tahoma" w:cs="Tahoma"/>
          <w:sz w:val="20"/>
          <w:szCs w:val="20"/>
        </w:rPr>
        <w:t>de ambities</w:t>
      </w:r>
      <w:r w:rsidR="00E403D0" w:rsidRPr="00F30698">
        <w:rPr>
          <w:rFonts w:ascii="Tahoma" w:hAnsi="Tahoma" w:cs="Tahoma"/>
          <w:sz w:val="20"/>
          <w:szCs w:val="20"/>
        </w:rPr>
        <w:t xml:space="preserve"> willen realiseren.</w:t>
      </w:r>
      <w:r w:rsidRPr="00F30698">
        <w:rPr>
          <w:rFonts w:ascii="Tahoma" w:hAnsi="Tahoma" w:cs="Tahoma"/>
          <w:sz w:val="20"/>
          <w:szCs w:val="20"/>
        </w:rPr>
        <w:t xml:space="preserve"> </w:t>
      </w:r>
      <w:r w:rsidR="00BB29AF" w:rsidRPr="00F30698">
        <w:rPr>
          <w:rFonts w:ascii="Tahoma" w:hAnsi="Tahoma" w:cs="Tahoma"/>
          <w:sz w:val="20"/>
          <w:szCs w:val="20"/>
        </w:rPr>
        <w:t xml:space="preserve"> </w:t>
      </w:r>
    </w:p>
    <w:p w14:paraId="120B8A5A" w14:textId="77777777" w:rsidR="00BB29AF" w:rsidRDefault="00BB29AF" w:rsidP="00BB29AF">
      <w:pPr>
        <w:pStyle w:val="Kop3"/>
        <w:numPr>
          <w:ilvl w:val="0"/>
          <w:numId w:val="0"/>
        </w:numPr>
      </w:pPr>
    </w:p>
    <w:p w14:paraId="788ECF5B" w14:textId="7C0DC1AD" w:rsidR="00BB29AF" w:rsidRPr="00E15283" w:rsidRDefault="00C2045A" w:rsidP="00BB29AF">
      <w:pPr>
        <w:pStyle w:val="Kop3"/>
        <w:numPr>
          <w:ilvl w:val="0"/>
          <w:numId w:val="0"/>
        </w:numPr>
        <w:rPr>
          <w:rFonts w:ascii="Tahoma" w:hAnsi="Tahoma" w:cs="Tahoma"/>
          <w:color w:val="21356B"/>
        </w:rPr>
      </w:pPr>
      <w:bookmarkStart w:id="32" w:name="_Toc536532801"/>
      <w:bookmarkStart w:id="33" w:name="_Toc169871"/>
      <w:r w:rsidRPr="00E15283">
        <w:rPr>
          <w:rFonts w:ascii="Tahoma" w:hAnsi="Tahoma" w:cs="Tahoma"/>
          <w:color w:val="21356B"/>
        </w:rPr>
        <w:t>4</w:t>
      </w:r>
      <w:r w:rsidR="00BB29AF" w:rsidRPr="00E15283">
        <w:rPr>
          <w:rFonts w:ascii="Tahoma" w:hAnsi="Tahoma" w:cs="Tahoma"/>
          <w:color w:val="21356B"/>
        </w:rPr>
        <w:t xml:space="preserve">.1 De missie en visie van </w:t>
      </w:r>
      <w:bookmarkEnd w:id="32"/>
      <w:bookmarkEnd w:id="33"/>
      <w:r w:rsidR="004E45ED">
        <w:rPr>
          <w:rFonts w:ascii="Tahoma" w:hAnsi="Tahoma" w:cs="Tahoma"/>
          <w:color w:val="21356B"/>
        </w:rPr>
        <w:t>CBS Tabitha</w:t>
      </w:r>
      <w:r w:rsidR="00BB29AF" w:rsidRPr="00E15283">
        <w:rPr>
          <w:rFonts w:ascii="Tahoma" w:hAnsi="Tahoma" w:cs="Tahoma"/>
          <w:color w:val="21356B"/>
        </w:rPr>
        <w:t xml:space="preserve"> </w:t>
      </w:r>
    </w:p>
    <w:p w14:paraId="6ACD88BB" w14:textId="1BF77D46" w:rsidR="00EF7252" w:rsidRPr="00EF7252" w:rsidRDefault="00EF7252" w:rsidP="00CC18DA">
      <w:pPr>
        <w:pStyle w:val="Geenafstand"/>
        <w:rPr>
          <w:rFonts w:ascii="Tahoma" w:hAnsi="Tahoma" w:cs="Tahoma"/>
          <w:b/>
          <w:i/>
          <w:sz w:val="20"/>
          <w:szCs w:val="20"/>
        </w:rPr>
      </w:pPr>
      <w:r>
        <w:rPr>
          <w:rFonts w:ascii="Tahoma" w:hAnsi="Tahoma" w:cs="Tahoma"/>
          <w:b/>
          <w:i/>
          <w:sz w:val="20"/>
          <w:szCs w:val="20"/>
        </w:rPr>
        <w:t>‘Iedereen is uniek, niemand is volmaakt, maar samen zijn we compleet</w:t>
      </w:r>
    </w:p>
    <w:p w14:paraId="15177EDE" w14:textId="77777777" w:rsidR="00EF7252" w:rsidRDefault="00EF7252" w:rsidP="00CC18DA">
      <w:pPr>
        <w:pStyle w:val="Geenafstand"/>
        <w:rPr>
          <w:rFonts w:ascii="Tahoma" w:hAnsi="Tahoma" w:cs="Tahoma"/>
          <w:b/>
          <w:sz w:val="20"/>
          <w:szCs w:val="20"/>
        </w:rPr>
      </w:pPr>
    </w:p>
    <w:p w14:paraId="05A3991F" w14:textId="7E86D147" w:rsidR="00CC18DA" w:rsidRPr="00F30698" w:rsidRDefault="00CC18DA" w:rsidP="00CC18DA">
      <w:pPr>
        <w:pStyle w:val="Geenafstand"/>
        <w:rPr>
          <w:rFonts w:ascii="Tahoma" w:hAnsi="Tahoma" w:cs="Tahoma"/>
          <w:sz w:val="20"/>
          <w:szCs w:val="20"/>
        </w:rPr>
      </w:pPr>
      <w:r w:rsidRPr="00F30698">
        <w:rPr>
          <w:rFonts w:ascii="Tahoma" w:hAnsi="Tahoma" w:cs="Tahoma"/>
          <w:b/>
          <w:sz w:val="20"/>
          <w:szCs w:val="20"/>
        </w:rPr>
        <w:t>Onze missie</w:t>
      </w:r>
      <w:r w:rsidRPr="00F30698">
        <w:rPr>
          <w:rFonts w:ascii="Tahoma" w:hAnsi="Tahoma" w:cs="Tahoma"/>
          <w:sz w:val="20"/>
          <w:szCs w:val="20"/>
        </w:rPr>
        <w:br/>
        <w:t>Met onze enthousiaste en gedreven leerkrachten leggen wij een solide basis neer voor alle kinderen, zodat zij zich ontwikkelen tot zelfstandige, verantwoordelijke personen, die vol zelfvertrouwen in de maatschappij staan. Kinderen zijn sociaal, kunnen goed samenwerken en keuzes maken. Ze kunnen reflecteren op hun eigen handelen, om later goed te kunnen anticiperen in een snel veranderende maatschappij. We werken hard, in een positieve sfeer en vinden het belangrijk dat iedereen gezien wordt.</w:t>
      </w:r>
    </w:p>
    <w:p w14:paraId="61F3A60D" w14:textId="77777777" w:rsidR="00CC18DA" w:rsidRPr="00F30698" w:rsidRDefault="00CC18DA" w:rsidP="00CC18DA">
      <w:pPr>
        <w:pStyle w:val="Geenafstand"/>
        <w:rPr>
          <w:rFonts w:ascii="Tahoma" w:hAnsi="Tahoma" w:cs="Tahoma"/>
          <w:sz w:val="20"/>
          <w:szCs w:val="20"/>
        </w:rPr>
      </w:pPr>
    </w:p>
    <w:p w14:paraId="053CEFDC" w14:textId="7035FB39" w:rsidR="00CC18DA" w:rsidRPr="00F30698" w:rsidRDefault="00CC18DA" w:rsidP="00CC18DA">
      <w:pPr>
        <w:pStyle w:val="Geenafstand"/>
        <w:rPr>
          <w:rFonts w:ascii="Tahoma" w:hAnsi="Tahoma" w:cs="Tahoma"/>
          <w:b/>
          <w:sz w:val="20"/>
          <w:szCs w:val="20"/>
        </w:rPr>
      </w:pPr>
      <w:r w:rsidRPr="00F30698">
        <w:rPr>
          <w:rFonts w:ascii="Tahoma" w:hAnsi="Tahoma" w:cs="Tahoma"/>
          <w:b/>
          <w:sz w:val="20"/>
          <w:szCs w:val="20"/>
        </w:rPr>
        <w:t>Ons verhaal</w:t>
      </w:r>
    </w:p>
    <w:p w14:paraId="6756673A" w14:textId="77777777" w:rsidR="00581B3C" w:rsidRPr="00F30698" w:rsidRDefault="00CC18DA" w:rsidP="00CC18DA">
      <w:pPr>
        <w:pStyle w:val="Geenafstand"/>
        <w:rPr>
          <w:rStyle w:val="normaltextrun"/>
          <w:rFonts w:ascii="Tahoma" w:hAnsi="Tahoma" w:cs="Tahoma"/>
          <w:color w:val="000000"/>
          <w:sz w:val="20"/>
          <w:szCs w:val="20"/>
        </w:rPr>
      </w:pPr>
      <w:r w:rsidRPr="00F30698">
        <w:rPr>
          <w:rFonts w:ascii="Tahoma" w:hAnsi="Tahoma" w:cs="Tahoma"/>
          <w:sz w:val="20"/>
          <w:szCs w:val="20"/>
        </w:rPr>
        <w:t>CBS Tabitha is een school die zich profileert door haar veilige pedagogische klimaat. Bij ons op school krijgen onze leerlingen waardevolle Christelijke normen en waarden mee. Onze leerlingen gaan sociaal met elkaar om en ontwikkelen zich op onze Kanjerschool tot zelfstandige personen die sterk in hun schoenen staan.</w:t>
      </w:r>
      <w:r w:rsidR="00DC2736" w:rsidRPr="00F30698">
        <w:rPr>
          <w:rStyle w:val="normaltextrun"/>
          <w:rFonts w:ascii="Tahoma" w:hAnsi="Tahoma" w:cs="Tahoma"/>
          <w:color w:val="000000"/>
          <w:sz w:val="20"/>
          <w:szCs w:val="20"/>
        </w:rPr>
        <w:t xml:space="preserve"> </w:t>
      </w:r>
      <w:r w:rsidR="00581B3C" w:rsidRPr="00F30698">
        <w:rPr>
          <w:rStyle w:val="normaltextrun"/>
          <w:rFonts w:ascii="Tahoma" w:hAnsi="Tahoma" w:cs="Tahoma"/>
          <w:color w:val="000000"/>
          <w:sz w:val="20"/>
          <w:szCs w:val="20"/>
        </w:rPr>
        <w:t xml:space="preserve">Wij </w:t>
      </w:r>
      <w:r w:rsidR="00DC2736" w:rsidRPr="00F30698">
        <w:rPr>
          <w:rStyle w:val="normaltextrun"/>
          <w:rFonts w:ascii="Tahoma" w:hAnsi="Tahoma" w:cs="Tahoma"/>
          <w:color w:val="000000"/>
          <w:sz w:val="20"/>
          <w:szCs w:val="20"/>
        </w:rPr>
        <w:t xml:space="preserve">creëren een </w:t>
      </w:r>
      <w:r w:rsidR="00581B3C" w:rsidRPr="00F30698">
        <w:rPr>
          <w:rStyle w:val="normaltextrun"/>
          <w:rFonts w:ascii="Tahoma" w:hAnsi="Tahoma" w:cs="Tahoma"/>
          <w:color w:val="000000"/>
          <w:sz w:val="20"/>
          <w:szCs w:val="20"/>
        </w:rPr>
        <w:t>omgeving</w:t>
      </w:r>
      <w:r w:rsidR="00DC2736" w:rsidRPr="00F30698">
        <w:rPr>
          <w:rStyle w:val="normaltextrun"/>
          <w:rFonts w:ascii="Tahoma" w:hAnsi="Tahoma" w:cs="Tahoma"/>
          <w:color w:val="000000"/>
          <w:sz w:val="20"/>
          <w:szCs w:val="20"/>
        </w:rPr>
        <w:t xml:space="preserve"> waar ieder kind zich veilig, gerespecteerd, autonoom en competent voelt</w:t>
      </w:r>
      <w:r w:rsidR="00581B3C" w:rsidRPr="00F30698">
        <w:rPr>
          <w:rStyle w:val="normaltextrun"/>
          <w:rFonts w:ascii="Tahoma" w:hAnsi="Tahoma" w:cs="Tahoma"/>
          <w:color w:val="000000"/>
          <w:sz w:val="20"/>
          <w:szCs w:val="20"/>
        </w:rPr>
        <w:t xml:space="preserve"> en </w:t>
      </w:r>
      <w:r w:rsidR="00DC2736" w:rsidRPr="00F30698">
        <w:rPr>
          <w:rStyle w:val="normaltextrun"/>
          <w:rFonts w:ascii="Tahoma" w:hAnsi="Tahoma" w:cs="Tahoma"/>
          <w:color w:val="000000"/>
          <w:sz w:val="20"/>
          <w:szCs w:val="20"/>
        </w:rPr>
        <w:t xml:space="preserve">willen kinderen inzicht geven in hun eigen talenten en leerproces. Vanuit dit inzicht stellen kinderen (deels) hun eigen leerdoelen. </w:t>
      </w:r>
    </w:p>
    <w:p w14:paraId="4A6D104B" w14:textId="77777777" w:rsidR="00891B80" w:rsidRPr="00F30698" w:rsidRDefault="00891B80" w:rsidP="00CC18DA">
      <w:pPr>
        <w:pStyle w:val="Geenafstand"/>
        <w:rPr>
          <w:rStyle w:val="normaltextrun"/>
          <w:rFonts w:ascii="Tahoma" w:hAnsi="Tahoma" w:cs="Tahoma"/>
          <w:color w:val="000000"/>
          <w:sz w:val="20"/>
          <w:szCs w:val="20"/>
        </w:rPr>
      </w:pPr>
    </w:p>
    <w:p w14:paraId="0DCA897E" w14:textId="6EABA886" w:rsidR="00CC18DA" w:rsidRPr="00F30698" w:rsidRDefault="00DC2736" w:rsidP="00CC18DA">
      <w:pPr>
        <w:pStyle w:val="Geenafstand"/>
        <w:rPr>
          <w:rFonts w:ascii="Tahoma" w:hAnsi="Tahoma" w:cs="Tahoma"/>
          <w:sz w:val="20"/>
          <w:szCs w:val="20"/>
        </w:rPr>
      </w:pPr>
      <w:r w:rsidRPr="00F30698">
        <w:rPr>
          <w:rStyle w:val="normaltextrun"/>
          <w:rFonts w:ascii="Tahoma" w:hAnsi="Tahoma" w:cs="Tahoma"/>
          <w:color w:val="000000"/>
          <w:sz w:val="20"/>
          <w:szCs w:val="20"/>
        </w:rPr>
        <w:t>Er zijn duidelijke, voorspelbare regels</w:t>
      </w:r>
      <w:r w:rsidR="00581B3C" w:rsidRPr="00F30698">
        <w:rPr>
          <w:rStyle w:val="normaltextrun"/>
          <w:rFonts w:ascii="Tahoma" w:hAnsi="Tahoma" w:cs="Tahoma"/>
          <w:color w:val="000000"/>
          <w:sz w:val="20"/>
          <w:szCs w:val="20"/>
        </w:rPr>
        <w:t xml:space="preserve"> en </w:t>
      </w:r>
      <w:r w:rsidRPr="00F30698">
        <w:rPr>
          <w:rStyle w:val="normaltextrun"/>
          <w:rFonts w:ascii="Tahoma" w:hAnsi="Tahoma" w:cs="Tahoma"/>
          <w:color w:val="000000"/>
          <w:sz w:val="20"/>
          <w:szCs w:val="20"/>
        </w:rPr>
        <w:t xml:space="preserve">afspraken </w:t>
      </w:r>
      <w:r w:rsidR="00581B3C" w:rsidRPr="00F30698">
        <w:rPr>
          <w:rStyle w:val="normaltextrun"/>
          <w:rFonts w:ascii="Tahoma" w:hAnsi="Tahoma" w:cs="Tahoma"/>
          <w:color w:val="000000"/>
          <w:sz w:val="20"/>
          <w:szCs w:val="20"/>
        </w:rPr>
        <w:t xml:space="preserve">worden </w:t>
      </w:r>
      <w:r w:rsidRPr="00F30698">
        <w:rPr>
          <w:rStyle w:val="normaltextrun"/>
          <w:rFonts w:ascii="Tahoma" w:hAnsi="Tahoma" w:cs="Tahoma"/>
          <w:color w:val="000000"/>
          <w:sz w:val="20"/>
          <w:szCs w:val="20"/>
        </w:rPr>
        <w:t xml:space="preserve">nagekomen. Leerlingen en teamleden gaan respectvol en betrokken met elkaar om. </w:t>
      </w:r>
      <w:r w:rsidR="00581B3C" w:rsidRPr="00F30698">
        <w:rPr>
          <w:rStyle w:val="normaltextrun"/>
          <w:rFonts w:ascii="Tahoma" w:hAnsi="Tahoma" w:cs="Tahoma"/>
          <w:color w:val="000000"/>
          <w:sz w:val="20"/>
          <w:szCs w:val="20"/>
        </w:rPr>
        <w:t xml:space="preserve">Op CBS Tabitha </w:t>
      </w:r>
      <w:r w:rsidRPr="00F30698">
        <w:rPr>
          <w:rStyle w:val="normaltextrun"/>
          <w:rFonts w:ascii="Tahoma" w:hAnsi="Tahoma" w:cs="Tahoma"/>
          <w:color w:val="000000"/>
          <w:sz w:val="20"/>
          <w:szCs w:val="20"/>
        </w:rPr>
        <w:t>werk</w:t>
      </w:r>
      <w:r w:rsidR="00581B3C" w:rsidRPr="00F30698">
        <w:rPr>
          <w:rStyle w:val="normaltextrun"/>
          <w:rFonts w:ascii="Tahoma" w:hAnsi="Tahoma" w:cs="Tahoma"/>
          <w:color w:val="000000"/>
          <w:sz w:val="20"/>
          <w:szCs w:val="20"/>
        </w:rPr>
        <w:t>en leerkrachten, ouders en leerlingen samen, om een optimaal leer- en werkklimaat te creëren. Hier worden eventueel ook externe partijen bij betrokken.</w:t>
      </w:r>
      <w:r w:rsidRPr="00F30698">
        <w:rPr>
          <w:rStyle w:val="normaltextrun"/>
          <w:rFonts w:ascii="Tahoma" w:hAnsi="Tahoma" w:cs="Tahoma"/>
          <w:color w:val="000000"/>
          <w:sz w:val="20"/>
          <w:szCs w:val="20"/>
        </w:rPr>
        <w:t xml:space="preserve"> Het team wil het beste uit zichzelf en elkaar halen en durft de lat hoog te leggen. We maken gebruik van elkaars talenten.</w:t>
      </w:r>
      <w:r w:rsidR="00CC18DA" w:rsidRPr="00F30698">
        <w:rPr>
          <w:rFonts w:ascii="Tahoma" w:hAnsi="Tahoma" w:cs="Tahoma"/>
          <w:sz w:val="20"/>
          <w:szCs w:val="20"/>
        </w:rPr>
        <w:t xml:space="preserve"> </w:t>
      </w:r>
    </w:p>
    <w:p w14:paraId="6C3E768E" w14:textId="77777777" w:rsidR="00891B80" w:rsidRPr="00F30698" w:rsidRDefault="00891B80" w:rsidP="004E45ED">
      <w:pPr>
        <w:pStyle w:val="Geenafstand"/>
        <w:rPr>
          <w:rFonts w:ascii="Tahoma" w:hAnsi="Tahoma" w:cs="Tahoma"/>
          <w:sz w:val="20"/>
          <w:szCs w:val="20"/>
        </w:rPr>
      </w:pPr>
    </w:p>
    <w:p w14:paraId="4E393632" w14:textId="5516F193" w:rsidR="004E45ED" w:rsidRPr="00F30698" w:rsidRDefault="00CC18DA" w:rsidP="004E45ED">
      <w:pPr>
        <w:pStyle w:val="Geenafstand"/>
        <w:rPr>
          <w:rFonts w:ascii="Tahoma" w:hAnsi="Tahoma" w:cs="Tahoma"/>
          <w:sz w:val="20"/>
          <w:szCs w:val="20"/>
        </w:rPr>
      </w:pPr>
      <w:r w:rsidRPr="00F30698">
        <w:rPr>
          <w:rFonts w:ascii="Tahoma" w:hAnsi="Tahoma" w:cs="Tahoma"/>
          <w:sz w:val="20"/>
          <w:szCs w:val="20"/>
        </w:rPr>
        <w:t>Onze leerkrachten staan voor toekomstgericht, kwalitatief goed onderwijs waarbij zij dagelijks</w:t>
      </w:r>
      <w:r w:rsidR="005834EF" w:rsidRPr="00F30698">
        <w:rPr>
          <w:rFonts w:ascii="Tahoma" w:hAnsi="Tahoma" w:cs="Tahoma"/>
          <w:sz w:val="20"/>
          <w:szCs w:val="20"/>
        </w:rPr>
        <w:t>, tijdens de instructielessen,</w:t>
      </w:r>
      <w:r w:rsidRPr="00F30698">
        <w:rPr>
          <w:rFonts w:ascii="Tahoma" w:hAnsi="Tahoma" w:cs="Tahoma"/>
          <w:sz w:val="20"/>
          <w:szCs w:val="20"/>
        </w:rPr>
        <w:t xml:space="preserve"> werken met het expliciete</w:t>
      </w:r>
      <w:r w:rsidR="00581B3C" w:rsidRPr="00F30698">
        <w:rPr>
          <w:rFonts w:ascii="Tahoma" w:hAnsi="Tahoma" w:cs="Tahoma"/>
          <w:sz w:val="20"/>
          <w:szCs w:val="20"/>
        </w:rPr>
        <w:t xml:space="preserve"> directe</w:t>
      </w:r>
      <w:r w:rsidRPr="00F30698">
        <w:rPr>
          <w:rFonts w:ascii="Tahoma" w:hAnsi="Tahoma" w:cs="Tahoma"/>
          <w:sz w:val="20"/>
          <w:szCs w:val="20"/>
        </w:rPr>
        <w:t xml:space="preserve"> instructiemodel. </w:t>
      </w:r>
      <w:r w:rsidR="00370642" w:rsidRPr="00F30698">
        <w:rPr>
          <w:rFonts w:ascii="Tahoma" w:hAnsi="Tahoma" w:cs="Tahoma"/>
          <w:sz w:val="20"/>
          <w:szCs w:val="20"/>
        </w:rPr>
        <w:t>We bieden gedifferentieerde en activerende werkvormen aan waarbij bewegend, coöperatief en groepsdoorbr</w:t>
      </w:r>
      <w:r w:rsidR="00581B3C" w:rsidRPr="00F30698">
        <w:rPr>
          <w:rFonts w:ascii="Tahoma" w:hAnsi="Tahoma" w:cs="Tahoma"/>
          <w:sz w:val="20"/>
          <w:szCs w:val="20"/>
        </w:rPr>
        <w:t>o</w:t>
      </w:r>
      <w:r w:rsidR="00370642" w:rsidRPr="00F30698">
        <w:rPr>
          <w:rFonts w:ascii="Tahoma" w:hAnsi="Tahoma" w:cs="Tahoma"/>
          <w:sz w:val="20"/>
          <w:szCs w:val="20"/>
        </w:rPr>
        <w:t>ken leren een grote rol spelen. D</w:t>
      </w:r>
      <w:r w:rsidRPr="00F30698">
        <w:rPr>
          <w:rFonts w:ascii="Tahoma" w:hAnsi="Tahoma" w:cs="Tahoma"/>
          <w:sz w:val="20"/>
          <w:szCs w:val="20"/>
        </w:rPr>
        <w:t xml:space="preserve">e instructie en </w:t>
      </w:r>
      <w:r w:rsidR="00370642" w:rsidRPr="00F30698">
        <w:rPr>
          <w:rFonts w:ascii="Tahoma" w:hAnsi="Tahoma" w:cs="Tahoma"/>
          <w:sz w:val="20"/>
          <w:szCs w:val="20"/>
        </w:rPr>
        <w:t xml:space="preserve">de </w:t>
      </w:r>
      <w:r w:rsidRPr="00F30698">
        <w:rPr>
          <w:rFonts w:ascii="Tahoma" w:hAnsi="Tahoma" w:cs="Tahoma"/>
          <w:sz w:val="20"/>
          <w:szCs w:val="20"/>
        </w:rPr>
        <w:t xml:space="preserve">lessen </w:t>
      </w:r>
      <w:r w:rsidR="00370642" w:rsidRPr="00F30698">
        <w:rPr>
          <w:rFonts w:ascii="Tahoma" w:hAnsi="Tahoma" w:cs="Tahoma"/>
          <w:sz w:val="20"/>
          <w:szCs w:val="20"/>
        </w:rPr>
        <w:t xml:space="preserve">passen wij </w:t>
      </w:r>
      <w:r w:rsidRPr="00F30698">
        <w:rPr>
          <w:rFonts w:ascii="Tahoma" w:hAnsi="Tahoma" w:cs="Tahoma"/>
          <w:sz w:val="20"/>
          <w:szCs w:val="20"/>
        </w:rPr>
        <w:t>aan op de leerbehoeften van de kinderen</w:t>
      </w:r>
      <w:r w:rsidR="00DC2736" w:rsidRPr="00F30698">
        <w:rPr>
          <w:rStyle w:val="normaltextrun"/>
          <w:rFonts w:ascii="Tahoma" w:hAnsi="Tahoma" w:cs="Tahoma"/>
          <w:color w:val="000000"/>
          <w:sz w:val="20"/>
          <w:szCs w:val="20"/>
        </w:rPr>
        <w:t xml:space="preserve"> en bereiden hen voor op het aanbod bij de aanvang van het vervolgonderwijs. Daar tussenin verdelen de leerkrachten de leerinhouden evenwichtig en in samenhang over de leerjaren heen. </w:t>
      </w:r>
      <w:r w:rsidR="004E45ED" w:rsidRPr="00F30698">
        <w:rPr>
          <w:rFonts w:ascii="Tahoma" w:hAnsi="Tahoma" w:cs="Tahoma"/>
          <w:sz w:val="20"/>
          <w:szCs w:val="20"/>
        </w:rPr>
        <w:t xml:space="preserve">Een groot gedeelte van ons team is gespecialiseerd op een eigen vakgebied zodat zij een doorgaande lijn kunnen uitzetten voor hun collega’s en hun expertise dagelijks kunnen delen in het team. </w:t>
      </w:r>
    </w:p>
    <w:p w14:paraId="3106CB7E" w14:textId="77777777" w:rsidR="00891B80" w:rsidRPr="00F30698" w:rsidRDefault="00891B80" w:rsidP="00370642">
      <w:pPr>
        <w:pStyle w:val="paragraph"/>
        <w:spacing w:before="0" w:beforeAutospacing="0" w:after="0" w:afterAutospacing="0"/>
        <w:textAlignment w:val="baseline"/>
        <w:rPr>
          <w:rStyle w:val="normaltextrun"/>
          <w:rFonts w:ascii="Tahoma" w:hAnsi="Tahoma" w:cs="Tahoma"/>
          <w:color w:val="000000"/>
          <w:sz w:val="20"/>
          <w:szCs w:val="20"/>
        </w:rPr>
      </w:pPr>
    </w:p>
    <w:p w14:paraId="25B2D172" w14:textId="07400330" w:rsidR="00C2629B" w:rsidRPr="00F30698" w:rsidRDefault="00DC2736" w:rsidP="00370642">
      <w:pPr>
        <w:pStyle w:val="paragraph"/>
        <w:spacing w:before="0" w:beforeAutospacing="0" w:after="0" w:afterAutospacing="0"/>
        <w:textAlignment w:val="baseline"/>
        <w:rPr>
          <w:rStyle w:val="normaltextrun"/>
          <w:rFonts w:ascii="Tahoma" w:hAnsi="Tahoma" w:cs="Tahoma"/>
          <w:color w:val="000000"/>
          <w:sz w:val="20"/>
          <w:szCs w:val="20"/>
        </w:rPr>
      </w:pPr>
      <w:r w:rsidRPr="00F30698">
        <w:rPr>
          <w:rStyle w:val="normaltextrun"/>
          <w:rFonts w:ascii="Tahoma" w:hAnsi="Tahoma" w:cs="Tahoma"/>
          <w:color w:val="000000"/>
          <w:sz w:val="20"/>
          <w:szCs w:val="20"/>
        </w:rPr>
        <w:t xml:space="preserve">Kinderen worden medeverantwoordelijk gemaakt voor hun eigen leerproces, waarbij ze zoveel mogelijk uitgedaagd worden. De rol van de leerkracht is naast leidend dus ook coachend van aard. </w:t>
      </w:r>
      <w:r w:rsidR="00C3214E" w:rsidRPr="00F30698">
        <w:rPr>
          <w:rStyle w:val="normaltextrun"/>
          <w:rFonts w:ascii="Tahoma" w:hAnsi="Tahoma" w:cs="Tahoma"/>
          <w:color w:val="000000"/>
          <w:sz w:val="20"/>
          <w:szCs w:val="20"/>
        </w:rPr>
        <w:t>Door een</w:t>
      </w:r>
      <w:r w:rsidRPr="00F30698">
        <w:rPr>
          <w:rStyle w:val="normaltextrun"/>
          <w:rFonts w:ascii="Tahoma" w:hAnsi="Tahoma" w:cs="Tahoma"/>
          <w:color w:val="000000"/>
          <w:sz w:val="20"/>
          <w:szCs w:val="20"/>
        </w:rPr>
        <w:t xml:space="preserve"> divers en modern aanbod</w:t>
      </w:r>
      <w:r w:rsidR="00370642" w:rsidRPr="00F30698">
        <w:rPr>
          <w:rStyle w:val="normaltextrun"/>
          <w:rFonts w:ascii="Tahoma" w:hAnsi="Tahoma" w:cs="Tahoma"/>
          <w:color w:val="000000"/>
          <w:sz w:val="20"/>
          <w:szCs w:val="20"/>
        </w:rPr>
        <w:t xml:space="preserve"> (actuele methodes,</w:t>
      </w:r>
      <w:r w:rsidR="00C2629B" w:rsidRPr="00F30698">
        <w:rPr>
          <w:rStyle w:val="normaltextrun"/>
          <w:rFonts w:ascii="Tahoma" w:hAnsi="Tahoma" w:cs="Tahoma"/>
          <w:color w:val="000000"/>
          <w:sz w:val="20"/>
          <w:szCs w:val="20"/>
        </w:rPr>
        <w:t xml:space="preserve"> coöperatieve werkvormen, mogelijkheden voor zelfstandige verwerking en het gebruik van moderne media) </w:t>
      </w:r>
      <w:r w:rsidRPr="00F30698">
        <w:rPr>
          <w:rStyle w:val="normaltextrun"/>
          <w:rFonts w:ascii="Tahoma" w:hAnsi="Tahoma" w:cs="Tahoma"/>
          <w:color w:val="000000"/>
          <w:sz w:val="20"/>
          <w:szCs w:val="20"/>
        </w:rPr>
        <w:t>sluiten wij aan bij de belevings</w:t>
      </w:r>
      <w:r w:rsidR="00C3214E" w:rsidRPr="00F30698">
        <w:rPr>
          <w:rStyle w:val="normaltextrun"/>
          <w:rFonts w:ascii="Tahoma" w:hAnsi="Tahoma" w:cs="Tahoma"/>
          <w:color w:val="000000"/>
          <w:sz w:val="20"/>
          <w:szCs w:val="20"/>
        </w:rPr>
        <w:t>-</w:t>
      </w:r>
      <w:r w:rsidRPr="00F30698">
        <w:rPr>
          <w:rStyle w:val="normaltextrun"/>
          <w:rFonts w:ascii="Tahoma" w:hAnsi="Tahoma" w:cs="Tahoma"/>
          <w:color w:val="000000"/>
          <w:sz w:val="20"/>
          <w:szCs w:val="20"/>
        </w:rPr>
        <w:t xml:space="preserve">wereld van </w:t>
      </w:r>
      <w:r w:rsidR="00C3214E" w:rsidRPr="00F30698">
        <w:rPr>
          <w:rStyle w:val="normaltextrun"/>
          <w:rFonts w:ascii="Tahoma" w:hAnsi="Tahoma" w:cs="Tahoma"/>
          <w:color w:val="000000"/>
          <w:sz w:val="20"/>
          <w:szCs w:val="20"/>
        </w:rPr>
        <w:t>onze</w:t>
      </w:r>
      <w:r w:rsidRPr="00F30698">
        <w:rPr>
          <w:rStyle w:val="normaltextrun"/>
          <w:rFonts w:ascii="Tahoma" w:hAnsi="Tahoma" w:cs="Tahoma"/>
          <w:color w:val="000000"/>
          <w:sz w:val="20"/>
          <w:szCs w:val="20"/>
        </w:rPr>
        <w:t xml:space="preserve"> kind</w:t>
      </w:r>
      <w:r w:rsidR="00C3214E" w:rsidRPr="00F30698">
        <w:rPr>
          <w:rStyle w:val="normaltextrun"/>
          <w:rFonts w:ascii="Tahoma" w:hAnsi="Tahoma" w:cs="Tahoma"/>
          <w:color w:val="000000"/>
          <w:sz w:val="20"/>
          <w:szCs w:val="20"/>
        </w:rPr>
        <w:t>eren</w:t>
      </w:r>
      <w:r w:rsidRPr="00F30698">
        <w:rPr>
          <w:rStyle w:val="normaltextrun"/>
          <w:rFonts w:ascii="Tahoma" w:hAnsi="Tahoma" w:cs="Tahoma"/>
          <w:color w:val="000000"/>
          <w:sz w:val="20"/>
          <w:szCs w:val="20"/>
        </w:rPr>
        <w:t xml:space="preserve">. </w:t>
      </w:r>
      <w:r w:rsidR="00C2629B" w:rsidRPr="00F30698">
        <w:rPr>
          <w:rStyle w:val="normaltextrun"/>
          <w:rFonts w:ascii="Tahoma" w:hAnsi="Tahoma" w:cs="Tahoma"/>
          <w:color w:val="000000"/>
          <w:sz w:val="20"/>
          <w:szCs w:val="20"/>
        </w:rPr>
        <w:t xml:space="preserve">Wij oriënteren ons op ontwikkelingsgerichte onderwijsvormen, om het eigenaarschap van de kinderen verder te vergroten. </w:t>
      </w:r>
      <w:r w:rsidR="00891B80" w:rsidRPr="00F30698">
        <w:rPr>
          <w:rStyle w:val="normaltextrun"/>
          <w:rFonts w:ascii="Tahoma" w:hAnsi="Tahoma" w:cs="Tahoma"/>
          <w:color w:val="000000"/>
          <w:sz w:val="20"/>
          <w:szCs w:val="20"/>
        </w:rPr>
        <w:t>Binnen onze lessen is het</w:t>
      </w:r>
      <w:r w:rsidR="00C2629B" w:rsidRPr="00F30698">
        <w:rPr>
          <w:rStyle w:val="normaltextrun"/>
          <w:rFonts w:ascii="Tahoma" w:hAnsi="Tahoma" w:cs="Tahoma"/>
          <w:color w:val="000000"/>
          <w:sz w:val="20"/>
          <w:szCs w:val="20"/>
        </w:rPr>
        <w:t xml:space="preserve"> benoemen en evalueren van concrete doelen </w:t>
      </w:r>
      <w:r w:rsidR="00891B80" w:rsidRPr="00F30698">
        <w:rPr>
          <w:rStyle w:val="normaltextrun"/>
          <w:rFonts w:ascii="Tahoma" w:hAnsi="Tahoma" w:cs="Tahoma"/>
          <w:color w:val="000000"/>
          <w:sz w:val="20"/>
          <w:szCs w:val="20"/>
        </w:rPr>
        <w:t>erg</w:t>
      </w:r>
      <w:r w:rsidR="00C2629B" w:rsidRPr="00F30698">
        <w:rPr>
          <w:rStyle w:val="normaltextrun"/>
          <w:rFonts w:ascii="Tahoma" w:hAnsi="Tahoma" w:cs="Tahoma"/>
          <w:color w:val="000000"/>
          <w:sz w:val="20"/>
          <w:szCs w:val="20"/>
        </w:rPr>
        <w:t xml:space="preserve"> belangrijk, </w:t>
      </w:r>
      <w:r w:rsidR="00891B80" w:rsidRPr="00F30698">
        <w:rPr>
          <w:rStyle w:val="normaltextrun"/>
          <w:rFonts w:ascii="Tahoma" w:hAnsi="Tahoma" w:cs="Tahoma"/>
          <w:color w:val="000000"/>
          <w:sz w:val="20"/>
          <w:szCs w:val="20"/>
        </w:rPr>
        <w:t>Dit</w:t>
      </w:r>
      <w:r w:rsidR="00C2629B" w:rsidRPr="00F30698">
        <w:rPr>
          <w:rStyle w:val="normaltextrun"/>
          <w:rFonts w:ascii="Tahoma" w:hAnsi="Tahoma" w:cs="Tahoma"/>
          <w:color w:val="000000"/>
          <w:sz w:val="20"/>
          <w:szCs w:val="20"/>
        </w:rPr>
        <w:t xml:space="preserve"> vergroot </w:t>
      </w:r>
      <w:r w:rsidR="00891B80" w:rsidRPr="00F30698">
        <w:rPr>
          <w:rStyle w:val="normaltextrun"/>
          <w:rFonts w:ascii="Tahoma" w:hAnsi="Tahoma" w:cs="Tahoma"/>
          <w:color w:val="000000"/>
          <w:sz w:val="20"/>
          <w:szCs w:val="20"/>
        </w:rPr>
        <w:t xml:space="preserve">namelijk </w:t>
      </w:r>
      <w:r w:rsidR="00C2629B" w:rsidRPr="00F30698">
        <w:rPr>
          <w:rStyle w:val="normaltextrun"/>
          <w:rFonts w:ascii="Tahoma" w:hAnsi="Tahoma" w:cs="Tahoma"/>
          <w:color w:val="000000"/>
          <w:sz w:val="20"/>
          <w:szCs w:val="20"/>
        </w:rPr>
        <w:t>de taakgerichtheid van kinderen</w:t>
      </w:r>
      <w:r w:rsidR="00891B80" w:rsidRPr="00F30698">
        <w:rPr>
          <w:rStyle w:val="normaltextrun"/>
          <w:rFonts w:ascii="Tahoma" w:hAnsi="Tahoma" w:cs="Tahoma"/>
          <w:color w:val="000000"/>
          <w:sz w:val="20"/>
          <w:szCs w:val="20"/>
        </w:rPr>
        <w:t>.</w:t>
      </w:r>
    </w:p>
    <w:p w14:paraId="3DC705CE" w14:textId="77777777" w:rsidR="00891B80" w:rsidRPr="00F30698" w:rsidRDefault="00891B80" w:rsidP="00370642">
      <w:pPr>
        <w:pStyle w:val="paragraph"/>
        <w:spacing w:before="0" w:beforeAutospacing="0" w:after="0" w:afterAutospacing="0"/>
        <w:textAlignment w:val="baseline"/>
        <w:rPr>
          <w:rStyle w:val="normaltextrun"/>
          <w:rFonts w:ascii="Tahoma" w:hAnsi="Tahoma" w:cs="Tahoma"/>
          <w:color w:val="000000"/>
          <w:sz w:val="20"/>
          <w:szCs w:val="20"/>
        </w:rPr>
      </w:pPr>
    </w:p>
    <w:p w14:paraId="42C6A7E2" w14:textId="0C606152" w:rsidR="00C8551C" w:rsidRDefault="00DC2736" w:rsidP="00C8551C">
      <w:pPr>
        <w:pStyle w:val="paragraph"/>
        <w:spacing w:before="0" w:beforeAutospacing="0" w:after="0" w:afterAutospacing="0"/>
        <w:textAlignment w:val="baseline"/>
        <w:rPr>
          <w:rStyle w:val="normaltextrun"/>
          <w:rFonts w:ascii="Tahoma" w:hAnsi="Tahoma" w:cs="Tahoma"/>
          <w:color w:val="000000"/>
          <w:sz w:val="20"/>
          <w:szCs w:val="20"/>
        </w:rPr>
      </w:pPr>
      <w:r w:rsidRPr="00F30698">
        <w:rPr>
          <w:rStyle w:val="normaltextrun"/>
          <w:rFonts w:ascii="Tahoma" w:hAnsi="Tahoma" w:cs="Tahoma"/>
          <w:color w:val="000000"/>
          <w:sz w:val="20"/>
          <w:szCs w:val="20"/>
        </w:rPr>
        <w:t xml:space="preserve">We meten het resultaat niet alleen op basis van </w:t>
      </w:r>
      <w:r w:rsidRPr="00F30698">
        <w:rPr>
          <w:rStyle w:val="normaltextrun"/>
          <w:rFonts w:ascii="Tahoma" w:hAnsi="Tahoma" w:cs="Tahoma"/>
          <w:b/>
          <w:bCs/>
          <w:i/>
          <w:iCs/>
          <w:color w:val="000000"/>
          <w:sz w:val="20"/>
          <w:szCs w:val="20"/>
        </w:rPr>
        <w:t>cognitieve ontwikkeling</w:t>
      </w:r>
      <w:r w:rsidRPr="00F30698">
        <w:rPr>
          <w:rStyle w:val="normaltextrun"/>
          <w:rFonts w:ascii="Tahoma" w:hAnsi="Tahoma" w:cs="Tahoma"/>
          <w:color w:val="000000"/>
          <w:sz w:val="20"/>
          <w:szCs w:val="20"/>
        </w:rPr>
        <w:t xml:space="preserve">, maar ook op </w:t>
      </w:r>
      <w:r w:rsidRPr="00F30698">
        <w:rPr>
          <w:rStyle w:val="normaltextrun"/>
          <w:rFonts w:ascii="Tahoma" w:hAnsi="Tahoma" w:cs="Tahoma"/>
          <w:b/>
          <w:bCs/>
          <w:i/>
          <w:iCs/>
          <w:color w:val="000000"/>
          <w:sz w:val="20"/>
          <w:szCs w:val="20"/>
        </w:rPr>
        <w:t xml:space="preserve">persoonlijke vorming en maatschappelijke vorming (socialisatie). </w:t>
      </w:r>
      <w:r w:rsidRPr="00F30698">
        <w:rPr>
          <w:rStyle w:val="normaltextrun"/>
          <w:rFonts w:ascii="Tahoma" w:hAnsi="Tahoma" w:cs="Tahoma"/>
          <w:color w:val="000000"/>
          <w:sz w:val="20"/>
          <w:szCs w:val="20"/>
        </w:rPr>
        <w:t>We</w:t>
      </w:r>
      <w:r w:rsidRPr="00F30698">
        <w:rPr>
          <w:rStyle w:val="normaltextrun"/>
          <w:rFonts w:ascii="Tahoma" w:hAnsi="Tahoma" w:cs="Tahoma"/>
          <w:b/>
          <w:bCs/>
          <w:i/>
          <w:iCs/>
          <w:color w:val="000000"/>
          <w:sz w:val="20"/>
          <w:szCs w:val="20"/>
        </w:rPr>
        <w:t xml:space="preserve"> </w:t>
      </w:r>
      <w:r w:rsidRPr="00F30698">
        <w:rPr>
          <w:rStyle w:val="normaltextrun"/>
          <w:rFonts w:ascii="Tahoma" w:hAnsi="Tahoma" w:cs="Tahoma"/>
          <w:color w:val="000000"/>
          <w:sz w:val="20"/>
          <w:szCs w:val="20"/>
        </w:rPr>
        <w:t>meten dus op basis van de totale ontwikkeling van een kind.</w:t>
      </w:r>
      <w:r w:rsidRPr="00F30698">
        <w:rPr>
          <w:rStyle w:val="eop"/>
          <w:rFonts w:ascii="Tahoma" w:hAnsi="Tahoma" w:cs="Tahoma"/>
          <w:color w:val="000000"/>
          <w:sz w:val="20"/>
          <w:szCs w:val="20"/>
        </w:rPr>
        <w:t> </w:t>
      </w:r>
      <w:r w:rsidR="00370642" w:rsidRPr="00F30698">
        <w:rPr>
          <w:rStyle w:val="eop"/>
          <w:rFonts w:ascii="Tahoma" w:hAnsi="Tahoma" w:cs="Tahoma"/>
          <w:color w:val="000000"/>
          <w:sz w:val="20"/>
          <w:szCs w:val="20"/>
        </w:rPr>
        <w:t xml:space="preserve">De </w:t>
      </w:r>
      <w:r w:rsidR="003F6039" w:rsidRPr="00F30698">
        <w:rPr>
          <w:rFonts w:ascii="Tahoma" w:hAnsi="Tahoma" w:cs="Tahoma"/>
          <w:sz w:val="20"/>
          <w:szCs w:val="20"/>
        </w:rPr>
        <w:t xml:space="preserve">opbrengsten op het gebied van onze drie leergebieden </w:t>
      </w:r>
      <w:r w:rsidR="00370642" w:rsidRPr="00F30698">
        <w:rPr>
          <w:rFonts w:ascii="Tahoma" w:hAnsi="Tahoma" w:cs="Tahoma"/>
          <w:sz w:val="20"/>
          <w:szCs w:val="20"/>
        </w:rPr>
        <w:t xml:space="preserve">evalueren wij </w:t>
      </w:r>
      <w:r w:rsidR="00C3214E" w:rsidRPr="00F30698">
        <w:rPr>
          <w:rFonts w:ascii="Tahoma" w:hAnsi="Tahoma" w:cs="Tahoma"/>
          <w:sz w:val="20"/>
          <w:szCs w:val="20"/>
        </w:rPr>
        <w:t xml:space="preserve">cyclisch en systematisch </w:t>
      </w:r>
      <w:r w:rsidR="003F6039" w:rsidRPr="00F30698">
        <w:rPr>
          <w:rFonts w:ascii="Tahoma" w:hAnsi="Tahoma" w:cs="Tahoma"/>
          <w:sz w:val="20"/>
          <w:szCs w:val="20"/>
        </w:rPr>
        <w:t xml:space="preserve">drie keer per jaar op </w:t>
      </w:r>
      <w:r w:rsidR="000D23A9">
        <w:rPr>
          <w:rFonts w:ascii="Tahoma" w:hAnsi="Tahoma" w:cs="Tahoma"/>
          <w:sz w:val="20"/>
          <w:szCs w:val="20"/>
        </w:rPr>
        <w:t xml:space="preserve">individueel </w:t>
      </w:r>
      <w:r w:rsidR="003F6039" w:rsidRPr="00F30698">
        <w:rPr>
          <w:rFonts w:ascii="Tahoma" w:hAnsi="Tahoma" w:cs="Tahoma"/>
          <w:sz w:val="20"/>
          <w:szCs w:val="20"/>
        </w:rPr>
        <w:t xml:space="preserve">niveau </w:t>
      </w:r>
      <w:r w:rsidR="000D23A9">
        <w:rPr>
          <w:rFonts w:ascii="Tahoma" w:hAnsi="Tahoma" w:cs="Tahoma"/>
          <w:sz w:val="20"/>
          <w:szCs w:val="20"/>
        </w:rPr>
        <w:t xml:space="preserve">(per groep) </w:t>
      </w:r>
      <w:r w:rsidR="003F6039" w:rsidRPr="00F30698">
        <w:rPr>
          <w:rFonts w:ascii="Tahoma" w:hAnsi="Tahoma" w:cs="Tahoma"/>
          <w:sz w:val="20"/>
          <w:szCs w:val="20"/>
        </w:rPr>
        <w:t>en twee keer per jaar op schoolniveau met het hele team.</w:t>
      </w:r>
      <w:r w:rsidR="00C3214E" w:rsidRPr="00F30698">
        <w:rPr>
          <w:rFonts w:ascii="Tahoma" w:hAnsi="Tahoma" w:cs="Tahoma"/>
          <w:sz w:val="20"/>
          <w:szCs w:val="20"/>
        </w:rPr>
        <w:t xml:space="preserve"> Op basis van deze bijeenkomsten wordt twee keer per jaar een schoolzelfevaluatie </w:t>
      </w:r>
      <w:r w:rsidR="00891B80" w:rsidRPr="00F30698">
        <w:rPr>
          <w:rFonts w:ascii="Tahoma" w:hAnsi="Tahoma" w:cs="Tahoma"/>
          <w:sz w:val="20"/>
          <w:szCs w:val="20"/>
        </w:rPr>
        <w:t>gemaakt, waarin een adequaat aanbod wordt geprogrammeerd voor eventuele zorgsignalen</w:t>
      </w:r>
      <w:r w:rsidR="00891B80" w:rsidRPr="00F30698">
        <w:rPr>
          <w:rFonts w:ascii="Tahoma" w:hAnsi="Tahoma" w:cs="Tahoma"/>
          <w:color w:val="000000"/>
          <w:sz w:val="20"/>
          <w:szCs w:val="20"/>
        </w:rPr>
        <w:t xml:space="preserve">. </w:t>
      </w:r>
      <w:r w:rsidR="00C3214E" w:rsidRPr="00F30698">
        <w:rPr>
          <w:rStyle w:val="normaltextrun"/>
          <w:rFonts w:ascii="Tahoma" w:hAnsi="Tahoma" w:cs="Tahoma"/>
          <w:color w:val="000000"/>
          <w:sz w:val="20"/>
          <w:szCs w:val="20"/>
        </w:rPr>
        <w:t xml:space="preserve">De school kent een professionele kwaliteitscultuur en functioneert transparant en integer. Er is een grote bereidheid om gezamenlijk het onderwijs te verbeteren. </w:t>
      </w:r>
      <w:r w:rsidR="00891B80" w:rsidRPr="00F30698">
        <w:rPr>
          <w:rStyle w:val="normaltextrun"/>
          <w:rFonts w:ascii="Tahoma" w:hAnsi="Tahoma" w:cs="Tahoma"/>
          <w:color w:val="000000"/>
          <w:sz w:val="20"/>
          <w:szCs w:val="20"/>
        </w:rPr>
        <w:t xml:space="preserve">We werken continu </w:t>
      </w:r>
      <w:r w:rsidR="00C3214E" w:rsidRPr="00F30698">
        <w:rPr>
          <w:rStyle w:val="normaltextrun"/>
          <w:rFonts w:ascii="Tahoma" w:hAnsi="Tahoma" w:cs="Tahoma"/>
          <w:color w:val="000000"/>
          <w:sz w:val="20"/>
          <w:szCs w:val="20"/>
        </w:rPr>
        <w:t xml:space="preserve">aan een verbetering van </w:t>
      </w:r>
      <w:r w:rsidR="00891B80" w:rsidRPr="00F30698">
        <w:rPr>
          <w:rStyle w:val="normaltextrun"/>
          <w:rFonts w:ascii="Tahoma" w:hAnsi="Tahoma" w:cs="Tahoma"/>
          <w:color w:val="000000"/>
          <w:sz w:val="20"/>
          <w:szCs w:val="20"/>
        </w:rPr>
        <w:t>onze</w:t>
      </w:r>
      <w:r w:rsidR="00C3214E" w:rsidRPr="00F30698">
        <w:rPr>
          <w:rStyle w:val="normaltextrun"/>
          <w:rFonts w:ascii="Tahoma" w:hAnsi="Tahoma" w:cs="Tahoma"/>
          <w:color w:val="000000"/>
          <w:sz w:val="20"/>
          <w:szCs w:val="20"/>
        </w:rPr>
        <w:t xml:space="preserve"> professionaliteit</w:t>
      </w:r>
      <w:r w:rsidR="00891B80" w:rsidRPr="00F30698">
        <w:rPr>
          <w:rStyle w:val="normaltextrun"/>
          <w:rFonts w:ascii="Tahoma" w:hAnsi="Tahoma" w:cs="Tahoma"/>
          <w:color w:val="000000"/>
          <w:sz w:val="20"/>
          <w:szCs w:val="20"/>
        </w:rPr>
        <w:t xml:space="preserve"> en zijn een lerende organisatie</w:t>
      </w:r>
      <w:r w:rsidR="00C3214E" w:rsidRPr="00F30698">
        <w:rPr>
          <w:rStyle w:val="normaltextrun"/>
          <w:rFonts w:ascii="Tahoma" w:hAnsi="Tahoma" w:cs="Tahoma"/>
          <w:color w:val="000000"/>
          <w:sz w:val="20"/>
          <w:szCs w:val="20"/>
        </w:rPr>
        <w:t>.</w:t>
      </w:r>
      <w:r w:rsidR="00C8551C">
        <w:rPr>
          <w:rStyle w:val="normaltextrun"/>
          <w:rFonts w:ascii="Tahoma" w:hAnsi="Tahoma" w:cs="Tahoma"/>
          <w:color w:val="000000"/>
          <w:sz w:val="20"/>
          <w:szCs w:val="20"/>
        </w:rPr>
        <w:br w:type="page"/>
      </w:r>
    </w:p>
    <w:p w14:paraId="218993F3" w14:textId="276F0161" w:rsidR="0047611F" w:rsidRPr="00AF1878" w:rsidRDefault="00C2045A" w:rsidP="002D319F">
      <w:pPr>
        <w:pStyle w:val="Kop3"/>
        <w:numPr>
          <w:ilvl w:val="0"/>
          <w:numId w:val="0"/>
        </w:numPr>
        <w:rPr>
          <w:rFonts w:ascii="Tahoma" w:hAnsi="Tahoma" w:cs="Tahoma"/>
          <w:b/>
          <w:color w:val="21356B"/>
        </w:rPr>
      </w:pPr>
      <w:bookmarkStart w:id="34" w:name="_Toc536532802"/>
      <w:bookmarkStart w:id="35" w:name="_Toc169872"/>
      <w:r w:rsidRPr="00AF1878">
        <w:rPr>
          <w:rFonts w:ascii="Tahoma" w:hAnsi="Tahoma" w:cs="Tahoma"/>
          <w:b/>
          <w:color w:val="21356B"/>
        </w:rPr>
        <w:lastRenderedPageBreak/>
        <w:t>4</w:t>
      </w:r>
      <w:r w:rsidR="00BB29AF" w:rsidRPr="00AF1878">
        <w:rPr>
          <w:rFonts w:ascii="Tahoma" w:hAnsi="Tahoma" w:cs="Tahoma"/>
          <w:b/>
          <w:color w:val="21356B"/>
        </w:rPr>
        <w:t>.2</w:t>
      </w:r>
      <w:r w:rsidR="0047611F" w:rsidRPr="00AF1878">
        <w:rPr>
          <w:rFonts w:ascii="Tahoma" w:hAnsi="Tahoma" w:cs="Tahoma"/>
          <w:b/>
          <w:color w:val="21356B"/>
        </w:rPr>
        <w:t xml:space="preserve"> Het kind in de wereld</w:t>
      </w:r>
      <w:bookmarkEnd w:id="34"/>
      <w:bookmarkEnd w:id="35"/>
    </w:p>
    <w:p w14:paraId="6B88ECC7" w14:textId="77777777" w:rsidR="00F30698" w:rsidRPr="00F30698" w:rsidRDefault="003F6039" w:rsidP="00F965B5">
      <w:pPr>
        <w:pStyle w:val="Geenafstand"/>
        <w:numPr>
          <w:ilvl w:val="0"/>
          <w:numId w:val="22"/>
        </w:numPr>
        <w:rPr>
          <w:rFonts w:ascii="Tahoma" w:hAnsi="Tahoma" w:cs="Tahoma"/>
          <w:color w:val="9ACA3F"/>
          <w:sz w:val="20"/>
          <w:szCs w:val="20"/>
        </w:rPr>
      </w:pPr>
      <w:r w:rsidRPr="00F30698">
        <w:rPr>
          <w:rFonts w:ascii="Tahoma" w:hAnsi="Tahoma" w:cs="Tahoma"/>
          <w:sz w:val="20"/>
          <w:szCs w:val="20"/>
        </w:rPr>
        <w:t xml:space="preserve">Wij leiden onze </w:t>
      </w:r>
      <w:r w:rsidR="00F1259C" w:rsidRPr="00F30698">
        <w:rPr>
          <w:rFonts w:ascii="Tahoma" w:hAnsi="Tahoma" w:cs="Tahoma"/>
          <w:sz w:val="20"/>
          <w:szCs w:val="20"/>
        </w:rPr>
        <w:t>leerlingen zodanig op, dat ze</w:t>
      </w:r>
      <w:r w:rsidRPr="00F30698">
        <w:rPr>
          <w:rFonts w:ascii="Tahoma" w:hAnsi="Tahoma" w:cs="Tahoma"/>
          <w:sz w:val="20"/>
          <w:szCs w:val="20"/>
        </w:rPr>
        <w:t xml:space="preserve"> een kritische blik en invloed </w:t>
      </w:r>
      <w:r w:rsidR="00F1259C" w:rsidRPr="00F30698">
        <w:rPr>
          <w:rFonts w:ascii="Tahoma" w:hAnsi="Tahoma" w:cs="Tahoma"/>
          <w:sz w:val="20"/>
          <w:szCs w:val="20"/>
        </w:rPr>
        <w:t xml:space="preserve">hebben </w:t>
      </w:r>
      <w:r w:rsidRPr="00F30698">
        <w:rPr>
          <w:rFonts w:ascii="Tahoma" w:hAnsi="Tahoma" w:cs="Tahoma"/>
          <w:sz w:val="20"/>
          <w:szCs w:val="20"/>
        </w:rPr>
        <w:t>op hun eigen werk en hun eigen ontwikkeling</w:t>
      </w:r>
      <w:r w:rsidR="00F1259C" w:rsidRPr="00F30698">
        <w:rPr>
          <w:rFonts w:ascii="Tahoma" w:hAnsi="Tahoma" w:cs="Tahoma"/>
          <w:sz w:val="20"/>
          <w:szCs w:val="20"/>
        </w:rPr>
        <w:t>, zowel geestelijk als fysiek</w:t>
      </w:r>
      <w:r w:rsidR="00F30698" w:rsidRPr="00F30698">
        <w:rPr>
          <w:rFonts w:ascii="Tahoma" w:hAnsi="Tahoma" w:cs="Tahoma"/>
          <w:sz w:val="20"/>
          <w:szCs w:val="20"/>
        </w:rPr>
        <w:t>;</w:t>
      </w:r>
    </w:p>
    <w:p w14:paraId="63B5322C" w14:textId="7CD0A64E" w:rsidR="00E30F79" w:rsidRPr="00F30698" w:rsidRDefault="00F1259C" w:rsidP="00F965B5">
      <w:pPr>
        <w:pStyle w:val="Geenafstand"/>
        <w:numPr>
          <w:ilvl w:val="0"/>
          <w:numId w:val="22"/>
        </w:numPr>
        <w:rPr>
          <w:rFonts w:ascii="Tahoma" w:hAnsi="Tahoma" w:cs="Tahoma"/>
          <w:color w:val="9ACA3F"/>
          <w:sz w:val="20"/>
          <w:szCs w:val="20"/>
        </w:rPr>
      </w:pPr>
      <w:r w:rsidRPr="00F30698">
        <w:rPr>
          <w:rFonts w:ascii="Tahoma" w:hAnsi="Tahoma" w:cs="Tahoma"/>
          <w:sz w:val="20"/>
          <w:szCs w:val="20"/>
        </w:rPr>
        <w:t>Ons handelen is er op gericht dat de</w:t>
      </w:r>
      <w:r w:rsidR="003F6039" w:rsidRPr="00F30698">
        <w:rPr>
          <w:rFonts w:ascii="Tahoma" w:hAnsi="Tahoma" w:cs="Tahoma"/>
          <w:sz w:val="20"/>
          <w:szCs w:val="20"/>
        </w:rPr>
        <w:t xml:space="preserve"> leerlingen </w:t>
      </w:r>
      <w:r w:rsidRPr="00F30698">
        <w:rPr>
          <w:rFonts w:ascii="Tahoma" w:hAnsi="Tahoma" w:cs="Tahoma"/>
          <w:sz w:val="20"/>
          <w:szCs w:val="20"/>
        </w:rPr>
        <w:t xml:space="preserve">zorg </w:t>
      </w:r>
      <w:r w:rsidR="003F6039" w:rsidRPr="00F30698">
        <w:rPr>
          <w:rFonts w:ascii="Tahoma" w:hAnsi="Tahoma" w:cs="Tahoma"/>
          <w:sz w:val="20"/>
          <w:szCs w:val="20"/>
        </w:rPr>
        <w:t>dragen voor elkaar en voor hun omgeving. Ze nemen verantwoordelijkheid voor de materialen die zij gebruiken</w:t>
      </w:r>
      <w:r w:rsidRPr="00F30698">
        <w:rPr>
          <w:rFonts w:ascii="Tahoma" w:hAnsi="Tahoma" w:cs="Tahoma"/>
          <w:sz w:val="20"/>
          <w:szCs w:val="20"/>
        </w:rPr>
        <w:t>.</w:t>
      </w:r>
    </w:p>
    <w:p w14:paraId="799A126A" w14:textId="6F59B20A" w:rsidR="00E30F79" w:rsidRDefault="00E30F79" w:rsidP="00B37041">
      <w:pPr>
        <w:pStyle w:val="Geenafstand"/>
        <w:rPr>
          <w:rFonts w:ascii="Tahoma" w:hAnsi="Tahoma" w:cs="Tahoma"/>
          <w:lang w:eastAsia="nl-NL"/>
        </w:rPr>
      </w:pPr>
    </w:p>
    <w:p w14:paraId="3A0D5818" w14:textId="5269F2D3" w:rsidR="007D2638" w:rsidRPr="00A17D2A" w:rsidRDefault="00C2045A" w:rsidP="00C2045A">
      <w:pPr>
        <w:pStyle w:val="Kop3a"/>
        <w:numPr>
          <w:ilvl w:val="0"/>
          <w:numId w:val="0"/>
        </w:numPr>
        <w:rPr>
          <w:rFonts w:ascii="Tahoma" w:hAnsi="Tahoma" w:cs="Tahoma"/>
          <w:color w:val="21356B"/>
        </w:rPr>
      </w:pPr>
      <w:r w:rsidRPr="00A17D2A">
        <w:rPr>
          <w:rFonts w:ascii="Tahoma" w:hAnsi="Tahoma" w:cs="Tahoma"/>
          <w:color w:val="21356B"/>
        </w:rPr>
        <w:t xml:space="preserve">4.2.1 </w:t>
      </w:r>
      <w:r w:rsidR="007D2638" w:rsidRPr="00A17D2A">
        <w:rPr>
          <w:rFonts w:ascii="Tahoma" w:hAnsi="Tahoma" w:cs="Tahoma"/>
          <w:color w:val="21356B"/>
        </w:rPr>
        <w:t>Speerpunt 1</w:t>
      </w:r>
    </w:p>
    <w:p w14:paraId="4694A9C7" w14:textId="77777777" w:rsidR="00C8551C" w:rsidRPr="008315EB" w:rsidRDefault="00F1259C" w:rsidP="00F1259C">
      <w:pPr>
        <w:pStyle w:val="Geenafstand"/>
        <w:rPr>
          <w:rFonts w:ascii="Tahoma" w:hAnsi="Tahoma" w:cs="Tahoma"/>
          <w:sz w:val="20"/>
          <w:szCs w:val="20"/>
        </w:rPr>
      </w:pPr>
      <w:r w:rsidRPr="008315EB">
        <w:rPr>
          <w:rFonts w:ascii="Tahoma" w:hAnsi="Tahoma" w:cs="Tahoma"/>
          <w:sz w:val="20"/>
          <w:szCs w:val="20"/>
        </w:rPr>
        <w:t>We kiezen software en schaffen hardware aan om  te zorgen dat kinderen op onderzoek uit kunnen gaan over de dingen die zij willen leren</w:t>
      </w:r>
      <w:r w:rsidR="00C8551C" w:rsidRPr="008315EB">
        <w:rPr>
          <w:rFonts w:ascii="Tahoma" w:hAnsi="Tahoma" w:cs="Tahoma"/>
          <w:sz w:val="20"/>
          <w:szCs w:val="20"/>
        </w:rPr>
        <w:t xml:space="preserve">: </w:t>
      </w:r>
    </w:p>
    <w:p w14:paraId="1EAEA70E" w14:textId="620DDC61" w:rsidR="00F1259C" w:rsidRPr="004B1EEE" w:rsidRDefault="00C8551C" w:rsidP="00C8551C">
      <w:pPr>
        <w:pStyle w:val="Geenafstand"/>
        <w:numPr>
          <w:ilvl w:val="0"/>
          <w:numId w:val="19"/>
        </w:numPr>
        <w:rPr>
          <w:rFonts w:ascii="Tahoma" w:hAnsi="Tahoma" w:cs="Tahoma"/>
          <w:sz w:val="20"/>
          <w:szCs w:val="20"/>
        </w:rPr>
      </w:pPr>
      <w:r w:rsidRPr="004B1EEE">
        <w:rPr>
          <w:rFonts w:ascii="Tahoma" w:hAnsi="Tahoma" w:cs="Tahoma"/>
          <w:sz w:val="20"/>
          <w:szCs w:val="20"/>
        </w:rPr>
        <w:t>Software: Onderzoek naar programma´s die kinderen meer inzicht geven in hun eigen leerproces;</w:t>
      </w:r>
    </w:p>
    <w:p w14:paraId="48CC657B" w14:textId="79A30D64" w:rsidR="00C8551C" w:rsidRPr="004B1EEE" w:rsidRDefault="00C8551C" w:rsidP="00C8551C">
      <w:pPr>
        <w:pStyle w:val="Geenafstand"/>
        <w:numPr>
          <w:ilvl w:val="0"/>
          <w:numId w:val="19"/>
        </w:numPr>
        <w:rPr>
          <w:rFonts w:ascii="Tahoma" w:hAnsi="Tahoma" w:cs="Tahoma"/>
          <w:sz w:val="20"/>
          <w:szCs w:val="20"/>
        </w:rPr>
      </w:pPr>
      <w:r w:rsidRPr="004B1EEE">
        <w:rPr>
          <w:rFonts w:ascii="Tahoma" w:hAnsi="Tahoma" w:cs="Tahoma"/>
          <w:sz w:val="20"/>
          <w:szCs w:val="20"/>
        </w:rPr>
        <w:t>Hardware: In de groepen werken met devices die aansluiten bij de belevingswereld van de kinderen</w:t>
      </w:r>
      <w:r w:rsidR="00F50C59" w:rsidRPr="004B1EEE">
        <w:rPr>
          <w:rFonts w:ascii="Tahoma" w:hAnsi="Tahoma" w:cs="Tahoma"/>
          <w:sz w:val="20"/>
          <w:szCs w:val="20"/>
        </w:rPr>
        <w:t xml:space="preserve"> en ondersteunend zijn aan hun leerproces. Het is dus geen doel op zich, maar een middel</w:t>
      </w:r>
      <w:r w:rsidR="00EF32DB">
        <w:rPr>
          <w:rFonts w:ascii="Tahoma" w:hAnsi="Tahoma" w:cs="Tahoma"/>
          <w:sz w:val="20"/>
          <w:szCs w:val="20"/>
        </w:rPr>
        <w:t xml:space="preserve"> </w:t>
      </w:r>
      <w:r w:rsidR="00F50C59" w:rsidRPr="004B1EEE">
        <w:rPr>
          <w:rFonts w:ascii="Tahoma" w:hAnsi="Tahoma" w:cs="Tahoma"/>
          <w:sz w:val="20"/>
          <w:szCs w:val="20"/>
        </w:rPr>
        <w:t>om nog beter tot leren te komen</w:t>
      </w:r>
    </w:p>
    <w:p w14:paraId="007A9B8D" w14:textId="3954EF00" w:rsidR="00C87C93" w:rsidRPr="00115DF0" w:rsidRDefault="00C87C93" w:rsidP="0047611F">
      <w:pPr>
        <w:pStyle w:val="Geenafstand"/>
        <w:rPr>
          <w:rFonts w:ascii="Tahoma" w:hAnsi="Tahoma" w:cs="Tahoma"/>
          <w:sz w:val="20"/>
          <w:szCs w:val="20"/>
        </w:rPr>
      </w:pPr>
    </w:p>
    <w:p w14:paraId="43E7C4E6" w14:textId="7331A556" w:rsidR="007D2638" w:rsidRPr="00A17D2A" w:rsidRDefault="00C2045A" w:rsidP="00C2045A">
      <w:pPr>
        <w:pStyle w:val="Kop3a"/>
        <w:numPr>
          <w:ilvl w:val="0"/>
          <w:numId w:val="0"/>
        </w:numPr>
        <w:rPr>
          <w:rFonts w:ascii="Tahoma" w:hAnsi="Tahoma" w:cs="Tahoma"/>
          <w:color w:val="21356B"/>
        </w:rPr>
      </w:pPr>
      <w:bookmarkStart w:id="36" w:name="_Hlk5283708"/>
      <w:r w:rsidRPr="00A17D2A">
        <w:rPr>
          <w:rFonts w:ascii="Tahoma" w:hAnsi="Tahoma" w:cs="Tahoma"/>
          <w:color w:val="21356B"/>
        </w:rPr>
        <w:t xml:space="preserve">4.2.2 </w:t>
      </w:r>
      <w:r w:rsidR="007D2638" w:rsidRPr="00A17D2A">
        <w:rPr>
          <w:rFonts w:ascii="Tahoma" w:hAnsi="Tahoma" w:cs="Tahoma"/>
          <w:color w:val="21356B"/>
        </w:rPr>
        <w:t>Speerpunt 2</w:t>
      </w:r>
    </w:p>
    <w:bookmarkEnd w:id="36"/>
    <w:p w14:paraId="4C0CD757" w14:textId="1955D283" w:rsidR="00F1259C" w:rsidRPr="008315EB" w:rsidRDefault="00F1259C" w:rsidP="00F1259C">
      <w:pPr>
        <w:pStyle w:val="Geenafstand"/>
        <w:rPr>
          <w:rFonts w:ascii="Tahoma" w:hAnsi="Tahoma" w:cs="Tahoma"/>
          <w:sz w:val="20"/>
          <w:szCs w:val="20"/>
        </w:rPr>
      </w:pPr>
      <w:r w:rsidRPr="008315EB">
        <w:rPr>
          <w:rFonts w:ascii="Tahoma" w:hAnsi="Tahoma" w:cs="Tahoma"/>
          <w:sz w:val="20"/>
          <w:szCs w:val="20"/>
        </w:rPr>
        <w:t>We kiezen een manier om het proces dat kinderen doorlopen visueel te waarderen</w:t>
      </w:r>
      <w:r w:rsidR="000D23A9">
        <w:rPr>
          <w:rFonts w:ascii="Tahoma" w:hAnsi="Tahoma" w:cs="Tahoma"/>
          <w:sz w:val="20"/>
          <w:szCs w:val="20"/>
        </w:rPr>
        <w:t>, zowel naar kinderen als naar ouders</w:t>
      </w:r>
      <w:r w:rsidR="007F2748">
        <w:rPr>
          <w:rFonts w:ascii="Tahoma" w:hAnsi="Tahoma" w:cs="Tahoma"/>
          <w:sz w:val="20"/>
          <w:szCs w:val="20"/>
        </w:rPr>
        <w:t>,</w:t>
      </w:r>
      <w:r w:rsidRPr="008315EB">
        <w:rPr>
          <w:rFonts w:ascii="Tahoma" w:hAnsi="Tahoma" w:cs="Tahoma"/>
          <w:sz w:val="20"/>
          <w:szCs w:val="20"/>
        </w:rPr>
        <w:t>.</w:t>
      </w:r>
    </w:p>
    <w:p w14:paraId="31288ED6" w14:textId="71D8AFFF" w:rsidR="00C8551C" w:rsidRPr="004B1EEE" w:rsidRDefault="00C8551C" w:rsidP="00C8551C">
      <w:pPr>
        <w:pStyle w:val="Geenafstand"/>
        <w:numPr>
          <w:ilvl w:val="0"/>
          <w:numId w:val="19"/>
        </w:numPr>
        <w:rPr>
          <w:rFonts w:ascii="Tahoma" w:hAnsi="Tahoma" w:cs="Tahoma"/>
          <w:sz w:val="20"/>
          <w:szCs w:val="20"/>
        </w:rPr>
      </w:pPr>
      <w:r w:rsidRPr="004B1EEE">
        <w:rPr>
          <w:rFonts w:ascii="Tahoma" w:hAnsi="Tahoma" w:cs="Tahoma"/>
          <w:sz w:val="20"/>
          <w:szCs w:val="20"/>
        </w:rPr>
        <w:t>Oriëntatie op een kindportfolio, of wellicht een geautomatiseerd systeem.</w:t>
      </w:r>
    </w:p>
    <w:p w14:paraId="33BAB892" w14:textId="77777777" w:rsidR="000D23DA" w:rsidRPr="004B1EEE" w:rsidRDefault="000D23DA" w:rsidP="00F1259C">
      <w:pPr>
        <w:pStyle w:val="Geenafstand"/>
        <w:rPr>
          <w:rFonts w:ascii="Tahoma" w:hAnsi="Tahoma" w:cs="Tahoma"/>
          <w:sz w:val="20"/>
          <w:szCs w:val="20"/>
        </w:rPr>
      </w:pPr>
    </w:p>
    <w:p w14:paraId="55A14B48" w14:textId="0A1F0CDB" w:rsidR="000D23DA" w:rsidRPr="00A17D2A" w:rsidRDefault="000D23DA" w:rsidP="000D23DA">
      <w:pPr>
        <w:pStyle w:val="Kop3a"/>
        <w:numPr>
          <w:ilvl w:val="0"/>
          <w:numId w:val="0"/>
        </w:numPr>
        <w:rPr>
          <w:rFonts w:ascii="Tahoma" w:hAnsi="Tahoma" w:cs="Tahoma"/>
          <w:color w:val="21356B"/>
        </w:rPr>
      </w:pPr>
      <w:r w:rsidRPr="00A17D2A">
        <w:rPr>
          <w:rFonts w:ascii="Tahoma" w:hAnsi="Tahoma" w:cs="Tahoma"/>
          <w:color w:val="21356B"/>
        </w:rPr>
        <w:t>4.2.</w:t>
      </w:r>
      <w:r>
        <w:rPr>
          <w:rFonts w:ascii="Tahoma" w:hAnsi="Tahoma" w:cs="Tahoma"/>
          <w:color w:val="21356B"/>
        </w:rPr>
        <w:t>3</w:t>
      </w:r>
      <w:r w:rsidRPr="00A17D2A">
        <w:rPr>
          <w:rFonts w:ascii="Tahoma" w:hAnsi="Tahoma" w:cs="Tahoma"/>
          <w:color w:val="21356B"/>
        </w:rPr>
        <w:t xml:space="preserve"> Speerpunt </w:t>
      </w:r>
      <w:r>
        <w:rPr>
          <w:rFonts w:ascii="Tahoma" w:hAnsi="Tahoma" w:cs="Tahoma"/>
          <w:color w:val="21356B"/>
        </w:rPr>
        <w:t>3</w:t>
      </w:r>
    </w:p>
    <w:p w14:paraId="56AFCFD9" w14:textId="20E4C858" w:rsidR="00F1259C" w:rsidRPr="00DD0C44" w:rsidRDefault="00F1259C" w:rsidP="00F1259C">
      <w:pPr>
        <w:pStyle w:val="Geenafstand"/>
        <w:rPr>
          <w:rFonts w:ascii="Tahoma" w:hAnsi="Tahoma" w:cs="Tahoma"/>
          <w:sz w:val="18"/>
          <w:szCs w:val="18"/>
        </w:rPr>
      </w:pPr>
      <w:r w:rsidRPr="008315EB">
        <w:rPr>
          <w:rFonts w:ascii="Tahoma" w:hAnsi="Tahoma" w:cs="Tahoma"/>
          <w:sz w:val="20"/>
          <w:szCs w:val="20"/>
        </w:rPr>
        <w:t>We zorgen ervoor dat de inrichting van de school en het schoolplan aansluit bij onze visie op onderwijs</w:t>
      </w:r>
      <w:r w:rsidRPr="00DD0C44">
        <w:rPr>
          <w:rFonts w:ascii="Tahoma" w:hAnsi="Tahoma" w:cs="Tahoma"/>
          <w:sz w:val="18"/>
          <w:szCs w:val="18"/>
        </w:rPr>
        <w:t>.</w:t>
      </w:r>
    </w:p>
    <w:p w14:paraId="03E69171" w14:textId="6E98DE28" w:rsidR="00C8551C" w:rsidRPr="004B1EEE" w:rsidRDefault="00501970" w:rsidP="00C8551C">
      <w:pPr>
        <w:pStyle w:val="Geenafstand"/>
        <w:numPr>
          <w:ilvl w:val="0"/>
          <w:numId w:val="19"/>
        </w:numPr>
        <w:rPr>
          <w:rFonts w:ascii="Tahoma" w:hAnsi="Tahoma" w:cs="Tahoma"/>
          <w:sz w:val="20"/>
          <w:szCs w:val="20"/>
        </w:rPr>
      </w:pPr>
      <w:r w:rsidRPr="004B1EEE">
        <w:rPr>
          <w:rFonts w:ascii="Tahoma" w:hAnsi="Tahoma" w:cs="Tahoma"/>
          <w:sz w:val="20"/>
          <w:szCs w:val="20"/>
        </w:rPr>
        <w:t>Ruimtes creëren waar leerlingen aan hun talenten kunnen werken</w:t>
      </w:r>
      <w:r w:rsidR="007F2748">
        <w:rPr>
          <w:rFonts w:ascii="Tahoma" w:hAnsi="Tahoma" w:cs="Tahoma"/>
          <w:sz w:val="20"/>
          <w:szCs w:val="20"/>
        </w:rPr>
        <w:t>, zowel cognitieve talenten als ook creatieve talenten</w:t>
      </w:r>
      <w:r w:rsidRPr="004B1EEE">
        <w:rPr>
          <w:rFonts w:ascii="Tahoma" w:hAnsi="Tahoma" w:cs="Tahoma"/>
          <w:sz w:val="20"/>
          <w:szCs w:val="20"/>
        </w:rPr>
        <w:t>;</w:t>
      </w:r>
    </w:p>
    <w:p w14:paraId="6A181F27" w14:textId="5D2E15F1" w:rsidR="00501970" w:rsidRPr="004B1EEE" w:rsidRDefault="00501970" w:rsidP="00C8551C">
      <w:pPr>
        <w:pStyle w:val="Geenafstand"/>
        <w:numPr>
          <w:ilvl w:val="0"/>
          <w:numId w:val="19"/>
        </w:numPr>
        <w:rPr>
          <w:rFonts w:ascii="Tahoma" w:hAnsi="Tahoma" w:cs="Tahoma"/>
          <w:sz w:val="20"/>
          <w:szCs w:val="20"/>
        </w:rPr>
      </w:pPr>
      <w:r w:rsidRPr="004B1EEE">
        <w:rPr>
          <w:rFonts w:ascii="Tahoma" w:hAnsi="Tahoma" w:cs="Tahoma"/>
          <w:sz w:val="20"/>
          <w:szCs w:val="20"/>
        </w:rPr>
        <w:t>Meer werkplekken, ook buiten de klas, creëren, waar de kinderen zelfstandig kunnen werken.</w:t>
      </w:r>
      <w:r w:rsidR="007F2748">
        <w:rPr>
          <w:rFonts w:ascii="Tahoma" w:hAnsi="Tahoma" w:cs="Tahoma"/>
          <w:sz w:val="20"/>
          <w:szCs w:val="20"/>
        </w:rPr>
        <w:t xml:space="preserve"> Hier liggen met name mogelijkheden op het hoofdgebouw</w:t>
      </w:r>
    </w:p>
    <w:p w14:paraId="0E330C36" w14:textId="77777777" w:rsidR="000D23DA" w:rsidRPr="004B1EEE" w:rsidRDefault="000D23DA" w:rsidP="00F1259C">
      <w:pPr>
        <w:pStyle w:val="Geenafstand"/>
        <w:rPr>
          <w:rFonts w:ascii="Tahoma" w:hAnsi="Tahoma" w:cs="Tahoma"/>
          <w:sz w:val="20"/>
          <w:szCs w:val="20"/>
        </w:rPr>
      </w:pPr>
    </w:p>
    <w:p w14:paraId="3D387A7F" w14:textId="46EA466D" w:rsidR="000D23DA" w:rsidRPr="00A17D2A" w:rsidRDefault="000D23DA" w:rsidP="000D23DA">
      <w:pPr>
        <w:pStyle w:val="Kop3a"/>
        <w:numPr>
          <w:ilvl w:val="0"/>
          <w:numId w:val="0"/>
        </w:numPr>
        <w:rPr>
          <w:rFonts w:ascii="Tahoma" w:hAnsi="Tahoma" w:cs="Tahoma"/>
          <w:color w:val="21356B"/>
        </w:rPr>
      </w:pPr>
      <w:r w:rsidRPr="00A17D2A">
        <w:rPr>
          <w:rFonts w:ascii="Tahoma" w:hAnsi="Tahoma" w:cs="Tahoma"/>
          <w:color w:val="21356B"/>
        </w:rPr>
        <w:t>4.2.</w:t>
      </w:r>
      <w:r>
        <w:rPr>
          <w:rFonts w:ascii="Tahoma" w:hAnsi="Tahoma" w:cs="Tahoma"/>
          <w:color w:val="21356B"/>
        </w:rPr>
        <w:t>4</w:t>
      </w:r>
      <w:r w:rsidRPr="00A17D2A">
        <w:rPr>
          <w:rFonts w:ascii="Tahoma" w:hAnsi="Tahoma" w:cs="Tahoma"/>
          <w:color w:val="21356B"/>
        </w:rPr>
        <w:t xml:space="preserve"> Speerpunt </w:t>
      </w:r>
      <w:r>
        <w:rPr>
          <w:rFonts w:ascii="Tahoma" w:hAnsi="Tahoma" w:cs="Tahoma"/>
          <w:color w:val="21356B"/>
        </w:rPr>
        <w:t>4</w:t>
      </w:r>
    </w:p>
    <w:p w14:paraId="03B44574" w14:textId="2163CD8E" w:rsidR="000D23DA" w:rsidRPr="00DD0C44" w:rsidRDefault="000D23DA" w:rsidP="000D23DA">
      <w:pPr>
        <w:pStyle w:val="Geenafstand"/>
        <w:rPr>
          <w:rFonts w:ascii="Tahoma" w:hAnsi="Tahoma" w:cs="Tahoma"/>
          <w:sz w:val="18"/>
          <w:szCs w:val="18"/>
        </w:rPr>
      </w:pPr>
      <w:r w:rsidRPr="008315EB">
        <w:rPr>
          <w:rFonts w:ascii="Tahoma" w:hAnsi="Tahoma" w:cs="Tahoma"/>
          <w:sz w:val="20"/>
          <w:szCs w:val="20"/>
        </w:rPr>
        <w:t>We organiseren activiteiten voor onze leerlingen zodat zij mee kunnen denken en beslissen over relevante schoolontwikkelingen</w:t>
      </w:r>
      <w:r w:rsidRPr="00DD0C44">
        <w:rPr>
          <w:rFonts w:ascii="Tahoma" w:hAnsi="Tahoma" w:cs="Tahoma"/>
          <w:sz w:val="18"/>
          <w:szCs w:val="18"/>
        </w:rPr>
        <w:t>.</w:t>
      </w:r>
    </w:p>
    <w:p w14:paraId="0CD178DC" w14:textId="70B95F2B" w:rsidR="00501970" w:rsidRDefault="00501970" w:rsidP="00501970">
      <w:pPr>
        <w:pStyle w:val="Geenafstand"/>
        <w:numPr>
          <w:ilvl w:val="0"/>
          <w:numId w:val="19"/>
        </w:numPr>
        <w:rPr>
          <w:rFonts w:ascii="Tahoma" w:hAnsi="Tahoma" w:cs="Tahoma"/>
          <w:sz w:val="20"/>
          <w:szCs w:val="20"/>
        </w:rPr>
      </w:pPr>
      <w:r w:rsidRPr="004B1EEE">
        <w:rPr>
          <w:rFonts w:ascii="Tahoma" w:hAnsi="Tahoma" w:cs="Tahoma"/>
          <w:sz w:val="20"/>
          <w:szCs w:val="20"/>
        </w:rPr>
        <w:t>Installeren van een leerlingenraad</w:t>
      </w:r>
      <w:r w:rsidR="00E7307E">
        <w:rPr>
          <w:rFonts w:ascii="Tahoma" w:hAnsi="Tahoma" w:cs="Tahoma"/>
          <w:sz w:val="20"/>
          <w:szCs w:val="20"/>
        </w:rPr>
        <w:t xml:space="preserve"> met vaste vergader-/overlegmomenten. Hier zullen ook schoolvraagstukken aan de orde komen</w:t>
      </w:r>
      <w:r w:rsidR="00EF32DB">
        <w:rPr>
          <w:rFonts w:ascii="Tahoma" w:hAnsi="Tahoma" w:cs="Tahoma"/>
          <w:sz w:val="20"/>
          <w:szCs w:val="20"/>
        </w:rPr>
        <w:t>;</w:t>
      </w:r>
    </w:p>
    <w:p w14:paraId="2F3840D4" w14:textId="1284DEDF" w:rsidR="00EF32DB" w:rsidRPr="004B1EEE" w:rsidRDefault="00EF32DB" w:rsidP="00501970">
      <w:pPr>
        <w:pStyle w:val="Geenafstand"/>
        <w:numPr>
          <w:ilvl w:val="0"/>
          <w:numId w:val="19"/>
        </w:numPr>
        <w:rPr>
          <w:rFonts w:ascii="Tahoma" w:hAnsi="Tahoma" w:cs="Tahoma"/>
          <w:sz w:val="20"/>
          <w:szCs w:val="20"/>
        </w:rPr>
      </w:pPr>
      <w:r>
        <w:rPr>
          <w:rFonts w:ascii="Tahoma" w:hAnsi="Tahoma" w:cs="Tahoma"/>
          <w:sz w:val="20"/>
          <w:szCs w:val="20"/>
        </w:rPr>
        <w:t>Tweejaarlijkse leerlingenquête uitzetten.</w:t>
      </w:r>
    </w:p>
    <w:p w14:paraId="7CDE24B8" w14:textId="50B2351D" w:rsidR="00501970" w:rsidRDefault="00501970" w:rsidP="00501970">
      <w:pPr>
        <w:pStyle w:val="Geenafstand"/>
        <w:rPr>
          <w:rFonts w:ascii="Tahoma" w:hAnsi="Tahoma" w:cs="Tahoma"/>
          <w:sz w:val="20"/>
          <w:szCs w:val="20"/>
        </w:rPr>
      </w:pPr>
    </w:p>
    <w:p w14:paraId="5752ED87" w14:textId="29422256" w:rsidR="00C7277A" w:rsidRPr="00A17D2A" w:rsidRDefault="00C7277A" w:rsidP="00C7277A">
      <w:pPr>
        <w:pStyle w:val="Kop3a"/>
        <w:numPr>
          <w:ilvl w:val="0"/>
          <w:numId w:val="0"/>
        </w:numPr>
        <w:rPr>
          <w:rFonts w:ascii="Tahoma" w:hAnsi="Tahoma" w:cs="Tahoma"/>
          <w:color w:val="21356B"/>
        </w:rPr>
      </w:pPr>
      <w:bookmarkStart w:id="37" w:name="_Hlk5914572"/>
      <w:r w:rsidRPr="00A17D2A">
        <w:rPr>
          <w:rFonts w:ascii="Tahoma" w:hAnsi="Tahoma" w:cs="Tahoma"/>
          <w:color w:val="21356B"/>
        </w:rPr>
        <w:t>4.2.</w:t>
      </w:r>
      <w:r>
        <w:rPr>
          <w:rFonts w:ascii="Tahoma" w:hAnsi="Tahoma" w:cs="Tahoma"/>
          <w:color w:val="21356B"/>
        </w:rPr>
        <w:t>5</w:t>
      </w:r>
      <w:r w:rsidRPr="00A17D2A">
        <w:rPr>
          <w:rFonts w:ascii="Tahoma" w:hAnsi="Tahoma" w:cs="Tahoma"/>
          <w:color w:val="21356B"/>
        </w:rPr>
        <w:t xml:space="preserve"> Speerpunt </w:t>
      </w:r>
      <w:r>
        <w:rPr>
          <w:rFonts w:ascii="Tahoma" w:hAnsi="Tahoma" w:cs="Tahoma"/>
          <w:color w:val="21356B"/>
        </w:rPr>
        <w:t>5</w:t>
      </w:r>
    </w:p>
    <w:p w14:paraId="1325BD9F" w14:textId="792BAED5" w:rsidR="00C7277A" w:rsidRPr="008315EB" w:rsidRDefault="00C7277A" w:rsidP="00C7277A">
      <w:pPr>
        <w:pStyle w:val="Geenafstand"/>
        <w:rPr>
          <w:rFonts w:ascii="Tahoma" w:hAnsi="Tahoma" w:cs="Tahoma"/>
          <w:sz w:val="20"/>
          <w:szCs w:val="20"/>
        </w:rPr>
      </w:pPr>
      <w:r w:rsidRPr="008315EB">
        <w:rPr>
          <w:rFonts w:ascii="Tahoma" w:hAnsi="Tahoma" w:cs="Tahoma"/>
          <w:sz w:val="20"/>
          <w:szCs w:val="20"/>
        </w:rPr>
        <w:t>We hebben een doorgaande lijn in de zelfstandigheid die kinderen krijgen en mogen nemen.</w:t>
      </w:r>
    </w:p>
    <w:p w14:paraId="7A8DDC41" w14:textId="0EE056F7" w:rsidR="00C7277A" w:rsidRPr="004B1EEE" w:rsidRDefault="00C7277A" w:rsidP="00C7277A">
      <w:pPr>
        <w:pStyle w:val="Geenafstand"/>
        <w:numPr>
          <w:ilvl w:val="0"/>
          <w:numId w:val="19"/>
        </w:numPr>
        <w:rPr>
          <w:rFonts w:ascii="Tahoma" w:hAnsi="Tahoma" w:cs="Tahoma"/>
          <w:sz w:val="20"/>
          <w:szCs w:val="20"/>
        </w:rPr>
      </w:pPr>
      <w:r w:rsidRPr="004B1EEE">
        <w:rPr>
          <w:rFonts w:ascii="Tahoma" w:hAnsi="Tahoma" w:cs="Tahoma"/>
          <w:sz w:val="20"/>
          <w:szCs w:val="20"/>
        </w:rPr>
        <w:t xml:space="preserve">Document </w:t>
      </w:r>
      <w:r w:rsidR="00DD5F92">
        <w:rPr>
          <w:rFonts w:ascii="Tahoma" w:hAnsi="Tahoma" w:cs="Tahoma"/>
          <w:sz w:val="20"/>
          <w:szCs w:val="20"/>
        </w:rPr>
        <w:t>blijven updaten</w:t>
      </w:r>
      <w:r w:rsidRPr="004B1EEE">
        <w:rPr>
          <w:rFonts w:ascii="Tahoma" w:hAnsi="Tahoma" w:cs="Tahoma"/>
          <w:sz w:val="20"/>
          <w:szCs w:val="20"/>
        </w:rPr>
        <w:t xml:space="preserve"> om de doorgaande lijn vast te </w:t>
      </w:r>
      <w:r w:rsidR="00E7307E">
        <w:rPr>
          <w:rFonts w:ascii="Tahoma" w:hAnsi="Tahoma" w:cs="Tahoma"/>
          <w:sz w:val="20"/>
          <w:szCs w:val="20"/>
        </w:rPr>
        <w:t>leggen</w:t>
      </w:r>
      <w:r w:rsidRPr="004B1EEE">
        <w:rPr>
          <w:rFonts w:ascii="Tahoma" w:hAnsi="Tahoma" w:cs="Tahoma"/>
          <w:sz w:val="20"/>
          <w:szCs w:val="20"/>
        </w:rPr>
        <w:t xml:space="preserve"> inzake zelfstandig werken;</w:t>
      </w:r>
    </w:p>
    <w:p w14:paraId="46DEA564" w14:textId="4D8B27B7" w:rsidR="00C7277A" w:rsidRPr="004B1EEE" w:rsidRDefault="00C7277A" w:rsidP="00C7277A">
      <w:pPr>
        <w:pStyle w:val="Geenafstand"/>
        <w:numPr>
          <w:ilvl w:val="0"/>
          <w:numId w:val="19"/>
        </w:numPr>
        <w:rPr>
          <w:rFonts w:ascii="Tahoma" w:hAnsi="Tahoma" w:cs="Tahoma"/>
          <w:sz w:val="20"/>
          <w:szCs w:val="20"/>
        </w:rPr>
      </w:pPr>
      <w:r w:rsidRPr="004B1EEE">
        <w:rPr>
          <w:rFonts w:ascii="Tahoma" w:hAnsi="Tahoma" w:cs="Tahoma"/>
          <w:sz w:val="20"/>
          <w:szCs w:val="20"/>
        </w:rPr>
        <w:t>Doorgaande lijn implementeren</w:t>
      </w:r>
      <w:r w:rsidR="00E7307E">
        <w:rPr>
          <w:rFonts w:ascii="Tahoma" w:hAnsi="Tahoma" w:cs="Tahoma"/>
          <w:sz w:val="20"/>
          <w:szCs w:val="20"/>
        </w:rPr>
        <w:t xml:space="preserve"> en vervolgens ook borgen (onderscheid tussen zelfstandig werken en zelfstandig verwerken)</w:t>
      </w:r>
      <w:r w:rsidR="00AF1878" w:rsidRPr="004B1EEE">
        <w:rPr>
          <w:rFonts w:ascii="Tahoma" w:hAnsi="Tahoma" w:cs="Tahoma"/>
          <w:sz w:val="20"/>
          <w:szCs w:val="20"/>
        </w:rPr>
        <w:t>.</w:t>
      </w:r>
    </w:p>
    <w:p w14:paraId="2F479450" w14:textId="77777777" w:rsidR="00C7277A" w:rsidRPr="004B1EEE" w:rsidRDefault="00C7277A" w:rsidP="00C7277A">
      <w:pPr>
        <w:pStyle w:val="Geenafstand"/>
        <w:rPr>
          <w:rFonts w:ascii="Tahoma" w:hAnsi="Tahoma" w:cs="Tahoma"/>
          <w:sz w:val="20"/>
          <w:szCs w:val="20"/>
        </w:rPr>
      </w:pPr>
    </w:p>
    <w:bookmarkEnd w:id="37"/>
    <w:p w14:paraId="3EC1BB77" w14:textId="2F40F9ED" w:rsidR="00C7277A" w:rsidRPr="00A17D2A" w:rsidRDefault="00C7277A" w:rsidP="00C7277A">
      <w:pPr>
        <w:pStyle w:val="Kop3a"/>
        <w:numPr>
          <w:ilvl w:val="0"/>
          <w:numId w:val="0"/>
        </w:numPr>
        <w:rPr>
          <w:rFonts w:ascii="Tahoma" w:hAnsi="Tahoma" w:cs="Tahoma"/>
          <w:color w:val="21356B"/>
        </w:rPr>
      </w:pPr>
      <w:r w:rsidRPr="00A17D2A">
        <w:rPr>
          <w:rFonts w:ascii="Tahoma" w:hAnsi="Tahoma" w:cs="Tahoma"/>
          <w:color w:val="21356B"/>
        </w:rPr>
        <w:t>4.2.</w:t>
      </w:r>
      <w:r>
        <w:rPr>
          <w:rFonts w:ascii="Tahoma" w:hAnsi="Tahoma" w:cs="Tahoma"/>
          <w:color w:val="21356B"/>
        </w:rPr>
        <w:t>6</w:t>
      </w:r>
      <w:r w:rsidRPr="00A17D2A">
        <w:rPr>
          <w:rFonts w:ascii="Tahoma" w:hAnsi="Tahoma" w:cs="Tahoma"/>
          <w:color w:val="21356B"/>
        </w:rPr>
        <w:t xml:space="preserve"> Speerpunt </w:t>
      </w:r>
      <w:r>
        <w:rPr>
          <w:rFonts w:ascii="Tahoma" w:hAnsi="Tahoma" w:cs="Tahoma"/>
          <w:color w:val="21356B"/>
        </w:rPr>
        <w:t>6</w:t>
      </w:r>
    </w:p>
    <w:p w14:paraId="29418CC3" w14:textId="2A95E887" w:rsidR="00C7277A" w:rsidRPr="00DD0C44" w:rsidRDefault="00C7277A" w:rsidP="00C7277A">
      <w:pPr>
        <w:pStyle w:val="Geenafstand"/>
        <w:rPr>
          <w:rFonts w:ascii="Tahoma" w:hAnsi="Tahoma" w:cs="Tahoma"/>
          <w:sz w:val="18"/>
          <w:szCs w:val="18"/>
        </w:rPr>
      </w:pPr>
      <w:r w:rsidRPr="00DD0C44">
        <w:rPr>
          <w:rFonts w:ascii="Tahoma" w:hAnsi="Tahoma" w:cs="Tahoma"/>
          <w:sz w:val="18"/>
          <w:szCs w:val="18"/>
        </w:rPr>
        <w:t>We werken aan de fysieke gesteldheid van de kinderen.</w:t>
      </w:r>
    </w:p>
    <w:p w14:paraId="73F16643" w14:textId="58CFCE81" w:rsidR="00C7277A" w:rsidRPr="004B1EEE" w:rsidRDefault="00E7307E" w:rsidP="00F965B5">
      <w:pPr>
        <w:pStyle w:val="Geenafstand"/>
        <w:numPr>
          <w:ilvl w:val="0"/>
          <w:numId w:val="19"/>
        </w:numPr>
        <w:rPr>
          <w:rFonts w:ascii="Tahoma" w:hAnsi="Tahoma" w:cs="Tahoma"/>
          <w:sz w:val="20"/>
          <w:szCs w:val="20"/>
        </w:rPr>
      </w:pPr>
      <w:r>
        <w:rPr>
          <w:rFonts w:ascii="Tahoma" w:hAnsi="Tahoma" w:cs="Tahoma"/>
          <w:sz w:val="20"/>
          <w:szCs w:val="20"/>
        </w:rPr>
        <w:t>Er wordt een werkgroep gevormd inzake de mogelijke</w:t>
      </w:r>
      <w:r w:rsidR="00C7277A" w:rsidRPr="004B1EEE">
        <w:rPr>
          <w:rFonts w:ascii="Tahoma" w:hAnsi="Tahoma" w:cs="Tahoma"/>
          <w:sz w:val="20"/>
          <w:szCs w:val="20"/>
        </w:rPr>
        <w:t xml:space="preserve"> ontwikkeling naar </w:t>
      </w:r>
      <w:r>
        <w:rPr>
          <w:rFonts w:ascii="Tahoma" w:hAnsi="Tahoma" w:cs="Tahoma"/>
          <w:sz w:val="20"/>
          <w:szCs w:val="20"/>
        </w:rPr>
        <w:t xml:space="preserve">een </w:t>
      </w:r>
      <w:r w:rsidR="00C7277A" w:rsidRPr="004B1EEE">
        <w:rPr>
          <w:rFonts w:ascii="Tahoma" w:hAnsi="Tahoma" w:cs="Tahoma"/>
          <w:sz w:val="20"/>
          <w:szCs w:val="20"/>
        </w:rPr>
        <w:t>Gezonde School</w:t>
      </w:r>
      <w:r w:rsidR="009A4B6B" w:rsidRPr="004B1EEE">
        <w:rPr>
          <w:rFonts w:ascii="Tahoma" w:hAnsi="Tahoma" w:cs="Tahoma"/>
          <w:sz w:val="20"/>
          <w:szCs w:val="20"/>
        </w:rPr>
        <w:t>;</w:t>
      </w:r>
    </w:p>
    <w:p w14:paraId="0B7F4169" w14:textId="36327036" w:rsidR="009A4B6B" w:rsidRDefault="009A4B6B" w:rsidP="00F965B5">
      <w:pPr>
        <w:pStyle w:val="Geenafstand"/>
        <w:numPr>
          <w:ilvl w:val="0"/>
          <w:numId w:val="19"/>
        </w:numPr>
        <w:rPr>
          <w:rFonts w:ascii="Tahoma" w:hAnsi="Tahoma" w:cs="Tahoma"/>
          <w:sz w:val="20"/>
          <w:szCs w:val="20"/>
        </w:rPr>
      </w:pPr>
      <w:r w:rsidRPr="004B1EEE">
        <w:rPr>
          <w:rFonts w:ascii="Tahoma" w:hAnsi="Tahoma" w:cs="Tahoma"/>
          <w:sz w:val="20"/>
          <w:szCs w:val="20"/>
        </w:rPr>
        <w:t>Met Sprongen Vooruit en bewegend leren krijgen een prominentere plaats in ons onderwijs</w:t>
      </w:r>
      <w:r w:rsidR="00F31B09">
        <w:rPr>
          <w:rFonts w:ascii="Tahoma" w:hAnsi="Tahoma" w:cs="Tahoma"/>
          <w:sz w:val="20"/>
          <w:szCs w:val="20"/>
        </w:rPr>
        <w:t>;</w:t>
      </w:r>
    </w:p>
    <w:p w14:paraId="48078BE0" w14:textId="1AD33C6C" w:rsidR="00F31B09" w:rsidRPr="004B1EEE" w:rsidRDefault="007F2748" w:rsidP="00F965B5">
      <w:pPr>
        <w:pStyle w:val="Geenafstand"/>
        <w:numPr>
          <w:ilvl w:val="0"/>
          <w:numId w:val="19"/>
        </w:numPr>
        <w:rPr>
          <w:rFonts w:ascii="Tahoma" w:hAnsi="Tahoma" w:cs="Tahoma"/>
          <w:sz w:val="20"/>
          <w:szCs w:val="20"/>
        </w:rPr>
      </w:pPr>
      <w:r>
        <w:rPr>
          <w:rFonts w:ascii="Tahoma" w:hAnsi="Tahoma" w:cs="Tahoma"/>
          <w:sz w:val="20"/>
          <w:szCs w:val="20"/>
        </w:rPr>
        <w:t>Samen met ouders kijken naar mogelijkheden om kinderen gezonder te laten leven</w:t>
      </w:r>
      <w:r w:rsidR="00F31B09">
        <w:rPr>
          <w:rFonts w:ascii="Tahoma" w:hAnsi="Tahoma" w:cs="Tahoma"/>
          <w:sz w:val="20"/>
          <w:szCs w:val="20"/>
        </w:rPr>
        <w:t>.</w:t>
      </w:r>
    </w:p>
    <w:p w14:paraId="0EED031E" w14:textId="270A918D" w:rsidR="009A4B6B" w:rsidRDefault="009A4B6B">
      <w:pPr>
        <w:rPr>
          <w:rFonts w:ascii="Tahoma" w:hAnsi="Tahoma" w:cs="Tahoma"/>
          <w:sz w:val="18"/>
          <w:szCs w:val="18"/>
        </w:rPr>
      </w:pPr>
      <w:r>
        <w:rPr>
          <w:rFonts w:ascii="Tahoma" w:hAnsi="Tahoma" w:cs="Tahoma"/>
          <w:sz w:val="18"/>
          <w:szCs w:val="18"/>
        </w:rPr>
        <w:br w:type="page"/>
      </w:r>
    </w:p>
    <w:p w14:paraId="7EB694B2" w14:textId="21797FB8" w:rsidR="009C2585" w:rsidRPr="00AF1878" w:rsidRDefault="00C2045A" w:rsidP="00EF5499">
      <w:pPr>
        <w:pStyle w:val="Kop3"/>
        <w:numPr>
          <w:ilvl w:val="0"/>
          <w:numId w:val="0"/>
        </w:numPr>
        <w:rPr>
          <w:rFonts w:ascii="Tahoma" w:hAnsi="Tahoma" w:cs="Tahoma"/>
          <w:b/>
          <w:color w:val="21356B"/>
        </w:rPr>
      </w:pPr>
      <w:bookmarkStart w:id="38" w:name="_Toc536532803"/>
      <w:bookmarkStart w:id="39" w:name="_Toc169873"/>
      <w:r w:rsidRPr="00AF1878">
        <w:rPr>
          <w:rFonts w:ascii="Tahoma" w:hAnsi="Tahoma" w:cs="Tahoma"/>
          <w:b/>
          <w:color w:val="21356B"/>
        </w:rPr>
        <w:lastRenderedPageBreak/>
        <w:t>4</w:t>
      </w:r>
      <w:r w:rsidR="002A51D7" w:rsidRPr="00AF1878">
        <w:rPr>
          <w:rFonts w:ascii="Tahoma" w:hAnsi="Tahoma" w:cs="Tahoma"/>
          <w:b/>
          <w:color w:val="21356B"/>
        </w:rPr>
        <w:t>.3</w:t>
      </w:r>
      <w:r w:rsidR="009C2585" w:rsidRPr="00AF1878">
        <w:rPr>
          <w:rFonts w:ascii="Tahoma" w:hAnsi="Tahoma" w:cs="Tahoma"/>
          <w:b/>
          <w:color w:val="21356B"/>
        </w:rPr>
        <w:t xml:space="preserve"> Waarde</w:t>
      </w:r>
      <w:r w:rsidR="00AE120C" w:rsidRPr="00AF1878">
        <w:rPr>
          <w:rFonts w:ascii="Tahoma" w:hAnsi="Tahoma" w:cs="Tahoma"/>
          <w:b/>
          <w:color w:val="21356B"/>
        </w:rPr>
        <w:t>(</w:t>
      </w:r>
      <w:r w:rsidR="009C2585" w:rsidRPr="00AF1878">
        <w:rPr>
          <w:rFonts w:ascii="Tahoma" w:hAnsi="Tahoma" w:cs="Tahoma"/>
          <w:b/>
          <w:color w:val="21356B"/>
        </w:rPr>
        <w:t>n</w:t>
      </w:r>
      <w:r w:rsidR="00AE120C" w:rsidRPr="00AF1878">
        <w:rPr>
          <w:rFonts w:ascii="Tahoma" w:hAnsi="Tahoma" w:cs="Tahoma"/>
          <w:b/>
          <w:color w:val="21356B"/>
        </w:rPr>
        <w:t>)</w:t>
      </w:r>
      <w:r w:rsidR="009C2585" w:rsidRPr="00AF1878">
        <w:rPr>
          <w:rFonts w:ascii="Tahoma" w:hAnsi="Tahoma" w:cs="Tahoma"/>
          <w:b/>
          <w:color w:val="21356B"/>
        </w:rPr>
        <w:t>vol onderwijs</w:t>
      </w:r>
      <w:bookmarkEnd w:id="38"/>
      <w:bookmarkEnd w:id="39"/>
    </w:p>
    <w:p w14:paraId="10422BE2" w14:textId="6D41E1EC" w:rsidR="009C2585" w:rsidRPr="008315EB" w:rsidRDefault="000D23DA" w:rsidP="000D23DA">
      <w:pPr>
        <w:pStyle w:val="Geenafstand"/>
        <w:rPr>
          <w:rFonts w:ascii="Tahoma" w:hAnsi="Tahoma" w:cs="Tahoma"/>
          <w:sz w:val="20"/>
          <w:szCs w:val="20"/>
        </w:rPr>
      </w:pPr>
      <w:r w:rsidRPr="008315EB">
        <w:rPr>
          <w:rFonts w:ascii="Tahoma" w:hAnsi="Tahoma" w:cs="Tahoma"/>
          <w:sz w:val="20"/>
          <w:szCs w:val="20"/>
        </w:rPr>
        <w:t xml:space="preserve">Bij ons op school krijgen kinderen waardevolle Christelijke waarden en normen mee. </w:t>
      </w:r>
      <w:r w:rsidR="00AF1878" w:rsidRPr="008315EB">
        <w:rPr>
          <w:rFonts w:ascii="Tahoma" w:hAnsi="Tahoma" w:cs="Tahoma"/>
          <w:sz w:val="20"/>
          <w:szCs w:val="20"/>
        </w:rPr>
        <w:t>L</w:t>
      </w:r>
      <w:r w:rsidRPr="008315EB">
        <w:rPr>
          <w:rFonts w:ascii="Tahoma" w:hAnsi="Tahoma" w:cs="Tahoma"/>
          <w:sz w:val="20"/>
          <w:szCs w:val="20"/>
        </w:rPr>
        <w:t>eerlingen gaan sociaal met elkaar om en ontwikkelen zich tot zelfstandige personen die sterk in hun schoenen staan.</w:t>
      </w:r>
      <w:r w:rsidR="00AF1878" w:rsidRPr="008315EB">
        <w:rPr>
          <w:rFonts w:ascii="Tahoma" w:hAnsi="Tahoma" w:cs="Tahoma"/>
          <w:sz w:val="20"/>
          <w:szCs w:val="20"/>
        </w:rPr>
        <w:t xml:space="preserve"> </w:t>
      </w:r>
      <w:r w:rsidRPr="008315EB">
        <w:rPr>
          <w:rFonts w:ascii="Tahoma" w:hAnsi="Tahoma" w:cs="Tahoma"/>
          <w:sz w:val="20"/>
          <w:szCs w:val="20"/>
        </w:rPr>
        <w:t>Leerkrachten, leerlingen en ouders werken samen om een optimaal leef- en leerklimaat te creëren.</w:t>
      </w:r>
    </w:p>
    <w:p w14:paraId="0074B47C" w14:textId="77777777" w:rsidR="00FF6101" w:rsidRPr="00B37041" w:rsidRDefault="00FF6101" w:rsidP="009C2585">
      <w:pPr>
        <w:pStyle w:val="Geenafstand"/>
        <w:rPr>
          <w:rFonts w:ascii="Tahoma" w:hAnsi="Tahoma" w:cs="Tahoma"/>
          <w:sz w:val="20"/>
          <w:szCs w:val="20"/>
        </w:rPr>
      </w:pPr>
    </w:p>
    <w:p w14:paraId="559A47E1" w14:textId="343E2714" w:rsidR="009C2585" w:rsidRPr="00E15283" w:rsidRDefault="00C2045A" w:rsidP="00C2045A">
      <w:pPr>
        <w:pStyle w:val="Kop3a"/>
        <w:numPr>
          <w:ilvl w:val="0"/>
          <w:numId w:val="0"/>
        </w:numPr>
        <w:rPr>
          <w:rFonts w:ascii="Tahoma" w:hAnsi="Tahoma" w:cs="Tahoma"/>
          <w:color w:val="21356B"/>
        </w:rPr>
      </w:pPr>
      <w:r w:rsidRPr="00E15283">
        <w:rPr>
          <w:rFonts w:ascii="Tahoma" w:hAnsi="Tahoma" w:cs="Tahoma"/>
          <w:color w:val="21356B"/>
        </w:rPr>
        <w:t xml:space="preserve">4.3.1 </w:t>
      </w:r>
      <w:r w:rsidR="009C2585" w:rsidRPr="00E15283">
        <w:rPr>
          <w:rFonts w:ascii="Tahoma" w:hAnsi="Tahoma" w:cs="Tahoma"/>
          <w:color w:val="21356B"/>
        </w:rPr>
        <w:t>Speerpunt 1</w:t>
      </w:r>
    </w:p>
    <w:p w14:paraId="0F7DDC72" w14:textId="0446337B" w:rsidR="009C2585" w:rsidRPr="008315EB" w:rsidRDefault="000D23DA" w:rsidP="009C2585">
      <w:pPr>
        <w:pStyle w:val="Geenafstand"/>
        <w:rPr>
          <w:rFonts w:ascii="Tahoma" w:hAnsi="Tahoma" w:cs="Tahoma"/>
          <w:sz w:val="20"/>
          <w:szCs w:val="20"/>
        </w:rPr>
      </w:pPr>
      <w:r w:rsidRPr="008315EB">
        <w:rPr>
          <w:rFonts w:ascii="Tahoma" w:hAnsi="Tahoma" w:cs="Tahoma"/>
          <w:sz w:val="20"/>
          <w:szCs w:val="20"/>
        </w:rPr>
        <w:t>We weten met elkaar welke verwachtingen we van ouders hebben en welke verwachtingen zij van ons mogen hebben.</w:t>
      </w:r>
    </w:p>
    <w:p w14:paraId="36E4CFF6" w14:textId="1409EB21" w:rsidR="000D23DA" w:rsidRPr="004B1EEE" w:rsidRDefault="00AF1878" w:rsidP="00DD0C44">
      <w:pPr>
        <w:pStyle w:val="Geenafstand"/>
        <w:numPr>
          <w:ilvl w:val="0"/>
          <w:numId w:val="19"/>
        </w:numPr>
        <w:rPr>
          <w:rFonts w:ascii="Tahoma" w:hAnsi="Tahoma" w:cs="Tahoma"/>
          <w:sz w:val="20"/>
          <w:szCs w:val="20"/>
        </w:rPr>
      </w:pPr>
      <w:r w:rsidRPr="004B1EEE">
        <w:rPr>
          <w:rFonts w:ascii="Tahoma" w:hAnsi="Tahoma" w:cs="Tahoma"/>
          <w:sz w:val="20"/>
          <w:szCs w:val="20"/>
        </w:rPr>
        <w:t>Maandelijkse koffieochtend met terugkoppeling borgen</w:t>
      </w:r>
    </w:p>
    <w:p w14:paraId="5B8E0BE1" w14:textId="47A88531" w:rsidR="009A4B6B" w:rsidRPr="004B1EEE" w:rsidRDefault="009A4B6B" w:rsidP="00DD0C44">
      <w:pPr>
        <w:pStyle w:val="Geenafstand"/>
        <w:numPr>
          <w:ilvl w:val="0"/>
          <w:numId w:val="19"/>
        </w:numPr>
        <w:rPr>
          <w:rFonts w:ascii="Tahoma" w:hAnsi="Tahoma" w:cs="Tahoma"/>
          <w:sz w:val="20"/>
          <w:szCs w:val="20"/>
        </w:rPr>
      </w:pPr>
      <w:r w:rsidRPr="004B1EEE">
        <w:rPr>
          <w:rFonts w:ascii="Tahoma" w:hAnsi="Tahoma" w:cs="Tahoma"/>
          <w:sz w:val="20"/>
          <w:szCs w:val="20"/>
        </w:rPr>
        <w:t>Tweejaarlijks oudertevredenheidsenquète met eventueel plan van aanpak</w:t>
      </w:r>
    </w:p>
    <w:p w14:paraId="23F040C3" w14:textId="77777777" w:rsidR="00DD0C44" w:rsidRPr="004B1EEE" w:rsidRDefault="00DD0C44" w:rsidP="00DD0C44">
      <w:pPr>
        <w:pStyle w:val="Geenafstand"/>
        <w:rPr>
          <w:rFonts w:ascii="Tahoma" w:hAnsi="Tahoma" w:cs="Tahoma"/>
          <w:sz w:val="20"/>
          <w:szCs w:val="20"/>
        </w:rPr>
      </w:pPr>
    </w:p>
    <w:p w14:paraId="58B23556" w14:textId="77A60398" w:rsidR="00C2045A" w:rsidRPr="00E15283" w:rsidRDefault="00C2045A" w:rsidP="00C2045A">
      <w:pPr>
        <w:pStyle w:val="Kop3a"/>
        <w:numPr>
          <w:ilvl w:val="0"/>
          <w:numId w:val="0"/>
        </w:numPr>
        <w:rPr>
          <w:rFonts w:ascii="Tahoma" w:hAnsi="Tahoma" w:cs="Tahoma"/>
          <w:color w:val="21356B"/>
        </w:rPr>
      </w:pPr>
      <w:bookmarkStart w:id="40" w:name="_Hlk5284228"/>
      <w:r w:rsidRPr="00E15283">
        <w:rPr>
          <w:rFonts w:ascii="Tahoma" w:hAnsi="Tahoma" w:cs="Tahoma"/>
          <w:color w:val="21356B"/>
        </w:rPr>
        <w:t>4.3.2 Speerpunt 2</w:t>
      </w:r>
    </w:p>
    <w:bookmarkEnd w:id="40"/>
    <w:p w14:paraId="373D5F10" w14:textId="5378ABDD" w:rsidR="000D23DA" w:rsidRPr="008315EB" w:rsidRDefault="000D23DA" w:rsidP="000D23DA">
      <w:pPr>
        <w:pStyle w:val="Geenafstand"/>
        <w:rPr>
          <w:rFonts w:ascii="Tahoma" w:hAnsi="Tahoma" w:cs="Tahoma"/>
          <w:sz w:val="20"/>
          <w:szCs w:val="20"/>
        </w:rPr>
      </w:pPr>
      <w:r w:rsidRPr="008315EB">
        <w:rPr>
          <w:rFonts w:ascii="Tahoma" w:hAnsi="Tahoma" w:cs="Tahoma"/>
          <w:sz w:val="20"/>
          <w:szCs w:val="20"/>
        </w:rPr>
        <w:t>We borgen ons kanjertraject en het gebruik van een levensbeschouwelijke methode.</w:t>
      </w:r>
    </w:p>
    <w:p w14:paraId="57661CAB" w14:textId="337AFEAA" w:rsidR="00DD0C44" w:rsidRPr="004B1EEE" w:rsidRDefault="00DD0C44" w:rsidP="00DD0C44">
      <w:pPr>
        <w:pStyle w:val="Geenafstand"/>
        <w:numPr>
          <w:ilvl w:val="0"/>
          <w:numId w:val="19"/>
        </w:numPr>
        <w:rPr>
          <w:rFonts w:ascii="Tahoma" w:hAnsi="Tahoma" w:cs="Tahoma"/>
          <w:sz w:val="20"/>
          <w:szCs w:val="20"/>
        </w:rPr>
      </w:pPr>
      <w:r w:rsidRPr="004B1EEE">
        <w:rPr>
          <w:rFonts w:ascii="Tahoma" w:hAnsi="Tahoma" w:cs="Tahoma"/>
          <w:sz w:val="20"/>
          <w:szCs w:val="20"/>
        </w:rPr>
        <w:t>Verdere intensivering Kanjertraining + borging binnen curriculum</w:t>
      </w:r>
      <w:r w:rsidR="00E7307E">
        <w:rPr>
          <w:rFonts w:ascii="Tahoma" w:hAnsi="Tahoma" w:cs="Tahoma"/>
          <w:sz w:val="20"/>
          <w:szCs w:val="20"/>
        </w:rPr>
        <w:t>. Hier worden ouders bij betrokken: De Kanjertaal wordt actief gedeeld met ouders;</w:t>
      </w:r>
    </w:p>
    <w:p w14:paraId="53371C20" w14:textId="7B08E9DA" w:rsidR="00DD0C44" w:rsidRPr="004B1EEE" w:rsidRDefault="009336BF" w:rsidP="00DD0C44">
      <w:pPr>
        <w:pStyle w:val="Geenafstand"/>
        <w:numPr>
          <w:ilvl w:val="0"/>
          <w:numId w:val="19"/>
        </w:numPr>
        <w:rPr>
          <w:rFonts w:ascii="Tahoma" w:hAnsi="Tahoma" w:cs="Tahoma"/>
          <w:sz w:val="20"/>
          <w:szCs w:val="20"/>
        </w:rPr>
      </w:pPr>
      <w:r>
        <w:rPr>
          <w:rFonts w:ascii="Tahoma" w:hAnsi="Tahoma" w:cs="Tahoma"/>
          <w:sz w:val="20"/>
          <w:szCs w:val="20"/>
        </w:rPr>
        <w:t>Oriëntatie op</w:t>
      </w:r>
      <w:r w:rsidR="00DD0C44" w:rsidRPr="004B1EEE">
        <w:rPr>
          <w:rFonts w:ascii="Tahoma" w:hAnsi="Tahoma" w:cs="Tahoma"/>
          <w:sz w:val="20"/>
          <w:szCs w:val="20"/>
        </w:rPr>
        <w:t xml:space="preserve"> nieuwe levensbeschouwelijke methode (</w:t>
      </w:r>
      <w:r w:rsidR="007F2748">
        <w:rPr>
          <w:rFonts w:ascii="Tahoma" w:hAnsi="Tahoma" w:cs="Tahoma"/>
          <w:sz w:val="20"/>
          <w:szCs w:val="20"/>
        </w:rPr>
        <w:t xml:space="preserve">bijv. </w:t>
      </w:r>
      <w:r w:rsidR="00DD0C44" w:rsidRPr="004B1EEE">
        <w:rPr>
          <w:rFonts w:ascii="Tahoma" w:hAnsi="Tahoma" w:cs="Tahoma"/>
          <w:sz w:val="20"/>
          <w:szCs w:val="20"/>
        </w:rPr>
        <w:t>‘Wat een verhaal’)</w:t>
      </w:r>
    </w:p>
    <w:p w14:paraId="337FD2BA" w14:textId="77777777" w:rsidR="00DD0C44" w:rsidRPr="004B1EEE" w:rsidRDefault="00DD0C44" w:rsidP="00DD0C44">
      <w:pPr>
        <w:pStyle w:val="Geenafstand"/>
        <w:rPr>
          <w:rFonts w:ascii="Tahoma" w:hAnsi="Tahoma" w:cs="Tahoma"/>
          <w:sz w:val="20"/>
          <w:szCs w:val="20"/>
        </w:rPr>
      </w:pPr>
    </w:p>
    <w:p w14:paraId="118E4534" w14:textId="3489C961" w:rsidR="000D23DA" w:rsidRPr="00E15283" w:rsidRDefault="000D23DA" w:rsidP="000D23DA">
      <w:pPr>
        <w:pStyle w:val="Kop3a"/>
        <w:numPr>
          <w:ilvl w:val="0"/>
          <w:numId w:val="0"/>
        </w:numPr>
        <w:rPr>
          <w:rFonts w:ascii="Tahoma" w:hAnsi="Tahoma" w:cs="Tahoma"/>
          <w:color w:val="21356B"/>
        </w:rPr>
      </w:pPr>
      <w:r w:rsidRPr="00E15283">
        <w:rPr>
          <w:rFonts w:ascii="Tahoma" w:hAnsi="Tahoma" w:cs="Tahoma"/>
          <w:color w:val="21356B"/>
        </w:rPr>
        <w:t>4.3.</w:t>
      </w:r>
      <w:r w:rsidR="000B3D67">
        <w:rPr>
          <w:rFonts w:ascii="Tahoma" w:hAnsi="Tahoma" w:cs="Tahoma"/>
          <w:color w:val="21356B"/>
        </w:rPr>
        <w:t>3</w:t>
      </w:r>
      <w:r w:rsidRPr="00E15283">
        <w:rPr>
          <w:rFonts w:ascii="Tahoma" w:hAnsi="Tahoma" w:cs="Tahoma"/>
          <w:color w:val="21356B"/>
        </w:rPr>
        <w:t xml:space="preserve"> Speerpunt </w:t>
      </w:r>
      <w:r w:rsidR="000B3D67">
        <w:rPr>
          <w:rFonts w:ascii="Tahoma" w:hAnsi="Tahoma" w:cs="Tahoma"/>
          <w:color w:val="21356B"/>
        </w:rPr>
        <w:t>3</w:t>
      </w:r>
    </w:p>
    <w:p w14:paraId="07ED865B" w14:textId="77777777" w:rsidR="000D23DA" w:rsidRPr="008315EB" w:rsidRDefault="000D23DA" w:rsidP="000D23DA">
      <w:pPr>
        <w:pStyle w:val="Geenafstand"/>
        <w:rPr>
          <w:rFonts w:ascii="Tahoma" w:hAnsi="Tahoma" w:cs="Tahoma"/>
          <w:sz w:val="20"/>
          <w:szCs w:val="20"/>
        </w:rPr>
      </w:pPr>
      <w:r w:rsidRPr="008315EB">
        <w:rPr>
          <w:rFonts w:ascii="Tahoma" w:hAnsi="Tahoma" w:cs="Tahoma"/>
          <w:sz w:val="20"/>
          <w:szCs w:val="20"/>
        </w:rPr>
        <w:t>We organiseren oudercontactmomenten die aansluiten bij de schoolontwikkeling en specialismes in ons team.</w:t>
      </w:r>
    </w:p>
    <w:p w14:paraId="3E47F300" w14:textId="77E89E3D" w:rsidR="000D23DA" w:rsidRPr="004B1EEE" w:rsidRDefault="00DD0C44" w:rsidP="00DD0C44">
      <w:pPr>
        <w:pStyle w:val="Geenafstand"/>
        <w:numPr>
          <w:ilvl w:val="0"/>
          <w:numId w:val="19"/>
        </w:numPr>
        <w:rPr>
          <w:rFonts w:ascii="Tahoma" w:hAnsi="Tahoma" w:cs="Tahoma"/>
          <w:sz w:val="20"/>
          <w:szCs w:val="20"/>
        </w:rPr>
      </w:pPr>
      <w:r w:rsidRPr="004B1EEE">
        <w:rPr>
          <w:rFonts w:ascii="Tahoma" w:hAnsi="Tahoma" w:cs="Tahoma"/>
          <w:sz w:val="20"/>
          <w:szCs w:val="20"/>
        </w:rPr>
        <w:t>Talenten ouders inventariseren en gericht inzetten (bijv. tijdens creatieve carrousel)</w:t>
      </w:r>
      <w:r w:rsidR="007F2748">
        <w:rPr>
          <w:rFonts w:ascii="Tahoma" w:hAnsi="Tahoma" w:cs="Tahoma"/>
          <w:sz w:val="20"/>
          <w:szCs w:val="20"/>
        </w:rPr>
        <w:t>. Om goed te kunnen inventariseren worden meer contactmomenten met ouders georganiseerd</w:t>
      </w:r>
      <w:r w:rsidRPr="004B1EEE">
        <w:rPr>
          <w:rFonts w:ascii="Tahoma" w:hAnsi="Tahoma" w:cs="Tahoma"/>
          <w:sz w:val="20"/>
          <w:szCs w:val="20"/>
        </w:rPr>
        <w:t>;</w:t>
      </w:r>
    </w:p>
    <w:p w14:paraId="3559E47F" w14:textId="355ED159" w:rsidR="00DD0C44" w:rsidRPr="004B1EEE" w:rsidRDefault="00DD0C44" w:rsidP="00DD0C44">
      <w:pPr>
        <w:pStyle w:val="Geenafstand"/>
        <w:numPr>
          <w:ilvl w:val="0"/>
          <w:numId w:val="19"/>
        </w:numPr>
        <w:rPr>
          <w:rFonts w:ascii="Tahoma" w:hAnsi="Tahoma" w:cs="Tahoma"/>
          <w:sz w:val="20"/>
          <w:szCs w:val="20"/>
        </w:rPr>
      </w:pPr>
      <w:r w:rsidRPr="004B1EEE">
        <w:rPr>
          <w:rFonts w:ascii="Tahoma" w:hAnsi="Tahoma" w:cs="Tahoma"/>
          <w:sz w:val="20"/>
          <w:szCs w:val="20"/>
        </w:rPr>
        <w:t>Specialismes van ouders koppelen aan onze specialisten</w:t>
      </w:r>
      <w:r w:rsidR="008315EB" w:rsidRPr="004B1EEE">
        <w:rPr>
          <w:rFonts w:ascii="Tahoma" w:hAnsi="Tahoma" w:cs="Tahoma"/>
          <w:sz w:val="20"/>
          <w:szCs w:val="20"/>
        </w:rPr>
        <w:t>;</w:t>
      </w:r>
    </w:p>
    <w:p w14:paraId="5A47044A" w14:textId="7E7C9EF2" w:rsidR="00AE120C" w:rsidRPr="004B1EEE" w:rsidRDefault="008315EB" w:rsidP="00F965B5">
      <w:pPr>
        <w:pStyle w:val="Geenafstand"/>
        <w:numPr>
          <w:ilvl w:val="0"/>
          <w:numId w:val="19"/>
        </w:numPr>
        <w:rPr>
          <w:rFonts w:ascii="Tahoma" w:hAnsi="Tahoma" w:cs="Tahoma"/>
          <w:sz w:val="20"/>
          <w:szCs w:val="20"/>
        </w:rPr>
      </w:pPr>
      <w:r w:rsidRPr="004B1EEE">
        <w:rPr>
          <w:rFonts w:ascii="Tahoma" w:hAnsi="Tahoma" w:cs="Tahoma"/>
          <w:sz w:val="20"/>
          <w:szCs w:val="20"/>
        </w:rPr>
        <w:t>Ouderavonden organiseren door specialisten (bijv. over Taal-/ Rekenbeleid, Kanjertraining, Gedrags-/ anti-pestprotocol).</w:t>
      </w:r>
      <w:r w:rsidR="00AE120C" w:rsidRPr="004B1EEE">
        <w:rPr>
          <w:rFonts w:ascii="Tahoma" w:hAnsi="Tahoma" w:cs="Tahoma"/>
          <w:sz w:val="20"/>
          <w:szCs w:val="20"/>
        </w:rPr>
        <w:br w:type="page"/>
      </w:r>
    </w:p>
    <w:p w14:paraId="01E15DE6" w14:textId="2BAD6323" w:rsidR="00AE120C" w:rsidRPr="00DC5ECF" w:rsidRDefault="00C2045A" w:rsidP="00EF5499">
      <w:pPr>
        <w:pStyle w:val="Kop3"/>
        <w:numPr>
          <w:ilvl w:val="0"/>
          <w:numId w:val="0"/>
        </w:numPr>
        <w:rPr>
          <w:rFonts w:ascii="Tahoma" w:hAnsi="Tahoma" w:cs="Tahoma"/>
          <w:b/>
          <w:color w:val="21356B"/>
        </w:rPr>
      </w:pPr>
      <w:bookmarkStart w:id="41" w:name="_Toc536532804"/>
      <w:bookmarkStart w:id="42" w:name="_Toc169874"/>
      <w:r w:rsidRPr="00DC5ECF">
        <w:rPr>
          <w:rFonts w:ascii="Tahoma" w:hAnsi="Tahoma" w:cs="Tahoma"/>
          <w:b/>
          <w:color w:val="21356B"/>
        </w:rPr>
        <w:lastRenderedPageBreak/>
        <w:t>4</w:t>
      </w:r>
      <w:r w:rsidR="00AE120C" w:rsidRPr="00DC5ECF">
        <w:rPr>
          <w:rFonts w:ascii="Tahoma" w:hAnsi="Tahoma" w:cs="Tahoma"/>
          <w:b/>
          <w:color w:val="21356B"/>
        </w:rPr>
        <w:t>.</w:t>
      </w:r>
      <w:r w:rsidR="002A51D7" w:rsidRPr="00DC5ECF">
        <w:rPr>
          <w:rFonts w:ascii="Tahoma" w:hAnsi="Tahoma" w:cs="Tahoma"/>
          <w:b/>
          <w:color w:val="21356B"/>
        </w:rPr>
        <w:t>4</w:t>
      </w:r>
      <w:r w:rsidR="00AE120C" w:rsidRPr="00DC5ECF">
        <w:rPr>
          <w:rFonts w:ascii="Tahoma" w:hAnsi="Tahoma" w:cs="Tahoma"/>
          <w:b/>
          <w:color w:val="21356B"/>
        </w:rPr>
        <w:t xml:space="preserve"> Groei in vakmanschap vanzelfsprekend</w:t>
      </w:r>
      <w:bookmarkEnd w:id="41"/>
      <w:bookmarkEnd w:id="42"/>
    </w:p>
    <w:p w14:paraId="0A6D763A" w14:textId="28086F75" w:rsidR="008315EB" w:rsidRDefault="002E2753" w:rsidP="008315EB">
      <w:pPr>
        <w:pStyle w:val="Geenafstand"/>
        <w:numPr>
          <w:ilvl w:val="0"/>
          <w:numId w:val="21"/>
        </w:numPr>
        <w:rPr>
          <w:rFonts w:ascii="Tahoma" w:hAnsi="Tahoma" w:cs="Tahoma"/>
          <w:sz w:val="20"/>
          <w:szCs w:val="20"/>
        </w:rPr>
      </w:pPr>
      <w:r w:rsidRPr="002E2753">
        <w:rPr>
          <w:rFonts w:ascii="Tahoma" w:hAnsi="Tahoma" w:cs="Tahoma"/>
          <w:sz w:val="20"/>
          <w:szCs w:val="20"/>
        </w:rPr>
        <w:t>We leren onze leerlingen hoe zij zelfredzaam en met gebruik van elkaars kwaliteiten oplossingen weten te vinden voor uitdagende vraagstukken</w:t>
      </w:r>
      <w:r w:rsidR="008315EB">
        <w:rPr>
          <w:rFonts w:ascii="Tahoma" w:hAnsi="Tahoma" w:cs="Tahoma"/>
          <w:sz w:val="20"/>
          <w:szCs w:val="20"/>
        </w:rPr>
        <w:t xml:space="preserve">; </w:t>
      </w:r>
    </w:p>
    <w:p w14:paraId="70730EFA" w14:textId="77777777" w:rsidR="008315EB" w:rsidRDefault="002E2753" w:rsidP="008315EB">
      <w:pPr>
        <w:pStyle w:val="Geenafstand"/>
        <w:numPr>
          <w:ilvl w:val="0"/>
          <w:numId w:val="21"/>
        </w:numPr>
        <w:rPr>
          <w:rFonts w:ascii="Tahoma" w:hAnsi="Tahoma" w:cs="Tahoma"/>
          <w:sz w:val="20"/>
          <w:szCs w:val="20"/>
        </w:rPr>
      </w:pPr>
      <w:r w:rsidRPr="002E2753">
        <w:rPr>
          <w:rFonts w:ascii="Tahoma" w:hAnsi="Tahoma" w:cs="Tahoma"/>
          <w:sz w:val="20"/>
          <w:szCs w:val="20"/>
        </w:rPr>
        <w:t>De rol van de leerkracht verschuift van kennisexpert naar een coachende en begeleidende rol</w:t>
      </w:r>
      <w:r w:rsidR="008315EB">
        <w:rPr>
          <w:rFonts w:ascii="Tahoma" w:hAnsi="Tahoma" w:cs="Tahoma"/>
          <w:sz w:val="20"/>
          <w:szCs w:val="20"/>
        </w:rPr>
        <w:t xml:space="preserve">; </w:t>
      </w:r>
      <w:r w:rsidRPr="002E2753">
        <w:rPr>
          <w:rFonts w:ascii="Tahoma" w:hAnsi="Tahoma" w:cs="Tahoma"/>
          <w:sz w:val="20"/>
          <w:szCs w:val="20"/>
        </w:rPr>
        <w:t>We maken gebruik van elkaars kwaliteiten</w:t>
      </w:r>
      <w:r w:rsidR="008315EB">
        <w:rPr>
          <w:rFonts w:ascii="Tahoma" w:hAnsi="Tahoma" w:cs="Tahoma"/>
          <w:sz w:val="20"/>
          <w:szCs w:val="20"/>
        </w:rPr>
        <w:t>;</w:t>
      </w:r>
    </w:p>
    <w:p w14:paraId="46192519" w14:textId="77777777" w:rsidR="008315EB" w:rsidRDefault="002E2753" w:rsidP="008315EB">
      <w:pPr>
        <w:pStyle w:val="Geenafstand"/>
        <w:numPr>
          <w:ilvl w:val="0"/>
          <w:numId w:val="21"/>
        </w:numPr>
        <w:rPr>
          <w:rFonts w:ascii="Tahoma" w:hAnsi="Tahoma" w:cs="Tahoma"/>
          <w:sz w:val="20"/>
          <w:szCs w:val="20"/>
        </w:rPr>
      </w:pPr>
      <w:r w:rsidRPr="002E2753">
        <w:rPr>
          <w:rFonts w:ascii="Tahoma" w:hAnsi="Tahoma" w:cs="Tahoma"/>
          <w:sz w:val="20"/>
          <w:szCs w:val="20"/>
        </w:rPr>
        <w:t>We bieden toekomstgericht, kwalitatief goed onderwijs waarbij we dagelijks werken met het expliciete directe instructiemodel</w:t>
      </w:r>
      <w:r w:rsidR="008315EB">
        <w:rPr>
          <w:rFonts w:ascii="Tahoma" w:hAnsi="Tahoma" w:cs="Tahoma"/>
          <w:sz w:val="20"/>
          <w:szCs w:val="20"/>
        </w:rPr>
        <w:t>;</w:t>
      </w:r>
      <w:r w:rsidRPr="002E2753">
        <w:rPr>
          <w:rFonts w:ascii="Tahoma" w:hAnsi="Tahoma" w:cs="Tahoma"/>
          <w:sz w:val="20"/>
          <w:szCs w:val="20"/>
        </w:rPr>
        <w:t xml:space="preserve"> </w:t>
      </w:r>
    </w:p>
    <w:p w14:paraId="0D6D7DAB" w14:textId="526D4C68" w:rsidR="007F435B" w:rsidRDefault="002E2753" w:rsidP="008315EB">
      <w:pPr>
        <w:pStyle w:val="Geenafstand"/>
        <w:numPr>
          <w:ilvl w:val="0"/>
          <w:numId w:val="21"/>
        </w:numPr>
        <w:rPr>
          <w:rFonts w:ascii="Tahoma" w:hAnsi="Tahoma" w:cs="Tahoma"/>
          <w:sz w:val="20"/>
          <w:szCs w:val="20"/>
        </w:rPr>
      </w:pPr>
      <w:r w:rsidRPr="002E2753">
        <w:rPr>
          <w:rFonts w:ascii="Tahoma" w:hAnsi="Tahoma" w:cs="Tahoma"/>
          <w:sz w:val="20"/>
          <w:szCs w:val="20"/>
        </w:rPr>
        <w:t>We sluiten ons onderwijs aan op de leerbehoeften van onze kinderen met actieve werkvormen.</w:t>
      </w:r>
    </w:p>
    <w:p w14:paraId="2497937B" w14:textId="77777777" w:rsidR="00C21F66" w:rsidRDefault="00C21F66" w:rsidP="00C2045A">
      <w:pPr>
        <w:pStyle w:val="Kop3a"/>
        <w:numPr>
          <w:ilvl w:val="0"/>
          <w:numId w:val="0"/>
        </w:numPr>
        <w:rPr>
          <w:rFonts w:ascii="Tahoma" w:hAnsi="Tahoma" w:cs="Tahoma"/>
          <w:color w:val="21356B"/>
        </w:rPr>
      </w:pPr>
    </w:p>
    <w:p w14:paraId="7F633F02" w14:textId="514D7BEA" w:rsidR="008D5AA2" w:rsidRPr="00C2045A" w:rsidRDefault="00C2045A" w:rsidP="00C2045A">
      <w:pPr>
        <w:pStyle w:val="Kop3a"/>
        <w:numPr>
          <w:ilvl w:val="0"/>
          <w:numId w:val="0"/>
        </w:numPr>
        <w:rPr>
          <w:rFonts w:ascii="Tahoma" w:hAnsi="Tahoma" w:cs="Tahoma"/>
        </w:rPr>
      </w:pPr>
      <w:r w:rsidRPr="00E15283">
        <w:rPr>
          <w:rFonts w:ascii="Tahoma" w:hAnsi="Tahoma" w:cs="Tahoma"/>
          <w:color w:val="21356B"/>
        </w:rPr>
        <w:t xml:space="preserve">4.4.1 </w:t>
      </w:r>
      <w:r w:rsidR="008D5AA2" w:rsidRPr="00E15283">
        <w:rPr>
          <w:rFonts w:ascii="Tahoma" w:hAnsi="Tahoma" w:cs="Tahoma"/>
          <w:color w:val="21356B"/>
        </w:rPr>
        <w:t>Speerpunt 1</w:t>
      </w:r>
    </w:p>
    <w:p w14:paraId="7C1B897D" w14:textId="5C9E73DA" w:rsidR="00E06BB0" w:rsidRDefault="00E06BB0" w:rsidP="00E06BB0">
      <w:pPr>
        <w:pStyle w:val="Geenafstand"/>
        <w:rPr>
          <w:rFonts w:ascii="Tahoma" w:hAnsi="Tahoma" w:cs="Tahoma"/>
          <w:sz w:val="20"/>
          <w:szCs w:val="20"/>
        </w:rPr>
      </w:pPr>
      <w:r w:rsidRPr="00E06BB0">
        <w:rPr>
          <w:rFonts w:ascii="Tahoma" w:hAnsi="Tahoma" w:cs="Tahoma"/>
          <w:sz w:val="20"/>
          <w:szCs w:val="20"/>
        </w:rPr>
        <w:t>We maken ruimte in ons onderwijs om de leerlingen meer uitdagende vraagstukken voor te kunnen leggen.</w:t>
      </w:r>
    </w:p>
    <w:p w14:paraId="45CF4DE8" w14:textId="64D43C43" w:rsidR="00BF2FE3" w:rsidRPr="004B1EEE" w:rsidRDefault="00905125" w:rsidP="00905125">
      <w:pPr>
        <w:pStyle w:val="Geenafstand"/>
        <w:numPr>
          <w:ilvl w:val="0"/>
          <w:numId w:val="21"/>
        </w:numPr>
        <w:rPr>
          <w:rFonts w:ascii="Tahoma" w:hAnsi="Tahoma" w:cs="Tahoma"/>
          <w:sz w:val="20"/>
          <w:szCs w:val="20"/>
        </w:rPr>
      </w:pPr>
      <w:r w:rsidRPr="004B1EEE">
        <w:rPr>
          <w:rFonts w:ascii="Tahoma" w:hAnsi="Tahoma" w:cs="Tahoma"/>
          <w:sz w:val="20"/>
          <w:szCs w:val="20"/>
        </w:rPr>
        <w:t>Meer variatie in werkvormen;</w:t>
      </w:r>
    </w:p>
    <w:p w14:paraId="3D18C276" w14:textId="5D03AD86" w:rsidR="00905125" w:rsidRPr="004B1EEE" w:rsidRDefault="007F2748" w:rsidP="00905125">
      <w:pPr>
        <w:pStyle w:val="Geenafstand"/>
        <w:numPr>
          <w:ilvl w:val="0"/>
          <w:numId w:val="21"/>
        </w:numPr>
        <w:rPr>
          <w:rFonts w:ascii="Tahoma" w:hAnsi="Tahoma" w:cs="Tahoma"/>
          <w:sz w:val="20"/>
          <w:szCs w:val="20"/>
        </w:rPr>
      </w:pPr>
      <w:r>
        <w:rPr>
          <w:rFonts w:ascii="Tahoma" w:hAnsi="Tahoma" w:cs="Tahoma"/>
          <w:sz w:val="20"/>
          <w:szCs w:val="20"/>
        </w:rPr>
        <w:t>We gaan meer werken vanuit de leerlijnen dan alleen maar vanuit de doelen van de methodes+</w:t>
      </w:r>
      <w:r w:rsidR="00905125" w:rsidRPr="004B1EEE">
        <w:rPr>
          <w:rFonts w:ascii="Tahoma" w:hAnsi="Tahoma" w:cs="Tahoma"/>
          <w:sz w:val="20"/>
          <w:szCs w:val="20"/>
        </w:rPr>
        <w:t>;</w:t>
      </w:r>
    </w:p>
    <w:p w14:paraId="53D3D767" w14:textId="4CF68A7D" w:rsidR="00905125" w:rsidRPr="004B1EEE" w:rsidRDefault="00905125" w:rsidP="00905125">
      <w:pPr>
        <w:pStyle w:val="Geenafstand"/>
        <w:numPr>
          <w:ilvl w:val="0"/>
          <w:numId w:val="21"/>
        </w:numPr>
        <w:rPr>
          <w:rFonts w:ascii="Tahoma" w:hAnsi="Tahoma" w:cs="Tahoma"/>
          <w:sz w:val="20"/>
          <w:szCs w:val="20"/>
        </w:rPr>
      </w:pPr>
      <w:r w:rsidRPr="004B1EEE">
        <w:rPr>
          <w:rFonts w:ascii="Tahoma" w:hAnsi="Tahoma" w:cs="Tahoma"/>
          <w:sz w:val="20"/>
          <w:szCs w:val="20"/>
        </w:rPr>
        <w:t>Nadenken over inrichting vrije ruimtes;</w:t>
      </w:r>
    </w:p>
    <w:p w14:paraId="292BC1F7" w14:textId="722D3C34" w:rsidR="00905125" w:rsidRDefault="00905125" w:rsidP="00905125">
      <w:pPr>
        <w:pStyle w:val="Geenafstand"/>
        <w:numPr>
          <w:ilvl w:val="0"/>
          <w:numId w:val="21"/>
        </w:numPr>
        <w:rPr>
          <w:rFonts w:ascii="Tahoma" w:hAnsi="Tahoma" w:cs="Tahoma"/>
          <w:sz w:val="20"/>
          <w:szCs w:val="20"/>
        </w:rPr>
      </w:pPr>
      <w:r w:rsidRPr="004B1EEE">
        <w:rPr>
          <w:rFonts w:ascii="Tahoma" w:hAnsi="Tahoma" w:cs="Tahoma"/>
          <w:sz w:val="20"/>
          <w:szCs w:val="20"/>
        </w:rPr>
        <w:t>Ruimte maken voor zelfstandig werk</w:t>
      </w:r>
      <w:r w:rsidR="00EF32DB">
        <w:rPr>
          <w:rFonts w:ascii="Tahoma" w:hAnsi="Tahoma" w:cs="Tahoma"/>
          <w:sz w:val="20"/>
          <w:szCs w:val="20"/>
        </w:rPr>
        <w:t>en</w:t>
      </w:r>
      <w:r w:rsidRPr="004B1EEE">
        <w:rPr>
          <w:rFonts w:ascii="Tahoma" w:hAnsi="Tahoma" w:cs="Tahoma"/>
          <w:sz w:val="20"/>
          <w:szCs w:val="20"/>
        </w:rPr>
        <w:t xml:space="preserve"> om met uitdagender vraagstukken te kunnen werken</w:t>
      </w:r>
      <w:r w:rsidR="00EF3A1B">
        <w:rPr>
          <w:rFonts w:ascii="Tahoma" w:hAnsi="Tahoma" w:cs="Tahoma"/>
          <w:sz w:val="20"/>
          <w:szCs w:val="20"/>
        </w:rPr>
        <w:t>;</w:t>
      </w:r>
    </w:p>
    <w:p w14:paraId="5117D391" w14:textId="564B5C59" w:rsidR="00EF3A1B" w:rsidRPr="004B1EEE" w:rsidRDefault="00EF3A1B" w:rsidP="00905125">
      <w:pPr>
        <w:pStyle w:val="Geenafstand"/>
        <w:numPr>
          <w:ilvl w:val="0"/>
          <w:numId w:val="21"/>
        </w:numPr>
        <w:rPr>
          <w:rFonts w:ascii="Tahoma" w:hAnsi="Tahoma" w:cs="Tahoma"/>
          <w:sz w:val="20"/>
          <w:szCs w:val="20"/>
        </w:rPr>
      </w:pPr>
      <w:r>
        <w:rPr>
          <w:rFonts w:ascii="Tahoma" w:hAnsi="Tahoma" w:cs="Tahoma"/>
          <w:sz w:val="20"/>
          <w:szCs w:val="20"/>
        </w:rPr>
        <w:t>Onze visie op onderwijs aan meer</w:t>
      </w:r>
      <w:r w:rsidR="00C42E92">
        <w:rPr>
          <w:rFonts w:ascii="Tahoma" w:hAnsi="Tahoma" w:cs="Tahoma"/>
          <w:sz w:val="20"/>
          <w:szCs w:val="20"/>
        </w:rPr>
        <w:t>- en hoogbegaafde kinderen transpanter maken en meer de klas in halen.</w:t>
      </w:r>
    </w:p>
    <w:p w14:paraId="65964776" w14:textId="77777777" w:rsidR="00C2045A" w:rsidRDefault="00C2045A" w:rsidP="008D5AA2">
      <w:pPr>
        <w:pStyle w:val="Kop4a"/>
        <w:numPr>
          <w:ilvl w:val="0"/>
          <w:numId w:val="0"/>
        </w:numPr>
      </w:pPr>
    </w:p>
    <w:p w14:paraId="34B405CC" w14:textId="2FDBD035" w:rsidR="008D5AA2" w:rsidRPr="00E15283" w:rsidRDefault="00C2045A" w:rsidP="00C2045A">
      <w:pPr>
        <w:pStyle w:val="Kop3a"/>
        <w:numPr>
          <w:ilvl w:val="0"/>
          <w:numId w:val="0"/>
        </w:numPr>
        <w:rPr>
          <w:rFonts w:ascii="Tahoma" w:hAnsi="Tahoma" w:cs="Tahoma"/>
          <w:color w:val="21356B"/>
        </w:rPr>
      </w:pPr>
      <w:bookmarkStart w:id="43" w:name="_Hlk5287373"/>
      <w:r w:rsidRPr="00E15283">
        <w:rPr>
          <w:rFonts w:ascii="Tahoma" w:hAnsi="Tahoma" w:cs="Tahoma"/>
          <w:color w:val="21356B"/>
        </w:rPr>
        <w:t>4.4.2 Speerpunt 2</w:t>
      </w:r>
    </w:p>
    <w:bookmarkEnd w:id="43"/>
    <w:p w14:paraId="6A6C372D" w14:textId="17CB87A8" w:rsidR="00E06BB0" w:rsidRDefault="00E06BB0" w:rsidP="00E06BB0">
      <w:pPr>
        <w:pStyle w:val="Geenafstand"/>
        <w:rPr>
          <w:rFonts w:ascii="Tahoma" w:hAnsi="Tahoma" w:cs="Tahoma"/>
          <w:sz w:val="20"/>
          <w:szCs w:val="20"/>
        </w:rPr>
      </w:pPr>
      <w:r w:rsidRPr="00E06BB0">
        <w:rPr>
          <w:rFonts w:ascii="Tahoma" w:hAnsi="Tahoma" w:cs="Tahoma"/>
          <w:sz w:val="20"/>
          <w:szCs w:val="20"/>
        </w:rPr>
        <w:t>Ons leren van en met elkaar is vanzelfsprekend.</w:t>
      </w:r>
    </w:p>
    <w:p w14:paraId="761FEE6D" w14:textId="37FAB5F9" w:rsidR="00F30698" w:rsidRPr="004B1EEE" w:rsidRDefault="00F30698" w:rsidP="00F30698">
      <w:pPr>
        <w:pStyle w:val="Geenafstand"/>
        <w:numPr>
          <w:ilvl w:val="0"/>
          <w:numId w:val="21"/>
        </w:numPr>
        <w:rPr>
          <w:rFonts w:ascii="Tahoma" w:hAnsi="Tahoma" w:cs="Tahoma"/>
          <w:sz w:val="20"/>
          <w:szCs w:val="20"/>
        </w:rPr>
      </w:pPr>
      <w:r w:rsidRPr="004B1EEE">
        <w:rPr>
          <w:rFonts w:ascii="Tahoma" w:hAnsi="Tahoma" w:cs="Tahoma"/>
          <w:sz w:val="20"/>
          <w:szCs w:val="20"/>
        </w:rPr>
        <w:t>Cyclus van collegiale consultatie verder borgen;</w:t>
      </w:r>
    </w:p>
    <w:p w14:paraId="2823DAF7" w14:textId="7ACCDF5B" w:rsidR="00905125" w:rsidRPr="004B1EEE" w:rsidRDefault="00905125" w:rsidP="00F30698">
      <w:pPr>
        <w:pStyle w:val="Geenafstand"/>
        <w:numPr>
          <w:ilvl w:val="0"/>
          <w:numId w:val="21"/>
        </w:numPr>
        <w:rPr>
          <w:rFonts w:ascii="Tahoma" w:hAnsi="Tahoma" w:cs="Tahoma"/>
          <w:sz w:val="20"/>
          <w:szCs w:val="20"/>
        </w:rPr>
      </w:pPr>
      <w:r w:rsidRPr="004B1EEE">
        <w:rPr>
          <w:rFonts w:ascii="Tahoma" w:hAnsi="Tahoma" w:cs="Tahoma"/>
          <w:sz w:val="20"/>
          <w:szCs w:val="20"/>
        </w:rPr>
        <w:t>Training in feedback geven en ontvangen en daar goede afspraken over maken;</w:t>
      </w:r>
    </w:p>
    <w:p w14:paraId="20A19122" w14:textId="2689179A" w:rsidR="00905125" w:rsidRPr="004B1EEE" w:rsidRDefault="00905125" w:rsidP="00F30698">
      <w:pPr>
        <w:pStyle w:val="Geenafstand"/>
        <w:numPr>
          <w:ilvl w:val="0"/>
          <w:numId w:val="21"/>
        </w:numPr>
        <w:rPr>
          <w:rFonts w:ascii="Tahoma" w:hAnsi="Tahoma" w:cs="Tahoma"/>
          <w:sz w:val="20"/>
          <w:szCs w:val="20"/>
        </w:rPr>
      </w:pPr>
      <w:r w:rsidRPr="004B1EEE">
        <w:rPr>
          <w:rFonts w:ascii="Tahoma" w:hAnsi="Tahoma" w:cs="Tahoma"/>
          <w:sz w:val="20"/>
          <w:szCs w:val="20"/>
        </w:rPr>
        <w:t>Meer onderwijskundige sessies om ervaringen te delen.</w:t>
      </w:r>
    </w:p>
    <w:p w14:paraId="2DFCFA6A" w14:textId="77777777" w:rsidR="00EE6191" w:rsidRPr="004B1EEE" w:rsidRDefault="00EE6191" w:rsidP="00EE6191">
      <w:pPr>
        <w:pStyle w:val="Kop3a"/>
        <w:numPr>
          <w:ilvl w:val="0"/>
          <w:numId w:val="0"/>
        </w:numPr>
        <w:rPr>
          <w:rFonts w:ascii="Tahoma" w:hAnsi="Tahoma" w:cs="Tahoma"/>
          <w:color w:val="21356B"/>
          <w:sz w:val="20"/>
        </w:rPr>
      </w:pPr>
    </w:p>
    <w:p w14:paraId="548DA192" w14:textId="1EE9A58E" w:rsidR="00E06BB0" w:rsidRPr="00EE6191" w:rsidRDefault="00C21F66" w:rsidP="00EE6191">
      <w:pPr>
        <w:pStyle w:val="Kop3a"/>
        <w:numPr>
          <w:ilvl w:val="0"/>
          <w:numId w:val="0"/>
        </w:numPr>
        <w:rPr>
          <w:rFonts w:ascii="Tahoma" w:hAnsi="Tahoma" w:cs="Tahoma"/>
          <w:color w:val="21356B"/>
        </w:rPr>
      </w:pPr>
      <w:r w:rsidRPr="00E15283">
        <w:rPr>
          <w:rFonts w:ascii="Tahoma" w:hAnsi="Tahoma" w:cs="Tahoma"/>
          <w:color w:val="21356B"/>
        </w:rPr>
        <w:t>4.4.</w:t>
      </w:r>
      <w:r w:rsidR="00EE6191">
        <w:rPr>
          <w:rFonts w:ascii="Tahoma" w:hAnsi="Tahoma" w:cs="Tahoma"/>
          <w:color w:val="21356B"/>
        </w:rPr>
        <w:t>3</w:t>
      </w:r>
      <w:r w:rsidRPr="00E15283">
        <w:rPr>
          <w:rFonts w:ascii="Tahoma" w:hAnsi="Tahoma" w:cs="Tahoma"/>
          <w:color w:val="21356B"/>
        </w:rPr>
        <w:t xml:space="preserve"> Speerpunt </w:t>
      </w:r>
      <w:r w:rsidR="00EE6191">
        <w:rPr>
          <w:rFonts w:ascii="Tahoma" w:hAnsi="Tahoma" w:cs="Tahoma"/>
          <w:color w:val="21356B"/>
        </w:rPr>
        <w:t>3</w:t>
      </w:r>
    </w:p>
    <w:p w14:paraId="587C5147" w14:textId="745B2C9C" w:rsidR="00E06BB0" w:rsidRDefault="00E06BB0" w:rsidP="00E06BB0">
      <w:pPr>
        <w:pStyle w:val="Geenafstand"/>
        <w:rPr>
          <w:rFonts w:ascii="Tahoma" w:hAnsi="Tahoma" w:cs="Tahoma"/>
          <w:sz w:val="20"/>
          <w:szCs w:val="20"/>
        </w:rPr>
      </w:pPr>
      <w:r w:rsidRPr="00E06BB0">
        <w:rPr>
          <w:rFonts w:ascii="Tahoma" w:hAnsi="Tahoma" w:cs="Tahoma"/>
          <w:sz w:val="20"/>
          <w:szCs w:val="20"/>
        </w:rPr>
        <w:t>We weten wat onze doelen zijn en vieren onze successen.</w:t>
      </w:r>
    </w:p>
    <w:p w14:paraId="68CB4951" w14:textId="2198C276" w:rsidR="00905125" w:rsidRPr="004B1EEE" w:rsidRDefault="00905125" w:rsidP="00905125">
      <w:pPr>
        <w:pStyle w:val="Geenafstand"/>
        <w:numPr>
          <w:ilvl w:val="0"/>
          <w:numId w:val="21"/>
        </w:numPr>
        <w:rPr>
          <w:rFonts w:ascii="Tahoma" w:hAnsi="Tahoma" w:cs="Tahoma"/>
          <w:sz w:val="20"/>
          <w:szCs w:val="20"/>
        </w:rPr>
      </w:pPr>
      <w:r w:rsidRPr="004B1EEE">
        <w:rPr>
          <w:rFonts w:ascii="Tahoma" w:hAnsi="Tahoma" w:cs="Tahoma"/>
          <w:sz w:val="20"/>
          <w:szCs w:val="20"/>
        </w:rPr>
        <w:t>De doelen worden CHI geformuleerd (concreet, haalbaar, inspirerend);</w:t>
      </w:r>
    </w:p>
    <w:p w14:paraId="7C68F883" w14:textId="51E6D9C6" w:rsidR="00905125" w:rsidRPr="004B1EEE" w:rsidRDefault="00905125" w:rsidP="00905125">
      <w:pPr>
        <w:pStyle w:val="Geenafstand"/>
        <w:numPr>
          <w:ilvl w:val="0"/>
          <w:numId w:val="21"/>
        </w:numPr>
        <w:rPr>
          <w:rFonts w:ascii="Tahoma" w:hAnsi="Tahoma" w:cs="Tahoma"/>
          <w:sz w:val="20"/>
          <w:szCs w:val="20"/>
        </w:rPr>
      </w:pPr>
      <w:r w:rsidRPr="004B1EEE">
        <w:rPr>
          <w:rFonts w:ascii="Tahoma" w:hAnsi="Tahoma" w:cs="Tahoma"/>
          <w:sz w:val="20"/>
          <w:szCs w:val="20"/>
        </w:rPr>
        <w:t>Er wordt voordien afgesproken hoe we het halen van doelen gaan vieren.</w:t>
      </w:r>
    </w:p>
    <w:p w14:paraId="1DD05FE3" w14:textId="77777777" w:rsidR="00EE6191" w:rsidRDefault="00EE6191" w:rsidP="00C21F66">
      <w:pPr>
        <w:pStyle w:val="Kop3a"/>
        <w:numPr>
          <w:ilvl w:val="0"/>
          <w:numId w:val="0"/>
        </w:numPr>
        <w:rPr>
          <w:rFonts w:ascii="Tahoma" w:hAnsi="Tahoma" w:cs="Tahoma"/>
          <w:color w:val="21356B"/>
        </w:rPr>
      </w:pPr>
    </w:p>
    <w:p w14:paraId="333A87DA" w14:textId="0F1E8707" w:rsidR="00C21F66" w:rsidRPr="00E15283" w:rsidRDefault="00C21F66" w:rsidP="00C21F66">
      <w:pPr>
        <w:pStyle w:val="Kop3a"/>
        <w:numPr>
          <w:ilvl w:val="0"/>
          <w:numId w:val="0"/>
        </w:numPr>
        <w:rPr>
          <w:rFonts w:ascii="Tahoma" w:hAnsi="Tahoma" w:cs="Tahoma"/>
          <w:color w:val="21356B"/>
        </w:rPr>
      </w:pPr>
      <w:r w:rsidRPr="00E15283">
        <w:rPr>
          <w:rFonts w:ascii="Tahoma" w:hAnsi="Tahoma" w:cs="Tahoma"/>
          <w:color w:val="21356B"/>
        </w:rPr>
        <w:t>4.4.</w:t>
      </w:r>
      <w:r w:rsidR="00EE6191">
        <w:rPr>
          <w:rFonts w:ascii="Tahoma" w:hAnsi="Tahoma" w:cs="Tahoma"/>
          <w:color w:val="21356B"/>
        </w:rPr>
        <w:t>4</w:t>
      </w:r>
      <w:r w:rsidRPr="00E15283">
        <w:rPr>
          <w:rFonts w:ascii="Tahoma" w:hAnsi="Tahoma" w:cs="Tahoma"/>
          <w:color w:val="21356B"/>
        </w:rPr>
        <w:t xml:space="preserve"> Speerpunt </w:t>
      </w:r>
      <w:r w:rsidR="00EE6191">
        <w:rPr>
          <w:rFonts w:ascii="Tahoma" w:hAnsi="Tahoma" w:cs="Tahoma"/>
          <w:color w:val="21356B"/>
        </w:rPr>
        <w:t>4</w:t>
      </w:r>
    </w:p>
    <w:p w14:paraId="21BAC279" w14:textId="796C6CF3" w:rsidR="00E06BB0" w:rsidRDefault="00E06BB0" w:rsidP="00E06BB0">
      <w:pPr>
        <w:pStyle w:val="Geenafstand"/>
        <w:rPr>
          <w:rFonts w:ascii="Tahoma" w:hAnsi="Tahoma" w:cs="Tahoma"/>
          <w:sz w:val="20"/>
          <w:szCs w:val="20"/>
        </w:rPr>
      </w:pPr>
      <w:r w:rsidRPr="00E06BB0">
        <w:rPr>
          <w:rFonts w:ascii="Tahoma" w:hAnsi="Tahoma" w:cs="Tahoma"/>
          <w:sz w:val="20"/>
          <w:szCs w:val="20"/>
        </w:rPr>
        <w:t xml:space="preserve">Het EDI model is verankerd in ons dagelijks handelen. </w:t>
      </w:r>
    </w:p>
    <w:p w14:paraId="4F9CAECC" w14:textId="67FA1C21" w:rsidR="00905125" w:rsidRPr="004B1EEE" w:rsidRDefault="00905125" w:rsidP="00905125">
      <w:pPr>
        <w:pStyle w:val="Geenafstand"/>
        <w:numPr>
          <w:ilvl w:val="0"/>
          <w:numId w:val="21"/>
        </w:numPr>
        <w:rPr>
          <w:rFonts w:ascii="Tahoma" w:hAnsi="Tahoma" w:cs="Tahoma"/>
          <w:sz w:val="20"/>
          <w:szCs w:val="20"/>
        </w:rPr>
      </w:pPr>
      <w:r w:rsidRPr="004B1EEE">
        <w:rPr>
          <w:rFonts w:ascii="Tahoma" w:hAnsi="Tahoma" w:cs="Tahoma"/>
          <w:sz w:val="20"/>
          <w:szCs w:val="20"/>
        </w:rPr>
        <w:t xml:space="preserve">Iedere </w:t>
      </w:r>
      <w:r w:rsidR="00090AF3" w:rsidRPr="004B1EEE">
        <w:rPr>
          <w:rFonts w:ascii="Tahoma" w:hAnsi="Tahoma" w:cs="Tahoma"/>
          <w:sz w:val="20"/>
          <w:szCs w:val="20"/>
        </w:rPr>
        <w:t>instructie van nieuwe stof</w:t>
      </w:r>
      <w:r w:rsidR="007F2748">
        <w:rPr>
          <w:rFonts w:ascii="Tahoma" w:hAnsi="Tahoma" w:cs="Tahoma"/>
          <w:sz w:val="20"/>
          <w:szCs w:val="20"/>
        </w:rPr>
        <w:t xml:space="preserve"> is beschikbaar</w:t>
      </w:r>
      <w:r w:rsidR="00090AF3" w:rsidRPr="004B1EEE">
        <w:rPr>
          <w:rFonts w:ascii="Tahoma" w:hAnsi="Tahoma" w:cs="Tahoma"/>
          <w:sz w:val="20"/>
          <w:szCs w:val="20"/>
        </w:rPr>
        <w:t xml:space="preserve"> conform het EDI-model (Expliciete Directe Instructie);</w:t>
      </w:r>
    </w:p>
    <w:p w14:paraId="5189A726" w14:textId="20CB6D59" w:rsidR="00090AF3" w:rsidRPr="004B1EEE" w:rsidRDefault="00090AF3" w:rsidP="00905125">
      <w:pPr>
        <w:pStyle w:val="Geenafstand"/>
        <w:numPr>
          <w:ilvl w:val="0"/>
          <w:numId w:val="21"/>
        </w:numPr>
        <w:rPr>
          <w:rFonts w:ascii="Tahoma" w:hAnsi="Tahoma" w:cs="Tahoma"/>
          <w:sz w:val="20"/>
          <w:szCs w:val="20"/>
        </w:rPr>
      </w:pPr>
      <w:r w:rsidRPr="004B1EEE">
        <w:rPr>
          <w:rFonts w:ascii="Tahoma" w:hAnsi="Tahoma" w:cs="Tahoma"/>
          <w:sz w:val="20"/>
          <w:szCs w:val="20"/>
        </w:rPr>
        <w:t>Drie keer per jaar vindt een collegiale EDI-consultatie plaats (met EDI-kijkwijzer). Na twee jaar verandert dit in flitsbezoeken van het management-team;</w:t>
      </w:r>
    </w:p>
    <w:p w14:paraId="372EA069" w14:textId="0D37701E" w:rsidR="00090AF3" w:rsidRPr="004B1EEE" w:rsidRDefault="00090AF3" w:rsidP="00905125">
      <w:pPr>
        <w:pStyle w:val="Geenafstand"/>
        <w:numPr>
          <w:ilvl w:val="0"/>
          <w:numId w:val="21"/>
        </w:numPr>
        <w:rPr>
          <w:rFonts w:ascii="Tahoma" w:hAnsi="Tahoma" w:cs="Tahoma"/>
          <w:sz w:val="20"/>
          <w:szCs w:val="20"/>
        </w:rPr>
      </w:pPr>
      <w:r w:rsidRPr="004B1EEE">
        <w:rPr>
          <w:rFonts w:ascii="Tahoma" w:hAnsi="Tahoma" w:cs="Tahoma"/>
          <w:sz w:val="20"/>
          <w:szCs w:val="20"/>
        </w:rPr>
        <w:t>In alle lessen wordt gewerkt vanuit de volgorde ‘ik (modellen)-wij (samen met de leerlingen-jullie (coöperatief)-jij (zelfstandig werken)’;</w:t>
      </w:r>
    </w:p>
    <w:p w14:paraId="51202345" w14:textId="736FA8EA" w:rsidR="00090AF3" w:rsidRPr="004B1EEE" w:rsidRDefault="00090AF3" w:rsidP="00905125">
      <w:pPr>
        <w:pStyle w:val="Geenafstand"/>
        <w:numPr>
          <w:ilvl w:val="0"/>
          <w:numId w:val="21"/>
        </w:numPr>
        <w:rPr>
          <w:rFonts w:ascii="Tahoma" w:hAnsi="Tahoma" w:cs="Tahoma"/>
          <w:sz w:val="20"/>
          <w:szCs w:val="20"/>
        </w:rPr>
      </w:pPr>
      <w:r w:rsidRPr="004B1EEE">
        <w:rPr>
          <w:rFonts w:ascii="Tahoma" w:hAnsi="Tahoma" w:cs="Tahoma"/>
          <w:sz w:val="20"/>
          <w:szCs w:val="20"/>
        </w:rPr>
        <w:t>De dagdoelen zijn duidelijk zichtbaar in alle klassen;</w:t>
      </w:r>
    </w:p>
    <w:p w14:paraId="1DB00043" w14:textId="38583E2B" w:rsidR="00090AF3" w:rsidRPr="004B1EEE" w:rsidRDefault="007F2748" w:rsidP="00905125">
      <w:pPr>
        <w:pStyle w:val="Geenafstand"/>
        <w:numPr>
          <w:ilvl w:val="0"/>
          <w:numId w:val="21"/>
        </w:numPr>
        <w:rPr>
          <w:rFonts w:ascii="Tahoma" w:hAnsi="Tahoma" w:cs="Tahoma"/>
          <w:sz w:val="20"/>
          <w:szCs w:val="20"/>
        </w:rPr>
      </w:pPr>
      <w:r>
        <w:rPr>
          <w:rFonts w:ascii="Tahoma" w:hAnsi="Tahoma" w:cs="Tahoma"/>
          <w:sz w:val="20"/>
          <w:szCs w:val="20"/>
        </w:rPr>
        <w:t>Lesd</w:t>
      </w:r>
      <w:r w:rsidR="00090AF3" w:rsidRPr="004B1EEE">
        <w:rPr>
          <w:rFonts w:ascii="Tahoma" w:hAnsi="Tahoma" w:cs="Tahoma"/>
          <w:sz w:val="20"/>
          <w:szCs w:val="20"/>
        </w:rPr>
        <w:t>oelen worden altijd geëvalueerd.</w:t>
      </w:r>
    </w:p>
    <w:p w14:paraId="14C34FBC" w14:textId="77777777" w:rsidR="00E06BB0" w:rsidRDefault="00E06BB0" w:rsidP="00E06BB0">
      <w:pPr>
        <w:pStyle w:val="Geenafstand"/>
        <w:rPr>
          <w:rFonts w:ascii="Tahoma" w:hAnsi="Tahoma" w:cs="Tahoma"/>
          <w:sz w:val="20"/>
          <w:szCs w:val="20"/>
        </w:rPr>
      </w:pPr>
    </w:p>
    <w:p w14:paraId="677A914E" w14:textId="02DB1F2B" w:rsidR="00C21F66" w:rsidRPr="00E15283" w:rsidRDefault="00C21F66" w:rsidP="00C21F66">
      <w:pPr>
        <w:pStyle w:val="Kop3a"/>
        <w:numPr>
          <w:ilvl w:val="0"/>
          <w:numId w:val="0"/>
        </w:numPr>
        <w:rPr>
          <w:rFonts w:ascii="Tahoma" w:hAnsi="Tahoma" w:cs="Tahoma"/>
          <w:color w:val="21356B"/>
        </w:rPr>
      </w:pPr>
      <w:r w:rsidRPr="00E15283">
        <w:rPr>
          <w:rFonts w:ascii="Tahoma" w:hAnsi="Tahoma" w:cs="Tahoma"/>
          <w:color w:val="21356B"/>
        </w:rPr>
        <w:t>4.4.</w:t>
      </w:r>
      <w:r w:rsidR="00EE6191">
        <w:rPr>
          <w:rFonts w:ascii="Tahoma" w:hAnsi="Tahoma" w:cs="Tahoma"/>
          <w:color w:val="21356B"/>
        </w:rPr>
        <w:t>5</w:t>
      </w:r>
      <w:r w:rsidRPr="00E15283">
        <w:rPr>
          <w:rFonts w:ascii="Tahoma" w:hAnsi="Tahoma" w:cs="Tahoma"/>
          <w:color w:val="21356B"/>
        </w:rPr>
        <w:t xml:space="preserve"> Speerpunt </w:t>
      </w:r>
      <w:r w:rsidR="00EE6191">
        <w:rPr>
          <w:rFonts w:ascii="Tahoma" w:hAnsi="Tahoma" w:cs="Tahoma"/>
          <w:color w:val="21356B"/>
        </w:rPr>
        <w:t>5</w:t>
      </w:r>
    </w:p>
    <w:p w14:paraId="23D6A67B" w14:textId="04410E24" w:rsidR="00E06BB0" w:rsidRDefault="00EE6191" w:rsidP="00E06BB0">
      <w:pPr>
        <w:pStyle w:val="Geenafstand"/>
        <w:rPr>
          <w:rFonts w:ascii="Tahoma" w:hAnsi="Tahoma" w:cs="Tahoma"/>
          <w:sz w:val="20"/>
          <w:szCs w:val="20"/>
        </w:rPr>
      </w:pPr>
      <w:r>
        <w:rPr>
          <w:rFonts w:ascii="Tahoma" w:hAnsi="Tahoma" w:cs="Tahoma"/>
          <w:sz w:val="20"/>
          <w:szCs w:val="20"/>
        </w:rPr>
        <w:t>W</w:t>
      </w:r>
      <w:r w:rsidR="00E06BB0" w:rsidRPr="00E06BB0">
        <w:rPr>
          <w:rFonts w:ascii="Tahoma" w:hAnsi="Tahoma" w:cs="Tahoma"/>
          <w:sz w:val="20"/>
          <w:szCs w:val="20"/>
        </w:rPr>
        <w:t>e hebben samen besloten op welke wijze we coöperatief leren een vaste plaats geven in ons onderwijs.</w:t>
      </w:r>
    </w:p>
    <w:p w14:paraId="4EC83885" w14:textId="4F775CB8" w:rsidR="00090AF3" w:rsidRPr="004B1EEE" w:rsidRDefault="00090AF3" w:rsidP="00090AF3">
      <w:pPr>
        <w:pStyle w:val="Geenafstand"/>
        <w:numPr>
          <w:ilvl w:val="0"/>
          <w:numId w:val="21"/>
        </w:numPr>
        <w:rPr>
          <w:rFonts w:ascii="Tahoma" w:hAnsi="Tahoma" w:cs="Tahoma"/>
          <w:sz w:val="20"/>
          <w:szCs w:val="20"/>
        </w:rPr>
      </w:pPr>
      <w:r w:rsidRPr="004B1EEE">
        <w:rPr>
          <w:rFonts w:ascii="Tahoma" w:hAnsi="Tahoma" w:cs="Tahoma"/>
          <w:sz w:val="20"/>
          <w:szCs w:val="20"/>
        </w:rPr>
        <w:t xml:space="preserve">Team wordt opgeleid in </w:t>
      </w:r>
      <w:r w:rsidR="009336BF">
        <w:rPr>
          <w:rFonts w:ascii="Tahoma" w:hAnsi="Tahoma" w:cs="Tahoma"/>
          <w:sz w:val="20"/>
          <w:szCs w:val="20"/>
        </w:rPr>
        <w:t xml:space="preserve">werken met </w:t>
      </w:r>
      <w:r w:rsidRPr="004B1EEE">
        <w:rPr>
          <w:rFonts w:ascii="Tahoma" w:hAnsi="Tahoma" w:cs="Tahoma"/>
          <w:sz w:val="20"/>
          <w:szCs w:val="20"/>
        </w:rPr>
        <w:t>verschillende coöperatieve werkvormen;</w:t>
      </w:r>
    </w:p>
    <w:p w14:paraId="164A97DC" w14:textId="5DEDBE1B" w:rsidR="00090AF3" w:rsidRPr="004B1EEE" w:rsidRDefault="00090AF3" w:rsidP="00090AF3">
      <w:pPr>
        <w:pStyle w:val="Geenafstand"/>
        <w:numPr>
          <w:ilvl w:val="0"/>
          <w:numId w:val="21"/>
        </w:numPr>
        <w:rPr>
          <w:rFonts w:ascii="Tahoma" w:hAnsi="Tahoma" w:cs="Tahoma"/>
          <w:sz w:val="20"/>
          <w:szCs w:val="20"/>
        </w:rPr>
      </w:pPr>
      <w:r w:rsidRPr="004B1EEE">
        <w:rPr>
          <w:rFonts w:ascii="Tahoma" w:hAnsi="Tahoma" w:cs="Tahoma"/>
          <w:sz w:val="20"/>
          <w:szCs w:val="20"/>
        </w:rPr>
        <w:t>In het kader van ‘</w:t>
      </w:r>
      <w:r w:rsidRPr="004B1EEE">
        <w:rPr>
          <w:rFonts w:ascii="Tahoma" w:hAnsi="Tahoma" w:cs="Tahoma"/>
          <w:i/>
          <w:sz w:val="20"/>
          <w:szCs w:val="20"/>
        </w:rPr>
        <w:t>van en met elkaar leren’</w:t>
      </w:r>
      <w:r w:rsidRPr="004B1EEE">
        <w:rPr>
          <w:rFonts w:ascii="Tahoma" w:hAnsi="Tahoma" w:cs="Tahoma"/>
          <w:sz w:val="20"/>
          <w:szCs w:val="20"/>
        </w:rPr>
        <w:t xml:space="preserve"> </w:t>
      </w:r>
      <w:r w:rsidR="00612D3B" w:rsidRPr="004B1EEE">
        <w:rPr>
          <w:rFonts w:ascii="Tahoma" w:hAnsi="Tahoma" w:cs="Tahoma"/>
          <w:sz w:val="20"/>
          <w:szCs w:val="20"/>
        </w:rPr>
        <w:t xml:space="preserve"> worden coöperatieve werkvormen een vast onderdeel van ons curriculum.</w:t>
      </w:r>
    </w:p>
    <w:p w14:paraId="3262C9D7" w14:textId="73797309" w:rsidR="007F435B" w:rsidRDefault="007F435B">
      <w:pPr>
        <w:rPr>
          <w:rFonts w:ascii="Tahoma" w:eastAsia="Times New Roman" w:hAnsi="Tahoma" w:cs="Tahoma"/>
          <w:b/>
          <w:bCs/>
          <w:color w:val="21AABD"/>
          <w:sz w:val="26"/>
          <w:szCs w:val="24"/>
          <w:lang w:eastAsia="nl-NL"/>
        </w:rPr>
      </w:pPr>
      <w:r>
        <w:rPr>
          <w:rFonts w:ascii="Tahoma" w:hAnsi="Tahoma" w:cs="Tahoma"/>
          <w:b/>
        </w:rPr>
        <w:br w:type="page"/>
      </w:r>
    </w:p>
    <w:p w14:paraId="2FBF4598" w14:textId="66F4F97B" w:rsidR="00642845" w:rsidRPr="00DC5ECF" w:rsidRDefault="00C2045A" w:rsidP="00EF5499">
      <w:pPr>
        <w:pStyle w:val="Kop3"/>
        <w:numPr>
          <w:ilvl w:val="0"/>
          <w:numId w:val="0"/>
        </w:numPr>
        <w:rPr>
          <w:rFonts w:ascii="Tahoma" w:hAnsi="Tahoma" w:cs="Tahoma"/>
          <w:b/>
          <w:color w:val="21356B"/>
        </w:rPr>
      </w:pPr>
      <w:bookmarkStart w:id="44" w:name="_Toc536532805"/>
      <w:bookmarkStart w:id="45" w:name="_Toc169875"/>
      <w:r w:rsidRPr="00DC5ECF">
        <w:rPr>
          <w:rFonts w:ascii="Tahoma" w:hAnsi="Tahoma" w:cs="Tahoma"/>
          <w:b/>
          <w:color w:val="21356B"/>
        </w:rPr>
        <w:lastRenderedPageBreak/>
        <w:t>4</w:t>
      </w:r>
      <w:r w:rsidR="00034701" w:rsidRPr="00DC5ECF">
        <w:rPr>
          <w:rFonts w:ascii="Tahoma" w:hAnsi="Tahoma" w:cs="Tahoma"/>
          <w:b/>
          <w:color w:val="21356B"/>
        </w:rPr>
        <w:t>.5</w:t>
      </w:r>
      <w:r w:rsidR="00642845" w:rsidRPr="00DC5ECF">
        <w:rPr>
          <w:rFonts w:ascii="Tahoma" w:hAnsi="Tahoma" w:cs="Tahoma"/>
          <w:b/>
          <w:color w:val="21356B"/>
        </w:rPr>
        <w:t xml:space="preserve"> Dynamische scholen in de Haarlemmermeer</w:t>
      </w:r>
      <w:bookmarkEnd w:id="44"/>
      <w:bookmarkEnd w:id="45"/>
    </w:p>
    <w:p w14:paraId="392D74F8" w14:textId="77777777" w:rsidR="00EE6191" w:rsidRPr="00EE6191" w:rsidRDefault="00EE6191" w:rsidP="00EE6191">
      <w:pPr>
        <w:pStyle w:val="Geenafstand"/>
        <w:rPr>
          <w:rFonts w:ascii="Tahoma" w:hAnsi="Tahoma" w:cs="Tahoma"/>
          <w:sz w:val="20"/>
          <w:szCs w:val="20"/>
        </w:rPr>
      </w:pPr>
      <w:r w:rsidRPr="00EE6191">
        <w:rPr>
          <w:rFonts w:ascii="Tahoma" w:hAnsi="Tahoma" w:cs="Tahoma"/>
          <w:sz w:val="20"/>
          <w:szCs w:val="20"/>
        </w:rPr>
        <w:t xml:space="preserve">We weten goed wat het profiel is van onze school en ouders en partners in de wijk weten dit ook. </w:t>
      </w:r>
    </w:p>
    <w:p w14:paraId="5D5A02B5" w14:textId="1FED0DDC" w:rsidR="00642845" w:rsidRDefault="00EE6191" w:rsidP="00EE6191">
      <w:pPr>
        <w:pStyle w:val="Geenafstand"/>
        <w:rPr>
          <w:rFonts w:ascii="Tahoma" w:hAnsi="Tahoma" w:cs="Tahoma"/>
          <w:sz w:val="20"/>
          <w:szCs w:val="20"/>
        </w:rPr>
      </w:pPr>
      <w:r w:rsidRPr="00EE6191">
        <w:rPr>
          <w:rFonts w:ascii="Tahoma" w:hAnsi="Tahoma" w:cs="Tahoma"/>
          <w:sz w:val="20"/>
          <w:szCs w:val="20"/>
        </w:rPr>
        <w:t>We werken samen met ouders en partners  om onze school stevig te verankeren in de wijk.</w:t>
      </w:r>
    </w:p>
    <w:p w14:paraId="735286AE" w14:textId="77777777" w:rsidR="00C87C93" w:rsidRPr="00B37041" w:rsidRDefault="00C87C93" w:rsidP="00642845">
      <w:pPr>
        <w:pStyle w:val="Geenafstand"/>
        <w:rPr>
          <w:rFonts w:ascii="Tahoma" w:hAnsi="Tahoma" w:cs="Tahoma"/>
          <w:sz w:val="20"/>
          <w:szCs w:val="20"/>
        </w:rPr>
      </w:pPr>
    </w:p>
    <w:p w14:paraId="69C80739" w14:textId="4134DDF2" w:rsidR="00642845" w:rsidRPr="00E15283" w:rsidRDefault="00C2045A" w:rsidP="00C2045A">
      <w:pPr>
        <w:pStyle w:val="Kop3a"/>
        <w:numPr>
          <w:ilvl w:val="0"/>
          <w:numId w:val="0"/>
        </w:numPr>
        <w:rPr>
          <w:rFonts w:ascii="Tahoma" w:hAnsi="Tahoma" w:cs="Tahoma"/>
          <w:color w:val="21356B"/>
        </w:rPr>
      </w:pPr>
      <w:r w:rsidRPr="00E15283">
        <w:rPr>
          <w:rFonts w:ascii="Tahoma" w:hAnsi="Tahoma" w:cs="Tahoma"/>
          <w:color w:val="21356B"/>
        </w:rPr>
        <w:t xml:space="preserve">4.5.1 </w:t>
      </w:r>
      <w:r w:rsidR="008D5AA2" w:rsidRPr="00E15283">
        <w:rPr>
          <w:rFonts w:ascii="Tahoma" w:hAnsi="Tahoma" w:cs="Tahoma"/>
          <w:color w:val="21356B"/>
        </w:rPr>
        <w:t>Speerpunt 1</w:t>
      </w:r>
    </w:p>
    <w:p w14:paraId="6A132637" w14:textId="30522A96" w:rsidR="00EE6191" w:rsidRDefault="00EE6191" w:rsidP="00EE6191">
      <w:pPr>
        <w:pStyle w:val="Geenafstand"/>
        <w:rPr>
          <w:rFonts w:ascii="Tahoma" w:hAnsi="Tahoma" w:cs="Tahoma"/>
          <w:sz w:val="20"/>
          <w:szCs w:val="20"/>
        </w:rPr>
      </w:pPr>
      <w:r w:rsidRPr="00EE6191">
        <w:rPr>
          <w:rFonts w:ascii="Tahoma" w:hAnsi="Tahoma" w:cs="Tahoma"/>
          <w:sz w:val="20"/>
          <w:szCs w:val="20"/>
        </w:rPr>
        <w:t xml:space="preserve">Wij weten welk gemeenschappelijk verhaal wij hebben over onze school. </w:t>
      </w:r>
    </w:p>
    <w:p w14:paraId="5B3886BF" w14:textId="188CC3A5" w:rsidR="00612D3B" w:rsidRPr="004B1EEE" w:rsidRDefault="00612D3B" w:rsidP="00612D3B">
      <w:pPr>
        <w:pStyle w:val="Geenafstand"/>
        <w:numPr>
          <w:ilvl w:val="0"/>
          <w:numId w:val="21"/>
        </w:numPr>
        <w:rPr>
          <w:rFonts w:ascii="Tahoma" w:hAnsi="Tahoma" w:cs="Tahoma"/>
          <w:sz w:val="20"/>
          <w:szCs w:val="20"/>
        </w:rPr>
      </w:pPr>
      <w:r w:rsidRPr="004B1EEE">
        <w:rPr>
          <w:rFonts w:ascii="Tahoma" w:hAnsi="Tahoma" w:cs="Tahoma"/>
          <w:sz w:val="20"/>
          <w:szCs w:val="20"/>
        </w:rPr>
        <w:t>Helder verhaal over ons onderscheidend vermogen;</w:t>
      </w:r>
    </w:p>
    <w:p w14:paraId="08FD95AA" w14:textId="784BB2D3" w:rsidR="00612D3B" w:rsidRPr="004B1EEE" w:rsidRDefault="00C42E92" w:rsidP="00612D3B">
      <w:pPr>
        <w:pStyle w:val="Geenafstand"/>
        <w:numPr>
          <w:ilvl w:val="0"/>
          <w:numId w:val="21"/>
        </w:numPr>
        <w:rPr>
          <w:rFonts w:ascii="Tahoma" w:hAnsi="Tahoma" w:cs="Tahoma"/>
          <w:sz w:val="20"/>
          <w:szCs w:val="20"/>
        </w:rPr>
      </w:pPr>
      <w:r>
        <w:rPr>
          <w:rFonts w:ascii="Tahoma" w:hAnsi="Tahoma" w:cs="Tahoma"/>
          <w:sz w:val="20"/>
          <w:szCs w:val="20"/>
        </w:rPr>
        <w:t xml:space="preserve">We gaan onze school </w:t>
      </w:r>
      <w:r w:rsidR="00612D3B" w:rsidRPr="004B1EEE">
        <w:rPr>
          <w:rFonts w:ascii="Tahoma" w:hAnsi="Tahoma" w:cs="Tahoma"/>
          <w:sz w:val="20"/>
          <w:szCs w:val="20"/>
        </w:rPr>
        <w:t>verder verduurzamen;</w:t>
      </w:r>
    </w:p>
    <w:p w14:paraId="2E5C069A" w14:textId="633BE258" w:rsidR="00612D3B" w:rsidRPr="004B1EEE" w:rsidRDefault="00612D3B" w:rsidP="00612D3B">
      <w:pPr>
        <w:pStyle w:val="Geenafstand"/>
        <w:numPr>
          <w:ilvl w:val="0"/>
          <w:numId w:val="21"/>
        </w:numPr>
        <w:rPr>
          <w:rFonts w:ascii="Tahoma" w:hAnsi="Tahoma" w:cs="Tahoma"/>
          <w:sz w:val="20"/>
          <w:szCs w:val="20"/>
        </w:rPr>
      </w:pPr>
      <w:r w:rsidRPr="004B1EEE">
        <w:rPr>
          <w:rFonts w:ascii="Tahoma" w:hAnsi="Tahoma" w:cs="Tahoma"/>
          <w:sz w:val="20"/>
          <w:szCs w:val="20"/>
        </w:rPr>
        <w:t xml:space="preserve">We hebben een duidelijke visie op onze identiteit </w:t>
      </w:r>
      <w:r w:rsidR="00C42E92">
        <w:rPr>
          <w:rFonts w:ascii="Tahoma" w:hAnsi="Tahoma" w:cs="Tahoma"/>
          <w:sz w:val="20"/>
          <w:szCs w:val="20"/>
        </w:rPr>
        <w:t xml:space="preserve">en </w:t>
      </w:r>
      <w:r w:rsidRPr="004B1EEE">
        <w:rPr>
          <w:rFonts w:ascii="Tahoma" w:hAnsi="Tahoma" w:cs="Tahoma"/>
          <w:sz w:val="20"/>
          <w:szCs w:val="20"/>
        </w:rPr>
        <w:t>werken nauw samen met instanties met deze identiteit;</w:t>
      </w:r>
    </w:p>
    <w:p w14:paraId="19911B26" w14:textId="167AF293" w:rsidR="00612D3B" w:rsidRPr="004B1EEE" w:rsidRDefault="00C42E92" w:rsidP="00612D3B">
      <w:pPr>
        <w:pStyle w:val="Geenafstand"/>
        <w:numPr>
          <w:ilvl w:val="0"/>
          <w:numId w:val="21"/>
        </w:numPr>
        <w:rPr>
          <w:rFonts w:ascii="Tahoma" w:hAnsi="Tahoma" w:cs="Tahoma"/>
          <w:sz w:val="20"/>
          <w:szCs w:val="20"/>
        </w:rPr>
      </w:pPr>
      <w:r>
        <w:rPr>
          <w:rFonts w:ascii="Tahoma" w:hAnsi="Tahoma" w:cs="Tahoma"/>
          <w:sz w:val="20"/>
          <w:szCs w:val="20"/>
        </w:rPr>
        <w:t>We worden ons verder bewust</w:t>
      </w:r>
      <w:r w:rsidR="00612D3B" w:rsidRPr="004B1EEE">
        <w:rPr>
          <w:rFonts w:ascii="Tahoma" w:hAnsi="Tahoma" w:cs="Tahoma"/>
          <w:sz w:val="20"/>
          <w:szCs w:val="20"/>
        </w:rPr>
        <w:t xml:space="preserve"> van de naam en positie die wij in de buurt hebben</w:t>
      </w:r>
    </w:p>
    <w:p w14:paraId="18B4A7FE" w14:textId="609F6B5C" w:rsidR="002A51D7" w:rsidRPr="00612D3B" w:rsidRDefault="002A51D7" w:rsidP="008D5AA2">
      <w:pPr>
        <w:pStyle w:val="Geenafstand"/>
        <w:rPr>
          <w:rFonts w:ascii="Tahoma" w:hAnsi="Tahoma" w:cs="Tahoma"/>
          <w:color w:val="9ACA3F"/>
          <w:sz w:val="18"/>
          <w:szCs w:val="18"/>
        </w:rPr>
      </w:pPr>
    </w:p>
    <w:p w14:paraId="5EE69B6F" w14:textId="425A0960" w:rsidR="002A51D7" w:rsidRPr="00E15283" w:rsidRDefault="00C2045A" w:rsidP="00C2045A">
      <w:pPr>
        <w:pStyle w:val="Kop3a"/>
        <w:numPr>
          <w:ilvl w:val="0"/>
          <w:numId w:val="0"/>
        </w:numPr>
        <w:rPr>
          <w:rFonts w:ascii="Tahoma" w:hAnsi="Tahoma" w:cs="Tahoma"/>
          <w:color w:val="21356B"/>
        </w:rPr>
      </w:pPr>
      <w:bookmarkStart w:id="46" w:name="_Hlk5287933"/>
      <w:r w:rsidRPr="00E15283">
        <w:rPr>
          <w:rFonts w:ascii="Tahoma" w:hAnsi="Tahoma" w:cs="Tahoma"/>
          <w:color w:val="21356B"/>
        </w:rPr>
        <w:t>4.5.2 Speerpunt 2</w:t>
      </w:r>
    </w:p>
    <w:bookmarkEnd w:id="46"/>
    <w:p w14:paraId="1FA06CE1" w14:textId="1DE43C82" w:rsidR="00796269" w:rsidRDefault="00796269" w:rsidP="00796269">
      <w:pPr>
        <w:pStyle w:val="Geenafstand"/>
        <w:rPr>
          <w:rFonts w:ascii="Tahoma" w:hAnsi="Tahoma" w:cs="Tahoma"/>
          <w:sz w:val="20"/>
          <w:szCs w:val="20"/>
        </w:rPr>
      </w:pPr>
      <w:r w:rsidRPr="00EE6191">
        <w:rPr>
          <w:rFonts w:ascii="Tahoma" w:hAnsi="Tahoma" w:cs="Tahoma"/>
          <w:sz w:val="20"/>
          <w:szCs w:val="20"/>
        </w:rPr>
        <w:t>We breiden onze creatieve carrousel uit.</w:t>
      </w:r>
    </w:p>
    <w:p w14:paraId="57F20617" w14:textId="5EFFB649" w:rsidR="00612D3B" w:rsidRPr="004B1EEE" w:rsidRDefault="00612D3B" w:rsidP="00612D3B">
      <w:pPr>
        <w:pStyle w:val="Geenafstand"/>
        <w:numPr>
          <w:ilvl w:val="0"/>
          <w:numId w:val="21"/>
        </w:numPr>
        <w:rPr>
          <w:rFonts w:ascii="Tahoma" w:hAnsi="Tahoma" w:cs="Tahoma"/>
          <w:sz w:val="20"/>
          <w:szCs w:val="20"/>
        </w:rPr>
      </w:pPr>
      <w:r w:rsidRPr="004B1EEE">
        <w:rPr>
          <w:rFonts w:ascii="Tahoma" w:hAnsi="Tahoma" w:cs="Tahoma"/>
          <w:sz w:val="20"/>
          <w:szCs w:val="20"/>
        </w:rPr>
        <w:t>Toewerken naar een creatieve carrousel als vast onderdeel van ons lesprogramma;</w:t>
      </w:r>
    </w:p>
    <w:p w14:paraId="1300E969" w14:textId="7D0BF429" w:rsidR="00612D3B" w:rsidRPr="004B1EEE" w:rsidRDefault="00612D3B" w:rsidP="00612D3B">
      <w:pPr>
        <w:pStyle w:val="Geenafstand"/>
        <w:numPr>
          <w:ilvl w:val="0"/>
          <w:numId w:val="21"/>
        </w:numPr>
        <w:rPr>
          <w:rFonts w:ascii="Tahoma" w:hAnsi="Tahoma" w:cs="Tahoma"/>
          <w:sz w:val="20"/>
          <w:szCs w:val="20"/>
        </w:rPr>
      </w:pPr>
      <w:r w:rsidRPr="004B1EEE">
        <w:rPr>
          <w:rFonts w:ascii="Tahoma" w:hAnsi="Tahoma" w:cs="Tahoma"/>
          <w:sz w:val="20"/>
          <w:szCs w:val="20"/>
        </w:rPr>
        <w:t>Nog meer toewerken naar workshops vanuit persoonlijk talent;</w:t>
      </w:r>
    </w:p>
    <w:p w14:paraId="4EA2D190" w14:textId="50E77F6F" w:rsidR="00612D3B" w:rsidRPr="004B1EEE" w:rsidRDefault="00612D3B" w:rsidP="00612D3B">
      <w:pPr>
        <w:pStyle w:val="Geenafstand"/>
        <w:numPr>
          <w:ilvl w:val="0"/>
          <w:numId w:val="21"/>
        </w:numPr>
        <w:rPr>
          <w:rFonts w:ascii="Tahoma" w:hAnsi="Tahoma" w:cs="Tahoma"/>
          <w:sz w:val="20"/>
          <w:szCs w:val="20"/>
        </w:rPr>
      </w:pPr>
      <w:r w:rsidRPr="004B1EEE">
        <w:rPr>
          <w:rFonts w:ascii="Tahoma" w:hAnsi="Tahoma" w:cs="Tahoma"/>
          <w:sz w:val="20"/>
          <w:szCs w:val="20"/>
        </w:rPr>
        <w:t>Ouders en kinderen ook workshops laten organiseren;</w:t>
      </w:r>
    </w:p>
    <w:p w14:paraId="5C109A11" w14:textId="7B25902D" w:rsidR="00612D3B" w:rsidRPr="004B1EEE" w:rsidRDefault="00612D3B" w:rsidP="00612D3B">
      <w:pPr>
        <w:pStyle w:val="Geenafstand"/>
        <w:numPr>
          <w:ilvl w:val="0"/>
          <w:numId w:val="21"/>
        </w:numPr>
        <w:rPr>
          <w:rFonts w:ascii="Tahoma" w:hAnsi="Tahoma" w:cs="Tahoma"/>
          <w:sz w:val="20"/>
          <w:szCs w:val="20"/>
        </w:rPr>
      </w:pPr>
      <w:r w:rsidRPr="004B1EEE">
        <w:rPr>
          <w:rFonts w:ascii="Tahoma" w:hAnsi="Tahoma" w:cs="Tahoma"/>
          <w:sz w:val="20"/>
          <w:szCs w:val="20"/>
        </w:rPr>
        <w:t>Sportieve workshops toevoegen aan het aanbod;</w:t>
      </w:r>
    </w:p>
    <w:p w14:paraId="6B190A0D" w14:textId="7621B5B8" w:rsidR="00337F8C" w:rsidRPr="004B1EEE" w:rsidRDefault="00337F8C" w:rsidP="00612D3B">
      <w:pPr>
        <w:pStyle w:val="Geenafstand"/>
        <w:numPr>
          <w:ilvl w:val="0"/>
          <w:numId w:val="21"/>
        </w:numPr>
        <w:rPr>
          <w:rFonts w:ascii="Tahoma" w:hAnsi="Tahoma" w:cs="Tahoma"/>
          <w:sz w:val="20"/>
          <w:szCs w:val="20"/>
        </w:rPr>
      </w:pPr>
      <w:r w:rsidRPr="004B1EEE">
        <w:rPr>
          <w:rFonts w:ascii="Tahoma" w:hAnsi="Tahoma" w:cs="Tahoma"/>
          <w:sz w:val="20"/>
          <w:szCs w:val="20"/>
        </w:rPr>
        <w:t>Verdieping in muziek</w:t>
      </w:r>
      <w:r w:rsidR="00C42E92">
        <w:rPr>
          <w:rFonts w:ascii="Tahoma" w:hAnsi="Tahoma" w:cs="Tahoma"/>
          <w:sz w:val="20"/>
          <w:szCs w:val="20"/>
        </w:rPr>
        <w:t>- en techniek</w:t>
      </w:r>
      <w:r w:rsidRPr="004B1EEE">
        <w:rPr>
          <w:rFonts w:ascii="Tahoma" w:hAnsi="Tahoma" w:cs="Tahoma"/>
          <w:sz w:val="20"/>
          <w:szCs w:val="20"/>
        </w:rPr>
        <w:t>workshops;</w:t>
      </w:r>
    </w:p>
    <w:p w14:paraId="5856AED1" w14:textId="51285472" w:rsidR="00337F8C" w:rsidRPr="004B1EEE" w:rsidRDefault="00337F8C" w:rsidP="00612D3B">
      <w:pPr>
        <w:pStyle w:val="Geenafstand"/>
        <w:numPr>
          <w:ilvl w:val="0"/>
          <w:numId w:val="21"/>
        </w:numPr>
        <w:rPr>
          <w:rFonts w:ascii="Tahoma" w:hAnsi="Tahoma" w:cs="Tahoma"/>
          <w:sz w:val="20"/>
          <w:szCs w:val="20"/>
        </w:rPr>
      </w:pPr>
      <w:r w:rsidRPr="004B1EEE">
        <w:rPr>
          <w:rFonts w:ascii="Tahoma" w:hAnsi="Tahoma" w:cs="Tahoma"/>
          <w:sz w:val="20"/>
          <w:szCs w:val="20"/>
        </w:rPr>
        <w:t>Eventueel externe partijen workshops laten organiseren.</w:t>
      </w:r>
    </w:p>
    <w:p w14:paraId="6D5BF161" w14:textId="77777777" w:rsidR="008D5AA2" w:rsidRPr="004B1EEE" w:rsidRDefault="008D5AA2" w:rsidP="008D5AA2">
      <w:pPr>
        <w:pStyle w:val="Geenafstand"/>
        <w:rPr>
          <w:rFonts w:ascii="Tahoma" w:hAnsi="Tahoma" w:cs="Tahoma"/>
          <w:b/>
          <w:color w:val="9ACA3F"/>
          <w:sz w:val="20"/>
          <w:szCs w:val="20"/>
        </w:rPr>
      </w:pPr>
    </w:p>
    <w:p w14:paraId="1878A858" w14:textId="6B00D744" w:rsidR="00796269" w:rsidRPr="00E15283" w:rsidRDefault="00796269" w:rsidP="00796269">
      <w:pPr>
        <w:pStyle w:val="Kop3a"/>
        <w:numPr>
          <w:ilvl w:val="0"/>
          <w:numId w:val="0"/>
        </w:numPr>
        <w:rPr>
          <w:rFonts w:ascii="Tahoma" w:hAnsi="Tahoma" w:cs="Tahoma"/>
          <w:color w:val="21356B"/>
        </w:rPr>
      </w:pPr>
      <w:r w:rsidRPr="00E15283">
        <w:rPr>
          <w:rFonts w:ascii="Tahoma" w:hAnsi="Tahoma" w:cs="Tahoma"/>
          <w:color w:val="21356B"/>
        </w:rPr>
        <w:t>4.5.</w:t>
      </w:r>
      <w:r>
        <w:rPr>
          <w:rFonts w:ascii="Tahoma" w:hAnsi="Tahoma" w:cs="Tahoma"/>
          <w:color w:val="21356B"/>
        </w:rPr>
        <w:t>3</w:t>
      </w:r>
      <w:r w:rsidRPr="00E15283">
        <w:rPr>
          <w:rFonts w:ascii="Tahoma" w:hAnsi="Tahoma" w:cs="Tahoma"/>
          <w:color w:val="21356B"/>
        </w:rPr>
        <w:t xml:space="preserve"> Speerpunt </w:t>
      </w:r>
      <w:r>
        <w:rPr>
          <w:rFonts w:ascii="Tahoma" w:hAnsi="Tahoma" w:cs="Tahoma"/>
          <w:color w:val="21356B"/>
        </w:rPr>
        <w:t>3</w:t>
      </w:r>
    </w:p>
    <w:p w14:paraId="605D9F2A" w14:textId="01691132" w:rsidR="00EE6191" w:rsidRDefault="00EE6191" w:rsidP="00EE6191">
      <w:pPr>
        <w:pStyle w:val="Geenafstand"/>
        <w:rPr>
          <w:rFonts w:ascii="Tahoma" w:hAnsi="Tahoma" w:cs="Tahoma"/>
          <w:sz w:val="20"/>
          <w:szCs w:val="20"/>
        </w:rPr>
      </w:pPr>
      <w:r w:rsidRPr="00EE6191">
        <w:rPr>
          <w:rFonts w:ascii="Tahoma" w:hAnsi="Tahoma" w:cs="Tahoma"/>
          <w:sz w:val="20"/>
          <w:szCs w:val="20"/>
        </w:rPr>
        <w:t xml:space="preserve">We kiezen bewust partners die passen bij ons verhaal. </w:t>
      </w:r>
    </w:p>
    <w:p w14:paraId="36C55786" w14:textId="09819C3E" w:rsidR="00337F8C" w:rsidRPr="004B1EEE" w:rsidRDefault="00337F8C" w:rsidP="00337F8C">
      <w:pPr>
        <w:pStyle w:val="Geenafstand"/>
        <w:numPr>
          <w:ilvl w:val="0"/>
          <w:numId w:val="21"/>
        </w:numPr>
        <w:rPr>
          <w:rFonts w:ascii="Tahoma" w:hAnsi="Tahoma" w:cs="Tahoma"/>
          <w:sz w:val="20"/>
          <w:szCs w:val="20"/>
        </w:rPr>
      </w:pPr>
      <w:r w:rsidRPr="004B1EEE">
        <w:rPr>
          <w:rFonts w:ascii="Tahoma" w:hAnsi="Tahoma" w:cs="Tahoma"/>
          <w:sz w:val="20"/>
          <w:szCs w:val="20"/>
        </w:rPr>
        <w:t>Partners zoeken voor naschoolse activiteiten;</w:t>
      </w:r>
    </w:p>
    <w:p w14:paraId="4C53A02F" w14:textId="63727FC7" w:rsidR="00337F8C" w:rsidRPr="004B1EEE" w:rsidRDefault="00337F8C" w:rsidP="00337F8C">
      <w:pPr>
        <w:pStyle w:val="Geenafstand"/>
        <w:numPr>
          <w:ilvl w:val="0"/>
          <w:numId w:val="21"/>
        </w:numPr>
        <w:rPr>
          <w:rFonts w:ascii="Tahoma" w:hAnsi="Tahoma" w:cs="Tahoma"/>
          <w:sz w:val="20"/>
          <w:szCs w:val="20"/>
        </w:rPr>
      </w:pPr>
      <w:r w:rsidRPr="004B1EEE">
        <w:rPr>
          <w:rFonts w:ascii="Tahoma" w:hAnsi="Tahoma" w:cs="Tahoma"/>
          <w:sz w:val="20"/>
          <w:szCs w:val="20"/>
        </w:rPr>
        <w:t>Partners zoeken die onze pedagogische visie ondersteunen;</w:t>
      </w:r>
    </w:p>
    <w:p w14:paraId="3A9CEF5A" w14:textId="1402B6F0" w:rsidR="00337F8C" w:rsidRPr="004B1EEE" w:rsidRDefault="00337F8C" w:rsidP="00337F8C">
      <w:pPr>
        <w:pStyle w:val="Geenafstand"/>
        <w:numPr>
          <w:ilvl w:val="0"/>
          <w:numId w:val="21"/>
        </w:numPr>
        <w:rPr>
          <w:rFonts w:ascii="Tahoma" w:hAnsi="Tahoma" w:cs="Tahoma"/>
          <w:sz w:val="20"/>
          <w:szCs w:val="20"/>
        </w:rPr>
      </w:pPr>
      <w:r w:rsidRPr="004B1EEE">
        <w:rPr>
          <w:rFonts w:ascii="Tahoma" w:hAnsi="Tahoma" w:cs="Tahoma"/>
          <w:sz w:val="20"/>
          <w:szCs w:val="20"/>
        </w:rPr>
        <w:t xml:space="preserve">Activiteiten organiseren </w:t>
      </w:r>
      <w:r w:rsidR="00C42E92">
        <w:rPr>
          <w:rFonts w:ascii="Tahoma" w:hAnsi="Tahoma" w:cs="Tahoma"/>
          <w:sz w:val="20"/>
          <w:szCs w:val="20"/>
        </w:rPr>
        <w:t xml:space="preserve">samen </w:t>
      </w:r>
      <w:r w:rsidRPr="004B1EEE">
        <w:rPr>
          <w:rFonts w:ascii="Tahoma" w:hAnsi="Tahoma" w:cs="Tahoma"/>
          <w:sz w:val="20"/>
          <w:szCs w:val="20"/>
        </w:rPr>
        <w:t>met Christelijke organisaties;</w:t>
      </w:r>
    </w:p>
    <w:p w14:paraId="5B242BFE" w14:textId="1DE26F9E" w:rsidR="00337F8C" w:rsidRPr="004B1EEE" w:rsidRDefault="00337F8C" w:rsidP="00337F8C">
      <w:pPr>
        <w:pStyle w:val="Geenafstand"/>
        <w:numPr>
          <w:ilvl w:val="0"/>
          <w:numId w:val="21"/>
        </w:numPr>
        <w:rPr>
          <w:rFonts w:ascii="Tahoma" w:hAnsi="Tahoma" w:cs="Tahoma"/>
          <w:sz w:val="20"/>
          <w:szCs w:val="20"/>
        </w:rPr>
      </w:pPr>
      <w:r w:rsidRPr="004B1EEE">
        <w:rPr>
          <w:rFonts w:ascii="Tahoma" w:hAnsi="Tahoma" w:cs="Tahoma"/>
          <w:sz w:val="20"/>
          <w:szCs w:val="20"/>
        </w:rPr>
        <w:t>Talentvolle mensen hun kwaliteiten laten delen.</w:t>
      </w:r>
    </w:p>
    <w:p w14:paraId="6547E119" w14:textId="77777777" w:rsidR="00796269" w:rsidRPr="004B1EEE" w:rsidRDefault="00796269" w:rsidP="00796269">
      <w:pPr>
        <w:pStyle w:val="Kop3a"/>
        <w:numPr>
          <w:ilvl w:val="0"/>
          <w:numId w:val="0"/>
        </w:numPr>
        <w:rPr>
          <w:rFonts w:ascii="Tahoma" w:hAnsi="Tahoma" w:cs="Tahoma"/>
          <w:color w:val="21356B"/>
          <w:sz w:val="20"/>
        </w:rPr>
      </w:pPr>
    </w:p>
    <w:p w14:paraId="5DE1B1A8" w14:textId="47D8DA9F" w:rsidR="00796269" w:rsidRPr="00E15283" w:rsidRDefault="00796269" w:rsidP="00796269">
      <w:pPr>
        <w:pStyle w:val="Kop3a"/>
        <w:numPr>
          <w:ilvl w:val="0"/>
          <w:numId w:val="0"/>
        </w:numPr>
        <w:rPr>
          <w:rFonts w:ascii="Tahoma" w:hAnsi="Tahoma" w:cs="Tahoma"/>
          <w:color w:val="21356B"/>
        </w:rPr>
      </w:pPr>
      <w:r w:rsidRPr="00E15283">
        <w:rPr>
          <w:rFonts w:ascii="Tahoma" w:hAnsi="Tahoma" w:cs="Tahoma"/>
          <w:color w:val="21356B"/>
        </w:rPr>
        <w:t>4.5.</w:t>
      </w:r>
      <w:r>
        <w:rPr>
          <w:rFonts w:ascii="Tahoma" w:hAnsi="Tahoma" w:cs="Tahoma"/>
          <w:color w:val="21356B"/>
        </w:rPr>
        <w:t>4</w:t>
      </w:r>
      <w:r w:rsidRPr="00E15283">
        <w:rPr>
          <w:rFonts w:ascii="Tahoma" w:hAnsi="Tahoma" w:cs="Tahoma"/>
          <w:color w:val="21356B"/>
        </w:rPr>
        <w:t xml:space="preserve"> Speerpunt </w:t>
      </w:r>
      <w:r>
        <w:rPr>
          <w:rFonts w:ascii="Tahoma" w:hAnsi="Tahoma" w:cs="Tahoma"/>
          <w:color w:val="21356B"/>
        </w:rPr>
        <w:t>4</w:t>
      </w:r>
    </w:p>
    <w:p w14:paraId="0B3B8BBE" w14:textId="77E9E98B" w:rsidR="00412793" w:rsidRPr="00B37041" w:rsidRDefault="00EE6191" w:rsidP="00EE6191">
      <w:pPr>
        <w:pStyle w:val="Geenafstand"/>
        <w:rPr>
          <w:rFonts w:ascii="Tahoma" w:hAnsi="Tahoma" w:cs="Tahoma"/>
          <w:sz w:val="20"/>
          <w:szCs w:val="20"/>
        </w:rPr>
      </w:pPr>
      <w:r w:rsidRPr="00EE6191">
        <w:rPr>
          <w:rFonts w:ascii="Tahoma" w:hAnsi="Tahoma" w:cs="Tahoma"/>
          <w:sz w:val="20"/>
          <w:szCs w:val="20"/>
        </w:rPr>
        <w:t>We maken gebruik van de kwaliteiten van ouders.</w:t>
      </w:r>
    </w:p>
    <w:p w14:paraId="23C4809C" w14:textId="446D68E0" w:rsidR="00412793" w:rsidRPr="004B1EEE" w:rsidRDefault="00C42E92" w:rsidP="00337F8C">
      <w:pPr>
        <w:pStyle w:val="Geenafstand"/>
        <w:numPr>
          <w:ilvl w:val="0"/>
          <w:numId w:val="21"/>
        </w:numPr>
        <w:rPr>
          <w:rFonts w:ascii="Tahoma" w:hAnsi="Tahoma" w:cs="Tahoma"/>
          <w:sz w:val="20"/>
          <w:szCs w:val="20"/>
        </w:rPr>
      </w:pPr>
      <w:r>
        <w:rPr>
          <w:rFonts w:ascii="Tahoma" w:hAnsi="Tahoma" w:cs="Tahoma"/>
          <w:sz w:val="20"/>
          <w:szCs w:val="20"/>
        </w:rPr>
        <w:t xml:space="preserve">Ouders met bepaalde talenten worden actief </w:t>
      </w:r>
      <w:r w:rsidR="00EF32DB">
        <w:rPr>
          <w:rFonts w:ascii="Tahoma" w:hAnsi="Tahoma" w:cs="Tahoma"/>
          <w:sz w:val="20"/>
          <w:szCs w:val="20"/>
        </w:rPr>
        <w:t xml:space="preserve">gevraagd om </w:t>
      </w:r>
      <w:r w:rsidR="00337F8C" w:rsidRPr="004B1EEE">
        <w:rPr>
          <w:rFonts w:ascii="Tahoma" w:hAnsi="Tahoma" w:cs="Tahoma"/>
          <w:sz w:val="20"/>
          <w:szCs w:val="20"/>
        </w:rPr>
        <w:t xml:space="preserve">bij </w:t>
      </w:r>
      <w:r w:rsidR="00EF32DB">
        <w:rPr>
          <w:rFonts w:ascii="Tahoma" w:hAnsi="Tahoma" w:cs="Tahoma"/>
          <w:sz w:val="20"/>
          <w:szCs w:val="20"/>
        </w:rPr>
        <w:t xml:space="preserve">te dragen aan de </w:t>
      </w:r>
      <w:r w:rsidR="00337F8C" w:rsidRPr="004B1EEE">
        <w:rPr>
          <w:rFonts w:ascii="Tahoma" w:hAnsi="Tahoma" w:cs="Tahoma"/>
          <w:sz w:val="20"/>
          <w:szCs w:val="20"/>
        </w:rPr>
        <w:t>workshops tijdens de carrousel;</w:t>
      </w:r>
    </w:p>
    <w:p w14:paraId="3BCB3BF8" w14:textId="25F41F19" w:rsidR="00337F8C" w:rsidRPr="004B1EEE" w:rsidRDefault="00C42E92" w:rsidP="00337F8C">
      <w:pPr>
        <w:pStyle w:val="Geenafstand"/>
        <w:numPr>
          <w:ilvl w:val="0"/>
          <w:numId w:val="21"/>
        </w:numPr>
        <w:rPr>
          <w:rFonts w:ascii="Tahoma" w:hAnsi="Tahoma" w:cs="Tahoma"/>
          <w:sz w:val="20"/>
          <w:szCs w:val="20"/>
        </w:rPr>
      </w:pPr>
      <w:r>
        <w:rPr>
          <w:rFonts w:ascii="Tahoma" w:hAnsi="Tahoma" w:cs="Tahoma"/>
          <w:sz w:val="20"/>
          <w:szCs w:val="20"/>
        </w:rPr>
        <w:t>Wij</w:t>
      </w:r>
      <w:r w:rsidR="00337F8C" w:rsidRPr="004B1EEE">
        <w:rPr>
          <w:rFonts w:ascii="Tahoma" w:hAnsi="Tahoma" w:cs="Tahoma"/>
          <w:sz w:val="20"/>
          <w:szCs w:val="20"/>
        </w:rPr>
        <w:t xml:space="preserve"> geven </w:t>
      </w:r>
      <w:r>
        <w:rPr>
          <w:rFonts w:ascii="Tahoma" w:hAnsi="Tahoma" w:cs="Tahoma"/>
          <w:sz w:val="20"/>
          <w:szCs w:val="20"/>
        </w:rPr>
        <w:t xml:space="preserve">de mogelijkheid </w:t>
      </w:r>
      <w:r w:rsidR="00337F8C" w:rsidRPr="004B1EEE">
        <w:rPr>
          <w:rFonts w:ascii="Tahoma" w:hAnsi="Tahoma" w:cs="Tahoma"/>
          <w:sz w:val="20"/>
          <w:szCs w:val="20"/>
        </w:rPr>
        <w:t>om kennis tijdens ouderochtenden/-middagen/-avonden te delen met andere ouders of collega’s</w:t>
      </w:r>
    </w:p>
    <w:p w14:paraId="1091FCC6" w14:textId="5B3CA1F9" w:rsidR="00337F8C" w:rsidRPr="004B1EEE" w:rsidRDefault="00C42E92" w:rsidP="00337F8C">
      <w:pPr>
        <w:pStyle w:val="Geenafstand"/>
        <w:numPr>
          <w:ilvl w:val="0"/>
          <w:numId w:val="21"/>
        </w:numPr>
        <w:rPr>
          <w:rFonts w:ascii="Tahoma" w:hAnsi="Tahoma" w:cs="Tahoma"/>
          <w:sz w:val="20"/>
          <w:szCs w:val="20"/>
        </w:rPr>
      </w:pPr>
      <w:r>
        <w:rPr>
          <w:rFonts w:ascii="Tahoma" w:hAnsi="Tahoma" w:cs="Tahoma"/>
          <w:sz w:val="20"/>
          <w:szCs w:val="20"/>
        </w:rPr>
        <w:t>Wij zoeken actief naar</w:t>
      </w:r>
      <w:r w:rsidR="00337F8C" w:rsidRPr="004B1EEE">
        <w:rPr>
          <w:rFonts w:ascii="Tahoma" w:hAnsi="Tahoma" w:cs="Tahoma"/>
          <w:sz w:val="20"/>
          <w:szCs w:val="20"/>
        </w:rPr>
        <w:t xml:space="preserve"> expertise </w:t>
      </w:r>
      <w:r>
        <w:rPr>
          <w:rFonts w:ascii="Tahoma" w:hAnsi="Tahoma" w:cs="Tahoma"/>
          <w:sz w:val="20"/>
          <w:szCs w:val="20"/>
        </w:rPr>
        <w:t xml:space="preserve">die </w:t>
      </w:r>
      <w:r w:rsidR="00337F8C" w:rsidRPr="004B1EEE">
        <w:rPr>
          <w:rFonts w:ascii="Tahoma" w:hAnsi="Tahoma" w:cs="Tahoma"/>
          <w:sz w:val="20"/>
          <w:szCs w:val="20"/>
        </w:rPr>
        <w:t>in</w:t>
      </w:r>
      <w:r>
        <w:rPr>
          <w:rFonts w:ascii="Tahoma" w:hAnsi="Tahoma" w:cs="Tahoma"/>
          <w:sz w:val="20"/>
          <w:szCs w:val="20"/>
        </w:rPr>
        <w:t>ge</w:t>
      </w:r>
      <w:r w:rsidR="00337F8C" w:rsidRPr="004B1EEE">
        <w:rPr>
          <w:rFonts w:ascii="Tahoma" w:hAnsi="Tahoma" w:cs="Tahoma"/>
          <w:sz w:val="20"/>
          <w:szCs w:val="20"/>
        </w:rPr>
        <w:t>zet</w:t>
      </w:r>
      <w:r>
        <w:rPr>
          <w:rFonts w:ascii="Tahoma" w:hAnsi="Tahoma" w:cs="Tahoma"/>
          <w:sz w:val="20"/>
          <w:szCs w:val="20"/>
        </w:rPr>
        <w:t xml:space="preserve"> kan worden</w:t>
      </w:r>
      <w:r w:rsidR="00337F8C" w:rsidRPr="004B1EEE">
        <w:rPr>
          <w:rFonts w:ascii="Tahoma" w:hAnsi="Tahoma" w:cs="Tahoma"/>
          <w:sz w:val="20"/>
          <w:szCs w:val="20"/>
        </w:rPr>
        <w:t xml:space="preserve"> in ons onderwijs (wel vrijwillig, niet vrijblijvend);</w:t>
      </w:r>
    </w:p>
    <w:p w14:paraId="2A7D4F77" w14:textId="7F203BDD" w:rsidR="00337F8C" w:rsidRPr="004B1EEE" w:rsidRDefault="00E7307E" w:rsidP="00337F8C">
      <w:pPr>
        <w:pStyle w:val="Geenafstand"/>
        <w:numPr>
          <w:ilvl w:val="0"/>
          <w:numId w:val="21"/>
        </w:numPr>
        <w:rPr>
          <w:rFonts w:ascii="Tahoma" w:hAnsi="Tahoma" w:cs="Tahoma"/>
          <w:sz w:val="20"/>
          <w:szCs w:val="20"/>
        </w:rPr>
      </w:pPr>
      <w:r>
        <w:rPr>
          <w:rFonts w:ascii="Tahoma" w:hAnsi="Tahoma" w:cs="Tahoma"/>
          <w:sz w:val="20"/>
          <w:szCs w:val="20"/>
        </w:rPr>
        <w:t>Triade kind-ouder-school blijft voor ons leidend (</w:t>
      </w:r>
      <w:r w:rsidR="00337F8C" w:rsidRPr="004B1EEE">
        <w:rPr>
          <w:rFonts w:ascii="Tahoma" w:hAnsi="Tahoma" w:cs="Tahoma"/>
          <w:sz w:val="20"/>
          <w:szCs w:val="20"/>
        </w:rPr>
        <w:t xml:space="preserve">Educatief </w:t>
      </w:r>
      <w:r w:rsidR="00445ACF" w:rsidRPr="004B1EEE">
        <w:rPr>
          <w:rFonts w:ascii="Tahoma" w:hAnsi="Tahoma" w:cs="Tahoma"/>
          <w:sz w:val="20"/>
          <w:szCs w:val="20"/>
        </w:rPr>
        <w:t>partnerschap</w:t>
      </w:r>
      <w:r>
        <w:rPr>
          <w:rFonts w:ascii="Tahoma" w:hAnsi="Tahoma" w:cs="Tahoma"/>
          <w:sz w:val="20"/>
          <w:szCs w:val="20"/>
        </w:rPr>
        <w:t>);</w:t>
      </w:r>
    </w:p>
    <w:p w14:paraId="39372E7C" w14:textId="5F28B876" w:rsidR="00445ACF" w:rsidRPr="004B1EEE" w:rsidRDefault="00E7307E" w:rsidP="00337F8C">
      <w:pPr>
        <w:pStyle w:val="Geenafstand"/>
        <w:numPr>
          <w:ilvl w:val="0"/>
          <w:numId w:val="21"/>
        </w:numPr>
        <w:rPr>
          <w:rFonts w:ascii="Tahoma" w:hAnsi="Tahoma" w:cs="Tahoma"/>
          <w:sz w:val="20"/>
          <w:szCs w:val="20"/>
        </w:rPr>
      </w:pPr>
      <w:r>
        <w:rPr>
          <w:rFonts w:ascii="Tahoma" w:hAnsi="Tahoma" w:cs="Tahoma"/>
          <w:sz w:val="20"/>
          <w:szCs w:val="20"/>
        </w:rPr>
        <w:t>Er wordt een w</w:t>
      </w:r>
      <w:r w:rsidR="00445ACF" w:rsidRPr="004B1EEE">
        <w:rPr>
          <w:rFonts w:ascii="Tahoma" w:hAnsi="Tahoma" w:cs="Tahoma"/>
          <w:sz w:val="20"/>
          <w:szCs w:val="20"/>
        </w:rPr>
        <w:t xml:space="preserve">erkgroep </w:t>
      </w:r>
      <w:r>
        <w:rPr>
          <w:rFonts w:ascii="Tahoma" w:hAnsi="Tahoma" w:cs="Tahoma"/>
          <w:sz w:val="20"/>
          <w:szCs w:val="20"/>
        </w:rPr>
        <w:t xml:space="preserve">opgezet met ouders en collega’s, die zich bezig gaan houden met </w:t>
      </w:r>
      <w:r w:rsidR="00445ACF" w:rsidRPr="004B1EEE">
        <w:rPr>
          <w:rFonts w:ascii="Tahoma" w:hAnsi="Tahoma" w:cs="Tahoma"/>
          <w:sz w:val="20"/>
          <w:szCs w:val="20"/>
        </w:rPr>
        <w:t>ouderbetrokkenheid 3.0.</w:t>
      </w:r>
    </w:p>
    <w:p w14:paraId="7D9B2447" w14:textId="04A3098C" w:rsidR="00412793" w:rsidRPr="004B1EEE" w:rsidRDefault="00412793" w:rsidP="00642845">
      <w:pPr>
        <w:pStyle w:val="Geenafstand"/>
        <w:rPr>
          <w:rFonts w:ascii="Tahoma" w:hAnsi="Tahoma" w:cs="Tahoma"/>
          <w:sz w:val="20"/>
          <w:szCs w:val="20"/>
        </w:rPr>
      </w:pPr>
    </w:p>
    <w:p w14:paraId="7DB1FD5F" w14:textId="77777777" w:rsidR="00612D3B" w:rsidRPr="004B1EEE" w:rsidRDefault="00612D3B" w:rsidP="00642845">
      <w:pPr>
        <w:pStyle w:val="Geenafstand"/>
        <w:rPr>
          <w:rFonts w:ascii="Tahoma" w:hAnsi="Tahoma" w:cs="Tahoma"/>
          <w:sz w:val="20"/>
          <w:szCs w:val="20"/>
        </w:rPr>
      </w:pPr>
    </w:p>
    <w:p w14:paraId="4C832B35" w14:textId="7AF65679" w:rsidR="00642845" w:rsidRPr="004B1EEE" w:rsidRDefault="00642845" w:rsidP="00642845">
      <w:pPr>
        <w:pStyle w:val="Geenafstand"/>
        <w:rPr>
          <w:rFonts w:ascii="Tahoma" w:hAnsi="Tahoma" w:cs="Tahoma"/>
          <w:sz w:val="20"/>
          <w:szCs w:val="20"/>
        </w:rPr>
      </w:pPr>
    </w:p>
    <w:p w14:paraId="4B10F05D" w14:textId="64FDD70E" w:rsidR="00AE120C" w:rsidRPr="00B37041" w:rsidRDefault="00AE120C" w:rsidP="00AE120C">
      <w:pPr>
        <w:pStyle w:val="Geenafstand"/>
        <w:rPr>
          <w:rFonts w:ascii="Tahoma" w:hAnsi="Tahoma" w:cs="Tahoma"/>
          <w:sz w:val="20"/>
          <w:szCs w:val="20"/>
        </w:rPr>
      </w:pPr>
    </w:p>
    <w:p w14:paraId="56510352" w14:textId="761789C9" w:rsidR="00412793" w:rsidRPr="00B37041" w:rsidRDefault="00412793">
      <w:pPr>
        <w:rPr>
          <w:rFonts w:ascii="Tahoma" w:hAnsi="Tahoma" w:cs="Tahoma"/>
          <w:sz w:val="20"/>
          <w:szCs w:val="20"/>
        </w:rPr>
      </w:pPr>
    </w:p>
    <w:p w14:paraId="6106CBC6" w14:textId="617B30DA" w:rsidR="002F04FA" w:rsidRDefault="00412793" w:rsidP="002F04FA">
      <w:pPr>
        <w:rPr>
          <w:rFonts w:ascii="Tahoma" w:hAnsi="Tahoma" w:cs="Tahoma"/>
          <w:sz w:val="20"/>
          <w:szCs w:val="20"/>
        </w:rPr>
      </w:pPr>
      <w:r w:rsidRPr="00B37041">
        <w:rPr>
          <w:rFonts w:ascii="Tahoma" w:hAnsi="Tahoma" w:cs="Tahoma"/>
          <w:sz w:val="20"/>
          <w:szCs w:val="20"/>
        </w:rPr>
        <w:br w:type="page"/>
      </w:r>
    </w:p>
    <w:p w14:paraId="56D88F8E" w14:textId="6FCEEFFF" w:rsidR="00D84531" w:rsidRPr="00E15283" w:rsidRDefault="00C2045A" w:rsidP="00D84531">
      <w:pPr>
        <w:pStyle w:val="Kop2"/>
        <w:numPr>
          <w:ilvl w:val="0"/>
          <w:numId w:val="0"/>
        </w:numPr>
        <w:ind w:left="284" w:hanging="284"/>
        <w:rPr>
          <w:rFonts w:ascii="Tahoma" w:hAnsi="Tahoma" w:cs="Tahoma"/>
          <w:color w:val="21356B"/>
        </w:rPr>
      </w:pPr>
      <w:bookmarkStart w:id="47" w:name="_Toc536532806"/>
      <w:bookmarkStart w:id="48" w:name="_Toc169876"/>
      <w:r w:rsidRPr="00E15283">
        <w:rPr>
          <w:rFonts w:ascii="Tahoma" w:hAnsi="Tahoma" w:cs="Tahoma"/>
          <w:color w:val="21356B"/>
        </w:rPr>
        <w:lastRenderedPageBreak/>
        <w:t>5</w:t>
      </w:r>
      <w:r w:rsidR="00D84531" w:rsidRPr="00E15283">
        <w:rPr>
          <w:rFonts w:ascii="Tahoma" w:hAnsi="Tahoma" w:cs="Tahoma"/>
          <w:color w:val="21356B"/>
        </w:rPr>
        <w:t>. Onderwijskundig beleid</w:t>
      </w:r>
      <w:bookmarkEnd w:id="47"/>
      <w:bookmarkEnd w:id="48"/>
      <w:r w:rsidR="00D84531" w:rsidRPr="00E15283">
        <w:rPr>
          <w:rFonts w:ascii="Tahoma" w:hAnsi="Tahoma" w:cs="Tahoma"/>
          <w:color w:val="21356B"/>
        </w:rPr>
        <w:t xml:space="preserve"> </w:t>
      </w:r>
    </w:p>
    <w:p w14:paraId="4E5A8B5D" w14:textId="586124BB" w:rsidR="00D84531" w:rsidRDefault="00D84531" w:rsidP="00D84531">
      <w:pPr>
        <w:pStyle w:val="Geenafstand"/>
        <w:rPr>
          <w:rFonts w:ascii="Tahoma" w:hAnsi="Tahoma" w:cs="Tahoma"/>
          <w:sz w:val="20"/>
          <w:szCs w:val="20"/>
        </w:rPr>
      </w:pPr>
      <w:r w:rsidRPr="00D84531">
        <w:rPr>
          <w:rFonts w:ascii="Tahoma" w:hAnsi="Tahoma" w:cs="Tahoma"/>
          <w:sz w:val="20"/>
          <w:szCs w:val="20"/>
        </w:rPr>
        <w:t xml:space="preserve">In hoofdstuk </w:t>
      </w:r>
      <w:r w:rsidR="00E278C8">
        <w:rPr>
          <w:rFonts w:ascii="Tahoma" w:hAnsi="Tahoma" w:cs="Tahoma"/>
          <w:sz w:val="20"/>
          <w:szCs w:val="20"/>
        </w:rPr>
        <w:t>4 staat</w:t>
      </w:r>
      <w:r w:rsidRPr="00D84531">
        <w:rPr>
          <w:rFonts w:ascii="Tahoma" w:hAnsi="Tahoma" w:cs="Tahoma"/>
          <w:sz w:val="20"/>
          <w:szCs w:val="20"/>
        </w:rPr>
        <w:t xml:space="preserve"> per thema beschreven welke ambities wij de komende vier jaar willen realiseren. In dit hoofdstuk staat uitgewerkt hoe </w:t>
      </w:r>
      <w:r w:rsidR="00E278C8">
        <w:rPr>
          <w:rFonts w:ascii="Tahoma" w:hAnsi="Tahoma" w:cs="Tahoma"/>
          <w:sz w:val="20"/>
          <w:szCs w:val="20"/>
        </w:rPr>
        <w:t>de school voldoet</w:t>
      </w:r>
      <w:r w:rsidRPr="00D84531">
        <w:rPr>
          <w:rFonts w:ascii="Tahoma" w:hAnsi="Tahoma" w:cs="Tahoma"/>
          <w:sz w:val="20"/>
          <w:szCs w:val="20"/>
        </w:rPr>
        <w:t xml:space="preserve"> aan de wettelijke minimumeisen </w:t>
      </w:r>
      <w:r w:rsidR="002A51D7">
        <w:rPr>
          <w:rFonts w:ascii="Tahoma" w:hAnsi="Tahoma" w:cs="Tahoma"/>
          <w:sz w:val="20"/>
          <w:szCs w:val="20"/>
        </w:rPr>
        <w:t xml:space="preserve">ten aanzien </w:t>
      </w:r>
      <w:r w:rsidRPr="00D84531">
        <w:rPr>
          <w:rFonts w:ascii="Tahoma" w:hAnsi="Tahoma" w:cs="Tahoma"/>
          <w:sz w:val="20"/>
          <w:szCs w:val="20"/>
        </w:rPr>
        <w:t>van onderwijskundig beleid</w:t>
      </w:r>
      <w:r w:rsidR="00A17D2A">
        <w:rPr>
          <w:rFonts w:ascii="Tahoma" w:hAnsi="Tahoma" w:cs="Tahoma"/>
          <w:sz w:val="20"/>
          <w:szCs w:val="20"/>
        </w:rPr>
        <w:t>:</w:t>
      </w:r>
      <w:r w:rsidRPr="00D84531">
        <w:rPr>
          <w:rFonts w:ascii="Tahoma" w:hAnsi="Tahoma" w:cs="Tahoma"/>
          <w:sz w:val="20"/>
          <w:szCs w:val="20"/>
        </w:rPr>
        <w:t xml:space="preserve"> de wettelijke opdrachten voor het onderwijs op onze scho</w:t>
      </w:r>
      <w:r w:rsidR="00A17D2A">
        <w:rPr>
          <w:rFonts w:ascii="Tahoma" w:hAnsi="Tahoma" w:cs="Tahoma"/>
          <w:sz w:val="20"/>
          <w:szCs w:val="20"/>
        </w:rPr>
        <w:t xml:space="preserve">ol. </w:t>
      </w:r>
    </w:p>
    <w:p w14:paraId="21CAF98B" w14:textId="77777777" w:rsidR="00174604" w:rsidRPr="00D84531" w:rsidRDefault="00174604" w:rsidP="00D84531">
      <w:pPr>
        <w:pStyle w:val="Geenafstand"/>
        <w:rPr>
          <w:rFonts w:ascii="Tahoma" w:hAnsi="Tahoma" w:cs="Tahoma"/>
          <w:sz w:val="20"/>
          <w:szCs w:val="20"/>
        </w:rPr>
      </w:pPr>
    </w:p>
    <w:p w14:paraId="2484485F" w14:textId="41991D00" w:rsidR="00D84531" w:rsidRDefault="00D84531" w:rsidP="00D84531">
      <w:pPr>
        <w:pStyle w:val="Bullet"/>
        <w:rPr>
          <w:rFonts w:ascii="Tahoma" w:hAnsi="Tahoma" w:cs="Tahoma"/>
          <w:b/>
          <w:sz w:val="20"/>
        </w:rPr>
      </w:pPr>
      <w:r w:rsidRPr="00572E5F">
        <w:rPr>
          <w:rFonts w:ascii="Tahoma" w:hAnsi="Tahoma" w:cs="Tahoma"/>
          <w:b/>
          <w:sz w:val="20"/>
        </w:rPr>
        <w:t xml:space="preserve">Onderwijsorganisatie </w:t>
      </w:r>
    </w:p>
    <w:p w14:paraId="24D269DD" w14:textId="3D32D341" w:rsidR="006C0C93" w:rsidRDefault="22F17EAA" w:rsidP="22F17EAA">
      <w:pPr>
        <w:spacing w:after="0" w:line="260" w:lineRule="exact"/>
        <w:rPr>
          <w:rFonts w:ascii="Tahoma" w:hAnsi="Tahoma" w:cs="Tahoma"/>
          <w:sz w:val="20"/>
          <w:szCs w:val="20"/>
        </w:rPr>
      </w:pPr>
      <w:r w:rsidRPr="22F17EAA">
        <w:rPr>
          <w:rFonts w:ascii="Tahoma" w:hAnsi="Tahoma" w:cs="Tahoma"/>
          <w:sz w:val="20"/>
          <w:szCs w:val="20"/>
        </w:rPr>
        <w:t>Onze onderwijsorganisatie is gebouwd op de drie pijlers cognitie, individuele ontwikkeling, socialisatie. Binnen deze pijlers zijn verschillende specialisten actief die zorgdragen voor een doorgaande leerlijn op hun specifie</w:t>
      </w:r>
      <w:r w:rsidRPr="22F17EAA">
        <w:rPr>
          <w:rFonts w:ascii="Tahoma" w:eastAsia="Tahoma" w:hAnsi="Tahoma" w:cs="Tahoma"/>
          <w:sz w:val="20"/>
          <w:szCs w:val="20"/>
        </w:rPr>
        <w:t>ke specialisme. Een leerlijn is eigenlijk niets anders dan de volgorde waarin leerstof is verdeeld over alle leerjaren. Het is belangrijk dat de leerling in zijn leerproces zo min mogelijk overlap, breuken of gaten ervaart. Wanneer dit het geval is, spreekt men van een door</w:t>
      </w:r>
      <w:r w:rsidR="00174604">
        <w:rPr>
          <w:rFonts w:ascii="Tahoma" w:eastAsia="Tahoma" w:hAnsi="Tahoma" w:cs="Tahoma"/>
          <w:sz w:val="20"/>
          <w:szCs w:val="20"/>
        </w:rPr>
        <w:t>gaan</w:t>
      </w:r>
      <w:r w:rsidRPr="22F17EAA">
        <w:rPr>
          <w:rFonts w:ascii="Tahoma" w:eastAsia="Tahoma" w:hAnsi="Tahoma" w:cs="Tahoma"/>
          <w:sz w:val="20"/>
          <w:szCs w:val="20"/>
        </w:rPr>
        <w:t>de leerlijn. De basis van de door</w:t>
      </w:r>
      <w:r w:rsidR="00174604">
        <w:rPr>
          <w:rFonts w:ascii="Tahoma" w:eastAsia="Tahoma" w:hAnsi="Tahoma" w:cs="Tahoma"/>
          <w:sz w:val="20"/>
          <w:szCs w:val="20"/>
        </w:rPr>
        <w:t>gaan</w:t>
      </w:r>
      <w:r w:rsidRPr="22F17EAA">
        <w:rPr>
          <w:rFonts w:ascii="Tahoma" w:eastAsia="Tahoma" w:hAnsi="Tahoma" w:cs="Tahoma"/>
          <w:sz w:val="20"/>
          <w:szCs w:val="20"/>
        </w:rPr>
        <w:t>de leerlijnen ligt in de kerndoelen.</w:t>
      </w:r>
      <w:r w:rsidRPr="22F17EAA">
        <w:rPr>
          <w:rFonts w:ascii="Tahoma" w:eastAsia="Tahoma" w:hAnsi="Tahoma" w:cs="Tahoma"/>
          <w:i/>
          <w:iCs/>
          <w:color w:val="70AD47" w:themeColor="accent6"/>
          <w:sz w:val="20"/>
          <w:szCs w:val="20"/>
        </w:rPr>
        <w:t xml:space="preserve"> </w:t>
      </w:r>
      <w:r w:rsidRPr="22F17EAA">
        <w:rPr>
          <w:rFonts w:ascii="Tahoma" w:eastAsia="Tahoma" w:hAnsi="Tahoma" w:cs="Tahoma"/>
          <w:sz w:val="20"/>
          <w:szCs w:val="20"/>
        </w:rPr>
        <w:t xml:space="preserve">Deze kerndoelen zijn samen met de referentieniveaus voor rekenen en taal de belangrijkste landelijke leerplankaders in het primair onderwijs. Kerndoelen geven aan wat leerlingen in een bepaald deel van hun </w:t>
      </w:r>
      <w:r w:rsidR="00DD5F92">
        <w:rPr>
          <w:rFonts w:ascii="Tahoma" w:eastAsia="Tahoma" w:hAnsi="Tahoma" w:cs="Tahoma"/>
          <w:sz w:val="20"/>
          <w:szCs w:val="20"/>
        </w:rPr>
        <w:t>schoolloopbaan</w:t>
      </w:r>
      <w:r w:rsidRPr="22F17EAA">
        <w:rPr>
          <w:rFonts w:ascii="Tahoma" w:eastAsia="Tahoma" w:hAnsi="Tahoma" w:cs="Tahoma"/>
          <w:sz w:val="20"/>
          <w:szCs w:val="20"/>
        </w:rPr>
        <w:t xml:space="preserve"> moeten kennen en kunnen. Het zijn streefdoelen met veel ruimte voor eigen invulling. Om dit te concretiseren, maakt de school gebruik van moderne methodes die voldoen aan de kerndoelen.  </w:t>
      </w:r>
    </w:p>
    <w:p w14:paraId="491822AA" w14:textId="12CFD386" w:rsidR="006C0C93" w:rsidRDefault="22F17EAA" w:rsidP="22F17EAA">
      <w:pPr>
        <w:pStyle w:val="Bullet"/>
        <w:numPr>
          <w:ilvl w:val="0"/>
          <w:numId w:val="0"/>
        </w:numPr>
        <w:rPr>
          <w:rFonts w:ascii="Tahoma" w:hAnsi="Tahoma" w:cs="Tahoma"/>
          <w:sz w:val="20"/>
        </w:rPr>
      </w:pPr>
      <w:r w:rsidRPr="22F17EAA">
        <w:rPr>
          <w:rFonts w:ascii="Tahoma" w:hAnsi="Tahoma" w:cs="Tahoma"/>
          <w:sz w:val="20"/>
        </w:rPr>
        <w:t xml:space="preserve">Deze methodes gebruiken wij als ondersteuning en concretiseren onze doelen, zoals opgenomen in onze beleidsplannen. Hoofddoel is dat we onze kinderen begeleiden naar de kerndoelen in groep 8. </w:t>
      </w:r>
    </w:p>
    <w:p w14:paraId="40A052DC" w14:textId="081B3DE7" w:rsidR="00D94496" w:rsidRPr="00D94496" w:rsidRDefault="22F17EAA" w:rsidP="22F17EAA">
      <w:pPr>
        <w:pStyle w:val="Normaalweb"/>
        <w:rPr>
          <w:rFonts w:ascii="Tahoma" w:hAnsi="Tahoma" w:cs="Tahoma"/>
          <w:color w:val="000000" w:themeColor="text1"/>
          <w:sz w:val="20"/>
          <w:szCs w:val="20"/>
        </w:rPr>
      </w:pPr>
      <w:r w:rsidRPr="22F17EAA">
        <w:rPr>
          <w:rFonts w:ascii="Tahoma" w:hAnsi="Tahoma" w:cs="Tahoma"/>
          <w:color w:val="000000" w:themeColor="text1"/>
          <w:sz w:val="20"/>
          <w:szCs w:val="20"/>
        </w:rPr>
        <w:t>Onze school werkt handelingsgericht en volgt de uitgangspunten van het Passend Onderwijs. Er wordt rekening gehouden met de individuele onderwijsbehoeften van de leerlingen, de verschillen in ontwikkeling, de begaafdheid, de belangstelling, de zelfstandigheid en de motivatie. Echter streven de leerkrachten er ook naar om zo veel mogelijk de leerlingen bij de groep te betrekken. Slechts in uitzonderlijke gevallen zal een leerling afwijken van het aanbod van de groep en zijn eigen leerlijn, voor een of meerdere vakgebieden (maximaal 2), volgen.</w:t>
      </w:r>
      <w:r w:rsidRPr="22F17EAA">
        <w:rPr>
          <w:color w:val="000000" w:themeColor="text1"/>
        </w:rPr>
        <w:t xml:space="preserve"> </w:t>
      </w:r>
      <w:r w:rsidRPr="22F17EAA">
        <w:rPr>
          <w:rFonts w:ascii="Tahoma" w:hAnsi="Tahoma" w:cs="Tahoma"/>
          <w:color w:val="000000" w:themeColor="text1"/>
          <w:sz w:val="20"/>
          <w:szCs w:val="20"/>
        </w:rPr>
        <w:t>We differentieren binnen de klas op drie niveaus, waardoor we verschillende instructiebehoeften binnen een leerjaar kunnen bedienen.</w:t>
      </w:r>
      <w:r w:rsidRPr="22F17EAA">
        <w:rPr>
          <w:color w:val="000000" w:themeColor="text1"/>
        </w:rPr>
        <w:t xml:space="preserve"> </w:t>
      </w:r>
    </w:p>
    <w:p w14:paraId="110B4316" w14:textId="46E5EA3F" w:rsidR="00D94496" w:rsidRPr="00D94496" w:rsidRDefault="006C0C93" w:rsidP="006C0C93">
      <w:pPr>
        <w:pStyle w:val="Normaalweb"/>
        <w:rPr>
          <w:rFonts w:ascii="Tahoma" w:hAnsi="Tahoma" w:cs="Tahoma"/>
          <w:color w:val="000000"/>
          <w:sz w:val="20"/>
          <w:szCs w:val="20"/>
        </w:rPr>
      </w:pPr>
      <w:r w:rsidRPr="00D94496">
        <w:rPr>
          <w:rFonts w:ascii="Tahoma" w:hAnsi="Tahoma" w:cs="Tahoma"/>
          <w:color w:val="000000"/>
          <w:sz w:val="20"/>
          <w:szCs w:val="20"/>
        </w:rPr>
        <w:t>De drie niveaus zijn:</w:t>
      </w:r>
      <w:r w:rsidR="00D94496">
        <w:rPr>
          <w:rFonts w:ascii="Tahoma" w:hAnsi="Tahoma" w:cs="Tahoma"/>
          <w:color w:val="000000"/>
          <w:sz w:val="20"/>
          <w:szCs w:val="20"/>
        </w:rPr>
        <w:br/>
        <w:t>- A-groep:</w:t>
      </w:r>
      <w:r w:rsidR="00D94496">
        <w:rPr>
          <w:rFonts w:ascii="Tahoma" w:hAnsi="Tahoma" w:cs="Tahoma"/>
          <w:color w:val="000000"/>
          <w:sz w:val="20"/>
          <w:szCs w:val="20"/>
        </w:rPr>
        <w:br/>
        <w:t xml:space="preserve">Dit is de </w:t>
      </w:r>
      <w:r w:rsidR="00D94496" w:rsidRPr="00D94496">
        <w:rPr>
          <w:rFonts w:ascii="Tahoma" w:hAnsi="Tahoma" w:cs="Tahoma"/>
          <w:color w:val="000000"/>
          <w:sz w:val="20"/>
          <w:szCs w:val="20"/>
        </w:rPr>
        <w:t xml:space="preserve">groep leerlingen </w:t>
      </w:r>
      <w:r w:rsidR="00D950EF">
        <w:rPr>
          <w:rFonts w:ascii="Tahoma" w:hAnsi="Tahoma" w:cs="Tahoma"/>
          <w:color w:val="000000"/>
          <w:sz w:val="20"/>
          <w:szCs w:val="20"/>
        </w:rPr>
        <w:t>die</w:t>
      </w:r>
      <w:r w:rsidR="00D94496">
        <w:rPr>
          <w:rFonts w:ascii="Tahoma" w:hAnsi="Tahoma" w:cs="Tahoma"/>
          <w:color w:val="000000"/>
          <w:sz w:val="20"/>
          <w:szCs w:val="20"/>
        </w:rPr>
        <w:t xml:space="preserve"> meer instructie nodig heeft en </w:t>
      </w:r>
      <w:r w:rsidR="00D94496" w:rsidRPr="00D94496">
        <w:rPr>
          <w:rFonts w:ascii="Tahoma" w:hAnsi="Tahoma" w:cs="Tahoma"/>
          <w:color w:val="000000"/>
          <w:sz w:val="20"/>
          <w:szCs w:val="20"/>
        </w:rPr>
        <w:t>verlengde instructie krijgt naast de basisinstructie</w:t>
      </w:r>
      <w:r w:rsidR="00D94496">
        <w:rPr>
          <w:rFonts w:ascii="Tahoma" w:hAnsi="Tahoma" w:cs="Tahoma"/>
          <w:color w:val="000000"/>
          <w:sz w:val="20"/>
          <w:szCs w:val="20"/>
        </w:rPr>
        <w:t>.</w:t>
      </w:r>
      <w:r w:rsidR="00D94496" w:rsidRPr="00D94496">
        <w:rPr>
          <w:rFonts w:ascii="Tahoma" w:hAnsi="Tahoma" w:cs="Tahoma"/>
          <w:color w:val="000000"/>
          <w:sz w:val="20"/>
          <w:szCs w:val="20"/>
        </w:rPr>
        <w:t xml:space="preserve"> Zij hebben over het algemeen meer tijd nodig voordat ze de stof begrijpen. Zij </w:t>
      </w:r>
      <w:r w:rsidR="00D94496">
        <w:rPr>
          <w:rFonts w:ascii="Tahoma" w:hAnsi="Tahoma" w:cs="Tahoma"/>
          <w:color w:val="000000"/>
          <w:sz w:val="20"/>
          <w:szCs w:val="20"/>
        </w:rPr>
        <w:t xml:space="preserve">krijgen extra uitleg aan </w:t>
      </w:r>
      <w:r w:rsidR="00D94496" w:rsidRPr="00D94496">
        <w:rPr>
          <w:rFonts w:ascii="Tahoma" w:hAnsi="Tahoma" w:cs="Tahoma"/>
          <w:color w:val="000000"/>
          <w:sz w:val="20"/>
          <w:szCs w:val="20"/>
        </w:rPr>
        <w:t xml:space="preserve">instructietafel, </w:t>
      </w:r>
      <w:r w:rsidR="00D94496">
        <w:rPr>
          <w:rFonts w:ascii="Tahoma" w:hAnsi="Tahoma" w:cs="Tahoma"/>
          <w:color w:val="000000"/>
          <w:sz w:val="20"/>
          <w:szCs w:val="20"/>
        </w:rPr>
        <w:t>m</w:t>
      </w:r>
      <w:r w:rsidR="00D94496" w:rsidRPr="00D94496">
        <w:rPr>
          <w:rFonts w:ascii="Tahoma" w:hAnsi="Tahoma" w:cs="Tahoma"/>
          <w:color w:val="000000"/>
          <w:sz w:val="20"/>
          <w:szCs w:val="20"/>
        </w:rPr>
        <w:t>aken vervolgens een aantal opgaven onder begeleiding van de leerkracht</w:t>
      </w:r>
      <w:r w:rsidR="00D94496">
        <w:rPr>
          <w:rFonts w:ascii="Tahoma" w:hAnsi="Tahoma" w:cs="Tahoma"/>
          <w:color w:val="000000"/>
          <w:sz w:val="20"/>
          <w:szCs w:val="20"/>
        </w:rPr>
        <w:t xml:space="preserve"> en maken zelfstandig hun les af. Soms hoeven zij niet alle opgaven te maken, of verwerken ze op een ander niveau (bijv. Maatschrift).</w:t>
      </w:r>
    </w:p>
    <w:p w14:paraId="609CEE05" w14:textId="41339DC2" w:rsidR="006C0C93" w:rsidRPr="00D94496" w:rsidRDefault="006C0C93" w:rsidP="006C0C93">
      <w:pPr>
        <w:pStyle w:val="Normaalweb"/>
        <w:rPr>
          <w:rFonts w:ascii="Tahoma" w:hAnsi="Tahoma" w:cs="Tahoma"/>
          <w:color w:val="000000"/>
          <w:sz w:val="20"/>
          <w:szCs w:val="20"/>
        </w:rPr>
      </w:pPr>
      <w:r w:rsidRPr="00D94496">
        <w:rPr>
          <w:rFonts w:ascii="Tahoma" w:hAnsi="Tahoma" w:cs="Tahoma"/>
          <w:color w:val="000000"/>
          <w:sz w:val="20"/>
          <w:szCs w:val="20"/>
        </w:rPr>
        <w:t>- B</w:t>
      </w:r>
      <w:r w:rsidR="00D94496">
        <w:rPr>
          <w:rFonts w:ascii="Tahoma" w:hAnsi="Tahoma" w:cs="Tahoma"/>
          <w:color w:val="000000"/>
          <w:sz w:val="20"/>
          <w:szCs w:val="20"/>
        </w:rPr>
        <w:t>-</w:t>
      </w:r>
      <w:r w:rsidRPr="00D94496">
        <w:rPr>
          <w:rFonts w:ascii="Tahoma" w:hAnsi="Tahoma" w:cs="Tahoma"/>
          <w:color w:val="000000"/>
          <w:sz w:val="20"/>
          <w:szCs w:val="20"/>
        </w:rPr>
        <w:t>groep</w:t>
      </w:r>
      <w:r w:rsidR="00D94496">
        <w:rPr>
          <w:rFonts w:ascii="Tahoma" w:hAnsi="Tahoma" w:cs="Tahoma"/>
          <w:color w:val="000000"/>
          <w:sz w:val="20"/>
          <w:szCs w:val="20"/>
        </w:rPr>
        <w:t>:</w:t>
      </w:r>
      <w:r w:rsidR="00D94496">
        <w:rPr>
          <w:rFonts w:ascii="Tahoma" w:hAnsi="Tahoma" w:cs="Tahoma"/>
          <w:color w:val="000000"/>
          <w:sz w:val="20"/>
          <w:szCs w:val="20"/>
        </w:rPr>
        <w:br/>
      </w:r>
      <w:r w:rsidRPr="00D94496">
        <w:rPr>
          <w:rFonts w:ascii="Tahoma" w:hAnsi="Tahoma" w:cs="Tahoma"/>
          <w:color w:val="000000"/>
          <w:sz w:val="20"/>
          <w:szCs w:val="20"/>
        </w:rPr>
        <w:t xml:space="preserve">Deze leerlingen vormen over het algemeen de grootste groep van het leerjaar. Zij volgen de basisinstructie. </w:t>
      </w:r>
      <w:r w:rsidR="00D94496">
        <w:rPr>
          <w:rFonts w:ascii="Tahoma" w:hAnsi="Tahoma" w:cs="Tahoma"/>
          <w:color w:val="000000"/>
          <w:sz w:val="20"/>
          <w:szCs w:val="20"/>
        </w:rPr>
        <w:t>Deze instructie wordt zoveel mog</w:t>
      </w:r>
      <w:r w:rsidR="009336BF">
        <w:rPr>
          <w:rFonts w:ascii="Tahoma" w:hAnsi="Tahoma" w:cs="Tahoma"/>
          <w:color w:val="000000"/>
          <w:sz w:val="20"/>
          <w:szCs w:val="20"/>
        </w:rPr>
        <w:t>elijk conform het EDI-model aan</w:t>
      </w:r>
      <w:r w:rsidR="00D94496">
        <w:rPr>
          <w:rFonts w:ascii="Tahoma" w:hAnsi="Tahoma" w:cs="Tahoma"/>
          <w:color w:val="000000"/>
          <w:sz w:val="20"/>
          <w:szCs w:val="20"/>
        </w:rPr>
        <w:t>geboden</w:t>
      </w:r>
      <w:r w:rsidRPr="00D94496">
        <w:rPr>
          <w:rFonts w:ascii="Tahoma" w:hAnsi="Tahoma" w:cs="Tahoma"/>
          <w:color w:val="000000"/>
          <w:sz w:val="20"/>
          <w:szCs w:val="20"/>
        </w:rPr>
        <w:t xml:space="preserve">. Na de instructie gaan zij zelfstandig verwerken. </w:t>
      </w:r>
    </w:p>
    <w:p w14:paraId="32D56C99" w14:textId="3FCF09E1" w:rsidR="006C0C93" w:rsidRPr="00D94496" w:rsidRDefault="006C0C93" w:rsidP="006C0C93">
      <w:pPr>
        <w:pStyle w:val="Normaalweb"/>
        <w:rPr>
          <w:rFonts w:ascii="Tahoma" w:hAnsi="Tahoma" w:cs="Tahoma"/>
          <w:color w:val="000000"/>
          <w:sz w:val="20"/>
          <w:szCs w:val="20"/>
        </w:rPr>
      </w:pPr>
      <w:r w:rsidRPr="00D94496">
        <w:rPr>
          <w:rFonts w:ascii="Tahoma" w:hAnsi="Tahoma" w:cs="Tahoma"/>
          <w:color w:val="000000"/>
          <w:sz w:val="20"/>
          <w:szCs w:val="20"/>
        </w:rPr>
        <w:t xml:space="preserve">- </w:t>
      </w:r>
      <w:r w:rsidR="00B8631C">
        <w:rPr>
          <w:rFonts w:ascii="Tahoma" w:hAnsi="Tahoma" w:cs="Tahoma"/>
          <w:color w:val="000000"/>
          <w:sz w:val="20"/>
          <w:szCs w:val="20"/>
        </w:rPr>
        <w:t>C-</w:t>
      </w:r>
      <w:r w:rsidRPr="00D94496">
        <w:rPr>
          <w:rFonts w:ascii="Tahoma" w:hAnsi="Tahoma" w:cs="Tahoma"/>
          <w:color w:val="000000"/>
          <w:sz w:val="20"/>
          <w:szCs w:val="20"/>
        </w:rPr>
        <w:t xml:space="preserve">groep </w:t>
      </w:r>
      <w:r w:rsidR="00B8631C">
        <w:rPr>
          <w:rFonts w:ascii="Tahoma" w:hAnsi="Tahoma" w:cs="Tahoma"/>
          <w:color w:val="000000"/>
          <w:sz w:val="20"/>
          <w:szCs w:val="20"/>
        </w:rPr>
        <w:br/>
      </w:r>
      <w:r w:rsidRPr="00D94496">
        <w:rPr>
          <w:rFonts w:ascii="Tahoma" w:hAnsi="Tahoma" w:cs="Tahoma"/>
          <w:color w:val="000000"/>
          <w:sz w:val="20"/>
          <w:szCs w:val="20"/>
        </w:rPr>
        <w:t xml:space="preserve">Deze groep leerlingen heeft </w:t>
      </w:r>
      <w:r w:rsidR="00B8631C">
        <w:rPr>
          <w:rFonts w:ascii="Tahoma" w:hAnsi="Tahoma" w:cs="Tahoma"/>
          <w:color w:val="000000"/>
          <w:sz w:val="20"/>
          <w:szCs w:val="20"/>
        </w:rPr>
        <w:t xml:space="preserve">veelal </w:t>
      </w:r>
      <w:r w:rsidRPr="00D94496">
        <w:rPr>
          <w:rFonts w:ascii="Tahoma" w:hAnsi="Tahoma" w:cs="Tahoma"/>
          <w:color w:val="000000"/>
          <w:sz w:val="20"/>
          <w:szCs w:val="20"/>
        </w:rPr>
        <w:t xml:space="preserve">voldoende aan een korte instructie om aan de slag te kunnen met het basisaanbod voor het leerjaar. Zij kunnen </w:t>
      </w:r>
      <w:r w:rsidR="00B8631C">
        <w:rPr>
          <w:rFonts w:ascii="Tahoma" w:hAnsi="Tahoma" w:cs="Tahoma"/>
          <w:color w:val="000000"/>
          <w:sz w:val="20"/>
          <w:szCs w:val="20"/>
        </w:rPr>
        <w:t>dus</w:t>
      </w:r>
      <w:r w:rsidRPr="00D94496">
        <w:rPr>
          <w:rFonts w:ascii="Tahoma" w:hAnsi="Tahoma" w:cs="Tahoma"/>
          <w:color w:val="000000"/>
          <w:sz w:val="20"/>
          <w:szCs w:val="20"/>
        </w:rPr>
        <w:t xml:space="preserve"> sneller aan de verwerkingsstof beginnen</w:t>
      </w:r>
      <w:r w:rsidR="009336BF">
        <w:rPr>
          <w:rFonts w:ascii="Tahoma" w:hAnsi="Tahoma" w:cs="Tahoma"/>
          <w:color w:val="000000"/>
          <w:sz w:val="20"/>
          <w:szCs w:val="20"/>
        </w:rPr>
        <w:t xml:space="preserve"> en hoeven niet altij</w:t>
      </w:r>
      <w:r w:rsidR="00D950EF">
        <w:rPr>
          <w:rFonts w:ascii="Tahoma" w:hAnsi="Tahoma" w:cs="Tahoma"/>
          <w:color w:val="000000"/>
          <w:sz w:val="20"/>
          <w:szCs w:val="20"/>
        </w:rPr>
        <w:t>d</w:t>
      </w:r>
      <w:r w:rsidR="009336BF">
        <w:rPr>
          <w:rFonts w:ascii="Tahoma" w:hAnsi="Tahoma" w:cs="Tahoma"/>
          <w:color w:val="000000"/>
          <w:sz w:val="20"/>
          <w:szCs w:val="20"/>
        </w:rPr>
        <w:t xml:space="preserve"> alles te maken (compacten)</w:t>
      </w:r>
      <w:r w:rsidRPr="00D94496">
        <w:rPr>
          <w:rFonts w:ascii="Tahoma" w:hAnsi="Tahoma" w:cs="Tahoma"/>
          <w:color w:val="000000"/>
          <w:sz w:val="20"/>
          <w:szCs w:val="20"/>
        </w:rPr>
        <w:t>. Wanneer zij met de verwerking klaar zijn gaan zij zelfstandig werken aan verrijkingsmateriaal. Dit materiaal is een aanvulling op het basisprogramma.</w:t>
      </w:r>
    </w:p>
    <w:p w14:paraId="2CEAB0FC" w14:textId="1AD3D74F" w:rsidR="002D13BB" w:rsidRDefault="006C0C93" w:rsidP="00174604">
      <w:pPr>
        <w:pStyle w:val="Normaalweb"/>
        <w:rPr>
          <w:color w:val="000000"/>
        </w:rPr>
      </w:pPr>
      <w:r w:rsidRPr="002D13BB">
        <w:rPr>
          <w:rFonts w:ascii="Tahoma" w:hAnsi="Tahoma" w:cs="Tahoma"/>
          <w:color w:val="000000"/>
          <w:sz w:val="20"/>
          <w:szCs w:val="20"/>
        </w:rPr>
        <w:t xml:space="preserve">Er is op school een duidelijk beleid op de sociale en emotionele ontwikkeling van de leerlingen. Hier wordt dagelijks en bij alle vakgebieden aandacht aan besteed. </w:t>
      </w:r>
      <w:r w:rsidR="002D13BB">
        <w:rPr>
          <w:rFonts w:ascii="Tahoma" w:hAnsi="Tahoma" w:cs="Tahoma"/>
          <w:color w:val="000000"/>
          <w:sz w:val="20"/>
          <w:szCs w:val="20"/>
        </w:rPr>
        <w:t>Belangrijk uitgangspunt voor ons is het groot complimenteren en klein (maar wel consequent) corrigeren.</w:t>
      </w:r>
      <w:r w:rsidR="002D13BB">
        <w:rPr>
          <w:rFonts w:ascii="Tahoma" w:hAnsi="Tahoma" w:cs="Tahoma"/>
          <w:color w:val="000000"/>
          <w:sz w:val="20"/>
          <w:szCs w:val="20"/>
        </w:rPr>
        <w:br/>
      </w:r>
      <w:r w:rsidRPr="002D13BB">
        <w:rPr>
          <w:rFonts w:ascii="Tahoma" w:hAnsi="Tahoma" w:cs="Tahoma"/>
          <w:color w:val="000000"/>
          <w:sz w:val="20"/>
          <w:szCs w:val="20"/>
        </w:rPr>
        <w:t>Voor de sociaal-emotionele ontwikkeling hanteren wij K</w:t>
      </w:r>
      <w:r w:rsidR="002D13BB">
        <w:rPr>
          <w:rFonts w:ascii="Tahoma" w:hAnsi="Tahoma" w:cs="Tahoma"/>
          <w:color w:val="000000"/>
          <w:sz w:val="20"/>
          <w:szCs w:val="20"/>
        </w:rPr>
        <w:t>anjertraining. O</w:t>
      </w:r>
      <w:r w:rsidR="00DD5F92">
        <w:rPr>
          <w:rFonts w:ascii="Tahoma" w:hAnsi="Tahoma" w:cs="Tahoma"/>
          <w:color w:val="000000"/>
          <w:sz w:val="20"/>
          <w:szCs w:val="20"/>
        </w:rPr>
        <w:t xml:space="preserve">nze leerkrachten zijn opgeleid </w:t>
      </w:r>
      <w:r w:rsidR="002D13BB">
        <w:rPr>
          <w:rFonts w:ascii="Tahoma" w:hAnsi="Tahoma" w:cs="Tahoma"/>
          <w:color w:val="000000"/>
          <w:sz w:val="20"/>
          <w:szCs w:val="20"/>
        </w:rPr>
        <w:t>om Kanjertraining te mogen geven, of worden voor de Kanjerlessen vervangen door een collega</w:t>
      </w:r>
      <w:r w:rsidR="00174604">
        <w:rPr>
          <w:rFonts w:ascii="Tahoma" w:hAnsi="Tahoma" w:cs="Tahoma"/>
          <w:color w:val="000000"/>
          <w:sz w:val="20"/>
          <w:szCs w:val="20"/>
        </w:rPr>
        <w:t xml:space="preserve"> die Kanjertraining mag geven</w:t>
      </w:r>
      <w:r w:rsidR="002D13BB">
        <w:rPr>
          <w:rFonts w:ascii="Tahoma" w:hAnsi="Tahoma" w:cs="Tahoma"/>
          <w:color w:val="000000"/>
          <w:sz w:val="20"/>
          <w:szCs w:val="20"/>
        </w:rPr>
        <w:t>. Minimaal één keer per week is er ruimte in het lesprogramma voor Kanjertraining</w:t>
      </w:r>
      <w:r w:rsidRPr="002D13BB">
        <w:rPr>
          <w:rFonts w:ascii="Tahoma" w:hAnsi="Tahoma" w:cs="Tahoma"/>
          <w:color w:val="000000"/>
          <w:sz w:val="20"/>
          <w:szCs w:val="20"/>
        </w:rPr>
        <w:t xml:space="preserve">. </w:t>
      </w:r>
      <w:r w:rsidR="002D13BB">
        <w:rPr>
          <w:rFonts w:ascii="Tahoma" w:hAnsi="Tahoma" w:cs="Tahoma"/>
          <w:color w:val="000000"/>
          <w:sz w:val="20"/>
          <w:szCs w:val="20"/>
        </w:rPr>
        <w:t>He</w:t>
      </w:r>
      <w:r w:rsidRPr="002D13BB">
        <w:rPr>
          <w:rFonts w:ascii="Tahoma" w:hAnsi="Tahoma" w:cs="Tahoma"/>
          <w:color w:val="000000"/>
          <w:sz w:val="20"/>
          <w:szCs w:val="20"/>
        </w:rPr>
        <w:t>t is een school</w:t>
      </w:r>
      <w:r w:rsidR="002D13BB">
        <w:rPr>
          <w:rFonts w:ascii="Tahoma" w:hAnsi="Tahoma" w:cs="Tahoma"/>
          <w:color w:val="000000"/>
          <w:sz w:val="20"/>
          <w:szCs w:val="20"/>
        </w:rPr>
        <w:t>-</w:t>
      </w:r>
      <w:r w:rsidRPr="002D13BB">
        <w:rPr>
          <w:rFonts w:ascii="Tahoma" w:hAnsi="Tahoma" w:cs="Tahoma"/>
          <w:color w:val="000000"/>
          <w:sz w:val="20"/>
          <w:szCs w:val="20"/>
        </w:rPr>
        <w:t>breed programma gericht op positieve groepsvorming en het verbeteren van de sociale veiligheid.</w:t>
      </w:r>
      <w:r w:rsidR="002D13BB">
        <w:rPr>
          <w:color w:val="000000"/>
        </w:rPr>
        <w:br w:type="page"/>
      </w:r>
    </w:p>
    <w:p w14:paraId="39815868" w14:textId="23104680" w:rsidR="006C0C93" w:rsidRPr="00C92A41" w:rsidRDefault="006C0C93" w:rsidP="006C0C93">
      <w:pPr>
        <w:pStyle w:val="Normaalweb"/>
        <w:rPr>
          <w:rFonts w:ascii="Tahoma" w:hAnsi="Tahoma" w:cs="Tahoma"/>
          <w:color w:val="000000"/>
          <w:sz w:val="20"/>
          <w:szCs w:val="20"/>
        </w:rPr>
      </w:pPr>
      <w:r w:rsidRPr="004B1EEE">
        <w:rPr>
          <w:rFonts w:ascii="Tahoma" w:hAnsi="Tahoma" w:cs="Tahoma"/>
          <w:i/>
          <w:color w:val="000000"/>
          <w:sz w:val="20"/>
          <w:szCs w:val="20"/>
        </w:rPr>
        <w:lastRenderedPageBreak/>
        <w:t xml:space="preserve">Zelfstandig werken &amp; </w:t>
      </w:r>
      <w:r w:rsidR="00C92A41" w:rsidRPr="004B1EEE">
        <w:rPr>
          <w:rFonts w:ascii="Tahoma" w:hAnsi="Tahoma" w:cs="Tahoma"/>
          <w:i/>
          <w:color w:val="000000"/>
          <w:sz w:val="20"/>
          <w:szCs w:val="20"/>
        </w:rPr>
        <w:t>zelfstandig verwerken</w:t>
      </w:r>
      <w:r w:rsidRPr="00C92A41">
        <w:rPr>
          <w:rFonts w:ascii="Tahoma" w:hAnsi="Tahoma" w:cs="Tahoma"/>
          <w:color w:val="000000"/>
          <w:sz w:val="20"/>
          <w:szCs w:val="20"/>
        </w:rPr>
        <w:t xml:space="preserve"> </w:t>
      </w:r>
      <w:r w:rsidR="00C92A41">
        <w:rPr>
          <w:rFonts w:ascii="Tahoma" w:hAnsi="Tahoma" w:cs="Tahoma"/>
          <w:color w:val="000000"/>
          <w:sz w:val="20"/>
          <w:szCs w:val="20"/>
        </w:rPr>
        <w:br/>
      </w:r>
      <w:r w:rsidRPr="00C92A41">
        <w:rPr>
          <w:rFonts w:ascii="Tahoma" w:hAnsi="Tahoma" w:cs="Tahoma"/>
          <w:color w:val="000000"/>
          <w:sz w:val="20"/>
          <w:szCs w:val="20"/>
        </w:rPr>
        <w:t xml:space="preserve">In </w:t>
      </w:r>
      <w:r w:rsidR="00C92A41">
        <w:rPr>
          <w:rFonts w:ascii="Tahoma" w:hAnsi="Tahoma" w:cs="Tahoma"/>
          <w:color w:val="000000"/>
          <w:sz w:val="20"/>
          <w:szCs w:val="20"/>
        </w:rPr>
        <w:t xml:space="preserve">ons onderwijs </w:t>
      </w:r>
      <w:r w:rsidRPr="00C92A41">
        <w:rPr>
          <w:rFonts w:ascii="Tahoma" w:hAnsi="Tahoma" w:cs="Tahoma"/>
          <w:color w:val="000000"/>
          <w:sz w:val="20"/>
          <w:szCs w:val="20"/>
        </w:rPr>
        <w:t>onderscheid</w:t>
      </w:r>
      <w:r w:rsidR="00C92A41">
        <w:rPr>
          <w:rFonts w:ascii="Tahoma" w:hAnsi="Tahoma" w:cs="Tahoma"/>
          <w:color w:val="000000"/>
          <w:sz w:val="20"/>
          <w:szCs w:val="20"/>
        </w:rPr>
        <w:t>en wij</w:t>
      </w:r>
      <w:r w:rsidRPr="00C92A41">
        <w:rPr>
          <w:rFonts w:ascii="Tahoma" w:hAnsi="Tahoma" w:cs="Tahoma"/>
          <w:color w:val="000000"/>
          <w:sz w:val="20"/>
          <w:szCs w:val="20"/>
        </w:rPr>
        <w:t xml:space="preserve"> zelfstandig werken aan en het zelfstandig verwerken van </w:t>
      </w:r>
      <w:r w:rsidR="00C92A41">
        <w:rPr>
          <w:rFonts w:ascii="Tahoma" w:hAnsi="Tahoma" w:cs="Tahoma"/>
          <w:color w:val="000000"/>
          <w:sz w:val="20"/>
          <w:szCs w:val="20"/>
        </w:rPr>
        <w:t>leerstof</w:t>
      </w:r>
      <w:r w:rsidRPr="00C92A41">
        <w:rPr>
          <w:rFonts w:ascii="Tahoma" w:hAnsi="Tahoma" w:cs="Tahoma"/>
          <w:color w:val="000000"/>
          <w:sz w:val="20"/>
          <w:szCs w:val="20"/>
        </w:rPr>
        <w:t>.</w:t>
      </w:r>
    </w:p>
    <w:p w14:paraId="79BE0D54" w14:textId="1D696C01" w:rsidR="006C0C93" w:rsidRPr="00C92A41" w:rsidRDefault="006C0C93" w:rsidP="006C0C93">
      <w:pPr>
        <w:pStyle w:val="Normaalweb"/>
        <w:rPr>
          <w:rFonts w:ascii="Tahoma" w:hAnsi="Tahoma" w:cs="Tahoma"/>
          <w:color w:val="000000"/>
          <w:sz w:val="20"/>
          <w:szCs w:val="20"/>
        </w:rPr>
      </w:pPr>
      <w:r w:rsidRPr="00C92A41">
        <w:rPr>
          <w:rFonts w:ascii="Tahoma" w:hAnsi="Tahoma" w:cs="Tahoma"/>
          <w:color w:val="000000"/>
          <w:sz w:val="20"/>
          <w:szCs w:val="20"/>
        </w:rPr>
        <w:t xml:space="preserve">Zelfstandig werken: </w:t>
      </w:r>
      <w:r w:rsidR="00C92A41">
        <w:rPr>
          <w:rFonts w:ascii="Tahoma" w:hAnsi="Tahoma" w:cs="Tahoma"/>
          <w:color w:val="000000"/>
          <w:sz w:val="20"/>
          <w:szCs w:val="20"/>
        </w:rPr>
        <w:br/>
      </w:r>
      <w:r w:rsidRPr="00C92A41">
        <w:rPr>
          <w:rFonts w:ascii="Tahoma" w:hAnsi="Tahoma" w:cs="Tahoma"/>
          <w:color w:val="000000"/>
          <w:sz w:val="20"/>
          <w:szCs w:val="20"/>
        </w:rPr>
        <w:t xml:space="preserve">Bij het zelfstandig werken leren de leerlingen hun eigen leerproces te sturen. Leerlingen leren hierbij zelfstandig verantwoorde keuzes te maken en zelf te ontdekken hoe de leerstof in elkaar steekt. Dit moet leiden tot een zelfstandige werkhouding, grotere zelfstandigheid en het kunnen nemen van eigen verantwoordelijkheid. </w:t>
      </w:r>
      <w:r w:rsidR="00C92A41">
        <w:rPr>
          <w:rFonts w:ascii="Tahoma" w:hAnsi="Tahoma" w:cs="Tahoma"/>
          <w:color w:val="000000"/>
          <w:sz w:val="20"/>
          <w:szCs w:val="20"/>
        </w:rPr>
        <w:t>De weektaak is hier een mooi voorbeeld van.</w:t>
      </w:r>
    </w:p>
    <w:p w14:paraId="5524FEA5" w14:textId="7A8498B9" w:rsidR="006C0C93" w:rsidRPr="00C92A41" w:rsidRDefault="006C0C93" w:rsidP="006C0C93">
      <w:pPr>
        <w:pStyle w:val="Normaalweb"/>
        <w:rPr>
          <w:rFonts w:ascii="Tahoma" w:hAnsi="Tahoma" w:cs="Tahoma"/>
          <w:color w:val="000000"/>
          <w:sz w:val="20"/>
          <w:szCs w:val="20"/>
        </w:rPr>
      </w:pPr>
      <w:r w:rsidRPr="00C92A41">
        <w:rPr>
          <w:rFonts w:ascii="Tahoma" w:hAnsi="Tahoma" w:cs="Tahoma"/>
          <w:color w:val="000000"/>
          <w:sz w:val="20"/>
          <w:szCs w:val="20"/>
        </w:rPr>
        <w:t xml:space="preserve">Zelfstandig verwerken: </w:t>
      </w:r>
      <w:r w:rsidR="00C92A41">
        <w:rPr>
          <w:rFonts w:ascii="Tahoma" w:hAnsi="Tahoma" w:cs="Tahoma"/>
          <w:color w:val="000000"/>
          <w:sz w:val="20"/>
          <w:szCs w:val="20"/>
        </w:rPr>
        <w:br/>
      </w:r>
      <w:r w:rsidRPr="00C92A41">
        <w:rPr>
          <w:rFonts w:ascii="Tahoma" w:hAnsi="Tahoma" w:cs="Tahoma"/>
          <w:color w:val="000000"/>
          <w:sz w:val="20"/>
          <w:szCs w:val="20"/>
        </w:rPr>
        <w:t xml:space="preserve">Het zelfstandig verwerken volgt altijd na een instructie. De leerkracht geeft uitleg, bespreekt indien nodig een aantal verwerkingsopdrachten met de leerling waarna deze voor een periode zelfstandig de verwerkingsopdrachten gaat maken. De leerling is verantwoordelijk voor dit werk maar maakt hierbij zelf geen keuzes. Het gaat hierbij namelijk om het inoefenen van de aangeboden leerstof. </w:t>
      </w:r>
    </w:p>
    <w:p w14:paraId="4CE8AAAF" w14:textId="4D2B5EFC" w:rsidR="006C0C93" w:rsidRPr="006B2CAC" w:rsidRDefault="006C0C93" w:rsidP="006C0C93">
      <w:pPr>
        <w:pStyle w:val="Normaalweb"/>
        <w:rPr>
          <w:rFonts w:ascii="Tahoma" w:hAnsi="Tahoma" w:cs="Tahoma"/>
          <w:color w:val="000000"/>
          <w:sz w:val="20"/>
          <w:szCs w:val="20"/>
        </w:rPr>
      </w:pPr>
      <w:r w:rsidRPr="004B1EEE">
        <w:rPr>
          <w:rFonts w:ascii="Tahoma" w:hAnsi="Tahoma" w:cs="Tahoma"/>
          <w:i/>
          <w:color w:val="000000"/>
          <w:sz w:val="20"/>
          <w:szCs w:val="20"/>
        </w:rPr>
        <w:t>Handelingsgericht werken</w:t>
      </w:r>
      <w:r w:rsidRPr="00C92A41">
        <w:rPr>
          <w:rFonts w:ascii="Tahoma" w:hAnsi="Tahoma" w:cs="Tahoma"/>
          <w:b/>
          <w:color w:val="000000"/>
          <w:sz w:val="20"/>
          <w:szCs w:val="20"/>
        </w:rPr>
        <w:t xml:space="preserve"> </w:t>
      </w:r>
      <w:r w:rsidR="00C92A41">
        <w:rPr>
          <w:rFonts w:ascii="Tahoma" w:hAnsi="Tahoma" w:cs="Tahoma"/>
          <w:b/>
          <w:color w:val="000000"/>
          <w:sz w:val="20"/>
          <w:szCs w:val="20"/>
        </w:rPr>
        <w:br/>
      </w:r>
      <w:r w:rsidRPr="006B2CAC">
        <w:rPr>
          <w:rFonts w:ascii="Tahoma" w:hAnsi="Tahoma" w:cs="Tahoma"/>
          <w:color w:val="000000"/>
          <w:sz w:val="20"/>
          <w:szCs w:val="20"/>
        </w:rPr>
        <w:t xml:space="preserve">Bij het handelingsgericht werken </w:t>
      </w:r>
      <w:r w:rsidR="00174604">
        <w:rPr>
          <w:rFonts w:ascii="Tahoma" w:hAnsi="Tahoma" w:cs="Tahoma"/>
          <w:color w:val="000000"/>
          <w:sz w:val="20"/>
          <w:szCs w:val="20"/>
        </w:rPr>
        <w:t xml:space="preserve">(HGW) </w:t>
      </w:r>
      <w:r w:rsidRPr="006B2CAC">
        <w:rPr>
          <w:rFonts w:ascii="Tahoma" w:hAnsi="Tahoma" w:cs="Tahoma"/>
          <w:color w:val="000000"/>
          <w:sz w:val="20"/>
          <w:szCs w:val="20"/>
        </w:rPr>
        <w:t xml:space="preserve">staan de onderwijsbehoeften van de leerling centraal; wat heeft deze leerling nodig om de gestelde doelen in een bepaalde periode te bereiken? Daarbij is het belangrijk dat de leerling in relatie met zijn omgeving bekeken wordt, met deze achtergrond, uit dit gezin, met deze leerkracht. Van de leerkracht wordt daarbij aandacht gegeven aan de positieve aspecten van de leerling, het samenwerken en het doelgericht werken. Leidraad hierbij is </w:t>
      </w:r>
      <w:r w:rsidR="00C92A41">
        <w:rPr>
          <w:rFonts w:ascii="Tahoma" w:hAnsi="Tahoma" w:cs="Tahoma"/>
          <w:color w:val="000000"/>
          <w:sz w:val="20"/>
          <w:szCs w:val="20"/>
        </w:rPr>
        <w:t>het HGW-</w:t>
      </w:r>
      <w:r w:rsidR="009336BF">
        <w:rPr>
          <w:rFonts w:ascii="Tahoma" w:hAnsi="Tahoma" w:cs="Tahoma"/>
          <w:color w:val="000000"/>
          <w:sz w:val="20"/>
          <w:szCs w:val="20"/>
        </w:rPr>
        <w:t>rooster</w:t>
      </w:r>
      <w:r w:rsidR="00C92A41">
        <w:rPr>
          <w:rFonts w:ascii="Tahoma" w:hAnsi="Tahoma" w:cs="Tahoma"/>
          <w:color w:val="000000"/>
          <w:sz w:val="20"/>
          <w:szCs w:val="20"/>
        </w:rPr>
        <w:t>.</w:t>
      </w:r>
      <w:r w:rsidRPr="006B2CAC">
        <w:rPr>
          <w:rFonts w:ascii="Tahoma" w:hAnsi="Tahoma" w:cs="Tahoma"/>
          <w:color w:val="000000"/>
          <w:sz w:val="20"/>
          <w:szCs w:val="20"/>
        </w:rPr>
        <w:t xml:space="preserve"> </w:t>
      </w:r>
    </w:p>
    <w:p w14:paraId="02ACCB86" w14:textId="317F931D" w:rsidR="00C92A41" w:rsidRDefault="006C0C93" w:rsidP="00174604">
      <w:pPr>
        <w:pStyle w:val="Normaalweb"/>
        <w:rPr>
          <w:color w:val="000000"/>
        </w:rPr>
      </w:pPr>
      <w:r w:rsidRPr="006B2CAC">
        <w:rPr>
          <w:rFonts w:ascii="Tahoma" w:hAnsi="Tahoma" w:cs="Tahoma"/>
          <w:color w:val="000000"/>
          <w:sz w:val="20"/>
          <w:szCs w:val="20"/>
        </w:rPr>
        <w:t xml:space="preserve">De HGW-cyclus: </w:t>
      </w:r>
      <w:r w:rsidR="006B2CAC">
        <w:rPr>
          <w:rFonts w:ascii="Tahoma" w:hAnsi="Tahoma" w:cs="Tahoma"/>
          <w:color w:val="000000"/>
          <w:sz w:val="20"/>
          <w:szCs w:val="20"/>
        </w:rPr>
        <w:br/>
      </w:r>
      <w:r w:rsidRPr="006B2CAC">
        <w:rPr>
          <w:rFonts w:ascii="Tahoma" w:hAnsi="Tahoma" w:cs="Tahoma"/>
          <w:color w:val="000000"/>
          <w:sz w:val="20"/>
          <w:szCs w:val="20"/>
        </w:rPr>
        <w:t>Deze cyclus is een hulpmiddel om de zorg op groepsniveau en individueel concreet te maken. Op groepsniveau benoemt de leerkracht de onderwijsbehoeften van de leerlingen in zijn groep in een groeps</w:t>
      </w:r>
      <w:r w:rsidR="006B2CAC">
        <w:rPr>
          <w:rFonts w:ascii="Tahoma" w:hAnsi="Tahoma" w:cs="Tahoma"/>
          <w:color w:val="000000"/>
          <w:sz w:val="20"/>
          <w:szCs w:val="20"/>
        </w:rPr>
        <w:t>overzicht</w:t>
      </w:r>
      <w:r w:rsidRPr="006B2CAC">
        <w:rPr>
          <w:rFonts w:ascii="Tahoma" w:hAnsi="Tahoma" w:cs="Tahoma"/>
          <w:color w:val="000000"/>
          <w:sz w:val="20"/>
          <w:szCs w:val="20"/>
        </w:rPr>
        <w:t xml:space="preserve">. De leerkracht doet dit ook op individueel niveau voor de leerlingen die extra begeleiding nodig hebben. Deze cyclus kent vier fasen: </w:t>
      </w:r>
      <w:r w:rsidR="006B2CAC">
        <w:rPr>
          <w:rFonts w:ascii="Tahoma" w:hAnsi="Tahoma" w:cs="Tahoma"/>
          <w:color w:val="000000"/>
          <w:sz w:val="20"/>
          <w:szCs w:val="20"/>
        </w:rPr>
        <w:br/>
      </w:r>
      <w:r w:rsidRPr="006B2CAC">
        <w:rPr>
          <w:rFonts w:ascii="Tahoma" w:hAnsi="Tahoma" w:cs="Tahoma"/>
          <w:color w:val="000000"/>
          <w:sz w:val="20"/>
          <w:szCs w:val="20"/>
        </w:rPr>
        <w:t>1. Signaleren. Onder andere het signaleren van leerlingen die extra begeleiding nodig hebben</w:t>
      </w:r>
      <w:r w:rsidR="006B2CAC">
        <w:rPr>
          <w:rFonts w:ascii="Tahoma" w:hAnsi="Tahoma" w:cs="Tahoma"/>
          <w:color w:val="000000"/>
          <w:sz w:val="20"/>
          <w:szCs w:val="20"/>
        </w:rPr>
        <w:t>;</w:t>
      </w:r>
      <w:r w:rsidR="006B2CAC">
        <w:rPr>
          <w:rFonts w:ascii="Tahoma" w:hAnsi="Tahoma" w:cs="Tahoma"/>
          <w:color w:val="000000"/>
          <w:sz w:val="20"/>
          <w:szCs w:val="20"/>
        </w:rPr>
        <w:br/>
      </w:r>
      <w:r w:rsidRPr="006B2CAC">
        <w:rPr>
          <w:rFonts w:ascii="Tahoma" w:hAnsi="Tahoma" w:cs="Tahoma"/>
          <w:color w:val="000000"/>
          <w:sz w:val="20"/>
          <w:szCs w:val="20"/>
        </w:rPr>
        <w:t>2. Analyseren. Hieronder valt het benoemen van de onderwijsbehoeften van de leerlingen</w:t>
      </w:r>
      <w:r w:rsidR="006B2CAC">
        <w:rPr>
          <w:rFonts w:ascii="Tahoma" w:hAnsi="Tahoma" w:cs="Tahoma"/>
          <w:color w:val="000000"/>
          <w:sz w:val="20"/>
          <w:szCs w:val="20"/>
        </w:rPr>
        <w:t>;</w:t>
      </w:r>
      <w:r w:rsidR="006B2CAC">
        <w:rPr>
          <w:rFonts w:ascii="Tahoma" w:hAnsi="Tahoma" w:cs="Tahoma"/>
          <w:color w:val="000000"/>
          <w:sz w:val="20"/>
          <w:szCs w:val="20"/>
        </w:rPr>
        <w:br/>
      </w:r>
      <w:r w:rsidRPr="006B2CAC">
        <w:rPr>
          <w:rFonts w:ascii="Tahoma" w:hAnsi="Tahoma" w:cs="Tahoma"/>
          <w:color w:val="000000"/>
          <w:sz w:val="20"/>
          <w:szCs w:val="20"/>
        </w:rPr>
        <w:t xml:space="preserve">3. Plannen. De leerlingen met vergelijkbare onderwijsbehoeften clusteren en </w:t>
      </w:r>
      <w:r w:rsidR="006B2CAC">
        <w:rPr>
          <w:rFonts w:ascii="Tahoma" w:hAnsi="Tahoma" w:cs="Tahoma"/>
          <w:color w:val="000000"/>
          <w:sz w:val="20"/>
          <w:szCs w:val="20"/>
        </w:rPr>
        <w:t xml:space="preserve">verwerken in het HGW </w:t>
      </w:r>
      <w:r w:rsidR="009336BF">
        <w:rPr>
          <w:rFonts w:ascii="Tahoma" w:hAnsi="Tahoma" w:cs="Tahoma"/>
          <w:color w:val="000000"/>
          <w:sz w:val="20"/>
          <w:szCs w:val="20"/>
        </w:rPr>
        <w:t>rooster</w:t>
      </w:r>
      <w:r w:rsidR="006B2CAC">
        <w:rPr>
          <w:rFonts w:ascii="Tahoma" w:hAnsi="Tahoma" w:cs="Tahoma"/>
          <w:color w:val="000000"/>
          <w:sz w:val="20"/>
          <w:szCs w:val="20"/>
        </w:rPr>
        <w:t xml:space="preserve"> in de klassenmap;</w:t>
      </w:r>
      <w:r w:rsidR="006B2CAC">
        <w:rPr>
          <w:rFonts w:ascii="Tahoma" w:hAnsi="Tahoma" w:cs="Tahoma"/>
          <w:color w:val="000000"/>
          <w:sz w:val="20"/>
          <w:szCs w:val="20"/>
        </w:rPr>
        <w:br/>
      </w:r>
      <w:r w:rsidRPr="006B2CAC">
        <w:rPr>
          <w:rFonts w:ascii="Tahoma" w:hAnsi="Tahoma" w:cs="Tahoma"/>
          <w:color w:val="000000"/>
          <w:sz w:val="20"/>
          <w:szCs w:val="20"/>
        </w:rPr>
        <w:t xml:space="preserve">4. Realiseren. </w:t>
      </w:r>
      <w:r w:rsidR="006B2CAC">
        <w:rPr>
          <w:rFonts w:ascii="Tahoma" w:hAnsi="Tahoma" w:cs="Tahoma"/>
          <w:color w:val="000000"/>
          <w:sz w:val="20"/>
          <w:szCs w:val="20"/>
        </w:rPr>
        <w:t>De differentiatie i</w:t>
      </w:r>
      <w:r w:rsidRPr="006B2CAC">
        <w:rPr>
          <w:rFonts w:ascii="Tahoma" w:hAnsi="Tahoma" w:cs="Tahoma"/>
          <w:color w:val="000000"/>
          <w:sz w:val="20"/>
          <w:szCs w:val="20"/>
        </w:rPr>
        <w:t>n de praktijk uitvoeren</w:t>
      </w:r>
      <w:r w:rsidR="006B2CAC">
        <w:rPr>
          <w:rFonts w:ascii="Tahoma" w:hAnsi="Tahoma" w:cs="Tahoma"/>
          <w:color w:val="000000"/>
          <w:sz w:val="20"/>
          <w:szCs w:val="20"/>
        </w:rPr>
        <w:t xml:space="preserve"> (en evalueren</w:t>
      </w:r>
      <w:r w:rsidR="00D950EF">
        <w:rPr>
          <w:rFonts w:ascii="Tahoma" w:hAnsi="Tahoma" w:cs="Tahoma"/>
          <w:color w:val="000000"/>
          <w:sz w:val="20"/>
          <w:szCs w:val="20"/>
        </w:rPr>
        <w:t xml:space="preserve"> in het HGW-rooster; een samenvatting van de evaluaties uit het HGW-rooster wordt meegenomen in het groepsoverzicht</w:t>
      </w:r>
      <w:r w:rsidR="006B2CAC">
        <w:rPr>
          <w:rFonts w:ascii="Tahoma" w:hAnsi="Tahoma" w:cs="Tahoma"/>
          <w:color w:val="000000"/>
          <w:sz w:val="20"/>
          <w:szCs w:val="20"/>
        </w:rPr>
        <w:t>)</w:t>
      </w:r>
      <w:r>
        <w:rPr>
          <w:color w:val="000000"/>
        </w:rPr>
        <w:t xml:space="preserve">. </w:t>
      </w:r>
    </w:p>
    <w:p w14:paraId="68BD7ECD" w14:textId="46E3D454" w:rsidR="00D84531" w:rsidRDefault="22F17EAA" w:rsidP="22F17EAA">
      <w:pPr>
        <w:pStyle w:val="Bullet"/>
        <w:numPr>
          <w:ilvl w:val="0"/>
          <w:numId w:val="0"/>
        </w:numPr>
        <w:rPr>
          <w:rFonts w:ascii="Tahoma" w:hAnsi="Tahoma" w:cs="Tahoma"/>
          <w:sz w:val="20"/>
        </w:rPr>
      </w:pPr>
      <w:r w:rsidRPr="22F17EAA">
        <w:rPr>
          <w:rFonts w:ascii="Tahoma" w:hAnsi="Tahoma" w:cs="Tahoma"/>
          <w:i/>
          <w:iCs/>
          <w:sz w:val="20"/>
        </w:rPr>
        <w:t>Opbrengstgericht werken (OGW)</w:t>
      </w:r>
      <w:r w:rsidR="000528D4">
        <w:br/>
      </w:r>
      <w:r w:rsidRPr="22F17EAA">
        <w:rPr>
          <w:rFonts w:ascii="Tahoma" w:hAnsi="Tahoma" w:cs="Tahoma"/>
          <w:color w:val="000000" w:themeColor="text1"/>
          <w:sz w:val="20"/>
        </w:rPr>
        <w:t>Het verbeteren van de taal- en rekenprestaties van leerlingen is een belangrijk onderwerp op de beleidsagenda van het ministerie van Onderwijs, Cultuur en Wetenschap. Onderzoek toont aan dat leerresultaten verbeteren als scholen daadwerkelijk opbrengstgericht gaan werken, dus doelen stellen en meer zicht hebben op leerresultaten. Planmatig en resultaatgericht werken zijn essentieel voor het bereiken van zo hoog mogelijke opbrengsten voor alle leerlingen. CBS Tabitha werkt systematisch en doelgericht aan het maximaliseren van de prestati</w:t>
      </w:r>
      <w:r w:rsidR="00DD5F92">
        <w:rPr>
          <w:rFonts w:ascii="Tahoma" w:hAnsi="Tahoma" w:cs="Tahoma"/>
          <w:color w:val="000000" w:themeColor="text1"/>
          <w:sz w:val="20"/>
        </w:rPr>
        <w:t>es van haar leerlingen en werkt</w:t>
      </w:r>
      <w:r w:rsidRPr="22F17EAA">
        <w:rPr>
          <w:rFonts w:ascii="Tahoma" w:hAnsi="Tahoma" w:cs="Tahoma"/>
          <w:color w:val="000000" w:themeColor="text1"/>
          <w:sz w:val="20"/>
        </w:rPr>
        <w:t xml:space="preserve"> dus opbrengst-gericht.</w:t>
      </w:r>
    </w:p>
    <w:p w14:paraId="3F14353E" w14:textId="23F6E496" w:rsidR="00D84531" w:rsidRDefault="00D84531" w:rsidP="00E54BE2">
      <w:pPr>
        <w:pStyle w:val="Bullet"/>
        <w:numPr>
          <w:ilvl w:val="0"/>
          <w:numId w:val="0"/>
        </w:numPr>
      </w:pPr>
    </w:p>
    <w:p w14:paraId="499F07B8" w14:textId="11BD27B1" w:rsidR="00D84531" w:rsidRDefault="00AD2D87" w:rsidP="22F17EAA">
      <w:pPr>
        <w:rPr>
          <w:rFonts w:ascii="Tahoma" w:eastAsia="Tahoma" w:hAnsi="Tahoma" w:cs="Tahoma"/>
          <w:sz w:val="20"/>
          <w:szCs w:val="20"/>
        </w:rPr>
      </w:pPr>
      <w:r>
        <w:rPr>
          <w:rFonts w:ascii="Tahoma" w:eastAsia="Tahoma" w:hAnsi="Tahoma" w:cs="Tahoma"/>
          <w:i/>
          <w:sz w:val="20"/>
          <w:szCs w:val="20"/>
        </w:rPr>
        <w:t>Hoe volgen wij leerlingen?</w:t>
      </w:r>
      <w:r>
        <w:rPr>
          <w:rFonts w:ascii="Tahoma" w:eastAsia="Tahoma" w:hAnsi="Tahoma" w:cs="Tahoma"/>
          <w:i/>
          <w:sz w:val="20"/>
          <w:szCs w:val="20"/>
        </w:rPr>
        <w:br/>
      </w:r>
      <w:r w:rsidR="22F17EAA" w:rsidRPr="22F17EAA">
        <w:rPr>
          <w:rFonts w:ascii="Tahoma" w:eastAsia="Tahoma" w:hAnsi="Tahoma" w:cs="Tahoma"/>
          <w:sz w:val="20"/>
          <w:szCs w:val="20"/>
        </w:rPr>
        <w:t xml:space="preserve">Vanaf groep 1 wordt er gewerkt met een leerlingvolgsysteem waarin de cognitieve en de sociaal-emotionele ontwikkeling van kinderen nauwgezet worden gevolgd. Daarbij wordt gebruik gemaakt van methodeonafhankelijke toetsen van het Cito-leerlingvolgsysteem, DMT, de observatielijsten van Kleuterplein en Kanvas. Dit jaar hebben wij het advies van de overheid gevolgd en de toetsing in de groepen 1 en 2 afgeschaft. </w:t>
      </w:r>
      <w:r w:rsidR="009336BF">
        <w:rPr>
          <w:rFonts w:ascii="Tahoma" w:eastAsia="Tahoma" w:hAnsi="Tahoma" w:cs="Tahoma"/>
          <w:sz w:val="20"/>
          <w:szCs w:val="20"/>
        </w:rPr>
        <w:t xml:space="preserve">We volgen de kinderen nu nog via het leerlingvolgsysteem van Kleuterplein. </w:t>
      </w:r>
      <w:r w:rsidR="22F17EAA" w:rsidRPr="22F17EAA">
        <w:rPr>
          <w:rFonts w:ascii="Tahoma" w:eastAsia="Tahoma" w:hAnsi="Tahoma" w:cs="Tahoma"/>
          <w:sz w:val="20"/>
          <w:szCs w:val="20"/>
        </w:rPr>
        <w:t xml:space="preserve">Er wordt verder onderzocht via welk systeem de leerlingen in deze groepen </w:t>
      </w:r>
      <w:r w:rsidR="009336BF">
        <w:rPr>
          <w:rFonts w:ascii="Tahoma" w:eastAsia="Tahoma" w:hAnsi="Tahoma" w:cs="Tahoma"/>
          <w:sz w:val="20"/>
          <w:szCs w:val="20"/>
        </w:rPr>
        <w:t>nog beter</w:t>
      </w:r>
      <w:r w:rsidR="22F17EAA" w:rsidRPr="22F17EAA">
        <w:rPr>
          <w:rFonts w:ascii="Tahoma" w:eastAsia="Tahoma" w:hAnsi="Tahoma" w:cs="Tahoma"/>
          <w:sz w:val="20"/>
          <w:szCs w:val="20"/>
        </w:rPr>
        <w:t xml:space="preserve"> kunnen worden gevolgd.</w:t>
      </w:r>
    </w:p>
    <w:p w14:paraId="46C10C22" w14:textId="77777777" w:rsidR="00AD2D87" w:rsidRDefault="00AD2D87">
      <w:pPr>
        <w:rPr>
          <w:rFonts w:ascii="Tahoma" w:eastAsia="Times New Roman" w:hAnsi="Tahoma" w:cs="Tahoma"/>
          <w:sz w:val="20"/>
          <w:szCs w:val="20"/>
          <w:lang w:eastAsia="nl-NL"/>
        </w:rPr>
      </w:pPr>
      <w:r>
        <w:rPr>
          <w:rFonts w:ascii="Tahoma" w:hAnsi="Tahoma" w:cs="Tahoma"/>
          <w:sz w:val="20"/>
        </w:rPr>
        <w:br w:type="page"/>
      </w:r>
    </w:p>
    <w:p w14:paraId="7287CD29" w14:textId="77777777" w:rsidR="00AD2D87" w:rsidRDefault="00AD2D87" w:rsidP="22F17EAA">
      <w:pPr>
        <w:pStyle w:val="Bullet"/>
        <w:numPr>
          <w:ilvl w:val="0"/>
          <w:numId w:val="0"/>
        </w:numPr>
        <w:rPr>
          <w:rFonts w:ascii="Tahoma" w:hAnsi="Tahoma" w:cs="Tahoma"/>
          <w:i/>
          <w:sz w:val="20"/>
        </w:rPr>
      </w:pPr>
      <w:r>
        <w:rPr>
          <w:rFonts w:ascii="Tahoma" w:hAnsi="Tahoma" w:cs="Tahoma"/>
          <w:i/>
          <w:sz w:val="20"/>
        </w:rPr>
        <w:lastRenderedPageBreak/>
        <w:t>Onderwijstijd</w:t>
      </w:r>
    </w:p>
    <w:p w14:paraId="7817C10B" w14:textId="09EB4A5F" w:rsidR="00D84531" w:rsidRDefault="22F17EAA" w:rsidP="22F17EAA">
      <w:pPr>
        <w:pStyle w:val="Bullet"/>
        <w:numPr>
          <w:ilvl w:val="0"/>
          <w:numId w:val="0"/>
        </w:numPr>
        <w:rPr>
          <w:rFonts w:ascii="Tahoma" w:hAnsi="Tahoma" w:cs="Tahoma"/>
          <w:sz w:val="20"/>
        </w:rPr>
      </w:pPr>
      <w:r w:rsidRPr="22F17EAA">
        <w:rPr>
          <w:rFonts w:ascii="Tahoma" w:hAnsi="Tahoma" w:cs="Tahoma"/>
          <w:sz w:val="20"/>
        </w:rPr>
        <w:t xml:space="preserve">Wij werken op school met het ´vijf gelijke dagen´-model. Wij zorgen dat de kinderen minimaal 7520 lesuren draaien gedurende de schooltijd van de kinderen (8 jaar) bij ons op school. Dit komt neer op minimaal 940 uur per lesjaar. Door de invoering van het ‘vijf gelijke dagen’-model moeten we </w:t>
      </w:r>
      <w:r w:rsidR="00DD5F92">
        <w:rPr>
          <w:rFonts w:ascii="Tahoma" w:hAnsi="Tahoma" w:cs="Tahoma"/>
          <w:sz w:val="20"/>
        </w:rPr>
        <w:t>nog twee schooljaren (2019-2020</w:t>
      </w:r>
      <w:r w:rsidRPr="22F17EAA">
        <w:rPr>
          <w:rFonts w:ascii="Tahoma" w:hAnsi="Tahoma" w:cs="Tahoma"/>
          <w:sz w:val="20"/>
        </w:rPr>
        <w:t xml:space="preserve"> </w:t>
      </w:r>
      <w:r w:rsidR="00DD5F92">
        <w:rPr>
          <w:rFonts w:ascii="Tahoma" w:hAnsi="Tahoma" w:cs="Tahoma"/>
          <w:sz w:val="20"/>
        </w:rPr>
        <w:t xml:space="preserve">en 2020-2021) </w:t>
      </w:r>
      <w:r w:rsidR="00187689">
        <w:rPr>
          <w:rFonts w:ascii="Tahoma" w:hAnsi="Tahoma" w:cs="Tahoma"/>
          <w:sz w:val="20"/>
        </w:rPr>
        <w:t xml:space="preserve">minimaal </w:t>
      </w:r>
      <w:r w:rsidRPr="22F17EAA">
        <w:rPr>
          <w:rFonts w:ascii="Tahoma" w:hAnsi="Tahoma" w:cs="Tahoma"/>
          <w:sz w:val="20"/>
        </w:rPr>
        <w:t xml:space="preserve">960 lesuren draaien. We werken naar de kerndoelen toe, in de 8 jaren dat de kinderen bij ons op school zijn, en streven </w:t>
      </w:r>
      <w:r w:rsidR="00D950EF">
        <w:rPr>
          <w:rFonts w:ascii="Tahoma" w:hAnsi="Tahoma" w:cs="Tahoma"/>
          <w:sz w:val="20"/>
        </w:rPr>
        <w:t>er naar dat</w:t>
      </w:r>
      <w:r w:rsidRPr="22F17EAA">
        <w:rPr>
          <w:rFonts w:ascii="Tahoma" w:hAnsi="Tahoma" w:cs="Tahoma"/>
          <w:sz w:val="20"/>
        </w:rPr>
        <w:t xml:space="preserve"> alle kinderen </w:t>
      </w:r>
      <w:r w:rsidR="00D950EF">
        <w:rPr>
          <w:rFonts w:ascii="Tahoma" w:hAnsi="Tahoma" w:cs="Tahoma"/>
          <w:sz w:val="20"/>
        </w:rPr>
        <w:t>het</w:t>
      </w:r>
      <w:r w:rsidRPr="22F17EAA">
        <w:rPr>
          <w:rFonts w:ascii="Tahoma" w:hAnsi="Tahoma" w:cs="Tahoma"/>
          <w:sz w:val="20"/>
        </w:rPr>
        <w:t xml:space="preserve"> referentieniveau 1F</w:t>
      </w:r>
      <w:r w:rsidR="00D950EF">
        <w:rPr>
          <w:rFonts w:ascii="Tahoma" w:hAnsi="Tahoma" w:cs="Tahoma"/>
          <w:sz w:val="20"/>
        </w:rPr>
        <w:t xml:space="preserve"> halen en minimaal 60% van de leerlingen het 1S/2F-niveau haalt</w:t>
      </w:r>
      <w:r w:rsidRPr="22F17EAA">
        <w:rPr>
          <w:rFonts w:ascii="Tahoma" w:hAnsi="Tahoma" w:cs="Tahoma"/>
          <w:sz w:val="20"/>
        </w:rPr>
        <w:t>. CBS Tabitha valt onder het regulier toezichtkader van inspectie.</w:t>
      </w:r>
      <w:r w:rsidR="00187689">
        <w:rPr>
          <w:rFonts w:ascii="Tahoma" w:hAnsi="Tahoma" w:cs="Tahoma"/>
          <w:sz w:val="20"/>
        </w:rPr>
        <w:t xml:space="preserve"> ´s Ochtends is altijd van 08.15 uur tot 08.30 uur een kwartier inloop voor ouders, zodat we om 08.30 uur met de lessen kunnen starten.</w:t>
      </w:r>
    </w:p>
    <w:p w14:paraId="59050DDF" w14:textId="31F20BDD" w:rsidR="00AD2D87" w:rsidRDefault="00AD2D87" w:rsidP="22F17EAA">
      <w:pPr>
        <w:pStyle w:val="Bullet"/>
        <w:numPr>
          <w:ilvl w:val="0"/>
          <w:numId w:val="0"/>
        </w:numPr>
        <w:rPr>
          <w:rFonts w:ascii="Tahoma" w:hAnsi="Tahoma" w:cs="Tahoma"/>
          <w:sz w:val="20"/>
        </w:rPr>
      </w:pPr>
    </w:p>
    <w:p w14:paraId="762719AE" w14:textId="1F21DC28" w:rsidR="00AD2D87" w:rsidRPr="00AD2D87" w:rsidRDefault="00AD2D87" w:rsidP="00AD2D87">
      <w:pPr>
        <w:spacing w:before="40" w:after="0"/>
        <w:rPr>
          <w:rFonts w:ascii="Tahoma" w:eastAsia="Calibri Light" w:hAnsi="Tahoma" w:cs="Tahoma"/>
          <w:i/>
          <w:iCs/>
          <w:color w:val="1F4D78" w:themeColor="accent1" w:themeShade="7F"/>
          <w:sz w:val="20"/>
          <w:szCs w:val="20"/>
        </w:rPr>
      </w:pPr>
      <w:r w:rsidRPr="00AD2D87">
        <w:rPr>
          <w:rFonts w:ascii="Tahoma" w:eastAsia="Calibri Light" w:hAnsi="Tahoma" w:cs="Tahoma"/>
          <w:i/>
          <w:iCs/>
          <w:sz w:val="20"/>
          <w:szCs w:val="20"/>
        </w:rPr>
        <w:t>Kerndoelen en referentieniveaus</w:t>
      </w:r>
    </w:p>
    <w:p w14:paraId="551130F4" w14:textId="7FFB6717" w:rsidR="00AD2D87" w:rsidRPr="00AD2D87" w:rsidRDefault="00AD2D87" w:rsidP="00AD2D87">
      <w:pPr>
        <w:spacing w:line="276" w:lineRule="auto"/>
        <w:rPr>
          <w:rFonts w:ascii="Tahoma" w:eastAsia="Calibri" w:hAnsi="Tahoma" w:cs="Tahoma"/>
          <w:sz w:val="20"/>
          <w:szCs w:val="20"/>
        </w:rPr>
      </w:pPr>
      <w:r w:rsidRPr="00AD2D87">
        <w:rPr>
          <w:rFonts w:ascii="Tahoma" w:eastAsia="Calibri" w:hAnsi="Tahoma" w:cs="Tahoma"/>
          <w:sz w:val="20"/>
          <w:szCs w:val="20"/>
        </w:rPr>
        <w:t>Voor het primair onderwijs bestaan wettelijk vastgestelde kerndoelen. Deze vormen een aanbod</w:t>
      </w:r>
      <w:r w:rsidR="00795A7E">
        <w:rPr>
          <w:rFonts w:ascii="Tahoma" w:eastAsia="Calibri" w:hAnsi="Tahoma" w:cs="Tahoma"/>
          <w:sz w:val="20"/>
          <w:szCs w:val="20"/>
        </w:rPr>
        <w:t>-</w:t>
      </w:r>
      <w:r w:rsidRPr="00AD2D87">
        <w:rPr>
          <w:rFonts w:ascii="Tahoma" w:eastAsia="Calibri" w:hAnsi="Tahoma" w:cs="Tahoma"/>
          <w:sz w:val="20"/>
          <w:szCs w:val="20"/>
        </w:rPr>
        <w:t xml:space="preserve">verplichting en zijn als globale streefdoelen geformuleerd en bieden veel ruimte voor schooleigen keuzes. De Stichting Leerplan Ontwikkeling </w:t>
      </w:r>
      <w:r w:rsidR="00795A7E">
        <w:rPr>
          <w:rFonts w:ascii="Tahoma" w:eastAsia="Calibri" w:hAnsi="Tahoma" w:cs="Tahoma"/>
          <w:sz w:val="20"/>
          <w:szCs w:val="20"/>
        </w:rPr>
        <w:t xml:space="preserve">(SLO) </w:t>
      </w:r>
      <w:r w:rsidRPr="00AD2D87">
        <w:rPr>
          <w:rFonts w:ascii="Tahoma" w:eastAsia="Calibri" w:hAnsi="Tahoma" w:cs="Tahoma"/>
          <w:sz w:val="20"/>
          <w:szCs w:val="20"/>
        </w:rPr>
        <w:t xml:space="preserve">heeft deze verder uitgewerkt naar concrete termen per leerjaar. De </w:t>
      </w:r>
      <w:r w:rsidR="00795A7E">
        <w:rPr>
          <w:rFonts w:ascii="Tahoma" w:eastAsia="Calibri" w:hAnsi="Tahoma" w:cs="Tahoma"/>
          <w:sz w:val="20"/>
          <w:szCs w:val="20"/>
        </w:rPr>
        <w:t>leerlijnen</w:t>
      </w:r>
      <w:r w:rsidRPr="00AD2D87">
        <w:rPr>
          <w:rFonts w:ascii="Tahoma" w:eastAsia="Calibri" w:hAnsi="Tahoma" w:cs="Tahoma"/>
          <w:sz w:val="20"/>
          <w:szCs w:val="20"/>
        </w:rPr>
        <w:t xml:space="preserve"> op </w:t>
      </w:r>
      <w:r w:rsidR="00795A7E">
        <w:rPr>
          <w:rFonts w:ascii="Tahoma" w:eastAsia="Calibri" w:hAnsi="Tahoma" w:cs="Tahoma"/>
          <w:sz w:val="20"/>
          <w:szCs w:val="20"/>
        </w:rPr>
        <w:t>CBS Tabitha</w:t>
      </w:r>
      <w:r w:rsidRPr="00AD2D87">
        <w:rPr>
          <w:rFonts w:ascii="Tahoma" w:eastAsia="Calibri" w:hAnsi="Tahoma" w:cs="Tahoma"/>
          <w:sz w:val="20"/>
          <w:szCs w:val="20"/>
        </w:rPr>
        <w:t xml:space="preserve"> voldoen aan deze kerndoelen en uitwerking. </w:t>
      </w:r>
    </w:p>
    <w:p w14:paraId="0F8FED84" w14:textId="60BD39DE" w:rsidR="00AD2D87" w:rsidRPr="00AD2D87" w:rsidRDefault="00AD2D87" w:rsidP="00AD2D87">
      <w:pPr>
        <w:spacing w:line="276" w:lineRule="auto"/>
        <w:rPr>
          <w:rFonts w:ascii="Tahoma" w:eastAsia="Calibri" w:hAnsi="Tahoma" w:cs="Tahoma"/>
          <w:sz w:val="20"/>
          <w:szCs w:val="20"/>
        </w:rPr>
      </w:pPr>
      <w:r w:rsidRPr="00AD2D87">
        <w:rPr>
          <w:rFonts w:ascii="Tahoma" w:eastAsia="Calibri" w:hAnsi="Tahoma" w:cs="Tahoma"/>
          <w:sz w:val="20"/>
          <w:szCs w:val="20"/>
        </w:rPr>
        <w:t>Daarnaast heeft SLO een curriculum van de toekomst opgesteld onder de naam 21</w:t>
      </w:r>
      <w:r w:rsidRPr="00AD2D87">
        <w:rPr>
          <w:rFonts w:ascii="Tahoma" w:eastAsia="Calibri" w:hAnsi="Tahoma" w:cs="Tahoma"/>
          <w:sz w:val="20"/>
          <w:szCs w:val="20"/>
          <w:vertAlign w:val="superscript"/>
        </w:rPr>
        <w:t>e</w:t>
      </w:r>
      <w:r w:rsidRPr="00AD2D87">
        <w:rPr>
          <w:rFonts w:ascii="Tahoma" w:eastAsia="Calibri" w:hAnsi="Tahoma" w:cs="Tahoma"/>
          <w:sz w:val="20"/>
          <w:szCs w:val="20"/>
        </w:rPr>
        <w:t xml:space="preserve"> eeuwse vaardigheden. Dit gaat over computational thinking, informatievaardigheden, ICT-basisvaardigheden, mediawijsheid, communiceren, samenwerken, sociale &amp; culturele vaardigheden, zelfregulering, kritisch denken, creatief denken en problemen oplossen. Voor grote delen worden deze aandachtsgebieden afgedekt door de huidige methoden. Daar waar dit niet het geval is, spelen de leerkrachten op dit nieuwe curriculum in</w:t>
      </w:r>
      <w:r w:rsidR="00795A7E">
        <w:rPr>
          <w:rFonts w:ascii="Tahoma" w:eastAsia="Calibri" w:hAnsi="Tahoma" w:cs="Tahoma"/>
          <w:sz w:val="20"/>
          <w:szCs w:val="20"/>
        </w:rPr>
        <w:t xml:space="preserve"> (bijv. tijdens de creatieve carrousel en </w:t>
      </w:r>
      <w:r w:rsidR="009336BF">
        <w:rPr>
          <w:rFonts w:ascii="Tahoma" w:eastAsia="Calibri" w:hAnsi="Tahoma" w:cs="Tahoma"/>
          <w:sz w:val="20"/>
          <w:szCs w:val="20"/>
        </w:rPr>
        <w:t>bij het onderwijs aan meer getalenteerde kinderen</w:t>
      </w:r>
      <w:r w:rsidR="00795A7E">
        <w:rPr>
          <w:rFonts w:ascii="Tahoma" w:eastAsia="Calibri" w:hAnsi="Tahoma" w:cs="Tahoma"/>
          <w:sz w:val="20"/>
          <w:szCs w:val="20"/>
        </w:rPr>
        <w:t>.</w:t>
      </w:r>
      <w:r w:rsidRPr="00AD2D87">
        <w:rPr>
          <w:rFonts w:ascii="Tahoma" w:eastAsia="Calibri" w:hAnsi="Tahoma" w:cs="Tahoma"/>
          <w:sz w:val="20"/>
          <w:szCs w:val="20"/>
        </w:rPr>
        <w:t xml:space="preserve"> </w:t>
      </w:r>
    </w:p>
    <w:p w14:paraId="1F979182" w14:textId="77777777" w:rsidR="00AD2D87" w:rsidRPr="00AD2D87" w:rsidRDefault="00AD2D87" w:rsidP="00AD2D87">
      <w:pPr>
        <w:spacing w:line="276" w:lineRule="auto"/>
        <w:rPr>
          <w:rFonts w:ascii="Tahoma" w:eastAsia="Calibri" w:hAnsi="Tahoma" w:cs="Tahoma"/>
          <w:sz w:val="20"/>
          <w:szCs w:val="20"/>
        </w:rPr>
      </w:pPr>
      <w:r w:rsidRPr="00AD2D87">
        <w:rPr>
          <w:rFonts w:ascii="Tahoma" w:eastAsia="Calibri" w:hAnsi="Tahoma" w:cs="Tahoma"/>
          <w:sz w:val="20"/>
          <w:szCs w:val="20"/>
        </w:rPr>
        <w:t xml:space="preserve">Aanvullend op de kerndoelen geven de referentieniveaus Rekenen en Taal een specifiekere beschrijving van de onderwijsinhoud. Zij bieden daarmee heldere en concrete doelen die leerkrachten kunnen hanteren en op basis waarvan zij de voortgang van hun leerlingen kunnen evalueren. Ons leerstofaanbod voldoet ook aan de referentieniveaus. </w:t>
      </w:r>
    </w:p>
    <w:p w14:paraId="4255C1C6" w14:textId="3941E2E7" w:rsidR="00D84531" w:rsidRPr="00572E5F" w:rsidRDefault="000A4EA5" w:rsidP="00D84531">
      <w:pPr>
        <w:pStyle w:val="Bullet"/>
        <w:rPr>
          <w:rFonts w:ascii="Tahoma" w:hAnsi="Tahoma" w:cs="Tahoma"/>
          <w:b/>
          <w:sz w:val="20"/>
        </w:rPr>
      </w:pPr>
      <w:r>
        <w:rPr>
          <w:rFonts w:ascii="Tahoma" w:hAnsi="Tahoma" w:cs="Tahoma"/>
          <w:b/>
          <w:sz w:val="20"/>
        </w:rPr>
        <w:t>Sociale en maatschappelijke competenties: b</w:t>
      </w:r>
      <w:r w:rsidR="00D84531" w:rsidRPr="00572E5F">
        <w:rPr>
          <w:rFonts w:ascii="Tahoma" w:hAnsi="Tahoma" w:cs="Tahoma"/>
          <w:b/>
          <w:sz w:val="20"/>
        </w:rPr>
        <w:t>urgerschap</w:t>
      </w:r>
    </w:p>
    <w:p w14:paraId="765160F2" w14:textId="78B4A413" w:rsidR="00EB75CD" w:rsidRPr="00EB75CD" w:rsidRDefault="00EB75CD" w:rsidP="00EB75CD">
      <w:pPr>
        <w:pStyle w:val="Bullet"/>
        <w:numPr>
          <w:ilvl w:val="0"/>
          <w:numId w:val="0"/>
        </w:numPr>
        <w:rPr>
          <w:rFonts w:ascii="Tahoma" w:hAnsi="Tahoma" w:cs="Tahoma"/>
          <w:sz w:val="20"/>
        </w:rPr>
      </w:pPr>
      <w:r w:rsidRPr="00EB75CD">
        <w:rPr>
          <w:rFonts w:ascii="Tahoma" w:hAnsi="Tahoma" w:cs="Tahoma"/>
          <w:sz w:val="20"/>
        </w:rPr>
        <w:t xml:space="preserve">Burgerschapsvorming is het ontwikkelen van burgerschapskennis, </w:t>
      </w:r>
      <w:r w:rsidR="00AD2D87">
        <w:rPr>
          <w:rFonts w:ascii="Tahoma" w:hAnsi="Tahoma" w:cs="Tahoma"/>
          <w:sz w:val="20"/>
        </w:rPr>
        <w:t>-</w:t>
      </w:r>
      <w:r w:rsidRPr="00EB75CD">
        <w:rPr>
          <w:rFonts w:ascii="Tahoma" w:hAnsi="Tahoma" w:cs="Tahoma"/>
          <w:sz w:val="20"/>
        </w:rPr>
        <w:t xml:space="preserve">vaardigheden en </w:t>
      </w:r>
      <w:r w:rsidR="00AD2D87">
        <w:rPr>
          <w:rFonts w:ascii="Tahoma" w:hAnsi="Tahoma" w:cs="Tahoma"/>
          <w:sz w:val="20"/>
        </w:rPr>
        <w:t>-</w:t>
      </w:r>
      <w:r w:rsidRPr="00EB75CD">
        <w:rPr>
          <w:rFonts w:ascii="Tahoma" w:hAnsi="Tahoma" w:cs="Tahoma"/>
          <w:sz w:val="20"/>
        </w:rPr>
        <w:t xml:space="preserve">houdingen bij leerlingen door middel van onderwijs. De leerlingen leren hoe zij in de samenleving </w:t>
      </w:r>
      <w:r w:rsidR="00AD2D87">
        <w:rPr>
          <w:rFonts w:ascii="Tahoma" w:hAnsi="Tahoma" w:cs="Tahoma"/>
          <w:sz w:val="20"/>
        </w:rPr>
        <w:t xml:space="preserve">als burgers </w:t>
      </w:r>
      <w:r w:rsidRPr="00EB75CD">
        <w:rPr>
          <w:rFonts w:ascii="Tahoma" w:hAnsi="Tahoma" w:cs="Tahoma"/>
          <w:sz w:val="20"/>
        </w:rPr>
        <w:t>kunnen functioneren. Het ontwikkelen van burgerschapscompetenties van leerlingen is een kerntaak in het onderwijs. Het draagt eraan bij dat zij hun eigen waarden en normen herkennen en daarmee een eigen identiteit vormen.</w:t>
      </w:r>
    </w:p>
    <w:p w14:paraId="4FCF0D44" w14:textId="3FF6DCAE" w:rsidR="00EB75CD" w:rsidRDefault="00EB75CD" w:rsidP="00EB75CD">
      <w:pPr>
        <w:pStyle w:val="Bullet"/>
        <w:numPr>
          <w:ilvl w:val="0"/>
          <w:numId w:val="0"/>
        </w:numPr>
        <w:ind w:left="284" w:hanging="284"/>
        <w:rPr>
          <w:rFonts w:ascii="Tahoma" w:hAnsi="Tahoma" w:cs="Tahoma"/>
          <w:sz w:val="20"/>
        </w:rPr>
      </w:pPr>
      <w:r w:rsidRPr="00EB75CD">
        <w:rPr>
          <w:rFonts w:ascii="Tahoma" w:hAnsi="Tahoma" w:cs="Tahoma"/>
          <w:sz w:val="20"/>
        </w:rPr>
        <w:t xml:space="preserve">Burgerschapsvorming is geïntegreerd in </w:t>
      </w:r>
      <w:r w:rsidR="00AD2D87">
        <w:rPr>
          <w:rFonts w:ascii="Tahoma" w:hAnsi="Tahoma" w:cs="Tahoma"/>
          <w:sz w:val="20"/>
        </w:rPr>
        <w:t>andere</w:t>
      </w:r>
      <w:r w:rsidRPr="00EB75CD">
        <w:rPr>
          <w:rFonts w:ascii="Tahoma" w:hAnsi="Tahoma" w:cs="Tahoma"/>
          <w:sz w:val="20"/>
        </w:rPr>
        <w:t xml:space="preserve"> vakgebieden.</w:t>
      </w:r>
      <w:r>
        <w:rPr>
          <w:rFonts w:ascii="Tahoma" w:hAnsi="Tahoma" w:cs="Tahoma"/>
          <w:sz w:val="20"/>
        </w:rPr>
        <w:t xml:space="preserve"> We pakken dit regelmatig op bij de</w:t>
      </w:r>
    </w:p>
    <w:p w14:paraId="0A47D27E" w14:textId="77777777" w:rsidR="00765710" w:rsidRDefault="00EB75CD" w:rsidP="00765710">
      <w:pPr>
        <w:pStyle w:val="Bullet"/>
        <w:numPr>
          <w:ilvl w:val="0"/>
          <w:numId w:val="0"/>
        </w:numPr>
        <w:ind w:left="284" w:hanging="284"/>
        <w:rPr>
          <w:rFonts w:ascii="Tahoma" w:hAnsi="Tahoma" w:cs="Tahoma"/>
          <w:sz w:val="20"/>
        </w:rPr>
      </w:pPr>
      <w:r w:rsidRPr="00EB75CD">
        <w:rPr>
          <w:rFonts w:ascii="Tahoma" w:hAnsi="Tahoma" w:cs="Tahoma"/>
          <w:sz w:val="20"/>
        </w:rPr>
        <w:t>groepsgesprekken over actualiteiten</w:t>
      </w:r>
      <w:r w:rsidR="00765710">
        <w:rPr>
          <w:rFonts w:ascii="Tahoma" w:hAnsi="Tahoma" w:cs="Tahoma"/>
          <w:sz w:val="20"/>
        </w:rPr>
        <w:t xml:space="preserve">, deelname aan verschillende cultuurprojecten, de gezamenlijke </w:t>
      </w:r>
    </w:p>
    <w:p w14:paraId="6A9FFCFE" w14:textId="77777777" w:rsidR="00765710" w:rsidRDefault="00765710" w:rsidP="00765710">
      <w:pPr>
        <w:pStyle w:val="Bullet"/>
        <w:numPr>
          <w:ilvl w:val="0"/>
          <w:numId w:val="0"/>
        </w:numPr>
        <w:ind w:left="284" w:hanging="284"/>
        <w:rPr>
          <w:rFonts w:ascii="Tahoma" w:hAnsi="Tahoma" w:cs="Tahoma"/>
          <w:sz w:val="20"/>
        </w:rPr>
      </w:pPr>
      <w:r>
        <w:rPr>
          <w:rFonts w:ascii="Tahoma" w:hAnsi="Tahoma" w:cs="Tahoma"/>
          <w:sz w:val="20"/>
        </w:rPr>
        <w:t xml:space="preserve">keuze voor goede doelen die we steunen, het leren in de wijk/buiten de klas en de naschoolse </w:t>
      </w:r>
    </w:p>
    <w:p w14:paraId="5BE5ACF6" w14:textId="77777777" w:rsidR="00F31B09" w:rsidRDefault="00765710" w:rsidP="00765710">
      <w:pPr>
        <w:pStyle w:val="Bullet"/>
        <w:numPr>
          <w:ilvl w:val="0"/>
          <w:numId w:val="0"/>
        </w:numPr>
        <w:ind w:left="284" w:hanging="284"/>
        <w:rPr>
          <w:rFonts w:ascii="Tahoma" w:hAnsi="Tahoma" w:cs="Tahoma"/>
          <w:sz w:val="20"/>
        </w:rPr>
      </w:pPr>
      <w:r>
        <w:rPr>
          <w:rFonts w:ascii="Tahoma" w:hAnsi="Tahoma" w:cs="Tahoma"/>
          <w:sz w:val="20"/>
        </w:rPr>
        <w:t xml:space="preserve">activiteiten die we binnen onze school plaats laten vinden. </w:t>
      </w:r>
      <w:r w:rsidR="00F31B09">
        <w:rPr>
          <w:rFonts w:ascii="Tahoma" w:hAnsi="Tahoma" w:cs="Tahoma"/>
          <w:sz w:val="20"/>
        </w:rPr>
        <w:t>Daarnaast is het een terugkerend thema in</w:t>
      </w:r>
    </w:p>
    <w:p w14:paraId="4C5AF526" w14:textId="77777777" w:rsidR="00F31B09" w:rsidRDefault="00765710" w:rsidP="00765710">
      <w:pPr>
        <w:pStyle w:val="Bullet"/>
        <w:numPr>
          <w:ilvl w:val="0"/>
          <w:numId w:val="0"/>
        </w:numPr>
        <w:ind w:left="284" w:hanging="284"/>
        <w:rPr>
          <w:rFonts w:ascii="Tahoma" w:hAnsi="Tahoma" w:cs="Tahoma"/>
          <w:sz w:val="20"/>
        </w:rPr>
      </w:pPr>
      <w:r>
        <w:rPr>
          <w:rFonts w:ascii="Tahoma" w:hAnsi="Tahoma" w:cs="Tahoma"/>
          <w:sz w:val="20"/>
        </w:rPr>
        <w:t>de godsdienstige vormingslessen bij ons op school</w:t>
      </w:r>
      <w:r w:rsidR="00F31B09">
        <w:rPr>
          <w:rFonts w:ascii="Tahoma" w:hAnsi="Tahoma" w:cs="Tahoma"/>
          <w:sz w:val="20"/>
        </w:rPr>
        <w:t xml:space="preserve">, o.a. met haar </w:t>
      </w:r>
      <w:r>
        <w:rPr>
          <w:rFonts w:ascii="Tahoma" w:hAnsi="Tahoma" w:cs="Tahoma"/>
          <w:sz w:val="20"/>
        </w:rPr>
        <w:t>Christelijke vieringen en natuurlijk</w:t>
      </w:r>
    </w:p>
    <w:p w14:paraId="1C2F0BF3" w14:textId="77777777" w:rsidR="00AD2D87" w:rsidRDefault="00F31B09" w:rsidP="00765710">
      <w:pPr>
        <w:pStyle w:val="Bullet"/>
        <w:numPr>
          <w:ilvl w:val="0"/>
          <w:numId w:val="0"/>
        </w:numPr>
        <w:ind w:left="284" w:hanging="284"/>
        <w:rPr>
          <w:rFonts w:ascii="Tahoma" w:hAnsi="Tahoma" w:cs="Tahoma"/>
          <w:sz w:val="20"/>
        </w:rPr>
      </w:pPr>
      <w:r>
        <w:rPr>
          <w:rFonts w:ascii="Tahoma" w:hAnsi="Tahoma" w:cs="Tahoma"/>
          <w:sz w:val="20"/>
        </w:rPr>
        <w:t>in</w:t>
      </w:r>
      <w:r w:rsidR="00765710">
        <w:rPr>
          <w:rFonts w:ascii="Tahoma" w:hAnsi="Tahoma" w:cs="Tahoma"/>
          <w:sz w:val="20"/>
        </w:rPr>
        <w:t xml:space="preserve"> de Kanjertraining, </w:t>
      </w:r>
      <w:r w:rsidR="00AD2D87">
        <w:rPr>
          <w:rFonts w:ascii="Tahoma" w:hAnsi="Tahoma" w:cs="Tahoma"/>
          <w:sz w:val="20"/>
        </w:rPr>
        <w:t xml:space="preserve">met haar Kanjertaal, </w:t>
      </w:r>
      <w:r w:rsidR="00765710">
        <w:rPr>
          <w:rFonts w:ascii="Tahoma" w:hAnsi="Tahoma" w:cs="Tahoma"/>
          <w:sz w:val="20"/>
        </w:rPr>
        <w:t xml:space="preserve">die een structureel onderdeel vormt van ons curriculum. </w:t>
      </w:r>
      <w:r w:rsidR="00AD2D87">
        <w:rPr>
          <w:rFonts w:ascii="Tahoma" w:hAnsi="Tahoma" w:cs="Tahoma"/>
          <w:sz w:val="20"/>
        </w:rPr>
        <w:t xml:space="preserve">Bij </w:t>
      </w:r>
    </w:p>
    <w:p w14:paraId="60634D61" w14:textId="77777777" w:rsidR="00DD5F92" w:rsidRDefault="00F31B09" w:rsidP="00AD2D87">
      <w:pPr>
        <w:pStyle w:val="Bullet"/>
        <w:numPr>
          <w:ilvl w:val="0"/>
          <w:numId w:val="0"/>
        </w:numPr>
        <w:ind w:left="284" w:hanging="284"/>
        <w:rPr>
          <w:rFonts w:ascii="Tahoma" w:hAnsi="Tahoma" w:cs="Tahoma"/>
          <w:sz w:val="20"/>
        </w:rPr>
      </w:pPr>
      <w:r>
        <w:rPr>
          <w:rFonts w:ascii="Tahoma" w:hAnsi="Tahoma" w:cs="Tahoma"/>
          <w:sz w:val="20"/>
        </w:rPr>
        <w:t xml:space="preserve">Kanjertraining </w:t>
      </w:r>
      <w:r w:rsidR="00AD2D87">
        <w:rPr>
          <w:rFonts w:ascii="Tahoma" w:hAnsi="Tahoma" w:cs="Tahoma"/>
          <w:sz w:val="20"/>
        </w:rPr>
        <w:t xml:space="preserve">wordt </w:t>
      </w:r>
      <w:r>
        <w:rPr>
          <w:rFonts w:ascii="Tahoma" w:hAnsi="Tahoma" w:cs="Tahoma"/>
          <w:sz w:val="20"/>
        </w:rPr>
        <w:t>bijvoorbeeld</w:t>
      </w:r>
      <w:r w:rsidR="00765710">
        <w:rPr>
          <w:rFonts w:ascii="Tahoma" w:hAnsi="Tahoma" w:cs="Tahoma"/>
          <w:sz w:val="20"/>
        </w:rPr>
        <w:t xml:space="preserve"> in groep 8 veel </w:t>
      </w:r>
      <w:r>
        <w:rPr>
          <w:rFonts w:ascii="Tahoma" w:hAnsi="Tahoma" w:cs="Tahoma"/>
          <w:sz w:val="20"/>
        </w:rPr>
        <w:t>aandacht</w:t>
      </w:r>
      <w:r w:rsidR="00765710">
        <w:rPr>
          <w:rFonts w:ascii="Tahoma" w:hAnsi="Tahoma" w:cs="Tahoma"/>
          <w:sz w:val="20"/>
        </w:rPr>
        <w:t xml:space="preserve"> </w:t>
      </w:r>
      <w:r w:rsidR="00DD5F92">
        <w:rPr>
          <w:rFonts w:ascii="Tahoma" w:hAnsi="Tahoma" w:cs="Tahoma"/>
          <w:sz w:val="20"/>
        </w:rPr>
        <w:t>besteed aan</w:t>
      </w:r>
      <w:r w:rsidR="00765710">
        <w:rPr>
          <w:rFonts w:ascii="Tahoma" w:hAnsi="Tahoma" w:cs="Tahoma"/>
          <w:sz w:val="20"/>
        </w:rPr>
        <w:t xml:space="preserve"> mediawijsheid</w:t>
      </w:r>
      <w:r>
        <w:rPr>
          <w:rFonts w:ascii="Tahoma" w:hAnsi="Tahoma" w:cs="Tahoma"/>
          <w:sz w:val="20"/>
        </w:rPr>
        <w:t>. Voor media</w:t>
      </w:r>
      <w:r w:rsidR="00DD5F92">
        <w:rPr>
          <w:rFonts w:ascii="Tahoma" w:hAnsi="Tahoma" w:cs="Tahoma"/>
          <w:sz w:val="20"/>
        </w:rPr>
        <w:t>-</w:t>
      </w:r>
    </w:p>
    <w:p w14:paraId="4ED8143D" w14:textId="0D8BB768" w:rsidR="00DD5F92" w:rsidRDefault="00DD5F92" w:rsidP="00AD2D87">
      <w:pPr>
        <w:pStyle w:val="Bullet"/>
        <w:numPr>
          <w:ilvl w:val="0"/>
          <w:numId w:val="0"/>
        </w:numPr>
        <w:ind w:left="284" w:hanging="284"/>
        <w:rPr>
          <w:rFonts w:ascii="Tahoma" w:hAnsi="Tahoma" w:cs="Tahoma"/>
          <w:sz w:val="20"/>
        </w:rPr>
      </w:pPr>
      <w:r>
        <w:rPr>
          <w:rFonts w:ascii="Tahoma" w:hAnsi="Tahoma" w:cs="Tahoma"/>
          <w:sz w:val="20"/>
        </w:rPr>
        <w:t>w</w:t>
      </w:r>
      <w:r w:rsidR="00F31B09">
        <w:rPr>
          <w:rFonts w:ascii="Tahoma" w:hAnsi="Tahoma" w:cs="Tahoma"/>
          <w:sz w:val="20"/>
        </w:rPr>
        <w:t>ijsheid</w:t>
      </w:r>
      <w:r>
        <w:rPr>
          <w:rFonts w:ascii="Tahoma" w:hAnsi="Tahoma" w:cs="Tahoma"/>
          <w:sz w:val="20"/>
        </w:rPr>
        <w:t xml:space="preserve"> </w:t>
      </w:r>
      <w:r w:rsidR="00F31B09">
        <w:rPr>
          <w:rFonts w:ascii="Tahoma" w:hAnsi="Tahoma" w:cs="Tahoma"/>
          <w:sz w:val="20"/>
        </w:rPr>
        <w:t xml:space="preserve">hebben we </w:t>
      </w:r>
      <w:r w:rsidR="00AD2D87">
        <w:rPr>
          <w:rFonts w:ascii="Tahoma" w:hAnsi="Tahoma" w:cs="Tahoma"/>
          <w:sz w:val="20"/>
        </w:rPr>
        <w:t xml:space="preserve">daarnaast </w:t>
      </w:r>
      <w:r w:rsidR="00F31B09">
        <w:rPr>
          <w:rFonts w:ascii="Tahoma" w:hAnsi="Tahoma" w:cs="Tahoma"/>
          <w:sz w:val="20"/>
        </w:rPr>
        <w:t>ee</w:t>
      </w:r>
      <w:r w:rsidR="00765710">
        <w:rPr>
          <w:rFonts w:ascii="Tahoma" w:hAnsi="Tahoma" w:cs="Tahoma"/>
          <w:sz w:val="20"/>
        </w:rPr>
        <w:t>n</w:t>
      </w:r>
      <w:r w:rsidR="00F31B09">
        <w:rPr>
          <w:rFonts w:ascii="Tahoma" w:hAnsi="Tahoma" w:cs="Tahoma"/>
          <w:sz w:val="20"/>
        </w:rPr>
        <w:t xml:space="preserve"> </w:t>
      </w:r>
      <w:r w:rsidR="00765710">
        <w:rPr>
          <w:rFonts w:ascii="Tahoma" w:hAnsi="Tahoma" w:cs="Tahoma"/>
          <w:sz w:val="20"/>
        </w:rPr>
        <w:t>leerlijn</w:t>
      </w:r>
      <w:r w:rsidR="00AD2D87">
        <w:rPr>
          <w:rFonts w:ascii="Tahoma" w:hAnsi="Tahoma" w:cs="Tahoma"/>
          <w:sz w:val="20"/>
        </w:rPr>
        <w:t xml:space="preserve"> </w:t>
      </w:r>
      <w:r w:rsidR="00765710">
        <w:rPr>
          <w:rFonts w:ascii="Tahoma" w:hAnsi="Tahoma" w:cs="Tahoma"/>
          <w:sz w:val="20"/>
        </w:rPr>
        <w:t>opgesteld, waarbij we gefaseerd, per schooljaar, de</w:t>
      </w:r>
    </w:p>
    <w:p w14:paraId="049E5640" w14:textId="12D31685" w:rsidR="00AD2D87" w:rsidRDefault="00765710" w:rsidP="00AD2D87">
      <w:pPr>
        <w:pStyle w:val="Bullet"/>
        <w:numPr>
          <w:ilvl w:val="0"/>
          <w:numId w:val="0"/>
        </w:numPr>
        <w:ind w:left="284" w:hanging="284"/>
        <w:rPr>
          <w:rFonts w:ascii="Tahoma" w:hAnsi="Tahoma" w:cs="Tahoma"/>
          <w:sz w:val="20"/>
        </w:rPr>
      </w:pPr>
      <w:r>
        <w:rPr>
          <w:rFonts w:ascii="Tahoma" w:hAnsi="Tahoma" w:cs="Tahoma"/>
          <w:sz w:val="20"/>
        </w:rPr>
        <w:t>kinderen steeds mediawijzer maken.</w:t>
      </w:r>
    </w:p>
    <w:p w14:paraId="580D3B2E" w14:textId="1247FCB1" w:rsidR="00810299" w:rsidRDefault="00765710" w:rsidP="00765710">
      <w:pPr>
        <w:pStyle w:val="Bullet"/>
        <w:numPr>
          <w:ilvl w:val="0"/>
          <w:numId w:val="0"/>
        </w:numPr>
        <w:ind w:left="284" w:hanging="284"/>
        <w:rPr>
          <w:rFonts w:ascii="Tahoma" w:hAnsi="Tahoma" w:cs="Tahoma"/>
          <w:sz w:val="20"/>
        </w:rPr>
      </w:pPr>
      <w:r w:rsidRPr="00810299">
        <w:rPr>
          <w:rFonts w:ascii="Tahoma" w:hAnsi="Tahoma" w:cs="Tahoma"/>
          <w:sz w:val="20"/>
        </w:rPr>
        <w:t xml:space="preserve">Zaken die tenslotte wat betreft burgerschap nog op de rol staan zijn </w:t>
      </w:r>
      <w:r w:rsidR="00810299" w:rsidRPr="00810299">
        <w:rPr>
          <w:rFonts w:ascii="Tahoma" w:hAnsi="Tahoma" w:cs="Tahoma"/>
          <w:sz w:val="20"/>
        </w:rPr>
        <w:t xml:space="preserve">het installeren van </w:t>
      </w:r>
      <w:r w:rsidR="00810299">
        <w:rPr>
          <w:rFonts w:ascii="Tahoma" w:hAnsi="Tahoma" w:cs="Tahoma"/>
          <w:sz w:val="20"/>
        </w:rPr>
        <w:t>een</w:t>
      </w:r>
    </w:p>
    <w:p w14:paraId="39099801" w14:textId="77777777" w:rsidR="00810299" w:rsidRDefault="00810299" w:rsidP="00765710">
      <w:pPr>
        <w:pStyle w:val="Bullet"/>
        <w:numPr>
          <w:ilvl w:val="0"/>
          <w:numId w:val="0"/>
        </w:numPr>
        <w:ind w:left="284" w:hanging="284"/>
        <w:rPr>
          <w:rFonts w:ascii="Tahoma" w:hAnsi="Tahoma" w:cs="Tahoma"/>
          <w:sz w:val="20"/>
        </w:rPr>
      </w:pPr>
      <w:r w:rsidRPr="00810299">
        <w:rPr>
          <w:rFonts w:ascii="Tahoma" w:hAnsi="Tahoma" w:cs="Tahoma"/>
          <w:sz w:val="20"/>
        </w:rPr>
        <w:t xml:space="preserve">Leerlingenraad, </w:t>
      </w:r>
      <w:r>
        <w:rPr>
          <w:rFonts w:ascii="Tahoma" w:hAnsi="Tahoma" w:cs="Tahoma"/>
          <w:sz w:val="20"/>
        </w:rPr>
        <w:t>die we graag mee willen laten praten over onderwijsinhoudelijke en school-</w:t>
      </w:r>
    </w:p>
    <w:p w14:paraId="6ACA3453" w14:textId="77777777" w:rsidR="00810299" w:rsidRDefault="00810299" w:rsidP="00765710">
      <w:pPr>
        <w:pStyle w:val="Bullet"/>
        <w:numPr>
          <w:ilvl w:val="0"/>
          <w:numId w:val="0"/>
        </w:numPr>
        <w:ind w:left="284" w:hanging="284"/>
        <w:rPr>
          <w:rFonts w:ascii="Tahoma" w:hAnsi="Tahoma" w:cs="Tahoma"/>
          <w:sz w:val="20"/>
        </w:rPr>
      </w:pPr>
      <w:r>
        <w:rPr>
          <w:rFonts w:ascii="Tahoma" w:hAnsi="Tahoma" w:cs="Tahoma"/>
          <w:sz w:val="20"/>
        </w:rPr>
        <w:t xml:space="preserve">organisatorische zaken, </w:t>
      </w:r>
      <w:r w:rsidRPr="00810299">
        <w:rPr>
          <w:rFonts w:ascii="Tahoma" w:hAnsi="Tahoma" w:cs="Tahoma"/>
          <w:sz w:val="20"/>
        </w:rPr>
        <w:t xml:space="preserve">met heuse verkiezingen en </w:t>
      </w:r>
      <w:r>
        <w:rPr>
          <w:rFonts w:ascii="Tahoma" w:hAnsi="Tahoma" w:cs="Tahoma"/>
          <w:sz w:val="20"/>
        </w:rPr>
        <w:t xml:space="preserve">ons onderzoek om te kijken of we een </w:t>
      </w:r>
      <w:r w:rsidRPr="00810299">
        <w:rPr>
          <w:rFonts w:ascii="Tahoma" w:hAnsi="Tahoma" w:cs="Tahoma"/>
          <w:sz w:val="20"/>
        </w:rPr>
        <w:t>Gezonde</w:t>
      </w:r>
    </w:p>
    <w:p w14:paraId="7FDD7993" w14:textId="760960E0" w:rsidR="00765710" w:rsidRPr="00810299" w:rsidRDefault="00810299" w:rsidP="00765710">
      <w:pPr>
        <w:pStyle w:val="Bullet"/>
        <w:numPr>
          <w:ilvl w:val="0"/>
          <w:numId w:val="0"/>
        </w:numPr>
        <w:ind w:left="284" w:hanging="284"/>
        <w:rPr>
          <w:rFonts w:ascii="Tahoma" w:hAnsi="Tahoma" w:cs="Tahoma"/>
          <w:sz w:val="20"/>
        </w:rPr>
      </w:pPr>
      <w:r w:rsidRPr="00810299">
        <w:rPr>
          <w:rFonts w:ascii="Tahoma" w:hAnsi="Tahoma" w:cs="Tahoma"/>
          <w:sz w:val="20"/>
        </w:rPr>
        <w:t>School</w:t>
      </w:r>
      <w:r>
        <w:rPr>
          <w:rFonts w:ascii="Tahoma" w:hAnsi="Tahoma" w:cs="Tahoma"/>
          <w:sz w:val="20"/>
        </w:rPr>
        <w:t xml:space="preserve"> kunnen worden</w:t>
      </w:r>
      <w:r w:rsidRPr="00810299">
        <w:rPr>
          <w:rFonts w:ascii="Tahoma" w:hAnsi="Tahoma" w:cs="Tahoma"/>
          <w:sz w:val="20"/>
        </w:rPr>
        <w:t>.</w:t>
      </w:r>
    </w:p>
    <w:p w14:paraId="69D38A79" w14:textId="79C01D6B" w:rsidR="00810299" w:rsidRDefault="00810299">
      <w:pPr>
        <w:rPr>
          <w:rFonts w:ascii="Tahoma" w:hAnsi="Tahoma" w:cs="Tahoma"/>
          <w:color w:val="9ACA3F"/>
          <w:sz w:val="20"/>
          <w:szCs w:val="20"/>
        </w:rPr>
      </w:pPr>
      <w:r>
        <w:rPr>
          <w:rFonts w:ascii="Tahoma" w:hAnsi="Tahoma" w:cs="Tahoma"/>
          <w:color w:val="9ACA3F"/>
          <w:sz w:val="20"/>
          <w:szCs w:val="20"/>
        </w:rPr>
        <w:br w:type="page"/>
      </w:r>
    </w:p>
    <w:p w14:paraId="2AB8EFE5" w14:textId="5457C3F7" w:rsidR="00D84531" w:rsidRPr="00A9748C" w:rsidRDefault="00D84531" w:rsidP="00D84531">
      <w:pPr>
        <w:pStyle w:val="Bullet"/>
        <w:rPr>
          <w:rFonts w:ascii="Tahoma" w:hAnsi="Tahoma" w:cs="Tahoma"/>
          <w:b/>
          <w:sz w:val="20"/>
        </w:rPr>
      </w:pPr>
      <w:r w:rsidRPr="00572E5F">
        <w:rPr>
          <w:rFonts w:ascii="Tahoma" w:hAnsi="Tahoma" w:cs="Tahoma"/>
          <w:b/>
          <w:sz w:val="20"/>
        </w:rPr>
        <w:lastRenderedPageBreak/>
        <w:t>Ondersteuningsbeleid</w:t>
      </w:r>
    </w:p>
    <w:p w14:paraId="036CEF9B" w14:textId="2E4C03A1" w:rsidR="22F17EAA" w:rsidRDefault="22F17EAA" w:rsidP="22F17EAA">
      <w:pPr>
        <w:spacing w:line="276" w:lineRule="auto"/>
        <w:rPr>
          <w:rFonts w:ascii="Calibri" w:eastAsia="Calibri" w:hAnsi="Calibri" w:cs="Calibri"/>
          <w:sz w:val="20"/>
          <w:szCs w:val="20"/>
        </w:rPr>
      </w:pPr>
      <w:r w:rsidRPr="00A9748C">
        <w:rPr>
          <w:rFonts w:ascii="Tahoma" w:hAnsi="Tahoma" w:cs="Tahoma"/>
          <w:sz w:val="20"/>
          <w:szCs w:val="20"/>
        </w:rPr>
        <w:t xml:space="preserve">Met de komst van de wet op het Passend onderwijs wordt er van de school verwacht dat kinderen met verschillende onderwijsbehoeften kunnen worden opgevangen binnen het regulier onderwijs. </w:t>
      </w:r>
      <w:r w:rsidR="00A9748C">
        <w:rPr>
          <w:rFonts w:ascii="Tahoma" w:hAnsi="Tahoma" w:cs="Tahoma"/>
          <w:sz w:val="20"/>
          <w:szCs w:val="20"/>
        </w:rPr>
        <w:t xml:space="preserve">Wij stellen bij alle kinderen de onderwijsbehoeften </w:t>
      </w:r>
      <w:r w:rsidR="00A9748C" w:rsidRPr="00A9748C">
        <w:rPr>
          <w:rFonts w:ascii="Tahoma" w:hAnsi="Tahoma" w:cs="Tahoma"/>
          <w:sz w:val="20"/>
          <w:szCs w:val="20"/>
        </w:rPr>
        <w:t xml:space="preserve">centraal. </w:t>
      </w:r>
      <w:r w:rsidR="00A9748C" w:rsidRPr="00A9748C">
        <w:rPr>
          <w:rFonts w:ascii="Tahoma" w:eastAsia="Calibri" w:hAnsi="Tahoma" w:cs="Tahoma"/>
          <w:sz w:val="20"/>
          <w:szCs w:val="20"/>
        </w:rPr>
        <w:t xml:space="preserve">De samenwerking met de leerkracht als onderwijsprofessional, de ouders als ervaringsdeskundigen en het kind met zijn eigen belevingswereld is de basis waarop wij ons onderwijs passend willen maken. </w:t>
      </w:r>
      <w:r w:rsidR="009C76CF">
        <w:rPr>
          <w:rFonts w:ascii="Tahoma" w:eastAsia="Calibri" w:hAnsi="Tahoma" w:cs="Tahoma"/>
          <w:sz w:val="20"/>
          <w:szCs w:val="20"/>
        </w:rPr>
        <w:t xml:space="preserve">We werken dus altijd vanuit de triade kind-ouders-school. </w:t>
      </w:r>
      <w:r w:rsidR="00560D14" w:rsidRPr="00A9748C">
        <w:rPr>
          <w:rFonts w:ascii="Tahoma" w:eastAsia="Calibri" w:hAnsi="Tahoma" w:cs="Tahoma"/>
          <w:sz w:val="20"/>
          <w:szCs w:val="20"/>
        </w:rPr>
        <w:t xml:space="preserve">De organisatie en inhoudelijke vormgeving van onze onderwijszorgstructuur staat beschreven in het </w:t>
      </w:r>
      <w:r w:rsidR="00A9748C">
        <w:rPr>
          <w:rFonts w:ascii="Tahoma" w:eastAsia="Calibri" w:hAnsi="Tahoma" w:cs="Tahoma"/>
          <w:sz w:val="20"/>
          <w:szCs w:val="20"/>
        </w:rPr>
        <w:t>Z</w:t>
      </w:r>
      <w:r w:rsidR="00560D14" w:rsidRPr="00A9748C">
        <w:rPr>
          <w:rFonts w:ascii="Tahoma" w:eastAsia="Calibri" w:hAnsi="Tahoma" w:cs="Tahoma"/>
          <w:sz w:val="20"/>
          <w:szCs w:val="20"/>
        </w:rPr>
        <w:t>org</w:t>
      </w:r>
      <w:r w:rsidR="00A9748C">
        <w:rPr>
          <w:rFonts w:ascii="Tahoma" w:eastAsia="Calibri" w:hAnsi="Tahoma" w:cs="Tahoma"/>
          <w:sz w:val="20"/>
          <w:szCs w:val="20"/>
        </w:rPr>
        <w:t xml:space="preserve">verbredingsplan </w:t>
      </w:r>
      <w:r w:rsidR="00560D14" w:rsidRPr="00A9748C">
        <w:rPr>
          <w:rFonts w:ascii="Tahoma" w:eastAsia="Calibri" w:hAnsi="Tahoma" w:cs="Tahoma"/>
          <w:sz w:val="20"/>
          <w:szCs w:val="20"/>
        </w:rPr>
        <w:t xml:space="preserve">van </w:t>
      </w:r>
      <w:r w:rsidR="00A9748C">
        <w:rPr>
          <w:rFonts w:ascii="Tahoma" w:eastAsia="Calibri" w:hAnsi="Tahoma" w:cs="Tahoma"/>
          <w:sz w:val="20"/>
          <w:szCs w:val="20"/>
        </w:rPr>
        <w:t xml:space="preserve">CBS Tabitha </w:t>
      </w:r>
      <w:r w:rsidR="00560D14" w:rsidRPr="00A9748C">
        <w:rPr>
          <w:rFonts w:ascii="Tahoma" w:eastAsia="Calibri" w:hAnsi="Tahoma" w:cs="Tahoma"/>
          <w:sz w:val="20"/>
          <w:szCs w:val="20"/>
        </w:rPr>
        <w:t xml:space="preserve">en het Onderwijsprofiel van Passend onderwijs Haarlemmermeer, met o.a. een beschrijving van het leerlingvolgsysteem, de onderwijszorg op leerling-, groeps- en schoolniveau en op bestuurlijk niveau. </w:t>
      </w:r>
    </w:p>
    <w:p w14:paraId="1C505083" w14:textId="0262A084" w:rsidR="00A9748C" w:rsidRDefault="00A9748C" w:rsidP="00A9748C">
      <w:pPr>
        <w:spacing w:line="276" w:lineRule="auto"/>
        <w:rPr>
          <w:rFonts w:ascii="Tahoma" w:eastAsia="Calibri" w:hAnsi="Tahoma" w:cs="Tahoma"/>
          <w:sz w:val="20"/>
          <w:szCs w:val="20"/>
        </w:rPr>
      </w:pPr>
      <w:r w:rsidRPr="00A9748C">
        <w:rPr>
          <w:rFonts w:ascii="Tahoma" w:eastAsia="Calibri" w:hAnsi="Tahoma" w:cs="Tahoma"/>
          <w:sz w:val="20"/>
          <w:szCs w:val="20"/>
        </w:rPr>
        <w:t>De meeste leermethoden op CBS Tabitha bieden een basisstofpakket,  een breedtepakket en een dieptepakket aan. Dat wordt binnen de groepen aangeboden. Voor kinderen die bij de verwerking van de basisstof andere onderwijsbehoeften hebben, wordt een aangepast pakket aangeboden dat aansluit bij hun ontwikkelingsniveau. Aan kinderen die niet genoeg hebben aan de basisstof en meer uitdaging nodig hebben, worden extra opdrachten aangeboden. Voor een aantal kinderen is dat nog niet genoeg. Voor hen is er de klas</w:t>
      </w:r>
      <w:r>
        <w:rPr>
          <w:rFonts w:ascii="Tahoma" w:eastAsia="Calibri" w:hAnsi="Tahoma" w:cs="Tahoma"/>
          <w:sz w:val="20"/>
          <w:szCs w:val="20"/>
        </w:rPr>
        <w:t xml:space="preserve"> voor meer- en hoogbegaafde kinderen</w:t>
      </w:r>
      <w:r w:rsidRPr="00A9748C">
        <w:rPr>
          <w:rFonts w:ascii="Tahoma" w:eastAsia="Calibri" w:hAnsi="Tahoma" w:cs="Tahoma"/>
          <w:sz w:val="20"/>
          <w:szCs w:val="20"/>
        </w:rPr>
        <w:t xml:space="preserve">. Wekelijks wordt aan kinderen die hieraan deelnemen </w:t>
      </w:r>
      <w:r>
        <w:rPr>
          <w:rFonts w:ascii="Tahoma" w:eastAsia="Calibri" w:hAnsi="Tahoma" w:cs="Tahoma"/>
          <w:sz w:val="20"/>
          <w:szCs w:val="20"/>
        </w:rPr>
        <w:t xml:space="preserve">met denksleutels (filosoferen in groep 1 t/m 4) en Mijn Talent (integrale opdrachten in groep 5 t/m 8) extra uitdagende </w:t>
      </w:r>
      <w:r w:rsidRPr="00A9748C">
        <w:rPr>
          <w:rFonts w:ascii="Tahoma" w:eastAsia="Calibri" w:hAnsi="Tahoma" w:cs="Tahoma"/>
          <w:sz w:val="20"/>
          <w:szCs w:val="20"/>
        </w:rPr>
        <w:t>op</w:t>
      </w:r>
      <w:r>
        <w:rPr>
          <w:rFonts w:ascii="Tahoma" w:eastAsia="Calibri" w:hAnsi="Tahoma" w:cs="Tahoma"/>
          <w:sz w:val="20"/>
          <w:szCs w:val="20"/>
        </w:rPr>
        <w:t>drachten aangeboden</w:t>
      </w:r>
      <w:r w:rsidRPr="00A9748C">
        <w:rPr>
          <w:rFonts w:ascii="Tahoma" w:eastAsia="Calibri" w:hAnsi="Tahoma" w:cs="Tahoma"/>
          <w:sz w:val="20"/>
          <w:szCs w:val="20"/>
        </w:rPr>
        <w:t xml:space="preserve">. </w:t>
      </w:r>
    </w:p>
    <w:p w14:paraId="05DC1F62" w14:textId="77777777" w:rsidR="009D28AF" w:rsidRDefault="009C76CF" w:rsidP="009D28AF">
      <w:pPr>
        <w:pStyle w:val="Bullet"/>
        <w:numPr>
          <w:ilvl w:val="0"/>
          <w:numId w:val="0"/>
        </w:numPr>
        <w:ind w:left="284" w:hanging="284"/>
        <w:rPr>
          <w:rFonts w:ascii="Tahoma" w:eastAsia="Calibri" w:hAnsi="Tahoma" w:cs="Tahoma"/>
          <w:sz w:val="20"/>
        </w:rPr>
      </w:pPr>
      <w:r>
        <w:rPr>
          <w:rFonts w:ascii="Tahoma" w:eastAsia="Calibri" w:hAnsi="Tahoma" w:cs="Tahoma"/>
          <w:sz w:val="20"/>
        </w:rPr>
        <w:t xml:space="preserve">Ons uitgangspunt is dat we </w:t>
      </w:r>
      <w:r w:rsidRPr="009C76CF">
        <w:rPr>
          <w:rFonts w:ascii="Tahoma" w:eastAsia="Calibri" w:hAnsi="Tahoma" w:cs="Tahoma"/>
          <w:sz w:val="20"/>
        </w:rPr>
        <w:t>leerlingen met specifieke onderwijsbehoeften zo lang mogelijk bij het</w:t>
      </w:r>
    </w:p>
    <w:p w14:paraId="565B1021" w14:textId="34EF7F5E" w:rsidR="009D28AF" w:rsidRDefault="009C76CF" w:rsidP="009D28AF">
      <w:pPr>
        <w:pStyle w:val="Bullet"/>
        <w:numPr>
          <w:ilvl w:val="0"/>
          <w:numId w:val="0"/>
        </w:numPr>
        <w:ind w:left="284" w:hanging="284"/>
        <w:rPr>
          <w:rFonts w:ascii="Tahoma" w:eastAsia="Calibri" w:hAnsi="Tahoma" w:cs="Tahoma"/>
          <w:sz w:val="20"/>
        </w:rPr>
      </w:pPr>
      <w:r w:rsidRPr="009C76CF">
        <w:rPr>
          <w:rFonts w:ascii="Tahoma" w:eastAsia="Calibri" w:hAnsi="Tahoma" w:cs="Tahoma"/>
          <w:sz w:val="20"/>
        </w:rPr>
        <w:t xml:space="preserve">programma van </w:t>
      </w:r>
      <w:r w:rsidR="00DD5F92">
        <w:rPr>
          <w:rFonts w:ascii="Tahoma" w:eastAsia="Calibri" w:hAnsi="Tahoma" w:cs="Tahoma"/>
          <w:sz w:val="20"/>
        </w:rPr>
        <w:t>de</w:t>
      </w:r>
      <w:r w:rsidRPr="009C76CF">
        <w:rPr>
          <w:rFonts w:ascii="Tahoma" w:eastAsia="Calibri" w:hAnsi="Tahoma" w:cs="Tahoma"/>
          <w:sz w:val="20"/>
        </w:rPr>
        <w:t xml:space="preserve"> basisgroep houden</w:t>
      </w:r>
      <w:r>
        <w:rPr>
          <w:rFonts w:ascii="Tahoma" w:eastAsia="Calibri" w:hAnsi="Tahoma" w:cs="Tahoma"/>
          <w:sz w:val="20"/>
        </w:rPr>
        <w:t xml:space="preserve">. Onderzoek wijst ook uit dat kinderen hierdoor de </w:t>
      </w:r>
    </w:p>
    <w:p w14:paraId="10174308" w14:textId="77777777" w:rsidR="009D28AF" w:rsidRDefault="009C76CF" w:rsidP="009D28AF">
      <w:pPr>
        <w:pStyle w:val="Bullet"/>
        <w:numPr>
          <w:ilvl w:val="0"/>
          <w:numId w:val="0"/>
        </w:numPr>
        <w:ind w:left="284" w:hanging="284"/>
        <w:rPr>
          <w:rFonts w:ascii="Tahoma" w:eastAsia="Calibri" w:hAnsi="Tahoma" w:cs="Tahoma"/>
          <w:sz w:val="20"/>
        </w:rPr>
      </w:pPr>
      <w:r>
        <w:rPr>
          <w:rFonts w:ascii="Tahoma" w:eastAsia="Calibri" w:hAnsi="Tahoma" w:cs="Tahoma"/>
          <w:sz w:val="20"/>
        </w:rPr>
        <w:t>meeste vooruitgang boeken. Z</w:t>
      </w:r>
      <w:r w:rsidRPr="009C76CF">
        <w:rPr>
          <w:rFonts w:ascii="Tahoma" w:eastAsia="Calibri" w:hAnsi="Tahoma" w:cs="Tahoma"/>
          <w:sz w:val="20"/>
        </w:rPr>
        <w:t xml:space="preserve">o nodig </w:t>
      </w:r>
      <w:r>
        <w:rPr>
          <w:rFonts w:ascii="Tahoma" w:eastAsia="Calibri" w:hAnsi="Tahoma" w:cs="Tahoma"/>
          <w:sz w:val="20"/>
        </w:rPr>
        <w:t xml:space="preserve">vullen wij dit </w:t>
      </w:r>
      <w:r w:rsidRPr="009C76CF">
        <w:rPr>
          <w:rFonts w:ascii="Tahoma" w:eastAsia="Calibri" w:hAnsi="Tahoma" w:cs="Tahoma"/>
          <w:sz w:val="20"/>
        </w:rPr>
        <w:t xml:space="preserve">aan met geïntensiveerde </w:t>
      </w:r>
      <w:r>
        <w:rPr>
          <w:rFonts w:ascii="Tahoma" w:eastAsia="Calibri" w:hAnsi="Tahoma" w:cs="Tahoma"/>
          <w:sz w:val="20"/>
        </w:rPr>
        <w:t>in</w:t>
      </w:r>
      <w:r w:rsidRPr="009C76CF">
        <w:rPr>
          <w:rFonts w:ascii="Tahoma" w:eastAsia="Calibri" w:hAnsi="Tahoma" w:cs="Tahoma"/>
          <w:sz w:val="20"/>
        </w:rPr>
        <w:t xml:space="preserve">oefening en instructie </w:t>
      </w:r>
    </w:p>
    <w:p w14:paraId="4C319CD3" w14:textId="77777777" w:rsidR="009D28AF" w:rsidRDefault="009C76CF" w:rsidP="009D28AF">
      <w:pPr>
        <w:pStyle w:val="Bullet"/>
        <w:numPr>
          <w:ilvl w:val="0"/>
          <w:numId w:val="0"/>
        </w:numPr>
        <w:ind w:left="284" w:hanging="284"/>
        <w:rPr>
          <w:rFonts w:ascii="Tahoma" w:eastAsia="Calibri" w:hAnsi="Tahoma" w:cs="Tahoma"/>
          <w:sz w:val="20"/>
        </w:rPr>
      </w:pPr>
      <w:r w:rsidRPr="009C76CF">
        <w:rPr>
          <w:rFonts w:ascii="Tahoma" w:eastAsia="Calibri" w:hAnsi="Tahoma" w:cs="Tahoma"/>
          <w:sz w:val="20"/>
        </w:rPr>
        <w:t xml:space="preserve">(convergente differentiatie). </w:t>
      </w:r>
      <w:r>
        <w:rPr>
          <w:rFonts w:ascii="Tahoma" w:eastAsia="Calibri" w:hAnsi="Tahoma" w:cs="Tahoma"/>
          <w:sz w:val="20"/>
        </w:rPr>
        <w:t xml:space="preserve">Onze onderwijsondersteuners werken dan ook zo veel mogelijk in de </w:t>
      </w:r>
    </w:p>
    <w:p w14:paraId="6A28939A" w14:textId="77777777" w:rsidR="009D28AF" w:rsidRDefault="009C76CF" w:rsidP="009D28AF">
      <w:pPr>
        <w:pStyle w:val="Bullet"/>
        <w:numPr>
          <w:ilvl w:val="0"/>
          <w:numId w:val="0"/>
        </w:numPr>
        <w:ind w:left="284" w:hanging="284"/>
        <w:rPr>
          <w:rFonts w:ascii="Tahoma" w:eastAsia="Calibri" w:hAnsi="Tahoma" w:cs="Tahoma"/>
          <w:sz w:val="20"/>
        </w:rPr>
      </w:pPr>
      <w:r>
        <w:rPr>
          <w:rFonts w:ascii="Tahoma" w:eastAsia="Calibri" w:hAnsi="Tahoma" w:cs="Tahoma"/>
          <w:sz w:val="20"/>
        </w:rPr>
        <w:t xml:space="preserve">groep. </w:t>
      </w:r>
      <w:r w:rsidRPr="009C76CF">
        <w:rPr>
          <w:rFonts w:ascii="Tahoma" w:eastAsia="Calibri" w:hAnsi="Tahoma" w:cs="Tahoma"/>
          <w:sz w:val="20"/>
        </w:rPr>
        <w:t xml:space="preserve">Toch zijn er leerlingen die vanwege hun specifieke onderwijsbehoeften door school geheel of </w:t>
      </w:r>
    </w:p>
    <w:p w14:paraId="644BB6E1" w14:textId="77777777" w:rsidR="009D28AF" w:rsidRDefault="009C76CF" w:rsidP="009D28AF">
      <w:pPr>
        <w:pStyle w:val="Bullet"/>
        <w:numPr>
          <w:ilvl w:val="0"/>
          <w:numId w:val="0"/>
        </w:numPr>
        <w:ind w:left="284" w:hanging="284"/>
        <w:rPr>
          <w:rFonts w:ascii="Tahoma" w:eastAsia="Calibri" w:hAnsi="Tahoma" w:cs="Tahoma"/>
          <w:sz w:val="20"/>
        </w:rPr>
      </w:pPr>
      <w:r w:rsidRPr="009C76CF">
        <w:rPr>
          <w:rFonts w:ascii="Tahoma" w:eastAsia="Calibri" w:hAnsi="Tahoma" w:cs="Tahoma"/>
          <w:sz w:val="20"/>
        </w:rPr>
        <w:t>gedeeltelijk zijn losgekoppeld van het reguliere curriculum van de groep, en een eigen leerlijn hebben.</w:t>
      </w:r>
    </w:p>
    <w:p w14:paraId="541E6A08" w14:textId="77777777" w:rsidR="009D28AF" w:rsidRDefault="009C76CF" w:rsidP="009D28AF">
      <w:pPr>
        <w:pStyle w:val="Bullet"/>
        <w:numPr>
          <w:ilvl w:val="0"/>
          <w:numId w:val="0"/>
        </w:numPr>
        <w:ind w:left="284" w:hanging="284"/>
        <w:rPr>
          <w:rFonts w:ascii="Tahoma" w:eastAsia="Calibri" w:hAnsi="Tahoma" w:cs="Tahoma"/>
          <w:sz w:val="20"/>
        </w:rPr>
      </w:pPr>
      <w:r w:rsidRPr="009C76CF">
        <w:rPr>
          <w:rFonts w:ascii="Tahoma" w:eastAsia="Calibri" w:hAnsi="Tahoma" w:cs="Tahoma"/>
          <w:sz w:val="20"/>
        </w:rPr>
        <w:t xml:space="preserve">Soms is dit een eigen leerlijn voor taal én rekenen, soms is dit een eigen leerlijn voor slechts één vak. </w:t>
      </w:r>
    </w:p>
    <w:p w14:paraId="1B37A6AC" w14:textId="77777777" w:rsidR="009D28AF" w:rsidRDefault="009C76CF" w:rsidP="009D28AF">
      <w:pPr>
        <w:pStyle w:val="Bullet"/>
        <w:numPr>
          <w:ilvl w:val="0"/>
          <w:numId w:val="0"/>
        </w:numPr>
        <w:ind w:left="284" w:hanging="284"/>
        <w:rPr>
          <w:rFonts w:ascii="Tahoma" w:eastAsia="Calibri" w:hAnsi="Tahoma" w:cs="Tahoma"/>
          <w:sz w:val="20"/>
        </w:rPr>
      </w:pPr>
      <w:r w:rsidRPr="009C76CF">
        <w:rPr>
          <w:rFonts w:ascii="Tahoma" w:eastAsia="Calibri" w:hAnsi="Tahoma" w:cs="Tahoma"/>
          <w:sz w:val="20"/>
        </w:rPr>
        <w:t>Voor deze leerlingen wordt een ontwikkelingsperspectief gemaakt (OOP).</w:t>
      </w:r>
      <w:r>
        <w:rPr>
          <w:rFonts w:ascii="Tahoma" w:eastAsia="Calibri" w:hAnsi="Tahoma" w:cs="Tahoma"/>
          <w:sz w:val="20"/>
        </w:rPr>
        <w:t xml:space="preserve"> Eventueel krijgen zij ook </w:t>
      </w:r>
    </w:p>
    <w:p w14:paraId="133037BE" w14:textId="068E557E" w:rsidR="009D28AF" w:rsidRDefault="009C76CF" w:rsidP="009D28AF">
      <w:pPr>
        <w:pStyle w:val="Bullet"/>
        <w:numPr>
          <w:ilvl w:val="0"/>
          <w:numId w:val="0"/>
        </w:numPr>
        <w:ind w:left="284" w:hanging="284"/>
        <w:rPr>
          <w:rFonts w:ascii="Tahoma" w:eastAsia="Calibri" w:hAnsi="Tahoma" w:cs="Tahoma"/>
          <w:sz w:val="20"/>
        </w:rPr>
      </w:pPr>
      <w:r>
        <w:rPr>
          <w:rFonts w:ascii="Tahoma" w:eastAsia="Calibri" w:hAnsi="Tahoma" w:cs="Tahoma"/>
          <w:sz w:val="20"/>
        </w:rPr>
        <w:t xml:space="preserve">buiten de groep ondersteuning van onze </w:t>
      </w:r>
      <w:r w:rsidR="009336BF">
        <w:rPr>
          <w:rFonts w:ascii="Tahoma" w:eastAsia="Calibri" w:hAnsi="Tahoma" w:cs="Tahoma"/>
          <w:sz w:val="20"/>
        </w:rPr>
        <w:t>leerkrachtondersteuners</w:t>
      </w:r>
      <w:r>
        <w:rPr>
          <w:rFonts w:ascii="Tahoma" w:eastAsia="Calibri" w:hAnsi="Tahoma" w:cs="Tahoma"/>
          <w:sz w:val="20"/>
        </w:rPr>
        <w:t xml:space="preserve"> en/of onderwijsassistenten.</w:t>
      </w:r>
    </w:p>
    <w:p w14:paraId="483B77BB" w14:textId="77777777" w:rsidR="009D28AF" w:rsidRDefault="007D564A" w:rsidP="009D28AF">
      <w:pPr>
        <w:pStyle w:val="Bullet"/>
        <w:numPr>
          <w:ilvl w:val="0"/>
          <w:numId w:val="0"/>
        </w:numPr>
        <w:ind w:left="284" w:hanging="284"/>
        <w:rPr>
          <w:rFonts w:ascii="Tahoma" w:eastAsia="Calibri" w:hAnsi="Tahoma" w:cs="Tahoma"/>
          <w:sz w:val="20"/>
        </w:rPr>
      </w:pPr>
      <w:r>
        <w:rPr>
          <w:rFonts w:ascii="Tahoma" w:eastAsia="Calibri" w:hAnsi="Tahoma" w:cs="Tahoma"/>
          <w:sz w:val="20"/>
        </w:rPr>
        <w:t>Ondanks dat we, door onze zorgstructuur, veel kinderen passend onderwijs kunnen bieden, zijn onze</w:t>
      </w:r>
    </w:p>
    <w:p w14:paraId="0CA682B8" w14:textId="64C114D7" w:rsidR="009D28AF" w:rsidRDefault="007D564A" w:rsidP="009D28AF">
      <w:pPr>
        <w:pStyle w:val="Bullet"/>
        <w:numPr>
          <w:ilvl w:val="0"/>
          <w:numId w:val="0"/>
        </w:numPr>
        <w:ind w:left="284" w:hanging="284"/>
        <w:rPr>
          <w:rFonts w:ascii="Tahoma" w:eastAsia="Calibri" w:hAnsi="Tahoma" w:cs="Tahoma"/>
          <w:sz w:val="20"/>
        </w:rPr>
      </w:pPr>
      <w:r>
        <w:rPr>
          <w:rFonts w:ascii="Tahoma" w:eastAsia="Calibri" w:hAnsi="Tahoma" w:cs="Tahoma"/>
          <w:sz w:val="20"/>
        </w:rPr>
        <w:t xml:space="preserve">mogelijkheden, als reguliere basisschool, niet onuitputtelijk. We hebben </w:t>
      </w:r>
      <w:r w:rsidR="00D5282A">
        <w:rPr>
          <w:rFonts w:ascii="Tahoma" w:eastAsia="Calibri" w:hAnsi="Tahoma" w:cs="Tahoma"/>
          <w:sz w:val="20"/>
        </w:rPr>
        <w:t>voorwaarden</w:t>
      </w:r>
      <w:r>
        <w:rPr>
          <w:rFonts w:ascii="Tahoma" w:eastAsia="Calibri" w:hAnsi="Tahoma" w:cs="Tahoma"/>
          <w:sz w:val="20"/>
        </w:rPr>
        <w:t xml:space="preserve"> afgesproken </w:t>
      </w:r>
    </w:p>
    <w:p w14:paraId="148EA441" w14:textId="77777777" w:rsidR="009D28AF" w:rsidRDefault="007D564A" w:rsidP="009D28AF">
      <w:pPr>
        <w:pStyle w:val="Bullet"/>
        <w:numPr>
          <w:ilvl w:val="0"/>
          <w:numId w:val="0"/>
        </w:numPr>
        <w:ind w:left="284" w:hanging="284"/>
        <w:rPr>
          <w:rFonts w:ascii="Tahoma" w:eastAsia="Calibri" w:hAnsi="Tahoma" w:cs="Tahoma"/>
          <w:sz w:val="20"/>
        </w:rPr>
      </w:pPr>
      <w:r>
        <w:rPr>
          <w:rFonts w:ascii="Tahoma" w:eastAsia="Calibri" w:hAnsi="Tahoma" w:cs="Tahoma"/>
          <w:sz w:val="20"/>
        </w:rPr>
        <w:t xml:space="preserve">waarbinnen we verwachten dat we aan onze belangrijkste doelstelling ´Alle kinderen begeleiden naar </w:t>
      </w:r>
    </w:p>
    <w:p w14:paraId="168E8F57" w14:textId="732F8B6B" w:rsidR="009D28AF" w:rsidRDefault="009D28AF" w:rsidP="009D28AF">
      <w:pPr>
        <w:pStyle w:val="Bullet"/>
        <w:numPr>
          <w:ilvl w:val="0"/>
          <w:numId w:val="0"/>
        </w:numPr>
        <w:ind w:left="284" w:hanging="284"/>
        <w:rPr>
          <w:rFonts w:ascii="Tahoma" w:eastAsia="Calibri" w:hAnsi="Tahoma" w:cs="Tahoma"/>
          <w:sz w:val="20"/>
        </w:rPr>
      </w:pPr>
      <w:r>
        <w:rPr>
          <w:rFonts w:ascii="Tahoma" w:eastAsia="Calibri" w:hAnsi="Tahoma" w:cs="Tahoma"/>
          <w:sz w:val="20"/>
        </w:rPr>
        <w:t>de</w:t>
      </w:r>
      <w:r w:rsidR="007D564A">
        <w:rPr>
          <w:rFonts w:ascii="Tahoma" w:eastAsia="Calibri" w:hAnsi="Tahoma" w:cs="Tahoma"/>
          <w:sz w:val="20"/>
        </w:rPr>
        <w:t xml:space="preserve"> eind-/kerndoelen van groep 8´ kunnen vo</w:t>
      </w:r>
      <w:r>
        <w:rPr>
          <w:rFonts w:ascii="Tahoma" w:eastAsia="Calibri" w:hAnsi="Tahoma" w:cs="Tahoma"/>
          <w:sz w:val="20"/>
        </w:rPr>
        <w:t>ldoen:</w:t>
      </w:r>
    </w:p>
    <w:p w14:paraId="146BA43B" w14:textId="77777777" w:rsidR="002D0EEF" w:rsidRDefault="00E94F3A" w:rsidP="002D0EEF">
      <w:pPr>
        <w:pStyle w:val="Bullet"/>
        <w:numPr>
          <w:ilvl w:val="0"/>
          <w:numId w:val="21"/>
        </w:numPr>
        <w:rPr>
          <w:rFonts w:ascii="Tahoma" w:hAnsi="Tahoma" w:cs="Tahoma"/>
          <w:sz w:val="20"/>
        </w:rPr>
      </w:pPr>
      <w:r w:rsidRPr="00E94F3A">
        <w:rPr>
          <w:rFonts w:ascii="Tahoma" w:hAnsi="Tahoma" w:cs="Tahoma"/>
          <w:sz w:val="20"/>
        </w:rPr>
        <w:t xml:space="preserve">De leerling moet zich veilig en vertrouwd voelen op school; </w:t>
      </w:r>
    </w:p>
    <w:p w14:paraId="71DDF4F0" w14:textId="77777777" w:rsidR="00D5282A" w:rsidRDefault="00E94F3A" w:rsidP="002D0EEF">
      <w:pPr>
        <w:pStyle w:val="Bullet"/>
        <w:numPr>
          <w:ilvl w:val="0"/>
          <w:numId w:val="21"/>
        </w:numPr>
        <w:rPr>
          <w:rFonts w:ascii="Tahoma" w:hAnsi="Tahoma" w:cs="Tahoma"/>
          <w:sz w:val="20"/>
        </w:rPr>
      </w:pPr>
      <w:r w:rsidRPr="002D0EEF">
        <w:rPr>
          <w:rFonts w:ascii="Tahoma" w:hAnsi="Tahoma" w:cs="Tahoma"/>
          <w:sz w:val="20"/>
        </w:rPr>
        <w:t>De leerling kan zich aan de school- en groepsregels houden en kan zelfstandig werken;</w:t>
      </w:r>
    </w:p>
    <w:p w14:paraId="4549AD73" w14:textId="77777777" w:rsidR="00D5282A" w:rsidRDefault="00E94F3A" w:rsidP="002D0EEF">
      <w:pPr>
        <w:pStyle w:val="Bullet"/>
        <w:numPr>
          <w:ilvl w:val="0"/>
          <w:numId w:val="21"/>
        </w:numPr>
        <w:rPr>
          <w:rFonts w:ascii="Tahoma" w:hAnsi="Tahoma" w:cs="Tahoma"/>
          <w:sz w:val="20"/>
        </w:rPr>
      </w:pPr>
      <w:r w:rsidRPr="002D0EEF">
        <w:rPr>
          <w:rFonts w:ascii="Tahoma" w:hAnsi="Tahoma" w:cs="Tahoma"/>
          <w:sz w:val="20"/>
        </w:rPr>
        <w:t xml:space="preserve">Ouders en school kunnen goed samenwerken en volgen zo veel mogelijk elkaars adviezen op; </w:t>
      </w:r>
    </w:p>
    <w:p w14:paraId="4CC47DEC" w14:textId="77777777" w:rsidR="00D5282A" w:rsidRDefault="00E94F3A" w:rsidP="002D0EEF">
      <w:pPr>
        <w:pStyle w:val="Bullet"/>
        <w:numPr>
          <w:ilvl w:val="0"/>
          <w:numId w:val="21"/>
        </w:numPr>
        <w:rPr>
          <w:rFonts w:ascii="Tahoma" w:hAnsi="Tahoma" w:cs="Tahoma"/>
          <w:sz w:val="20"/>
        </w:rPr>
      </w:pPr>
      <w:r w:rsidRPr="002D0EEF">
        <w:rPr>
          <w:rFonts w:ascii="Tahoma" w:hAnsi="Tahoma" w:cs="Tahoma"/>
          <w:sz w:val="20"/>
        </w:rPr>
        <w:t>Er is constructief overleg mogelijk tussen ouders, school en eventuele andere instanties over zorg;</w:t>
      </w:r>
    </w:p>
    <w:p w14:paraId="2A0E46BE" w14:textId="5B8DF642" w:rsidR="00D5282A" w:rsidRDefault="00E94F3A" w:rsidP="002D0EEF">
      <w:pPr>
        <w:pStyle w:val="Bullet"/>
        <w:numPr>
          <w:ilvl w:val="0"/>
          <w:numId w:val="21"/>
        </w:numPr>
        <w:rPr>
          <w:rFonts w:ascii="Tahoma" w:hAnsi="Tahoma" w:cs="Tahoma"/>
          <w:sz w:val="20"/>
        </w:rPr>
      </w:pPr>
      <w:r w:rsidRPr="002D0EEF">
        <w:rPr>
          <w:rFonts w:ascii="Tahoma" w:hAnsi="Tahoma" w:cs="Tahoma"/>
          <w:sz w:val="20"/>
        </w:rPr>
        <w:t>De leerbaarheid van de leerling is zodanig, dat het reguliere leerstofaanbod helemaal of grotendeels</w:t>
      </w:r>
      <w:r w:rsidR="00DD5F92">
        <w:rPr>
          <w:rFonts w:ascii="Tahoma" w:hAnsi="Tahoma" w:cs="Tahoma"/>
          <w:sz w:val="20"/>
        </w:rPr>
        <w:t xml:space="preserve"> kan verwerken: </w:t>
      </w:r>
      <w:r w:rsidR="003130D9">
        <w:rPr>
          <w:rFonts w:ascii="Tahoma" w:hAnsi="Tahoma" w:cs="Tahoma"/>
          <w:sz w:val="20"/>
        </w:rPr>
        <w:t xml:space="preserve">We streven er naar dat ieder </w:t>
      </w:r>
      <w:r w:rsidR="00DD5F92">
        <w:rPr>
          <w:rFonts w:ascii="Tahoma" w:hAnsi="Tahoma" w:cs="Tahoma"/>
          <w:sz w:val="20"/>
        </w:rPr>
        <w:t xml:space="preserve">kind </w:t>
      </w:r>
      <w:r w:rsidRPr="002D0EEF">
        <w:rPr>
          <w:rFonts w:ascii="Tahoma" w:hAnsi="Tahoma" w:cs="Tahoma"/>
          <w:sz w:val="20"/>
        </w:rPr>
        <w:t xml:space="preserve">de basisschool </w:t>
      </w:r>
      <w:r w:rsidR="003130D9">
        <w:rPr>
          <w:rFonts w:ascii="Tahoma" w:hAnsi="Tahoma" w:cs="Tahoma"/>
          <w:sz w:val="20"/>
        </w:rPr>
        <w:t xml:space="preserve">kan </w:t>
      </w:r>
      <w:r w:rsidRPr="002D0EEF">
        <w:rPr>
          <w:rFonts w:ascii="Tahoma" w:hAnsi="Tahoma" w:cs="Tahoma"/>
          <w:sz w:val="20"/>
        </w:rPr>
        <w:t>verla</w:t>
      </w:r>
      <w:r w:rsidR="00EC5ADF">
        <w:rPr>
          <w:rFonts w:ascii="Tahoma" w:hAnsi="Tahoma" w:cs="Tahoma"/>
          <w:sz w:val="20"/>
        </w:rPr>
        <w:t xml:space="preserve">ten met een minimale beheersing </w:t>
      </w:r>
      <w:r w:rsidRPr="002D0EEF">
        <w:rPr>
          <w:rFonts w:ascii="Tahoma" w:hAnsi="Tahoma" w:cs="Tahoma"/>
          <w:sz w:val="20"/>
        </w:rPr>
        <w:t>van de leerstof tot eind groep 6;</w:t>
      </w:r>
    </w:p>
    <w:p w14:paraId="615A1152" w14:textId="77777777" w:rsidR="00D5282A" w:rsidRDefault="00E94F3A" w:rsidP="002D0EEF">
      <w:pPr>
        <w:pStyle w:val="Bullet"/>
        <w:numPr>
          <w:ilvl w:val="0"/>
          <w:numId w:val="21"/>
        </w:numPr>
        <w:rPr>
          <w:rFonts w:ascii="Tahoma" w:hAnsi="Tahoma" w:cs="Tahoma"/>
          <w:sz w:val="20"/>
        </w:rPr>
      </w:pPr>
      <w:r w:rsidRPr="002D0EEF">
        <w:rPr>
          <w:rFonts w:ascii="Tahoma" w:hAnsi="Tahoma" w:cs="Tahoma"/>
          <w:sz w:val="20"/>
        </w:rPr>
        <w:t>Een kind heeft maximaal twee eigen leerlijnen</w:t>
      </w:r>
      <w:r w:rsidR="002D0EEF" w:rsidRPr="002D0EEF">
        <w:rPr>
          <w:rFonts w:ascii="Tahoma" w:hAnsi="Tahoma" w:cs="Tahoma"/>
          <w:sz w:val="20"/>
        </w:rPr>
        <w:t>;</w:t>
      </w:r>
    </w:p>
    <w:p w14:paraId="4FC7DF11" w14:textId="77777777" w:rsidR="00D5282A" w:rsidRDefault="002D0EEF" w:rsidP="00D5282A">
      <w:pPr>
        <w:pStyle w:val="Bullet"/>
        <w:numPr>
          <w:ilvl w:val="0"/>
          <w:numId w:val="0"/>
        </w:numPr>
        <w:ind w:left="284" w:hanging="284"/>
        <w:rPr>
          <w:rFonts w:ascii="Tahoma" w:hAnsi="Tahoma" w:cs="Tahoma"/>
          <w:sz w:val="20"/>
        </w:rPr>
      </w:pPr>
      <w:r w:rsidRPr="002D0EEF">
        <w:rPr>
          <w:rFonts w:ascii="Tahoma" w:hAnsi="Tahoma" w:cs="Tahoma"/>
          <w:sz w:val="20"/>
        </w:rPr>
        <w:t>G</w:t>
      </w:r>
      <w:r w:rsidR="009D28AF" w:rsidRPr="002D0EEF">
        <w:rPr>
          <w:rFonts w:ascii="Tahoma" w:hAnsi="Tahoma" w:cs="Tahoma"/>
          <w:sz w:val="20"/>
        </w:rPr>
        <w:t>renzen aan de zorg</w:t>
      </w:r>
      <w:r w:rsidRPr="002D0EEF">
        <w:rPr>
          <w:rFonts w:ascii="Tahoma" w:hAnsi="Tahoma" w:cs="Tahoma"/>
          <w:sz w:val="20"/>
        </w:rPr>
        <w:t>verbreding:</w:t>
      </w:r>
    </w:p>
    <w:p w14:paraId="4DF8A903" w14:textId="77777777" w:rsidR="00D5282A" w:rsidRDefault="009D28AF" w:rsidP="002D0EEF">
      <w:pPr>
        <w:pStyle w:val="Bullet"/>
        <w:numPr>
          <w:ilvl w:val="0"/>
          <w:numId w:val="21"/>
        </w:numPr>
        <w:rPr>
          <w:rFonts w:ascii="Tahoma" w:hAnsi="Tahoma" w:cs="Tahoma"/>
          <w:sz w:val="20"/>
        </w:rPr>
      </w:pPr>
      <w:r w:rsidRPr="002D0EEF">
        <w:rPr>
          <w:rFonts w:ascii="Tahoma" w:hAnsi="Tahoma" w:cs="Tahoma"/>
          <w:sz w:val="20"/>
        </w:rPr>
        <w:t>Indien een leerling een beperking heeft die ernstige (gedrags)problemen met zich meebrengt en dit leidt tot een ernstige verstoring van de rust en de veiligheid in de groep</w:t>
      </w:r>
      <w:r w:rsidR="002D0EEF" w:rsidRPr="002D0EEF">
        <w:rPr>
          <w:rFonts w:ascii="Tahoma" w:hAnsi="Tahoma" w:cs="Tahoma"/>
          <w:sz w:val="20"/>
        </w:rPr>
        <w:t>;</w:t>
      </w:r>
      <w:r w:rsidRPr="002D0EEF">
        <w:rPr>
          <w:rFonts w:ascii="Tahoma" w:hAnsi="Tahoma" w:cs="Tahoma"/>
          <w:sz w:val="20"/>
        </w:rPr>
        <w:t xml:space="preserve"> </w:t>
      </w:r>
    </w:p>
    <w:p w14:paraId="4CC4A3D4" w14:textId="16268ED3" w:rsidR="00D5282A" w:rsidRDefault="009D28AF" w:rsidP="002D0EEF">
      <w:pPr>
        <w:pStyle w:val="Bullet"/>
        <w:numPr>
          <w:ilvl w:val="0"/>
          <w:numId w:val="21"/>
        </w:numPr>
        <w:rPr>
          <w:rFonts w:ascii="Tahoma" w:hAnsi="Tahoma" w:cs="Tahoma"/>
          <w:sz w:val="20"/>
        </w:rPr>
      </w:pPr>
      <w:r w:rsidRPr="002D0EEF">
        <w:rPr>
          <w:rFonts w:ascii="Tahoma" w:hAnsi="Tahoma" w:cs="Tahoma"/>
          <w:sz w:val="20"/>
        </w:rPr>
        <w:t>Indien een leerling een handicap heeft die een zodanige verzorging/ behandeling vraagt dat daardoor zowel de zorg en behandeling voor de betreffende leerling als het onderwijs aan de betreffende leerling onvoldoende tot zijn recht kan komen</w:t>
      </w:r>
      <w:r w:rsidR="00D5282A">
        <w:rPr>
          <w:rFonts w:ascii="Tahoma" w:hAnsi="Tahoma" w:cs="Tahoma"/>
          <w:sz w:val="20"/>
        </w:rPr>
        <w:t>;</w:t>
      </w:r>
    </w:p>
    <w:p w14:paraId="627F264C" w14:textId="57BBC2F9" w:rsidR="009D28AF" w:rsidRPr="00D5282A" w:rsidRDefault="009D28AF" w:rsidP="00D5282A">
      <w:pPr>
        <w:pStyle w:val="Bullet"/>
        <w:numPr>
          <w:ilvl w:val="0"/>
          <w:numId w:val="21"/>
        </w:numPr>
        <w:rPr>
          <w:rFonts w:ascii="Tahoma" w:hAnsi="Tahoma" w:cs="Tahoma"/>
          <w:sz w:val="20"/>
        </w:rPr>
      </w:pPr>
      <w:r w:rsidRPr="002D0EEF">
        <w:rPr>
          <w:rFonts w:ascii="Tahoma" w:hAnsi="Tahoma" w:cs="Tahoma"/>
          <w:sz w:val="20"/>
        </w:rPr>
        <w:t xml:space="preserve">Indien het onderwijs aan </w:t>
      </w:r>
      <w:r w:rsidR="00DD5F92">
        <w:rPr>
          <w:rFonts w:ascii="Tahoma" w:hAnsi="Tahoma" w:cs="Tahoma"/>
          <w:sz w:val="20"/>
        </w:rPr>
        <w:t>de leerling met een handicap</w:t>
      </w:r>
      <w:r w:rsidRPr="002D0EEF">
        <w:rPr>
          <w:rFonts w:ascii="Tahoma" w:hAnsi="Tahoma" w:cs="Tahoma"/>
          <w:sz w:val="20"/>
        </w:rPr>
        <w:t xml:space="preserve"> zodanig beslag legt op de tijd en de aandacht van de leerkracht dat daardoor de tijd en aandacht voor de overige (zorg)leerlingen in de groep onvoldoende of in het geheel niet kan worden geboden.</w:t>
      </w:r>
    </w:p>
    <w:p w14:paraId="5EBAFBC7" w14:textId="213DD717" w:rsidR="00D5282A" w:rsidRDefault="00D5282A">
      <w:pPr>
        <w:rPr>
          <w:rFonts w:ascii="Tahoma" w:eastAsia="Calibri" w:hAnsi="Tahoma" w:cs="Tahoma"/>
          <w:sz w:val="20"/>
          <w:szCs w:val="20"/>
        </w:rPr>
      </w:pPr>
      <w:r>
        <w:rPr>
          <w:rFonts w:ascii="Tahoma" w:eastAsia="Calibri" w:hAnsi="Tahoma" w:cs="Tahoma"/>
          <w:sz w:val="20"/>
          <w:szCs w:val="20"/>
        </w:rPr>
        <w:br w:type="page"/>
      </w:r>
    </w:p>
    <w:p w14:paraId="49E7D2A5" w14:textId="1959AF8A" w:rsidR="00461F0D" w:rsidRPr="002D4836" w:rsidRDefault="00D84531" w:rsidP="002D4836">
      <w:pPr>
        <w:pStyle w:val="Bullet"/>
        <w:rPr>
          <w:rFonts w:ascii="Tahoma" w:hAnsi="Tahoma" w:cs="Tahoma"/>
          <w:b/>
          <w:sz w:val="20"/>
        </w:rPr>
      </w:pPr>
      <w:r w:rsidRPr="00572E5F">
        <w:rPr>
          <w:rFonts w:ascii="Tahoma" w:hAnsi="Tahoma" w:cs="Tahoma"/>
          <w:b/>
          <w:sz w:val="20"/>
        </w:rPr>
        <w:lastRenderedPageBreak/>
        <w:t xml:space="preserve">Leerstofaanbod en methodes </w:t>
      </w:r>
    </w:p>
    <w:p w14:paraId="1A7C1E50" w14:textId="77777777" w:rsidR="002D4836" w:rsidRPr="002D4836" w:rsidRDefault="002D4836" w:rsidP="002D4836">
      <w:pPr>
        <w:pStyle w:val="Bullet"/>
        <w:numPr>
          <w:ilvl w:val="0"/>
          <w:numId w:val="0"/>
        </w:numPr>
        <w:rPr>
          <w:rFonts w:ascii="Tahoma" w:hAnsi="Tahoma" w:cs="Tahoma"/>
          <w:sz w:val="20"/>
        </w:rPr>
      </w:pPr>
      <w:r w:rsidRPr="002D4836">
        <w:rPr>
          <w:rFonts w:ascii="Tahoma" w:hAnsi="Tahoma" w:cs="Tahoma"/>
          <w:sz w:val="20"/>
        </w:rPr>
        <w:t xml:space="preserve">De school sluit in het leerstofaanbod aan bij artikel 9 van de Wet op het Primair Onderwijs </w:t>
      </w:r>
    </w:p>
    <w:p w14:paraId="44D39440" w14:textId="77777777" w:rsidR="002D4836" w:rsidRDefault="002D4836" w:rsidP="002D4836">
      <w:pPr>
        <w:pStyle w:val="Bullet"/>
        <w:numPr>
          <w:ilvl w:val="0"/>
          <w:numId w:val="0"/>
        </w:numPr>
        <w:ind w:left="284" w:hanging="284"/>
        <w:rPr>
          <w:rFonts w:ascii="Tahoma" w:hAnsi="Tahoma" w:cs="Tahoma"/>
          <w:sz w:val="20"/>
        </w:rPr>
      </w:pPr>
      <w:r w:rsidRPr="002D4836">
        <w:rPr>
          <w:rFonts w:ascii="Tahoma" w:hAnsi="Tahoma" w:cs="Tahoma"/>
          <w:sz w:val="20"/>
        </w:rPr>
        <w:t xml:space="preserve">Daarin staat vermeld dat het onderwijs de volgende ontwikkelingsgebieden moet omvatten: </w:t>
      </w:r>
    </w:p>
    <w:p w14:paraId="7423A536" w14:textId="77777777" w:rsidR="002D4836" w:rsidRDefault="002D4836" w:rsidP="002D4836">
      <w:pPr>
        <w:pStyle w:val="Bullet"/>
        <w:numPr>
          <w:ilvl w:val="0"/>
          <w:numId w:val="0"/>
        </w:numPr>
        <w:ind w:left="284" w:hanging="284"/>
        <w:rPr>
          <w:rFonts w:ascii="Tahoma" w:hAnsi="Tahoma" w:cs="Tahoma"/>
          <w:sz w:val="20"/>
        </w:rPr>
      </w:pPr>
      <w:r w:rsidRPr="002D4836">
        <w:rPr>
          <w:rFonts w:ascii="Tahoma" w:hAnsi="Tahoma" w:cs="Tahoma"/>
          <w:sz w:val="20"/>
        </w:rPr>
        <w:t xml:space="preserve">a. Zintuigelijke ontwikkeling </w:t>
      </w:r>
    </w:p>
    <w:p w14:paraId="2C894F02" w14:textId="77777777" w:rsidR="002D4836" w:rsidRDefault="002D4836" w:rsidP="002D4836">
      <w:pPr>
        <w:pStyle w:val="Bullet"/>
        <w:numPr>
          <w:ilvl w:val="0"/>
          <w:numId w:val="0"/>
        </w:numPr>
        <w:ind w:left="284" w:hanging="284"/>
        <w:rPr>
          <w:rFonts w:ascii="Tahoma" w:hAnsi="Tahoma" w:cs="Tahoma"/>
          <w:sz w:val="20"/>
        </w:rPr>
      </w:pPr>
      <w:r w:rsidRPr="002D4836">
        <w:rPr>
          <w:rFonts w:ascii="Tahoma" w:hAnsi="Tahoma" w:cs="Tahoma"/>
          <w:sz w:val="20"/>
        </w:rPr>
        <w:t xml:space="preserve">b. Nederlandse taal </w:t>
      </w:r>
    </w:p>
    <w:p w14:paraId="2645B42D" w14:textId="77777777" w:rsidR="002D4836" w:rsidRDefault="002D4836" w:rsidP="002D4836">
      <w:pPr>
        <w:pStyle w:val="Bullet"/>
        <w:numPr>
          <w:ilvl w:val="0"/>
          <w:numId w:val="0"/>
        </w:numPr>
        <w:ind w:left="284" w:hanging="284"/>
        <w:rPr>
          <w:rFonts w:ascii="Tahoma" w:hAnsi="Tahoma" w:cs="Tahoma"/>
          <w:sz w:val="20"/>
        </w:rPr>
      </w:pPr>
      <w:r w:rsidRPr="002D4836">
        <w:rPr>
          <w:rFonts w:ascii="Tahoma" w:hAnsi="Tahoma" w:cs="Tahoma"/>
          <w:sz w:val="20"/>
        </w:rPr>
        <w:t xml:space="preserve">c. Rekenen en wiskunde </w:t>
      </w:r>
    </w:p>
    <w:p w14:paraId="23CEA3BF" w14:textId="77777777" w:rsidR="002D4836" w:rsidRDefault="002D4836" w:rsidP="002D4836">
      <w:pPr>
        <w:pStyle w:val="Bullet"/>
        <w:numPr>
          <w:ilvl w:val="0"/>
          <w:numId w:val="0"/>
        </w:numPr>
        <w:ind w:left="284" w:hanging="284"/>
        <w:rPr>
          <w:rFonts w:ascii="Tahoma" w:hAnsi="Tahoma" w:cs="Tahoma"/>
          <w:sz w:val="20"/>
        </w:rPr>
      </w:pPr>
      <w:r w:rsidRPr="002D4836">
        <w:rPr>
          <w:rFonts w:ascii="Tahoma" w:hAnsi="Tahoma" w:cs="Tahoma"/>
          <w:sz w:val="20"/>
        </w:rPr>
        <w:t xml:space="preserve">d. Engelse taal </w:t>
      </w:r>
    </w:p>
    <w:p w14:paraId="68052602" w14:textId="77777777" w:rsidR="002D4836" w:rsidRDefault="002D4836" w:rsidP="002D4836">
      <w:pPr>
        <w:pStyle w:val="Bullet"/>
        <w:numPr>
          <w:ilvl w:val="0"/>
          <w:numId w:val="0"/>
        </w:numPr>
        <w:ind w:left="284" w:hanging="284"/>
        <w:rPr>
          <w:rFonts w:ascii="Tahoma" w:hAnsi="Tahoma" w:cs="Tahoma"/>
          <w:sz w:val="20"/>
        </w:rPr>
      </w:pPr>
      <w:r w:rsidRPr="002D4836">
        <w:rPr>
          <w:rFonts w:ascii="Tahoma" w:hAnsi="Tahoma" w:cs="Tahoma"/>
          <w:sz w:val="20"/>
        </w:rPr>
        <w:t xml:space="preserve">e. Kennisgebieden (aardrijkskunde, geschiedenis, natuur, maatschappelijke verhoudingen en geestelijke stromingen </w:t>
      </w:r>
    </w:p>
    <w:p w14:paraId="3B5D4E85" w14:textId="77777777" w:rsidR="002D4836" w:rsidRDefault="002D4836" w:rsidP="002D4836">
      <w:pPr>
        <w:pStyle w:val="Bullet"/>
        <w:numPr>
          <w:ilvl w:val="0"/>
          <w:numId w:val="0"/>
        </w:numPr>
        <w:ind w:left="284" w:hanging="284"/>
        <w:rPr>
          <w:rFonts w:ascii="Tahoma" w:hAnsi="Tahoma" w:cs="Tahoma"/>
          <w:sz w:val="20"/>
        </w:rPr>
      </w:pPr>
      <w:r w:rsidRPr="002D4836">
        <w:rPr>
          <w:rFonts w:ascii="Tahoma" w:hAnsi="Tahoma" w:cs="Tahoma"/>
          <w:sz w:val="20"/>
        </w:rPr>
        <w:t xml:space="preserve">f. Bevordering van sociale redzaamheid, waaronder gedrag in het verkeer </w:t>
      </w:r>
    </w:p>
    <w:p w14:paraId="26A3B51C" w14:textId="28901AB5" w:rsidR="002D4836" w:rsidRPr="002D4836" w:rsidRDefault="002D4836" w:rsidP="002D4836">
      <w:pPr>
        <w:pStyle w:val="Bullet"/>
        <w:numPr>
          <w:ilvl w:val="0"/>
          <w:numId w:val="0"/>
        </w:numPr>
        <w:ind w:left="284" w:hanging="284"/>
        <w:rPr>
          <w:rFonts w:ascii="Tahoma" w:hAnsi="Tahoma" w:cs="Tahoma"/>
          <w:sz w:val="20"/>
        </w:rPr>
      </w:pPr>
      <w:r w:rsidRPr="002D4836">
        <w:rPr>
          <w:rFonts w:ascii="Tahoma" w:hAnsi="Tahoma" w:cs="Tahoma"/>
          <w:sz w:val="20"/>
        </w:rPr>
        <w:t xml:space="preserve">g. Bevorderen van gezond gedrag </w:t>
      </w:r>
    </w:p>
    <w:p w14:paraId="7167C909" w14:textId="1EB6DA83" w:rsidR="002D4836" w:rsidRDefault="002D4836" w:rsidP="002D4836">
      <w:pPr>
        <w:pStyle w:val="Bullet"/>
        <w:numPr>
          <w:ilvl w:val="0"/>
          <w:numId w:val="0"/>
        </w:numPr>
        <w:ind w:left="284" w:hanging="284"/>
        <w:rPr>
          <w:rFonts w:ascii="Tahoma" w:hAnsi="Tahoma" w:cs="Tahoma"/>
          <w:sz w:val="20"/>
        </w:rPr>
      </w:pPr>
      <w:r>
        <w:rPr>
          <w:rFonts w:ascii="Tahoma" w:hAnsi="Tahoma" w:cs="Tahoma"/>
          <w:sz w:val="20"/>
        </w:rPr>
        <w:t xml:space="preserve">CBS Tabitha </w:t>
      </w:r>
      <w:r w:rsidRPr="002D4836">
        <w:rPr>
          <w:rFonts w:ascii="Tahoma" w:hAnsi="Tahoma" w:cs="Tahoma"/>
          <w:sz w:val="20"/>
        </w:rPr>
        <w:t xml:space="preserve">voldoet aan deze eisen. De school werkt met actuele methodes </w:t>
      </w:r>
      <w:r>
        <w:rPr>
          <w:rFonts w:ascii="Tahoma" w:hAnsi="Tahoma" w:cs="Tahoma"/>
          <w:sz w:val="20"/>
        </w:rPr>
        <w:t>en moderne onderwijs-</w:t>
      </w:r>
    </w:p>
    <w:p w14:paraId="4E500727" w14:textId="419FB2AF" w:rsidR="00D84531" w:rsidRDefault="002D4836" w:rsidP="00C2458D">
      <w:pPr>
        <w:pStyle w:val="Bullet"/>
        <w:numPr>
          <w:ilvl w:val="0"/>
          <w:numId w:val="0"/>
        </w:numPr>
        <w:rPr>
          <w:rFonts w:ascii="Tahoma" w:hAnsi="Tahoma" w:cs="Tahoma"/>
          <w:sz w:val="20"/>
        </w:rPr>
      </w:pPr>
      <w:r w:rsidRPr="002D4836">
        <w:rPr>
          <w:rFonts w:ascii="Tahoma" w:hAnsi="Tahoma" w:cs="Tahoma"/>
          <w:sz w:val="20"/>
        </w:rPr>
        <w:t xml:space="preserve">inzichten. Per vakgebied wordt er gekeken welke methode we passend vinden bij het pakket van eisen die wij stellen aan een methode; denk hierbij aan de visie van de school op leren, de pedagogisch didactische uitgangspunten van de methode, etc. </w:t>
      </w:r>
      <w:r>
        <w:rPr>
          <w:rFonts w:ascii="Tahoma" w:hAnsi="Tahoma" w:cs="Tahoma"/>
          <w:sz w:val="20"/>
        </w:rPr>
        <w:t>Voor de huidige methodes verwijzen wij naar de schoolgids</w:t>
      </w:r>
      <w:r w:rsidR="00C2458D">
        <w:rPr>
          <w:rFonts w:ascii="Tahoma" w:hAnsi="Tahoma" w:cs="Tahoma"/>
          <w:sz w:val="20"/>
        </w:rPr>
        <w:t xml:space="preserve">. </w:t>
      </w:r>
      <w:r w:rsidRPr="002D4836">
        <w:rPr>
          <w:rFonts w:ascii="Tahoma" w:hAnsi="Tahoma" w:cs="Tahoma"/>
          <w:sz w:val="20"/>
        </w:rPr>
        <w:t>Uiteraard voldoen de</w:t>
      </w:r>
      <w:r w:rsidR="00C2458D">
        <w:rPr>
          <w:rFonts w:ascii="Tahoma" w:hAnsi="Tahoma" w:cs="Tahoma"/>
          <w:sz w:val="20"/>
        </w:rPr>
        <w:t>ze</w:t>
      </w:r>
      <w:r w:rsidRPr="002D4836">
        <w:rPr>
          <w:rFonts w:ascii="Tahoma" w:hAnsi="Tahoma" w:cs="Tahoma"/>
          <w:sz w:val="20"/>
        </w:rPr>
        <w:t xml:space="preserve"> methodes aan de kerndoelen zoals deze zijn opgesteld voor het Primair onderwijs.</w:t>
      </w:r>
    </w:p>
    <w:p w14:paraId="2696C25C" w14:textId="02A30DBA" w:rsidR="00C2458D" w:rsidRDefault="00C2458D">
      <w:pPr>
        <w:rPr>
          <w:rFonts w:ascii="Tahoma" w:eastAsia="Times New Roman" w:hAnsi="Tahoma" w:cs="Tahoma"/>
          <w:sz w:val="20"/>
          <w:szCs w:val="20"/>
          <w:lang w:eastAsia="nl-NL"/>
        </w:rPr>
      </w:pPr>
    </w:p>
    <w:p w14:paraId="5F2DBC8E" w14:textId="77777777" w:rsidR="00684F92" w:rsidRDefault="00D84531" w:rsidP="00C2458D">
      <w:pPr>
        <w:pStyle w:val="Bullet"/>
        <w:rPr>
          <w:rFonts w:ascii="Tahoma" w:hAnsi="Tahoma" w:cs="Tahoma"/>
          <w:b/>
          <w:sz w:val="20"/>
        </w:rPr>
      </w:pPr>
      <w:r w:rsidRPr="00572E5F">
        <w:rPr>
          <w:rFonts w:ascii="Tahoma" w:hAnsi="Tahoma" w:cs="Tahoma"/>
          <w:b/>
          <w:sz w:val="20"/>
        </w:rPr>
        <w:t>Nederlands als tweede taal en taalachterstanden</w:t>
      </w:r>
    </w:p>
    <w:p w14:paraId="342A2FBE" w14:textId="77777777" w:rsidR="00684F92" w:rsidRDefault="00C2458D" w:rsidP="00684F92">
      <w:pPr>
        <w:pStyle w:val="Bullet"/>
        <w:numPr>
          <w:ilvl w:val="0"/>
          <w:numId w:val="0"/>
        </w:numPr>
        <w:rPr>
          <w:rFonts w:ascii="Tahoma" w:hAnsi="Tahoma" w:cs="Tahoma"/>
          <w:color w:val="000000"/>
          <w:sz w:val="20"/>
        </w:rPr>
      </w:pPr>
      <w:r w:rsidRPr="00684F92">
        <w:rPr>
          <w:rFonts w:ascii="Tahoma" w:hAnsi="Tahoma" w:cs="Tahoma"/>
          <w:color w:val="000000"/>
          <w:sz w:val="20"/>
        </w:rPr>
        <w:t>Taalachterstanden kunnen veroorzaakt worden door verschillende factoren</w:t>
      </w:r>
      <w:r w:rsidR="00684F92">
        <w:rPr>
          <w:rFonts w:ascii="Tahoma" w:hAnsi="Tahoma" w:cs="Tahoma"/>
          <w:color w:val="000000"/>
          <w:sz w:val="20"/>
        </w:rPr>
        <w:t>:</w:t>
      </w:r>
      <w:r w:rsidRPr="00684F92">
        <w:rPr>
          <w:rFonts w:ascii="Tahoma" w:hAnsi="Tahoma" w:cs="Tahoma"/>
          <w:color w:val="000000"/>
          <w:sz w:val="20"/>
        </w:rPr>
        <w:t xml:space="preserve"> </w:t>
      </w:r>
    </w:p>
    <w:p w14:paraId="01A680DF" w14:textId="3909485F" w:rsidR="00684F92" w:rsidRDefault="00C2458D" w:rsidP="00684F92">
      <w:pPr>
        <w:pStyle w:val="Bullet"/>
        <w:numPr>
          <w:ilvl w:val="0"/>
          <w:numId w:val="0"/>
        </w:numPr>
        <w:rPr>
          <w:rFonts w:ascii="Tahoma" w:hAnsi="Tahoma" w:cs="Tahoma"/>
          <w:color w:val="000000"/>
          <w:sz w:val="20"/>
        </w:rPr>
      </w:pPr>
      <w:r w:rsidRPr="00684F92">
        <w:rPr>
          <w:rFonts w:ascii="Tahoma" w:hAnsi="Tahoma" w:cs="Tahoma"/>
          <w:color w:val="000000"/>
          <w:sz w:val="20"/>
        </w:rPr>
        <w:t xml:space="preserve">Er kan sprake zijn van verschillende taalontwikkelingsstoornissen, maar ook van een andere thuistaal. </w:t>
      </w:r>
    </w:p>
    <w:p w14:paraId="2ECFFC9A" w14:textId="49422BEE" w:rsidR="00E4460E" w:rsidRDefault="00C2458D" w:rsidP="00684F92">
      <w:pPr>
        <w:pStyle w:val="Bullet"/>
        <w:numPr>
          <w:ilvl w:val="0"/>
          <w:numId w:val="0"/>
        </w:numPr>
        <w:rPr>
          <w:rFonts w:ascii="Tahoma" w:hAnsi="Tahoma" w:cs="Tahoma"/>
          <w:color w:val="000000"/>
          <w:sz w:val="20"/>
        </w:rPr>
      </w:pPr>
      <w:r w:rsidRPr="00684F92">
        <w:rPr>
          <w:rFonts w:ascii="Tahoma" w:hAnsi="Tahoma" w:cs="Tahoma"/>
          <w:color w:val="000000"/>
          <w:sz w:val="20"/>
        </w:rPr>
        <w:t xml:space="preserve">De voertaal op </w:t>
      </w:r>
      <w:r w:rsidR="00684F92">
        <w:rPr>
          <w:rFonts w:ascii="Tahoma" w:hAnsi="Tahoma" w:cs="Tahoma"/>
          <w:color w:val="000000"/>
          <w:sz w:val="20"/>
        </w:rPr>
        <w:t xml:space="preserve">CBS Tabitha </w:t>
      </w:r>
      <w:r w:rsidRPr="00684F92">
        <w:rPr>
          <w:rFonts w:ascii="Tahoma" w:hAnsi="Tahoma" w:cs="Tahoma"/>
          <w:color w:val="000000"/>
          <w:sz w:val="20"/>
        </w:rPr>
        <w:t>is Nederlands. Leerlingen met een andere thuistaal, zullen geen lesaanbod in de thuistaal krijgen. Wij ondersteunen de leerlingen in het zo snel mogelijk verwerven van de Nederlandse taal. Dit doen we door een taalrijk lesaanbod aan te bieden aan deze leerling</w:t>
      </w:r>
      <w:r w:rsidR="00684F92">
        <w:rPr>
          <w:rFonts w:ascii="Tahoma" w:hAnsi="Tahoma" w:cs="Tahoma"/>
          <w:color w:val="000000"/>
          <w:sz w:val="20"/>
        </w:rPr>
        <w:t>(-en)</w:t>
      </w:r>
      <w:r w:rsidRPr="00684F92">
        <w:rPr>
          <w:rFonts w:ascii="Tahoma" w:hAnsi="Tahoma" w:cs="Tahoma"/>
          <w:color w:val="000000"/>
          <w:sz w:val="20"/>
        </w:rPr>
        <w:t xml:space="preserve">. </w:t>
      </w:r>
    </w:p>
    <w:p w14:paraId="4DA592E9" w14:textId="443E8DBA" w:rsidR="00684F92" w:rsidRDefault="00C2458D" w:rsidP="00684F92">
      <w:pPr>
        <w:pStyle w:val="Bullet"/>
        <w:numPr>
          <w:ilvl w:val="0"/>
          <w:numId w:val="0"/>
        </w:numPr>
        <w:rPr>
          <w:rFonts w:ascii="Tahoma" w:hAnsi="Tahoma" w:cs="Tahoma"/>
          <w:color w:val="000000"/>
          <w:sz w:val="20"/>
        </w:rPr>
      </w:pPr>
      <w:r w:rsidRPr="00684F92">
        <w:rPr>
          <w:rFonts w:ascii="Tahoma" w:hAnsi="Tahoma" w:cs="Tahoma"/>
          <w:color w:val="000000"/>
          <w:sz w:val="20"/>
        </w:rPr>
        <w:t>Op het moment dat we observeren</w:t>
      </w:r>
      <w:r w:rsidR="00684F92">
        <w:rPr>
          <w:rFonts w:ascii="Tahoma" w:hAnsi="Tahoma" w:cs="Tahoma"/>
          <w:color w:val="000000"/>
          <w:sz w:val="20"/>
        </w:rPr>
        <w:t>/</w:t>
      </w:r>
      <w:r w:rsidRPr="00684F92">
        <w:rPr>
          <w:rFonts w:ascii="Tahoma" w:hAnsi="Tahoma" w:cs="Tahoma"/>
          <w:color w:val="000000"/>
          <w:sz w:val="20"/>
        </w:rPr>
        <w:t xml:space="preserve">constateren middels toetsing dat er sprake is van een achterstand in de taalontwikkeling onderzoeken wij op welk gebied de taalachterstand betrekking heeft. </w:t>
      </w:r>
    </w:p>
    <w:p w14:paraId="727553C9" w14:textId="3C8C396E" w:rsidR="00C2458D" w:rsidRDefault="00C2458D" w:rsidP="00684F92">
      <w:pPr>
        <w:pStyle w:val="Bullet"/>
        <w:numPr>
          <w:ilvl w:val="0"/>
          <w:numId w:val="0"/>
        </w:numPr>
        <w:rPr>
          <w:rFonts w:ascii="Tahoma" w:hAnsi="Tahoma" w:cs="Tahoma"/>
          <w:color w:val="000000"/>
          <w:sz w:val="20"/>
        </w:rPr>
      </w:pPr>
      <w:r w:rsidRPr="00684F92">
        <w:rPr>
          <w:rFonts w:ascii="Tahoma" w:hAnsi="Tahoma" w:cs="Tahoma"/>
          <w:color w:val="000000"/>
          <w:sz w:val="20"/>
        </w:rPr>
        <w:t>Als wij hier geen antwoord op krijgen, zullen wij de expertise inschakelen van een externe instantie en vragen om een uitgebreid onderzoek. Afhankelijk van de onderzoeksresultaten en de ondersteunings</w:t>
      </w:r>
      <w:r w:rsidR="00684F92">
        <w:rPr>
          <w:rFonts w:ascii="Tahoma" w:hAnsi="Tahoma" w:cs="Tahoma"/>
          <w:color w:val="000000"/>
          <w:sz w:val="20"/>
        </w:rPr>
        <w:t>-</w:t>
      </w:r>
      <w:r w:rsidRPr="00684F92">
        <w:rPr>
          <w:rFonts w:ascii="Tahoma" w:hAnsi="Tahoma" w:cs="Tahoma"/>
          <w:color w:val="000000"/>
          <w:sz w:val="20"/>
        </w:rPr>
        <w:t>behoeften van de leerling wordt</w:t>
      </w:r>
      <w:r w:rsidR="00684F92">
        <w:rPr>
          <w:rFonts w:ascii="Tahoma" w:hAnsi="Tahoma" w:cs="Tahoma"/>
          <w:color w:val="000000"/>
          <w:sz w:val="20"/>
        </w:rPr>
        <w:t xml:space="preserve"> </w:t>
      </w:r>
      <w:r w:rsidRPr="00684F92">
        <w:rPr>
          <w:rFonts w:ascii="Tahoma" w:hAnsi="Tahoma" w:cs="Tahoma"/>
          <w:color w:val="000000"/>
          <w:sz w:val="20"/>
        </w:rPr>
        <w:t xml:space="preserve">bepaald of de benodigde begeleiding op school gegeven kan worden. </w:t>
      </w:r>
    </w:p>
    <w:p w14:paraId="4D599B06" w14:textId="77777777" w:rsidR="00684F92" w:rsidRPr="00684F92" w:rsidRDefault="00684F92" w:rsidP="00684F92">
      <w:pPr>
        <w:pStyle w:val="Bullet"/>
        <w:numPr>
          <w:ilvl w:val="0"/>
          <w:numId w:val="0"/>
        </w:numPr>
        <w:rPr>
          <w:rFonts w:ascii="Tahoma" w:hAnsi="Tahoma" w:cs="Tahoma"/>
          <w:b/>
          <w:sz w:val="20"/>
        </w:rPr>
      </w:pPr>
    </w:p>
    <w:p w14:paraId="2F12C4F4" w14:textId="6608BB1D" w:rsidR="00D84531" w:rsidRPr="00DE231E" w:rsidRDefault="00D84531" w:rsidP="00DE231E">
      <w:pPr>
        <w:pStyle w:val="Bullet"/>
        <w:rPr>
          <w:rFonts w:ascii="Tahoma" w:hAnsi="Tahoma" w:cs="Tahoma"/>
          <w:b/>
          <w:sz w:val="20"/>
        </w:rPr>
      </w:pPr>
      <w:r w:rsidRPr="00572E5F">
        <w:rPr>
          <w:rFonts w:ascii="Tahoma" w:hAnsi="Tahoma" w:cs="Tahoma"/>
          <w:b/>
          <w:sz w:val="20"/>
        </w:rPr>
        <w:t xml:space="preserve">Het pedagogisch-didactisch klimaat en het schoolklimaat </w:t>
      </w:r>
    </w:p>
    <w:p w14:paraId="5718BBF5" w14:textId="0BBEF286" w:rsidR="00DE231E" w:rsidRDefault="00DE231E" w:rsidP="00DE231E">
      <w:pPr>
        <w:pStyle w:val="Bullet"/>
        <w:numPr>
          <w:ilvl w:val="0"/>
          <w:numId w:val="0"/>
        </w:numPr>
        <w:rPr>
          <w:rFonts w:ascii="Tahoma" w:hAnsi="Tahoma" w:cs="Tahoma"/>
          <w:sz w:val="20"/>
        </w:rPr>
      </w:pPr>
      <w:r w:rsidRPr="00C3705C">
        <w:rPr>
          <w:rFonts w:ascii="Tahoma" w:hAnsi="Tahoma" w:cs="Tahoma"/>
          <w:sz w:val="20"/>
        </w:rPr>
        <w:t>De onderwijsbehoeften van onze leerlingen staan centraal</w:t>
      </w:r>
      <w:r>
        <w:rPr>
          <w:rFonts w:ascii="Tahoma" w:hAnsi="Tahoma" w:cs="Tahoma"/>
          <w:sz w:val="20"/>
        </w:rPr>
        <w:t>. Daarnaast creëren wij een schoolklimaat waarin ieder kind zich veilig, gerespecteerd, autonoom en competent voelt. De volgende elementen zijn voor het onderwijs op onze school heel belangrijk:</w:t>
      </w:r>
    </w:p>
    <w:p w14:paraId="376AB0BC" w14:textId="5572BA20" w:rsidR="00222FDF" w:rsidRPr="00222FDF" w:rsidRDefault="00222FDF" w:rsidP="00DE231E">
      <w:pPr>
        <w:pStyle w:val="Bullet"/>
        <w:numPr>
          <w:ilvl w:val="0"/>
          <w:numId w:val="0"/>
        </w:numPr>
        <w:rPr>
          <w:rFonts w:ascii="Tahoma" w:hAnsi="Tahoma" w:cs="Tahoma"/>
          <w:i/>
          <w:sz w:val="20"/>
        </w:rPr>
      </w:pPr>
      <w:r>
        <w:rPr>
          <w:rFonts w:ascii="Tahoma" w:hAnsi="Tahoma" w:cs="Tahoma"/>
          <w:i/>
          <w:sz w:val="20"/>
        </w:rPr>
        <w:t>Didactisch</w:t>
      </w:r>
    </w:p>
    <w:p w14:paraId="6AEF77F9" w14:textId="5E2921EF" w:rsidR="00DE231E" w:rsidRDefault="00DE231E" w:rsidP="00222FDF">
      <w:pPr>
        <w:pStyle w:val="Bullet"/>
        <w:numPr>
          <w:ilvl w:val="0"/>
          <w:numId w:val="12"/>
        </w:numPr>
        <w:rPr>
          <w:rFonts w:ascii="Tahoma" w:hAnsi="Tahoma" w:cs="Tahoma"/>
          <w:sz w:val="20"/>
        </w:rPr>
      </w:pPr>
      <w:r>
        <w:rPr>
          <w:rFonts w:ascii="Tahoma" w:hAnsi="Tahoma" w:cs="Tahoma"/>
          <w:sz w:val="20"/>
        </w:rPr>
        <w:t xml:space="preserve">Wij verwachten van onze leerkrachten dat zij hun instructie gedifferentieerd geven, conform de theorie van expliciete directe instructie. De doelen hangen duidelijk zichtbaar in de klas. De doelen bestaan uit een concept en een vaardigheid. Tijdens de instructie worden regelmatig ´controle van begrip´-vragen gesteld, waarbij veel met wisbordjes wordt gewerkt. Tijdens de instructie en begeleide inoefening wordt regelmatig met coöperatieve werkvormen, bewegend leren en moderne media gewerkt, zodat de kinderen betrokken blijven bij de les. In elke les is er voldoende tijd voor zelfstandige verwerking. Tijdens de zelfstandige verwerking wordt met eenduidige afspraken gewerkt (o.a. stoplicht en </w:t>
      </w:r>
      <w:r w:rsidR="00EC5ADF">
        <w:rPr>
          <w:rFonts w:ascii="Tahoma" w:hAnsi="Tahoma" w:cs="Tahoma"/>
          <w:sz w:val="20"/>
        </w:rPr>
        <w:t>vragen</w:t>
      </w:r>
      <w:r>
        <w:rPr>
          <w:rFonts w:ascii="Tahoma" w:hAnsi="Tahoma" w:cs="Tahoma"/>
          <w:sz w:val="20"/>
        </w:rPr>
        <w:t>blokjes op tafel), zodat duidelijk is wanneer de leerkracht wel en niet beschikbaar is. Aan het einde van de les is er altijd een evaluatie op het doel en op het proces;</w:t>
      </w:r>
    </w:p>
    <w:p w14:paraId="7FDA80B7" w14:textId="59D87489" w:rsidR="00DE231E" w:rsidRDefault="00DE231E" w:rsidP="00DE231E">
      <w:pPr>
        <w:pStyle w:val="Bullet"/>
        <w:numPr>
          <w:ilvl w:val="0"/>
          <w:numId w:val="12"/>
        </w:numPr>
        <w:rPr>
          <w:rFonts w:ascii="Tahoma" w:hAnsi="Tahoma" w:cs="Tahoma"/>
          <w:sz w:val="20"/>
        </w:rPr>
      </w:pPr>
      <w:r>
        <w:rPr>
          <w:rFonts w:ascii="Tahoma" w:hAnsi="Tahoma" w:cs="Tahoma"/>
          <w:sz w:val="20"/>
        </w:rPr>
        <w:t xml:space="preserve">De groepen werken met een weektaak. Tijdens </w:t>
      </w:r>
      <w:r w:rsidR="00684F92">
        <w:rPr>
          <w:rFonts w:ascii="Tahoma" w:hAnsi="Tahoma" w:cs="Tahoma"/>
          <w:sz w:val="20"/>
        </w:rPr>
        <w:t>het</w:t>
      </w:r>
      <w:r>
        <w:rPr>
          <w:rFonts w:ascii="Tahoma" w:hAnsi="Tahoma" w:cs="Tahoma"/>
          <w:sz w:val="20"/>
        </w:rPr>
        <w:t xml:space="preserve"> zelfstandige werk</w:t>
      </w:r>
      <w:r w:rsidR="00684F92">
        <w:rPr>
          <w:rFonts w:ascii="Tahoma" w:hAnsi="Tahoma" w:cs="Tahoma"/>
          <w:sz w:val="20"/>
        </w:rPr>
        <w:t>en</w:t>
      </w:r>
      <w:r>
        <w:rPr>
          <w:rFonts w:ascii="Tahoma" w:hAnsi="Tahoma" w:cs="Tahoma"/>
          <w:sz w:val="20"/>
        </w:rPr>
        <w:t xml:space="preserve"> kunnen ze hier aan werken;</w:t>
      </w:r>
    </w:p>
    <w:p w14:paraId="241C9B75" w14:textId="77777777" w:rsidR="00F31B09" w:rsidRDefault="00F31B09">
      <w:pPr>
        <w:rPr>
          <w:rFonts w:ascii="Tahoma" w:eastAsia="Times New Roman" w:hAnsi="Tahoma" w:cs="Tahoma"/>
          <w:i/>
          <w:sz w:val="20"/>
          <w:szCs w:val="20"/>
          <w:lang w:eastAsia="nl-NL"/>
        </w:rPr>
      </w:pPr>
      <w:r>
        <w:rPr>
          <w:rFonts w:ascii="Tahoma" w:hAnsi="Tahoma" w:cs="Tahoma"/>
          <w:i/>
          <w:sz w:val="20"/>
        </w:rPr>
        <w:br w:type="page"/>
      </w:r>
    </w:p>
    <w:p w14:paraId="0D623FA6" w14:textId="44524B39" w:rsidR="00120CFA" w:rsidRPr="0061573F" w:rsidRDefault="0061573F" w:rsidP="0061573F">
      <w:pPr>
        <w:pStyle w:val="Bullet"/>
        <w:numPr>
          <w:ilvl w:val="0"/>
          <w:numId w:val="0"/>
        </w:numPr>
        <w:ind w:left="60"/>
        <w:rPr>
          <w:rFonts w:ascii="Tahoma" w:hAnsi="Tahoma" w:cs="Tahoma"/>
          <w:i/>
          <w:sz w:val="20"/>
        </w:rPr>
      </w:pPr>
      <w:r>
        <w:rPr>
          <w:rFonts w:ascii="Tahoma" w:hAnsi="Tahoma" w:cs="Tahoma"/>
          <w:i/>
          <w:sz w:val="20"/>
        </w:rPr>
        <w:lastRenderedPageBreak/>
        <w:t>Ped</w:t>
      </w:r>
      <w:r w:rsidR="00222FDF">
        <w:rPr>
          <w:rFonts w:ascii="Tahoma" w:hAnsi="Tahoma" w:cs="Tahoma"/>
          <w:i/>
          <w:sz w:val="20"/>
        </w:rPr>
        <w:t>agogisch</w:t>
      </w:r>
    </w:p>
    <w:p w14:paraId="7C88F705" w14:textId="28CAF83D" w:rsidR="00DE231E" w:rsidRDefault="00DE231E" w:rsidP="00DE231E">
      <w:pPr>
        <w:pStyle w:val="Bullet"/>
        <w:numPr>
          <w:ilvl w:val="0"/>
          <w:numId w:val="12"/>
        </w:numPr>
        <w:rPr>
          <w:rFonts w:ascii="Tahoma" w:hAnsi="Tahoma" w:cs="Tahoma"/>
          <w:sz w:val="20"/>
        </w:rPr>
      </w:pPr>
      <w:r>
        <w:rPr>
          <w:rFonts w:ascii="Tahoma" w:hAnsi="Tahoma" w:cs="Tahoma"/>
          <w:sz w:val="20"/>
        </w:rPr>
        <w:t xml:space="preserve">Leerkrachten worden opgeleid om Kanjertraining te geven. </w:t>
      </w:r>
      <w:r w:rsidR="008E5EAE">
        <w:rPr>
          <w:rFonts w:ascii="Tahoma" w:hAnsi="Tahoma" w:cs="Tahoma"/>
          <w:sz w:val="20"/>
        </w:rPr>
        <w:t>Kanjerlessen zijn een vast onderdeel van ons curriculum</w:t>
      </w:r>
      <w:r w:rsidR="00D84C08">
        <w:rPr>
          <w:rFonts w:ascii="Tahoma" w:hAnsi="Tahoma" w:cs="Tahoma"/>
          <w:sz w:val="20"/>
        </w:rPr>
        <w:t xml:space="preserve">. </w:t>
      </w:r>
      <w:r>
        <w:rPr>
          <w:rFonts w:ascii="Tahoma" w:hAnsi="Tahoma" w:cs="Tahoma"/>
          <w:sz w:val="20"/>
        </w:rPr>
        <w:t>Als Kanjerschool leren we onze kinderen om op een positieve manier met elkaar om te gaan</w:t>
      </w:r>
      <w:r w:rsidR="00D737B1">
        <w:rPr>
          <w:rFonts w:ascii="Tahoma" w:hAnsi="Tahoma" w:cs="Tahoma"/>
          <w:sz w:val="20"/>
        </w:rPr>
        <w:t xml:space="preserve">. </w:t>
      </w:r>
      <w:r w:rsidR="00775F02">
        <w:rPr>
          <w:rFonts w:ascii="Tahoma" w:hAnsi="Tahoma" w:cs="Tahoma"/>
          <w:sz w:val="20"/>
        </w:rPr>
        <w:t xml:space="preserve">De posters en petjes hangen duidelijk zichtbaar in de klas. </w:t>
      </w:r>
      <w:r w:rsidR="00AD3F3B">
        <w:rPr>
          <w:rFonts w:ascii="Tahoma" w:hAnsi="Tahoma" w:cs="Tahoma"/>
          <w:sz w:val="20"/>
        </w:rPr>
        <w:t>We werken met ´Kanjertaal´ en delen dit ook met ouders</w:t>
      </w:r>
      <w:r w:rsidR="000F31E4">
        <w:rPr>
          <w:rFonts w:ascii="Tahoma" w:hAnsi="Tahoma" w:cs="Tahoma"/>
          <w:sz w:val="20"/>
        </w:rPr>
        <w:t xml:space="preserve"> in bijvoorbeeld nieuwsbrieven. Eén keer per jaar hebben we een ouder</w:t>
      </w:r>
      <w:r w:rsidR="00D84C08">
        <w:rPr>
          <w:rFonts w:ascii="Tahoma" w:hAnsi="Tahoma" w:cs="Tahoma"/>
          <w:sz w:val="20"/>
        </w:rPr>
        <w:t>-</w:t>
      </w:r>
      <w:r w:rsidR="000F31E4">
        <w:rPr>
          <w:rFonts w:ascii="Tahoma" w:hAnsi="Tahoma" w:cs="Tahoma"/>
          <w:sz w:val="20"/>
        </w:rPr>
        <w:t>/kindles in de groep</w:t>
      </w:r>
      <w:r w:rsidR="00A562A2">
        <w:rPr>
          <w:rFonts w:ascii="Tahoma" w:hAnsi="Tahoma" w:cs="Tahoma"/>
          <w:sz w:val="20"/>
        </w:rPr>
        <w:t>.</w:t>
      </w:r>
      <w:r>
        <w:rPr>
          <w:rFonts w:ascii="Tahoma" w:hAnsi="Tahoma" w:cs="Tahoma"/>
          <w:sz w:val="20"/>
        </w:rPr>
        <w:t>;</w:t>
      </w:r>
    </w:p>
    <w:p w14:paraId="2D79757A" w14:textId="77777777" w:rsidR="00DE231E" w:rsidRPr="006C080C" w:rsidRDefault="00DE231E" w:rsidP="00DE231E">
      <w:pPr>
        <w:pStyle w:val="Bullet"/>
        <w:numPr>
          <w:ilvl w:val="0"/>
          <w:numId w:val="12"/>
        </w:numPr>
        <w:rPr>
          <w:rFonts w:ascii="Tahoma" w:hAnsi="Tahoma" w:cs="Tahoma"/>
          <w:sz w:val="20"/>
        </w:rPr>
      </w:pPr>
      <w:r>
        <w:rPr>
          <w:rFonts w:ascii="Tahoma" w:hAnsi="Tahoma" w:cs="Tahoma"/>
          <w:sz w:val="20"/>
        </w:rPr>
        <w:t>We benoemen positief gedrag vanuit het principe ‘Klein corrigeren, groot complimenteren’.</w:t>
      </w:r>
    </w:p>
    <w:p w14:paraId="279C8A23" w14:textId="77777777" w:rsidR="00DE231E" w:rsidRPr="00BB619F" w:rsidRDefault="00DE231E" w:rsidP="00DE231E">
      <w:pPr>
        <w:pStyle w:val="Geenafstand"/>
        <w:rPr>
          <w:rFonts w:ascii="Tahoma" w:hAnsi="Tahoma" w:cs="Tahoma"/>
          <w:sz w:val="20"/>
          <w:szCs w:val="20"/>
          <w:lang w:eastAsia="nl-NL"/>
        </w:rPr>
      </w:pPr>
    </w:p>
    <w:p w14:paraId="5E10A86C" w14:textId="77777777" w:rsidR="00D84531" w:rsidRPr="00572E5F" w:rsidRDefault="00D84531" w:rsidP="00D84531">
      <w:pPr>
        <w:pStyle w:val="Bullet"/>
        <w:rPr>
          <w:rFonts w:ascii="Tahoma" w:hAnsi="Tahoma" w:cs="Tahoma"/>
          <w:b/>
          <w:sz w:val="20"/>
        </w:rPr>
      </w:pPr>
      <w:r w:rsidRPr="00572E5F">
        <w:rPr>
          <w:rFonts w:ascii="Tahoma" w:hAnsi="Tahoma" w:cs="Tahoma"/>
          <w:b/>
          <w:sz w:val="20"/>
        </w:rPr>
        <w:t>Veiligheidsbeleid</w:t>
      </w:r>
    </w:p>
    <w:p w14:paraId="39D21AD9" w14:textId="77777777" w:rsidR="00E4460E" w:rsidRDefault="000B48CC" w:rsidP="00E4460E">
      <w:pPr>
        <w:pStyle w:val="Bullet"/>
        <w:numPr>
          <w:ilvl w:val="0"/>
          <w:numId w:val="0"/>
        </w:numPr>
        <w:rPr>
          <w:rFonts w:ascii="Tahoma" w:hAnsi="Tahoma" w:cs="Tahoma"/>
          <w:sz w:val="20"/>
        </w:rPr>
      </w:pPr>
      <w:r w:rsidRPr="00E4460E">
        <w:rPr>
          <w:rFonts w:ascii="Tahoma" w:hAnsi="Tahoma" w:cs="Tahoma"/>
          <w:sz w:val="20"/>
        </w:rPr>
        <w:t>Wij vinden het belangrijk dat leerlingen en onderwijspersoneel in een veilige omgeving naar school kunnen gaan.  Incidenten zoals ongepast gedrag, intimidatie, pesten, diefstal en agressie worden zo veel mogelijk voorkomen. Op CBS Tabitha proberen we vroegtijdig te signaleren en hier gericht tegen op te treden of adequaat te reageren wanneer een situatie zich voordoet. Kanjerinterventies (interventies vanuit de Kanjertraining) worden gericht ingezet</w:t>
      </w:r>
      <w:r w:rsidR="00BA70D0" w:rsidRPr="00E4460E">
        <w:rPr>
          <w:rFonts w:ascii="Tahoma" w:hAnsi="Tahoma" w:cs="Tahoma"/>
          <w:sz w:val="20"/>
        </w:rPr>
        <w:t>. Kanjertraining zet in op vertrouwen, veiligheid, rust en wederzijds respect. Het is een preventief sch</w:t>
      </w:r>
      <w:r w:rsidRPr="00E4460E">
        <w:rPr>
          <w:rFonts w:ascii="Tahoma" w:hAnsi="Tahoma" w:cs="Tahoma"/>
          <w:sz w:val="20"/>
        </w:rPr>
        <w:t>ool</w:t>
      </w:r>
      <w:r w:rsidR="00BA70D0" w:rsidRPr="00E4460E">
        <w:rPr>
          <w:rFonts w:ascii="Tahoma" w:hAnsi="Tahoma" w:cs="Tahoma"/>
          <w:sz w:val="20"/>
        </w:rPr>
        <w:t>-</w:t>
      </w:r>
      <w:r w:rsidRPr="00E4460E">
        <w:rPr>
          <w:rFonts w:ascii="Tahoma" w:hAnsi="Tahoma" w:cs="Tahoma"/>
          <w:sz w:val="20"/>
        </w:rPr>
        <w:t xml:space="preserve">breed programma gericht op het </w:t>
      </w:r>
      <w:r w:rsidR="00BA70D0" w:rsidRPr="00E4460E">
        <w:rPr>
          <w:rFonts w:ascii="Tahoma" w:hAnsi="Tahoma" w:cs="Tahoma"/>
          <w:sz w:val="20"/>
        </w:rPr>
        <w:t>vergroten van onderling vertrouwen in groepen. Hierdoor wordt rust gecreëerd en</w:t>
      </w:r>
      <w:r w:rsidRPr="00E4460E">
        <w:rPr>
          <w:rFonts w:ascii="Tahoma" w:hAnsi="Tahoma" w:cs="Tahoma"/>
          <w:sz w:val="20"/>
        </w:rPr>
        <w:t xml:space="preserve"> sociale veiligheid en </w:t>
      </w:r>
      <w:r w:rsidR="00BA70D0" w:rsidRPr="00E4460E">
        <w:rPr>
          <w:rFonts w:ascii="Tahoma" w:hAnsi="Tahoma" w:cs="Tahoma"/>
          <w:sz w:val="20"/>
        </w:rPr>
        <w:t>een prettig sc</w:t>
      </w:r>
      <w:r w:rsidR="00F157DA" w:rsidRPr="00E4460E">
        <w:rPr>
          <w:rFonts w:ascii="Tahoma" w:hAnsi="Tahoma" w:cs="Tahoma"/>
          <w:sz w:val="20"/>
        </w:rPr>
        <w:t>hoolklimaat gestimuleerd</w:t>
      </w:r>
      <w:r w:rsidRPr="00E4460E">
        <w:rPr>
          <w:rFonts w:ascii="Tahoma" w:hAnsi="Tahoma" w:cs="Tahoma"/>
          <w:sz w:val="20"/>
        </w:rPr>
        <w:t>.</w:t>
      </w:r>
      <w:r w:rsidR="00E4460E">
        <w:rPr>
          <w:rFonts w:ascii="Tahoma" w:hAnsi="Tahoma" w:cs="Tahoma"/>
          <w:sz w:val="20"/>
        </w:rPr>
        <w:t xml:space="preserve"> </w:t>
      </w:r>
      <w:r w:rsidR="00F157DA" w:rsidRPr="00E4460E">
        <w:rPr>
          <w:rFonts w:ascii="Tahoma" w:hAnsi="Tahoma" w:cs="Tahoma"/>
          <w:sz w:val="20"/>
        </w:rPr>
        <w:t xml:space="preserve">Onze Kanjercoördinator is ook onze anti-pestcoördinator. Zij coördineert het beleid, zoals dit is omschreven in ons anti-pestprotocol. Zij is tevens ons </w:t>
      </w:r>
      <w:r w:rsidRPr="00E4460E">
        <w:rPr>
          <w:rFonts w:ascii="Tahoma" w:hAnsi="Tahoma" w:cs="Tahoma"/>
          <w:sz w:val="20"/>
        </w:rPr>
        <w:t xml:space="preserve">aanspreekpunt </w:t>
      </w:r>
      <w:r w:rsidR="00F157DA" w:rsidRPr="00E4460E">
        <w:rPr>
          <w:rFonts w:ascii="Tahoma" w:hAnsi="Tahoma" w:cs="Tahoma"/>
          <w:sz w:val="20"/>
        </w:rPr>
        <w:t xml:space="preserve">voor </w:t>
      </w:r>
      <w:r w:rsidRPr="00E4460E">
        <w:rPr>
          <w:rFonts w:ascii="Tahoma" w:hAnsi="Tahoma" w:cs="Tahoma"/>
          <w:sz w:val="20"/>
        </w:rPr>
        <w:t xml:space="preserve">ouders en leerlingen </w:t>
      </w:r>
      <w:r w:rsidR="00F157DA" w:rsidRPr="00E4460E">
        <w:rPr>
          <w:rFonts w:ascii="Tahoma" w:hAnsi="Tahoma" w:cs="Tahoma"/>
          <w:sz w:val="20"/>
        </w:rPr>
        <w:t xml:space="preserve">die </w:t>
      </w:r>
      <w:r w:rsidRPr="00E4460E">
        <w:rPr>
          <w:rFonts w:ascii="Tahoma" w:hAnsi="Tahoma" w:cs="Tahoma"/>
          <w:sz w:val="20"/>
        </w:rPr>
        <w:t xml:space="preserve">pesten </w:t>
      </w:r>
      <w:r w:rsidR="00F157DA" w:rsidRPr="00E4460E">
        <w:rPr>
          <w:rFonts w:ascii="Tahoma" w:hAnsi="Tahoma" w:cs="Tahoma"/>
          <w:sz w:val="20"/>
        </w:rPr>
        <w:t>will</w:t>
      </w:r>
      <w:r w:rsidRPr="00E4460E">
        <w:rPr>
          <w:rFonts w:ascii="Tahoma" w:hAnsi="Tahoma" w:cs="Tahoma"/>
          <w:sz w:val="20"/>
        </w:rPr>
        <w:t>en melden.</w:t>
      </w:r>
      <w:r w:rsidR="00E4460E">
        <w:rPr>
          <w:rFonts w:ascii="Tahoma" w:hAnsi="Tahoma" w:cs="Tahoma"/>
          <w:sz w:val="20"/>
        </w:rPr>
        <w:t xml:space="preserve"> </w:t>
      </w:r>
    </w:p>
    <w:p w14:paraId="635FBDD6" w14:textId="45326825" w:rsidR="00F157DA" w:rsidRPr="00E4460E" w:rsidRDefault="00F157DA" w:rsidP="00E4460E">
      <w:pPr>
        <w:pStyle w:val="Bullet"/>
        <w:numPr>
          <w:ilvl w:val="0"/>
          <w:numId w:val="0"/>
        </w:numPr>
        <w:rPr>
          <w:rFonts w:ascii="Tahoma" w:hAnsi="Tahoma" w:cs="Tahoma"/>
          <w:sz w:val="20"/>
        </w:rPr>
      </w:pPr>
      <w:r w:rsidRPr="00E4460E">
        <w:rPr>
          <w:rFonts w:ascii="Tahoma" w:hAnsi="Tahoma" w:cs="Tahoma"/>
          <w:sz w:val="20"/>
        </w:rPr>
        <w:t>Naast de anti-pestcoördinator werken we op school ook met een vertrouwenspersoon.</w:t>
      </w:r>
    </w:p>
    <w:p w14:paraId="1A0A71EE" w14:textId="05B926AA" w:rsidR="00E4460E" w:rsidRPr="00E4460E" w:rsidRDefault="00E4460E" w:rsidP="00F157DA">
      <w:pPr>
        <w:pStyle w:val="Bullet"/>
        <w:numPr>
          <w:ilvl w:val="0"/>
          <w:numId w:val="0"/>
        </w:numPr>
        <w:ind w:left="284" w:hanging="284"/>
        <w:rPr>
          <w:rFonts w:ascii="Tahoma" w:hAnsi="Tahoma" w:cs="Tahoma"/>
          <w:sz w:val="20"/>
        </w:rPr>
      </w:pPr>
      <w:r w:rsidRPr="00E4460E">
        <w:rPr>
          <w:rFonts w:ascii="Tahoma" w:hAnsi="Tahoma" w:cs="Tahoma"/>
          <w:sz w:val="20"/>
        </w:rPr>
        <w:t>Incidenten worden geregistreerd in onze ‘Incidentenregistratie’ en jaarlijks geëvalueerd in het team.</w:t>
      </w:r>
    </w:p>
    <w:p w14:paraId="369B4E48" w14:textId="77777777" w:rsidR="00E4460E" w:rsidRDefault="00E4460E" w:rsidP="00E4460E">
      <w:pPr>
        <w:pStyle w:val="Bullet"/>
        <w:numPr>
          <w:ilvl w:val="0"/>
          <w:numId w:val="0"/>
        </w:numPr>
        <w:ind w:left="284" w:hanging="284"/>
        <w:rPr>
          <w:rFonts w:ascii="Tahoma" w:hAnsi="Tahoma" w:cs="Tahoma"/>
          <w:sz w:val="20"/>
        </w:rPr>
      </w:pPr>
      <w:r w:rsidRPr="00E4460E">
        <w:rPr>
          <w:rFonts w:ascii="Tahoma" w:hAnsi="Tahoma" w:cs="Tahoma"/>
          <w:sz w:val="20"/>
        </w:rPr>
        <w:t xml:space="preserve">Komend schooljaar wordt </w:t>
      </w:r>
      <w:r w:rsidR="000B48CC" w:rsidRPr="00E4460E">
        <w:rPr>
          <w:rFonts w:ascii="Tahoma" w:hAnsi="Tahoma" w:cs="Tahoma"/>
          <w:sz w:val="20"/>
        </w:rPr>
        <w:t xml:space="preserve">een preventiemedewerker </w:t>
      </w:r>
      <w:r w:rsidRPr="00E4460E">
        <w:rPr>
          <w:rFonts w:ascii="Tahoma" w:hAnsi="Tahoma" w:cs="Tahoma"/>
          <w:sz w:val="20"/>
        </w:rPr>
        <w:t xml:space="preserve">opgeleid, </w:t>
      </w:r>
      <w:r w:rsidR="000B48CC" w:rsidRPr="00E4460E">
        <w:rPr>
          <w:rFonts w:ascii="Tahoma" w:hAnsi="Tahoma" w:cs="Tahoma"/>
          <w:sz w:val="20"/>
        </w:rPr>
        <w:t xml:space="preserve">die actief </w:t>
      </w:r>
      <w:r w:rsidRPr="00E4460E">
        <w:rPr>
          <w:rFonts w:ascii="Tahoma" w:hAnsi="Tahoma" w:cs="Tahoma"/>
          <w:sz w:val="20"/>
        </w:rPr>
        <w:t xml:space="preserve">gaat </w:t>
      </w:r>
      <w:r w:rsidR="000B48CC" w:rsidRPr="00E4460E">
        <w:rPr>
          <w:rFonts w:ascii="Tahoma" w:hAnsi="Tahoma" w:cs="Tahoma"/>
          <w:sz w:val="20"/>
        </w:rPr>
        <w:t>werk</w:t>
      </w:r>
      <w:r w:rsidRPr="00E4460E">
        <w:rPr>
          <w:rFonts w:ascii="Tahoma" w:hAnsi="Tahoma" w:cs="Tahoma"/>
          <w:sz w:val="20"/>
        </w:rPr>
        <w:t>en</w:t>
      </w:r>
      <w:r w:rsidR="000B48CC" w:rsidRPr="00E4460E">
        <w:rPr>
          <w:rFonts w:ascii="Tahoma" w:hAnsi="Tahoma" w:cs="Tahoma"/>
          <w:sz w:val="20"/>
        </w:rPr>
        <w:t xml:space="preserve"> aan het </w:t>
      </w:r>
    </w:p>
    <w:p w14:paraId="1BD0A773" w14:textId="77777777" w:rsidR="00E4460E" w:rsidRDefault="000B48CC" w:rsidP="00E4460E">
      <w:pPr>
        <w:pStyle w:val="Bullet"/>
        <w:numPr>
          <w:ilvl w:val="0"/>
          <w:numId w:val="0"/>
        </w:numPr>
        <w:ind w:left="284" w:hanging="284"/>
        <w:rPr>
          <w:rFonts w:ascii="Tahoma" w:hAnsi="Tahoma" w:cs="Tahoma"/>
          <w:sz w:val="20"/>
        </w:rPr>
      </w:pPr>
      <w:r w:rsidRPr="00E4460E">
        <w:rPr>
          <w:rFonts w:ascii="Tahoma" w:hAnsi="Tahoma" w:cs="Tahoma"/>
          <w:sz w:val="20"/>
        </w:rPr>
        <w:t>bevorderen van de</w:t>
      </w:r>
      <w:r w:rsidR="00E4460E">
        <w:rPr>
          <w:rFonts w:ascii="Tahoma" w:hAnsi="Tahoma" w:cs="Tahoma"/>
          <w:sz w:val="20"/>
        </w:rPr>
        <w:t xml:space="preserve"> </w:t>
      </w:r>
      <w:r w:rsidRPr="00E4460E">
        <w:rPr>
          <w:rFonts w:ascii="Tahoma" w:hAnsi="Tahoma" w:cs="Tahoma"/>
          <w:sz w:val="20"/>
        </w:rPr>
        <w:t>veiligheid en de gezondheid binnen de school</w:t>
      </w:r>
      <w:r w:rsidR="00E4460E" w:rsidRPr="00E4460E">
        <w:rPr>
          <w:rFonts w:ascii="Tahoma" w:hAnsi="Tahoma" w:cs="Tahoma"/>
          <w:sz w:val="20"/>
        </w:rPr>
        <w:t xml:space="preserve"> (zowel voor kinderen, ouders als </w:t>
      </w:r>
    </w:p>
    <w:p w14:paraId="26133B26" w14:textId="7C1A663A" w:rsidR="000B48CC" w:rsidRPr="00E4460E" w:rsidRDefault="00E4460E" w:rsidP="00E4460E">
      <w:pPr>
        <w:pStyle w:val="Bullet"/>
        <w:numPr>
          <w:ilvl w:val="0"/>
          <w:numId w:val="0"/>
        </w:numPr>
        <w:ind w:left="284" w:hanging="284"/>
        <w:rPr>
          <w:rFonts w:ascii="Tahoma" w:hAnsi="Tahoma" w:cs="Tahoma"/>
          <w:sz w:val="20"/>
        </w:rPr>
      </w:pPr>
      <w:r w:rsidRPr="00E4460E">
        <w:rPr>
          <w:rFonts w:ascii="Tahoma" w:hAnsi="Tahoma" w:cs="Tahoma"/>
          <w:sz w:val="20"/>
        </w:rPr>
        <w:t>personeel)</w:t>
      </w:r>
      <w:r w:rsidR="000B48CC" w:rsidRPr="00E4460E">
        <w:rPr>
          <w:rFonts w:ascii="Tahoma" w:hAnsi="Tahoma" w:cs="Tahoma"/>
          <w:sz w:val="20"/>
        </w:rPr>
        <w:t xml:space="preserve">. </w:t>
      </w:r>
    </w:p>
    <w:p w14:paraId="47242880" w14:textId="77777777" w:rsidR="00D84531" w:rsidRDefault="00D84531" w:rsidP="00D84531">
      <w:pPr>
        <w:pStyle w:val="Kop4a"/>
        <w:numPr>
          <w:ilvl w:val="0"/>
          <w:numId w:val="0"/>
        </w:numPr>
      </w:pPr>
    </w:p>
    <w:p w14:paraId="51328BFE" w14:textId="77777777" w:rsidR="00D84531" w:rsidRPr="00A17D2A" w:rsidRDefault="00D84531" w:rsidP="00A17D2A">
      <w:pPr>
        <w:pStyle w:val="Kop3a"/>
        <w:numPr>
          <w:ilvl w:val="0"/>
          <w:numId w:val="0"/>
        </w:numPr>
        <w:rPr>
          <w:color w:val="21356B"/>
        </w:rPr>
      </w:pPr>
      <w:r w:rsidRPr="00A17D2A">
        <w:rPr>
          <w:color w:val="21356B"/>
        </w:rPr>
        <w:t>Verwijzingen naar beleidsdocumenten</w:t>
      </w:r>
    </w:p>
    <w:p w14:paraId="1B3172C8" w14:textId="77777777" w:rsidR="00D84531" w:rsidRDefault="00D84531" w:rsidP="00D84531">
      <w:pPr>
        <w:pStyle w:val="Geenafstand"/>
        <w:rPr>
          <w:rFonts w:ascii="Tahoma" w:hAnsi="Tahoma" w:cs="Tahoma"/>
          <w:sz w:val="20"/>
          <w:szCs w:val="20"/>
        </w:rPr>
      </w:pPr>
      <w:r w:rsidRPr="00CF4EE4">
        <w:rPr>
          <w:rFonts w:ascii="Tahoma" w:hAnsi="Tahoma" w:cs="Tahoma"/>
          <w:sz w:val="20"/>
          <w:szCs w:val="20"/>
        </w:rPr>
        <w:t>Een nadere uitwerking van het onderwijskundig beleid is beschreven in de volgende documenten:</w:t>
      </w:r>
    </w:p>
    <w:p w14:paraId="530D1E86" w14:textId="77777777" w:rsidR="00D84531" w:rsidRDefault="00D84531" w:rsidP="00D84531">
      <w:pPr>
        <w:pStyle w:val="Geenafstand"/>
        <w:numPr>
          <w:ilvl w:val="0"/>
          <w:numId w:val="12"/>
        </w:numPr>
        <w:rPr>
          <w:rFonts w:ascii="Tahoma" w:hAnsi="Tahoma" w:cs="Tahoma"/>
          <w:sz w:val="20"/>
          <w:szCs w:val="20"/>
        </w:rPr>
      </w:pPr>
      <w:r>
        <w:rPr>
          <w:rFonts w:ascii="Tahoma" w:hAnsi="Tahoma" w:cs="Tahoma"/>
          <w:sz w:val="20"/>
          <w:szCs w:val="20"/>
        </w:rPr>
        <w:t xml:space="preserve">Schoolgids  </w:t>
      </w:r>
    </w:p>
    <w:p w14:paraId="713FC7FB" w14:textId="77777777" w:rsidR="008B6EB3" w:rsidRDefault="00D84531" w:rsidP="00D84531">
      <w:pPr>
        <w:pStyle w:val="Geenafstand"/>
        <w:numPr>
          <w:ilvl w:val="0"/>
          <w:numId w:val="12"/>
        </w:numPr>
        <w:rPr>
          <w:rFonts w:ascii="Tahoma" w:hAnsi="Tahoma" w:cs="Tahoma"/>
          <w:sz w:val="20"/>
          <w:szCs w:val="20"/>
        </w:rPr>
      </w:pPr>
      <w:r>
        <w:rPr>
          <w:rFonts w:ascii="Tahoma" w:hAnsi="Tahoma" w:cs="Tahoma"/>
          <w:sz w:val="20"/>
          <w:szCs w:val="20"/>
        </w:rPr>
        <w:t xml:space="preserve">Schoolondersteuningsprofiel </w:t>
      </w:r>
    </w:p>
    <w:p w14:paraId="209E5B53" w14:textId="29F285B4" w:rsidR="00D84531" w:rsidRPr="00684F92" w:rsidRDefault="00371F86" w:rsidP="00D84531">
      <w:pPr>
        <w:pStyle w:val="Geenafstand"/>
        <w:numPr>
          <w:ilvl w:val="0"/>
          <w:numId w:val="12"/>
        </w:numPr>
        <w:rPr>
          <w:rFonts w:ascii="Tahoma" w:hAnsi="Tahoma" w:cs="Tahoma"/>
          <w:sz w:val="20"/>
          <w:szCs w:val="20"/>
        </w:rPr>
      </w:pPr>
      <w:r w:rsidRPr="00684F92">
        <w:rPr>
          <w:rFonts w:ascii="Tahoma" w:hAnsi="Tahoma" w:cs="Tahoma"/>
          <w:sz w:val="20"/>
          <w:szCs w:val="20"/>
        </w:rPr>
        <w:t>Ondersteuningsplan</w:t>
      </w:r>
      <w:r w:rsidR="00A764DB" w:rsidRPr="00684F92">
        <w:rPr>
          <w:rFonts w:ascii="Tahoma" w:hAnsi="Tahoma" w:cs="Tahoma"/>
          <w:sz w:val="20"/>
          <w:szCs w:val="20"/>
        </w:rPr>
        <w:t xml:space="preserve"> (zorgverbredingspla</w:t>
      </w:r>
      <w:r w:rsidR="00684F92">
        <w:rPr>
          <w:rFonts w:ascii="Tahoma" w:hAnsi="Tahoma" w:cs="Tahoma"/>
          <w:sz w:val="20"/>
          <w:szCs w:val="20"/>
        </w:rPr>
        <w:t>n</w:t>
      </w:r>
      <w:r w:rsidR="00A764DB" w:rsidRPr="00684F92">
        <w:rPr>
          <w:rFonts w:ascii="Tahoma" w:hAnsi="Tahoma" w:cs="Tahoma"/>
          <w:sz w:val="20"/>
          <w:szCs w:val="20"/>
        </w:rPr>
        <w:t>)</w:t>
      </w:r>
      <w:r w:rsidR="00D84531" w:rsidRPr="00684F92">
        <w:rPr>
          <w:rFonts w:ascii="Tahoma" w:hAnsi="Tahoma" w:cs="Tahoma"/>
          <w:sz w:val="20"/>
          <w:szCs w:val="20"/>
        </w:rPr>
        <w:t xml:space="preserve">  </w:t>
      </w:r>
    </w:p>
    <w:p w14:paraId="762250F9" w14:textId="44D9BD20" w:rsidR="00D84531" w:rsidRPr="00284E43" w:rsidRDefault="00284E43" w:rsidP="00D84531">
      <w:pPr>
        <w:pStyle w:val="Geenafstand"/>
        <w:numPr>
          <w:ilvl w:val="0"/>
          <w:numId w:val="12"/>
        </w:numPr>
        <w:rPr>
          <w:rFonts w:ascii="Tahoma" w:hAnsi="Tahoma" w:cs="Tahoma"/>
          <w:color w:val="9ACA3F"/>
          <w:sz w:val="20"/>
          <w:szCs w:val="20"/>
        </w:rPr>
      </w:pPr>
      <w:r>
        <w:rPr>
          <w:rFonts w:ascii="Tahoma" w:hAnsi="Tahoma" w:cs="Tahoma"/>
          <w:sz w:val="20"/>
          <w:szCs w:val="20"/>
        </w:rPr>
        <w:t>Gedragsprotocol</w:t>
      </w:r>
    </w:p>
    <w:p w14:paraId="0FBAB19A" w14:textId="2FACB4C0" w:rsidR="00D84531" w:rsidRPr="00284E43" w:rsidRDefault="00284E43" w:rsidP="00284E43">
      <w:pPr>
        <w:pStyle w:val="Geenafstand"/>
        <w:numPr>
          <w:ilvl w:val="0"/>
          <w:numId w:val="12"/>
        </w:numPr>
        <w:rPr>
          <w:rFonts w:ascii="Tahoma" w:hAnsi="Tahoma" w:cs="Tahoma"/>
          <w:sz w:val="20"/>
          <w:szCs w:val="20"/>
        </w:rPr>
      </w:pPr>
      <w:r w:rsidRPr="00284E43">
        <w:rPr>
          <w:rFonts w:ascii="Tahoma" w:hAnsi="Tahoma" w:cs="Tahoma"/>
          <w:sz w:val="20"/>
          <w:szCs w:val="20"/>
        </w:rPr>
        <w:t>Anti-pestprotocol</w:t>
      </w:r>
    </w:p>
    <w:p w14:paraId="3CF8C5B8" w14:textId="7B8F59FF" w:rsidR="00AB151F" w:rsidRDefault="00AB151F" w:rsidP="00D84531">
      <w:pPr>
        <w:pStyle w:val="Geenafstand"/>
      </w:pPr>
      <w:r w:rsidRPr="00D84531">
        <w:br w:type="page"/>
      </w:r>
    </w:p>
    <w:p w14:paraId="457C89BE" w14:textId="30AE902F" w:rsidR="00D84531" w:rsidRPr="00E15283" w:rsidRDefault="00C2045A" w:rsidP="00D84531">
      <w:pPr>
        <w:pStyle w:val="Kop2"/>
        <w:numPr>
          <w:ilvl w:val="0"/>
          <w:numId w:val="0"/>
        </w:numPr>
        <w:ind w:left="284" w:hanging="284"/>
        <w:rPr>
          <w:rFonts w:ascii="Tahoma" w:hAnsi="Tahoma" w:cs="Tahoma"/>
          <w:color w:val="21356B"/>
        </w:rPr>
      </w:pPr>
      <w:bookmarkStart w:id="49" w:name="_Toc536532807"/>
      <w:bookmarkStart w:id="50" w:name="_Toc169877"/>
      <w:r w:rsidRPr="00E15283">
        <w:rPr>
          <w:rFonts w:ascii="Tahoma" w:hAnsi="Tahoma" w:cs="Tahoma"/>
          <w:color w:val="21356B"/>
        </w:rPr>
        <w:lastRenderedPageBreak/>
        <w:t>6</w:t>
      </w:r>
      <w:r w:rsidR="00D84531" w:rsidRPr="00E15283">
        <w:rPr>
          <w:rFonts w:ascii="Tahoma" w:hAnsi="Tahoma" w:cs="Tahoma"/>
          <w:color w:val="21356B"/>
        </w:rPr>
        <w:t>. Personeelsbeleid</w:t>
      </w:r>
      <w:bookmarkEnd w:id="49"/>
      <w:bookmarkEnd w:id="50"/>
      <w:r w:rsidR="00D84531" w:rsidRPr="00E15283">
        <w:rPr>
          <w:rFonts w:ascii="Tahoma" w:hAnsi="Tahoma" w:cs="Tahoma"/>
          <w:color w:val="21356B"/>
        </w:rPr>
        <w:t xml:space="preserve"> </w:t>
      </w:r>
    </w:p>
    <w:p w14:paraId="170D94FD" w14:textId="77777777" w:rsidR="009F651A" w:rsidRDefault="00D84531" w:rsidP="009F651A">
      <w:pPr>
        <w:pStyle w:val="Geenafstand"/>
        <w:rPr>
          <w:rFonts w:ascii="Tahoma" w:hAnsi="Tahoma" w:cs="Tahoma"/>
          <w:sz w:val="20"/>
          <w:szCs w:val="20"/>
          <w:lang w:eastAsia="nl-NL"/>
        </w:rPr>
      </w:pPr>
      <w:r w:rsidRPr="00B37041">
        <w:rPr>
          <w:rFonts w:ascii="Tahoma" w:hAnsi="Tahoma" w:cs="Tahoma"/>
          <w:sz w:val="20"/>
          <w:szCs w:val="20"/>
          <w:lang w:eastAsia="nl-NL"/>
        </w:rPr>
        <w:t>In</w:t>
      </w:r>
      <w:r w:rsidR="00E403D0">
        <w:rPr>
          <w:rFonts w:ascii="Tahoma" w:hAnsi="Tahoma" w:cs="Tahoma"/>
          <w:sz w:val="20"/>
          <w:szCs w:val="20"/>
          <w:lang w:eastAsia="nl-NL"/>
        </w:rPr>
        <w:t xml:space="preserve"> hoofdstuk 4</w:t>
      </w:r>
      <w:r w:rsidR="00E278C8">
        <w:rPr>
          <w:rFonts w:ascii="Tahoma" w:hAnsi="Tahoma" w:cs="Tahoma"/>
          <w:sz w:val="20"/>
          <w:szCs w:val="20"/>
          <w:lang w:eastAsia="nl-NL"/>
        </w:rPr>
        <w:t xml:space="preserve"> staat</w:t>
      </w:r>
      <w:r>
        <w:rPr>
          <w:rFonts w:ascii="Tahoma" w:hAnsi="Tahoma" w:cs="Tahoma"/>
          <w:sz w:val="20"/>
          <w:szCs w:val="20"/>
          <w:lang w:eastAsia="nl-NL"/>
        </w:rPr>
        <w:t xml:space="preserve"> per thema beschreven welke ambities wij de komende vier jaar willen realiseren. In dit </w:t>
      </w:r>
      <w:r w:rsidR="00E278C8">
        <w:rPr>
          <w:rFonts w:ascii="Tahoma" w:hAnsi="Tahoma" w:cs="Tahoma"/>
          <w:sz w:val="20"/>
          <w:szCs w:val="20"/>
          <w:lang w:eastAsia="nl-NL"/>
        </w:rPr>
        <w:t>hoofdstuk staat uitgewerkt hoe de school voldoet</w:t>
      </w:r>
      <w:r>
        <w:rPr>
          <w:rFonts w:ascii="Tahoma" w:hAnsi="Tahoma" w:cs="Tahoma"/>
          <w:sz w:val="20"/>
          <w:szCs w:val="20"/>
          <w:lang w:eastAsia="nl-NL"/>
        </w:rPr>
        <w:t xml:space="preserve"> aan de wettelijke minimumeisen </w:t>
      </w:r>
      <w:r w:rsidR="002A51D7">
        <w:rPr>
          <w:rFonts w:ascii="Tahoma" w:hAnsi="Tahoma" w:cs="Tahoma"/>
          <w:sz w:val="20"/>
          <w:szCs w:val="20"/>
        </w:rPr>
        <w:t xml:space="preserve">ten aanzien </w:t>
      </w:r>
      <w:r>
        <w:rPr>
          <w:rFonts w:ascii="Tahoma" w:hAnsi="Tahoma" w:cs="Tahoma"/>
          <w:sz w:val="20"/>
          <w:szCs w:val="20"/>
          <w:lang w:eastAsia="nl-NL"/>
        </w:rPr>
        <w:t xml:space="preserve">personeelsbeleid. </w:t>
      </w:r>
      <w:r w:rsidRPr="00BB619F">
        <w:rPr>
          <w:rFonts w:ascii="Tahoma" w:hAnsi="Tahoma" w:cs="Tahoma"/>
          <w:sz w:val="20"/>
          <w:szCs w:val="20"/>
          <w:lang w:eastAsia="nl-NL"/>
        </w:rPr>
        <w:t>Dit beleid omvat de maatregelen met betrekki</w:t>
      </w:r>
      <w:r>
        <w:rPr>
          <w:rFonts w:ascii="Tahoma" w:hAnsi="Tahoma" w:cs="Tahoma"/>
          <w:sz w:val="20"/>
          <w:szCs w:val="20"/>
          <w:lang w:eastAsia="nl-NL"/>
        </w:rPr>
        <w:t>ng tot ons</w:t>
      </w:r>
      <w:r w:rsidRPr="00BB619F">
        <w:rPr>
          <w:rFonts w:ascii="Tahoma" w:hAnsi="Tahoma" w:cs="Tahoma"/>
          <w:sz w:val="20"/>
          <w:szCs w:val="20"/>
          <w:lang w:eastAsia="nl-NL"/>
        </w:rPr>
        <w:t xml:space="preserve"> personeel die bijdragen aan de ontwi</w:t>
      </w:r>
      <w:r>
        <w:rPr>
          <w:rFonts w:ascii="Tahoma" w:hAnsi="Tahoma" w:cs="Tahoma"/>
          <w:sz w:val="20"/>
          <w:szCs w:val="20"/>
          <w:lang w:eastAsia="nl-NL"/>
        </w:rPr>
        <w:t xml:space="preserve">kkeling en de uitvoering van ons onderwijskundig beleid. </w:t>
      </w:r>
    </w:p>
    <w:p w14:paraId="318144D5" w14:textId="6D4BFBF3" w:rsidR="00D84531" w:rsidRPr="009F651A" w:rsidRDefault="00D84531" w:rsidP="009F651A">
      <w:pPr>
        <w:pStyle w:val="Geenafstand"/>
        <w:rPr>
          <w:rFonts w:ascii="Tahoma" w:hAnsi="Tahoma" w:cs="Tahoma"/>
          <w:sz w:val="20"/>
          <w:szCs w:val="20"/>
          <w:lang w:eastAsia="nl-NL"/>
        </w:rPr>
      </w:pPr>
      <w:r w:rsidRPr="00B37041">
        <w:rPr>
          <w:lang w:eastAsia="nl-NL"/>
        </w:rPr>
        <w:t xml:space="preserve"> </w:t>
      </w:r>
    </w:p>
    <w:p w14:paraId="473A7014" w14:textId="77777777" w:rsidR="00D84531" w:rsidRPr="0038505F" w:rsidRDefault="00D84531" w:rsidP="00D84531">
      <w:pPr>
        <w:pStyle w:val="Bullet"/>
        <w:rPr>
          <w:rFonts w:ascii="Tahoma" w:hAnsi="Tahoma" w:cs="Tahoma"/>
          <w:b/>
          <w:sz w:val="20"/>
        </w:rPr>
      </w:pPr>
      <w:r w:rsidRPr="0038505F">
        <w:rPr>
          <w:rFonts w:ascii="Tahoma" w:hAnsi="Tahoma" w:cs="Tahoma"/>
          <w:b/>
          <w:sz w:val="20"/>
        </w:rPr>
        <w:t>Bevoegd en bekwaam personeel</w:t>
      </w:r>
    </w:p>
    <w:p w14:paraId="27EA7ACC" w14:textId="1644DD51" w:rsidR="00D84531" w:rsidRDefault="00D84531" w:rsidP="00D84531">
      <w:pPr>
        <w:pStyle w:val="Geenafstand"/>
        <w:rPr>
          <w:rFonts w:ascii="Tahoma" w:hAnsi="Tahoma" w:cs="Tahoma"/>
          <w:sz w:val="20"/>
          <w:szCs w:val="20"/>
        </w:rPr>
      </w:pPr>
      <w:r w:rsidRPr="005465FC">
        <w:rPr>
          <w:rFonts w:ascii="Tahoma" w:hAnsi="Tahoma" w:cs="Tahoma"/>
          <w:sz w:val="20"/>
          <w:szCs w:val="20"/>
        </w:rPr>
        <w:t xml:space="preserve">In het functiebouwwerk ‘Groei in vakmanschap’ zijn alle </w:t>
      </w:r>
      <w:r>
        <w:rPr>
          <w:rFonts w:ascii="Tahoma" w:hAnsi="Tahoma" w:cs="Tahoma"/>
          <w:sz w:val="20"/>
          <w:szCs w:val="20"/>
        </w:rPr>
        <w:t>voorkomende</w:t>
      </w:r>
      <w:r w:rsidRPr="005465FC">
        <w:rPr>
          <w:rFonts w:ascii="Tahoma" w:hAnsi="Tahoma" w:cs="Tahoma"/>
          <w:sz w:val="20"/>
          <w:szCs w:val="20"/>
        </w:rPr>
        <w:t xml:space="preserve"> functies</w:t>
      </w:r>
      <w:r>
        <w:rPr>
          <w:rFonts w:ascii="Tahoma" w:hAnsi="Tahoma" w:cs="Tahoma"/>
          <w:sz w:val="20"/>
          <w:szCs w:val="20"/>
        </w:rPr>
        <w:t xml:space="preserve"> en verantwoordelijkheden</w:t>
      </w:r>
      <w:r w:rsidRPr="005465FC">
        <w:rPr>
          <w:rFonts w:ascii="Tahoma" w:hAnsi="Tahoma" w:cs="Tahoma"/>
          <w:sz w:val="20"/>
          <w:szCs w:val="20"/>
        </w:rPr>
        <w:t xml:space="preserve"> binnen Meer Primair geïdentificeerd, beschreven, gewaardeerd en vastgelegd.</w:t>
      </w:r>
      <w:r>
        <w:rPr>
          <w:rFonts w:ascii="Tahoma" w:hAnsi="Tahoma" w:cs="Tahoma"/>
          <w:sz w:val="20"/>
          <w:szCs w:val="20"/>
        </w:rPr>
        <w:t xml:space="preserve"> Het </w:t>
      </w:r>
      <w:r w:rsidR="00A02E9B">
        <w:rPr>
          <w:rFonts w:ascii="Tahoma" w:hAnsi="Tahoma" w:cs="Tahoma"/>
          <w:sz w:val="20"/>
          <w:szCs w:val="20"/>
        </w:rPr>
        <w:t>document</w:t>
      </w:r>
      <w:r>
        <w:rPr>
          <w:rFonts w:ascii="Tahoma" w:hAnsi="Tahoma" w:cs="Tahoma"/>
          <w:sz w:val="20"/>
          <w:szCs w:val="20"/>
        </w:rPr>
        <w:t xml:space="preserve"> gesprekkencyclus geeft een beschrijving van de wijze waarop het functioneren </w:t>
      </w:r>
      <w:r w:rsidR="009F651A">
        <w:rPr>
          <w:rFonts w:ascii="Tahoma" w:hAnsi="Tahoma" w:cs="Tahoma"/>
          <w:sz w:val="20"/>
          <w:szCs w:val="20"/>
        </w:rPr>
        <w:t xml:space="preserve">van </w:t>
      </w:r>
      <w:r>
        <w:rPr>
          <w:rFonts w:ascii="Tahoma" w:hAnsi="Tahoma" w:cs="Tahoma"/>
          <w:sz w:val="20"/>
          <w:szCs w:val="20"/>
        </w:rPr>
        <w:t xml:space="preserve">medewerkers binnen de stichting wordt besproken, beoordeeld en vastgelegd. Meer Primair streeft ernaar dit beleid eind schooljaar 2018-2019 te hebben geharmoniseerd. </w:t>
      </w:r>
    </w:p>
    <w:p w14:paraId="69759B2E" w14:textId="77777777" w:rsidR="00D84531" w:rsidRDefault="00D84531" w:rsidP="00D84531">
      <w:pPr>
        <w:pStyle w:val="Geenafstand"/>
        <w:rPr>
          <w:rFonts w:ascii="Tahoma" w:hAnsi="Tahoma" w:cs="Tahoma"/>
          <w:sz w:val="20"/>
          <w:szCs w:val="20"/>
        </w:rPr>
      </w:pPr>
    </w:p>
    <w:p w14:paraId="505B73B5" w14:textId="457AE995" w:rsidR="00F92B48" w:rsidRPr="00F92B48" w:rsidRDefault="002D504D" w:rsidP="00D84531">
      <w:pPr>
        <w:pStyle w:val="Geenafstand"/>
        <w:rPr>
          <w:rFonts w:ascii="Tahoma" w:hAnsi="Tahoma" w:cs="Tahoma"/>
          <w:color w:val="70AD47" w:themeColor="accent6"/>
          <w:sz w:val="20"/>
          <w:szCs w:val="20"/>
        </w:rPr>
      </w:pPr>
      <w:r>
        <w:rPr>
          <w:rFonts w:ascii="Tahoma" w:hAnsi="Tahoma" w:cs="Tahoma"/>
          <w:sz w:val="20"/>
          <w:szCs w:val="20"/>
        </w:rPr>
        <w:t xml:space="preserve">Binnen </w:t>
      </w:r>
      <w:r w:rsidR="00D84531">
        <w:rPr>
          <w:rFonts w:ascii="Tahoma" w:hAnsi="Tahoma" w:cs="Tahoma"/>
          <w:sz w:val="20"/>
          <w:szCs w:val="20"/>
        </w:rPr>
        <w:t>Meer Primair hecht</w:t>
      </w:r>
      <w:r>
        <w:rPr>
          <w:rFonts w:ascii="Tahoma" w:hAnsi="Tahoma" w:cs="Tahoma"/>
          <w:sz w:val="20"/>
          <w:szCs w:val="20"/>
        </w:rPr>
        <w:t>en we</w:t>
      </w:r>
      <w:r w:rsidR="00D84531">
        <w:rPr>
          <w:rFonts w:ascii="Tahoma" w:hAnsi="Tahoma" w:cs="Tahoma"/>
          <w:sz w:val="20"/>
          <w:szCs w:val="20"/>
        </w:rPr>
        <w:t xml:space="preserve"> veel waarde aan de professionalisering van </w:t>
      </w:r>
      <w:r w:rsidR="009F651A">
        <w:rPr>
          <w:rFonts w:ascii="Tahoma" w:hAnsi="Tahoma" w:cs="Tahoma"/>
          <w:sz w:val="20"/>
          <w:szCs w:val="20"/>
        </w:rPr>
        <w:t xml:space="preserve">onze </w:t>
      </w:r>
      <w:r w:rsidR="00D84531">
        <w:rPr>
          <w:rFonts w:ascii="Tahoma" w:hAnsi="Tahoma" w:cs="Tahoma"/>
          <w:sz w:val="20"/>
          <w:szCs w:val="20"/>
        </w:rPr>
        <w:t xml:space="preserve">medewerkers. </w:t>
      </w:r>
      <w:r w:rsidR="00DD3841">
        <w:rPr>
          <w:rFonts w:ascii="Tahoma" w:hAnsi="Tahoma" w:cs="Tahoma"/>
          <w:sz w:val="20"/>
          <w:szCs w:val="20"/>
        </w:rPr>
        <w:t xml:space="preserve">In samenwerking </w:t>
      </w:r>
      <w:r w:rsidR="00F92B48">
        <w:rPr>
          <w:rFonts w:ascii="Tahoma" w:hAnsi="Tahoma" w:cs="Tahoma"/>
          <w:sz w:val="20"/>
          <w:szCs w:val="20"/>
        </w:rPr>
        <w:t>met diverse hogescholen en ROC’s bereiden wij toekomstige medewerkers voor op een baan in het onderwijs.</w:t>
      </w:r>
      <w:r w:rsidR="00DB1F54">
        <w:rPr>
          <w:rFonts w:ascii="Tahoma" w:hAnsi="Tahoma" w:cs="Tahoma"/>
          <w:sz w:val="20"/>
          <w:szCs w:val="20"/>
        </w:rPr>
        <w:t xml:space="preserve"> </w:t>
      </w:r>
      <w:r w:rsidR="00262F0E">
        <w:rPr>
          <w:rFonts w:ascii="Tahoma" w:hAnsi="Tahoma" w:cs="Tahoma"/>
          <w:sz w:val="20"/>
          <w:szCs w:val="20"/>
        </w:rPr>
        <w:t xml:space="preserve">Per schooljaar bieden wij stageplekken aan 6-8 studenten van de PABO en </w:t>
      </w:r>
      <w:r w:rsidR="002A51EB">
        <w:rPr>
          <w:rFonts w:ascii="Tahoma" w:hAnsi="Tahoma" w:cs="Tahoma"/>
          <w:sz w:val="20"/>
          <w:szCs w:val="20"/>
        </w:rPr>
        <w:t>3-6 scholieren van het Nova</w:t>
      </w:r>
      <w:r w:rsidR="00D042D2">
        <w:rPr>
          <w:rFonts w:ascii="Tahoma" w:hAnsi="Tahoma" w:cs="Tahoma"/>
          <w:sz w:val="20"/>
          <w:szCs w:val="20"/>
        </w:rPr>
        <w:t>-college, die een opleiding voor onderwijsassistent volgen.</w:t>
      </w:r>
    </w:p>
    <w:p w14:paraId="521C6454" w14:textId="77777777" w:rsidR="00F92B48" w:rsidRDefault="00F92B48" w:rsidP="00D84531">
      <w:pPr>
        <w:pStyle w:val="Geenafstand"/>
        <w:rPr>
          <w:rFonts w:ascii="Tahoma" w:hAnsi="Tahoma" w:cs="Tahoma"/>
          <w:sz w:val="20"/>
          <w:szCs w:val="20"/>
        </w:rPr>
      </w:pPr>
    </w:p>
    <w:p w14:paraId="5FCF20F4" w14:textId="5F72CC81" w:rsidR="00D84531" w:rsidRDefault="00D84531" w:rsidP="00D84531">
      <w:pPr>
        <w:pStyle w:val="Geenafstand"/>
        <w:rPr>
          <w:rFonts w:ascii="Tahoma" w:hAnsi="Tahoma" w:cs="Tahoma"/>
          <w:sz w:val="20"/>
          <w:szCs w:val="20"/>
        </w:rPr>
      </w:pPr>
      <w:r>
        <w:rPr>
          <w:rFonts w:ascii="Tahoma" w:hAnsi="Tahoma" w:cs="Tahoma"/>
          <w:sz w:val="20"/>
          <w:szCs w:val="20"/>
        </w:rPr>
        <w:t xml:space="preserve">Nieuwe medewerkers worden de eerste drie jaar van hun loopbaan ondersteund in hun ontwikkeling naar </w:t>
      </w:r>
      <w:r w:rsidR="009820BA">
        <w:rPr>
          <w:rFonts w:ascii="Tahoma" w:hAnsi="Tahoma" w:cs="Tahoma"/>
          <w:sz w:val="20"/>
          <w:szCs w:val="20"/>
        </w:rPr>
        <w:t xml:space="preserve">een </w:t>
      </w:r>
      <w:r>
        <w:rPr>
          <w:rFonts w:ascii="Tahoma" w:hAnsi="Tahoma" w:cs="Tahoma"/>
          <w:sz w:val="20"/>
          <w:szCs w:val="20"/>
        </w:rPr>
        <w:t xml:space="preserve">basisbekwame leerkracht. De nieuwe medewerker ontvangt de Startersmap, waarin leerdoelen binnen en buiten de klas geformuleerd kunnen worden en mogelijkheden voor extra ondersteuning staan beschreven. Coachingsgesprekken en intervisiemomenten vormen een vast onderdeel van het Inductietraject. Bovendien wordt op school een collega toegewezen, die als mentor de nieuwe medewerker in de school wegwijs maakt met behulp van het Tien-Weken-Programma. </w:t>
      </w:r>
    </w:p>
    <w:p w14:paraId="28302A67" w14:textId="77777777" w:rsidR="00D84531" w:rsidRDefault="00D84531" w:rsidP="00D84531">
      <w:pPr>
        <w:pStyle w:val="Geenafstand"/>
        <w:rPr>
          <w:rFonts w:ascii="Tahoma" w:hAnsi="Tahoma" w:cs="Tahoma"/>
          <w:sz w:val="20"/>
          <w:szCs w:val="20"/>
        </w:rPr>
      </w:pPr>
    </w:p>
    <w:p w14:paraId="5AD76B43" w14:textId="4EF9551E" w:rsidR="00D84531" w:rsidRDefault="00F65D07" w:rsidP="00D84531">
      <w:pPr>
        <w:pStyle w:val="Geenafstand"/>
        <w:rPr>
          <w:rFonts w:ascii="Tahoma" w:hAnsi="Tahoma" w:cs="Tahoma"/>
          <w:sz w:val="20"/>
          <w:szCs w:val="20"/>
        </w:rPr>
      </w:pPr>
      <w:r>
        <w:rPr>
          <w:rFonts w:ascii="Tahoma" w:hAnsi="Tahoma" w:cs="Tahoma"/>
          <w:sz w:val="20"/>
          <w:szCs w:val="20"/>
        </w:rPr>
        <w:t>F</w:t>
      </w:r>
      <w:r w:rsidR="00D84531">
        <w:rPr>
          <w:rFonts w:ascii="Tahoma" w:hAnsi="Tahoma" w:cs="Tahoma"/>
          <w:sz w:val="20"/>
          <w:szCs w:val="20"/>
        </w:rPr>
        <w:t>ormele en informele scholing</w:t>
      </w:r>
      <w:r>
        <w:rPr>
          <w:rFonts w:ascii="Tahoma" w:hAnsi="Tahoma" w:cs="Tahoma"/>
          <w:sz w:val="20"/>
          <w:szCs w:val="20"/>
        </w:rPr>
        <w:t xml:space="preserve"> vindt binnen de stichting</w:t>
      </w:r>
      <w:r w:rsidR="00D84531">
        <w:rPr>
          <w:rFonts w:ascii="Tahoma" w:hAnsi="Tahoma" w:cs="Tahoma"/>
          <w:sz w:val="20"/>
          <w:szCs w:val="20"/>
        </w:rPr>
        <w:t xml:space="preserve"> op teamniveau en individueel niveau plaats. Teamscholing wordt gegeven op basis van de doelstellingen in het jaarplan, passend bij de leerlingenpopulatie, het onderwijs en de medewerkers. Naast teamscholing biedt Meer Primair ook mogelijkheden voor individuele scholing. Zo zijn naast de werkplaatsen en platforms verschillende </w:t>
      </w:r>
      <w:r w:rsidR="00D84531" w:rsidRPr="006E1369">
        <w:rPr>
          <w:rFonts w:ascii="Tahoma" w:hAnsi="Tahoma" w:cs="Tahoma"/>
          <w:i/>
          <w:sz w:val="20"/>
          <w:szCs w:val="20"/>
        </w:rPr>
        <w:t>in</w:t>
      </w:r>
      <w:r w:rsidR="00D84531">
        <w:rPr>
          <w:rFonts w:ascii="Tahoma" w:hAnsi="Tahoma" w:cs="Tahoma"/>
          <w:i/>
          <w:sz w:val="20"/>
          <w:szCs w:val="20"/>
        </w:rPr>
        <w:t xml:space="preserve"> </w:t>
      </w:r>
      <w:r w:rsidR="00D84531" w:rsidRPr="006E1369">
        <w:rPr>
          <w:rFonts w:ascii="Tahoma" w:hAnsi="Tahoma" w:cs="Tahoma"/>
          <w:i/>
          <w:sz w:val="20"/>
          <w:szCs w:val="20"/>
        </w:rPr>
        <w:t xml:space="preserve">house </w:t>
      </w:r>
      <w:r w:rsidR="00D84531">
        <w:rPr>
          <w:rFonts w:ascii="Tahoma" w:hAnsi="Tahoma" w:cs="Tahoma"/>
          <w:sz w:val="20"/>
          <w:szCs w:val="20"/>
        </w:rPr>
        <w:t xml:space="preserve">trainingen en cursussen beschikbaar in onze Hoofdpoort Academie. Collegiale consulatie en intervisie zijn voorbeelden van informeel leren binnen de stichting. </w:t>
      </w:r>
    </w:p>
    <w:p w14:paraId="153ACBE0" w14:textId="77777777" w:rsidR="00D84531" w:rsidRDefault="00D84531" w:rsidP="00D84531">
      <w:pPr>
        <w:pStyle w:val="Geenafstand"/>
        <w:rPr>
          <w:rFonts w:ascii="Tahoma" w:hAnsi="Tahoma" w:cs="Tahoma"/>
          <w:sz w:val="20"/>
          <w:szCs w:val="20"/>
        </w:rPr>
      </w:pPr>
    </w:p>
    <w:p w14:paraId="18B64A8F" w14:textId="77777777" w:rsidR="0006331C" w:rsidRDefault="00D84531" w:rsidP="00D84531">
      <w:pPr>
        <w:pStyle w:val="Geenafstand"/>
        <w:rPr>
          <w:rFonts w:ascii="Tahoma" w:hAnsi="Tahoma" w:cs="Tahoma"/>
          <w:sz w:val="20"/>
          <w:szCs w:val="20"/>
        </w:rPr>
      </w:pPr>
      <w:r>
        <w:rPr>
          <w:rFonts w:ascii="Tahoma" w:hAnsi="Tahoma" w:cs="Tahoma"/>
          <w:sz w:val="20"/>
          <w:szCs w:val="20"/>
        </w:rPr>
        <w:t xml:space="preserve">In de CAO Primair Onderwijs 2018-2019 zijn afspraken gemaakt over de werkverdeling op school. </w:t>
      </w:r>
      <w:r w:rsidR="00F65D07">
        <w:rPr>
          <w:rFonts w:ascii="Tahoma" w:hAnsi="Tahoma" w:cs="Tahoma"/>
          <w:sz w:val="20"/>
          <w:szCs w:val="20"/>
        </w:rPr>
        <w:t>Het</w:t>
      </w:r>
      <w:r>
        <w:rPr>
          <w:rFonts w:ascii="Tahoma" w:hAnsi="Tahoma" w:cs="Tahoma"/>
          <w:sz w:val="20"/>
          <w:szCs w:val="20"/>
        </w:rPr>
        <w:t xml:space="preserve"> voormalig taakbeleid</w:t>
      </w:r>
      <w:r w:rsidR="00F65D07">
        <w:rPr>
          <w:rFonts w:ascii="Tahoma" w:hAnsi="Tahoma" w:cs="Tahoma"/>
          <w:sz w:val="20"/>
          <w:szCs w:val="20"/>
        </w:rPr>
        <w:t xml:space="preserve"> is</w:t>
      </w:r>
      <w:r>
        <w:rPr>
          <w:rFonts w:ascii="Tahoma" w:hAnsi="Tahoma" w:cs="Tahoma"/>
          <w:sz w:val="20"/>
          <w:szCs w:val="20"/>
        </w:rPr>
        <w:t xml:space="preserve"> herzien </w:t>
      </w:r>
      <w:r w:rsidR="00F65D07">
        <w:rPr>
          <w:rFonts w:ascii="Tahoma" w:hAnsi="Tahoma" w:cs="Tahoma"/>
          <w:sz w:val="20"/>
          <w:szCs w:val="20"/>
        </w:rPr>
        <w:t>en heet</w:t>
      </w:r>
      <w:r>
        <w:rPr>
          <w:rFonts w:ascii="Tahoma" w:hAnsi="Tahoma" w:cs="Tahoma"/>
          <w:sz w:val="20"/>
          <w:szCs w:val="20"/>
        </w:rPr>
        <w:t xml:space="preserve"> ‘Kans voor balans 2.0’. Binnen het bestuursformatieplan en de begroting zullen uitgangspunten en richtlijnen worden vastgesteld</w:t>
      </w:r>
      <w:r w:rsidR="00F65D07">
        <w:rPr>
          <w:rFonts w:ascii="Tahoma" w:hAnsi="Tahoma" w:cs="Tahoma"/>
          <w:sz w:val="20"/>
          <w:szCs w:val="20"/>
        </w:rPr>
        <w:t xml:space="preserve">. Het werkverdelingsplan past </w:t>
      </w:r>
      <w:r>
        <w:rPr>
          <w:rFonts w:ascii="Tahoma" w:hAnsi="Tahoma" w:cs="Tahoma"/>
          <w:sz w:val="20"/>
          <w:szCs w:val="20"/>
        </w:rPr>
        <w:t>binnen ander beleid binnen de stichting (zoals</w:t>
      </w:r>
      <w:r w:rsidR="00E27249">
        <w:rPr>
          <w:rFonts w:ascii="Tahoma" w:hAnsi="Tahoma" w:cs="Tahoma"/>
          <w:sz w:val="20"/>
          <w:szCs w:val="20"/>
        </w:rPr>
        <w:t xml:space="preserve"> bijvoorbeeld het Inductietraject</w:t>
      </w:r>
      <w:r>
        <w:rPr>
          <w:rFonts w:ascii="Tahoma" w:hAnsi="Tahoma" w:cs="Tahoma"/>
          <w:sz w:val="20"/>
          <w:szCs w:val="20"/>
        </w:rPr>
        <w:t xml:space="preserve">) en </w:t>
      </w:r>
      <w:r w:rsidR="00F65D07">
        <w:rPr>
          <w:rFonts w:ascii="Tahoma" w:hAnsi="Tahoma" w:cs="Tahoma"/>
          <w:sz w:val="20"/>
          <w:szCs w:val="20"/>
        </w:rPr>
        <w:t xml:space="preserve">andere </w:t>
      </w:r>
      <w:r>
        <w:rPr>
          <w:rFonts w:ascii="Tahoma" w:hAnsi="Tahoma" w:cs="Tahoma"/>
          <w:sz w:val="20"/>
          <w:szCs w:val="20"/>
        </w:rPr>
        <w:t>doelen die vanuit het Strategisch Beleid voor de komende vier jaar zijn opgesteld.</w:t>
      </w:r>
    </w:p>
    <w:p w14:paraId="0BABFE62" w14:textId="59F7F672" w:rsidR="00D84531" w:rsidRDefault="00D84531" w:rsidP="00D84531">
      <w:pPr>
        <w:pStyle w:val="Geenafstand"/>
        <w:rPr>
          <w:rFonts w:ascii="Tahoma" w:hAnsi="Tahoma" w:cs="Tahoma"/>
          <w:sz w:val="20"/>
          <w:szCs w:val="20"/>
        </w:rPr>
      </w:pPr>
      <w:r>
        <w:rPr>
          <w:rFonts w:ascii="Tahoma" w:hAnsi="Tahoma" w:cs="Tahoma"/>
          <w:sz w:val="20"/>
          <w:szCs w:val="20"/>
        </w:rPr>
        <w:t xml:space="preserve"> </w:t>
      </w:r>
    </w:p>
    <w:p w14:paraId="51B2BFBD" w14:textId="6D3975FB" w:rsidR="00D84531" w:rsidRDefault="00D84531" w:rsidP="00D84531">
      <w:pPr>
        <w:pStyle w:val="Bullet"/>
        <w:rPr>
          <w:rFonts w:ascii="Tahoma" w:hAnsi="Tahoma" w:cs="Tahoma"/>
          <w:b/>
          <w:sz w:val="20"/>
        </w:rPr>
      </w:pPr>
      <w:r w:rsidRPr="0038505F">
        <w:rPr>
          <w:rFonts w:ascii="Tahoma" w:hAnsi="Tahoma" w:cs="Tahoma"/>
          <w:b/>
          <w:sz w:val="20"/>
        </w:rPr>
        <w:t>Pedagogisch-didactisch handelen</w:t>
      </w:r>
    </w:p>
    <w:p w14:paraId="372C1A7E" w14:textId="48BAF622" w:rsidR="00C5142E" w:rsidRDefault="00C5142E" w:rsidP="00C5142E">
      <w:pPr>
        <w:pStyle w:val="Bullet"/>
        <w:numPr>
          <w:ilvl w:val="0"/>
          <w:numId w:val="12"/>
        </w:numPr>
        <w:rPr>
          <w:rFonts w:ascii="Tahoma" w:hAnsi="Tahoma" w:cs="Tahoma"/>
          <w:b/>
          <w:sz w:val="20"/>
        </w:rPr>
      </w:pPr>
      <w:r>
        <w:rPr>
          <w:rFonts w:ascii="Tahoma" w:hAnsi="Tahoma" w:cs="Tahoma"/>
          <w:sz w:val="20"/>
        </w:rPr>
        <w:t>Wij verwachten dat onze leerkrachten een expliciete directe instructie kunnen geven;</w:t>
      </w:r>
    </w:p>
    <w:p w14:paraId="478140AE" w14:textId="62D5C6CC" w:rsidR="00C5142E" w:rsidRPr="00C5142E" w:rsidRDefault="00C5142E" w:rsidP="00C5142E">
      <w:pPr>
        <w:pStyle w:val="Bullet"/>
        <w:numPr>
          <w:ilvl w:val="0"/>
          <w:numId w:val="12"/>
        </w:numPr>
        <w:rPr>
          <w:rFonts w:ascii="Tahoma" w:hAnsi="Tahoma" w:cs="Tahoma"/>
          <w:b/>
          <w:sz w:val="20"/>
        </w:rPr>
      </w:pPr>
      <w:r>
        <w:rPr>
          <w:rFonts w:ascii="Tahoma" w:hAnsi="Tahoma" w:cs="Tahoma"/>
          <w:sz w:val="20"/>
        </w:rPr>
        <w:t>Al onze leerkrachten worden opgeleid om Kanjertraining te mogen geven;</w:t>
      </w:r>
    </w:p>
    <w:p w14:paraId="3E386065" w14:textId="5BD55B9B" w:rsidR="00C5142E" w:rsidRPr="00C5142E" w:rsidRDefault="00C5142E" w:rsidP="00C5142E">
      <w:pPr>
        <w:pStyle w:val="Bullet"/>
        <w:numPr>
          <w:ilvl w:val="0"/>
          <w:numId w:val="12"/>
        </w:numPr>
        <w:rPr>
          <w:rFonts w:ascii="Tahoma" w:hAnsi="Tahoma" w:cs="Tahoma"/>
          <w:sz w:val="20"/>
        </w:rPr>
      </w:pPr>
      <w:r w:rsidRPr="00C5142E">
        <w:rPr>
          <w:rFonts w:ascii="Tahoma" w:hAnsi="Tahoma" w:cs="Tahoma"/>
          <w:sz w:val="20"/>
        </w:rPr>
        <w:t>Positief gedrag wordt zo veel mogelijk beloond.</w:t>
      </w:r>
    </w:p>
    <w:p w14:paraId="2328338F" w14:textId="77777777" w:rsidR="00C5142E" w:rsidRPr="00C5142E" w:rsidRDefault="00C5142E" w:rsidP="00C5142E">
      <w:pPr>
        <w:pStyle w:val="Bullet"/>
        <w:numPr>
          <w:ilvl w:val="0"/>
          <w:numId w:val="0"/>
        </w:numPr>
        <w:ind w:left="284" w:hanging="284"/>
        <w:rPr>
          <w:rFonts w:ascii="Tahoma" w:hAnsi="Tahoma" w:cs="Tahoma"/>
          <w:b/>
          <w:sz w:val="20"/>
        </w:rPr>
      </w:pPr>
    </w:p>
    <w:p w14:paraId="53C474E7" w14:textId="77777777" w:rsidR="00D84531" w:rsidRPr="0038505F" w:rsidRDefault="00D84531" w:rsidP="00D84531">
      <w:pPr>
        <w:pStyle w:val="Bullet"/>
        <w:rPr>
          <w:rFonts w:ascii="Tahoma" w:hAnsi="Tahoma" w:cs="Tahoma"/>
          <w:b/>
          <w:sz w:val="20"/>
        </w:rPr>
      </w:pPr>
      <w:r w:rsidRPr="0038505F">
        <w:rPr>
          <w:rFonts w:ascii="Tahoma" w:hAnsi="Tahoma" w:cs="Tahoma"/>
          <w:b/>
          <w:sz w:val="20"/>
        </w:rPr>
        <w:t>Evenredige vertegenwoordiging van vrouwen in de schoolleiding</w:t>
      </w:r>
    </w:p>
    <w:p w14:paraId="4FCA4C03" w14:textId="758089C0" w:rsidR="002D504D" w:rsidRPr="009F651A" w:rsidRDefault="002D504D" w:rsidP="00D84531">
      <w:pPr>
        <w:pStyle w:val="Geenafstand"/>
        <w:rPr>
          <w:rFonts w:ascii="Tahoma" w:hAnsi="Tahoma" w:cs="Tahoma"/>
          <w:sz w:val="20"/>
          <w:szCs w:val="20"/>
          <w:lang w:eastAsia="nl-NL"/>
        </w:rPr>
      </w:pPr>
      <w:r w:rsidRPr="009F651A">
        <w:rPr>
          <w:rFonts w:ascii="Tahoma" w:hAnsi="Tahoma" w:cs="Tahoma"/>
          <w:sz w:val="20"/>
          <w:szCs w:val="20"/>
          <w:lang w:eastAsia="nl-NL"/>
        </w:rPr>
        <w:t xml:space="preserve">In hoofdstuk 4 van </w:t>
      </w:r>
      <w:r w:rsidR="009F651A">
        <w:rPr>
          <w:rFonts w:ascii="Tahoma" w:hAnsi="Tahoma" w:cs="Tahoma"/>
          <w:sz w:val="20"/>
          <w:szCs w:val="20"/>
          <w:lang w:eastAsia="nl-NL"/>
        </w:rPr>
        <w:t>het B</w:t>
      </w:r>
      <w:r w:rsidRPr="009F651A">
        <w:rPr>
          <w:rFonts w:ascii="Tahoma" w:hAnsi="Tahoma" w:cs="Tahoma"/>
          <w:sz w:val="20"/>
          <w:szCs w:val="20"/>
          <w:lang w:eastAsia="nl-NL"/>
        </w:rPr>
        <w:t xml:space="preserve">estuursformatieplan (pagina 13) staat beleid omtrent de evenredige vertegenwoordiging van vrouwen in de schoolleiding beschreven.  </w:t>
      </w:r>
    </w:p>
    <w:p w14:paraId="6196576A" w14:textId="4EBCFD9F" w:rsidR="00D84531" w:rsidRPr="002D504D" w:rsidRDefault="00D84531" w:rsidP="00D84531">
      <w:pPr>
        <w:pStyle w:val="Geenafstand"/>
        <w:rPr>
          <w:rFonts w:ascii="Tahoma" w:hAnsi="Tahoma" w:cs="Tahoma"/>
          <w:color w:val="9ACA3F"/>
          <w:sz w:val="20"/>
          <w:szCs w:val="20"/>
          <w:lang w:eastAsia="nl-NL"/>
        </w:rPr>
      </w:pPr>
    </w:p>
    <w:p w14:paraId="5FA46BCD" w14:textId="77777777" w:rsidR="00D84531" w:rsidRPr="0038505F" w:rsidRDefault="00D84531" w:rsidP="00D84531">
      <w:pPr>
        <w:pStyle w:val="Bullet"/>
        <w:rPr>
          <w:rFonts w:ascii="Tahoma" w:hAnsi="Tahoma" w:cs="Tahoma"/>
          <w:b/>
          <w:sz w:val="20"/>
        </w:rPr>
      </w:pPr>
      <w:r w:rsidRPr="0038505F">
        <w:rPr>
          <w:rFonts w:ascii="Tahoma" w:hAnsi="Tahoma" w:cs="Tahoma"/>
          <w:b/>
          <w:sz w:val="20"/>
        </w:rPr>
        <w:t>Inbreng leerlingen op personeelsbeleid</w:t>
      </w:r>
    </w:p>
    <w:p w14:paraId="43D7C2E7" w14:textId="19386386" w:rsidR="00D84531" w:rsidRDefault="006C080C" w:rsidP="00D84531">
      <w:pPr>
        <w:pStyle w:val="Geenafstand"/>
        <w:rPr>
          <w:rFonts w:ascii="Tahoma" w:hAnsi="Tahoma" w:cs="Tahoma"/>
          <w:sz w:val="20"/>
          <w:szCs w:val="20"/>
          <w:lang w:eastAsia="nl-NL"/>
        </w:rPr>
      </w:pPr>
      <w:r>
        <w:rPr>
          <w:rFonts w:ascii="Tahoma" w:hAnsi="Tahoma" w:cs="Tahoma"/>
          <w:sz w:val="20"/>
          <w:szCs w:val="20"/>
          <w:lang w:eastAsia="nl-NL"/>
        </w:rPr>
        <w:t>In schooljaar 20</w:t>
      </w:r>
      <w:r w:rsidR="005701F2">
        <w:rPr>
          <w:rFonts w:ascii="Tahoma" w:hAnsi="Tahoma" w:cs="Tahoma"/>
          <w:sz w:val="20"/>
          <w:szCs w:val="20"/>
          <w:lang w:eastAsia="nl-NL"/>
        </w:rPr>
        <w:t>20</w:t>
      </w:r>
      <w:r>
        <w:rPr>
          <w:rFonts w:ascii="Tahoma" w:hAnsi="Tahoma" w:cs="Tahoma"/>
          <w:sz w:val="20"/>
          <w:szCs w:val="20"/>
          <w:lang w:eastAsia="nl-NL"/>
        </w:rPr>
        <w:t>-202</w:t>
      </w:r>
      <w:r w:rsidR="005701F2">
        <w:rPr>
          <w:rFonts w:ascii="Tahoma" w:hAnsi="Tahoma" w:cs="Tahoma"/>
          <w:sz w:val="20"/>
          <w:szCs w:val="20"/>
          <w:lang w:eastAsia="nl-NL"/>
        </w:rPr>
        <w:t>1</w:t>
      </w:r>
      <w:r>
        <w:rPr>
          <w:rFonts w:ascii="Tahoma" w:hAnsi="Tahoma" w:cs="Tahoma"/>
          <w:sz w:val="20"/>
          <w:szCs w:val="20"/>
          <w:lang w:eastAsia="nl-NL"/>
        </w:rPr>
        <w:t xml:space="preserve"> gaan we een leerlingenraad op school oprichten. Eventuele aandachtspunten uit de leerlingtevredenheidsenquète worden meegenomen in het jaarplan van het volgende schooljaar</w:t>
      </w:r>
      <w:r w:rsidR="005251C3">
        <w:rPr>
          <w:rFonts w:ascii="Tahoma" w:hAnsi="Tahoma" w:cs="Tahoma"/>
          <w:sz w:val="20"/>
          <w:szCs w:val="20"/>
          <w:lang w:eastAsia="nl-NL"/>
        </w:rPr>
        <w:t>. Tijdens de klassenbezoeken wordt altijd tussendoor met leerlingen gesproken.</w:t>
      </w:r>
    </w:p>
    <w:p w14:paraId="10BE7439" w14:textId="100F06DD" w:rsidR="00284E43" w:rsidRDefault="00284E43">
      <w:pPr>
        <w:rPr>
          <w:rFonts w:ascii="Tahoma" w:hAnsi="Tahoma" w:cs="Tahoma"/>
          <w:color w:val="9ACA3F"/>
          <w:sz w:val="20"/>
          <w:szCs w:val="20"/>
          <w:lang w:eastAsia="nl-NL"/>
        </w:rPr>
      </w:pPr>
      <w:r>
        <w:rPr>
          <w:rFonts w:ascii="Tahoma" w:hAnsi="Tahoma" w:cs="Tahoma"/>
          <w:color w:val="9ACA3F"/>
          <w:sz w:val="20"/>
          <w:szCs w:val="20"/>
          <w:lang w:eastAsia="nl-NL"/>
        </w:rPr>
        <w:br w:type="page"/>
      </w:r>
    </w:p>
    <w:p w14:paraId="475CFFB2" w14:textId="77777777" w:rsidR="00D84531" w:rsidRPr="00A17D2A" w:rsidRDefault="00D84531" w:rsidP="00A17D2A">
      <w:pPr>
        <w:pStyle w:val="Kop3a"/>
        <w:numPr>
          <w:ilvl w:val="0"/>
          <w:numId w:val="0"/>
        </w:numPr>
        <w:rPr>
          <w:color w:val="21356B"/>
        </w:rPr>
      </w:pPr>
      <w:r w:rsidRPr="00A17D2A">
        <w:rPr>
          <w:color w:val="21356B"/>
        </w:rPr>
        <w:lastRenderedPageBreak/>
        <w:t>Verwijzingen naar beleidsdocumenten</w:t>
      </w:r>
    </w:p>
    <w:p w14:paraId="55CA1918" w14:textId="77777777" w:rsidR="00D84531" w:rsidRDefault="00D84531" w:rsidP="00D84531">
      <w:pPr>
        <w:pStyle w:val="Geenafstand"/>
        <w:rPr>
          <w:rFonts w:ascii="Tahoma" w:hAnsi="Tahoma" w:cs="Tahoma"/>
          <w:sz w:val="20"/>
          <w:szCs w:val="20"/>
        </w:rPr>
      </w:pPr>
      <w:r w:rsidRPr="005A3792">
        <w:rPr>
          <w:rFonts w:ascii="Tahoma" w:hAnsi="Tahoma" w:cs="Tahoma"/>
          <w:sz w:val="20"/>
          <w:szCs w:val="20"/>
        </w:rPr>
        <w:t>Een nadere uitwerking van het onderwijskundig beleid is beschreven in de volgende documenten:</w:t>
      </w:r>
    </w:p>
    <w:p w14:paraId="453187DC" w14:textId="6BDF30DC" w:rsidR="00D84531" w:rsidRDefault="00D84531" w:rsidP="00D84531">
      <w:pPr>
        <w:pStyle w:val="Geenafstand"/>
        <w:numPr>
          <w:ilvl w:val="0"/>
          <w:numId w:val="12"/>
        </w:numPr>
        <w:rPr>
          <w:rFonts w:ascii="Tahoma" w:hAnsi="Tahoma" w:cs="Tahoma"/>
          <w:sz w:val="20"/>
          <w:szCs w:val="20"/>
        </w:rPr>
      </w:pPr>
      <w:r>
        <w:rPr>
          <w:rFonts w:ascii="Tahoma" w:hAnsi="Tahoma" w:cs="Tahoma"/>
          <w:sz w:val="20"/>
          <w:szCs w:val="20"/>
        </w:rPr>
        <w:t>Functiebouwwerk ‘Groei in vakmanschap’</w:t>
      </w:r>
    </w:p>
    <w:p w14:paraId="6C62626D" w14:textId="68C8CD0D" w:rsidR="009F651A" w:rsidRDefault="009F651A" w:rsidP="00D84531">
      <w:pPr>
        <w:pStyle w:val="Geenafstand"/>
        <w:numPr>
          <w:ilvl w:val="0"/>
          <w:numId w:val="12"/>
        </w:numPr>
        <w:rPr>
          <w:rFonts w:ascii="Tahoma" w:hAnsi="Tahoma" w:cs="Tahoma"/>
          <w:sz w:val="20"/>
          <w:szCs w:val="20"/>
        </w:rPr>
      </w:pPr>
      <w:r>
        <w:rPr>
          <w:rFonts w:ascii="Tahoma" w:hAnsi="Tahoma" w:cs="Tahoma"/>
          <w:sz w:val="20"/>
          <w:szCs w:val="20"/>
        </w:rPr>
        <w:t xml:space="preserve">Document gesprekkencyclus </w:t>
      </w:r>
    </w:p>
    <w:p w14:paraId="1835CA1B" w14:textId="77777777" w:rsidR="00D84531" w:rsidRDefault="00D84531" w:rsidP="00D84531">
      <w:pPr>
        <w:pStyle w:val="Geenafstand"/>
        <w:numPr>
          <w:ilvl w:val="0"/>
          <w:numId w:val="12"/>
        </w:numPr>
        <w:rPr>
          <w:rFonts w:ascii="Tahoma" w:hAnsi="Tahoma" w:cs="Tahoma"/>
          <w:sz w:val="20"/>
          <w:szCs w:val="20"/>
        </w:rPr>
      </w:pPr>
      <w:r>
        <w:rPr>
          <w:rFonts w:ascii="Tahoma" w:hAnsi="Tahoma" w:cs="Tahoma"/>
          <w:sz w:val="20"/>
          <w:szCs w:val="20"/>
        </w:rPr>
        <w:t>Inductiebeleid: Startersmap</w:t>
      </w:r>
    </w:p>
    <w:p w14:paraId="629736B6" w14:textId="77777777" w:rsidR="00D84531" w:rsidRDefault="00D84531" w:rsidP="00D84531">
      <w:pPr>
        <w:pStyle w:val="Geenafstand"/>
        <w:numPr>
          <w:ilvl w:val="0"/>
          <w:numId w:val="12"/>
        </w:numPr>
        <w:rPr>
          <w:rFonts w:ascii="Tahoma" w:hAnsi="Tahoma" w:cs="Tahoma"/>
          <w:sz w:val="20"/>
          <w:szCs w:val="20"/>
        </w:rPr>
      </w:pPr>
      <w:r>
        <w:rPr>
          <w:rFonts w:ascii="Tahoma" w:hAnsi="Tahoma" w:cs="Tahoma"/>
          <w:sz w:val="20"/>
          <w:szCs w:val="20"/>
        </w:rPr>
        <w:t>Hoofdpoort Academie</w:t>
      </w:r>
    </w:p>
    <w:p w14:paraId="5E1ADA34" w14:textId="4A6E0633" w:rsidR="00D84531" w:rsidRDefault="00D84531" w:rsidP="00D84531">
      <w:pPr>
        <w:pStyle w:val="Geenafstand"/>
        <w:numPr>
          <w:ilvl w:val="0"/>
          <w:numId w:val="12"/>
        </w:numPr>
        <w:rPr>
          <w:rFonts w:ascii="Tahoma" w:hAnsi="Tahoma" w:cs="Tahoma"/>
          <w:sz w:val="20"/>
          <w:szCs w:val="20"/>
        </w:rPr>
      </w:pPr>
      <w:r>
        <w:rPr>
          <w:rFonts w:ascii="Tahoma" w:hAnsi="Tahoma" w:cs="Tahoma"/>
          <w:sz w:val="20"/>
          <w:szCs w:val="20"/>
        </w:rPr>
        <w:t xml:space="preserve">Werkverdelingsplan </w:t>
      </w:r>
    </w:p>
    <w:p w14:paraId="79F0B5F4" w14:textId="053F9B6A" w:rsidR="002D504D" w:rsidRDefault="002D504D" w:rsidP="00D84531">
      <w:pPr>
        <w:pStyle w:val="Geenafstand"/>
        <w:numPr>
          <w:ilvl w:val="0"/>
          <w:numId w:val="12"/>
        </w:numPr>
        <w:rPr>
          <w:rFonts w:ascii="Tahoma" w:hAnsi="Tahoma" w:cs="Tahoma"/>
          <w:sz w:val="20"/>
          <w:szCs w:val="20"/>
        </w:rPr>
      </w:pPr>
      <w:r>
        <w:rPr>
          <w:rFonts w:ascii="Tahoma" w:hAnsi="Tahoma" w:cs="Tahoma"/>
          <w:sz w:val="20"/>
          <w:szCs w:val="20"/>
        </w:rPr>
        <w:t>Bestuursformatieplan</w:t>
      </w:r>
    </w:p>
    <w:p w14:paraId="7439DE89" w14:textId="40C03339" w:rsidR="008B6EB3" w:rsidRDefault="008B6EB3" w:rsidP="00D84531">
      <w:pPr>
        <w:pStyle w:val="Geenafstand"/>
        <w:numPr>
          <w:ilvl w:val="0"/>
          <w:numId w:val="12"/>
        </w:numPr>
        <w:rPr>
          <w:rFonts w:ascii="Tahoma" w:hAnsi="Tahoma" w:cs="Tahoma"/>
          <w:sz w:val="20"/>
          <w:szCs w:val="20"/>
        </w:rPr>
      </w:pPr>
      <w:r>
        <w:rPr>
          <w:rFonts w:ascii="Tahoma" w:hAnsi="Tahoma" w:cs="Tahoma"/>
          <w:sz w:val="20"/>
          <w:szCs w:val="20"/>
        </w:rPr>
        <w:t xml:space="preserve">Kans voor Balans 2.0 </w:t>
      </w:r>
    </w:p>
    <w:p w14:paraId="33B1C485" w14:textId="68C1D954" w:rsidR="00D84531" w:rsidRPr="009F651A" w:rsidRDefault="008B6EB3" w:rsidP="005572C4">
      <w:pPr>
        <w:pStyle w:val="Geenafstand"/>
        <w:numPr>
          <w:ilvl w:val="0"/>
          <w:numId w:val="12"/>
        </w:numPr>
        <w:rPr>
          <w:rFonts w:ascii="Tahoma" w:hAnsi="Tahoma" w:cs="Tahoma"/>
        </w:rPr>
      </w:pPr>
      <w:r w:rsidRPr="009F651A">
        <w:rPr>
          <w:rFonts w:ascii="Tahoma" w:hAnsi="Tahoma" w:cs="Tahoma"/>
          <w:sz w:val="20"/>
          <w:szCs w:val="20"/>
        </w:rPr>
        <w:t xml:space="preserve">Schoolgids </w:t>
      </w:r>
      <w:r w:rsidR="00D84531" w:rsidRPr="009F651A">
        <w:rPr>
          <w:rFonts w:ascii="Tahoma" w:hAnsi="Tahoma" w:cs="Tahoma"/>
        </w:rPr>
        <w:br w:type="page"/>
      </w:r>
    </w:p>
    <w:p w14:paraId="5F81C653" w14:textId="71B14F58" w:rsidR="00D84531" w:rsidRPr="00E15283" w:rsidRDefault="00C2045A" w:rsidP="00D84531">
      <w:pPr>
        <w:pStyle w:val="Kop2"/>
        <w:numPr>
          <w:ilvl w:val="0"/>
          <w:numId w:val="0"/>
        </w:numPr>
        <w:ind w:left="284" w:hanging="284"/>
        <w:rPr>
          <w:rFonts w:ascii="Tahoma" w:hAnsi="Tahoma" w:cs="Tahoma"/>
          <w:color w:val="21356B"/>
        </w:rPr>
      </w:pPr>
      <w:bookmarkStart w:id="51" w:name="_Toc536532808"/>
      <w:bookmarkStart w:id="52" w:name="_Toc169878"/>
      <w:r w:rsidRPr="00E15283">
        <w:rPr>
          <w:rFonts w:ascii="Tahoma" w:hAnsi="Tahoma" w:cs="Tahoma"/>
          <w:color w:val="21356B"/>
        </w:rPr>
        <w:lastRenderedPageBreak/>
        <w:t>7</w:t>
      </w:r>
      <w:r w:rsidR="00D84531" w:rsidRPr="00E15283">
        <w:rPr>
          <w:rFonts w:ascii="Tahoma" w:hAnsi="Tahoma" w:cs="Tahoma"/>
          <w:color w:val="21356B"/>
        </w:rPr>
        <w:t>. Kwaliteitszorgbeleid</w:t>
      </w:r>
      <w:bookmarkEnd w:id="51"/>
      <w:bookmarkEnd w:id="52"/>
      <w:r w:rsidR="00D84531" w:rsidRPr="00E15283">
        <w:rPr>
          <w:rFonts w:ascii="Tahoma" w:hAnsi="Tahoma" w:cs="Tahoma"/>
          <w:color w:val="21356B"/>
        </w:rPr>
        <w:t xml:space="preserve"> </w:t>
      </w:r>
    </w:p>
    <w:p w14:paraId="2A037894" w14:textId="057A453C" w:rsidR="00D84531" w:rsidRPr="00D84531" w:rsidRDefault="00D84531" w:rsidP="00D84531">
      <w:pPr>
        <w:pStyle w:val="Geenafstand"/>
        <w:rPr>
          <w:rFonts w:ascii="Tahoma" w:hAnsi="Tahoma" w:cs="Tahoma"/>
          <w:sz w:val="20"/>
          <w:szCs w:val="20"/>
          <w:lang w:eastAsia="nl-NL"/>
        </w:rPr>
      </w:pPr>
      <w:r w:rsidRPr="00D84531">
        <w:rPr>
          <w:rFonts w:ascii="Tahoma" w:hAnsi="Tahoma" w:cs="Tahoma"/>
          <w:sz w:val="20"/>
          <w:szCs w:val="20"/>
          <w:lang w:eastAsia="nl-NL"/>
        </w:rPr>
        <w:t xml:space="preserve">In hoofdstuk </w:t>
      </w:r>
      <w:r w:rsidR="00E403D0">
        <w:rPr>
          <w:rFonts w:ascii="Tahoma" w:hAnsi="Tahoma" w:cs="Tahoma"/>
          <w:sz w:val="20"/>
          <w:szCs w:val="20"/>
          <w:lang w:eastAsia="nl-NL"/>
        </w:rPr>
        <w:t>4</w:t>
      </w:r>
      <w:r w:rsidRPr="00D84531">
        <w:rPr>
          <w:rFonts w:ascii="Tahoma" w:hAnsi="Tahoma" w:cs="Tahoma"/>
          <w:sz w:val="20"/>
          <w:szCs w:val="20"/>
          <w:lang w:eastAsia="nl-NL"/>
        </w:rPr>
        <w:t xml:space="preserve"> </w:t>
      </w:r>
      <w:r w:rsidR="00E278C8">
        <w:rPr>
          <w:rFonts w:ascii="Tahoma" w:hAnsi="Tahoma" w:cs="Tahoma"/>
          <w:sz w:val="20"/>
          <w:szCs w:val="20"/>
          <w:lang w:eastAsia="nl-NL"/>
        </w:rPr>
        <w:t>staat</w:t>
      </w:r>
      <w:r w:rsidRPr="00D84531">
        <w:rPr>
          <w:rFonts w:ascii="Tahoma" w:hAnsi="Tahoma" w:cs="Tahoma"/>
          <w:sz w:val="20"/>
          <w:szCs w:val="20"/>
          <w:lang w:eastAsia="nl-NL"/>
        </w:rPr>
        <w:t xml:space="preserve"> per thema beschreven welke ambities wij de komende vier jaar willen realiseren. In dit hoofdstuk staat uitgewerkt hoe wij voldoen aan de wettelijke minimumeisen </w:t>
      </w:r>
      <w:r w:rsidR="002A51D7">
        <w:rPr>
          <w:rFonts w:ascii="Tahoma" w:hAnsi="Tahoma" w:cs="Tahoma"/>
          <w:sz w:val="20"/>
          <w:szCs w:val="20"/>
        </w:rPr>
        <w:t xml:space="preserve">ten aanzien </w:t>
      </w:r>
      <w:r w:rsidRPr="00D84531">
        <w:rPr>
          <w:rFonts w:ascii="Tahoma" w:hAnsi="Tahoma" w:cs="Tahoma"/>
          <w:sz w:val="20"/>
          <w:szCs w:val="20"/>
          <w:lang w:eastAsia="nl-NL"/>
        </w:rPr>
        <w:t>kwaliteit</w:t>
      </w:r>
      <w:r w:rsidR="00E403D0">
        <w:rPr>
          <w:rFonts w:ascii="Tahoma" w:hAnsi="Tahoma" w:cs="Tahoma"/>
          <w:sz w:val="20"/>
          <w:szCs w:val="20"/>
          <w:lang w:eastAsia="nl-NL"/>
        </w:rPr>
        <w:t>szorgbeleid</w:t>
      </w:r>
      <w:r w:rsidR="00A17D2A">
        <w:rPr>
          <w:rFonts w:ascii="Tahoma" w:hAnsi="Tahoma" w:cs="Tahoma"/>
          <w:sz w:val="20"/>
          <w:szCs w:val="20"/>
          <w:lang w:eastAsia="nl-NL"/>
        </w:rPr>
        <w:t>:</w:t>
      </w:r>
      <w:r w:rsidRPr="00D84531">
        <w:rPr>
          <w:rFonts w:ascii="Tahoma" w:hAnsi="Tahoma" w:cs="Tahoma"/>
          <w:sz w:val="20"/>
          <w:szCs w:val="20"/>
          <w:lang w:eastAsia="nl-NL"/>
        </w:rPr>
        <w:t xml:space="preserve"> de bewaking en verbetering van de kwaliteit v</w:t>
      </w:r>
      <w:r w:rsidR="00A17D2A">
        <w:rPr>
          <w:rFonts w:ascii="Tahoma" w:hAnsi="Tahoma" w:cs="Tahoma"/>
          <w:sz w:val="20"/>
          <w:szCs w:val="20"/>
          <w:lang w:eastAsia="nl-NL"/>
        </w:rPr>
        <w:t>an ons onderwijs.</w:t>
      </w:r>
    </w:p>
    <w:p w14:paraId="6235811B" w14:textId="77777777" w:rsidR="00D84531" w:rsidRDefault="00D84531" w:rsidP="00D84531">
      <w:pPr>
        <w:pStyle w:val="Geenafstand"/>
        <w:rPr>
          <w:rFonts w:ascii="Tahoma" w:hAnsi="Tahoma" w:cs="Tahoma"/>
          <w:sz w:val="20"/>
          <w:szCs w:val="20"/>
          <w:lang w:eastAsia="nl-NL"/>
        </w:rPr>
      </w:pPr>
    </w:p>
    <w:p w14:paraId="39A6E39E" w14:textId="77777777" w:rsidR="00D84531" w:rsidRPr="0038505F" w:rsidRDefault="00D84531" w:rsidP="00D84531">
      <w:pPr>
        <w:pStyle w:val="Bullet"/>
        <w:rPr>
          <w:rFonts w:ascii="Tahoma" w:hAnsi="Tahoma" w:cs="Tahoma"/>
          <w:b/>
          <w:sz w:val="20"/>
        </w:rPr>
      </w:pPr>
      <w:r w:rsidRPr="0038505F">
        <w:rPr>
          <w:rFonts w:ascii="Tahoma" w:hAnsi="Tahoma" w:cs="Tahoma"/>
          <w:b/>
          <w:sz w:val="20"/>
        </w:rPr>
        <w:t>Kwaliteitszorg en verbetermaatregelen binnen Meer Primair</w:t>
      </w:r>
    </w:p>
    <w:p w14:paraId="5276F313" w14:textId="77EC3D38" w:rsidR="00D84531" w:rsidRDefault="00D84531" w:rsidP="00D84531">
      <w:pPr>
        <w:pStyle w:val="Geenafstand"/>
        <w:rPr>
          <w:rFonts w:ascii="Tahoma" w:hAnsi="Tahoma" w:cs="Tahoma"/>
          <w:sz w:val="20"/>
          <w:szCs w:val="20"/>
        </w:rPr>
      </w:pPr>
      <w:r>
        <w:rPr>
          <w:rFonts w:ascii="Tahoma" w:hAnsi="Tahoma" w:cs="Tahoma"/>
          <w:sz w:val="20"/>
          <w:szCs w:val="20"/>
        </w:rPr>
        <w:t xml:space="preserve">Meer Primair </w:t>
      </w:r>
      <w:r w:rsidR="002D504D">
        <w:rPr>
          <w:rFonts w:ascii="Tahoma" w:hAnsi="Tahoma" w:cs="Tahoma"/>
          <w:sz w:val="20"/>
          <w:szCs w:val="20"/>
        </w:rPr>
        <w:t xml:space="preserve">beschikt over een systeem van kwaliteitszorg. </w:t>
      </w:r>
      <w:r w:rsidR="00F65D07">
        <w:rPr>
          <w:rFonts w:ascii="Tahoma" w:hAnsi="Tahoma" w:cs="Tahoma"/>
          <w:sz w:val="20"/>
          <w:szCs w:val="20"/>
        </w:rPr>
        <w:t>We monitoren</w:t>
      </w:r>
      <w:r>
        <w:rPr>
          <w:rFonts w:ascii="Tahoma" w:hAnsi="Tahoma" w:cs="Tahoma"/>
          <w:sz w:val="20"/>
          <w:szCs w:val="20"/>
        </w:rPr>
        <w:t xml:space="preserve"> de ontwikkeling van kinderen vanuit een breed perspectief. Gesprekken en instrumenten vormen de basis voor het volgen van de ononderbroken ontwikkeling van kinderen op het gebied van kwalificatie, socialisatie en persoonsvorming.</w:t>
      </w:r>
      <w:r w:rsidR="00C6254B">
        <w:rPr>
          <w:rFonts w:ascii="Tahoma" w:hAnsi="Tahoma" w:cs="Tahoma"/>
          <w:sz w:val="20"/>
          <w:szCs w:val="20"/>
        </w:rPr>
        <w:t xml:space="preserve"> We lichten in </w:t>
      </w:r>
      <w:r w:rsidR="00F735D5">
        <w:rPr>
          <w:rFonts w:ascii="Tahoma" w:hAnsi="Tahoma" w:cs="Tahoma"/>
          <w:sz w:val="20"/>
          <w:szCs w:val="20"/>
        </w:rPr>
        <w:t>onderstaande</w:t>
      </w:r>
      <w:r w:rsidR="00C6254B">
        <w:rPr>
          <w:rFonts w:ascii="Tahoma" w:hAnsi="Tahoma" w:cs="Tahoma"/>
          <w:sz w:val="20"/>
          <w:szCs w:val="20"/>
        </w:rPr>
        <w:t xml:space="preserve"> alinea’s de kwaliteitsgesprekken, het Kwaliteitsinstrument en de Toetskalender uit. </w:t>
      </w:r>
      <w:r w:rsidR="00F735D5">
        <w:rPr>
          <w:rFonts w:ascii="Tahoma" w:hAnsi="Tahoma" w:cs="Tahoma"/>
          <w:sz w:val="20"/>
          <w:szCs w:val="20"/>
        </w:rPr>
        <w:t xml:space="preserve">De verwijzingen naar overige beleidsdocumenten staan aan het eind van dit hoofdstuk vermeld. </w:t>
      </w:r>
    </w:p>
    <w:p w14:paraId="3857EF1A" w14:textId="77777777" w:rsidR="00D84531" w:rsidRDefault="00D84531" w:rsidP="00D84531">
      <w:pPr>
        <w:pStyle w:val="Geenafstand"/>
        <w:rPr>
          <w:rFonts w:ascii="Tahoma" w:hAnsi="Tahoma" w:cs="Tahoma"/>
          <w:sz w:val="20"/>
          <w:szCs w:val="20"/>
        </w:rPr>
      </w:pPr>
    </w:p>
    <w:p w14:paraId="207C9210" w14:textId="4C04FE1A" w:rsidR="00D84531" w:rsidRDefault="00D84531" w:rsidP="00D84531">
      <w:pPr>
        <w:pStyle w:val="Geenafstand"/>
        <w:rPr>
          <w:rFonts w:ascii="Tahoma" w:hAnsi="Tahoma" w:cs="Tahoma"/>
          <w:sz w:val="20"/>
          <w:szCs w:val="20"/>
        </w:rPr>
      </w:pPr>
      <w:r>
        <w:rPr>
          <w:rFonts w:ascii="Tahoma" w:hAnsi="Tahoma" w:cs="Tahoma"/>
          <w:sz w:val="20"/>
          <w:szCs w:val="20"/>
        </w:rPr>
        <w:t xml:space="preserve">Tussen het College van Bestuur en schooldirecteur </w:t>
      </w:r>
      <w:r w:rsidR="005251C3" w:rsidRPr="005251C3">
        <w:rPr>
          <w:rFonts w:ascii="Tahoma" w:hAnsi="Tahoma" w:cs="Tahoma"/>
          <w:sz w:val="20"/>
          <w:szCs w:val="20"/>
        </w:rPr>
        <w:t>Tim Klazinga</w:t>
      </w:r>
      <w:r w:rsidRPr="005251C3">
        <w:rPr>
          <w:rFonts w:ascii="Tahoma" w:hAnsi="Tahoma" w:cs="Tahoma"/>
          <w:sz w:val="20"/>
          <w:szCs w:val="20"/>
        </w:rPr>
        <w:t xml:space="preserve"> </w:t>
      </w:r>
      <w:r w:rsidR="002D504D">
        <w:rPr>
          <w:rFonts w:ascii="Tahoma" w:hAnsi="Tahoma" w:cs="Tahoma"/>
          <w:sz w:val="20"/>
          <w:szCs w:val="20"/>
        </w:rPr>
        <w:t>vinden</w:t>
      </w:r>
      <w:r w:rsidR="002D504D" w:rsidRPr="002D504D">
        <w:rPr>
          <w:rFonts w:ascii="Tahoma" w:hAnsi="Tahoma" w:cs="Tahoma"/>
          <w:sz w:val="20"/>
          <w:szCs w:val="20"/>
        </w:rPr>
        <w:t xml:space="preserve"> minimaal</w:t>
      </w:r>
      <w:r w:rsidRPr="002D504D">
        <w:rPr>
          <w:rFonts w:ascii="Tahoma" w:hAnsi="Tahoma" w:cs="Tahoma"/>
          <w:sz w:val="20"/>
          <w:szCs w:val="20"/>
        </w:rPr>
        <w:t xml:space="preserve"> twee keer per jaar kwaliteitsgesprekken plaats. Doelstellingen uit het jaarplan, evaluaties van groepsopbrengsten en ontwikkelingen </w:t>
      </w:r>
      <w:r>
        <w:rPr>
          <w:rFonts w:ascii="Tahoma" w:hAnsi="Tahoma" w:cs="Tahoma"/>
          <w:sz w:val="20"/>
          <w:szCs w:val="20"/>
        </w:rPr>
        <w:t xml:space="preserve">op </w:t>
      </w:r>
      <w:r w:rsidRPr="002D504D">
        <w:rPr>
          <w:rFonts w:ascii="Tahoma" w:hAnsi="Tahoma" w:cs="Tahoma"/>
          <w:sz w:val="20"/>
          <w:szCs w:val="20"/>
        </w:rPr>
        <w:t xml:space="preserve">personeel en financieel gebied zijn hierin </w:t>
      </w:r>
      <w:r w:rsidR="002D504D" w:rsidRPr="002D504D">
        <w:rPr>
          <w:rFonts w:ascii="Tahoma" w:hAnsi="Tahoma" w:cs="Tahoma"/>
          <w:sz w:val="20"/>
          <w:szCs w:val="20"/>
        </w:rPr>
        <w:t>onderwerp van gesprek.</w:t>
      </w:r>
      <w:r w:rsidRPr="002D504D">
        <w:rPr>
          <w:rFonts w:ascii="Tahoma" w:hAnsi="Tahoma" w:cs="Tahoma"/>
          <w:sz w:val="20"/>
          <w:szCs w:val="20"/>
        </w:rPr>
        <w:t xml:space="preserve"> Gezamenlijk wordt bekeken hoe wenselijke situaties behouden kunnen worden en welke vervolgstappen nodig zijn om tot gewenste situaties te komen. </w:t>
      </w:r>
      <w:r w:rsidR="00C6254B">
        <w:rPr>
          <w:rFonts w:ascii="Tahoma" w:hAnsi="Tahoma" w:cs="Tahoma"/>
          <w:sz w:val="20"/>
          <w:szCs w:val="20"/>
        </w:rPr>
        <w:t xml:space="preserve">Deze worden als doelstellingen geformuleerd en als verbetermaatregelen meegenomen in de daarop volgende periode. </w:t>
      </w:r>
    </w:p>
    <w:p w14:paraId="59BDCD38" w14:textId="77777777" w:rsidR="00F65D07" w:rsidRDefault="00F65D07" w:rsidP="00D84531">
      <w:pPr>
        <w:pStyle w:val="Geenafstand"/>
        <w:rPr>
          <w:rFonts w:ascii="Tahoma" w:hAnsi="Tahoma" w:cs="Tahoma"/>
          <w:sz w:val="20"/>
          <w:szCs w:val="20"/>
        </w:rPr>
      </w:pPr>
    </w:p>
    <w:p w14:paraId="16470F85" w14:textId="4121389A" w:rsidR="00D84531" w:rsidRPr="00F735D5" w:rsidRDefault="00F65D07" w:rsidP="00D84531">
      <w:pPr>
        <w:pStyle w:val="Geenafstand"/>
        <w:rPr>
          <w:rFonts w:ascii="Tahoma" w:hAnsi="Tahoma" w:cs="Tahoma"/>
          <w:sz w:val="20"/>
          <w:szCs w:val="20"/>
        </w:rPr>
      </w:pPr>
      <w:r>
        <w:rPr>
          <w:rFonts w:ascii="Tahoma" w:hAnsi="Tahoma" w:cs="Tahoma"/>
          <w:sz w:val="20"/>
          <w:szCs w:val="20"/>
        </w:rPr>
        <w:t xml:space="preserve">Het </w:t>
      </w:r>
      <w:r w:rsidRPr="00F735D5">
        <w:rPr>
          <w:rFonts w:ascii="Tahoma" w:hAnsi="Tahoma" w:cs="Tahoma"/>
          <w:sz w:val="20"/>
          <w:szCs w:val="20"/>
        </w:rPr>
        <w:t>Kwaliteitsinstrument is</w:t>
      </w:r>
      <w:r w:rsidR="00C6254B" w:rsidRPr="00F735D5">
        <w:rPr>
          <w:rFonts w:ascii="Tahoma" w:hAnsi="Tahoma" w:cs="Tahoma"/>
          <w:sz w:val="20"/>
          <w:szCs w:val="20"/>
        </w:rPr>
        <w:t xml:space="preserve"> tijdens de kwaliteitsgesprekken</w:t>
      </w:r>
      <w:r w:rsidRPr="00F735D5">
        <w:rPr>
          <w:rFonts w:ascii="Tahoma" w:hAnsi="Tahoma" w:cs="Tahoma"/>
          <w:sz w:val="20"/>
          <w:szCs w:val="20"/>
        </w:rPr>
        <w:t xml:space="preserve"> een integraal </w:t>
      </w:r>
      <w:r w:rsidR="00F735D5" w:rsidRPr="00F735D5">
        <w:rPr>
          <w:rFonts w:ascii="Tahoma" w:hAnsi="Tahoma" w:cs="Tahoma"/>
          <w:sz w:val="20"/>
          <w:szCs w:val="20"/>
        </w:rPr>
        <w:t>gespreks</w:t>
      </w:r>
      <w:r w:rsidRPr="00F735D5">
        <w:rPr>
          <w:rFonts w:ascii="Tahoma" w:hAnsi="Tahoma" w:cs="Tahoma"/>
          <w:sz w:val="20"/>
          <w:szCs w:val="20"/>
        </w:rPr>
        <w:t>document dat de ontwikkeling van de school zichtbaar maakt</w:t>
      </w:r>
      <w:r w:rsidR="00C6254B" w:rsidRPr="00F735D5">
        <w:rPr>
          <w:rFonts w:ascii="Tahoma" w:hAnsi="Tahoma" w:cs="Tahoma"/>
          <w:sz w:val="20"/>
          <w:szCs w:val="20"/>
        </w:rPr>
        <w:t xml:space="preserve">. </w:t>
      </w:r>
      <w:r w:rsidRPr="00F735D5">
        <w:rPr>
          <w:rFonts w:ascii="Tahoma" w:hAnsi="Tahoma" w:cs="Tahoma"/>
          <w:sz w:val="20"/>
          <w:szCs w:val="20"/>
        </w:rPr>
        <w:t>Het document</w:t>
      </w:r>
      <w:r w:rsidR="00AC31BA">
        <w:rPr>
          <w:rFonts w:ascii="Tahoma" w:hAnsi="Tahoma" w:cs="Tahoma"/>
          <w:sz w:val="20"/>
          <w:szCs w:val="20"/>
        </w:rPr>
        <w:t xml:space="preserve"> is afgestemd op het Onderzoekskader 2017 van de Onderwijsinspectie en</w:t>
      </w:r>
      <w:r w:rsidRPr="00F735D5">
        <w:rPr>
          <w:rFonts w:ascii="Tahoma" w:hAnsi="Tahoma" w:cs="Tahoma"/>
          <w:sz w:val="20"/>
          <w:szCs w:val="20"/>
        </w:rPr>
        <w:t xml:space="preserve"> biedt ook andere belanghebbenden (zoals de Gemeenschappelijke Medezeggenschapraad en de Onderwijsinspectie) de gelegenheid om </w:t>
      </w:r>
      <w:r w:rsidR="00C6254B" w:rsidRPr="00F735D5">
        <w:rPr>
          <w:rFonts w:ascii="Tahoma" w:hAnsi="Tahoma" w:cs="Tahoma"/>
          <w:sz w:val="20"/>
          <w:szCs w:val="20"/>
        </w:rPr>
        <w:t>in gesprek te gaan</w:t>
      </w:r>
      <w:r w:rsidRPr="00F735D5">
        <w:rPr>
          <w:rFonts w:ascii="Tahoma" w:hAnsi="Tahoma" w:cs="Tahoma"/>
          <w:sz w:val="20"/>
          <w:szCs w:val="20"/>
        </w:rPr>
        <w:t xml:space="preserve"> over </w:t>
      </w:r>
      <w:r w:rsidR="00C6254B" w:rsidRPr="00F735D5">
        <w:rPr>
          <w:rFonts w:ascii="Tahoma" w:hAnsi="Tahoma" w:cs="Tahoma"/>
          <w:sz w:val="20"/>
          <w:szCs w:val="20"/>
        </w:rPr>
        <w:t>de onderwijskwaliteit</w:t>
      </w:r>
      <w:r w:rsidRPr="00F735D5">
        <w:rPr>
          <w:rFonts w:ascii="Tahoma" w:hAnsi="Tahoma" w:cs="Tahoma"/>
          <w:sz w:val="20"/>
          <w:szCs w:val="20"/>
        </w:rPr>
        <w:t xml:space="preserve"> en</w:t>
      </w:r>
      <w:r w:rsidR="00C6254B" w:rsidRPr="00F735D5">
        <w:rPr>
          <w:rFonts w:ascii="Tahoma" w:hAnsi="Tahoma" w:cs="Tahoma"/>
          <w:sz w:val="20"/>
          <w:szCs w:val="20"/>
        </w:rPr>
        <w:t xml:space="preserve"> om</w:t>
      </w:r>
      <w:r w:rsidRPr="00F735D5">
        <w:rPr>
          <w:rFonts w:ascii="Tahoma" w:hAnsi="Tahoma" w:cs="Tahoma"/>
          <w:sz w:val="20"/>
          <w:szCs w:val="20"/>
        </w:rPr>
        <w:t xml:space="preserve"> tot verdere kwaliteitsverbetering te komen. </w:t>
      </w:r>
      <w:r w:rsidR="00F735D5" w:rsidRPr="00F735D5">
        <w:rPr>
          <w:rFonts w:ascii="Tahoma" w:hAnsi="Tahoma" w:cs="Tahoma"/>
          <w:sz w:val="20"/>
          <w:szCs w:val="20"/>
        </w:rPr>
        <w:t>D</w:t>
      </w:r>
      <w:r w:rsidR="00D84531" w:rsidRPr="00F735D5">
        <w:rPr>
          <w:rFonts w:ascii="Tahoma" w:hAnsi="Tahoma" w:cs="Tahoma"/>
          <w:sz w:val="20"/>
          <w:szCs w:val="20"/>
        </w:rPr>
        <w:t xml:space="preserve">e Toetskalender </w:t>
      </w:r>
      <w:r w:rsidR="00F735D5" w:rsidRPr="00F735D5">
        <w:rPr>
          <w:rFonts w:ascii="Tahoma" w:hAnsi="Tahoma" w:cs="Tahoma"/>
          <w:sz w:val="20"/>
          <w:szCs w:val="20"/>
        </w:rPr>
        <w:t xml:space="preserve">voorziet in congruentie binnen en tussen alle lagen van de organisatie. </w:t>
      </w:r>
      <w:r w:rsidR="00621F38">
        <w:rPr>
          <w:rFonts w:ascii="Tahoma" w:hAnsi="Tahoma" w:cs="Tahoma"/>
          <w:sz w:val="20"/>
          <w:szCs w:val="20"/>
        </w:rPr>
        <w:t>Vanuit</w:t>
      </w:r>
      <w:r w:rsidR="00F735D5" w:rsidRPr="00F735D5">
        <w:rPr>
          <w:rFonts w:ascii="Tahoma" w:hAnsi="Tahoma" w:cs="Tahoma"/>
          <w:sz w:val="20"/>
          <w:szCs w:val="20"/>
        </w:rPr>
        <w:t xml:space="preserve"> de Plan Do Check Act-cyclus staan s</w:t>
      </w:r>
      <w:r w:rsidR="00D84531" w:rsidRPr="00F735D5">
        <w:rPr>
          <w:rFonts w:ascii="Tahoma" w:hAnsi="Tahoma" w:cs="Tahoma"/>
          <w:sz w:val="20"/>
          <w:szCs w:val="20"/>
        </w:rPr>
        <w:t>tichtingbrede afspraken over monitoring van ons reken- en taalonderwijs en de sociaal-emotionele ontwikkeling</w:t>
      </w:r>
      <w:r w:rsidR="00F735D5" w:rsidRPr="00F735D5">
        <w:rPr>
          <w:rFonts w:ascii="Tahoma" w:hAnsi="Tahoma" w:cs="Tahoma"/>
          <w:sz w:val="20"/>
          <w:szCs w:val="20"/>
        </w:rPr>
        <w:t xml:space="preserve"> </w:t>
      </w:r>
      <w:r w:rsidR="00D84531" w:rsidRPr="00F735D5">
        <w:rPr>
          <w:rFonts w:ascii="Tahoma" w:hAnsi="Tahoma" w:cs="Tahoma"/>
          <w:sz w:val="20"/>
          <w:szCs w:val="20"/>
        </w:rPr>
        <w:t xml:space="preserve">vastgelegd. </w:t>
      </w:r>
      <w:r w:rsidR="00F735D5" w:rsidRPr="00F735D5">
        <w:rPr>
          <w:rFonts w:ascii="Tahoma" w:hAnsi="Tahoma" w:cs="Tahoma"/>
          <w:sz w:val="20"/>
          <w:szCs w:val="20"/>
        </w:rPr>
        <w:t xml:space="preserve">Met behulp van deze kalender bewaken we de </w:t>
      </w:r>
      <w:r w:rsidR="00D84531" w:rsidRPr="00F735D5">
        <w:rPr>
          <w:rFonts w:ascii="Tahoma" w:hAnsi="Tahoma" w:cs="Tahoma"/>
          <w:sz w:val="20"/>
          <w:szCs w:val="20"/>
        </w:rPr>
        <w:t>basiskwaliteit</w:t>
      </w:r>
      <w:r w:rsidR="00F735D5" w:rsidRPr="00F735D5">
        <w:rPr>
          <w:rFonts w:ascii="Tahoma" w:hAnsi="Tahoma" w:cs="Tahoma"/>
          <w:sz w:val="20"/>
          <w:szCs w:val="20"/>
        </w:rPr>
        <w:t xml:space="preserve"> en kunnen we </w:t>
      </w:r>
      <w:r w:rsidR="00D84531" w:rsidRPr="00F735D5">
        <w:rPr>
          <w:rFonts w:ascii="Tahoma" w:hAnsi="Tahoma" w:cs="Tahoma"/>
          <w:sz w:val="20"/>
          <w:szCs w:val="20"/>
        </w:rPr>
        <w:t xml:space="preserve">ons verbeterpotentieel </w:t>
      </w:r>
      <w:r w:rsidR="00E27249">
        <w:rPr>
          <w:rFonts w:ascii="Tahoma" w:hAnsi="Tahoma" w:cs="Tahoma"/>
          <w:sz w:val="20"/>
          <w:szCs w:val="20"/>
        </w:rPr>
        <w:t xml:space="preserve">ten volle </w:t>
      </w:r>
      <w:r w:rsidR="00D84531" w:rsidRPr="00F735D5">
        <w:rPr>
          <w:rFonts w:ascii="Tahoma" w:hAnsi="Tahoma" w:cs="Tahoma"/>
          <w:sz w:val="20"/>
          <w:szCs w:val="20"/>
        </w:rPr>
        <w:t xml:space="preserve">benutten.  </w:t>
      </w:r>
    </w:p>
    <w:p w14:paraId="5A690518" w14:textId="77777777" w:rsidR="00D84531" w:rsidRDefault="00D84531" w:rsidP="00D84531">
      <w:pPr>
        <w:pStyle w:val="Geenafstand"/>
        <w:rPr>
          <w:rFonts w:ascii="Tahoma" w:hAnsi="Tahoma" w:cs="Tahoma"/>
          <w:sz w:val="20"/>
          <w:szCs w:val="20"/>
        </w:rPr>
      </w:pPr>
    </w:p>
    <w:p w14:paraId="09F56222" w14:textId="6BA5C212" w:rsidR="00D84531" w:rsidRPr="0038505F" w:rsidRDefault="00D84531" w:rsidP="00D84531">
      <w:pPr>
        <w:pStyle w:val="Bullet"/>
        <w:rPr>
          <w:rFonts w:ascii="Tahoma" w:hAnsi="Tahoma" w:cs="Tahoma"/>
          <w:b/>
          <w:sz w:val="20"/>
        </w:rPr>
      </w:pPr>
      <w:r w:rsidRPr="0038505F">
        <w:rPr>
          <w:rFonts w:ascii="Tahoma" w:hAnsi="Tahoma" w:cs="Tahoma"/>
          <w:b/>
          <w:sz w:val="20"/>
        </w:rPr>
        <w:t xml:space="preserve">Kwaliteitszorg en verbetermaatregelen binnen </w:t>
      </w:r>
      <w:r w:rsidR="005251C3">
        <w:rPr>
          <w:rFonts w:ascii="Tahoma" w:hAnsi="Tahoma" w:cs="Tahoma"/>
          <w:b/>
          <w:sz w:val="20"/>
        </w:rPr>
        <w:t>CBS Tabitha</w:t>
      </w:r>
    </w:p>
    <w:p w14:paraId="3E975AE7" w14:textId="77777777" w:rsidR="00625751" w:rsidRPr="00625751" w:rsidRDefault="005251C3" w:rsidP="008C34C0">
      <w:pPr>
        <w:pStyle w:val="Geenafstand"/>
        <w:rPr>
          <w:rFonts w:ascii="Tahoma" w:hAnsi="Tahoma" w:cs="Tahoma"/>
          <w:color w:val="9ACA3F"/>
          <w:sz w:val="20"/>
          <w:szCs w:val="20"/>
          <w:lang w:eastAsia="nl-NL"/>
        </w:rPr>
      </w:pPr>
      <w:r w:rsidRPr="005251C3">
        <w:rPr>
          <w:rFonts w:ascii="Tahoma" w:hAnsi="Tahoma" w:cs="Tahoma"/>
          <w:sz w:val="20"/>
          <w:szCs w:val="20"/>
          <w:lang w:eastAsia="nl-NL"/>
        </w:rPr>
        <w:t>Binnen CBS Tabitha</w:t>
      </w:r>
      <w:r>
        <w:rPr>
          <w:rFonts w:ascii="Tahoma" w:hAnsi="Tahoma" w:cs="Tahoma"/>
          <w:sz w:val="20"/>
          <w:szCs w:val="20"/>
          <w:lang w:eastAsia="nl-NL"/>
        </w:rPr>
        <w:t xml:space="preserve"> wordt gewerkt met beleidsplannen op de verschillende vakgebieden. In deze beleidsplannen is omschreven hoe we onze kinderen in 8 jaren begeleiden naar de kerndoelen. Per jaar zijn hierin de doelen vastgelegd</w:t>
      </w:r>
      <w:r w:rsidR="00625751">
        <w:rPr>
          <w:rFonts w:ascii="Tahoma" w:hAnsi="Tahoma" w:cs="Tahoma"/>
          <w:sz w:val="20"/>
          <w:szCs w:val="20"/>
          <w:lang w:eastAsia="nl-NL"/>
        </w:rPr>
        <w:t xml:space="preserve">. </w:t>
      </w:r>
    </w:p>
    <w:p w14:paraId="308B7795" w14:textId="729C32AF" w:rsidR="00625751" w:rsidRPr="00625751" w:rsidRDefault="00625751" w:rsidP="008C34C0">
      <w:pPr>
        <w:pStyle w:val="Geenafstand"/>
        <w:rPr>
          <w:rFonts w:ascii="Tahoma" w:hAnsi="Tahoma" w:cs="Tahoma"/>
          <w:color w:val="9ACA3F"/>
          <w:sz w:val="20"/>
          <w:szCs w:val="20"/>
          <w:lang w:eastAsia="nl-NL"/>
        </w:rPr>
      </w:pPr>
      <w:r>
        <w:rPr>
          <w:rFonts w:ascii="Tahoma" w:hAnsi="Tahoma" w:cs="Tahoma"/>
          <w:sz w:val="20"/>
          <w:szCs w:val="20"/>
          <w:lang w:eastAsia="nl-NL"/>
        </w:rPr>
        <w:t xml:space="preserve">Drie keer per jaar zijn er groepsbesprekingen </w:t>
      </w:r>
      <w:r w:rsidR="005701F2">
        <w:rPr>
          <w:rFonts w:ascii="Tahoma" w:hAnsi="Tahoma" w:cs="Tahoma"/>
          <w:sz w:val="20"/>
          <w:szCs w:val="20"/>
          <w:lang w:eastAsia="nl-NL"/>
        </w:rPr>
        <w:t xml:space="preserve">waarin de individuele zorg per groep wordt besproken en vastgelegd in een document ´Groepsconsultatie´. </w:t>
      </w:r>
      <w:r>
        <w:rPr>
          <w:rFonts w:ascii="Tahoma" w:hAnsi="Tahoma" w:cs="Tahoma"/>
          <w:sz w:val="20"/>
          <w:szCs w:val="20"/>
          <w:lang w:eastAsia="nl-NL"/>
        </w:rPr>
        <w:t xml:space="preserve">Deze gesprekken worden gearrangeerd door de zorgcoördinatoren (de intern begeleiders). </w:t>
      </w:r>
      <w:r w:rsidR="00BB27D0">
        <w:rPr>
          <w:rFonts w:ascii="Tahoma" w:hAnsi="Tahoma" w:cs="Tahoma"/>
          <w:sz w:val="20"/>
          <w:szCs w:val="20"/>
          <w:lang w:eastAsia="nl-NL"/>
        </w:rPr>
        <w:t>Hierbij wordt gekeken naar de individuele onderwijs</w:t>
      </w:r>
      <w:r w:rsidR="005701F2">
        <w:rPr>
          <w:rFonts w:ascii="Tahoma" w:hAnsi="Tahoma" w:cs="Tahoma"/>
          <w:sz w:val="20"/>
          <w:szCs w:val="20"/>
          <w:lang w:eastAsia="nl-NL"/>
        </w:rPr>
        <w:t>-</w:t>
      </w:r>
      <w:r w:rsidR="00BB27D0">
        <w:rPr>
          <w:rFonts w:ascii="Tahoma" w:hAnsi="Tahoma" w:cs="Tahoma"/>
          <w:sz w:val="20"/>
          <w:szCs w:val="20"/>
          <w:lang w:eastAsia="nl-NL"/>
        </w:rPr>
        <w:t>behoeften van de kinderen</w:t>
      </w:r>
      <w:r w:rsidR="005701F2">
        <w:rPr>
          <w:rFonts w:ascii="Tahoma" w:hAnsi="Tahoma" w:cs="Tahoma"/>
          <w:sz w:val="20"/>
          <w:szCs w:val="20"/>
          <w:lang w:eastAsia="nl-NL"/>
        </w:rPr>
        <w:t>. Eventuele interventies binnen de groep worden besproken en vastgelegd.</w:t>
      </w:r>
      <w:r w:rsidR="00BB27D0">
        <w:rPr>
          <w:rFonts w:ascii="Tahoma" w:hAnsi="Tahoma" w:cs="Tahoma"/>
          <w:sz w:val="20"/>
          <w:szCs w:val="20"/>
          <w:lang w:eastAsia="nl-NL"/>
        </w:rPr>
        <w:t xml:space="preserve"> </w:t>
      </w:r>
      <w:r w:rsidR="005701F2">
        <w:rPr>
          <w:rFonts w:ascii="Tahoma" w:hAnsi="Tahoma" w:cs="Tahoma"/>
          <w:sz w:val="20"/>
          <w:szCs w:val="20"/>
          <w:lang w:eastAsia="nl-NL"/>
        </w:rPr>
        <w:t>De groepsoverzichten worden twee keer per jaar handelingsgericht samengesteld. Hierin word</w:t>
      </w:r>
      <w:r w:rsidR="00BB27D0">
        <w:rPr>
          <w:rFonts w:ascii="Tahoma" w:hAnsi="Tahoma" w:cs="Tahoma"/>
          <w:sz w:val="20"/>
          <w:szCs w:val="20"/>
          <w:lang w:eastAsia="nl-NL"/>
        </w:rPr>
        <w:t>en de belemmerende/stimulerende factoren</w:t>
      </w:r>
      <w:r w:rsidR="005701F2">
        <w:rPr>
          <w:rFonts w:ascii="Tahoma" w:hAnsi="Tahoma" w:cs="Tahoma"/>
          <w:sz w:val="20"/>
          <w:szCs w:val="20"/>
          <w:lang w:eastAsia="nl-NL"/>
        </w:rPr>
        <w:t xml:space="preserve"> opgenomen, alsmede een korte samenvatting </w:t>
      </w:r>
      <w:r w:rsidR="001629C3">
        <w:rPr>
          <w:rFonts w:ascii="Tahoma" w:hAnsi="Tahoma" w:cs="Tahoma"/>
          <w:sz w:val="20"/>
          <w:szCs w:val="20"/>
          <w:lang w:eastAsia="nl-NL"/>
        </w:rPr>
        <w:t>van de evaluaties in het voorafgaande half jaar. De A, B, C-indeling vormt de basis voor het HGW-rooster in de weekagenda. Aanpassing volgt meestal na de Cito-M en de Cito-E.</w:t>
      </w:r>
      <w:r w:rsidR="00BB27D0">
        <w:rPr>
          <w:rFonts w:ascii="Tahoma" w:hAnsi="Tahoma" w:cs="Tahoma"/>
          <w:sz w:val="20"/>
          <w:szCs w:val="20"/>
          <w:lang w:eastAsia="nl-NL"/>
        </w:rPr>
        <w:t xml:space="preserve"> </w:t>
      </w:r>
    </w:p>
    <w:p w14:paraId="3EB16FDA" w14:textId="47AACE74" w:rsidR="00BB27D0" w:rsidRPr="00BB27D0" w:rsidRDefault="00625751" w:rsidP="008C34C0">
      <w:pPr>
        <w:pStyle w:val="Geenafstand"/>
        <w:rPr>
          <w:rFonts w:ascii="Tahoma" w:hAnsi="Tahoma" w:cs="Tahoma"/>
          <w:lang w:eastAsia="nl-NL"/>
        </w:rPr>
      </w:pPr>
      <w:r>
        <w:rPr>
          <w:rFonts w:ascii="Tahoma" w:hAnsi="Tahoma" w:cs="Tahoma"/>
          <w:sz w:val="20"/>
          <w:szCs w:val="20"/>
          <w:lang w:eastAsia="nl-NL"/>
        </w:rPr>
        <w:t>Twee keer per jaar is er een opbrengstenvergadering (na de Cito-M en de Cito-E), waarbij school</w:t>
      </w:r>
      <w:r w:rsidR="008C34C0">
        <w:rPr>
          <w:rFonts w:ascii="Tahoma" w:hAnsi="Tahoma" w:cs="Tahoma"/>
          <w:sz w:val="20"/>
          <w:szCs w:val="20"/>
          <w:lang w:eastAsia="nl-NL"/>
        </w:rPr>
        <w:t>-</w:t>
      </w:r>
      <w:r>
        <w:rPr>
          <w:rFonts w:ascii="Tahoma" w:hAnsi="Tahoma" w:cs="Tahoma"/>
          <w:sz w:val="20"/>
          <w:szCs w:val="20"/>
          <w:lang w:eastAsia="nl-NL"/>
        </w:rPr>
        <w:t>breed naar de</w:t>
      </w:r>
      <w:r w:rsidR="00D84531" w:rsidRPr="005251C3">
        <w:rPr>
          <w:rFonts w:ascii="Tahoma" w:hAnsi="Tahoma" w:cs="Tahoma"/>
          <w:sz w:val="20"/>
          <w:szCs w:val="20"/>
          <w:lang w:eastAsia="nl-NL"/>
        </w:rPr>
        <w:t xml:space="preserve"> </w:t>
      </w:r>
      <w:r>
        <w:rPr>
          <w:rFonts w:ascii="Tahoma" w:hAnsi="Tahoma" w:cs="Tahoma"/>
          <w:sz w:val="20"/>
          <w:szCs w:val="20"/>
          <w:lang w:eastAsia="nl-NL"/>
        </w:rPr>
        <w:t>kracht- en de zorgsignalen wordt gekeken (o.b.v. de Cito-uitslagen). Interventies/</w:t>
      </w:r>
      <w:r w:rsidR="008C34C0">
        <w:rPr>
          <w:rFonts w:ascii="Tahoma" w:hAnsi="Tahoma" w:cs="Tahoma"/>
          <w:sz w:val="20"/>
          <w:szCs w:val="20"/>
          <w:lang w:eastAsia="nl-NL"/>
        </w:rPr>
        <w:t xml:space="preserve"> </w:t>
      </w:r>
      <w:r>
        <w:rPr>
          <w:rFonts w:ascii="Tahoma" w:hAnsi="Tahoma" w:cs="Tahoma"/>
          <w:sz w:val="20"/>
          <w:szCs w:val="20"/>
          <w:lang w:eastAsia="nl-NL"/>
        </w:rPr>
        <w:t xml:space="preserve">verbetermaatregelen worden vastgelegd en uitgewerkt in de schoolzelfevaluatie. </w:t>
      </w:r>
      <w:r w:rsidR="00155CEE">
        <w:rPr>
          <w:rFonts w:ascii="Tahoma" w:hAnsi="Tahoma" w:cs="Tahoma"/>
          <w:sz w:val="20"/>
          <w:szCs w:val="20"/>
        </w:rPr>
        <w:t xml:space="preserve">De interventies worden gecoördineerd door onze zorgcoördinatoren (intern begeleiders) en onze vakspecialisten rekenen en taal. </w:t>
      </w:r>
      <w:r>
        <w:rPr>
          <w:rFonts w:ascii="Tahoma" w:hAnsi="Tahoma" w:cs="Tahoma"/>
          <w:sz w:val="20"/>
          <w:szCs w:val="20"/>
          <w:lang w:eastAsia="nl-NL"/>
        </w:rPr>
        <w:t>De resultaten van de interventies worden besproken tijdens de volgende opbrengstenvergadering (een half jaar later).</w:t>
      </w:r>
    </w:p>
    <w:p w14:paraId="493C181F" w14:textId="533A83A6" w:rsidR="00D84531" w:rsidRPr="00BB27D0" w:rsidRDefault="00BB27D0" w:rsidP="00155CEE">
      <w:pPr>
        <w:pStyle w:val="Geenafstand"/>
        <w:rPr>
          <w:rFonts w:ascii="Tahoma" w:hAnsi="Tahoma" w:cs="Tahoma"/>
          <w:lang w:eastAsia="nl-NL"/>
        </w:rPr>
      </w:pPr>
      <w:r>
        <w:rPr>
          <w:rFonts w:ascii="Tahoma" w:hAnsi="Tahoma" w:cs="Tahoma"/>
          <w:sz w:val="20"/>
          <w:szCs w:val="20"/>
          <w:lang w:eastAsia="nl-NL"/>
        </w:rPr>
        <w:t>Sociale vaardigheden worden gevolgd met de KANVAS-lijst. Deze wordt 2 keer per jaar ingevuld. Eventuele uitvallers worden besproken met de Kanjercoördinator en de gedragsspecialist en daar wordt een plan voor gemaakt.</w:t>
      </w:r>
      <w:r w:rsidR="00155CEE">
        <w:rPr>
          <w:rFonts w:ascii="Tahoma" w:hAnsi="Tahoma" w:cs="Tahoma"/>
          <w:sz w:val="20"/>
          <w:szCs w:val="20"/>
          <w:lang w:eastAsia="nl-NL"/>
        </w:rPr>
        <w:t xml:space="preserve"> Interventies worden dus ook door hen gecoòrdineerd.</w:t>
      </w:r>
    </w:p>
    <w:p w14:paraId="6DF620B1" w14:textId="5F8F12EA" w:rsidR="00EB4B13" w:rsidRDefault="00EB4B13" w:rsidP="00EB4B13">
      <w:pPr>
        <w:pStyle w:val="Geenafstand"/>
        <w:rPr>
          <w:rFonts w:ascii="Tahoma" w:hAnsi="Tahoma" w:cs="Tahoma"/>
          <w:sz w:val="20"/>
          <w:szCs w:val="20"/>
        </w:rPr>
      </w:pPr>
      <w:r>
        <w:rPr>
          <w:rFonts w:ascii="Tahoma" w:hAnsi="Tahoma" w:cs="Tahoma"/>
          <w:sz w:val="20"/>
          <w:szCs w:val="20"/>
        </w:rPr>
        <w:t xml:space="preserve">De doorgaande lijn voor taal van 1-8 is vervat in een taalbeleidsplan (zie Taalbeleidsplan CBS-Tabitha). Dit jaar wordt een nieuw taalbeleidsplan geschreven dat meeloopt met ons schoolplan. Het rekenbeleidsplan wordt in schooljaar 2019-2020 geschreven voor een periode van 3 jaar. Door steeds meer te werken met specialisten zijn we bezig om ons onderwijs een extra kwaliteitsimpuls te geven. </w:t>
      </w:r>
    </w:p>
    <w:p w14:paraId="0AE943D6" w14:textId="77777777" w:rsidR="00CB62BA" w:rsidRDefault="00CB62BA" w:rsidP="00155CEE">
      <w:pPr>
        <w:pStyle w:val="Geenafstand"/>
        <w:rPr>
          <w:rFonts w:ascii="Tahoma" w:hAnsi="Tahoma" w:cs="Tahoma"/>
          <w:sz w:val="20"/>
          <w:szCs w:val="20"/>
        </w:rPr>
      </w:pPr>
      <w:r>
        <w:rPr>
          <w:rFonts w:ascii="Tahoma" w:hAnsi="Tahoma" w:cs="Tahoma"/>
          <w:sz w:val="20"/>
          <w:szCs w:val="20"/>
        </w:rPr>
        <w:lastRenderedPageBreak/>
        <w:t>Om de tevredenheid te blijven monitoren houden we iedere twee jaar een tevredenheidsenquête onder ouders-verzorgers, personeel en leerlingen. Als hier eventueel aandachtspunten uitkomen, wordt hier een verbeterplan voor geschreven, gecoördineerd door de directie.</w:t>
      </w:r>
    </w:p>
    <w:p w14:paraId="137EE493" w14:textId="4AC1E133" w:rsidR="00BB27D0" w:rsidRDefault="00CB62BA" w:rsidP="00155CEE">
      <w:pPr>
        <w:pStyle w:val="Geenafstand"/>
        <w:rPr>
          <w:rFonts w:ascii="Tahoma" w:hAnsi="Tahoma" w:cs="Tahoma"/>
          <w:lang w:eastAsia="nl-NL"/>
        </w:rPr>
      </w:pPr>
      <w:r>
        <w:rPr>
          <w:rFonts w:ascii="Tahoma" w:hAnsi="Tahoma" w:cs="Tahoma"/>
          <w:sz w:val="20"/>
          <w:szCs w:val="20"/>
        </w:rPr>
        <w:t xml:space="preserve"> </w:t>
      </w:r>
    </w:p>
    <w:p w14:paraId="21763DFF" w14:textId="075DBC24" w:rsidR="00D84531" w:rsidRPr="00A17D2A" w:rsidRDefault="00D84531" w:rsidP="00A17D2A">
      <w:pPr>
        <w:pStyle w:val="Kop3a"/>
        <w:numPr>
          <w:ilvl w:val="0"/>
          <w:numId w:val="0"/>
        </w:numPr>
        <w:rPr>
          <w:color w:val="21356B"/>
        </w:rPr>
      </w:pPr>
      <w:r w:rsidRPr="00A17D2A">
        <w:rPr>
          <w:color w:val="21356B"/>
        </w:rPr>
        <w:t>Verwijzingen naar beleidsdocumenten</w:t>
      </w:r>
    </w:p>
    <w:p w14:paraId="50352638" w14:textId="62225F64" w:rsidR="00D84531" w:rsidRPr="00572EFB" w:rsidRDefault="00D84531" w:rsidP="00D84531">
      <w:pPr>
        <w:pStyle w:val="Bullet"/>
        <w:numPr>
          <w:ilvl w:val="0"/>
          <w:numId w:val="0"/>
        </w:numPr>
        <w:rPr>
          <w:rFonts w:ascii="Tahoma" w:hAnsi="Tahoma" w:cs="Tahoma"/>
          <w:sz w:val="20"/>
        </w:rPr>
      </w:pPr>
      <w:r w:rsidRPr="00572EFB">
        <w:rPr>
          <w:rFonts w:ascii="Tahoma" w:hAnsi="Tahoma" w:cs="Tahoma"/>
          <w:sz w:val="20"/>
        </w:rPr>
        <w:t xml:space="preserve">Een nadere uitwerking van het </w:t>
      </w:r>
      <w:r w:rsidR="00F735D5">
        <w:rPr>
          <w:rFonts w:ascii="Tahoma" w:hAnsi="Tahoma" w:cs="Tahoma"/>
          <w:sz w:val="20"/>
        </w:rPr>
        <w:t>kwaliteitszorg</w:t>
      </w:r>
      <w:r w:rsidRPr="00572EFB">
        <w:rPr>
          <w:rFonts w:ascii="Tahoma" w:hAnsi="Tahoma" w:cs="Tahoma"/>
          <w:sz w:val="20"/>
        </w:rPr>
        <w:t>beleid is beschreven in de volgende documenten:</w:t>
      </w:r>
    </w:p>
    <w:p w14:paraId="4A09CDEF" w14:textId="5B1213D1" w:rsidR="00155CEE" w:rsidRDefault="00C26AEE" w:rsidP="00C26AEE">
      <w:pPr>
        <w:pStyle w:val="Bullet"/>
        <w:numPr>
          <w:ilvl w:val="0"/>
          <w:numId w:val="12"/>
        </w:numPr>
        <w:rPr>
          <w:rFonts w:ascii="Tahoma" w:hAnsi="Tahoma" w:cs="Tahoma"/>
          <w:sz w:val="20"/>
        </w:rPr>
      </w:pPr>
      <w:r w:rsidRPr="009F651A">
        <w:rPr>
          <w:rFonts w:ascii="Tahoma" w:hAnsi="Tahoma" w:cs="Tahoma"/>
          <w:sz w:val="20"/>
        </w:rPr>
        <w:t>Kwaliteitsinstrument</w:t>
      </w:r>
      <w:r w:rsidR="00155CEE">
        <w:rPr>
          <w:rFonts w:ascii="Tahoma" w:hAnsi="Tahoma" w:cs="Tahoma"/>
          <w:sz w:val="20"/>
        </w:rPr>
        <w:t xml:space="preserve"> Meer Primair</w:t>
      </w:r>
    </w:p>
    <w:p w14:paraId="1FFE358A" w14:textId="5AD808CD" w:rsidR="00C26AEE" w:rsidRPr="009F651A" w:rsidRDefault="00BB27D0" w:rsidP="00C26AEE">
      <w:pPr>
        <w:pStyle w:val="Bullet"/>
        <w:numPr>
          <w:ilvl w:val="0"/>
          <w:numId w:val="12"/>
        </w:numPr>
        <w:rPr>
          <w:rFonts w:ascii="Tahoma" w:hAnsi="Tahoma" w:cs="Tahoma"/>
          <w:sz w:val="20"/>
        </w:rPr>
      </w:pPr>
      <w:r>
        <w:rPr>
          <w:rFonts w:ascii="Tahoma" w:hAnsi="Tahoma" w:cs="Tahoma"/>
          <w:sz w:val="20"/>
        </w:rPr>
        <w:t>Toetskalender</w:t>
      </w:r>
    </w:p>
    <w:p w14:paraId="1749DE25" w14:textId="77777777" w:rsidR="002E3D7E" w:rsidRDefault="00D84531" w:rsidP="000B48CC">
      <w:pPr>
        <w:pStyle w:val="Bullet"/>
        <w:numPr>
          <w:ilvl w:val="0"/>
          <w:numId w:val="12"/>
        </w:numPr>
        <w:rPr>
          <w:rFonts w:ascii="Tahoma" w:hAnsi="Tahoma" w:cs="Tahoma"/>
          <w:sz w:val="20"/>
        </w:rPr>
      </w:pPr>
      <w:r w:rsidRPr="002E3D7E">
        <w:rPr>
          <w:rFonts w:ascii="Tahoma" w:hAnsi="Tahoma" w:cs="Tahoma"/>
          <w:sz w:val="20"/>
        </w:rPr>
        <w:t>Tweejaarlijkse tevredenheidspeilingen Scholen met Succes</w:t>
      </w:r>
      <w:r w:rsidR="00BB27D0" w:rsidRPr="002E3D7E">
        <w:rPr>
          <w:rFonts w:ascii="Tahoma" w:hAnsi="Tahoma" w:cs="Tahoma"/>
          <w:sz w:val="20"/>
        </w:rPr>
        <w:tab/>
      </w:r>
    </w:p>
    <w:p w14:paraId="3F365407" w14:textId="2B79FF3C" w:rsidR="008B6EB3" w:rsidRPr="002E3D7E" w:rsidRDefault="008B6EB3" w:rsidP="000B48CC">
      <w:pPr>
        <w:pStyle w:val="Bullet"/>
        <w:numPr>
          <w:ilvl w:val="0"/>
          <w:numId w:val="12"/>
        </w:numPr>
        <w:rPr>
          <w:rFonts w:ascii="Tahoma" w:hAnsi="Tahoma" w:cs="Tahoma"/>
          <w:sz w:val="20"/>
        </w:rPr>
      </w:pPr>
      <w:r w:rsidRPr="002E3D7E">
        <w:rPr>
          <w:rFonts w:ascii="Tahoma" w:hAnsi="Tahoma" w:cs="Tahoma"/>
          <w:sz w:val="20"/>
        </w:rPr>
        <w:t>Zelfevaluatierapportage Meer Primair</w:t>
      </w:r>
    </w:p>
    <w:p w14:paraId="4445DD77" w14:textId="494D9C8D" w:rsidR="00D84531" w:rsidRPr="002E3D7E" w:rsidRDefault="00BB27D0" w:rsidP="00BB27D0">
      <w:pPr>
        <w:pStyle w:val="Bullet"/>
        <w:numPr>
          <w:ilvl w:val="0"/>
          <w:numId w:val="12"/>
        </w:numPr>
        <w:rPr>
          <w:rFonts w:ascii="Tahoma" w:hAnsi="Tahoma" w:cs="Tahoma"/>
          <w:color w:val="9ACA3F"/>
        </w:rPr>
      </w:pPr>
      <w:r w:rsidRPr="00BB27D0">
        <w:rPr>
          <w:rFonts w:ascii="Tahoma" w:hAnsi="Tahoma" w:cs="Tahoma"/>
          <w:sz w:val="20"/>
        </w:rPr>
        <w:t>Schoolzelfevaluatie</w:t>
      </w:r>
    </w:p>
    <w:p w14:paraId="417BB167" w14:textId="02415E18" w:rsidR="002E3D7E" w:rsidRPr="002E3D7E" w:rsidRDefault="002E3D7E" w:rsidP="00BB27D0">
      <w:pPr>
        <w:pStyle w:val="Bullet"/>
        <w:numPr>
          <w:ilvl w:val="0"/>
          <w:numId w:val="12"/>
        </w:numPr>
        <w:rPr>
          <w:rFonts w:ascii="Tahoma" w:hAnsi="Tahoma" w:cs="Tahoma"/>
          <w:color w:val="9ACA3F"/>
        </w:rPr>
      </w:pPr>
      <w:r>
        <w:rPr>
          <w:rFonts w:ascii="Tahoma" w:hAnsi="Tahoma" w:cs="Tahoma"/>
          <w:sz w:val="20"/>
        </w:rPr>
        <w:t>Schoolgids</w:t>
      </w:r>
    </w:p>
    <w:p w14:paraId="20C36229" w14:textId="6412F37B" w:rsidR="002E3D7E" w:rsidRPr="00BB27D0" w:rsidRDefault="002E3D7E" w:rsidP="00BB27D0">
      <w:pPr>
        <w:pStyle w:val="Bullet"/>
        <w:numPr>
          <w:ilvl w:val="0"/>
          <w:numId w:val="12"/>
        </w:numPr>
        <w:rPr>
          <w:rFonts w:ascii="Tahoma" w:hAnsi="Tahoma" w:cs="Tahoma"/>
          <w:color w:val="9ACA3F"/>
        </w:rPr>
      </w:pPr>
      <w:r w:rsidRPr="002E3D7E">
        <w:rPr>
          <w:rFonts w:ascii="Tahoma" w:hAnsi="Tahoma" w:cs="Tahoma"/>
          <w:sz w:val="20"/>
        </w:rPr>
        <w:t>Groepsoverzichten</w:t>
      </w:r>
    </w:p>
    <w:p w14:paraId="408EFC45" w14:textId="6F5EDC45" w:rsidR="00D84531" w:rsidRDefault="00D84531">
      <w:pPr>
        <w:rPr>
          <w:rFonts w:ascii="Tahoma" w:hAnsi="Tahoma" w:cs="Tahoma"/>
        </w:rPr>
      </w:pPr>
      <w:r>
        <w:rPr>
          <w:rFonts w:ascii="Tahoma" w:hAnsi="Tahoma" w:cs="Tahoma"/>
        </w:rPr>
        <w:br w:type="page"/>
      </w:r>
    </w:p>
    <w:p w14:paraId="5BCFEF11" w14:textId="61A4F49C" w:rsidR="005E0E5C" w:rsidRPr="00E15283" w:rsidRDefault="005E0E5C" w:rsidP="005E0E5C">
      <w:pPr>
        <w:pStyle w:val="Kop2"/>
        <w:numPr>
          <w:ilvl w:val="0"/>
          <w:numId w:val="0"/>
        </w:numPr>
        <w:ind w:left="284" w:hanging="284"/>
        <w:rPr>
          <w:rFonts w:ascii="Tahoma" w:hAnsi="Tahoma" w:cs="Tahoma"/>
          <w:color w:val="21356B"/>
        </w:rPr>
      </w:pPr>
      <w:bookmarkStart w:id="53" w:name="_Toc169879"/>
      <w:r w:rsidRPr="00E15283">
        <w:rPr>
          <w:rFonts w:ascii="Tahoma" w:hAnsi="Tahoma" w:cs="Tahoma"/>
          <w:color w:val="21356B"/>
        </w:rPr>
        <w:lastRenderedPageBreak/>
        <w:t>Activiteitenplan / beleidsvoornemens</w:t>
      </w:r>
      <w:bookmarkEnd w:id="53"/>
    </w:p>
    <w:p w14:paraId="1048DDEA" w14:textId="1B4811C4" w:rsidR="005E0E5C" w:rsidRPr="005E0E5C" w:rsidRDefault="005E0E5C" w:rsidP="005E0E5C">
      <w:pPr>
        <w:pStyle w:val="Geenafstand"/>
        <w:rPr>
          <w:rFonts w:ascii="Tahoma" w:hAnsi="Tahoma" w:cs="Tahoma"/>
          <w:lang w:eastAsia="nl-NL"/>
        </w:rPr>
      </w:pPr>
      <w:r w:rsidRPr="005E0E5C">
        <w:rPr>
          <w:rFonts w:ascii="Tahoma" w:hAnsi="Tahoma" w:cs="Tahoma"/>
          <w:lang w:eastAsia="nl-NL"/>
        </w:rPr>
        <w:t xml:space="preserve">X </w:t>
      </w:r>
      <w:r w:rsidRPr="005E0E5C">
        <w:rPr>
          <w:rFonts w:ascii="Tahoma" w:hAnsi="Tahoma" w:cs="Tahoma"/>
          <w:lang w:eastAsia="nl-NL"/>
        </w:rPr>
        <w:tab/>
        <w:t>= start</w:t>
      </w:r>
    </w:p>
    <w:p w14:paraId="36DE4E4A" w14:textId="35EEC6C8" w:rsidR="005E0E5C" w:rsidRPr="005E0E5C" w:rsidRDefault="005E0E5C" w:rsidP="005E0E5C">
      <w:pPr>
        <w:pStyle w:val="Geenafstand"/>
        <w:rPr>
          <w:rFonts w:ascii="Tahoma" w:hAnsi="Tahoma" w:cs="Tahoma"/>
          <w:lang w:eastAsia="nl-NL"/>
        </w:rPr>
      </w:pPr>
      <w:r w:rsidRPr="005E0E5C">
        <w:rPr>
          <w:rFonts w:ascii="Tahoma" w:hAnsi="Tahoma" w:cs="Tahoma"/>
          <w:lang w:eastAsia="nl-NL"/>
        </w:rPr>
        <w:t xml:space="preserve">* </w:t>
      </w:r>
      <w:r w:rsidRPr="005E0E5C">
        <w:rPr>
          <w:rFonts w:ascii="Tahoma" w:hAnsi="Tahoma" w:cs="Tahoma"/>
          <w:lang w:eastAsia="nl-NL"/>
        </w:rPr>
        <w:tab/>
        <w:t>= bereikt</w:t>
      </w:r>
    </w:p>
    <w:p w14:paraId="244CAC6B" w14:textId="7778BC59" w:rsidR="005E0E5C" w:rsidRPr="005E0E5C" w:rsidRDefault="005E0E5C" w:rsidP="005E0E5C">
      <w:pPr>
        <w:pStyle w:val="Geenafstand"/>
        <w:rPr>
          <w:rFonts w:ascii="Tahoma" w:hAnsi="Tahoma" w:cs="Tahoma"/>
          <w:lang w:eastAsia="nl-NL"/>
        </w:rPr>
      </w:pPr>
      <w:r w:rsidRPr="005E0E5C">
        <w:rPr>
          <w:rFonts w:ascii="Tahoma" w:hAnsi="Tahoma" w:cs="Tahoma"/>
          <w:lang w:eastAsia="nl-NL"/>
        </w:rPr>
        <w:t>:</w:t>
      </w:r>
      <w:r w:rsidRPr="005E0E5C">
        <w:rPr>
          <w:rFonts w:ascii="Tahoma" w:hAnsi="Tahoma" w:cs="Tahoma"/>
          <w:lang w:eastAsia="nl-NL"/>
        </w:rPr>
        <w:tab/>
        <w:t>= in ontwikkeling</w:t>
      </w:r>
    </w:p>
    <w:p w14:paraId="4F030E90" w14:textId="77777777" w:rsidR="005E0E5C" w:rsidRPr="005E0E5C" w:rsidRDefault="005E0E5C" w:rsidP="005E0E5C">
      <w:pPr>
        <w:rPr>
          <w:lang w:eastAsia="nl-NL"/>
        </w:rPr>
      </w:pPr>
    </w:p>
    <w:tbl>
      <w:tblPr>
        <w:tblStyle w:val="Tabelraster"/>
        <w:tblpPr w:leftFromText="141" w:rightFromText="141" w:vertAnchor="page" w:horzAnchor="margin" w:tblpY="3283"/>
        <w:tblW w:w="0" w:type="auto"/>
        <w:tblLook w:val="04A0" w:firstRow="1" w:lastRow="0" w:firstColumn="1" w:lastColumn="0" w:noHBand="0" w:noVBand="1"/>
      </w:tblPr>
      <w:tblGrid>
        <w:gridCol w:w="5698"/>
        <w:gridCol w:w="841"/>
        <w:gridCol w:w="841"/>
        <w:gridCol w:w="841"/>
        <w:gridCol w:w="841"/>
      </w:tblGrid>
      <w:tr w:rsidR="005E0E5C" w14:paraId="30D0DF89" w14:textId="77777777" w:rsidTr="00775E58">
        <w:tc>
          <w:tcPr>
            <w:tcW w:w="5698" w:type="dxa"/>
          </w:tcPr>
          <w:p w14:paraId="3DC01DBD" w14:textId="76E003E2" w:rsidR="005E0E5C" w:rsidRPr="00002276" w:rsidRDefault="005E0E5C" w:rsidP="005E0E5C">
            <w:pPr>
              <w:pStyle w:val="Geenafstand"/>
              <w:rPr>
                <w:rFonts w:ascii="Tahoma" w:hAnsi="Tahoma" w:cs="Tahoma"/>
                <w:b/>
                <w:sz w:val="20"/>
                <w:szCs w:val="20"/>
                <w:lang w:eastAsia="nl-NL"/>
              </w:rPr>
            </w:pPr>
            <w:r w:rsidRPr="00002276">
              <w:rPr>
                <w:rFonts w:ascii="Tahoma" w:hAnsi="Tahoma" w:cs="Tahoma"/>
                <w:b/>
                <w:sz w:val="20"/>
                <w:szCs w:val="20"/>
                <w:lang w:eastAsia="nl-NL"/>
              </w:rPr>
              <w:t>Strategische thema’s en speerpunten</w:t>
            </w:r>
          </w:p>
        </w:tc>
        <w:tc>
          <w:tcPr>
            <w:tcW w:w="841" w:type="dxa"/>
          </w:tcPr>
          <w:p w14:paraId="0E41B14E" w14:textId="30CDFF6F" w:rsidR="005E0E5C" w:rsidRPr="00002276" w:rsidRDefault="005E0E5C" w:rsidP="005E0E5C">
            <w:pPr>
              <w:pStyle w:val="Geenafstand"/>
              <w:rPr>
                <w:rFonts w:ascii="Tahoma" w:hAnsi="Tahoma" w:cs="Tahoma"/>
                <w:b/>
                <w:sz w:val="20"/>
                <w:szCs w:val="20"/>
                <w:lang w:eastAsia="nl-NL"/>
              </w:rPr>
            </w:pPr>
            <w:r w:rsidRPr="00002276">
              <w:rPr>
                <w:rFonts w:ascii="Tahoma" w:hAnsi="Tahoma" w:cs="Tahoma"/>
                <w:b/>
                <w:sz w:val="20"/>
                <w:szCs w:val="20"/>
                <w:lang w:eastAsia="nl-NL"/>
              </w:rPr>
              <w:t>19/20</w:t>
            </w:r>
          </w:p>
        </w:tc>
        <w:tc>
          <w:tcPr>
            <w:tcW w:w="841" w:type="dxa"/>
          </w:tcPr>
          <w:p w14:paraId="093BC86B" w14:textId="43D79180" w:rsidR="005E0E5C" w:rsidRPr="00002276" w:rsidRDefault="005E0E5C" w:rsidP="005E0E5C">
            <w:pPr>
              <w:pStyle w:val="Geenafstand"/>
              <w:rPr>
                <w:rFonts w:ascii="Tahoma" w:hAnsi="Tahoma" w:cs="Tahoma"/>
                <w:b/>
                <w:sz w:val="20"/>
                <w:szCs w:val="20"/>
                <w:lang w:eastAsia="nl-NL"/>
              </w:rPr>
            </w:pPr>
            <w:r w:rsidRPr="00002276">
              <w:rPr>
                <w:rFonts w:ascii="Tahoma" w:hAnsi="Tahoma" w:cs="Tahoma"/>
                <w:b/>
                <w:sz w:val="20"/>
                <w:szCs w:val="20"/>
                <w:lang w:eastAsia="nl-NL"/>
              </w:rPr>
              <w:t>20/21</w:t>
            </w:r>
          </w:p>
        </w:tc>
        <w:tc>
          <w:tcPr>
            <w:tcW w:w="841" w:type="dxa"/>
          </w:tcPr>
          <w:p w14:paraId="5584647F" w14:textId="168B4D20" w:rsidR="005E0E5C" w:rsidRPr="00002276" w:rsidRDefault="005E0E5C" w:rsidP="005E0E5C">
            <w:pPr>
              <w:pStyle w:val="Geenafstand"/>
              <w:rPr>
                <w:rFonts w:ascii="Tahoma" w:hAnsi="Tahoma" w:cs="Tahoma"/>
                <w:b/>
                <w:sz w:val="20"/>
                <w:szCs w:val="20"/>
                <w:lang w:eastAsia="nl-NL"/>
              </w:rPr>
            </w:pPr>
            <w:r w:rsidRPr="00002276">
              <w:rPr>
                <w:rFonts w:ascii="Tahoma" w:hAnsi="Tahoma" w:cs="Tahoma"/>
                <w:b/>
                <w:sz w:val="20"/>
                <w:szCs w:val="20"/>
                <w:lang w:eastAsia="nl-NL"/>
              </w:rPr>
              <w:t>21/22</w:t>
            </w:r>
          </w:p>
        </w:tc>
        <w:tc>
          <w:tcPr>
            <w:tcW w:w="841" w:type="dxa"/>
          </w:tcPr>
          <w:p w14:paraId="53103BBF" w14:textId="6DC09623" w:rsidR="005E0E5C" w:rsidRPr="00002276" w:rsidRDefault="005E0E5C" w:rsidP="005E0E5C">
            <w:pPr>
              <w:pStyle w:val="Geenafstand"/>
              <w:rPr>
                <w:rFonts w:ascii="Tahoma" w:hAnsi="Tahoma" w:cs="Tahoma"/>
                <w:b/>
                <w:sz w:val="20"/>
                <w:szCs w:val="20"/>
                <w:lang w:eastAsia="nl-NL"/>
              </w:rPr>
            </w:pPr>
            <w:r w:rsidRPr="00002276">
              <w:rPr>
                <w:rFonts w:ascii="Tahoma" w:hAnsi="Tahoma" w:cs="Tahoma"/>
                <w:b/>
                <w:sz w:val="20"/>
                <w:szCs w:val="20"/>
                <w:lang w:eastAsia="nl-NL"/>
              </w:rPr>
              <w:t>22/23</w:t>
            </w:r>
          </w:p>
        </w:tc>
      </w:tr>
      <w:tr w:rsidR="00775E58" w14:paraId="714056F0" w14:textId="77777777" w:rsidTr="00775E58">
        <w:tc>
          <w:tcPr>
            <w:tcW w:w="5698" w:type="dxa"/>
          </w:tcPr>
          <w:p w14:paraId="0054B749" w14:textId="3D01E89F" w:rsidR="00775E58" w:rsidRPr="00775E58" w:rsidRDefault="00775E58" w:rsidP="005E0E5C">
            <w:pPr>
              <w:pStyle w:val="Geenafstand"/>
              <w:rPr>
                <w:rFonts w:ascii="Tahoma" w:hAnsi="Tahoma" w:cs="Tahoma"/>
                <w:sz w:val="20"/>
                <w:szCs w:val="20"/>
                <w:lang w:eastAsia="nl-NL"/>
              </w:rPr>
            </w:pPr>
            <w:r>
              <w:rPr>
                <w:rFonts w:ascii="Tahoma" w:hAnsi="Tahoma" w:cs="Tahoma"/>
                <w:sz w:val="20"/>
                <w:szCs w:val="20"/>
                <w:lang w:eastAsia="nl-NL"/>
              </w:rPr>
              <w:t>Verder implementeren van de organisatiestructuur op basis van de drie pijlers cognitie, individuele ontwikkeling en socialisatie</w:t>
            </w:r>
          </w:p>
        </w:tc>
        <w:tc>
          <w:tcPr>
            <w:tcW w:w="841" w:type="dxa"/>
          </w:tcPr>
          <w:p w14:paraId="4D080E23" w14:textId="57FBBEAD" w:rsidR="00775E58" w:rsidRPr="005E0E5C" w:rsidRDefault="00775E58" w:rsidP="005E0E5C">
            <w:pPr>
              <w:pStyle w:val="Geenafstand"/>
              <w:rPr>
                <w:rFonts w:ascii="Tahoma" w:hAnsi="Tahoma" w:cs="Tahoma"/>
                <w:sz w:val="20"/>
                <w:szCs w:val="20"/>
                <w:lang w:eastAsia="nl-NL"/>
              </w:rPr>
            </w:pPr>
            <w:r>
              <w:rPr>
                <w:rFonts w:ascii="Tahoma" w:hAnsi="Tahoma" w:cs="Tahoma"/>
                <w:sz w:val="20"/>
                <w:szCs w:val="20"/>
                <w:lang w:eastAsia="nl-NL"/>
              </w:rPr>
              <w:t>:</w:t>
            </w:r>
          </w:p>
        </w:tc>
        <w:tc>
          <w:tcPr>
            <w:tcW w:w="841" w:type="dxa"/>
          </w:tcPr>
          <w:p w14:paraId="49132B68" w14:textId="7D41D690" w:rsidR="00775E58" w:rsidRPr="005E0E5C" w:rsidRDefault="002E3D7E" w:rsidP="005E0E5C">
            <w:pPr>
              <w:pStyle w:val="Geenafstand"/>
              <w:rPr>
                <w:rFonts w:ascii="Tahoma" w:hAnsi="Tahoma" w:cs="Tahoma"/>
                <w:sz w:val="20"/>
                <w:szCs w:val="20"/>
                <w:lang w:eastAsia="nl-NL"/>
              </w:rPr>
            </w:pPr>
            <w:r>
              <w:rPr>
                <w:rFonts w:ascii="Tahoma" w:hAnsi="Tahoma" w:cs="Tahoma"/>
                <w:sz w:val="20"/>
                <w:szCs w:val="20"/>
                <w:lang w:eastAsia="nl-NL"/>
              </w:rPr>
              <w:t>*</w:t>
            </w:r>
          </w:p>
        </w:tc>
        <w:tc>
          <w:tcPr>
            <w:tcW w:w="841" w:type="dxa"/>
          </w:tcPr>
          <w:p w14:paraId="7F752312" w14:textId="77777777" w:rsidR="00775E58" w:rsidRPr="005E0E5C" w:rsidRDefault="00775E58" w:rsidP="005E0E5C">
            <w:pPr>
              <w:pStyle w:val="Geenafstand"/>
              <w:rPr>
                <w:rFonts w:ascii="Tahoma" w:hAnsi="Tahoma" w:cs="Tahoma"/>
                <w:sz w:val="20"/>
                <w:szCs w:val="20"/>
                <w:lang w:eastAsia="nl-NL"/>
              </w:rPr>
            </w:pPr>
          </w:p>
        </w:tc>
        <w:tc>
          <w:tcPr>
            <w:tcW w:w="841" w:type="dxa"/>
          </w:tcPr>
          <w:p w14:paraId="4BCF7821" w14:textId="77777777" w:rsidR="00775E58" w:rsidRPr="005E0E5C" w:rsidRDefault="00775E58" w:rsidP="005E0E5C">
            <w:pPr>
              <w:pStyle w:val="Geenafstand"/>
              <w:rPr>
                <w:rFonts w:ascii="Tahoma" w:hAnsi="Tahoma" w:cs="Tahoma"/>
                <w:sz w:val="20"/>
                <w:szCs w:val="20"/>
                <w:lang w:eastAsia="nl-NL"/>
              </w:rPr>
            </w:pPr>
          </w:p>
        </w:tc>
      </w:tr>
      <w:tr w:rsidR="0083042C" w14:paraId="791807B6" w14:textId="77777777" w:rsidTr="00775E58">
        <w:tc>
          <w:tcPr>
            <w:tcW w:w="5698" w:type="dxa"/>
          </w:tcPr>
          <w:p w14:paraId="708C2C82" w14:textId="77777777" w:rsidR="0083042C" w:rsidRDefault="0083042C" w:rsidP="005E0E5C">
            <w:pPr>
              <w:pStyle w:val="Geenafstand"/>
              <w:rPr>
                <w:rFonts w:ascii="Tahoma" w:hAnsi="Tahoma" w:cs="Tahoma"/>
                <w:sz w:val="20"/>
                <w:szCs w:val="20"/>
                <w:lang w:eastAsia="nl-NL"/>
              </w:rPr>
            </w:pPr>
          </w:p>
        </w:tc>
        <w:tc>
          <w:tcPr>
            <w:tcW w:w="841" w:type="dxa"/>
          </w:tcPr>
          <w:p w14:paraId="4C9471F5" w14:textId="77777777" w:rsidR="0083042C" w:rsidRDefault="0083042C" w:rsidP="005E0E5C">
            <w:pPr>
              <w:pStyle w:val="Geenafstand"/>
              <w:rPr>
                <w:rFonts w:ascii="Tahoma" w:hAnsi="Tahoma" w:cs="Tahoma"/>
                <w:sz w:val="20"/>
                <w:szCs w:val="20"/>
                <w:lang w:eastAsia="nl-NL"/>
              </w:rPr>
            </w:pPr>
          </w:p>
        </w:tc>
        <w:tc>
          <w:tcPr>
            <w:tcW w:w="841" w:type="dxa"/>
          </w:tcPr>
          <w:p w14:paraId="75E4B238" w14:textId="77777777" w:rsidR="0083042C" w:rsidRDefault="0083042C" w:rsidP="005E0E5C">
            <w:pPr>
              <w:pStyle w:val="Geenafstand"/>
              <w:rPr>
                <w:rFonts w:ascii="Tahoma" w:hAnsi="Tahoma" w:cs="Tahoma"/>
                <w:sz w:val="20"/>
                <w:szCs w:val="20"/>
                <w:lang w:eastAsia="nl-NL"/>
              </w:rPr>
            </w:pPr>
          </w:p>
        </w:tc>
        <w:tc>
          <w:tcPr>
            <w:tcW w:w="841" w:type="dxa"/>
          </w:tcPr>
          <w:p w14:paraId="619615F6" w14:textId="77777777" w:rsidR="0083042C" w:rsidRPr="005E0E5C" w:rsidRDefault="0083042C" w:rsidP="005E0E5C">
            <w:pPr>
              <w:pStyle w:val="Geenafstand"/>
              <w:rPr>
                <w:rFonts w:ascii="Tahoma" w:hAnsi="Tahoma" w:cs="Tahoma"/>
                <w:sz w:val="20"/>
                <w:szCs w:val="20"/>
                <w:lang w:eastAsia="nl-NL"/>
              </w:rPr>
            </w:pPr>
          </w:p>
        </w:tc>
        <w:tc>
          <w:tcPr>
            <w:tcW w:w="841" w:type="dxa"/>
          </w:tcPr>
          <w:p w14:paraId="55D575E0" w14:textId="77777777" w:rsidR="0083042C" w:rsidRPr="005E0E5C" w:rsidRDefault="0083042C" w:rsidP="005E0E5C">
            <w:pPr>
              <w:pStyle w:val="Geenafstand"/>
              <w:rPr>
                <w:rFonts w:ascii="Tahoma" w:hAnsi="Tahoma" w:cs="Tahoma"/>
                <w:sz w:val="20"/>
                <w:szCs w:val="20"/>
                <w:lang w:eastAsia="nl-NL"/>
              </w:rPr>
            </w:pPr>
          </w:p>
        </w:tc>
      </w:tr>
      <w:tr w:rsidR="005E0E5C" w14:paraId="45A3C3FE" w14:textId="77777777" w:rsidTr="00775E58">
        <w:tc>
          <w:tcPr>
            <w:tcW w:w="5698" w:type="dxa"/>
          </w:tcPr>
          <w:p w14:paraId="581C59BE" w14:textId="1238FFDC" w:rsidR="005E0E5C" w:rsidRPr="00002276" w:rsidRDefault="005E0E5C" w:rsidP="005E0E5C">
            <w:pPr>
              <w:pStyle w:val="Geenafstand"/>
              <w:rPr>
                <w:rFonts w:ascii="Tahoma" w:hAnsi="Tahoma" w:cs="Tahoma"/>
                <w:b/>
                <w:sz w:val="20"/>
                <w:szCs w:val="20"/>
                <w:lang w:eastAsia="nl-NL"/>
              </w:rPr>
            </w:pPr>
            <w:r w:rsidRPr="00002276">
              <w:rPr>
                <w:rFonts w:ascii="Tahoma" w:hAnsi="Tahoma" w:cs="Tahoma"/>
                <w:b/>
                <w:sz w:val="20"/>
                <w:szCs w:val="20"/>
                <w:lang w:eastAsia="nl-NL"/>
              </w:rPr>
              <w:t xml:space="preserve">Het kind in de wereld </w:t>
            </w:r>
          </w:p>
        </w:tc>
        <w:tc>
          <w:tcPr>
            <w:tcW w:w="841" w:type="dxa"/>
          </w:tcPr>
          <w:p w14:paraId="52ABB918" w14:textId="77777777" w:rsidR="005E0E5C" w:rsidRPr="005E0E5C" w:rsidRDefault="005E0E5C" w:rsidP="005E0E5C">
            <w:pPr>
              <w:pStyle w:val="Geenafstand"/>
              <w:rPr>
                <w:rFonts w:ascii="Tahoma" w:hAnsi="Tahoma" w:cs="Tahoma"/>
                <w:sz w:val="20"/>
                <w:szCs w:val="20"/>
                <w:lang w:eastAsia="nl-NL"/>
              </w:rPr>
            </w:pPr>
          </w:p>
        </w:tc>
        <w:tc>
          <w:tcPr>
            <w:tcW w:w="841" w:type="dxa"/>
          </w:tcPr>
          <w:p w14:paraId="20E8BD37" w14:textId="77777777" w:rsidR="005E0E5C" w:rsidRPr="005E0E5C" w:rsidRDefault="005E0E5C" w:rsidP="005E0E5C">
            <w:pPr>
              <w:pStyle w:val="Geenafstand"/>
              <w:rPr>
                <w:rFonts w:ascii="Tahoma" w:hAnsi="Tahoma" w:cs="Tahoma"/>
                <w:sz w:val="20"/>
                <w:szCs w:val="20"/>
                <w:lang w:eastAsia="nl-NL"/>
              </w:rPr>
            </w:pPr>
          </w:p>
        </w:tc>
        <w:tc>
          <w:tcPr>
            <w:tcW w:w="841" w:type="dxa"/>
          </w:tcPr>
          <w:p w14:paraId="1BAFA540" w14:textId="77777777" w:rsidR="005E0E5C" w:rsidRPr="005E0E5C" w:rsidRDefault="005E0E5C" w:rsidP="005E0E5C">
            <w:pPr>
              <w:pStyle w:val="Geenafstand"/>
              <w:rPr>
                <w:rFonts w:ascii="Tahoma" w:hAnsi="Tahoma" w:cs="Tahoma"/>
                <w:sz w:val="20"/>
                <w:szCs w:val="20"/>
                <w:lang w:eastAsia="nl-NL"/>
              </w:rPr>
            </w:pPr>
          </w:p>
        </w:tc>
        <w:tc>
          <w:tcPr>
            <w:tcW w:w="841" w:type="dxa"/>
          </w:tcPr>
          <w:p w14:paraId="3C63398E" w14:textId="77777777" w:rsidR="005E0E5C" w:rsidRPr="005E0E5C" w:rsidRDefault="005E0E5C" w:rsidP="005E0E5C">
            <w:pPr>
              <w:pStyle w:val="Geenafstand"/>
              <w:rPr>
                <w:rFonts w:ascii="Tahoma" w:hAnsi="Tahoma" w:cs="Tahoma"/>
                <w:sz w:val="20"/>
                <w:szCs w:val="20"/>
                <w:lang w:eastAsia="nl-NL"/>
              </w:rPr>
            </w:pPr>
          </w:p>
        </w:tc>
      </w:tr>
      <w:tr w:rsidR="005E0E5C" w14:paraId="13BBE2E6" w14:textId="77777777" w:rsidTr="00775E58">
        <w:tc>
          <w:tcPr>
            <w:tcW w:w="5698" w:type="dxa"/>
          </w:tcPr>
          <w:p w14:paraId="36A2C516" w14:textId="137D9933" w:rsidR="005E0E5C" w:rsidRPr="005E0E5C" w:rsidRDefault="0083042C" w:rsidP="00DE231E">
            <w:pPr>
              <w:pStyle w:val="Geenafstand"/>
              <w:rPr>
                <w:rFonts w:ascii="Tahoma" w:hAnsi="Tahoma" w:cs="Tahoma"/>
                <w:sz w:val="20"/>
                <w:szCs w:val="20"/>
              </w:rPr>
            </w:pPr>
            <w:r w:rsidRPr="00F1259C">
              <w:rPr>
                <w:rFonts w:ascii="Tahoma" w:hAnsi="Tahoma" w:cs="Tahoma"/>
                <w:sz w:val="20"/>
                <w:szCs w:val="20"/>
              </w:rPr>
              <w:t>We kiezen software en schaffen hardware aan om  te zorgen dat kinderen op onderzoek uit kunnen gaan over de dingen die zij willen leren.</w:t>
            </w:r>
          </w:p>
        </w:tc>
        <w:tc>
          <w:tcPr>
            <w:tcW w:w="841" w:type="dxa"/>
          </w:tcPr>
          <w:p w14:paraId="1D6FA05B" w14:textId="3E1468C2" w:rsidR="005E0E5C" w:rsidRPr="005E0E5C" w:rsidRDefault="00D5282A" w:rsidP="005E0E5C">
            <w:pPr>
              <w:pStyle w:val="Geenafstand"/>
              <w:rPr>
                <w:rFonts w:ascii="Tahoma" w:hAnsi="Tahoma" w:cs="Tahoma"/>
                <w:sz w:val="20"/>
                <w:szCs w:val="20"/>
                <w:lang w:eastAsia="nl-NL"/>
              </w:rPr>
            </w:pPr>
            <w:r>
              <w:rPr>
                <w:rFonts w:ascii="Tahoma" w:hAnsi="Tahoma" w:cs="Tahoma"/>
                <w:sz w:val="20"/>
                <w:szCs w:val="20"/>
                <w:lang w:eastAsia="nl-NL"/>
              </w:rPr>
              <w:t>:</w:t>
            </w:r>
          </w:p>
        </w:tc>
        <w:tc>
          <w:tcPr>
            <w:tcW w:w="841" w:type="dxa"/>
          </w:tcPr>
          <w:p w14:paraId="5E6781D9" w14:textId="36C0BC92" w:rsidR="005E0E5C" w:rsidRPr="005E0E5C" w:rsidRDefault="00D5282A" w:rsidP="005E0E5C">
            <w:pPr>
              <w:pStyle w:val="Geenafstand"/>
              <w:rPr>
                <w:rFonts w:ascii="Tahoma" w:hAnsi="Tahoma" w:cs="Tahoma"/>
                <w:sz w:val="20"/>
                <w:szCs w:val="20"/>
                <w:lang w:eastAsia="nl-NL"/>
              </w:rPr>
            </w:pPr>
            <w:r>
              <w:rPr>
                <w:rFonts w:ascii="Tahoma" w:hAnsi="Tahoma" w:cs="Tahoma"/>
                <w:sz w:val="20"/>
                <w:szCs w:val="20"/>
                <w:lang w:eastAsia="nl-NL"/>
              </w:rPr>
              <w:t>*</w:t>
            </w:r>
          </w:p>
        </w:tc>
        <w:tc>
          <w:tcPr>
            <w:tcW w:w="841" w:type="dxa"/>
          </w:tcPr>
          <w:p w14:paraId="43ED43EA" w14:textId="77777777" w:rsidR="005E0E5C" w:rsidRPr="005E0E5C" w:rsidRDefault="005E0E5C" w:rsidP="005E0E5C">
            <w:pPr>
              <w:pStyle w:val="Geenafstand"/>
              <w:rPr>
                <w:rFonts w:ascii="Tahoma" w:hAnsi="Tahoma" w:cs="Tahoma"/>
                <w:sz w:val="20"/>
                <w:szCs w:val="20"/>
                <w:lang w:eastAsia="nl-NL"/>
              </w:rPr>
            </w:pPr>
          </w:p>
        </w:tc>
        <w:tc>
          <w:tcPr>
            <w:tcW w:w="841" w:type="dxa"/>
          </w:tcPr>
          <w:p w14:paraId="005338EF" w14:textId="77777777" w:rsidR="005E0E5C" w:rsidRPr="005E0E5C" w:rsidRDefault="005E0E5C" w:rsidP="005E0E5C">
            <w:pPr>
              <w:pStyle w:val="Geenafstand"/>
              <w:rPr>
                <w:rFonts w:ascii="Tahoma" w:hAnsi="Tahoma" w:cs="Tahoma"/>
                <w:sz w:val="20"/>
                <w:szCs w:val="20"/>
                <w:lang w:eastAsia="nl-NL"/>
              </w:rPr>
            </w:pPr>
          </w:p>
        </w:tc>
      </w:tr>
      <w:tr w:rsidR="005E0E5C" w14:paraId="33198E6A" w14:textId="77777777" w:rsidTr="00775E58">
        <w:tc>
          <w:tcPr>
            <w:tcW w:w="5698" w:type="dxa"/>
          </w:tcPr>
          <w:p w14:paraId="29FC3C44" w14:textId="517BBFE5" w:rsidR="005E0E5C" w:rsidRPr="00DE231E" w:rsidRDefault="00DE231E" w:rsidP="00DE231E">
            <w:pPr>
              <w:pStyle w:val="Geenafstand"/>
              <w:rPr>
                <w:rFonts w:ascii="Tahoma" w:hAnsi="Tahoma" w:cs="Tahoma"/>
                <w:sz w:val="20"/>
                <w:szCs w:val="20"/>
              </w:rPr>
            </w:pPr>
            <w:r w:rsidRPr="00F1259C">
              <w:rPr>
                <w:rFonts w:ascii="Tahoma" w:hAnsi="Tahoma" w:cs="Tahoma"/>
                <w:sz w:val="20"/>
                <w:szCs w:val="20"/>
              </w:rPr>
              <w:t>We kiezen een manier om het proces dat kinderen doorlopen visueel te waarderen.</w:t>
            </w:r>
          </w:p>
        </w:tc>
        <w:tc>
          <w:tcPr>
            <w:tcW w:w="841" w:type="dxa"/>
          </w:tcPr>
          <w:p w14:paraId="4CA0D314" w14:textId="01F4FA9E" w:rsidR="005E0E5C" w:rsidRPr="005E0E5C" w:rsidRDefault="005E0E5C" w:rsidP="005E0E5C">
            <w:pPr>
              <w:pStyle w:val="Geenafstand"/>
              <w:rPr>
                <w:rFonts w:ascii="Tahoma" w:hAnsi="Tahoma" w:cs="Tahoma"/>
                <w:sz w:val="20"/>
                <w:szCs w:val="20"/>
                <w:lang w:eastAsia="nl-NL"/>
              </w:rPr>
            </w:pPr>
          </w:p>
        </w:tc>
        <w:tc>
          <w:tcPr>
            <w:tcW w:w="841" w:type="dxa"/>
          </w:tcPr>
          <w:p w14:paraId="50CE722B" w14:textId="06737FE5" w:rsidR="005E0E5C" w:rsidRPr="005E0E5C" w:rsidRDefault="00EC5ADF" w:rsidP="005E0E5C">
            <w:pPr>
              <w:pStyle w:val="Geenafstand"/>
              <w:rPr>
                <w:rFonts w:ascii="Tahoma" w:hAnsi="Tahoma" w:cs="Tahoma"/>
                <w:sz w:val="20"/>
                <w:szCs w:val="20"/>
                <w:lang w:eastAsia="nl-NL"/>
              </w:rPr>
            </w:pPr>
            <w:r>
              <w:rPr>
                <w:rFonts w:ascii="Tahoma" w:hAnsi="Tahoma" w:cs="Tahoma"/>
                <w:sz w:val="20"/>
                <w:szCs w:val="20"/>
                <w:lang w:eastAsia="nl-NL"/>
              </w:rPr>
              <w:t>X</w:t>
            </w:r>
          </w:p>
        </w:tc>
        <w:tc>
          <w:tcPr>
            <w:tcW w:w="841" w:type="dxa"/>
          </w:tcPr>
          <w:p w14:paraId="1AFEB58A" w14:textId="4F354F1F" w:rsidR="005E0E5C" w:rsidRPr="005E0E5C" w:rsidRDefault="00EC5ADF" w:rsidP="005E0E5C">
            <w:pPr>
              <w:pStyle w:val="Geenafstand"/>
              <w:rPr>
                <w:rFonts w:ascii="Tahoma" w:hAnsi="Tahoma" w:cs="Tahoma"/>
                <w:sz w:val="20"/>
                <w:szCs w:val="20"/>
                <w:lang w:eastAsia="nl-NL"/>
              </w:rPr>
            </w:pPr>
            <w:r>
              <w:rPr>
                <w:rFonts w:ascii="Tahoma" w:hAnsi="Tahoma" w:cs="Tahoma"/>
                <w:sz w:val="20"/>
                <w:szCs w:val="20"/>
                <w:lang w:eastAsia="nl-NL"/>
              </w:rPr>
              <w:t>:</w:t>
            </w:r>
          </w:p>
        </w:tc>
        <w:tc>
          <w:tcPr>
            <w:tcW w:w="841" w:type="dxa"/>
          </w:tcPr>
          <w:p w14:paraId="38872169" w14:textId="5C08B845" w:rsidR="005E0E5C" w:rsidRPr="005E0E5C" w:rsidRDefault="00EC5ADF" w:rsidP="005E0E5C">
            <w:pPr>
              <w:pStyle w:val="Geenafstand"/>
              <w:rPr>
                <w:rFonts w:ascii="Tahoma" w:hAnsi="Tahoma" w:cs="Tahoma"/>
                <w:sz w:val="20"/>
                <w:szCs w:val="20"/>
                <w:lang w:eastAsia="nl-NL"/>
              </w:rPr>
            </w:pPr>
            <w:r>
              <w:rPr>
                <w:rFonts w:ascii="Tahoma" w:hAnsi="Tahoma" w:cs="Tahoma"/>
                <w:sz w:val="20"/>
                <w:szCs w:val="20"/>
                <w:lang w:eastAsia="nl-NL"/>
              </w:rPr>
              <w:t>*</w:t>
            </w:r>
          </w:p>
        </w:tc>
      </w:tr>
      <w:tr w:rsidR="005E0E5C" w14:paraId="49BF192D" w14:textId="77777777" w:rsidTr="00775E58">
        <w:tc>
          <w:tcPr>
            <w:tcW w:w="5698" w:type="dxa"/>
          </w:tcPr>
          <w:p w14:paraId="7679471B" w14:textId="75D32FD4" w:rsidR="005E0E5C" w:rsidRPr="005E0E5C" w:rsidRDefault="00DE231E" w:rsidP="005E0E5C">
            <w:pPr>
              <w:pStyle w:val="Geenafstand"/>
              <w:rPr>
                <w:rFonts w:ascii="Tahoma" w:hAnsi="Tahoma" w:cs="Tahoma"/>
                <w:sz w:val="20"/>
                <w:szCs w:val="20"/>
                <w:lang w:eastAsia="nl-NL"/>
              </w:rPr>
            </w:pPr>
            <w:r w:rsidRPr="00F1259C">
              <w:rPr>
                <w:rFonts w:ascii="Tahoma" w:hAnsi="Tahoma" w:cs="Tahoma"/>
                <w:sz w:val="20"/>
                <w:szCs w:val="20"/>
              </w:rPr>
              <w:t>We zorgen ervoor dat de inrichting van de school en het schoolplan aansluit bij onze visie op onderwijs.</w:t>
            </w:r>
          </w:p>
        </w:tc>
        <w:tc>
          <w:tcPr>
            <w:tcW w:w="841" w:type="dxa"/>
          </w:tcPr>
          <w:p w14:paraId="25A9C568" w14:textId="3148E6DE" w:rsidR="005E0E5C" w:rsidRPr="005E0E5C" w:rsidRDefault="005E0E5C" w:rsidP="005E0E5C">
            <w:pPr>
              <w:pStyle w:val="Geenafstand"/>
              <w:rPr>
                <w:rFonts w:ascii="Tahoma" w:hAnsi="Tahoma" w:cs="Tahoma"/>
                <w:sz w:val="20"/>
                <w:szCs w:val="20"/>
                <w:lang w:eastAsia="nl-NL"/>
              </w:rPr>
            </w:pPr>
          </w:p>
        </w:tc>
        <w:tc>
          <w:tcPr>
            <w:tcW w:w="841" w:type="dxa"/>
          </w:tcPr>
          <w:p w14:paraId="7D06DE26" w14:textId="64D7B475" w:rsidR="005E0E5C" w:rsidRPr="005E0E5C" w:rsidRDefault="00EC5ADF" w:rsidP="005E0E5C">
            <w:pPr>
              <w:pStyle w:val="Geenafstand"/>
              <w:rPr>
                <w:rFonts w:ascii="Tahoma" w:hAnsi="Tahoma" w:cs="Tahoma"/>
                <w:sz w:val="20"/>
                <w:szCs w:val="20"/>
                <w:lang w:eastAsia="nl-NL"/>
              </w:rPr>
            </w:pPr>
            <w:r>
              <w:rPr>
                <w:rFonts w:ascii="Tahoma" w:hAnsi="Tahoma" w:cs="Tahoma"/>
                <w:sz w:val="20"/>
                <w:szCs w:val="20"/>
                <w:lang w:eastAsia="nl-NL"/>
              </w:rPr>
              <w:t>X</w:t>
            </w:r>
          </w:p>
        </w:tc>
        <w:tc>
          <w:tcPr>
            <w:tcW w:w="841" w:type="dxa"/>
          </w:tcPr>
          <w:p w14:paraId="0B8560ED" w14:textId="6288F6B5" w:rsidR="005E0E5C" w:rsidRPr="005E0E5C" w:rsidRDefault="00EC5ADF" w:rsidP="005E0E5C">
            <w:pPr>
              <w:pStyle w:val="Geenafstand"/>
              <w:rPr>
                <w:rFonts w:ascii="Tahoma" w:hAnsi="Tahoma" w:cs="Tahoma"/>
                <w:sz w:val="20"/>
                <w:szCs w:val="20"/>
                <w:lang w:eastAsia="nl-NL"/>
              </w:rPr>
            </w:pPr>
            <w:r>
              <w:rPr>
                <w:rFonts w:ascii="Tahoma" w:hAnsi="Tahoma" w:cs="Tahoma"/>
                <w:sz w:val="20"/>
                <w:szCs w:val="20"/>
                <w:lang w:eastAsia="nl-NL"/>
              </w:rPr>
              <w:t>:</w:t>
            </w:r>
          </w:p>
        </w:tc>
        <w:tc>
          <w:tcPr>
            <w:tcW w:w="841" w:type="dxa"/>
          </w:tcPr>
          <w:p w14:paraId="16E42729" w14:textId="188AE53A" w:rsidR="005E0E5C" w:rsidRPr="005E0E5C" w:rsidRDefault="00EC5ADF" w:rsidP="005E0E5C">
            <w:pPr>
              <w:pStyle w:val="Geenafstand"/>
              <w:rPr>
                <w:rFonts w:ascii="Tahoma" w:hAnsi="Tahoma" w:cs="Tahoma"/>
                <w:sz w:val="20"/>
                <w:szCs w:val="20"/>
                <w:lang w:eastAsia="nl-NL"/>
              </w:rPr>
            </w:pPr>
            <w:r>
              <w:rPr>
                <w:rFonts w:ascii="Tahoma" w:hAnsi="Tahoma" w:cs="Tahoma"/>
                <w:sz w:val="20"/>
                <w:szCs w:val="20"/>
                <w:lang w:eastAsia="nl-NL"/>
              </w:rPr>
              <w:t>*</w:t>
            </w:r>
          </w:p>
        </w:tc>
      </w:tr>
      <w:tr w:rsidR="005E0E5C" w14:paraId="5D72433B" w14:textId="77777777" w:rsidTr="00775E58">
        <w:tc>
          <w:tcPr>
            <w:tcW w:w="5698" w:type="dxa"/>
          </w:tcPr>
          <w:p w14:paraId="43359F8D" w14:textId="723A46FA" w:rsidR="005E0E5C" w:rsidRPr="005E0E5C" w:rsidRDefault="00DE231E" w:rsidP="005E0E5C">
            <w:pPr>
              <w:pStyle w:val="Geenafstand"/>
              <w:rPr>
                <w:rFonts w:ascii="Tahoma" w:hAnsi="Tahoma" w:cs="Tahoma"/>
                <w:sz w:val="20"/>
                <w:szCs w:val="20"/>
                <w:lang w:eastAsia="nl-NL"/>
              </w:rPr>
            </w:pPr>
            <w:r w:rsidRPr="00F1259C">
              <w:rPr>
                <w:rFonts w:ascii="Tahoma" w:hAnsi="Tahoma" w:cs="Tahoma"/>
                <w:sz w:val="20"/>
                <w:szCs w:val="20"/>
              </w:rPr>
              <w:t>We organiseren activiteiten voor onze leerlingen zodat zij mee kunnen denken en beslissen over relevante schoolontwikkelingen</w:t>
            </w:r>
            <w:r>
              <w:rPr>
                <w:rFonts w:ascii="Tahoma" w:hAnsi="Tahoma" w:cs="Tahoma"/>
                <w:sz w:val="20"/>
                <w:szCs w:val="20"/>
              </w:rPr>
              <w:t>.</w:t>
            </w:r>
          </w:p>
        </w:tc>
        <w:tc>
          <w:tcPr>
            <w:tcW w:w="841" w:type="dxa"/>
          </w:tcPr>
          <w:p w14:paraId="7B36B3A5" w14:textId="592B9896" w:rsidR="005E0E5C" w:rsidRPr="005E0E5C" w:rsidRDefault="005E0E5C" w:rsidP="005E0E5C">
            <w:pPr>
              <w:pStyle w:val="Geenafstand"/>
              <w:rPr>
                <w:rFonts w:ascii="Tahoma" w:hAnsi="Tahoma" w:cs="Tahoma"/>
                <w:sz w:val="20"/>
                <w:szCs w:val="20"/>
                <w:lang w:eastAsia="nl-NL"/>
              </w:rPr>
            </w:pPr>
          </w:p>
        </w:tc>
        <w:tc>
          <w:tcPr>
            <w:tcW w:w="841" w:type="dxa"/>
          </w:tcPr>
          <w:p w14:paraId="7C96AF75" w14:textId="302C94AB" w:rsidR="005E0E5C" w:rsidRPr="005E0E5C" w:rsidRDefault="00EC5ADF" w:rsidP="005E0E5C">
            <w:pPr>
              <w:pStyle w:val="Geenafstand"/>
              <w:rPr>
                <w:rFonts w:ascii="Tahoma" w:hAnsi="Tahoma" w:cs="Tahoma"/>
                <w:sz w:val="20"/>
                <w:szCs w:val="20"/>
                <w:lang w:eastAsia="nl-NL"/>
              </w:rPr>
            </w:pPr>
            <w:r>
              <w:rPr>
                <w:rFonts w:ascii="Tahoma" w:hAnsi="Tahoma" w:cs="Tahoma"/>
                <w:sz w:val="20"/>
                <w:szCs w:val="20"/>
                <w:lang w:eastAsia="nl-NL"/>
              </w:rPr>
              <w:t>X</w:t>
            </w:r>
          </w:p>
        </w:tc>
        <w:tc>
          <w:tcPr>
            <w:tcW w:w="841" w:type="dxa"/>
          </w:tcPr>
          <w:p w14:paraId="3BD618B6" w14:textId="2CEE0563" w:rsidR="005E0E5C" w:rsidRPr="005E0E5C" w:rsidRDefault="00EC5ADF" w:rsidP="005E0E5C">
            <w:pPr>
              <w:pStyle w:val="Geenafstand"/>
              <w:rPr>
                <w:rFonts w:ascii="Tahoma" w:hAnsi="Tahoma" w:cs="Tahoma"/>
                <w:sz w:val="20"/>
                <w:szCs w:val="20"/>
                <w:lang w:eastAsia="nl-NL"/>
              </w:rPr>
            </w:pPr>
            <w:r>
              <w:rPr>
                <w:rFonts w:ascii="Tahoma" w:hAnsi="Tahoma" w:cs="Tahoma"/>
                <w:sz w:val="20"/>
                <w:szCs w:val="20"/>
                <w:lang w:eastAsia="nl-NL"/>
              </w:rPr>
              <w:t>*</w:t>
            </w:r>
          </w:p>
        </w:tc>
        <w:tc>
          <w:tcPr>
            <w:tcW w:w="841" w:type="dxa"/>
          </w:tcPr>
          <w:p w14:paraId="1F7EC5AD" w14:textId="77777777" w:rsidR="005E0E5C" w:rsidRPr="005E0E5C" w:rsidRDefault="005E0E5C" w:rsidP="005E0E5C">
            <w:pPr>
              <w:pStyle w:val="Geenafstand"/>
              <w:rPr>
                <w:rFonts w:ascii="Tahoma" w:hAnsi="Tahoma" w:cs="Tahoma"/>
                <w:sz w:val="20"/>
                <w:szCs w:val="20"/>
                <w:lang w:eastAsia="nl-NL"/>
              </w:rPr>
            </w:pPr>
          </w:p>
        </w:tc>
      </w:tr>
      <w:tr w:rsidR="005E0E5C" w14:paraId="40916E02" w14:textId="77777777" w:rsidTr="00775E58">
        <w:tc>
          <w:tcPr>
            <w:tcW w:w="5698" w:type="dxa"/>
          </w:tcPr>
          <w:p w14:paraId="038A0FEB" w14:textId="28D63ABA" w:rsidR="005E0E5C" w:rsidRPr="00DE231E" w:rsidRDefault="00DE231E" w:rsidP="00DE231E">
            <w:pPr>
              <w:rPr>
                <w:lang w:eastAsia="nl-NL"/>
              </w:rPr>
            </w:pPr>
            <w:r w:rsidRPr="00F1259C">
              <w:rPr>
                <w:rFonts w:ascii="Tahoma" w:hAnsi="Tahoma" w:cs="Tahoma"/>
                <w:sz w:val="20"/>
                <w:szCs w:val="20"/>
              </w:rPr>
              <w:t>We hebben een doorgaande lijn in de zelfstandigheid die kinderen krijgen en mogen nemen.</w:t>
            </w:r>
          </w:p>
        </w:tc>
        <w:tc>
          <w:tcPr>
            <w:tcW w:w="841" w:type="dxa"/>
          </w:tcPr>
          <w:p w14:paraId="629169E9" w14:textId="305A45AE" w:rsidR="005E0E5C" w:rsidRPr="005E0E5C" w:rsidRDefault="002E3D7E" w:rsidP="005E0E5C">
            <w:pPr>
              <w:pStyle w:val="Geenafstand"/>
              <w:rPr>
                <w:rFonts w:ascii="Tahoma" w:hAnsi="Tahoma" w:cs="Tahoma"/>
                <w:sz w:val="20"/>
                <w:szCs w:val="20"/>
                <w:lang w:eastAsia="nl-NL"/>
              </w:rPr>
            </w:pPr>
            <w:r>
              <w:rPr>
                <w:rFonts w:ascii="Tahoma" w:hAnsi="Tahoma" w:cs="Tahoma"/>
                <w:sz w:val="20"/>
                <w:szCs w:val="20"/>
                <w:lang w:eastAsia="nl-NL"/>
              </w:rPr>
              <w:t>:</w:t>
            </w:r>
          </w:p>
        </w:tc>
        <w:tc>
          <w:tcPr>
            <w:tcW w:w="841" w:type="dxa"/>
          </w:tcPr>
          <w:p w14:paraId="7F98EAAE" w14:textId="123003D3" w:rsidR="005E0E5C" w:rsidRPr="005E0E5C" w:rsidRDefault="002E3D7E" w:rsidP="005E0E5C">
            <w:pPr>
              <w:pStyle w:val="Geenafstand"/>
              <w:rPr>
                <w:rFonts w:ascii="Tahoma" w:hAnsi="Tahoma" w:cs="Tahoma"/>
                <w:sz w:val="20"/>
                <w:szCs w:val="20"/>
                <w:lang w:eastAsia="nl-NL"/>
              </w:rPr>
            </w:pPr>
            <w:r>
              <w:rPr>
                <w:rFonts w:ascii="Tahoma" w:hAnsi="Tahoma" w:cs="Tahoma"/>
                <w:sz w:val="20"/>
                <w:szCs w:val="20"/>
                <w:lang w:eastAsia="nl-NL"/>
              </w:rPr>
              <w:t>*</w:t>
            </w:r>
          </w:p>
        </w:tc>
        <w:tc>
          <w:tcPr>
            <w:tcW w:w="841" w:type="dxa"/>
          </w:tcPr>
          <w:p w14:paraId="287009A7" w14:textId="77777777" w:rsidR="005E0E5C" w:rsidRPr="005E0E5C" w:rsidRDefault="005E0E5C" w:rsidP="005E0E5C">
            <w:pPr>
              <w:pStyle w:val="Geenafstand"/>
              <w:rPr>
                <w:rFonts w:ascii="Tahoma" w:hAnsi="Tahoma" w:cs="Tahoma"/>
                <w:sz w:val="20"/>
                <w:szCs w:val="20"/>
                <w:lang w:eastAsia="nl-NL"/>
              </w:rPr>
            </w:pPr>
          </w:p>
        </w:tc>
        <w:tc>
          <w:tcPr>
            <w:tcW w:w="841" w:type="dxa"/>
          </w:tcPr>
          <w:p w14:paraId="6D2F09A2" w14:textId="77777777" w:rsidR="005E0E5C" w:rsidRPr="005E0E5C" w:rsidRDefault="005E0E5C" w:rsidP="005E0E5C">
            <w:pPr>
              <w:pStyle w:val="Geenafstand"/>
              <w:rPr>
                <w:rFonts w:ascii="Tahoma" w:hAnsi="Tahoma" w:cs="Tahoma"/>
                <w:sz w:val="20"/>
                <w:szCs w:val="20"/>
                <w:lang w:eastAsia="nl-NL"/>
              </w:rPr>
            </w:pPr>
          </w:p>
        </w:tc>
      </w:tr>
      <w:tr w:rsidR="00E54EC5" w14:paraId="49E75223" w14:textId="77777777" w:rsidTr="00775E58">
        <w:tc>
          <w:tcPr>
            <w:tcW w:w="5698" w:type="dxa"/>
          </w:tcPr>
          <w:p w14:paraId="2FC713B4" w14:textId="6D120190" w:rsidR="00E54EC5" w:rsidRPr="005E0E5C" w:rsidRDefault="00E54EC5" w:rsidP="005E0E5C">
            <w:pPr>
              <w:pStyle w:val="Geenafstand"/>
              <w:rPr>
                <w:rFonts w:ascii="Tahoma" w:hAnsi="Tahoma" w:cs="Tahoma"/>
                <w:sz w:val="20"/>
                <w:szCs w:val="20"/>
                <w:lang w:eastAsia="nl-NL"/>
              </w:rPr>
            </w:pPr>
            <w:r>
              <w:rPr>
                <w:rFonts w:ascii="Tahoma" w:hAnsi="Tahoma" w:cs="Tahoma"/>
                <w:sz w:val="20"/>
                <w:szCs w:val="20"/>
                <w:lang w:eastAsia="nl-NL"/>
              </w:rPr>
              <w:t>We werken aan de fysieke gesteldheid van onze kinderen</w:t>
            </w:r>
          </w:p>
        </w:tc>
        <w:tc>
          <w:tcPr>
            <w:tcW w:w="841" w:type="dxa"/>
          </w:tcPr>
          <w:p w14:paraId="034BAED8" w14:textId="66D2D08B" w:rsidR="00E54EC5" w:rsidRPr="005E0E5C" w:rsidRDefault="00E54EC5" w:rsidP="005E0E5C">
            <w:pPr>
              <w:pStyle w:val="Geenafstand"/>
              <w:rPr>
                <w:rFonts w:ascii="Tahoma" w:hAnsi="Tahoma" w:cs="Tahoma"/>
                <w:sz w:val="20"/>
                <w:szCs w:val="20"/>
                <w:lang w:eastAsia="nl-NL"/>
              </w:rPr>
            </w:pPr>
            <w:r>
              <w:rPr>
                <w:rFonts w:ascii="Tahoma" w:hAnsi="Tahoma" w:cs="Tahoma"/>
                <w:sz w:val="20"/>
                <w:szCs w:val="20"/>
                <w:lang w:eastAsia="nl-NL"/>
              </w:rPr>
              <w:t>X</w:t>
            </w:r>
          </w:p>
        </w:tc>
        <w:tc>
          <w:tcPr>
            <w:tcW w:w="841" w:type="dxa"/>
          </w:tcPr>
          <w:p w14:paraId="097F4EC4" w14:textId="2DFB1341" w:rsidR="00E54EC5" w:rsidRPr="005E0E5C" w:rsidRDefault="00EC5ADF" w:rsidP="005E0E5C">
            <w:pPr>
              <w:pStyle w:val="Geenafstand"/>
              <w:rPr>
                <w:rFonts w:ascii="Tahoma" w:hAnsi="Tahoma" w:cs="Tahoma"/>
                <w:sz w:val="20"/>
                <w:szCs w:val="20"/>
                <w:lang w:eastAsia="nl-NL"/>
              </w:rPr>
            </w:pPr>
            <w:r>
              <w:rPr>
                <w:rFonts w:ascii="Tahoma" w:hAnsi="Tahoma" w:cs="Tahoma"/>
                <w:sz w:val="20"/>
                <w:szCs w:val="20"/>
                <w:lang w:eastAsia="nl-NL"/>
              </w:rPr>
              <w:t>:</w:t>
            </w:r>
          </w:p>
        </w:tc>
        <w:tc>
          <w:tcPr>
            <w:tcW w:w="841" w:type="dxa"/>
          </w:tcPr>
          <w:p w14:paraId="73FD74D1" w14:textId="0A3B817F" w:rsidR="00E54EC5" w:rsidRPr="005E0E5C" w:rsidRDefault="00E54EC5" w:rsidP="005E0E5C">
            <w:pPr>
              <w:pStyle w:val="Geenafstand"/>
              <w:rPr>
                <w:rFonts w:ascii="Tahoma" w:hAnsi="Tahoma" w:cs="Tahoma"/>
                <w:sz w:val="20"/>
                <w:szCs w:val="20"/>
                <w:lang w:eastAsia="nl-NL"/>
              </w:rPr>
            </w:pPr>
            <w:r>
              <w:rPr>
                <w:rFonts w:ascii="Tahoma" w:hAnsi="Tahoma" w:cs="Tahoma"/>
                <w:sz w:val="20"/>
                <w:szCs w:val="20"/>
                <w:lang w:eastAsia="nl-NL"/>
              </w:rPr>
              <w:t>:</w:t>
            </w:r>
          </w:p>
        </w:tc>
        <w:tc>
          <w:tcPr>
            <w:tcW w:w="841" w:type="dxa"/>
          </w:tcPr>
          <w:p w14:paraId="5D776EED" w14:textId="3342F3A2" w:rsidR="00E54EC5" w:rsidRPr="005E0E5C" w:rsidRDefault="00EC5ADF" w:rsidP="005E0E5C">
            <w:pPr>
              <w:pStyle w:val="Geenafstand"/>
              <w:rPr>
                <w:rFonts w:ascii="Tahoma" w:hAnsi="Tahoma" w:cs="Tahoma"/>
                <w:sz w:val="20"/>
                <w:szCs w:val="20"/>
                <w:lang w:eastAsia="nl-NL"/>
              </w:rPr>
            </w:pPr>
            <w:r>
              <w:rPr>
                <w:rFonts w:ascii="Tahoma" w:hAnsi="Tahoma" w:cs="Tahoma"/>
                <w:sz w:val="20"/>
                <w:szCs w:val="20"/>
                <w:lang w:eastAsia="nl-NL"/>
              </w:rPr>
              <w:t>:</w:t>
            </w:r>
          </w:p>
        </w:tc>
      </w:tr>
      <w:tr w:rsidR="005E0E5C" w14:paraId="6C669D7C" w14:textId="77777777" w:rsidTr="00775E58">
        <w:tc>
          <w:tcPr>
            <w:tcW w:w="5698" w:type="dxa"/>
          </w:tcPr>
          <w:p w14:paraId="26361AC5" w14:textId="77777777" w:rsidR="005E0E5C" w:rsidRPr="005E0E5C" w:rsidRDefault="005E0E5C" w:rsidP="005E0E5C">
            <w:pPr>
              <w:pStyle w:val="Geenafstand"/>
              <w:rPr>
                <w:rFonts w:ascii="Tahoma" w:hAnsi="Tahoma" w:cs="Tahoma"/>
                <w:sz w:val="20"/>
                <w:szCs w:val="20"/>
                <w:lang w:eastAsia="nl-NL"/>
              </w:rPr>
            </w:pPr>
          </w:p>
        </w:tc>
        <w:tc>
          <w:tcPr>
            <w:tcW w:w="841" w:type="dxa"/>
          </w:tcPr>
          <w:p w14:paraId="04ADBB75" w14:textId="77777777" w:rsidR="005E0E5C" w:rsidRPr="005E0E5C" w:rsidRDefault="005E0E5C" w:rsidP="005E0E5C">
            <w:pPr>
              <w:pStyle w:val="Geenafstand"/>
              <w:rPr>
                <w:rFonts w:ascii="Tahoma" w:hAnsi="Tahoma" w:cs="Tahoma"/>
                <w:sz w:val="20"/>
                <w:szCs w:val="20"/>
                <w:lang w:eastAsia="nl-NL"/>
              </w:rPr>
            </w:pPr>
          </w:p>
        </w:tc>
        <w:tc>
          <w:tcPr>
            <w:tcW w:w="841" w:type="dxa"/>
          </w:tcPr>
          <w:p w14:paraId="17FD1A59" w14:textId="77777777" w:rsidR="005E0E5C" w:rsidRPr="005E0E5C" w:rsidRDefault="005E0E5C" w:rsidP="005E0E5C">
            <w:pPr>
              <w:pStyle w:val="Geenafstand"/>
              <w:rPr>
                <w:rFonts w:ascii="Tahoma" w:hAnsi="Tahoma" w:cs="Tahoma"/>
                <w:sz w:val="20"/>
                <w:szCs w:val="20"/>
                <w:lang w:eastAsia="nl-NL"/>
              </w:rPr>
            </w:pPr>
          </w:p>
        </w:tc>
        <w:tc>
          <w:tcPr>
            <w:tcW w:w="841" w:type="dxa"/>
          </w:tcPr>
          <w:p w14:paraId="63E88D90" w14:textId="77777777" w:rsidR="005E0E5C" w:rsidRPr="005E0E5C" w:rsidRDefault="005E0E5C" w:rsidP="005E0E5C">
            <w:pPr>
              <w:pStyle w:val="Geenafstand"/>
              <w:rPr>
                <w:rFonts w:ascii="Tahoma" w:hAnsi="Tahoma" w:cs="Tahoma"/>
                <w:sz w:val="20"/>
                <w:szCs w:val="20"/>
                <w:lang w:eastAsia="nl-NL"/>
              </w:rPr>
            </w:pPr>
          </w:p>
        </w:tc>
        <w:tc>
          <w:tcPr>
            <w:tcW w:w="841" w:type="dxa"/>
          </w:tcPr>
          <w:p w14:paraId="6B8BC738" w14:textId="77777777" w:rsidR="005E0E5C" w:rsidRPr="005E0E5C" w:rsidRDefault="005E0E5C" w:rsidP="005E0E5C">
            <w:pPr>
              <w:pStyle w:val="Geenafstand"/>
              <w:rPr>
                <w:rFonts w:ascii="Tahoma" w:hAnsi="Tahoma" w:cs="Tahoma"/>
                <w:sz w:val="20"/>
                <w:szCs w:val="20"/>
                <w:lang w:eastAsia="nl-NL"/>
              </w:rPr>
            </w:pPr>
          </w:p>
        </w:tc>
      </w:tr>
      <w:tr w:rsidR="005E0E5C" w14:paraId="4E7BD790" w14:textId="77777777" w:rsidTr="00775E58">
        <w:tc>
          <w:tcPr>
            <w:tcW w:w="5698" w:type="dxa"/>
          </w:tcPr>
          <w:p w14:paraId="4B6A7B75" w14:textId="7BBEA9A2" w:rsidR="005E0E5C" w:rsidRPr="00002276" w:rsidRDefault="005E0E5C" w:rsidP="005E0E5C">
            <w:pPr>
              <w:pStyle w:val="Geenafstand"/>
              <w:rPr>
                <w:rFonts w:ascii="Tahoma" w:hAnsi="Tahoma" w:cs="Tahoma"/>
                <w:b/>
                <w:sz w:val="20"/>
                <w:szCs w:val="20"/>
                <w:lang w:eastAsia="nl-NL"/>
              </w:rPr>
            </w:pPr>
            <w:r w:rsidRPr="00002276">
              <w:rPr>
                <w:rFonts w:ascii="Tahoma" w:hAnsi="Tahoma" w:cs="Tahoma"/>
                <w:b/>
                <w:sz w:val="20"/>
                <w:szCs w:val="20"/>
                <w:lang w:eastAsia="nl-NL"/>
              </w:rPr>
              <w:t>Waarde(n)vol onderwijs</w:t>
            </w:r>
          </w:p>
        </w:tc>
        <w:tc>
          <w:tcPr>
            <w:tcW w:w="841" w:type="dxa"/>
          </w:tcPr>
          <w:p w14:paraId="4F0F1431" w14:textId="77777777" w:rsidR="005E0E5C" w:rsidRPr="005E0E5C" w:rsidRDefault="005E0E5C" w:rsidP="005E0E5C">
            <w:pPr>
              <w:pStyle w:val="Geenafstand"/>
              <w:rPr>
                <w:rFonts w:ascii="Tahoma" w:hAnsi="Tahoma" w:cs="Tahoma"/>
                <w:sz w:val="20"/>
                <w:szCs w:val="20"/>
                <w:lang w:eastAsia="nl-NL"/>
              </w:rPr>
            </w:pPr>
          </w:p>
        </w:tc>
        <w:tc>
          <w:tcPr>
            <w:tcW w:w="841" w:type="dxa"/>
          </w:tcPr>
          <w:p w14:paraId="108669BB" w14:textId="77777777" w:rsidR="005E0E5C" w:rsidRPr="005E0E5C" w:rsidRDefault="005E0E5C" w:rsidP="005E0E5C">
            <w:pPr>
              <w:pStyle w:val="Geenafstand"/>
              <w:rPr>
                <w:rFonts w:ascii="Tahoma" w:hAnsi="Tahoma" w:cs="Tahoma"/>
                <w:sz w:val="20"/>
                <w:szCs w:val="20"/>
                <w:lang w:eastAsia="nl-NL"/>
              </w:rPr>
            </w:pPr>
          </w:p>
        </w:tc>
        <w:tc>
          <w:tcPr>
            <w:tcW w:w="841" w:type="dxa"/>
          </w:tcPr>
          <w:p w14:paraId="0F92DAD1" w14:textId="77777777" w:rsidR="005E0E5C" w:rsidRPr="005E0E5C" w:rsidRDefault="005E0E5C" w:rsidP="005E0E5C">
            <w:pPr>
              <w:pStyle w:val="Geenafstand"/>
              <w:rPr>
                <w:rFonts w:ascii="Tahoma" w:hAnsi="Tahoma" w:cs="Tahoma"/>
                <w:sz w:val="20"/>
                <w:szCs w:val="20"/>
                <w:lang w:eastAsia="nl-NL"/>
              </w:rPr>
            </w:pPr>
          </w:p>
        </w:tc>
        <w:tc>
          <w:tcPr>
            <w:tcW w:w="841" w:type="dxa"/>
          </w:tcPr>
          <w:p w14:paraId="0FE13A07" w14:textId="77777777" w:rsidR="005E0E5C" w:rsidRPr="005E0E5C" w:rsidRDefault="005E0E5C" w:rsidP="005E0E5C">
            <w:pPr>
              <w:pStyle w:val="Geenafstand"/>
              <w:rPr>
                <w:rFonts w:ascii="Tahoma" w:hAnsi="Tahoma" w:cs="Tahoma"/>
                <w:sz w:val="20"/>
                <w:szCs w:val="20"/>
                <w:lang w:eastAsia="nl-NL"/>
              </w:rPr>
            </w:pPr>
          </w:p>
        </w:tc>
      </w:tr>
      <w:tr w:rsidR="005E0E5C" w14:paraId="1EC750C6" w14:textId="77777777" w:rsidTr="00775E58">
        <w:tc>
          <w:tcPr>
            <w:tcW w:w="5698" w:type="dxa"/>
          </w:tcPr>
          <w:p w14:paraId="000991EC" w14:textId="7D4F71BD" w:rsidR="005E0E5C" w:rsidRPr="00DE231E" w:rsidRDefault="00DE231E" w:rsidP="00DE231E">
            <w:pPr>
              <w:pStyle w:val="Geenafstand"/>
              <w:rPr>
                <w:rFonts w:ascii="Tahoma" w:hAnsi="Tahoma" w:cs="Tahoma"/>
                <w:sz w:val="20"/>
                <w:szCs w:val="20"/>
                <w:lang w:eastAsia="nl-NL"/>
              </w:rPr>
            </w:pPr>
            <w:r w:rsidRPr="00DE231E">
              <w:rPr>
                <w:rFonts w:ascii="Tahoma" w:hAnsi="Tahoma" w:cs="Tahoma"/>
                <w:sz w:val="20"/>
                <w:szCs w:val="20"/>
              </w:rPr>
              <w:t>We weten met elkaar welke verwachtingen we van ouders hebben en welke verwachtingen zij van ons mogen hebben.</w:t>
            </w:r>
          </w:p>
        </w:tc>
        <w:tc>
          <w:tcPr>
            <w:tcW w:w="841" w:type="dxa"/>
          </w:tcPr>
          <w:p w14:paraId="0A2FBFB6" w14:textId="550887AF" w:rsidR="005E0E5C" w:rsidRPr="005E0E5C" w:rsidRDefault="00D5282A" w:rsidP="005E0E5C">
            <w:pPr>
              <w:pStyle w:val="Geenafstand"/>
              <w:rPr>
                <w:rFonts w:ascii="Tahoma" w:hAnsi="Tahoma" w:cs="Tahoma"/>
                <w:sz w:val="20"/>
                <w:szCs w:val="20"/>
                <w:lang w:eastAsia="nl-NL"/>
              </w:rPr>
            </w:pPr>
            <w:r>
              <w:rPr>
                <w:rFonts w:ascii="Tahoma" w:hAnsi="Tahoma" w:cs="Tahoma"/>
                <w:sz w:val="20"/>
                <w:szCs w:val="20"/>
                <w:lang w:eastAsia="nl-NL"/>
              </w:rPr>
              <w:t>X</w:t>
            </w:r>
          </w:p>
        </w:tc>
        <w:tc>
          <w:tcPr>
            <w:tcW w:w="841" w:type="dxa"/>
          </w:tcPr>
          <w:p w14:paraId="64DA6CB4" w14:textId="434A326B" w:rsidR="005E0E5C" w:rsidRPr="005E0E5C" w:rsidRDefault="00D5282A" w:rsidP="005E0E5C">
            <w:pPr>
              <w:pStyle w:val="Geenafstand"/>
              <w:rPr>
                <w:rFonts w:ascii="Tahoma" w:hAnsi="Tahoma" w:cs="Tahoma"/>
                <w:sz w:val="20"/>
                <w:szCs w:val="20"/>
                <w:lang w:eastAsia="nl-NL"/>
              </w:rPr>
            </w:pPr>
            <w:r>
              <w:rPr>
                <w:rFonts w:ascii="Tahoma" w:hAnsi="Tahoma" w:cs="Tahoma"/>
                <w:sz w:val="20"/>
                <w:szCs w:val="20"/>
                <w:lang w:eastAsia="nl-NL"/>
              </w:rPr>
              <w:t>:</w:t>
            </w:r>
          </w:p>
        </w:tc>
        <w:tc>
          <w:tcPr>
            <w:tcW w:w="841" w:type="dxa"/>
          </w:tcPr>
          <w:p w14:paraId="2A8916BE" w14:textId="6311BD4E" w:rsidR="005E0E5C" w:rsidRPr="005E0E5C" w:rsidRDefault="00E54EC5" w:rsidP="005E0E5C">
            <w:pPr>
              <w:pStyle w:val="Geenafstand"/>
              <w:rPr>
                <w:rFonts w:ascii="Tahoma" w:hAnsi="Tahoma" w:cs="Tahoma"/>
                <w:sz w:val="20"/>
                <w:szCs w:val="20"/>
                <w:lang w:eastAsia="nl-NL"/>
              </w:rPr>
            </w:pPr>
            <w:r>
              <w:rPr>
                <w:rFonts w:ascii="Tahoma" w:hAnsi="Tahoma" w:cs="Tahoma"/>
                <w:sz w:val="20"/>
                <w:szCs w:val="20"/>
                <w:lang w:eastAsia="nl-NL"/>
              </w:rPr>
              <w:t>:</w:t>
            </w:r>
          </w:p>
        </w:tc>
        <w:tc>
          <w:tcPr>
            <w:tcW w:w="841" w:type="dxa"/>
          </w:tcPr>
          <w:p w14:paraId="683A471F" w14:textId="3A9854BE" w:rsidR="005E0E5C" w:rsidRPr="005E0E5C" w:rsidRDefault="00E54EC5" w:rsidP="005E0E5C">
            <w:pPr>
              <w:pStyle w:val="Geenafstand"/>
              <w:rPr>
                <w:rFonts w:ascii="Tahoma" w:hAnsi="Tahoma" w:cs="Tahoma"/>
                <w:sz w:val="20"/>
                <w:szCs w:val="20"/>
                <w:lang w:eastAsia="nl-NL"/>
              </w:rPr>
            </w:pPr>
            <w:r>
              <w:rPr>
                <w:rFonts w:ascii="Tahoma" w:hAnsi="Tahoma" w:cs="Tahoma"/>
                <w:sz w:val="20"/>
                <w:szCs w:val="20"/>
                <w:lang w:eastAsia="nl-NL"/>
              </w:rPr>
              <w:t>:</w:t>
            </w:r>
          </w:p>
        </w:tc>
      </w:tr>
      <w:tr w:rsidR="005E0E5C" w14:paraId="1B37329C" w14:textId="77777777" w:rsidTr="00775E58">
        <w:tc>
          <w:tcPr>
            <w:tcW w:w="5698" w:type="dxa"/>
          </w:tcPr>
          <w:p w14:paraId="5F726D9B" w14:textId="16365241" w:rsidR="005E0E5C" w:rsidRPr="005E0E5C" w:rsidRDefault="00DE231E" w:rsidP="00DE231E">
            <w:pPr>
              <w:pStyle w:val="Kop3a"/>
              <w:numPr>
                <w:ilvl w:val="0"/>
                <w:numId w:val="0"/>
              </w:numPr>
              <w:rPr>
                <w:rFonts w:ascii="Tahoma" w:hAnsi="Tahoma" w:cs="Tahoma"/>
                <w:sz w:val="20"/>
              </w:rPr>
            </w:pPr>
            <w:r w:rsidRPr="00DE231E">
              <w:rPr>
                <w:rFonts w:ascii="Tahoma" w:hAnsi="Tahoma" w:cs="Tahoma"/>
                <w:color w:val="auto"/>
                <w:sz w:val="20"/>
              </w:rPr>
              <w:t>We borgen ons kanjertraject en het gebruik van een levensbeschouwelijke methode.</w:t>
            </w:r>
          </w:p>
        </w:tc>
        <w:tc>
          <w:tcPr>
            <w:tcW w:w="841" w:type="dxa"/>
          </w:tcPr>
          <w:p w14:paraId="43E3BD8F" w14:textId="570F606F" w:rsidR="005E0E5C" w:rsidRPr="005E0E5C" w:rsidRDefault="002E3D7E" w:rsidP="005E0E5C">
            <w:pPr>
              <w:pStyle w:val="Geenafstand"/>
              <w:rPr>
                <w:rFonts w:ascii="Tahoma" w:hAnsi="Tahoma" w:cs="Tahoma"/>
                <w:sz w:val="20"/>
                <w:szCs w:val="20"/>
                <w:lang w:eastAsia="nl-NL"/>
              </w:rPr>
            </w:pPr>
            <w:r>
              <w:rPr>
                <w:rFonts w:ascii="Tahoma" w:hAnsi="Tahoma" w:cs="Tahoma"/>
                <w:sz w:val="20"/>
                <w:szCs w:val="20"/>
                <w:lang w:eastAsia="nl-NL"/>
              </w:rPr>
              <w:t>:</w:t>
            </w:r>
          </w:p>
        </w:tc>
        <w:tc>
          <w:tcPr>
            <w:tcW w:w="841" w:type="dxa"/>
          </w:tcPr>
          <w:p w14:paraId="12EBE028" w14:textId="03F377AA" w:rsidR="005E0E5C" w:rsidRPr="005E0E5C" w:rsidRDefault="002E3D7E" w:rsidP="005E0E5C">
            <w:pPr>
              <w:pStyle w:val="Geenafstand"/>
              <w:rPr>
                <w:rFonts w:ascii="Tahoma" w:hAnsi="Tahoma" w:cs="Tahoma"/>
                <w:sz w:val="20"/>
                <w:szCs w:val="20"/>
                <w:lang w:eastAsia="nl-NL"/>
              </w:rPr>
            </w:pPr>
            <w:r>
              <w:rPr>
                <w:rFonts w:ascii="Tahoma" w:hAnsi="Tahoma" w:cs="Tahoma"/>
                <w:sz w:val="20"/>
                <w:szCs w:val="20"/>
                <w:lang w:eastAsia="nl-NL"/>
              </w:rPr>
              <w:t>*</w:t>
            </w:r>
          </w:p>
        </w:tc>
        <w:tc>
          <w:tcPr>
            <w:tcW w:w="841" w:type="dxa"/>
          </w:tcPr>
          <w:p w14:paraId="7E0323C3" w14:textId="77777777" w:rsidR="005E0E5C" w:rsidRPr="005E0E5C" w:rsidRDefault="005E0E5C" w:rsidP="005E0E5C">
            <w:pPr>
              <w:pStyle w:val="Geenafstand"/>
              <w:rPr>
                <w:rFonts w:ascii="Tahoma" w:hAnsi="Tahoma" w:cs="Tahoma"/>
                <w:sz w:val="20"/>
                <w:szCs w:val="20"/>
                <w:lang w:eastAsia="nl-NL"/>
              </w:rPr>
            </w:pPr>
          </w:p>
        </w:tc>
        <w:tc>
          <w:tcPr>
            <w:tcW w:w="841" w:type="dxa"/>
          </w:tcPr>
          <w:p w14:paraId="597FE9BF" w14:textId="77777777" w:rsidR="005E0E5C" w:rsidRPr="005E0E5C" w:rsidRDefault="005E0E5C" w:rsidP="005E0E5C">
            <w:pPr>
              <w:pStyle w:val="Geenafstand"/>
              <w:rPr>
                <w:rFonts w:ascii="Tahoma" w:hAnsi="Tahoma" w:cs="Tahoma"/>
                <w:sz w:val="20"/>
                <w:szCs w:val="20"/>
                <w:lang w:eastAsia="nl-NL"/>
              </w:rPr>
            </w:pPr>
          </w:p>
        </w:tc>
      </w:tr>
      <w:tr w:rsidR="005E0E5C" w14:paraId="4EF245EC" w14:textId="77777777" w:rsidTr="00775E58">
        <w:tc>
          <w:tcPr>
            <w:tcW w:w="5698" w:type="dxa"/>
          </w:tcPr>
          <w:p w14:paraId="2F9D4591" w14:textId="5ABCC09E" w:rsidR="005E0E5C" w:rsidRPr="005E0E5C" w:rsidRDefault="00DE231E" w:rsidP="00DE231E">
            <w:pPr>
              <w:pStyle w:val="Geenafstand"/>
              <w:rPr>
                <w:rFonts w:ascii="Tahoma" w:hAnsi="Tahoma" w:cs="Tahoma"/>
                <w:sz w:val="20"/>
                <w:szCs w:val="20"/>
                <w:lang w:eastAsia="nl-NL"/>
              </w:rPr>
            </w:pPr>
            <w:r w:rsidRPr="00DE231E">
              <w:rPr>
                <w:rFonts w:ascii="Tahoma" w:hAnsi="Tahoma" w:cs="Tahoma"/>
                <w:sz w:val="20"/>
                <w:szCs w:val="20"/>
              </w:rPr>
              <w:t>We organiseren oudercontactmomenten die aansluiten bij de schoolontwikkeling en specialismes in ons team.</w:t>
            </w:r>
          </w:p>
        </w:tc>
        <w:tc>
          <w:tcPr>
            <w:tcW w:w="841" w:type="dxa"/>
          </w:tcPr>
          <w:p w14:paraId="3F829CAC" w14:textId="2E427978" w:rsidR="005E0E5C" w:rsidRPr="005E0E5C" w:rsidRDefault="002E3D7E" w:rsidP="005E0E5C">
            <w:pPr>
              <w:pStyle w:val="Geenafstand"/>
              <w:rPr>
                <w:rFonts w:ascii="Tahoma" w:hAnsi="Tahoma" w:cs="Tahoma"/>
                <w:sz w:val="20"/>
                <w:szCs w:val="20"/>
                <w:lang w:eastAsia="nl-NL"/>
              </w:rPr>
            </w:pPr>
            <w:r>
              <w:rPr>
                <w:rFonts w:ascii="Tahoma" w:hAnsi="Tahoma" w:cs="Tahoma"/>
                <w:sz w:val="20"/>
                <w:szCs w:val="20"/>
                <w:lang w:eastAsia="nl-NL"/>
              </w:rPr>
              <w:t>:</w:t>
            </w:r>
          </w:p>
        </w:tc>
        <w:tc>
          <w:tcPr>
            <w:tcW w:w="841" w:type="dxa"/>
          </w:tcPr>
          <w:p w14:paraId="10C159E3" w14:textId="473AB9B9" w:rsidR="005E0E5C" w:rsidRPr="005E0E5C" w:rsidRDefault="002E3D7E" w:rsidP="005E0E5C">
            <w:pPr>
              <w:pStyle w:val="Geenafstand"/>
              <w:rPr>
                <w:rFonts w:ascii="Tahoma" w:hAnsi="Tahoma" w:cs="Tahoma"/>
                <w:sz w:val="20"/>
                <w:szCs w:val="20"/>
                <w:lang w:eastAsia="nl-NL"/>
              </w:rPr>
            </w:pPr>
            <w:r>
              <w:rPr>
                <w:rFonts w:ascii="Tahoma" w:hAnsi="Tahoma" w:cs="Tahoma"/>
                <w:sz w:val="20"/>
                <w:szCs w:val="20"/>
                <w:lang w:eastAsia="nl-NL"/>
              </w:rPr>
              <w:t>*</w:t>
            </w:r>
          </w:p>
        </w:tc>
        <w:tc>
          <w:tcPr>
            <w:tcW w:w="841" w:type="dxa"/>
          </w:tcPr>
          <w:p w14:paraId="64A2266A" w14:textId="77777777" w:rsidR="005E0E5C" w:rsidRPr="005E0E5C" w:rsidRDefault="005E0E5C" w:rsidP="005E0E5C">
            <w:pPr>
              <w:pStyle w:val="Geenafstand"/>
              <w:rPr>
                <w:rFonts w:ascii="Tahoma" w:hAnsi="Tahoma" w:cs="Tahoma"/>
                <w:sz w:val="20"/>
                <w:szCs w:val="20"/>
                <w:lang w:eastAsia="nl-NL"/>
              </w:rPr>
            </w:pPr>
          </w:p>
        </w:tc>
        <w:tc>
          <w:tcPr>
            <w:tcW w:w="841" w:type="dxa"/>
          </w:tcPr>
          <w:p w14:paraId="3BA89F41" w14:textId="77777777" w:rsidR="005E0E5C" w:rsidRPr="005E0E5C" w:rsidRDefault="005E0E5C" w:rsidP="005E0E5C">
            <w:pPr>
              <w:pStyle w:val="Geenafstand"/>
              <w:rPr>
                <w:rFonts w:ascii="Tahoma" w:hAnsi="Tahoma" w:cs="Tahoma"/>
                <w:sz w:val="20"/>
                <w:szCs w:val="20"/>
                <w:lang w:eastAsia="nl-NL"/>
              </w:rPr>
            </w:pPr>
          </w:p>
        </w:tc>
      </w:tr>
      <w:tr w:rsidR="005E0E5C" w14:paraId="31A5F1B5" w14:textId="77777777" w:rsidTr="00775E58">
        <w:tc>
          <w:tcPr>
            <w:tcW w:w="5698" w:type="dxa"/>
          </w:tcPr>
          <w:p w14:paraId="0376E3C5" w14:textId="77777777" w:rsidR="005E0E5C" w:rsidRPr="005E0E5C" w:rsidRDefault="005E0E5C" w:rsidP="005E0E5C">
            <w:pPr>
              <w:pStyle w:val="Geenafstand"/>
              <w:rPr>
                <w:rFonts w:ascii="Tahoma" w:hAnsi="Tahoma" w:cs="Tahoma"/>
                <w:sz w:val="20"/>
                <w:szCs w:val="20"/>
                <w:lang w:eastAsia="nl-NL"/>
              </w:rPr>
            </w:pPr>
          </w:p>
        </w:tc>
        <w:tc>
          <w:tcPr>
            <w:tcW w:w="841" w:type="dxa"/>
          </w:tcPr>
          <w:p w14:paraId="030CBCC9" w14:textId="77777777" w:rsidR="005E0E5C" w:rsidRPr="005E0E5C" w:rsidRDefault="005E0E5C" w:rsidP="005E0E5C">
            <w:pPr>
              <w:pStyle w:val="Geenafstand"/>
              <w:rPr>
                <w:rFonts w:ascii="Tahoma" w:hAnsi="Tahoma" w:cs="Tahoma"/>
                <w:sz w:val="20"/>
                <w:szCs w:val="20"/>
                <w:lang w:eastAsia="nl-NL"/>
              </w:rPr>
            </w:pPr>
          </w:p>
        </w:tc>
        <w:tc>
          <w:tcPr>
            <w:tcW w:w="841" w:type="dxa"/>
          </w:tcPr>
          <w:p w14:paraId="1AB311AF" w14:textId="77777777" w:rsidR="005E0E5C" w:rsidRPr="005E0E5C" w:rsidRDefault="005E0E5C" w:rsidP="005E0E5C">
            <w:pPr>
              <w:pStyle w:val="Geenafstand"/>
              <w:rPr>
                <w:rFonts w:ascii="Tahoma" w:hAnsi="Tahoma" w:cs="Tahoma"/>
                <w:sz w:val="20"/>
                <w:szCs w:val="20"/>
                <w:lang w:eastAsia="nl-NL"/>
              </w:rPr>
            </w:pPr>
          </w:p>
        </w:tc>
        <w:tc>
          <w:tcPr>
            <w:tcW w:w="841" w:type="dxa"/>
          </w:tcPr>
          <w:p w14:paraId="62BA35ED" w14:textId="77777777" w:rsidR="005E0E5C" w:rsidRPr="005E0E5C" w:rsidRDefault="005E0E5C" w:rsidP="005E0E5C">
            <w:pPr>
              <w:pStyle w:val="Geenafstand"/>
              <w:rPr>
                <w:rFonts w:ascii="Tahoma" w:hAnsi="Tahoma" w:cs="Tahoma"/>
                <w:sz w:val="20"/>
                <w:szCs w:val="20"/>
                <w:lang w:eastAsia="nl-NL"/>
              </w:rPr>
            </w:pPr>
          </w:p>
        </w:tc>
        <w:tc>
          <w:tcPr>
            <w:tcW w:w="841" w:type="dxa"/>
          </w:tcPr>
          <w:p w14:paraId="1CB39D4A" w14:textId="77777777" w:rsidR="005E0E5C" w:rsidRPr="005E0E5C" w:rsidRDefault="005E0E5C" w:rsidP="005E0E5C">
            <w:pPr>
              <w:pStyle w:val="Geenafstand"/>
              <w:rPr>
                <w:rFonts w:ascii="Tahoma" w:hAnsi="Tahoma" w:cs="Tahoma"/>
                <w:sz w:val="20"/>
                <w:szCs w:val="20"/>
                <w:lang w:eastAsia="nl-NL"/>
              </w:rPr>
            </w:pPr>
          </w:p>
        </w:tc>
      </w:tr>
      <w:tr w:rsidR="005E0E5C" w14:paraId="175F6ACA" w14:textId="77777777" w:rsidTr="00775E58">
        <w:tc>
          <w:tcPr>
            <w:tcW w:w="5698" w:type="dxa"/>
          </w:tcPr>
          <w:p w14:paraId="46366DB7" w14:textId="509D593F" w:rsidR="005E0E5C" w:rsidRPr="00002276" w:rsidRDefault="005E0E5C" w:rsidP="005E0E5C">
            <w:pPr>
              <w:pStyle w:val="Geenafstand"/>
              <w:rPr>
                <w:rFonts w:ascii="Tahoma" w:hAnsi="Tahoma" w:cs="Tahoma"/>
                <w:b/>
                <w:sz w:val="20"/>
                <w:szCs w:val="20"/>
                <w:lang w:eastAsia="nl-NL"/>
              </w:rPr>
            </w:pPr>
            <w:r w:rsidRPr="00002276">
              <w:rPr>
                <w:rFonts w:ascii="Tahoma" w:hAnsi="Tahoma" w:cs="Tahoma"/>
                <w:b/>
                <w:sz w:val="20"/>
                <w:szCs w:val="20"/>
                <w:lang w:eastAsia="nl-NL"/>
              </w:rPr>
              <w:t>Groei in vakmanschap vanzelfsprekend</w:t>
            </w:r>
          </w:p>
        </w:tc>
        <w:tc>
          <w:tcPr>
            <w:tcW w:w="841" w:type="dxa"/>
          </w:tcPr>
          <w:p w14:paraId="311BF1D4" w14:textId="77777777" w:rsidR="005E0E5C" w:rsidRPr="005E0E5C" w:rsidRDefault="005E0E5C" w:rsidP="005E0E5C">
            <w:pPr>
              <w:pStyle w:val="Geenafstand"/>
              <w:rPr>
                <w:rFonts w:ascii="Tahoma" w:hAnsi="Tahoma" w:cs="Tahoma"/>
                <w:sz w:val="20"/>
                <w:szCs w:val="20"/>
                <w:lang w:eastAsia="nl-NL"/>
              </w:rPr>
            </w:pPr>
          </w:p>
        </w:tc>
        <w:tc>
          <w:tcPr>
            <w:tcW w:w="841" w:type="dxa"/>
          </w:tcPr>
          <w:p w14:paraId="18191E85" w14:textId="77777777" w:rsidR="005E0E5C" w:rsidRPr="005E0E5C" w:rsidRDefault="005E0E5C" w:rsidP="005E0E5C">
            <w:pPr>
              <w:pStyle w:val="Geenafstand"/>
              <w:rPr>
                <w:rFonts w:ascii="Tahoma" w:hAnsi="Tahoma" w:cs="Tahoma"/>
                <w:sz w:val="20"/>
                <w:szCs w:val="20"/>
                <w:lang w:eastAsia="nl-NL"/>
              </w:rPr>
            </w:pPr>
          </w:p>
        </w:tc>
        <w:tc>
          <w:tcPr>
            <w:tcW w:w="841" w:type="dxa"/>
          </w:tcPr>
          <w:p w14:paraId="16B49941" w14:textId="77777777" w:rsidR="005E0E5C" w:rsidRPr="005E0E5C" w:rsidRDefault="005E0E5C" w:rsidP="005E0E5C">
            <w:pPr>
              <w:pStyle w:val="Geenafstand"/>
              <w:rPr>
                <w:rFonts w:ascii="Tahoma" w:hAnsi="Tahoma" w:cs="Tahoma"/>
                <w:sz w:val="20"/>
                <w:szCs w:val="20"/>
                <w:lang w:eastAsia="nl-NL"/>
              </w:rPr>
            </w:pPr>
          </w:p>
        </w:tc>
        <w:tc>
          <w:tcPr>
            <w:tcW w:w="841" w:type="dxa"/>
          </w:tcPr>
          <w:p w14:paraId="29680A49" w14:textId="77777777" w:rsidR="005E0E5C" w:rsidRPr="005E0E5C" w:rsidRDefault="005E0E5C" w:rsidP="005E0E5C">
            <w:pPr>
              <w:pStyle w:val="Geenafstand"/>
              <w:rPr>
                <w:rFonts w:ascii="Tahoma" w:hAnsi="Tahoma" w:cs="Tahoma"/>
                <w:sz w:val="20"/>
                <w:szCs w:val="20"/>
                <w:lang w:eastAsia="nl-NL"/>
              </w:rPr>
            </w:pPr>
          </w:p>
        </w:tc>
      </w:tr>
      <w:tr w:rsidR="005E0E5C" w14:paraId="7F4799FC" w14:textId="77777777" w:rsidTr="00775E58">
        <w:tc>
          <w:tcPr>
            <w:tcW w:w="5698" w:type="dxa"/>
          </w:tcPr>
          <w:p w14:paraId="429079CF" w14:textId="35C116F6" w:rsidR="005E0E5C" w:rsidRPr="005E0E5C" w:rsidRDefault="0083042C" w:rsidP="0083042C">
            <w:pPr>
              <w:pStyle w:val="Geenafstand"/>
              <w:rPr>
                <w:rFonts w:ascii="Tahoma" w:hAnsi="Tahoma" w:cs="Tahoma"/>
                <w:sz w:val="20"/>
                <w:szCs w:val="20"/>
                <w:lang w:eastAsia="nl-NL"/>
              </w:rPr>
            </w:pPr>
            <w:r w:rsidRPr="00E06BB0">
              <w:rPr>
                <w:rFonts w:ascii="Tahoma" w:hAnsi="Tahoma" w:cs="Tahoma"/>
                <w:sz w:val="20"/>
                <w:szCs w:val="20"/>
              </w:rPr>
              <w:t>We maken ruimte in ons onderwijs om de leerlingen meer uitdagende vraagstukken voor te kunnen leggen.</w:t>
            </w:r>
          </w:p>
        </w:tc>
        <w:tc>
          <w:tcPr>
            <w:tcW w:w="841" w:type="dxa"/>
          </w:tcPr>
          <w:p w14:paraId="3B9DDD68" w14:textId="32F3D2D6" w:rsidR="005E0E5C" w:rsidRPr="005E0E5C" w:rsidRDefault="002E3D7E" w:rsidP="005E0E5C">
            <w:pPr>
              <w:pStyle w:val="Geenafstand"/>
              <w:rPr>
                <w:rFonts w:ascii="Tahoma" w:hAnsi="Tahoma" w:cs="Tahoma"/>
                <w:sz w:val="20"/>
                <w:szCs w:val="20"/>
                <w:lang w:eastAsia="nl-NL"/>
              </w:rPr>
            </w:pPr>
            <w:r>
              <w:rPr>
                <w:rFonts w:ascii="Tahoma" w:hAnsi="Tahoma" w:cs="Tahoma"/>
                <w:sz w:val="20"/>
                <w:szCs w:val="20"/>
                <w:lang w:eastAsia="nl-NL"/>
              </w:rPr>
              <w:t>:</w:t>
            </w:r>
          </w:p>
        </w:tc>
        <w:tc>
          <w:tcPr>
            <w:tcW w:w="841" w:type="dxa"/>
          </w:tcPr>
          <w:p w14:paraId="3243A524" w14:textId="4EEC3368" w:rsidR="005E0E5C" w:rsidRPr="005E0E5C" w:rsidRDefault="002E3D7E" w:rsidP="005E0E5C">
            <w:pPr>
              <w:pStyle w:val="Geenafstand"/>
              <w:rPr>
                <w:rFonts w:ascii="Tahoma" w:hAnsi="Tahoma" w:cs="Tahoma"/>
                <w:sz w:val="20"/>
                <w:szCs w:val="20"/>
                <w:lang w:eastAsia="nl-NL"/>
              </w:rPr>
            </w:pPr>
            <w:r>
              <w:rPr>
                <w:rFonts w:ascii="Tahoma" w:hAnsi="Tahoma" w:cs="Tahoma"/>
                <w:sz w:val="20"/>
                <w:szCs w:val="20"/>
                <w:lang w:eastAsia="nl-NL"/>
              </w:rPr>
              <w:t>*</w:t>
            </w:r>
          </w:p>
        </w:tc>
        <w:tc>
          <w:tcPr>
            <w:tcW w:w="841" w:type="dxa"/>
          </w:tcPr>
          <w:p w14:paraId="68231F0E" w14:textId="77777777" w:rsidR="005E0E5C" w:rsidRPr="005E0E5C" w:rsidRDefault="005E0E5C" w:rsidP="005E0E5C">
            <w:pPr>
              <w:pStyle w:val="Geenafstand"/>
              <w:rPr>
                <w:rFonts w:ascii="Tahoma" w:hAnsi="Tahoma" w:cs="Tahoma"/>
                <w:sz w:val="20"/>
                <w:szCs w:val="20"/>
                <w:lang w:eastAsia="nl-NL"/>
              </w:rPr>
            </w:pPr>
          </w:p>
        </w:tc>
        <w:tc>
          <w:tcPr>
            <w:tcW w:w="841" w:type="dxa"/>
          </w:tcPr>
          <w:p w14:paraId="266B5925" w14:textId="77777777" w:rsidR="005E0E5C" w:rsidRPr="005E0E5C" w:rsidRDefault="005E0E5C" w:rsidP="005E0E5C">
            <w:pPr>
              <w:pStyle w:val="Geenafstand"/>
              <w:rPr>
                <w:rFonts w:ascii="Tahoma" w:hAnsi="Tahoma" w:cs="Tahoma"/>
                <w:sz w:val="20"/>
                <w:szCs w:val="20"/>
                <w:lang w:eastAsia="nl-NL"/>
              </w:rPr>
            </w:pPr>
          </w:p>
        </w:tc>
      </w:tr>
      <w:tr w:rsidR="005E0E5C" w14:paraId="48DAC82B" w14:textId="77777777" w:rsidTr="00775E58">
        <w:tc>
          <w:tcPr>
            <w:tcW w:w="5698" w:type="dxa"/>
          </w:tcPr>
          <w:p w14:paraId="78EB4590" w14:textId="452EF6DB" w:rsidR="005E0E5C" w:rsidRPr="005E0E5C" w:rsidRDefault="0083042C" w:rsidP="005E0E5C">
            <w:pPr>
              <w:pStyle w:val="Geenafstand"/>
              <w:rPr>
                <w:rFonts w:ascii="Tahoma" w:hAnsi="Tahoma" w:cs="Tahoma"/>
                <w:sz w:val="20"/>
                <w:szCs w:val="20"/>
                <w:lang w:eastAsia="nl-NL"/>
              </w:rPr>
            </w:pPr>
            <w:r w:rsidRPr="00E06BB0">
              <w:rPr>
                <w:rFonts w:ascii="Tahoma" w:hAnsi="Tahoma" w:cs="Tahoma"/>
                <w:sz w:val="20"/>
                <w:szCs w:val="20"/>
              </w:rPr>
              <w:t>Ons leren van en met elkaar is vanzelfsprekend.</w:t>
            </w:r>
          </w:p>
        </w:tc>
        <w:tc>
          <w:tcPr>
            <w:tcW w:w="841" w:type="dxa"/>
          </w:tcPr>
          <w:p w14:paraId="74D8B09A" w14:textId="567D0A8D" w:rsidR="005E0E5C" w:rsidRPr="005E0E5C" w:rsidRDefault="002E3D7E" w:rsidP="005E0E5C">
            <w:pPr>
              <w:pStyle w:val="Geenafstand"/>
              <w:rPr>
                <w:rFonts w:ascii="Tahoma" w:hAnsi="Tahoma" w:cs="Tahoma"/>
                <w:sz w:val="20"/>
                <w:szCs w:val="20"/>
                <w:lang w:eastAsia="nl-NL"/>
              </w:rPr>
            </w:pPr>
            <w:r>
              <w:rPr>
                <w:rFonts w:ascii="Tahoma" w:hAnsi="Tahoma" w:cs="Tahoma"/>
                <w:sz w:val="20"/>
                <w:szCs w:val="20"/>
                <w:lang w:eastAsia="nl-NL"/>
              </w:rPr>
              <w:t>:</w:t>
            </w:r>
          </w:p>
        </w:tc>
        <w:tc>
          <w:tcPr>
            <w:tcW w:w="841" w:type="dxa"/>
          </w:tcPr>
          <w:p w14:paraId="37FBF78F" w14:textId="160AA109" w:rsidR="005E0E5C" w:rsidRPr="005E0E5C" w:rsidRDefault="002E3D7E" w:rsidP="005E0E5C">
            <w:pPr>
              <w:pStyle w:val="Geenafstand"/>
              <w:rPr>
                <w:rFonts w:ascii="Tahoma" w:hAnsi="Tahoma" w:cs="Tahoma"/>
                <w:sz w:val="20"/>
                <w:szCs w:val="20"/>
                <w:lang w:eastAsia="nl-NL"/>
              </w:rPr>
            </w:pPr>
            <w:r>
              <w:rPr>
                <w:rFonts w:ascii="Tahoma" w:hAnsi="Tahoma" w:cs="Tahoma"/>
                <w:sz w:val="20"/>
                <w:szCs w:val="20"/>
                <w:lang w:eastAsia="nl-NL"/>
              </w:rPr>
              <w:t>*</w:t>
            </w:r>
          </w:p>
        </w:tc>
        <w:tc>
          <w:tcPr>
            <w:tcW w:w="841" w:type="dxa"/>
          </w:tcPr>
          <w:p w14:paraId="58550D47" w14:textId="77777777" w:rsidR="005E0E5C" w:rsidRPr="005E0E5C" w:rsidRDefault="005E0E5C" w:rsidP="005E0E5C">
            <w:pPr>
              <w:pStyle w:val="Geenafstand"/>
              <w:rPr>
                <w:rFonts w:ascii="Tahoma" w:hAnsi="Tahoma" w:cs="Tahoma"/>
                <w:sz w:val="20"/>
                <w:szCs w:val="20"/>
                <w:lang w:eastAsia="nl-NL"/>
              </w:rPr>
            </w:pPr>
          </w:p>
        </w:tc>
        <w:tc>
          <w:tcPr>
            <w:tcW w:w="841" w:type="dxa"/>
          </w:tcPr>
          <w:p w14:paraId="51EB3EF3" w14:textId="77777777" w:rsidR="005E0E5C" w:rsidRPr="005E0E5C" w:rsidRDefault="005E0E5C" w:rsidP="005E0E5C">
            <w:pPr>
              <w:pStyle w:val="Geenafstand"/>
              <w:rPr>
                <w:rFonts w:ascii="Tahoma" w:hAnsi="Tahoma" w:cs="Tahoma"/>
                <w:sz w:val="20"/>
                <w:szCs w:val="20"/>
                <w:lang w:eastAsia="nl-NL"/>
              </w:rPr>
            </w:pPr>
          </w:p>
        </w:tc>
      </w:tr>
      <w:tr w:rsidR="005E0E5C" w14:paraId="76E3A128" w14:textId="77777777" w:rsidTr="00775E58">
        <w:tc>
          <w:tcPr>
            <w:tcW w:w="5698" w:type="dxa"/>
          </w:tcPr>
          <w:p w14:paraId="0C3DF5F0" w14:textId="5C1719A8" w:rsidR="005E0E5C" w:rsidRPr="005E0E5C" w:rsidRDefault="0083042C" w:rsidP="005E0E5C">
            <w:pPr>
              <w:pStyle w:val="Geenafstand"/>
              <w:rPr>
                <w:rFonts w:ascii="Tahoma" w:hAnsi="Tahoma" w:cs="Tahoma"/>
                <w:sz w:val="20"/>
                <w:szCs w:val="20"/>
              </w:rPr>
            </w:pPr>
            <w:r w:rsidRPr="00E06BB0">
              <w:rPr>
                <w:rFonts w:ascii="Tahoma" w:hAnsi="Tahoma" w:cs="Tahoma"/>
                <w:sz w:val="20"/>
                <w:szCs w:val="20"/>
              </w:rPr>
              <w:t>We weten wat onze doelen zijn en vieren onze successen.</w:t>
            </w:r>
          </w:p>
        </w:tc>
        <w:tc>
          <w:tcPr>
            <w:tcW w:w="841" w:type="dxa"/>
          </w:tcPr>
          <w:p w14:paraId="4010A346" w14:textId="350C6970" w:rsidR="005E0E5C" w:rsidRPr="005E0E5C" w:rsidRDefault="00E54EC5" w:rsidP="005E0E5C">
            <w:pPr>
              <w:pStyle w:val="Geenafstand"/>
              <w:rPr>
                <w:rFonts w:ascii="Tahoma" w:hAnsi="Tahoma" w:cs="Tahoma"/>
                <w:sz w:val="20"/>
                <w:szCs w:val="20"/>
                <w:lang w:eastAsia="nl-NL"/>
              </w:rPr>
            </w:pPr>
            <w:r>
              <w:rPr>
                <w:rFonts w:ascii="Tahoma" w:hAnsi="Tahoma" w:cs="Tahoma"/>
                <w:sz w:val="20"/>
                <w:szCs w:val="20"/>
                <w:lang w:eastAsia="nl-NL"/>
              </w:rPr>
              <w:t>:</w:t>
            </w:r>
          </w:p>
        </w:tc>
        <w:tc>
          <w:tcPr>
            <w:tcW w:w="841" w:type="dxa"/>
          </w:tcPr>
          <w:p w14:paraId="595478EA" w14:textId="3835BBD7" w:rsidR="005E0E5C" w:rsidRPr="005E0E5C" w:rsidRDefault="00E54EC5" w:rsidP="005E0E5C">
            <w:pPr>
              <w:pStyle w:val="Geenafstand"/>
              <w:rPr>
                <w:rFonts w:ascii="Tahoma" w:hAnsi="Tahoma" w:cs="Tahoma"/>
                <w:sz w:val="20"/>
                <w:szCs w:val="20"/>
                <w:lang w:eastAsia="nl-NL"/>
              </w:rPr>
            </w:pPr>
            <w:r>
              <w:rPr>
                <w:rFonts w:ascii="Tahoma" w:hAnsi="Tahoma" w:cs="Tahoma"/>
                <w:sz w:val="20"/>
                <w:szCs w:val="20"/>
                <w:lang w:eastAsia="nl-NL"/>
              </w:rPr>
              <w:t>:</w:t>
            </w:r>
          </w:p>
        </w:tc>
        <w:tc>
          <w:tcPr>
            <w:tcW w:w="841" w:type="dxa"/>
          </w:tcPr>
          <w:p w14:paraId="18AF8399" w14:textId="0073EBE5" w:rsidR="005E0E5C" w:rsidRPr="005E0E5C" w:rsidRDefault="00E54EC5" w:rsidP="005E0E5C">
            <w:pPr>
              <w:pStyle w:val="Geenafstand"/>
              <w:rPr>
                <w:rFonts w:ascii="Tahoma" w:hAnsi="Tahoma" w:cs="Tahoma"/>
                <w:sz w:val="20"/>
                <w:szCs w:val="20"/>
                <w:lang w:eastAsia="nl-NL"/>
              </w:rPr>
            </w:pPr>
            <w:r>
              <w:rPr>
                <w:rFonts w:ascii="Tahoma" w:hAnsi="Tahoma" w:cs="Tahoma"/>
                <w:sz w:val="20"/>
                <w:szCs w:val="20"/>
                <w:lang w:eastAsia="nl-NL"/>
              </w:rPr>
              <w:t>*</w:t>
            </w:r>
          </w:p>
        </w:tc>
        <w:tc>
          <w:tcPr>
            <w:tcW w:w="841" w:type="dxa"/>
          </w:tcPr>
          <w:p w14:paraId="20584F36" w14:textId="77777777" w:rsidR="005E0E5C" w:rsidRPr="005E0E5C" w:rsidRDefault="005E0E5C" w:rsidP="005E0E5C">
            <w:pPr>
              <w:pStyle w:val="Geenafstand"/>
              <w:rPr>
                <w:rFonts w:ascii="Tahoma" w:hAnsi="Tahoma" w:cs="Tahoma"/>
                <w:sz w:val="20"/>
                <w:szCs w:val="20"/>
                <w:lang w:eastAsia="nl-NL"/>
              </w:rPr>
            </w:pPr>
          </w:p>
        </w:tc>
      </w:tr>
      <w:tr w:rsidR="005E0E5C" w14:paraId="5029AF7C" w14:textId="77777777" w:rsidTr="00775E58">
        <w:tc>
          <w:tcPr>
            <w:tcW w:w="5698" w:type="dxa"/>
          </w:tcPr>
          <w:p w14:paraId="15AA73DE" w14:textId="4BCB8B32" w:rsidR="005E0E5C" w:rsidRPr="005E0E5C" w:rsidRDefault="0083042C" w:rsidP="005E0E5C">
            <w:pPr>
              <w:pStyle w:val="Geenafstand"/>
              <w:rPr>
                <w:rFonts w:ascii="Tahoma" w:hAnsi="Tahoma" w:cs="Tahoma"/>
                <w:sz w:val="20"/>
                <w:szCs w:val="20"/>
              </w:rPr>
            </w:pPr>
            <w:r w:rsidRPr="00E06BB0">
              <w:rPr>
                <w:rFonts w:ascii="Tahoma" w:hAnsi="Tahoma" w:cs="Tahoma"/>
                <w:sz w:val="20"/>
                <w:szCs w:val="20"/>
              </w:rPr>
              <w:t xml:space="preserve">Het E.D.I model is verankerd in ons dagelijks handelen. </w:t>
            </w:r>
          </w:p>
        </w:tc>
        <w:tc>
          <w:tcPr>
            <w:tcW w:w="841" w:type="dxa"/>
          </w:tcPr>
          <w:p w14:paraId="472BDAB3" w14:textId="4DA29AA4" w:rsidR="005E0E5C" w:rsidRPr="005E0E5C" w:rsidRDefault="002E3D7E" w:rsidP="005E0E5C">
            <w:pPr>
              <w:pStyle w:val="Geenafstand"/>
              <w:rPr>
                <w:rFonts w:ascii="Tahoma" w:hAnsi="Tahoma" w:cs="Tahoma"/>
                <w:sz w:val="20"/>
                <w:szCs w:val="20"/>
                <w:lang w:eastAsia="nl-NL"/>
              </w:rPr>
            </w:pPr>
            <w:r>
              <w:rPr>
                <w:rFonts w:ascii="Tahoma" w:hAnsi="Tahoma" w:cs="Tahoma"/>
                <w:sz w:val="20"/>
                <w:szCs w:val="20"/>
                <w:lang w:eastAsia="nl-NL"/>
              </w:rPr>
              <w:t>:</w:t>
            </w:r>
          </w:p>
        </w:tc>
        <w:tc>
          <w:tcPr>
            <w:tcW w:w="841" w:type="dxa"/>
          </w:tcPr>
          <w:p w14:paraId="7871D0B4" w14:textId="721367A8" w:rsidR="005E0E5C" w:rsidRPr="005E0E5C" w:rsidRDefault="002E3D7E" w:rsidP="005E0E5C">
            <w:pPr>
              <w:pStyle w:val="Geenafstand"/>
              <w:rPr>
                <w:rFonts w:ascii="Tahoma" w:hAnsi="Tahoma" w:cs="Tahoma"/>
                <w:sz w:val="20"/>
                <w:szCs w:val="20"/>
                <w:lang w:eastAsia="nl-NL"/>
              </w:rPr>
            </w:pPr>
            <w:r>
              <w:rPr>
                <w:rFonts w:ascii="Tahoma" w:hAnsi="Tahoma" w:cs="Tahoma"/>
                <w:sz w:val="20"/>
                <w:szCs w:val="20"/>
                <w:lang w:eastAsia="nl-NL"/>
              </w:rPr>
              <w:t>*</w:t>
            </w:r>
          </w:p>
        </w:tc>
        <w:tc>
          <w:tcPr>
            <w:tcW w:w="841" w:type="dxa"/>
          </w:tcPr>
          <w:p w14:paraId="416074C3" w14:textId="77777777" w:rsidR="005E0E5C" w:rsidRPr="005E0E5C" w:rsidRDefault="005E0E5C" w:rsidP="005E0E5C">
            <w:pPr>
              <w:pStyle w:val="Geenafstand"/>
              <w:rPr>
                <w:rFonts w:ascii="Tahoma" w:hAnsi="Tahoma" w:cs="Tahoma"/>
                <w:sz w:val="20"/>
                <w:szCs w:val="20"/>
                <w:lang w:eastAsia="nl-NL"/>
              </w:rPr>
            </w:pPr>
          </w:p>
        </w:tc>
        <w:tc>
          <w:tcPr>
            <w:tcW w:w="841" w:type="dxa"/>
          </w:tcPr>
          <w:p w14:paraId="2C6C41EB" w14:textId="77777777" w:rsidR="005E0E5C" w:rsidRPr="005E0E5C" w:rsidRDefault="005E0E5C" w:rsidP="005E0E5C">
            <w:pPr>
              <w:pStyle w:val="Geenafstand"/>
              <w:rPr>
                <w:rFonts w:ascii="Tahoma" w:hAnsi="Tahoma" w:cs="Tahoma"/>
                <w:sz w:val="20"/>
                <w:szCs w:val="20"/>
                <w:lang w:eastAsia="nl-NL"/>
              </w:rPr>
            </w:pPr>
          </w:p>
        </w:tc>
      </w:tr>
      <w:tr w:rsidR="005E0E5C" w14:paraId="13DFAE26" w14:textId="77777777" w:rsidTr="00775E58">
        <w:tc>
          <w:tcPr>
            <w:tcW w:w="5698" w:type="dxa"/>
          </w:tcPr>
          <w:p w14:paraId="6A3DFD17" w14:textId="37402219" w:rsidR="005E0E5C" w:rsidRPr="0083042C" w:rsidRDefault="0083042C" w:rsidP="005E0E5C">
            <w:pPr>
              <w:pStyle w:val="Geenafstand"/>
              <w:rPr>
                <w:rFonts w:ascii="Tahoma" w:hAnsi="Tahoma" w:cs="Tahoma"/>
                <w:color w:val="9ACA3F"/>
                <w:sz w:val="20"/>
                <w:szCs w:val="20"/>
              </w:rPr>
            </w:pPr>
            <w:r>
              <w:rPr>
                <w:rFonts w:ascii="Tahoma" w:hAnsi="Tahoma" w:cs="Tahoma"/>
                <w:sz w:val="20"/>
                <w:szCs w:val="20"/>
              </w:rPr>
              <w:t>W</w:t>
            </w:r>
            <w:r w:rsidRPr="00E06BB0">
              <w:rPr>
                <w:rFonts w:ascii="Tahoma" w:hAnsi="Tahoma" w:cs="Tahoma"/>
                <w:sz w:val="20"/>
                <w:szCs w:val="20"/>
              </w:rPr>
              <w:t>e hebben samen besloten op welke wijze we coöperatief leren een vaste plaats geven in ons onderwijs.</w:t>
            </w:r>
          </w:p>
        </w:tc>
        <w:tc>
          <w:tcPr>
            <w:tcW w:w="841" w:type="dxa"/>
          </w:tcPr>
          <w:p w14:paraId="67233B69" w14:textId="6D7C8F51" w:rsidR="005E0E5C" w:rsidRPr="005E0E5C" w:rsidRDefault="002E3D7E" w:rsidP="005E0E5C">
            <w:pPr>
              <w:pStyle w:val="Geenafstand"/>
              <w:rPr>
                <w:rFonts w:ascii="Tahoma" w:hAnsi="Tahoma" w:cs="Tahoma"/>
                <w:sz w:val="20"/>
                <w:szCs w:val="20"/>
                <w:lang w:eastAsia="nl-NL"/>
              </w:rPr>
            </w:pPr>
            <w:r>
              <w:rPr>
                <w:rFonts w:ascii="Tahoma" w:hAnsi="Tahoma" w:cs="Tahoma"/>
                <w:sz w:val="20"/>
                <w:szCs w:val="20"/>
                <w:lang w:eastAsia="nl-NL"/>
              </w:rPr>
              <w:t>X</w:t>
            </w:r>
          </w:p>
        </w:tc>
        <w:tc>
          <w:tcPr>
            <w:tcW w:w="841" w:type="dxa"/>
          </w:tcPr>
          <w:p w14:paraId="4DAB261A" w14:textId="5E92F6DB" w:rsidR="005E0E5C" w:rsidRPr="005E0E5C" w:rsidRDefault="002E3D7E" w:rsidP="005E0E5C">
            <w:pPr>
              <w:pStyle w:val="Geenafstand"/>
              <w:rPr>
                <w:rFonts w:ascii="Tahoma" w:hAnsi="Tahoma" w:cs="Tahoma"/>
                <w:sz w:val="20"/>
                <w:szCs w:val="20"/>
                <w:lang w:eastAsia="nl-NL"/>
              </w:rPr>
            </w:pPr>
            <w:r>
              <w:rPr>
                <w:rFonts w:ascii="Tahoma" w:hAnsi="Tahoma" w:cs="Tahoma"/>
                <w:sz w:val="20"/>
                <w:szCs w:val="20"/>
                <w:lang w:eastAsia="nl-NL"/>
              </w:rPr>
              <w:t>:</w:t>
            </w:r>
          </w:p>
        </w:tc>
        <w:tc>
          <w:tcPr>
            <w:tcW w:w="841" w:type="dxa"/>
          </w:tcPr>
          <w:p w14:paraId="39E1900F" w14:textId="47152712" w:rsidR="005E0E5C" w:rsidRPr="005E0E5C" w:rsidRDefault="002E3D7E" w:rsidP="005E0E5C">
            <w:pPr>
              <w:pStyle w:val="Geenafstand"/>
              <w:rPr>
                <w:rFonts w:ascii="Tahoma" w:hAnsi="Tahoma" w:cs="Tahoma"/>
                <w:sz w:val="20"/>
                <w:szCs w:val="20"/>
                <w:lang w:eastAsia="nl-NL"/>
              </w:rPr>
            </w:pPr>
            <w:r>
              <w:rPr>
                <w:rFonts w:ascii="Tahoma" w:hAnsi="Tahoma" w:cs="Tahoma"/>
                <w:sz w:val="20"/>
                <w:szCs w:val="20"/>
                <w:lang w:eastAsia="nl-NL"/>
              </w:rPr>
              <w:t>*</w:t>
            </w:r>
          </w:p>
        </w:tc>
        <w:tc>
          <w:tcPr>
            <w:tcW w:w="841" w:type="dxa"/>
          </w:tcPr>
          <w:p w14:paraId="1D605669" w14:textId="77777777" w:rsidR="005E0E5C" w:rsidRPr="005E0E5C" w:rsidRDefault="005E0E5C" w:rsidP="005E0E5C">
            <w:pPr>
              <w:pStyle w:val="Geenafstand"/>
              <w:rPr>
                <w:rFonts w:ascii="Tahoma" w:hAnsi="Tahoma" w:cs="Tahoma"/>
                <w:sz w:val="20"/>
                <w:szCs w:val="20"/>
                <w:lang w:eastAsia="nl-NL"/>
              </w:rPr>
            </w:pPr>
          </w:p>
        </w:tc>
      </w:tr>
      <w:tr w:rsidR="005E0E5C" w14:paraId="1C6516B4" w14:textId="77777777" w:rsidTr="00775E58">
        <w:tc>
          <w:tcPr>
            <w:tcW w:w="5698" w:type="dxa"/>
          </w:tcPr>
          <w:p w14:paraId="488EDA73" w14:textId="77777777" w:rsidR="005E0E5C" w:rsidRPr="005E0E5C" w:rsidRDefault="005E0E5C" w:rsidP="005E0E5C">
            <w:pPr>
              <w:pStyle w:val="Geenafstand"/>
              <w:rPr>
                <w:rFonts w:ascii="Tahoma" w:hAnsi="Tahoma" w:cs="Tahoma"/>
                <w:sz w:val="20"/>
                <w:szCs w:val="20"/>
                <w:lang w:eastAsia="nl-NL"/>
              </w:rPr>
            </w:pPr>
          </w:p>
        </w:tc>
        <w:tc>
          <w:tcPr>
            <w:tcW w:w="841" w:type="dxa"/>
          </w:tcPr>
          <w:p w14:paraId="2B5F4F56" w14:textId="77777777" w:rsidR="005E0E5C" w:rsidRPr="005E0E5C" w:rsidRDefault="005E0E5C" w:rsidP="005E0E5C">
            <w:pPr>
              <w:pStyle w:val="Geenafstand"/>
              <w:rPr>
                <w:rFonts w:ascii="Tahoma" w:hAnsi="Tahoma" w:cs="Tahoma"/>
                <w:sz w:val="20"/>
                <w:szCs w:val="20"/>
                <w:lang w:eastAsia="nl-NL"/>
              </w:rPr>
            </w:pPr>
          </w:p>
        </w:tc>
        <w:tc>
          <w:tcPr>
            <w:tcW w:w="841" w:type="dxa"/>
          </w:tcPr>
          <w:p w14:paraId="02735CC1" w14:textId="77777777" w:rsidR="005E0E5C" w:rsidRPr="005E0E5C" w:rsidRDefault="005E0E5C" w:rsidP="005E0E5C">
            <w:pPr>
              <w:pStyle w:val="Geenafstand"/>
              <w:rPr>
                <w:rFonts w:ascii="Tahoma" w:hAnsi="Tahoma" w:cs="Tahoma"/>
                <w:sz w:val="20"/>
                <w:szCs w:val="20"/>
                <w:lang w:eastAsia="nl-NL"/>
              </w:rPr>
            </w:pPr>
          </w:p>
        </w:tc>
        <w:tc>
          <w:tcPr>
            <w:tcW w:w="841" w:type="dxa"/>
          </w:tcPr>
          <w:p w14:paraId="1EBA08AB" w14:textId="77777777" w:rsidR="005E0E5C" w:rsidRPr="005E0E5C" w:rsidRDefault="005E0E5C" w:rsidP="005E0E5C">
            <w:pPr>
              <w:pStyle w:val="Geenafstand"/>
              <w:rPr>
                <w:rFonts w:ascii="Tahoma" w:hAnsi="Tahoma" w:cs="Tahoma"/>
                <w:sz w:val="20"/>
                <w:szCs w:val="20"/>
                <w:lang w:eastAsia="nl-NL"/>
              </w:rPr>
            </w:pPr>
          </w:p>
        </w:tc>
        <w:tc>
          <w:tcPr>
            <w:tcW w:w="841" w:type="dxa"/>
          </w:tcPr>
          <w:p w14:paraId="61EB5692" w14:textId="77777777" w:rsidR="005E0E5C" w:rsidRPr="005E0E5C" w:rsidRDefault="005E0E5C" w:rsidP="005E0E5C">
            <w:pPr>
              <w:pStyle w:val="Geenafstand"/>
              <w:rPr>
                <w:rFonts w:ascii="Tahoma" w:hAnsi="Tahoma" w:cs="Tahoma"/>
                <w:sz w:val="20"/>
                <w:szCs w:val="20"/>
                <w:lang w:eastAsia="nl-NL"/>
              </w:rPr>
            </w:pPr>
          </w:p>
        </w:tc>
      </w:tr>
      <w:tr w:rsidR="005E0E5C" w14:paraId="0E270A14" w14:textId="77777777" w:rsidTr="00775E58">
        <w:tc>
          <w:tcPr>
            <w:tcW w:w="5698" w:type="dxa"/>
          </w:tcPr>
          <w:p w14:paraId="3F15FBB0" w14:textId="30A4727E" w:rsidR="005E0E5C" w:rsidRPr="00002276" w:rsidRDefault="005E0E5C" w:rsidP="005E0E5C">
            <w:pPr>
              <w:pStyle w:val="Geenafstand"/>
              <w:rPr>
                <w:rFonts w:ascii="Tahoma" w:hAnsi="Tahoma" w:cs="Tahoma"/>
                <w:b/>
                <w:sz w:val="20"/>
                <w:szCs w:val="20"/>
                <w:lang w:eastAsia="nl-NL"/>
              </w:rPr>
            </w:pPr>
            <w:r w:rsidRPr="00002276">
              <w:rPr>
                <w:rFonts w:ascii="Tahoma" w:hAnsi="Tahoma" w:cs="Tahoma"/>
                <w:b/>
                <w:sz w:val="20"/>
                <w:szCs w:val="20"/>
                <w:lang w:eastAsia="nl-NL"/>
              </w:rPr>
              <w:t>Dynamische scholen in de Haarlemmermeer</w:t>
            </w:r>
          </w:p>
        </w:tc>
        <w:tc>
          <w:tcPr>
            <w:tcW w:w="841" w:type="dxa"/>
          </w:tcPr>
          <w:p w14:paraId="49655D63" w14:textId="77777777" w:rsidR="005E0E5C" w:rsidRPr="005E0E5C" w:rsidRDefault="005E0E5C" w:rsidP="005E0E5C">
            <w:pPr>
              <w:pStyle w:val="Geenafstand"/>
              <w:rPr>
                <w:rFonts w:ascii="Tahoma" w:hAnsi="Tahoma" w:cs="Tahoma"/>
                <w:sz w:val="20"/>
                <w:szCs w:val="20"/>
                <w:lang w:eastAsia="nl-NL"/>
              </w:rPr>
            </w:pPr>
          </w:p>
        </w:tc>
        <w:tc>
          <w:tcPr>
            <w:tcW w:w="841" w:type="dxa"/>
          </w:tcPr>
          <w:p w14:paraId="50BC7F9F" w14:textId="77777777" w:rsidR="005E0E5C" w:rsidRPr="005E0E5C" w:rsidRDefault="005E0E5C" w:rsidP="005E0E5C">
            <w:pPr>
              <w:pStyle w:val="Geenafstand"/>
              <w:rPr>
                <w:rFonts w:ascii="Tahoma" w:hAnsi="Tahoma" w:cs="Tahoma"/>
                <w:sz w:val="20"/>
                <w:szCs w:val="20"/>
                <w:lang w:eastAsia="nl-NL"/>
              </w:rPr>
            </w:pPr>
          </w:p>
        </w:tc>
        <w:tc>
          <w:tcPr>
            <w:tcW w:w="841" w:type="dxa"/>
          </w:tcPr>
          <w:p w14:paraId="6A78DCBD" w14:textId="77777777" w:rsidR="005E0E5C" w:rsidRPr="005E0E5C" w:rsidRDefault="005E0E5C" w:rsidP="005E0E5C">
            <w:pPr>
              <w:pStyle w:val="Geenafstand"/>
              <w:rPr>
                <w:rFonts w:ascii="Tahoma" w:hAnsi="Tahoma" w:cs="Tahoma"/>
                <w:sz w:val="20"/>
                <w:szCs w:val="20"/>
                <w:lang w:eastAsia="nl-NL"/>
              </w:rPr>
            </w:pPr>
          </w:p>
        </w:tc>
        <w:tc>
          <w:tcPr>
            <w:tcW w:w="841" w:type="dxa"/>
          </w:tcPr>
          <w:p w14:paraId="39B920AB" w14:textId="77777777" w:rsidR="005E0E5C" w:rsidRPr="005E0E5C" w:rsidRDefault="005E0E5C" w:rsidP="005E0E5C">
            <w:pPr>
              <w:pStyle w:val="Geenafstand"/>
              <w:rPr>
                <w:rFonts w:ascii="Tahoma" w:hAnsi="Tahoma" w:cs="Tahoma"/>
                <w:sz w:val="20"/>
                <w:szCs w:val="20"/>
                <w:lang w:eastAsia="nl-NL"/>
              </w:rPr>
            </w:pPr>
          </w:p>
        </w:tc>
      </w:tr>
      <w:tr w:rsidR="005E0E5C" w14:paraId="51D71663" w14:textId="77777777" w:rsidTr="00775E58">
        <w:tc>
          <w:tcPr>
            <w:tcW w:w="5698" w:type="dxa"/>
          </w:tcPr>
          <w:p w14:paraId="0385BD0D" w14:textId="5772E095" w:rsidR="005E0E5C" w:rsidRPr="005E0E5C" w:rsidRDefault="00775E58" w:rsidP="00775E58">
            <w:pPr>
              <w:pStyle w:val="Geenafstand"/>
              <w:rPr>
                <w:rFonts w:ascii="Tahoma" w:hAnsi="Tahoma" w:cs="Tahoma"/>
                <w:sz w:val="20"/>
                <w:szCs w:val="20"/>
                <w:lang w:eastAsia="nl-NL"/>
              </w:rPr>
            </w:pPr>
            <w:r w:rsidRPr="00EE6191">
              <w:rPr>
                <w:rFonts w:ascii="Tahoma" w:hAnsi="Tahoma" w:cs="Tahoma"/>
                <w:sz w:val="20"/>
                <w:szCs w:val="20"/>
              </w:rPr>
              <w:t>Wij weten welk gemeenschappelijk verhaal wij hebben over onze school.</w:t>
            </w:r>
          </w:p>
        </w:tc>
        <w:tc>
          <w:tcPr>
            <w:tcW w:w="841" w:type="dxa"/>
          </w:tcPr>
          <w:p w14:paraId="3CB2484E" w14:textId="1C8FB198" w:rsidR="005E0E5C" w:rsidRPr="005E0E5C" w:rsidRDefault="00284E43" w:rsidP="005E0E5C">
            <w:pPr>
              <w:pStyle w:val="Geenafstand"/>
              <w:rPr>
                <w:rFonts w:ascii="Tahoma" w:hAnsi="Tahoma" w:cs="Tahoma"/>
                <w:sz w:val="20"/>
                <w:szCs w:val="20"/>
                <w:lang w:eastAsia="nl-NL"/>
              </w:rPr>
            </w:pPr>
            <w:r>
              <w:rPr>
                <w:rFonts w:ascii="Tahoma" w:hAnsi="Tahoma" w:cs="Tahoma"/>
                <w:sz w:val="20"/>
                <w:szCs w:val="20"/>
                <w:lang w:eastAsia="nl-NL"/>
              </w:rPr>
              <w:t>:</w:t>
            </w:r>
          </w:p>
        </w:tc>
        <w:tc>
          <w:tcPr>
            <w:tcW w:w="841" w:type="dxa"/>
          </w:tcPr>
          <w:p w14:paraId="1E8CB519" w14:textId="4F9CDD46" w:rsidR="005E0E5C" w:rsidRPr="005E0E5C" w:rsidRDefault="00284E43" w:rsidP="005E0E5C">
            <w:pPr>
              <w:pStyle w:val="Geenafstand"/>
              <w:rPr>
                <w:rFonts w:ascii="Tahoma" w:hAnsi="Tahoma" w:cs="Tahoma"/>
                <w:sz w:val="20"/>
                <w:szCs w:val="20"/>
                <w:lang w:eastAsia="nl-NL"/>
              </w:rPr>
            </w:pPr>
            <w:r>
              <w:rPr>
                <w:rFonts w:ascii="Tahoma" w:hAnsi="Tahoma" w:cs="Tahoma"/>
                <w:sz w:val="20"/>
                <w:szCs w:val="20"/>
                <w:lang w:eastAsia="nl-NL"/>
              </w:rPr>
              <w:t>*</w:t>
            </w:r>
          </w:p>
        </w:tc>
        <w:tc>
          <w:tcPr>
            <w:tcW w:w="841" w:type="dxa"/>
          </w:tcPr>
          <w:p w14:paraId="170C54FB" w14:textId="77777777" w:rsidR="005E0E5C" w:rsidRPr="005E0E5C" w:rsidRDefault="005E0E5C" w:rsidP="005E0E5C">
            <w:pPr>
              <w:pStyle w:val="Geenafstand"/>
              <w:rPr>
                <w:rFonts w:ascii="Tahoma" w:hAnsi="Tahoma" w:cs="Tahoma"/>
                <w:sz w:val="20"/>
                <w:szCs w:val="20"/>
                <w:lang w:eastAsia="nl-NL"/>
              </w:rPr>
            </w:pPr>
          </w:p>
        </w:tc>
        <w:tc>
          <w:tcPr>
            <w:tcW w:w="841" w:type="dxa"/>
          </w:tcPr>
          <w:p w14:paraId="4F24CCF1" w14:textId="77777777" w:rsidR="005E0E5C" w:rsidRPr="005E0E5C" w:rsidRDefault="005E0E5C" w:rsidP="005E0E5C">
            <w:pPr>
              <w:pStyle w:val="Geenafstand"/>
              <w:rPr>
                <w:rFonts w:ascii="Tahoma" w:hAnsi="Tahoma" w:cs="Tahoma"/>
                <w:sz w:val="20"/>
                <w:szCs w:val="20"/>
                <w:lang w:eastAsia="nl-NL"/>
              </w:rPr>
            </w:pPr>
          </w:p>
        </w:tc>
      </w:tr>
      <w:tr w:rsidR="005E0E5C" w14:paraId="63AE69E2" w14:textId="77777777" w:rsidTr="00775E58">
        <w:tc>
          <w:tcPr>
            <w:tcW w:w="5698" w:type="dxa"/>
          </w:tcPr>
          <w:p w14:paraId="5C390397" w14:textId="04541776" w:rsidR="005E0E5C" w:rsidRPr="005E0E5C" w:rsidRDefault="00775E58" w:rsidP="005E0E5C">
            <w:pPr>
              <w:pStyle w:val="Geenafstand"/>
              <w:rPr>
                <w:rFonts w:ascii="Tahoma" w:hAnsi="Tahoma" w:cs="Tahoma"/>
                <w:sz w:val="20"/>
                <w:szCs w:val="20"/>
                <w:lang w:eastAsia="nl-NL"/>
              </w:rPr>
            </w:pPr>
            <w:r>
              <w:rPr>
                <w:rFonts w:ascii="Tahoma" w:hAnsi="Tahoma" w:cs="Tahoma"/>
                <w:sz w:val="20"/>
                <w:szCs w:val="20"/>
                <w:lang w:eastAsia="nl-NL"/>
              </w:rPr>
              <w:t>Wij breiden onze carrousel uit</w:t>
            </w:r>
          </w:p>
        </w:tc>
        <w:tc>
          <w:tcPr>
            <w:tcW w:w="841" w:type="dxa"/>
          </w:tcPr>
          <w:p w14:paraId="124B97FE" w14:textId="4FE1A417" w:rsidR="005E0E5C" w:rsidRPr="005E0E5C" w:rsidRDefault="00284E43" w:rsidP="005E0E5C">
            <w:pPr>
              <w:pStyle w:val="Geenafstand"/>
              <w:rPr>
                <w:rFonts w:ascii="Tahoma" w:hAnsi="Tahoma" w:cs="Tahoma"/>
                <w:sz w:val="20"/>
                <w:szCs w:val="20"/>
                <w:lang w:eastAsia="nl-NL"/>
              </w:rPr>
            </w:pPr>
            <w:r>
              <w:rPr>
                <w:rFonts w:ascii="Tahoma" w:hAnsi="Tahoma" w:cs="Tahoma"/>
                <w:sz w:val="20"/>
                <w:szCs w:val="20"/>
                <w:lang w:eastAsia="nl-NL"/>
              </w:rPr>
              <w:t>:</w:t>
            </w:r>
          </w:p>
        </w:tc>
        <w:tc>
          <w:tcPr>
            <w:tcW w:w="841" w:type="dxa"/>
          </w:tcPr>
          <w:p w14:paraId="7912A078" w14:textId="1E60E225" w:rsidR="005E0E5C" w:rsidRPr="005E0E5C" w:rsidRDefault="00284E43" w:rsidP="005E0E5C">
            <w:pPr>
              <w:pStyle w:val="Geenafstand"/>
              <w:rPr>
                <w:rFonts w:ascii="Tahoma" w:hAnsi="Tahoma" w:cs="Tahoma"/>
                <w:sz w:val="20"/>
                <w:szCs w:val="20"/>
                <w:lang w:eastAsia="nl-NL"/>
              </w:rPr>
            </w:pPr>
            <w:r>
              <w:rPr>
                <w:rFonts w:ascii="Tahoma" w:hAnsi="Tahoma" w:cs="Tahoma"/>
                <w:sz w:val="20"/>
                <w:szCs w:val="20"/>
                <w:lang w:eastAsia="nl-NL"/>
              </w:rPr>
              <w:t>:</w:t>
            </w:r>
          </w:p>
        </w:tc>
        <w:tc>
          <w:tcPr>
            <w:tcW w:w="841" w:type="dxa"/>
          </w:tcPr>
          <w:p w14:paraId="5AA31A72" w14:textId="05D06C7A" w:rsidR="005E0E5C" w:rsidRPr="005E0E5C" w:rsidRDefault="00284E43" w:rsidP="005E0E5C">
            <w:pPr>
              <w:pStyle w:val="Geenafstand"/>
              <w:rPr>
                <w:rFonts w:ascii="Tahoma" w:hAnsi="Tahoma" w:cs="Tahoma"/>
                <w:sz w:val="20"/>
                <w:szCs w:val="20"/>
                <w:lang w:eastAsia="nl-NL"/>
              </w:rPr>
            </w:pPr>
            <w:r>
              <w:rPr>
                <w:rFonts w:ascii="Tahoma" w:hAnsi="Tahoma" w:cs="Tahoma"/>
                <w:sz w:val="20"/>
                <w:szCs w:val="20"/>
                <w:lang w:eastAsia="nl-NL"/>
              </w:rPr>
              <w:t>*</w:t>
            </w:r>
          </w:p>
        </w:tc>
        <w:tc>
          <w:tcPr>
            <w:tcW w:w="841" w:type="dxa"/>
          </w:tcPr>
          <w:p w14:paraId="3E3A752F" w14:textId="77777777" w:rsidR="005E0E5C" w:rsidRPr="005E0E5C" w:rsidRDefault="005E0E5C" w:rsidP="005E0E5C">
            <w:pPr>
              <w:pStyle w:val="Geenafstand"/>
              <w:rPr>
                <w:rFonts w:ascii="Tahoma" w:hAnsi="Tahoma" w:cs="Tahoma"/>
                <w:sz w:val="20"/>
                <w:szCs w:val="20"/>
                <w:lang w:eastAsia="nl-NL"/>
              </w:rPr>
            </w:pPr>
          </w:p>
        </w:tc>
      </w:tr>
      <w:tr w:rsidR="005E0E5C" w14:paraId="72D7611A" w14:textId="77777777" w:rsidTr="00775E58">
        <w:tc>
          <w:tcPr>
            <w:tcW w:w="5698" w:type="dxa"/>
          </w:tcPr>
          <w:p w14:paraId="33033EAF" w14:textId="75BA96D2" w:rsidR="005E0E5C" w:rsidRPr="005E0E5C" w:rsidRDefault="00775E58" w:rsidP="005E0E5C">
            <w:pPr>
              <w:pStyle w:val="Geenafstand"/>
              <w:rPr>
                <w:rFonts w:ascii="Tahoma" w:hAnsi="Tahoma" w:cs="Tahoma"/>
                <w:sz w:val="20"/>
                <w:szCs w:val="20"/>
                <w:lang w:eastAsia="nl-NL"/>
              </w:rPr>
            </w:pPr>
            <w:r>
              <w:rPr>
                <w:rFonts w:ascii="Tahoma" w:hAnsi="Tahoma" w:cs="Tahoma"/>
                <w:sz w:val="20"/>
                <w:szCs w:val="20"/>
                <w:lang w:eastAsia="nl-NL"/>
              </w:rPr>
              <w:t>Wij kiezen bewust partners die passen bij ons verhaal</w:t>
            </w:r>
          </w:p>
        </w:tc>
        <w:tc>
          <w:tcPr>
            <w:tcW w:w="841" w:type="dxa"/>
          </w:tcPr>
          <w:p w14:paraId="1E889CA3" w14:textId="77777777" w:rsidR="005E0E5C" w:rsidRPr="005E0E5C" w:rsidRDefault="005E0E5C" w:rsidP="005E0E5C">
            <w:pPr>
              <w:pStyle w:val="Geenafstand"/>
              <w:rPr>
                <w:rFonts w:ascii="Tahoma" w:hAnsi="Tahoma" w:cs="Tahoma"/>
                <w:sz w:val="20"/>
                <w:szCs w:val="20"/>
                <w:lang w:eastAsia="nl-NL"/>
              </w:rPr>
            </w:pPr>
          </w:p>
        </w:tc>
        <w:tc>
          <w:tcPr>
            <w:tcW w:w="841" w:type="dxa"/>
          </w:tcPr>
          <w:p w14:paraId="79EDE39E" w14:textId="27DE3F4A" w:rsidR="005E0E5C" w:rsidRPr="005E0E5C" w:rsidRDefault="00284E43" w:rsidP="005E0E5C">
            <w:pPr>
              <w:pStyle w:val="Geenafstand"/>
              <w:rPr>
                <w:rFonts w:ascii="Tahoma" w:hAnsi="Tahoma" w:cs="Tahoma"/>
                <w:sz w:val="20"/>
                <w:szCs w:val="20"/>
                <w:lang w:eastAsia="nl-NL"/>
              </w:rPr>
            </w:pPr>
            <w:r>
              <w:rPr>
                <w:rFonts w:ascii="Tahoma" w:hAnsi="Tahoma" w:cs="Tahoma"/>
                <w:sz w:val="20"/>
                <w:szCs w:val="20"/>
                <w:lang w:eastAsia="nl-NL"/>
              </w:rPr>
              <w:t>X</w:t>
            </w:r>
          </w:p>
        </w:tc>
        <w:tc>
          <w:tcPr>
            <w:tcW w:w="841" w:type="dxa"/>
          </w:tcPr>
          <w:p w14:paraId="36420C66" w14:textId="4496F009" w:rsidR="005E0E5C" w:rsidRPr="005E0E5C" w:rsidRDefault="00EC5ADF" w:rsidP="005E0E5C">
            <w:pPr>
              <w:pStyle w:val="Geenafstand"/>
              <w:rPr>
                <w:rFonts w:ascii="Tahoma" w:hAnsi="Tahoma" w:cs="Tahoma"/>
                <w:sz w:val="20"/>
                <w:szCs w:val="20"/>
                <w:lang w:eastAsia="nl-NL"/>
              </w:rPr>
            </w:pPr>
            <w:r>
              <w:rPr>
                <w:rFonts w:ascii="Tahoma" w:hAnsi="Tahoma" w:cs="Tahoma"/>
                <w:sz w:val="20"/>
                <w:szCs w:val="20"/>
                <w:lang w:eastAsia="nl-NL"/>
              </w:rPr>
              <w:t>:</w:t>
            </w:r>
          </w:p>
        </w:tc>
        <w:tc>
          <w:tcPr>
            <w:tcW w:w="841" w:type="dxa"/>
          </w:tcPr>
          <w:p w14:paraId="1EE28364" w14:textId="0D3C229C" w:rsidR="005E0E5C" w:rsidRPr="005E0E5C" w:rsidRDefault="00EC5ADF" w:rsidP="005E0E5C">
            <w:pPr>
              <w:pStyle w:val="Geenafstand"/>
              <w:rPr>
                <w:rFonts w:ascii="Tahoma" w:hAnsi="Tahoma" w:cs="Tahoma"/>
                <w:sz w:val="20"/>
                <w:szCs w:val="20"/>
                <w:lang w:eastAsia="nl-NL"/>
              </w:rPr>
            </w:pPr>
            <w:r>
              <w:rPr>
                <w:rFonts w:ascii="Tahoma" w:hAnsi="Tahoma" w:cs="Tahoma"/>
                <w:sz w:val="20"/>
                <w:szCs w:val="20"/>
                <w:lang w:eastAsia="nl-NL"/>
              </w:rPr>
              <w:t>*</w:t>
            </w:r>
          </w:p>
        </w:tc>
      </w:tr>
      <w:tr w:rsidR="00775E58" w14:paraId="5D7A72DD" w14:textId="77777777" w:rsidTr="00775E58">
        <w:tc>
          <w:tcPr>
            <w:tcW w:w="5698" w:type="dxa"/>
          </w:tcPr>
          <w:p w14:paraId="3353F6A1" w14:textId="3C235BCC" w:rsidR="00775E58" w:rsidRPr="005E0E5C" w:rsidRDefault="00775E58" w:rsidP="00775E58">
            <w:pPr>
              <w:pStyle w:val="Geenafstand"/>
              <w:rPr>
                <w:rFonts w:ascii="Tahoma" w:hAnsi="Tahoma" w:cs="Tahoma"/>
                <w:sz w:val="20"/>
                <w:szCs w:val="20"/>
                <w:lang w:eastAsia="nl-NL"/>
              </w:rPr>
            </w:pPr>
            <w:r w:rsidRPr="00EE6191">
              <w:rPr>
                <w:rFonts w:ascii="Tahoma" w:hAnsi="Tahoma" w:cs="Tahoma"/>
                <w:sz w:val="20"/>
                <w:szCs w:val="20"/>
              </w:rPr>
              <w:t>We maken gebruik van de kwaliteiten van ouders.</w:t>
            </w:r>
            <w:r w:rsidRPr="005E0E5C">
              <w:rPr>
                <w:rFonts w:ascii="Tahoma" w:hAnsi="Tahoma" w:cs="Tahoma"/>
                <w:sz w:val="20"/>
                <w:szCs w:val="20"/>
                <w:lang w:eastAsia="nl-NL"/>
              </w:rPr>
              <w:t xml:space="preserve"> </w:t>
            </w:r>
          </w:p>
        </w:tc>
        <w:tc>
          <w:tcPr>
            <w:tcW w:w="841" w:type="dxa"/>
          </w:tcPr>
          <w:p w14:paraId="37293E41" w14:textId="142ED1DA" w:rsidR="00775E58" w:rsidRPr="005E0E5C" w:rsidRDefault="00284E43" w:rsidP="00775E58">
            <w:pPr>
              <w:pStyle w:val="Geenafstand"/>
              <w:rPr>
                <w:rFonts w:ascii="Tahoma" w:hAnsi="Tahoma" w:cs="Tahoma"/>
                <w:sz w:val="20"/>
                <w:szCs w:val="20"/>
                <w:lang w:eastAsia="nl-NL"/>
              </w:rPr>
            </w:pPr>
            <w:r>
              <w:rPr>
                <w:rFonts w:ascii="Tahoma" w:hAnsi="Tahoma" w:cs="Tahoma"/>
                <w:sz w:val="20"/>
                <w:szCs w:val="20"/>
                <w:lang w:eastAsia="nl-NL"/>
              </w:rPr>
              <w:t>:</w:t>
            </w:r>
          </w:p>
        </w:tc>
        <w:tc>
          <w:tcPr>
            <w:tcW w:w="841" w:type="dxa"/>
          </w:tcPr>
          <w:p w14:paraId="44460D31" w14:textId="6335551C" w:rsidR="00775E58" w:rsidRPr="005E0E5C" w:rsidRDefault="00284E43" w:rsidP="00775E58">
            <w:pPr>
              <w:pStyle w:val="Geenafstand"/>
              <w:rPr>
                <w:rFonts w:ascii="Tahoma" w:hAnsi="Tahoma" w:cs="Tahoma"/>
                <w:sz w:val="20"/>
                <w:szCs w:val="20"/>
                <w:lang w:eastAsia="nl-NL"/>
              </w:rPr>
            </w:pPr>
            <w:r>
              <w:rPr>
                <w:rFonts w:ascii="Tahoma" w:hAnsi="Tahoma" w:cs="Tahoma"/>
                <w:sz w:val="20"/>
                <w:szCs w:val="20"/>
                <w:lang w:eastAsia="nl-NL"/>
              </w:rPr>
              <w:t>*</w:t>
            </w:r>
          </w:p>
        </w:tc>
        <w:tc>
          <w:tcPr>
            <w:tcW w:w="841" w:type="dxa"/>
          </w:tcPr>
          <w:p w14:paraId="4E74F8E0" w14:textId="77777777" w:rsidR="00775E58" w:rsidRPr="005E0E5C" w:rsidRDefault="00775E58" w:rsidP="00775E58">
            <w:pPr>
              <w:pStyle w:val="Geenafstand"/>
              <w:rPr>
                <w:rFonts w:ascii="Tahoma" w:hAnsi="Tahoma" w:cs="Tahoma"/>
                <w:sz w:val="20"/>
                <w:szCs w:val="20"/>
                <w:lang w:eastAsia="nl-NL"/>
              </w:rPr>
            </w:pPr>
          </w:p>
        </w:tc>
        <w:tc>
          <w:tcPr>
            <w:tcW w:w="841" w:type="dxa"/>
          </w:tcPr>
          <w:p w14:paraId="787C8EAD" w14:textId="77777777" w:rsidR="00775E58" w:rsidRPr="005E0E5C" w:rsidRDefault="00775E58" w:rsidP="00775E58">
            <w:pPr>
              <w:pStyle w:val="Geenafstand"/>
              <w:rPr>
                <w:rFonts w:ascii="Tahoma" w:hAnsi="Tahoma" w:cs="Tahoma"/>
                <w:sz w:val="20"/>
                <w:szCs w:val="20"/>
                <w:lang w:eastAsia="nl-NL"/>
              </w:rPr>
            </w:pPr>
          </w:p>
        </w:tc>
      </w:tr>
      <w:tr w:rsidR="00775E58" w14:paraId="63285D2C" w14:textId="77777777" w:rsidTr="00775E58">
        <w:tc>
          <w:tcPr>
            <w:tcW w:w="5698" w:type="dxa"/>
          </w:tcPr>
          <w:p w14:paraId="72F8A984" w14:textId="77777777" w:rsidR="00775E58" w:rsidRPr="005E0E5C" w:rsidRDefault="00775E58" w:rsidP="00775E58">
            <w:pPr>
              <w:pStyle w:val="Geenafstand"/>
              <w:rPr>
                <w:rFonts w:ascii="Tahoma" w:hAnsi="Tahoma" w:cs="Tahoma"/>
                <w:sz w:val="20"/>
                <w:szCs w:val="20"/>
                <w:lang w:eastAsia="nl-NL"/>
              </w:rPr>
            </w:pPr>
          </w:p>
        </w:tc>
        <w:tc>
          <w:tcPr>
            <w:tcW w:w="841" w:type="dxa"/>
          </w:tcPr>
          <w:p w14:paraId="488C109C" w14:textId="77777777" w:rsidR="00775E58" w:rsidRPr="005E0E5C" w:rsidRDefault="00775E58" w:rsidP="00775E58">
            <w:pPr>
              <w:pStyle w:val="Geenafstand"/>
              <w:rPr>
                <w:rFonts w:ascii="Tahoma" w:hAnsi="Tahoma" w:cs="Tahoma"/>
                <w:sz w:val="20"/>
                <w:szCs w:val="20"/>
                <w:lang w:eastAsia="nl-NL"/>
              </w:rPr>
            </w:pPr>
          </w:p>
        </w:tc>
        <w:tc>
          <w:tcPr>
            <w:tcW w:w="841" w:type="dxa"/>
          </w:tcPr>
          <w:p w14:paraId="4065FAA0" w14:textId="77777777" w:rsidR="00775E58" w:rsidRPr="005E0E5C" w:rsidRDefault="00775E58" w:rsidP="00775E58">
            <w:pPr>
              <w:pStyle w:val="Geenafstand"/>
              <w:rPr>
                <w:rFonts w:ascii="Tahoma" w:hAnsi="Tahoma" w:cs="Tahoma"/>
                <w:sz w:val="20"/>
                <w:szCs w:val="20"/>
                <w:lang w:eastAsia="nl-NL"/>
              </w:rPr>
            </w:pPr>
          </w:p>
        </w:tc>
        <w:tc>
          <w:tcPr>
            <w:tcW w:w="841" w:type="dxa"/>
          </w:tcPr>
          <w:p w14:paraId="234CB0AE" w14:textId="77777777" w:rsidR="00775E58" w:rsidRPr="005E0E5C" w:rsidRDefault="00775E58" w:rsidP="00775E58">
            <w:pPr>
              <w:pStyle w:val="Geenafstand"/>
              <w:rPr>
                <w:rFonts w:ascii="Tahoma" w:hAnsi="Tahoma" w:cs="Tahoma"/>
                <w:sz w:val="20"/>
                <w:szCs w:val="20"/>
                <w:lang w:eastAsia="nl-NL"/>
              </w:rPr>
            </w:pPr>
          </w:p>
        </w:tc>
        <w:tc>
          <w:tcPr>
            <w:tcW w:w="841" w:type="dxa"/>
          </w:tcPr>
          <w:p w14:paraId="5022D3E8" w14:textId="77777777" w:rsidR="00775E58" w:rsidRPr="005E0E5C" w:rsidRDefault="00775E58" w:rsidP="00775E58">
            <w:pPr>
              <w:pStyle w:val="Geenafstand"/>
              <w:rPr>
                <w:rFonts w:ascii="Tahoma" w:hAnsi="Tahoma" w:cs="Tahoma"/>
                <w:sz w:val="20"/>
                <w:szCs w:val="20"/>
                <w:lang w:eastAsia="nl-NL"/>
              </w:rPr>
            </w:pPr>
          </w:p>
        </w:tc>
      </w:tr>
    </w:tbl>
    <w:p w14:paraId="24E94FD5" w14:textId="77777777" w:rsidR="005E0E5C" w:rsidRDefault="005E0E5C" w:rsidP="005E0E5C">
      <w:pPr>
        <w:pStyle w:val="Geenafstand"/>
        <w:rPr>
          <w:lang w:eastAsia="nl-NL"/>
        </w:rPr>
      </w:pPr>
      <w:r>
        <w:rPr>
          <w:lang w:eastAsia="nl-NL"/>
        </w:rPr>
        <w:br w:type="page"/>
      </w:r>
    </w:p>
    <w:p w14:paraId="757758BB" w14:textId="77777777" w:rsidR="005263EB" w:rsidRPr="00B37041" w:rsidRDefault="005263EB" w:rsidP="005263EB">
      <w:pPr>
        <w:rPr>
          <w:rFonts w:ascii="Tahoma" w:hAnsi="Tahoma" w:cs="Tahoma"/>
          <w:sz w:val="20"/>
          <w:szCs w:val="20"/>
        </w:rPr>
      </w:pPr>
      <w:r w:rsidRPr="00B37041">
        <w:rPr>
          <w:rFonts w:ascii="Tahoma" w:hAnsi="Tahoma" w:cs="Tahoma"/>
          <w:sz w:val="20"/>
          <w:szCs w:val="20"/>
        </w:rPr>
        <w:lastRenderedPageBreak/>
        <w:t>FORMULIER "Instemming met schoolplan"</w:t>
      </w:r>
    </w:p>
    <w:p w14:paraId="7E93F6F0" w14:textId="77777777" w:rsidR="005263EB" w:rsidRPr="00B37041" w:rsidRDefault="005263EB" w:rsidP="005263EB">
      <w:pPr>
        <w:rPr>
          <w:rFonts w:ascii="Tahoma" w:hAnsi="Tahoma" w:cs="Tahoma"/>
          <w:sz w:val="20"/>
          <w:szCs w:val="20"/>
        </w:rPr>
      </w:pPr>
    </w:p>
    <w:p w14:paraId="0D7562E1" w14:textId="199B1EAF" w:rsidR="005263EB" w:rsidRPr="00B37041" w:rsidRDefault="005263EB" w:rsidP="005263EB">
      <w:pPr>
        <w:rPr>
          <w:rFonts w:ascii="Tahoma" w:hAnsi="Tahoma" w:cs="Tahoma"/>
          <w:sz w:val="20"/>
          <w:szCs w:val="20"/>
        </w:rPr>
      </w:pPr>
      <w:r w:rsidRPr="00B37041">
        <w:rPr>
          <w:rFonts w:ascii="Tahoma" w:hAnsi="Tahoma" w:cs="Tahoma"/>
          <w:sz w:val="20"/>
          <w:szCs w:val="20"/>
        </w:rPr>
        <w:t>School:</w:t>
      </w:r>
      <w:r w:rsidRPr="00B37041">
        <w:rPr>
          <w:rFonts w:ascii="Tahoma" w:hAnsi="Tahoma" w:cs="Tahoma"/>
          <w:sz w:val="20"/>
          <w:szCs w:val="20"/>
        </w:rPr>
        <w:tab/>
      </w:r>
      <w:r w:rsidRPr="00B37041">
        <w:rPr>
          <w:rFonts w:ascii="Tahoma" w:hAnsi="Tahoma" w:cs="Tahoma"/>
          <w:sz w:val="20"/>
          <w:szCs w:val="20"/>
        </w:rPr>
        <w:tab/>
      </w:r>
      <w:r w:rsidRPr="00B37041">
        <w:rPr>
          <w:rFonts w:ascii="Tahoma" w:hAnsi="Tahoma" w:cs="Tahoma"/>
          <w:sz w:val="20"/>
          <w:szCs w:val="20"/>
        </w:rPr>
        <w:tab/>
      </w:r>
      <w:r w:rsidR="00E54EC5">
        <w:rPr>
          <w:rFonts w:ascii="Tahoma" w:hAnsi="Tahoma" w:cs="Tahoma"/>
          <w:sz w:val="20"/>
          <w:szCs w:val="20"/>
        </w:rPr>
        <w:t>CBS Tabitha</w:t>
      </w:r>
    </w:p>
    <w:p w14:paraId="6B5F17CB" w14:textId="22C869B4" w:rsidR="005263EB" w:rsidRPr="00B37041" w:rsidRDefault="005263EB" w:rsidP="005263EB">
      <w:pPr>
        <w:rPr>
          <w:rFonts w:ascii="Tahoma" w:hAnsi="Tahoma" w:cs="Tahoma"/>
          <w:sz w:val="20"/>
          <w:szCs w:val="20"/>
        </w:rPr>
      </w:pPr>
      <w:r w:rsidRPr="00B37041">
        <w:rPr>
          <w:rFonts w:ascii="Tahoma" w:hAnsi="Tahoma" w:cs="Tahoma"/>
          <w:sz w:val="20"/>
          <w:szCs w:val="20"/>
        </w:rPr>
        <w:t>Adres:</w:t>
      </w:r>
      <w:r w:rsidRPr="00B37041">
        <w:rPr>
          <w:rFonts w:ascii="Tahoma" w:hAnsi="Tahoma" w:cs="Tahoma"/>
          <w:sz w:val="20"/>
          <w:szCs w:val="20"/>
        </w:rPr>
        <w:tab/>
      </w:r>
      <w:r w:rsidRPr="00B37041">
        <w:rPr>
          <w:rFonts w:ascii="Tahoma" w:hAnsi="Tahoma" w:cs="Tahoma"/>
          <w:sz w:val="20"/>
          <w:szCs w:val="20"/>
        </w:rPr>
        <w:tab/>
      </w:r>
      <w:r w:rsidRPr="00B37041">
        <w:rPr>
          <w:rFonts w:ascii="Tahoma" w:hAnsi="Tahoma" w:cs="Tahoma"/>
          <w:sz w:val="20"/>
          <w:szCs w:val="20"/>
        </w:rPr>
        <w:tab/>
      </w:r>
      <w:r w:rsidR="00E54EC5">
        <w:rPr>
          <w:rFonts w:ascii="Tahoma" w:hAnsi="Tahoma" w:cs="Tahoma"/>
          <w:sz w:val="20"/>
          <w:szCs w:val="20"/>
        </w:rPr>
        <w:t>Femina Mullerstraat 74</w:t>
      </w:r>
    </w:p>
    <w:p w14:paraId="3A20C095" w14:textId="46F91C2B" w:rsidR="005263EB" w:rsidRPr="00B37041" w:rsidRDefault="005263EB" w:rsidP="005263EB">
      <w:pPr>
        <w:rPr>
          <w:rFonts w:ascii="Tahoma" w:hAnsi="Tahoma" w:cs="Tahoma"/>
          <w:sz w:val="20"/>
          <w:szCs w:val="20"/>
        </w:rPr>
      </w:pPr>
      <w:r w:rsidRPr="00B37041">
        <w:rPr>
          <w:rFonts w:ascii="Tahoma" w:hAnsi="Tahoma" w:cs="Tahoma"/>
          <w:sz w:val="20"/>
          <w:szCs w:val="20"/>
        </w:rPr>
        <w:t>Postcode/plaats:</w:t>
      </w:r>
      <w:r w:rsidRPr="00B37041">
        <w:rPr>
          <w:rFonts w:ascii="Tahoma" w:hAnsi="Tahoma" w:cs="Tahoma"/>
          <w:sz w:val="20"/>
          <w:szCs w:val="20"/>
        </w:rPr>
        <w:tab/>
      </w:r>
      <w:r w:rsidR="00E54EC5">
        <w:rPr>
          <w:rFonts w:ascii="Tahoma" w:hAnsi="Tahoma" w:cs="Tahoma"/>
          <w:sz w:val="20"/>
          <w:szCs w:val="20"/>
        </w:rPr>
        <w:t>2135 MS Hoofddorp</w:t>
      </w:r>
    </w:p>
    <w:p w14:paraId="1588D518" w14:textId="77777777" w:rsidR="005263EB" w:rsidRPr="00B37041" w:rsidRDefault="005263EB" w:rsidP="005263EB">
      <w:pPr>
        <w:rPr>
          <w:rFonts w:ascii="Tahoma" w:hAnsi="Tahoma" w:cs="Tahoma"/>
          <w:sz w:val="20"/>
          <w:szCs w:val="20"/>
        </w:rPr>
      </w:pPr>
    </w:p>
    <w:p w14:paraId="3D63BFB4" w14:textId="742C2D25" w:rsidR="005263EB" w:rsidRPr="00B37041" w:rsidRDefault="005263EB" w:rsidP="005263EB">
      <w:pPr>
        <w:rPr>
          <w:rFonts w:ascii="Tahoma" w:hAnsi="Tahoma" w:cs="Tahoma"/>
          <w:sz w:val="20"/>
          <w:szCs w:val="20"/>
        </w:rPr>
      </w:pPr>
      <w:r w:rsidRPr="00B37041">
        <w:rPr>
          <w:rFonts w:ascii="Tahoma" w:hAnsi="Tahoma" w:cs="Tahoma"/>
          <w:sz w:val="20"/>
          <w:szCs w:val="20"/>
        </w:rPr>
        <w:t xml:space="preserve">---------------------------------------------------------------------------------------------------------------------------- </w:t>
      </w:r>
    </w:p>
    <w:p w14:paraId="36BE28E5" w14:textId="77777777" w:rsidR="005263EB" w:rsidRPr="00B37041" w:rsidRDefault="005263EB" w:rsidP="005263EB">
      <w:pPr>
        <w:rPr>
          <w:rFonts w:ascii="Tahoma" w:hAnsi="Tahoma" w:cs="Tahoma"/>
          <w:sz w:val="20"/>
          <w:szCs w:val="20"/>
        </w:rPr>
      </w:pPr>
      <w:r w:rsidRPr="00B37041">
        <w:rPr>
          <w:rFonts w:ascii="Tahoma" w:hAnsi="Tahoma" w:cs="Tahoma"/>
          <w:sz w:val="20"/>
          <w:szCs w:val="20"/>
        </w:rPr>
        <w:t>VERKLARING</w:t>
      </w:r>
    </w:p>
    <w:p w14:paraId="38339E20" w14:textId="77777777" w:rsidR="005263EB" w:rsidRPr="00B37041" w:rsidRDefault="005263EB" w:rsidP="005263EB">
      <w:pPr>
        <w:rPr>
          <w:rFonts w:ascii="Tahoma" w:hAnsi="Tahoma" w:cs="Tahoma"/>
          <w:sz w:val="20"/>
          <w:szCs w:val="20"/>
        </w:rPr>
      </w:pPr>
    </w:p>
    <w:p w14:paraId="2F460FA9" w14:textId="77777777" w:rsidR="005263EB" w:rsidRPr="00B37041" w:rsidRDefault="005263EB" w:rsidP="005263EB">
      <w:pPr>
        <w:rPr>
          <w:rFonts w:ascii="Tahoma" w:hAnsi="Tahoma" w:cs="Tahoma"/>
          <w:sz w:val="20"/>
          <w:szCs w:val="20"/>
        </w:rPr>
      </w:pPr>
      <w:r w:rsidRPr="00B37041">
        <w:rPr>
          <w:rFonts w:ascii="Tahoma" w:hAnsi="Tahoma" w:cs="Tahoma"/>
          <w:sz w:val="20"/>
          <w:szCs w:val="20"/>
        </w:rPr>
        <w:t xml:space="preserve">Hierbij verklaart de medezeggenschapsraad van bovengenoemde school in te stemmen met het </w:t>
      </w:r>
    </w:p>
    <w:p w14:paraId="2DD39EA9" w14:textId="77777777" w:rsidR="005263EB" w:rsidRPr="00B37041" w:rsidRDefault="005263EB" w:rsidP="005263EB">
      <w:pPr>
        <w:rPr>
          <w:rFonts w:ascii="Tahoma" w:hAnsi="Tahoma" w:cs="Tahoma"/>
          <w:sz w:val="20"/>
          <w:szCs w:val="20"/>
        </w:rPr>
      </w:pPr>
    </w:p>
    <w:p w14:paraId="2A7A9230" w14:textId="77777777" w:rsidR="005263EB" w:rsidRPr="00B37041" w:rsidRDefault="005263EB" w:rsidP="005263EB">
      <w:pPr>
        <w:rPr>
          <w:rFonts w:ascii="Tahoma" w:hAnsi="Tahoma" w:cs="Tahoma"/>
          <w:sz w:val="20"/>
          <w:szCs w:val="20"/>
        </w:rPr>
      </w:pPr>
      <w:r w:rsidRPr="00B37041">
        <w:rPr>
          <w:rFonts w:ascii="Tahoma" w:hAnsi="Tahoma" w:cs="Tahoma"/>
          <w:sz w:val="20"/>
          <w:szCs w:val="20"/>
        </w:rPr>
        <w:t>van [datum] tot [datum]</w:t>
      </w:r>
    </w:p>
    <w:p w14:paraId="3B46F848" w14:textId="77777777" w:rsidR="005263EB" w:rsidRPr="00B37041" w:rsidRDefault="005263EB" w:rsidP="005263EB">
      <w:pPr>
        <w:rPr>
          <w:rFonts w:ascii="Tahoma" w:hAnsi="Tahoma" w:cs="Tahoma"/>
          <w:sz w:val="20"/>
          <w:szCs w:val="20"/>
        </w:rPr>
      </w:pPr>
    </w:p>
    <w:p w14:paraId="2CAFA884" w14:textId="77777777" w:rsidR="005263EB" w:rsidRPr="00B37041" w:rsidRDefault="005263EB" w:rsidP="005263EB">
      <w:pPr>
        <w:rPr>
          <w:rFonts w:ascii="Tahoma" w:hAnsi="Tahoma" w:cs="Tahoma"/>
          <w:sz w:val="20"/>
          <w:szCs w:val="20"/>
        </w:rPr>
      </w:pPr>
      <w:r w:rsidRPr="00B37041">
        <w:rPr>
          <w:rFonts w:ascii="Tahoma" w:hAnsi="Tahoma" w:cs="Tahoma"/>
          <w:sz w:val="20"/>
          <w:szCs w:val="20"/>
        </w:rPr>
        <w:t>geldende schoolplan van deze school.</w:t>
      </w:r>
    </w:p>
    <w:p w14:paraId="69E098EE" w14:textId="77777777" w:rsidR="005263EB" w:rsidRPr="00B37041" w:rsidRDefault="005263EB" w:rsidP="005263EB">
      <w:pPr>
        <w:rPr>
          <w:rFonts w:ascii="Tahoma" w:hAnsi="Tahoma" w:cs="Tahoma"/>
          <w:sz w:val="20"/>
          <w:szCs w:val="20"/>
        </w:rPr>
      </w:pPr>
    </w:p>
    <w:p w14:paraId="6857DF84" w14:textId="77777777" w:rsidR="005263EB" w:rsidRPr="00B37041" w:rsidRDefault="005263EB" w:rsidP="005263EB">
      <w:pPr>
        <w:rPr>
          <w:rFonts w:ascii="Tahoma" w:hAnsi="Tahoma" w:cs="Tahoma"/>
          <w:sz w:val="20"/>
          <w:szCs w:val="20"/>
        </w:rPr>
      </w:pPr>
    </w:p>
    <w:p w14:paraId="0E26AADD" w14:textId="77777777" w:rsidR="005263EB" w:rsidRPr="00B37041" w:rsidRDefault="005263EB" w:rsidP="005263EB">
      <w:pPr>
        <w:rPr>
          <w:rFonts w:ascii="Tahoma" w:hAnsi="Tahoma" w:cs="Tahoma"/>
          <w:sz w:val="20"/>
          <w:szCs w:val="20"/>
        </w:rPr>
      </w:pPr>
    </w:p>
    <w:p w14:paraId="7C75A6F0" w14:textId="0DB74BB2" w:rsidR="005263EB" w:rsidRPr="00B37041" w:rsidRDefault="005263EB" w:rsidP="005263EB">
      <w:pPr>
        <w:rPr>
          <w:rFonts w:ascii="Tahoma" w:hAnsi="Tahoma" w:cs="Tahoma"/>
          <w:sz w:val="20"/>
          <w:szCs w:val="20"/>
        </w:rPr>
      </w:pPr>
      <w:r w:rsidRPr="00B37041">
        <w:rPr>
          <w:rFonts w:ascii="Tahoma" w:hAnsi="Tahoma" w:cs="Tahoma"/>
          <w:sz w:val="20"/>
          <w:szCs w:val="20"/>
        </w:rPr>
        <w:t>Namens de MR,</w:t>
      </w:r>
      <w:r w:rsidR="00175BF1" w:rsidRPr="00B37041">
        <w:rPr>
          <w:rFonts w:ascii="Tahoma" w:hAnsi="Tahoma" w:cs="Tahoma"/>
          <w:sz w:val="20"/>
          <w:szCs w:val="20"/>
        </w:rPr>
        <w:tab/>
      </w:r>
      <w:r w:rsidR="00175BF1" w:rsidRPr="00B37041">
        <w:rPr>
          <w:rFonts w:ascii="Tahoma" w:hAnsi="Tahoma" w:cs="Tahoma"/>
          <w:sz w:val="20"/>
          <w:szCs w:val="20"/>
        </w:rPr>
        <w:tab/>
      </w:r>
      <w:r w:rsidR="00175BF1" w:rsidRPr="00B37041">
        <w:rPr>
          <w:rFonts w:ascii="Tahoma" w:hAnsi="Tahoma" w:cs="Tahoma"/>
          <w:sz w:val="20"/>
          <w:szCs w:val="20"/>
        </w:rPr>
        <w:tab/>
      </w:r>
      <w:r w:rsidR="00175BF1" w:rsidRPr="00B37041">
        <w:rPr>
          <w:rFonts w:ascii="Tahoma" w:hAnsi="Tahoma" w:cs="Tahoma"/>
          <w:sz w:val="20"/>
          <w:szCs w:val="20"/>
        </w:rPr>
        <w:tab/>
      </w:r>
      <w:r w:rsidR="00175BF1" w:rsidRPr="00B37041">
        <w:rPr>
          <w:rFonts w:ascii="Tahoma" w:hAnsi="Tahoma" w:cs="Tahoma"/>
          <w:sz w:val="20"/>
          <w:szCs w:val="20"/>
        </w:rPr>
        <w:tab/>
      </w:r>
      <w:r w:rsidR="00175BF1" w:rsidRPr="00B37041">
        <w:rPr>
          <w:rFonts w:ascii="Tahoma" w:hAnsi="Tahoma" w:cs="Tahoma"/>
          <w:sz w:val="20"/>
          <w:szCs w:val="20"/>
        </w:rPr>
        <w:tab/>
      </w:r>
      <w:r w:rsidR="00175BF1" w:rsidRPr="00B37041">
        <w:rPr>
          <w:rFonts w:ascii="Tahoma" w:hAnsi="Tahoma" w:cs="Tahoma"/>
          <w:sz w:val="20"/>
          <w:szCs w:val="20"/>
        </w:rPr>
        <w:tab/>
        <w:t xml:space="preserve">Namens </w:t>
      </w:r>
      <w:r w:rsidR="009B6668" w:rsidRPr="00B37041">
        <w:rPr>
          <w:rFonts w:ascii="Tahoma" w:hAnsi="Tahoma" w:cs="Tahoma"/>
          <w:sz w:val="20"/>
          <w:szCs w:val="20"/>
        </w:rPr>
        <w:t>het bevoegd gezag,</w:t>
      </w:r>
    </w:p>
    <w:p w14:paraId="48925067" w14:textId="55E38448" w:rsidR="005263EB" w:rsidRPr="00B37041" w:rsidRDefault="00E54EC5" w:rsidP="005263EB">
      <w:pPr>
        <w:rPr>
          <w:rFonts w:ascii="Tahoma" w:hAnsi="Tahoma" w:cs="Tahoma"/>
          <w:sz w:val="20"/>
          <w:szCs w:val="20"/>
        </w:rPr>
      </w:pPr>
      <w:r>
        <w:rPr>
          <w:rFonts w:ascii="Tahoma" w:hAnsi="Tahoma" w:cs="Tahoma"/>
          <w:sz w:val="20"/>
          <w:szCs w:val="20"/>
        </w:rPr>
        <w:t>Hoofddorp</w:t>
      </w:r>
      <w:r w:rsidR="005263EB" w:rsidRPr="00B37041">
        <w:rPr>
          <w:rFonts w:ascii="Tahoma" w:hAnsi="Tahoma" w:cs="Tahoma"/>
          <w:sz w:val="20"/>
          <w:szCs w:val="20"/>
        </w:rPr>
        <w:t xml:space="preserve">, </w:t>
      </w:r>
      <w:r w:rsidR="00175BF1" w:rsidRPr="00B37041">
        <w:rPr>
          <w:rFonts w:ascii="Tahoma" w:hAnsi="Tahoma" w:cs="Tahoma"/>
          <w:sz w:val="20"/>
          <w:szCs w:val="20"/>
        </w:rPr>
        <w:tab/>
      </w:r>
      <w:r w:rsidR="00175BF1" w:rsidRPr="00B37041">
        <w:rPr>
          <w:rFonts w:ascii="Tahoma" w:hAnsi="Tahoma" w:cs="Tahoma"/>
          <w:sz w:val="20"/>
          <w:szCs w:val="20"/>
        </w:rPr>
        <w:tab/>
      </w:r>
      <w:r w:rsidR="00175BF1" w:rsidRPr="00B37041">
        <w:rPr>
          <w:rFonts w:ascii="Tahoma" w:hAnsi="Tahoma" w:cs="Tahoma"/>
          <w:sz w:val="20"/>
          <w:szCs w:val="20"/>
        </w:rPr>
        <w:tab/>
      </w:r>
      <w:r w:rsidR="00175BF1" w:rsidRPr="00B37041">
        <w:rPr>
          <w:rFonts w:ascii="Tahoma" w:hAnsi="Tahoma" w:cs="Tahoma"/>
          <w:sz w:val="20"/>
          <w:szCs w:val="20"/>
        </w:rPr>
        <w:tab/>
      </w:r>
      <w:r w:rsidR="00175BF1" w:rsidRPr="00B37041">
        <w:rPr>
          <w:rFonts w:ascii="Tahoma" w:hAnsi="Tahoma" w:cs="Tahoma"/>
          <w:sz w:val="20"/>
          <w:szCs w:val="20"/>
        </w:rPr>
        <w:tab/>
      </w:r>
      <w:r w:rsidR="00175BF1" w:rsidRPr="00B37041">
        <w:rPr>
          <w:rFonts w:ascii="Tahoma" w:hAnsi="Tahoma" w:cs="Tahoma"/>
          <w:sz w:val="20"/>
          <w:szCs w:val="20"/>
        </w:rPr>
        <w:tab/>
      </w:r>
      <w:r w:rsidR="00175BF1" w:rsidRPr="00B37041">
        <w:rPr>
          <w:rFonts w:ascii="Tahoma" w:hAnsi="Tahoma" w:cs="Tahoma"/>
          <w:sz w:val="20"/>
          <w:szCs w:val="20"/>
        </w:rPr>
        <w:tab/>
        <w:t>Hoofddorp,</w:t>
      </w:r>
    </w:p>
    <w:p w14:paraId="30236C24" w14:textId="77777777" w:rsidR="005263EB" w:rsidRPr="00B37041" w:rsidRDefault="005263EB" w:rsidP="005263EB">
      <w:pPr>
        <w:rPr>
          <w:rFonts w:ascii="Tahoma" w:hAnsi="Tahoma" w:cs="Tahoma"/>
          <w:sz w:val="20"/>
          <w:szCs w:val="20"/>
        </w:rPr>
      </w:pPr>
    </w:p>
    <w:p w14:paraId="59F86A0F" w14:textId="7D957100" w:rsidR="005263EB" w:rsidRPr="00B37041" w:rsidRDefault="005263EB" w:rsidP="005263EB">
      <w:pPr>
        <w:rPr>
          <w:rFonts w:ascii="Tahoma" w:hAnsi="Tahoma" w:cs="Tahoma"/>
          <w:sz w:val="20"/>
          <w:szCs w:val="20"/>
        </w:rPr>
      </w:pPr>
      <w:r w:rsidRPr="00B37041">
        <w:rPr>
          <w:rFonts w:ascii="Tahoma" w:hAnsi="Tahoma" w:cs="Tahoma"/>
          <w:sz w:val="20"/>
          <w:szCs w:val="20"/>
        </w:rPr>
        <w:t>Datum:</w:t>
      </w:r>
      <w:r w:rsidR="00175BF1" w:rsidRPr="00B37041">
        <w:rPr>
          <w:rFonts w:ascii="Tahoma" w:hAnsi="Tahoma" w:cs="Tahoma"/>
          <w:sz w:val="20"/>
          <w:szCs w:val="20"/>
        </w:rPr>
        <w:tab/>
      </w:r>
      <w:r w:rsidR="00175BF1" w:rsidRPr="00B37041">
        <w:rPr>
          <w:rFonts w:ascii="Tahoma" w:hAnsi="Tahoma" w:cs="Tahoma"/>
          <w:sz w:val="20"/>
          <w:szCs w:val="20"/>
        </w:rPr>
        <w:tab/>
      </w:r>
      <w:r w:rsidR="00175BF1" w:rsidRPr="00B37041">
        <w:rPr>
          <w:rFonts w:ascii="Tahoma" w:hAnsi="Tahoma" w:cs="Tahoma"/>
          <w:sz w:val="20"/>
          <w:szCs w:val="20"/>
        </w:rPr>
        <w:tab/>
      </w:r>
      <w:r w:rsidR="00175BF1" w:rsidRPr="00B37041">
        <w:rPr>
          <w:rFonts w:ascii="Tahoma" w:hAnsi="Tahoma" w:cs="Tahoma"/>
          <w:sz w:val="20"/>
          <w:szCs w:val="20"/>
        </w:rPr>
        <w:tab/>
      </w:r>
      <w:r w:rsidR="00175BF1" w:rsidRPr="00B37041">
        <w:rPr>
          <w:rFonts w:ascii="Tahoma" w:hAnsi="Tahoma" w:cs="Tahoma"/>
          <w:sz w:val="20"/>
          <w:szCs w:val="20"/>
        </w:rPr>
        <w:tab/>
      </w:r>
      <w:r w:rsidR="00175BF1" w:rsidRPr="00B37041">
        <w:rPr>
          <w:rFonts w:ascii="Tahoma" w:hAnsi="Tahoma" w:cs="Tahoma"/>
          <w:sz w:val="20"/>
          <w:szCs w:val="20"/>
        </w:rPr>
        <w:tab/>
      </w:r>
      <w:r w:rsidR="00175BF1" w:rsidRPr="00B37041">
        <w:rPr>
          <w:rFonts w:ascii="Tahoma" w:hAnsi="Tahoma" w:cs="Tahoma"/>
          <w:sz w:val="20"/>
          <w:szCs w:val="20"/>
        </w:rPr>
        <w:tab/>
      </w:r>
      <w:r w:rsidR="00175BF1" w:rsidRPr="00B37041">
        <w:rPr>
          <w:rFonts w:ascii="Tahoma" w:hAnsi="Tahoma" w:cs="Tahoma"/>
          <w:sz w:val="20"/>
          <w:szCs w:val="20"/>
        </w:rPr>
        <w:tab/>
        <w:t>Datum:</w:t>
      </w:r>
      <w:r w:rsidR="00175BF1" w:rsidRPr="00B37041">
        <w:rPr>
          <w:rFonts w:ascii="Tahoma" w:hAnsi="Tahoma" w:cs="Tahoma"/>
          <w:sz w:val="20"/>
          <w:szCs w:val="20"/>
        </w:rPr>
        <w:tab/>
      </w:r>
    </w:p>
    <w:p w14:paraId="2A099825" w14:textId="77777777" w:rsidR="005263EB" w:rsidRPr="00B37041" w:rsidRDefault="005263EB" w:rsidP="005263EB">
      <w:pPr>
        <w:rPr>
          <w:rFonts w:ascii="Tahoma" w:hAnsi="Tahoma" w:cs="Tahoma"/>
          <w:sz w:val="20"/>
          <w:szCs w:val="20"/>
        </w:rPr>
      </w:pPr>
    </w:p>
    <w:p w14:paraId="4D1E7CFC" w14:textId="25993DAE" w:rsidR="005263EB" w:rsidRPr="00B37041" w:rsidRDefault="00572E5F" w:rsidP="005263EB">
      <w:pPr>
        <w:rPr>
          <w:rFonts w:ascii="Tahoma" w:hAnsi="Tahoma" w:cs="Tahoma"/>
          <w:sz w:val="20"/>
          <w:szCs w:val="20"/>
        </w:rPr>
      </w:pPr>
      <w:r>
        <w:rPr>
          <w:rFonts w:ascii="Tahoma" w:hAnsi="Tahoma" w:cs="Tahoma"/>
          <w:sz w:val="20"/>
          <w:szCs w:val="20"/>
        </w:rPr>
        <w:t>…………………………</w:t>
      </w:r>
      <w:r w:rsidR="00175BF1" w:rsidRPr="00B37041">
        <w:rPr>
          <w:rFonts w:ascii="Tahoma" w:hAnsi="Tahoma" w:cs="Tahoma"/>
          <w:sz w:val="20"/>
          <w:szCs w:val="20"/>
        </w:rPr>
        <w:tab/>
      </w:r>
      <w:r w:rsidR="00175BF1" w:rsidRPr="00B37041">
        <w:rPr>
          <w:rFonts w:ascii="Tahoma" w:hAnsi="Tahoma" w:cs="Tahoma"/>
          <w:sz w:val="20"/>
          <w:szCs w:val="20"/>
        </w:rPr>
        <w:tab/>
      </w:r>
      <w:r w:rsidR="00175BF1" w:rsidRPr="00B37041">
        <w:rPr>
          <w:rFonts w:ascii="Tahoma" w:hAnsi="Tahoma" w:cs="Tahoma"/>
          <w:sz w:val="20"/>
          <w:szCs w:val="20"/>
        </w:rPr>
        <w:tab/>
      </w:r>
      <w:r w:rsidR="00175BF1" w:rsidRPr="00B37041">
        <w:rPr>
          <w:rFonts w:ascii="Tahoma" w:hAnsi="Tahoma" w:cs="Tahoma"/>
          <w:sz w:val="20"/>
          <w:szCs w:val="20"/>
        </w:rPr>
        <w:tab/>
      </w:r>
      <w:r w:rsidR="00175BF1" w:rsidRPr="00B37041">
        <w:rPr>
          <w:rFonts w:ascii="Tahoma" w:hAnsi="Tahoma" w:cs="Tahoma"/>
          <w:sz w:val="20"/>
          <w:szCs w:val="20"/>
        </w:rPr>
        <w:tab/>
      </w:r>
      <w:r w:rsidR="00175BF1" w:rsidRPr="00B37041">
        <w:rPr>
          <w:rFonts w:ascii="Tahoma" w:hAnsi="Tahoma" w:cs="Tahoma"/>
          <w:sz w:val="20"/>
          <w:szCs w:val="20"/>
        </w:rPr>
        <w:tab/>
      </w:r>
      <w:r>
        <w:rPr>
          <w:rFonts w:ascii="Tahoma" w:hAnsi="Tahoma" w:cs="Tahoma"/>
          <w:sz w:val="20"/>
          <w:szCs w:val="20"/>
        </w:rPr>
        <w:t>…………………………</w:t>
      </w:r>
      <w:r w:rsidR="00175BF1" w:rsidRPr="00B37041">
        <w:rPr>
          <w:rFonts w:ascii="Tahoma" w:hAnsi="Tahoma" w:cs="Tahoma"/>
          <w:sz w:val="20"/>
          <w:szCs w:val="20"/>
        </w:rPr>
        <w:tab/>
      </w:r>
      <w:r w:rsidR="00175BF1" w:rsidRPr="00B37041">
        <w:rPr>
          <w:rFonts w:ascii="Tahoma" w:hAnsi="Tahoma" w:cs="Tahoma"/>
          <w:sz w:val="20"/>
          <w:szCs w:val="20"/>
        </w:rPr>
        <w:tab/>
      </w:r>
      <w:r w:rsidR="00175BF1" w:rsidRPr="00B37041">
        <w:rPr>
          <w:rFonts w:ascii="Tahoma" w:hAnsi="Tahoma" w:cs="Tahoma"/>
          <w:sz w:val="20"/>
          <w:szCs w:val="20"/>
        </w:rPr>
        <w:tab/>
      </w:r>
      <w:r w:rsidR="00175BF1" w:rsidRPr="00B37041">
        <w:rPr>
          <w:rFonts w:ascii="Tahoma" w:hAnsi="Tahoma" w:cs="Tahoma"/>
          <w:sz w:val="20"/>
          <w:szCs w:val="20"/>
        </w:rPr>
        <w:tab/>
      </w:r>
      <w:r w:rsidR="00175BF1" w:rsidRPr="00B37041">
        <w:rPr>
          <w:rFonts w:ascii="Tahoma" w:hAnsi="Tahoma" w:cs="Tahoma"/>
          <w:sz w:val="20"/>
          <w:szCs w:val="20"/>
        </w:rPr>
        <w:tab/>
      </w:r>
      <w:r w:rsidR="00175BF1" w:rsidRPr="00B37041">
        <w:rPr>
          <w:rFonts w:ascii="Tahoma" w:hAnsi="Tahoma" w:cs="Tahoma"/>
          <w:sz w:val="20"/>
          <w:szCs w:val="20"/>
        </w:rPr>
        <w:tab/>
      </w:r>
    </w:p>
    <w:p w14:paraId="5128C2C7" w14:textId="77777777" w:rsidR="00175BF1" w:rsidRPr="00B37041" w:rsidRDefault="005263EB" w:rsidP="00175BF1">
      <w:pPr>
        <w:rPr>
          <w:rFonts w:ascii="Tahoma" w:hAnsi="Tahoma" w:cs="Tahoma"/>
          <w:sz w:val="20"/>
          <w:szCs w:val="20"/>
        </w:rPr>
      </w:pPr>
      <w:r w:rsidRPr="00B37041">
        <w:rPr>
          <w:rFonts w:ascii="Tahoma" w:hAnsi="Tahoma" w:cs="Tahoma"/>
          <w:sz w:val="20"/>
          <w:szCs w:val="20"/>
        </w:rPr>
        <w:t>Naam en handtekening:</w:t>
      </w:r>
      <w:r w:rsidR="00175BF1" w:rsidRPr="00B37041">
        <w:rPr>
          <w:rFonts w:ascii="Tahoma" w:hAnsi="Tahoma" w:cs="Tahoma"/>
          <w:sz w:val="20"/>
          <w:szCs w:val="20"/>
        </w:rPr>
        <w:tab/>
      </w:r>
      <w:r w:rsidR="00175BF1" w:rsidRPr="00B37041">
        <w:rPr>
          <w:rFonts w:ascii="Tahoma" w:hAnsi="Tahoma" w:cs="Tahoma"/>
          <w:sz w:val="20"/>
          <w:szCs w:val="20"/>
        </w:rPr>
        <w:tab/>
      </w:r>
      <w:r w:rsidR="00175BF1" w:rsidRPr="00B37041">
        <w:rPr>
          <w:rFonts w:ascii="Tahoma" w:hAnsi="Tahoma" w:cs="Tahoma"/>
          <w:sz w:val="20"/>
          <w:szCs w:val="20"/>
        </w:rPr>
        <w:tab/>
      </w:r>
      <w:r w:rsidR="00175BF1" w:rsidRPr="00B37041">
        <w:rPr>
          <w:rFonts w:ascii="Tahoma" w:hAnsi="Tahoma" w:cs="Tahoma"/>
          <w:sz w:val="20"/>
          <w:szCs w:val="20"/>
        </w:rPr>
        <w:tab/>
      </w:r>
      <w:r w:rsidR="00175BF1" w:rsidRPr="00B37041">
        <w:rPr>
          <w:rFonts w:ascii="Tahoma" w:hAnsi="Tahoma" w:cs="Tahoma"/>
          <w:sz w:val="20"/>
          <w:szCs w:val="20"/>
        </w:rPr>
        <w:tab/>
      </w:r>
      <w:r w:rsidR="00175BF1" w:rsidRPr="00B37041">
        <w:rPr>
          <w:rFonts w:ascii="Tahoma" w:hAnsi="Tahoma" w:cs="Tahoma"/>
          <w:sz w:val="20"/>
          <w:szCs w:val="20"/>
        </w:rPr>
        <w:tab/>
        <w:t>Naam en handtekening:</w:t>
      </w:r>
    </w:p>
    <w:p w14:paraId="50256947" w14:textId="77777777" w:rsidR="00175BF1" w:rsidRPr="00B37041" w:rsidRDefault="00175BF1" w:rsidP="005263EB">
      <w:pPr>
        <w:rPr>
          <w:rFonts w:ascii="Tahoma" w:hAnsi="Tahoma" w:cs="Tahoma"/>
          <w:sz w:val="20"/>
          <w:szCs w:val="20"/>
        </w:rPr>
      </w:pPr>
      <w:r w:rsidRPr="00B37041">
        <w:rPr>
          <w:rFonts w:ascii="Tahoma" w:hAnsi="Tahoma" w:cs="Tahoma"/>
          <w:sz w:val="20"/>
          <w:szCs w:val="20"/>
        </w:rPr>
        <w:tab/>
      </w:r>
      <w:r w:rsidRPr="00B37041">
        <w:rPr>
          <w:rFonts w:ascii="Tahoma" w:hAnsi="Tahoma" w:cs="Tahoma"/>
          <w:sz w:val="20"/>
          <w:szCs w:val="20"/>
        </w:rPr>
        <w:tab/>
      </w:r>
      <w:r w:rsidRPr="00B37041">
        <w:rPr>
          <w:rFonts w:ascii="Tahoma" w:hAnsi="Tahoma" w:cs="Tahoma"/>
          <w:sz w:val="20"/>
          <w:szCs w:val="20"/>
        </w:rPr>
        <w:tab/>
      </w:r>
      <w:r w:rsidRPr="00B37041">
        <w:rPr>
          <w:rFonts w:ascii="Tahoma" w:hAnsi="Tahoma" w:cs="Tahoma"/>
          <w:sz w:val="20"/>
          <w:szCs w:val="20"/>
        </w:rPr>
        <w:tab/>
      </w:r>
      <w:r w:rsidRPr="00B37041">
        <w:rPr>
          <w:rFonts w:ascii="Tahoma" w:hAnsi="Tahoma" w:cs="Tahoma"/>
          <w:sz w:val="20"/>
          <w:szCs w:val="20"/>
        </w:rPr>
        <w:tab/>
      </w:r>
      <w:r w:rsidRPr="00B37041">
        <w:rPr>
          <w:rFonts w:ascii="Tahoma" w:hAnsi="Tahoma" w:cs="Tahoma"/>
          <w:sz w:val="20"/>
          <w:szCs w:val="20"/>
        </w:rPr>
        <w:tab/>
      </w:r>
      <w:r w:rsidRPr="00B37041">
        <w:rPr>
          <w:rFonts w:ascii="Tahoma" w:hAnsi="Tahoma" w:cs="Tahoma"/>
          <w:sz w:val="20"/>
          <w:szCs w:val="20"/>
        </w:rPr>
        <w:tab/>
      </w:r>
      <w:r w:rsidRPr="00B37041">
        <w:rPr>
          <w:rFonts w:ascii="Tahoma" w:hAnsi="Tahoma" w:cs="Tahoma"/>
          <w:sz w:val="20"/>
          <w:szCs w:val="20"/>
        </w:rPr>
        <w:tab/>
      </w:r>
      <w:r w:rsidRPr="00B37041">
        <w:rPr>
          <w:rFonts w:ascii="Tahoma" w:hAnsi="Tahoma" w:cs="Tahoma"/>
          <w:sz w:val="20"/>
          <w:szCs w:val="20"/>
        </w:rPr>
        <w:tab/>
      </w:r>
      <w:r w:rsidRPr="00B37041">
        <w:rPr>
          <w:rFonts w:ascii="Tahoma" w:hAnsi="Tahoma" w:cs="Tahoma"/>
          <w:sz w:val="20"/>
          <w:szCs w:val="20"/>
        </w:rPr>
        <w:tab/>
      </w:r>
    </w:p>
    <w:p w14:paraId="649D8722" w14:textId="5BBC8679" w:rsidR="00175BF1" w:rsidRPr="00B37041" w:rsidRDefault="00572E5F" w:rsidP="00175BF1">
      <w:pPr>
        <w:rPr>
          <w:rFonts w:ascii="Tahoma" w:hAnsi="Tahoma" w:cs="Tahoma"/>
          <w:sz w:val="20"/>
          <w:szCs w:val="20"/>
        </w:rPr>
      </w:pPr>
      <w:r>
        <w:rPr>
          <w:rFonts w:ascii="Tahoma" w:hAnsi="Tahoma" w:cs="Tahoma"/>
          <w:sz w:val="20"/>
          <w:szCs w:val="20"/>
        </w:rPr>
        <w:t>…………………………</w:t>
      </w:r>
      <w:r w:rsidR="00175BF1" w:rsidRPr="00B37041">
        <w:rPr>
          <w:rFonts w:ascii="Tahoma" w:hAnsi="Tahoma" w:cs="Tahoma"/>
          <w:sz w:val="20"/>
          <w:szCs w:val="20"/>
        </w:rPr>
        <w:tab/>
      </w:r>
      <w:r w:rsidR="00175BF1" w:rsidRPr="00B37041">
        <w:rPr>
          <w:rFonts w:ascii="Tahoma" w:hAnsi="Tahoma" w:cs="Tahoma"/>
          <w:sz w:val="20"/>
          <w:szCs w:val="20"/>
        </w:rPr>
        <w:tab/>
      </w:r>
      <w:r w:rsidR="00175BF1" w:rsidRPr="00B37041">
        <w:rPr>
          <w:rFonts w:ascii="Tahoma" w:hAnsi="Tahoma" w:cs="Tahoma"/>
          <w:sz w:val="20"/>
          <w:szCs w:val="20"/>
        </w:rPr>
        <w:tab/>
      </w:r>
      <w:r w:rsidR="00175BF1" w:rsidRPr="00B37041">
        <w:rPr>
          <w:rFonts w:ascii="Tahoma" w:hAnsi="Tahoma" w:cs="Tahoma"/>
          <w:sz w:val="20"/>
          <w:szCs w:val="20"/>
        </w:rPr>
        <w:tab/>
      </w:r>
      <w:r w:rsidR="00175BF1" w:rsidRPr="00B37041">
        <w:rPr>
          <w:rFonts w:ascii="Tahoma" w:hAnsi="Tahoma" w:cs="Tahoma"/>
          <w:sz w:val="20"/>
          <w:szCs w:val="20"/>
        </w:rPr>
        <w:tab/>
      </w:r>
      <w:r w:rsidR="00175BF1" w:rsidRPr="00B37041">
        <w:rPr>
          <w:rFonts w:ascii="Tahoma" w:hAnsi="Tahoma" w:cs="Tahoma"/>
          <w:sz w:val="20"/>
          <w:szCs w:val="20"/>
        </w:rPr>
        <w:tab/>
      </w:r>
      <w:r>
        <w:rPr>
          <w:rFonts w:ascii="Tahoma" w:hAnsi="Tahoma" w:cs="Tahoma"/>
          <w:sz w:val="20"/>
          <w:szCs w:val="20"/>
        </w:rPr>
        <w:t>…………………………</w:t>
      </w:r>
    </w:p>
    <w:p w14:paraId="6540026E" w14:textId="455F6DD2" w:rsidR="009B6668" w:rsidRPr="00B37041" w:rsidRDefault="009B6668" w:rsidP="00175BF1">
      <w:pPr>
        <w:rPr>
          <w:rFonts w:ascii="Tahoma" w:hAnsi="Tahoma" w:cs="Tahoma"/>
          <w:sz w:val="20"/>
          <w:szCs w:val="20"/>
        </w:rPr>
      </w:pPr>
      <w:r w:rsidRPr="00B37041">
        <w:rPr>
          <w:rFonts w:ascii="Tahoma" w:hAnsi="Tahoma" w:cs="Tahoma"/>
          <w:sz w:val="20"/>
          <w:szCs w:val="20"/>
        </w:rPr>
        <w:t>…………………………</w:t>
      </w:r>
      <w:r w:rsidRPr="00B37041">
        <w:rPr>
          <w:rFonts w:ascii="Tahoma" w:hAnsi="Tahoma" w:cs="Tahoma"/>
          <w:sz w:val="20"/>
          <w:szCs w:val="20"/>
        </w:rPr>
        <w:tab/>
      </w:r>
      <w:r w:rsidRPr="00B37041">
        <w:rPr>
          <w:rFonts w:ascii="Tahoma" w:hAnsi="Tahoma" w:cs="Tahoma"/>
          <w:sz w:val="20"/>
          <w:szCs w:val="20"/>
        </w:rPr>
        <w:tab/>
      </w:r>
      <w:r w:rsidRPr="00B37041">
        <w:rPr>
          <w:rFonts w:ascii="Tahoma" w:hAnsi="Tahoma" w:cs="Tahoma"/>
          <w:sz w:val="20"/>
          <w:szCs w:val="20"/>
        </w:rPr>
        <w:tab/>
      </w:r>
      <w:r w:rsidRPr="00B37041">
        <w:rPr>
          <w:rFonts w:ascii="Tahoma" w:hAnsi="Tahoma" w:cs="Tahoma"/>
          <w:sz w:val="20"/>
          <w:szCs w:val="20"/>
        </w:rPr>
        <w:tab/>
      </w:r>
      <w:r w:rsidRPr="00B37041">
        <w:rPr>
          <w:rFonts w:ascii="Tahoma" w:hAnsi="Tahoma" w:cs="Tahoma"/>
          <w:sz w:val="20"/>
          <w:szCs w:val="20"/>
        </w:rPr>
        <w:tab/>
      </w:r>
      <w:r w:rsidRPr="00B37041">
        <w:rPr>
          <w:rFonts w:ascii="Tahoma" w:hAnsi="Tahoma" w:cs="Tahoma"/>
          <w:sz w:val="20"/>
          <w:szCs w:val="20"/>
        </w:rPr>
        <w:tab/>
      </w:r>
      <w:r w:rsidR="00572E5F">
        <w:rPr>
          <w:rFonts w:ascii="Tahoma" w:hAnsi="Tahoma" w:cs="Tahoma"/>
          <w:sz w:val="20"/>
          <w:szCs w:val="20"/>
        </w:rPr>
        <w:t>…………………………</w:t>
      </w:r>
      <w:r w:rsidRPr="00B37041">
        <w:rPr>
          <w:rFonts w:ascii="Tahoma" w:hAnsi="Tahoma" w:cs="Tahoma"/>
          <w:sz w:val="20"/>
          <w:szCs w:val="20"/>
        </w:rPr>
        <w:tab/>
      </w:r>
      <w:r w:rsidRPr="00B37041">
        <w:rPr>
          <w:rFonts w:ascii="Tahoma" w:hAnsi="Tahoma" w:cs="Tahoma"/>
          <w:sz w:val="20"/>
          <w:szCs w:val="20"/>
        </w:rPr>
        <w:tab/>
      </w:r>
    </w:p>
    <w:p w14:paraId="08F9CBFD" w14:textId="3E969920" w:rsidR="005263EB" w:rsidRPr="00B37041" w:rsidRDefault="009B6668" w:rsidP="005263EB">
      <w:pPr>
        <w:rPr>
          <w:rFonts w:ascii="Tahoma" w:hAnsi="Tahoma" w:cs="Tahoma"/>
          <w:sz w:val="20"/>
          <w:szCs w:val="20"/>
        </w:rPr>
      </w:pPr>
      <w:r w:rsidRPr="00B37041">
        <w:rPr>
          <w:rFonts w:ascii="Tahoma" w:hAnsi="Tahoma" w:cs="Tahoma"/>
          <w:sz w:val="20"/>
          <w:szCs w:val="20"/>
        </w:rPr>
        <w:tab/>
      </w:r>
      <w:r w:rsidRPr="00B37041">
        <w:rPr>
          <w:rFonts w:ascii="Tahoma" w:hAnsi="Tahoma" w:cs="Tahoma"/>
          <w:sz w:val="20"/>
          <w:szCs w:val="20"/>
        </w:rPr>
        <w:tab/>
      </w:r>
      <w:r w:rsidRPr="00B37041">
        <w:rPr>
          <w:rFonts w:ascii="Tahoma" w:hAnsi="Tahoma" w:cs="Tahoma"/>
          <w:sz w:val="20"/>
          <w:szCs w:val="20"/>
        </w:rPr>
        <w:tab/>
      </w:r>
      <w:r w:rsidRPr="00B37041">
        <w:rPr>
          <w:rFonts w:ascii="Tahoma" w:hAnsi="Tahoma" w:cs="Tahoma"/>
          <w:sz w:val="20"/>
          <w:szCs w:val="20"/>
        </w:rPr>
        <w:tab/>
      </w:r>
      <w:r w:rsidRPr="00B37041">
        <w:rPr>
          <w:rFonts w:ascii="Tahoma" w:hAnsi="Tahoma" w:cs="Tahoma"/>
          <w:sz w:val="20"/>
          <w:szCs w:val="20"/>
        </w:rPr>
        <w:tab/>
      </w:r>
      <w:r w:rsidRPr="00B37041">
        <w:rPr>
          <w:rFonts w:ascii="Tahoma" w:hAnsi="Tahoma" w:cs="Tahoma"/>
          <w:sz w:val="20"/>
          <w:szCs w:val="20"/>
        </w:rPr>
        <w:tab/>
      </w:r>
      <w:r w:rsidRPr="00B37041">
        <w:rPr>
          <w:rFonts w:ascii="Tahoma" w:hAnsi="Tahoma" w:cs="Tahoma"/>
          <w:sz w:val="20"/>
          <w:szCs w:val="20"/>
        </w:rPr>
        <w:tab/>
      </w:r>
      <w:r w:rsidRPr="00B37041">
        <w:rPr>
          <w:rFonts w:ascii="Tahoma" w:hAnsi="Tahoma" w:cs="Tahoma"/>
          <w:sz w:val="20"/>
          <w:szCs w:val="20"/>
        </w:rPr>
        <w:tab/>
      </w:r>
    </w:p>
    <w:p w14:paraId="721361B4" w14:textId="0E054E38" w:rsidR="005263EB" w:rsidRPr="00B37041" w:rsidRDefault="00572E5F" w:rsidP="005263EB">
      <w:pPr>
        <w:rPr>
          <w:rFonts w:ascii="Tahoma" w:hAnsi="Tahoma" w:cs="Tahoma"/>
          <w:sz w:val="20"/>
          <w:szCs w:val="20"/>
        </w:rPr>
      </w:pPr>
      <w:r>
        <w:rPr>
          <w:rFonts w:ascii="Tahoma" w:hAnsi="Tahoma" w:cs="Tahoma"/>
          <w:sz w:val="20"/>
          <w:szCs w:val="20"/>
        </w:rPr>
        <w:t>…………………………</w:t>
      </w:r>
      <w:r w:rsidR="009B6668" w:rsidRPr="00B37041">
        <w:rPr>
          <w:rFonts w:ascii="Tahoma" w:hAnsi="Tahoma" w:cs="Tahoma"/>
          <w:sz w:val="20"/>
          <w:szCs w:val="20"/>
        </w:rPr>
        <w:tab/>
      </w:r>
      <w:r w:rsidR="009B6668" w:rsidRPr="00B37041">
        <w:rPr>
          <w:rFonts w:ascii="Tahoma" w:hAnsi="Tahoma" w:cs="Tahoma"/>
          <w:sz w:val="20"/>
          <w:szCs w:val="20"/>
        </w:rPr>
        <w:tab/>
      </w:r>
      <w:r w:rsidR="009B6668" w:rsidRPr="00B37041">
        <w:rPr>
          <w:rFonts w:ascii="Tahoma" w:hAnsi="Tahoma" w:cs="Tahoma"/>
          <w:sz w:val="20"/>
          <w:szCs w:val="20"/>
        </w:rPr>
        <w:tab/>
      </w:r>
      <w:r w:rsidR="009B6668" w:rsidRPr="00B37041">
        <w:rPr>
          <w:rFonts w:ascii="Tahoma" w:hAnsi="Tahoma" w:cs="Tahoma"/>
          <w:sz w:val="20"/>
          <w:szCs w:val="20"/>
        </w:rPr>
        <w:tab/>
      </w:r>
      <w:r w:rsidR="009B6668" w:rsidRPr="00B37041">
        <w:rPr>
          <w:rFonts w:ascii="Tahoma" w:hAnsi="Tahoma" w:cs="Tahoma"/>
          <w:sz w:val="20"/>
          <w:szCs w:val="20"/>
        </w:rPr>
        <w:tab/>
      </w:r>
      <w:r w:rsidR="009B6668" w:rsidRPr="00B37041">
        <w:rPr>
          <w:rFonts w:ascii="Tahoma" w:hAnsi="Tahoma" w:cs="Tahoma"/>
          <w:sz w:val="20"/>
          <w:szCs w:val="20"/>
        </w:rPr>
        <w:tab/>
      </w:r>
      <w:r>
        <w:rPr>
          <w:rFonts w:ascii="Tahoma" w:hAnsi="Tahoma" w:cs="Tahoma"/>
          <w:sz w:val="20"/>
          <w:szCs w:val="20"/>
        </w:rPr>
        <w:t>…………………………</w:t>
      </w:r>
      <w:r w:rsidR="009B6668" w:rsidRPr="00B37041">
        <w:rPr>
          <w:rFonts w:ascii="Tahoma" w:hAnsi="Tahoma" w:cs="Tahoma"/>
          <w:sz w:val="20"/>
          <w:szCs w:val="20"/>
        </w:rPr>
        <w:tab/>
      </w:r>
      <w:r w:rsidR="009B6668" w:rsidRPr="00B37041">
        <w:rPr>
          <w:rFonts w:ascii="Tahoma" w:hAnsi="Tahoma" w:cs="Tahoma"/>
          <w:sz w:val="20"/>
          <w:szCs w:val="20"/>
        </w:rPr>
        <w:tab/>
      </w:r>
    </w:p>
    <w:p w14:paraId="6C982A74" w14:textId="2D70AE56" w:rsidR="005263EB" w:rsidRPr="00B37041" w:rsidRDefault="005263EB" w:rsidP="005263EB">
      <w:pPr>
        <w:rPr>
          <w:rFonts w:ascii="Tahoma" w:hAnsi="Tahoma" w:cs="Tahoma"/>
          <w:sz w:val="20"/>
          <w:szCs w:val="20"/>
        </w:rPr>
      </w:pPr>
      <w:r w:rsidRPr="00B37041">
        <w:rPr>
          <w:rFonts w:ascii="Tahoma" w:hAnsi="Tahoma" w:cs="Tahoma"/>
          <w:sz w:val="20"/>
          <w:szCs w:val="20"/>
        </w:rPr>
        <w:t>Secretaris</w:t>
      </w:r>
      <w:r w:rsidR="009B6668" w:rsidRPr="00B37041">
        <w:rPr>
          <w:rFonts w:ascii="Tahoma" w:hAnsi="Tahoma" w:cs="Tahoma"/>
          <w:sz w:val="20"/>
          <w:szCs w:val="20"/>
        </w:rPr>
        <w:tab/>
      </w:r>
      <w:r w:rsidR="009B6668" w:rsidRPr="00B37041">
        <w:rPr>
          <w:rFonts w:ascii="Tahoma" w:hAnsi="Tahoma" w:cs="Tahoma"/>
          <w:sz w:val="20"/>
          <w:szCs w:val="20"/>
        </w:rPr>
        <w:tab/>
      </w:r>
      <w:r w:rsidR="009B6668" w:rsidRPr="00B37041">
        <w:rPr>
          <w:rFonts w:ascii="Tahoma" w:hAnsi="Tahoma" w:cs="Tahoma"/>
          <w:sz w:val="20"/>
          <w:szCs w:val="20"/>
        </w:rPr>
        <w:tab/>
      </w:r>
      <w:r w:rsidR="009B6668" w:rsidRPr="00B37041">
        <w:rPr>
          <w:rFonts w:ascii="Tahoma" w:hAnsi="Tahoma" w:cs="Tahoma"/>
          <w:sz w:val="20"/>
          <w:szCs w:val="20"/>
        </w:rPr>
        <w:tab/>
      </w:r>
      <w:r w:rsidR="009B6668" w:rsidRPr="00B37041">
        <w:rPr>
          <w:rFonts w:ascii="Tahoma" w:hAnsi="Tahoma" w:cs="Tahoma"/>
          <w:sz w:val="20"/>
          <w:szCs w:val="20"/>
        </w:rPr>
        <w:tab/>
      </w:r>
      <w:r w:rsidR="009B6668" w:rsidRPr="00B37041">
        <w:rPr>
          <w:rFonts w:ascii="Tahoma" w:hAnsi="Tahoma" w:cs="Tahoma"/>
          <w:sz w:val="20"/>
          <w:szCs w:val="20"/>
        </w:rPr>
        <w:tab/>
      </w:r>
      <w:r w:rsidR="009B6668" w:rsidRPr="00B37041">
        <w:rPr>
          <w:rFonts w:ascii="Tahoma" w:hAnsi="Tahoma" w:cs="Tahoma"/>
          <w:sz w:val="20"/>
          <w:szCs w:val="20"/>
        </w:rPr>
        <w:tab/>
        <w:t>Functie</w:t>
      </w:r>
    </w:p>
    <w:p w14:paraId="24A18BEB" w14:textId="77777777" w:rsidR="005263EB" w:rsidRPr="00B37041" w:rsidRDefault="005263EB" w:rsidP="005263EB">
      <w:pPr>
        <w:rPr>
          <w:rFonts w:ascii="Tahoma" w:hAnsi="Tahoma" w:cs="Tahoma"/>
          <w:sz w:val="20"/>
          <w:szCs w:val="20"/>
        </w:rPr>
      </w:pPr>
    </w:p>
    <w:p w14:paraId="60C34AEE" w14:textId="68B4C8A1" w:rsidR="007D2638" w:rsidRPr="00B37041" w:rsidRDefault="007D2638" w:rsidP="0047611F">
      <w:pPr>
        <w:pStyle w:val="Geenafstand"/>
        <w:rPr>
          <w:rFonts w:ascii="Tahoma" w:hAnsi="Tahoma" w:cs="Tahoma"/>
          <w:sz w:val="20"/>
          <w:szCs w:val="20"/>
        </w:rPr>
      </w:pPr>
    </w:p>
    <w:sectPr w:rsidR="007D2638" w:rsidRPr="00B37041">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95DAC5" w14:textId="77777777" w:rsidR="00716FC0" w:rsidRDefault="00716FC0" w:rsidP="00AA7396">
      <w:pPr>
        <w:spacing w:after="0" w:line="240" w:lineRule="auto"/>
      </w:pPr>
      <w:r>
        <w:separator/>
      </w:r>
    </w:p>
  </w:endnote>
  <w:endnote w:type="continuationSeparator" w:id="0">
    <w:p w14:paraId="2186135D" w14:textId="77777777" w:rsidR="00716FC0" w:rsidRDefault="00716FC0" w:rsidP="00AA73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Light">
    <w:altName w:val="Calibri Light"/>
    <w:charset w:val="00"/>
    <w:family w:val="swiss"/>
    <w:pitch w:val="variable"/>
    <w:sig w:usb0="A00000AF" w:usb1="5000604B" w:usb2="00000000" w:usb3="00000000" w:csb0="00000093"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Lato">
    <w:altName w:val="Arial"/>
    <w:charset w:val="00"/>
    <w:family w:val="swiss"/>
    <w:pitch w:val="variable"/>
    <w:sig w:usb0="A00000AF" w:usb1="5000604B"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42798"/>
      <w:docPartObj>
        <w:docPartGallery w:val="Page Numbers (Bottom of Page)"/>
        <w:docPartUnique/>
      </w:docPartObj>
    </w:sdtPr>
    <w:sdtEndPr/>
    <w:sdtContent>
      <w:p w14:paraId="662FB05A" w14:textId="207DE7BA" w:rsidR="000D23A9" w:rsidRDefault="000D23A9">
        <w:pPr>
          <w:pStyle w:val="Voettekst"/>
          <w:jc w:val="right"/>
        </w:pPr>
        <w:r>
          <w:fldChar w:fldCharType="begin"/>
        </w:r>
        <w:r>
          <w:instrText>PAGE   \* MERGEFORMAT</w:instrText>
        </w:r>
        <w:r>
          <w:fldChar w:fldCharType="separate"/>
        </w:r>
        <w:r>
          <w:rPr>
            <w:noProof/>
          </w:rPr>
          <w:t>24</w:t>
        </w:r>
        <w:r>
          <w:fldChar w:fldCharType="end"/>
        </w:r>
      </w:p>
    </w:sdtContent>
  </w:sdt>
  <w:p w14:paraId="72A8617F" w14:textId="77777777" w:rsidR="000D23A9" w:rsidRDefault="000D23A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CE36F2" w14:textId="77777777" w:rsidR="00716FC0" w:rsidRDefault="00716FC0" w:rsidP="00AA7396">
      <w:pPr>
        <w:spacing w:after="0" w:line="240" w:lineRule="auto"/>
      </w:pPr>
      <w:r>
        <w:separator/>
      </w:r>
    </w:p>
  </w:footnote>
  <w:footnote w:type="continuationSeparator" w:id="0">
    <w:p w14:paraId="07C48272" w14:textId="77777777" w:rsidR="00716FC0" w:rsidRDefault="00716FC0" w:rsidP="00AA73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57EA3"/>
    <w:multiLevelType w:val="hybridMultilevel"/>
    <w:tmpl w:val="140A2AB0"/>
    <w:lvl w:ilvl="0" w:tplc="3D6604E0">
      <w:start w:val="3"/>
      <w:numFmt w:val="bullet"/>
      <w:lvlText w:val="-"/>
      <w:lvlJc w:val="left"/>
      <w:pPr>
        <w:ind w:left="720" w:hanging="360"/>
      </w:pPr>
      <w:rPr>
        <w:rFonts w:ascii="Tahoma" w:eastAsiaTheme="minorHAnsi"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83D7E82"/>
    <w:multiLevelType w:val="hybridMultilevel"/>
    <w:tmpl w:val="41F4802A"/>
    <w:lvl w:ilvl="0" w:tplc="04130001">
      <w:start w:val="2019"/>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8CE4AF2"/>
    <w:multiLevelType w:val="multilevel"/>
    <w:tmpl w:val="5902037A"/>
    <w:lvl w:ilvl="0">
      <w:start w:val="1"/>
      <w:numFmt w:val="decimal"/>
      <w:pStyle w:val="Kop2"/>
      <w:suff w:val="space"/>
      <w:lvlText w:val="%1"/>
      <w:lvlJc w:val="left"/>
      <w:pPr>
        <w:ind w:left="284" w:hanging="284"/>
      </w:pPr>
      <w:rPr>
        <w:rFonts w:ascii="Lato Light" w:hAnsi="Lato Light" w:hint="default"/>
        <w:b w:val="0"/>
        <w:i w:val="0"/>
        <w:color w:val="21356B"/>
        <w:sz w:val="36"/>
      </w:rPr>
    </w:lvl>
    <w:lvl w:ilvl="1">
      <w:start w:val="1"/>
      <w:numFmt w:val="decimal"/>
      <w:pStyle w:val="Kop3"/>
      <w:suff w:val="space"/>
      <w:lvlText w:val="%1.%2"/>
      <w:lvlJc w:val="left"/>
      <w:pPr>
        <w:ind w:left="0" w:firstLine="0"/>
      </w:pPr>
      <w:rPr>
        <w:rFonts w:ascii="Lato Light" w:hAnsi="Lato Light" w:hint="default"/>
        <w:b/>
        <w:i w:val="0"/>
        <w:color w:val="21356B"/>
        <w:sz w:val="26"/>
      </w:rPr>
    </w:lvl>
    <w:lvl w:ilvl="2">
      <w:start w:val="1"/>
      <w:numFmt w:val="decimal"/>
      <w:pStyle w:val="Kop4"/>
      <w:suff w:val="space"/>
      <w:lvlText w:val="%1.%2.%3"/>
      <w:lvlJc w:val="left"/>
      <w:pPr>
        <w:ind w:left="0" w:firstLine="0"/>
      </w:pPr>
      <w:rPr>
        <w:rFonts w:ascii="Lato Light" w:hAnsi="Lato Light" w:hint="default"/>
        <w:b w:val="0"/>
        <w:i w:val="0"/>
        <w:color w:val="21AABD"/>
        <w:sz w:val="22"/>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9212D9F"/>
    <w:multiLevelType w:val="multilevel"/>
    <w:tmpl w:val="EC30A25A"/>
    <w:lvl w:ilvl="0">
      <w:start w:val="1"/>
      <w:numFmt w:val="bullet"/>
      <w:pStyle w:val="Bullet"/>
      <w:lvlText w:val=""/>
      <w:lvlJc w:val="left"/>
      <w:pPr>
        <w:tabs>
          <w:tab w:val="num" w:pos="284"/>
        </w:tabs>
        <w:ind w:left="284" w:hanging="284"/>
      </w:pPr>
      <w:rPr>
        <w:rFonts w:ascii="Wingdings 2" w:hAnsi="Wingdings 2" w:hint="default"/>
        <w:b w:val="0"/>
        <w:i w:val="0"/>
        <w:color w:val="21AABD"/>
        <w:sz w:val="12"/>
      </w:rPr>
    </w:lvl>
    <w:lvl w:ilvl="1">
      <w:start w:val="1"/>
      <w:numFmt w:val="bullet"/>
      <w:lvlText w:val=""/>
      <w:lvlJc w:val="left"/>
      <w:pPr>
        <w:tabs>
          <w:tab w:val="num" w:pos="284"/>
        </w:tabs>
        <w:ind w:left="567" w:hanging="283"/>
      </w:pPr>
      <w:rPr>
        <w:rFonts w:ascii="Wingdings 2" w:hAnsi="Wingdings 2" w:hint="default"/>
        <w:b w:val="0"/>
        <w:i w:val="0"/>
        <w:color w:val="A5B8C3"/>
        <w:sz w:val="12"/>
      </w:rPr>
    </w:lvl>
    <w:lvl w:ilvl="2">
      <w:start w:val="1"/>
      <w:numFmt w:val="bullet"/>
      <w:lvlText w:val=""/>
      <w:lvlJc w:val="left"/>
      <w:pPr>
        <w:tabs>
          <w:tab w:val="num" w:pos="284"/>
        </w:tabs>
        <w:ind w:left="851" w:hanging="284"/>
      </w:pPr>
      <w:rPr>
        <w:rFonts w:ascii="Wingdings 3" w:hAnsi="Wingdings 3" w:hint="default"/>
        <w:b w:val="0"/>
        <w:i w:val="0"/>
        <w:color w:val="21AABD"/>
        <w:sz w:val="14"/>
      </w:rPr>
    </w:lvl>
    <w:lvl w:ilvl="3">
      <w:start w:val="1"/>
      <w:numFmt w:val="bullet"/>
      <w:lvlText w:val=""/>
      <w:lvlJc w:val="left"/>
      <w:pPr>
        <w:tabs>
          <w:tab w:val="num" w:pos="284"/>
        </w:tabs>
        <w:ind w:left="1134" w:hanging="283"/>
      </w:pPr>
      <w:rPr>
        <w:rFonts w:ascii="Wingdings 3" w:hAnsi="Wingdings 3" w:hint="default"/>
        <w:b w:val="0"/>
        <w:i w:val="0"/>
        <w:color w:val="A5B8C3"/>
        <w:sz w:val="14"/>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1"/>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284"/>
        </w:tabs>
        <w:ind w:left="0" w:firstLine="0"/>
      </w:pPr>
      <w:rPr>
        <w:rFonts w:hint="default"/>
      </w:rPr>
    </w:lvl>
  </w:abstractNum>
  <w:abstractNum w:abstractNumId="4" w15:restartNumberingAfterBreak="0">
    <w:nsid w:val="1F7927CC"/>
    <w:multiLevelType w:val="hybridMultilevel"/>
    <w:tmpl w:val="56EE69CA"/>
    <w:lvl w:ilvl="0" w:tplc="3D6604E0">
      <w:start w:val="3"/>
      <w:numFmt w:val="bullet"/>
      <w:lvlText w:val="-"/>
      <w:lvlJc w:val="left"/>
      <w:pPr>
        <w:ind w:left="720" w:hanging="360"/>
      </w:pPr>
      <w:rPr>
        <w:rFonts w:ascii="Tahoma" w:eastAsiaTheme="minorHAnsi"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2542837"/>
    <w:multiLevelType w:val="hybridMultilevel"/>
    <w:tmpl w:val="A06490C2"/>
    <w:lvl w:ilvl="0" w:tplc="8E7E1BB0">
      <w:start w:val="2"/>
      <w:numFmt w:val="bullet"/>
      <w:lvlText w:val=""/>
      <w:lvlJc w:val="left"/>
      <w:pPr>
        <w:ind w:left="720" w:hanging="360"/>
      </w:pPr>
      <w:rPr>
        <w:rFonts w:ascii="Symbol" w:eastAsiaTheme="minorHAnsi"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2DC1967"/>
    <w:multiLevelType w:val="hybridMultilevel"/>
    <w:tmpl w:val="52283E86"/>
    <w:lvl w:ilvl="0" w:tplc="CE80AE2C">
      <w:start w:val="3"/>
      <w:numFmt w:val="bullet"/>
      <w:lvlText w:val=""/>
      <w:lvlJc w:val="left"/>
      <w:pPr>
        <w:ind w:left="720" w:hanging="360"/>
      </w:pPr>
      <w:rPr>
        <w:rFonts w:ascii="Symbol" w:eastAsiaTheme="minorHAnsi"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CF9154C"/>
    <w:multiLevelType w:val="hybridMultilevel"/>
    <w:tmpl w:val="C80C183C"/>
    <w:lvl w:ilvl="0" w:tplc="468E1248">
      <w:start w:val="3"/>
      <w:numFmt w:val="bullet"/>
      <w:lvlText w:val="-"/>
      <w:lvlJc w:val="left"/>
      <w:pPr>
        <w:ind w:left="720" w:hanging="360"/>
      </w:pPr>
      <w:rPr>
        <w:rFonts w:ascii="Tahoma" w:eastAsiaTheme="minorHAnsi"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D5017F5"/>
    <w:multiLevelType w:val="hybridMultilevel"/>
    <w:tmpl w:val="498E1A32"/>
    <w:lvl w:ilvl="0" w:tplc="1E26D998">
      <w:start w:val="3"/>
      <w:numFmt w:val="bullet"/>
      <w:lvlText w:val=""/>
      <w:lvlJc w:val="left"/>
      <w:pPr>
        <w:ind w:left="720" w:hanging="360"/>
      </w:pPr>
      <w:rPr>
        <w:rFonts w:ascii="Symbol" w:eastAsiaTheme="minorHAnsi" w:hAnsi="Symbol" w:cs="Tahoma"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E0F4207"/>
    <w:multiLevelType w:val="hybridMultilevel"/>
    <w:tmpl w:val="448AED6A"/>
    <w:lvl w:ilvl="0" w:tplc="F8FEECF8">
      <w:start w:val="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FA80964"/>
    <w:multiLevelType w:val="hybridMultilevel"/>
    <w:tmpl w:val="EFECBB38"/>
    <w:lvl w:ilvl="0" w:tplc="70E0D092">
      <w:start w:val="3"/>
      <w:numFmt w:val="bullet"/>
      <w:lvlText w:val="-"/>
      <w:lvlJc w:val="left"/>
      <w:pPr>
        <w:ind w:left="720" w:hanging="360"/>
      </w:pPr>
      <w:rPr>
        <w:rFonts w:ascii="Tahoma" w:eastAsiaTheme="minorHAnsi"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30D4475"/>
    <w:multiLevelType w:val="multilevel"/>
    <w:tmpl w:val="BA363DD2"/>
    <w:lvl w:ilvl="0">
      <w:start w:val="1"/>
      <w:numFmt w:val="decimal"/>
      <w:pStyle w:val="Kop3a"/>
      <w:suff w:val="space"/>
      <w:lvlText w:val="%1"/>
      <w:lvlJc w:val="left"/>
      <w:pPr>
        <w:ind w:left="0" w:firstLine="0"/>
      </w:pPr>
      <w:rPr>
        <w:rFonts w:ascii="Lato Light" w:hAnsi="Lato Light" w:hint="default"/>
        <w:b w:val="0"/>
        <w:i w:val="0"/>
        <w:color w:val="21AABD"/>
        <w:sz w:val="26"/>
      </w:rPr>
    </w:lvl>
    <w:lvl w:ilvl="1">
      <w:start w:val="1"/>
      <w:numFmt w:val="decimal"/>
      <w:pStyle w:val="Kop4a"/>
      <w:suff w:val="space"/>
      <w:lvlText w:val="%1.%2"/>
      <w:lvlJc w:val="left"/>
      <w:pPr>
        <w:ind w:left="0" w:firstLine="0"/>
      </w:pPr>
      <w:rPr>
        <w:rFonts w:ascii="Lato Light" w:hAnsi="Lato Light" w:hint="default"/>
        <w:b w:val="0"/>
        <w:i w:val="0"/>
        <w:color w:val="21AABD"/>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39E776F"/>
    <w:multiLevelType w:val="hybridMultilevel"/>
    <w:tmpl w:val="BCAEEEE0"/>
    <w:lvl w:ilvl="0" w:tplc="7B68CFCE">
      <w:start w:val="3"/>
      <w:numFmt w:val="bullet"/>
      <w:lvlText w:val="-"/>
      <w:lvlJc w:val="left"/>
      <w:pPr>
        <w:ind w:left="420" w:hanging="360"/>
      </w:pPr>
      <w:rPr>
        <w:rFonts w:ascii="Tahoma" w:eastAsiaTheme="minorHAnsi" w:hAnsi="Tahoma" w:cs="Tahoma" w:hint="default"/>
      </w:rPr>
    </w:lvl>
    <w:lvl w:ilvl="1" w:tplc="04130003" w:tentative="1">
      <w:start w:val="1"/>
      <w:numFmt w:val="bullet"/>
      <w:lvlText w:val="o"/>
      <w:lvlJc w:val="left"/>
      <w:pPr>
        <w:ind w:left="1140" w:hanging="360"/>
      </w:pPr>
      <w:rPr>
        <w:rFonts w:ascii="Courier New" w:hAnsi="Courier New" w:cs="Courier New" w:hint="default"/>
      </w:rPr>
    </w:lvl>
    <w:lvl w:ilvl="2" w:tplc="04130005" w:tentative="1">
      <w:start w:val="1"/>
      <w:numFmt w:val="bullet"/>
      <w:lvlText w:val=""/>
      <w:lvlJc w:val="left"/>
      <w:pPr>
        <w:ind w:left="1860" w:hanging="360"/>
      </w:pPr>
      <w:rPr>
        <w:rFonts w:ascii="Wingdings" w:hAnsi="Wingdings" w:hint="default"/>
      </w:rPr>
    </w:lvl>
    <w:lvl w:ilvl="3" w:tplc="04130001" w:tentative="1">
      <w:start w:val="1"/>
      <w:numFmt w:val="bullet"/>
      <w:lvlText w:val=""/>
      <w:lvlJc w:val="left"/>
      <w:pPr>
        <w:ind w:left="2580" w:hanging="360"/>
      </w:pPr>
      <w:rPr>
        <w:rFonts w:ascii="Symbol" w:hAnsi="Symbol" w:hint="default"/>
      </w:rPr>
    </w:lvl>
    <w:lvl w:ilvl="4" w:tplc="04130003" w:tentative="1">
      <w:start w:val="1"/>
      <w:numFmt w:val="bullet"/>
      <w:lvlText w:val="o"/>
      <w:lvlJc w:val="left"/>
      <w:pPr>
        <w:ind w:left="3300" w:hanging="360"/>
      </w:pPr>
      <w:rPr>
        <w:rFonts w:ascii="Courier New" w:hAnsi="Courier New" w:cs="Courier New" w:hint="default"/>
      </w:rPr>
    </w:lvl>
    <w:lvl w:ilvl="5" w:tplc="04130005" w:tentative="1">
      <w:start w:val="1"/>
      <w:numFmt w:val="bullet"/>
      <w:lvlText w:val=""/>
      <w:lvlJc w:val="left"/>
      <w:pPr>
        <w:ind w:left="4020" w:hanging="360"/>
      </w:pPr>
      <w:rPr>
        <w:rFonts w:ascii="Wingdings" w:hAnsi="Wingdings" w:hint="default"/>
      </w:rPr>
    </w:lvl>
    <w:lvl w:ilvl="6" w:tplc="04130001" w:tentative="1">
      <w:start w:val="1"/>
      <w:numFmt w:val="bullet"/>
      <w:lvlText w:val=""/>
      <w:lvlJc w:val="left"/>
      <w:pPr>
        <w:ind w:left="4740" w:hanging="360"/>
      </w:pPr>
      <w:rPr>
        <w:rFonts w:ascii="Symbol" w:hAnsi="Symbol" w:hint="default"/>
      </w:rPr>
    </w:lvl>
    <w:lvl w:ilvl="7" w:tplc="04130003" w:tentative="1">
      <w:start w:val="1"/>
      <w:numFmt w:val="bullet"/>
      <w:lvlText w:val="o"/>
      <w:lvlJc w:val="left"/>
      <w:pPr>
        <w:ind w:left="5460" w:hanging="360"/>
      </w:pPr>
      <w:rPr>
        <w:rFonts w:ascii="Courier New" w:hAnsi="Courier New" w:cs="Courier New" w:hint="default"/>
      </w:rPr>
    </w:lvl>
    <w:lvl w:ilvl="8" w:tplc="04130005" w:tentative="1">
      <w:start w:val="1"/>
      <w:numFmt w:val="bullet"/>
      <w:lvlText w:val=""/>
      <w:lvlJc w:val="left"/>
      <w:pPr>
        <w:ind w:left="6180" w:hanging="360"/>
      </w:pPr>
      <w:rPr>
        <w:rFonts w:ascii="Wingdings" w:hAnsi="Wingdings" w:hint="default"/>
      </w:rPr>
    </w:lvl>
  </w:abstractNum>
  <w:abstractNum w:abstractNumId="13" w15:restartNumberingAfterBreak="0">
    <w:nsid w:val="42B72421"/>
    <w:multiLevelType w:val="multilevel"/>
    <w:tmpl w:val="5CDA734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6821DAA"/>
    <w:multiLevelType w:val="hybridMultilevel"/>
    <w:tmpl w:val="E4529C2A"/>
    <w:lvl w:ilvl="0" w:tplc="3D6604E0">
      <w:start w:val="3"/>
      <w:numFmt w:val="bullet"/>
      <w:lvlText w:val="-"/>
      <w:lvlJc w:val="left"/>
      <w:pPr>
        <w:ind w:left="720" w:hanging="360"/>
      </w:pPr>
      <w:rPr>
        <w:rFonts w:ascii="Tahoma" w:eastAsiaTheme="minorHAnsi"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B816085"/>
    <w:multiLevelType w:val="hybridMultilevel"/>
    <w:tmpl w:val="38242FF2"/>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14216EF"/>
    <w:multiLevelType w:val="hybridMultilevel"/>
    <w:tmpl w:val="7F460F3C"/>
    <w:lvl w:ilvl="0" w:tplc="AFC6C3BC">
      <w:start w:val="2"/>
      <w:numFmt w:val="bullet"/>
      <w:lvlText w:val=""/>
      <w:lvlJc w:val="left"/>
      <w:pPr>
        <w:ind w:left="720" w:hanging="360"/>
      </w:pPr>
      <w:rPr>
        <w:rFonts w:ascii="Symbol" w:eastAsiaTheme="minorHAnsi"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6F53B87"/>
    <w:multiLevelType w:val="multilevel"/>
    <w:tmpl w:val="01AEAC08"/>
    <w:lvl w:ilvl="0">
      <w:start w:val="1"/>
      <w:numFmt w:val="decimal"/>
      <w:pStyle w:val="Bullet1"/>
      <w:lvlText w:val="%1"/>
      <w:lvlJc w:val="left"/>
      <w:pPr>
        <w:tabs>
          <w:tab w:val="num" w:pos="284"/>
        </w:tabs>
        <w:ind w:left="284" w:hanging="284"/>
      </w:pPr>
      <w:rPr>
        <w:rFonts w:ascii="Lato" w:hAnsi="Lato" w:hint="default"/>
        <w:b w:val="0"/>
        <w:i w:val="0"/>
        <w:color w:val="auto"/>
        <w:sz w:val="18"/>
      </w:rPr>
    </w:lvl>
    <w:lvl w:ilvl="1">
      <w:start w:val="1"/>
      <w:numFmt w:val="lowerLetter"/>
      <w:lvlText w:val="%2"/>
      <w:lvlJc w:val="left"/>
      <w:pPr>
        <w:tabs>
          <w:tab w:val="num" w:pos="284"/>
        </w:tabs>
        <w:ind w:left="567" w:hanging="283"/>
      </w:pPr>
      <w:rPr>
        <w:rFonts w:ascii="Lato" w:hAnsi="Lato" w:hint="default"/>
        <w:b w:val="0"/>
        <w:i w:val="0"/>
        <w:sz w:val="18"/>
      </w:rPr>
    </w:lvl>
    <w:lvl w:ilvl="2">
      <w:start w:val="1"/>
      <w:numFmt w:val="bullet"/>
      <w:lvlText w:val=""/>
      <w:lvlJc w:val="left"/>
      <w:pPr>
        <w:tabs>
          <w:tab w:val="num" w:pos="284"/>
        </w:tabs>
        <w:ind w:left="851" w:hanging="284"/>
      </w:pPr>
      <w:rPr>
        <w:rFonts w:ascii="Wingdings 3" w:hAnsi="Wingdings 3" w:hint="default"/>
        <w:b w:val="0"/>
        <w:i w:val="0"/>
        <w:color w:val="21AABD"/>
        <w:sz w:val="14"/>
      </w:rPr>
    </w:lvl>
    <w:lvl w:ilvl="3">
      <w:start w:val="1"/>
      <w:numFmt w:val="bullet"/>
      <w:lvlText w:val=""/>
      <w:lvlJc w:val="left"/>
      <w:pPr>
        <w:tabs>
          <w:tab w:val="num" w:pos="284"/>
        </w:tabs>
        <w:ind w:left="1134" w:hanging="283"/>
      </w:pPr>
      <w:rPr>
        <w:rFonts w:ascii="Wingdings 3" w:hAnsi="Wingdings 3" w:hint="default"/>
        <w:b w:val="0"/>
        <w:i w:val="0"/>
        <w:color w:val="A5B8C3"/>
        <w:sz w:val="14"/>
      </w:rPr>
    </w:lvl>
    <w:lvl w:ilvl="4">
      <w:start w:val="1"/>
      <w:numFmt w:val="bullet"/>
      <w:lvlText w:val=""/>
      <w:lvlJc w:val="left"/>
      <w:pPr>
        <w:tabs>
          <w:tab w:val="num" w:pos="284"/>
        </w:tabs>
        <w:ind w:left="1418" w:hanging="284"/>
      </w:pPr>
      <w:rPr>
        <w:rFonts w:ascii="Wingdings 3" w:hAnsi="Wingdings 3" w:hint="default"/>
        <w:color w:val="auto"/>
      </w:rPr>
    </w:lvl>
    <w:lvl w:ilvl="5">
      <w:start w:val="1"/>
      <w:numFmt w:val="none"/>
      <w:lvlText w:val=""/>
      <w:lvlJc w:val="left"/>
      <w:pPr>
        <w:tabs>
          <w:tab w:val="num" w:pos="284"/>
        </w:tabs>
        <w:ind w:left="0" w:firstLine="0"/>
      </w:pPr>
      <w:rPr>
        <w:rFonts w:hint="default"/>
      </w:rPr>
    </w:lvl>
    <w:lvl w:ilvl="6">
      <w:start w:val="1"/>
      <w:numFmt w:val="none"/>
      <w:lvlText w:val=""/>
      <w:lvlJc w:val="left"/>
      <w:pPr>
        <w:tabs>
          <w:tab w:val="num" w:pos="284"/>
        </w:tabs>
        <w:ind w:left="0" w:firstLine="0"/>
      </w:pPr>
      <w:rPr>
        <w:rFonts w:hint="default"/>
      </w:rPr>
    </w:lvl>
    <w:lvl w:ilvl="7">
      <w:start w:val="1"/>
      <w:numFmt w:val="none"/>
      <w:lvlText w:val=""/>
      <w:lvlJc w:val="left"/>
      <w:pPr>
        <w:tabs>
          <w:tab w:val="num" w:pos="284"/>
        </w:tabs>
        <w:ind w:left="0" w:firstLine="0"/>
      </w:pPr>
      <w:rPr>
        <w:rFonts w:hint="default"/>
      </w:rPr>
    </w:lvl>
    <w:lvl w:ilvl="8">
      <w:start w:val="1"/>
      <w:numFmt w:val="none"/>
      <w:lvlText w:val=""/>
      <w:lvlJc w:val="left"/>
      <w:pPr>
        <w:tabs>
          <w:tab w:val="num" w:pos="284"/>
        </w:tabs>
        <w:ind w:left="0" w:firstLine="0"/>
      </w:pPr>
      <w:rPr>
        <w:rFonts w:hint="default"/>
      </w:rPr>
    </w:lvl>
  </w:abstractNum>
  <w:abstractNum w:abstractNumId="18" w15:restartNumberingAfterBreak="0">
    <w:nsid w:val="5C992349"/>
    <w:multiLevelType w:val="hybridMultilevel"/>
    <w:tmpl w:val="1E3C3AB4"/>
    <w:lvl w:ilvl="0" w:tplc="AF8E75FE">
      <w:start w:val="3"/>
      <w:numFmt w:val="bullet"/>
      <w:lvlText w:val="-"/>
      <w:lvlJc w:val="left"/>
      <w:pPr>
        <w:ind w:left="720" w:hanging="360"/>
      </w:pPr>
      <w:rPr>
        <w:rFonts w:ascii="Tahoma" w:eastAsiaTheme="minorHAnsi"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4E73D3A"/>
    <w:multiLevelType w:val="hybridMultilevel"/>
    <w:tmpl w:val="2200A626"/>
    <w:lvl w:ilvl="0" w:tplc="3D6604E0">
      <w:start w:val="3"/>
      <w:numFmt w:val="bullet"/>
      <w:lvlText w:val="-"/>
      <w:lvlJc w:val="left"/>
      <w:pPr>
        <w:ind w:left="720" w:hanging="360"/>
      </w:pPr>
      <w:rPr>
        <w:rFonts w:ascii="Tahoma" w:eastAsiaTheme="minorHAnsi"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8205E2A"/>
    <w:multiLevelType w:val="hybridMultilevel"/>
    <w:tmpl w:val="E5824602"/>
    <w:lvl w:ilvl="0" w:tplc="7396A058">
      <w:start w:val="3"/>
      <w:numFmt w:val="bullet"/>
      <w:lvlText w:val=""/>
      <w:lvlJc w:val="left"/>
      <w:pPr>
        <w:ind w:left="720" w:hanging="360"/>
      </w:pPr>
      <w:rPr>
        <w:rFonts w:ascii="Symbol" w:eastAsiaTheme="minorHAnsi"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82A66D0"/>
    <w:multiLevelType w:val="hybridMultilevel"/>
    <w:tmpl w:val="9A24C52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767076C"/>
    <w:multiLevelType w:val="hybridMultilevel"/>
    <w:tmpl w:val="2F9E23DC"/>
    <w:lvl w:ilvl="0" w:tplc="04B0430A">
      <w:start w:val="3"/>
      <w:numFmt w:val="bullet"/>
      <w:lvlText w:val=""/>
      <w:lvlJc w:val="left"/>
      <w:pPr>
        <w:ind w:left="720" w:hanging="360"/>
      </w:pPr>
      <w:rPr>
        <w:rFonts w:ascii="Symbol" w:eastAsiaTheme="minorHAnsi"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9417582"/>
    <w:multiLevelType w:val="hybridMultilevel"/>
    <w:tmpl w:val="D07EF4C4"/>
    <w:lvl w:ilvl="0" w:tplc="77BAB5B8">
      <w:numFmt w:val="bullet"/>
      <w:lvlText w:val=""/>
      <w:lvlJc w:val="left"/>
      <w:pPr>
        <w:ind w:left="720" w:hanging="360"/>
      </w:pPr>
      <w:rPr>
        <w:rFonts w:ascii="Symbol" w:eastAsiaTheme="minorHAnsi"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1"/>
  </w:num>
  <w:num w:numId="4">
    <w:abstractNumId w:val="21"/>
  </w:num>
  <w:num w:numId="5">
    <w:abstractNumId w:val="1"/>
  </w:num>
  <w:num w:numId="6">
    <w:abstractNumId w:val="17"/>
  </w:num>
  <w:num w:numId="7">
    <w:abstractNumId w:val="23"/>
  </w:num>
  <w:num w:numId="8">
    <w:abstractNumId w:val="15"/>
  </w:num>
  <w:num w:numId="9">
    <w:abstractNumId w:val="16"/>
  </w:num>
  <w:num w:numId="10">
    <w:abstractNumId w:val="5"/>
  </w:num>
  <w:num w:numId="11">
    <w:abstractNumId w:val="10"/>
  </w:num>
  <w:num w:numId="12">
    <w:abstractNumId w:val="12"/>
  </w:num>
  <w:num w:numId="13">
    <w:abstractNumId w:val="20"/>
  </w:num>
  <w:num w:numId="14">
    <w:abstractNumId w:val="18"/>
  </w:num>
  <w:num w:numId="15">
    <w:abstractNumId w:val="22"/>
  </w:num>
  <w:num w:numId="16">
    <w:abstractNumId w:val="8"/>
  </w:num>
  <w:num w:numId="17">
    <w:abstractNumId w:val="6"/>
  </w:num>
  <w:num w:numId="18">
    <w:abstractNumId w:val="7"/>
  </w:num>
  <w:num w:numId="19">
    <w:abstractNumId w:val="14"/>
  </w:num>
  <w:num w:numId="20">
    <w:abstractNumId w:val="9"/>
  </w:num>
  <w:num w:numId="21">
    <w:abstractNumId w:val="4"/>
  </w:num>
  <w:num w:numId="22">
    <w:abstractNumId w:val="19"/>
  </w:num>
  <w:num w:numId="23">
    <w:abstractNumId w:val="0"/>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F4A"/>
    <w:rsid w:val="00002276"/>
    <w:rsid w:val="00006C11"/>
    <w:rsid w:val="00024B8F"/>
    <w:rsid w:val="00033B09"/>
    <w:rsid w:val="00034701"/>
    <w:rsid w:val="00046B6C"/>
    <w:rsid w:val="000528D4"/>
    <w:rsid w:val="00056812"/>
    <w:rsid w:val="0005764B"/>
    <w:rsid w:val="0006331C"/>
    <w:rsid w:val="0006625B"/>
    <w:rsid w:val="00071382"/>
    <w:rsid w:val="000732D8"/>
    <w:rsid w:val="0008582D"/>
    <w:rsid w:val="00086E99"/>
    <w:rsid w:val="00090AF3"/>
    <w:rsid w:val="000916FB"/>
    <w:rsid w:val="00093C3C"/>
    <w:rsid w:val="000A10C4"/>
    <w:rsid w:val="000A39B7"/>
    <w:rsid w:val="000A4EA5"/>
    <w:rsid w:val="000B1D12"/>
    <w:rsid w:val="000B3AFF"/>
    <w:rsid w:val="000B3D67"/>
    <w:rsid w:val="000B48CC"/>
    <w:rsid w:val="000C1EFE"/>
    <w:rsid w:val="000D23A9"/>
    <w:rsid w:val="000D23DA"/>
    <w:rsid w:val="000D7811"/>
    <w:rsid w:val="000E73D6"/>
    <w:rsid w:val="000F31E4"/>
    <w:rsid w:val="00101A62"/>
    <w:rsid w:val="00103646"/>
    <w:rsid w:val="00107D08"/>
    <w:rsid w:val="00115DF0"/>
    <w:rsid w:val="00120CFA"/>
    <w:rsid w:val="001236D1"/>
    <w:rsid w:val="00127BB2"/>
    <w:rsid w:val="001311E8"/>
    <w:rsid w:val="00131AAF"/>
    <w:rsid w:val="00133FB6"/>
    <w:rsid w:val="001368EB"/>
    <w:rsid w:val="0014076D"/>
    <w:rsid w:val="00155CEE"/>
    <w:rsid w:val="001629C3"/>
    <w:rsid w:val="00163BDC"/>
    <w:rsid w:val="0016508B"/>
    <w:rsid w:val="00167096"/>
    <w:rsid w:val="00167411"/>
    <w:rsid w:val="0017383C"/>
    <w:rsid w:val="00174604"/>
    <w:rsid w:val="001748E4"/>
    <w:rsid w:val="00175BF1"/>
    <w:rsid w:val="0018194A"/>
    <w:rsid w:val="00182496"/>
    <w:rsid w:val="00187689"/>
    <w:rsid w:val="00194084"/>
    <w:rsid w:val="001B2BCA"/>
    <w:rsid w:val="001B62AB"/>
    <w:rsid w:val="001B7E20"/>
    <w:rsid w:val="001B7E3A"/>
    <w:rsid w:val="001C1BF9"/>
    <w:rsid w:val="001E1D5E"/>
    <w:rsid w:val="0020110B"/>
    <w:rsid w:val="002022CB"/>
    <w:rsid w:val="0020673B"/>
    <w:rsid w:val="00216251"/>
    <w:rsid w:val="00222FDF"/>
    <w:rsid w:val="00227874"/>
    <w:rsid w:val="00233289"/>
    <w:rsid w:val="00247E5B"/>
    <w:rsid w:val="00262F0E"/>
    <w:rsid w:val="00264A85"/>
    <w:rsid w:val="002671BE"/>
    <w:rsid w:val="00275D45"/>
    <w:rsid w:val="00276B81"/>
    <w:rsid w:val="00282846"/>
    <w:rsid w:val="00284E43"/>
    <w:rsid w:val="002949AA"/>
    <w:rsid w:val="00297756"/>
    <w:rsid w:val="002A51D7"/>
    <w:rsid w:val="002A51EB"/>
    <w:rsid w:val="002B386D"/>
    <w:rsid w:val="002B48EF"/>
    <w:rsid w:val="002C3F93"/>
    <w:rsid w:val="002D0EEF"/>
    <w:rsid w:val="002D13BB"/>
    <w:rsid w:val="002D319F"/>
    <w:rsid w:val="002D4836"/>
    <w:rsid w:val="002D504D"/>
    <w:rsid w:val="002E185B"/>
    <w:rsid w:val="002E2753"/>
    <w:rsid w:val="002E3D7E"/>
    <w:rsid w:val="002F04FA"/>
    <w:rsid w:val="002F222A"/>
    <w:rsid w:val="002F484C"/>
    <w:rsid w:val="00301C5D"/>
    <w:rsid w:val="003130D9"/>
    <w:rsid w:val="003205B9"/>
    <w:rsid w:val="00324D83"/>
    <w:rsid w:val="003348CC"/>
    <w:rsid w:val="00337F8C"/>
    <w:rsid w:val="00357B7A"/>
    <w:rsid w:val="00361EF4"/>
    <w:rsid w:val="00363634"/>
    <w:rsid w:val="00370642"/>
    <w:rsid w:val="00371F86"/>
    <w:rsid w:val="0037387D"/>
    <w:rsid w:val="003769F8"/>
    <w:rsid w:val="00384970"/>
    <w:rsid w:val="0038505F"/>
    <w:rsid w:val="003868AD"/>
    <w:rsid w:val="0039433F"/>
    <w:rsid w:val="003A658D"/>
    <w:rsid w:val="003B6651"/>
    <w:rsid w:val="003B6688"/>
    <w:rsid w:val="003F34D0"/>
    <w:rsid w:val="003F6039"/>
    <w:rsid w:val="0040465F"/>
    <w:rsid w:val="004049FA"/>
    <w:rsid w:val="00407F97"/>
    <w:rsid w:val="00412793"/>
    <w:rsid w:val="00421A3D"/>
    <w:rsid w:val="00422D2F"/>
    <w:rsid w:val="00422E15"/>
    <w:rsid w:val="0043059C"/>
    <w:rsid w:val="00432F51"/>
    <w:rsid w:val="00445ACF"/>
    <w:rsid w:val="00452262"/>
    <w:rsid w:val="004612D7"/>
    <w:rsid w:val="00461F0D"/>
    <w:rsid w:val="00462255"/>
    <w:rsid w:val="0046368D"/>
    <w:rsid w:val="004744C5"/>
    <w:rsid w:val="0047611F"/>
    <w:rsid w:val="00476214"/>
    <w:rsid w:val="004852B5"/>
    <w:rsid w:val="00485954"/>
    <w:rsid w:val="00492B2D"/>
    <w:rsid w:val="004B1EEE"/>
    <w:rsid w:val="004E3569"/>
    <w:rsid w:val="004E45ED"/>
    <w:rsid w:val="004F1D50"/>
    <w:rsid w:val="00501970"/>
    <w:rsid w:val="005032DD"/>
    <w:rsid w:val="00514236"/>
    <w:rsid w:val="005175DC"/>
    <w:rsid w:val="00523EA0"/>
    <w:rsid w:val="005251C3"/>
    <w:rsid w:val="005263EB"/>
    <w:rsid w:val="00543955"/>
    <w:rsid w:val="005465FC"/>
    <w:rsid w:val="005501A0"/>
    <w:rsid w:val="00554009"/>
    <w:rsid w:val="005572C4"/>
    <w:rsid w:val="0056018E"/>
    <w:rsid w:val="00560D14"/>
    <w:rsid w:val="005610AA"/>
    <w:rsid w:val="00566CB4"/>
    <w:rsid w:val="005700E9"/>
    <w:rsid w:val="005701F2"/>
    <w:rsid w:val="00572E5F"/>
    <w:rsid w:val="00572EFB"/>
    <w:rsid w:val="00581B3C"/>
    <w:rsid w:val="005834EF"/>
    <w:rsid w:val="00587506"/>
    <w:rsid w:val="0059302F"/>
    <w:rsid w:val="005A099B"/>
    <w:rsid w:val="005A3792"/>
    <w:rsid w:val="005A5A5D"/>
    <w:rsid w:val="005A6EC4"/>
    <w:rsid w:val="005B0724"/>
    <w:rsid w:val="005B3589"/>
    <w:rsid w:val="005B4B9A"/>
    <w:rsid w:val="005E0E5C"/>
    <w:rsid w:val="005E25B9"/>
    <w:rsid w:val="005E30EC"/>
    <w:rsid w:val="005F3828"/>
    <w:rsid w:val="00604FF1"/>
    <w:rsid w:val="0060516C"/>
    <w:rsid w:val="00612D3B"/>
    <w:rsid w:val="0061573F"/>
    <w:rsid w:val="0062100A"/>
    <w:rsid w:val="00621F38"/>
    <w:rsid w:val="00625751"/>
    <w:rsid w:val="00626F14"/>
    <w:rsid w:val="0063764A"/>
    <w:rsid w:val="006402DA"/>
    <w:rsid w:val="006406B2"/>
    <w:rsid w:val="00642845"/>
    <w:rsid w:val="00646C8A"/>
    <w:rsid w:val="00647DEA"/>
    <w:rsid w:val="00655979"/>
    <w:rsid w:val="00661296"/>
    <w:rsid w:val="006732FA"/>
    <w:rsid w:val="00673FF3"/>
    <w:rsid w:val="00680174"/>
    <w:rsid w:val="00684F92"/>
    <w:rsid w:val="006B01D5"/>
    <w:rsid w:val="006B1354"/>
    <w:rsid w:val="006B2CAC"/>
    <w:rsid w:val="006C080C"/>
    <w:rsid w:val="006C0C93"/>
    <w:rsid w:val="006C7600"/>
    <w:rsid w:val="006D725E"/>
    <w:rsid w:val="006D7A92"/>
    <w:rsid w:val="006E1369"/>
    <w:rsid w:val="006F2C34"/>
    <w:rsid w:val="006F578A"/>
    <w:rsid w:val="00701B3A"/>
    <w:rsid w:val="00703D2F"/>
    <w:rsid w:val="00707AB3"/>
    <w:rsid w:val="007120E7"/>
    <w:rsid w:val="00716FC0"/>
    <w:rsid w:val="00727BAB"/>
    <w:rsid w:val="00730F1A"/>
    <w:rsid w:val="007508EB"/>
    <w:rsid w:val="00756061"/>
    <w:rsid w:val="007575B8"/>
    <w:rsid w:val="0076045C"/>
    <w:rsid w:val="00765706"/>
    <w:rsid w:val="00765710"/>
    <w:rsid w:val="00775E58"/>
    <w:rsid w:val="00775F02"/>
    <w:rsid w:val="00783A08"/>
    <w:rsid w:val="0079133A"/>
    <w:rsid w:val="00791AE1"/>
    <w:rsid w:val="00795A7E"/>
    <w:rsid w:val="00796269"/>
    <w:rsid w:val="007A3715"/>
    <w:rsid w:val="007D089B"/>
    <w:rsid w:val="007D2638"/>
    <w:rsid w:val="007D564A"/>
    <w:rsid w:val="007D608C"/>
    <w:rsid w:val="007E06DE"/>
    <w:rsid w:val="007E3FFB"/>
    <w:rsid w:val="007E5036"/>
    <w:rsid w:val="007E621F"/>
    <w:rsid w:val="007F2748"/>
    <w:rsid w:val="007F435B"/>
    <w:rsid w:val="007F5BAC"/>
    <w:rsid w:val="007F6CDF"/>
    <w:rsid w:val="007F765D"/>
    <w:rsid w:val="00801BAD"/>
    <w:rsid w:val="00810299"/>
    <w:rsid w:val="00820B4E"/>
    <w:rsid w:val="0082142D"/>
    <w:rsid w:val="0082274E"/>
    <w:rsid w:val="00826082"/>
    <w:rsid w:val="0083042C"/>
    <w:rsid w:val="008315EB"/>
    <w:rsid w:val="00834F5B"/>
    <w:rsid w:val="008479B4"/>
    <w:rsid w:val="00847ACF"/>
    <w:rsid w:val="00853371"/>
    <w:rsid w:val="00856A1A"/>
    <w:rsid w:val="00866A5E"/>
    <w:rsid w:val="00874A76"/>
    <w:rsid w:val="008754A4"/>
    <w:rsid w:val="00877AB6"/>
    <w:rsid w:val="00877DC6"/>
    <w:rsid w:val="00881F7C"/>
    <w:rsid w:val="00891B80"/>
    <w:rsid w:val="008A5868"/>
    <w:rsid w:val="008B62BB"/>
    <w:rsid w:val="008B63D2"/>
    <w:rsid w:val="008B6AC1"/>
    <w:rsid w:val="008B6EB3"/>
    <w:rsid w:val="008C245A"/>
    <w:rsid w:val="008C3246"/>
    <w:rsid w:val="008C34C0"/>
    <w:rsid w:val="008D0902"/>
    <w:rsid w:val="008D40B6"/>
    <w:rsid w:val="008D5AA2"/>
    <w:rsid w:val="008D7E1C"/>
    <w:rsid w:val="008E5EAE"/>
    <w:rsid w:val="00905125"/>
    <w:rsid w:val="00914996"/>
    <w:rsid w:val="009150B2"/>
    <w:rsid w:val="00925E1F"/>
    <w:rsid w:val="0093127C"/>
    <w:rsid w:val="009314EB"/>
    <w:rsid w:val="009336BF"/>
    <w:rsid w:val="00936FB6"/>
    <w:rsid w:val="009401E2"/>
    <w:rsid w:val="009430B0"/>
    <w:rsid w:val="00954467"/>
    <w:rsid w:val="00963C5D"/>
    <w:rsid w:val="00967522"/>
    <w:rsid w:val="00970330"/>
    <w:rsid w:val="00972E6A"/>
    <w:rsid w:val="009815E8"/>
    <w:rsid w:val="009820BA"/>
    <w:rsid w:val="009824E3"/>
    <w:rsid w:val="0098490B"/>
    <w:rsid w:val="00994AF9"/>
    <w:rsid w:val="009A4B6B"/>
    <w:rsid w:val="009A72AF"/>
    <w:rsid w:val="009B6668"/>
    <w:rsid w:val="009B7ABD"/>
    <w:rsid w:val="009C2585"/>
    <w:rsid w:val="009C25D6"/>
    <w:rsid w:val="009C49D9"/>
    <w:rsid w:val="009C76CF"/>
    <w:rsid w:val="009D28AF"/>
    <w:rsid w:val="009D316E"/>
    <w:rsid w:val="009D6973"/>
    <w:rsid w:val="009D79E0"/>
    <w:rsid w:val="009F571D"/>
    <w:rsid w:val="009F651A"/>
    <w:rsid w:val="00A0174F"/>
    <w:rsid w:val="00A0280C"/>
    <w:rsid w:val="00A02E9B"/>
    <w:rsid w:val="00A03FBE"/>
    <w:rsid w:val="00A05E46"/>
    <w:rsid w:val="00A07D53"/>
    <w:rsid w:val="00A17D2A"/>
    <w:rsid w:val="00A30406"/>
    <w:rsid w:val="00A30DAB"/>
    <w:rsid w:val="00A32B74"/>
    <w:rsid w:val="00A51079"/>
    <w:rsid w:val="00A5568F"/>
    <w:rsid w:val="00A562A2"/>
    <w:rsid w:val="00A56991"/>
    <w:rsid w:val="00A64BDF"/>
    <w:rsid w:val="00A73F42"/>
    <w:rsid w:val="00A73FC6"/>
    <w:rsid w:val="00A74673"/>
    <w:rsid w:val="00A764DB"/>
    <w:rsid w:val="00A81E67"/>
    <w:rsid w:val="00A86D13"/>
    <w:rsid w:val="00A90C22"/>
    <w:rsid w:val="00A9748C"/>
    <w:rsid w:val="00AA48D1"/>
    <w:rsid w:val="00AA7396"/>
    <w:rsid w:val="00AB151F"/>
    <w:rsid w:val="00AB4BF9"/>
    <w:rsid w:val="00AC31BA"/>
    <w:rsid w:val="00AD2D87"/>
    <w:rsid w:val="00AD3F3B"/>
    <w:rsid w:val="00AD632A"/>
    <w:rsid w:val="00AE120C"/>
    <w:rsid w:val="00AF1878"/>
    <w:rsid w:val="00AF353B"/>
    <w:rsid w:val="00B001D0"/>
    <w:rsid w:val="00B0237F"/>
    <w:rsid w:val="00B03EA8"/>
    <w:rsid w:val="00B103D1"/>
    <w:rsid w:val="00B11427"/>
    <w:rsid w:val="00B139B6"/>
    <w:rsid w:val="00B17672"/>
    <w:rsid w:val="00B251B2"/>
    <w:rsid w:val="00B366CB"/>
    <w:rsid w:val="00B37041"/>
    <w:rsid w:val="00B42086"/>
    <w:rsid w:val="00B542A2"/>
    <w:rsid w:val="00B70F14"/>
    <w:rsid w:val="00B73984"/>
    <w:rsid w:val="00B80495"/>
    <w:rsid w:val="00B8631C"/>
    <w:rsid w:val="00BA539F"/>
    <w:rsid w:val="00BA5DC4"/>
    <w:rsid w:val="00BA6548"/>
    <w:rsid w:val="00BA70D0"/>
    <w:rsid w:val="00BA77E0"/>
    <w:rsid w:val="00BA7A5D"/>
    <w:rsid w:val="00BA7C2F"/>
    <w:rsid w:val="00BB27D0"/>
    <w:rsid w:val="00BB29AF"/>
    <w:rsid w:val="00BB344A"/>
    <w:rsid w:val="00BB619F"/>
    <w:rsid w:val="00BD1220"/>
    <w:rsid w:val="00BE7F88"/>
    <w:rsid w:val="00BF132B"/>
    <w:rsid w:val="00BF2A4F"/>
    <w:rsid w:val="00BF2FE3"/>
    <w:rsid w:val="00C01E18"/>
    <w:rsid w:val="00C024D1"/>
    <w:rsid w:val="00C02780"/>
    <w:rsid w:val="00C067AB"/>
    <w:rsid w:val="00C2045A"/>
    <w:rsid w:val="00C218E4"/>
    <w:rsid w:val="00C21F66"/>
    <w:rsid w:val="00C223C4"/>
    <w:rsid w:val="00C2458D"/>
    <w:rsid w:val="00C2629B"/>
    <w:rsid w:val="00C26AEE"/>
    <w:rsid w:val="00C3214E"/>
    <w:rsid w:val="00C338E1"/>
    <w:rsid w:val="00C3705C"/>
    <w:rsid w:val="00C424CD"/>
    <w:rsid w:val="00C42E92"/>
    <w:rsid w:val="00C5142E"/>
    <w:rsid w:val="00C517FE"/>
    <w:rsid w:val="00C600CC"/>
    <w:rsid w:val="00C6254B"/>
    <w:rsid w:val="00C66910"/>
    <w:rsid w:val="00C7277A"/>
    <w:rsid w:val="00C84E74"/>
    <w:rsid w:val="00C8551C"/>
    <w:rsid w:val="00C87C93"/>
    <w:rsid w:val="00C9184E"/>
    <w:rsid w:val="00C92A41"/>
    <w:rsid w:val="00C93DDD"/>
    <w:rsid w:val="00C97AD2"/>
    <w:rsid w:val="00C97D33"/>
    <w:rsid w:val="00CA3EEE"/>
    <w:rsid w:val="00CB62BA"/>
    <w:rsid w:val="00CC18DA"/>
    <w:rsid w:val="00CE7CFE"/>
    <w:rsid w:val="00CF2561"/>
    <w:rsid w:val="00CF3436"/>
    <w:rsid w:val="00CF4EE4"/>
    <w:rsid w:val="00D02369"/>
    <w:rsid w:val="00D042D2"/>
    <w:rsid w:val="00D11B0F"/>
    <w:rsid w:val="00D24AB0"/>
    <w:rsid w:val="00D32E46"/>
    <w:rsid w:val="00D344E7"/>
    <w:rsid w:val="00D46942"/>
    <w:rsid w:val="00D5282A"/>
    <w:rsid w:val="00D556EA"/>
    <w:rsid w:val="00D560B5"/>
    <w:rsid w:val="00D574A0"/>
    <w:rsid w:val="00D62354"/>
    <w:rsid w:val="00D737B1"/>
    <w:rsid w:val="00D84531"/>
    <w:rsid w:val="00D84A02"/>
    <w:rsid w:val="00D84C08"/>
    <w:rsid w:val="00D87865"/>
    <w:rsid w:val="00D94496"/>
    <w:rsid w:val="00D950EF"/>
    <w:rsid w:val="00D970A3"/>
    <w:rsid w:val="00DB0E0A"/>
    <w:rsid w:val="00DB1F54"/>
    <w:rsid w:val="00DC22A7"/>
    <w:rsid w:val="00DC2736"/>
    <w:rsid w:val="00DC5ECF"/>
    <w:rsid w:val="00DD0611"/>
    <w:rsid w:val="00DD0C44"/>
    <w:rsid w:val="00DD3841"/>
    <w:rsid w:val="00DD5F92"/>
    <w:rsid w:val="00DE1F4A"/>
    <w:rsid w:val="00DE231E"/>
    <w:rsid w:val="00DE24E3"/>
    <w:rsid w:val="00DF1974"/>
    <w:rsid w:val="00E05D96"/>
    <w:rsid w:val="00E06BB0"/>
    <w:rsid w:val="00E10C13"/>
    <w:rsid w:val="00E12A53"/>
    <w:rsid w:val="00E15283"/>
    <w:rsid w:val="00E159E0"/>
    <w:rsid w:val="00E27249"/>
    <w:rsid w:val="00E278C8"/>
    <w:rsid w:val="00E30F79"/>
    <w:rsid w:val="00E33E28"/>
    <w:rsid w:val="00E3478B"/>
    <w:rsid w:val="00E37623"/>
    <w:rsid w:val="00E403D0"/>
    <w:rsid w:val="00E4460E"/>
    <w:rsid w:val="00E518A4"/>
    <w:rsid w:val="00E51CED"/>
    <w:rsid w:val="00E54BE2"/>
    <w:rsid w:val="00E54EC5"/>
    <w:rsid w:val="00E55FB4"/>
    <w:rsid w:val="00E666EF"/>
    <w:rsid w:val="00E7307E"/>
    <w:rsid w:val="00E7336D"/>
    <w:rsid w:val="00E760FB"/>
    <w:rsid w:val="00E861B2"/>
    <w:rsid w:val="00E86B0E"/>
    <w:rsid w:val="00E93AB0"/>
    <w:rsid w:val="00E94F3A"/>
    <w:rsid w:val="00E95765"/>
    <w:rsid w:val="00EA1EDC"/>
    <w:rsid w:val="00EA3DB6"/>
    <w:rsid w:val="00EB0D92"/>
    <w:rsid w:val="00EB4B13"/>
    <w:rsid w:val="00EB75CD"/>
    <w:rsid w:val="00EC5ADF"/>
    <w:rsid w:val="00EE6191"/>
    <w:rsid w:val="00EF32DB"/>
    <w:rsid w:val="00EF3A1B"/>
    <w:rsid w:val="00EF470A"/>
    <w:rsid w:val="00EF5499"/>
    <w:rsid w:val="00EF6D0C"/>
    <w:rsid w:val="00EF7252"/>
    <w:rsid w:val="00F104EA"/>
    <w:rsid w:val="00F1259C"/>
    <w:rsid w:val="00F157DA"/>
    <w:rsid w:val="00F23855"/>
    <w:rsid w:val="00F2386C"/>
    <w:rsid w:val="00F268B9"/>
    <w:rsid w:val="00F30698"/>
    <w:rsid w:val="00F31B09"/>
    <w:rsid w:val="00F43B44"/>
    <w:rsid w:val="00F464A0"/>
    <w:rsid w:val="00F50C59"/>
    <w:rsid w:val="00F643EC"/>
    <w:rsid w:val="00F65D07"/>
    <w:rsid w:val="00F735D5"/>
    <w:rsid w:val="00F87173"/>
    <w:rsid w:val="00F927E0"/>
    <w:rsid w:val="00F92B48"/>
    <w:rsid w:val="00F965B5"/>
    <w:rsid w:val="00F96D03"/>
    <w:rsid w:val="00F96F0A"/>
    <w:rsid w:val="00F97F5C"/>
    <w:rsid w:val="00FA4179"/>
    <w:rsid w:val="00FA4F2E"/>
    <w:rsid w:val="00FB4EC7"/>
    <w:rsid w:val="00FB6907"/>
    <w:rsid w:val="00FB6CC3"/>
    <w:rsid w:val="00FC72F0"/>
    <w:rsid w:val="00FD37DD"/>
    <w:rsid w:val="00FD4F24"/>
    <w:rsid w:val="00FE1F0B"/>
    <w:rsid w:val="00FF27E7"/>
    <w:rsid w:val="00FF2E0C"/>
    <w:rsid w:val="00FF3767"/>
    <w:rsid w:val="00FF44C8"/>
    <w:rsid w:val="00FF6101"/>
    <w:rsid w:val="22F17EA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4E8FF"/>
  <w15:chartTrackingRefBased/>
  <w15:docId w15:val="{F8B82371-6B97-4CAA-A708-515A5B5C4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B8049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qFormat/>
    <w:rsid w:val="00DE1F4A"/>
    <w:pPr>
      <w:keepNext/>
      <w:numPr>
        <w:numId w:val="1"/>
      </w:numPr>
      <w:tabs>
        <w:tab w:val="left" w:pos="284"/>
        <w:tab w:val="left" w:pos="567"/>
        <w:tab w:val="left" w:pos="851"/>
        <w:tab w:val="left" w:pos="1134"/>
        <w:tab w:val="left" w:pos="1418"/>
        <w:tab w:val="left" w:pos="1701"/>
      </w:tabs>
      <w:spacing w:after="260" w:line="360" w:lineRule="exact"/>
      <w:outlineLvl w:val="1"/>
    </w:pPr>
    <w:rPr>
      <w:rFonts w:ascii="Lato Light" w:eastAsia="Times New Roman" w:hAnsi="Lato Light" w:cs="Times New Roman"/>
      <w:bCs/>
      <w:color w:val="21AABD"/>
      <w:sz w:val="36"/>
      <w:szCs w:val="24"/>
      <w:lang w:eastAsia="nl-NL"/>
    </w:rPr>
  </w:style>
  <w:style w:type="paragraph" w:styleId="Kop3">
    <w:name w:val="heading 3"/>
    <w:basedOn w:val="Standaard"/>
    <w:next w:val="Standaard"/>
    <w:link w:val="Kop3Char"/>
    <w:qFormat/>
    <w:rsid w:val="00DE1F4A"/>
    <w:pPr>
      <w:keepNext/>
      <w:numPr>
        <w:ilvl w:val="1"/>
        <w:numId w:val="1"/>
      </w:numPr>
      <w:tabs>
        <w:tab w:val="left" w:pos="284"/>
        <w:tab w:val="left" w:pos="567"/>
        <w:tab w:val="left" w:pos="851"/>
        <w:tab w:val="left" w:pos="1134"/>
        <w:tab w:val="left" w:pos="1418"/>
        <w:tab w:val="left" w:pos="1701"/>
      </w:tabs>
      <w:spacing w:after="0" w:line="260" w:lineRule="exact"/>
      <w:outlineLvl w:val="2"/>
    </w:pPr>
    <w:rPr>
      <w:rFonts w:ascii="Lato Light" w:eastAsia="Times New Roman" w:hAnsi="Lato Light" w:cs="Times New Roman"/>
      <w:bCs/>
      <w:color w:val="21AABD"/>
      <w:sz w:val="26"/>
      <w:szCs w:val="24"/>
      <w:lang w:eastAsia="nl-NL"/>
    </w:rPr>
  </w:style>
  <w:style w:type="paragraph" w:styleId="Kop4">
    <w:name w:val="heading 4"/>
    <w:basedOn w:val="Standaard"/>
    <w:next w:val="Standaard"/>
    <w:link w:val="Kop4Char"/>
    <w:rsid w:val="00DE1F4A"/>
    <w:pPr>
      <w:keepNext/>
      <w:numPr>
        <w:ilvl w:val="2"/>
        <w:numId w:val="1"/>
      </w:numPr>
      <w:tabs>
        <w:tab w:val="left" w:pos="284"/>
        <w:tab w:val="left" w:pos="567"/>
        <w:tab w:val="left" w:pos="851"/>
        <w:tab w:val="left" w:pos="1134"/>
        <w:tab w:val="left" w:pos="1418"/>
        <w:tab w:val="left" w:pos="1701"/>
      </w:tabs>
      <w:spacing w:after="0" w:line="260" w:lineRule="exact"/>
      <w:outlineLvl w:val="3"/>
    </w:pPr>
    <w:rPr>
      <w:rFonts w:ascii="Lato Light" w:eastAsia="Times New Roman" w:hAnsi="Lato Light" w:cs="Times New Roman"/>
      <w:bCs/>
      <w:color w:val="21AABD"/>
      <w:szCs w:val="24"/>
      <w:lang w:eastAsia="nl-NL"/>
    </w:rPr>
  </w:style>
  <w:style w:type="paragraph" w:styleId="Kop6">
    <w:name w:val="heading 6"/>
    <w:basedOn w:val="Standaard"/>
    <w:next w:val="Standaard"/>
    <w:link w:val="Kop6Char"/>
    <w:rsid w:val="00DE1F4A"/>
    <w:pPr>
      <w:tabs>
        <w:tab w:val="left" w:pos="284"/>
        <w:tab w:val="left" w:pos="567"/>
        <w:tab w:val="left" w:pos="851"/>
        <w:tab w:val="left" w:pos="1134"/>
        <w:tab w:val="left" w:pos="1418"/>
        <w:tab w:val="left" w:pos="1701"/>
      </w:tabs>
      <w:spacing w:after="0" w:line="260" w:lineRule="exact"/>
      <w:outlineLvl w:val="5"/>
    </w:pPr>
    <w:rPr>
      <w:rFonts w:ascii="Lato" w:eastAsia="Times New Roman" w:hAnsi="Lato" w:cs="Times New Roman"/>
      <w:sz w:val="18"/>
      <w:szCs w:val="24"/>
      <w:lang w:eastAsia="nl-NL"/>
    </w:rPr>
  </w:style>
  <w:style w:type="paragraph" w:styleId="Kop7">
    <w:name w:val="heading 7"/>
    <w:basedOn w:val="Standaard"/>
    <w:next w:val="Standaard"/>
    <w:link w:val="Kop7Char"/>
    <w:uiPriority w:val="9"/>
    <w:semiHidden/>
    <w:unhideWhenUsed/>
    <w:qFormat/>
    <w:rsid w:val="00357B7A"/>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DE1F4A"/>
    <w:rPr>
      <w:rFonts w:ascii="Lato Light" w:eastAsia="Times New Roman" w:hAnsi="Lato Light" w:cs="Times New Roman"/>
      <w:bCs/>
      <w:color w:val="21AABD"/>
      <w:sz w:val="36"/>
      <w:szCs w:val="24"/>
      <w:lang w:eastAsia="nl-NL"/>
    </w:rPr>
  </w:style>
  <w:style w:type="character" w:customStyle="1" w:styleId="Kop3Char">
    <w:name w:val="Kop 3 Char"/>
    <w:basedOn w:val="Standaardalinea-lettertype"/>
    <w:link w:val="Kop3"/>
    <w:rsid w:val="00DE1F4A"/>
    <w:rPr>
      <w:rFonts w:ascii="Lato Light" w:eastAsia="Times New Roman" w:hAnsi="Lato Light" w:cs="Times New Roman"/>
      <w:bCs/>
      <w:color w:val="21AABD"/>
      <w:sz w:val="26"/>
      <w:szCs w:val="24"/>
      <w:lang w:eastAsia="nl-NL"/>
    </w:rPr>
  </w:style>
  <w:style w:type="character" w:customStyle="1" w:styleId="Kop4Char">
    <w:name w:val="Kop 4 Char"/>
    <w:basedOn w:val="Standaardalinea-lettertype"/>
    <w:link w:val="Kop4"/>
    <w:rsid w:val="00DE1F4A"/>
    <w:rPr>
      <w:rFonts w:ascii="Lato Light" w:eastAsia="Times New Roman" w:hAnsi="Lato Light" w:cs="Times New Roman"/>
      <w:bCs/>
      <w:color w:val="21AABD"/>
      <w:szCs w:val="24"/>
      <w:lang w:eastAsia="nl-NL"/>
    </w:rPr>
  </w:style>
  <w:style w:type="character" w:customStyle="1" w:styleId="Kop6Char">
    <w:name w:val="Kop 6 Char"/>
    <w:basedOn w:val="Standaardalinea-lettertype"/>
    <w:link w:val="Kop6"/>
    <w:rsid w:val="00DE1F4A"/>
    <w:rPr>
      <w:rFonts w:ascii="Lato" w:eastAsia="Times New Roman" w:hAnsi="Lato" w:cs="Times New Roman"/>
      <w:sz w:val="18"/>
      <w:szCs w:val="24"/>
      <w:lang w:eastAsia="nl-NL"/>
    </w:rPr>
  </w:style>
  <w:style w:type="paragraph" w:styleId="Geenafstand">
    <w:name w:val="No Spacing"/>
    <w:link w:val="GeenafstandChar"/>
    <w:uiPriority w:val="1"/>
    <w:qFormat/>
    <w:rsid w:val="002C3F93"/>
    <w:pPr>
      <w:spacing w:after="0" w:line="240" w:lineRule="auto"/>
    </w:pPr>
  </w:style>
  <w:style w:type="paragraph" w:customStyle="1" w:styleId="Bullet">
    <w:name w:val="Bullet *"/>
    <w:basedOn w:val="Standaard"/>
    <w:qFormat/>
    <w:rsid w:val="002C3F93"/>
    <w:pPr>
      <w:numPr>
        <w:numId w:val="2"/>
      </w:numPr>
      <w:tabs>
        <w:tab w:val="clear" w:pos="284"/>
      </w:tabs>
      <w:spacing w:after="0" w:line="260" w:lineRule="exact"/>
    </w:pPr>
    <w:rPr>
      <w:rFonts w:ascii="Lato" w:eastAsia="Times New Roman" w:hAnsi="Lato" w:cs="Times New Roman"/>
      <w:sz w:val="18"/>
      <w:szCs w:val="20"/>
      <w:lang w:eastAsia="nl-NL"/>
    </w:rPr>
  </w:style>
  <w:style w:type="paragraph" w:customStyle="1" w:styleId="Kop3a">
    <w:name w:val="Kop 3a"/>
    <w:basedOn w:val="Standaard"/>
    <w:next w:val="Standaard"/>
    <w:qFormat/>
    <w:rsid w:val="002C3F93"/>
    <w:pPr>
      <w:numPr>
        <w:numId w:val="3"/>
      </w:numPr>
      <w:spacing w:after="0" w:line="260" w:lineRule="exact"/>
    </w:pPr>
    <w:rPr>
      <w:rFonts w:ascii="Lato Light" w:eastAsia="Times New Roman" w:hAnsi="Lato Light" w:cs="Times New Roman"/>
      <w:color w:val="21AABD"/>
      <w:sz w:val="26"/>
      <w:szCs w:val="20"/>
      <w:lang w:eastAsia="nl-NL"/>
    </w:rPr>
  </w:style>
  <w:style w:type="paragraph" w:customStyle="1" w:styleId="Kop4a">
    <w:name w:val="Kop 4a"/>
    <w:basedOn w:val="Standaard"/>
    <w:next w:val="Standaard"/>
    <w:qFormat/>
    <w:rsid w:val="002C3F93"/>
    <w:pPr>
      <w:numPr>
        <w:ilvl w:val="1"/>
        <w:numId w:val="3"/>
      </w:numPr>
      <w:spacing w:after="0" w:line="260" w:lineRule="exact"/>
    </w:pPr>
    <w:rPr>
      <w:rFonts w:ascii="Lato Light" w:eastAsia="Times New Roman" w:hAnsi="Lato Light" w:cs="Times New Roman"/>
      <w:color w:val="21AABD"/>
      <w:szCs w:val="20"/>
      <w:lang w:eastAsia="nl-NL"/>
    </w:rPr>
  </w:style>
  <w:style w:type="character" w:customStyle="1" w:styleId="Kop7Char">
    <w:name w:val="Kop 7 Char"/>
    <w:basedOn w:val="Standaardalinea-lettertype"/>
    <w:link w:val="Kop7"/>
    <w:rsid w:val="00357B7A"/>
    <w:rPr>
      <w:rFonts w:asciiTheme="majorHAnsi" w:eastAsiaTheme="majorEastAsia" w:hAnsiTheme="majorHAnsi" w:cstheme="majorBidi"/>
      <w:i/>
      <w:iCs/>
      <w:color w:val="1F4D78" w:themeColor="accent1" w:themeShade="7F"/>
    </w:rPr>
  </w:style>
  <w:style w:type="paragraph" w:styleId="Lijstalinea">
    <w:name w:val="List Paragraph"/>
    <w:basedOn w:val="Standaard"/>
    <w:uiPriority w:val="34"/>
    <w:rsid w:val="00357B7A"/>
    <w:pPr>
      <w:tabs>
        <w:tab w:val="left" w:pos="284"/>
        <w:tab w:val="left" w:pos="567"/>
        <w:tab w:val="left" w:pos="851"/>
        <w:tab w:val="left" w:pos="1134"/>
        <w:tab w:val="left" w:pos="1418"/>
        <w:tab w:val="left" w:pos="1701"/>
      </w:tabs>
      <w:spacing w:after="0" w:line="260" w:lineRule="exact"/>
      <w:ind w:left="720"/>
      <w:contextualSpacing/>
    </w:pPr>
    <w:rPr>
      <w:rFonts w:ascii="Lato" w:eastAsia="Times New Roman" w:hAnsi="Lato" w:cs="Times New Roman"/>
      <w:sz w:val="18"/>
      <w:szCs w:val="24"/>
      <w:lang w:eastAsia="nl-NL"/>
    </w:rPr>
  </w:style>
  <w:style w:type="character" w:customStyle="1" w:styleId="GeenafstandChar">
    <w:name w:val="Geen afstand Char"/>
    <w:basedOn w:val="Standaardalinea-lettertype"/>
    <w:link w:val="Geenafstand"/>
    <w:uiPriority w:val="1"/>
    <w:rsid w:val="00701B3A"/>
  </w:style>
  <w:style w:type="paragraph" w:customStyle="1" w:styleId="Bullet1">
    <w:name w:val="Bullet 1"/>
    <w:basedOn w:val="Standaard"/>
    <w:qFormat/>
    <w:rsid w:val="005263EB"/>
    <w:pPr>
      <w:numPr>
        <w:numId w:val="6"/>
      </w:numPr>
      <w:tabs>
        <w:tab w:val="clear" w:pos="284"/>
      </w:tabs>
      <w:spacing w:after="0" w:line="260" w:lineRule="exact"/>
    </w:pPr>
    <w:rPr>
      <w:rFonts w:ascii="Lato" w:eastAsia="Times New Roman" w:hAnsi="Lato" w:cs="Times New Roman"/>
      <w:sz w:val="18"/>
      <w:szCs w:val="20"/>
      <w:lang w:eastAsia="nl-NL"/>
    </w:rPr>
  </w:style>
  <w:style w:type="paragraph" w:customStyle="1" w:styleId="Default">
    <w:name w:val="Default"/>
    <w:rsid w:val="005263EB"/>
    <w:pPr>
      <w:autoSpaceDE w:val="0"/>
      <w:autoSpaceDN w:val="0"/>
      <w:adjustRightInd w:val="0"/>
      <w:spacing w:after="0" w:line="240" w:lineRule="auto"/>
    </w:pPr>
    <w:rPr>
      <w:rFonts w:ascii="Verdana" w:eastAsia="Times New Roman" w:hAnsi="Verdana" w:cs="Verdana"/>
      <w:color w:val="000000"/>
      <w:sz w:val="24"/>
      <w:szCs w:val="24"/>
      <w:lang w:eastAsia="nl-NL"/>
    </w:rPr>
  </w:style>
  <w:style w:type="table" w:styleId="Rastertabel2-Accent1">
    <w:name w:val="Grid Table 2 Accent 1"/>
    <w:basedOn w:val="Standaardtabel"/>
    <w:uiPriority w:val="47"/>
    <w:rsid w:val="005263EB"/>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Ballontekst">
    <w:name w:val="Balloon Text"/>
    <w:basedOn w:val="Standaard"/>
    <w:link w:val="BallontekstChar"/>
    <w:uiPriority w:val="99"/>
    <w:semiHidden/>
    <w:unhideWhenUsed/>
    <w:rsid w:val="00EA3DB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A3DB6"/>
    <w:rPr>
      <w:rFonts w:ascii="Segoe UI" w:hAnsi="Segoe UI" w:cs="Segoe UI"/>
      <w:sz w:val="18"/>
      <w:szCs w:val="18"/>
    </w:rPr>
  </w:style>
  <w:style w:type="paragraph" w:styleId="Koptekst">
    <w:name w:val="header"/>
    <w:basedOn w:val="Standaard"/>
    <w:link w:val="KoptekstChar"/>
    <w:uiPriority w:val="99"/>
    <w:unhideWhenUsed/>
    <w:rsid w:val="00AA739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A7396"/>
  </w:style>
  <w:style w:type="paragraph" w:styleId="Voettekst">
    <w:name w:val="footer"/>
    <w:basedOn w:val="Standaard"/>
    <w:link w:val="VoettekstChar"/>
    <w:uiPriority w:val="99"/>
    <w:unhideWhenUsed/>
    <w:rsid w:val="00AA739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A7396"/>
  </w:style>
  <w:style w:type="paragraph" w:styleId="Normaalweb">
    <w:name w:val="Normal (Web)"/>
    <w:basedOn w:val="Standaard"/>
    <w:uiPriority w:val="99"/>
    <w:unhideWhenUsed/>
    <w:rsid w:val="00046B6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046B6C"/>
    <w:rPr>
      <w:b/>
      <w:bCs/>
    </w:rPr>
  </w:style>
  <w:style w:type="character" w:styleId="HTML-citaat">
    <w:name w:val="HTML Cite"/>
    <w:basedOn w:val="Standaardalinea-lettertype"/>
    <w:uiPriority w:val="99"/>
    <w:semiHidden/>
    <w:unhideWhenUsed/>
    <w:rsid w:val="00046B6C"/>
    <w:rPr>
      <w:i/>
      <w:iCs/>
    </w:rPr>
  </w:style>
  <w:style w:type="character" w:customStyle="1" w:styleId="Kop1Char">
    <w:name w:val="Kop 1 Char"/>
    <w:basedOn w:val="Standaardalinea-lettertype"/>
    <w:link w:val="Kop1"/>
    <w:uiPriority w:val="9"/>
    <w:rsid w:val="00B80495"/>
    <w:rPr>
      <w:rFonts w:asciiTheme="majorHAnsi" w:eastAsiaTheme="majorEastAsia" w:hAnsiTheme="majorHAnsi" w:cstheme="majorBidi"/>
      <w:color w:val="2E74B5" w:themeColor="accent1" w:themeShade="BF"/>
      <w:sz w:val="32"/>
      <w:szCs w:val="32"/>
    </w:rPr>
  </w:style>
  <w:style w:type="paragraph" w:styleId="Kopvaninhoudsopgave">
    <w:name w:val="TOC Heading"/>
    <w:basedOn w:val="Kop1"/>
    <w:next w:val="Standaard"/>
    <w:uiPriority w:val="39"/>
    <w:unhideWhenUsed/>
    <w:qFormat/>
    <w:rsid w:val="00B80495"/>
    <w:pPr>
      <w:outlineLvl w:val="9"/>
    </w:pPr>
    <w:rPr>
      <w:lang w:eastAsia="nl-NL"/>
    </w:rPr>
  </w:style>
  <w:style w:type="paragraph" w:styleId="Inhopg2">
    <w:name w:val="toc 2"/>
    <w:basedOn w:val="Standaard"/>
    <w:next w:val="Standaard"/>
    <w:autoRedefine/>
    <w:uiPriority w:val="39"/>
    <w:unhideWhenUsed/>
    <w:rsid w:val="00F23855"/>
    <w:pPr>
      <w:tabs>
        <w:tab w:val="right" w:leader="dot" w:pos="9062"/>
      </w:tabs>
      <w:spacing w:after="100"/>
      <w:ind w:left="220"/>
    </w:pPr>
    <w:rPr>
      <w:rFonts w:ascii="Tahoma" w:hAnsi="Tahoma" w:cs="Tahoma"/>
      <w:b/>
      <w:noProof/>
    </w:rPr>
  </w:style>
  <w:style w:type="paragraph" w:styleId="Inhopg3">
    <w:name w:val="toc 3"/>
    <w:basedOn w:val="Standaard"/>
    <w:next w:val="Standaard"/>
    <w:autoRedefine/>
    <w:uiPriority w:val="39"/>
    <w:unhideWhenUsed/>
    <w:rsid w:val="00B80495"/>
    <w:pPr>
      <w:spacing w:after="100"/>
      <w:ind w:left="440"/>
    </w:pPr>
  </w:style>
  <w:style w:type="character" w:styleId="Hyperlink">
    <w:name w:val="Hyperlink"/>
    <w:basedOn w:val="Standaardalinea-lettertype"/>
    <w:uiPriority w:val="99"/>
    <w:unhideWhenUsed/>
    <w:rsid w:val="00B80495"/>
    <w:rPr>
      <w:color w:val="0563C1" w:themeColor="hyperlink"/>
      <w:u w:val="single"/>
    </w:rPr>
  </w:style>
  <w:style w:type="table" w:styleId="Tabelraster">
    <w:name w:val="Table Grid"/>
    <w:basedOn w:val="Standaardtabel"/>
    <w:uiPriority w:val="39"/>
    <w:rsid w:val="005E0E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 Grid0"/>
    <w:rsid w:val="00847ACF"/>
    <w:pPr>
      <w:spacing w:after="0" w:line="240" w:lineRule="auto"/>
    </w:pPr>
    <w:rPr>
      <w:rFonts w:eastAsiaTheme="minorEastAsia"/>
      <w:lang w:eastAsia="nl-NL"/>
    </w:rPr>
    <w:tblPr>
      <w:tblCellMar>
        <w:top w:w="0" w:type="dxa"/>
        <w:left w:w="0" w:type="dxa"/>
        <w:bottom w:w="0" w:type="dxa"/>
        <w:right w:w="0" w:type="dxa"/>
      </w:tblCellMar>
    </w:tblPr>
  </w:style>
  <w:style w:type="paragraph" w:customStyle="1" w:styleId="paragraph">
    <w:name w:val="paragraph"/>
    <w:basedOn w:val="Standaard"/>
    <w:rsid w:val="00707AB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707AB3"/>
  </w:style>
  <w:style w:type="character" w:customStyle="1" w:styleId="scxw23614881">
    <w:name w:val="scxw23614881"/>
    <w:basedOn w:val="Standaardalinea-lettertype"/>
    <w:rsid w:val="00707AB3"/>
  </w:style>
  <w:style w:type="character" w:customStyle="1" w:styleId="spellingerror">
    <w:name w:val="spellingerror"/>
    <w:basedOn w:val="Standaardalinea-lettertype"/>
    <w:rsid w:val="00707AB3"/>
  </w:style>
  <w:style w:type="character" w:customStyle="1" w:styleId="eop">
    <w:name w:val="eop"/>
    <w:basedOn w:val="Standaardalinea-lettertype"/>
    <w:rsid w:val="00707A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26850">
      <w:bodyDiv w:val="1"/>
      <w:marLeft w:val="0"/>
      <w:marRight w:val="0"/>
      <w:marTop w:val="0"/>
      <w:marBottom w:val="0"/>
      <w:divBdr>
        <w:top w:val="none" w:sz="0" w:space="0" w:color="auto"/>
        <w:left w:val="none" w:sz="0" w:space="0" w:color="auto"/>
        <w:bottom w:val="none" w:sz="0" w:space="0" w:color="auto"/>
        <w:right w:val="none" w:sz="0" w:space="0" w:color="auto"/>
      </w:divBdr>
    </w:div>
    <w:div w:id="71007356">
      <w:bodyDiv w:val="1"/>
      <w:marLeft w:val="0"/>
      <w:marRight w:val="0"/>
      <w:marTop w:val="0"/>
      <w:marBottom w:val="0"/>
      <w:divBdr>
        <w:top w:val="none" w:sz="0" w:space="0" w:color="auto"/>
        <w:left w:val="none" w:sz="0" w:space="0" w:color="auto"/>
        <w:bottom w:val="none" w:sz="0" w:space="0" w:color="auto"/>
        <w:right w:val="none" w:sz="0" w:space="0" w:color="auto"/>
      </w:divBdr>
    </w:div>
    <w:div w:id="265038357">
      <w:bodyDiv w:val="1"/>
      <w:marLeft w:val="0"/>
      <w:marRight w:val="0"/>
      <w:marTop w:val="0"/>
      <w:marBottom w:val="0"/>
      <w:divBdr>
        <w:top w:val="none" w:sz="0" w:space="0" w:color="auto"/>
        <w:left w:val="none" w:sz="0" w:space="0" w:color="auto"/>
        <w:bottom w:val="none" w:sz="0" w:space="0" w:color="auto"/>
        <w:right w:val="none" w:sz="0" w:space="0" w:color="auto"/>
      </w:divBdr>
    </w:div>
    <w:div w:id="359085696">
      <w:bodyDiv w:val="1"/>
      <w:marLeft w:val="0"/>
      <w:marRight w:val="0"/>
      <w:marTop w:val="0"/>
      <w:marBottom w:val="0"/>
      <w:divBdr>
        <w:top w:val="none" w:sz="0" w:space="0" w:color="auto"/>
        <w:left w:val="none" w:sz="0" w:space="0" w:color="auto"/>
        <w:bottom w:val="none" w:sz="0" w:space="0" w:color="auto"/>
        <w:right w:val="none" w:sz="0" w:space="0" w:color="auto"/>
      </w:divBdr>
    </w:div>
    <w:div w:id="402337176">
      <w:bodyDiv w:val="1"/>
      <w:marLeft w:val="0"/>
      <w:marRight w:val="0"/>
      <w:marTop w:val="0"/>
      <w:marBottom w:val="0"/>
      <w:divBdr>
        <w:top w:val="none" w:sz="0" w:space="0" w:color="auto"/>
        <w:left w:val="none" w:sz="0" w:space="0" w:color="auto"/>
        <w:bottom w:val="none" w:sz="0" w:space="0" w:color="auto"/>
        <w:right w:val="none" w:sz="0" w:space="0" w:color="auto"/>
      </w:divBdr>
      <w:divsChild>
        <w:div w:id="1752435285">
          <w:marLeft w:val="0"/>
          <w:marRight w:val="0"/>
          <w:marTop w:val="0"/>
          <w:marBottom w:val="525"/>
          <w:divBdr>
            <w:top w:val="none" w:sz="0" w:space="0" w:color="auto"/>
            <w:left w:val="none" w:sz="0" w:space="0" w:color="auto"/>
            <w:bottom w:val="none" w:sz="0" w:space="0" w:color="auto"/>
            <w:right w:val="none" w:sz="0" w:space="0" w:color="auto"/>
          </w:divBdr>
          <w:divsChild>
            <w:div w:id="970403826">
              <w:marLeft w:val="0"/>
              <w:marRight w:val="0"/>
              <w:marTop w:val="0"/>
              <w:marBottom w:val="0"/>
              <w:divBdr>
                <w:top w:val="none" w:sz="0" w:space="0" w:color="auto"/>
                <w:left w:val="none" w:sz="0" w:space="0" w:color="auto"/>
                <w:bottom w:val="none" w:sz="0" w:space="0" w:color="auto"/>
                <w:right w:val="none" w:sz="0" w:space="0" w:color="auto"/>
              </w:divBdr>
              <w:divsChild>
                <w:div w:id="1327974903">
                  <w:marLeft w:val="0"/>
                  <w:marRight w:val="0"/>
                  <w:marTop w:val="0"/>
                  <w:marBottom w:val="0"/>
                  <w:divBdr>
                    <w:top w:val="none" w:sz="0" w:space="0" w:color="auto"/>
                    <w:left w:val="none" w:sz="0" w:space="0" w:color="auto"/>
                    <w:bottom w:val="none" w:sz="0" w:space="0" w:color="auto"/>
                    <w:right w:val="none" w:sz="0" w:space="0" w:color="auto"/>
                  </w:divBdr>
                  <w:divsChild>
                    <w:div w:id="977104168">
                      <w:marLeft w:val="0"/>
                      <w:marRight w:val="0"/>
                      <w:marTop w:val="0"/>
                      <w:marBottom w:val="0"/>
                      <w:divBdr>
                        <w:top w:val="none" w:sz="0" w:space="0" w:color="auto"/>
                        <w:left w:val="none" w:sz="0" w:space="0" w:color="auto"/>
                        <w:bottom w:val="none" w:sz="0" w:space="0" w:color="auto"/>
                        <w:right w:val="none" w:sz="0" w:space="0" w:color="auto"/>
                      </w:divBdr>
                      <w:divsChild>
                        <w:div w:id="1726374547">
                          <w:marLeft w:val="0"/>
                          <w:marRight w:val="0"/>
                          <w:marTop w:val="0"/>
                          <w:marBottom w:val="0"/>
                          <w:divBdr>
                            <w:top w:val="none" w:sz="0" w:space="0" w:color="auto"/>
                            <w:left w:val="none" w:sz="0" w:space="0" w:color="auto"/>
                            <w:bottom w:val="none" w:sz="0" w:space="0" w:color="auto"/>
                            <w:right w:val="none" w:sz="0" w:space="0" w:color="auto"/>
                          </w:divBdr>
                          <w:divsChild>
                            <w:div w:id="1501770184">
                              <w:blockQuote w:val="1"/>
                              <w:marLeft w:val="240"/>
                              <w:marRight w:val="0"/>
                              <w:marTop w:val="240"/>
                              <w:marBottom w:val="240"/>
                              <w:divBdr>
                                <w:top w:val="none" w:sz="0" w:space="0" w:color="auto"/>
                                <w:left w:val="single" w:sz="6" w:space="12" w:color="AAAAAA"/>
                                <w:bottom w:val="none" w:sz="0" w:space="0" w:color="auto"/>
                                <w:right w:val="none" w:sz="0" w:space="0" w:color="auto"/>
                              </w:divBdr>
                            </w:div>
                          </w:divsChild>
                        </w:div>
                      </w:divsChild>
                    </w:div>
                  </w:divsChild>
                </w:div>
              </w:divsChild>
            </w:div>
          </w:divsChild>
        </w:div>
        <w:div w:id="83720848">
          <w:marLeft w:val="0"/>
          <w:marRight w:val="0"/>
          <w:marTop w:val="0"/>
          <w:marBottom w:val="0"/>
          <w:divBdr>
            <w:top w:val="none" w:sz="0" w:space="0" w:color="auto"/>
            <w:left w:val="none" w:sz="0" w:space="0" w:color="auto"/>
            <w:bottom w:val="none" w:sz="0" w:space="0" w:color="auto"/>
            <w:right w:val="none" w:sz="0" w:space="0" w:color="auto"/>
          </w:divBdr>
          <w:divsChild>
            <w:div w:id="1015839669">
              <w:marLeft w:val="0"/>
              <w:marRight w:val="0"/>
              <w:marTop w:val="0"/>
              <w:marBottom w:val="0"/>
              <w:divBdr>
                <w:top w:val="none" w:sz="0" w:space="0" w:color="auto"/>
                <w:left w:val="none" w:sz="0" w:space="0" w:color="auto"/>
                <w:bottom w:val="none" w:sz="0" w:space="0" w:color="auto"/>
                <w:right w:val="none" w:sz="0" w:space="0" w:color="auto"/>
              </w:divBdr>
              <w:divsChild>
                <w:div w:id="319577626">
                  <w:marLeft w:val="0"/>
                  <w:marRight w:val="0"/>
                  <w:marTop w:val="0"/>
                  <w:marBottom w:val="0"/>
                  <w:divBdr>
                    <w:top w:val="none" w:sz="0" w:space="0" w:color="auto"/>
                    <w:left w:val="none" w:sz="0" w:space="0" w:color="auto"/>
                    <w:bottom w:val="none" w:sz="0" w:space="0" w:color="auto"/>
                    <w:right w:val="none" w:sz="0" w:space="0" w:color="auto"/>
                  </w:divBdr>
                  <w:divsChild>
                    <w:div w:id="18369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171735">
      <w:bodyDiv w:val="1"/>
      <w:marLeft w:val="0"/>
      <w:marRight w:val="0"/>
      <w:marTop w:val="0"/>
      <w:marBottom w:val="0"/>
      <w:divBdr>
        <w:top w:val="none" w:sz="0" w:space="0" w:color="auto"/>
        <w:left w:val="none" w:sz="0" w:space="0" w:color="auto"/>
        <w:bottom w:val="none" w:sz="0" w:space="0" w:color="auto"/>
        <w:right w:val="none" w:sz="0" w:space="0" w:color="auto"/>
      </w:divBdr>
    </w:div>
    <w:div w:id="1026905577">
      <w:bodyDiv w:val="1"/>
      <w:marLeft w:val="0"/>
      <w:marRight w:val="0"/>
      <w:marTop w:val="0"/>
      <w:marBottom w:val="0"/>
      <w:divBdr>
        <w:top w:val="none" w:sz="0" w:space="0" w:color="auto"/>
        <w:left w:val="none" w:sz="0" w:space="0" w:color="auto"/>
        <w:bottom w:val="none" w:sz="0" w:space="0" w:color="auto"/>
        <w:right w:val="none" w:sz="0" w:space="0" w:color="auto"/>
      </w:divBdr>
    </w:div>
    <w:div w:id="1456634685">
      <w:bodyDiv w:val="1"/>
      <w:marLeft w:val="0"/>
      <w:marRight w:val="0"/>
      <w:marTop w:val="0"/>
      <w:marBottom w:val="0"/>
      <w:divBdr>
        <w:top w:val="none" w:sz="0" w:space="0" w:color="auto"/>
        <w:left w:val="none" w:sz="0" w:space="0" w:color="auto"/>
        <w:bottom w:val="none" w:sz="0" w:space="0" w:color="auto"/>
        <w:right w:val="none" w:sz="0" w:space="0" w:color="auto"/>
      </w:divBdr>
    </w:div>
    <w:div w:id="1521314529">
      <w:bodyDiv w:val="1"/>
      <w:marLeft w:val="0"/>
      <w:marRight w:val="0"/>
      <w:marTop w:val="0"/>
      <w:marBottom w:val="0"/>
      <w:divBdr>
        <w:top w:val="none" w:sz="0" w:space="0" w:color="auto"/>
        <w:left w:val="none" w:sz="0" w:space="0" w:color="auto"/>
        <w:bottom w:val="none" w:sz="0" w:space="0" w:color="auto"/>
        <w:right w:val="none" w:sz="0" w:space="0" w:color="auto"/>
      </w:divBdr>
    </w:div>
    <w:div w:id="1627849610">
      <w:bodyDiv w:val="1"/>
      <w:marLeft w:val="0"/>
      <w:marRight w:val="0"/>
      <w:marTop w:val="0"/>
      <w:marBottom w:val="0"/>
      <w:divBdr>
        <w:top w:val="none" w:sz="0" w:space="0" w:color="auto"/>
        <w:left w:val="none" w:sz="0" w:space="0" w:color="auto"/>
        <w:bottom w:val="none" w:sz="0" w:space="0" w:color="auto"/>
        <w:right w:val="none" w:sz="0" w:space="0" w:color="auto"/>
      </w:divBdr>
    </w:div>
    <w:div w:id="1722359107">
      <w:bodyDiv w:val="1"/>
      <w:marLeft w:val="0"/>
      <w:marRight w:val="0"/>
      <w:marTop w:val="0"/>
      <w:marBottom w:val="0"/>
      <w:divBdr>
        <w:top w:val="none" w:sz="0" w:space="0" w:color="auto"/>
        <w:left w:val="none" w:sz="0" w:space="0" w:color="auto"/>
        <w:bottom w:val="none" w:sz="0" w:space="0" w:color="auto"/>
        <w:right w:val="none" w:sz="0" w:space="0" w:color="auto"/>
      </w:divBdr>
    </w:div>
    <w:div w:id="172872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sv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sv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9.sv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9632CF088A41A459235E33F6FB4C692" ma:contentTypeVersion="10" ma:contentTypeDescription="Een nieuw document maken." ma:contentTypeScope="" ma:versionID="d1bd10f55d5f39925e40d6e629434ec6">
  <xsd:schema xmlns:xsd="http://www.w3.org/2001/XMLSchema" xmlns:xs="http://www.w3.org/2001/XMLSchema" xmlns:p="http://schemas.microsoft.com/office/2006/metadata/properties" xmlns:ns2="6839344a-9fc4-4bc4-9769-03c968de2341" xmlns:ns3="c4426c7f-426f-498b-b98f-9e5fdc22899f" targetNamespace="http://schemas.microsoft.com/office/2006/metadata/properties" ma:root="true" ma:fieldsID="0dbd1ca271fe38597b1197ab991f15c0" ns2:_="" ns3:_="">
    <xsd:import namespace="6839344a-9fc4-4bc4-9769-03c968de2341"/>
    <xsd:import namespace="c4426c7f-426f-498b-b98f-9e5fdc22899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39344a-9fc4-4bc4-9769-03c968de2341"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426c7f-426f-498b-b98f-9e5fdc22899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A5752-F499-467F-98CF-2876E1434CD3}">
  <ds:schemaRefs>
    <ds:schemaRef ds:uri="http://schemas.microsoft.com/sharepoint/v3/contenttype/forms"/>
  </ds:schemaRefs>
</ds:datastoreItem>
</file>

<file path=customXml/itemProps2.xml><?xml version="1.0" encoding="utf-8"?>
<ds:datastoreItem xmlns:ds="http://schemas.openxmlformats.org/officeDocument/2006/customXml" ds:itemID="{557C763B-F3A6-4FF8-82C3-81FCBE24E8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39344a-9fc4-4bc4-9769-03c968de2341"/>
    <ds:schemaRef ds:uri="c4426c7f-426f-498b-b98f-9e5fdc2289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F641D1-AE92-43AF-AA23-011F2256B11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9C0A843-BEDD-4981-96B0-225304292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11629</Words>
  <Characters>63964</Characters>
  <Application>Microsoft Office Word</Application>
  <DocSecurity>0</DocSecurity>
  <Lines>533</Lines>
  <Paragraphs>150</Paragraphs>
  <ScaleCrop>false</ScaleCrop>
  <HeadingPairs>
    <vt:vector size="2" baseType="variant">
      <vt:variant>
        <vt:lpstr>Titel</vt:lpstr>
      </vt:variant>
      <vt:variant>
        <vt:i4>1</vt:i4>
      </vt:variant>
    </vt:vector>
  </HeadingPairs>
  <TitlesOfParts>
    <vt:vector size="1" baseType="lpstr">
      <vt:lpstr/>
    </vt:vector>
  </TitlesOfParts>
  <Company>De Rolf groep</Company>
  <LinksUpToDate>false</LinksUpToDate>
  <CharactersWithSpaces>75443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ten Bookum</dc:creator>
  <cp:keywords/>
  <dc:description/>
  <cp:lastModifiedBy>Tim Klazinga</cp:lastModifiedBy>
  <cp:revision>90</cp:revision>
  <cp:lastPrinted>2019-02-05T13:29:00Z</cp:lastPrinted>
  <dcterms:created xsi:type="dcterms:W3CDTF">2019-06-01T00:56:00Z</dcterms:created>
  <dcterms:modified xsi:type="dcterms:W3CDTF">2019-06-02T14:04:00Z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0x01010019632CF088A41A459235E33F6FB4C692</vt:lpwstr>
  </property>
  <property fmtid="{D5CDD505-2E9C-101B-9397-08002B2CF9AE}" pid="3" name="AuthorIds_UIVersion_7680">
    <vt:lpwstr>332</vt:lpwstr>
  </property>
</Properties>
</file>