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0E7DE" w14:textId="0A2C9CAD" w:rsidR="000038B0" w:rsidRPr="005B69E3" w:rsidRDefault="0054182B">
      <w:pPr>
        <w:rPr>
          <w:b/>
          <w:bCs/>
          <w:color w:val="222A35" w:themeColor="text2" w:themeShade="80"/>
        </w:rPr>
      </w:pPr>
      <w:r w:rsidRPr="005B69E3">
        <w:rPr>
          <w:b/>
          <w:bCs/>
          <w:color w:val="222A35" w:themeColor="text2" w:themeShade="80"/>
        </w:rPr>
        <w:t>Privacy</w:t>
      </w:r>
      <w:r w:rsidR="008A6C43" w:rsidRPr="005B69E3">
        <w:rPr>
          <w:b/>
          <w:bCs/>
          <w:color w:val="222A35" w:themeColor="text2" w:themeShade="80"/>
        </w:rPr>
        <w:t xml:space="preserve"> </w:t>
      </w:r>
      <w:r w:rsidRPr="005B69E3">
        <w:rPr>
          <w:b/>
          <w:bCs/>
          <w:color w:val="222A35" w:themeColor="text2" w:themeShade="80"/>
        </w:rPr>
        <w:t>beleid</w:t>
      </w:r>
    </w:p>
    <w:p w14:paraId="7FCBEDAF" w14:textId="77777777" w:rsidR="0054182B" w:rsidRPr="003C35E7" w:rsidRDefault="0054182B">
      <w:pPr>
        <w:rPr>
          <w:color w:val="222A35" w:themeColor="text2" w:themeShade="80"/>
        </w:rPr>
      </w:pPr>
    </w:p>
    <w:p w14:paraId="4D6A6210" w14:textId="0B53B5BB" w:rsidR="0054182B" w:rsidRPr="003C35E7" w:rsidRDefault="00235811">
      <w:pPr>
        <w:rPr>
          <w:color w:val="222A35" w:themeColor="text2" w:themeShade="80"/>
        </w:rPr>
      </w:pPr>
      <w:proofErr w:type="spellStart"/>
      <w:r>
        <w:rPr>
          <w:color w:val="222A35" w:themeColor="text2" w:themeShade="80"/>
        </w:rPr>
        <w:t>Ambion</w:t>
      </w:r>
      <w:proofErr w:type="spellEnd"/>
      <w:r>
        <w:rPr>
          <w:color w:val="222A35" w:themeColor="text2" w:themeShade="80"/>
        </w:rPr>
        <w:t xml:space="preserve"> </w:t>
      </w:r>
      <w:r w:rsidR="0054182B" w:rsidRPr="003C35E7">
        <w:rPr>
          <w:color w:val="222A35" w:themeColor="text2" w:themeShade="80"/>
        </w:rPr>
        <w:t>vindt de privacy van leerlingen en medewerkers belangrijk. Daarom wordt gewerkt aan maatregelen die ervoor zorgen dat deze privacy zo goed mogelijk wordt beschermd. Naast het laten opstellen van een kloppend beleid betekent dit dat we afspraken maken met leveranciers. Ook werken we binnen de scholen aan bewustwording.</w:t>
      </w:r>
    </w:p>
    <w:p w14:paraId="0540D3A9" w14:textId="777CCF60" w:rsidR="0054182B" w:rsidRPr="003C35E7" w:rsidRDefault="0054182B">
      <w:pPr>
        <w:rPr>
          <w:color w:val="222A35" w:themeColor="text2" w:themeShade="80"/>
        </w:rPr>
      </w:pPr>
      <w:r w:rsidRPr="003C35E7">
        <w:rPr>
          <w:color w:val="222A35" w:themeColor="text2" w:themeShade="80"/>
        </w:rPr>
        <w:t xml:space="preserve">Het </w:t>
      </w:r>
      <w:r w:rsidR="008A6C43" w:rsidRPr="003C35E7">
        <w:rPr>
          <w:color w:val="222A35" w:themeColor="text2" w:themeShade="80"/>
        </w:rPr>
        <w:t>privacy beleid</w:t>
      </w:r>
      <w:r w:rsidRPr="003C35E7">
        <w:rPr>
          <w:color w:val="222A35" w:themeColor="text2" w:themeShade="80"/>
        </w:rPr>
        <w:t xml:space="preserve"> is opgesteld en daarna ter instemming aangeboden aan de GMR. Het betreft de volgende documenten:</w:t>
      </w:r>
    </w:p>
    <w:p w14:paraId="2304B7B0" w14:textId="77777777" w:rsidR="0054182B" w:rsidRPr="003C35E7" w:rsidRDefault="0054182B" w:rsidP="0054182B">
      <w:pPr>
        <w:pStyle w:val="Lijstalinea"/>
        <w:numPr>
          <w:ilvl w:val="0"/>
          <w:numId w:val="1"/>
        </w:numPr>
        <w:rPr>
          <w:color w:val="222A35" w:themeColor="text2" w:themeShade="80"/>
        </w:rPr>
      </w:pPr>
      <w:r w:rsidRPr="003C35E7">
        <w:rPr>
          <w:color w:val="222A35" w:themeColor="text2" w:themeShade="80"/>
        </w:rPr>
        <w:t>Opgave verwerkte gegevens van leerlingen;</w:t>
      </w:r>
    </w:p>
    <w:p w14:paraId="0707A4BF" w14:textId="77777777" w:rsidR="0054182B" w:rsidRPr="003C35E7" w:rsidRDefault="0054182B" w:rsidP="0054182B">
      <w:pPr>
        <w:pStyle w:val="Lijstalinea"/>
        <w:numPr>
          <w:ilvl w:val="0"/>
          <w:numId w:val="1"/>
        </w:numPr>
        <w:rPr>
          <w:color w:val="222A35" w:themeColor="text2" w:themeShade="80"/>
        </w:rPr>
      </w:pPr>
      <w:r w:rsidRPr="003C35E7">
        <w:rPr>
          <w:color w:val="222A35" w:themeColor="text2" w:themeShade="80"/>
        </w:rPr>
        <w:t>Privacyreglement voor leerlingen;</w:t>
      </w:r>
    </w:p>
    <w:p w14:paraId="4B47E3A4" w14:textId="75889EE9" w:rsidR="0054182B" w:rsidRPr="003C35E7" w:rsidRDefault="0054182B" w:rsidP="0054182B">
      <w:pPr>
        <w:pStyle w:val="Lijstalinea"/>
        <w:numPr>
          <w:ilvl w:val="0"/>
          <w:numId w:val="1"/>
        </w:numPr>
        <w:rPr>
          <w:color w:val="222A35" w:themeColor="text2" w:themeShade="80"/>
        </w:rPr>
      </w:pPr>
      <w:proofErr w:type="spellStart"/>
      <w:r w:rsidRPr="003C35E7">
        <w:rPr>
          <w:color w:val="222A35" w:themeColor="text2" w:themeShade="80"/>
        </w:rPr>
        <w:t>Social</w:t>
      </w:r>
      <w:proofErr w:type="spellEnd"/>
      <w:r w:rsidRPr="003C35E7">
        <w:rPr>
          <w:color w:val="222A35" w:themeColor="text2" w:themeShade="80"/>
        </w:rPr>
        <w:t xml:space="preserve"> media</w:t>
      </w:r>
      <w:r w:rsidR="00235811">
        <w:rPr>
          <w:color w:val="222A35" w:themeColor="text2" w:themeShade="80"/>
        </w:rPr>
        <w:t xml:space="preserve"> </w:t>
      </w:r>
      <w:r w:rsidRPr="003C35E7">
        <w:rPr>
          <w:color w:val="222A35" w:themeColor="text2" w:themeShade="80"/>
        </w:rPr>
        <w:t>reglement voor leerlingen.</w:t>
      </w:r>
    </w:p>
    <w:p w14:paraId="1FF4E385" w14:textId="77777777" w:rsidR="0054182B" w:rsidRPr="003C35E7" w:rsidRDefault="0054182B" w:rsidP="0054182B">
      <w:pPr>
        <w:rPr>
          <w:color w:val="222A35" w:themeColor="text2" w:themeShade="80"/>
        </w:rPr>
      </w:pPr>
    </w:p>
    <w:p w14:paraId="10C93019" w14:textId="77777777" w:rsidR="0054182B" w:rsidRPr="003C35E7" w:rsidRDefault="0054182B" w:rsidP="0054182B">
      <w:pPr>
        <w:rPr>
          <w:color w:val="222A35" w:themeColor="text2" w:themeShade="80"/>
        </w:rPr>
      </w:pPr>
      <w:r w:rsidRPr="003C35E7">
        <w:rPr>
          <w:color w:val="222A35" w:themeColor="text2" w:themeShade="80"/>
        </w:rPr>
        <w:t>Functionaris gegevensbescherming</w:t>
      </w:r>
    </w:p>
    <w:p w14:paraId="1146ED33" w14:textId="69716204" w:rsidR="0054182B" w:rsidRDefault="0054182B" w:rsidP="0054182B">
      <w:pPr>
        <w:rPr>
          <w:color w:val="222A35" w:themeColor="text2" w:themeShade="80"/>
        </w:rPr>
      </w:pPr>
      <w:r w:rsidRPr="003C35E7">
        <w:rPr>
          <w:color w:val="222A35" w:themeColor="text2" w:themeShade="80"/>
        </w:rPr>
        <w:t xml:space="preserve">Iedere onderwijsstichting is verplicht een functionaris gegevensbescherming aan te stellen. Deze functionaris ziet toe op het naleven van het beleid en de bewustwording bij medewerkers. Voor </w:t>
      </w:r>
      <w:proofErr w:type="spellStart"/>
      <w:r w:rsidR="005B69E3">
        <w:rPr>
          <w:color w:val="222A35" w:themeColor="text2" w:themeShade="80"/>
        </w:rPr>
        <w:t>Ambion</w:t>
      </w:r>
      <w:proofErr w:type="spellEnd"/>
      <w:r w:rsidRPr="003C35E7">
        <w:rPr>
          <w:color w:val="222A35" w:themeColor="text2" w:themeShade="80"/>
        </w:rPr>
        <w:t xml:space="preserve"> is dit </w:t>
      </w:r>
      <w:proofErr w:type="spellStart"/>
      <w:r w:rsidRPr="003C35E7">
        <w:rPr>
          <w:color w:val="222A35" w:themeColor="text2" w:themeShade="80"/>
        </w:rPr>
        <w:t>Ferenc</w:t>
      </w:r>
      <w:proofErr w:type="spellEnd"/>
      <w:r w:rsidRPr="003C35E7">
        <w:rPr>
          <w:color w:val="222A35" w:themeColor="text2" w:themeShade="80"/>
        </w:rPr>
        <w:t xml:space="preserve"> Jacobs</w:t>
      </w:r>
      <w:r w:rsidR="005B69E3">
        <w:rPr>
          <w:color w:val="222A35" w:themeColor="text2" w:themeShade="80"/>
        </w:rPr>
        <w:t>.</w:t>
      </w:r>
    </w:p>
    <w:p w14:paraId="3DCA32E8" w14:textId="77777777" w:rsidR="005B69E3" w:rsidRPr="003C35E7" w:rsidRDefault="005B69E3" w:rsidP="0054182B">
      <w:pPr>
        <w:rPr>
          <w:color w:val="222A35" w:themeColor="text2" w:themeShade="80"/>
        </w:rPr>
      </w:pPr>
    </w:p>
    <w:p w14:paraId="69068741" w14:textId="12C3FA76" w:rsidR="00A93FB3" w:rsidRPr="003C35E7" w:rsidRDefault="00A93FB3" w:rsidP="0054182B">
      <w:pPr>
        <w:rPr>
          <w:color w:val="222A35" w:themeColor="text2" w:themeShade="80"/>
        </w:rPr>
      </w:pPr>
      <w:r w:rsidRPr="003C35E7">
        <w:rPr>
          <w:color w:val="222A35" w:themeColor="text2" w:themeShade="80"/>
        </w:rPr>
        <w:t>Heeft u vra</w:t>
      </w:r>
      <w:r w:rsidR="005B69E3">
        <w:rPr>
          <w:color w:val="222A35" w:themeColor="text2" w:themeShade="80"/>
        </w:rPr>
        <w:t>g</w:t>
      </w:r>
      <w:r w:rsidRPr="003C35E7">
        <w:rPr>
          <w:color w:val="222A35" w:themeColor="text2" w:themeShade="80"/>
        </w:rPr>
        <w:t xml:space="preserve">en of tips over de manier waarop wij met dit onderwerp omgaan? Dan kunt u een bericht sturen naar </w:t>
      </w:r>
      <w:hyperlink r:id="rId5" w:history="1">
        <w:r w:rsidRPr="003C35E7">
          <w:rPr>
            <w:rStyle w:val="Hyperlink"/>
            <w:color w:val="222A35" w:themeColor="text2" w:themeShade="80"/>
          </w:rPr>
          <w:t>privacy@ambionholding.nl</w:t>
        </w:r>
      </w:hyperlink>
    </w:p>
    <w:p w14:paraId="3A7FBEA0" w14:textId="77777777" w:rsidR="00A93FB3" w:rsidRPr="0054182B" w:rsidRDefault="00A93FB3" w:rsidP="0054182B"/>
    <w:sectPr w:rsidR="00A93FB3" w:rsidRPr="0054182B" w:rsidSect="00AC5C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51497"/>
    <w:multiLevelType w:val="hybridMultilevel"/>
    <w:tmpl w:val="4F56E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2B"/>
    <w:rsid w:val="000038B0"/>
    <w:rsid w:val="00235811"/>
    <w:rsid w:val="003C35E7"/>
    <w:rsid w:val="0054182B"/>
    <w:rsid w:val="005B69E3"/>
    <w:rsid w:val="008A6C43"/>
    <w:rsid w:val="00A93FB3"/>
    <w:rsid w:val="00AC5CE7"/>
    <w:rsid w:val="00E00F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6904816"/>
  <w15:chartTrackingRefBased/>
  <w15:docId w15:val="{9AC47235-95A4-ED4F-B09B-37A06FA1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182B"/>
    <w:pPr>
      <w:ind w:left="720"/>
      <w:contextualSpacing/>
    </w:pPr>
  </w:style>
  <w:style w:type="character" w:styleId="Hyperlink">
    <w:name w:val="Hyperlink"/>
    <w:basedOn w:val="Standaardalinea-lettertype"/>
    <w:uiPriority w:val="99"/>
    <w:unhideWhenUsed/>
    <w:rsid w:val="00A93FB3"/>
    <w:rPr>
      <w:color w:val="0563C1" w:themeColor="hyperlink"/>
      <w:u w:val="single"/>
    </w:rPr>
  </w:style>
  <w:style w:type="character" w:styleId="Onopgelostemelding">
    <w:name w:val="Unresolved Mention"/>
    <w:basedOn w:val="Standaardalinea-lettertype"/>
    <w:uiPriority w:val="99"/>
    <w:semiHidden/>
    <w:unhideWhenUsed/>
    <w:rsid w:val="00A93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ambionholding.n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AFB0B25828540B7EBEA5C9F2E4DF6" ma:contentTypeVersion="6" ma:contentTypeDescription="Een nieuw document maken." ma:contentTypeScope="" ma:versionID="022c10f0731446b3da87d0272c60c040">
  <xsd:schema xmlns:xsd="http://www.w3.org/2001/XMLSchema" xmlns:xs="http://www.w3.org/2001/XMLSchema" xmlns:p="http://schemas.microsoft.com/office/2006/metadata/properties" xmlns:ns2="9c97bd14-e8be-45f8-aab5-a21ea2f1b980" xmlns:ns3="988567f3-82c9-47b3-89fa-b9b5d2a01d4f" targetNamespace="http://schemas.microsoft.com/office/2006/metadata/properties" ma:root="true" ma:fieldsID="b200621004c70c7fe12d417304fc2f7f" ns2:_="" ns3:_="">
    <xsd:import namespace="9c97bd14-e8be-45f8-aab5-a21ea2f1b980"/>
    <xsd:import namespace="988567f3-82c9-47b3-89fa-b9b5d2a01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7bd14-e8be-45f8-aab5-a21ea2f1b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567f3-82c9-47b3-89fa-b9b5d2a01d4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2297D-029D-4973-9FB3-112E381BB140}"/>
</file>

<file path=customXml/itemProps2.xml><?xml version="1.0" encoding="utf-8"?>
<ds:datastoreItem xmlns:ds="http://schemas.openxmlformats.org/officeDocument/2006/customXml" ds:itemID="{0BBD84CA-256D-4DB5-A7B8-14195198FDA9}"/>
</file>

<file path=customXml/itemProps3.xml><?xml version="1.0" encoding="utf-8"?>
<ds:datastoreItem xmlns:ds="http://schemas.openxmlformats.org/officeDocument/2006/customXml" ds:itemID="{28958B8B-457E-4401-9D0D-188353AFA3B8}"/>
</file>

<file path=docProps/app.xml><?xml version="1.0" encoding="utf-8"?>
<Properties xmlns="http://schemas.openxmlformats.org/officeDocument/2006/extended-properties" xmlns:vt="http://schemas.openxmlformats.org/officeDocument/2006/docPropsVTypes">
  <Template>Normal.dotm</Template>
  <TotalTime>15</TotalTime>
  <Pages>1</Pages>
  <Words>156</Words>
  <Characters>858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Jonker (Beleidsondersteunend medewerker Onderwijskwaliteit)</dc:creator>
  <cp:keywords/>
  <dc:description/>
  <cp:lastModifiedBy>Helma Jonker (Beleidsondersteunend medewerker Onderwijskwaliteit)</cp:lastModifiedBy>
  <cp:revision>6</cp:revision>
  <dcterms:created xsi:type="dcterms:W3CDTF">2019-07-08T09:50:00Z</dcterms:created>
  <dcterms:modified xsi:type="dcterms:W3CDTF">2020-04-10T04:06:00Z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0x010100E49AFB0B25828540B7EBEA5C9F2E4DF6</vt:lpwstr>
  </property>
</Properties>
</file>