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EC" w:rsidP="5EB3A3A6" w:rsidRDefault="00A107EC" w14:paraId="7C3CFAB3" w14:textId="77777777">
      <w:pPr>
        <w:tabs>
          <w:tab w:val="num" w:pos="720"/>
        </w:tabs>
        <w:ind w:left="945" w:hanging="360"/>
        <w:textAlignment w:val="baseline"/>
        <w:rPr>
          <w:b w:val="1"/>
          <w:bCs w:val="1"/>
        </w:rPr>
      </w:pPr>
    </w:p>
    <w:p w:rsidR="00234812" w:rsidP="0B318DC4" w:rsidRDefault="00234812" w14:paraId="3B9B14BB" w14:textId="13DCB503">
      <w:pPr>
        <w:rPr>
          <w:rFonts w:ascii="Arial" w:hAnsi="Arial" w:eastAsia="Times New Roman" w:cs="Arial"/>
          <w:b w:val="1"/>
          <w:bCs w:val="1"/>
          <w:color w:val="666666"/>
          <w:sz w:val="21"/>
          <w:szCs w:val="21"/>
          <w:lang w:eastAsia="nl-NL"/>
        </w:rPr>
      </w:pPr>
      <w:r w:rsidRPr="0B318DC4" w:rsidR="00234812">
        <w:rPr>
          <w:rFonts w:ascii="Arial" w:hAnsi="Arial" w:eastAsia="Times New Roman" w:cs="Arial"/>
          <w:b w:val="1"/>
          <w:bCs w:val="1"/>
          <w:color w:val="666666"/>
          <w:sz w:val="21"/>
          <w:szCs w:val="21"/>
          <w:lang w:eastAsia="nl-NL"/>
        </w:rPr>
        <w:t>S</w:t>
      </w:r>
      <w:r w:rsidRPr="0B318DC4" w:rsidR="00A107EC">
        <w:rPr>
          <w:rFonts w:ascii="Arial" w:hAnsi="Arial" w:eastAsia="Times New Roman" w:cs="Arial"/>
          <w:b w:val="1"/>
          <w:bCs w:val="1"/>
          <w:color w:val="666666"/>
          <w:sz w:val="21"/>
          <w:szCs w:val="21"/>
          <w:lang w:eastAsia="nl-NL"/>
        </w:rPr>
        <w:t>choolveiligheids</w:t>
      </w:r>
      <w:r w:rsidRPr="0B318DC4" w:rsidR="00A107EC">
        <w:rPr>
          <w:rFonts w:ascii="Arial" w:hAnsi="Arial" w:eastAsia="Times New Roman" w:cs="Arial"/>
          <w:b w:val="1"/>
          <w:bCs w:val="1"/>
          <w:color w:val="666666"/>
          <w:sz w:val="21"/>
          <w:szCs w:val="21"/>
          <w:lang w:eastAsia="nl-NL"/>
        </w:rPr>
        <w:t>plan VOLT! Toekomstmakers</w:t>
      </w:r>
    </w:p>
    <w:p w:rsidR="0B318DC4" w:rsidP="0B318DC4" w:rsidRDefault="0B318DC4" w14:paraId="2A0E3AA9" w14:textId="0DE4CD66">
      <w:pPr>
        <w:pStyle w:val="Standaard"/>
        <w:rPr>
          <w:rFonts w:ascii="Arial" w:hAnsi="Arial" w:eastAsia="Times New Roman" w:cs="Arial"/>
          <w:b w:val="1"/>
          <w:bCs w:val="1"/>
          <w:color w:val="666666"/>
          <w:sz w:val="21"/>
          <w:szCs w:val="21"/>
          <w:lang w:eastAsia="nl-NL"/>
        </w:rPr>
      </w:pPr>
    </w:p>
    <w:p w:rsidR="23120979" w:rsidP="0B318DC4" w:rsidRDefault="23120979" w14:paraId="3C17F99D" w14:textId="34157382">
      <w:pPr>
        <w:pStyle w:val="Standaard"/>
        <w:rPr>
          <w:rFonts w:ascii="Arial" w:hAnsi="Arial" w:eastAsia="Times New Roman" w:cs="Arial"/>
          <w:b w:val="0"/>
          <w:bCs w:val="0"/>
          <w:color w:val="666666"/>
          <w:sz w:val="21"/>
          <w:szCs w:val="21"/>
          <w:lang w:eastAsia="nl-NL"/>
        </w:rPr>
      </w:pPr>
      <w:r w:rsidRPr="0B318DC4" w:rsidR="23120979">
        <w:rPr>
          <w:rFonts w:ascii="Arial" w:hAnsi="Arial" w:eastAsia="Times New Roman" w:cs="Arial"/>
          <w:b w:val="0"/>
          <w:bCs w:val="0"/>
          <w:color w:val="666666"/>
          <w:sz w:val="21"/>
          <w:szCs w:val="21"/>
          <w:lang w:eastAsia="nl-NL"/>
        </w:rPr>
        <w:t xml:space="preserve">Veiligheid is een breed onderwerp: </w:t>
      </w:r>
      <w:r w:rsidRPr="0B318DC4" w:rsidR="43BF96E0">
        <w:rPr>
          <w:rFonts w:ascii="Arial" w:hAnsi="Arial" w:eastAsia="Times New Roman" w:cs="Arial"/>
          <w:b w:val="0"/>
          <w:bCs w:val="0"/>
          <w:color w:val="666666"/>
          <w:sz w:val="21"/>
          <w:szCs w:val="21"/>
          <w:lang w:eastAsia="nl-NL"/>
        </w:rPr>
        <w:t>het gaat over het preventief handelen om veiligheid te creëren</w:t>
      </w:r>
      <w:r w:rsidRPr="0B318DC4" w:rsidR="3877D020">
        <w:rPr>
          <w:rFonts w:ascii="Arial" w:hAnsi="Arial" w:eastAsia="Times New Roman" w:cs="Arial"/>
          <w:b w:val="0"/>
          <w:bCs w:val="0"/>
          <w:color w:val="666666"/>
          <w:sz w:val="21"/>
          <w:szCs w:val="21"/>
          <w:lang w:eastAsia="nl-NL"/>
        </w:rPr>
        <w:t xml:space="preserve">, over handelen van incidenten, de nazorg en de mogelijkheid om </w:t>
      </w:r>
      <w:r w:rsidRPr="0B318DC4" w:rsidR="321139BC">
        <w:rPr>
          <w:rFonts w:ascii="Arial" w:hAnsi="Arial" w:eastAsia="Times New Roman" w:cs="Arial"/>
          <w:b w:val="0"/>
          <w:bCs w:val="0"/>
          <w:color w:val="666666"/>
          <w:sz w:val="21"/>
          <w:szCs w:val="21"/>
          <w:lang w:eastAsia="nl-NL"/>
        </w:rPr>
        <w:t xml:space="preserve">klachten in te dienen. Het handelen hiervan staat in meerdere beleidsstukken, zowel van </w:t>
      </w:r>
      <w:r w:rsidRPr="0B318DC4" w:rsidR="321139BC">
        <w:rPr>
          <w:rFonts w:ascii="Arial" w:hAnsi="Arial" w:eastAsia="Times New Roman" w:cs="Arial"/>
          <w:b w:val="0"/>
          <w:bCs w:val="0"/>
          <w:color w:val="666666"/>
          <w:sz w:val="21"/>
          <w:szCs w:val="21"/>
          <w:lang w:eastAsia="nl-NL"/>
        </w:rPr>
        <w:t>NUOVO scholen</w:t>
      </w:r>
      <w:r w:rsidRPr="0B318DC4" w:rsidR="321139BC">
        <w:rPr>
          <w:rFonts w:ascii="Arial" w:hAnsi="Arial" w:eastAsia="Times New Roman" w:cs="Arial"/>
          <w:b w:val="0"/>
          <w:bCs w:val="0"/>
          <w:color w:val="666666"/>
          <w:sz w:val="21"/>
          <w:szCs w:val="21"/>
          <w:lang w:eastAsia="nl-NL"/>
        </w:rPr>
        <w:t xml:space="preserve"> a</w:t>
      </w:r>
      <w:r w:rsidRPr="0B318DC4" w:rsidR="672359E4">
        <w:rPr>
          <w:rFonts w:ascii="Arial" w:hAnsi="Arial" w:eastAsia="Times New Roman" w:cs="Arial"/>
          <w:b w:val="0"/>
          <w:bCs w:val="0"/>
          <w:color w:val="666666"/>
          <w:sz w:val="21"/>
          <w:szCs w:val="21"/>
          <w:lang w:eastAsia="nl-NL"/>
        </w:rPr>
        <w:t>ls van VOLT! Toekomstmakers. Om de aanpak van VOLT! Inzichtelijk te maken in hier gekozen voor de volgorde van c</w:t>
      </w:r>
      <w:r w:rsidRPr="0B318DC4" w:rsidR="55F92EE2">
        <w:rPr>
          <w:rFonts w:ascii="Arial" w:hAnsi="Arial" w:eastAsia="Times New Roman" w:cs="Arial"/>
          <w:b w:val="0"/>
          <w:bCs w:val="0"/>
          <w:color w:val="666666"/>
          <w:sz w:val="21"/>
          <w:szCs w:val="21"/>
          <w:lang w:eastAsia="nl-NL"/>
        </w:rPr>
        <w:t xml:space="preserve">heckvragen opgesteld door </w:t>
      </w:r>
      <w:r w:rsidRPr="0B318DC4" w:rsidR="7C89208B">
        <w:rPr>
          <w:rFonts w:ascii="Arial" w:hAnsi="Arial" w:eastAsia="Times New Roman" w:cs="Arial"/>
          <w:b w:val="0"/>
          <w:bCs w:val="0"/>
          <w:color w:val="666666"/>
          <w:sz w:val="21"/>
          <w:szCs w:val="21"/>
          <w:lang w:eastAsia="nl-NL"/>
        </w:rPr>
        <w:t xml:space="preserve">school en veiligheid. </w:t>
      </w:r>
    </w:p>
    <w:p w:rsidRPr="00A107EC" w:rsidR="00A107EC" w:rsidP="5EB3A3A6" w:rsidRDefault="00A107EC" w14:paraId="70AD57BC" w14:textId="3C065271">
      <w:pPr>
        <w:pStyle w:val="Standaard"/>
        <w:textAlignment w:val="baseline"/>
        <w:rPr>
          <w:rFonts w:ascii="Arial" w:hAnsi="Arial" w:eastAsia="Times New Roman" w:cs="Arial"/>
          <w:color w:val="666666"/>
          <w:sz w:val="21"/>
          <w:szCs w:val="21"/>
          <w:lang w:eastAsia="nl-NL"/>
        </w:rPr>
      </w:pPr>
    </w:p>
    <w:p w:rsidR="00A107EC" w:rsidP="00A107EC" w:rsidRDefault="00A107EC" w14:paraId="4CD8EF6B" w14:textId="65854825">
      <w:pPr>
        <w:pStyle w:val="Lijstalinea"/>
        <w:numPr>
          <w:ilvl w:val="0"/>
          <w:numId w:val="2"/>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Visie op de aanpak agressie, geweld, pesten, racisme, seksuele intimidatie en homo-intimidatie </w:t>
      </w:r>
    </w:p>
    <w:p w:rsidR="14DACEE5" w:rsidP="14DACEE5" w:rsidRDefault="14DACEE5" w14:paraId="6BF14255" w14:textId="3E2EDBAB">
      <w:pPr>
        <w:rPr>
          <w:rFonts w:ascii="Arial" w:hAnsi="Arial" w:eastAsia="Times New Roman" w:cs="Arial"/>
          <w:color w:val="666666"/>
          <w:sz w:val="21"/>
          <w:szCs w:val="21"/>
          <w:lang w:eastAsia="nl-NL"/>
        </w:rPr>
      </w:pPr>
    </w:p>
    <w:p w:rsidR="751F3E3A" w:rsidP="14DACEE5" w:rsidRDefault="751F3E3A" w14:paraId="6415449F" w14:textId="6EC3CE02">
      <w:pPr>
        <w:rPr>
          <w:rFonts w:ascii="Arial" w:hAnsi="Arial" w:eastAsia="Times New Roman" w:cs="Arial"/>
          <w:color w:val="666666"/>
          <w:sz w:val="21"/>
          <w:szCs w:val="21"/>
          <w:lang w:eastAsia="nl-NL"/>
        </w:rPr>
      </w:pPr>
      <w:r w:rsidRPr="5EB3A3A6" w:rsidR="751F3E3A">
        <w:rPr>
          <w:rFonts w:ascii="Arial" w:hAnsi="Arial" w:eastAsia="Times New Roman" w:cs="Arial"/>
          <w:color w:val="666666"/>
          <w:sz w:val="21"/>
          <w:szCs w:val="21"/>
          <w:lang w:eastAsia="nl-NL"/>
        </w:rPr>
        <w:t xml:space="preserve">De visie van VOLT! Toekomstmakers staat beschreven in de reisgids van de </w:t>
      </w:r>
      <w:r w:rsidRPr="5EB3A3A6" w:rsidR="32685ECC">
        <w:rPr>
          <w:rFonts w:ascii="Arial" w:hAnsi="Arial" w:eastAsia="Times New Roman" w:cs="Arial"/>
          <w:color w:val="666666"/>
          <w:sz w:val="21"/>
          <w:szCs w:val="21"/>
          <w:lang w:eastAsia="nl-NL"/>
        </w:rPr>
        <w:t>t</w:t>
      </w:r>
      <w:r w:rsidRPr="5EB3A3A6" w:rsidR="751F3E3A">
        <w:rPr>
          <w:rFonts w:ascii="Arial" w:hAnsi="Arial" w:eastAsia="Times New Roman" w:cs="Arial"/>
          <w:color w:val="666666"/>
          <w:sz w:val="21"/>
          <w:szCs w:val="21"/>
          <w:lang w:eastAsia="nl-NL"/>
        </w:rPr>
        <w:t>oekomstmaker.</w:t>
      </w:r>
      <w:r w:rsidRPr="5EB3A3A6" w:rsidR="25C6270F">
        <w:rPr>
          <w:rFonts w:ascii="Arial" w:hAnsi="Arial" w:eastAsia="Times New Roman" w:cs="Arial"/>
          <w:color w:val="666666"/>
          <w:sz w:val="21"/>
          <w:szCs w:val="21"/>
          <w:lang w:eastAsia="nl-NL"/>
        </w:rPr>
        <w:t xml:space="preserve"> Hierin worden de positieve verwachtingen, ge</w:t>
      </w:r>
      <w:r w:rsidRPr="5EB3A3A6" w:rsidR="051899A8">
        <w:rPr>
          <w:rFonts w:ascii="Arial" w:hAnsi="Arial" w:eastAsia="Times New Roman" w:cs="Arial"/>
          <w:color w:val="666666"/>
          <w:sz w:val="21"/>
          <w:szCs w:val="21"/>
          <w:lang w:eastAsia="nl-NL"/>
        </w:rPr>
        <w:t xml:space="preserve">dragsregels voor leerlingen en docenten en het stappenplan </w:t>
      </w:r>
      <w:r w:rsidRPr="5EB3A3A6" w:rsidR="25C6270F">
        <w:rPr>
          <w:rFonts w:ascii="Arial" w:hAnsi="Arial" w:eastAsia="Times New Roman" w:cs="Arial"/>
          <w:color w:val="666666"/>
          <w:sz w:val="21"/>
          <w:szCs w:val="21"/>
          <w:lang w:eastAsia="nl-NL"/>
        </w:rPr>
        <w:t>van de VOLT! Toekomstmakers toegelicht.</w:t>
      </w:r>
      <w:r w:rsidRPr="5EB3A3A6" w:rsidR="6FB2D300">
        <w:rPr>
          <w:rFonts w:ascii="Arial" w:hAnsi="Arial" w:eastAsia="Times New Roman" w:cs="Arial"/>
          <w:color w:val="666666"/>
          <w:sz w:val="21"/>
          <w:szCs w:val="21"/>
          <w:lang w:eastAsia="nl-NL"/>
        </w:rPr>
        <w:t xml:space="preserve"> </w:t>
      </w:r>
      <w:r w:rsidRPr="5EB3A3A6" w:rsidR="556BDBFD">
        <w:rPr>
          <w:rFonts w:ascii="Arial" w:hAnsi="Arial" w:eastAsia="Times New Roman" w:cs="Arial"/>
          <w:color w:val="666666"/>
          <w:sz w:val="21"/>
          <w:szCs w:val="21"/>
          <w:lang w:eastAsia="nl-NL"/>
        </w:rPr>
        <w:t>De te volgen stappen staan in het stappenplan normatief kader. In de schoolgids</w:t>
      </w:r>
      <w:r w:rsidRPr="5EB3A3A6" w:rsidR="11D78D56">
        <w:rPr>
          <w:rFonts w:ascii="Arial" w:hAnsi="Arial" w:eastAsia="Times New Roman" w:cs="Arial"/>
          <w:color w:val="666666"/>
          <w:sz w:val="21"/>
          <w:szCs w:val="21"/>
          <w:lang w:eastAsia="nl-NL"/>
        </w:rPr>
        <w:t xml:space="preserve"> zijn de algemene schoolregels te vinden. Op de website staat het anti-pestprotocol.</w:t>
      </w:r>
    </w:p>
    <w:p w:rsidR="29CFE708" w:rsidP="14DACEE5" w:rsidRDefault="29CFE708" w14:paraId="5F87A2C1" w14:textId="307DF7A8">
      <w:pPr>
        <w:pStyle w:val="Lijstalinea"/>
        <w:numPr>
          <w:ilvl w:val="0"/>
          <w:numId w:val="3"/>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Reisgids van de VOLT! Toekomstmaker</w:t>
      </w:r>
    </w:p>
    <w:p w:rsidR="29CFE708" w:rsidP="14DACEE5" w:rsidRDefault="29CFE708" w14:paraId="627153C2" w14:textId="6C7DECF9">
      <w:pPr>
        <w:pStyle w:val="Lijstalinea"/>
        <w:numPr>
          <w:ilvl w:val="0"/>
          <w:numId w:val="3"/>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N</w:t>
      </w:r>
      <w:r w:rsidRPr="14DACEE5" w:rsidR="08790BC2">
        <w:rPr>
          <w:rFonts w:ascii="Arial" w:hAnsi="Arial" w:eastAsia="Times New Roman" w:cs="Arial"/>
          <w:color w:val="666666"/>
          <w:sz w:val="21"/>
          <w:szCs w:val="21"/>
          <w:lang w:eastAsia="nl-NL"/>
        </w:rPr>
        <w:t xml:space="preserve">ormatief kader </w:t>
      </w:r>
    </w:p>
    <w:p w:rsidR="00A107EC" w:rsidP="00A107EC" w:rsidRDefault="00A107EC" w14:paraId="1589E7FB" w14:textId="7EAE7221">
      <w:pPr>
        <w:pStyle w:val="Lijstalinea"/>
        <w:numPr>
          <w:ilvl w:val="0"/>
          <w:numId w:val="3"/>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Schoolgids</w:t>
      </w:r>
    </w:p>
    <w:p w:rsidR="18A8EACB" w:rsidP="14DACEE5" w:rsidRDefault="18A8EACB" w14:paraId="4B38C282" w14:textId="0577BB2E">
      <w:pPr>
        <w:pStyle w:val="Lijstalinea"/>
        <w:numPr>
          <w:ilvl w:val="0"/>
          <w:numId w:val="3"/>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Anti-pestprotocol</w:t>
      </w:r>
    </w:p>
    <w:p w:rsidR="00A107EC" w:rsidP="00A107EC" w:rsidRDefault="00A107EC" w14:paraId="3ECC3F39"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8754CF" w14:paraId="7F3BCC67" w14:textId="0813FBA4">
      <w:pPr>
        <w:pStyle w:val="Lijstalinea"/>
        <w:numPr>
          <w:ilvl w:val="0"/>
          <w:numId w:val="2"/>
        </w:numPr>
        <w:textAlignment w:val="baseline"/>
        <w:rPr>
          <w:rFonts w:ascii="Arial" w:hAnsi="Arial" w:eastAsia="Times New Roman" w:cs="Arial"/>
          <w:color w:val="666666"/>
          <w:sz w:val="21"/>
          <w:szCs w:val="21"/>
          <w:lang w:eastAsia="nl-NL"/>
        </w:rPr>
      </w:pPr>
      <w:r>
        <w:rPr>
          <w:rFonts w:ascii="Arial" w:hAnsi="Arial" w:eastAsia="Times New Roman" w:cs="Arial"/>
          <w:color w:val="666666"/>
          <w:sz w:val="21"/>
          <w:szCs w:val="21"/>
          <w:lang w:eastAsia="nl-NL"/>
        </w:rPr>
        <w:t>D</w:t>
      </w:r>
      <w:r w:rsidRPr="14DACEE5" w:rsidR="00A107EC">
        <w:rPr>
          <w:rFonts w:ascii="Arial" w:hAnsi="Arial" w:eastAsia="Times New Roman" w:cs="Arial"/>
          <w:color w:val="666666"/>
          <w:sz w:val="21"/>
          <w:szCs w:val="21"/>
          <w:lang w:eastAsia="nl-NL"/>
        </w:rPr>
        <w:t>oelstellingen van het beleid met stre</w:t>
      </w:r>
      <w:bookmarkStart w:name="_GoBack" w:id="0"/>
      <w:bookmarkEnd w:id="0"/>
      <w:r w:rsidRPr="14DACEE5" w:rsidR="00A107EC">
        <w:rPr>
          <w:rFonts w:ascii="Arial" w:hAnsi="Arial" w:eastAsia="Times New Roman" w:cs="Arial"/>
          <w:color w:val="666666"/>
          <w:sz w:val="21"/>
          <w:szCs w:val="21"/>
          <w:lang w:eastAsia="nl-NL"/>
        </w:rPr>
        <w:t>efwaarden</w:t>
      </w:r>
    </w:p>
    <w:p w:rsidR="14DACEE5" w:rsidP="14DACEE5" w:rsidRDefault="14DACEE5" w14:paraId="65DED649" w14:textId="55E694CC">
      <w:pPr>
        <w:rPr>
          <w:rFonts w:ascii="Arial" w:hAnsi="Arial" w:eastAsia="Times New Roman" w:cs="Arial"/>
          <w:color w:val="666666"/>
          <w:sz w:val="21"/>
          <w:szCs w:val="21"/>
          <w:lang w:eastAsia="nl-NL"/>
        </w:rPr>
      </w:pPr>
    </w:p>
    <w:p w:rsidRPr="008754CF" w:rsidR="008754CF" w:rsidP="008754CF" w:rsidRDefault="008754CF" w14:paraId="7462B2F3" w14:textId="1C3E13AE">
      <w:pPr>
        <w:rPr>
          <w:rFonts w:ascii="Arial" w:hAnsi="Arial" w:eastAsia="Times New Roman" w:cs="Arial"/>
          <w:color w:val="666666"/>
          <w:sz w:val="21"/>
          <w:szCs w:val="21"/>
          <w:lang w:eastAsia="nl-NL"/>
        </w:rPr>
      </w:pPr>
      <w:r w:rsidRPr="008754CF">
        <w:rPr>
          <w:rFonts w:ascii="Arial" w:hAnsi="Arial" w:eastAsia="Times New Roman" w:cs="Arial"/>
          <w:color w:val="666666"/>
          <w:sz w:val="21"/>
          <w:szCs w:val="21"/>
          <w:lang w:eastAsia="nl-NL"/>
        </w:rPr>
        <w:t>VOLT! heeft zich als doel gesteld dat de score van de veiligheidsmonitor groter of gelijk is aan de benchmark van de vergelijkbare scholen.</w:t>
      </w:r>
      <w:r w:rsidRPr="008754CF">
        <w:rPr>
          <w:sz w:val="22"/>
          <w:szCs w:val="22"/>
        </w:rPr>
        <w:t xml:space="preserve"> </w:t>
      </w:r>
      <w:r w:rsidRPr="008754CF">
        <w:rPr>
          <w:rFonts w:ascii="Arial" w:hAnsi="Arial" w:eastAsia="Times New Roman" w:cs="Arial"/>
          <w:color w:val="666666"/>
          <w:sz w:val="21"/>
          <w:szCs w:val="21"/>
          <w:lang w:eastAsia="nl-NL"/>
        </w:rPr>
        <w:t xml:space="preserve">Wij werken hiermee met </w:t>
      </w:r>
      <w:proofErr w:type="spellStart"/>
      <w:r w:rsidRPr="008754CF">
        <w:rPr>
          <w:rFonts w:ascii="Arial" w:hAnsi="Arial" w:eastAsia="Times New Roman" w:cs="Arial"/>
          <w:color w:val="666666"/>
          <w:sz w:val="21"/>
          <w:szCs w:val="21"/>
          <w:lang w:eastAsia="nl-NL"/>
        </w:rPr>
        <w:t>Kwaliteitscholen</w:t>
      </w:r>
      <w:proofErr w:type="spellEnd"/>
      <w:r w:rsidRPr="008754CF">
        <w:rPr>
          <w:rFonts w:ascii="Arial" w:hAnsi="Arial" w:eastAsia="Times New Roman" w:cs="Arial"/>
          <w:color w:val="666666"/>
          <w:sz w:val="21"/>
          <w:szCs w:val="21"/>
          <w:lang w:eastAsia="nl-NL"/>
        </w:rPr>
        <w:t>.</w:t>
      </w:r>
    </w:p>
    <w:p w:rsidR="00A107EC" w:rsidP="00A107EC" w:rsidRDefault="1F0F812F" w14:paraId="5BCFC4F7" w14:textId="202B4168">
      <w:pPr>
        <w:pStyle w:val="Lijstalinea"/>
        <w:numPr>
          <w:ilvl w:val="0"/>
          <w:numId w:val="3"/>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Veiligheidsmonitor</w:t>
      </w:r>
    </w:p>
    <w:p w:rsidR="1F0F812F" w:rsidP="14DACEE5" w:rsidRDefault="1F0F812F" w14:paraId="2D37700D" w14:textId="3DE7D49C">
      <w:pPr>
        <w:pStyle w:val="Lijstalinea"/>
        <w:numPr>
          <w:ilvl w:val="0"/>
          <w:numId w:val="3"/>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Tevredenheidsonderzoek</w:t>
      </w:r>
    </w:p>
    <w:p w:rsidR="00A107EC" w:rsidP="00A107EC" w:rsidRDefault="00A107EC" w14:paraId="3688EF96"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1429DBF7" w14:textId="1983F435">
      <w:pPr>
        <w:pStyle w:val="Lijstalinea"/>
        <w:numPr>
          <w:ilvl w:val="0"/>
          <w:numId w:val="2"/>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Gedragsregels (huisregels/schoolnorm voor acceptabel gedrag)</w:t>
      </w:r>
    </w:p>
    <w:p w:rsidR="14DACEE5" w:rsidP="14DACEE5" w:rsidRDefault="14DACEE5" w14:paraId="201B3049" w14:textId="73BEA1E3">
      <w:pPr>
        <w:rPr>
          <w:rFonts w:ascii="Arial" w:hAnsi="Arial" w:eastAsia="Times New Roman" w:cs="Arial"/>
          <w:color w:val="666666"/>
          <w:sz w:val="21"/>
          <w:szCs w:val="21"/>
          <w:lang w:eastAsia="nl-NL"/>
        </w:rPr>
      </w:pPr>
    </w:p>
    <w:p w:rsidR="2965D9CB" w:rsidP="14DACEE5" w:rsidRDefault="2965D9CB" w14:paraId="6B2BF774" w14:textId="2FDBE4FA">
      <w:pPr>
        <w:rPr>
          <w:rFonts w:ascii="Arial" w:hAnsi="Arial" w:eastAsia="Times New Roman" w:cs="Arial"/>
          <w:color w:val="666666"/>
          <w:sz w:val="21"/>
          <w:szCs w:val="21"/>
          <w:lang w:eastAsia="nl-NL"/>
        </w:rPr>
      </w:pPr>
      <w:r w:rsidRPr="5EB3A3A6" w:rsidR="2965D9CB">
        <w:rPr>
          <w:rFonts w:ascii="Arial" w:hAnsi="Arial" w:eastAsia="Times New Roman" w:cs="Arial"/>
          <w:color w:val="666666"/>
          <w:sz w:val="21"/>
          <w:szCs w:val="21"/>
          <w:lang w:eastAsia="nl-NL"/>
        </w:rPr>
        <w:t xml:space="preserve">Het gedragsregels staan in het normatief kader. VOLT! </w:t>
      </w:r>
      <w:r w:rsidRPr="5EB3A3A6" w:rsidR="3A7520BA">
        <w:rPr>
          <w:rFonts w:ascii="Arial" w:hAnsi="Arial" w:eastAsia="Times New Roman" w:cs="Arial"/>
          <w:color w:val="666666"/>
          <w:sz w:val="21"/>
          <w:szCs w:val="21"/>
          <w:lang w:eastAsia="nl-NL"/>
        </w:rPr>
        <w:t xml:space="preserve">Heeft </w:t>
      </w:r>
      <w:r w:rsidRPr="5EB3A3A6" w:rsidR="2965D9CB">
        <w:rPr>
          <w:rFonts w:ascii="Arial" w:hAnsi="Arial" w:eastAsia="Times New Roman" w:cs="Arial"/>
          <w:color w:val="666666"/>
          <w:sz w:val="21"/>
          <w:szCs w:val="21"/>
          <w:lang w:eastAsia="nl-NL"/>
        </w:rPr>
        <w:t>van</w:t>
      </w:r>
      <w:r w:rsidRPr="5EB3A3A6" w:rsidR="2965D9CB">
        <w:rPr>
          <w:rFonts w:ascii="Arial" w:hAnsi="Arial" w:eastAsia="Times New Roman" w:cs="Arial"/>
          <w:color w:val="666666"/>
          <w:sz w:val="21"/>
          <w:szCs w:val="21"/>
          <w:lang w:eastAsia="nl-NL"/>
        </w:rPr>
        <w:t xml:space="preserve"> 2020 t/m 2022 het </w:t>
      </w:r>
      <w:r w:rsidRPr="5EB3A3A6" w:rsidR="61A42898">
        <w:rPr>
          <w:rFonts w:ascii="Arial" w:hAnsi="Arial" w:eastAsia="Times New Roman" w:cs="Arial"/>
          <w:color w:val="666666"/>
          <w:sz w:val="21"/>
          <w:szCs w:val="21"/>
          <w:lang w:eastAsia="nl-NL"/>
        </w:rPr>
        <w:t xml:space="preserve">verandertraject “de </w:t>
      </w:r>
      <w:r w:rsidRPr="5EB3A3A6" w:rsidR="61A42898">
        <w:rPr>
          <w:rFonts w:ascii="Arial" w:hAnsi="Arial" w:eastAsia="Times New Roman" w:cs="Arial"/>
          <w:color w:val="666666"/>
          <w:sz w:val="21"/>
          <w:szCs w:val="21"/>
          <w:lang w:eastAsia="nl-NL"/>
        </w:rPr>
        <w:t>transformatieve</w:t>
      </w:r>
      <w:r w:rsidRPr="5EB3A3A6" w:rsidR="61A42898">
        <w:rPr>
          <w:rFonts w:ascii="Arial" w:hAnsi="Arial" w:eastAsia="Times New Roman" w:cs="Arial"/>
          <w:color w:val="666666"/>
          <w:sz w:val="21"/>
          <w:szCs w:val="21"/>
          <w:lang w:eastAsia="nl-NL"/>
        </w:rPr>
        <w:t xml:space="preserve"> school” ingezet. Hierin hebben we gezamenlijk gewerkt aan een </w:t>
      </w:r>
      <w:r w:rsidRPr="5EB3A3A6" w:rsidR="4523FDBC">
        <w:rPr>
          <w:rFonts w:ascii="Arial" w:hAnsi="Arial" w:eastAsia="Times New Roman" w:cs="Arial"/>
          <w:color w:val="666666"/>
          <w:sz w:val="21"/>
          <w:szCs w:val="21"/>
          <w:lang w:eastAsia="nl-NL"/>
        </w:rPr>
        <w:t xml:space="preserve">normatief kader. We </w:t>
      </w:r>
      <w:r w:rsidRPr="5EB3A3A6" w:rsidR="14F30DF0">
        <w:rPr>
          <w:rFonts w:ascii="Arial" w:hAnsi="Arial" w:eastAsia="Times New Roman" w:cs="Arial"/>
          <w:color w:val="666666"/>
          <w:sz w:val="21"/>
          <w:szCs w:val="21"/>
          <w:lang w:eastAsia="nl-NL"/>
        </w:rPr>
        <w:t>willen</w:t>
      </w:r>
      <w:r w:rsidRPr="5EB3A3A6" w:rsidR="4523FDBC">
        <w:rPr>
          <w:rFonts w:ascii="Arial" w:hAnsi="Arial" w:eastAsia="Times New Roman" w:cs="Arial"/>
          <w:color w:val="666666"/>
          <w:sz w:val="21"/>
          <w:szCs w:val="21"/>
          <w:lang w:eastAsia="nl-NL"/>
        </w:rPr>
        <w:t xml:space="preserve"> hiermee</w:t>
      </w:r>
      <w:r w:rsidRPr="5EB3A3A6" w:rsidR="2D163A92">
        <w:rPr>
          <w:rFonts w:ascii="Arial" w:hAnsi="Arial" w:eastAsia="Times New Roman" w:cs="Arial"/>
          <w:color w:val="666666"/>
          <w:sz w:val="21"/>
          <w:szCs w:val="21"/>
          <w:lang w:eastAsia="nl-NL"/>
        </w:rPr>
        <w:t xml:space="preserve"> het </w:t>
      </w:r>
      <w:r w:rsidRPr="5EB3A3A6" w:rsidR="2D163A92">
        <w:rPr>
          <w:rFonts w:ascii="Arial" w:hAnsi="Arial" w:eastAsia="Times New Roman" w:cs="Arial"/>
          <w:color w:val="666666"/>
          <w:sz w:val="21"/>
          <w:szCs w:val="21"/>
          <w:lang w:eastAsia="nl-NL"/>
        </w:rPr>
        <w:t>transformatief</w:t>
      </w:r>
      <w:r w:rsidRPr="5EB3A3A6" w:rsidR="2D163A92">
        <w:rPr>
          <w:rFonts w:ascii="Arial" w:hAnsi="Arial" w:eastAsia="Times New Roman" w:cs="Arial"/>
          <w:color w:val="666666"/>
          <w:sz w:val="21"/>
          <w:szCs w:val="21"/>
          <w:lang w:eastAsia="nl-NL"/>
        </w:rPr>
        <w:t xml:space="preserve"> handelen bij leerlingen bevorderen, door het te laten switchen van thuis- en straatladder naar de schoolladder. Vervolgens met het doel hen hierop te laten klimmen</w:t>
      </w:r>
      <w:r w:rsidRPr="5EB3A3A6" w:rsidR="00A22079">
        <w:rPr>
          <w:rFonts w:ascii="Arial" w:hAnsi="Arial" w:eastAsia="Times New Roman" w:cs="Arial"/>
          <w:color w:val="666666"/>
          <w:sz w:val="21"/>
          <w:szCs w:val="21"/>
          <w:lang w:eastAsia="nl-NL"/>
        </w:rPr>
        <w:t xml:space="preserve">. </w:t>
      </w:r>
    </w:p>
    <w:p w:rsidR="00A107EC" w:rsidP="14DACEE5" w:rsidRDefault="09B7F3A2" w14:paraId="7C4D6536" w14:textId="6B1B42B5">
      <w:pPr>
        <w:pStyle w:val="Lijstalinea"/>
        <w:numPr>
          <w:ilvl w:val="0"/>
          <w:numId w:val="3"/>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Normatief kader</w:t>
      </w:r>
      <w:r w:rsidRPr="14DACEE5" w:rsidR="3FD2155B">
        <w:rPr>
          <w:rFonts w:ascii="Arial" w:hAnsi="Arial" w:eastAsia="Times New Roman" w:cs="Arial"/>
          <w:color w:val="666666"/>
          <w:sz w:val="21"/>
          <w:szCs w:val="21"/>
          <w:lang w:eastAsia="nl-NL"/>
        </w:rPr>
        <w:t>/</w:t>
      </w:r>
      <w:proofErr w:type="spellStart"/>
      <w:r w:rsidRPr="14DACEE5">
        <w:rPr>
          <w:rFonts w:ascii="Arial" w:hAnsi="Arial" w:eastAsia="Times New Roman" w:cs="Arial"/>
          <w:color w:val="666666"/>
          <w:sz w:val="21"/>
          <w:szCs w:val="21"/>
          <w:lang w:eastAsia="nl-NL"/>
        </w:rPr>
        <w:t>Transformatieve</w:t>
      </w:r>
      <w:proofErr w:type="spellEnd"/>
      <w:r w:rsidRPr="14DACEE5">
        <w:rPr>
          <w:rFonts w:ascii="Arial" w:hAnsi="Arial" w:eastAsia="Times New Roman" w:cs="Arial"/>
          <w:color w:val="666666"/>
          <w:sz w:val="21"/>
          <w:szCs w:val="21"/>
          <w:lang w:eastAsia="nl-NL"/>
        </w:rPr>
        <w:t xml:space="preserve"> school</w:t>
      </w:r>
    </w:p>
    <w:p w:rsidRPr="00A107EC" w:rsidR="00A107EC" w:rsidP="00A107EC" w:rsidRDefault="00A107EC" w14:paraId="702FBB9E" w14:textId="77777777">
      <w:pPr>
        <w:pStyle w:val="Lijstalinea"/>
        <w:ind w:left="1440"/>
        <w:textAlignment w:val="baseline"/>
        <w:rPr>
          <w:rFonts w:ascii="Arial" w:hAnsi="Arial" w:eastAsia="Times New Roman" w:cs="Arial"/>
          <w:color w:val="666666"/>
          <w:sz w:val="21"/>
          <w:szCs w:val="21"/>
          <w:lang w:eastAsia="nl-NL"/>
        </w:rPr>
      </w:pPr>
    </w:p>
    <w:p w:rsidR="00A22079" w:rsidP="00A22079" w:rsidRDefault="00A107EC" w14:paraId="6FFB77A2" w14:textId="34D1DC79">
      <w:pPr>
        <w:pStyle w:val="Lijstalinea"/>
        <w:numPr>
          <w:ilvl w:val="0"/>
          <w:numId w:val="2"/>
        </w:numPr>
        <w:textAlignment w:val="baseline"/>
        <w:rPr>
          <w:rFonts w:ascii="Arial" w:hAnsi="Arial" w:eastAsia="Times New Roman" w:cs="Arial"/>
          <w:color w:val="666666"/>
          <w:sz w:val="21"/>
          <w:szCs w:val="21"/>
          <w:lang w:eastAsia="nl-NL"/>
        </w:rPr>
      </w:pPr>
      <w:r w:rsidRPr="5EB3A3A6" w:rsidR="00A107EC">
        <w:rPr>
          <w:rFonts w:ascii="Arial" w:hAnsi="Arial" w:eastAsia="Times New Roman" w:cs="Arial"/>
          <w:color w:val="666666"/>
          <w:sz w:val="21"/>
          <w:szCs w:val="21"/>
          <w:lang w:eastAsia="nl-NL"/>
        </w:rPr>
        <w:t>Handhaving</w:t>
      </w:r>
      <w:r w:rsidRPr="5EB3A3A6" w:rsidR="00A12CD2">
        <w:rPr>
          <w:rFonts w:ascii="Arial" w:hAnsi="Arial" w:eastAsia="Times New Roman" w:cs="Arial"/>
          <w:color w:val="666666"/>
          <w:sz w:val="21"/>
          <w:szCs w:val="21"/>
          <w:lang w:eastAsia="nl-NL"/>
        </w:rPr>
        <w:t>, verdeling van taken, verantwoordelijkheden en bevoegdheden in geval van een incident</w:t>
      </w:r>
    </w:p>
    <w:p w:rsidR="00A22079" w:rsidP="00A22079" w:rsidRDefault="00A22079" w14:paraId="57C63A6D" w14:textId="77777777">
      <w:pPr>
        <w:pStyle w:val="Lijstalinea"/>
        <w:textAlignment w:val="baseline"/>
        <w:rPr>
          <w:rFonts w:ascii="Arial" w:hAnsi="Arial" w:eastAsia="Times New Roman" w:cs="Arial"/>
          <w:color w:val="666666"/>
          <w:sz w:val="21"/>
          <w:szCs w:val="21"/>
          <w:lang w:eastAsia="nl-NL"/>
        </w:rPr>
      </w:pPr>
    </w:p>
    <w:p w:rsidRPr="00A22079" w:rsidR="00A22079" w:rsidP="00716AD5" w:rsidRDefault="00A22079" w14:paraId="69FBDC1C" w14:textId="2488F9EE">
      <w:pPr>
        <w:textAlignment w:val="baseline"/>
        <w:rPr>
          <w:rFonts w:ascii="Arial" w:hAnsi="Arial" w:eastAsia="Times New Roman" w:cs="Arial"/>
          <w:color w:val="666666"/>
          <w:sz w:val="21"/>
          <w:szCs w:val="21"/>
          <w:lang w:eastAsia="nl-NL"/>
        </w:rPr>
      </w:pPr>
      <w:r w:rsidRPr="00A22079">
        <w:rPr>
          <w:rFonts w:ascii="Arial" w:hAnsi="Arial" w:eastAsia="Times New Roman" w:cs="Arial"/>
          <w:color w:val="666666"/>
          <w:sz w:val="21"/>
          <w:szCs w:val="21"/>
          <w:lang w:eastAsia="nl-NL"/>
        </w:rPr>
        <w:t xml:space="preserve">In het stappenplan </w:t>
      </w:r>
      <w:proofErr w:type="spellStart"/>
      <w:r w:rsidR="00A12CD2">
        <w:rPr>
          <w:rFonts w:ascii="Arial" w:hAnsi="Arial" w:eastAsia="Times New Roman" w:cs="Arial"/>
          <w:color w:val="666666"/>
          <w:sz w:val="21"/>
          <w:szCs w:val="21"/>
          <w:lang w:eastAsia="nl-NL"/>
        </w:rPr>
        <w:t>Transformatieve</w:t>
      </w:r>
      <w:proofErr w:type="spellEnd"/>
      <w:r w:rsidR="00A12CD2">
        <w:rPr>
          <w:rFonts w:ascii="Arial" w:hAnsi="Arial" w:eastAsia="Times New Roman" w:cs="Arial"/>
          <w:color w:val="666666"/>
          <w:sz w:val="21"/>
          <w:szCs w:val="21"/>
          <w:lang w:eastAsia="nl-NL"/>
        </w:rPr>
        <w:t xml:space="preserve"> school </w:t>
      </w:r>
      <w:r w:rsidRPr="00A22079">
        <w:rPr>
          <w:rFonts w:ascii="Arial" w:hAnsi="Arial" w:eastAsia="Times New Roman" w:cs="Arial"/>
          <w:color w:val="666666"/>
          <w:sz w:val="21"/>
          <w:szCs w:val="21"/>
          <w:lang w:eastAsia="nl-NL"/>
        </w:rPr>
        <w:t>staat uitgelegd hoe de docent/medewerker het normatieve kader in de praktijk kan toepassen.</w:t>
      </w:r>
      <w:r>
        <w:rPr>
          <w:rFonts w:ascii="Arial" w:hAnsi="Arial" w:eastAsia="Times New Roman" w:cs="Arial"/>
          <w:color w:val="666666"/>
          <w:sz w:val="21"/>
          <w:szCs w:val="21"/>
          <w:lang w:eastAsia="nl-NL"/>
        </w:rPr>
        <w:t xml:space="preserve"> Het crisismanagementplan VOLT!  geeft stapsgewijs weer hoe te handelen bij een voorval, incident, </w:t>
      </w:r>
      <w:r>
        <w:rPr>
          <w:rFonts w:ascii="Arial" w:hAnsi="Arial" w:eastAsia="Times New Roman" w:cs="Arial"/>
          <w:color w:val="666666"/>
          <w:sz w:val="21"/>
          <w:szCs w:val="21"/>
          <w:lang w:eastAsia="nl-NL"/>
        </w:rPr>
        <w:t>calamiteit</w:t>
      </w:r>
      <w:r>
        <w:rPr>
          <w:rFonts w:ascii="Arial" w:hAnsi="Arial" w:eastAsia="Times New Roman" w:cs="Arial"/>
          <w:color w:val="666666"/>
          <w:sz w:val="21"/>
          <w:szCs w:val="21"/>
          <w:lang w:eastAsia="nl-NL"/>
        </w:rPr>
        <w:t>, crisis of ramp. Hierin worden ook de verantwoordelijkheden en communicatie beschreven.</w:t>
      </w:r>
    </w:p>
    <w:p w:rsidRPr="00A22079" w:rsidR="00A22079" w:rsidP="00A22079" w:rsidRDefault="00A22079" w14:paraId="488ACAB6" w14:textId="0DED93DB">
      <w:pPr>
        <w:pStyle w:val="Lijstalinea"/>
        <w:numPr>
          <w:ilvl w:val="0"/>
          <w:numId w:val="3"/>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 xml:space="preserve">Stappenplan </w:t>
      </w:r>
      <w:proofErr w:type="spellStart"/>
      <w:r w:rsidR="00A12CD2">
        <w:rPr>
          <w:rFonts w:ascii="Arial" w:hAnsi="Arial" w:eastAsia="Times New Roman" w:cs="Arial"/>
          <w:color w:val="666666"/>
          <w:sz w:val="21"/>
          <w:szCs w:val="21"/>
          <w:lang w:eastAsia="nl-NL"/>
        </w:rPr>
        <w:t>Transformatieve</w:t>
      </w:r>
      <w:proofErr w:type="spellEnd"/>
      <w:r w:rsidR="00A12CD2">
        <w:rPr>
          <w:rFonts w:ascii="Arial" w:hAnsi="Arial" w:eastAsia="Times New Roman" w:cs="Arial"/>
          <w:color w:val="666666"/>
          <w:sz w:val="21"/>
          <w:szCs w:val="21"/>
          <w:lang w:eastAsia="nl-NL"/>
        </w:rPr>
        <w:t xml:space="preserve"> school</w:t>
      </w:r>
    </w:p>
    <w:p w:rsidR="00A22079" w:rsidP="00A22079" w:rsidRDefault="00A22079" w14:paraId="74DE5466" w14:textId="77777777">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Crisismanagement plan VOLT!</w:t>
      </w:r>
    </w:p>
    <w:p w:rsidR="00A107EC" w:rsidP="00A107EC" w:rsidRDefault="00A107EC" w14:paraId="3EFE6517"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7E39E5F3"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144064DF" w14:textId="60901885">
      <w:pPr>
        <w:pStyle w:val="Lijstalinea"/>
        <w:numPr>
          <w:ilvl w:val="0"/>
          <w:numId w:val="2"/>
        </w:numPr>
        <w:textAlignment w:val="baseline"/>
        <w:rPr>
          <w:rFonts w:ascii="Arial" w:hAnsi="Arial" w:eastAsia="Times New Roman" w:cs="Arial"/>
          <w:color w:val="666666"/>
          <w:sz w:val="21"/>
          <w:szCs w:val="21"/>
          <w:lang w:eastAsia="nl-NL"/>
        </w:rPr>
      </w:pPr>
      <w:r w:rsidRPr="5EB3A3A6" w:rsidR="7CE0459B">
        <w:rPr>
          <w:rFonts w:ascii="Arial" w:hAnsi="Arial" w:eastAsia="Times New Roman" w:cs="Arial"/>
          <w:color w:val="666666"/>
          <w:sz w:val="21"/>
          <w:szCs w:val="21"/>
          <w:lang w:eastAsia="nl-NL"/>
        </w:rPr>
        <w:t>P</w:t>
      </w:r>
      <w:r w:rsidRPr="5EB3A3A6" w:rsidR="00A107EC">
        <w:rPr>
          <w:rFonts w:ascii="Arial" w:hAnsi="Arial" w:eastAsia="Times New Roman" w:cs="Arial"/>
          <w:color w:val="666666"/>
          <w:sz w:val="21"/>
          <w:szCs w:val="21"/>
          <w:lang w:eastAsia="nl-NL"/>
        </w:rPr>
        <w:t>reventieve maatregelen om ongewenste omgangsvormen te voorkomen en schoolveiligheid te bevorderen</w:t>
      </w:r>
    </w:p>
    <w:p w:rsidR="00A12CD2" w:rsidP="00A12CD2" w:rsidRDefault="00A12CD2" w14:paraId="6EEEF04B" w14:textId="539CEB10">
      <w:pPr>
        <w:textAlignment w:val="baseline"/>
        <w:rPr>
          <w:rFonts w:ascii="Arial" w:hAnsi="Arial" w:eastAsia="Times New Roman" w:cs="Arial"/>
          <w:color w:val="666666"/>
          <w:sz w:val="21"/>
          <w:szCs w:val="21"/>
          <w:lang w:eastAsia="nl-NL"/>
        </w:rPr>
      </w:pPr>
    </w:p>
    <w:p w:rsidRPr="00A12CD2" w:rsidR="00A12CD2" w:rsidP="00A12CD2" w:rsidRDefault="00A12CD2" w14:paraId="45F2B68E" w14:textId="1FB9FB94">
      <w:pPr>
        <w:textAlignment w:val="baseline"/>
        <w:rPr>
          <w:rFonts w:ascii="Arial" w:hAnsi="Arial" w:eastAsia="Times New Roman" w:cs="Arial"/>
          <w:color w:val="666666"/>
          <w:sz w:val="21"/>
          <w:szCs w:val="21"/>
          <w:lang w:eastAsia="nl-NL"/>
        </w:rPr>
      </w:pPr>
      <w:r>
        <w:rPr>
          <w:rFonts w:ascii="Arial" w:hAnsi="Arial" w:eastAsia="Times New Roman" w:cs="Arial"/>
          <w:color w:val="666666"/>
          <w:sz w:val="21"/>
          <w:szCs w:val="21"/>
          <w:lang w:eastAsia="nl-NL"/>
        </w:rPr>
        <w:t>VOLT! Toekomstmakers heeft een aantal maatregelen genomen om gewenst gedrag te bevorderen. Hiervoor zijn bijvoorbeeld mensen (internen en externen) op school aanwezig, worden activiteiten georganiseerd en wordt extra toezicht ingezet.</w:t>
      </w:r>
    </w:p>
    <w:p w:rsidR="5A4DFAF7" w:rsidP="14DACEE5" w:rsidRDefault="5A4DFAF7" w14:paraId="1BCA6A6E" w14:textId="756A0279">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Jongerenwerk Utrecht op school (</w:t>
      </w:r>
      <w:proofErr w:type="spellStart"/>
      <w:r w:rsidRPr="14DACEE5">
        <w:rPr>
          <w:rFonts w:ascii="Arial" w:hAnsi="Arial" w:eastAsia="Times New Roman" w:cs="Arial"/>
          <w:color w:val="666666"/>
          <w:sz w:val="21"/>
          <w:szCs w:val="21"/>
          <w:lang w:eastAsia="nl-NL"/>
        </w:rPr>
        <w:t>JoU</w:t>
      </w:r>
      <w:proofErr w:type="spellEnd"/>
      <w:r w:rsidRPr="14DACEE5">
        <w:rPr>
          <w:rFonts w:ascii="Arial" w:hAnsi="Arial" w:eastAsia="Times New Roman" w:cs="Arial"/>
          <w:color w:val="666666"/>
          <w:sz w:val="21"/>
          <w:szCs w:val="21"/>
          <w:lang w:eastAsia="nl-NL"/>
        </w:rPr>
        <w:t>)</w:t>
      </w:r>
    </w:p>
    <w:p w:rsidR="5A4DFAF7" w:rsidP="14DACEE5" w:rsidRDefault="5A4DFAF7" w14:paraId="65898B16" w14:textId="1F537E29">
      <w:pPr>
        <w:pStyle w:val="Lijstalinea"/>
        <w:numPr>
          <w:ilvl w:val="0"/>
          <w:numId w:val="4"/>
        </w:numPr>
        <w:rPr>
          <w:rFonts w:ascii="Arial" w:hAnsi="Arial" w:eastAsia="Times New Roman" w:cs="Arial"/>
          <w:color w:val="666666"/>
          <w:sz w:val="21"/>
          <w:szCs w:val="21"/>
          <w:lang w:eastAsia="nl-NL"/>
        </w:rPr>
      </w:pPr>
      <w:proofErr w:type="spellStart"/>
      <w:r w:rsidRPr="14DACEE5">
        <w:rPr>
          <w:rFonts w:ascii="Arial" w:hAnsi="Arial" w:eastAsia="Times New Roman" w:cs="Arial"/>
          <w:color w:val="666666"/>
          <w:sz w:val="21"/>
          <w:szCs w:val="21"/>
          <w:lang w:eastAsia="nl-NL"/>
        </w:rPr>
        <w:t>Sportivatie</w:t>
      </w:r>
      <w:proofErr w:type="spellEnd"/>
      <w:r w:rsidRPr="14DACEE5">
        <w:rPr>
          <w:rFonts w:ascii="Arial" w:hAnsi="Arial" w:eastAsia="Times New Roman" w:cs="Arial"/>
          <w:color w:val="666666"/>
          <w:sz w:val="21"/>
          <w:szCs w:val="21"/>
          <w:lang w:eastAsia="nl-NL"/>
        </w:rPr>
        <w:t xml:space="preserve"> </w:t>
      </w:r>
      <w:r w:rsidR="00A12CD2">
        <w:rPr>
          <w:rFonts w:ascii="Arial" w:hAnsi="Arial" w:eastAsia="Times New Roman" w:cs="Arial"/>
          <w:color w:val="666666"/>
          <w:sz w:val="21"/>
          <w:szCs w:val="21"/>
          <w:lang w:eastAsia="nl-NL"/>
        </w:rPr>
        <w:t xml:space="preserve">en Acton sport </w:t>
      </w:r>
      <w:r w:rsidRPr="14DACEE5">
        <w:rPr>
          <w:rFonts w:ascii="Arial" w:hAnsi="Arial" w:eastAsia="Times New Roman" w:cs="Arial"/>
          <w:color w:val="666666"/>
          <w:sz w:val="21"/>
          <w:szCs w:val="21"/>
          <w:lang w:eastAsia="nl-NL"/>
        </w:rPr>
        <w:t>(pauze activiteiten)</w:t>
      </w:r>
    </w:p>
    <w:p w:rsidR="7DD03B0E" w:rsidP="14DACEE5" w:rsidRDefault="7DD03B0E" w14:paraId="6614BABC" w14:textId="69DEC4CD">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Pauzesurveillance</w:t>
      </w:r>
    </w:p>
    <w:p w:rsidR="3D7CF2D0" w:rsidP="14DACEE5" w:rsidRDefault="3D7CF2D0" w14:paraId="2C0B0A07" w14:textId="6E70EB33">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Cameratoezicht</w:t>
      </w:r>
    </w:p>
    <w:p w:rsidR="7DD03B0E" w:rsidP="14DACEE5" w:rsidRDefault="7DD03B0E" w14:paraId="1B5FCB54" w14:textId="3FF8424F">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Halt.</w:t>
      </w:r>
    </w:p>
    <w:p w:rsidR="7DD03B0E" w:rsidP="14DACEE5" w:rsidRDefault="7DD03B0E" w14:paraId="1BD3189F" w14:textId="677EBD3B">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Jongerenrechtbank VOLT!</w:t>
      </w:r>
    </w:p>
    <w:p w:rsidR="7DD03B0E" w:rsidP="14DACEE5" w:rsidRDefault="7DD03B0E" w14:paraId="370145B3" w14:textId="512FE866">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lastRenderedPageBreak/>
        <w:t>Contact/vertrouwenspersonen</w:t>
      </w:r>
    </w:p>
    <w:p w:rsidR="7DD03B0E" w:rsidP="14DACEE5" w:rsidRDefault="7DD03B0E" w14:paraId="43FB93C8" w14:textId="6D99203A">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Inzet OOP/OT</w:t>
      </w:r>
    </w:p>
    <w:p w:rsidR="7DD03B0E" w:rsidP="14DACEE5" w:rsidRDefault="7DD03B0E" w14:paraId="1F14C0AD" w14:textId="53BEA90E">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Basispluscoaches</w:t>
      </w:r>
    </w:p>
    <w:p w:rsidR="08D80E2C" w:rsidP="14DACEE5" w:rsidRDefault="08D80E2C" w14:paraId="0EDCA7E7" w14:textId="394B9A9A">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Anti-pest coördinator</w:t>
      </w:r>
    </w:p>
    <w:p w:rsidR="641287B1" w:rsidP="14DACEE5" w:rsidRDefault="641287B1" w14:paraId="0C995EDD" w14:textId="74D88322">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Mentorlessen, werkvormen welbevinden en vier VOLT!-bollen</w:t>
      </w:r>
    </w:p>
    <w:p w:rsidR="7979DB7E" w:rsidP="14DACEE5" w:rsidRDefault="7979DB7E" w14:paraId="2BA801F8" w14:textId="08597BFA">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 xml:space="preserve">Blokkade </w:t>
      </w:r>
      <w:proofErr w:type="spellStart"/>
      <w:r w:rsidRPr="14DACEE5">
        <w:rPr>
          <w:rFonts w:ascii="Arial" w:hAnsi="Arial" w:eastAsia="Times New Roman" w:cs="Arial"/>
          <w:color w:val="666666"/>
          <w:sz w:val="21"/>
          <w:szCs w:val="21"/>
          <w:lang w:eastAsia="nl-NL"/>
        </w:rPr>
        <w:t>social</w:t>
      </w:r>
      <w:proofErr w:type="spellEnd"/>
      <w:r w:rsidRPr="14DACEE5">
        <w:rPr>
          <w:rFonts w:ascii="Arial" w:hAnsi="Arial" w:eastAsia="Times New Roman" w:cs="Arial"/>
          <w:color w:val="666666"/>
          <w:sz w:val="21"/>
          <w:szCs w:val="21"/>
          <w:lang w:eastAsia="nl-NL"/>
        </w:rPr>
        <w:t xml:space="preserve"> media (via wifi)</w:t>
      </w:r>
    </w:p>
    <w:p w:rsidR="7979DB7E" w:rsidP="14DACEE5" w:rsidRDefault="7979DB7E" w14:paraId="0598EDD4" w14:textId="33C66744">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Smartphonevrije school vanaf januari 2024</w:t>
      </w:r>
    </w:p>
    <w:p w:rsidR="00A107EC" w:rsidP="00A107EC" w:rsidRDefault="00A107EC" w14:paraId="0814FB42"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4F70AB72" w14:textId="605B513C">
      <w:pPr>
        <w:pStyle w:val="Lijstalinea"/>
        <w:numPr>
          <w:ilvl w:val="0"/>
          <w:numId w:val="2"/>
        </w:numPr>
        <w:textAlignment w:val="baseline"/>
        <w:rPr>
          <w:rFonts w:ascii="Arial" w:hAnsi="Arial" w:eastAsia="Times New Roman" w:cs="Arial"/>
          <w:color w:val="666666"/>
          <w:sz w:val="21"/>
          <w:szCs w:val="21"/>
          <w:lang w:eastAsia="nl-NL"/>
        </w:rPr>
      </w:pPr>
      <w:r w:rsidRPr="5EB3A3A6" w:rsidR="00A107EC">
        <w:rPr>
          <w:rFonts w:ascii="Arial" w:hAnsi="Arial" w:eastAsia="Times New Roman" w:cs="Arial"/>
          <w:color w:val="666666"/>
          <w:sz w:val="21"/>
          <w:szCs w:val="21"/>
          <w:lang w:eastAsia="nl-NL"/>
        </w:rPr>
        <w:t>Registratie van incidenten</w:t>
      </w:r>
    </w:p>
    <w:p w:rsidR="00A12CD2" w:rsidP="00A12CD2" w:rsidRDefault="00A12CD2" w14:paraId="7D1B82B9" w14:textId="52D7ACD1">
      <w:pPr>
        <w:textAlignment w:val="baseline"/>
        <w:rPr>
          <w:rFonts w:ascii="Arial" w:hAnsi="Arial" w:eastAsia="Times New Roman" w:cs="Arial"/>
          <w:color w:val="666666"/>
          <w:sz w:val="21"/>
          <w:szCs w:val="21"/>
          <w:lang w:eastAsia="nl-NL"/>
        </w:rPr>
      </w:pPr>
    </w:p>
    <w:p w:rsidRPr="00A12CD2" w:rsidR="00A12CD2" w:rsidP="00A12CD2" w:rsidRDefault="00A12CD2" w14:paraId="370DB4F4" w14:textId="57A3B012">
      <w:pPr>
        <w:textAlignment w:val="baseline"/>
        <w:rPr>
          <w:rFonts w:ascii="Arial" w:hAnsi="Arial" w:eastAsia="Times New Roman" w:cs="Arial"/>
          <w:color w:val="666666"/>
          <w:sz w:val="21"/>
          <w:szCs w:val="21"/>
          <w:lang w:eastAsia="nl-NL"/>
        </w:rPr>
      </w:pPr>
      <w:r>
        <w:rPr>
          <w:rFonts w:ascii="Arial" w:hAnsi="Arial" w:eastAsia="Times New Roman" w:cs="Arial"/>
          <w:color w:val="666666"/>
          <w:sz w:val="21"/>
          <w:szCs w:val="21"/>
          <w:lang w:eastAsia="nl-NL"/>
        </w:rPr>
        <w:t>Incidenten worden door medewerkers genoteerd in het leerlingenvolgsysteem (Magister) of via het incidenten</w:t>
      </w:r>
      <w:r w:rsidR="00890336">
        <w:rPr>
          <w:rFonts w:ascii="Arial" w:hAnsi="Arial" w:eastAsia="Times New Roman" w:cs="Arial"/>
          <w:color w:val="666666"/>
          <w:sz w:val="21"/>
          <w:szCs w:val="21"/>
          <w:lang w:eastAsia="nl-NL"/>
        </w:rPr>
        <w:t>-</w:t>
      </w:r>
      <w:r>
        <w:rPr>
          <w:rFonts w:ascii="Arial" w:hAnsi="Arial" w:eastAsia="Times New Roman" w:cs="Arial"/>
          <w:color w:val="666666"/>
          <w:sz w:val="21"/>
          <w:szCs w:val="21"/>
          <w:lang w:eastAsia="nl-NL"/>
        </w:rPr>
        <w:t>registratie formulier. Het laatstgenoemde wordt met name gebruikt door de pedagogische conciërges bij incidenten in de verkeersruimtes. De formulieren worden verzonden naar de mentor met daarin een beschrijving van de reeds genomen acties.</w:t>
      </w:r>
    </w:p>
    <w:p w:rsidR="00A107EC" w:rsidP="00A107EC" w:rsidRDefault="2FF130F8" w14:paraId="0452F3CF" w14:textId="4A68AB8A">
      <w:pPr>
        <w:pStyle w:val="Lijstalinea"/>
        <w:numPr>
          <w:ilvl w:val="0"/>
          <w:numId w:val="4"/>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Mentor/teamleider in Magister/LVS</w:t>
      </w:r>
      <w:r w:rsidRPr="14DACEE5" w:rsidR="3D06D8F9">
        <w:rPr>
          <w:rFonts w:ascii="Arial" w:hAnsi="Arial" w:eastAsia="Times New Roman" w:cs="Arial"/>
          <w:color w:val="666666"/>
          <w:sz w:val="21"/>
          <w:szCs w:val="21"/>
          <w:lang w:eastAsia="nl-NL"/>
        </w:rPr>
        <w:t xml:space="preserve">, </w:t>
      </w:r>
    </w:p>
    <w:p w:rsidR="0C607A31" w:rsidP="14DACEE5" w:rsidRDefault="0C607A31" w14:paraId="5FDE5DDC" w14:textId="0A94E44E">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OOP incidenten-registratieformulier</w:t>
      </w:r>
    </w:p>
    <w:p w:rsidRPr="00A107EC" w:rsidR="00A107EC" w:rsidP="00A107EC" w:rsidRDefault="00A107EC" w14:paraId="69E3A686"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620F6A72" w14:textId="3DA68440">
      <w:pPr>
        <w:pStyle w:val="Lijstalinea"/>
        <w:numPr>
          <w:ilvl w:val="0"/>
          <w:numId w:val="2"/>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Klachtenregeling </w:t>
      </w:r>
    </w:p>
    <w:p w:rsidR="00890336" w:rsidP="00890336" w:rsidRDefault="00890336" w14:paraId="382C5056" w14:textId="65D06C72">
      <w:pPr>
        <w:textAlignment w:val="baseline"/>
        <w:rPr>
          <w:rFonts w:ascii="Arial" w:hAnsi="Arial" w:eastAsia="Times New Roman" w:cs="Arial"/>
          <w:color w:val="666666"/>
          <w:sz w:val="21"/>
          <w:szCs w:val="21"/>
          <w:lang w:eastAsia="nl-NL"/>
        </w:rPr>
      </w:pPr>
    </w:p>
    <w:p w:rsidRPr="00890336" w:rsidR="00890336" w:rsidP="00890336" w:rsidRDefault="00890336" w14:paraId="07DD4961" w14:textId="56368A73">
      <w:pPr>
        <w:textAlignment w:val="baseline"/>
        <w:rPr>
          <w:rFonts w:ascii="Arial" w:hAnsi="Arial" w:eastAsia="Times New Roman" w:cs="Arial"/>
          <w:color w:val="666666"/>
          <w:sz w:val="21"/>
          <w:szCs w:val="21"/>
          <w:lang w:eastAsia="nl-NL"/>
        </w:rPr>
      </w:pPr>
      <w:r>
        <w:rPr>
          <w:rFonts w:ascii="Arial" w:hAnsi="Arial" w:eastAsia="Times New Roman" w:cs="Arial"/>
          <w:color w:val="666666"/>
          <w:sz w:val="21"/>
          <w:szCs w:val="21"/>
          <w:lang w:eastAsia="nl-NL"/>
        </w:rPr>
        <w:t xml:space="preserve">Bij klachten is het eerste aanspreekpunt altijd de mentor. Hierna volgen we het stappenplan van de </w:t>
      </w:r>
      <w:proofErr w:type="spellStart"/>
      <w:r>
        <w:rPr>
          <w:rFonts w:ascii="Arial" w:hAnsi="Arial" w:eastAsia="Times New Roman" w:cs="Arial"/>
          <w:color w:val="666666"/>
          <w:sz w:val="21"/>
          <w:szCs w:val="21"/>
          <w:lang w:eastAsia="nl-NL"/>
        </w:rPr>
        <w:t>Transformatieve</w:t>
      </w:r>
      <w:proofErr w:type="spellEnd"/>
      <w:r>
        <w:rPr>
          <w:rFonts w:ascii="Arial" w:hAnsi="Arial" w:eastAsia="Times New Roman" w:cs="Arial"/>
          <w:color w:val="666666"/>
          <w:sz w:val="21"/>
          <w:szCs w:val="21"/>
          <w:lang w:eastAsia="nl-NL"/>
        </w:rPr>
        <w:t xml:space="preserve"> school. Indien de klachten vertrouwelijk van aard zijn kan een vertrouwenspersoon/contactpersoon worden geraadpleegd. </w:t>
      </w:r>
    </w:p>
    <w:p w:rsidR="00A107EC" w:rsidP="00A107EC" w:rsidRDefault="39CC713A" w14:paraId="4C06575A" w14:textId="5AB4B319">
      <w:pPr>
        <w:pStyle w:val="Lijstalinea"/>
        <w:numPr>
          <w:ilvl w:val="0"/>
          <w:numId w:val="4"/>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NUOVO, w</w:t>
      </w:r>
      <w:r w:rsidRPr="14DACEE5" w:rsidR="5107A630">
        <w:rPr>
          <w:rFonts w:ascii="Arial" w:hAnsi="Arial" w:eastAsia="Times New Roman" w:cs="Arial"/>
          <w:color w:val="666666"/>
          <w:sz w:val="21"/>
          <w:szCs w:val="21"/>
          <w:lang w:eastAsia="nl-NL"/>
        </w:rPr>
        <w:t>ebsite</w:t>
      </w:r>
      <w:r w:rsidRPr="14DACEE5" w:rsidR="3BFFF6DA">
        <w:rPr>
          <w:rFonts w:ascii="Arial" w:hAnsi="Arial" w:eastAsia="Times New Roman" w:cs="Arial"/>
          <w:color w:val="666666"/>
          <w:sz w:val="21"/>
          <w:szCs w:val="21"/>
          <w:lang w:eastAsia="nl-NL"/>
        </w:rPr>
        <w:t xml:space="preserve"> NUOVO</w:t>
      </w:r>
    </w:p>
    <w:p w:rsidR="3BFFF6DA" w:rsidP="14DACEE5" w:rsidRDefault="3BFFF6DA" w14:paraId="23452082" w14:textId="44BFDBE9">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 xml:space="preserve">Verwijzing website VOLT! </w:t>
      </w:r>
    </w:p>
    <w:p w:rsidR="3BFFF6DA" w:rsidP="14DACEE5" w:rsidRDefault="3BFFF6DA" w14:paraId="3545629F" w14:textId="1D3FE733">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Schoolgids</w:t>
      </w:r>
    </w:p>
    <w:p w:rsidR="728EF229" w:rsidP="14DACEE5" w:rsidRDefault="728EF229" w14:paraId="4C846EF3" w14:textId="14C9E11B">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Meldcode op website</w:t>
      </w:r>
    </w:p>
    <w:p w:rsidR="66738EA8" w:rsidP="14DACEE5" w:rsidRDefault="66738EA8" w14:paraId="3E368063" w14:textId="582381FA">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Contactpersonen: Anne Houtman, Ramon Muradin</w:t>
      </w:r>
    </w:p>
    <w:p w:rsidR="00A107EC" w:rsidP="00A107EC" w:rsidRDefault="00A107EC" w14:paraId="6A90D6A6"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0B57C8B9" w14:textId="53C21B56">
      <w:pPr>
        <w:pStyle w:val="Lijstalinea"/>
        <w:numPr>
          <w:ilvl w:val="0"/>
          <w:numId w:val="2"/>
        </w:numPr>
        <w:textAlignment w:val="baseline"/>
        <w:rPr>
          <w:rFonts w:ascii="Arial" w:hAnsi="Arial" w:eastAsia="Times New Roman" w:cs="Arial"/>
          <w:color w:val="666666"/>
          <w:sz w:val="21"/>
          <w:szCs w:val="21"/>
          <w:lang w:eastAsia="nl-NL"/>
        </w:rPr>
      </w:pPr>
      <w:r w:rsidRPr="5EB3A3A6" w:rsidR="00A107EC">
        <w:rPr>
          <w:rFonts w:ascii="Arial" w:hAnsi="Arial" w:eastAsia="Times New Roman" w:cs="Arial"/>
          <w:color w:val="666666"/>
          <w:sz w:val="21"/>
          <w:szCs w:val="21"/>
          <w:lang w:eastAsia="nl-NL"/>
        </w:rPr>
        <w:t>Voorlichting, instructies en/of trainingen</w:t>
      </w:r>
    </w:p>
    <w:p w:rsidR="00890336" w:rsidP="00890336" w:rsidRDefault="00890336" w14:paraId="5A03961E" w14:textId="32D64811">
      <w:pPr>
        <w:textAlignment w:val="baseline"/>
        <w:rPr>
          <w:rFonts w:ascii="Arial" w:hAnsi="Arial" w:eastAsia="Times New Roman" w:cs="Arial"/>
          <w:color w:val="666666"/>
          <w:sz w:val="21"/>
          <w:szCs w:val="21"/>
          <w:lang w:eastAsia="nl-NL"/>
        </w:rPr>
      </w:pPr>
    </w:p>
    <w:p w:rsidRPr="00890336" w:rsidR="00890336" w:rsidP="00890336" w:rsidRDefault="00890336" w14:paraId="61977A88" w14:textId="7716C1E9">
      <w:pPr>
        <w:textAlignment w:val="baseline"/>
        <w:rPr>
          <w:rFonts w:ascii="Arial" w:hAnsi="Arial" w:eastAsia="Times New Roman" w:cs="Arial"/>
          <w:color w:val="666666"/>
          <w:sz w:val="21"/>
          <w:szCs w:val="21"/>
          <w:lang w:eastAsia="nl-NL"/>
        </w:rPr>
      </w:pPr>
      <w:r>
        <w:rPr>
          <w:rFonts w:ascii="Arial" w:hAnsi="Arial" w:eastAsia="Times New Roman" w:cs="Arial"/>
          <w:color w:val="666666"/>
          <w:sz w:val="21"/>
          <w:szCs w:val="21"/>
          <w:lang w:eastAsia="nl-NL"/>
        </w:rPr>
        <w:t xml:space="preserve">Om de positieve verwachtingen van de leerlingen de bevorderen en om te kunnen handelen in crisissituaties hebben we de afgelopen jaren geïnvesteerd in diverse scholingen voor leerlingen en medewerkers. </w:t>
      </w:r>
    </w:p>
    <w:p w:rsidR="00A107EC" w:rsidP="00A107EC" w:rsidRDefault="1AE0B24D" w14:paraId="5126C7EA" w14:textId="5A7630A9">
      <w:pPr>
        <w:pStyle w:val="Lijstalinea"/>
        <w:numPr>
          <w:ilvl w:val="0"/>
          <w:numId w:val="4"/>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 xml:space="preserve">Crisismanagement training </w:t>
      </w:r>
    </w:p>
    <w:p w:rsidR="1AE0B24D" w:rsidP="14DACEE5" w:rsidRDefault="1AE0B24D" w14:paraId="0C6546B1" w14:textId="119B2443">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BHV-training</w:t>
      </w:r>
    </w:p>
    <w:p w:rsidR="1AE0B24D" w:rsidP="14DACEE5" w:rsidRDefault="1AE0B24D" w14:paraId="1503DE6E" w14:textId="29F9A9C8">
      <w:pPr>
        <w:pStyle w:val="Lijstalinea"/>
        <w:numPr>
          <w:ilvl w:val="0"/>
          <w:numId w:val="4"/>
        </w:numPr>
        <w:rPr>
          <w:rFonts w:ascii="Arial" w:hAnsi="Arial" w:eastAsia="Times New Roman" w:cs="Arial"/>
          <w:color w:val="666666"/>
          <w:sz w:val="21"/>
          <w:szCs w:val="21"/>
          <w:lang w:eastAsia="nl-NL"/>
        </w:rPr>
      </w:pPr>
      <w:proofErr w:type="spellStart"/>
      <w:r w:rsidRPr="14DACEE5">
        <w:rPr>
          <w:rFonts w:ascii="Arial" w:hAnsi="Arial" w:eastAsia="Times New Roman" w:cs="Arial"/>
          <w:color w:val="666666"/>
          <w:sz w:val="21"/>
          <w:szCs w:val="21"/>
          <w:lang w:eastAsia="nl-NL"/>
        </w:rPr>
        <w:t>Pretty</w:t>
      </w:r>
      <w:proofErr w:type="spellEnd"/>
      <w:r w:rsidRPr="14DACEE5">
        <w:rPr>
          <w:rFonts w:ascii="Arial" w:hAnsi="Arial" w:eastAsia="Times New Roman" w:cs="Arial"/>
          <w:color w:val="666666"/>
          <w:sz w:val="21"/>
          <w:szCs w:val="21"/>
          <w:lang w:eastAsia="nl-NL"/>
        </w:rPr>
        <w:t xml:space="preserve"> </w:t>
      </w:r>
      <w:proofErr w:type="spellStart"/>
      <w:r w:rsidRPr="14DACEE5">
        <w:rPr>
          <w:rFonts w:ascii="Arial" w:hAnsi="Arial" w:eastAsia="Times New Roman" w:cs="Arial"/>
          <w:color w:val="666666"/>
          <w:sz w:val="21"/>
          <w:szCs w:val="21"/>
          <w:lang w:eastAsia="nl-NL"/>
        </w:rPr>
        <w:t>woman</w:t>
      </w:r>
      <w:proofErr w:type="spellEnd"/>
    </w:p>
    <w:p w:rsidR="1AE0B24D" w:rsidP="14DACEE5" w:rsidRDefault="1AE0B24D" w14:paraId="51DD629E" w14:textId="4D61C3A1">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 xml:space="preserve">TMI – </w:t>
      </w:r>
      <w:proofErr w:type="spellStart"/>
      <w:r w:rsidRPr="14DACEE5">
        <w:rPr>
          <w:rFonts w:ascii="Arial" w:hAnsi="Arial" w:eastAsia="Times New Roman" w:cs="Arial"/>
          <w:color w:val="666666"/>
          <w:sz w:val="21"/>
          <w:szCs w:val="21"/>
          <w:lang w:eastAsia="nl-NL"/>
        </w:rPr>
        <w:t>social</w:t>
      </w:r>
      <w:proofErr w:type="spellEnd"/>
      <w:r w:rsidRPr="14DACEE5" w:rsidR="27018748">
        <w:rPr>
          <w:rFonts w:ascii="Arial" w:hAnsi="Arial" w:eastAsia="Times New Roman" w:cs="Arial"/>
          <w:color w:val="666666"/>
          <w:sz w:val="21"/>
          <w:szCs w:val="21"/>
          <w:lang w:eastAsia="nl-NL"/>
        </w:rPr>
        <w:t xml:space="preserve"> </w:t>
      </w:r>
      <w:r w:rsidRPr="14DACEE5" w:rsidR="16ED0127">
        <w:rPr>
          <w:rFonts w:ascii="Arial" w:hAnsi="Arial" w:eastAsia="Times New Roman" w:cs="Arial"/>
          <w:color w:val="666666"/>
          <w:sz w:val="21"/>
          <w:szCs w:val="21"/>
          <w:lang w:eastAsia="nl-NL"/>
        </w:rPr>
        <w:t>media training</w:t>
      </w:r>
    </w:p>
    <w:p w:rsidR="1AE0B24D" w:rsidP="14DACEE5" w:rsidRDefault="1AE0B24D" w14:paraId="10747167" w14:textId="76010607">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ART-training</w:t>
      </w:r>
    </w:p>
    <w:p w:rsidR="3FB49983" w:rsidP="14DACEE5" w:rsidRDefault="3FB49983" w14:paraId="4105724F" w14:textId="75AA5659">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Groep</w:t>
      </w:r>
      <w:r w:rsidRPr="14DACEE5" w:rsidR="6A3F1B4F">
        <w:rPr>
          <w:rFonts w:ascii="Arial" w:hAnsi="Arial" w:eastAsia="Times New Roman" w:cs="Arial"/>
          <w:color w:val="666666"/>
          <w:sz w:val="21"/>
          <w:szCs w:val="21"/>
          <w:lang w:eastAsia="nl-NL"/>
        </w:rPr>
        <w:t>s</w:t>
      </w:r>
      <w:r w:rsidRPr="14DACEE5">
        <w:rPr>
          <w:rFonts w:ascii="Arial" w:hAnsi="Arial" w:eastAsia="Times New Roman" w:cs="Arial"/>
          <w:color w:val="666666"/>
          <w:sz w:val="21"/>
          <w:szCs w:val="21"/>
          <w:lang w:eastAsia="nl-NL"/>
        </w:rPr>
        <w:t xml:space="preserve">dynamiek, </w:t>
      </w:r>
      <w:r w:rsidRPr="14DACEE5" w:rsidR="0E64B584">
        <w:rPr>
          <w:rFonts w:ascii="Arial" w:hAnsi="Arial" w:eastAsia="Times New Roman" w:cs="Arial"/>
          <w:color w:val="666666"/>
          <w:sz w:val="21"/>
          <w:szCs w:val="21"/>
          <w:lang w:eastAsia="nl-NL"/>
        </w:rPr>
        <w:t>trainingen</w:t>
      </w:r>
      <w:r w:rsidRPr="14DACEE5" w:rsidR="77C42CE0">
        <w:rPr>
          <w:rFonts w:ascii="Arial" w:hAnsi="Arial" w:eastAsia="Times New Roman" w:cs="Arial"/>
          <w:color w:val="666666"/>
          <w:sz w:val="21"/>
          <w:szCs w:val="21"/>
          <w:lang w:eastAsia="nl-NL"/>
        </w:rPr>
        <w:t xml:space="preserve"> </w:t>
      </w:r>
      <w:r w:rsidRPr="14DACEE5">
        <w:rPr>
          <w:rFonts w:ascii="Arial" w:hAnsi="Arial" w:eastAsia="Times New Roman" w:cs="Arial"/>
          <w:color w:val="666666"/>
          <w:sz w:val="21"/>
          <w:szCs w:val="21"/>
          <w:lang w:eastAsia="nl-NL"/>
        </w:rPr>
        <w:t>Intermijn</w:t>
      </w:r>
    </w:p>
    <w:p w:rsidR="52684F60" w:rsidP="14DACEE5" w:rsidRDefault="52684F60" w14:paraId="5650A09E" w14:textId="4359F2AF">
      <w:pPr>
        <w:pStyle w:val="Lijstalinea"/>
        <w:numPr>
          <w:ilvl w:val="0"/>
          <w:numId w:val="4"/>
        </w:numPr>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 xml:space="preserve">Girl </w:t>
      </w:r>
      <w:proofErr w:type="spellStart"/>
      <w:r w:rsidRPr="14DACEE5">
        <w:rPr>
          <w:rFonts w:ascii="Arial" w:hAnsi="Arial" w:eastAsia="Times New Roman" w:cs="Arial"/>
          <w:color w:val="666666"/>
          <w:sz w:val="21"/>
          <w:szCs w:val="21"/>
          <w:lang w:eastAsia="nl-NL"/>
        </w:rPr>
        <w:t>you</w:t>
      </w:r>
      <w:proofErr w:type="spellEnd"/>
      <w:r w:rsidRPr="14DACEE5">
        <w:rPr>
          <w:rFonts w:ascii="Arial" w:hAnsi="Arial" w:eastAsia="Times New Roman" w:cs="Arial"/>
          <w:color w:val="666666"/>
          <w:sz w:val="21"/>
          <w:szCs w:val="21"/>
          <w:lang w:eastAsia="nl-NL"/>
        </w:rPr>
        <w:t xml:space="preserve"> matter</w:t>
      </w:r>
    </w:p>
    <w:p w:rsidR="596007AE" w:rsidP="14DACEE5" w:rsidRDefault="596007AE" w14:paraId="1A7335BE" w14:textId="574FAB9A" w14:noSpellErr="1">
      <w:pPr>
        <w:pStyle w:val="Lijstalinea"/>
        <w:numPr>
          <w:ilvl w:val="0"/>
          <w:numId w:val="4"/>
        </w:numPr>
        <w:rPr>
          <w:rFonts w:ascii="Arial" w:hAnsi="Arial" w:eastAsia="Times New Roman" w:cs="Arial"/>
          <w:color w:val="666666"/>
          <w:sz w:val="21"/>
          <w:szCs w:val="21"/>
          <w:lang w:eastAsia="nl-NL"/>
        </w:rPr>
      </w:pPr>
      <w:r w:rsidRPr="019CDA6A" w:rsidR="596007AE">
        <w:rPr>
          <w:rFonts w:ascii="Arial" w:hAnsi="Arial" w:eastAsia="Times New Roman" w:cs="Arial"/>
          <w:color w:val="666666"/>
          <w:sz w:val="21"/>
          <w:szCs w:val="21"/>
          <w:lang w:eastAsia="nl-NL"/>
        </w:rPr>
        <w:t>Mentoraat/coach trainingen</w:t>
      </w:r>
      <w:r w:rsidRPr="019CDA6A" w:rsidR="08C64F28">
        <w:rPr>
          <w:rFonts w:ascii="Arial" w:hAnsi="Arial" w:eastAsia="Times New Roman" w:cs="Arial"/>
          <w:color w:val="666666"/>
          <w:sz w:val="21"/>
          <w:szCs w:val="21"/>
          <w:lang w:eastAsia="nl-NL"/>
        </w:rPr>
        <w:t xml:space="preserve"> </w:t>
      </w:r>
      <w:r w:rsidRPr="019CDA6A" w:rsidR="08C64F28">
        <w:rPr>
          <w:rFonts w:ascii="Arial" w:hAnsi="Arial" w:eastAsia="Times New Roman" w:cs="Arial"/>
          <w:color w:val="666666"/>
          <w:sz w:val="21"/>
          <w:szCs w:val="21"/>
          <w:lang w:eastAsia="nl-NL"/>
        </w:rPr>
        <w:t>Intermijn</w:t>
      </w:r>
    </w:p>
    <w:p w:rsidR="24EC5419" w:rsidP="019CDA6A" w:rsidRDefault="24EC5419" w14:paraId="5F63B7CC" w14:textId="095DC5B2">
      <w:pPr>
        <w:pStyle w:val="Lijstalinea"/>
        <w:numPr>
          <w:ilvl w:val="0"/>
          <w:numId w:val="4"/>
        </w:numPr>
        <w:rPr/>
      </w:pPr>
      <w:r w:rsidRPr="019CDA6A" w:rsidR="24EC5419">
        <w:rPr>
          <w:rFonts w:ascii="Arial" w:hAnsi="Arial" w:eastAsia="Times New Roman" w:cs="Arial" w:asciiTheme="minorAscii" w:hAnsiTheme="minorAscii" w:eastAsiaTheme="minorAscii" w:cstheme="minorBidi"/>
          <w:color w:val="666666"/>
          <w:sz w:val="21"/>
          <w:szCs w:val="21"/>
          <w:lang w:eastAsia="nl-NL" w:bidi="ar-SA"/>
        </w:rPr>
        <w:t>Terugblik leergang</w:t>
      </w:r>
      <w:r w:rsidRPr="019CDA6A" w:rsidR="24EC5419">
        <w:rPr>
          <w:rFonts w:ascii="Arial" w:hAnsi="Arial" w:eastAsia="Times New Roman" w:cs="Arial" w:asciiTheme="minorAscii" w:hAnsiTheme="minorAscii" w:eastAsiaTheme="minorAscii" w:cstheme="minorBidi"/>
          <w:color w:val="666666"/>
          <w:sz w:val="21"/>
          <w:szCs w:val="21"/>
          <w:lang w:eastAsia="nl-NL" w:bidi="ar-SA"/>
        </w:rPr>
        <w:t xml:space="preserve"> mentoraat </w:t>
      </w:r>
    </w:p>
    <w:p w:rsidR="019CDA6A" w:rsidP="019CDA6A" w:rsidRDefault="019CDA6A" w14:paraId="6A16AB36" w14:textId="781BA3B8">
      <w:pPr>
        <w:pStyle w:val="Standaard"/>
        <w:ind w:left="0"/>
        <w:rPr>
          <w:rFonts w:ascii="Arial" w:hAnsi="Arial" w:eastAsia="Times New Roman" w:cs="Arial"/>
          <w:color w:val="666666"/>
          <w:sz w:val="21"/>
          <w:szCs w:val="21"/>
          <w:lang w:eastAsia="nl-NL"/>
        </w:rPr>
      </w:pPr>
    </w:p>
    <w:p w:rsidR="14DACEE5" w:rsidP="14DACEE5" w:rsidRDefault="14DACEE5" w14:paraId="701CAA5B" w14:textId="3E54E530">
      <w:pPr>
        <w:rPr>
          <w:rFonts w:ascii="Arial" w:hAnsi="Arial" w:eastAsia="Times New Roman" w:cs="Arial"/>
          <w:color w:val="666666"/>
          <w:sz w:val="21"/>
          <w:szCs w:val="21"/>
          <w:lang w:eastAsia="nl-NL"/>
        </w:rPr>
      </w:pPr>
    </w:p>
    <w:p w:rsidRPr="00A107EC" w:rsidR="00A107EC" w:rsidP="00A107EC" w:rsidRDefault="00A107EC" w14:paraId="569D03A7"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36F28CD1" w14:textId="3F19ECCC">
      <w:pPr>
        <w:pStyle w:val="Lijstalinea"/>
        <w:numPr>
          <w:ilvl w:val="0"/>
          <w:numId w:val="2"/>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Opvang en nazorg bij een incident</w:t>
      </w:r>
    </w:p>
    <w:p w:rsidR="00890336" w:rsidP="00890336" w:rsidRDefault="00890336" w14:paraId="609E3057" w14:textId="5A0D7046">
      <w:pPr>
        <w:textAlignment w:val="baseline"/>
        <w:rPr>
          <w:rFonts w:ascii="Arial" w:hAnsi="Arial" w:eastAsia="Times New Roman" w:cs="Arial"/>
          <w:color w:val="666666"/>
          <w:sz w:val="21"/>
          <w:szCs w:val="21"/>
          <w:lang w:eastAsia="nl-NL"/>
        </w:rPr>
      </w:pPr>
    </w:p>
    <w:p w:rsidRPr="00890336" w:rsidR="00890336" w:rsidP="00890336" w:rsidRDefault="00890336" w14:paraId="509918CD" w14:textId="372CC871">
      <w:pPr>
        <w:textAlignment w:val="baseline"/>
        <w:rPr>
          <w:rFonts w:ascii="Arial" w:hAnsi="Arial" w:eastAsia="Times New Roman" w:cs="Arial"/>
          <w:color w:val="666666"/>
          <w:sz w:val="21"/>
          <w:szCs w:val="21"/>
          <w:lang w:eastAsia="nl-NL"/>
        </w:rPr>
      </w:pPr>
      <w:r w:rsidRPr="5EB3A3A6" w:rsidR="00890336">
        <w:rPr>
          <w:rFonts w:ascii="Arial" w:hAnsi="Arial" w:eastAsia="Times New Roman" w:cs="Arial"/>
          <w:color w:val="666666"/>
          <w:sz w:val="21"/>
          <w:szCs w:val="21"/>
          <w:lang w:eastAsia="nl-NL"/>
        </w:rPr>
        <w:t xml:space="preserve">Na een incident kan een leerling terecht bij een medewerker van </w:t>
      </w:r>
      <w:r w:rsidRPr="5EB3A3A6" w:rsidR="00890336">
        <w:rPr>
          <w:rFonts w:ascii="Arial" w:hAnsi="Arial" w:eastAsia="Times New Roman" w:cs="Arial"/>
          <w:color w:val="666666"/>
          <w:sz w:val="21"/>
          <w:szCs w:val="21"/>
          <w:lang w:eastAsia="nl-NL"/>
        </w:rPr>
        <w:t>het OOP</w:t>
      </w:r>
      <w:r w:rsidRPr="5EB3A3A6" w:rsidR="00890336">
        <w:rPr>
          <w:rFonts w:ascii="Arial" w:hAnsi="Arial" w:eastAsia="Times New Roman" w:cs="Arial"/>
          <w:color w:val="666666"/>
          <w:sz w:val="21"/>
          <w:szCs w:val="21"/>
          <w:lang w:eastAsia="nl-NL"/>
        </w:rPr>
        <w:t xml:space="preserve">, de mentor of het ondersteuningsteam. Indien nodig kan een beroep worden gedaan op één of meerdere van de kernpartners van VOLT! Toekomstmakers. </w:t>
      </w:r>
    </w:p>
    <w:p w:rsidR="70763713" w:rsidP="14DACEE5" w:rsidRDefault="70763713" w14:paraId="112441F2" w14:textId="4408FFF7">
      <w:pPr>
        <w:pStyle w:val="Lijstalinea"/>
        <w:numPr>
          <w:ilvl w:val="0"/>
          <w:numId w:val="4"/>
        </w:numPr>
        <w:rPr>
          <w:rFonts w:ascii="Arial" w:hAnsi="Arial" w:eastAsia="Times New Roman" w:cs="Arial"/>
          <w:color w:val="666666"/>
          <w:sz w:val="21"/>
          <w:szCs w:val="21"/>
          <w:lang w:eastAsia="nl-NL"/>
        </w:rPr>
      </w:pPr>
      <w:r w:rsidRPr="019CDA6A" w:rsidR="70763713">
        <w:rPr>
          <w:rFonts w:ascii="Arial" w:hAnsi="Arial" w:eastAsia="Times New Roman" w:cs="Arial"/>
          <w:color w:val="666666"/>
          <w:sz w:val="21"/>
          <w:szCs w:val="21"/>
          <w:lang w:eastAsia="nl-NL"/>
        </w:rPr>
        <w:t>OOP</w:t>
      </w:r>
    </w:p>
    <w:p w:rsidR="29269929" w:rsidP="14DACEE5" w:rsidRDefault="29269929" w14:paraId="4DC9FB8E" w14:textId="6474C272">
      <w:pPr>
        <w:pStyle w:val="Lijstalinea"/>
        <w:numPr>
          <w:ilvl w:val="0"/>
          <w:numId w:val="4"/>
        </w:numPr>
        <w:rPr>
          <w:rFonts w:ascii="Arial" w:hAnsi="Arial" w:eastAsia="Times New Roman" w:cs="Arial"/>
          <w:color w:val="666666"/>
          <w:sz w:val="21"/>
          <w:szCs w:val="21"/>
          <w:lang w:eastAsia="nl-NL"/>
        </w:rPr>
      </w:pPr>
      <w:r w:rsidRPr="019CDA6A" w:rsidR="29269929">
        <w:rPr>
          <w:rFonts w:ascii="Arial" w:hAnsi="Arial" w:eastAsia="Times New Roman" w:cs="Arial"/>
          <w:color w:val="666666"/>
          <w:sz w:val="21"/>
          <w:szCs w:val="21"/>
          <w:lang w:eastAsia="nl-NL"/>
        </w:rPr>
        <w:t>Mentoren</w:t>
      </w:r>
    </w:p>
    <w:p w:rsidR="29269929" w:rsidP="14DACEE5" w:rsidRDefault="29269929" w14:paraId="38BC34CD" w14:textId="7C660E68">
      <w:pPr>
        <w:pStyle w:val="Lijstalinea"/>
        <w:numPr>
          <w:ilvl w:val="0"/>
          <w:numId w:val="4"/>
        </w:numPr>
        <w:rPr>
          <w:rFonts w:ascii="Arial" w:hAnsi="Arial" w:eastAsia="Times New Roman" w:cs="Arial"/>
          <w:color w:val="666666"/>
          <w:sz w:val="21"/>
          <w:szCs w:val="21"/>
          <w:lang w:eastAsia="nl-NL"/>
        </w:rPr>
      </w:pPr>
      <w:r w:rsidRPr="019CDA6A" w:rsidR="29269929">
        <w:rPr>
          <w:rFonts w:ascii="Arial" w:hAnsi="Arial" w:eastAsia="Times New Roman" w:cs="Arial"/>
          <w:color w:val="666666"/>
          <w:sz w:val="21"/>
          <w:szCs w:val="21"/>
          <w:lang w:eastAsia="nl-NL"/>
        </w:rPr>
        <w:t>Ondersteuningsteam</w:t>
      </w:r>
    </w:p>
    <w:p w:rsidR="00A107EC" w:rsidP="00A107EC" w:rsidRDefault="29269929" w14:paraId="21C84B8B" w14:textId="3497D320">
      <w:pPr>
        <w:pStyle w:val="Lijstalinea"/>
        <w:numPr>
          <w:ilvl w:val="0"/>
          <w:numId w:val="4"/>
        </w:numPr>
        <w:textAlignment w:val="baseline"/>
        <w:rPr>
          <w:rFonts w:ascii="Arial" w:hAnsi="Arial" w:eastAsia="Times New Roman" w:cs="Arial"/>
          <w:color w:val="666666"/>
          <w:sz w:val="21"/>
          <w:szCs w:val="21"/>
          <w:lang w:eastAsia="nl-NL"/>
        </w:rPr>
      </w:pPr>
      <w:r w:rsidRPr="019CDA6A" w:rsidR="29269929">
        <w:rPr>
          <w:rFonts w:ascii="Arial" w:hAnsi="Arial" w:eastAsia="Times New Roman" w:cs="Arial"/>
          <w:color w:val="666666"/>
          <w:sz w:val="21"/>
          <w:szCs w:val="21"/>
          <w:lang w:eastAsia="nl-NL"/>
        </w:rPr>
        <w:t>Kernpartners</w:t>
      </w:r>
      <w:r w:rsidRPr="019CDA6A" w:rsidR="00890336">
        <w:rPr>
          <w:rFonts w:ascii="Arial" w:hAnsi="Arial" w:eastAsia="Times New Roman" w:cs="Arial"/>
          <w:color w:val="666666"/>
          <w:sz w:val="21"/>
          <w:szCs w:val="21"/>
          <w:lang w:eastAsia="nl-NL"/>
        </w:rPr>
        <w:t>: wijkagent, begeleider passend onderwijs, Halt., JGZ, wijkteam, leerplicht, Veilig thuis</w:t>
      </w:r>
      <w:r w:rsidRPr="019CDA6A" w:rsidR="29269929">
        <w:rPr>
          <w:rFonts w:ascii="Arial" w:hAnsi="Arial" w:eastAsia="Times New Roman" w:cs="Arial"/>
          <w:color w:val="666666"/>
          <w:sz w:val="21"/>
          <w:szCs w:val="21"/>
          <w:lang w:eastAsia="nl-NL"/>
        </w:rPr>
        <w:t xml:space="preserve"> </w:t>
      </w:r>
    </w:p>
    <w:p w:rsidR="00A107EC" w:rsidP="00A107EC" w:rsidRDefault="00A107EC" w14:paraId="436CC7B2" w14:textId="71C2274E">
      <w:pPr>
        <w:pStyle w:val="Lijstalinea"/>
        <w:ind w:left="1440"/>
        <w:textAlignment w:val="baseline"/>
        <w:rPr>
          <w:rFonts w:ascii="Arial" w:hAnsi="Arial" w:eastAsia="Times New Roman" w:cs="Arial"/>
          <w:color w:val="666666"/>
          <w:sz w:val="21"/>
          <w:szCs w:val="21"/>
          <w:lang w:eastAsia="nl-NL"/>
        </w:rPr>
      </w:pPr>
    </w:p>
    <w:p w:rsidR="00A25BF8" w:rsidP="00A107EC" w:rsidRDefault="00A25BF8" w14:paraId="406ABE2B" w14:textId="5A0E4193">
      <w:pPr>
        <w:pStyle w:val="Lijstalinea"/>
        <w:ind w:left="1440"/>
        <w:textAlignment w:val="baseline"/>
        <w:rPr>
          <w:rFonts w:ascii="Arial" w:hAnsi="Arial" w:eastAsia="Times New Roman" w:cs="Arial"/>
          <w:color w:val="666666"/>
          <w:sz w:val="21"/>
          <w:szCs w:val="21"/>
          <w:lang w:eastAsia="nl-NL"/>
        </w:rPr>
      </w:pPr>
    </w:p>
    <w:p w:rsidR="00A25BF8" w:rsidP="00A107EC" w:rsidRDefault="00A25BF8" w14:paraId="6FF688F4" w14:textId="77777777">
      <w:pPr>
        <w:pStyle w:val="Lijstalinea"/>
        <w:ind w:left="1440"/>
        <w:textAlignment w:val="baseline"/>
        <w:rPr>
          <w:rFonts w:ascii="Arial" w:hAnsi="Arial" w:eastAsia="Times New Roman" w:cs="Arial"/>
          <w:color w:val="666666"/>
          <w:sz w:val="21"/>
          <w:szCs w:val="21"/>
          <w:lang w:eastAsia="nl-NL"/>
        </w:rPr>
      </w:pPr>
    </w:p>
    <w:p w:rsidR="00A107EC" w:rsidP="00A107EC" w:rsidRDefault="00A107EC" w14:paraId="46D6B7F8" w14:textId="3F8B5275">
      <w:pPr>
        <w:pStyle w:val="Lijstalinea"/>
        <w:numPr>
          <w:ilvl w:val="0"/>
          <w:numId w:val="2"/>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lastRenderedPageBreak/>
        <w:t>Informatievoorziening na een incident schoolintern en extern</w:t>
      </w:r>
    </w:p>
    <w:p w:rsidR="00890336" w:rsidP="00890336" w:rsidRDefault="00890336" w14:paraId="5EE7388E" w14:textId="4C5C3604">
      <w:pPr>
        <w:textAlignment w:val="baseline"/>
        <w:rPr>
          <w:rFonts w:ascii="Arial" w:hAnsi="Arial" w:eastAsia="Times New Roman" w:cs="Arial"/>
          <w:color w:val="666666"/>
          <w:sz w:val="21"/>
          <w:szCs w:val="21"/>
          <w:lang w:eastAsia="nl-NL"/>
        </w:rPr>
      </w:pPr>
    </w:p>
    <w:p w:rsidRPr="00890336" w:rsidR="00890336" w:rsidP="00890336" w:rsidRDefault="00890336" w14:paraId="76492E02" w14:textId="40B6E9B2">
      <w:pPr>
        <w:textAlignment w:val="baseline"/>
        <w:rPr>
          <w:rFonts w:ascii="Arial" w:hAnsi="Arial" w:eastAsia="Times New Roman" w:cs="Arial"/>
          <w:color w:val="666666"/>
          <w:sz w:val="21"/>
          <w:szCs w:val="21"/>
          <w:lang w:eastAsia="nl-NL"/>
        </w:rPr>
      </w:pPr>
      <w:r>
        <w:rPr>
          <w:rFonts w:ascii="Arial" w:hAnsi="Arial" w:eastAsia="Times New Roman" w:cs="Arial"/>
          <w:color w:val="666666"/>
          <w:sz w:val="21"/>
          <w:szCs w:val="21"/>
          <w:lang w:eastAsia="nl-NL"/>
        </w:rPr>
        <w:t>Indien een incident heeft plaatsgevonden worden de betrokken partijen hiervan op de hoogte gebracht. Afhankelijk van de zwaarte van het incident wordt per geval gekeken welke partijen hierbij op de hoogte moeten worden gebracht.</w:t>
      </w:r>
    </w:p>
    <w:p w:rsidR="28873C15" w:rsidP="28873C15" w:rsidRDefault="5591E658" w14:paraId="24A491DF" w14:textId="508416BC">
      <w:pPr>
        <w:pStyle w:val="Lijstalinea"/>
        <w:numPr>
          <w:ilvl w:val="0"/>
          <w:numId w:val="4"/>
        </w:numPr>
        <w:rPr>
          <w:rFonts w:ascii="Arial" w:hAnsi="Arial" w:eastAsia="Times New Roman" w:cs="Arial"/>
          <w:color w:val="666666"/>
          <w:sz w:val="21"/>
          <w:szCs w:val="21"/>
          <w:lang w:eastAsia="nl-NL"/>
        </w:rPr>
      </w:pPr>
      <w:r w:rsidRPr="019CDA6A" w:rsidR="5591E658">
        <w:rPr>
          <w:rFonts w:ascii="Arial" w:hAnsi="Arial" w:eastAsia="Times New Roman" w:cs="Arial"/>
          <w:color w:val="666666"/>
          <w:sz w:val="21"/>
          <w:szCs w:val="21"/>
          <w:lang w:eastAsia="nl-NL"/>
        </w:rPr>
        <w:t>Mentor, lid MT en ondersteuningsteam zijn betrokken</w:t>
      </w:r>
    </w:p>
    <w:p w:rsidR="5591E658" w:rsidP="14DACEE5" w:rsidRDefault="5591E658" w14:paraId="5D7EE559" w14:textId="04892771">
      <w:pPr>
        <w:pStyle w:val="Lijstalinea"/>
        <w:numPr>
          <w:ilvl w:val="0"/>
          <w:numId w:val="4"/>
        </w:numPr>
        <w:rPr>
          <w:rFonts w:ascii="Arial" w:hAnsi="Arial" w:eastAsia="Times New Roman" w:cs="Arial"/>
          <w:color w:val="666666"/>
          <w:sz w:val="21"/>
          <w:szCs w:val="21"/>
          <w:lang w:eastAsia="nl-NL"/>
        </w:rPr>
      </w:pPr>
      <w:r w:rsidRPr="019CDA6A" w:rsidR="5591E658">
        <w:rPr>
          <w:rFonts w:ascii="Arial" w:hAnsi="Arial" w:eastAsia="Times New Roman" w:cs="Arial"/>
          <w:color w:val="666666"/>
          <w:sz w:val="21"/>
          <w:szCs w:val="21"/>
          <w:lang w:eastAsia="nl-NL"/>
        </w:rPr>
        <w:t>Volgen protocol schorsen en verwijderen</w:t>
      </w:r>
    </w:p>
    <w:p w:rsidR="5591E658" w:rsidP="14DACEE5" w:rsidRDefault="5591E658" w14:paraId="514FDAA3" w14:textId="48609525">
      <w:pPr>
        <w:pStyle w:val="Lijstalinea"/>
        <w:numPr>
          <w:ilvl w:val="0"/>
          <w:numId w:val="4"/>
        </w:numPr>
        <w:rPr>
          <w:rFonts w:ascii="Arial" w:hAnsi="Arial" w:eastAsia="Times New Roman" w:cs="Arial"/>
          <w:color w:val="666666"/>
          <w:sz w:val="21"/>
          <w:szCs w:val="21"/>
          <w:lang w:eastAsia="nl-NL"/>
        </w:rPr>
      </w:pPr>
      <w:r w:rsidRPr="019CDA6A" w:rsidR="5591E658">
        <w:rPr>
          <w:rFonts w:ascii="Arial" w:hAnsi="Arial" w:eastAsia="Times New Roman" w:cs="Arial"/>
          <w:color w:val="666666"/>
          <w:sz w:val="21"/>
          <w:szCs w:val="21"/>
          <w:lang w:eastAsia="nl-NL"/>
        </w:rPr>
        <w:t>Notitie Magister (voor medewerkers)</w:t>
      </w:r>
    </w:p>
    <w:p w:rsidR="5591E658" w:rsidP="14DACEE5" w:rsidRDefault="5591E658" w14:paraId="16B8851A" w14:textId="06406862">
      <w:pPr>
        <w:pStyle w:val="Lijstalinea"/>
        <w:numPr>
          <w:ilvl w:val="0"/>
          <w:numId w:val="4"/>
        </w:numPr>
        <w:rPr>
          <w:rFonts w:ascii="Arial" w:hAnsi="Arial" w:eastAsia="Times New Roman" w:cs="Arial"/>
          <w:color w:val="666666"/>
          <w:sz w:val="21"/>
          <w:szCs w:val="21"/>
          <w:lang w:eastAsia="nl-NL"/>
        </w:rPr>
      </w:pPr>
      <w:r w:rsidRPr="019CDA6A" w:rsidR="5591E658">
        <w:rPr>
          <w:rFonts w:ascii="Arial" w:hAnsi="Arial" w:eastAsia="Times New Roman" w:cs="Arial"/>
          <w:color w:val="666666"/>
          <w:sz w:val="21"/>
          <w:szCs w:val="21"/>
          <w:lang w:eastAsia="nl-NL"/>
        </w:rPr>
        <w:t>Ouders worden telefonisch geïnformeerd en schriftelijk a</w:t>
      </w:r>
      <w:r w:rsidRPr="019CDA6A" w:rsidR="5942471F">
        <w:rPr>
          <w:rFonts w:ascii="Arial" w:hAnsi="Arial" w:eastAsia="Times New Roman" w:cs="Arial"/>
          <w:color w:val="666666"/>
          <w:sz w:val="21"/>
          <w:szCs w:val="21"/>
          <w:lang w:eastAsia="nl-NL"/>
        </w:rPr>
        <w:t>fhankelijk van de zwaarte van het incident (brief, mail en aangetekend schrijven)</w:t>
      </w:r>
    </w:p>
    <w:p w:rsidR="71D5B803" w:rsidP="14DACEE5" w:rsidRDefault="71D5B803" w14:paraId="12D41EF9" w14:textId="1AF5BC39">
      <w:pPr>
        <w:pStyle w:val="Lijstalinea"/>
        <w:numPr>
          <w:ilvl w:val="0"/>
          <w:numId w:val="4"/>
        </w:numPr>
        <w:rPr>
          <w:rFonts w:ascii="Arial" w:hAnsi="Arial" w:eastAsia="Times New Roman" w:cs="Arial"/>
          <w:color w:val="666666"/>
          <w:sz w:val="21"/>
          <w:szCs w:val="21"/>
          <w:lang w:eastAsia="nl-NL"/>
        </w:rPr>
      </w:pPr>
      <w:r w:rsidRPr="019CDA6A" w:rsidR="71D5B803">
        <w:rPr>
          <w:rFonts w:ascii="Arial" w:hAnsi="Arial" w:eastAsia="Times New Roman" w:cs="Arial"/>
          <w:color w:val="666666"/>
          <w:sz w:val="21"/>
          <w:szCs w:val="21"/>
          <w:lang w:eastAsia="nl-NL"/>
        </w:rPr>
        <w:t xml:space="preserve">Mondeling informatie delen bij </w:t>
      </w:r>
      <w:r w:rsidRPr="019CDA6A" w:rsidR="00890336">
        <w:rPr>
          <w:rFonts w:ascii="Arial" w:hAnsi="Arial" w:eastAsia="Times New Roman" w:cs="Arial"/>
          <w:color w:val="666666"/>
          <w:sz w:val="21"/>
          <w:szCs w:val="21"/>
          <w:lang w:eastAsia="nl-NL"/>
        </w:rPr>
        <w:t>dagelijkse</w:t>
      </w:r>
      <w:r w:rsidRPr="019CDA6A" w:rsidR="71D5B803">
        <w:rPr>
          <w:rFonts w:ascii="Arial" w:hAnsi="Arial" w:eastAsia="Times New Roman" w:cs="Arial"/>
          <w:color w:val="666666"/>
          <w:sz w:val="21"/>
          <w:szCs w:val="21"/>
          <w:lang w:eastAsia="nl-NL"/>
        </w:rPr>
        <w:t xml:space="preserve"> opstart</w:t>
      </w:r>
    </w:p>
    <w:p w:rsidR="71D5B803" w:rsidP="14DACEE5" w:rsidRDefault="71D5B803" w14:paraId="68765CF2" w14:textId="3CF84A94">
      <w:pPr>
        <w:pStyle w:val="Lijstalinea"/>
        <w:numPr>
          <w:ilvl w:val="0"/>
          <w:numId w:val="4"/>
        </w:numPr>
        <w:rPr>
          <w:rFonts w:ascii="Arial" w:hAnsi="Arial" w:eastAsia="Times New Roman" w:cs="Arial"/>
          <w:color w:val="666666"/>
          <w:sz w:val="21"/>
          <w:szCs w:val="21"/>
          <w:lang w:eastAsia="nl-NL"/>
        </w:rPr>
      </w:pPr>
      <w:r w:rsidRPr="019CDA6A" w:rsidR="71D5B803">
        <w:rPr>
          <w:rFonts w:ascii="Arial" w:hAnsi="Arial" w:eastAsia="Times New Roman" w:cs="Arial"/>
          <w:color w:val="666666"/>
          <w:sz w:val="21"/>
          <w:szCs w:val="21"/>
          <w:lang w:eastAsia="nl-NL"/>
        </w:rPr>
        <w:t>Informeren OOP/medewerkers via mail/MS Teams</w:t>
      </w:r>
      <w:r w:rsidRPr="019CDA6A" w:rsidR="008754CF">
        <w:rPr>
          <w:rFonts w:ascii="Arial" w:hAnsi="Arial" w:eastAsia="Times New Roman" w:cs="Arial"/>
          <w:color w:val="666666"/>
          <w:sz w:val="21"/>
          <w:szCs w:val="21"/>
          <w:lang w:eastAsia="nl-NL"/>
        </w:rPr>
        <w:t xml:space="preserve"> en/of mondeling</w:t>
      </w:r>
    </w:p>
    <w:p w:rsidR="71D5B803" w:rsidP="14DACEE5" w:rsidRDefault="71D5B803" w14:paraId="2BAB8E6A" w14:textId="7038C58C">
      <w:pPr>
        <w:pStyle w:val="Lijstalinea"/>
        <w:numPr>
          <w:ilvl w:val="0"/>
          <w:numId w:val="4"/>
        </w:numPr>
        <w:rPr>
          <w:rFonts w:ascii="Arial" w:hAnsi="Arial" w:eastAsia="Times New Roman" w:cs="Arial"/>
          <w:color w:val="666666"/>
          <w:sz w:val="21"/>
          <w:szCs w:val="21"/>
          <w:lang w:eastAsia="nl-NL"/>
        </w:rPr>
      </w:pPr>
      <w:r w:rsidRPr="019CDA6A" w:rsidR="71D5B803">
        <w:rPr>
          <w:rFonts w:ascii="Arial" w:hAnsi="Arial" w:eastAsia="Times New Roman" w:cs="Arial"/>
          <w:color w:val="666666"/>
          <w:sz w:val="21"/>
          <w:szCs w:val="21"/>
          <w:lang w:eastAsia="nl-NL"/>
        </w:rPr>
        <w:t>Brief ouders afhankelijk van de zwaarte van het incident</w:t>
      </w:r>
    </w:p>
    <w:p w:rsidR="00A107EC" w:rsidP="00A107EC" w:rsidRDefault="00A107EC" w14:paraId="1014A3A2" w14:textId="393D7145">
      <w:pPr>
        <w:pStyle w:val="Lijstalinea"/>
        <w:ind w:left="1440"/>
        <w:textAlignment w:val="baseline"/>
        <w:rPr>
          <w:rFonts w:ascii="Arial" w:hAnsi="Arial" w:eastAsia="Times New Roman" w:cs="Arial"/>
          <w:color w:val="666666"/>
          <w:sz w:val="21"/>
          <w:szCs w:val="21"/>
          <w:lang w:eastAsia="nl-NL"/>
        </w:rPr>
      </w:pPr>
    </w:p>
    <w:p w:rsidR="008754CF" w:rsidP="00A107EC" w:rsidRDefault="008754CF" w14:paraId="052F3BBD" w14:textId="77777777">
      <w:pPr>
        <w:pStyle w:val="Lijstalinea"/>
        <w:ind w:left="1440"/>
        <w:textAlignment w:val="baseline"/>
        <w:rPr>
          <w:rFonts w:ascii="Arial" w:hAnsi="Arial" w:eastAsia="Times New Roman" w:cs="Arial"/>
          <w:color w:val="666666"/>
          <w:sz w:val="21"/>
          <w:szCs w:val="21"/>
          <w:lang w:eastAsia="nl-NL"/>
        </w:rPr>
      </w:pPr>
    </w:p>
    <w:p w:rsidR="008754CF" w:rsidP="008754CF" w:rsidRDefault="00A107EC" w14:paraId="0DE8EC12" w14:textId="76998896">
      <w:pPr>
        <w:pStyle w:val="Lijstalinea"/>
        <w:numPr>
          <w:ilvl w:val="0"/>
          <w:numId w:val="2"/>
        </w:numPr>
        <w:textAlignment w:val="baseline"/>
        <w:rPr>
          <w:rFonts w:ascii="Arial" w:hAnsi="Arial" w:eastAsia="Times New Roman" w:cs="Arial"/>
          <w:color w:val="666666"/>
          <w:sz w:val="21"/>
          <w:szCs w:val="21"/>
          <w:lang w:eastAsia="nl-NL"/>
        </w:rPr>
      </w:pPr>
      <w:r w:rsidRPr="14DACEE5">
        <w:rPr>
          <w:rFonts w:ascii="Arial" w:hAnsi="Arial" w:eastAsia="Times New Roman" w:cs="Arial"/>
          <w:color w:val="666666"/>
          <w:sz w:val="21"/>
          <w:szCs w:val="21"/>
          <w:lang w:eastAsia="nl-NL"/>
        </w:rPr>
        <w:t>Het verhalen van schade op de dader</w:t>
      </w:r>
    </w:p>
    <w:p w:rsidR="008754CF" w:rsidP="008754CF" w:rsidRDefault="008754CF" w14:paraId="7B19E9E2" w14:textId="4ED3F4BB">
      <w:pPr>
        <w:textAlignment w:val="baseline"/>
        <w:rPr>
          <w:rFonts w:ascii="Arial" w:hAnsi="Arial" w:eastAsia="Times New Roman" w:cs="Arial"/>
          <w:color w:val="666666"/>
          <w:sz w:val="21"/>
          <w:szCs w:val="21"/>
          <w:lang w:eastAsia="nl-NL"/>
        </w:rPr>
      </w:pPr>
    </w:p>
    <w:p w:rsidRPr="008754CF" w:rsidR="008754CF" w:rsidP="008754CF" w:rsidRDefault="008754CF" w14:paraId="34608FB0" w14:textId="57C855C2">
      <w:pPr>
        <w:textAlignment w:val="baseline"/>
        <w:rPr>
          <w:rFonts w:ascii="Arial" w:hAnsi="Arial" w:eastAsia="Times New Roman" w:cs="Arial"/>
          <w:color w:val="666666"/>
          <w:sz w:val="21"/>
          <w:szCs w:val="21"/>
          <w:lang w:eastAsia="nl-NL"/>
        </w:rPr>
      </w:pPr>
      <w:r w:rsidRPr="5EB3A3A6" w:rsidR="008754CF">
        <w:rPr>
          <w:rFonts w:ascii="Arial" w:hAnsi="Arial" w:eastAsia="Times New Roman" w:cs="Arial"/>
          <w:color w:val="666666"/>
          <w:sz w:val="21"/>
          <w:szCs w:val="21"/>
          <w:lang w:eastAsia="nl-NL"/>
        </w:rPr>
        <w:t xml:space="preserve">VOLT! Toekomstmakers streeft </w:t>
      </w:r>
      <w:r w:rsidRPr="5EB3A3A6" w:rsidR="14710702">
        <w:rPr>
          <w:rFonts w:ascii="Arial" w:hAnsi="Arial" w:eastAsia="Times New Roman" w:cs="Arial"/>
          <w:color w:val="666666"/>
          <w:sz w:val="21"/>
          <w:szCs w:val="21"/>
          <w:lang w:eastAsia="nl-NL"/>
        </w:rPr>
        <w:t>ernaar</w:t>
      </w:r>
      <w:r w:rsidRPr="5EB3A3A6" w:rsidR="008754CF">
        <w:rPr>
          <w:rFonts w:ascii="Arial" w:hAnsi="Arial" w:eastAsia="Times New Roman" w:cs="Arial"/>
          <w:color w:val="666666"/>
          <w:sz w:val="21"/>
          <w:szCs w:val="21"/>
          <w:lang w:eastAsia="nl-NL"/>
        </w:rPr>
        <w:t xml:space="preserve"> om mogelijk gemaakte schade te verhalen op de dader.</w:t>
      </w:r>
    </w:p>
    <w:p w:rsidR="007657D9" w:rsidP="007657D9" w:rsidRDefault="2009CD28" w14:paraId="104385D6" w14:textId="573468B6">
      <w:pPr>
        <w:pStyle w:val="Lijstalinea"/>
        <w:numPr>
          <w:ilvl w:val="0"/>
          <w:numId w:val="4"/>
        </w:numPr>
        <w:textAlignment w:val="baseline"/>
        <w:rPr>
          <w:rFonts w:ascii="Arial" w:hAnsi="Arial" w:eastAsia="Times New Roman" w:cs="Arial"/>
          <w:color w:val="666666"/>
          <w:sz w:val="21"/>
          <w:szCs w:val="21"/>
          <w:lang w:eastAsia="nl-NL"/>
        </w:rPr>
      </w:pPr>
      <w:r w:rsidRPr="019CDA6A" w:rsidR="2009CD28">
        <w:rPr>
          <w:rFonts w:ascii="Arial" w:hAnsi="Arial" w:eastAsia="Times New Roman" w:cs="Arial"/>
          <w:color w:val="666666"/>
          <w:sz w:val="21"/>
          <w:szCs w:val="21"/>
          <w:lang w:eastAsia="nl-NL"/>
        </w:rPr>
        <w:t>Materiele schade, indien mogelijk (incidenteel)</w:t>
      </w:r>
    </w:p>
    <w:p w:rsidRPr="007657D9" w:rsidR="007657D9" w:rsidP="007657D9" w:rsidRDefault="007657D9" w14:paraId="6E8A7F8B" w14:textId="77777777">
      <w:pPr>
        <w:ind w:left="708"/>
        <w:textAlignment w:val="baseline"/>
        <w:rPr>
          <w:rFonts w:ascii="Arial" w:hAnsi="Arial" w:eastAsia="Times New Roman" w:cs="Arial"/>
          <w:color w:val="666666"/>
          <w:sz w:val="21"/>
          <w:szCs w:val="21"/>
          <w:lang w:eastAsia="nl-NL"/>
        </w:rPr>
      </w:pPr>
    </w:p>
    <w:p w:rsidR="005B00F3" w:rsidRDefault="00C643E7" w14:paraId="0EAC91EE" w14:textId="1D63C5B9"/>
    <w:p w:rsidR="00A25BF8" w:rsidRDefault="00A25BF8" w14:paraId="17A50EEB" w14:textId="24CAA3FB">
      <w:r w:rsidR="000C7441">
        <w:rPr/>
        <w:t>Overzicht onderwerpen en documenten</w:t>
      </w:r>
    </w:p>
    <w:p w:rsidR="00A25BF8" w:rsidRDefault="00A25BF8" w14:paraId="269F2727" w14:textId="42ADC58E"/>
    <w:tbl>
      <w:tblPr>
        <w:tblStyle w:val="Tabelraster"/>
        <w:tblW w:w="0" w:type="auto"/>
        <w:tblLook w:val="04A0" w:firstRow="1" w:lastRow="0" w:firstColumn="1" w:lastColumn="0" w:noHBand="0" w:noVBand="1"/>
      </w:tblPr>
      <w:tblGrid>
        <w:gridCol w:w="4527"/>
        <w:gridCol w:w="4529"/>
      </w:tblGrid>
      <w:tr w:rsidRPr="00A25BF8" w:rsidR="00A25BF8" w:rsidTr="5EB3A3A6" w14:paraId="6383691C" w14:textId="77777777">
        <w:tc>
          <w:tcPr>
            <w:tcW w:w="4531" w:type="dxa"/>
            <w:tcMar/>
          </w:tcPr>
          <w:p w:rsidRPr="00A25BF8" w:rsidR="005F0E45" w:rsidP="00A25BF8" w:rsidRDefault="00A25BF8" w14:paraId="0FF83DF9" w14:textId="77777777">
            <w:r w:rsidRPr="00A25BF8">
              <w:t>1.</w:t>
            </w:r>
            <w:r w:rsidRPr="00A25BF8" w:rsidR="00C643E7">
              <w:t>V</w:t>
            </w:r>
            <w:r w:rsidRPr="00A25BF8" w:rsidR="00C643E7">
              <w:t>i</w:t>
            </w:r>
            <w:r w:rsidRPr="00A25BF8" w:rsidR="00C643E7">
              <w:t>sie</w:t>
            </w:r>
          </w:p>
        </w:tc>
        <w:tc>
          <w:tcPr>
            <w:tcW w:w="4531" w:type="dxa"/>
            <w:tcMar/>
          </w:tcPr>
          <w:p w:rsidRPr="00A25BF8" w:rsidR="00A25BF8" w:rsidP="00A25BF8" w:rsidRDefault="00A25BF8" w14:paraId="416E3912" w14:textId="77777777">
            <w:pPr>
              <w:numPr>
                <w:ilvl w:val="0"/>
                <w:numId w:val="5"/>
              </w:numPr>
            </w:pPr>
            <w:r w:rsidRPr="00A25BF8">
              <w:t>Reisgids van de VOLT! Toekomstmaker</w:t>
            </w:r>
          </w:p>
          <w:p w:rsidRPr="00A25BF8" w:rsidR="00A25BF8" w:rsidP="00A25BF8" w:rsidRDefault="00A25BF8" w14:paraId="3C90498C" w14:textId="77777777">
            <w:pPr>
              <w:numPr>
                <w:ilvl w:val="0"/>
                <w:numId w:val="5"/>
              </w:numPr>
            </w:pPr>
            <w:r w:rsidRPr="00A25BF8">
              <w:t xml:space="preserve">Normatief kader </w:t>
            </w:r>
          </w:p>
          <w:p w:rsidRPr="00A25BF8" w:rsidR="00A25BF8" w:rsidP="00A25BF8" w:rsidRDefault="00A25BF8" w14:paraId="066249D1" w14:textId="77777777">
            <w:pPr>
              <w:numPr>
                <w:ilvl w:val="0"/>
                <w:numId w:val="5"/>
              </w:numPr>
            </w:pPr>
            <w:r w:rsidRPr="00A25BF8">
              <w:t>Schoolgids</w:t>
            </w:r>
          </w:p>
          <w:p w:rsidRPr="00A25BF8" w:rsidR="00A25BF8" w:rsidP="00A25BF8" w:rsidRDefault="00A25BF8" w14:paraId="0E837099" w14:textId="4C6EAA61">
            <w:pPr>
              <w:numPr>
                <w:ilvl w:val="0"/>
                <w:numId w:val="5"/>
              </w:numPr>
            </w:pPr>
            <w:r w:rsidRPr="00A25BF8">
              <w:t>Anti-pestprotocol</w:t>
            </w:r>
          </w:p>
        </w:tc>
      </w:tr>
      <w:tr w:rsidRPr="00A25BF8" w:rsidR="00A25BF8" w:rsidTr="5EB3A3A6" w14:paraId="1CE3C8BB" w14:textId="77777777">
        <w:tc>
          <w:tcPr>
            <w:tcW w:w="4531" w:type="dxa"/>
            <w:tcMar/>
          </w:tcPr>
          <w:p w:rsidRPr="00A25BF8" w:rsidR="00A25BF8" w:rsidP="00A25BF8" w:rsidRDefault="00A25BF8" w14:paraId="4364349C" w14:textId="77777777">
            <w:r w:rsidRPr="00A25BF8">
              <w:t>2. Doelstellingen</w:t>
            </w:r>
          </w:p>
        </w:tc>
        <w:tc>
          <w:tcPr>
            <w:tcW w:w="4531" w:type="dxa"/>
            <w:tcMar/>
          </w:tcPr>
          <w:p w:rsidRPr="00A25BF8" w:rsidR="005F0E45" w:rsidP="00A25BF8" w:rsidRDefault="00C643E7" w14:paraId="76430B8D" w14:textId="77777777">
            <w:pPr>
              <w:numPr>
                <w:ilvl w:val="0"/>
                <w:numId w:val="6"/>
              </w:numPr>
            </w:pPr>
            <w:r w:rsidRPr="00A25BF8">
              <w:t>Veiligheidsmonitor</w:t>
            </w:r>
          </w:p>
          <w:p w:rsidRPr="00A25BF8" w:rsidR="00A25BF8" w:rsidP="00A25BF8" w:rsidRDefault="00C643E7" w14:paraId="15349278" w14:textId="4A90B288">
            <w:pPr>
              <w:numPr>
                <w:ilvl w:val="0"/>
                <w:numId w:val="6"/>
              </w:numPr>
            </w:pPr>
            <w:r w:rsidRPr="00A25BF8">
              <w:t>Tevredenheidsonderzoek</w:t>
            </w:r>
          </w:p>
        </w:tc>
      </w:tr>
      <w:tr w:rsidRPr="00A25BF8" w:rsidR="00A25BF8" w:rsidTr="5EB3A3A6" w14:paraId="1A447884" w14:textId="77777777">
        <w:tc>
          <w:tcPr>
            <w:tcW w:w="4531" w:type="dxa"/>
            <w:tcMar/>
          </w:tcPr>
          <w:p w:rsidRPr="00A25BF8" w:rsidR="00A25BF8" w:rsidP="00A25BF8" w:rsidRDefault="00A25BF8" w14:paraId="69987E2E" w14:textId="77777777">
            <w:r w:rsidRPr="00A25BF8">
              <w:t>3.Gedragsregels</w:t>
            </w:r>
          </w:p>
        </w:tc>
        <w:tc>
          <w:tcPr>
            <w:tcW w:w="4531" w:type="dxa"/>
            <w:tcMar/>
          </w:tcPr>
          <w:p w:rsidRPr="00A25BF8" w:rsidR="00A25BF8" w:rsidP="00A25BF8" w:rsidRDefault="00C643E7" w14:paraId="62596354" w14:textId="2852BFA0">
            <w:pPr>
              <w:numPr>
                <w:ilvl w:val="0"/>
                <w:numId w:val="7"/>
              </w:numPr>
            </w:pPr>
            <w:r w:rsidRPr="00A25BF8">
              <w:t>Normatief kader</w:t>
            </w:r>
            <w:r w:rsidRPr="00A25BF8">
              <w:t>/</w:t>
            </w:r>
            <w:proofErr w:type="spellStart"/>
            <w:r w:rsidRPr="00A25BF8">
              <w:t>Transformatieve</w:t>
            </w:r>
            <w:proofErr w:type="spellEnd"/>
            <w:r w:rsidRPr="00A25BF8">
              <w:t xml:space="preserve"> school</w:t>
            </w:r>
          </w:p>
        </w:tc>
      </w:tr>
      <w:tr w:rsidRPr="00A25BF8" w:rsidR="00A25BF8" w:rsidTr="5EB3A3A6" w14:paraId="0E985D66" w14:textId="77777777">
        <w:tc>
          <w:tcPr>
            <w:tcW w:w="4531" w:type="dxa"/>
            <w:tcMar/>
          </w:tcPr>
          <w:p w:rsidRPr="00A25BF8" w:rsidR="00A25BF8" w:rsidP="00A25BF8" w:rsidRDefault="00A25BF8" w14:paraId="7EB99B48" w14:textId="098E13C0">
            <w:r w:rsidRPr="00A25BF8">
              <w:t>4. Handhaving, verdeling van taken, verantwoordelijkheden en bevoegdheden in geval van een incident.</w:t>
            </w:r>
          </w:p>
        </w:tc>
        <w:tc>
          <w:tcPr>
            <w:tcW w:w="4531" w:type="dxa"/>
            <w:tcMar/>
          </w:tcPr>
          <w:p w:rsidRPr="00A25BF8" w:rsidR="00A22079" w:rsidP="00A25BF8" w:rsidRDefault="00C643E7" w14:paraId="318716D0" w14:textId="77777777">
            <w:pPr>
              <w:numPr>
                <w:ilvl w:val="0"/>
                <w:numId w:val="7"/>
              </w:numPr>
            </w:pPr>
            <w:r w:rsidRPr="00A25BF8">
              <w:t xml:space="preserve">Stappenplan </w:t>
            </w:r>
            <w:proofErr w:type="spellStart"/>
            <w:r w:rsidRPr="00A25BF8">
              <w:t>Transformatieve</w:t>
            </w:r>
            <w:proofErr w:type="spellEnd"/>
            <w:r w:rsidRPr="00A25BF8">
              <w:t xml:space="preserve"> school</w:t>
            </w:r>
          </w:p>
          <w:p w:rsidRPr="00A25BF8" w:rsidR="005F0E45" w:rsidP="00A25BF8" w:rsidRDefault="00C643E7" w14:paraId="2682F491" w14:textId="77777777">
            <w:pPr>
              <w:numPr>
                <w:ilvl w:val="0"/>
                <w:numId w:val="7"/>
              </w:numPr>
            </w:pPr>
            <w:r w:rsidRPr="00A25BF8">
              <w:t>Crisismanagement</w:t>
            </w:r>
            <w:r w:rsidRPr="00A25BF8">
              <w:t xml:space="preserve"> plan</w:t>
            </w:r>
            <w:r w:rsidRPr="00A25BF8">
              <w:t xml:space="preserve"> VOLT!</w:t>
            </w:r>
          </w:p>
          <w:p w:rsidRPr="00A25BF8" w:rsidR="00A25BF8" w:rsidP="00A25BF8" w:rsidRDefault="00A25BF8" w14:paraId="08ED31B3" w14:textId="77777777"/>
        </w:tc>
      </w:tr>
      <w:tr w:rsidRPr="00A25BF8" w:rsidR="00A25BF8" w:rsidTr="5EB3A3A6" w14:paraId="07D86EBA" w14:textId="77777777">
        <w:tc>
          <w:tcPr>
            <w:tcW w:w="4531" w:type="dxa"/>
            <w:tcMar/>
          </w:tcPr>
          <w:p w:rsidRPr="00A25BF8" w:rsidR="00A25BF8" w:rsidP="00A25BF8" w:rsidRDefault="00A25BF8" w14:paraId="6FA1F3B9" w14:textId="2A987030">
            <w:r w:rsidRPr="00A25BF8">
              <w:t>5.De preventieve maatregelen die de school neemt om ongewenste omgangsvormen te voorkomen en schoolveiligheid te bevorderen. </w:t>
            </w:r>
          </w:p>
        </w:tc>
        <w:tc>
          <w:tcPr>
            <w:tcW w:w="4531" w:type="dxa"/>
            <w:tcMar/>
          </w:tcPr>
          <w:p w:rsidRPr="00A25BF8" w:rsidR="005F0E45" w:rsidP="00A25BF8" w:rsidRDefault="00C643E7" w14:paraId="330FFFE3" w14:textId="77777777">
            <w:pPr>
              <w:numPr>
                <w:ilvl w:val="0"/>
                <w:numId w:val="8"/>
              </w:numPr>
            </w:pPr>
            <w:r w:rsidRPr="00A25BF8">
              <w:t>Smartphonevrije school</w:t>
            </w:r>
          </w:p>
        </w:tc>
      </w:tr>
      <w:tr w:rsidRPr="00A25BF8" w:rsidR="00A25BF8" w:rsidTr="5EB3A3A6" w14:paraId="2DB42CEC" w14:textId="77777777">
        <w:tc>
          <w:tcPr>
            <w:tcW w:w="4531" w:type="dxa"/>
            <w:tcMar/>
          </w:tcPr>
          <w:p w:rsidRPr="00A25BF8" w:rsidR="00A25BF8" w:rsidP="00A25BF8" w:rsidRDefault="00A25BF8" w14:paraId="0144143C" w14:textId="2ABF92E1">
            <w:r w:rsidRPr="00A25BF8">
              <w:t>6.Registratie van incidenten.</w:t>
            </w:r>
          </w:p>
        </w:tc>
        <w:tc>
          <w:tcPr>
            <w:tcW w:w="4531" w:type="dxa"/>
            <w:tcMar/>
          </w:tcPr>
          <w:p w:rsidRPr="00A25BF8" w:rsidR="00A25BF8" w:rsidP="00A25BF8" w:rsidRDefault="00C643E7" w14:paraId="590B9DDE" w14:textId="2F92B892">
            <w:pPr>
              <w:numPr>
                <w:ilvl w:val="0"/>
                <w:numId w:val="8"/>
              </w:numPr>
            </w:pPr>
            <w:r w:rsidRPr="00A25BF8">
              <w:t>OOP incidenten-registratieformulier</w:t>
            </w:r>
          </w:p>
        </w:tc>
      </w:tr>
      <w:tr w:rsidRPr="00A25BF8" w:rsidR="00A25BF8" w:rsidTr="5EB3A3A6" w14:paraId="7A0640A6" w14:textId="77777777">
        <w:tc>
          <w:tcPr>
            <w:tcW w:w="4531" w:type="dxa"/>
            <w:tcMar/>
          </w:tcPr>
          <w:p w:rsidRPr="00A25BF8" w:rsidR="00A25BF8" w:rsidP="00A25BF8" w:rsidRDefault="00A25BF8" w14:paraId="5BA16428" w14:textId="61C3F29F">
            <w:r w:rsidRPr="00A25BF8">
              <w:t>7.Klachtenregeling </w:t>
            </w:r>
          </w:p>
        </w:tc>
        <w:tc>
          <w:tcPr>
            <w:tcW w:w="4531" w:type="dxa"/>
            <w:tcMar/>
          </w:tcPr>
          <w:p w:rsidRPr="00A25BF8" w:rsidR="00A25BF8" w:rsidP="00A25BF8" w:rsidRDefault="00C643E7" w14:paraId="71558CC4" w14:textId="1AC7102B">
            <w:pPr>
              <w:numPr>
                <w:ilvl w:val="0"/>
                <w:numId w:val="8"/>
              </w:numPr>
            </w:pPr>
            <w:r w:rsidRPr="00A25BF8">
              <w:t>Schoolgids</w:t>
            </w:r>
          </w:p>
        </w:tc>
      </w:tr>
      <w:tr w:rsidRPr="00A25BF8" w:rsidR="00A25BF8" w:rsidTr="5EB3A3A6" w14:paraId="63DF4486" w14:textId="77777777">
        <w:tc>
          <w:tcPr>
            <w:tcW w:w="4531" w:type="dxa"/>
            <w:tcMar/>
          </w:tcPr>
          <w:p w:rsidRPr="00A25BF8" w:rsidR="00A25BF8" w:rsidP="00A25BF8" w:rsidRDefault="00A25BF8" w14:paraId="4070CDD3" w14:textId="353FB606">
            <w:r w:rsidRPr="00A25BF8">
              <w:t>8.Voorlichting, instructies en/of trainingen. </w:t>
            </w:r>
          </w:p>
        </w:tc>
        <w:tc>
          <w:tcPr>
            <w:tcW w:w="4531" w:type="dxa"/>
            <w:tcMar/>
          </w:tcPr>
          <w:p w:rsidRPr="00A25BF8" w:rsidR="005F0E45" w:rsidP="5EB3A3A6" w:rsidRDefault="00C643E7" w14:paraId="4294DC96" w14:textId="4F1C678F">
            <w:pPr>
              <w:pStyle w:val="Lijstalinea"/>
              <w:numPr>
                <w:ilvl w:val="0"/>
                <w:numId w:val="9"/>
              </w:numPr>
              <w:rPr/>
            </w:pPr>
            <w:r w:rsidR="5315EC33">
              <w:rPr/>
              <w:t xml:space="preserve">Evaluatie/terugblik </w:t>
            </w:r>
            <w:r w:rsidR="6E164133">
              <w:rPr/>
              <w:t>leergang mentoraat</w:t>
            </w:r>
          </w:p>
        </w:tc>
      </w:tr>
      <w:tr w:rsidRPr="00A25BF8" w:rsidR="00A25BF8" w:rsidTr="5EB3A3A6" w14:paraId="1CC923C2" w14:textId="77777777">
        <w:tc>
          <w:tcPr>
            <w:tcW w:w="4531" w:type="dxa"/>
            <w:tcMar/>
          </w:tcPr>
          <w:p w:rsidRPr="00A25BF8" w:rsidR="00A25BF8" w:rsidP="00A25BF8" w:rsidRDefault="00A25BF8" w14:paraId="5A6EFA7D" w14:textId="6836CC1C">
            <w:r w:rsidRPr="00A25BF8">
              <w:t>9.Opvang en nazorg bij een incident</w:t>
            </w:r>
          </w:p>
        </w:tc>
        <w:tc>
          <w:tcPr>
            <w:tcW w:w="4531" w:type="dxa"/>
            <w:tcMar/>
          </w:tcPr>
          <w:p w:rsidRPr="00A25BF8" w:rsidR="005F0E45" w:rsidP="00A25BF8" w:rsidRDefault="00A25BF8" w14:paraId="6E8C709D" w14:textId="77777777">
            <w:pPr>
              <w:numPr>
                <w:ilvl w:val="0"/>
                <w:numId w:val="8"/>
              </w:numPr>
              <w:rPr/>
            </w:pPr>
            <w:r w:rsidR="00A25BF8">
              <w:rPr/>
              <w:t>n.v.t.</w:t>
            </w:r>
          </w:p>
        </w:tc>
      </w:tr>
      <w:tr w:rsidRPr="00A25BF8" w:rsidR="00A25BF8" w:rsidTr="5EB3A3A6" w14:paraId="1BEB4682" w14:textId="77777777">
        <w:tc>
          <w:tcPr>
            <w:tcW w:w="4531" w:type="dxa"/>
            <w:tcMar/>
          </w:tcPr>
          <w:p w:rsidRPr="00A25BF8" w:rsidR="00A25BF8" w:rsidP="00A25BF8" w:rsidRDefault="00A25BF8" w14:paraId="659B4911" w14:textId="19413666">
            <w:r w:rsidRPr="00A25BF8">
              <w:t>10.Informatievoorziening na een incident schoolintern en extern</w:t>
            </w:r>
          </w:p>
        </w:tc>
        <w:tc>
          <w:tcPr>
            <w:tcW w:w="4531" w:type="dxa"/>
            <w:tcMar/>
          </w:tcPr>
          <w:p w:rsidRPr="00A25BF8" w:rsidR="005F0E45" w:rsidP="00A25BF8" w:rsidRDefault="00C643E7" w14:paraId="114EED1E" w14:textId="0B7CADA2">
            <w:pPr>
              <w:numPr>
                <w:ilvl w:val="0"/>
                <w:numId w:val="8"/>
              </w:numPr>
              <w:rPr/>
            </w:pPr>
            <w:r w:rsidR="0128F7F3">
              <w:rPr/>
              <w:t>Pro</w:t>
            </w:r>
            <w:r w:rsidR="0128F7F3">
              <w:rPr/>
              <w:t>tocol</w:t>
            </w:r>
            <w:r w:rsidR="43B01ED8">
              <w:rPr/>
              <w:t xml:space="preserve"> sc</w:t>
            </w:r>
            <w:r w:rsidR="43B01ED8">
              <w:rPr/>
              <w:t>horsen en verwijderen</w:t>
            </w:r>
          </w:p>
        </w:tc>
      </w:tr>
      <w:tr w:rsidRPr="00A25BF8" w:rsidR="00A25BF8" w:rsidTr="5EB3A3A6" w14:paraId="03E9C918" w14:textId="77777777">
        <w:tc>
          <w:tcPr>
            <w:tcW w:w="4531" w:type="dxa"/>
            <w:tcMar/>
          </w:tcPr>
          <w:p w:rsidRPr="00A25BF8" w:rsidR="00A25BF8" w:rsidP="00A25BF8" w:rsidRDefault="00A25BF8" w14:paraId="14F7B85C" w14:textId="75D0B3EE">
            <w:r w:rsidRPr="00A25BF8">
              <w:t>11. Het verhalen van schade op de dader</w:t>
            </w:r>
          </w:p>
        </w:tc>
        <w:tc>
          <w:tcPr>
            <w:tcW w:w="4531" w:type="dxa"/>
            <w:tcMar/>
          </w:tcPr>
          <w:p w:rsidRPr="00A25BF8" w:rsidR="005F0E45" w:rsidP="00A25BF8" w:rsidRDefault="00A25BF8" w14:paraId="7E68574B" w14:textId="77777777">
            <w:pPr>
              <w:numPr>
                <w:ilvl w:val="0"/>
                <w:numId w:val="8"/>
              </w:numPr>
              <w:rPr/>
            </w:pPr>
            <w:r w:rsidR="00A25BF8">
              <w:rPr/>
              <w:t>n.v.t.</w:t>
            </w:r>
          </w:p>
        </w:tc>
      </w:tr>
    </w:tbl>
    <w:p w:rsidRPr="00A25BF8" w:rsidR="00A25BF8" w:rsidP="00A25BF8" w:rsidRDefault="00A25BF8" w14:paraId="3AD4401D" w14:textId="77777777"/>
    <w:p w:rsidR="00A25BF8" w:rsidRDefault="00A25BF8" w14:paraId="1F80AFE1" w14:textId="77777777"/>
    <w:sectPr w:rsidR="00A25BF8" w:rsidSect="008710FE">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nsid w:val="26af1f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A65D13"/>
    <w:multiLevelType w:val="hybridMultilevel"/>
    <w:tmpl w:val="8BC6C4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F782AD1"/>
    <w:multiLevelType w:val="hybridMultilevel"/>
    <w:tmpl w:val="D98C7B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FD627BB"/>
    <w:multiLevelType w:val="multilevel"/>
    <w:tmpl w:val="EBF018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A8D1C1F"/>
    <w:multiLevelType w:val="hybridMultilevel"/>
    <w:tmpl w:val="CFFA4C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6D7559"/>
    <w:multiLevelType w:val="hybridMultilevel"/>
    <w:tmpl w:val="FD4631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66940954"/>
    <w:multiLevelType w:val="hybridMultilevel"/>
    <w:tmpl w:val="E0C8FBD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6" w15:restartNumberingAfterBreak="0">
    <w:nsid w:val="6C3919AC"/>
    <w:multiLevelType w:val="hybridMultilevel"/>
    <w:tmpl w:val="22240A12"/>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606DC2"/>
    <w:multiLevelType w:val="hybridMultilevel"/>
    <w:tmpl w:val="663C9C4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9">
    <w:abstractNumId w:val="8"/>
  </w:num>
  <w:num w:numId="1">
    <w:abstractNumId w:val="2"/>
  </w:num>
  <w:num w:numId="2">
    <w:abstractNumId w:val="3"/>
  </w:num>
  <w:num w:numId="3">
    <w:abstractNumId w:val="5"/>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EC"/>
    <w:rsid w:val="000C7441"/>
    <w:rsid w:val="00234812"/>
    <w:rsid w:val="00401A79"/>
    <w:rsid w:val="00592FAD"/>
    <w:rsid w:val="00716AD5"/>
    <w:rsid w:val="007657D9"/>
    <w:rsid w:val="008710FE"/>
    <w:rsid w:val="008754CF"/>
    <w:rsid w:val="00890336"/>
    <w:rsid w:val="00A107EC"/>
    <w:rsid w:val="00A12CD2"/>
    <w:rsid w:val="00A22079"/>
    <w:rsid w:val="00A25BF8"/>
    <w:rsid w:val="00A606F8"/>
    <w:rsid w:val="00C643E7"/>
    <w:rsid w:val="0128F7F3"/>
    <w:rsid w:val="019CDA6A"/>
    <w:rsid w:val="020FD3FF"/>
    <w:rsid w:val="034A04D2"/>
    <w:rsid w:val="03ABA460"/>
    <w:rsid w:val="051899A8"/>
    <w:rsid w:val="054774C1"/>
    <w:rsid w:val="08790BC2"/>
    <w:rsid w:val="08C64F28"/>
    <w:rsid w:val="08D80E2C"/>
    <w:rsid w:val="09B7F3A2"/>
    <w:rsid w:val="0B318DC4"/>
    <w:rsid w:val="0B409E87"/>
    <w:rsid w:val="0C553A8C"/>
    <w:rsid w:val="0C607A31"/>
    <w:rsid w:val="0DE4AA0B"/>
    <w:rsid w:val="0E64B584"/>
    <w:rsid w:val="0EFA7272"/>
    <w:rsid w:val="109642D3"/>
    <w:rsid w:val="110A9CE5"/>
    <w:rsid w:val="11D78D56"/>
    <w:rsid w:val="14710702"/>
    <w:rsid w:val="14DACEE5"/>
    <w:rsid w:val="14F30DF0"/>
    <w:rsid w:val="15A2CCE3"/>
    <w:rsid w:val="16AA3325"/>
    <w:rsid w:val="16ED0127"/>
    <w:rsid w:val="173E9D44"/>
    <w:rsid w:val="17D40382"/>
    <w:rsid w:val="18A8EACB"/>
    <w:rsid w:val="18E25B2B"/>
    <w:rsid w:val="19B95E59"/>
    <w:rsid w:val="1AE0B24D"/>
    <w:rsid w:val="1B1AE7D8"/>
    <w:rsid w:val="1B74ED74"/>
    <w:rsid w:val="1C19FBED"/>
    <w:rsid w:val="1DA0FA0F"/>
    <w:rsid w:val="1E2A1CA9"/>
    <w:rsid w:val="1F0F812F"/>
    <w:rsid w:val="1F3CCA70"/>
    <w:rsid w:val="1FFE0AD3"/>
    <w:rsid w:val="2009CD28"/>
    <w:rsid w:val="212133C0"/>
    <w:rsid w:val="21E13003"/>
    <w:rsid w:val="227BDB59"/>
    <w:rsid w:val="23120979"/>
    <w:rsid w:val="243026F7"/>
    <w:rsid w:val="24EC5419"/>
    <w:rsid w:val="250E865A"/>
    <w:rsid w:val="25C6270F"/>
    <w:rsid w:val="27018748"/>
    <w:rsid w:val="271F6EA8"/>
    <w:rsid w:val="28873C15"/>
    <w:rsid w:val="29269929"/>
    <w:rsid w:val="292C45A5"/>
    <w:rsid w:val="2965D9CB"/>
    <w:rsid w:val="29CFE708"/>
    <w:rsid w:val="29FFE537"/>
    <w:rsid w:val="2B6EE9EC"/>
    <w:rsid w:val="2CF5E80E"/>
    <w:rsid w:val="2D163A92"/>
    <w:rsid w:val="2D2F9873"/>
    <w:rsid w:val="2E91B86F"/>
    <w:rsid w:val="2F671DFD"/>
    <w:rsid w:val="2F9B8729"/>
    <w:rsid w:val="2FF130F8"/>
    <w:rsid w:val="321139BC"/>
    <w:rsid w:val="32685ECC"/>
    <w:rsid w:val="342CB851"/>
    <w:rsid w:val="35F96148"/>
    <w:rsid w:val="367883A6"/>
    <w:rsid w:val="36A8EA57"/>
    <w:rsid w:val="38400ADC"/>
    <w:rsid w:val="384D6CF4"/>
    <w:rsid w:val="3877D020"/>
    <w:rsid w:val="391D1B0F"/>
    <w:rsid w:val="39CC713A"/>
    <w:rsid w:val="3A7520BA"/>
    <w:rsid w:val="3B7828FD"/>
    <w:rsid w:val="3B850DB6"/>
    <w:rsid w:val="3BFFF6DA"/>
    <w:rsid w:val="3C0F1DED"/>
    <w:rsid w:val="3CB3E329"/>
    <w:rsid w:val="3D06D8F9"/>
    <w:rsid w:val="3D0C0BD8"/>
    <w:rsid w:val="3D7CF2D0"/>
    <w:rsid w:val="3EF07528"/>
    <w:rsid w:val="3FB49983"/>
    <w:rsid w:val="3FD2155B"/>
    <w:rsid w:val="409C46D8"/>
    <w:rsid w:val="41F44F3A"/>
    <w:rsid w:val="42CEE9D0"/>
    <w:rsid w:val="43B01ED8"/>
    <w:rsid w:val="43BF96E0"/>
    <w:rsid w:val="4523FDBC"/>
    <w:rsid w:val="4633563E"/>
    <w:rsid w:val="47C66FCB"/>
    <w:rsid w:val="4856AC05"/>
    <w:rsid w:val="4AC9FA66"/>
    <w:rsid w:val="4BCEF830"/>
    <w:rsid w:val="4D786CFB"/>
    <w:rsid w:val="4D7AC9E0"/>
    <w:rsid w:val="4F4F1023"/>
    <w:rsid w:val="50C60DF1"/>
    <w:rsid w:val="5107A630"/>
    <w:rsid w:val="52684F60"/>
    <w:rsid w:val="52A37B42"/>
    <w:rsid w:val="52ABF4AD"/>
    <w:rsid w:val="5315EC33"/>
    <w:rsid w:val="539329FA"/>
    <w:rsid w:val="54ADA9A7"/>
    <w:rsid w:val="556BDBFD"/>
    <w:rsid w:val="5591E658"/>
    <w:rsid w:val="55997F14"/>
    <w:rsid w:val="55F92EE2"/>
    <w:rsid w:val="5650750C"/>
    <w:rsid w:val="57B87EBD"/>
    <w:rsid w:val="58446222"/>
    <w:rsid w:val="5942471F"/>
    <w:rsid w:val="59544F1E"/>
    <w:rsid w:val="596007AE"/>
    <w:rsid w:val="5A4DFAF7"/>
    <w:rsid w:val="5A51391F"/>
    <w:rsid w:val="5B7C02E4"/>
    <w:rsid w:val="5D17D345"/>
    <w:rsid w:val="5E2FADC7"/>
    <w:rsid w:val="5EB3A3A6"/>
    <w:rsid w:val="615F6103"/>
    <w:rsid w:val="61674E89"/>
    <w:rsid w:val="61A42898"/>
    <w:rsid w:val="61DB9EE4"/>
    <w:rsid w:val="62D5244E"/>
    <w:rsid w:val="63776F45"/>
    <w:rsid w:val="641287B1"/>
    <w:rsid w:val="64484446"/>
    <w:rsid w:val="649EEF4B"/>
    <w:rsid w:val="652AD567"/>
    <w:rsid w:val="65CE9224"/>
    <w:rsid w:val="65F92D54"/>
    <w:rsid w:val="6601A6BF"/>
    <w:rsid w:val="66738EA8"/>
    <w:rsid w:val="672359E4"/>
    <w:rsid w:val="67BD67B0"/>
    <w:rsid w:val="695D8E2F"/>
    <w:rsid w:val="6A30B491"/>
    <w:rsid w:val="6A3F1B4F"/>
    <w:rsid w:val="6AE03633"/>
    <w:rsid w:val="6B0E30CF"/>
    <w:rsid w:val="6B82812A"/>
    <w:rsid w:val="6E164133"/>
    <w:rsid w:val="6F454A4D"/>
    <w:rsid w:val="6FA46206"/>
    <w:rsid w:val="6FB2D300"/>
    <w:rsid w:val="6FDFC548"/>
    <w:rsid w:val="70763713"/>
    <w:rsid w:val="71B13903"/>
    <w:rsid w:val="71D5B803"/>
    <w:rsid w:val="728EF229"/>
    <w:rsid w:val="72DC02C8"/>
    <w:rsid w:val="72F2B83F"/>
    <w:rsid w:val="74CFB168"/>
    <w:rsid w:val="751F3E3A"/>
    <w:rsid w:val="753150F6"/>
    <w:rsid w:val="762AD660"/>
    <w:rsid w:val="77C42CE0"/>
    <w:rsid w:val="78AE2610"/>
    <w:rsid w:val="79627722"/>
    <w:rsid w:val="7979DB7E"/>
    <w:rsid w:val="79A3228B"/>
    <w:rsid w:val="7A49F671"/>
    <w:rsid w:val="7AC50758"/>
    <w:rsid w:val="7BA0927A"/>
    <w:rsid w:val="7BA8442A"/>
    <w:rsid w:val="7C60D7B9"/>
    <w:rsid w:val="7C89208B"/>
    <w:rsid w:val="7CE0459B"/>
    <w:rsid w:val="7DD03B0E"/>
    <w:rsid w:val="7FC40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D06C"/>
  <w15:chartTrackingRefBased/>
  <w15:docId w15:val="{E40A32E5-8081-0A4A-85DB-F0CCF42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apple-converted-space" w:customStyle="1">
    <w:name w:val="apple-converted-space"/>
    <w:basedOn w:val="Standaardalinea-lettertype"/>
    <w:rsid w:val="00A107EC"/>
  </w:style>
  <w:style w:type="paragraph" w:styleId="Lijstalinea">
    <w:name w:val="List Paragraph"/>
    <w:basedOn w:val="Standaard"/>
    <w:uiPriority w:val="34"/>
    <w:qFormat/>
    <w:rsid w:val="00A107EC"/>
    <w:pPr>
      <w:ind w:left="720"/>
      <w:contextualSpacing/>
    </w:pPr>
  </w:style>
  <w:style w:type="table" w:styleId="Tabelraster">
    <w:name w:val="Table Grid"/>
    <w:basedOn w:val="Standaardtabel"/>
    <w:uiPriority w:val="39"/>
    <w:rsid w:val="00A25B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5fe90-0bd0-4f27-bb39-3c2821593444" xsi:nil="true"/>
    <lcf76f155ced4ddcb4097134ff3c332f xmlns="41205e3f-8b92-49ae-bbec-a78f1e7e9e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386EC88C5274F844E120B6AE8B687" ma:contentTypeVersion="12" ma:contentTypeDescription="Een nieuw document maken." ma:contentTypeScope="" ma:versionID="f5680225f295e507c3aaff9427551a75">
  <xsd:schema xmlns:xsd="http://www.w3.org/2001/XMLSchema" xmlns:xs="http://www.w3.org/2001/XMLSchema" xmlns:p="http://schemas.microsoft.com/office/2006/metadata/properties" xmlns:ns2="41205e3f-8b92-49ae-bbec-a78f1e7e9e90" xmlns:ns3="e215fe90-0bd0-4f27-bb39-3c2821593444" targetNamespace="http://schemas.microsoft.com/office/2006/metadata/properties" ma:root="true" ma:fieldsID="76ba76060a5ae4859b8a261f0cea2a86" ns2:_="" ns3:_="">
    <xsd:import namespace="41205e3f-8b92-49ae-bbec-a78f1e7e9e90"/>
    <xsd:import namespace="e215fe90-0bd0-4f27-bb39-3c28215934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05e3f-8b92-49ae-bbec-a78f1e7e9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a156a380-4969-4fe2-af5c-8f1a560d335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5fe90-0bd0-4f27-bb39-3c28215934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33bad1-da12-4859-b32d-2b0cb40dd9d3}" ma:internalName="TaxCatchAll" ma:showField="CatchAllData" ma:web="e215fe90-0bd0-4f27-bb39-3c28215934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E4BCE-4C4B-417D-86DB-97717249C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1A772-498C-4A79-968C-AA5E7E9F1EB5}">
  <ds:schemaRefs>
    <ds:schemaRef ds:uri="http://schemas.microsoft.com/sharepoint/v3/contenttype/forms"/>
  </ds:schemaRefs>
</ds:datastoreItem>
</file>

<file path=customXml/itemProps3.xml><?xml version="1.0" encoding="utf-8"?>
<ds:datastoreItem xmlns:ds="http://schemas.openxmlformats.org/officeDocument/2006/customXml" ds:itemID="{4200569B-4ABE-4EB3-BBE7-54B0E4D82B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Blanck</dc:creator>
  <cp:keywords/>
  <dc:description/>
  <cp:lastModifiedBy>Sebastian Blanck</cp:lastModifiedBy>
  <cp:revision>5</cp:revision>
  <dcterms:created xsi:type="dcterms:W3CDTF">2023-12-19T15:22:00Z</dcterms:created>
  <dcterms:modified xsi:type="dcterms:W3CDTF">2024-01-07T11:32:09Z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0x01010085C386EC88C5274F844E120B6AE8B687</vt:lpwstr>
  </property>
</Properties>
</file>