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08B7" w14:textId="6F0A91FF" w:rsidR="00BF1286" w:rsidRDefault="00BF1286" w:rsidP="002C6E7B">
      <w:pPr>
        <w:rPr>
          <w:rFonts w:ascii="Calibri" w:eastAsia="Calibri" w:hAnsi="Calibri" w:cs="Calibri"/>
          <w:sz w:val="22"/>
          <w:szCs w:val="22"/>
          <w:u w:val="single"/>
        </w:rPr>
      </w:pPr>
    </w:p>
    <w:p w14:paraId="5A9FF462" w14:textId="3398F1D8" w:rsidR="00E80913" w:rsidRDefault="00E80913" w:rsidP="00E80913">
      <w:pPr>
        <w:rPr>
          <w:rFonts w:ascii="Calibri" w:eastAsia="Calibri" w:hAnsi="Calibri" w:cs="Calibri"/>
          <w:sz w:val="22"/>
          <w:szCs w:val="22"/>
        </w:rPr>
      </w:pPr>
    </w:p>
    <w:p w14:paraId="22D967FD" w14:textId="77777777" w:rsidR="007E405C" w:rsidRDefault="007E405C" w:rsidP="00E80913">
      <w:pPr>
        <w:rPr>
          <w:rFonts w:ascii="Calibri" w:eastAsia="Calibri" w:hAnsi="Calibri" w:cs="Calibri"/>
          <w:sz w:val="22"/>
          <w:szCs w:val="22"/>
        </w:rPr>
      </w:pPr>
    </w:p>
    <w:p w14:paraId="38CE3583" w14:textId="77777777" w:rsidR="007E405C" w:rsidRDefault="007E405C" w:rsidP="00E80913">
      <w:pPr>
        <w:rPr>
          <w:rFonts w:ascii="Calibri" w:eastAsia="Calibri" w:hAnsi="Calibri" w:cs="Calibri"/>
          <w:sz w:val="22"/>
          <w:szCs w:val="22"/>
        </w:rPr>
      </w:pPr>
    </w:p>
    <w:p w14:paraId="2BDE067E" w14:textId="77777777" w:rsidR="007E405C" w:rsidRDefault="007E405C" w:rsidP="00E80913">
      <w:pPr>
        <w:rPr>
          <w:rFonts w:ascii="Calibri" w:eastAsia="Calibri" w:hAnsi="Calibri" w:cs="Calibri"/>
          <w:sz w:val="22"/>
          <w:szCs w:val="22"/>
        </w:rPr>
      </w:pPr>
    </w:p>
    <w:p w14:paraId="7A9B0558" w14:textId="77777777" w:rsidR="007E405C" w:rsidRDefault="007E405C" w:rsidP="00E80913">
      <w:pPr>
        <w:rPr>
          <w:rFonts w:ascii="Calibri" w:eastAsia="Calibri" w:hAnsi="Calibri" w:cs="Calibri"/>
          <w:sz w:val="22"/>
          <w:szCs w:val="22"/>
        </w:rPr>
      </w:pPr>
    </w:p>
    <w:p w14:paraId="44F9EAF1" w14:textId="77777777" w:rsidR="007E405C" w:rsidRDefault="007E405C" w:rsidP="00E80913">
      <w:pPr>
        <w:rPr>
          <w:rFonts w:ascii="Calibri" w:eastAsia="Calibri" w:hAnsi="Calibri" w:cs="Calibri"/>
          <w:sz w:val="22"/>
          <w:szCs w:val="22"/>
        </w:rPr>
      </w:pPr>
    </w:p>
    <w:p w14:paraId="6AD18AC8" w14:textId="78648B07" w:rsidR="00DE2E6B" w:rsidRDefault="00B54923" w:rsidP="50AF8326">
      <w:pPr>
        <w:pStyle w:val="paragraph"/>
        <w:spacing w:before="0" w:beforeAutospacing="0" w:after="0" w:afterAutospacing="0"/>
        <w:jc w:val="center"/>
        <w:textAlignment w:val="baseline"/>
        <w:rPr>
          <w:rStyle w:val="normaltextrun"/>
          <w:rFonts w:ascii="Calibri" w:hAnsi="Calibri" w:cs="Calibri"/>
          <w:b/>
          <w:bCs/>
          <w:color w:val="009999"/>
          <w:sz w:val="32"/>
          <w:szCs w:val="32"/>
        </w:rPr>
      </w:pPr>
      <w:r>
        <w:rPr>
          <w:rStyle w:val="normaltextrun"/>
          <w:rFonts w:ascii="Calibri" w:hAnsi="Calibri" w:cs="Calibri"/>
          <w:b/>
          <w:bCs/>
          <w:color w:val="009999"/>
          <w:sz w:val="32"/>
          <w:szCs w:val="32"/>
        </w:rPr>
        <w:t>MELDCODE HUISELIJK GEWELD EN KINDERMISHANDELING</w:t>
      </w:r>
    </w:p>
    <w:p w14:paraId="03C5FF5D" w14:textId="6162B640" w:rsidR="00DE2E6B" w:rsidRDefault="00DE2E6B" w:rsidP="50AF8326">
      <w:pPr>
        <w:pStyle w:val="paragraph"/>
        <w:spacing w:before="0" w:beforeAutospacing="0" w:after="0" w:afterAutospacing="0"/>
        <w:jc w:val="center"/>
        <w:textAlignment w:val="baseline"/>
        <w:rPr>
          <w:rStyle w:val="eop"/>
          <w:rFonts w:ascii="Calibri" w:hAnsi="Calibri" w:cs="Calibri"/>
          <w:b/>
          <w:bCs/>
          <w:color w:val="009394"/>
          <w:sz w:val="22"/>
          <w:szCs w:val="22"/>
        </w:rPr>
      </w:pPr>
      <w:r w:rsidRPr="50AF8326">
        <w:rPr>
          <w:rStyle w:val="normaltextrun"/>
          <w:rFonts w:ascii="Calibri" w:hAnsi="Calibri" w:cs="Calibri"/>
          <w:b/>
          <w:bCs/>
          <w:color w:val="009394"/>
          <w:sz w:val="22"/>
          <w:szCs w:val="22"/>
        </w:rPr>
        <w:t>STICHTING OPENBAAR ONDERWIJS ZWOLLE EN REGIO</w:t>
      </w:r>
      <w:r w:rsidRPr="50AF8326">
        <w:rPr>
          <w:rStyle w:val="eop"/>
          <w:rFonts w:ascii="Calibri" w:hAnsi="Calibri" w:cs="Calibri"/>
          <w:b/>
          <w:bCs/>
          <w:color w:val="009394"/>
          <w:sz w:val="22"/>
          <w:szCs w:val="22"/>
        </w:rPr>
        <w:t xml:space="preserve">, </w:t>
      </w:r>
      <w:r w:rsidR="00B54923">
        <w:rPr>
          <w:rStyle w:val="eop"/>
          <w:rFonts w:ascii="Calibri" w:hAnsi="Calibri" w:cs="Calibri"/>
          <w:b/>
          <w:bCs/>
          <w:color w:val="009394"/>
          <w:sz w:val="22"/>
          <w:szCs w:val="22"/>
        </w:rPr>
        <w:t>JANUARI 2024</w:t>
      </w:r>
    </w:p>
    <w:p w14:paraId="1F7A2C69" w14:textId="77777777" w:rsidR="00DE2E6B" w:rsidRDefault="00DE2E6B" w:rsidP="00DE2E6B">
      <w:pPr>
        <w:pStyle w:val="paragraph"/>
        <w:spacing w:before="0" w:beforeAutospacing="0" w:after="0" w:afterAutospacing="0"/>
        <w:textAlignment w:val="baseline"/>
        <w:rPr>
          <w:rFonts w:ascii="Verdana" w:hAnsi="Verdana" w:cs="Segoe UI"/>
          <w:sz w:val="15"/>
          <w:szCs w:val="15"/>
        </w:rPr>
      </w:pPr>
      <w:r>
        <w:rPr>
          <w:rStyle w:val="scxw255494344"/>
          <w:rFonts w:ascii="Verdana" w:hAnsi="Verdana" w:cs="Segoe UI"/>
          <w:sz w:val="15"/>
          <w:szCs w:val="15"/>
        </w:rPr>
        <w:t> </w:t>
      </w:r>
    </w:p>
    <w:p w14:paraId="2A3BDE82" w14:textId="77777777" w:rsidR="00DD2B98" w:rsidRDefault="00DD2B98" w:rsidP="00DD2B98">
      <w:pPr>
        <w:pStyle w:val="paragraph"/>
        <w:spacing w:before="0" w:beforeAutospacing="0" w:after="0" w:afterAutospacing="0"/>
        <w:textAlignment w:val="baseline"/>
        <w:rPr>
          <w:rStyle w:val="eop"/>
          <w:rFonts w:asciiTheme="majorHAnsi" w:hAnsiTheme="majorHAnsi" w:cstheme="majorHAnsi"/>
          <w:color w:val="009999"/>
          <w:sz w:val="22"/>
          <w:szCs w:val="22"/>
        </w:rPr>
      </w:pPr>
      <w:r w:rsidRPr="00DD2B98">
        <w:rPr>
          <w:rStyle w:val="eop"/>
          <w:rFonts w:asciiTheme="majorHAnsi" w:hAnsiTheme="majorHAnsi" w:cstheme="majorHAnsi"/>
          <w:color w:val="009999"/>
          <w:sz w:val="22"/>
          <w:szCs w:val="22"/>
        </w:rPr>
        <w:t> </w:t>
      </w:r>
    </w:p>
    <w:p w14:paraId="4D95B625" w14:textId="77777777" w:rsidR="00AA219F" w:rsidRPr="00AA219F" w:rsidRDefault="00AA219F" w:rsidP="005B1C9C">
      <w:pPr>
        <w:pStyle w:val="Lijstalinea"/>
        <w:numPr>
          <w:ilvl w:val="0"/>
          <w:numId w:val="3"/>
        </w:numPr>
        <w:rPr>
          <w:rFonts w:asciiTheme="majorHAnsi" w:eastAsia="Times New Roman" w:hAnsiTheme="majorHAnsi" w:cstheme="majorHAnsi"/>
          <w:b/>
          <w:bCs/>
          <w:color w:val="009999"/>
          <w:sz w:val="22"/>
          <w:szCs w:val="22"/>
        </w:rPr>
      </w:pPr>
      <w:r w:rsidRPr="00AA219F">
        <w:rPr>
          <w:rFonts w:asciiTheme="majorHAnsi" w:eastAsia="Times New Roman" w:hAnsiTheme="majorHAnsi" w:cstheme="majorHAnsi"/>
          <w:b/>
          <w:bCs/>
          <w:color w:val="009999"/>
          <w:sz w:val="22"/>
          <w:szCs w:val="22"/>
        </w:rPr>
        <w:t>INLEIDING</w:t>
      </w:r>
    </w:p>
    <w:p w14:paraId="6199FA89" w14:textId="6795BCC9"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Elke school moet volgens de wet beschikken over een meldcode huiselijk geweld en kindermishandeling. De meldcode is een hulpmiddel voor alle medewerkers van </w:t>
      </w:r>
      <w:r w:rsidR="009744BF">
        <w:rPr>
          <w:rFonts w:asciiTheme="majorHAnsi" w:hAnsiTheme="majorHAnsi" w:cstheme="majorHAnsi"/>
          <w:sz w:val="22"/>
          <w:szCs w:val="22"/>
        </w:rPr>
        <w:t>OOZ/</w:t>
      </w:r>
      <w:r w:rsidRPr="007D67FC">
        <w:rPr>
          <w:rFonts w:asciiTheme="majorHAnsi" w:hAnsiTheme="majorHAnsi" w:cstheme="majorHAnsi"/>
          <w:sz w:val="22"/>
          <w:szCs w:val="22"/>
        </w:rPr>
        <w:t xml:space="preserve">de school voor het omgaan met signalen van huiselijk geweld of kindermishandeling bij leerlingen. </w:t>
      </w:r>
    </w:p>
    <w:p w14:paraId="258D9291" w14:textId="77777777" w:rsidR="007D67FC" w:rsidRDefault="007D67FC" w:rsidP="007D67FC">
      <w:pPr>
        <w:rPr>
          <w:rFonts w:asciiTheme="majorHAnsi" w:hAnsiTheme="majorHAnsi" w:cstheme="majorHAnsi"/>
          <w:sz w:val="22"/>
          <w:szCs w:val="22"/>
        </w:rPr>
      </w:pPr>
    </w:p>
    <w:p w14:paraId="33C5CDD3" w14:textId="6C32707B" w:rsidR="00C73D73" w:rsidRPr="00C7190B" w:rsidRDefault="00C73D73" w:rsidP="007D67FC">
      <w:pPr>
        <w:rPr>
          <w:rFonts w:asciiTheme="majorHAnsi" w:hAnsiTheme="majorHAnsi" w:cstheme="majorHAnsi"/>
          <w:i/>
          <w:iCs/>
          <w:sz w:val="22"/>
          <w:szCs w:val="22"/>
        </w:rPr>
      </w:pPr>
      <w:r w:rsidRPr="00C7190B">
        <w:rPr>
          <w:rFonts w:asciiTheme="majorHAnsi" w:hAnsiTheme="majorHAnsi" w:cstheme="majorHAnsi"/>
          <w:i/>
          <w:iCs/>
          <w:sz w:val="22"/>
          <w:szCs w:val="22"/>
        </w:rPr>
        <w:t>Definitie huiselijk geweld</w:t>
      </w:r>
    </w:p>
    <w:p w14:paraId="537E86C0" w14:textId="77777777" w:rsidR="006D1C16" w:rsidRDefault="0052597D" w:rsidP="006D1C16">
      <w:pPr>
        <w:pStyle w:val="Pa4"/>
        <w:numPr>
          <w:ilvl w:val="0"/>
          <w:numId w:val="28"/>
        </w:numPr>
        <w:rPr>
          <w:rFonts w:asciiTheme="majorHAnsi" w:hAnsiTheme="majorHAnsi" w:cstheme="majorHAnsi"/>
          <w:color w:val="000000"/>
          <w:sz w:val="22"/>
          <w:szCs w:val="22"/>
        </w:rPr>
      </w:pPr>
      <w:r w:rsidRPr="00C7190B">
        <w:rPr>
          <w:rFonts w:asciiTheme="majorHAnsi" w:hAnsiTheme="majorHAnsi" w:cstheme="majorHAnsi"/>
          <w:color w:val="000000"/>
          <w:sz w:val="22"/>
          <w:szCs w:val="22"/>
        </w:rPr>
        <w:t xml:space="preserve">Huiselijk geweld is geweld dat wordt gepleegd door iemand uit de huiselijke kring of uit de familiekring van het slachtoffer. Dit kunnen (ex-)partners, gezins- en familieleden of huisvrienden zijn. </w:t>
      </w:r>
    </w:p>
    <w:p w14:paraId="1B9C8370" w14:textId="77777777" w:rsidR="006D1C16" w:rsidRDefault="0052597D" w:rsidP="006D1C16">
      <w:pPr>
        <w:pStyle w:val="Pa4"/>
        <w:numPr>
          <w:ilvl w:val="0"/>
          <w:numId w:val="28"/>
        </w:numPr>
        <w:rPr>
          <w:rFonts w:asciiTheme="majorHAnsi" w:hAnsiTheme="majorHAnsi" w:cstheme="majorHAnsi"/>
          <w:color w:val="000000"/>
          <w:sz w:val="22"/>
          <w:szCs w:val="22"/>
        </w:rPr>
      </w:pPr>
      <w:r w:rsidRPr="00C7190B">
        <w:rPr>
          <w:rFonts w:asciiTheme="majorHAnsi" w:hAnsiTheme="majorHAnsi" w:cstheme="majorHAnsi"/>
          <w:color w:val="000000"/>
          <w:sz w:val="22"/>
          <w:szCs w:val="22"/>
        </w:rPr>
        <w:t>De meest bekende vorm van huiselijk geweld is lichamelijk geweld: slaan, schoppen, krabben, bijten en alle andere vormen van geweld waar fysiek contact bij komt kijken.</w:t>
      </w:r>
      <w:r w:rsidR="006D1C16">
        <w:rPr>
          <w:rFonts w:asciiTheme="majorHAnsi" w:hAnsiTheme="majorHAnsi" w:cstheme="majorHAnsi"/>
          <w:color w:val="000000"/>
          <w:sz w:val="22"/>
          <w:szCs w:val="22"/>
        </w:rPr>
        <w:t xml:space="preserve"> </w:t>
      </w:r>
      <w:r w:rsidRPr="00C7190B">
        <w:rPr>
          <w:rFonts w:asciiTheme="majorHAnsi" w:hAnsiTheme="majorHAnsi" w:cstheme="majorHAnsi"/>
          <w:color w:val="000000"/>
          <w:sz w:val="22"/>
          <w:szCs w:val="22"/>
        </w:rPr>
        <w:t xml:space="preserve">Bij psychisch huiselijk geweld wordt het slachtoffer uitgescholden, gekleineerd of is er sprake van (subtiele vormen van) manipulatie, dwang en/of dreiging. </w:t>
      </w:r>
    </w:p>
    <w:p w14:paraId="19BA07E5" w14:textId="77777777" w:rsidR="00960A48" w:rsidRDefault="0052597D" w:rsidP="0052597D">
      <w:pPr>
        <w:pStyle w:val="Pa4"/>
        <w:numPr>
          <w:ilvl w:val="0"/>
          <w:numId w:val="28"/>
        </w:numPr>
        <w:rPr>
          <w:rFonts w:asciiTheme="majorHAnsi" w:hAnsiTheme="majorHAnsi" w:cstheme="majorHAnsi"/>
          <w:color w:val="000000"/>
          <w:sz w:val="22"/>
          <w:szCs w:val="22"/>
        </w:rPr>
      </w:pPr>
      <w:r w:rsidRPr="00C7190B">
        <w:rPr>
          <w:rFonts w:asciiTheme="majorHAnsi" w:hAnsiTheme="majorHAnsi" w:cstheme="majorHAnsi"/>
          <w:color w:val="000000"/>
          <w:sz w:val="22"/>
          <w:szCs w:val="22"/>
        </w:rPr>
        <w:t xml:space="preserve">Ook lichamelijke en psychische verwaarlozing (bijvoorbeeld onthouden van lichamelijke verzorging en/of affectie), financiële uitbuiting, huwelijksdwang, achterlating en seksueel misbruik zijn vormen van huiselijk geweld. </w:t>
      </w:r>
    </w:p>
    <w:p w14:paraId="36B29574" w14:textId="76AE59DA" w:rsidR="00C73D73" w:rsidRPr="00960A48" w:rsidRDefault="0052597D" w:rsidP="0052597D">
      <w:pPr>
        <w:pStyle w:val="Pa4"/>
        <w:numPr>
          <w:ilvl w:val="0"/>
          <w:numId w:val="28"/>
        </w:numPr>
        <w:rPr>
          <w:rFonts w:asciiTheme="majorHAnsi" w:hAnsiTheme="majorHAnsi" w:cstheme="majorHAnsi"/>
          <w:color w:val="000000"/>
          <w:sz w:val="22"/>
          <w:szCs w:val="22"/>
        </w:rPr>
      </w:pPr>
      <w:r w:rsidRPr="00960A48">
        <w:rPr>
          <w:rFonts w:asciiTheme="majorHAnsi" w:hAnsiTheme="majorHAnsi" w:cstheme="majorHAnsi"/>
          <w:color w:val="000000"/>
          <w:sz w:val="22"/>
          <w:szCs w:val="22"/>
        </w:rPr>
        <w:t xml:space="preserve">Afhankelijk van de leeftijd van het slachtoffer, de vorm van mishandeling en de relatie tussen slachtoffer en pleger wordt er gesproken van kindermishandeling, (ex-) partnergeweld, oudermishandeling, ouderenmishandeling of </w:t>
      </w:r>
      <w:proofErr w:type="spellStart"/>
      <w:r w:rsidRPr="00960A48">
        <w:rPr>
          <w:rFonts w:asciiTheme="majorHAnsi" w:hAnsiTheme="majorHAnsi" w:cstheme="majorHAnsi"/>
          <w:color w:val="000000"/>
          <w:sz w:val="22"/>
          <w:szCs w:val="22"/>
        </w:rPr>
        <w:t>eergerelateerd</w:t>
      </w:r>
      <w:proofErr w:type="spellEnd"/>
      <w:r w:rsidRPr="00960A48">
        <w:rPr>
          <w:rFonts w:asciiTheme="majorHAnsi" w:hAnsiTheme="majorHAnsi" w:cstheme="majorHAnsi"/>
          <w:color w:val="000000"/>
          <w:sz w:val="22"/>
          <w:szCs w:val="22"/>
        </w:rPr>
        <w:t xml:space="preserve"> geweld.</w:t>
      </w:r>
    </w:p>
    <w:p w14:paraId="4EC87CA2" w14:textId="77777777" w:rsidR="0052597D" w:rsidRPr="00C7190B" w:rsidRDefault="0052597D" w:rsidP="0052597D">
      <w:pPr>
        <w:rPr>
          <w:rFonts w:asciiTheme="majorHAnsi" w:hAnsiTheme="majorHAnsi" w:cstheme="majorHAnsi"/>
          <w:sz w:val="22"/>
          <w:szCs w:val="22"/>
        </w:rPr>
      </w:pPr>
    </w:p>
    <w:p w14:paraId="2DFC41BD" w14:textId="29EA55B4" w:rsidR="00C73D73" w:rsidRPr="00C7190B" w:rsidRDefault="00C73D73" w:rsidP="007D67FC">
      <w:pPr>
        <w:rPr>
          <w:rFonts w:asciiTheme="majorHAnsi" w:hAnsiTheme="majorHAnsi" w:cstheme="majorHAnsi"/>
          <w:i/>
          <w:iCs/>
          <w:sz w:val="22"/>
          <w:szCs w:val="22"/>
        </w:rPr>
      </w:pPr>
      <w:r w:rsidRPr="00C7190B">
        <w:rPr>
          <w:rFonts w:asciiTheme="majorHAnsi" w:hAnsiTheme="majorHAnsi" w:cstheme="majorHAnsi"/>
          <w:i/>
          <w:iCs/>
          <w:sz w:val="22"/>
          <w:szCs w:val="22"/>
        </w:rPr>
        <w:t>Definitie kindermishandeling</w:t>
      </w:r>
    </w:p>
    <w:p w14:paraId="57446BD4" w14:textId="77777777" w:rsidR="00B57B76" w:rsidRDefault="00C73D73" w:rsidP="00C73D73">
      <w:pPr>
        <w:pStyle w:val="Pa4"/>
        <w:numPr>
          <w:ilvl w:val="0"/>
          <w:numId w:val="29"/>
        </w:numPr>
        <w:rPr>
          <w:rFonts w:asciiTheme="majorHAnsi" w:hAnsiTheme="majorHAnsi" w:cstheme="majorHAnsi"/>
          <w:color w:val="000000"/>
          <w:sz w:val="22"/>
          <w:szCs w:val="22"/>
        </w:rPr>
      </w:pPr>
      <w:r w:rsidRPr="00C7190B">
        <w:rPr>
          <w:rFonts w:asciiTheme="majorHAnsi" w:hAnsiTheme="majorHAnsi" w:cstheme="majorHAnsi"/>
          <w:color w:val="000000"/>
          <w:sz w:val="22"/>
          <w:szCs w:val="22"/>
        </w:rPr>
        <w:t>Onder kindermishandeling verstaan we elk gedrag van een volwassene waardoor een kind lichamelijk of psychisch schade kan oplopen. Dat gedrag kan bewust, onbewust, actief (een kind iets aandoen) of passief zijn (iets nalaten te doen). Kindermishandeling vindt vaak plaats in de huiselijke kring door bijvoorbeeld de ouders of verzorgers van het kind.</w:t>
      </w:r>
    </w:p>
    <w:p w14:paraId="37D0C088" w14:textId="77777777" w:rsidR="00B57B76" w:rsidRDefault="00C73D73" w:rsidP="00C73D73">
      <w:pPr>
        <w:pStyle w:val="Pa4"/>
        <w:numPr>
          <w:ilvl w:val="0"/>
          <w:numId w:val="29"/>
        </w:numPr>
        <w:rPr>
          <w:rFonts w:asciiTheme="majorHAnsi" w:hAnsiTheme="majorHAnsi" w:cstheme="majorHAnsi"/>
          <w:color w:val="000000"/>
          <w:sz w:val="22"/>
          <w:szCs w:val="22"/>
        </w:rPr>
      </w:pPr>
      <w:r w:rsidRPr="00B57B76">
        <w:rPr>
          <w:rFonts w:asciiTheme="majorHAnsi" w:hAnsiTheme="majorHAnsi" w:cstheme="majorHAnsi"/>
          <w:color w:val="000000"/>
          <w:sz w:val="22"/>
          <w:szCs w:val="22"/>
        </w:rPr>
        <w:t>De meeste ouders of verzorgers mishandelen of verwaarlozen hun kind niet met opzet. Vaak kunnen zij door eigen problemen de zorg voor hun kind niet (meer) aan of weten ze niet goed wat hun kind nodig heeft. In gezinnen waar sprake is van kindermishandeling, is vaak een patroon ontstaan dat niet gemakkelijk kan worden doorbroken. Hoe lang de mishandeling speelt en hoe vaak het kind wordt mishandeld, heeft invloed op de ernst van de schade die het kind oploopt.</w:t>
      </w:r>
    </w:p>
    <w:p w14:paraId="2263087D" w14:textId="77777777" w:rsidR="00B57B76" w:rsidRDefault="00C73D73" w:rsidP="00C73D73">
      <w:pPr>
        <w:pStyle w:val="Pa4"/>
        <w:numPr>
          <w:ilvl w:val="0"/>
          <w:numId w:val="29"/>
        </w:numPr>
        <w:rPr>
          <w:rFonts w:asciiTheme="majorHAnsi" w:hAnsiTheme="majorHAnsi" w:cstheme="majorHAnsi"/>
          <w:color w:val="000000"/>
          <w:sz w:val="22"/>
          <w:szCs w:val="22"/>
        </w:rPr>
      </w:pPr>
      <w:r w:rsidRPr="00B57B76">
        <w:rPr>
          <w:rFonts w:asciiTheme="majorHAnsi" w:hAnsiTheme="majorHAnsi" w:cstheme="majorHAnsi"/>
          <w:color w:val="000000"/>
          <w:sz w:val="22"/>
          <w:szCs w:val="22"/>
        </w:rPr>
        <w:t>Ook buitenshuis kan een kind worden mishandeld, verwaarloosd of seksueel worden misbruikt. In de meeste situaties gaat het om een bekende volwassene die door het kind wordt vertrouwd en van wie het kind op een of andere manier afhankelijk is.</w:t>
      </w:r>
    </w:p>
    <w:p w14:paraId="4686221D" w14:textId="77777777" w:rsidR="00780761" w:rsidRPr="00780761" w:rsidRDefault="00C73D73" w:rsidP="0052597D">
      <w:pPr>
        <w:pStyle w:val="Pa4"/>
        <w:numPr>
          <w:ilvl w:val="0"/>
          <w:numId w:val="29"/>
        </w:numPr>
        <w:rPr>
          <w:rStyle w:val="A5"/>
          <w:rFonts w:asciiTheme="majorHAnsi" w:hAnsiTheme="majorHAnsi" w:cstheme="majorHAnsi"/>
          <w:b w:val="0"/>
          <w:bCs w:val="0"/>
          <w:sz w:val="22"/>
          <w:szCs w:val="22"/>
          <w:u w:val="none"/>
        </w:rPr>
      </w:pPr>
      <w:r w:rsidRPr="00B57B76">
        <w:rPr>
          <w:rFonts w:asciiTheme="majorHAnsi" w:hAnsiTheme="majorHAnsi" w:cstheme="majorHAnsi"/>
          <w:color w:val="000000"/>
          <w:sz w:val="22"/>
          <w:szCs w:val="22"/>
        </w:rPr>
        <w:t xml:space="preserve">In de Jeugdwet art. 1 wordt kindermishandeling als volgt omschreven: “Kindermishandeling is elke vorm van een voor een minderjarige bedreigende of gewelddadige interactie van fysieke, psychische of seksuele aard, die de ouders of andere personen ten opzichte van wie de </w:t>
      </w:r>
      <w:r w:rsidRPr="00B57B76">
        <w:rPr>
          <w:rFonts w:asciiTheme="majorHAnsi" w:hAnsiTheme="majorHAnsi" w:cstheme="majorHAnsi"/>
          <w:color w:val="000000"/>
          <w:sz w:val="22"/>
          <w:szCs w:val="22"/>
        </w:rPr>
        <w:lastRenderedPageBreak/>
        <w:t>minderjarige in een relatie van afhankelijkheid of van onvrijheid staat, actief of passief, opdringen waardoor ernstige schade wordt berokkend of dreigt te worden berokkend aan de minderjarige in de vorm van fysiek of psychisch letsel.”</w:t>
      </w:r>
      <w:r w:rsidRPr="00B57B76">
        <w:rPr>
          <w:rFonts w:asciiTheme="majorHAnsi" w:hAnsiTheme="majorHAnsi" w:cstheme="majorHAnsi"/>
          <w:b/>
          <w:bCs/>
          <w:color w:val="000000"/>
          <w:sz w:val="22"/>
          <w:szCs w:val="22"/>
        </w:rPr>
        <w:t xml:space="preserve"> </w:t>
      </w:r>
      <w:r w:rsidRPr="00B57B76">
        <w:rPr>
          <w:rStyle w:val="A5"/>
          <w:rFonts w:asciiTheme="majorHAnsi" w:hAnsiTheme="majorHAnsi" w:cstheme="majorHAnsi"/>
          <w:b w:val="0"/>
          <w:bCs w:val="0"/>
          <w:sz w:val="22"/>
          <w:szCs w:val="22"/>
          <w:u w:val="none"/>
        </w:rPr>
        <w:t>Ook verwaarlozing en het onthouden van noodzakelijke hulp, medische zorg en onderwijs vallen hieronder</w:t>
      </w:r>
      <w:r w:rsidR="00780761">
        <w:rPr>
          <w:rStyle w:val="A5"/>
          <w:rFonts w:asciiTheme="majorHAnsi" w:hAnsiTheme="majorHAnsi" w:cstheme="majorHAnsi"/>
          <w:sz w:val="22"/>
          <w:szCs w:val="22"/>
          <w:u w:val="none"/>
        </w:rPr>
        <w:t>.</w:t>
      </w:r>
    </w:p>
    <w:p w14:paraId="054D8034" w14:textId="1B2BEF0B" w:rsidR="004D1432" w:rsidRPr="00780761" w:rsidRDefault="004D1432" w:rsidP="0052597D">
      <w:pPr>
        <w:pStyle w:val="Pa4"/>
        <w:numPr>
          <w:ilvl w:val="0"/>
          <w:numId w:val="29"/>
        </w:numPr>
        <w:rPr>
          <w:rFonts w:asciiTheme="majorHAnsi" w:hAnsiTheme="majorHAnsi" w:cstheme="majorHAnsi"/>
          <w:color w:val="000000"/>
          <w:sz w:val="22"/>
          <w:szCs w:val="22"/>
        </w:rPr>
      </w:pPr>
      <w:r w:rsidRPr="00780761">
        <w:rPr>
          <w:rFonts w:asciiTheme="majorHAnsi" w:hAnsiTheme="majorHAnsi" w:cstheme="majorHAnsi"/>
          <w:color w:val="000000"/>
          <w:sz w:val="22"/>
          <w:szCs w:val="22"/>
        </w:rPr>
        <w:t xml:space="preserve">Het onthouden van onderwijs valt formeel onder het begrip kindermishandeling en dus onder de toepassing van de meldcode. Als verschillen van mening tussen enerzijds de ouders en anderzijds </w:t>
      </w:r>
      <w:r w:rsidR="000778EA">
        <w:rPr>
          <w:rFonts w:asciiTheme="majorHAnsi" w:hAnsiTheme="majorHAnsi" w:cstheme="majorHAnsi"/>
          <w:color w:val="000000"/>
          <w:sz w:val="22"/>
          <w:szCs w:val="22"/>
        </w:rPr>
        <w:t>de school</w:t>
      </w:r>
      <w:r w:rsidRPr="00780761">
        <w:rPr>
          <w:rFonts w:asciiTheme="majorHAnsi" w:hAnsiTheme="majorHAnsi" w:cstheme="majorHAnsi"/>
          <w:color w:val="000000"/>
          <w:sz w:val="22"/>
          <w:szCs w:val="22"/>
        </w:rPr>
        <w:t xml:space="preserve"> en het samenwerkingsverband passend onderwijs leiden tot een patstelling, leidt dit in een toenemend aantal gevallen tot een melding bij Veilig Thuis. Onderwijsprofessionals moeten ervoor waken dat deze stap uit de meldcode niet te licht wordt genomen. Immers, verschil van inzicht over de </w:t>
      </w:r>
      <w:proofErr w:type="spellStart"/>
      <w:r w:rsidRPr="00780761">
        <w:rPr>
          <w:rFonts w:asciiTheme="majorHAnsi" w:hAnsiTheme="majorHAnsi" w:cstheme="majorHAnsi"/>
          <w:color w:val="000000"/>
          <w:sz w:val="22"/>
          <w:szCs w:val="22"/>
        </w:rPr>
        <w:t>onderwijsondersteuningsbehoefte</w:t>
      </w:r>
      <w:proofErr w:type="spellEnd"/>
      <w:r w:rsidRPr="00780761">
        <w:rPr>
          <w:rFonts w:asciiTheme="majorHAnsi" w:hAnsiTheme="majorHAnsi" w:cstheme="majorHAnsi"/>
          <w:color w:val="000000"/>
          <w:sz w:val="22"/>
          <w:szCs w:val="22"/>
        </w:rPr>
        <w:t xml:space="preserve"> van een kind is niet per definitie een signaal van kindermishandeling. In stap 2 van de meldcode (collegiale consultatie, advies Veilig Thuis of andere deskundige) dient men zich hiervan nadrukkelijk te vergewissen, evenals van de juiste uitvoering van stap 3 (gesprek met de ouders).</w:t>
      </w:r>
    </w:p>
    <w:p w14:paraId="3A6F60A5" w14:textId="77777777" w:rsidR="00C73D73" w:rsidRDefault="00C73D73" w:rsidP="007D67FC">
      <w:pPr>
        <w:rPr>
          <w:rFonts w:asciiTheme="majorHAnsi" w:hAnsiTheme="majorHAnsi" w:cstheme="majorHAnsi"/>
          <w:sz w:val="22"/>
          <w:szCs w:val="22"/>
        </w:rPr>
      </w:pPr>
    </w:p>
    <w:p w14:paraId="6AB72292" w14:textId="3537A453" w:rsidR="007D67FC" w:rsidRP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Deze meldcode is van toepassing op alle personen die binnen </w:t>
      </w:r>
      <w:r>
        <w:rPr>
          <w:rFonts w:asciiTheme="majorHAnsi" w:hAnsiTheme="majorHAnsi" w:cstheme="majorHAnsi"/>
          <w:sz w:val="22"/>
          <w:szCs w:val="22"/>
        </w:rPr>
        <w:t>OOZ</w:t>
      </w:r>
      <w:r w:rsidR="00886460">
        <w:rPr>
          <w:rFonts w:asciiTheme="majorHAnsi" w:hAnsiTheme="majorHAnsi" w:cstheme="majorHAnsi"/>
          <w:sz w:val="22"/>
          <w:szCs w:val="22"/>
        </w:rPr>
        <w:t xml:space="preserve">/de scholen </w:t>
      </w:r>
      <w:r w:rsidRPr="007D67FC">
        <w:rPr>
          <w:rFonts w:asciiTheme="majorHAnsi" w:hAnsiTheme="majorHAnsi" w:cstheme="majorHAnsi"/>
          <w:sz w:val="22"/>
          <w:szCs w:val="22"/>
        </w:rPr>
        <w:t xml:space="preserve">werkzaam zijn, en dus ook op bijvoorbeeld stagiaires, vrijwilligers en opdrachtnemers. </w:t>
      </w:r>
    </w:p>
    <w:p w14:paraId="615679E3" w14:textId="77777777" w:rsidR="007D67FC" w:rsidRDefault="007D67FC" w:rsidP="007D67FC">
      <w:pPr>
        <w:rPr>
          <w:rFonts w:asciiTheme="majorHAnsi" w:hAnsiTheme="majorHAnsi" w:cstheme="majorHAnsi"/>
          <w:sz w:val="22"/>
          <w:szCs w:val="22"/>
        </w:rPr>
      </w:pPr>
    </w:p>
    <w:p w14:paraId="0EB624B1" w14:textId="2E320E67"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Het doel van de meldcode is dat er, wanneer dat nodig is, zo snel en adequaat mogelijk hulp kan worden geboden aan de betreffende leerling. Dit kan door het doen van een melding bij Veilig Thuis en/of door zelf hulp te verlenen. Met behulp van de stappen uit de meldcode wordt duidelijk wanneer welke actie(s) door </w:t>
      </w:r>
      <w:r w:rsidR="0008234D">
        <w:rPr>
          <w:rFonts w:asciiTheme="majorHAnsi" w:hAnsiTheme="majorHAnsi" w:cstheme="majorHAnsi"/>
          <w:sz w:val="22"/>
          <w:szCs w:val="22"/>
        </w:rPr>
        <w:t>OOZ/</w:t>
      </w:r>
      <w:r w:rsidRPr="007D67FC">
        <w:rPr>
          <w:rFonts w:asciiTheme="majorHAnsi" w:hAnsiTheme="majorHAnsi" w:cstheme="majorHAnsi"/>
          <w:sz w:val="22"/>
          <w:szCs w:val="22"/>
        </w:rPr>
        <w:t xml:space="preserve">de school kunnen worden ingezet. </w:t>
      </w:r>
    </w:p>
    <w:p w14:paraId="3A435FB7" w14:textId="7E122C3A" w:rsidR="004D1432" w:rsidRDefault="004D1432" w:rsidP="004D1432">
      <w:pPr>
        <w:pStyle w:val="Pa4"/>
        <w:rPr>
          <w:rFonts w:cs="Roboto"/>
          <w:color w:val="000000"/>
        </w:rPr>
      </w:pPr>
    </w:p>
    <w:p w14:paraId="45BBB457" w14:textId="77777777" w:rsidR="004D1432" w:rsidRPr="000778EA" w:rsidRDefault="004D1432" w:rsidP="004D1432">
      <w:pPr>
        <w:pStyle w:val="Pa4"/>
        <w:rPr>
          <w:rFonts w:asciiTheme="majorHAnsi" w:hAnsiTheme="majorHAnsi" w:cstheme="majorHAnsi"/>
          <w:color w:val="000000"/>
          <w:sz w:val="22"/>
          <w:szCs w:val="22"/>
        </w:rPr>
      </w:pPr>
      <w:r w:rsidRPr="000778EA">
        <w:rPr>
          <w:rFonts w:asciiTheme="majorHAnsi" w:hAnsiTheme="majorHAnsi" w:cstheme="majorHAnsi"/>
          <w:color w:val="000000"/>
          <w:sz w:val="22"/>
          <w:szCs w:val="22"/>
        </w:rPr>
        <w:t>De juridische basis voor dit Handelingskader kindermishandeling en huiselijk geweld wordt gevormd door:</w:t>
      </w:r>
    </w:p>
    <w:p w14:paraId="4D0244AC" w14:textId="56E8EE0A"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h</w:t>
      </w:r>
      <w:r w:rsidR="004D1432" w:rsidRPr="000778EA">
        <w:rPr>
          <w:rFonts w:asciiTheme="majorHAnsi" w:hAnsiTheme="majorHAnsi" w:cstheme="majorHAnsi"/>
          <w:color w:val="000000"/>
          <w:sz w:val="22"/>
          <w:szCs w:val="22"/>
        </w:rPr>
        <w:t>et Internationale verdrag inzake de Rechten van het Kind</w:t>
      </w:r>
      <w:r>
        <w:rPr>
          <w:rFonts w:asciiTheme="majorHAnsi" w:hAnsiTheme="majorHAnsi" w:cstheme="majorHAnsi"/>
          <w:color w:val="000000"/>
          <w:sz w:val="22"/>
          <w:szCs w:val="22"/>
        </w:rPr>
        <w:t>;</w:t>
      </w:r>
    </w:p>
    <w:p w14:paraId="6B1156DE" w14:textId="59F2C64C"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d</w:t>
      </w:r>
      <w:r w:rsidR="004D1432" w:rsidRPr="000778EA">
        <w:rPr>
          <w:rFonts w:asciiTheme="majorHAnsi" w:hAnsiTheme="majorHAnsi" w:cstheme="majorHAnsi"/>
          <w:color w:val="000000"/>
          <w:sz w:val="22"/>
          <w:szCs w:val="22"/>
        </w:rPr>
        <w:t>e Wet verplichte meldcode huiselijk geweld en kindermishandeling</w:t>
      </w:r>
      <w:r>
        <w:rPr>
          <w:rFonts w:asciiTheme="majorHAnsi" w:hAnsiTheme="majorHAnsi" w:cstheme="majorHAnsi"/>
          <w:color w:val="000000"/>
          <w:sz w:val="22"/>
          <w:szCs w:val="22"/>
        </w:rPr>
        <w:t>;</w:t>
      </w:r>
    </w:p>
    <w:p w14:paraId="133E816E" w14:textId="0229B1BC"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d</w:t>
      </w:r>
      <w:r w:rsidR="004D1432" w:rsidRPr="000778EA">
        <w:rPr>
          <w:rFonts w:asciiTheme="majorHAnsi" w:hAnsiTheme="majorHAnsi" w:cstheme="majorHAnsi"/>
          <w:color w:val="000000"/>
          <w:sz w:val="22"/>
          <w:szCs w:val="22"/>
        </w:rPr>
        <w:t>e Wet primair onderwijs (art. 4a, 4b, 4c), de Wet op de expertisecentra (art.4a, 4b, 4c) en de Wet voortgezet onderwijs (art. 3a, 3b, 3c)</w:t>
      </w:r>
      <w:r>
        <w:rPr>
          <w:rFonts w:asciiTheme="majorHAnsi" w:hAnsiTheme="majorHAnsi" w:cstheme="majorHAnsi"/>
          <w:color w:val="000000"/>
          <w:sz w:val="22"/>
          <w:szCs w:val="22"/>
        </w:rPr>
        <w:t>;</w:t>
      </w:r>
    </w:p>
    <w:p w14:paraId="5FF81953" w14:textId="159A41AE"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v</w:t>
      </w:r>
      <w:r w:rsidR="004D1432" w:rsidRPr="000778EA">
        <w:rPr>
          <w:rFonts w:asciiTheme="majorHAnsi" w:hAnsiTheme="majorHAnsi" w:cstheme="majorHAnsi"/>
          <w:color w:val="000000"/>
          <w:sz w:val="22"/>
          <w:szCs w:val="22"/>
        </w:rPr>
        <w:t>erplichting tot overleg en aangifte inzake zedenmisdrijven (inclusief de verplichting in contact te treden met de vertrouwensinspectie)</w:t>
      </w:r>
      <w:r>
        <w:rPr>
          <w:rFonts w:asciiTheme="majorHAnsi" w:hAnsiTheme="majorHAnsi" w:cstheme="majorHAnsi"/>
          <w:color w:val="000000"/>
          <w:sz w:val="22"/>
          <w:szCs w:val="22"/>
        </w:rPr>
        <w:t>;</w:t>
      </w:r>
      <w:r w:rsidR="004D1432" w:rsidRPr="000778EA">
        <w:rPr>
          <w:rFonts w:asciiTheme="majorHAnsi" w:hAnsiTheme="majorHAnsi" w:cstheme="majorHAnsi"/>
          <w:color w:val="000000"/>
          <w:sz w:val="22"/>
          <w:szCs w:val="22"/>
        </w:rPr>
        <w:t xml:space="preserve"> </w:t>
      </w:r>
    </w:p>
    <w:p w14:paraId="4BF0601D" w14:textId="36695840"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m</w:t>
      </w:r>
      <w:r w:rsidR="004D1432" w:rsidRPr="000778EA">
        <w:rPr>
          <w:rFonts w:asciiTheme="majorHAnsi" w:hAnsiTheme="majorHAnsi" w:cstheme="majorHAnsi"/>
          <w:color w:val="000000"/>
          <w:sz w:val="22"/>
          <w:szCs w:val="22"/>
        </w:rPr>
        <w:t>eldcode huiselijk geweld en kindermishandeling</w:t>
      </w:r>
      <w:r>
        <w:rPr>
          <w:rFonts w:asciiTheme="majorHAnsi" w:hAnsiTheme="majorHAnsi" w:cstheme="majorHAnsi"/>
          <w:color w:val="000000"/>
          <w:sz w:val="22"/>
          <w:szCs w:val="22"/>
        </w:rPr>
        <w:t>;</w:t>
      </w:r>
      <w:r w:rsidR="004D1432" w:rsidRPr="000778EA">
        <w:rPr>
          <w:rFonts w:asciiTheme="majorHAnsi" w:hAnsiTheme="majorHAnsi" w:cstheme="majorHAnsi"/>
          <w:color w:val="000000"/>
          <w:sz w:val="22"/>
          <w:szCs w:val="22"/>
        </w:rPr>
        <w:t xml:space="preserve"> </w:t>
      </w:r>
    </w:p>
    <w:p w14:paraId="5FA42601" w14:textId="6DDF26B2"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z</w:t>
      </w:r>
      <w:r w:rsidR="004D1432" w:rsidRPr="000778EA">
        <w:rPr>
          <w:rFonts w:asciiTheme="majorHAnsi" w:hAnsiTheme="majorHAnsi" w:cstheme="majorHAnsi"/>
          <w:color w:val="000000"/>
          <w:sz w:val="22"/>
          <w:szCs w:val="22"/>
        </w:rPr>
        <w:t>orgplicht veiligheid op school</w:t>
      </w:r>
      <w:r>
        <w:rPr>
          <w:rFonts w:asciiTheme="majorHAnsi" w:hAnsiTheme="majorHAnsi" w:cstheme="majorHAnsi"/>
          <w:color w:val="000000"/>
          <w:sz w:val="22"/>
          <w:szCs w:val="22"/>
        </w:rPr>
        <w:t>;</w:t>
      </w:r>
    </w:p>
    <w:p w14:paraId="3752DCAA" w14:textId="39B2FBB4" w:rsidR="004D1432" w:rsidRPr="000778EA" w:rsidRDefault="000778EA" w:rsidP="000778EA">
      <w:pPr>
        <w:pStyle w:val="Pa4"/>
        <w:numPr>
          <w:ilvl w:val="1"/>
          <w:numId w:val="31"/>
        </w:numPr>
        <w:rPr>
          <w:rFonts w:asciiTheme="majorHAnsi" w:hAnsiTheme="majorHAnsi" w:cstheme="majorHAnsi"/>
          <w:color w:val="000000"/>
          <w:sz w:val="22"/>
          <w:szCs w:val="22"/>
        </w:rPr>
      </w:pPr>
      <w:r>
        <w:rPr>
          <w:rFonts w:asciiTheme="majorHAnsi" w:hAnsiTheme="majorHAnsi" w:cstheme="majorHAnsi"/>
          <w:color w:val="000000"/>
          <w:sz w:val="22"/>
          <w:szCs w:val="22"/>
        </w:rPr>
        <w:t>d</w:t>
      </w:r>
      <w:r w:rsidR="004D1432" w:rsidRPr="000778EA">
        <w:rPr>
          <w:rFonts w:asciiTheme="majorHAnsi" w:hAnsiTheme="majorHAnsi" w:cstheme="majorHAnsi"/>
          <w:color w:val="000000"/>
          <w:sz w:val="22"/>
          <w:szCs w:val="22"/>
        </w:rPr>
        <w:t>e Jeugdwet</w:t>
      </w:r>
      <w:r>
        <w:rPr>
          <w:rFonts w:asciiTheme="majorHAnsi" w:hAnsiTheme="majorHAnsi" w:cstheme="majorHAnsi"/>
          <w:color w:val="000000"/>
          <w:sz w:val="22"/>
          <w:szCs w:val="22"/>
        </w:rPr>
        <w:t>;</w:t>
      </w:r>
    </w:p>
    <w:p w14:paraId="7543E879" w14:textId="65F770E7" w:rsidR="0052597D" w:rsidRPr="000778EA" w:rsidRDefault="000778EA" w:rsidP="000778EA">
      <w:pPr>
        <w:pStyle w:val="Lijstalinea"/>
        <w:numPr>
          <w:ilvl w:val="1"/>
          <w:numId w:val="31"/>
        </w:numPr>
        <w:rPr>
          <w:rFonts w:asciiTheme="majorHAnsi" w:hAnsiTheme="majorHAnsi" w:cstheme="majorHAnsi"/>
          <w:sz w:val="22"/>
          <w:szCs w:val="22"/>
        </w:rPr>
      </w:pPr>
      <w:r>
        <w:rPr>
          <w:rFonts w:asciiTheme="majorHAnsi" w:hAnsiTheme="majorHAnsi" w:cstheme="majorHAnsi"/>
          <w:color w:val="000000"/>
          <w:sz w:val="22"/>
          <w:szCs w:val="22"/>
        </w:rPr>
        <w:t>d</w:t>
      </w:r>
      <w:r w:rsidR="004D1432" w:rsidRPr="000778EA">
        <w:rPr>
          <w:rFonts w:asciiTheme="majorHAnsi" w:hAnsiTheme="majorHAnsi" w:cstheme="majorHAnsi"/>
          <w:color w:val="000000"/>
          <w:sz w:val="22"/>
          <w:szCs w:val="22"/>
        </w:rPr>
        <w:t>e Wet maatschappelijke ondersteuning.</w:t>
      </w:r>
    </w:p>
    <w:p w14:paraId="7F45DECE" w14:textId="77777777" w:rsidR="0008234D" w:rsidRDefault="0008234D" w:rsidP="007D67FC">
      <w:pPr>
        <w:rPr>
          <w:rFonts w:asciiTheme="majorHAnsi" w:hAnsiTheme="majorHAnsi" w:cstheme="majorHAnsi"/>
          <w:sz w:val="22"/>
          <w:szCs w:val="22"/>
        </w:rPr>
      </w:pPr>
    </w:p>
    <w:p w14:paraId="7CAA521E" w14:textId="447CA7E5"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De meldcode is een hulpmiddel, en bevat géén meldplicht</w:t>
      </w:r>
      <w:r w:rsidR="0008234D">
        <w:rPr>
          <w:rStyle w:val="Voetnootmarkering"/>
          <w:rFonts w:asciiTheme="majorHAnsi" w:hAnsiTheme="majorHAnsi" w:cstheme="majorHAnsi"/>
          <w:sz w:val="22"/>
          <w:szCs w:val="22"/>
        </w:rPr>
        <w:footnoteReference w:id="2"/>
      </w:r>
      <w:r w:rsidRPr="007D67FC">
        <w:rPr>
          <w:rFonts w:asciiTheme="majorHAnsi" w:hAnsiTheme="majorHAnsi" w:cstheme="majorHAnsi"/>
          <w:sz w:val="22"/>
          <w:szCs w:val="22"/>
        </w:rPr>
        <w:t>. De beslissing om een vermoeden van huiselijk geweld of kindermishandeling al dan niet bij Veilig Thuis</w:t>
      </w:r>
      <w:r w:rsidR="0008234D">
        <w:rPr>
          <w:rStyle w:val="Voetnootmarkering"/>
          <w:rFonts w:asciiTheme="majorHAnsi" w:hAnsiTheme="majorHAnsi" w:cstheme="majorHAnsi"/>
          <w:sz w:val="22"/>
          <w:szCs w:val="22"/>
        </w:rPr>
        <w:footnoteReference w:id="3"/>
      </w:r>
      <w:r w:rsidRPr="007D67FC">
        <w:rPr>
          <w:rFonts w:asciiTheme="majorHAnsi" w:hAnsiTheme="majorHAnsi" w:cstheme="majorHAnsi"/>
          <w:sz w:val="22"/>
          <w:szCs w:val="22"/>
        </w:rPr>
        <w:t xml:space="preserve"> te melden, berust op een </w:t>
      </w:r>
      <w:r w:rsidRPr="007D67FC">
        <w:rPr>
          <w:rFonts w:asciiTheme="majorHAnsi" w:hAnsiTheme="majorHAnsi" w:cstheme="majorHAnsi"/>
          <w:sz w:val="22"/>
          <w:szCs w:val="22"/>
        </w:rPr>
        <w:lastRenderedPageBreak/>
        <w:t xml:space="preserve">professionele afweging die binnen de school wordt gemaakt, aan de hand van de stappen uit de meldcode. </w:t>
      </w:r>
    </w:p>
    <w:p w14:paraId="1E758970" w14:textId="77777777" w:rsidR="0008234D" w:rsidRPr="007D67FC" w:rsidRDefault="0008234D" w:rsidP="007D67FC">
      <w:pPr>
        <w:rPr>
          <w:rFonts w:asciiTheme="majorHAnsi" w:hAnsiTheme="majorHAnsi" w:cstheme="majorHAnsi"/>
          <w:sz w:val="22"/>
          <w:szCs w:val="22"/>
        </w:rPr>
      </w:pPr>
    </w:p>
    <w:p w14:paraId="2D1D5577" w14:textId="60B17006"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De inhoud van deze meldcode voldoet aan de wettelijke vereisten, waaronder het (per 1 januari 2019) aangepaste Besluit verplichte meldcode huiselijk geweld en kindermishandeling. Het afwegingskader in de meldcode (stap 4 en stap 5) is rechtstreeks afkomstig uit het voor de sector onderwijs gecreëerde kader. </w:t>
      </w:r>
      <w:r w:rsidR="00677DA8">
        <w:rPr>
          <w:rFonts w:asciiTheme="majorHAnsi" w:hAnsiTheme="majorHAnsi" w:cstheme="majorHAnsi"/>
          <w:sz w:val="22"/>
          <w:szCs w:val="22"/>
        </w:rPr>
        <w:t xml:space="preserve">In de meldcode is ook de participatie van kinderen opgenomen. Het gaat hierbij om negen actiepunten </w:t>
      </w:r>
      <w:r w:rsidR="00743AC9">
        <w:rPr>
          <w:rFonts w:asciiTheme="majorHAnsi" w:hAnsiTheme="majorHAnsi" w:cstheme="majorHAnsi"/>
          <w:sz w:val="22"/>
          <w:szCs w:val="22"/>
        </w:rPr>
        <w:t xml:space="preserve">en in stap 3 is het gesprek met </w:t>
      </w:r>
      <w:r w:rsidR="0025643A">
        <w:rPr>
          <w:rFonts w:asciiTheme="majorHAnsi" w:hAnsiTheme="majorHAnsi" w:cstheme="majorHAnsi"/>
          <w:sz w:val="22"/>
          <w:szCs w:val="22"/>
        </w:rPr>
        <w:t>de leerling toegevoegd.</w:t>
      </w:r>
    </w:p>
    <w:p w14:paraId="40227173" w14:textId="77777777" w:rsidR="0008234D" w:rsidRPr="007D67FC" w:rsidRDefault="0008234D" w:rsidP="007D67FC">
      <w:pPr>
        <w:rPr>
          <w:rFonts w:asciiTheme="majorHAnsi" w:hAnsiTheme="majorHAnsi" w:cstheme="majorHAnsi"/>
          <w:sz w:val="22"/>
          <w:szCs w:val="22"/>
        </w:rPr>
      </w:pPr>
    </w:p>
    <w:p w14:paraId="596486C7" w14:textId="31F077CC" w:rsidR="007D67FC" w:rsidRP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De verantwoordelijkheid voor een goede implementatie van de meldcode ligt bij de </w:t>
      </w:r>
      <w:r w:rsidR="0008234D">
        <w:rPr>
          <w:rFonts w:asciiTheme="majorHAnsi" w:hAnsiTheme="majorHAnsi" w:cstheme="majorHAnsi"/>
          <w:sz w:val="22"/>
          <w:szCs w:val="22"/>
        </w:rPr>
        <w:t xml:space="preserve">directeur </w:t>
      </w:r>
      <w:r w:rsidRPr="007D67FC">
        <w:rPr>
          <w:rFonts w:asciiTheme="majorHAnsi" w:hAnsiTheme="majorHAnsi" w:cstheme="majorHAnsi"/>
          <w:sz w:val="22"/>
          <w:szCs w:val="22"/>
        </w:rPr>
        <w:t xml:space="preserve">van de school (hierna: de directeur). De implementatie geschiedt (onder meer) door middel van goede communicatie en publicatie, deskundigheidsbevordering (training), en het opnemen van de meldcode in het inwerkprogramma van nieuwe medewerkers. </w:t>
      </w:r>
    </w:p>
    <w:p w14:paraId="00936440" w14:textId="77777777" w:rsidR="007D67FC" w:rsidRP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 </w:t>
      </w:r>
    </w:p>
    <w:p w14:paraId="4658012C" w14:textId="218ECA9C" w:rsidR="00EC111D" w:rsidRPr="00EC111D" w:rsidRDefault="00EC111D" w:rsidP="005B1C9C">
      <w:pPr>
        <w:pStyle w:val="Lijstalinea"/>
        <w:numPr>
          <w:ilvl w:val="0"/>
          <w:numId w:val="3"/>
        </w:numPr>
        <w:rPr>
          <w:rFonts w:asciiTheme="majorHAnsi" w:eastAsia="Times New Roman" w:hAnsiTheme="majorHAnsi" w:cstheme="majorHAnsi"/>
          <w:b/>
          <w:bCs/>
          <w:color w:val="009999"/>
          <w:sz w:val="22"/>
          <w:szCs w:val="22"/>
        </w:rPr>
      </w:pPr>
      <w:r w:rsidRPr="00EC111D">
        <w:rPr>
          <w:rFonts w:asciiTheme="majorHAnsi" w:eastAsia="Times New Roman" w:hAnsiTheme="majorHAnsi" w:cstheme="majorHAnsi"/>
          <w:b/>
          <w:bCs/>
          <w:color w:val="009999"/>
          <w:sz w:val="22"/>
          <w:szCs w:val="22"/>
        </w:rPr>
        <w:t>TAKEN EN VERANTWOORDELIJKHEDEN</w:t>
      </w:r>
    </w:p>
    <w:p w14:paraId="163CD40D" w14:textId="77777777" w:rsidR="000778EA" w:rsidRDefault="000778EA" w:rsidP="000778EA">
      <w:pPr>
        <w:pStyle w:val="Pa4"/>
        <w:rPr>
          <w:rFonts w:cs="Roboto"/>
          <w:color w:val="000000"/>
          <w:sz w:val="19"/>
          <w:szCs w:val="19"/>
        </w:rPr>
      </w:pPr>
    </w:p>
    <w:p w14:paraId="26AA5431" w14:textId="33235B54" w:rsidR="000778EA" w:rsidRPr="00BA0BF6" w:rsidRDefault="00BA0BF6" w:rsidP="000778EA">
      <w:pPr>
        <w:pStyle w:val="Default"/>
        <w:rPr>
          <w:i/>
          <w:iCs/>
          <w:sz w:val="22"/>
          <w:szCs w:val="22"/>
          <w:lang w:eastAsia="nl-NL"/>
        </w:rPr>
      </w:pPr>
      <w:r>
        <w:rPr>
          <w:i/>
          <w:iCs/>
          <w:sz w:val="22"/>
          <w:szCs w:val="22"/>
          <w:lang w:eastAsia="nl-NL"/>
        </w:rPr>
        <w:t>Directeur</w:t>
      </w:r>
    </w:p>
    <w:p w14:paraId="1E225CAC" w14:textId="7E01700E" w:rsidR="005634E6" w:rsidRDefault="005634E6" w:rsidP="00BA0BF6">
      <w:pPr>
        <w:pStyle w:val="Pa4"/>
        <w:rPr>
          <w:rFonts w:asciiTheme="majorHAnsi" w:hAnsiTheme="majorHAnsi" w:cstheme="majorHAnsi"/>
          <w:color w:val="000000"/>
          <w:sz w:val="22"/>
          <w:szCs w:val="22"/>
        </w:rPr>
      </w:pPr>
      <w:r w:rsidRPr="000778EA">
        <w:rPr>
          <w:rFonts w:asciiTheme="majorHAnsi" w:hAnsiTheme="majorHAnsi" w:cstheme="majorHAnsi"/>
          <w:color w:val="000000"/>
          <w:sz w:val="22"/>
          <w:szCs w:val="22"/>
        </w:rPr>
        <w:t xml:space="preserve">De </w:t>
      </w:r>
      <w:r w:rsidR="00BA0BF6">
        <w:rPr>
          <w:rFonts w:asciiTheme="majorHAnsi" w:hAnsiTheme="majorHAnsi" w:cstheme="majorHAnsi"/>
          <w:color w:val="000000"/>
          <w:sz w:val="22"/>
          <w:szCs w:val="22"/>
        </w:rPr>
        <w:t>directeur</w:t>
      </w:r>
      <w:r w:rsidRPr="000778EA">
        <w:rPr>
          <w:rFonts w:asciiTheme="majorHAnsi" w:hAnsiTheme="majorHAnsi" w:cstheme="majorHAnsi"/>
          <w:color w:val="000000"/>
          <w:sz w:val="22"/>
          <w:szCs w:val="22"/>
        </w:rPr>
        <w:t xml:space="preserve"> heeft het mandaat om het beleid van </w:t>
      </w:r>
      <w:r w:rsidR="00BA0BF6">
        <w:rPr>
          <w:rFonts w:asciiTheme="majorHAnsi" w:hAnsiTheme="majorHAnsi" w:cstheme="majorHAnsi"/>
          <w:color w:val="000000"/>
          <w:sz w:val="22"/>
          <w:szCs w:val="22"/>
        </w:rPr>
        <w:t>OOZ</w:t>
      </w:r>
      <w:r w:rsidRPr="000778EA">
        <w:rPr>
          <w:rFonts w:asciiTheme="majorHAnsi" w:hAnsiTheme="majorHAnsi" w:cstheme="majorHAnsi"/>
          <w:color w:val="000000"/>
          <w:sz w:val="22"/>
          <w:szCs w:val="22"/>
        </w:rPr>
        <w:t xml:space="preserve"> op de eigen school uit te voeren. De volgende aspecten zijn hierbij van belang</w:t>
      </w:r>
      <w:r w:rsidR="00BA0BF6">
        <w:rPr>
          <w:rFonts w:asciiTheme="majorHAnsi" w:hAnsiTheme="majorHAnsi" w:cstheme="majorHAnsi"/>
          <w:color w:val="000000"/>
          <w:sz w:val="22"/>
          <w:szCs w:val="22"/>
        </w:rPr>
        <w:t>.</w:t>
      </w:r>
    </w:p>
    <w:p w14:paraId="3CCA45AB" w14:textId="77777777" w:rsidR="00BA0BF6" w:rsidRPr="00BA0BF6" w:rsidRDefault="00BA0BF6" w:rsidP="00BA0BF6">
      <w:pPr>
        <w:pStyle w:val="Default"/>
        <w:rPr>
          <w:lang w:eastAsia="nl-NL"/>
        </w:rPr>
      </w:pPr>
    </w:p>
    <w:p w14:paraId="4432C789" w14:textId="77777777" w:rsidR="00443F47" w:rsidRDefault="005634E6" w:rsidP="00443F47">
      <w:pPr>
        <w:pStyle w:val="Pa4"/>
        <w:numPr>
          <w:ilvl w:val="0"/>
          <w:numId w:val="32"/>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 xml:space="preserve">De </w:t>
      </w:r>
      <w:r w:rsidR="00BA0BF6">
        <w:rPr>
          <w:rFonts w:asciiTheme="majorHAnsi" w:hAnsiTheme="majorHAnsi" w:cstheme="majorHAnsi"/>
          <w:color w:val="000000"/>
          <w:sz w:val="22"/>
          <w:szCs w:val="22"/>
        </w:rPr>
        <w:t>directeur</w:t>
      </w:r>
      <w:r w:rsidRPr="000778EA">
        <w:rPr>
          <w:rFonts w:asciiTheme="majorHAnsi" w:hAnsiTheme="majorHAnsi" w:cstheme="majorHAnsi"/>
          <w:color w:val="000000"/>
          <w:sz w:val="22"/>
          <w:szCs w:val="22"/>
        </w:rPr>
        <w:t xml:space="preserve"> is verantwoordelijk voor de implementatie van de meldcode</w:t>
      </w:r>
      <w:r w:rsidR="00443F47">
        <w:rPr>
          <w:rFonts w:asciiTheme="majorHAnsi" w:hAnsiTheme="majorHAnsi" w:cstheme="majorHAnsi"/>
          <w:color w:val="000000"/>
          <w:sz w:val="22"/>
          <w:szCs w:val="22"/>
        </w:rPr>
        <w:t>,</w:t>
      </w:r>
      <w:r w:rsidRPr="000778EA">
        <w:rPr>
          <w:rFonts w:asciiTheme="majorHAnsi" w:hAnsiTheme="majorHAnsi" w:cstheme="majorHAnsi"/>
          <w:color w:val="000000"/>
          <w:sz w:val="22"/>
          <w:szCs w:val="22"/>
        </w:rPr>
        <w:t xml:space="preserve"> geeft het signaleren en voorkomen van kindermishandeling en huiselijk geweld een plaats in de interne ondersteuningsstructuur van de school en reserveert daarvoor voldoende personeelsformatie in het jaarlijkse werkverdelingsplan. </w:t>
      </w:r>
    </w:p>
    <w:p w14:paraId="52ED5931" w14:textId="77777777" w:rsidR="005872E9" w:rsidRDefault="005634E6" w:rsidP="005872E9">
      <w:pPr>
        <w:pStyle w:val="Pa4"/>
        <w:numPr>
          <w:ilvl w:val="0"/>
          <w:numId w:val="32"/>
        </w:numPr>
        <w:rPr>
          <w:rFonts w:asciiTheme="majorHAnsi" w:hAnsiTheme="majorHAnsi" w:cstheme="majorHAnsi"/>
          <w:color w:val="000000"/>
          <w:sz w:val="22"/>
          <w:szCs w:val="22"/>
        </w:rPr>
      </w:pPr>
      <w:r w:rsidRPr="00443F47">
        <w:rPr>
          <w:rFonts w:asciiTheme="majorHAnsi" w:hAnsiTheme="majorHAnsi" w:cstheme="majorHAnsi"/>
          <w:color w:val="000000"/>
          <w:sz w:val="22"/>
          <w:szCs w:val="22"/>
        </w:rPr>
        <w:t xml:space="preserve">De </w:t>
      </w:r>
      <w:r w:rsidR="00BA0BF6" w:rsidRPr="00443F47">
        <w:rPr>
          <w:rFonts w:asciiTheme="majorHAnsi" w:hAnsiTheme="majorHAnsi" w:cstheme="majorHAnsi"/>
          <w:color w:val="000000"/>
          <w:sz w:val="22"/>
          <w:szCs w:val="22"/>
        </w:rPr>
        <w:t>directeur</w:t>
      </w:r>
      <w:r w:rsidRPr="00443F47">
        <w:rPr>
          <w:rFonts w:asciiTheme="majorHAnsi" w:hAnsiTheme="majorHAnsi" w:cstheme="majorHAnsi"/>
          <w:color w:val="000000"/>
          <w:sz w:val="22"/>
          <w:szCs w:val="22"/>
        </w:rPr>
        <w:t xml:space="preserve"> geeft minimaal één medewerker de taak van </w:t>
      </w:r>
      <w:proofErr w:type="spellStart"/>
      <w:r w:rsidRPr="00443F47">
        <w:rPr>
          <w:rFonts w:asciiTheme="majorHAnsi" w:hAnsiTheme="majorHAnsi" w:cstheme="majorHAnsi"/>
          <w:color w:val="000000"/>
          <w:sz w:val="22"/>
          <w:szCs w:val="22"/>
        </w:rPr>
        <w:t>aandachtsfunctionaris</w:t>
      </w:r>
      <w:proofErr w:type="spellEnd"/>
      <w:r w:rsidRPr="00443F47">
        <w:rPr>
          <w:rFonts w:asciiTheme="majorHAnsi" w:hAnsiTheme="majorHAnsi" w:cstheme="majorHAnsi"/>
          <w:color w:val="000000"/>
          <w:sz w:val="22"/>
          <w:szCs w:val="22"/>
        </w:rPr>
        <w:t xml:space="preserve"> kindermishandeling en huiselijk geweld</w:t>
      </w:r>
      <w:r w:rsidR="00443F47">
        <w:rPr>
          <w:rFonts w:asciiTheme="majorHAnsi" w:hAnsiTheme="majorHAnsi" w:cstheme="majorHAnsi"/>
          <w:color w:val="000000"/>
          <w:sz w:val="22"/>
          <w:szCs w:val="22"/>
        </w:rPr>
        <w:t>,</w:t>
      </w:r>
      <w:r w:rsidRPr="00443F47">
        <w:rPr>
          <w:rFonts w:asciiTheme="majorHAnsi" w:hAnsiTheme="majorHAnsi" w:cstheme="majorHAnsi"/>
          <w:color w:val="000000"/>
          <w:sz w:val="22"/>
          <w:szCs w:val="22"/>
        </w:rPr>
        <w:t xml:space="preserve"> faciliteert en ondersteunt de </w:t>
      </w:r>
      <w:proofErr w:type="spellStart"/>
      <w:r w:rsidRPr="00443F47">
        <w:rPr>
          <w:rFonts w:asciiTheme="majorHAnsi" w:hAnsiTheme="majorHAnsi" w:cstheme="majorHAnsi"/>
          <w:color w:val="000000"/>
          <w:sz w:val="22"/>
          <w:szCs w:val="22"/>
        </w:rPr>
        <w:t>aandachtsfunctionaris</w:t>
      </w:r>
      <w:proofErr w:type="spellEnd"/>
      <w:r w:rsidRPr="00443F47">
        <w:rPr>
          <w:rFonts w:asciiTheme="majorHAnsi" w:hAnsiTheme="majorHAnsi" w:cstheme="majorHAnsi"/>
          <w:color w:val="000000"/>
          <w:sz w:val="22"/>
          <w:szCs w:val="22"/>
        </w:rPr>
        <w:t xml:space="preserve"> en zorgt ervoor dat er afstemmingsafspraken worden gemaakt met het schoolmaatschappelijk werk en andere begeleidingsfunctionarissen. De taak van </w:t>
      </w:r>
      <w:proofErr w:type="spellStart"/>
      <w:r w:rsidRPr="00443F47">
        <w:rPr>
          <w:rFonts w:asciiTheme="majorHAnsi" w:hAnsiTheme="majorHAnsi" w:cstheme="majorHAnsi"/>
          <w:color w:val="000000"/>
          <w:sz w:val="22"/>
          <w:szCs w:val="22"/>
        </w:rPr>
        <w:t>aandachtsfunctionaris</w:t>
      </w:r>
      <w:proofErr w:type="spellEnd"/>
      <w:r w:rsidRPr="00443F47">
        <w:rPr>
          <w:rFonts w:asciiTheme="majorHAnsi" w:hAnsiTheme="majorHAnsi" w:cstheme="majorHAnsi"/>
          <w:color w:val="000000"/>
          <w:sz w:val="22"/>
          <w:szCs w:val="22"/>
        </w:rPr>
        <w:t xml:space="preserve"> kan, afhankelijk van de specifieke schoolorganisatie, worden gecombineerd met andere taken, zoals zorgcoördinator of intern begeleider. Als er meerdere </w:t>
      </w:r>
      <w:proofErr w:type="spellStart"/>
      <w:r w:rsidRPr="00443F47">
        <w:rPr>
          <w:rFonts w:asciiTheme="majorHAnsi" w:hAnsiTheme="majorHAnsi" w:cstheme="majorHAnsi"/>
          <w:color w:val="000000"/>
          <w:sz w:val="22"/>
          <w:szCs w:val="22"/>
        </w:rPr>
        <w:t>aandachtsfunctionarissen</w:t>
      </w:r>
      <w:proofErr w:type="spellEnd"/>
      <w:r w:rsidRPr="00443F47">
        <w:rPr>
          <w:rFonts w:asciiTheme="majorHAnsi" w:hAnsiTheme="majorHAnsi" w:cstheme="majorHAnsi"/>
          <w:color w:val="000000"/>
          <w:sz w:val="22"/>
          <w:szCs w:val="22"/>
        </w:rPr>
        <w:t xml:space="preserve"> zijn, draagt de </w:t>
      </w:r>
      <w:r w:rsidR="00BA0BF6" w:rsidRPr="00443F47">
        <w:rPr>
          <w:rFonts w:asciiTheme="majorHAnsi" w:hAnsiTheme="majorHAnsi" w:cstheme="majorHAnsi"/>
          <w:color w:val="000000"/>
          <w:sz w:val="22"/>
          <w:szCs w:val="22"/>
        </w:rPr>
        <w:t>directeur</w:t>
      </w:r>
      <w:r w:rsidRPr="00443F47">
        <w:rPr>
          <w:rFonts w:asciiTheme="majorHAnsi" w:hAnsiTheme="majorHAnsi" w:cstheme="majorHAnsi"/>
          <w:color w:val="000000"/>
          <w:sz w:val="22"/>
          <w:szCs w:val="22"/>
        </w:rPr>
        <w:t xml:space="preserve"> zorg voor een adequate coördinatie.</w:t>
      </w:r>
    </w:p>
    <w:p w14:paraId="15038ED5" w14:textId="77777777" w:rsidR="0065538F" w:rsidRDefault="005634E6" w:rsidP="0065538F">
      <w:pPr>
        <w:pStyle w:val="Pa4"/>
        <w:numPr>
          <w:ilvl w:val="0"/>
          <w:numId w:val="32"/>
        </w:numPr>
        <w:rPr>
          <w:rFonts w:asciiTheme="majorHAnsi" w:hAnsiTheme="majorHAnsi" w:cstheme="majorHAnsi"/>
          <w:color w:val="000000"/>
          <w:sz w:val="22"/>
          <w:szCs w:val="22"/>
        </w:rPr>
      </w:pPr>
      <w:r w:rsidRPr="005872E9">
        <w:rPr>
          <w:rFonts w:asciiTheme="majorHAnsi" w:hAnsiTheme="majorHAnsi" w:cstheme="majorHAnsi"/>
          <w:color w:val="000000"/>
          <w:sz w:val="22"/>
          <w:szCs w:val="22"/>
        </w:rPr>
        <w:t xml:space="preserve">De </w:t>
      </w:r>
      <w:r w:rsidR="00BA0BF6" w:rsidRPr="005872E9">
        <w:rPr>
          <w:rFonts w:asciiTheme="majorHAnsi" w:hAnsiTheme="majorHAnsi" w:cstheme="majorHAnsi"/>
          <w:color w:val="000000"/>
          <w:sz w:val="22"/>
          <w:szCs w:val="22"/>
        </w:rPr>
        <w:t>directeur</w:t>
      </w:r>
      <w:r w:rsidRPr="005872E9">
        <w:rPr>
          <w:rFonts w:asciiTheme="majorHAnsi" w:hAnsiTheme="majorHAnsi" w:cstheme="majorHAnsi"/>
          <w:color w:val="000000"/>
          <w:sz w:val="22"/>
          <w:szCs w:val="22"/>
        </w:rPr>
        <w:t xml:space="preserve"> maakt het thema kindermishandeling en huiselijk geweld bespreekbaar in het team. In samenspraak met de </w:t>
      </w:r>
      <w:proofErr w:type="spellStart"/>
      <w:r w:rsidRPr="005872E9">
        <w:rPr>
          <w:rFonts w:asciiTheme="majorHAnsi" w:hAnsiTheme="majorHAnsi" w:cstheme="majorHAnsi"/>
          <w:color w:val="000000"/>
          <w:sz w:val="22"/>
          <w:szCs w:val="22"/>
        </w:rPr>
        <w:t>aandachtsfunctionaris</w:t>
      </w:r>
      <w:proofErr w:type="spellEnd"/>
      <w:r w:rsidRPr="005872E9">
        <w:rPr>
          <w:rFonts w:asciiTheme="majorHAnsi" w:hAnsiTheme="majorHAnsi" w:cstheme="majorHAnsi"/>
          <w:color w:val="000000"/>
          <w:sz w:val="22"/>
          <w:szCs w:val="22"/>
        </w:rPr>
        <w:t xml:space="preserve"> initieert de </w:t>
      </w:r>
      <w:r w:rsidR="005872E9">
        <w:rPr>
          <w:rFonts w:asciiTheme="majorHAnsi" w:hAnsiTheme="majorHAnsi" w:cstheme="majorHAnsi"/>
          <w:color w:val="000000"/>
          <w:sz w:val="22"/>
          <w:szCs w:val="22"/>
        </w:rPr>
        <w:t xml:space="preserve">directeur </w:t>
      </w:r>
      <w:r w:rsidRPr="005872E9">
        <w:rPr>
          <w:rFonts w:asciiTheme="majorHAnsi" w:hAnsiTheme="majorHAnsi" w:cstheme="majorHAnsi"/>
          <w:color w:val="000000"/>
          <w:sz w:val="22"/>
          <w:szCs w:val="22"/>
        </w:rPr>
        <w:t>scholing voor en begeleiding van het team, zodat alle medewerkers kindermishandeling/huiselijk geweld op professionele wijze kunnen signaleren en aanpakken en de slachtoffers een veilige omgeving kunnen bieden.</w:t>
      </w:r>
    </w:p>
    <w:p w14:paraId="4667E08D" w14:textId="241F897A" w:rsidR="0065538F" w:rsidRPr="0065538F" w:rsidRDefault="005634E6" w:rsidP="0065538F">
      <w:pPr>
        <w:pStyle w:val="Pa4"/>
        <w:numPr>
          <w:ilvl w:val="0"/>
          <w:numId w:val="32"/>
        </w:numPr>
        <w:rPr>
          <w:rFonts w:asciiTheme="majorHAnsi" w:hAnsiTheme="majorHAnsi" w:cstheme="majorHAnsi"/>
          <w:color w:val="000000"/>
          <w:sz w:val="22"/>
          <w:szCs w:val="22"/>
        </w:rPr>
      </w:pPr>
      <w:r w:rsidRPr="0065538F">
        <w:rPr>
          <w:rFonts w:asciiTheme="majorHAnsi" w:hAnsiTheme="majorHAnsi" w:cstheme="majorHAnsi"/>
          <w:color w:val="000000"/>
          <w:sz w:val="22"/>
          <w:szCs w:val="22"/>
        </w:rPr>
        <w:t xml:space="preserve">In het </w:t>
      </w:r>
      <w:r w:rsidR="00010A5C" w:rsidRPr="0065538F">
        <w:rPr>
          <w:rFonts w:asciiTheme="majorHAnsi" w:hAnsiTheme="majorHAnsi" w:cstheme="majorHAnsi"/>
          <w:color w:val="000000"/>
          <w:sz w:val="22"/>
          <w:szCs w:val="22"/>
        </w:rPr>
        <w:t>PO</w:t>
      </w:r>
      <w:r w:rsidR="0065538F">
        <w:rPr>
          <w:rFonts w:asciiTheme="majorHAnsi" w:hAnsiTheme="majorHAnsi" w:cstheme="majorHAnsi"/>
          <w:color w:val="000000"/>
          <w:sz w:val="22"/>
          <w:szCs w:val="22"/>
        </w:rPr>
        <w:t>/SO</w:t>
      </w:r>
      <w:r w:rsidRPr="0065538F">
        <w:rPr>
          <w:rFonts w:asciiTheme="majorHAnsi" w:hAnsiTheme="majorHAnsi" w:cstheme="majorHAnsi"/>
          <w:color w:val="000000"/>
          <w:sz w:val="22"/>
          <w:szCs w:val="22"/>
        </w:rPr>
        <w:t xml:space="preserve"> legt en onderhoudt de </w:t>
      </w:r>
      <w:r w:rsidR="00010A5C" w:rsidRPr="0065538F">
        <w:rPr>
          <w:rFonts w:asciiTheme="majorHAnsi" w:hAnsiTheme="majorHAnsi" w:cstheme="majorHAnsi"/>
          <w:color w:val="000000"/>
          <w:sz w:val="22"/>
          <w:szCs w:val="22"/>
        </w:rPr>
        <w:t>directeur</w:t>
      </w:r>
      <w:r w:rsidRPr="0065538F">
        <w:rPr>
          <w:rFonts w:asciiTheme="majorHAnsi" w:hAnsiTheme="majorHAnsi" w:cstheme="majorHAnsi"/>
          <w:color w:val="000000"/>
          <w:sz w:val="22"/>
          <w:szCs w:val="22"/>
        </w:rPr>
        <w:t xml:space="preserve"> contacten met het management van de kinderopvang i.v.m. de overdracht van de kinderen. De </w:t>
      </w:r>
      <w:r w:rsidR="00BA0BF6" w:rsidRPr="0065538F">
        <w:rPr>
          <w:rFonts w:asciiTheme="majorHAnsi" w:hAnsiTheme="majorHAnsi" w:cstheme="majorHAnsi"/>
          <w:color w:val="000000"/>
          <w:sz w:val="22"/>
          <w:szCs w:val="22"/>
        </w:rPr>
        <w:t>directeur</w:t>
      </w:r>
      <w:r w:rsidRPr="0065538F">
        <w:rPr>
          <w:rFonts w:asciiTheme="majorHAnsi" w:hAnsiTheme="majorHAnsi" w:cstheme="majorHAnsi"/>
          <w:color w:val="000000"/>
          <w:sz w:val="22"/>
          <w:szCs w:val="22"/>
        </w:rPr>
        <w:t xml:space="preserve"> ziet erop toe dat er contact is met de BSO die wordt bezocht door de kinderen van de school. Is het nodig om de meldcode toe te passen, dan werkt de PO-school samen met de BSO om te voorkomen dat er twee verschillende trajecten worden doorlopen.</w:t>
      </w:r>
      <w:r w:rsidR="00BA5736">
        <w:rPr>
          <w:rFonts w:asciiTheme="majorHAnsi" w:hAnsiTheme="majorHAnsi" w:cstheme="majorHAnsi"/>
          <w:color w:val="000000"/>
          <w:sz w:val="22"/>
          <w:szCs w:val="22"/>
        </w:rPr>
        <w:t xml:space="preserve"> Ook legt en onderhoudt de directeur contacten met het management van het VO in het kader van de overgang PO-VO.</w:t>
      </w:r>
    </w:p>
    <w:p w14:paraId="29AB540E" w14:textId="37CF027E" w:rsidR="0065538F" w:rsidRPr="0065538F" w:rsidRDefault="0065538F" w:rsidP="00B55832">
      <w:pPr>
        <w:pStyle w:val="Pa4"/>
        <w:numPr>
          <w:ilvl w:val="0"/>
          <w:numId w:val="32"/>
        </w:numPr>
        <w:rPr>
          <w:rFonts w:asciiTheme="majorHAnsi" w:hAnsiTheme="majorHAnsi" w:cstheme="majorHAnsi"/>
          <w:color w:val="000000"/>
          <w:sz w:val="22"/>
          <w:szCs w:val="22"/>
        </w:rPr>
      </w:pPr>
      <w:r w:rsidRPr="00BA5736">
        <w:rPr>
          <w:rFonts w:asciiTheme="majorHAnsi" w:hAnsiTheme="majorHAnsi" w:cstheme="majorHAnsi"/>
          <w:color w:val="000000"/>
          <w:sz w:val="22"/>
          <w:szCs w:val="22"/>
        </w:rPr>
        <w:t xml:space="preserve">In het VO/VSO legt en onderhoudt de directeur contacten met het management van </w:t>
      </w:r>
      <w:r w:rsidR="008750D3" w:rsidRPr="00BA5736">
        <w:rPr>
          <w:rFonts w:asciiTheme="majorHAnsi" w:hAnsiTheme="majorHAnsi" w:cstheme="majorHAnsi"/>
          <w:color w:val="000000"/>
          <w:sz w:val="22"/>
          <w:szCs w:val="22"/>
        </w:rPr>
        <w:t>het PO en het MBO</w:t>
      </w:r>
      <w:r w:rsidR="00DC719A">
        <w:rPr>
          <w:rFonts w:asciiTheme="majorHAnsi" w:hAnsiTheme="majorHAnsi" w:cstheme="majorHAnsi"/>
          <w:color w:val="000000"/>
          <w:sz w:val="22"/>
          <w:szCs w:val="22"/>
        </w:rPr>
        <w:t>/vervolgonderwijs</w:t>
      </w:r>
      <w:r w:rsidR="00BA5736" w:rsidRPr="00BA5736">
        <w:rPr>
          <w:rFonts w:asciiTheme="majorHAnsi" w:hAnsiTheme="majorHAnsi" w:cstheme="majorHAnsi"/>
          <w:color w:val="000000"/>
          <w:sz w:val="22"/>
          <w:szCs w:val="22"/>
        </w:rPr>
        <w:t xml:space="preserve"> in het kader van de overgang PO-VO en VO-MBO</w:t>
      </w:r>
      <w:r w:rsidR="00DC719A">
        <w:rPr>
          <w:rFonts w:asciiTheme="majorHAnsi" w:hAnsiTheme="majorHAnsi" w:cstheme="majorHAnsi"/>
          <w:color w:val="000000"/>
          <w:sz w:val="22"/>
          <w:szCs w:val="22"/>
        </w:rPr>
        <w:t>/vervolgonderwijs</w:t>
      </w:r>
      <w:r w:rsidRPr="00BA5736">
        <w:rPr>
          <w:rFonts w:asciiTheme="majorHAnsi" w:hAnsiTheme="majorHAnsi" w:cstheme="majorHAnsi"/>
          <w:color w:val="000000"/>
          <w:sz w:val="22"/>
          <w:szCs w:val="22"/>
        </w:rPr>
        <w:t xml:space="preserve">. </w:t>
      </w:r>
    </w:p>
    <w:p w14:paraId="124A540D" w14:textId="77777777" w:rsidR="00BA5736" w:rsidRPr="00BA5736" w:rsidRDefault="005634E6" w:rsidP="00BA5736">
      <w:pPr>
        <w:pStyle w:val="Default"/>
        <w:numPr>
          <w:ilvl w:val="0"/>
          <w:numId w:val="32"/>
        </w:numPr>
        <w:rPr>
          <w:lang w:eastAsia="nl-NL"/>
        </w:rPr>
      </w:pPr>
      <w:r w:rsidRPr="00BA5736">
        <w:rPr>
          <w:rFonts w:asciiTheme="majorHAnsi" w:hAnsiTheme="majorHAnsi" w:cstheme="majorHAnsi"/>
          <w:sz w:val="22"/>
          <w:szCs w:val="22"/>
        </w:rPr>
        <w:t xml:space="preserve">De </w:t>
      </w:r>
      <w:r w:rsidR="00BA0BF6" w:rsidRPr="00BA5736">
        <w:rPr>
          <w:rFonts w:asciiTheme="majorHAnsi" w:hAnsiTheme="majorHAnsi" w:cstheme="majorHAnsi"/>
          <w:sz w:val="22"/>
          <w:szCs w:val="22"/>
        </w:rPr>
        <w:t>directeur</w:t>
      </w:r>
      <w:r w:rsidRPr="00BA5736">
        <w:rPr>
          <w:rFonts w:asciiTheme="majorHAnsi" w:hAnsiTheme="majorHAnsi" w:cstheme="majorHAnsi"/>
          <w:sz w:val="22"/>
          <w:szCs w:val="22"/>
        </w:rPr>
        <w:t xml:space="preserve"> zorgt er in samenspraak met de </w:t>
      </w:r>
      <w:proofErr w:type="spellStart"/>
      <w:r w:rsidRPr="00BA5736">
        <w:rPr>
          <w:rFonts w:asciiTheme="majorHAnsi" w:hAnsiTheme="majorHAnsi" w:cstheme="majorHAnsi"/>
          <w:sz w:val="22"/>
          <w:szCs w:val="22"/>
        </w:rPr>
        <w:t>aandachtsfunctionaris</w:t>
      </w:r>
      <w:proofErr w:type="spellEnd"/>
      <w:r w:rsidRPr="00BA5736">
        <w:rPr>
          <w:rFonts w:asciiTheme="majorHAnsi" w:hAnsiTheme="majorHAnsi" w:cstheme="majorHAnsi"/>
          <w:sz w:val="22"/>
          <w:szCs w:val="22"/>
        </w:rPr>
        <w:t xml:space="preserve"> voor dat er voorlichting/lesmateriaal over kindermishandeling</w:t>
      </w:r>
      <w:r w:rsidRPr="00BA5736">
        <w:rPr>
          <w:rStyle w:val="A7"/>
          <w:rFonts w:asciiTheme="majorHAnsi" w:hAnsiTheme="majorHAnsi" w:cstheme="majorHAnsi"/>
          <w:sz w:val="22"/>
          <w:szCs w:val="22"/>
        </w:rPr>
        <w:t xml:space="preserve"> </w:t>
      </w:r>
      <w:r w:rsidRPr="00BA5736">
        <w:rPr>
          <w:rFonts w:asciiTheme="majorHAnsi" w:hAnsiTheme="majorHAnsi" w:cstheme="majorHAnsi"/>
          <w:sz w:val="22"/>
          <w:szCs w:val="22"/>
        </w:rPr>
        <w:t>en over het kinderrechtenverdrag</w:t>
      </w:r>
      <w:r w:rsidRPr="00BA5736">
        <w:rPr>
          <w:rStyle w:val="A7"/>
          <w:rFonts w:asciiTheme="majorHAnsi" w:hAnsiTheme="majorHAnsi" w:cstheme="majorHAnsi"/>
          <w:sz w:val="22"/>
          <w:szCs w:val="22"/>
        </w:rPr>
        <w:t xml:space="preserve"> </w:t>
      </w:r>
      <w:r w:rsidRPr="00BA5736">
        <w:rPr>
          <w:rFonts w:asciiTheme="majorHAnsi" w:hAnsiTheme="majorHAnsi" w:cstheme="majorHAnsi"/>
          <w:sz w:val="22"/>
          <w:szCs w:val="22"/>
        </w:rPr>
        <w:t>wordt ontwikkeld en geïmplementeerd.</w:t>
      </w:r>
    </w:p>
    <w:p w14:paraId="1024656D" w14:textId="77777777" w:rsidR="00DC719A" w:rsidRPr="00DC719A" w:rsidRDefault="005634E6" w:rsidP="00DC719A">
      <w:pPr>
        <w:pStyle w:val="Default"/>
        <w:numPr>
          <w:ilvl w:val="0"/>
          <w:numId w:val="32"/>
        </w:numPr>
        <w:rPr>
          <w:lang w:eastAsia="nl-NL"/>
        </w:rPr>
      </w:pPr>
      <w:r w:rsidRPr="00BA5736">
        <w:rPr>
          <w:rFonts w:asciiTheme="majorHAnsi" w:hAnsiTheme="majorHAnsi" w:cstheme="majorHAnsi"/>
          <w:sz w:val="22"/>
          <w:szCs w:val="22"/>
        </w:rPr>
        <w:lastRenderedPageBreak/>
        <w:t xml:space="preserve">De </w:t>
      </w:r>
      <w:r w:rsidR="00BA0BF6" w:rsidRPr="00BA5736">
        <w:rPr>
          <w:rFonts w:asciiTheme="majorHAnsi" w:hAnsiTheme="majorHAnsi" w:cstheme="majorHAnsi"/>
          <w:sz w:val="22"/>
          <w:szCs w:val="22"/>
        </w:rPr>
        <w:t>directeur</w:t>
      </w:r>
      <w:r w:rsidRPr="00BA5736">
        <w:rPr>
          <w:rFonts w:asciiTheme="majorHAnsi" w:hAnsiTheme="majorHAnsi" w:cstheme="majorHAnsi"/>
          <w:sz w:val="22"/>
          <w:szCs w:val="22"/>
        </w:rPr>
        <w:t xml:space="preserve"> organiseert</w:t>
      </w:r>
      <w:r w:rsidR="00BA5736">
        <w:rPr>
          <w:rFonts w:asciiTheme="majorHAnsi" w:hAnsiTheme="majorHAnsi" w:cstheme="majorHAnsi"/>
          <w:sz w:val="22"/>
          <w:szCs w:val="22"/>
        </w:rPr>
        <w:t xml:space="preserve"> in samenspraak met de </w:t>
      </w:r>
      <w:proofErr w:type="spellStart"/>
      <w:r w:rsidR="00BA5736">
        <w:rPr>
          <w:rFonts w:asciiTheme="majorHAnsi" w:hAnsiTheme="majorHAnsi" w:cstheme="majorHAnsi"/>
          <w:sz w:val="22"/>
          <w:szCs w:val="22"/>
        </w:rPr>
        <w:t>aandachtsfunctionaris</w:t>
      </w:r>
      <w:proofErr w:type="spellEnd"/>
      <w:r w:rsidRPr="00BA5736">
        <w:rPr>
          <w:rFonts w:asciiTheme="majorHAnsi" w:hAnsiTheme="majorHAnsi" w:cstheme="majorHAnsi"/>
          <w:sz w:val="22"/>
          <w:szCs w:val="22"/>
        </w:rPr>
        <w:t xml:space="preserve"> voorlichting aan ouders over het beleid en de werkwijze m.b.t. kindermishandeling en huiselijk geweld en over de samenwerking met de externe instanties.</w:t>
      </w:r>
    </w:p>
    <w:p w14:paraId="4F4FBFDA" w14:textId="2B0A8200" w:rsidR="00EC111D" w:rsidRPr="00DC719A" w:rsidRDefault="005634E6" w:rsidP="00DC719A">
      <w:pPr>
        <w:pStyle w:val="Default"/>
        <w:numPr>
          <w:ilvl w:val="0"/>
          <w:numId w:val="32"/>
        </w:numPr>
        <w:rPr>
          <w:lang w:eastAsia="nl-NL"/>
        </w:rPr>
      </w:pPr>
      <w:r w:rsidRPr="00DC719A">
        <w:rPr>
          <w:rFonts w:asciiTheme="majorHAnsi" w:hAnsiTheme="majorHAnsi" w:cstheme="majorHAnsi"/>
          <w:sz w:val="22"/>
          <w:szCs w:val="22"/>
        </w:rPr>
        <w:t xml:space="preserve">In samenspraak met de </w:t>
      </w:r>
      <w:proofErr w:type="spellStart"/>
      <w:r w:rsidRPr="00DC719A">
        <w:rPr>
          <w:rFonts w:asciiTheme="majorHAnsi" w:hAnsiTheme="majorHAnsi" w:cstheme="majorHAnsi"/>
          <w:sz w:val="22"/>
          <w:szCs w:val="22"/>
        </w:rPr>
        <w:t>aandachtsfunctionaris</w:t>
      </w:r>
      <w:proofErr w:type="spellEnd"/>
      <w:r w:rsidRPr="00DC719A">
        <w:rPr>
          <w:rFonts w:asciiTheme="majorHAnsi" w:hAnsiTheme="majorHAnsi" w:cstheme="majorHAnsi"/>
          <w:sz w:val="22"/>
          <w:szCs w:val="22"/>
        </w:rPr>
        <w:t xml:space="preserve"> zorgt de </w:t>
      </w:r>
      <w:r w:rsidR="00BA0BF6" w:rsidRPr="00DC719A">
        <w:rPr>
          <w:rFonts w:asciiTheme="majorHAnsi" w:hAnsiTheme="majorHAnsi" w:cstheme="majorHAnsi"/>
          <w:sz w:val="22"/>
          <w:szCs w:val="22"/>
        </w:rPr>
        <w:t>directeur</w:t>
      </w:r>
      <w:r w:rsidRPr="00DC719A">
        <w:rPr>
          <w:rFonts w:asciiTheme="majorHAnsi" w:hAnsiTheme="majorHAnsi" w:cstheme="majorHAnsi"/>
          <w:sz w:val="22"/>
          <w:szCs w:val="22"/>
        </w:rPr>
        <w:t xml:space="preserve"> (conform bestuurlijke samenwerkingsafspraken) voor duidelijke communicatielijnen en heldere werkafspraken met de kinderopvang (PO)</w:t>
      </w:r>
      <w:r w:rsidR="00DC719A" w:rsidRPr="00DC719A">
        <w:rPr>
          <w:rFonts w:asciiTheme="majorHAnsi" w:hAnsiTheme="majorHAnsi" w:cstheme="majorHAnsi"/>
          <w:sz w:val="22"/>
          <w:szCs w:val="22"/>
        </w:rPr>
        <w:t>, PO, VO en MBO/vervolgonderwijs</w:t>
      </w:r>
      <w:r w:rsidRPr="00DC719A">
        <w:rPr>
          <w:rFonts w:asciiTheme="majorHAnsi" w:hAnsiTheme="majorHAnsi" w:cstheme="majorHAnsi"/>
          <w:sz w:val="22"/>
          <w:szCs w:val="22"/>
        </w:rPr>
        <w:t xml:space="preserve">, de jeugd-/sociale wijkteams, Veilig Thuis en met de politie. De </w:t>
      </w:r>
      <w:r w:rsidR="00BA0BF6" w:rsidRPr="00DC719A">
        <w:rPr>
          <w:rFonts w:asciiTheme="majorHAnsi" w:hAnsiTheme="majorHAnsi" w:cstheme="majorHAnsi"/>
          <w:sz w:val="22"/>
          <w:szCs w:val="22"/>
        </w:rPr>
        <w:t>directeur</w:t>
      </w:r>
      <w:r w:rsidRPr="00DC719A">
        <w:rPr>
          <w:rFonts w:asciiTheme="majorHAnsi" w:hAnsiTheme="majorHAnsi" w:cstheme="majorHAnsi"/>
          <w:sz w:val="22"/>
          <w:szCs w:val="22"/>
        </w:rPr>
        <w:t xml:space="preserve"> voert zo nodig zelf taken uit in het kader van de meldcode (deelname aan oudergesprekken en overleg met het jeugd- en/of (sociale) wijkteam en met Veilig Thuis).</w:t>
      </w:r>
      <w:r w:rsidR="00CD56E7">
        <w:rPr>
          <w:rFonts w:asciiTheme="majorHAnsi" w:hAnsiTheme="majorHAnsi" w:cstheme="majorHAnsi"/>
          <w:sz w:val="22"/>
          <w:szCs w:val="22"/>
        </w:rPr>
        <w:t xml:space="preserve"> Zie ook bijlage 1.</w:t>
      </w:r>
    </w:p>
    <w:p w14:paraId="63A7D4A0" w14:textId="77777777" w:rsidR="005634E6" w:rsidRDefault="005634E6" w:rsidP="005634E6">
      <w:pPr>
        <w:rPr>
          <w:rFonts w:asciiTheme="majorHAnsi" w:eastAsia="Times New Roman" w:hAnsiTheme="majorHAnsi" w:cstheme="majorHAnsi"/>
          <w:b/>
          <w:bCs/>
          <w:color w:val="0A0A0A"/>
          <w:sz w:val="22"/>
          <w:szCs w:val="22"/>
        </w:rPr>
      </w:pPr>
    </w:p>
    <w:p w14:paraId="52125D48" w14:textId="3C9A2C98" w:rsidR="00DC719A" w:rsidRPr="00DC719A" w:rsidRDefault="00DC719A" w:rsidP="00DC719A">
      <w:pPr>
        <w:pStyle w:val="Default"/>
        <w:rPr>
          <w:i/>
          <w:iCs/>
          <w:sz w:val="22"/>
          <w:szCs w:val="22"/>
          <w:lang w:eastAsia="nl-NL"/>
        </w:rPr>
      </w:pPr>
      <w:proofErr w:type="spellStart"/>
      <w:r>
        <w:rPr>
          <w:i/>
          <w:iCs/>
          <w:sz w:val="22"/>
          <w:szCs w:val="22"/>
          <w:lang w:eastAsia="nl-NL"/>
        </w:rPr>
        <w:t>Aandachtsfunctionaris</w:t>
      </w:r>
      <w:proofErr w:type="spellEnd"/>
    </w:p>
    <w:p w14:paraId="1D695FED" w14:textId="77777777" w:rsidR="00E826C5" w:rsidRDefault="005634E6" w:rsidP="00DC719A">
      <w:pPr>
        <w:pStyle w:val="Pa4"/>
        <w:numPr>
          <w:ilvl w:val="0"/>
          <w:numId w:val="33"/>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 xml:space="preserve">Elke school heeft een (geschoolde) </w:t>
      </w:r>
      <w:proofErr w:type="spellStart"/>
      <w:r w:rsidRPr="000778EA">
        <w:rPr>
          <w:rFonts w:asciiTheme="majorHAnsi" w:hAnsiTheme="majorHAnsi" w:cstheme="majorHAnsi"/>
          <w:color w:val="000000"/>
          <w:sz w:val="22"/>
          <w:szCs w:val="22"/>
        </w:rPr>
        <w:t>aandachtsfunctionaris</w:t>
      </w:r>
      <w:proofErr w:type="spellEnd"/>
      <w:r w:rsidRPr="000778EA">
        <w:rPr>
          <w:rFonts w:asciiTheme="majorHAnsi" w:hAnsiTheme="majorHAnsi" w:cstheme="majorHAnsi"/>
          <w:color w:val="000000"/>
          <w:sz w:val="22"/>
          <w:szCs w:val="22"/>
        </w:rPr>
        <w:t xml:space="preserve"> kindermishandeling en huiselijk geweld.</w:t>
      </w:r>
    </w:p>
    <w:p w14:paraId="69EB7156" w14:textId="7489E1B6" w:rsidR="00E826C5" w:rsidRDefault="005634E6" w:rsidP="00DC719A">
      <w:pPr>
        <w:pStyle w:val="Pa4"/>
        <w:numPr>
          <w:ilvl w:val="0"/>
          <w:numId w:val="33"/>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D</w:t>
      </w:r>
      <w:r w:rsidR="00E826C5">
        <w:rPr>
          <w:rFonts w:asciiTheme="majorHAnsi" w:hAnsiTheme="majorHAnsi" w:cstheme="majorHAnsi"/>
          <w:color w:val="000000"/>
          <w:sz w:val="22"/>
          <w:szCs w:val="22"/>
        </w:rPr>
        <w:t xml:space="preserve">e </w:t>
      </w:r>
      <w:proofErr w:type="spellStart"/>
      <w:r w:rsidR="00E826C5">
        <w:rPr>
          <w:rFonts w:asciiTheme="majorHAnsi" w:hAnsiTheme="majorHAnsi" w:cstheme="majorHAnsi"/>
          <w:color w:val="000000"/>
          <w:sz w:val="22"/>
          <w:szCs w:val="22"/>
        </w:rPr>
        <w:t>aandachtsfunctionaris</w:t>
      </w:r>
      <w:proofErr w:type="spellEnd"/>
      <w:r w:rsidR="00E826C5">
        <w:rPr>
          <w:rFonts w:asciiTheme="majorHAnsi" w:hAnsiTheme="majorHAnsi" w:cstheme="majorHAnsi"/>
          <w:color w:val="000000"/>
          <w:sz w:val="22"/>
          <w:szCs w:val="22"/>
        </w:rPr>
        <w:t xml:space="preserve"> </w:t>
      </w:r>
      <w:r w:rsidRPr="000778EA">
        <w:rPr>
          <w:rFonts w:asciiTheme="majorHAnsi" w:hAnsiTheme="majorHAnsi" w:cstheme="majorHAnsi"/>
          <w:color w:val="000000"/>
          <w:sz w:val="22"/>
          <w:szCs w:val="22"/>
        </w:rPr>
        <w:t xml:space="preserve">is een medewerker van de school, die beschikt over uren, scholing en budget. </w:t>
      </w:r>
    </w:p>
    <w:p w14:paraId="13718E9F" w14:textId="77777777" w:rsidR="00E826C5" w:rsidRDefault="005634E6" w:rsidP="005634E6">
      <w:pPr>
        <w:pStyle w:val="Pa4"/>
        <w:numPr>
          <w:ilvl w:val="0"/>
          <w:numId w:val="33"/>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 xml:space="preserve">De </w:t>
      </w:r>
      <w:proofErr w:type="spellStart"/>
      <w:r w:rsidRPr="000778EA">
        <w:rPr>
          <w:rFonts w:asciiTheme="majorHAnsi" w:hAnsiTheme="majorHAnsi" w:cstheme="majorHAnsi"/>
          <w:color w:val="000000"/>
          <w:sz w:val="22"/>
          <w:szCs w:val="22"/>
        </w:rPr>
        <w:t>aandachtsfunctionaris</w:t>
      </w:r>
      <w:proofErr w:type="spellEnd"/>
      <w:r w:rsidRPr="000778EA">
        <w:rPr>
          <w:rFonts w:asciiTheme="majorHAnsi" w:hAnsiTheme="majorHAnsi" w:cstheme="majorHAnsi"/>
          <w:color w:val="000000"/>
          <w:sz w:val="22"/>
          <w:szCs w:val="22"/>
        </w:rPr>
        <w:t xml:space="preserve"> draagt zorg voor een adequate uitvoering van de meldcode. De meldcode en de werkwijze worden elk jaar in het schoolteam besproken en geëvalueerd.</w:t>
      </w:r>
    </w:p>
    <w:p w14:paraId="064759AF" w14:textId="77777777" w:rsidR="00653FD9" w:rsidRDefault="005634E6" w:rsidP="005634E6">
      <w:pPr>
        <w:pStyle w:val="Pa4"/>
        <w:numPr>
          <w:ilvl w:val="0"/>
          <w:numId w:val="33"/>
        </w:numPr>
        <w:rPr>
          <w:rFonts w:asciiTheme="majorHAnsi" w:hAnsiTheme="majorHAnsi" w:cstheme="majorHAnsi"/>
          <w:color w:val="000000"/>
          <w:sz w:val="22"/>
          <w:szCs w:val="22"/>
        </w:rPr>
      </w:pPr>
      <w:r w:rsidRPr="00E826C5">
        <w:rPr>
          <w:rFonts w:asciiTheme="majorHAnsi" w:hAnsiTheme="majorHAnsi" w:cstheme="majorHAnsi"/>
          <w:color w:val="000000"/>
          <w:sz w:val="22"/>
          <w:szCs w:val="22"/>
        </w:rPr>
        <w:t xml:space="preserve">De </w:t>
      </w:r>
      <w:proofErr w:type="spellStart"/>
      <w:r w:rsidRPr="00E826C5">
        <w:rPr>
          <w:rFonts w:asciiTheme="majorHAnsi" w:hAnsiTheme="majorHAnsi" w:cstheme="majorHAnsi"/>
          <w:color w:val="000000"/>
          <w:sz w:val="22"/>
          <w:szCs w:val="22"/>
        </w:rPr>
        <w:t>aandachtsfunctionaris</w:t>
      </w:r>
      <w:proofErr w:type="spellEnd"/>
      <w:r w:rsidRPr="00E826C5">
        <w:rPr>
          <w:rFonts w:asciiTheme="majorHAnsi" w:hAnsiTheme="majorHAnsi" w:cstheme="majorHAnsi"/>
          <w:color w:val="000000"/>
          <w:sz w:val="22"/>
          <w:szCs w:val="22"/>
        </w:rPr>
        <w:t xml:space="preserve"> is sparringpartner voor individuele medewerkers die zorgen hebben over een leerling</w:t>
      </w:r>
      <w:r w:rsidR="00E826C5">
        <w:rPr>
          <w:rFonts w:asciiTheme="majorHAnsi" w:hAnsiTheme="majorHAnsi" w:cstheme="majorHAnsi"/>
          <w:color w:val="000000"/>
          <w:sz w:val="22"/>
          <w:szCs w:val="22"/>
        </w:rPr>
        <w:t>,</w:t>
      </w:r>
      <w:r w:rsidRPr="00E826C5">
        <w:rPr>
          <w:rFonts w:asciiTheme="majorHAnsi" w:hAnsiTheme="majorHAnsi" w:cstheme="majorHAnsi"/>
          <w:color w:val="000000"/>
          <w:sz w:val="22"/>
          <w:szCs w:val="22"/>
        </w:rPr>
        <w:t xml:space="preserve"> begeleidt medewerkers bij het signaleren en handelen en draagt zorg voor de interne afstemming van de acties die worden ondernomen. Indien gewenst voert de </w:t>
      </w:r>
      <w:proofErr w:type="spellStart"/>
      <w:r w:rsidRPr="00E826C5">
        <w:rPr>
          <w:rFonts w:asciiTheme="majorHAnsi" w:hAnsiTheme="majorHAnsi" w:cstheme="majorHAnsi"/>
          <w:color w:val="000000"/>
          <w:sz w:val="22"/>
          <w:szCs w:val="22"/>
        </w:rPr>
        <w:t>aandachtsfunctionaris</w:t>
      </w:r>
      <w:proofErr w:type="spellEnd"/>
      <w:r w:rsidRPr="00E826C5">
        <w:rPr>
          <w:rFonts w:asciiTheme="majorHAnsi" w:hAnsiTheme="majorHAnsi" w:cstheme="majorHAnsi"/>
          <w:color w:val="000000"/>
          <w:sz w:val="22"/>
          <w:szCs w:val="22"/>
        </w:rPr>
        <w:t>, in afstemming met de leraar, mentor of andere functionarissen, zelf gesprekken met ouders en kinderen.</w:t>
      </w:r>
    </w:p>
    <w:p w14:paraId="3C04A8DA" w14:textId="1FBC417C" w:rsidR="00653FD9" w:rsidRDefault="005634E6" w:rsidP="005634E6">
      <w:pPr>
        <w:pStyle w:val="Pa4"/>
        <w:numPr>
          <w:ilvl w:val="0"/>
          <w:numId w:val="33"/>
        </w:numPr>
        <w:rPr>
          <w:rFonts w:asciiTheme="majorHAnsi" w:hAnsiTheme="majorHAnsi" w:cstheme="majorHAnsi"/>
          <w:color w:val="000000"/>
          <w:sz w:val="22"/>
          <w:szCs w:val="22"/>
        </w:rPr>
      </w:pPr>
      <w:r w:rsidRPr="00653FD9">
        <w:rPr>
          <w:rFonts w:asciiTheme="majorHAnsi" w:hAnsiTheme="majorHAnsi" w:cstheme="majorHAnsi"/>
          <w:color w:val="000000"/>
          <w:sz w:val="22"/>
          <w:szCs w:val="22"/>
        </w:rPr>
        <w:t xml:space="preserve">Voor externe hulpverleningspartijen is de </w:t>
      </w:r>
      <w:proofErr w:type="spellStart"/>
      <w:r w:rsidRPr="00653FD9">
        <w:rPr>
          <w:rFonts w:asciiTheme="majorHAnsi" w:hAnsiTheme="majorHAnsi" w:cstheme="majorHAnsi"/>
          <w:color w:val="000000"/>
          <w:sz w:val="22"/>
          <w:szCs w:val="22"/>
        </w:rPr>
        <w:t>aandachtsfunctionaris</w:t>
      </w:r>
      <w:proofErr w:type="spellEnd"/>
      <w:r w:rsidRPr="00653FD9">
        <w:rPr>
          <w:rFonts w:asciiTheme="majorHAnsi" w:hAnsiTheme="majorHAnsi" w:cstheme="majorHAnsi"/>
          <w:color w:val="000000"/>
          <w:sz w:val="22"/>
          <w:szCs w:val="22"/>
        </w:rPr>
        <w:t xml:space="preserve"> het eerste aanspreekpunt. Daartoe onderhoudt hij/zij regelmatig contact met de </w:t>
      </w:r>
      <w:proofErr w:type="spellStart"/>
      <w:r w:rsidRPr="00653FD9">
        <w:rPr>
          <w:rFonts w:asciiTheme="majorHAnsi" w:hAnsiTheme="majorHAnsi" w:cstheme="majorHAnsi"/>
          <w:color w:val="000000"/>
          <w:sz w:val="22"/>
          <w:szCs w:val="22"/>
        </w:rPr>
        <w:t>aandachtsfunctionaris</w:t>
      </w:r>
      <w:proofErr w:type="spellEnd"/>
      <w:r w:rsidRPr="00653FD9">
        <w:rPr>
          <w:rFonts w:asciiTheme="majorHAnsi" w:hAnsiTheme="majorHAnsi" w:cstheme="majorHAnsi"/>
          <w:color w:val="000000"/>
          <w:sz w:val="22"/>
          <w:szCs w:val="22"/>
        </w:rPr>
        <w:t xml:space="preserve"> van de kinderopvang (PO)</w:t>
      </w:r>
      <w:r w:rsidR="00653FD9">
        <w:rPr>
          <w:rFonts w:asciiTheme="majorHAnsi" w:hAnsiTheme="majorHAnsi" w:cstheme="majorHAnsi"/>
          <w:color w:val="000000"/>
          <w:sz w:val="22"/>
          <w:szCs w:val="22"/>
        </w:rPr>
        <w:t>, het PO, VO en MBO/vervolgonderwijs</w:t>
      </w:r>
      <w:r w:rsidRPr="00653FD9">
        <w:rPr>
          <w:rFonts w:asciiTheme="majorHAnsi" w:hAnsiTheme="majorHAnsi" w:cstheme="majorHAnsi"/>
          <w:color w:val="000000"/>
          <w:sz w:val="22"/>
          <w:szCs w:val="22"/>
        </w:rPr>
        <w:t xml:space="preserve"> en met medewerkers van het jeugd-/sociale wijkteam en van Veilig Thuis. </w:t>
      </w:r>
      <w:r w:rsidR="00CD56E7">
        <w:rPr>
          <w:rFonts w:asciiTheme="majorHAnsi" w:hAnsiTheme="majorHAnsi" w:cstheme="majorHAnsi"/>
          <w:color w:val="000000"/>
          <w:sz w:val="22"/>
          <w:szCs w:val="22"/>
        </w:rPr>
        <w:t>Zie ook bijlage 1.</w:t>
      </w:r>
    </w:p>
    <w:p w14:paraId="545B7B37" w14:textId="4C60E381" w:rsidR="005634E6" w:rsidRPr="00653FD9" w:rsidRDefault="005634E6" w:rsidP="005634E6">
      <w:pPr>
        <w:pStyle w:val="Pa4"/>
        <w:numPr>
          <w:ilvl w:val="0"/>
          <w:numId w:val="33"/>
        </w:numPr>
        <w:rPr>
          <w:rFonts w:asciiTheme="majorHAnsi" w:hAnsiTheme="majorHAnsi" w:cstheme="majorHAnsi"/>
          <w:color w:val="000000"/>
          <w:sz w:val="22"/>
          <w:szCs w:val="22"/>
        </w:rPr>
      </w:pPr>
      <w:r w:rsidRPr="00653FD9">
        <w:rPr>
          <w:rFonts w:asciiTheme="majorHAnsi" w:hAnsiTheme="majorHAnsi" w:cstheme="majorHAnsi"/>
          <w:color w:val="000000"/>
          <w:sz w:val="22"/>
          <w:szCs w:val="22"/>
        </w:rPr>
        <w:t xml:space="preserve">De </w:t>
      </w:r>
      <w:proofErr w:type="spellStart"/>
      <w:r w:rsidRPr="00653FD9">
        <w:rPr>
          <w:rFonts w:asciiTheme="majorHAnsi" w:hAnsiTheme="majorHAnsi" w:cstheme="majorHAnsi"/>
          <w:color w:val="000000"/>
          <w:sz w:val="22"/>
          <w:szCs w:val="22"/>
        </w:rPr>
        <w:t>aandachtsfunctionaris</w:t>
      </w:r>
      <w:proofErr w:type="spellEnd"/>
      <w:r w:rsidRPr="00653FD9">
        <w:rPr>
          <w:rFonts w:asciiTheme="majorHAnsi" w:hAnsiTheme="majorHAnsi" w:cstheme="majorHAnsi"/>
          <w:color w:val="000000"/>
          <w:sz w:val="22"/>
          <w:szCs w:val="22"/>
        </w:rPr>
        <w:t xml:space="preserve"> zorgt voor een lijst met alle contactpersonen en hun contactgegevens.</w:t>
      </w:r>
    </w:p>
    <w:p w14:paraId="097E9AC3" w14:textId="77777777" w:rsidR="00EC111D" w:rsidRDefault="00EC111D" w:rsidP="00EC111D">
      <w:pPr>
        <w:rPr>
          <w:rFonts w:asciiTheme="majorHAnsi" w:eastAsia="Times New Roman" w:hAnsiTheme="majorHAnsi" w:cstheme="majorHAnsi"/>
          <w:b/>
          <w:bCs/>
          <w:color w:val="0A0A0A"/>
          <w:sz w:val="22"/>
          <w:szCs w:val="22"/>
        </w:rPr>
      </w:pPr>
    </w:p>
    <w:p w14:paraId="05AE5827" w14:textId="5CA70F34" w:rsidR="00653FD9" w:rsidRPr="00DC719A" w:rsidRDefault="00653FD9" w:rsidP="00653FD9">
      <w:pPr>
        <w:pStyle w:val="Default"/>
        <w:rPr>
          <w:i/>
          <w:iCs/>
          <w:sz w:val="22"/>
          <w:szCs w:val="22"/>
          <w:lang w:eastAsia="nl-NL"/>
        </w:rPr>
      </w:pPr>
      <w:r>
        <w:rPr>
          <w:i/>
          <w:iCs/>
          <w:sz w:val="22"/>
          <w:szCs w:val="22"/>
          <w:lang w:eastAsia="nl-NL"/>
        </w:rPr>
        <w:t>Medewerker</w:t>
      </w:r>
    </w:p>
    <w:p w14:paraId="2161FFA9" w14:textId="77777777" w:rsidR="006A0AB0" w:rsidRDefault="006076E2" w:rsidP="006076E2">
      <w:pPr>
        <w:pStyle w:val="Pa4"/>
        <w:numPr>
          <w:ilvl w:val="0"/>
          <w:numId w:val="34"/>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Elke medewerker beschouwt het signaleren van kindermishandeling en huiselijk geweld als onderdeel van zijn of haar functie. De medewerkers zijn bereid om activiteiten uit te voeren in het kader van de meldcode en om de slachtoffers een veilige omgeving te bieden.</w:t>
      </w:r>
    </w:p>
    <w:p w14:paraId="49E0D8EB" w14:textId="21464F6E" w:rsidR="006076E2" w:rsidRPr="006A0AB0" w:rsidRDefault="006076E2" w:rsidP="006076E2">
      <w:pPr>
        <w:pStyle w:val="Pa4"/>
        <w:numPr>
          <w:ilvl w:val="0"/>
          <w:numId w:val="34"/>
        </w:numPr>
        <w:rPr>
          <w:rFonts w:asciiTheme="majorHAnsi" w:hAnsiTheme="majorHAnsi" w:cstheme="majorHAnsi"/>
          <w:color w:val="000000"/>
          <w:sz w:val="22"/>
          <w:szCs w:val="22"/>
        </w:rPr>
      </w:pPr>
      <w:r w:rsidRPr="006A0AB0">
        <w:rPr>
          <w:rFonts w:asciiTheme="majorHAnsi" w:hAnsiTheme="majorHAnsi" w:cstheme="majorHAnsi"/>
          <w:color w:val="000000"/>
          <w:sz w:val="22"/>
          <w:szCs w:val="22"/>
        </w:rPr>
        <w:t xml:space="preserve">Bij (vermoedens van) kindermishandeling of huiselijk geweld neemt de medewerker contact op met de </w:t>
      </w:r>
      <w:proofErr w:type="spellStart"/>
      <w:r w:rsidRPr="006A0AB0">
        <w:rPr>
          <w:rFonts w:asciiTheme="majorHAnsi" w:hAnsiTheme="majorHAnsi" w:cstheme="majorHAnsi"/>
          <w:color w:val="000000"/>
          <w:sz w:val="22"/>
          <w:szCs w:val="22"/>
        </w:rPr>
        <w:t>aandachtsfunctionaris</w:t>
      </w:r>
      <w:proofErr w:type="spellEnd"/>
      <w:r w:rsidRPr="006A0AB0">
        <w:rPr>
          <w:rFonts w:asciiTheme="majorHAnsi" w:hAnsiTheme="majorHAnsi" w:cstheme="majorHAnsi"/>
          <w:color w:val="000000"/>
          <w:sz w:val="22"/>
          <w:szCs w:val="22"/>
        </w:rPr>
        <w:t xml:space="preserve"> om de meldcode te kunnen uitvoeren. Dat houdt in ieder geval in:</w:t>
      </w:r>
    </w:p>
    <w:p w14:paraId="5261EBB2" w14:textId="77777777" w:rsidR="006A0AB0" w:rsidRDefault="006076E2" w:rsidP="006076E2">
      <w:pPr>
        <w:pStyle w:val="Pa4"/>
        <w:numPr>
          <w:ilvl w:val="0"/>
          <w:numId w:val="35"/>
        </w:numPr>
        <w:rPr>
          <w:rFonts w:asciiTheme="majorHAnsi" w:hAnsiTheme="majorHAnsi" w:cstheme="majorHAnsi"/>
          <w:color w:val="000000"/>
          <w:sz w:val="22"/>
          <w:szCs w:val="22"/>
        </w:rPr>
      </w:pPr>
      <w:r w:rsidRPr="000778EA">
        <w:rPr>
          <w:rFonts w:asciiTheme="majorHAnsi" w:hAnsiTheme="majorHAnsi" w:cstheme="majorHAnsi"/>
          <w:color w:val="000000"/>
          <w:sz w:val="22"/>
          <w:szCs w:val="22"/>
        </w:rPr>
        <w:t>De medewerker brengt de signalen in kaart.</w:t>
      </w:r>
    </w:p>
    <w:p w14:paraId="0F75B6B2" w14:textId="77777777" w:rsidR="006A0AB0" w:rsidRDefault="006076E2" w:rsidP="006076E2">
      <w:pPr>
        <w:pStyle w:val="Pa4"/>
        <w:numPr>
          <w:ilvl w:val="0"/>
          <w:numId w:val="35"/>
        </w:numPr>
        <w:rPr>
          <w:rFonts w:asciiTheme="majorHAnsi" w:hAnsiTheme="majorHAnsi" w:cstheme="majorHAnsi"/>
          <w:color w:val="000000"/>
          <w:sz w:val="22"/>
          <w:szCs w:val="22"/>
        </w:rPr>
      </w:pPr>
      <w:r w:rsidRPr="006A0AB0">
        <w:rPr>
          <w:rFonts w:asciiTheme="majorHAnsi" w:hAnsiTheme="majorHAnsi" w:cstheme="majorHAnsi"/>
          <w:color w:val="000000"/>
          <w:sz w:val="22"/>
          <w:szCs w:val="22"/>
        </w:rPr>
        <w:t xml:space="preserve">De medewerker overlegt met collega’s, de </w:t>
      </w:r>
      <w:proofErr w:type="spellStart"/>
      <w:r w:rsidRPr="006A0AB0">
        <w:rPr>
          <w:rFonts w:asciiTheme="majorHAnsi" w:hAnsiTheme="majorHAnsi" w:cstheme="majorHAnsi"/>
          <w:color w:val="000000"/>
          <w:sz w:val="22"/>
          <w:szCs w:val="22"/>
        </w:rPr>
        <w:t>aandachtsfunctionaris</w:t>
      </w:r>
      <w:proofErr w:type="spellEnd"/>
      <w:r w:rsidRPr="006A0AB0">
        <w:rPr>
          <w:rFonts w:asciiTheme="majorHAnsi" w:hAnsiTheme="majorHAnsi" w:cstheme="majorHAnsi"/>
          <w:color w:val="000000"/>
          <w:sz w:val="22"/>
          <w:szCs w:val="22"/>
        </w:rPr>
        <w:t xml:space="preserve"> of andere deskundigen om de signalen te duiden en wint zo nodig advies in bij het jeugd- of (sociaal) wijkteam.</w:t>
      </w:r>
    </w:p>
    <w:p w14:paraId="28EB6ABC" w14:textId="77777777" w:rsidR="006A0AB0" w:rsidRDefault="006076E2" w:rsidP="006076E2">
      <w:pPr>
        <w:pStyle w:val="Pa4"/>
        <w:numPr>
          <w:ilvl w:val="0"/>
          <w:numId w:val="35"/>
        </w:numPr>
        <w:rPr>
          <w:rFonts w:asciiTheme="majorHAnsi" w:hAnsiTheme="majorHAnsi" w:cstheme="majorHAnsi"/>
          <w:color w:val="000000"/>
          <w:sz w:val="22"/>
          <w:szCs w:val="22"/>
        </w:rPr>
      </w:pPr>
      <w:r w:rsidRPr="006A0AB0">
        <w:rPr>
          <w:rFonts w:asciiTheme="majorHAnsi" w:hAnsiTheme="majorHAnsi" w:cstheme="majorHAnsi"/>
          <w:color w:val="000000"/>
          <w:sz w:val="22"/>
          <w:szCs w:val="22"/>
        </w:rPr>
        <w:t xml:space="preserve">De medewerker voert een of meer gesprekken met ouders/verzorgers/kind, eventueel samen met de </w:t>
      </w:r>
      <w:proofErr w:type="spellStart"/>
      <w:r w:rsidRPr="006A0AB0">
        <w:rPr>
          <w:rFonts w:asciiTheme="majorHAnsi" w:hAnsiTheme="majorHAnsi" w:cstheme="majorHAnsi"/>
          <w:color w:val="000000"/>
          <w:sz w:val="22"/>
          <w:szCs w:val="22"/>
        </w:rPr>
        <w:t>aandachtsfunctionaris</w:t>
      </w:r>
      <w:proofErr w:type="spellEnd"/>
      <w:r w:rsidRPr="006A0AB0">
        <w:rPr>
          <w:rFonts w:asciiTheme="majorHAnsi" w:hAnsiTheme="majorHAnsi" w:cstheme="majorHAnsi"/>
          <w:color w:val="000000"/>
          <w:sz w:val="22"/>
          <w:szCs w:val="22"/>
        </w:rPr>
        <w:t>, om de zorgen te bespreken en (indien van toepassing) te adviseren over hulpverlening.</w:t>
      </w:r>
    </w:p>
    <w:p w14:paraId="582BE0EB" w14:textId="0F757A8F" w:rsidR="006076E2" w:rsidRPr="006A0AB0" w:rsidRDefault="006076E2" w:rsidP="006076E2">
      <w:pPr>
        <w:pStyle w:val="Pa4"/>
        <w:numPr>
          <w:ilvl w:val="0"/>
          <w:numId w:val="35"/>
        </w:numPr>
        <w:rPr>
          <w:rFonts w:asciiTheme="majorHAnsi" w:hAnsiTheme="majorHAnsi" w:cstheme="majorHAnsi"/>
          <w:color w:val="000000"/>
          <w:sz w:val="22"/>
          <w:szCs w:val="22"/>
        </w:rPr>
      </w:pPr>
      <w:r w:rsidRPr="006A0AB0">
        <w:rPr>
          <w:rFonts w:asciiTheme="majorHAnsi" w:hAnsiTheme="majorHAnsi" w:cstheme="majorHAnsi"/>
          <w:color w:val="000000"/>
          <w:sz w:val="22"/>
          <w:szCs w:val="22"/>
        </w:rPr>
        <w:t xml:space="preserve">De medewerker neemt in overleg met de </w:t>
      </w:r>
      <w:proofErr w:type="spellStart"/>
      <w:r w:rsidRPr="006A0AB0">
        <w:rPr>
          <w:rFonts w:asciiTheme="majorHAnsi" w:hAnsiTheme="majorHAnsi" w:cstheme="majorHAnsi"/>
          <w:color w:val="000000"/>
          <w:sz w:val="22"/>
          <w:szCs w:val="22"/>
        </w:rPr>
        <w:t>aandachtsfunctionaris</w:t>
      </w:r>
      <w:proofErr w:type="spellEnd"/>
      <w:r w:rsidRPr="006A0AB0">
        <w:rPr>
          <w:rFonts w:asciiTheme="majorHAnsi" w:hAnsiTheme="majorHAnsi" w:cstheme="majorHAnsi"/>
          <w:color w:val="000000"/>
          <w:sz w:val="22"/>
          <w:szCs w:val="22"/>
        </w:rPr>
        <w:t xml:space="preserve"> een beslissing over de eventuele volgende stappen van de meldcode.</w:t>
      </w:r>
    </w:p>
    <w:p w14:paraId="31D987BF" w14:textId="26606AC5" w:rsidR="006076E2" w:rsidRPr="006A0AB0" w:rsidRDefault="006076E2" w:rsidP="006A0AB0">
      <w:pPr>
        <w:pStyle w:val="Lijstalinea"/>
        <w:numPr>
          <w:ilvl w:val="0"/>
          <w:numId w:val="36"/>
        </w:numPr>
        <w:rPr>
          <w:rFonts w:asciiTheme="majorHAnsi" w:hAnsiTheme="majorHAnsi" w:cstheme="majorHAnsi"/>
          <w:color w:val="000000"/>
          <w:sz w:val="22"/>
          <w:szCs w:val="22"/>
        </w:rPr>
      </w:pPr>
      <w:r w:rsidRPr="006A0AB0">
        <w:rPr>
          <w:rFonts w:asciiTheme="majorHAnsi" w:hAnsiTheme="majorHAnsi" w:cstheme="majorHAnsi"/>
          <w:color w:val="000000"/>
          <w:sz w:val="22"/>
          <w:szCs w:val="22"/>
        </w:rPr>
        <w:t>De medewerker volgt scholingsbijeenkomsten zodat hij/zij voldoende kennis en vaardigheden verwerft om een adequate bijdrage te leveren aan de uitvoering van het beleid van de onderwijsinstelling.</w:t>
      </w:r>
    </w:p>
    <w:p w14:paraId="474DFAA9" w14:textId="77777777" w:rsidR="006076E2" w:rsidRDefault="006076E2" w:rsidP="006076E2">
      <w:pPr>
        <w:rPr>
          <w:rFonts w:asciiTheme="majorHAnsi" w:eastAsia="Times New Roman" w:hAnsiTheme="majorHAnsi" w:cstheme="majorHAnsi"/>
          <w:b/>
          <w:bCs/>
          <w:color w:val="0A0A0A"/>
          <w:sz w:val="22"/>
          <w:szCs w:val="22"/>
        </w:rPr>
      </w:pPr>
    </w:p>
    <w:p w14:paraId="03724F65" w14:textId="77777777" w:rsidR="00CD56E7" w:rsidRDefault="00CD56E7" w:rsidP="006076E2">
      <w:pPr>
        <w:rPr>
          <w:rFonts w:asciiTheme="majorHAnsi" w:eastAsia="Times New Roman" w:hAnsiTheme="majorHAnsi" w:cstheme="majorHAnsi"/>
          <w:b/>
          <w:bCs/>
          <w:color w:val="0A0A0A"/>
          <w:sz w:val="22"/>
          <w:szCs w:val="22"/>
        </w:rPr>
      </w:pPr>
    </w:p>
    <w:p w14:paraId="1ED935E0" w14:textId="77777777" w:rsidR="00CD56E7" w:rsidRPr="00EC111D" w:rsidRDefault="00CD56E7" w:rsidP="006076E2">
      <w:pPr>
        <w:rPr>
          <w:rFonts w:asciiTheme="majorHAnsi" w:eastAsia="Times New Roman" w:hAnsiTheme="majorHAnsi" w:cstheme="majorHAnsi"/>
          <w:b/>
          <w:bCs/>
          <w:color w:val="0A0A0A"/>
          <w:sz w:val="22"/>
          <w:szCs w:val="22"/>
        </w:rPr>
      </w:pPr>
    </w:p>
    <w:p w14:paraId="0492B78A" w14:textId="44ECAA8F" w:rsidR="00E621BA" w:rsidRPr="00AA219F" w:rsidRDefault="007D67FC" w:rsidP="005B1C9C">
      <w:pPr>
        <w:pStyle w:val="Lijstalinea"/>
        <w:numPr>
          <w:ilvl w:val="0"/>
          <w:numId w:val="3"/>
        </w:numPr>
        <w:rPr>
          <w:rFonts w:asciiTheme="majorHAnsi" w:eastAsia="Times New Roman" w:hAnsiTheme="majorHAnsi" w:cstheme="majorHAnsi"/>
          <w:b/>
          <w:bCs/>
          <w:color w:val="0A0A0A"/>
          <w:sz w:val="22"/>
          <w:szCs w:val="22"/>
        </w:rPr>
      </w:pPr>
      <w:r w:rsidRPr="007D67FC">
        <w:rPr>
          <w:rFonts w:asciiTheme="majorHAnsi" w:hAnsiTheme="majorHAnsi" w:cstheme="majorHAnsi"/>
          <w:sz w:val="22"/>
          <w:szCs w:val="22"/>
        </w:rPr>
        <w:lastRenderedPageBreak/>
        <w:t xml:space="preserve"> </w:t>
      </w:r>
      <w:r w:rsidR="00E621BA">
        <w:rPr>
          <w:rFonts w:asciiTheme="majorHAnsi" w:eastAsia="Times New Roman" w:hAnsiTheme="majorHAnsi" w:cstheme="majorHAnsi"/>
          <w:b/>
          <w:bCs/>
          <w:color w:val="009999"/>
          <w:sz w:val="22"/>
          <w:szCs w:val="22"/>
        </w:rPr>
        <w:t>MELDCODE</w:t>
      </w:r>
      <w:r w:rsidR="007C7D34">
        <w:rPr>
          <w:rFonts w:asciiTheme="majorHAnsi" w:eastAsia="Times New Roman" w:hAnsiTheme="majorHAnsi" w:cstheme="majorHAnsi"/>
          <w:b/>
          <w:bCs/>
          <w:color w:val="009999"/>
          <w:sz w:val="22"/>
          <w:szCs w:val="22"/>
        </w:rPr>
        <w:t xml:space="preserve"> EN HET</w:t>
      </w:r>
      <w:r w:rsidR="00E621BA">
        <w:rPr>
          <w:rFonts w:asciiTheme="majorHAnsi" w:eastAsia="Times New Roman" w:hAnsiTheme="majorHAnsi" w:cstheme="majorHAnsi"/>
          <w:b/>
          <w:bCs/>
          <w:color w:val="009999"/>
          <w:sz w:val="22"/>
          <w:szCs w:val="22"/>
        </w:rPr>
        <w:t xml:space="preserve"> STAPPENPLAN</w:t>
      </w:r>
      <w:r w:rsidR="00E621BA" w:rsidRPr="00AA219F">
        <w:rPr>
          <w:rFonts w:asciiTheme="majorHAnsi" w:eastAsia="Times New Roman" w:hAnsiTheme="majorHAnsi" w:cstheme="majorHAnsi"/>
          <w:b/>
          <w:bCs/>
          <w:color w:val="0A0A0A"/>
          <w:sz w:val="22"/>
          <w:szCs w:val="22"/>
        </w:rPr>
        <w:t> </w:t>
      </w:r>
    </w:p>
    <w:p w14:paraId="7BEB2D1A" w14:textId="2707457A" w:rsidR="0062312A" w:rsidRPr="0062312A" w:rsidRDefault="0062312A" w:rsidP="0062312A">
      <w:pPr>
        <w:ind w:left="-5" w:right="13"/>
        <w:rPr>
          <w:rFonts w:asciiTheme="majorHAnsi" w:hAnsiTheme="majorHAnsi" w:cstheme="majorHAnsi"/>
          <w:sz w:val="22"/>
          <w:szCs w:val="22"/>
        </w:rPr>
      </w:pPr>
      <w:r w:rsidRPr="0062312A">
        <w:rPr>
          <w:rFonts w:asciiTheme="majorHAnsi" w:hAnsiTheme="majorHAnsi" w:cstheme="majorHAnsi"/>
          <w:sz w:val="22"/>
          <w:szCs w:val="22"/>
        </w:rPr>
        <w:t xml:space="preserve">De Meldcode is gebaseerd op drie pijlers: </w:t>
      </w:r>
      <w:r w:rsidRPr="0062312A">
        <w:rPr>
          <w:rFonts w:asciiTheme="majorHAnsi" w:eastAsia="Calibri" w:hAnsiTheme="majorHAnsi" w:cstheme="majorHAnsi"/>
          <w:sz w:val="22"/>
          <w:szCs w:val="22"/>
        </w:rPr>
        <w:t xml:space="preserve">meldnormen, situaties van Onveiligheid </w:t>
      </w:r>
      <w:r w:rsidRPr="0062312A">
        <w:rPr>
          <w:rFonts w:asciiTheme="majorHAnsi" w:hAnsiTheme="majorHAnsi" w:cstheme="majorHAnsi"/>
          <w:sz w:val="22"/>
          <w:szCs w:val="22"/>
        </w:rPr>
        <w:t>en de</w:t>
      </w:r>
      <w:r w:rsidRPr="0062312A">
        <w:rPr>
          <w:rFonts w:asciiTheme="majorHAnsi" w:eastAsia="Calibri" w:hAnsiTheme="majorHAnsi" w:cstheme="majorHAnsi"/>
          <w:sz w:val="22"/>
          <w:szCs w:val="22"/>
        </w:rPr>
        <w:t xml:space="preserve"> afwegingsvragen.</w:t>
      </w:r>
      <w:r w:rsidRPr="0062312A">
        <w:rPr>
          <w:rFonts w:asciiTheme="majorHAnsi" w:hAnsiTheme="majorHAnsi" w:cstheme="majorHAnsi"/>
          <w:sz w:val="22"/>
          <w:szCs w:val="22"/>
        </w:rPr>
        <w:t xml:space="preserve"> </w:t>
      </w:r>
      <w:r w:rsidR="00FE5DF8">
        <w:rPr>
          <w:rFonts w:asciiTheme="majorHAnsi" w:hAnsiTheme="majorHAnsi" w:cstheme="majorHAnsi"/>
          <w:sz w:val="22"/>
          <w:szCs w:val="22"/>
        </w:rPr>
        <w:t>Zie ook bijlage 2.</w:t>
      </w:r>
    </w:p>
    <w:p w14:paraId="082E2ED7" w14:textId="77777777" w:rsidR="0062312A" w:rsidRPr="0062312A" w:rsidRDefault="0062312A" w:rsidP="0062312A">
      <w:pPr>
        <w:rPr>
          <w:rFonts w:asciiTheme="majorHAnsi" w:hAnsiTheme="majorHAnsi" w:cstheme="majorHAnsi"/>
          <w:sz w:val="22"/>
          <w:szCs w:val="22"/>
        </w:rPr>
      </w:pPr>
      <w:r w:rsidRPr="0062312A">
        <w:rPr>
          <w:rFonts w:asciiTheme="majorHAnsi" w:eastAsia="Calibri" w:hAnsiTheme="majorHAnsi" w:cstheme="majorHAnsi"/>
          <w:sz w:val="22"/>
          <w:szCs w:val="22"/>
        </w:rPr>
        <w:t xml:space="preserve"> </w:t>
      </w:r>
    </w:p>
    <w:p w14:paraId="6EC7B343" w14:textId="77777777" w:rsidR="0062312A" w:rsidRPr="0062312A" w:rsidRDefault="0062312A" w:rsidP="0062312A">
      <w:pPr>
        <w:pStyle w:val="Kop2"/>
        <w:spacing w:before="0" w:line="240" w:lineRule="auto"/>
        <w:ind w:left="-5"/>
        <w:rPr>
          <w:rFonts w:cstheme="majorHAnsi"/>
          <w:i/>
          <w:iCs/>
          <w:color w:val="auto"/>
          <w:sz w:val="22"/>
          <w:szCs w:val="22"/>
        </w:rPr>
      </w:pPr>
      <w:bookmarkStart w:id="0" w:name="_Toc21087"/>
      <w:r w:rsidRPr="0062312A">
        <w:rPr>
          <w:rFonts w:cstheme="majorHAnsi"/>
          <w:i/>
          <w:iCs/>
          <w:color w:val="auto"/>
          <w:sz w:val="22"/>
          <w:szCs w:val="22"/>
        </w:rPr>
        <w:t xml:space="preserve">Meldnormen: in welke situaties moeten beroepskrachten melden? </w:t>
      </w:r>
      <w:bookmarkEnd w:id="0"/>
    </w:p>
    <w:p w14:paraId="52F20A35" w14:textId="33D4FDCB" w:rsidR="0062312A" w:rsidRPr="0062312A" w:rsidRDefault="0062312A" w:rsidP="0062312A">
      <w:pPr>
        <w:ind w:left="-5" w:right="263"/>
        <w:rPr>
          <w:rFonts w:asciiTheme="majorHAnsi" w:hAnsiTheme="majorHAnsi" w:cstheme="majorHAnsi"/>
          <w:sz w:val="22"/>
          <w:szCs w:val="22"/>
        </w:rPr>
      </w:pPr>
      <w:r w:rsidRPr="0062312A">
        <w:rPr>
          <w:rFonts w:asciiTheme="majorHAnsi" w:hAnsiTheme="majorHAnsi" w:cstheme="majorHAnsi"/>
          <w:sz w:val="22"/>
          <w:szCs w:val="22"/>
        </w:rPr>
        <w:t xml:space="preserve">Beroepskrachten </w:t>
      </w:r>
      <w:r w:rsidRPr="0062312A">
        <w:rPr>
          <w:rFonts w:asciiTheme="majorHAnsi" w:eastAsia="Calibri" w:hAnsiTheme="majorHAnsi" w:cstheme="majorHAnsi"/>
          <w:i/>
          <w:sz w:val="22"/>
          <w:szCs w:val="22"/>
        </w:rPr>
        <w:t>moeten</w:t>
      </w:r>
      <w:r w:rsidRPr="0062312A">
        <w:rPr>
          <w:rFonts w:asciiTheme="majorHAnsi" w:hAnsiTheme="majorHAnsi" w:cstheme="majorHAnsi"/>
          <w:sz w:val="22"/>
          <w:szCs w:val="22"/>
        </w:rPr>
        <w:t xml:space="preserve"> een melding doen bij Veilig Thuis in de volgende situaties: </w:t>
      </w:r>
    </w:p>
    <w:p w14:paraId="0B9A8BAC" w14:textId="77777777" w:rsidR="00EC111D" w:rsidRDefault="0062312A" w:rsidP="00EC111D">
      <w:pPr>
        <w:pStyle w:val="Lijstalinea"/>
        <w:numPr>
          <w:ilvl w:val="0"/>
          <w:numId w:val="26"/>
        </w:numPr>
        <w:ind w:right="263"/>
        <w:rPr>
          <w:rFonts w:asciiTheme="majorHAnsi" w:hAnsiTheme="majorHAnsi" w:cstheme="majorHAnsi"/>
          <w:sz w:val="22"/>
          <w:szCs w:val="22"/>
        </w:rPr>
      </w:pPr>
      <w:r w:rsidRPr="00EC111D">
        <w:rPr>
          <w:rFonts w:asciiTheme="majorHAnsi" w:hAnsiTheme="majorHAnsi" w:cstheme="majorHAnsi"/>
          <w:sz w:val="22"/>
          <w:szCs w:val="22"/>
        </w:rPr>
        <w:t xml:space="preserve">In </w:t>
      </w:r>
      <w:r w:rsidRPr="00EC111D">
        <w:rPr>
          <w:rFonts w:asciiTheme="majorHAnsi" w:eastAsia="Calibri" w:hAnsiTheme="majorHAnsi" w:cstheme="majorHAnsi"/>
          <w:sz w:val="22"/>
          <w:szCs w:val="22"/>
        </w:rPr>
        <w:t>alle</w:t>
      </w:r>
      <w:r w:rsidRPr="00EC111D">
        <w:rPr>
          <w:rFonts w:asciiTheme="majorHAnsi" w:hAnsiTheme="majorHAnsi" w:cstheme="majorHAnsi"/>
          <w:sz w:val="22"/>
          <w:szCs w:val="22"/>
        </w:rPr>
        <w:t xml:space="preserve"> gevallen van acute onveiligheid en/of structurele onveiligheid en </w:t>
      </w:r>
      <w:proofErr w:type="spellStart"/>
      <w:r w:rsidRPr="00EC111D">
        <w:rPr>
          <w:rFonts w:asciiTheme="majorHAnsi" w:hAnsiTheme="majorHAnsi" w:cstheme="majorHAnsi"/>
          <w:sz w:val="22"/>
          <w:szCs w:val="22"/>
        </w:rPr>
        <w:t>disclosure</w:t>
      </w:r>
      <w:proofErr w:type="spellEnd"/>
      <w:r w:rsidRPr="00EC111D">
        <w:rPr>
          <w:rFonts w:asciiTheme="majorHAnsi" w:hAnsiTheme="majorHAnsi" w:cstheme="majorHAnsi"/>
          <w:sz w:val="22"/>
          <w:szCs w:val="22"/>
        </w:rPr>
        <w:t xml:space="preserve"> (d.w.z. </w:t>
      </w:r>
      <w:r w:rsidRPr="00EC111D">
        <w:rPr>
          <w:rFonts w:asciiTheme="majorHAnsi" w:eastAsia="Calibri" w:hAnsiTheme="majorHAnsi" w:cstheme="majorHAnsi"/>
          <w:sz w:val="22"/>
          <w:szCs w:val="22"/>
        </w:rPr>
        <w:t>onthulling: kin</w:t>
      </w:r>
      <w:r w:rsidRPr="00EC111D">
        <w:rPr>
          <w:rFonts w:asciiTheme="majorHAnsi" w:hAnsiTheme="majorHAnsi" w:cstheme="majorHAnsi"/>
          <w:sz w:val="22"/>
          <w:szCs w:val="22"/>
        </w:rPr>
        <w:t>d/volwassene geeft zelf aan slachtoffer te zijn van mishandeling /verwaarlozing).</w:t>
      </w:r>
    </w:p>
    <w:p w14:paraId="4520F187" w14:textId="77777777" w:rsidR="00EC111D" w:rsidRDefault="0062312A" w:rsidP="00EC111D">
      <w:pPr>
        <w:pStyle w:val="Lijstalinea"/>
        <w:numPr>
          <w:ilvl w:val="0"/>
          <w:numId w:val="26"/>
        </w:numPr>
        <w:ind w:right="263"/>
        <w:rPr>
          <w:rFonts w:asciiTheme="majorHAnsi" w:hAnsiTheme="majorHAnsi" w:cstheme="majorHAnsi"/>
          <w:sz w:val="22"/>
          <w:szCs w:val="22"/>
        </w:rPr>
      </w:pPr>
      <w:r w:rsidRPr="00EC111D">
        <w:rPr>
          <w:rFonts w:asciiTheme="majorHAnsi" w:hAnsiTheme="majorHAnsi" w:cstheme="majorHAnsi"/>
          <w:sz w:val="22"/>
          <w:szCs w:val="22"/>
        </w:rPr>
        <w:t xml:space="preserve">In alle </w:t>
      </w:r>
      <w:r w:rsidRPr="00EC111D">
        <w:rPr>
          <w:rFonts w:asciiTheme="majorHAnsi" w:eastAsia="Calibri" w:hAnsiTheme="majorHAnsi" w:cstheme="majorHAnsi"/>
          <w:sz w:val="22"/>
          <w:szCs w:val="22"/>
        </w:rPr>
        <w:t>andere</w:t>
      </w:r>
      <w:r w:rsidRPr="00EC111D">
        <w:rPr>
          <w:rFonts w:asciiTheme="majorHAnsi" w:hAnsiTheme="majorHAnsi" w:cstheme="majorHAnsi"/>
          <w:sz w:val="22"/>
          <w:szCs w:val="22"/>
        </w:rPr>
        <w:t xml:space="preserve"> gevallen waarin de beroepskracht meent dat hij, gelet op zijn competenties, zijn verantwoordelijkheden en zijn professionele grenzen, in onvoldoende mate effectieve </w:t>
      </w:r>
      <w:r w:rsidRPr="00EC111D">
        <w:rPr>
          <w:rFonts w:asciiTheme="majorHAnsi" w:eastAsia="Calibri" w:hAnsiTheme="majorHAnsi" w:cstheme="majorHAnsi"/>
          <w:sz w:val="22"/>
          <w:szCs w:val="22"/>
        </w:rPr>
        <w:t xml:space="preserve">hulp kan bieden of kan organiseren bij (risico’s op) huiselijk geweld en/of </w:t>
      </w:r>
      <w:r w:rsidRPr="00EC111D">
        <w:rPr>
          <w:rFonts w:asciiTheme="majorHAnsi" w:hAnsiTheme="majorHAnsi" w:cstheme="majorHAnsi"/>
          <w:sz w:val="22"/>
          <w:szCs w:val="22"/>
        </w:rPr>
        <w:t xml:space="preserve">kindermishandeling.  </w:t>
      </w:r>
    </w:p>
    <w:p w14:paraId="75EDB6A2" w14:textId="063BF489" w:rsidR="0062312A" w:rsidRPr="00EC111D" w:rsidRDefault="0062312A" w:rsidP="00EC111D">
      <w:pPr>
        <w:pStyle w:val="Lijstalinea"/>
        <w:numPr>
          <w:ilvl w:val="0"/>
          <w:numId w:val="26"/>
        </w:numPr>
        <w:ind w:right="263"/>
        <w:rPr>
          <w:rFonts w:asciiTheme="majorHAnsi" w:hAnsiTheme="majorHAnsi" w:cstheme="majorHAnsi"/>
          <w:sz w:val="22"/>
          <w:szCs w:val="22"/>
        </w:rPr>
      </w:pPr>
      <w:r w:rsidRPr="00EC111D">
        <w:rPr>
          <w:rFonts w:asciiTheme="majorHAnsi" w:hAnsiTheme="majorHAnsi" w:cstheme="majorHAnsi"/>
          <w:sz w:val="22"/>
          <w:szCs w:val="22"/>
        </w:rPr>
        <w:t xml:space="preserve">Wanneer een beroepskracht die hulp biedt of organiseert om betrokkenen te beschermen tegen het risico op huiselijk geweld en/of kindermishandeling constateert dat de onveiligheid niet stopt of zich herhaalt. </w:t>
      </w:r>
    </w:p>
    <w:p w14:paraId="3B844CC7" w14:textId="77777777" w:rsidR="0062312A" w:rsidRPr="0062312A" w:rsidRDefault="0062312A" w:rsidP="0062312A">
      <w:pPr>
        <w:rPr>
          <w:rFonts w:asciiTheme="majorHAnsi" w:hAnsiTheme="majorHAnsi" w:cstheme="majorHAnsi"/>
          <w:sz w:val="22"/>
          <w:szCs w:val="22"/>
        </w:rPr>
      </w:pPr>
      <w:r w:rsidRPr="0062312A">
        <w:rPr>
          <w:rFonts w:asciiTheme="majorHAnsi" w:eastAsia="Calibri" w:hAnsiTheme="majorHAnsi" w:cstheme="majorHAnsi"/>
          <w:color w:val="006FC0"/>
          <w:sz w:val="22"/>
          <w:szCs w:val="22"/>
        </w:rPr>
        <w:t xml:space="preserve"> </w:t>
      </w:r>
    </w:p>
    <w:p w14:paraId="5D8245BC" w14:textId="77777777" w:rsidR="0062312A" w:rsidRPr="0062312A" w:rsidRDefault="0062312A" w:rsidP="0062312A">
      <w:pPr>
        <w:pStyle w:val="Kop2"/>
        <w:spacing w:before="0" w:line="240" w:lineRule="auto"/>
        <w:ind w:left="-5"/>
        <w:rPr>
          <w:rFonts w:cstheme="majorHAnsi"/>
          <w:i/>
          <w:iCs/>
          <w:color w:val="auto"/>
          <w:sz w:val="22"/>
          <w:szCs w:val="22"/>
        </w:rPr>
      </w:pPr>
      <w:bookmarkStart w:id="1" w:name="_Toc21088"/>
      <w:r w:rsidRPr="0062312A">
        <w:rPr>
          <w:rFonts w:cstheme="majorHAnsi"/>
          <w:i/>
          <w:iCs/>
          <w:color w:val="auto"/>
          <w:sz w:val="22"/>
          <w:szCs w:val="22"/>
        </w:rPr>
        <w:t xml:space="preserve">Situaties van onveiligheid  </w:t>
      </w:r>
      <w:bookmarkEnd w:id="1"/>
    </w:p>
    <w:p w14:paraId="69BA1629" w14:textId="77777777" w:rsidR="0062312A" w:rsidRPr="0062312A" w:rsidRDefault="0062312A" w:rsidP="0062312A">
      <w:pPr>
        <w:ind w:left="-5" w:right="263"/>
        <w:rPr>
          <w:rFonts w:asciiTheme="majorHAnsi" w:hAnsiTheme="majorHAnsi" w:cstheme="majorHAnsi"/>
          <w:sz w:val="22"/>
          <w:szCs w:val="22"/>
        </w:rPr>
      </w:pPr>
      <w:r w:rsidRPr="0062312A">
        <w:rPr>
          <w:rFonts w:asciiTheme="majorHAnsi" w:hAnsiTheme="majorHAnsi" w:cstheme="majorHAnsi"/>
          <w:sz w:val="22"/>
          <w:szCs w:val="22"/>
        </w:rPr>
        <w:t xml:space="preserve">In het afwegingskader zijn er situaties vastgelegd waarin de beroepskracht </w:t>
      </w:r>
      <w:r w:rsidRPr="0062312A">
        <w:rPr>
          <w:rFonts w:asciiTheme="majorHAnsi" w:eastAsia="Calibri" w:hAnsiTheme="majorHAnsi" w:cstheme="majorHAnsi"/>
          <w:i/>
          <w:sz w:val="22"/>
          <w:szCs w:val="22"/>
        </w:rPr>
        <w:t>altijd</w:t>
      </w:r>
      <w:r w:rsidRPr="0062312A">
        <w:rPr>
          <w:rFonts w:asciiTheme="majorHAnsi" w:hAnsiTheme="majorHAnsi" w:cstheme="majorHAnsi"/>
          <w:sz w:val="22"/>
          <w:szCs w:val="22"/>
        </w:rPr>
        <w:t xml:space="preserve"> moet melden bij Veilig Thuis. Dit zijn situaties waarbij er sprake is van: </w:t>
      </w:r>
    </w:p>
    <w:p w14:paraId="22F10D12" w14:textId="77777777" w:rsidR="0062312A" w:rsidRPr="0062312A" w:rsidRDefault="0062312A" w:rsidP="0062312A">
      <w:pPr>
        <w:rPr>
          <w:rFonts w:asciiTheme="majorHAnsi" w:hAnsiTheme="majorHAnsi" w:cstheme="majorHAnsi"/>
          <w:sz w:val="22"/>
          <w:szCs w:val="22"/>
        </w:rPr>
      </w:pPr>
      <w:r w:rsidRPr="0062312A">
        <w:rPr>
          <w:rFonts w:asciiTheme="majorHAnsi" w:eastAsia="Calibri" w:hAnsiTheme="majorHAnsi" w:cstheme="majorHAnsi"/>
          <w:i/>
          <w:sz w:val="22"/>
          <w:szCs w:val="22"/>
        </w:rPr>
        <w:t xml:space="preserve"> </w:t>
      </w:r>
    </w:p>
    <w:p w14:paraId="148F2DC7" w14:textId="77777777" w:rsidR="0062312A" w:rsidRPr="0062312A" w:rsidRDefault="0062312A" w:rsidP="0062312A">
      <w:pPr>
        <w:pStyle w:val="Kop3"/>
        <w:spacing w:before="0"/>
        <w:ind w:left="-5"/>
        <w:rPr>
          <w:rFonts w:cstheme="majorHAnsi"/>
          <w:color w:val="auto"/>
          <w:sz w:val="22"/>
          <w:szCs w:val="22"/>
          <w:u w:val="single"/>
        </w:rPr>
      </w:pPr>
      <w:bookmarkStart w:id="2" w:name="_Toc21089"/>
      <w:r w:rsidRPr="0062312A">
        <w:rPr>
          <w:rFonts w:eastAsia="Calibri" w:cstheme="majorHAnsi"/>
          <w:color w:val="auto"/>
          <w:sz w:val="22"/>
          <w:szCs w:val="22"/>
          <w:u w:val="single"/>
        </w:rPr>
        <w:t xml:space="preserve">Acute onveiligheid </w:t>
      </w:r>
      <w:bookmarkEnd w:id="2"/>
    </w:p>
    <w:p w14:paraId="5739AE9F" w14:textId="0C0CC44A" w:rsidR="0062312A" w:rsidRPr="0062312A" w:rsidRDefault="0062312A" w:rsidP="0062312A">
      <w:pPr>
        <w:ind w:left="-5" w:right="263"/>
        <w:rPr>
          <w:rFonts w:asciiTheme="majorHAnsi" w:hAnsiTheme="majorHAnsi" w:cstheme="majorHAnsi"/>
          <w:sz w:val="22"/>
          <w:szCs w:val="22"/>
        </w:rPr>
      </w:pPr>
      <w:r w:rsidRPr="0062312A">
        <w:rPr>
          <w:rFonts w:asciiTheme="majorHAnsi" w:hAnsiTheme="majorHAnsi" w:cstheme="majorHAnsi"/>
          <w:sz w:val="22"/>
          <w:szCs w:val="22"/>
        </w:rPr>
        <w:t xml:space="preserve">Bij acute onveiligheid is een zorgvrager in direct fysiek gevaar. Diens veiligheid is de komende dagen niet gegarandeerd en hij of zij heeft direct bescherming nodig.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62312A">
        <w:rPr>
          <w:rFonts w:asciiTheme="majorHAnsi" w:eastAsia="Calibri" w:hAnsiTheme="majorHAnsi" w:cstheme="majorHAnsi"/>
          <w:i/>
          <w:sz w:val="22"/>
          <w:szCs w:val="22"/>
        </w:rPr>
        <w:t>af</w:t>
      </w:r>
      <w:r w:rsidRPr="0062312A">
        <w:rPr>
          <w:rFonts w:asciiTheme="majorHAnsi" w:hAnsiTheme="majorHAnsi" w:cstheme="majorHAnsi"/>
          <w:sz w:val="22"/>
          <w:szCs w:val="22"/>
        </w:rPr>
        <w:t xml:space="preserve">wezigheid van de meest basale verzorging (waaronder eten, drinken, kleding en onderdak) of verwaarlozing maar bijvoorbeeld ook om het onnodig toedienen of juist nalaten van toedienen van medicijnen.  </w:t>
      </w:r>
    </w:p>
    <w:p w14:paraId="5AECF8A7" w14:textId="77777777" w:rsidR="0062312A" w:rsidRPr="0062312A" w:rsidRDefault="0062312A" w:rsidP="0062312A">
      <w:pPr>
        <w:rPr>
          <w:rFonts w:asciiTheme="majorHAnsi" w:hAnsiTheme="majorHAnsi" w:cstheme="majorHAnsi"/>
          <w:sz w:val="22"/>
          <w:szCs w:val="22"/>
        </w:rPr>
      </w:pPr>
      <w:r w:rsidRPr="0062312A">
        <w:rPr>
          <w:rFonts w:asciiTheme="majorHAnsi" w:hAnsiTheme="majorHAnsi" w:cstheme="majorHAnsi"/>
          <w:sz w:val="22"/>
          <w:szCs w:val="22"/>
        </w:rPr>
        <w:t xml:space="preserve"> </w:t>
      </w:r>
    </w:p>
    <w:p w14:paraId="500C1847" w14:textId="77777777" w:rsidR="0062312A" w:rsidRPr="0062312A" w:rsidRDefault="0062312A" w:rsidP="0062312A">
      <w:pPr>
        <w:pStyle w:val="Kop3"/>
        <w:spacing w:before="0"/>
        <w:ind w:left="-5"/>
        <w:rPr>
          <w:rFonts w:cstheme="majorHAnsi"/>
          <w:color w:val="auto"/>
          <w:sz w:val="22"/>
          <w:szCs w:val="22"/>
          <w:u w:val="single"/>
        </w:rPr>
      </w:pPr>
      <w:bookmarkStart w:id="3" w:name="_Toc21090"/>
      <w:r w:rsidRPr="0062312A">
        <w:rPr>
          <w:rFonts w:eastAsia="Calibri" w:cstheme="majorHAnsi"/>
          <w:color w:val="auto"/>
          <w:sz w:val="22"/>
          <w:szCs w:val="22"/>
          <w:u w:val="single"/>
        </w:rPr>
        <w:t xml:space="preserve">Structurele onveiligheid </w:t>
      </w:r>
      <w:bookmarkEnd w:id="3"/>
    </w:p>
    <w:p w14:paraId="7B0C2E10" w14:textId="77777777" w:rsidR="0062312A" w:rsidRPr="0062312A" w:rsidRDefault="0062312A" w:rsidP="0062312A">
      <w:pPr>
        <w:ind w:left="-5" w:right="263"/>
        <w:rPr>
          <w:rFonts w:asciiTheme="majorHAnsi" w:hAnsiTheme="majorHAnsi" w:cstheme="majorHAnsi"/>
          <w:sz w:val="22"/>
          <w:szCs w:val="22"/>
        </w:rPr>
      </w:pPr>
      <w:r w:rsidRPr="0062312A">
        <w:rPr>
          <w:rFonts w:asciiTheme="majorHAnsi" w:hAnsiTheme="majorHAnsi" w:cstheme="majorHAnsi"/>
          <w:sz w:val="22"/>
          <w:szCs w:val="22"/>
        </w:rPr>
        <w:t xml:space="preserve">Bij structurele onveiligheid is er sprake van herhaling of voortduren van onveilige situaties of geweld. Een voorgeschiedenis van huiselijk geweld of kindermishandeling is de belangrijkste voorspeller voor voortduren van onveiligheid (daderschap en slachtofferschap) in de toekomst.  </w:t>
      </w:r>
    </w:p>
    <w:p w14:paraId="1D500696" w14:textId="77777777" w:rsidR="0062312A" w:rsidRPr="0062312A" w:rsidRDefault="0062312A" w:rsidP="0062312A">
      <w:pPr>
        <w:rPr>
          <w:rFonts w:asciiTheme="majorHAnsi" w:hAnsiTheme="majorHAnsi" w:cstheme="majorHAnsi"/>
          <w:sz w:val="22"/>
          <w:szCs w:val="22"/>
        </w:rPr>
      </w:pPr>
      <w:r w:rsidRPr="0062312A">
        <w:rPr>
          <w:rFonts w:asciiTheme="majorHAnsi" w:eastAsia="Calibri" w:hAnsiTheme="majorHAnsi" w:cstheme="majorHAnsi"/>
          <w:sz w:val="22"/>
          <w:szCs w:val="22"/>
        </w:rPr>
        <w:t xml:space="preserve"> </w:t>
      </w:r>
    </w:p>
    <w:p w14:paraId="22197C30" w14:textId="77777777" w:rsidR="0062312A" w:rsidRPr="0062312A" w:rsidRDefault="0062312A" w:rsidP="0062312A">
      <w:pPr>
        <w:pStyle w:val="Kop3"/>
        <w:spacing w:before="0"/>
        <w:ind w:left="-5"/>
        <w:rPr>
          <w:rFonts w:cstheme="majorHAnsi"/>
          <w:color w:val="auto"/>
          <w:sz w:val="22"/>
          <w:szCs w:val="22"/>
          <w:u w:val="single"/>
        </w:rPr>
      </w:pPr>
      <w:bookmarkStart w:id="4" w:name="_Toc21091"/>
      <w:proofErr w:type="spellStart"/>
      <w:r w:rsidRPr="0062312A">
        <w:rPr>
          <w:rFonts w:eastAsia="Calibri" w:cstheme="majorHAnsi"/>
          <w:color w:val="auto"/>
          <w:sz w:val="22"/>
          <w:szCs w:val="22"/>
          <w:u w:val="single"/>
        </w:rPr>
        <w:t>Disclosure</w:t>
      </w:r>
      <w:proofErr w:type="spellEnd"/>
      <w:r w:rsidRPr="0062312A">
        <w:rPr>
          <w:rFonts w:eastAsia="Calibri" w:cstheme="majorHAnsi"/>
          <w:color w:val="auto"/>
          <w:sz w:val="22"/>
          <w:szCs w:val="22"/>
          <w:u w:val="single"/>
        </w:rPr>
        <w:t xml:space="preserve"> </w:t>
      </w:r>
      <w:bookmarkEnd w:id="4"/>
    </w:p>
    <w:p w14:paraId="46BE1328" w14:textId="77777777" w:rsidR="0062312A" w:rsidRPr="0062312A" w:rsidRDefault="0062312A" w:rsidP="0062312A">
      <w:pPr>
        <w:ind w:left="-5" w:right="263"/>
        <w:rPr>
          <w:rFonts w:asciiTheme="majorHAnsi" w:hAnsiTheme="majorHAnsi" w:cstheme="majorHAnsi"/>
          <w:sz w:val="22"/>
          <w:szCs w:val="22"/>
        </w:rPr>
      </w:pPr>
      <w:r w:rsidRPr="0062312A">
        <w:rPr>
          <w:rFonts w:asciiTheme="majorHAnsi" w:hAnsiTheme="majorHAnsi" w:cstheme="majorHAnsi"/>
          <w:sz w:val="22"/>
          <w:szCs w:val="22"/>
        </w:rPr>
        <w:t xml:space="preserve">Over </w:t>
      </w:r>
      <w:proofErr w:type="spellStart"/>
      <w:r w:rsidRPr="0062312A">
        <w:rPr>
          <w:rFonts w:asciiTheme="majorHAnsi" w:hAnsiTheme="majorHAnsi" w:cstheme="majorHAnsi"/>
          <w:sz w:val="22"/>
          <w:szCs w:val="22"/>
        </w:rPr>
        <w:t>disclosure</w:t>
      </w:r>
      <w:proofErr w:type="spellEnd"/>
      <w:r w:rsidRPr="0062312A">
        <w:rPr>
          <w:rFonts w:asciiTheme="majorHAnsi" w:hAnsiTheme="majorHAnsi" w:cstheme="majorHAnsi"/>
          <w:sz w:val="22"/>
          <w:szCs w:val="22"/>
        </w:rPr>
        <w:t xml:space="preserve"> of onthulling spreken we als slachtoffers uit zichzelf een beroepskracht om hulp vragen bij huiselijk geweld of kindermishandeling of zich (spontaan/toevallig) uiten bij of in de nabijheid van een beroepskracht zonder hulp te vragen. Deze slachtoffers dienen ook bij Veilig Thuis gemeld te worden. Wanneer een kind of volwassene uit zichzelf praat over mogelijk huiselijk geweld en/of kindermishandeling betekent dit veelal dat het (minderjarige) slachtoffer een acute crisis ervaart en vreest voor de veiligheid en/of het welzijn van zichzelf of gezinsleden. </w:t>
      </w:r>
    </w:p>
    <w:p w14:paraId="481C7EA2" w14:textId="50BA8829" w:rsidR="0062312A" w:rsidRPr="0062312A" w:rsidRDefault="0062312A" w:rsidP="0062312A">
      <w:pPr>
        <w:rPr>
          <w:rFonts w:asciiTheme="majorHAnsi" w:hAnsiTheme="majorHAnsi" w:cstheme="majorHAnsi"/>
          <w:sz w:val="22"/>
          <w:szCs w:val="22"/>
        </w:rPr>
      </w:pPr>
    </w:p>
    <w:p w14:paraId="0832ECD7" w14:textId="77777777" w:rsidR="0062312A" w:rsidRPr="0062312A" w:rsidRDefault="0062312A" w:rsidP="0062312A">
      <w:pPr>
        <w:pStyle w:val="Kop2"/>
        <w:spacing w:before="0" w:line="240" w:lineRule="auto"/>
        <w:ind w:left="-5"/>
        <w:rPr>
          <w:rFonts w:cstheme="majorHAnsi"/>
          <w:i/>
          <w:iCs/>
          <w:color w:val="auto"/>
          <w:sz w:val="22"/>
          <w:szCs w:val="22"/>
        </w:rPr>
      </w:pPr>
      <w:bookmarkStart w:id="5" w:name="_Toc21092"/>
      <w:r w:rsidRPr="0062312A">
        <w:rPr>
          <w:rFonts w:cstheme="majorHAnsi"/>
          <w:i/>
          <w:iCs/>
          <w:color w:val="auto"/>
          <w:sz w:val="22"/>
          <w:szCs w:val="22"/>
        </w:rPr>
        <w:t xml:space="preserve">Afwegingsvragen </w:t>
      </w:r>
      <w:bookmarkEnd w:id="5"/>
    </w:p>
    <w:p w14:paraId="7D0B703C" w14:textId="6B6BB4CD" w:rsidR="00742EF8"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Aan de hand van de meldcode wordt bepaald of, en wanneer, er een melding moet plaatsvinden bij Veilig Thuis en voorts of, en wanneer, er door de school zelf hulp kan worden geboden. De meldcode </w:t>
      </w:r>
    </w:p>
    <w:p w14:paraId="159380D5" w14:textId="0028E2E2"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bestaat uit een stappenplan van 5 stappen: </w:t>
      </w:r>
    </w:p>
    <w:p w14:paraId="3B5A336D" w14:textId="77777777" w:rsidR="006A0AB0" w:rsidRPr="007D67FC" w:rsidRDefault="006A0AB0" w:rsidP="007D67FC">
      <w:pPr>
        <w:rPr>
          <w:rFonts w:asciiTheme="majorHAnsi" w:hAnsiTheme="majorHAnsi" w:cstheme="majorHAnsi"/>
          <w:sz w:val="22"/>
          <w:szCs w:val="22"/>
        </w:rPr>
      </w:pPr>
    </w:p>
    <w:p w14:paraId="56C21C62" w14:textId="5665BE5B" w:rsidR="007D67FC" w:rsidRPr="007D67FC" w:rsidRDefault="00742EF8" w:rsidP="007D67FC">
      <w:pPr>
        <w:rPr>
          <w:rFonts w:asciiTheme="majorHAnsi" w:hAnsiTheme="majorHAnsi" w:cstheme="majorHAnsi"/>
          <w:sz w:val="22"/>
          <w:szCs w:val="22"/>
        </w:rPr>
      </w:pPr>
      <w:r w:rsidRPr="007D67FC">
        <w:rPr>
          <w:rFonts w:asciiTheme="majorHAnsi" w:eastAsia="Calibri" w:hAnsiTheme="majorHAnsi" w:cstheme="majorHAnsi"/>
          <w:noProof/>
          <w:sz w:val="22"/>
          <w:szCs w:val="22"/>
        </w:rPr>
        <w:lastRenderedPageBreak/>
        <mc:AlternateContent>
          <mc:Choice Requires="wpg">
            <w:drawing>
              <wp:anchor distT="0" distB="0" distL="114300" distR="114300" simplePos="0" relativeHeight="251660288" behindDoc="1" locked="0" layoutInCell="1" allowOverlap="1" wp14:anchorId="11074D95" wp14:editId="3100FAEE">
                <wp:simplePos x="0" y="0"/>
                <wp:positionH relativeFrom="column">
                  <wp:posOffset>-5080</wp:posOffset>
                </wp:positionH>
                <wp:positionV relativeFrom="paragraph">
                  <wp:posOffset>48260</wp:posOffset>
                </wp:positionV>
                <wp:extent cx="3876675" cy="1323975"/>
                <wp:effectExtent l="0" t="0" r="28575" b="28575"/>
                <wp:wrapNone/>
                <wp:docPr id="11108" name="Group 11108"/>
                <wp:cNvGraphicFramePr/>
                <a:graphic xmlns:a="http://schemas.openxmlformats.org/drawingml/2006/main">
                  <a:graphicData uri="http://schemas.microsoft.com/office/word/2010/wordprocessingGroup">
                    <wpg:wgp>
                      <wpg:cNvGrpSpPr/>
                      <wpg:grpSpPr>
                        <a:xfrm>
                          <a:off x="0" y="0"/>
                          <a:ext cx="3876675" cy="1323975"/>
                          <a:chOff x="0" y="0"/>
                          <a:chExt cx="3714115" cy="1324090"/>
                        </a:xfrm>
                      </wpg:grpSpPr>
                      <wps:wsp>
                        <wps:cNvPr id="262" name="Shape 262"/>
                        <wps:cNvSpPr/>
                        <wps:spPr>
                          <a:xfrm>
                            <a:off x="0" y="0"/>
                            <a:ext cx="3705225" cy="1323975"/>
                          </a:xfrm>
                          <a:custGeom>
                            <a:avLst/>
                            <a:gdLst/>
                            <a:ahLst/>
                            <a:cxnLst/>
                            <a:rect l="0" t="0" r="0" b="0"/>
                            <a:pathLst>
                              <a:path w="3705225" h="1323975">
                                <a:moveTo>
                                  <a:pt x="0" y="1323975"/>
                                </a:moveTo>
                                <a:lnTo>
                                  <a:pt x="3705225" y="1323975"/>
                                </a:lnTo>
                                <a:lnTo>
                                  <a:pt x="3705225" y="0"/>
                                </a:lnTo>
                                <a:lnTo>
                                  <a:pt x="0" y="0"/>
                                </a:lnTo>
                                <a:close/>
                              </a:path>
                            </a:pathLst>
                          </a:custGeom>
                          <a:ln w="12700" cap="flat">
                            <a:miter lim="101600"/>
                          </a:ln>
                        </wps:spPr>
                        <wps:style>
                          <a:lnRef idx="1">
                            <a:srgbClr val="2E528F"/>
                          </a:lnRef>
                          <a:fillRef idx="0">
                            <a:srgbClr val="000000">
                              <a:alpha val="0"/>
                            </a:srgbClr>
                          </a:fillRef>
                          <a:effectRef idx="0">
                            <a:scrgbClr r="0" g="0" b="0"/>
                          </a:effectRef>
                          <a:fontRef idx="none"/>
                        </wps:style>
                        <wps:bodyPr/>
                      </wps:wsp>
                      <wps:wsp>
                        <wps:cNvPr id="14882" name="Shape 14882"/>
                        <wps:cNvSpPr/>
                        <wps:spPr>
                          <a:xfrm>
                            <a:off x="8890" y="115"/>
                            <a:ext cx="3705225" cy="1323975"/>
                          </a:xfrm>
                          <a:custGeom>
                            <a:avLst/>
                            <a:gdLst/>
                            <a:ahLst/>
                            <a:cxnLst/>
                            <a:rect l="0" t="0" r="0" b="0"/>
                            <a:pathLst>
                              <a:path w="3705225" h="1323975">
                                <a:moveTo>
                                  <a:pt x="0" y="0"/>
                                </a:moveTo>
                                <a:lnTo>
                                  <a:pt x="3705225" y="0"/>
                                </a:lnTo>
                                <a:lnTo>
                                  <a:pt x="3705225" y="1323975"/>
                                </a:lnTo>
                                <a:lnTo>
                                  <a:pt x="0" y="1323975"/>
                                </a:lnTo>
                                <a:lnTo>
                                  <a:pt x="0" y="0"/>
                                </a:lnTo>
                              </a:path>
                            </a:pathLst>
                          </a:custGeom>
                          <a:ln w="0" cap="flat">
                            <a:miter lim="101600"/>
                          </a:ln>
                        </wps:spPr>
                        <wps:style>
                          <a:lnRef idx="0">
                            <a:srgbClr val="000000">
                              <a:alpha val="0"/>
                            </a:srgbClr>
                          </a:lnRef>
                          <a:fillRef idx="1">
                            <a:srgbClr val="D5DCE4"/>
                          </a:fillRef>
                          <a:effectRef idx="0">
                            <a:scrgbClr r="0" g="0" b="0"/>
                          </a:effectRef>
                          <a:fontRef idx="none"/>
                        </wps:style>
                        <wps:bodyPr/>
                      </wps:wsp>
                      <pic:pic xmlns:pic="http://schemas.openxmlformats.org/drawingml/2006/picture">
                        <pic:nvPicPr>
                          <pic:cNvPr id="269" name="Picture 269"/>
                          <pic:cNvPicPr/>
                        </pic:nvPicPr>
                        <pic:blipFill>
                          <a:blip r:embed="rId11"/>
                          <a:stretch>
                            <a:fillRect/>
                          </a:stretch>
                        </pic:blipFill>
                        <pic:spPr>
                          <a:xfrm>
                            <a:off x="297180" y="109972"/>
                            <a:ext cx="250825" cy="180975"/>
                          </a:xfrm>
                          <a:prstGeom prst="rect">
                            <a:avLst/>
                          </a:prstGeom>
                        </pic:spPr>
                      </pic:pic>
                      <pic:pic xmlns:pic="http://schemas.openxmlformats.org/drawingml/2006/picture">
                        <pic:nvPicPr>
                          <pic:cNvPr id="271" name="Picture 271"/>
                          <pic:cNvPicPr/>
                        </pic:nvPicPr>
                        <pic:blipFill>
                          <a:blip r:embed="rId12"/>
                          <a:stretch>
                            <a:fillRect/>
                          </a:stretch>
                        </pic:blipFill>
                        <pic:spPr>
                          <a:xfrm>
                            <a:off x="294640" y="353178"/>
                            <a:ext cx="246380" cy="211455"/>
                          </a:xfrm>
                          <a:prstGeom prst="rect">
                            <a:avLst/>
                          </a:prstGeom>
                        </pic:spPr>
                      </pic:pic>
                      <pic:pic xmlns:pic="http://schemas.openxmlformats.org/drawingml/2006/picture">
                        <pic:nvPicPr>
                          <pic:cNvPr id="273" name="Picture 273"/>
                          <pic:cNvPicPr/>
                        </pic:nvPicPr>
                        <pic:blipFill>
                          <a:blip r:embed="rId13"/>
                          <a:stretch>
                            <a:fillRect/>
                          </a:stretch>
                        </pic:blipFill>
                        <pic:spPr>
                          <a:xfrm>
                            <a:off x="294005" y="657342"/>
                            <a:ext cx="238125" cy="195580"/>
                          </a:xfrm>
                          <a:prstGeom prst="rect">
                            <a:avLst/>
                          </a:prstGeom>
                        </pic:spPr>
                      </pic:pic>
                      <wps:wsp>
                        <wps:cNvPr id="274" name="Shape 274"/>
                        <wps:cNvSpPr/>
                        <wps:spPr>
                          <a:xfrm>
                            <a:off x="419100" y="974208"/>
                            <a:ext cx="29210" cy="27305"/>
                          </a:xfrm>
                          <a:custGeom>
                            <a:avLst/>
                            <a:gdLst/>
                            <a:ahLst/>
                            <a:cxnLst/>
                            <a:rect l="0" t="0" r="0" b="0"/>
                            <a:pathLst>
                              <a:path w="29210" h="27305">
                                <a:moveTo>
                                  <a:pt x="6985" y="0"/>
                                </a:moveTo>
                                <a:lnTo>
                                  <a:pt x="22860" y="0"/>
                                </a:lnTo>
                                <a:lnTo>
                                  <a:pt x="29210" y="5715"/>
                                </a:lnTo>
                                <a:lnTo>
                                  <a:pt x="29210" y="20955"/>
                                </a:lnTo>
                                <a:lnTo>
                                  <a:pt x="22860" y="27305"/>
                                </a:lnTo>
                                <a:lnTo>
                                  <a:pt x="6985" y="27305"/>
                                </a:lnTo>
                                <a:lnTo>
                                  <a:pt x="0" y="20955"/>
                                </a:lnTo>
                                <a:lnTo>
                                  <a:pt x="0" y="5715"/>
                                </a:lnTo>
                                <a:lnTo>
                                  <a:pt x="6985"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75285" y="1040883"/>
                            <a:ext cx="28575" cy="27940"/>
                          </a:xfrm>
                          <a:custGeom>
                            <a:avLst/>
                            <a:gdLst/>
                            <a:ahLst/>
                            <a:cxnLst/>
                            <a:rect l="0" t="0" r="0" b="0"/>
                            <a:pathLst>
                              <a:path w="28575" h="27940">
                                <a:moveTo>
                                  <a:pt x="6350" y="0"/>
                                </a:moveTo>
                                <a:lnTo>
                                  <a:pt x="22225" y="0"/>
                                </a:lnTo>
                                <a:lnTo>
                                  <a:pt x="28575" y="6350"/>
                                </a:lnTo>
                                <a:lnTo>
                                  <a:pt x="28575" y="21590"/>
                                </a:lnTo>
                                <a:lnTo>
                                  <a:pt x="22225" y="27940"/>
                                </a:lnTo>
                                <a:lnTo>
                                  <a:pt x="6350" y="27940"/>
                                </a:lnTo>
                                <a:lnTo>
                                  <a:pt x="0" y="21590"/>
                                </a:lnTo>
                                <a:lnTo>
                                  <a:pt x="0" y="6350"/>
                                </a:lnTo>
                                <a:lnTo>
                                  <a:pt x="63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318770" y="933528"/>
                            <a:ext cx="71438" cy="258484"/>
                          </a:xfrm>
                          <a:custGeom>
                            <a:avLst/>
                            <a:gdLst/>
                            <a:ahLst/>
                            <a:cxnLst/>
                            <a:rect l="0" t="0" r="0" b="0"/>
                            <a:pathLst>
                              <a:path w="71438" h="258484">
                                <a:moveTo>
                                  <a:pt x="71438" y="0"/>
                                </a:moveTo>
                                <a:lnTo>
                                  <a:pt x="71438" y="81319"/>
                                </a:lnTo>
                                <a:lnTo>
                                  <a:pt x="66675" y="81319"/>
                                </a:lnTo>
                                <a:lnTo>
                                  <a:pt x="62230" y="89574"/>
                                </a:lnTo>
                                <a:lnTo>
                                  <a:pt x="59690" y="90209"/>
                                </a:lnTo>
                                <a:lnTo>
                                  <a:pt x="57150" y="90844"/>
                                </a:lnTo>
                                <a:lnTo>
                                  <a:pt x="54610" y="92114"/>
                                </a:lnTo>
                                <a:lnTo>
                                  <a:pt x="45720" y="89574"/>
                                </a:lnTo>
                                <a:lnTo>
                                  <a:pt x="38735" y="95924"/>
                                </a:lnTo>
                                <a:lnTo>
                                  <a:pt x="41910" y="104179"/>
                                </a:lnTo>
                                <a:lnTo>
                                  <a:pt x="40640" y="106719"/>
                                </a:lnTo>
                                <a:lnTo>
                                  <a:pt x="39370" y="109259"/>
                                </a:lnTo>
                                <a:lnTo>
                                  <a:pt x="38735" y="111799"/>
                                </a:lnTo>
                                <a:lnTo>
                                  <a:pt x="29845" y="115609"/>
                                </a:lnTo>
                                <a:lnTo>
                                  <a:pt x="29845" y="124499"/>
                                </a:lnTo>
                                <a:lnTo>
                                  <a:pt x="38735" y="128309"/>
                                </a:lnTo>
                                <a:lnTo>
                                  <a:pt x="39370" y="131484"/>
                                </a:lnTo>
                                <a:lnTo>
                                  <a:pt x="40640" y="133389"/>
                                </a:lnTo>
                                <a:lnTo>
                                  <a:pt x="41910" y="135929"/>
                                </a:lnTo>
                                <a:lnTo>
                                  <a:pt x="38735" y="144184"/>
                                </a:lnTo>
                                <a:lnTo>
                                  <a:pt x="45720" y="151169"/>
                                </a:lnTo>
                                <a:lnTo>
                                  <a:pt x="54610" y="147994"/>
                                </a:lnTo>
                                <a:lnTo>
                                  <a:pt x="57150" y="149899"/>
                                </a:lnTo>
                                <a:lnTo>
                                  <a:pt x="59690" y="150534"/>
                                </a:lnTo>
                                <a:lnTo>
                                  <a:pt x="60960" y="151169"/>
                                </a:lnTo>
                                <a:lnTo>
                                  <a:pt x="62230" y="151169"/>
                                </a:lnTo>
                                <a:lnTo>
                                  <a:pt x="66675" y="159424"/>
                                </a:lnTo>
                                <a:lnTo>
                                  <a:pt x="71438" y="159424"/>
                                </a:lnTo>
                                <a:lnTo>
                                  <a:pt x="71438" y="258484"/>
                                </a:lnTo>
                                <a:lnTo>
                                  <a:pt x="41275" y="258484"/>
                                </a:lnTo>
                                <a:lnTo>
                                  <a:pt x="41275" y="175934"/>
                                </a:lnTo>
                                <a:lnTo>
                                  <a:pt x="24130" y="160059"/>
                                </a:lnTo>
                                <a:lnTo>
                                  <a:pt x="10795" y="141009"/>
                                </a:lnTo>
                                <a:lnTo>
                                  <a:pt x="3175" y="119419"/>
                                </a:lnTo>
                                <a:lnTo>
                                  <a:pt x="0" y="96559"/>
                                </a:lnTo>
                                <a:lnTo>
                                  <a:pt x="3175" y="69889"/>
                                </a:lnTo>
                                <a:lnTo>
                                  <a:pt x="12700" y="45759"/>
                                </a:lnTo>
                                <a:lnTo>
                                  <a:pt x="29210" y="24169"/>
                                </a:lnTo>
                                <a:lnTo>
                                  <a:pt x="51435" y="8294"/>
                                </a:lnTo>
                                <a:lnTo>
                                  <a:pt x="7143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390207" y="927852"/>
                            <a:ext cx="43498" cy="264160"/>
                          </a:xfrm>
                          <a:custGeom>
                            <a:avLst/>
                            <a:gdLst/>
                            <a:ahLst/>
                            <a:cxnLst/>
                            <a:rect l="0" t="0" r="0" b="0"/>
                            <a:pathLst>
                              <a:path w="43498" h="264160">
                                <a:moveTo>
                                  <a:pt x="33338" y="0"/>
                                </a:moveTo>
                                <a:lnTo>
                                  <a:pt x="43498" y="1181"/>
                                </a:lnTo>
                                <a:lnTo>
                                  <a:pt x="43498" y="20320"/>
                                </a:lnTo>
                                <a:lnTo>
                                  <a:pt x="39053" y="20320"/>
                                </a:lnTo>
                                <a:lnTo>
                                  <a:pt x="34607" y="28575"/>
                                </a:lnTo>
                                <a:lnTo>
                                  <a:pt x="32068" y="29210"/>
                                </a:lnTo>
                                <a:lnTo>
                                  <a:pt x="29528" y="30480"/>
                                </a:lnTo>
                                <a:lnTo>
                                  <a:pt x="26988" y="31750"/>
                                </a:lnTo>
                                <a:lnTo>
                                  <a:pt x="18098" y="28575"/>
                                </a:lnTo>
                                <a:lnTo>
                                  <a:pt x="11113" y="35560"/>
                                </a:lnTo>
                                <a:lnTo>
                                  <a:pt x="13653" y="43815"/>
                                </a:lnTo>
                                <a:lnTo>
                                  <a:pt x="12382" y="46355"/>
                                </a:lnTo>
                                <a:lnTo>
                                  <a:pt x="11113" y="48260"/>
                                </a:lnTo>
                                <a:lnTo>
                                  <a:pt x="10478" y="50800"/>
                                </a:lnTo>
                                <a:lnTo>
                                  <a:pt x="2223" y="55245"/>
                                </a:lnTo>
                                <a:lnTo>
                                  <a:pt x="2223" y="64135"/>
                                </a:lnTo>
                                <a:lnTo>
                                  <a:pt x="10478" y="67945"/>
                                </a:lnTo>
                                <a:lnTo>
                                  <a:pt x="11113" y="70485"/>
                                </a:lnTo>
                                <a:lnTo>
                                  <a:pt x="12382" y="73025"/>
                                </a:lnTo>
                                <a:lnTo>
                                  <a:pt x="13653" y="75565"/>
                                </a:lnTo>
                                <a:lnTo>
                                  <a:pt x="10478" y="83820"/>
                                </a:lnTo>
                                <a:lnTo>
                                  <a:pt x="13653" y="86995"/>
                                </a:lnTo>
                                <a:lnTo>
                                  <a:pt x="17463" y="90170"/>
                                </a:lnTo>
                                <a:lnTo>
                                  <a:pt x="26988" y="87630"/>
                                </a:lnTo>
                                <a:lnTo>
                                  <a:pt x="28893" y="88900"/>
                                </a:lnTo>
                                <a:lnTo>
                                  <a:pt x="31432" y="89535"/>
                                </a:lnTo>
                                <a:lnTo>
                                  <a:pt x="34607" y="90170"/>
                                </a:lnTo>
                                <a:lnTo>
                                  <a:pt x="36513" y="95250"/>
                                </a:lnTo>
                                <a:lnTo>
                                  <a:pt x="38418" y="98425"/>
                                </a:lnTo>
                                <a:lnTo>
                                  <a:pt x="43498" y="98425"/>
                                </a:lnTo>
                                <a:lnTo>
                                  <a:pt x="43498" y="264160"/>
                                </a:lnTo>
                                <a:lnTo>
                                  <a:pt x="0" y="264160"/>
                                </a:lnTo>
                                <a:lnTo>
                                  <a:pt x="0" y="165100"/>
                                </a:lnTo>
                                <a:lnTo>
                                  <a:pt x="4763" y="165100"/>
                                </a:lnTo>
                                <a:lnTo>
                                  <a:pt x="8573" y="157480"/>
                                </a:lnTo>
                                <a:lnTo>
                                  <a:pt x="11113" y="156845"/>
                                </a:lnTo>
                                <a:lnTo>
                                  <a:pt x="13653" y="155575"/>
                                </a:lnTo>
                                <a:lnTo>
                                  <a:pt x="16193" y="154305"/>
                                </a:lnTo>
                                <a:lnTo>
                                  <a:pt x="25082" y="157480"/>
                                </a:lnTo>
                                <a:lnTo>
                                  <a:pt x="32068" y="150495"/>
                                </a:lnTo>
                                <a:lnTo>
                                  <a:pt x="29528" y="142240"/>
                                </a:lnTo>
                                <a:lnTo>
                                  <a:pt x="30798" y="139700"/>
                                </a:lnTo>
                                <a:lnTo>
                                  <a:pt x="32068" y="137795"/>
                                </a:lnTo>
                                <a:lnTo>
                                  <a:pt x="32703" y="135255"/>
                                </a:lnTo>
                                <a:lnTo>
                                  <a:pt x="40957" y="130810"/>
                                </a:lnTo>
                                <a:lnTo>
                                  <a:pt x="41593" y="121285"/>
                                </a:lnTo>
                                <a:lnTo>
                                  <a:pt x="32703" y="117475"/>
                                </a:lnTo>
                                <a:lnTo>
                                  <a:pt x="32068" y="114935"/>
                                </a:lnTo>
                                <a:lnTo>
                                  <a:pt x="31432" y="112395"/>
                                </a:lnTo>
                                <a:lnTo>
                                  <a:pt x="29528" y="109855"/>
                                </a:lnTo>
                                <a:lnTo>
                                  <a:pt x="32703" y="101600"/>
                                </a:lnTo>
                                <a:lnTo>
                                  <a:pt x="25718" y="95250"/>
                                </a:lnTo>
                                <a:lnTo>
                                  <a:pt x="16828" y="97790"/>
                                </a:lnTo>
                                <a:lnTo>
                                  <a:pt x="14288" y="96520"/>
                                </a:lnTo>
                                <a:lnTo>
                                  <a:pt x="12382" y="95885"/>
                                </a:lnTo>
                                <a:lnTo>
                                  <a:pt x="9207" y="95250"/>
                                </a:lnTo>
                                <a:lnTo>
                                  <a:pt x="5398" y="86995"/>
                                </a:lnTo>
                                <a:lnTo>
                                  <a:pt x="0" y="86995"/>
                                </a:lnTo>
                                <a:lnTo>
                                  <a:pt x="0" y="5676"/>
                                </a:lnTo>
                                <a:lnTo>
                                  <a:pt x="6032" y="3175"/>
                                </a:lnTo>
                                <a:lnTo>
                                  <a:pt x="3333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33705" y="929033"/>
                            <a:ext cx="121285" cy="262979"/>
                          </a:xfrm>
                          <a:custGeom>
                            <a:avLst/>
                            <a:gdLst/>
                            <a:ahLst/>
                            <a:cxnLst/>
                            <a:rect l="0" t="0" r="0" b="0"/>
                            <a:pathLst>
                              <a:path w="121285" h="262979">
                                <a:moveTo>
                                  <a:pt x="0" y="0"/>
                                </a:moveTo>
                                <a:lnTo>
                                  <a:pt x="17145" y="1994"/>
                                </a:lnTo>
                                <a:lnTo>
                                  <a:pt x="42545" y="12789"/>
                                </a:lnTo>
                                <a:lnTo>
                                  <a:pt x="52070" y="19139"/>
                                </a:lnTo>
                                <a:lnTo>
                                  <a:pt x="62230" y="27394"/>
                                </a:lnTo>
                                <a:lnTo>
                                  <a:pt x="64770" y="29299"/>
                                </a:lnTo>
                                <a:lnTo>
                                  <a:pt x="81280" y="50254"/>
                                </a:lnTo>
                                <a:lnTo>
                                  <a:pt x="90805" y="74384"/>
                                </a:lnTo>
                                <a:lnTo>
                                  <a:pt x="92710" y="89624"/>
                                </a:lnTo>
                                <a:lnTo>
                                  <a:pt x="93345" y="97244"/>
                                </a:lnTo>
                                <a:lnTo>
                                  <a:pt x="93980" y="101054"/>
                                </a:lnTo>
                                <a:lnTo>
                                  <a:pt x="93980" y="102324"/>
                                </a:lnTo>
                                <a:lnTo>
                                  <a:pt x="117475" y="141694"/>
                                </a:lnTo>
                                <a:lnTo>
                                  <a:pt x="121285" y="150584"/>
                                </a:lnTo>
                                <a:lnTo>
                                  <a:pt x="120015" y="156299"/>
                                </a:lnTo>
                                <a:lnTo>
                                  <a:pt x="120015" y="157569"/>
                                </a:lnTo>
                                <a:lnTo>
                                  <a:pt x="115570" y="162649"/>
                                </a:lnTo>
                                <a:lnTo>
                                  <a:pt x="111760" y="163919"/>
                                </a:lnTo>
                                <a:lnTo>
                                  <a:pt x="109220" y="165189"/>
                                </a:lnTo>
                                <a:lnTo>
                                  <a:pt x="93980" y="165189"/>
                                </a:lnTo>
                                <a:lnTo>
                                  <a:pt x="93980" y="184874"/>
                                </a:lnTo>
                                <a:lnTo>
                                  <a:pt x="93345" y="192494"/>
                                </a:lnTo>
                                <a:lnTo>
                                  <a:pt x="90805" y="199479"/>
                                </a:lnTo>
                                <a:lnTo>
                                  <a:pt x="86995" y="206464"/>
                                </a:lnTo>
                                <a:lnTo>
                                  <a:pt x="81915" y="212179"/>
                                </a:lnTo>
                                <a:lnTo>
                                  <a:pt x="75565" y="217259"/>
                                </a:lnTo>
                                <a:lnTo>
                                  <a:pt x="68580" y="221069"/>
                                </a:lnTo>
                                <a:lnTo>
                                  <a:pt x="60960" y="222974"/>
                                </a:lnTo>
                                <a:lnTo>
                                  <a:pt x="52705" y="223609"/>
                                </a:lnTo>
                                <a:lnTo>
                                  <a:pt x="36195" y="223609"/>
                                </a:lnTo>
                                <a:lnTo>
                                  <a:pt x="36195" y="262979"/>
                                </a:lnTo>
                                <a:lnTo>
                                  <a:pt x="0" y="262979"/>
                                </a:lnTo>
                                <a:lnTo>
                                  <a:pt x="0" y="97244"/>
                                </a:lnTo>
                                <a:lnTo>
                                  <a:pt x="4445" y="97244"/>
                                </a:lnTo>
                                <a:lnTo>
                                  <a:pt x="8890" y="89624"/>
                                </a:lnTo>
                                <a:lnTo>
                                  <a:pt x="11430" y="88989"/>
                                </a:lnTo>
                                <a:lnTo>
                                  <a:pt x="13970" y="87719"/>
                                </a:lnTo>
                                <a:lnTo>
                                  <a:pt x="16510" y="86449"/>
                                </a:lnTo>
                                <a:lnTo>
                                  <a:pt x="25400" y="89624"/>
                                </a:lnTo>
                                <a:lnTo>
                                  <a:pt x="32385" y="82639"/>
                                </a:lnTo>
                                <a:lnTo>
                                  <a:pt x="29210" y="74384"/>
                                </a:lnTo>
                                <a:lnTo>
                                  <a:pt x="32385" y="69939"/>
                                </a:lnTo>
                                <a:lnTo>
                                  <a:pt x="33020" y="67399"/>
                                </a:lnTo>
                                <a:lnTo>
                                  <a:pt x="41275" y="63589"/>
                                </a:lnTo>
                                <a:lnTo>
                                  <a:pt x="41275" y="53429"/>
                                </a:lnTo>
                                <a:lnTo>
                                  <a:pt x="33020" y="49619"/>
                                </a:lnTo>
                                <a:lnTo>
                                  <a:pt x="32385" y="47079"/>
                                </a:lnTo>
                                <a:lnTo>
                                  <a:pt x="31115" y="44539"/>
                                </a:lnTo>
                                <a:lnTo>
                                  <a:pt x="29845" y="41999"/>
                                </a:lnTo>
                                <a:lnTo>
                                  <a:pt x="33020" y="33744"/>
                                </a:lnTo>
                                <a:lnTo>
                                  <a:pt x="26035" y="27394"/>
                                </a:lnTo>
                                <a:lnTo>
                                  <a:pt x="17145" y="29934"/>
                                </a:lnTo>
                                <a:lnTo>
                                  <a:pt x="14605" y="28664"/>
                                </a:lnTo>
                                <a:lnTo>
                                  <a:pt x="12065" y="28029"/>
                                </a:lnTo>
                                <a:lnTo>
                                  <a:pt x="8890" y="27394"/>
                                </a:lnTo>
                                <a:lnTo>
                                  <a:pt x="5080" y="19139"/>
                                </a:lnTo>
                                <a:lnTo>
                                  <a:pt x="0" y="19139"/>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8890" y="115"/>
                            <a:ext cx="3705225" cy="1323975"/>
                          </a:xfrm>
                          <a:custGeom>
                            <a:avLst/>
                            <a:gdLst/>
                            <a:ahLst/>
                            <a:cxnLst/>
                            <a:rect l="0" t="0" r="0" b="0"/>
                            <a:pathLst>
                              <a:path w="3705225" h="1323975">
                                <a:moveTo>
                                  <a:pt x="0" y="1323975"/>
                                </a:moveTo>
                                <a:lnTo>
                                  <a:pt x="3705225" y="1323975"/>
                                </a:lnTo>
                                <a:lnTo>
                                  <a:pt x="3705225" y="0"/>
                                </a:lnTo>
                                <a:lnTo>
                                  <a:pt x="0" y="0"/>
                                </a:lnTo>
                                <a:close/>
                              </a:path>
                            </a:pathLst>
                          </a:custGeom>
                          <a:ln w="12700" cap="flat">
                            <a:miter lim="101600"/>
                          </a:ln>
                        </wps:spPr>
                        <wps:style>
                          <a:lnRef idx="1">
                            <a:srgbClr val="2E528F"/>
                          </a:lnRef>
                          <a:fillRef idx="0">
                            <a:srgbClr val="000000">
                              <a:alpha val="0"/>
                            </a:srgbClr>
                          </a:fillRef>
                          <a:effectRef idx="0">
                            <a:scrgbClr r="0" g="0" b="0"/>
                          </a:effectRef>
                          <a:fontRef idx="none"/>
                        </wps:style>
                        <wps:bodyPr/>
                      </wps:wsp>
                      <pic:pic xmlns:pic="http://schemas.openxmlformats.org/drawingml/2006/picture">
                        <pic:nvPicPr>
                          <pic:cNvPr id="281" name="Picture 281"/>
                          <pic:cNvPicPr/>
                        </pic:nvPicPr>
                        <pic:blipFill>
                          <a:blip r:embed="rId14"/>
                          <a:stretch>
                            <a:fillRect/>
                          </a:stretch>
                        </pic:blipFill>
                        <pic:spPr>
                          <a:xfrm>
                            <a:off x="15240" y="7316"/>
                            <a:ext cx="3692652" cy="1310640"/>
                          </a:xfrm>
                          <a:prstGeom prst="rect">
                            <a:avLst/>
                          </a:prstGeom>
                        </pic:spPr>
                      </pic:pic>
                    </wpg:wgp>
                  </a:graphicData>
                </a:graphic>
                <wp14:sizeRelH relativeFrom="margin">
                  <wp14:pctWidth>0</wp14:pctWidth>
                </wp14:sizeRelH>
              </wp:anchor>
            </w:drawing>
          </mc:Choice>
          <mc:Fallback>
            <w:pict>
              <v:group w14:anchorId="39652783" id="Group 11108" o:spid="_x0000_s1026" style="position:absolute;margin-left:-.4pt;margin-top:3.8pt;width:305.25pt;height:104.25pt;z-index:-251656192;mso-width-relative:margin" coordsize="37141,1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">
                <v:shape id="Shape 262" o:spid="_x0000_s1027" style="position:absolute;width:37052;height:13239;visibility:visible;mso-wrap-style:square;v-text-anchor:top" coordsize="370522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" path="m,1323975r3705225,l3705225,,,,,1323975xe" filled="f" strokecolor="#2a4f8e" strokeweight="1pt">
                  <v:stroke miterlimit="66585f" joinstyle="miter"/>
                  <v:path arrowok="t" textboxrect="0,0,3705225,1323975"/>
                </v:shape>
                <v:shape id="Shape 14882" o:spid="_x0000_s1028" style="position:absolute;left:88;top:1;width:37053;height:13239;visibility:visible;mso-wrap-style:square;v-text-anchor:top" coordsize="370522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" path="m,l3705225,r,1323975l,1323975,,e" fillcolor="#d5dce4" stroked="f" strokeweight="0">
                  <v:stroke miterlimit="66585f" joinstyle="miter"/>
                  <v:path arrowok="t" textboxrect="0,0,3705225,13239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29" type="#_x0000_t75" style="position:absolute;left:2971;top:1099;width:2509;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">
                  <v:imagedata r:id="rId15" o:title=""/>
                </v:shape>
                <v:shape id="Picture 271" o:spid="_x0000_s1030" type="#_x0000_t75" style="position:absolute;left:2946;top:3531;width:2464;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">
                  <v:imagedata r:id="rId16" o:title=""/>
                </v:shape>
                <v:shape id="Picture 273" o:spid="_x0000_s1031" type="#_x0000_t75" style="position:absolute;left:2940;top:6573;width:2381;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">
                  <v:imagedata r:id="rId17" o:title=""/>
                </v:shape>
                <v:shape id="Shape 274" o:spid="_x0000_s1032" style="position:absolute;left:4191;top:9742;width:292;height:273;visibility:visible;mso-wrap-style:square;v-text-anchor:top" coordsize="2921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" path="m6985,l22860,r6350,5715l29210,20955r-6350,6350l6985,27305,,20955,,5715,6985,xe" fillcolor="black" stroked="f" strokeweight="0">
                  <v:stroke miterlimit="66585f" joinstyle="miter"/>
                  <v:path arrowok="t" textboxrect="0,0,29210,27305"/>
                </v:shape>
                <v:shape id="Shape 275" o:spid="_x0000_s1033" style="position:absolute;left:3752;top:10408;width:286;height:280;visibility:visible;mso-wrap-style:square;v-text-anchor:top" coordsize="2857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" path="m6350,l22225,r6350,6350l28575,21590r-6350,6350l6350,27940,,21590,,6350,6350,xe" fillcolor="black" stroked="f" strokeweight="0">
                  <v:stroke miterlimit="66585f" joinstyle="miter"/>
                  <v:path arrowok="t" textboxrect="0,0,28575,27940"/>
                </v:shape>
                <v:shape id="Shape 276" o:spid="_x0000_s1034" style="position:absolute;left:3187;top:9335;width:715;height:2585;visibility:visible;mso-wrap-style:square;v-text-anchor:top" coordsize="71438,25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" path="m71438,r,81319l66675,81319r-4445,8255l59690,90209r-2540,635l54610,92114,45720,89574r-6985,6350l41910,104179r-1270,2540l39370,109259r-635,2540l29845,115609r,8890l38735,128309r635,3175l40640,133389r1270,2540l38735,144184r6985,6985l54610,147994r2540,1905l59690,150534r1270,635l62230,151169r4445,8255l71438,159424r,99060l41275,258484r,-82550l24130,160059,10795,141009,3175,119419,,96559,3175,69889,12700,45759,29210,24169,51435,8294,71438,xe" fillcolor="black" stroked="f" strokeweight="0">
                  <v:stroke miterlimit="66585f" joinstyle="miter"/>
                  <v:path arrowok="t" textboxrect="0,0,71438,258484"/>
                </v:shape>
                <v:shape id="Shape 277" o:spid="_x0000_s1035" style="position:absolute;left:3902;top:9278;width:435;height:2642;visibility:visible;mso-wrap-style:square;v-text-anchor:top" coordsize="43498,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" path="m33338,l43498,1181r,19139l39053,20320r-4446,8255l32068,29210r-2540,1270l26988,31750,18098,28575r-6985,6985l13653,43815r-1271,2540l11113,48260r-635,2540l2223,55245r,8890l10478,67945r635,2540l12382,73025r1271,2540l10478,83820r3175,3175l17463,90170r9525,-2540l28893,88900r2539,635l34607,90170r1906,5080l38418,98425r5080,l43498,264160,,264160,,165100r4763,l8573,157480r2540,-635l13653,155575r2540,-1270l25082,157480r6986,-6985l29528,142240r1270,-2540l32068,137795r635,-2540l40957,130810r636,-9525l32703,117475r-635,-2540l31432,112395r-1904,-2540l32703,101600,25718,95250r-8890,2540l14288,96520r-1906,-635l9207,95250,5398,86995,,86995,,5676,6032,3175,33338,xe" fillcolor="black" stroked="f" strokeweight="0">
                  <v:stroke miterlimit="66585f" joinstyle="miter"/>
                  <v:path arrowok="t" textboxrect="0,0,43498,264160"/>
                </v:shape>
                <v:shape id="Shape 278" o:spid="_x0000_s1036" style="position:absolute;left:4337;top:9290;width:1212;height:2630;visibility:visible;mso-wrap-style:square;v-text-anchor:top" coordsize="121285,26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" path="m,l17145,1994,42545,12789r9525,6350l62230,27394r2540,1905l81280,50254r9525,24130l92710,89624r635,7620l93980,101054r,1270l117475,141694r3810,8890l120015,156299r,1270l115570,162649r-3810,1270l109220,165189r-15240,l93980,184874r-635,7620l90805,199479r-3810,6985l81915,212179r-6350,5080l68580,221069r-7620,1905l52705,223609r-16510,l36195,262979,,262979,,97244r4445,l8890,89624r2540,-635l13970,87719r2540,-1270l25400,89624r6985,-6985l29210,74384r3175,-4445l33020,67399r8255,-3810l41275,53429,33020,49619r-635,-2540l31115,44539,29845,41999r3175,-8255l26035,27394r-8890,2540l14605,28664r-2540,-635l8890,27394,5080,19139,,19139,,xe" fillcolor="black" stroked="f" strokeweight="0">
                  <v:stroke miterlimit="66585f" joinstyle="miter"/>
                  <v:path arrowok="t" textboxrect="0,0,121285,262979"/>
                </v:shape>
                <v:shape id="Shape 279" o:spid="_x0000_s1037" style="position:absolute;left:88;top:1;width:37053;height:13239;visibility:visible;mso-wrap-style:square;v-text-anchor:top" coordsize="370522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" path="m,1323975r3705225,l3705225,,,,,1323975xe" filled="f" strokecolor="#2a4f8e" strokeweight="1pt">
                  <v:stroke miterlimit="66585f" joinstyle="miter"/>
                  <v:path arrowok="t" textboxrect="0,0,3705225,1323975"/>
                </v:shape>
                <v:shape id="Picture 281" o:spid="_x0000_s1038" type="#_x0000_t75" style="position:absolute;left:152;top:73;width:36926;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">
                  <v:imagedata r:id="rId18" o:title=""/>
                </v:shape>
              </v:group>
            </w:pict>
          </mc:Fallback>
        </mc:AlternateContent>
      </w:r>
      <w:r w:rsidR="007D67FC" w:rsidRPr="007D67FC">
        <w:rPr>
          <w:rFonts w:asciiTheme="majorHAnsi" w:eastAsia="Calibri" w:hAnsiTheme="majorHAnsi" w:cstheme="majorHAnsi"/>
          <w:sz w:val="22"/>
          <w:szCs w:val="22"/>
        </w:rPr>
        <w:t xml:space="preserve"> </w:t>
      </w:r>
    </w:p>
    <w:p w14:paraId="6FC7AD7F" w14:textId="18449795" w:rsidR="007D67FC" w:rsidRPr="007D67FC" w:rsidRDefault="007D67FC" w:rsidP="00E621BA">
      <w:pPr>
        <w:spacing w:line="220" w:lineRule="exact"/>
        <w:ind w:left="1124"/>
        <w:rPr>
          <w:rFonts w:asciiTheme="majorHAnsi" w:hAnsiTheme="majorHAnsi" w:cstheme="majorHAnsi"/>
          <w:sz w:val="22"/>
          <w:szCs w:val="22"/>
        </w:rPr>
      </w:pPr>
      <w:r w:rsidRPr="007D67FC">
        <w:rPr>
          <w:rFonts w:asciiTheme="majorHAnsi" w:hAnsiTheme="majorHAnsi" w:cstheme="majorHAnsi"/>
          <w:sz w:val="22"/>
          <w:szCs w:val="22"/>
        </w:rPr>
        <w:t xml:space="preserve">Breng signalen in kaart (1) </w:t>
      </w:r>
    </w:p>
    <w:p w14:paraId="117E2E1D" w14:textId="77777777" w:rsidR="00742EF8" w:rsidRDefault="00742EF8" w:rsidP="00E621BA">
      <w:pPr>
        <w:spacing w:line="220" w:lineRule="exact"/>
        <w:ind w:left="1124"/>
        <w:rPr>
          <w:rFonts w:asciiTheme="majorHAnsi" w:hAnsiTheme="majorHAnsi" w:cstheme="majorHAnsi"/>
          <w:sz w:val="22"/>
          <w:szCs w:val="22"/>
        </w:rPr>
      </w:pPr>
    </w:p>
    <w:p w14:paraId="5A57CF6E" w14:textId="0615E851" w:rsidR="007D67FC" w:rsidRPr="007D67FC" w:rsidRDefault="007D67FC" w:rsidP="00E621BA">
      <w:pPr>
        <w:spacing w:line="220" w:lineRule="exact"/>
        <w:ind w:left="1124"/>
        <w:rPr>
          <w:rFonts w:asciiTheme="majorHAnsi" w:hAnsiTheme="majorHAnsi" w:cstheme="majorHAnsi"/>
          <w:sz w:val="22"/>
          <w:szCs w:val="22"/>
        </w:rPr>
      </w:pPr>
      <w:r w:rsidRPr="007D67FC">
        <w:rPr>
          <w:rFonts w:asciiTheme="majorHAnsi" w:hAnsiTheme="majorHAnsi" w:cstheme="majorHAnsi"/>
          <w:sz w:val="22"/>
          <w:szCs w:val="22"/>
        </w:rPr>
        <w:t xml:space="preserve">Overleg met deskundigen (2)  </w:t>
      </w:r>
    </w:p>
    <w:p w14:paraId="31DA530D" w14:textId="77777777" w:rsidR="00742EF8" w:rsidRDefault="00742EF8" w:rsidP="00E621BA">
      <w:pPr>
        <w:spacing w:line="220" w:lineRule="exact"/>
        <w:ind w:left="1136"/>
        <w:rPr>
          <w:rFonts w:asciiTheme="majorHAnsi" w:hAnsiTheme="majorHAnsi" w:cstheme="majorHAnsi"/>
          <w:sz w:val="22"/>
          <w:szCs w:val="22"/>
        </w:rPr>
      </w:pPr>
    </w:p>
    <w:p w14:paraId="75BD972F" w14:textId="30BBDB57" w:rsidR="007D67FC" w:rsidRPr="007D67FC" w:rsidRDefault="007D67FC" w:rsidP="00E621BA">
      <w:pPr>
        <w:spacing w:line="220" w:lineRule="exact"/>
        <w:ind w:left="1136"/>
        <w:rPr>
          <w:rFonts w:asciiTheme="majorHAnsi" w:hAnsiTheme="majorHAnsi" w:cstheme="majorHAnsi"/>
          <w:sz w:val="22"/>
          <w:szCs w:val="22"/>
        </w:rPr>
      </w:pPr>
      <w:r w:rsidRPr="007D67FC">
        <w:rPr>
          <w:rFonts w:asciiTheme="majorHAnsi" w:hAnsiTheme="majorHAnsi" w:cstheme="majorHAnsi"/>
          <w:sz w:val="22"/>
          <w:szCs w:val="22"/>
        </w:rPr>
        <w:t xml:space="preserve">Gesprek met kind en ouders/verzorgers (3) </w:t>
      </w:r>
      <w:r w:rsidRPr="007D67FC">
        <w:rPr>
          <w:rFonts w:asciiTheme="majorHAnsi" w:eastAsia="Calibri" w:hAnsiTheme="majorHAnsi" w:cstheme="majorHAnsi"/>
          <w:sz w:val="22"/>
          <w:szCs w:val="22"/>
        </w:rPr>
        <w:t xml:space="preserve"> </w:t>
      </w:r>
    </w:p>
    <w:p w14:paraId="60A54231" w14:textId="77777777" w:rsidR="00742EF8" w:rsidRDefault="00742EF8" w:rsidP="00E621BA">
      <w:pPr>
        <w:spacing w:line="220" w:lineRule="exact"/>
        <w:ind w:left="1124"/>
        <w:rPr>
          <w:rFonts w:asciiTheme="majorHAnsi" w:hAnsiTheme="majorHAnsi" w:cstheme="majorHAnsi"/>
          <w:sz w:val="22"/>
          <w:szCs w:val="22"/>
        </w:rPr>
      </w:pPr>
    </w:p>
    <w:p w14:paraId="055DD951" w14:textId="1FB0E747" w:rsidR="007D67FC" w:rsidRPr="007D67FC" w:rsidRDefault="007D67FC" w:rsidP="00E621BA">
      <w:pPr>
        <w:spacing w:line="220" w:lineRule="exact"/>
        <w:ind w:left="1124"/>
        <w:rPr>
          <w:rFonts w:asciiTheme="majorHAnsi" w:hAnsiTheme="majorHAnsi" w:cstheme="majorHAnsi"/>
          <w:sz w:val="22"/>
          <w:szCs w:val="22"/>
        </w:rPr>
      </w:pPr>
      <w:r w:rsidRPr="007D67FC">
        <w:rPr>
          <w:rFonts w:asciiTheme="majorHAnsi" w:hAnsiTheme="majorHAnsi" w:cstheme="majorHAnsi"/>
          <w:sz w:val="22"/>
          <w:szCs w:val="22"/>
        </w:rPr>
        <w:t xml:space="preserve">Wegen en beslissen (4 en 5) </w:t>
      </w:r>
    </w:p>
    <w:p w14:paraId="7C66B9FC" w14:textId="77777777" w:rsidR="007D67FC" w:rsidRP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 </w:t>
      </w:r>
    </w:p>
    <w:p w14:paraId="3D27602A" w14:textId="77777777" w:rsidR="00742EF8" w:rsidRDefault="00742EF8" w:rsidP="007D67FC">
      <w:pPr>
        <w:rPr>
          <w:rFonts w:asciiTheme="majorHAnsi" w:hAnsiTheme="majorHAnsi" w:cstheme="majorHAnsi"/>
          <w:sz w:val="22"/>
          <w:szCs w:val="22"/>
        </w:rPr>
      </w:pPr>
    </w:p>
    <w:p w14:paraId="0BF9F648" w14:textId="17CD61A3"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De volgorde van deze stappen is niet dwingend. Maar als een melding bij Veilig Thuis wordt gedaan, moeten wel alle stappen daarvoor zijn gezet. Het is ook mogelijk dat een stap meerdere keren wordt uitgevoerd.  </w:t>
      </w:r>
    </w:p>
    <w:p w14:paraId="4956DFCF" w14:textId="77777777" w:rsidR="00E621BA" w:rsidRPr="007D67FC" w:rsidRDefault="00E621BA" w:rsidP="007D67FC">
      <w:pPr>
        <w:rPr>
          <w:rFonts w:asciiTheme="majorHAnsi" w:hAnsiTheme="majorHAnsi" w:cstheme="majorHAnsi"/>
          <w:sz w:val="22"/>
          <w:szCs w:val="22"/>
        </w:rPr>
      </w:pPr>
    </w:p>
    <w:p w14:paraId="0F69D3D8" w14:textId="77777777" w:rsidR="007D67FC" w:rsidRDefault="007D67FC" w:rsidP="007D67FC">
      <w:pPr>
        <w:rPr>
          <w:rFonts w:asciiTheme="majorHAnsi" w:hAnsiTheme="majorHAnsi" w:cstheme="majorHAnsi"/>
          <w:sz w:val="22"/>
          <w:szCs w:val="22"/>
        </w:rPr>
      </w:pPr>
      <w:r w:rsidRPr="007D67FC">
        <w:rPr>
          <w:rFonts w:asciiTheme="majorHAnsi" w:hAnsiTheme="majorHAnsi" w:cstheme="majorHAnsi"/>
          <w:sz w:val="22"/>
          <w:szCs w:val="22"/>
        </w:rPr>
        <w:t xml:space="preserve">In deze meldcode speelt de zogenoemde </w:t>
      </w:r>
      <w:proofErr w:type="spellStart"/>
      <w:r w:rsidRPr="007D67FC">
        <w:rPr>
          <w:rFonts w:asciiTheme="majorHAnsi" w:hAnsiTheme="majorHAnsi" w:cstheme="majorHAnsi"/>
          <w:sz w:val="22"/>
          <w:szCs w:val="22"/>
        </w:rPr>
        <w:t>aandachtsfunctionaris</w:t>
      </w:r>
      <w:proofErr w:type="spellEnd"/>
      <w:r w:rsidRPr="007D67FC">
        <w:rPr>
          <w:rFonts w:asciiTheme="majorHAnsi" w:hAnsiTheme="majorHAnsi" w:cstheme="majorHAnsi"/>
          <w:sz w:val="22"/>
          <w:szCs w:val="22"/>
        </w:rPr>
        <w:t xml:space="preserve"> een belangrijke rol. Deze functionaris is deskundig op het gebied van huiselijk geweld en kindermishandeling, voert de regie wanneer sprake is van een dergelijk vermoeden en is in overleg met de directeur van de school verantwoordelijk voor het doen van de melding bij Veilig Thuis. </w:t>
      </w:r>
    </w:p>
    <w:p w14:paraId="5350DDF4" w14:textId="77777777" w:rsidR="00AA219F" w:rsidRPr="00AA219F" w:rsidRDefault="00AA219F" w:rsidP="00AA219F">
      <w:pPr>
        <w:rPr>
          <w:rFonts w:asciiTheme="majorHAnsi" w:eastAsia="Times New Roman" w:hAnsiTheme="majorHAnsi" w:cstheme="majorHAnsi"/>
          <w:color w:val="0A0A0A"/>
          <w:sz w:val="22"/>
          <w:szCs w:val="22"/>
        </w:rPr>
      </w:pPr>
    </w:p>
    <w:p w14:paraId="605FAC82" w14:textId="0120071D" w:rsidR="00AA219F" w:rsidRPr="00F22463" w:rsidRDefault="00F22463" w:rsidP="005B1C9C">
      <w:pPr>
        <w:pStyle w:val="Lijstalinea"/>
        <w:numPr>
          <w:ilvl w:val="0"/>
          <w:numId w:val="3"/>
        </w:numPr>
        <w:rPr>
          <w:rFonts w:asciiTheme="majorHAnsi" w:eastAsia="Times New Roman" w:hAnsiTheme="majorHAnsi" w:cstheme="majorHAnsi"/>
          <w:b/>
          <w:bCs/>
          <w:color w:val="0A0A0A"/>
          <w:sz w:val="22"/>
          <w:szCs w:val="22"/>
        </w:rPr>
      </w:pPr>
      <w:r>
        <w:rPr>
          <w:rFonts w:asciiTheme="majorHAnsi" w:eastAsia="Times New Roman" w:hAnsiTheme="majorHAnsi" w:cstheme="majorHAnsi"/>
          <w:b/>
          <w:bCs/>
          <w:color w:val="009999"/>
          <w:sz w:val="22"/>
          <w:szCs w:val="22"/>
        </w:rPr>
        <w:t>OMSCHRIJVING VAN DE STAPPEN</w:t>
      </w:r>
    </w:p>
    <w:p w14:paraId="36BC1242" w14:textId="77777777" w:rsidR="00F22463" w:rsidRDefault="00F22463" w:rsidP="00F22463">
      <w:pPr>
        <w:rPr>
          <w:rFonts w:asciiTheme="majorHAnsi" w:eastAsia="Times New Roman" w:hAnsiTheme="majorHAnsi" w:cstheme="majorHAnsi"/>
          <w:b/>
          <w:bCs/>
          <w:color w:val="0A0A0A"/>
          <w:sz w:val="22"/>
          <w:szCs w:val="22"/>
        </w:rPr>
      </w:pPr>
    </w:p>
    <w:tbl>
      <w:tblPr>
        <w:tblStyle w:val="TableGrid"/>
        <w:tblW w:w="8923" w:type="dxa"/>
        <w:tblInd w:w="8" w:type="dxa"/>
        <w:tblCellMar>
          <w:left w:w="107" w:type="dxa"/>
          <w:right w:w="293" w:type="dxa"/>
        </w:tblCellMar>
        <w:tblLook w:val="04A0" w:firstRow="1" w:lastRow="0" w:firstColumn="1" w:lastColumn="0" w:noHBand="0" w:noVBand="1"/>
      </w:tblPr>
      <w:tblGrid>
        <w:gridCol w:w="1554"/>
        <w:gridCol w:w="7369"/>
      </w:tblGrid>
      <w:tr w:rsidR="00A33934" w:rsidRPr="00A33934" w14:paraId="60382F64" w14:textId="77777777" w:rsidTr="00A33934">
        <w:trPr>
          <w:trHeight w:val="348"/>
        </w:trPr>
        <w:tc>
          <w:tcPr>
            <w:tcW w:w="1554" w:type="dxa"/>
            <w:tcBorders>
              <w:top w:val="single" w:sz="4" w:space="0" w:color="000000"/>
              <w:left w:val="single" w:sz="4" w:space="0" w:color="000000"/>
              <w:bottom w:val="single" w:sz="4" w:space="0" w:color="000000"/>
              <w:right w:val="single" w:sz="4" w:space="0" w:color="000000"/>
            </w:tcBorders>
            <w:shd w:val="clear" w:color="auto" w:fill="009999"/>
          </w:tcPr>
          <w:p w14:paraId="7D0A0457"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1. </w:t>
            </w:r>
          </w:p>
        </w:tc>
        <w:tc>
          <w:tcPr>
            <w:tcW w:w="7369" w:type="dxa"/>
            <w:tcBorders>
              <w:top w:val="single" w:sz="4" w:space="0" w:color="000000"/>
              <w:left w:val="single" w:sz="4" w:space="0" w:color="000000"/>
              <w:bottom w:val="single" w:sz="4" w:space="0" w:color="000000"/>
              <w:right w:val="single" w:sz="4" w:space="0" w:color="000000"/>
            </w:tcBorders>
            <w:shd w:val="clear" w:color="auto" w:fill="009999"/>
          </w:tcPr>
          <w:p w14:paraId="04558767" w14:textId="77777777" w:rsidR="00A33934" w:rsidRPr="00A33934" w:rsidRDefault="00A33934" w:rsidP="00A33934">
            <w:pPr>
              <w:ind w:left="1"/>
              <w:rPr>
                <w:rFonts w:asciiTheme="majorHAnsi" w:hAnsiTheme="majorHAnsi" w:cstheme="majorHAnsi"/>
              </w:rPr>
            </w:pPr>
            <w:r w:rsidRPr="00A33934">
              <w:rPr>
                <w:rFonts w:asciiTheme="majorHAnsi" w:hAnsiTheme="majorHAnsi" w:cstheme="majorHAnsi"/>
              </w:rPr>
              <w:t xml:space="preserve">Breng signalen in kaart </w:t>
            </w:r>
          </w:p>
        </w:tc>
      </w:tr>
      <w:tr w:rsidR="00A33934" w:rsidRPr="00A33934" w14:paraId="283476A5" w14:textId="77777777" w:rsidTr="00A52ECD">
        <w:trPr>
          <w:trHeight w:val="1568"/>
        </w:trPr>
        <w:tc>
          <w:tcPr>
            <w:tcW w:w="1554" w:type="dxa"/>
            <w:tcBorders>
              <w:top w:val="single" w:sz="4" w:space="0" w:color="000000"/>
              <w:left w:val="single" w:sz="4" w:space="0" w:color="000000"/>
              <w:bottom w:val="single" w:sz="4" w:space="0" w:color="000000"/>
              <w:right w:val="single" w:sz="4" w:space="0" w:color="000000"/>
            </w:tcBorders>
          </w:tcPr>
          <w:p w14:paraId="667EF946"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Vraag: </w:t>
            </w:r>
          </w:p>
        </w:tc>
        <w:tc>
          <w:tcPr>
            <w:tcW w:w="7369" w:type="dxa"/>
            <w:tcBorders>
              <w:top w:val="single" w:sz="4" w:space="0" w:color="000000"/>
              <w:left w:val="single" w:sz="4" w:space="0" w:color="000000"/>
              <w:bottom w:val="single" w:sz="4" w:space="0" w:color="000000"/>
              <w:right w:val="single" w:sz="4" w:space="0" w:color="000000"/>
            </w:tcBorders>
          </w:tcPr>
          <w:p w14:paraId="302DEC7D" w14:textId="77777777" w:rsidR="00A33934" w:rsidRPr="00A33934" w:rsidRDefault="00A33934" w:rsidP="00B03DA4">
            <w:pPr>
              <w:rPr>
                <w:rFonts w:asciiTheme="majorHAnsi" w:hAnsiTheme="majorHAnsi" w:cstheme="majorHAnsi"/>
              </w:rPr>
            </w:pPr>
            <w:r w:rsidRPr="00A33934">
              <w:rPr>
                <w:rFonts w:asciiTheme="majorHAnsi" w:hAnsiTheme="majorHAnsi" w:cstheme="majorHAnsi"/>
              </w:rPr>
              <w:t xml:space="preserve">Zijn er signalen van huiselijk geweld en/of kindermishandeling en vormen deze signalen daadwerkelijk een vermoeden van huiselijk geweld en/of kindermishandeling? </w:t>
            </w:r>
          </w:p>
          <w:p w14:paraId="6CD64D20" w14:textId="77777777" w:rsidR="00A33934" w:rsidRPr="00A33934" w:rsidRDefault="00A33934" w:rsidP="00A33934">
            <w:pPr>
              <w:ind w:left="104"/>
              <w:rPr>
                <w:rFonts w:asciiTheme="majorHAnsi" w:hAnsiTheme="majorHAnsi" w:cstheme="majorHAnsi"/>
              </w:rPr>
            </w:pPr>
            <w:r w:rsidRPr="00A33934">
              <w:rPr>
                <w:rFonts w:asciiTheme="majorHAnsi" w:eastAsia="Arial" w:hAnsiTheme="majorHAnsi" w:cstheme="majorHAnsi"/>
                <w:b/>
              </w:rPr>
              <w:t xml:space="preserve"> </w:t>
            </w:r>
          </w:p>
          <w:p w14:paraId="7459BD08" w14:textId="77777777" w:rsidR="00A33934" w:rsidRPr="00A33934" w:rsidRDefault="00A33934" w:rsidP="00B03DA4">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het stappenplan eindigt hier; leg dit vast. </w:t>
            </w:r>
          </w:p>
          <w:p w14:paraId="345D1FF0" w14:textId="082A9755" w:rsidR="00A33934" w:rsidRDefault="00A33934" w:rsidP="00B03DA4">
            <w:pPr>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leg de signalen vast</w:t>
            </w:r>
            <w:r w:rsidR="00F15E38">
              <w:rPr>
                <w:rFonts w:asciiTheme="majorHAnsi" w:hAnsiTheme="majorHAnsi" w:cstheme="majorHAnsi"/>
              </w:rPr>
              <w:t xml:space="preserve">, voer eventueel een </w:t>
            </w:r>
            <w:proofErr w:type="spellStart"/>
            <w:r w:rsidR="00F15E38">
              <w:rPr>
                <w:rFonts w:asciiTheme="majorHAnsi" w:hAnsiTheme="majorHAnsi" w:cstheme="majorHAnsi"/>
              </w:rPr>
              <w:t>kindcheck</w:t>
            </w:r>
            <w:proofErr w:type="spellEnd"/>
            <w:r w:rsidR="00F15E38">
              <w:rPr>
                <w:rFonts w:asciiTheme="majorHAnsi" w:hAnsiTheme="majorHAnsi" w:cstheme="majorHAnsi"/>
              </w:rPr>
              <w:t xml:space="preserve"> uit</w:t>
            </w:r>
            <w:r w:rsidRPr="00A33934">
              <w:rPr>
                <w:rFonts w:asciiTheme="majorHAnsi" w:hAnsiTheme="majorHAnsi" w:cstheme="majorHAnsi"/>
              </w:rPr>
              <w:t xml:space="preserve"> en ga naar </w:t>
            </w:r>
            <w:r w:rsidRPr="00A33934">
              <w:rPr>
                <w:rFonts w:asciiTheme="majorHAnsi" w:eastAsia="Arial" w:hAnsiTheme="majorHAnsi" w:cstheme="majorHAnsi"/>
                <w:b/>
              </w:rPr>
              <w:t>stap 2</w:t>
            </w:r>
            <w:r w:rsidRPr="00A33934">
              <w:rPr>
                <w:rFonts w:asciiTheme="majorHAnsi" w:hAnsiTheme="majorHAnsi" w:cstheme="majorHAnsi"/>
              </w:rPr>
              <w:t xml:space="preserve">. </w:t>
            </w:r>
          </w:p>
          <w:p w14:paraId="31B5D837" w14:textId="77777777" w:rsidR="00A33934" w:rsidRPr="00A33934" w:rsidRDefault="00A33934" w:rsidP="00A33934">
            <w:pPr>
              <w:ind w:left="105"/>
              <w:rPr>
                <w:rFonts w:asciiTheme="majorHAnsi" w:hAnsiTheme="majorHAnsi" w:cstheme="majorHAnsi"/>
              </w:rPr>
            </w:pPr>
          </w:p>
        </w:tc>
      </w:tr>
      <w:tr w:rsidR="00A33934" w:rsidRPr="00A33934" w14:paraId="55F9D022" w14:textId="77777777" w:rsidTr="00A52ECD">
        <w:trPr>
          <w:trHeight w:val="3031"/>
        </w:trPr>
        <w:tc>
          <w:tcPr>
            <w:tcW w:w="1554" w:type="dxa"/>
            <w:tcBorders>
              <w:top w:val="single" w:sz="4" w:space="0" w:color="000000"/>
              <w:left w:val="single" w:sz="4" w:space="0" w:color="000000"/>
              <w:bottom w:val="single" w:sz="4" w:space="0" w:color="000000"/>
              <w:right w:val="single" w:sz="4" w:space="0" w:color="000000"/>
            </w:tcBorders>
          </w:tcPr>
          <w:p w14:paraId="7FB86869"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Toelichting: </w:t>
            </w:r>
          </w:p>
        </w:tc>
        <w:tc>
          <w:tcPr>
            <w:tcW w:w="7369" w:type="dxa"/>
            <w:tcBorders>
              <w:top w:val="single" w:sz="4" w:space="0" w:color="000000"/>
              <w:left w:val="single" w:sz="4" w:space="0" w:color="000000"/>
              <w:bottom w:val="single" w:sz="4" w:space="0" w:color="000000"/>
              <w:right w:val="single" w:sz="4" w:space="0" w:color="000000"/>
            </w:tcBorders>
          </w:tcPr>
          <w:p w14:paraId="608A877E" w14:textId="0F3A5E6B" w:rsidR="00A33934" w:rsidRPr="00A33934" w:rsidRDefault="00A33934" w:rsidP="005B1C9C">
            <w:pPr>
              <w:numPr>
                <w:ilvl w:val="0"/>
                <w:numId w:val="6"/>
              </w:numPr>
              <w:ind w:right="160" w:hanging="360"/>
              <w:rPr>
                <w:rFonts w:asciiTheme="majorHAnsi" w:hAnsiTheme="majorHAnsi" w:cstheme="majorHAnsi"/>
              </w:rPr>
            </w:pPr>
            <w:r w:rsidRPr="00A33934">
              <w:rPr>
                <w:rFonts w:asciiTheme="majorHAnsi" w:hAnsiTheme="majorHAnsi" w:cstheme="majorHAnsi"/>
              </w:rPr>
              <w:t xml:space="preserve">Het is de taak van al onze medewerkers om alert te zijn op signalen van huiselijk geweld en/of kindermishandeling, en om effectief op deze signalen te reageren. Voorbeelden van signalen vind je in </w:t>
            </w:r>
            <w:r w:rsidRPr="00B03DA4">
              <w:rPr>
                <w:rFonts w:asciiTheme="majorHAnsi" w:eastAsia="Arial" w:hAnsiTheme="majorHAnsi" w:cstheme="majorHAnsi"/>
                <w:bCs/>
              </w:rPr>
              <w:t xml:space="preserve">bijlage </w:t>
            </w:r>
            <w:r w:rsidR="00FE5DF8">
              <w:rPr>
                <w:rFonts w:asciiTheme="majorHAnsi" w:eastAsia="Arial" w:hAnsiTheme="majorHAnsi" w:cstheme="majorHAnsi"/>
                <w:bCs/>
              </w:rPr>
              <w:t>3</w:t>
            </w:r>
            <w:r w:rsidRPr="00A33934">
              <w:rPr>
                <w:rFonts w:asciiTheme="majorHAnsi" w:hAnsiTheme="majorHAnsi" w:cstheme="majorHAnsi"/>
              </w:rPr>
              <w:t xml:space="preserve">. </w:t>
            </w:r>
          </w:p>
          <w:p w14:paraId="40845578" w14:textId="1537027D" w:rsidR="002E1C01" w:rsidRPr="00A22144" w:rsidRDefault="00A33934" w:rsidP="005B1C9C">
            <w:pPr>
              <w:numPr>
                <w:ilvl w:val="0"/>
                <w:numId w:val="6"/>
              </w:numPr>
              <w:ind w:right="160" w:hanging="360"/>
              <w:rPr>
                <w:rFonts w:asciiTheme="majorHAnsi" w:hAnsiTheme="majorHAnsi" w:cstheme="majorHAnsi"/>
              </w:rPr>
            </w:pPr>
            <w:r w:rsidRPr="00A33934">
              <w:rPr>
                <w:rFonts w:asciiTheme="majorHAnsi" w:hAnsiTheme="majorHAnsi" w:cstheme="majorHAnsi"/>
              </w:rPr>
              <w:t xml:space="preserve">Breng steeds de signalen in kaart, en leg deze vast. Noteer daarbij ook wie de bron is van deze signalen. Als sprake is van hypothesen of veronderstellingen, vermeld dat dan uitdrukkelijk. Maak een vervolgaantekening als een hypothese of veronderstelling later wordt bevestigd of ontkracht. </w:t>
            </w:r>
          </w:p>
          <w:p w14:paraId="79436B07" w14:textId="77777777" w:rsidR="00A33934" w:rsidRDefault="00A33934" w:rsidP="005B1C9C">
            <w:pPr>
              <w:numPr>
                <w:ilvl w:val="0"/>
                <w:numId w:val="6"/>
              </w:numPr>
              <w:ind w:right="160" w:hanging="360"/>
              <w:rPr>
                <w:rFonts w:asciiTheme="majorHAnsi" w:hAnsiTheme="majorHAnsi" w:cstheme="majorHAnsi"/>
              </w:rPr>
            </w:pPr>
            <w:r w:rsidRPr="00A33934">
              <w:rPr>
                <w:rFonts w:asciiTheme="majorHAnsi" w:hAnsiTheme="majorHAnsi" w:cstheme="majorHAnsi"/>
              </w:rPr>
              <w:t xml:space="preserve">Leg voorts de contacten over de signalen vast, evenals de stappen die worden gezet, de afwegingen die worden gemaakt, degenen die daarbij betrokken zijn en de besluiten die worden genomen. </w:t>
            </w:r>
          </w:p>
          <w:p w14:paraId="61FD251E" w14:textId="3A9B67A2" w:rsidR="00A22144" w:rsidRPr="00A33934" w:rsidRDefault="00A22144" w:rsidP="005B1C9C">
            <w:pPr>
              <w:numPr>
                <w:ilvl w:val="0"/>
                <w:numId w:val="6"/>
              </w:numPr>
              <w:ind w:right="160" w:hanging="360"/>
              <w:rPr>
                <w:rFonts w:asciiTheme="majorHAnsi" w:hAnsiTheme="majorHAnsi" w:cstheme="majorHAnsi"/>
              </w:rPr>
            </w:pPr>
            <w:r>
              <w:rPr>
                <w:rFonts w:asciiTheme="majorHAnsi" w:hAnsiTheme="majorHAnsi" w:cstheme="majorHAnsi"/>
              </w:rPr>
              <w:t xml:space="preserve">Voer eventueel een </w:t>
            </w:r>
            <w:proofErr w:type="spellStart"/>
            <w:r>
              <w:rPr>
                <w:rFonts w:asciiTheme="majorHAnsi" w:hAnsiTheme="majorHAnsi" w:cstheme="majorHAnsi"/>
              </w:rPr>
              <w:t>kindcheck</w:t>
            </w:r>
            <w:proofErr w:type="spellEnd"/>
            <w:r>
              <w:rPr>
                <w:rFonts w:asciiTheme="majorHAnsi" w:hAnsiTheme="majorHAnsi" w:cstheme="majorHAnsi"/>
              </w:rPr>
              <w:t xml:space="preserve"> uit.</w:t>
            </w:r>
            <w:r w:rsidR="00C45A8E">
              <w:rPr>
                <w:rFonts w:asciiTheme="majorHAnsi" w:hAnsiTheme="majorHAnsi" w:cstheme="majorHAnsi"/>
              </w:rPr>
              <w:t xml:space="preserve"> Zie de instructie hieronder en de vragenlijst in bijlage 4.</w:t>
            </w:r>
            <w:r>
              <w:rPr>
                <w:rFonts w:asciiTheme="majorHAnsi" w:hAnsiTheme="majorHAnsi" w:cstheme="majorHAnsi"/>
              </w:rPr>
              <w:t xml:space="preserve"> </w:t>
            </w:r>
          </w:p>
          <w:p w14:paraId="2A6DEBBF" w14:textId="77777777" w:rsidR="00A33934" w:rsidRPr="00A33934" w:rsidRDefault="00A33934" w:rsidP="00A33934">
            <w:pPr>
              <w:ind w:left="104"/>
              <w:rPr>
                <w:rFonts w:asciiTheme="majorHAnsi" w:hAnsiTheme="majorHAnsi" w:cstheme="majorHAnsi"/>
              </w:rPr>
            </w:pPr>
            <w:r w:rsidRPr="00A33934">
              <w:rPr>
                <w:rFonts w:asciiTheme="majorHAnsi" w:hAnsiTheme="majorHAnsi" w:cstheme="majorHAnsi"/>
              </w:rPr>
              <w:t xml:space="preserve"> </w:t>
            </w:r>
          </w:p>
        </w:tc>
      </w:tr>
      <w:tr w:rsidR="00296B0B" w:rsidRPr="00A33934" w14:paraId="1820115B" w14:textId="77777777" w:rsidTr="00A52ECD">
        <w:trPr>
          <w:trHeight w:val="3031"/>
        </w:trPr>
        <w:tc>
          <w:tcPr>
            <w:tcW w:w="1554" w:type="dxa"/>
            <w:tcBorders>
              <w:top w:val="single" w:sz="4" w:space="0" w:color="000000"/>
              <w:left w:val="single" w:sz="4" w:space="0" w:color="000000"/>
              <w:bottom w:val="single" w:sz="4" w:space="0" w:color="000000"/>
              <w:right w:val="single" w:sz="4" w:space="0" w:color="000000"/>
            </w:tcBorders>
          </w:tcPr>
          <w:p w14:paraId="2E5FD561" w14:textId="09A0C8FC" w:rsidR="00296B0B" w:rsidRPr="00A33934" w:rsidRDefault="004E4870" w:rsidP="00A33934">
            <w:pPr>
              <w:rPr>
                <w:rFonts w:asciiTheme="majorHAnsi" w:hAnsiTheme="majorHAnsi" w:cstheme="majorHAnsi"/>
              </w:rPr>
            </w:pPr>
            <w:r>
              <w:rPr>
                <w:rFonts w:asciiTheme="majorHAnsi" w:hAnsiTheme="majorHAnsi" w:cstheme="majorHAnsi"/>
              </w:rPr>
              <w:lastRenderedPageBreak/>
              <w:t xml:space="preserve">Instructie </w:t>
            </w:r>
            <w:proofErr w:type="spellStart"/>
            <w:r>
              <w:rPr>
                <w:rFonts w:asciiTheme="majorHAnsi" w:hAnsiTheme="majorHAnsi" w:cstheme="majorHAnsi"/>
              </w:rPr>
              <w:t>kindcheck</w:t>
            </w:r>
            <w:proofErr w:type="spellEnd"/>
            <w:r>
              <w:rPr>
                <w:rFonts w:asciiTheme="majorHAnsi" w:hAnsiTheme="majorHAnsi" w:cstheme="majorHAnsi"/>
              </w:rPr>
              <w:t>:</w:t>
            </w:r>
          </w:p>
        </w:tc>
        <w:tc>
          <w:tcPr>
            <w:tcW w:w="7369" w:type="dxa"/>
            <w:tcBorders>
              <w:top w:val="single" w:sz="4" w:space="0" w:color="000000"/>
              <w:left w:val="single" w:sz="4" w:space="0" w:color="000000"/>
              <w:bottom w:val="single" w:sz="4" w:space="0" w:color="000000"/>
              <w:right w:val="single" w:sz="4" w:space="0" w:color="000000"/>
            </w:tcBorders>
          </w:tcPr>
          <w:p w14:paraId="4530A68C" w14:textId="108FECB4" w:rsidR="004E4870" w:rsidRDefault="004E4870" w:rsidP="005B1C9C">
            <w:pPr>
              <w:pStyle w:val="Lijstalinea"/>
              <w:numPr>
                <w:ilvl w:val="0"/>
                <w:numId w:val="25"/>
              </w:numPr>
              <w:ind w:right="39"/>
              <w:rPr>
                <w:rFonts w:asciiTheme="majorHAnsi" w:hAnsiTheme="majorHAnsi" w:cstheme="majorHAnsi"/>
              </w:rPr>
            </w:pPr>
            <w:r w:rsidRPr="004E4870">
              <w:rPr>
                <w:rFonts w:asciiTheme="majorHAnsi" w:hAnsiTheme="majorHAnsi" w:cstheme="majorHAnsi"/>
              </w:rPr>
              <w:t xml:space="preserve">De </w:t>
            </w:r>
            <w:proofErr w:type="spellStart"/>
            <w:r w:rsidR="00C45A8E">
              <w:rPr>
                <w:rFonts w:asciiTheme="majorHAnsi" w:hAnsiTheme="majorHAnsi" w:cstheme="majorHAnsi"/>
              </w:rPr>
              <w:t>k</w:t>
            </w:r>
            <w:r w:rsidRPr="004E4870">
              <w:rPr>
                <w:rFonts w:asciiTheme="majorHAnsi" w:hAnsiTheme="majorHAnsi" w:cstheme="majorHAnsi"/>
              </w:rPr>
              <w:t>indcheck</w:t>
            </w:r>
            <w:proofErr w:type="spellEnd"/>
            <w:r w:rsidRPr="004E4870">
              <w:rPr>
                <w:rFonts w:asciiTheme="majorHAnsi" w:hAnsiTheme="majorHAnsi" w:cstheme="majorHAnsi"/>
              </w:rPr>
              <w:t xml:space="preserve"> is onderdeel van</w:t>
            </w:r>
            <w:r w:rsidR="0041127F">
              <w:rPr>
                <w:rFonts w:asciiTheme="majorHAnsi" w:hAnsiTheme="majorHAnsi" w:cstheme="majorHAnsi"/>
              </w:rPr>
              <w:t xml:space="preserve"> stap 1 van</w:t>
            </w:r>
            <w:r w:rsidRPr="004E4870">
              <w:rPr>
                <w:rFonts w:asciiTheme="majorHAnsi" w:hAnsiTheme="majorHAnsi" w:cstheme="majorHAnsi"/>
              </w:rPr>
              <w:t xml:space="preserve"> de </w:t>
            </w:r>
            <w:r w:rsidR="0041127F">
              <w:rPr>
                <w:rFonts w:asciiTheme="majorHAnsi" w:hAnsiTheme="majorHAnsi" w:cstheme="majorHAnsi"/>
              </w:rPr>
              <w:t>w</w:t>
            </w:r>
            <w:r w:rsidRPr="004E4870">
              <w:rPr>
                <w:rFonts w:asciiTheme="majorHAnsi" w:hAnsiTheme="majorHAnsi" w:cstheme="majorHAnsi"/>
              </w:rPr>
              <w:t xml:space="preserve">et </w:t>
            </w:r>
            <w:r w:rsidR="0041127F">
              <w:rPr>
                <w:rFonts w:asciiTheme="majorHAnsi" w:hAnsiTheme="majorHAnsi" w:cstheme="majorHAnsi"/>
              </w:rPr>
              <w:t>m</w:t>
            </w:r>
            <w:r w:rsidRPr="004E4870">
              <w:rPr>
                <w:rFonts w:asciiTheme="majorHAnsi" w:hAnsiTheme="majorHAnsi" w:cstheme="majorHAnsi"/>
              </w:rPr>
              <w:t xml:space="preserve">eldcode huiselijk geweld en kindermishandeling. </w:t>
            </w:r>
          </w:p>
          <w:p w14:paraId="7979DF82" w14:textId="32955BBC" w:rsidR="0041127F" w:rsidRDefault="004E4870" w:rsidP="005B1C9C">
            <w:pPr>
              <w:pStyle w:val="Lijstalinea"/>
              <w:numPr>
                <w:ilvl w:val="0"/>
                <w:numId w:val="25"/>
              </w:numPr>
              <w:ind w:right="39"/>
              <w:rPr>
                <w:rFonts w:asciiTheme="majorHAnsi" w:hAnsiTheme="majorHAnsi" w:cstheme="majorHAnsi"/>
              </w:rPr>
            </w:pPr>
            <w:r w:rsidRPr="004E4870">
              <w:rPr>
                <w:rFonts w:asciiTheme="majorHAnsi" w:hAnsiTheme="majorHAnsi" w:cstheme="majorHAnsi"/>
              </w:rPr>
              <w:t xml:space="preserve">Doel van de </w:t>
            </w:r>
            <w:proofErr w:type="spellStart"/>
            <w:r w:rsidR="00C45A8E">
              <w:rPr>
                <w:rFonts w:asciiTheme="majorHAnsi" w:hAnsiTheme="majorHAnsi" w:cstheme="majorHAnsi"/>
              </w:rPr>
              <w:t>k</w:t>
            </w:r>
            <w:r w:rsidRPr="004E4870">
              <w:rPr>
                <w:rFonts w:asciiTheme="majorHAnsi" w:hAnsiTheme="majorHAnsi" w:cstheme="majorHAnsi"/>
              </w:rPr>
              <w:t>indcheck</w:t>
            </w:r>
            <w:proofErr w:type="spellEnd"/>
            <w:r w:rsidRPr="004E4870">
              <w:rPr>
                <w:rFonts w:asciiTheme="majorHAnsi" w:hAnsiTheme="majorHAnsi" w:cstheme="majorHAnsi"/>
              </w:rPr>
              <w:t xml:space="preserve"> is om meer leerlingen in beeld te brengen die ernstig risico lopen mishandeld of verwaarloosd te worden door de situatie waarin hun ouder(s) verkeert of verkeren. </w:t>
            </w:r>
          </w:p>
          <w:p w14:paraId="042AA0B7" w14:textId="117C9BA8" w:rsidR="0041127F" w:rsidRDefault="004E4870" w:rsidP="005B1C9C">
            <w:pPr>
              <w:pStyle w:val="Lijstalinea"/>
              <w:numPr>
                <w:ilvl w:val="0"/>
                <w:numId w:val="25"/>
              </w:numPr>
              <w:ind w:right="39"/>
              <w:rPr>
                <w:rFonts w:asciiTheme="majorHAnsi" w:hAnsiTheme="majorHAnsi" w:cstheme="majorHAnsi"/>
              </w:rPr>
            </w:pPr>
            <w:r w:rsidRPr="0041127F">
              <w:rPr>
                <w:rFonts w:asciiTheme="majorHAnsi" w:hAnsiTheme="majorHAnsi" w:cstheme="majorHAnsi"/>
              </w:rPr>
              <w:t xml:space="preserve">De </w:t>
            </w:r>
            <w:proofErr w:type="spellStart"/>
            <w:r w:rsidR="00C45A8E">
              <w:rPr>
                <w:rFonts w:asciiTheme="majorHAnsi" w:hAnsiTheme="majorHAnsi" w:cstheme="majorHAnsi"/>
              </w:rPr>
              <w:t>k</w:t>
            </w:r>
            <w:r w:rsidRPr="0041127F">
              <w:rPr>
                <w:rFonts w:asciiTheme="majorHAnsi" w:hAnsiTheme="majorHAnsi" w:cstheme="majorHAnsi"/>
              </w:rPr>
              <w:t>indcheck</w:t>
            </w:r>
            <w:proofErr w:type="spellEnd"/>
            <w:r w:rsidRPr="0041127F">
              <w:rPr>
                <w:rFonts w:asciiTheme="majorHAnsi" w:hAnsiTheme="majorHAnsi" w:cstheme="majorHAnsi"/>
              </w:rPr>
              <w:t xml:space="preserve"> is in alle gevallen aan de orde waarin de </w:t>
            </w:r>
            <w:r w:rsidR="00D128BA">
              <w:rPr>
                <w:rFonts w:asciiTheme="majorHAnsi" w:hAnsiTheme="majorHAnsi" w:cstheme="majorHAnsi"/>
              </w:rPr>
              <w:t xml:space="preserve">medewerker </w:t>
            </w:r>
            <w:r w:rsidRPr="0041127F">
              <w:rPr>
                <w:rFonts w:asciiTheme="majorHAnsi" w:hAnsiTheme="majorHAnsi" w:cstheme="majorHAnsi"/>
              </w:rPr>
              <w:t xml:space="preserve">zich, vanwege de ernstige situatie van volwassenen, zorgen maakt over aanwezige minderjarige kinderen. De </w:t>
            </w:r>
            <w:proofErr w:type="spellStart"/>
            <w:r w:rsidR="00C45A8E">
              <w:rPr>
                <w:rFonts w:asciiTheme="majorHAnsi" w:hAnsiTheme="majorHAnsi" w:cstheme="majorHAnsi"/>
              </w:rPr>
              <w:t>k</w:t>
            </w:r>
            <w:r w:rsidRPr="0041127F">
              <w:rPr>
                <w:rFonts w:asciiTheme="majorHAnsi" w:hAnsiTheme="majorHAnsi" w:cstheme="majorHAnsi"/>
              </w:rPr>
              <w:t>indcheck</w:t>
            </w:r>
            <w:proofErr w:type="spellEnd"/>
            <w:r w:rsidRPr="0041127F">
              <w:rPr>
                <w:rFonts w:asciiTheme="majorHAnsi" w:hAnsiTheme="majorHAnsi" w:cstheme="majorHAnsi"/>
              </w:rPr>
              <w:t xml:space="preserve"> geldt als een </w:t>
            </w:r>
            <w:r w:rsidR="00D128BA">
              <w:rPr>
                <w:rFonts w:asciiTheme="majorHAnsi" w:hAnsiTheme="majorHAnsi" w:cstheme="majorHAnsi"/>
              </w:rPr>
              <w:t>medewerker</w:t>
            </w:r>
            <w:r w:rsidRPr="0041127F">
              <w:rPr>
                <w:rFonts w:asciiTheme="majorHAnsi" w:hAnsiTheme="majorHAnsi" w:cstheme="majorHAnsi"/>
              </w:rPr>
              <w:t xml:space="preserve"> meent dat er, vanwege de toestand van de volwassene, </w:t>
            </w:r>
            <w:r w:rsidRPr="0041127F">
              <w:rPr>
                <w:rFonts w:asciiTheme="majorHAnsi" w:eastAsia="Calibri" w:hAnsiTheme="majorHAnsi" w:cstheme="majorHAnsi"/>
              </w:rPr>
              <w:t xml:space="preserve">risico’s zijn op ernstige schade voor </w:t>
            </w:r>
            <w:r w:rsidRPr="0041127F">
              <w:rPr>
                <w:rFonts w:asciiTheme="majorHAnsi" w:hAnsiTheme="majorHAnsi" w:cstheme="majorHAnsi"/>
              </w:rPr>
              <w:t xml:space="preserve">leerlingen of een bedreiging van de veiligheid van leerlingen die afhankelijk zijn van de zorg van die volwassenen. Zo geldt de </w:t>
            </w:r>
            <w:proofErr w:type="spellStart"/>
            <w:r w:rsidR="00C45A8E">
              <w:rPr>
                <w:rFonts w:asciiTheme="majorHAnsi" w:hAnsiTheme="majorHAnsi" w:cstheme="majorHAnsi"/>
              </w:rPr>
              <w:t>k</w:t>
            </w:r>
            <w:r w:rsidRPr="0041127F">
              <w:rPr>
                <w:rFonts w:asciiTheme="majorHAnsi" w:hAnsiTheme="majorHAnsi" w:cstheme="majorHAnsi"/>
              </w:rPr>
              <w:t>indcheck</w:t>
            </w:r>
            <w:proofErr w:type="spellEnd"/>
            <w:r w:rsidRPr="0041127F">
              <w:rPr>
                <w:rFonts w:asciiTheme="majorHAnsi" w:hAnsiTheme="majorHAnsi" w:cstheme="majorHAnsi"/>
              </w:rPr>
              <w:t xml:space="preserve"> bijvoorbeeld in geval van een ernstige (chronische) depressie, zware verslaving, (dreigende) huisuitzetting, geweld tussen huisgenoten en suïcidepoging. </w:t>
            </w:r>
          </w:p>
          <w:p w14:paraId="574C9F64" w14:textId="766FD3FF" w:rsidR="0041127F" w:rsidRDefault="004E4870" w:rsidP="005B1C9C">
            <w:pPr>
              <w:pStyle w:val="Lijstalinea"/>
              <w:numPr>
                <w:ilvl w:val="0"/>
                <w:numId w:val="25"/>
              </w:numPr>
              <w:ind w:right="39"/>
              <w:rPr>
                <w:rFonts w:asciiTheme="majorHAnsi" w:hAnsiTheme="majorHAnsi" w:cstheme="majorHAnsi"/>
              </w:rPr>
            </w:pPr>
            <w:r w:rsidRPr="0041127F">
              <w:rPr>
                <w:rFonts w:asciiTheme="majorHAnsi" w:hAnsiTheme="majorHAnsi" w:cstheme="majorHAnsi"/>
              </w:rPr>
              <w:t xml:space="preserve">Ook het contact met een adolescent waarbij de </w:t>
            </w:r>
            <w:r w:rsidR="00AF071E">
              <w:rPr>
                <w:rFonts w:asciiTheme="majorHAnsi" w:hAnsiTheme="majorHAnsi" w:cstheme="majorHAnsi"/>
              </w:rPr>
              <w:t>medewerker</w:t>
            </w:r>
            <w:r w:rsidRPr="0041127F">
              <w:rPr>
                <w:rFonts w:asciiTheme="majorHAnsi" w:hAnsiTheme="majorHAnsi" w:cstheme="majorHAnsi"/>
              </w:rPr>
              <w:t xml:space="preserve"> zich zorgen maakt over eventueel aanwezige broertjes en zusjes in het gezin kan aanleiding zijn voor het uitvoeren van de </w:t>
            </w:r>
            <w:proofErr w:type="spellStart"/>
            <w:r w:rsidR="00C45A8E">
              <w:rPr>
                <w:rFonts w:asciiTheme="majorHAnsi" w:hAnsiTheme="majorHAnsi" w:cstheme="majorHAnsi"/>
              </w:rPr>
              <w:t>k</w:t>
            </w:r>
            <w:r w:rsidRPr="0041127F">
              <w:rPr>
                <w:rFonts w:asciiTheme="majorHAnsi" w:hAnsiTheme="majorHAnsi" w:cstheme="majorHAnsi"/>
              </w:rPr>
              <w:t>indcheck</w:t>
            </w:r>
            <w:proofErr w:type="spellEnd"/>
            <w:r w:rsidR="0041127F" w:rsidRPr="0041127F">
              <w:rPr>
                <w:rFonts w:asciiTheme="majorHAnsi" w:hAnsiTheme="majorHAnsi" w:cstheme="majorHAnsi"/>
              </w:rPr>
              <w:t>.</w:t>
            </w:r>
          </w:p>
          <w:p w14:paraId="169AE83F" w14:textId="11004B9D" w:rsidR="004E4870" w:rsidRPr="0041127F" w:rsidRDefault="004E4870" w:rsidP="005B1C9C">
            <w:pPr>
              <w:pStyle w:val="Lijstalinea"/>
              <w:numPr>
                <w:ilvl w:val="0"/>
                <w:numId w:val="25"/>
              </w:numPr>
              <w:ind w:right="39"/>
              <w:rPr>
                <w:rFonts w:asciiTheme="majorHAnsi" w:hAnsiTheme="majorHAnsi" w:cstheme="majorHAnsi"/>
              </w:rPr>
            </w:pPr>
            <w:r w:rsidRPr="0041127F">
              <w:rPr>
                <w:rFonts w:asciiTheme="majorHAnsi" w:hAnsiTheme="majorHAnsi" w:cstheme="majorHAnsi"/>
              </w:rPr>
              <w:t xml:space="preserve">De </w:t>
            </w:r>
            <w:proofErr w:type="spellStart"/>
            <w:r w:rsidR="00C45A8E">
              <w:rPr>
                <w:rFonts w:asciiTheme="majorHAnsi" w:hAnsiTheme="majorHAnsi" w:cstheme="majorHAnsi"/>
              </w:rPr>
              <w:t>k</w:t>
            </w:r>
            <w:r w:rsidRPr="0041127F">
              <w:rPr>
                <w:rFonts w:asciiTheme="majorHAnsi" w:hAnsiTheme="majorHAnsi" w:cstheme="majorHAnsi"/>
              </w:rPr>
              <w:t>indcheck</w:t>
            </w:r>
            <w:proofErr w:type="spellEnd"/>
            <w:r w:rsidRPr="0041127F">
              <w:rPr>
                <w:rFonts w:asciiTheme="majorHAnsi" w:hAnsiTheme="majorHAnsi" w:cstheme="majorHAnsi"/>
              </w:rPr>
              <w:t xml:space="preserve"> geldt ook voor zwangere vrouwen. </w:t>
            </w:r>
          </w:p>
          <w:p w14:paraId="2D89BCE3" w14:textId="76A8E8DD" w:rsidR="00296B0B" w:rsidRPr="00A33934" w:rsidRDefault="004E4870" w:rsidP="00AF071E">
            <w:pPr>
              <w:rPr>
                <w:rFonts w:asciiTheme="majorHAnsi" w:hAnsiTheme="majorHAnsi" w:cstheme="majorHAnsi"/>
              </w:rPr>
            </w:pPr>
            <w:r w:rsidRPr="004E4870">
              <w:rPr>
                <w:rFonts w:asciiTheme="majorHAnsi" w:hAnsiTheme="majorHAnsi" w:cstheme="majorHAnsi"/>
              </w:rPr>
              <w:t xml:space="preserve"> </w:t>
            </w:r>
          </w:p>
        </w:tc>
      </w:tr>
    </w:tbl>
    <w:p w14:paraId="6BB288B5" w14:textId="77777777" w:rsidR="00A33934" w:rsidRPr="00A33934" w:rsidRDefault="00A33934" w:rsidP="00A33934">
      <w:pPr>
        <w:ind w:left="2"/>
        <w:rPr>
          <w:rFonts w:asciiTheme="majorHAnsi" w:hAnsiTheme="majorHAnsi" w:cstheme="majorHAnsi"/>
          <w:sz w:val="22"/>
          <w:szCs w:val="22"/>
        </w:rPr>
      </w:pPr>
      <w:r w:rsidRPr="00A33934">
        <w:rPr>
          <w:rFonts w:asciiTheme="majorHAnsi" w:eastAsia="Calibri" w:hAnsiTheme="majorHAnsi" w:cstheme="majorHAnsi"/>
          <w:sz w:val="22"/>
          <w:szCs w:val="22"/>
        </w:rPr>
        <w:t xml:space="preserve"> </w:t>
      </w:r>
    </w:p>
    <w:tbl>
      <w:tblPr>
        <w:tblStyle w:val="TableGrid"/>
        <w:tblW w:w="8923" w:type="dxa"/>
        <w:tblInd w:w="8" w:type="dxa"/>
        <w:tblCellMar>
          <w:left w:w="107" w:type="dxa"/>
          <w:right w:w="369" w:type="dxa"/>
        </w:tblCellMar>
        <w:tblLook w:val="04A0" w:firstRow="1" w:lastRow="0" w:firstColumn="1" w:lastColumn="0" w:noHBand="0" w:noVBand="1"/>
      </w:tblPr>
      <w:tblGrid>
        <w:gridCol w:w="1554"/>
        <w:gridCol w:w="7369"/>
      </w:tblGrid>
      <w:tr w:rsidR="00A33934" w:rsidRPr="00A33934" w14:paraId="1FB53012" w14:textId="77777777" w:rsidTr="00B03DA4">
        <w:trPr>
          <w:trHeight w:val="346"/>
        </w:trPr>
        <w:tc>
          <w:tcPr>
            <w:tcW w:w="1554" w:type="dxa"/>
            <w:tcBorders>
              <w:top w:val="single" w:sz="4" w:space="0" w:color="000000"/>
              <w:left w:val="single" w:sz="4" w:space="0" w:color="000000"/>
              <w:bottom w:val="single" w:sz="4" w:space="0" w:color="000000"/>
              <w:right w:val="single" w:sz="4" w:space="0" w:color="000000"/>
            </w:tcBorders>
            <w:shd w:val="clear" w:color="auto" w:fill="009999"/>
          </w:tcPr>
          <w:p w14:paraId="3B337839"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2. </w:t>
            </w:r>
          </w:p>
        </w:tc>
        <w:tc>
          <w:tcPr>
            <w:tcW w:w="7369" w:type="dxa"/>
            <w:tcBorders>
              <w:top w:val="single" w:sz="4" w:space="0" w:color="000000"/>
              <w:left w:val="single" w:sz="4" w:space="0" w:color="000000"/>
              <w:bottom w:val="single" w:sz="4" w:space="0" w:color="000000"/>
              <w:right w:val="single" w:sz="4" w:space="0" w:color="000000"/>
            </w:tcBorders>
            <w:shd w:val="clear" w:color="auto" w:fill="009999"/>
          </w:tcPr>
          <w:p w14:paraId="4097EEE9" w14:textId="77777777" w:rsidR="00A33934" w:rsidRPr="00A33934" w:rsidRDefault="00A33934" w:rsidP="00A33934">
            <w:pPr>
              <w:ind w:left="1"/>
              <w:rPr>
                <w:rFonts w:asciiTheme="majorHAnsi" w:hAnsiTheme="majorHAnsi" w:cstheme="majorHAnsi"/>
              </w:rPr>
            </w:pPr>
            <w:r w:rsidRPr="00A33934">
              <w:rPr>
                <w:rFonts w:asciiTheme="majorHAnsi" w:hAnsiTheme="majorHAnsi" w:cstheme="majorHAnsi"/>
              </w:rPr>
              <w:t xml:space="preserve">Overleg met deskundigen </w:t>
            </w:r>
          </w:p>
        </w:tc>
      </w:tr>
      <w:tr w:rsidR="00A33934" w:rsidRPr="00A33934" w14:paraId="623228E3" w14:textId="77777777" w:rsidTr="00A52ECD">
        <w:trPr>
          <w:trHeight w:val="1340"/>
        </w:trPr>
        <w:tc>
          <w:tcPr>
            <w:tcW w:w="1554" w:type="dxa"/>
            <w:tcBorders>
              <w:top w:val="single" w:sz="4" w:space="0" w:color="000000"/>
              <w:left w:val="single" w:sz="4" w:space="0" w:color="000000"/>
              <w:bottom w:val="single" w:sz="4" w:space="0" w:color="000000"/>
              <w:right w:val="single" w:sz="4" w:space="0" w:color="000000"/>
            </w:tcBorders>
          </w:tcPr>
          <w:p w14:paraId="0501EAB3"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Vraag: </w:t>
            </w:r>
          </w:p>
        </w:tc>
        <w:tc>
          <w:tcPr>
            <w:tcW w:w="7369" w:type="dxa"/>
            <w:tcBorders>
              <w:top w:val="single" w:sz="4" w:space="0" w:color="000000"/>
              <w:left w:val="single" w:sz="4" w:space="0" w:color="000000"/>
              <w:bottom w:val="single" w:sz="4" w:space="0" w:color="000000"/>
              <w:right w:val="single" w:sz="4" w:space="0" w:color="000000"/>
            </w:tcBorders>
          </w:tcPr>
          <w:p w14:paraId="3595856F" w14:textId="77777777" w:rsidR="00A33934" w:rsidRPr="00A33934" w:rsidRDefault="00A33934" w:rsidP="00B03DA4">
            <w:pPr>
              <w:jc w:val="both"/>
              <w:rPr>
                <w:rFonts w:asciiTheme="majorHAnsi" w:hAnsiTheme="majorHAnsi" w:cstheme="majorHAnsi"/>
              </w:rPr>
            </w:pPr>
            <w:r w:rsidRPr="00A33934">
              <w:rPr>
                <w:rFonts w:asciiTheme="majorHAnsi" w:hAnsiTheme="majorHAnsi" w:cstheme="majorHAnsi"/>
              </w:rPr>
              <w:t xml:space="preserve">Blijft na overleg met de deskundigen het vermoeden van huiselijk geweld en/of kindermishandeling bestaan? </w:t>
            </w:r>
          </w:p>
          <w:p w14:paraId="442CB3D6" w14:textId="77777777" w:rsidR="00A33934" w:rsidRPr="00A33934" w:rsidRDefault="00A33934" w:rsidP="00A33934">
            <w:pPr>
              <w:ind w:left="104"/>
              <w:rPr>
                <w:rFonts w:asciiTheme="majorHAnsi" w:hAnsiTheme="majorHAnsi" w:cstheme="majorHAnsi"/>
              </w:rPr>
            </w:pPr>
            <w:r w:rsidRPr="00A33934">
              <w:rPr>
                <w:rFonts w:asciiTheme="majorHAnsi" w:hAnsiTheme="majorHAnsi" w:cstheme="majorHAnsi"/>
              </w:rPr>
              <w:t xml:space="preserve"> </w:t>
            </w:r>
          </w:p>
          <w:p w14:paraId="01FC01A5" w14:textId="77777777" w:rsidR="00A33934" w:rsidRPr="00A33934" w:rsidRDefault="00A33934" w:rsidP="00B03DA4">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het stappenplan eindigt hier; leg dit vast. </w:t>
            </w:r>
          </w:p>
          <w:p w14:paraId="01578544" w14:textId="77777777" w:rsidR="00A33934" w:rsidRDefault="00A33934" w:rsidP="00B03DA4">
            <w:pPr>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leg de uitkomsten van het overleg vast en ga naar stap 3. </w:t>
            </w:r>
          </w:p>
          <w:p w14:paraId="3BD7D5CF" w14:textId="77777777" w:rsidR="00B03DA4" w:rsidRPr="00A33934" w:rsidRDefault="00B03DA4" w:rsidP="00A33934">
            <w:pPr>
              <w:ind w:left="104"/>
              <w:rPr>
                <w:rFonts w:asciiTheme="majorHAnsi" w:hAnsiTheme="majorHAnsi" w:cstheme="majorHAnsi"/>
              </w:rPr>
            </w:pPr>
          </w:p>
        </w:tc>
      </w:tr>
      <w:tr w:rsidR="00A33934" w:rsidRPr="00A33934" w14:paraId="08C93A69" w14:textId="77777777" w:rsidTr="00A52ECD">
        <w:trPr>
          <w:trHeight w:val="2810"/>
        </w:trPr>
        <w:tc>
          <w:tcPr>
            <w:tcW w:w="1554" w:type="dxa"/>
            <w:tcBorders>
              <w:top w:val="single" w:sz="4" w:space="0" w:color="000000"/>
              <w:left w:val="single" w:sz="4" w:space="0" w:color="000000"/>
              <w:bottom w:val="single" w:sz="4" w:space="0" w:color="000000"/>
              <w:right w:val="single" w:sz="4" w:space="0" w:color="000000"/>
            </w:tcBorders>
          </w:tcPr>
          <w:p w14:paraId="39577045"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Toelichting: </w:t>
            </w:r>
          </w:p>
        </w:tc>
        <w:tc>
          <w:tcPr>
            <w:tcW w:w="7369" w:type="dxa"/>
            <w:tcBorders>
              <w:top w:val="single" w:sz="4" w:space="0" w:color="000000"/>
              <w:left w:val="single" w:sz="4" w:space="0" w:color="000000"/>
              <w:bottom w:val="single" w:sz="4" w:space="0" w:color="000000"/>
              <w:right w:val="single" w:sz="4" w:space="0" w:color="000000"/>
            </w:tcBorders>
          </w:tcPr>
          <w:p w14:paraId="6A7ADECE" w14:textId="77777777" w:rsidR="00A33934" w:rsidRPr="00A33934" w:rsidRDefault="00A33934" w:rsidP="005B1C9C">
            <w:pPr>
              <w:numPr>
                <w:ilvl w:val="0"/>
                <w:numId w:val="7"/>
              </w:numPr>
              <w:ind w:hanging="360"/>
              <w:rPr>
                <w:rFonts w:asciiTheme="majorHAnsi" w:hAnsiTheme="majorHAnsi" w:cstheme="majorHAnsi"/>
              </w:rPr>
            </w:pPr>
            <w:r w:rsidRPr="00A33934">
              <w:rPr>
                <w:rFonts w:asciiTheme="majorHAnsi" w:hAnsiTheme="majorHAnsi" w:cstheme="majorHAnsi"/>
              </w:rPr>
              <w:t xml:space="preserve">De signalen worden besproken met de </w:t>
            </w:r>
            <w:proofErr w:type="spellStart"/>
            <w:r w:rsidRPr="00A33934">
              <w:rPr>
                <w:rFonts w:asciiTheme="majorHAnsi" w:hAnsiTheme="majorHAnsi" w:cstheme="majorHAnsi"/>
              </w:rPr>
              <w:t>aandachtsfunctionaris</w:t>
            </w:r>
            <w:proofErr w:type="spellEnd"/>
            <w:r w:rsidRPr="00A33934">
              <w:rPr>
                <w:rFonts w:asciiTheme="majorHAnsi" w:hAnsiTheme="majorHAnsi" w:cstheme="majorHAnsi"/>
              </w:rPr>
              <w:t xml:space="preserve"> binnen de school. </w:t>
            </w:r>
          </w:p>
          <w:p w14:paraId="06C27994" w14:textId="26345269" w:rsidR="00A33934" w:rsidRPr="00A33934" w:rsidRDefault="00A33934" w:rsidP="005B1C9C">
            <w:pPr>
              <w:numPr>
                <w:ilvl w:val="0"/>
                <w:numId w:val="7"/>
              </w:numPr>
              <w:ind w:hanging="360"/>
              <w:rPr>
                <w:rFonts w:asciiTheme="majorHAnsi" w:hAnsiTheme="majorHAnsi" w:cstheme="majorHAnsi"/>
              </w:rPr>
            </w:pPr>
            <w:r w:rsidRPr="00A33934">
              <w:rPr>
                <w:rFonts w:asciiTheme="majorHAnsi" w:hAnsiTheme="majorHAnsi" w:cstheme="majorHAnsi"/>
              </w:rPr>
              <w:t xml:space="preserve">Indien de </w:t>
            </w:r>
            <w:proofErr w:type="spellStart"/>
            <w:r w:rsidRPr="00A33934">
              <w:rPr>
                <w:rFonts w:asciiTheme="majorHAnsi" w:hAnsiTheme="majorHAnsi" w:cstheme="majorHAnsi"/>
              </w:rPr>
              <w:t>aandachtsfunctionaris</w:t>
            </w:r>
            <w:proofErr w:type="spellEnd"/>
            <w:r w:rsidRPr="00A33934">
              <w:rPr>
                <w:rFonts w:asciiTheme="majorHAnsi" w:hAnsiTheme="majorHAnsi" w:cstheme="majorHAnsi"/>
              </w:rPr>
              <w:t xml:space="preserve"> meent dat een multidisciplinaire benadering de voorkeur verdient, kan de casus worden ingebracht in een breder ondersteuningsteam, waarbij desgewenst ook externe partijen kunnen worden ingezet. </w:t>
            </w:r>
          </w:p>
          <w:p w14:paraId="6DBED617" w14:textId="77777777" w:rsidR="00A33934" w:rsidRPr="00A33934" w:rsidRDefault="00A33934" w:rsidP="005B1C9C">
            <w:pPr>
              <w:numPr>
                <w:ilvl w:val="0"/>
                <w:numId w:val="7"/>
              </w:numPr>
              <w:ind w:hanging="360"/>
              <w:rPr>
                <w:rFonts w:asciiTheme="majorHAnsi" w:hAnsiTheme="majorHAnsi" w:cstheme="majorHAnsi"/>
              </w:rPr>
            </w:pPr>
            <w:r w:rsidRPr="00A33934">
              <w:rPr>
                <w:rFonts w:asciiTheme="majorHAnsi" w:hAnsiTheme="majorHAnsi" w:cstheme="majorHAnsi"/>
              </w:rPr>
              <w:t xml:space="preserve">Steeds bestaat ook de mogelijkheid om te overleggen met Veilig Thuis, waarbij de casus en de leerling nog anoniem worden gehouden. </w:t>
            </w:r>
          </w:p>
          <w:p w14:paraId="4D281A74" w14:textId="77777777" w:rsidR="00A33934" w:rsidRPr="00A33934" w:rsidRDefault="00A33934" w:rsidP="005B1C9C">
            <w:pPr>
              <w:numPr>
                <w:ilvl w:val="0"/>
                <w:numId w:val="7"/>
              </w:numPr>
              <w:ind w:hanging="360"/>
              <w:rPr>
                <w:rFonts w:asciiTheme="majorHAnsi" w:hAnsiTheme="majorHAnsi" w:cstheme="majorHAnsi"/>
              </w:rPr>
            </w:pPr>
            <w:r w:rsidRPr="00A33934">
              <w:rPr>
                <w:rFonts w:asciiTheme="majorHAnsi" w:hAnsiTheme="majorHAnsi" w:cstheme="majorHAnsi"/>
              </w:rPr>
              <w:t xml:space="preserve">Als het vermoeden blijft bestaan, en wordt overgegaan naar stap 3, houdt de </w:t>
            </w:r>
            <w:proofErr w:type="spellStart"/>
            <w:r w:rsidRPr="00A33934">
              <w:rPr>
                <w:rFonts w:asciiTheme="majorHAnsi" w:hAnsiTheme="majorHAnsi" w:cstheme="majorHAnsi"/>
              </w:rPr>
              <w:t>aandachtsfunctionaris</w:t>
            </w:r>
            <w:proofErr w:type="spellEnd"/>
            <w:r w:rsidRPr="00A33934">
              <w:rPr>
                <w:rFonts w:asciiTheme="majorHAnsi" w:hAnsiTheme="majorHAnsi" w:cstheme="majorHAnsi"/>
              </w:rPr>
              <w:t xml:space="preserve"> verder de regie over de casus. </w:t>
            </w:r>
          </w:p>
          <w:p w14:paraId="168BB5C6" w14:textId="77777777" w:rsidR="00A33934" w:rsidRPr="00A33934" w:rsidRDefault="00A33934" w:rsidP="00A33934">
            <w:pPr>
              <w:ind w:left="104"/>
              <w:rPr>
                <w:rFonts w:asciiTheme="majorHAnsi" w:hAnsiTheme="majorHAnsi" w:cstheme="majorHAnsi"/>
              </w:rPr>
            </w:pPr>
            <w:r w:rsidRPr="00A33934">
              <w:rPr>
                <w:rFonts w:asciiTheme="majorHAnsi" w:hAnsiTheme="majorHAnsi" w:cstheme="majorHAnsi"/>
              </w:rPr>
              <w:t xml:space="preserve"> </w:t>
            </w:r>
          </w:p>
        </w:tc>
      </w:tr>
    </w:tbl>
    <w:p w14:paraId="2AD27A94" w14:textId="77777777" w:rsidR="00A33934" w:rsidRPr="00A33934" w:rsidRDefault="00A33934" w:rsidP="00A33934">
      <w:pPr>
        <w:ind w:left="2"/>
        <w:rPr>
          <w:rFonts w:asciiTheme="majorHAnsi" w:hAnsiTheme="majorHAnsi" w:cstheme="majorHAnsi"/>
          <w:sz w:val="22"/>
          <w:szCs w:val="22"/>
        </w:rPr>
      </w:pPr>
      <w:r w:rsidRPr="00A33934">
        <w:rPr>
          <w:rFonts w:asciiTheme="majorHAnsi" w:eastAsia="Calibri" w:hAnsiTheme="majorHAnsi" w:cstheme="majorHAnsi"/>
          <w:sz w:val="22"/>
          <w:szCs w:val="22"/>
        </w:rPr>
        <w:t xml:space="preserve"> </w:t>
      </w:r>
      <w:r w:rsidRPr="00A33934">
        <w:rPr>
          <w:rFonts w:asciiTheme="majorHAnsi" w:eastAsia="Calibri" w:hAnsiTheme="majorHAnsi" w:cstheme="majorHAnsi"/>
          <w:sz w:val="22"/>
          <w:szCs w:val="22"/>
        </w:rPr>
        <w:tab/>
        <w:t xml:space="preserve"> </w:t>
      </w:r>
    </w:p>
    <w:tbl>
      <w:tblPr>
        <w:tblStyle w:val="TableGrid"/>
        <w:tblW w:w="8923" w:type="dxa"/>
        <w:tblInd w:w="8" w:type="dxa"/>
        <w:tblCellMar>
          <w:left w:w="107" w:type="dxa"/>
          <w:right w:w="115" w:type="dxa"/>
        </w:tblCellMar>
        <w:tblLook w:val="04A0" w:firstRow="1" w:lastRow="0" w:firstColumn="1" w:lastColumn="0" w:noHBand="0" w:noVBand="1"/>
      </w:tblPr>
      <w:tblGrid>
        <w:gridCol w:w="1554"/>
        <w:gridCol w:w="7369"/>
      </w:tblGrid>
      <w:tr w:rsidR="00A33934" w:rsidRPr="00A33934" w14:paraId="359588A6" w14:textId="77777777" w:rsidTr="00B03DA4">
        <w:trPr>
          <w:trHeight w:val="346"/>
        </w:trPr>
        <w:tc>
          <w:tcPr>
            <w:tcW w:w="1554" w:type="dxa"/>
            <w:tcBorders>
              <w:top w:val="single" w:sz="4" w:space="0" w:color="000000"/>
              <w:left w:val="single" w:sz="4" w:space="0" w:color="000000"/>
              <w:bottom w:val="single" w:sz="4" w:space="0" w:color="000000"/>
              <w:right w:val="single" w:sz="4" w:space="0" w:color="000000"/>
            </w:tcBorders>
            <w:shd w:val="clear" w:color="auto" w:fill="009999"/>
          </w:tcPr>
          <w:p w14:paraId="67B54E97"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3. </w:t>
            </w:r>
          </w:p>
        </w:tc>
        <w:tc>
          <w:tcPr>
            <w:tcW w:w="7369" w:type="dxa"/>
            <w:tcBorders>
              <w:top w:val="single" w:sz="4" w:space="0" w:color="000000"/>
              <w:left w:val="single" w:sz="4" w:space="0" w:color="000000"/>
              <w:bottom w:val="single" w:sz="4" w:space="0" w:color="000000"/>
              <w:right w:val="single" w:sz="4" w:space="0" w:color="000000"/>
            </w:tcBorders>
            <w:shd w:val="clear" w:color="auto" w:fill="009999"/>
          </w:tcPr>
          <w:p w14:paraId="3194D3FE" w14:textId="77777777" w:rsidR="00A33934" w:rsidRPr="00A33934" w:rsidRDefault="00A33934" w:rsidP="00A33934">
            <w:pPr>
              <w:ind w:left="1"/>
              <w:rPr>
                <w:rFonts w:asciiTheme="majorHAnsi" w:hAnsiTheme="majorHAnsi" w:cstheme="majorHAnsi"/>
              </w:rPr>
            </w:pPr>
            <w:r w:rsidRPr="00A33934">
              <w:rPr>
                <w:rFonts w:asciiTheme="majorHAnsi" w:hAnsiTheme="majorHAnsi" w:cstheme="majorHAnsi"/>
              </w:rPr>
              <w:t xml:space="preserve">Gesprek met leerlingen en ouders/verzorgers </w:t>
            </w:r>
          </w:p>
        </w:tc>
      </w:tr>
      <w:tr w:rsidR="00A33934" w:rsidRPr="00A33934" w14:paraId="07845C85" w14:textId="77777777" w:rsidTr="00A52ECD">
        <w:trPr>
          <w:trHeight w:val="1340"/>
        </w:trPr>
        <w:tc>
          <w:tcPr>
            <w:tcW w:w="1554" w:type="dxa"/>
            <w:tcBorders>
              <w:top w:val="single" w:sz="4" w:space="0" w:color="000000"/>
              <w:left w:val="single" w:sz="4" w:space="0" w:color="000000"/>
              <w:bottom w:val="single" w:sz="4" w:space="0" w:color="000000"/>
              <w:right w:val="single" w:sz="4" w:space="0" w:color="000000"/>
            </w:tcBorders>
          </w:tcPr>
          <w:p w14:paraId="44A805D2"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Vraag: </w:t>
            </w:r>
          </w:p>
        </w:tc>
        <w:tc>
          <w:tcPr>
            <w:tcW w:w="7369" w:type="dxa"/>
            <w:tcBorders>
              <w:top w:val="single" w:sz="4" w:space="0" w:color="000000"/>
              <w:left w:val="single" w:sz="4" w:space="0" w:color="000000"/>
              <w:bottom w:val="single" w:sz="4" w:space="0" w:color="000000"/>
              <w:right w:val="single" w:sz="4" w:space="0" w:color="000000"/>
            </w:tcBorders>
          </w:tcPr>
          <w:p w14:paraId="7CF427FF" w14:textId="77777777" w:rsidR="00A33934" w:rsidRPr="00A33934" w:rsidRDefault="00A33934" w:rsidP="00B03DA4">
            <w:pPr>
              <w:rPr>
                <w:rFonts w:asciiTheme="majorHAnsi" w:hAnsiTheme="majorHAnsi" w:cstheme="majorHAnsi"/>
              </w:rPr>
            </w:pPr>
            <w:r w:rsidRPr="00A33934">
              <w:rPr>
                <w:rFonts w:asciiTheme="majorHAnsi" w:hAnsiTheme="majorHAnsi" w:cstheme="majorHAnsi"/>
              </w:rPr>
              <w:t xml:space="preserve">Is er na een gesprek met de leerling en/of de ouders/verzorgers nog een vermoeden van kindermishandeling of huiselijk geweld? </w:t>
            </w:r>
          </w:p>
          <w:p w14:paraId="3DAF5241" w14:textId="77777777" w:rsidR="00A33934" w:rsidRPr="00A33934" w:rsidRDefault="00A33934" w:rsidP="00A33934">
            <w:pPr>
              <w:ind w:left="104"/>
              <w:rPr>
                <w:rFonts w:asciiTheme="majorHAnsi" w:hAnsiTheme="majorHAnsi" w:cstheme="majorHAnsi"/>
              </w:rPr>
            </w:pPr>
            <w:r w:rsidRPr="00A33934">
              <w:rPr>
                <w:rFonts w:asciiTheme="majorHAnsi" w:eastAsia="Arial" w:hAnsiTheme="majorHAnsi" w:cstheme="majorHAnsi"/>
                <w:b/>
              </w:rPr>
              <w:t xml:space="preserve"> </w:t>
            </w:r>
          </w:p>
          <w:p w14:paraId="09F361C1" w14:textId="77777777" w:rsidR="00A33934" w:rsidRPr="00A33934" w:rsidRDefault="00A33934" w:rsidP="00B03DA4">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het stappenplan eindigt hier; leg dit vast. </w:t>
            </w:r>
          </w:p>
          <w:p w14:paraId="00093B75" w14:textId="77777777" w:rsidR="00A33934" w:rsidRDefault="00A33934" w:rsidP="00B03DA4">
            <w:pPr>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leg het gesprek vast en ga naar stap 4 en 5. </w:t>
            </w:r>
          </w:p>
          <w:p w14:paraId="58F9F04B" w14:textId="77777777" w:rsidR="00B03DA4" w:rsidRPr="00A33934" w:rsidRDefault="00B03DA4" w:rsidP="00A33934">
            <w:pPr>
              <w:ind w:left="104"/>
              <w:rPr>
                <w:rFonts w:asciiTheme="majorHAnsi" w:hAnsiTheme="majorHAnsi" w:cstheme="majorHAnsi"/>
              </w:rPr>
            </w:pPr>
          </w:p>
        </w:tc>
      </w:tr>
      <w:tr w:rsidR="00A33934" w:rsidRPr="00A33934" w14:paraId="06DB718B" w14:textId="77777777" w:rsidTr="00A52ECD">
        <w:trPr>
          <w:trHeight w:val="4891"/>
        </w:trPr>
        <w:tc>
          <w:tcPr>
            <w:tcW w:w="1554" w:type="dxa"/>
            <w:tcBorders>
              <w:top w:val="single" w:sz="4" w:space="0" w:color="000000"/>
              <w:left w:val="single" w:sz="4" w:space="0" w:color="000000"/>
              <w:bottom w:val="single" w:sz="4" w:space="0" w:color="000000"/>
              <w:right w:val="single" w:sz="4" w:space="0" w:color="000000"/>
            </w:tcBorders>
          </w:tcPr>
          <w:p w14:paraId="7BDE03AC"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lastRenderedPageBreak/>
              <w:t xml:space="preserve">Toelichting: </w:t>
            </w:r>
          </w:p>
        </w:tc>
        <w:tc>
          <w:tcPr>
            <w:tcW w:w="7369" w:type="dxa"/>
            <w:tcBorders>
              <w:top w:val="single" w:sz="4" w:space="0" w:color="000000"/>
              <w:left w:val="single" w:sz="4" w:space="0" w:color="000000"/>
              <w:bottom w:val="single" w:sz="4" w:space="0" w:color="000000"/>
              <w:right w:val="single" w:sz="4" w:space="0" w:color="000000"/>
            </w:tcBorders>
          </w:tcPr>
          <w:p w14:paraId="603B16FC" w14:textId="77777777" w:rsidR="00CD56E7" w:rsidRDefault="00A33934" w:rsidP="00CD56E7">
            <w:pPr>
              <w:numPr>
                <w:ilvl w:val="0"/>
                <w:numId w:val="8"/>
              </w:numPr>
              <w:ind w:right="356" w:hanging="360"/>
              <w:rPr>
                <w:rFonts w:asciiTheme="majorHAnsi" w:hAnsiTheme="majorHAnsi" w:cstheme="majorHAnsi"/>
              </w:rPr>
            </w:pPr>
            <w:r w:rsidRPr="00A33934">
              <w:rPr>
                <w:rFonts w:asciiTheme="majorHAnsi" w:hAnsiTheme="majorHAnsi" w:cstheme="majorHAnsi"/>
              </w:rPr>
              <w:t xml:space="preserve">Na stap 2 wordt bepaald op welke manier de signalen bespreekbaar worden gemaakt. </w:t>
            </w:r>
            <w:r w:rsidR="00A85191">
              <w:rPr>
                <w:rFonts w:asciiTheme="majorHAnsi" w:hAnsiTheme="majorHAnsi" w:cstheme="majorHAnsi"/>
              </w:rPr>
              <w:t xml:space="preserve">Het gesprek wordt altijd gevoerd door twee medewerkers. </w:t>
            </w:r>
            <w:r w:rsidRPr="00A33934">
              <w:rPr>
                <w:rFonts w:asciiTheme="majorHAnsi" w:hAnsiTheme="majorHAnsi" w:cstheme="majorHAnsi"/>
              </w:rPr>
              <w:t xml:space="preserve">Het eerste gesprek kan eventueel alleen met de leerling worden gevoerd. Het uitgangspunt is dat daarna, eventueel in een gezamenlijk gesprek, ook de ouders/verzorgers worden geïnformeerd over de signalen. </w:t>
            </w:r>
          </w:p>
          <w:p w14:paraId="178784CA" w14:textId="77777777" w:rsidR="00CD56E7" w:rsidRDefault="00A33934" w:rsidP="00CD56E7">
            <w:pPr>
              <w:numPr>
                <w:ilvl w:val="0"/>
                <w:numId w:val="8"/>
              </w:numPr>
              <w:ind w:right="356" w:hanging="360"/>
              <w:rPr>
                <w:rFonts w:asciiTheme="majorHAnsi" w:hAnsiTheme="majorHAnsi" w:cstheme="majorHAnsi"/>
              </w:rPr>
            </w:pPr>
            <w:r w:rsidRPr="00CD56E7">
              <w:rPr>
                <w:rFonts w:asciiTheme="majorHAnsi" w:hAnsiTheme="majorHAnsi" w:cstheme="majorHAnsi"/>
              </w:rPr>
              <w:t xml:space="preserve">Tijdens het gesprek wordt uitleg gegeven over het doel van het gesprek, worden de signalen besproken, worden de gespreksdeelnemers gevraagd om daarop te reageren en pas daarna wordt een interpretatie gegeven van wat er vanuit de school is waargenomen en van hetgeen door de leerling c.q. diens ouders/verzorgers in reactie daarop is verteld. </w:t>
            </w:r>
          </w:p>
          <w:p w14:paraId="5C68D5C5" w14:textId="222C4609" w:rsidR="00A33934" w:rsidRPr="00CD56E7" w:rsidRDefault="00A33934" w:rsidP="00CD56E7">
            <w:pPr>
              <w:numPr>
                <w:ilvl w:val="0"/>
                <w:numId w:val="8"/>
              </w:numPr>
              <w:ind w:right="356" w:hanging="360"/>
              <w:rPr>
                <w:rFonts w:asciiTheme="majorHAnsi" w:hAnsiTheme="majorHAnsi" w:cstheme="majorHAnsi"/>
              </w:rPr>
            </w:pPr>
            <w:r w:rsidRPr="00CD56E7">
              <w:rPr>
                <w:rFonts w:asciiTheme="majorHAnsi" w:hAnsiTheme="majorHAnsi" w:cstheme="majorHAnsi"/>
              </w:rPr>
              <w:t xml:space="preserve">Het gesprek kan achterwege indien en voor zover de veiligheid van de leerling in het geding is of wanneer er andere omstandigheden zijn die ertoe noodzaken om van een gesprek af te zien, bijvoorbeeld als de vrees bestaat dat de leerling het vertrouwen zal verliezen en daardoor uit beeld dreigt te raken. </w:t>
            </w:r>
          </w:p>
          <w:p w14:paraId="3CDDD396" w14:textId="77777777" w:rsidR="00A33934" w:rsidRPr="00A33934" w:rsidRDefault="00A33934" w:rsidP="005B1C9C">
            <w:pPr>
              <w:numPr>
                <w:ilvl w:val="0"/>
                <w:numId w:val="8"/>
              </w:numPr>
              <w:ind w:right="356" w:hanging="360"/>
              <w:rPr>
                <w:rFonts w:asciiTheme="majorHAnsi" w:hAnsiTheme="majorHAnsi" w:cstheme="majorHAnsi"/>
              </w:rPr>
            </w:pPr>
            <w:r w:rsidRPr="00A33934">
              <w:rPr>
                <w:rFonts w:asciiTheme="majorHAnsi" w:hAnsiTheme="majorHAnsi" w:cstheme="majorHAnsi"/>
              </w:rPr>
              <w:t xml:space="preserve">Steeds is overleg mogelijk met Veilig Thuis, waarbij de casus en de leerling nog anoniem worden gehouden. </w:t>
            </w:r>
          </w:p>
          <w:p w14:paraId="250B0659" w14:textId="77777777" w:rsidR="00A33934" w:rsidRPr="00A33934" w:rsidRDefault="00A33934" w:rsidP="005B1C9C">
            <w:pPr>
              <w:numPr>
                <w:ilvl w:val="0"/>
                <w:numId w:val="8"/>
              </w:numPr>
              <w:ind w:right="356" w:hanging="360"/>
              <w:rPr>
                <w:rFonts w:asciiTheme="majorHAnsi" w:hAnsiTheme="majorHAnsi" w:cstheme="majorHAnsi"/>
              </w:rPr>
            </w:pPr>
            <w:r w:rsidRPr="00A33934">
              <w:rPr>
                <w:rFonts w:asciiTheme="majorHAnsi" w:hAnsiTheme="majorHAnsi" w:cstheme="majorHAnsi"/>
              </w:rPr>
              <w:t xml:space="preserve">De inhoud van het gesprek, dan wel de afweging om eventueel geen gesprek te voeren, wordt vastgelegd. </w:t>
            </w:r>
          </w:p>
          <w:p w14:paraId="32FF4A8A" w14:textId="77777777" w:rsidR="00A33934" w:rsidRPr="00A33934" w:rsidRDefault="00A33934" w:rsidP="00A33934">
            <w:pPr>
              <w:ind w:left="104"/>
              <w:rPr>
                <w:rFonts w:asciiTheme="majorHAnsi" w:hAnsiTheme="majorHAnsi" w:cstheme="majorHAnsi"/>
              </w:rPr>
            </w:pPr>
            <w:r w:rsidRPr="00A33934">
              <w:rPr>
                <w:rFonts w:asciiTheme="majorHAnsi" w:hAnsiTheme="majorHAnsi" w:cstheme="majorHAnsi"/>
              </w:rPr>
              <w:t xml:space="preserve"> </w:t>
            </w:r>
          </w:p>
        </w:tc>
      </w:tr>
    </w:tbl>
    <w:p w14:paraId="2B9F9A12" w14:textId="77777777" w:rsidR="00A33934" w:rsidRPr="00A33934" w:rsidRDefault="00A33934" w:rsidP="00A33934">
      <w:pPr>
        <w:ind w:left="2"/>
        <w:rPr>
          <w:rFonts w:asciiTheme="majorHAnsi" w:hAnsiTheme="majorHAnsi" w:cstheme="majorHAnsi"/>
          <w:sz w:val="22"/>
          <w:szCs w:val="22"/>
        </w:rPr>
      </w:pPr>
      <w:r w:rsidRPr="00A33934">
        <w:rPr>
          <w:rFonts w:asciiTheme="majorHAnsi" w:eastAsia="Calibri" w:hAnsiTheme="majorHAnsi" w:cstheme="majorHAnsi"/>
          <w:sz w:val="22"/>
          <w:szCs w:val="22"/>
        </w:rPr>
        <w:t xml:space="preserve"> </w:t>
      </w:r>
    </w:p>
    <w:tbl>
      <w:tblPr>
        <w:tblStyle w:val="TableGrid"/>
        <w:tblW w:w="8923" w:type="dxa"/>
        <w:tblInd w:w="8" w:type="dxa"/>
        <w:tblCellMar>
          <w:left w:w="107" w:type="dxa"/>
          <w:right w:w="228" w:type="dxa"/>
        </w:tblCellMar>
        <w:tblLook w:val="04A0" w:firstRow="1" w:lastRow="0" w:firstColumn="1" w:lastColumn="0" w:noHBand="0" w:noVBand="1"/>
      </w:tblPr>
      <w:tblGrid>
        <w:gridCol w:w="1554"/>
        <w:gridCol w:w="7369"/>
      </w:tblGrid>
      <w:tr w:rsidR="00A33934" w:rsidRPr="00A33934" w14:paraId="322DFA41" w14:textId="77777777" w:rsidTr="00367382">
        <w:trPr>
          <w:trHeight w:val="348"/>
        </w:trPr>
        <w:tc>
          <w:tcPr>
            <w:tcW w:w="1554" w:type="dxa"/>
            <w:tcBorders>
              <w:top w:val="single" w:sz="4" w:space="0" w:color="000000"/>
              <w:left w:val="single" w:sz="4" w:space="0" w:color="000000"/>
              <w:bottom w:val="single" w:sz="4" w:space="0" w:color="000000"/>
              <w:right w:val="single" w:sz="4" w:space="0" w:color="000000"/>
            </w:tcBorders>
            <w:shd w:val="clear" w:color="auto" w:fill="009999"/>
          </w:tcPr>
          <w:p w14:paraId="24E65D56"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4 &amp; 5. </w:t>
            </w:r>
          </w:p>
        </w:tc>
        <w:tc>
          <w:tcPr>
            <w:tcW w:w="7369" w:type="dxa"/>
            <w:tcBorders>
              <w:top w:val="single" w:sz="4" w:space="0" w:color="000000"/>
              <w:left w:val="single" w:sz="4" w:space="0" w:color="000000"/>
              <w:bottom w:val="single" w:sz="4" w:space="0" w:color="000000"/>
              <w:right w:val="single" w:sz="4" w:space="0" w:color="000000"/>
            </w:tcBorders>
            <w:shd w:val="clear" w:color="auto" w:fill="009999"/>
          </w:tcPr>
          <w:p w14:paraId="349779F2" w14:textId="77777777" w:rsidR="00A33934" w:rsidRPr="00A33934" w:rsidRDefault="00A33934" w:rsidP="00A33934">
            <w:pPr>
              <w:ind w:left="1"/>
              <w:rPr>
                <w:rFonts w:asciiTheme="majorHAnsi" w:hAnsiTheme="majorHAnsi" w:cstheme="majorHAnsi"/>
              </w:rPr>
            </w:pPr>
            <w:r w:rsidRPr="00A33934">
              <w:rPr>
                <w:rFonts w:asciiTheme="majorHAnsi" w:hAnsiTheme="majorHAnsi" w:cstheme="majorHAnsi"/>
              </w:rPr>
              <w:t xml:space="preserve">Wegen en beslissen: melden en/of hulpverlenen </w:t>
            </w:r>
          </w:p>
        </w:tc>
      </w:tr>
      <w:tr w:rsidR="00A33934" w:rsidRPr="00A33934" w14:paraId="1A52EF11" w14:textId="77777777" w:rsidTr="00A52ECD">
        <w:trPr>
          <w:trHeight w:val="469"/>
        </w:trPr>
        <w:tc>
          <w:tcPr>
            <w:tcW w:w="1554" w:type="dxa"/>
            <w:tcBorders>
              <w:top w:val="single" w:sz="4" w:space="0" w:color="000000"/>
              <w:left w:val="single" w:sz="4" w:space="0" w:color="000000"/>
              <w:bottom w:val="single" w:sz="4" w:space="0" w:color="000000"/>
              <w:right w:val="single" w:sz="4" w:space="0" w:color="000000"/>
            </w:tcBorders>
          </w:tcPr>
          <w:p w14:paraId="28E65214" w14:textId="77777777" w:rsidR="00A33934" w:rsidRPr="00A33934" w:rsidRDefault="00A33934" w:rsidP="00367382">
            <w:pPr>
              <w:rPr>
                <w:rFonts w:asciiTheme="majorHAnsi" w:hAnsiTheme="majorHAnsi" w:cstheme="majorHAnsi"/>
              </w:rPr>
            </w:pPr>
            <w:r w:rsidRPr="00A33934">
              <w:rPr>
                <w:rFonts w:asciiTheme="majorHAnsi" w:hAnsiTheme="majorHAnsi" w:cstheme="majorHAnsi"/>
              </w:rPr>
              <w:t xml:space="preserve">Afwegings- kader </w:t>
            </w:r>
          </w:p>
        </w:tc>
        <w:tc>
          <w:tcPr>
            <w:tcW w:w="7369" w:type="dxa"/>
            <w:tcBorders>
              <w:top w:val="single" w:sz="4" w:space="0" w:color="000000"/>
              <w:left w:val="single" w:sz="4" w:space="0" w:color="000000"/>
              <w:bottom w:val="single" w:sz="4" w:space="0" w:color="000000"/>
              <w:right w:val="single" w:sz="4" w:space="0" w:color="000000"/>
            </w:tcBorders>
          </w:tcPr>
          <w:p w14:paraId="26E7812A" w14:textId="77777777" w:rsidR="00A33934" w:rsidRPr="00A33934" w:rsidRDefault="00A33934" w:rsidP="00367382">
            <w:pPr>
              <w:rPr>
                <w:rFonts w:asciiTheme="majorHAnsi" w:hAnsiTheme="majorHAnsi" w:cstheme="majorHAnsi"/>
              </w:rPr>
            </w:pPr>
            <w:r w:rsidRPr="00A33934">
              <w:rPr>
                <w:rFonts w:asciiTheme="majorHAnsi" w:hAnsiTheme="majorHAnsi" w:cstheme="majorHAnsi"/>
              </w:rPr>
              <w:t xml:space="preserve">5 vragen over huiselijk geweld of kindermishandeling </w:t>
            </w:r>
          </w:p>
        </w:tc>
      </w:tr>
      <w:tr w:rsidR="00A33934" w:rsidRPr="00A33934" w14:paraId="059B9F8D" w14:textId="77777777" w:rsidTr="00A52ECD">
        <w:trPr>
          <w:trHeight w:val="931"/>
        </w:trPr>
        <w:tc>
          <w:tcPr>
            <w:tcW w:w="1554" w:type="dxa"/>
            <w:tcBorders>
              <w:top w:val="single" w:sz="4" w:space="0" w:color="000000"/>
              <w:left w:val="single" w:sz="4" w:space="0" w:color="000000"/>
              <w:bottom w:val="single" w:sz="4" w:space="0" w:color="000000"/>
              <w:right w:val="single" w:sz="4" w:space="0" w:color="000000"/>
            </w:tcBorders>
          </w:tcPr>
          <w:p w14:paraId="7AAA2B99" w14:textId="77777777" w:rsidR="00A33934" w:rsidRPr="00A33934" w:rsidRDefault="00A33934" w:rsidP="00A33934">
            <w:pPr>
              <w:ind w:left="118"/>
              <w:jc w:val="center"/>
              <w:rPr>
                <w:rFonts w:asciiTheme="majorHAnsi" w:hAnsiTheme="majorHAnsi" w:cstheme="majorHAnsi"/>
              </w:rPr>
            </w:pPr>
            <w:r w:rsidRPr="00A33934">
              <w:rPr>
                <w:rFonts w:asciiTheme="majorHAnsi" w:hAnsiTheme="majorHAnsi" w:cstheme="majorHAnsi"/>
              </w:rPr>
              <w:t xml:space="preserve">A </w:t>
            </w:r>
          </w:p>
        </w:tc>
        <w:tc>
          <w:tcPr>
            <w:tcW w:w="7369" w:type="dxa"/>
            <w:tcBorders>
              <w:top w:val="single" w:sz="4" w:space="0" w:color="000000"/>
              <w:left w:val="single" w:sz="4" w:space="0" w:color="000000"/>
              <w:bottom w:val="single" w:sz="4" w:space="0" w:color="000000"/>
              <w:right w:val="single" w:sz="4" w:space="0" w:color="000000"/>
            </w:tcBorders>
          </w:tcPr>
          <w:p w14:paraId="6D579746" w14:textId="77777777" w:rsidR="00A33934" w:rsidRPr="00A33934" w:rsidRDefault="00A33934" w:rsidP="00367382">
            <w:pPr>
              <w:rPr>
                <w:rFonts w:asciiTheme="majorHAnsi" w:hAnsiTheme="majorHAnsi" w:cstheme="majorHAnsi"/>
              </w:rPr>
            </w:pPr>
            <w:r w:rsidRPr="00A33934">
              <w:rPr>
                <w:rFonts w:asciiTheme="majorHAnsi" w:hAnsiTheme="majorHAnsi" w:cstheme="majorHAnsi"/>
              </w:rPr>
              <w:t xml:space="preserve">Is er een sterk vermoeden van huiselijk geweld en/of kindermishandeling? </w:t>
            </w:r>
          </w:p>
          <w:p w14:paraId="54533AA9" w14:textId="77777777" w:rsidR="00A33934" w:rsidRPr="00A33934" w:rsidRDefault="00A33934" w:rsidP="00A33934">
            <w:pPr>
              <w:ind w:left="104"/>
              <w:rPr>
                <w:rFonts w:asciiTheme="majorHAnsi" w:hAnsiTheme="majorHAnsi" w:cstheme="majorHAnsi"/>
              </w:rPr>
            </w:pPr>
            <w:r w:rsidRPr="00A33934">
              <w:rPr>
                <w:rFonts w:asciiTheme="majorHAnsi" w:eastAsia="Arial" w:hAnsiTheme="majorHAnsi" w:cstheme="majorHAnsi"/>
                <w:b/>
              </w:rPr>
              <w:t xml:space="preserve"> </w:t>
            </w:r>
          </w:p>
          <w:p w14:paraId="17FE4455" w14:textId="77777777" w:rsidR="00A33934" w:rsidRPr="00A33934" w:rsidRDefault="00A33934" w:rsidP="00367382">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er is geen actie nodig: dossier vastleggen en sluiten. </w:t>
            </w:r>
          </w:p>
          <w:p w14:paraId="6503BA0C" w14:textId="77777777" w:rsidR="00A33934" w:rsidRDefault="00A33934" w:rsidP="00367382">
            <w:pPr>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leg vast, meld bij de directeur en ga naar afweging B. </w:t>
            </w:r>
          </w:p>
          <w:p w14:paraId="109029AE" w14:textId="77777777" w:rsidR="00367382" w:rsidRPr="00A33934" w:rsidRDefault="00367382" w:rsidP="00367382">
            <w:pPr>
              <w:rPr>
                <w:rFonts w:asciiTheme="majorHAnsi" w:hAnsiTheme="majorHAnsi" w:cstheme="majorHAnsi"/>
              </w:rPr>
            </w:pPr>
          </w:p>
        </w:tc>
      </w:tr>
      <w:tr w:rsidR="00A33934" w:rsidRPr="00A33934" w14:paraId="42D43369" w14:textId="77777777" w:rsidTr="00A52ECD">
        <w:trPr>
          <w:trHeight w:val="1390"/>
        </w:trPr>
        <w:tc>
          <w:tcPr>
            <w:tcW w:w="1554" w:type="dxa"/>
            <w:tcBorders>
              <w:top w:val="single" w:sz="4" w:space="0" w:color="000000"/>
              <w:left w:val="single" w:sz="4" w:space="0" w:color="000000"/>
              <w:bottom w:val="single" w:sz="4" w:space="0" w:color="000000"/>
              <w:right w:val="single" w:sz="4" w:space="0" w:color="000000"/>
            </w:tcBorders>
          </w:tcPr>
          <w:p w14:paraId="3E44A590" w14:textId="77777777" w:rsidR="00A33934" w:rsidRPr="00A33934" w:rsidRDefault="00A33934" w:rsidP="00A33934">
            <w:pPr>
              <w:ind w:left="118"/>
              <w:jc w:val="center"/>
              <w:rPr>
                <w:rFonts w:asciiTheme="majorHAnsi" w:hAnsiTheme="majorHAnsi" w:cstheme="majorHAnsi"/>
              </w:rPr>
            </w:pPr>
            <w:r w:rsidRPr="00A33934">
              <w:rPr>
                <w:rFonts w:asciiTheme="majorHAnsi" w:hAnsiTheme="majorHAnsi" w:cstheme="majorHAnsi"/>
              </w:rPr>
              <w:t xml:space="preserve">B </w:t>
            </w:r>
          </w:p>
        </w:tc>
        <w:tc>
          <w:tcPr>
            <w:tcW w:w="7369" w:type="dxa"/>
            <w:tcBorders>
              <w:top w:val="single" w:sz="4" w:space="0" w:color="000000"/>
              <w:left w:val="single" w:sz="4" w:space="0" w:color="000000"/>
              <w:bottom w:val="single" w:sz="4" w:space="0" w:color="000000"/>
              <w:right w:val="single" w:sz="4" w:space="0" w:color="000000"/>
            </w:tcBorders>
          </w:tcPr>
          <w:p w14:paraId="6A9047C6" w14:textId="77777777" w:rsidR="00A33934" w:rsidRPr="00A33934" w:rsidRDefault="00A33934" w:rsidP="00367382">
            <w:pPr>
              <w:ind w:right="252"/>
              <w:jc w:val="both"/>
              <w:rPr>
                <w:rFonts w:asciiTheme="majorHAnsi" w:hAnsiTheme="majorHAnsi" w:cstheme="majorHAnsi"/>
              </w:rPr>
            </w:pPr>
            <w:r w:rsidRPr="00A33934">
              <w:rPr>
                <w:rFonts w:asciiTheme="majorHAnsi" w:hAnsiTheme="majorHAnsi" w:cstheme="majorHAnsi"/>
              </w:rPr>
              <w:t xml:space="preserve">Schatten wij in dat er sprake is van acute en/of structurele onveiligheid? Zie bijlage 2 voor een toelichting en voorbeelden. </w:t>
            </w:r>
          </w:p>
          <w:p w14:paraId="3C1E5531" w14:textId="77777777" w:rsidR="00A33934" w:rsidRPr="00A33934" w:rsidRDefault="00A33934" w:rsidP="00A33934">
            <w:pPr>
              <w:ind w:left="104"/>
              <w:rPr>
                <w:rFonts w:asciiTheme="majorHAnsi" w:hAnsiTheme="majorHAnsi" w:cstheme="majorHAnsi"/>
              </w:rPr>
            </w:pPr>
            <w:r w:rsidRPr="00A33934">
              <w:rPr>
                <w:rFonts w:asciiTheme="majorHAnsi" w:eastAsia="Arial" w:hAnsiTheme="majorHAnsi" w:cstheme="majorHAnsi"/>
                <w:b/>
              </w:rPr>
              <w:t xml:space="preserve"> </w:t>
            </w:r>
          </w:p>
          <w:p w14:paraId="72B6FF9B" w14:textId="77777777" w:rsidR="00A33934" w:rsidRPr="00A33934" w:rsidRDefault="00A33934" w:rsidP="00367382">
            <w:pPr>
              <w:ind w:right="107"/>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direct melding doen bij Veilig Thuis: de afwegingen hierna worden samen met Veilig Thuis doorlopen. </w:t>
            </w:r>
          </w:p>
          <w:p w14:paraId="767FBDB3" w14:textId="77777777" w:rsidR="00A33934" w:rsidRDefault="00A33934" w:rsidP="00367382">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leg vast en ga naar afweging C. </w:t>
            </w:r>
          </w:p>
          <w:p w14:paraId="7178D019" w14:textId="77777777" w:rsidR="00367382" w:rsidRPr="00A33934" w:rsidRDefault="00367382" w:rsidP="00367382">
            <w:pPr>
              <w:rPr>
                <w:rFonts w:asciiTheme="majorHAnsi" w:hAnsiTheme="majorHAnsi" w:cstheme="majorHAnsi"/>
              </w:rPr>
            </w:pPr>
          </w:p>
        </w:tc>
      </w:tr>
      <w:tr w:rsidR="00A33934" w:rsidRPr="00A33934" w14:paraId="7E261FD2" w14:textId="77777777" w:rsidTr="00A52ECD">
        <w:trPr>
          <w:trHeight w:val="1390"/>
        </w:trPr>
        <w:tc>
          <w:tcPr>
            <w:tcW w:w="1554" w:type="dxa"/>
            <w:tcBorders>
              <w:top w:val="single" w:sz="4" w:space="0" w:color="000000"/>
              <w:left w:val="single" w:sz="4" w:space="0" w:color="000000"/>
              <w:bottom w:val="single" w:sz="4" w:space="0" w:color="000000"/>
              <w:right w:val="single" w:sz="4" w:space="0" w:color="000000"/>
            </w:tcBorders>
          </w:tcPr>
          <w:p w14:paraId="61C52560" w14:textId="77777777" w:rsidR="00A33934" w:rsidRPr="00A33934" w:rsidRDefault="00A33934" w:rsidP="00A33934">
            <w:pPr>
              <w:ind w:left="120"/>
              <w:jc w:val="center"/>
              <w:rPr>
                <w:rFonts w:asciiTheme="majorHAnsi" w:hAnsiTheme="majorHAnsi" w:cstheme="majorHAnsi"/>
              </w:rPr>
            </w:pPr>
            <w:r w:rsidRPr="00A33934">
              <w:rPr>
                <w:rFonts w:asciiTheme="majorHAnsi" w:hAnsiTheme="majorHAnsi" w:cstheme="majorHAnsi"/>
              </w:rPr>
              <w:t xml:space="preserve">C </w:t>
            </w:r>
          </w:p>
        </w:tc>
        <w:tc>
          <w:tcPr>
            <w:tcW w:w="7369" w:type="dxa"/>
            <w:tcBorders>
              <w:top w:val="single" w:sz="4" w:space="0" w:color="000000"/>
              <w:left w:val="single" w:sz="4" w:space="0" w:color="000000"/>
              <w:bottom w:val="single" w:sz="4" w:space="0" w:color="000000"/>
              <w:right w:val="single" w:sz="4" w:space="0" w:color="000000"/>
            </w:tcBorders>
          </w:tcPr>
          <w:p w14:paraId="6337B2BB" w14:textId="77777777" w:rsidR="00A33934" w:rsidRPr="00A33934" w:rsidRDefault="00A33934" w:rsidP="00367382">
            <w:pPr>
              <w:ind w:right="486"/>
              <w:jc w:val="both"/>
              <w:rPr>
                <w:rFonts w:asciiTheme="majorHAnsi" w:hAnsiTheme="majorHAnsi" w:cstheme="majorHAnsi"/>
              </w:rPr>
            </w:pPr>
            <w:r w:rsidRPr="00A33934">
              <w:rPr>
                <w:rFonts w:asciiTheme="majorHAnsi" w:hAnsiTheme="majorHAnsi" w:cstheme="majorHAnsi"/>
              </w:rPr>
              <w:t xml:space="preserve">Zijn wij in staat om effectieve hulp te bieden of te organiseren en kan de dreiging van mogelijk huiselijk geweld en/of kindermishandeling door ons afgewend worden? </w:t>
            </w:r>
          </w:p>
          <w:p w14:paraId="6AD0AE7C" w14:textId="77777777" w:rsidR="00A33934" w:rsidRPr="00A33934" w:rsidRDefault="00A33934" w:rsidP="00A33934">
            <w:pPr>
              <w:ind w:left="104"/>
              <w:rPr>
                <w:rFonts w:asciiTheme="majorHAnsi" w:hAnsiTheme="majorHAnsi" w:cstheme="majorHAnsi"/>
              </w:rPr>
            </w:pPr>
            <w:r w:rsidRPr="00A33934">
              <w:rPr>
                <w:rFonts w:asciiTheme="majorHAnsi" w:eastAsia="Arial" w:hAnsiTheme="majorHAnsi" w:cstheme="majorHAnsi"/>
                <w:b/>
              </w:rPr>
              <w:t xml:space="preserve"> </w:t>
            </w:r>
          </w:p>
          <w:p w14:paraId="62C2C33B" w14:textId="77777777" w:rsidR="00A33934" w:rsidRPr="00A33934" w:rsidRDefault="00A33934" w:rsidP="00367382">
            <w:pPr>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melding doen bij Veilig Thuis. </w:t>
            </w:r>
          </w:p>
          <w:p w14:paraId="3C01A8A2" w14:textId="77777777" w:rsidR="00A33934" w:rsidRDefault="00A33934" w:rsidP="00367382">
            <w:pPr>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leg vast en ga naar afweging D. </w:t>
            </w:r>
          </w:p>
          <w:p w14:paraId="64C895C2" w14:textId="77777777" w:rsidR="00367382" w:rsidRPr="00A33934" w:rsidRDefault="00367382" w:rsidP="00367382">
            <w:pPr>
              <w:rPr>
                <w:rFonts w:asciiTheme="majorHAnsi" w:hAnsiTheme="majorHAnsi" w:cstheme="majorHAnsi"/>
              </w:rPr>
            </w:pPr>
          </w:p>
        </w:tc>
      </w:tr>
    </w:tbl>
    <w:p w14:paraId="179FAE28" w14:textId="77777777" w:rsidR="00A33934" w:rsidRPr="00A33934" w:rsidRDefault="00A33934" w:rsidP="00A33934">
      <w:pPr>
        <w:ind w:left="2"/>
        <w:jc w:val="both"/>
        <w:rPr>
          <w:rFonts w:asciiTheme="majorHAnsi" w:hAnsiTheme="majorHAnsi" w:cstheme="majorHAnsi"/>
          <w:sz w:val="22"/>
          <w:szCs w:val="22"/>
        </w:rPr>
      </w:pPr>
      <w:r w:rsidRPr="00A33934">
        <w:rPr>
          <w:rFonts w:asciiTheme="majorHAnsi" w:eastAsia="Calibri" w:hAnsiTheme="majorHAnsi" w:cstheme="majorHAnsi"/>
          <w:sz w:val="22"/>
          <w:szCs w:val="22"/>
        </w:rPr>
        <w:t xml:space="preserve"> </w:t>
      </w:r>
      <w:r w:rsidRPr="00A33934">
        <w:rPr>
          <w:rFonts w:asciiTheme="majorHAnsi" w:eastAsia="Calibri" w:hAnsiTheme="majorHAnsi" w:cstheme="majorHAnsi"/>
          <w:sz w:val="22"/>
          <w:szCs w:val="22"/>
        </w:rPr>
        <w:tab/>
        <w:t xml:space="preserve"> </w:t>
      </w:r>
    </w:p>
    <w:tbl>
      <w:tblPr>
        <w:tblStyle w:val="TableGrid"/>
        <w:tblW w:w="8926" w:type="dxa"/>
        <w:tblInd w:w="6" w:type="dxa"/>
        <w:tblCellMar>
          <w:left w:w="211" w:type="dxa"/>
          <w:right w:w="115" w:type="dxa"/>
        </w:tblCellMar>
        <w:tblLook w:val="04A0" w:firstRow="1" w:lastRow="0" w:firstColumn="1" w:lastColumn="0" w:noHBand="0" w:noVBand="1"/>
      </w:tblPr>
      <w:tblGrid>
        <w:gridCol w:w="1555"/>
        <w:gridCol w:w="7371"/>
      </w:tblGrid>
      <w:tr w:rsidR="00A33934" w:rsidRPr="00A33934" w14:paraId="3577C8DB" w14:textId="77777777" w:rsidTr="00A52ECD">
        <w:trPr>
          <w:trHeight w:val="2309"/>
        </w:trPr>
        <w:tc>
          <w:tcPr>
            <w:tcW w:w="1555" w:type="dxa"/>
            <w:tcBorders>
              <w:top w:val="single" w:sz="4" w:space="0" w:color="000000"/>
              <w:left w:val="single" w:sz="4" w:space="0" w:color="000000"/>
              <w:bottom w:val="single" w:sz="4" w:space="0" w:color="000000"/>
              <w:right w:val="single" w:sz="4" w:space="0" w:color="000000"/>
            </w:tcBorders>
          </w:tcPr>
          <w:p w14:paraId="63E8F98A" w14:textId="77777777" w:rsidR="00A33934" w:rsidRPr="00A33934" w:rsidRDefault="00A33934" w:rsidP="00A33934">
            <w:pPr>
              <w:ind w:right="96"/>
              <w:jc w:val="center"/>
              <w:rPr>
                <w:rFonts w:asciiTheme="majorHAnsi" w:hAnsiTheme="majorHAnsi" w:cstheme="majorHAnsi"/>
              </w:rPr>
            </w:pPr>
            <w:r w:rsidRPr="00A33934">
              <w:rPr>
                <w:rFonts w:asciiTheme="majorHAnsi" w:hAnsiTheme="majorHAnsi" w:cstheme="majorHAnsi"/>
              </w:rPr>
              <w:lastRenderedPageBreak/>
              <w:t xml:space="preserve">D </w:t>
            </w:r>
          </w:p>
        </w:tc>
        <w:tc>
          <w:tcPr>
            <w:tcW w:w="7370" w:type="dxa"/>
            <w:tcBorders>
              <w:top w:val="single" w:sz="4" w:space="0" w:color="000000"/>
              <w:left w:val="single" w:sz="4" w:space="0" w:color="000000"/>
              <w:bottom w:val="single" w:sz="4" w:space="0" w:color="000000"/>
              <w:right w:val="single" w:sz="4" w:space="0" w:color="000000"/>
            </w:tcBorders>
          </w:tcPr>
          <w:p w14:paraId="7BBA0822" w14:textId="77777777" w:rsidR="00A33934" w:rsidRPr="00A33934" w:rsidRDefault="00A33934" w:rsidP="00367382">
            <w:pPr>
              <w:ind w:left="-68" w:right="222"/>
              <w:rPr>
                <w:rFonts w:asciiTheme="majorHAnsi" w:hAnsiTheme="majorHAnsi" w:cstheme="majorHAnsi"/>
              </w:rPr>
            </w:pPr>
            <w:r w:rsidRPr="00A33934">
              <w:rPr>
                <w:rFonts w:asciiTheme="majorHAnsi" w:hAnsiTheme="majorHAnsi" w:cstheme="majorHAnsi"/>
              </w:rPr>
              <w:t xml:space="preserve">Aanvaarden de betrokkenen de hulp zoals in afweging C is georganiseerd en zijn zij bereid om zich actief in te zetten? </w:t>
            </w:r>
          </w:p>
          <w:p w14:paraId="2B7573BB" w14:textId="77777777" w:rsidR="00367382" w:rsidRDefault="00367382" w:rsidP="00A33934">
            <w:pPr>
              <w:rPr>
                <w:rFonts w:asciiTheme="majorHAnsi" w:eastAsia="Arial" w:hAnsiTheme="majorHAnsi" w:cstheme="majorHAnsi"/>
                <w:b/>
              </w:rPr>
            </w:pPr>
          </w:p>
          <w:p w14:paraId="1462A32A" w14:textId="7A8DC2C2" w:rsidR="00A33934" w:rsidRPr="00A33934" w:rsidRDefault="00A33934" w:rsidP="00367382">
            <w:pPr>
              <w:ind w:left="-68"/>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melding doen bij Veilig Thuis. </w:t>
            </w:r>
          </w:p>
          <w:p w14:paraId="5F940356" w14:textId="77777777" w:rsidR="00A33934" w:rsidRDefault="00A33934" w:rsidP="00367382">
            <w:pPr>
              <w:ind w:left="-68" w:right="431"/>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hulp in gang zetten en termijn afspreken waarop effect meetbaar of werkbaar moet zijn. Zo concreet mogelijk maken en documenteren. Spreek af wie welke rol heeft en benoem een casemanager. Spreek ook af welke taken alle betrokkenen (en specifiek de casemanager) hebben, zodat de verwachtingen voor iedereen helder zijn. Leg vast, voer uit en ga naar afweging E. </w:t>
            </w:r>
          </w:p>
          <w:p w14:paraId="271A428C" w14:textId="77777777" w:rsidR="00367382" w:rsidRPr="00A33934" w:rsidRDefault="00367382" w:rsidP="00367382">
            <w:pPr>
              <w:ind w:left="-68" w:right="431"/>
              <w:rPr>
                <w:rFonts w:asciiTheme="majorHAnsi" w:hAnsiTheme="majorHAnsi" w:cstheme="majorHAnsi"/>
              </w:rPr>
            </w:pPr>
          </w:p>
        </w:tc>
      </w:tr>
      <w:tr w:rsidR="00A33934" w:rsidRPr="00A33934" w14:paraId="43241BAE" w14:textId="77777777" w:rsidTr="00A52ECD">
        <w:trPr>
          <w:trHeight w:val="1622"/>
        </w:trPr>
        <w:tc>
          <w:tcPr>
            <w:tcW w:w="1555" w:type="dxa"/>
            <w:tcBorders>
              <w:top w:val="single" w:sz="4" w:space="0" w:color="000000"/>
              <w:left w:val="single" w:sz="4" w:space="0" w:color="000000"/>
              <w:bottom w:val="single" w:sz="4" w:space="0" w:color="000000"/>
              <w:right w:val="single" w:sz="4" w:space="0" w:color="000000"/>
            </w:tcBorders>
          </w:tcPr>
          <w:p w14:paraId="4F6144C9" w14:textId="77777777" w:rsidR="00A33934" w:rsidRPr="00A33934" w:rsidRDefault="00A33934" w:rsidP="00A33934">
            <w:pPr>
              <w:ind w:right="98"/>
              <w:jc w:val="center"/>
              <w:rPr>
                <w:rFonts w:asciiTheme="majorHAnsi" w:hAnsiTheme="majorHAnsi" w:cstheme="majorHAnsi"/>
              </w:rPr>
            </w:pPr>
            <w:r w:rsidRPr="00A33934">
              <w:rPr>
                <w:rFonts w:asciiTheme="majorHAnsi" w:hAnsiTheme="majorHAnsi" w:cstheme="majorHAnsi"/>
              </w:rPr>
              <w:t xml:space="preserve">E </w:t>
            </w:r>
          </w:p>
        </w:tc>
        <w:tc>
          <w:tcPr>
            <w:tcW w:w="7370" w:type="dxa"/>
            <w:tcBorders>
              <w:top w:val="single" w:sz="4" w:space="0" w:color="000000"/>
              <w:left w:val="single" w:sz="4" w:space="0" w:color="000000"/>
              <w:bottom w:val="single" w:sz="4" w:space="0" w:color="000000"/>
              <w:right w:val="single" w:sz="4" w:space="0" w:color="000000"/>
            </w:tcBorders>
          </w:tcPr>
          <w:p w14:paraId="6198BAF1" w14:textId="77777777" w:rsidR="00A33934" w:rsidRPr="00A33934" w:rsidRDefault="00A33934" w:rsidP="00367382">
            <w:pPr>
              <w:ind w:left="-68" w:right="200"/>
              <w:rPr>
                <w:rFonts w:asciiTheme="majorHAnsi" w:hAnsiTheme="majorHAnsi" w:cstheme="majorHAnsi"/>
              </w:rPr>
            </w:pPr>
            <w:r w:rsidRPr="00A33934">
              <w:rPr>
                <w:rFonts w:asciiTheme="majorHAnsi" w:hAnsiTheme="majorHAnsi" w:cstheme="majorHAnsi"/>
              </w:rPr>
              <w:t xml:space="preserve">Leidt de hulp binnen de afgesproken termijn tot de afgesproken resultaten ten aanzien van de veiligheid, het welzijn en/of het herstel van de leerling c.q. andere betrokken? </w:t>
            </w:r>
          </w:p>
          <w:p w14:paraId="3B48AD48" w14:textId="77777777" w:rsidR="00A33934" w:rsidRPr="00A33934" w:rsidRDefault="00A33934" w:rsidP="00A33934">
            <w:pPr>
              <w:rPr>
                <w:rFonts w:asciiTheme="majorHAnsi" w:hAnsiTheme="majorHAnsi" w:cstheme="majorHAnsi"/>
              </w:rPr>
            </w:pPr>
            <w:r w:rsidRPr="00A33934">
              <w:rPr>
                <w:rFonts w:asciiTheme="majorHAnsi" w:hAnsiTheme="majorHAnsi" w:cstheme="majorHAnsi"/>
              </w:rPr>
              <w:t xml:space="preserve"> </w:t>
            </w:r>
          </w:p>
          <w:p w14:paraId="6E2C750D" w14:textId="77777777" w:rsidR="00A33934" w:rsidRPr="00A33934" w:rsidRDefault="00A33934" w:rsidP="00367382">
            <w:pPr>
              <w:ind w:left="-68"/>
              <w:rPr>
                <w:rFonts w:asciiTheme="majorHAnsi" w:hAnsiTheme="majorHAnsi" w:cstheme="majorHAnsi"/>
              </w:rPr>
            </w:pPr>
            <w:r w:rsidRPr="00A33934">
              <w:rPr>
                <w:rFonts w:asciiTheme="majorHAnsi" w:eastAsia="Arial" w:hAnsiTheme="majorHAnsi" w:cstheme="majorHAnsi"/>
                <w:b/>
              </w:rPr>
              <w:t>Nee:</w:t>
            </w:r>
            <w:r w:rsidRPr="00A33934">
              <w:rPr>
                <w:rFonts w:asciiTheme="majorHAnsi" w:hAnsiTheme="majorHAnsi" w:cstheme="majorHAnsi"/>
              </w:rPr>
              <w:t xml:space="preserve"> melding doen bij Veilig Thuis. </w:t>
            </w:r>
          </w:p>
          <w:p w14:paraId="05E958CE" w14:textId="77777777" w:rsidR="00A33934" w:rsidRDefault="00A33934" w:rsidP="00367382">
            <w:pPr>
              <w:ind w:left="-68" w:right="368"/>
              <w:rPr>
                <w:rFonts w:asciiTheme="majorHAnsi" w:hAnsiTheme="majorHAnsi" w:cstheme="majorHAnsi"/>
              </w:rPr>
            </w:pPr>
            <w:r w:rsidRPr="00A33934">
              <w:rPr>
                <w:rFonts w:asciiTheme="majorHAnsi" w:eastAsia="Arial" w:hAnsiTheme="majorHAnsi" w:cstheme="majorHAnsi"/>
                <w:b/>
              </w:rPr>
              <w:t>Ja:</w:t>
            </w:r>
            <w:r w:rsidRPr="00A33934">
              <w:rPr>
                <w:rFonts w:asciiTheme="majorHAnsi" w:hAnsiTheme="majorHAnsi" w:cstheme="majorHAnsi"/>
              </w:rPr>
              <w:t xml:space="preserve"> de hulp afronden met vastgelegde afspraken over het monitoren van de veiligheid van alle betrokkenen. Zo nodig de stappen opnieuw zetten. </w:t>
            </w:r>
          </w:p>
          <w:p w14:paraId="3A936205" w14:textId="77777777" w:rsidR="00367382" w:rsidRPr="00A33934" w:rsidRDefault="00367382" w:rsidP="00367382">
            <w:pPr>
              <w:ind w:left="-68" w:right="368"/>
              <w:rPr>
                <w:rFonts w:asciiTheme="majorHAnsi" w:hAnsiTheme="majorHAnsi" w:cstheme="majorHAnsi"/>
              </w:rPr>
            </w:pPr>
          </w:p>
        </w:tc>
      </w:tr>
    </w:tbl>
    <w:p w14:paraId="5B46AF16" w14:textId="77777777" w:rsidR="00A33934" w:rsidRPr="00A33934" w:rsidRDefault="00A33934" w:rsidP="00A33934">
      <w:pPr>
        <w:ind w:left="12"/>
        <w:rPr>
          <w:rFonts w:asciiTheme="majorHAnsi" w:hAnsiTheme="majorHAnsi" w:cstheme="majorHAnsi"/>
          <w:sz w:val="22"/>
          <w:szCs w:val="22"/>
        </w:rPr>
      </w:pPr>
      <w:r w:rsidRPr="00A33934">
        <w:rPr>
          <w:rFonts w:asciiTheme="majorHAnsi" w:hAnsiTheme="majorHAnsi" w:cstheme="majorHAnsi"/>
          <w:sz w:val="22"/>
          <w:szCs w:val="22"/>
        </w:rPr>
        <w:t xml:space="preserve">(Einde stappenplan) </w:t>
      </w:r>
    </w:p>
    <w:p w14:paraId="0B36CC53" w14:textId="77777777" w:rsidR="0053586A" w:rsidRDefault="00A33934" w:rsidP="00A33934">
      <w:pPr>
        <w:ind w:left="2"/>
        <w:jc w:val="both"/>
        <w:rPr>
          <w:rFonts w:asciiTheme="majorHAnsi" w:eastAsia="Calibri" w:hAnsiTheme="majorHAnsi" w:cstheme="majorHAnsi"/>
          <w:sz w:val="22"/>
          <w:szCs w:val="22"/>
        </w:rPr>
      </w:pPr>
      <w:r w:rsidRPr="00A33934">
        <w:rPr>
          <w:rFonts w:asciiTheme="majorHAnsi" w:eastAsia="Calibri" w:hAnsiTheme="majorHAnsi" w:cstheme="majorHAnsi"/>
          <w:sz w:val="22"/>
          <w:szCs w:val="22"/>
        </w:rPr>
        <w:t xml:space="preserve"> </w:t>
      </w:r>
    </w:p>
    <w:p w14:paraId="6853FCF8" w14:textId="2DEB5871" w:rsidR="005E1A34" w:rsidRPr="0053586A" w:rsidRDefault="0053586A" w:rsidP="005B1C9C">
      <w:pPr>
        <w:pStyle w:val="Lijstalinea"/>
        <w:numPr>
          <w:ilvl w:val="0"/>
          <w:numId w:val="3"/>
        </w:numPr>
        <w:rPr>
          <w:rFonts w:asciiTheme="majorHAnsi" w:eastAsia="Times New Roman" w:hAnsiTheme="majorHAnsi" w:cstheme="majorHAnsi"/>
          <w:b/>
          <w:bCs/>
          <w:color w:val="0A0A0A"/>
          <w:sz w:val="22"/>
          <w:szCs w:val="22"/>
        </w:rPr>
      </w:pPr>
      <w:r>
        <w:rPr>
          <w:rFonts w:asciiTheme="majorHAnsi" w:eastAsia="Times New Roman" w:hAnsiTheme="majorHAnsi" w:cstheme="majorHAnsi"/>
          <w:b/>
          <w:bCs/>
          <w:color w:val="009999"/>
          <w:sz w:val="22"/>
          <w:szCs w:val="22"/>
        </w:rPr>
        <w:t>MELDING BIJ VEILIG THUIS</w:t>
      </w:r>
      <w:r w:rsidR="00A33934" w:rsidRPr="0053586A">
        <w:rPr>
          <w:rFonts w:asciiTheme="majorHAnsi" w:eastAsia="Calibri" w:hAnsiTheme="majorHAnsi" w:cstheme="majorHAnsi"/>
          <w:sz w:val="22"/>
          <w:szCs w:val="22"/>
        </w:rPr>
        <w:tab/>
        <w:t xml:space="preserve"> </w:t>
      </w:r>
    </w:p>
    <w:p w14:paraId="791CA92E" w14:textId="44FDF1BB" w:rsidR="005E1A34" w:rsidRPr="0053586A" w:rsidRDefault="005E1A34" w:rsidP="005B1C9C">
      <w:pPr>
        <w:numPr>
          <w:ilvl w:val="0"/>
          <w:numId w:val="9"/>
        </w:numPr>
        <w:ind w:hanging="360"/>
        <w:rPr>
          <w:rFonts w:asciiTheme="majorHAnsi" w:hAnsiTheme="majorHAnsi" w:cstheme="majorHAnsi"/>
          <w:sz w:val="22"/>
          <w:szCs w:val="22"/>
        </w:rPr>
      </w:pPr>
      <w:r w:rsidRPr="0053586A">
        <w:rPr>
          <w:rFonts w:asciiTheme="majorHAnsi" w:hAnsiTheme="majorHAnsi" w:cstheme="majorHAnsi"/>
          <w:sz w:val="22"/>
          <w:szCs w:val="22"/>
        </w:rPr>
        <w:t xml:space="preserve">De directeur draagt de eindverantwoordelijkheid voor het doen van de melding bij Veilig Thuis. Aan het doen van een melding ligt altijd een besluit van de directeur ten grondslag. </w:t>
      </w:r>
    </w:p>
    <w:p w14:paraId="5B9349E9" w14:textId="77777777" w:rsidR="005E1A34" w:rsidRPr="0053586A" w:rsidRDefault="005E1A34" w:rsidP="005B1C9C">
      <w:pPr>
        <w:numPr>
          <w:ilvl w:val="0"/>
          <w:numId w:val="9"/>
        </w:numPr>
        <w:ind w:hanging="360"/>
        <w:rPr>
          <w:rFonts w:asciiTheme="majorHAnsi" w:hAnsiTheme="majorHAnsi" w:cstheme="majorHAnsi"/>
          <w:sz w:val="22"/>
          <w:szCs w:val="22"/>
        </w:rPr>
      </w:pPr>
      <w:r w:rsidRPr="0053586A">
        <w:rPr>
          <w:rFonts w:asciiTheme="majorHAnsi" w:hAnsiTheme="majorHAnsi" w:cstheme="majorHAnsi"/>
          <w:sz w:val="22"/>
          <w:szCs w:val="22"/>
        </w:rPr>
        <w:t xml:space="preserve">De directeur wijst de </w:t>
      </w:r>
      <w:proofErr w:type="spellStart"/>
      <w:r w:rsidRPr="0053586A">
        <w:rPr>
          <w:rFonts w:asciiTheme="majorHAnsi" w:hAnsiTheme="majorHAnsi" w:cstheme="majorHAnsi"/>
          <w:sz w:val="22"/>
          <w:szCs w:val="22"/>
        </w:rPr>
        <w:t>aandachtsfunctionaris</w:t>
      </w:r>
      <w:proofErr w:type="spellEnd"/>
      <w:r w:rsidRPr="0053586A">
        <w:rPr>
          <w:rFonts w:asciiTheme="majorHAnsi" w:hAnsiTheme="majorHAnsi" w:cstheme="majorHAnsi"/>
          <w:sz w:val="22"/>
          <w:szCs w:val="22"/>
        </w:rPr>
        <w:t xml:space="preserve"> aan als degene die de melding doet bij Veilig Thuis. De melding wordt dus niet door andere functionarissen van de school gedaan, behalve in uitzonderingsgevallen nadat de directeur dit aan de betreffende functionaris heeft opgedragen. De directeur wordt altijd betrokken bij de afweging om al dan niet een melding bij Veilig Thuis te doen. </w:t>
      </w:r>
    </w:p>
    <w:p w14:paraId="3C8767C1" w14:textId="77777777" w:rsidR="005E1A34" w:rsidRPr="0053586A" w:rsidRDefault="005E1A34" w:rsidP="005B1C9C">
      <w:pPr>
        <w:numPr>
          <w:ilvl w:val="0"/>
          <w:numId w:val="9"/>
        </w:numPr>
        <w:ind w:hanging="360"/>
        <w:rPr>
          <w:rFonts w:asciiTheme="majorHAnsi" w:hAnsiTheme="majorHAnsi" w:cstheme="majorHAnsi"/>
          <w:sz w:val="22"/>
          <w:szCs w:val="22"/>
        </w:rPr>
      </w:pPr>
      <w:r w:rsidRPr="0053586A">
        <w:rPr>
          <w:rFonts w:asciiTheme="majorHAnsi" w:hAnsiTheme="majorHAnsi" w:cstheme="majorHAnsi"/>
          <w:sz w:val="22"/>
          <w:szCs w:val="22"/>
        </w:rPr>
        <w:t xml:space="preserve">Voordat de </w:t>
      </w:r>
      <w:proofErr w:type="spellStart"/>
      <w:r w:rsidRPr="0053586A">
        <w:rPr>
          <w:rFonts w:asciiTheme="majorHAnsi" w:hAnsiTheme="majorHAnsi" w:cstheme="majorHAnsi"/>
          <w:sz w:val="22"/>
          <w:szCs w:val="22"/>
        </w:rPr>
        <w:t>aandachtsfunctionaris</w:t>
      </w:r>
      <w:proofErr w:type="spellEnd"/>
      <w:r w:rsidRPr="0053586A">
        <w:rPr>
          <w:rFonts w:asciiTheme="majorHAnsi" w:hAnsiTheme="majorHAnsi" w:cstheme="majorHAnsi"/>
          <w:sz w:val="22"/>
          <w:szCs w:val="22"/>
        </w:rPr>
        <w:t xml:space="preserve"> de melding bij Veilig Thuis doet, neemt hij contact op met de leerling en diens ouders/verzorgers. Daarbij wordt medegedeeld dat de </w:t>
      </w:r>
      <w:proofErr w:type="spellStart"/>
      <w:r w:rsidRPr="0053586A">
        <w:rPr>
          <w:rFonts w:asciiTheme="majorHAnsi" w:hAnsiTheme="majorHAnsi" w:cstheme="majorHAnsi"/>
          <w:sz w:val="22"/>
          <w:szCs w:val="22"/>
        </w:rPr>
        <w:t>aandachtsfunctionaris</w:t>
      </w:r>
      <w:proofErr w:type="spellEnd"/>
      <w:r w:rsidRPr="0053586A">
        <w:rPr>
          <w:rFonts w:asciiTheme="majorHAnsi" w:hAnsiTheme="majorHAnsi" w:cstheme="majorHAnsi"/>
          <w:sz w:val="22"/>
          <w:szCs w:val="22"/>
        </w:rPr>
        <w:t xml:space="preserve"> voornemens is om een melding te doen, en wordt toegelicht wat dit betekent voor de leerling en/of zijn ouders/verzorgers en met welk doel de melding wordt gedaan. Er wordt uitdrukkelijk gevraagd om een reactie. Als de betrokkenen instemmen met het doen van de melding, wordt dit schriftelijk bevestigd door de </w:t>
      </w:r>
      <w:proofErr w:type="spellStart"/>
      <w:r w:rsidRPr="0053586A">
        <w:rPr>
          <w:rFonts w:asciiTheme="majorHAnsi" w:hAnsiTheme="majorHAnsi" w:cstheme="majorHAnsi"/>
          <w:sz w:val="22"/>
          <w:szCs w:val="22"/>
        </w:rPr>
        <w:t>aandachtsfunctionaris</w:t>
      </w:r>
      <w:proofErr w:type="spellEnd"/>
      <w:r w:rsidRPr="0053586A">
        <w:rPr>
          <w:rFonts w:asciiTheme="majorHAnsi" w:hAnsiTheme="majorHAnsi" w:cstheme="majorHAnsi"/>
          <w:sz w:val="22"/>
          <w:szCs w:val="22"/>
        </w:rPr>
        <w:t xml:space="preserve">. Als de betrokkenen niet instemmen, vindt overleg plaats over de wijze waarop de school eventueel tegemoet kan komen aan de bezwaren. Is dit laatste niet mogelijk, dan weegt de </w:t>
      </w:r>
      <w:proofErr w:type="spellStart"/>
      <w:r w:rsidRPr="0053586A">
        <w:rPr>
          <w:rFonts w:asciiTheme="majorHAnsi" w:hAnsiTheme="majorHAnsi" w:cstheme="majorHAnsi"/>
          <w:sz w:val="22"/>
          <w:szCs w:val="22"/>
        </w:rPr>
        <w:t>aandachtsfunctionaris</w:t>
      </w:r>
      <w:proofErr w:type="spellEnd"/>
      <w:r w:rsidRPr="0053586A">
        <w:rPr>
          <w:rFonts w:asciiTheme="majorHAnsi" w:hAnsiTheme="majorHAnsi" w:cstheme="majorHAnsi"/>
          <w:sz w:val="22"/>
          <w:szCs w:val="22"/>
        </w:rPr>
        <w:t xml:space="preserve"> in overleg met de directeur de bezwaren af tegen de noodzaak om de leerling te beschermen. Als de bescherming van de leerling de doorslag moet geven, vindt er, na een daartoe strekkend besluit van de directeur, een melding bij Veilig Thuis plaats. </w:t>
      </w:r>
    </w:p>
    <w:p w14:paraId="31A43779" w14:textId="77777777" w:rsidR="005E1A34" w:rsidRDefault="005E1A34" w:rsidP="005B1C9C">
      <w:pPr>
        <w:numPr>
          <w:ilvl w:val="0"/>
          <w:numId w:val="9"/>
        </w:numPr>
        <w:ind w:hanging="360"/>
        <w:rPr>
          <w:rFonts w:asciiTheme="majorHAnsi" w:hAnsiTheme="majorHAnsi" w:cstheme="majorHAnsi"/>
          <w:sz w:val="22"/>
          <w:szCs w:val="22"/>
        </w:rPr>
      </w:pPr>
      <w:r w:rsidRPr="0053586A">
        <w:rPr>
          <w:rFonts w:asciiTheme="majorHAnsi" w:hAnsiTheme="majorHAnsi" w:cstheme="majorHAnsi"/>
          <w:sz w:val="22"/>
          <w:szCs w:val="22"/>
        </w:rPr>
        <w:t xml:space="preserve">Van het leggen van contact met de leerling en/of diens ouders/verzorgers kan worden afgezien als er concrete aanwijzingen zijn dat door het voeren van dit gesprek de veiligheid van de leerling of een andere betrokkene in het geding zal komen of wanneer aannemelijk is dat de leerling de contacten zal verbreken waardoor hij uit het zicht zal raken. </w:t>
      </w:r>
    </w:p>
    <w:p w14:paraId="5D15E51E" w14:textId="586688EC" w:rsidR="00682561" w:rsidRPr="0053586A" w:rsidRDefault="00682561" w:rsidP="005B1C9C">
      <w:pPr>
        <w:numPr>
          <w:ilvl w:val="0"/>
          <w:numId w:val="9"/>
        </w:numPr>
        <w:ind w:hanging="360"/>
        <w:rPr>
          <w:rFonts w:asciiTheme="majorHAnsi" w:hAnsiTheme="majorHAnsi" w:cstheme="majorHAnsi"/>
          <w:sz w:val="22"/>
          <w:szCs w:val="22"/>
        </w:rPr>
      </w:pPr>
      <w:r>
        <w:rPr>
          <w:rFonts w:asciiTheme="majorHAnsi" w:hAnsiTheme="majorHAnsi" w:cstheme="majorHAnsi"/>
          <w:sz w:val="22"/>
          <w:szCs w:val="22"/>
        </w:rPr>
        <w:t>De directeur informeert de bestuurssecretaris over een melding</w:t>
      </w:r>
      <w:r w:rsidR="00E839AD">
        <w:rPr>
          <w:rFonts w:asciiTheme="majorHAnsi" w:hAnsiTheme="majorHAnsi" w:cstheme="majorHAnsi"/>
          <w:sz w:val="22"/>
          <w:szCs w:val="22"/>
        </w:rPr>
        <w:t xml:space="preserve"> die conform deze meldcode bij </w:t>
      </w:r>
      <w:r>
        <w:rPr>
          <w:rFonts w:asciiTheme="majorHAnsi" w:hAnsiTheme="majorHAnsi" w:cstheme="majorHAnsi"/>
          <w:sz w:val="22"/>
          <w:szCs w:val="22"/>
        </w:rPr>
        <w:t xml:space="preserve"> bij Veilig Thuis</w:t>
      </w:r>
      <w:r w:rsidR="00E839AD">
        <w:rPr>
          <w:rFonts w:asciiTheme="majorHAnsi" w:hAnsiTheme="majorHAnsi" w:cstheme="majorHAnsi"/>
          <w:sz w:val="22"/>
          <w:szCs w:val="22"/>
        </w:rPr>
        <w:t xml:space="preserve"> is gedaan.</w:t>
      </w:r>
    </w:p>
    <w:p w14:paraId="03F0E711" w14:textId="6B4C8FA9" w:rsidR="005E1A34" w:rsidRPr="0053586A" w:rsidRDefault="005E1A34" w:rsidP="005B1C9C">
      <w:pPr>
        <w:numPr>
          <w:ilvl w:val="0"/>
          <w:numId w:val="9"/>
        </w:numPr>
        <w:ind w:hanging="360"/>
        <w:rPr>
          <w:rFonts w:asciiTheme="majorHAnsi" w:hAnsiTheme="majorHAnsi" w:cstheme="majorHAnsi"/>
          <w:sz w:val="22"/>
          <w:szCs w:val="22"/>
        </w:rPr>
      </w:pPr>
      <w:r w:rsidRPr="0053586A">
        <w:rPr>
          <w:rFonts w:asciiTheme="majorHAnsi" w:hAnsiTheme="majorHAnsi" w:cstheme="majorHAnsi"/>
          <w:sz w:val="22"/>
          <w:szCs w:val="22"/>
        </w:rPr>
        <w:lastRenderedPageBreak/>
        <w:t xml:space="preserve">De directeur rapporteert jaarlijks </w:t>
      </w:r>
      <w:r w:rsidR="00BF0484">
        <w:rPr>
          <w:rFonts w:asciiTheme="majorHAnsi" w:hAnsiTheme="majorHAnsi" w:cstheme="majorHAnsi"/>
          <w:sz w:val="22"/>
          <w:szCs w:val="22"/>
        </w:rPr>
        <w:t>aan het college van bestuur</w:t>
      </w:r>
      <w:r w:rsidRPr="0053586A">
        <w:rPr>
          <w:rFonts w:asciiTheme="majorHAnsi" w:hAnsiTheme="majorHAnsi" w:cstheme="majorHAnsi"/>
          <w:sz w:val="22"/>
          <w:szCs w:val="22"/>
        </w:rPr>
        <w:t xml:space="preserve"> over het aantal meldingen dat conform deze meldcode bij Veilig Thuis is gedaan en over het aantal hulpverleningstrajecten dat conform deze code is tot stand gekomen. </w:t>
      </w:r>
    </w:p>
    <w:p w14:paraId="4BDD1CF0" w14:textId="709F9A2D" w:rsidR="005E1A34" w:rsidRDefault="005E1A34" w:rsidP="0053586A">
      <w:pPr>
        <w:ind w:left="1"/>
        <w:rPr>
          <w:rFonts w:asciiTheme="majorHAnsi" w:hAnsiTheme="majorHAnsi" w:cstheme="majorHAnsi"/>
          <w:sz w:val="22"/>
          <w:szCs w:val="22"/>
        </w:rPr>
      </w:pPr>
      <w:r w:rsidRPr="0053586A">
        <w:rPr>
          <w:rFonts w:asciiTheme="majorHAnsi" w:hAnsiTheme="majorHAnsi" w:cstheme="majorHAnsi"/>
          <w:sz w:val="22"/>
          <w:szCs w:val="22"/>
        </w:rPr>
        <w:t xml:space="preserve"> </w:t>
      </w:r>
    </w:p>
    <w:p w14:paraId="05D79651" w14:textId="1538D840" w:rsidR="00E839AD" w:rsidRPr="00F12F46" w:rsidRDefault="00F12F46" w:rsidP="005B1C9C">
      <w:pPr>
        <w:pStyle w:val="Lijstalinea"/>
        <w:numPr>
          <w:ilvl w:val="0"/>
          <w:numId w:val="3"/>
        </w:numPr>
        <w:rPr>
          <w:rFonts w:asciiTheme="majorHAnsi" w:eastAsia="Times New Roman" w:hAnsiTheme="majorHAnsi" w:cstheme="majorHAnsi"/>
          <w:b/>
          <w:bCs/>
          <w:color w:val="0A0A0A"/>
          <w:sz w:val="22"/>
          <w:szCs w:val="22"/>
        </w:rPr>
      </w:pPr>
      <w:r>
        <w:rPr>
          <w:rFonts w:asciiTheme="majorHAnsi" w:eastAsia="Times New Roman" w:hAnsiTheme="majorHAnsi" w:cstheme="majorHAnsi"/>
          <w:b/>
          <w:bCs/>
          <w:color w:val="009999"/>
          <w:sz w:val="22"/>
          <w:szCs w:val="22"/>
        </w:rPr>
        <w:t>DOSSIERVORMING EN PRIVACY</w:t>
      </w:r>
    </w:p>
    <w:p w14:paraId="14F28F7C" w14:textId="77777777" w:rsidR="0053586A" w:rsidRPr="0053586A" w:rsidRDefault="0053586A" w:rsidP="0053586A">
      <w:pPr>
        <w:rPr>
          <w:rFonts w:asciiTheme="majorHAnsi" w:hAnsiTheme="majorHAnsi" w:cstheme="majorHAnsi"/>
          <w:sz w:val="22"/>
          <w:szCs w:val="22"/>
        </w:rPr>
      </w:pPr>
      <w:r w:rsidRPr="0053586A">
        <w:rPr>
          <w:rFonts w:asciiTheme="majorHAnsi" w:hAnsiTheme="majorHAnsi" w:cstheme="majorHAnsi"/>
          <w:sz w:val="22"/>
          <w:szCs w:val="22"/>
        </w:rPr>
        <w:t xml:space="preserve">De dossiervorming in het kader van deze meldcode vindt plaats binnen het leerling administratiesysteem. In het bijzonder gaat het daarbij om: </w:t>
      </w:r>
    </w:p>
    <w:p w14:paraId="387745F0" w14:textId="77777777" w:rsidR="0053586A" w:rsidRPr="0053586A" w:rsidRDefault="0053586A" w:rsidP="005B1C9C">
      <w:pPr>
        <w:numPr>
          <w:ilvl w:val="0"/>
          <w:numId w:val="10"/>
        </w:numPr>
        <w:ind w:hanging="360"/>
        <w:rPr>
          <w:rFonts w:asciiTheme="majorHAnsi" w:hAnsiTheme="majorHAnsi" w:cstheme="majorHAnsi"/>
          <w:sz w:val="22"/>
          <w:szCs w:val="22"/>
        </w:rPr>
      </w:pPr>
      <w:r w:rsidRPr="0053586A">
        <w:rPr>
          <w:rFonts w:asciiTheme="majorHAnsi" w:hAnsiTheme="majorHAnsi" w:cstheme="majorHAnsi"/>
          <w:sz w:val="22"/>
          <w:szCs w:val="22"/>
        </w:rPr>
        <w:t xml:space="preserve">de betreffende signalen van huiselijk geweld en kindermishandeling, en de signalen die dit ontkrachten; </w:t>
      </w:r>
    </w:p>
    <w:p w14:paraId="52C2E360" w14:textId="77777777" w:rsidR="0053586A" w:rsidRPr="0053586A" w:rsidRDefault="0053586A" w:rsidP="005B1C9C">
      <w:pPr>
        <w:numPr>
          <w:ilvl w:val="0"/>
          <w:numId w:val="10"/>
        </w:numPr>
        <w:ind w:hanging="360"/>
        <w:rPr>
          <w:rFonts w:asciiTheme="majorHAnsi" w:hAnsiTheme="majorHAnsi" w:cstheme="majorHAnsi"/>
          <w:sz w:val="22"/>
          <w:szCs w:val="22"/>
        </w:rPr>
      </w:pPr>
      <w:r w:rsidRPr="0053586A">
        <w:rPr>
          <w:rFonts w:asciiTheme="majorHAnsi" w:hAnsiTheme="majorHAnsi" w:cstheme="majorHAnsi"/>
          <w:sz w:val="22"/>
          <w:szCs w:val="22"/>
        </w:rPr>
        <w:t xml:space="preserve">de stappen die worden gezet en de deskundigen (intern/extern) die worden ingeschakeld; </w:t>
      </w:r>
    </w:p>
    <w:p w14:paraId="1999B5E4" w14:textId="77777777" w:rsidR="0053586A" w:rsidRPr="0053586A" w:rsidRDefault="0053586A" w:rsidP="005B1C9C">
      <w:pPr>
        <w:numPr>
          <w:ilvl w:val="0"/>
          <w:numId w:val="10"/>
        </w:numPr>
        <w:ind w:hanging="360"/>
        <w:rPr>
          <w:rFonts w:asciiTheme="majorHAnsi" w:hAnsiTheme="majorHAnsi" w:cstheme="majorHAnsi"/>
          <w:sz w:val="22"/>
          <w:szCs w:val="22"/>
        </w:rPr>
      </w:pPr>
      <w:r w:rsidRPr="0053586A">
        <w:rPr>
          <w:rFonts w:asciiTheme="majorHAnsi" w:hAnsiTheme="majorHAnsi" w:cstheme="majorHAnsi"/>
          <w:sz w:val="22"/>
          <w:szCs w:val="22"/>
        </w:rPr>
        <w:t xml:space="preserve">gegevens over het verloop van de diverse stappen, waaronder begrepen de melding en de hulpverlening; </w:t>
      </w:r>
    </w:p>
    <w:p w14:paraId="38E3A167" w14:textId="77777777" w:rsidR="0053586A" w:rsidRPr="0053586A" w:rsidRDefault="0053586A" w:rsidP="005B1C9C">
      <w:pPr>
        <w:numPr>
          <w:ilvl w:val="0"/>
          <w:numId w:val="10"/>
        </w:numPr>
        <w:ind w:hanging="360"/>
        <w:rPr>
          <w:rFonts w:asciiTheme="majorHAnsi" w:hAnsiTheme="majorHAnsi" w:cstheme="majorHAnsi"/>
          <w:sz w:val="22"/>
          <w:szCs w:val="22"/>
        </w:rPr>
      </w:pPr>
      <w:r w:rsidRPr="0053586A">
        <w:rPr>
          <w:rFonts w:asciiTheme="majorHAnsi" w:hAnsiTheme="majorHAnsi" w:cstheme="majorHAnsi"/>
          <w:sz w:val="22"/>
          <w:szCs w:val="22"/>
        </w:rPr>
        <w:t xml:space="preserve">gegevens over de gevoerde gesprekken: datum, plaats, situatie, aanwezigen, verslaglegging inhoud gesprek; </w:t>
      </w:r>
    </w:p>
    <w:p w14:paraId="0FB3C164" w14:textId="77777777" w:rsidR="0053586A" w:rsidRPr="0053586A" w:rsidRDefault="0053586A" w:rsidP="005B1C9C">
      <w:pPr>
        <w:numPr>
          <w:ilvl w:val="0"/>
          <w:numId w:val="10"/>
        </w:numPr>
        <w:ind w:hanging="360"/>
        <w:rPr>
          <w:rFonts w:asciiTheme="majorHAnsi" w:hAnsiTheme="majorHAnsi" w:cstheme="majorHAnsi"/>
          <w:sz w:val="22"/>
          <w:szCs w:val="22"/>
        </w:rPr>
      </w:pPr>
      <w:r w:rsidRPr="0053586A">
        <w:rPr>
          <w:rFonts w:asciiTheme="majorHAnsi" w:hAnsiTheme="majorHAnsi" w:cstheme="majorHAnsi"/>
          <w:sz w:val="22"/>
          <w:szCs w:val="22"/>
        </w:rPr>
        <w:t xml:space="preserve">de verdeling van taken en verantwoordelijkheden. </w:t>
      </w:r>
    </w:p>
    <w:p w14:paraId="7E0ECC0D" w14:textId="77777777" w:rsidR="0053586A" w:rsidRPr="0053586A" w:rsidRDefault="0053586A" w:rsidP="0053586A">
      <w:pPr>
        <w:ind w:left="720"/>
        <w:rPr>
          <w:rFonts w:asciiTheme="majorHAnsi" w:hAnsiTheme="majorHAnsi" w:cstheme="majorHAnsi"/>
          <w:sz w:val="22"/>
          <w:szCs w:val="22"/>
        </w:rPr>
      </w:pPr>
      <w:r w:rsidRPr="0053586A">
        <w:rPr>
          <w:rFonts w:asciiTheme="majorHAnsi" w:hAnsiTheme="majorHAnsi" w:cstheme="majorHAnsi"/>
          <w:sz w:val="22"/>
          <w:szCs w:val="22"/>
        </w:rPr>
        <w:t xml:space="preserve"> </w:t>
      </w:r>
    </w:p>
    <w:p w14:paraId="18B70DCE" w14:textId="77777777" w:rsidR="0053586A" w:rsidRPr="0053586A" w:rsidRDefault="0053586A" w:rsidP="0053586A">
      <w:pPr>
        <w:rPr>
          <w:rFonts w:asciiTheme="majorHAnsi" w:hAnsiTheme="majorHAnsi" w:cstheme="majorHAnsi"/>
          <w:sz w:val="22"/>
          <w:szCs w:val="22"/>
        </w:rPr>
      </w:pPr>
      <w:r w:rsidRPr="0053586A">
        <w:rPr>
          <w:rFonts w:asciiTheme="majorHAnsi" w:hAnsiTheme="majorHAnsi" w:cstheme="majorHAnsi"/>
          <w:sz w:val="22"/>
          <w:szCs w:val="22"/>
        </w:rPr>
        <w:t xml:space="preserve">De persoonsgegevens die conform deze meldcode worden verwerkt, zijn alleen inzichtelijk voor de medewerkers voor wie het gelet op de uitoefening van hun functie noodzakelijk is dat zij toegang hebben tot deze gegevens. </w:t>
      </w:r>
    </w:p>
    <w:p w14:paraId="41994DB6" w14:textId="2D137BE3" w:rsidR="0053586A" w:rsidRPr="0053586A" w:rsidRDefault="0053586A" w:rsidP="0053586A">
      <w:pPr>
        <w:rPr>
          <w:rFonts w:asciiTheme="majorHAnsi" w:hAnsiTheme="majorHAnsi" w:cstheme="majorHAnsi"/>
          <w:sz w:val="22"/>
          <w:szCs w:val="22"/>
        </w:rPr>
      </w:pPr>
      <w:r w:rsidRPr="0053586A">
        <w:rPr>
          <w:rFonts w:asciiTheme="majorHAnsi" w:hAnsiTheme="majorHAnsi" w:cstheme="majorHAnsi"/>
          <w:sz w:val="22"/>
          <w:szCs w:val="22"/>
        </w:rPr>
        <w:t xml:space="preserve">Op alle personen die vanuit de school bij de casus zijn betrokken rust een geheimhoudingsplicht met betrekking tot de gegevens waar deze meldcode op toeziet. De gegevens worden alleen verwerkt en gedeeld voor zover dit noodzakelijk is in het kader van het doel van deze meldcode en (in het bijzonder) bij het uitvoeren van het stappenplan. </w:t>
      </w:r>
    </w:p>
    <w:p w14:paraId="37C4EA1A" w14:textId="77777777" w:rsidR="00392083" w:rsidRDefault="00392083" w:rsidP="00CD56E7">
      <w:pPr>
        <w:jc w:val="both"/>
        <w:rPr>
          <w:rFonts w:asciiTheme="majorHAnsi" w:hAnsiTheme="majorHAnsi" w:cstheme="majorHAnsi"/>
          <w:sz w:val="22"/>
          <w:szCs w:val="22"/>
        </w:rPr>
      </w:pPr>
    </w:p>
    <w:p w14:paraId="19B27DBD" w14:textId="36FE54A5" w:rsidR="005B1C9C" w:rsidRPr="00F12F46" w:rsidRDefault="005B1C9C" w:rsidP="005B1C9C">
      <w:pPr>
        <w:pStyle w:val="Lijstalinea"/>
        <w:numPr>
          <w:ilvl w:val="0"/>
          <w:numId w:val="3"/>
        </w:numPr>
        <w:rPr>
          <w:rFonts w:asciiTheme="majorHAnsi" w:eastAsia="Times New Roman" w:hAnsiTheme="majorHAnsi" w:cstheme="majorHAnsi"/>
          <w:b/>
          <w:bCs/>
          <w:color w:val="0A0A0A"/>
          <w:sz w:val="22"/>
          <w:szCs w:val="22"/>
        </w:rPr>
      </w:pPr>
      <w:r>
        <w:rPr>
          <w:rFonts w:asciiTheme="majorHAnsi" w:eastAsia="Times New Roman" w:hAnsiTheme="majorHAnsi" w:cstheme="majorHAnsi"/>
          <w:b/>
          <w:bCs/>
          <w:color w:val="009999"/>
          <w:sz w:val="22"/>
          <w:szCs w:val="22"/>
        </w:rPr>
        <w:t>EERGERELATEERD GEWELD/MEISJESBESNIJDENIS</w:t>
      </w:r>
    </w:p>
    <w:p w14:paraId="74920BF7" w14:textId="77777777" w:rsidR="005B1C9C" w:rsidRPr="005B1C9C" w:rsidRDefault="005B1C9C" w:rsidP="005B1C9C">
      <w:pPr>
        <w:ind w:right="40"/>
        <w:rPr>
          <w:rFonts w:asciiTheme="majorHAnsi" w:hAnsiTheme="majorHAnsi" w:cstheme="majorHAnsi"/>
          <w:sz w:val="22"/>
          <w:szCs w:val="22"/>
        </w:rPr>
      </w:pPr>
      <w:r w:rsidRPr="005B1C9C">
        <w:rPr>
          <w:rFonts w:asciiTheme="majorHAnsi" w:hAnsiTheme="majorHAnsi" w:cstheme="majorHAnsi"/>
          <w:sz w:val="22"/>
          <w:szCs w:val="22"/>
        </w:rPr>
        <w:t xml:space="preserve">Er gelden specifieke aandachtspunten als er sprake is van (een vermoeden van) </w:t>
      </w:r>
      <w:proofErr w:type="spellStart"/>
      <w:r w:rsidRPr="005B1C9C">
        <w:rPr>
          <w:rFonts w:asciiTheme="majorHAnsi" w:hAnsiTheme="majorHAnsi" w:cstheme="majorHAnsi"/>
          <w:sz w:val="22"/>
          <w:szCs w:val="22"/>
        </w:rPr>
        <w:t>eergerelateerd</w:t>
      </w:r>
      <w:proofErr w:type="spellEnd"/>
      <w:r w:rsidRPr="005B1C9C">
        <w:rPr>
          <w:rFonts w:asciiTheme="majorHAnsi" w:hAnsiTheme="majorHAnsi" w:cstheme="majorHAnsi"/>
          <w:sz w:val="22"/>
          <w:szCs w:val="22"/>
        </w:rPr>
        <w:t xml:space="preserve"> geweld. In deze zaken dient altijd een deskundige te worden geraadpleegd. Het collectieve karakter van deze vorm van geweld vraagt specifieke expertise. Er wordt een deskundige op het gebied van </w:t>
      </w:r>
      <w:proofErr w:type="spellStart"/>
      <w:r w:rsidRPr="005B1C9C">
        <w:rPr>
          <w:rFonts w:asciiTheme="majorHAnsi" w:hAnsiTheme="majorHAnsi" w:cstheme="majorHAnsi"/>
          <w:sz w:val="22"/>
          <w:szCs w:val="22"/>
        </w:rPr>
        <w:t>eergerelateerd</w:t>
      </w:r>
      <w:proofErr w:type="spellEnd"/>
      <w:r w:rsidRPr="005B1C9C">
        <w:rPr>
          <w:rFonts w:asciiTheme="majorHAnsi" w:hAnsiTheme="majorHAnsi" w:cstheme="majorHAnsi"/>
          <w:sz w:val="22"/>
          <w:szCs w:val="22"/>
        </w:rPr>
        <w:t xml:space="preserve"> geweld geraadpleegd pleegt of er wordt informatie ingewonnen bij Veilig Thuis. </w:t>
      </w:r>
    </w:p>
    <w:p w14:paraId="21E203E9" w14:textId="77777777" w:rsidR="005B1C9C" w:rsidRPr="005B1C9C" w:rsidRDefault="005B1C9C" w:rsidP="005B1C9C">
      <w:pPr>
        <w:ind w:left="-5" w:right="40"/>
        <w:rPr>
          <w:rFonts w:asciiTheme="majorHAnsi" w:hAnsiTheme="majorHAnsi" w:cstheme="majorHAnsi"/>
          <w:sz w:val="22"/>
          <w:szCs w:val="22"/>
        </w:rPr>
      </w:pPr>
      <w:r w:rsidRPr="005B1C9C">
        <w:rPr>
          <w:rFonts w:asciiTheme="majorHAnsi" w:hAnsiTheme="majorHAnsi" w:cstheme="majorHAnsi"/>
          <w:sz w:val="22"/>
          <w:szCs w:val="22"/>
        </w:rPr>
        <w:t xml:space="preserve">Bij acute bedreiging van de veiligheid worden de stappen versneld, zo nodig binnen een uur. </w:t>
      </w:r>
    </w:p>
    <w:p w14:paraId="76BCBAD0" w14:textId="77777777" w:rsidR="005B1C9C" w:rsidRPr="005B1C9C" w:rsidRDefault="005B1C9C" w:rsidP="005B1C9C">
      <w:pPr>
        <w:ind w:left="-5" w:right="40"/>
        <w:rPr>
          <w:rFonts w:asciiTheme="majorHAnsi" w:hAnsiTheme="majorHAnsi" w:cstheme="majorHAnsi"/>
          <w:sz w:val="22"/>
          <w:szCs w:val="22"/>
        </w:rPr>
      </w:pPr>
      <w:r w:rsidRPr="005B1C9C">
        <w:rPr>
          <w:rFonts w:asciiTheme="majorHAnsi" w:hAnsiTheme="majorHAnsi" w:cstheme="majorHAnsi"/>
          <w:sz w:val="22"/>
          <w:szCs w:val="22"/>
        </w:rPr>
        <w:t xml:space="preserve">Denk hierbij aan (vermoedens van) een gedwongen huwelijk, achterlating, eerwraak die op (zeer) korte termijn dreigen plaats te vinden. Niet ingrijpen kan leiden tot moeilijk of niet omkeerbare situaties. De </w:t>
      </w:r>
      <w:proofErr w:type="spellStart"/>
      <w:r w:rsidRPr="005B1C9C">
        <w:rPr>
          <w:rFonts w:asciiTheme="majorHAnsi" w:hAnsiTheme="majorHAnsi" w:cstheme="majorHAnsi"/>
          <w:sz w:val="22"/>
          <w:szCs w:val="22"/>
        </w:rPr>
        <w:t>aandachtsfunctionaris</w:t>
      </w:r>
      <w:proofErr w:type="spellEnd"/>
      <w:r w:rsidRPr="005B1C9C">
        <w:rPr>
          <w:rFonts w:asciiTheme="majorHAnsi" w:hAnsiTheme="majorHAnsi" w:cstheme="majorHAnsi"/>
          <w:sz w:val="22"/>
          <w:szCs w:val="22"/>
        </w:rPr>
        <w:t xml:space="preserve"> van de school neemt in dergelijke gevallen direct contact op met de </w:t>
      </w:r>
      <w:proofErr w:type="spellStart"/>
      <w:r w:rsidRPr="005B1C9C">
        <w:rPr>
          <w:rFonts w:asciiTheme="majorHAnsi" w:hAnsiTheme="majorHAnsi" w:cstheme="majorHAnsi"/>
          <w:sz w:val="22"/>
          <w:szCs w:val="22"/>
        </w:rPr>
        <w:t>aandachtsfunctionaris</w:t>
      </w:r>
      <w:proofErr w:type="spellEnd"/>
      <w:r w:rsidRPr="005B1C9C">
        <w:rPr>
          <w:rFonts w:asciiTheme="majorHAnsi" w:hAnsiTheme="majorHAnsi" w:cstheme="majorHAnsi"/>
          <w:sz w:val="22"/>
          <w:szCs w:val="22"/>
        </w:rPr>
        <w:t xml:space="preserve"> </w:t>
      </w:r>
      <w:proofErr w:type="spellStart"/>
      <w:r w:rsidRPr="005B1C9C">
        <w:rPr>
          <w:rFonts w:asciiTheme="majorHAnsi" w:hAnsiTheme="majorHAnsi" w:cstheme="majorHAnsi"/>
          <w:sz w:val="22"/>
          <w:szCs w:val="22"/>
        </w:rPr>
        <w:t>eergerelateerd</w:t>
      </w:r>
      <w:proofErr w:type="spellEnd"/>
      <w:r w:rsidRPr="005B1C9C">
        <w:rPr>
          <w:rFonts w:asciiTheme="majorHAnsi" w:hAnsiTheme="majorHAnsi" w:cstheme="majorHAnsi"/>
          <w:sz w:val="22"/>
          <w:szCs w:val="22"/>
        </w:rPr>
        <w:t xml:space="preserve"> geweld bij de politie. </w:t>
      </w:r>
    </w:p>
    <w:p w14:paraId="2B6F3001" w14:textId="77777777" w:rsidR="00392083" w:rsidRDefault="00392083" w:rsidP="0053586A">
      <w:pPr>
        <w:ind w:left="2"/>
        <w:jc w:val="both"/>
        <w:rPr>
          <w:rFonts w:asciiTheme="majorHAnsi" w:hAnsiTheme="majorHAnsi" w:cstheme="majorHAnsi"/>
          <w:sz w:val="22"/>
          <w:szCs w:val="22"/>
        </w:rPr>
      </w:pPr>
    </w:p>
    <w:p w14:paraId="5D454FAA" w14:textId="77777777" w:rsidR="00392083" w:rsidRDefault="00392083" w:rsidP="0053586A">
      <w:pPr>
        <w:ind w:left="2"/>
        <w:jc w:val="both"/>
        <w:rPr>
          <w:rFonts w:asciiTheme="majorHAnsi" w:hAnsiTheme="majorHAnsi" w:cstheme="majorHAnsi"/>
          <w:sz w:val="22"/>
          <w:szCs w:val="22"/>
        </w:rPr>
      </w:pPr>
    </w:p>
    <w:p w14:paraId="036187C1" w14:textId="77777777" w:rsidR="00392083" w:rsidRDefault="00392083" w:rsidP="0053586A">
      <w:pPr>
        <w:ind w:left="2"/>
        <w:jc w:val="both"/>
        <w:rPr>
          <w:rFonts w:asciiTheme="majorHAnsi" w:hAnsiTheme="majorHAnsi" w:cstheme="majorHAnsi"/>
          <w:sz w:val="22"/>
          <w:szCs w:val="22"/>
        </w:rPr>
      </w:pPr>
    </w:p>
    <w:p w14:paraId="0728BF65" w14:textId="77777777" w:rsidR="00392083" w:rsidRDefault="00392083" w:rsidP="0053586A">
      <w:pPr>
        <w:ind w:left="2"/>
        <w:jc w:val="both"/>
        <w:rPr>
          <w:rFonts w:asciiTheme="majorHAnsi" w:hAnsiTheme="majorHAnsi" w:cstheme="majorHAnsi"/>
          <w:sz w:val="22"/>
          <w:szCs w:val="22"/>
        </w:rPr>
      </w:pPr>
    </w:p>
    <w:p w14:paraId="4B063784" w14:textId="77777777" w:rsidR="00392083" w:rsidRDefault="00392083" w:rsidP="0053586A">
      <w:pPr>
        <w:ind w:left="2"/>
        <w:jc w:val="both"/>
        <w:rPr>
          <w:rFonts w:asciiTheme="majorHAnsi" w:hAnsiTheme="majorHAnsi" w:cstheme="majorHAnsi"/>
          <w:sz w:val="22"/>
          <w:szCs w:val="22"/>
        </w:rPr>
      </w:pPr>
    </w:p>
    <w:p w14:paraId="5761D2A8" w14:textId="77777777" w:rsidR="00392083" w:rsidRDefault="00392083" w:rsidP="0053586A">
      <w:pPr>
        <w:ind w:left="2"/>
        <w:jc w:val="both"/>
        <w:rPr>
          <w:rFonts w:asciiTheme="majorHAnsi" w:hAnsiTheme="majorHAnsi" w:cstheme="majorHAnsi"/>
          <w:sz w:val="22"/>
          <w:szCs w:val="22"/>
        </w:rPr>
      </w:pPr>
    </w:p>
    <w:p w14:paraId="1F330741" w14:textId="77777777" w:rsidR="00392083" w:rsidRDefault="00392083" w:rsidP="0053586A">
      <w:pPr>
        <w:ind w:left="2"/>
        <w:jc w:val="both"/>
        <w:rPr>
          <w:rFonts w:asciiTheme="majorHAnsi" w:hAnsiTheme="majorHAnsi" w:cstheme="majorHAnsi"/>
          <w:sz w:val="22"/>
          <w:szCs w:val="22"/>
        </w:rPr>
      </w:pPr>
    </w:p>
    <w:p w14:paraId="2DF63079" w14:textId="77777777" w:rsidR="00392083" w:rsidRDefault="00392083" w:rsidP="0053586A">
      <w:pPr>
        <w:ind w:left="2"/>
        <w:jc w:val="both"/>
        <w:rPr>
          <w:rFonts w:asciiTheme="majorHAnsi" w:hAnsiTheme="majorHAnsi" w:cstheme="majorHAnsi"/>
          <w:sz w:val="22"/>
          <w:szCs w:val="22"/>
        </w:rPr>
      </w:pPr>
    </w:p>
    <w:p w14:paraId="35229186" w14:textId="77777777" w:rsidR="00392083" w:rsidRDefault="00392083" w:rsidP="0053586A">
      <w:pPr>
        <w:ind w:left="2"/>
        <w:jc w:val="both"/>
        <w:rPr>
          <w:rFonts w:asciiTheme="majorHAnsi" w:hAnsiTheme="majorHAnsi" w:cstheme="majorHAnsi"/>
          <w:sz w:val="22"/>
          <w:szCs w:val="22"/>
        </w:rPr>
      </w:pPr>
    </w:p>
    <w:p w14:paraId="46F4FF78" w14:textId="77777777" w:rsidR="00392083" w:rsidRDefault="00392083" w:rsidP="0053586A">
      <w:pPr>
        <w:ind w:left="2"/>
        <w:jc w:val="both"/>
        <w:rPr>
          <w:rFonts w:asciiTheme="majorHAnsi" w:hAnsiTheme="majorHAnsi" w:cstheme="majorHAnsi"/>
          <w:sz w:val="22"/>
          <w:szCs w:val="22"/>
        </w:rPr>
      </w:pPr>
    </w:p>
    <w:p w14:paraId="611DC587" w14:textId="77777777" w:rsidR="00392083" w:rsidRDefault="00392083" w:rsidP="0053586A">
      <w:pPr>
        <w:ind w:left="2"/>
        <w:jc w:val="both"/>
        <w:rPr>
          <w:rFonts w:asciiTheme="majorHAnsi" w:hAnsiTheme="majorHAnsi" w:cstheme="majorHAnsi"/>
          <w:sz w:val="22"/>
          <w:szCs w:val="22"/>
        </w:rPr>
      </w:pPr>
    </w:p>
    <w:p w14:paraId="729A03D6" w14:textId="77777777" w:rsidR="005B1C9C" w:rsidRDefault="005B1C9C" w:rsidP="00CD56E7">
      <w:pPr>
        <w:jc w:val="both"/>
        <w:rPr>
          <w:rFonts w:asciiTheme="majorHAnsi" w:hAnsiTheme="majorHAnsi" w:cstheme="majorHAnsi"/>
          <w:sz w:val="22"/>
          <w:szCs w:val="22"/>
        </w:rPr>
      </w:pPr>
    </w:p>
    <w:p w14:paraId="13997ED5" w14:textId="77777777" w:rsidR="00CD56E7" w:rsidRDefault="00CD56E7" w:rsidP="00CD56E7">
      <w:pPr>
        <w:jc w:val="both"/>
        <w:rPr>
          <w:rFonts w:asciiTheme="majorHAnsi" w:hAnsiTheme="majorHAnsi" w:cstheme="majorHAnsi"/>
          <w:sz w:val="22"/>
          <w:szCs w:val="22"/>
        </w:rPr>
      </w:pPr>
    </w:p>
    <w:p w14:paraId="162603D3" w14:textId="221C8483" w:rsidR="00CD56E7" w:rsidRDefault="00CD56E7" w:rsidP="00CD56E7">
      <w:pPr>
        <w:pStyle w:val="Kop1"/>
        <w:ind w:left="-3"/>
        <w:rPr>
          <w:rFonts w:cstheme="majorHAnsi"/>
          <w:sz w:val="22"/>
          <w:szCs w:val="22"/>
        </w:rPr>
      </w:pPr>
      <w:r w:rsidRPr="00362102">
        <w:rPr>
          <w:rFonts w:cstheme="majorHAnsi"/>
          <w:b/>
          <w:bCs/>
          <w:sz w:val="22"/>
          <w:szCs w:val="22"/>
        </w:rPr>
        <w:lastRenderedPageBreak/>
        <w:t xml:space="preserve">Bijlage </w:t>
      </w:r>
      <w:r>
        <w:rPr>
          <w:rFonts w:cstheme="majorHAnsi"/>
          <w:b/>
          <w:bCs/>
          <w:sz w:val="22"/>
          <w:szCs w:val="22"/>
        </w:rPr>
        <w:t>1</w:t>
      </w:r>
      <w:r w:rsidRPr="00362102">
        <w:rPr>
          <w:rFonts w:cstheme="majorHAnsi"/>
          <w:b/>
          <w:bCs/>
          <w:sz w:val="22"/>
          <w:szCs w:val="22"/>
        </w:rPr>
        <w:t xml:space="preserve">:  </w:t>
      </w:r>
      <w:r w:rsidR="00F05E2C">
        <w:rPr>
          <w:rFonts w:cstheme="majorHAnsi"/>
          <w:b/>
          <w:bCs/>
          <w:sz w:val="22"/>
          <w:szCs w:val="22"/>
        </w:rPr>
        <w:t>Beschikbaarheid interne en externe expertise en ketensamenwerking in de hulpverlening</w:t>
      </w:r>
      <w:r w:rsidRPr="00392083">
        <w:rPr>
          <w:rFonts w:cstheme="majorHAnsi"/>
          <w:sz w:val="22"/>
          <w:szCs w:val="22"/>
        </w:rPr>
        <w:t xml:space="preserve"> </w:t>
      </w:r>
    </w:p>
    <w:p w14:paraId="525DEBD9" w14:textId="77777777" w:rsidR="00CD56E7" w:rsidRDefault="00CD56E7" w:rsidP="00CD56E7">
      <w:pPr>
        <w:jc w:val="both"/>
        <w:rPr>
          <w:rFonts w:asciiTheme="majorHAnsi" w:hAnsiTheme="majorHAnsi" w:cstheme="majorHAnsi"/>
          <w:sz w:val="22"/>
          <w:szCs w:val="22"/>
        </w:rPr>
      </w:pPr>
    </w:p>
    <w:p w14:paraId="13EF63A2" w14:textId="02936313" w:rsidR="005B1C9C" w:rsidRPr="00FD574A" w:rsidRDefault="00F05E2C" w:rsidP="00FD574A">
      <w:pPr>
        <w:ind w:left="2"/>
        <w:rPr>
          <w:rFonts w:asciiTheme="majorHAnsi" w:hAnsiTheme="majorHAnsi" w:cstheme="majorHAnsi"/>
          <w:color w:val="009999"/>
          <w:sz w:val="22"/>
          <w:szCs w:val="22"/>
        </w:rPr>
      </w:pPr>
      <w:r w:rsidRPr="00FD574A">
        <w:rPr>
          <w:rFonts w:asciiTheme="majorHAnsi" w:hAnsiTheme="majorHAnsi" w:cstheme="majorHAnsi"/>
          <w:color w:val="009999"/>
          <w:sz w:val="22"/>
          <w:szCs w:val="22"/>
        </w:rPr>
        <w:t>Beschikbaarheid interne en externe expertise</w:t>
      </w:r>
    </w:p>
    <w:p w14:paraId="7963D518" w14:textId="5C7373D6" w:rsidR="00C7190B"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 xml:space="preserve">Het is bij alle medewerkers van </w:t>
      </w:r>
      <w:r w:rsidR="00F05E2C" w:rsidRPr="00575701">
        <w:rPr>
          <w:rFonts w:asciiTheme="majorHAnsi" w:hAnsiTheme="majorHAnsi" w:cstheme="majorHAnsi"/>
          <w:color w:val="000000"/>
          <w:sz w:val="22"/>
          <w:szCs w:val="22"/>
        </w:rPr>
        <w:t>OOZ/</w:t>
      </w:r>
      <w:r w:rsidRPr="00575701">
        <w:rPr>
          <w:rFonts w:asciiTheme="majorHAnsi" w:hAnsiTheme="majorHAnsi" w:cstheme="majorHAnsi"/>
          <w:color w:val="000000"/>
          <w:sz w:val="22"/>
          <w:szCs w:val="22"/>
        </w:rPr>
        <w:t>de school</w:t>
      </w:r>
      <w:r w:rsidR="00F05E2C" w:rsidRPr="00575701">
        <w:rPr>
          <w:rFonts w:asciiTheme="majorHAnsi" w:hAnsiTheme="majorHAnsi" w:cstheme="majorHAnsi"/>
          <w:color w:val="000000"/>
          <w:sz w:val="22"/>
          <w:szCs w:val="22"/>
        </w:rPr>
        <w:t xml:space="preserve"> </w:t>
      </w:r>
      <w:r w:rsidRPr="00575701">
        <w:rPr>
          <w:rFonts w:asciiTheme="majorHAnsi" w:hAnsiTheme="majorHAnsi" w:cstheme="majorHAnsi"/>
          <w:color w:val="000000"/>
          <w:sz w:val="22"/>
          <w:szCs w:val="22"/>
        </w:rPr>
        <w:t>bekend welke expertise zij bij (vermoedens van) kindermishandeling of huiselijk geweld kunnen inroepen en hoe dat is geregeld.</w:t>
      </w:r>
    </w:p>
    <w:p w14:paraId="1C781D59" w14:textId="77777777" w:rsidR="00F05E2C" w:rsidRPr="00575701" w:rsidRDefault="00F05E2C" w:rsidP="00FD574A">
      <w:pPr>
        <w:pStyle w:val="Pa4"/>
        <w:spacing w:line="240" w:lineRule="auto"/>
        <w:rPr>
          <w:rFonts w:asciiTheme="majorHAnsi" w:hAnsiTheme="majorHAnsi" w:cstheme="majorHAnsi"/>
          <w:color w:val="000000"/>
          <w:sz w:val="22"/>
          <w:szCs w:val="22"/>
        </w:rPr>
      </w:pPr>
    </w:p>
    <w:p w14:paraId="5992A040" w14:textId="65D10617" w:rsidR="00C7190B" w:rsidRPr="00FD574A" w:rsidRDefault="00361D29" w:rsidP="00FD574A">
      <w:pPr>
        <w:pStyle w:val="Pa4"/>
        <w:spacing w:line="240" w:lineRule="auto"/>
        <w:rPr>
          <w:rFonts w:asciiTheme="majorHAnsi" w:hAnsiTheme="majorHAnsi" w:cstheme="majorHAnsi"/>
          <w:i/>
          <w:iCs/>
          <w:color w:val="000000"/>
          <w:sz w:val="22"/>
          <w:szCs w:val="22"/>
        </w:rPr>
      </w:pPr>
      <w:proofErr w:type="spellStart"/>
      <w:r w:rsidRPr="00FD574A">
        <w:rPr>
          <w:rFonts w:asciiTheme="majorHAnsi" w:hAnsiTheme="majorHAnsi" w:cstheme="majorHAnsi"/>
          <w:i/>
          <w:iCs/>
          <w:color w:val="000000"/>
          <w:sz w:val="22"/>
          <w:szCs w:val="22"/>
        </w:rPr>
        <w:t>A</w:t>
      </w:r>
      <w:r w:rsidR="00C7190B" w:rsidRPr="00FD574A">
        <w:rPr>
          <w:rFonts w:asciiTheme="majorHAnsi" w:hAnsiTheme="majorHAnsi" w:cstheme="majorHAnsi"/>
          <w:i/>
          <w:iCs/>
          <w:color w:val="000000"/>
          <w:sz w:val="22"/>
          <w:szCs w:val="22"/>
        </w:rPr>
        <w:t>andachtsfunctionaris</w:t>
      </w:r>
      <w:proofErr w:type="spellEnd"/>
      <w:r w:rsidR="00C7190B" w:rsidRPr="00FD574A">
        <w:rPr>
          <w:rFonts w:asciiTheme="majorHAnsi" w:hAnsiTheme="majorHAnsi" w:cstheme="majorHAnsi"/>
          <w:i/>
          <w:iCs/>
          <w:color w:val="000000"/>
          <w:sz w:val="22"/>
          <w:szCs w:val="22"/>
        </w:rPr>
        <w:t xml:space="preserve"> per school </w:t>
      </w:r>
      <w:r w:rsidR="00C7190B" w:rsidRPr="00FD574A">
        <w:rPr>
          <w:rStyle w:val="A7"/>
          <w:rFonts w:asciiTheme="majorHAnsi" w:hAnsiTheme="majorHAnsi" w:cstheme="majorHAnsi"/>
          <w:i/>
          <w:iCs/>
          <w:sz w:val="22"/>
          <w:szCs w:val="22"/>
        </w:rPr>
        <w:t xml:space="preserve"> </w:t>
      </w:r>
    </w:p>
    <w:p w14:paraId="691A9655" w14:textId="5E4012B1" w:rsidR="00C7190B"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Deze functionaris is deskundig in het adviseren en begeleiden van collega’s bij vermoedens van huiselijk geweld en kindermishandeling. Daarnaast draagt de AF zorg voor de implementatie, het hanteren en borgen van de meldcode binnen de eigen locatie of het eigen team.</w:t>
      </w:r>
    </w:p>
    <w:p w14:paraId="3701E1CC" w14:textId="77777777" w:rsidR="00361D29" w:rsidRPr="00575701" w:rsidRDefault="00361D29" w:rsidP="00FD574A">
      <w:pPr>
        <w:pStyle w:val="Pa4"/>
        <w:spacing w:line="240" w:lineRule="auto"/>
        <w:rPr>
          <w:rFonts w:asciiTheme="majorHAnsi" w:hAnsiTheme="majorHAnsi" w:cstheme="majorHAnsi"/>
          <w:color w:val="000000"/>
          <w:sz w:val="22"/>
          <w:szCs w:val="22"/>
        </w:rPr>
      </w:pPr>
    </w:p>
    <w:p w14:paraId="110C4125" w14:textId="77777777" w:rsidR="00361D29"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Afhankelijk van de interne organisatie, kan er ook expertise belegd zijn bij:</w:t>
      </w:r>
    </w:p>
    <w:p w14:paraId="1275A57F" w14:textId="77777777" w:rsidR="00361D29" w:rsidRPr="00575701" w:rsidRDefault="00361D29" w:rsidP="00FD574A">
      <w:pPr>
        <w:pStyle w:val="Pa4"/>
        <w:spacing w:line="240" w:lineRule="auto"/>
        <w:rPr>
          <w:rFonts w:asciiTheme="majorHAnsi" w:hAnsiTheme="majorHAnsi" w:cstheme="majorHAnsi"/>
          <w:color w:val="000000"/>
          <w:sz w:val="22"/>
          <w:szCs w:val="22"/>
        </w:rPr>
      </w:pPr>
    </w:p>
    <w:p w14:paraId="3C0627FA" w14:textId="1E2BD421" w:rsidR="00C7190B" w:rsidRPr="00FD574A" w:rsidRDefault="00C7190B" w:rsidP="00FD574A">
      <w:pPr>
        <w:pStyle w:val="Pa4"/>
        <w:spacing w:line="240" w:lineRule="auto"/>
        <w:rPr>
          <w:rFonts w:asciiTheme="majorHAnsi" w:hAnsiTheme="majorHAnsi" w:cstheme="majorHAnsi"/>
          <w:i/>
          <w:iCs/>
          <w:color w:val="000000"/>
          <w:sz w:val="22"/>
          <w:szCs w:val="22"/>
        </w:rPr>
      </w:pPr>
      <w:r w:rsidRPr="00FD574A">
        <w:rPr>
          <w:rFonts w:asciiTheme="majorHAnsi" w:hAnsiTheme="majorHAnsi" w:cstheme="majorHAnsi"/>
          <w:i/>
          <w:iCs/>
          <w:color w:val="000000"/>
          <w:sz w:val="22"/>
          <w:szCs w:val="22"/>
        </w:rPr>
        <w:t xml:space="preserve">Schoolmaatschappelijk werk </w:t>
      </w:r>
    </w:p>
    <w:p w14:paraId="53386747" w14:textId="77777777" w:rsidR="00C7190B"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Schoolmaatschappelijk werk vervult een brugfunctie tussen kind, ouders, school en (jeugd)zorginstellingen en richt zich op kinderen bij wie de ontwikkeling stagneert. Bij gedrags-, opvoedings- en gezinsproblemen richt de begeleiding zich op degenen die invloed hebben op die situatie: de ouders en verzorgers enerzijds en bijvoorbeeld leerkrachten en/of de (jeugd)hulpverlening anderzijds. Kerntaken van schoolmaatschappelijk werk zijn: signalering en preventie, begeleiding van leerling en ouders, ondersteuning van leerkrachten, verwijzing naar en coördineren van de hulpverlening.</w:t>
      </w:r>
    </w:p>
    <w:p w14:paraId="20888A1B" w14:textId="77777777" w:rsidR="00361D29" w:rsidRPr="00575701" w:rsidRDefault="00361D29" w:rsidP="00FD574A">
      <w:pPr>
        <w:pStyle w:val="Default"/>
        <w:rPr>
          <w:rFonts w:asciiTheme="majorHAnsi" w:hAnsiTheme="majorHAnsi" w:cstheme="majorHAnsi"/>
          <w:sz w:val="22"/>
          <w:szCs w:val="22"/>
          <w:lang w:eastAsia="nl-NL"/>
        </w:rPr>
      </w:pPr>
    </w:p>
    <w:p w14:paraId="35DEF73E" w14:textId="3CA5F34B" w:rsidR="00C7190B" w:rsidRPr="00FD574A" w:rsidRDefault="00C7190B" w:rsidP="00FD574A">
      <w:pPr>
        <w:pStyle w:val="Pa4"/>
        <w:spacing w:line="240" w:lineRule="auto"/>
        <w:rPr>
          <w:rFonts w:asciiTheme="majorHAnsi" w:hAnsiTheme="majorHAnsi" w:cstheme="majorHAnsi"/>
          <w:i/>
          <w:iCs/>
          <w:color w:val="000000"/>
          <w:sz w:val="22"/>
          <w:szCs w:val="22"/>
        </w:rPr>
      </w:pPr>
      <w:r w:rsidRPr="00FD574A">
        <w:rPr>
          <w:rFonts w:asciiTheme="majorHAnsi" w:hAnsiTheme="majorHAnsi" w:cstheme="majorHAnsi"/>
          <w:i/>
          <w:iCs/>
          <w:color w:val="000000"/>
          <w:sz w:val="22"/>
          <w:szCs w:val="22"/>
        </w:rPr>
        <w:t>(</w:t>
      </w:r>
      <w:proofErr w:type="spellStart"/>
      <w:r w:rsidRPr="00FD574A">
        <w:rPr>
          <w:rFonts w:asciiTheme="majorHAnsi" w:hAnsiTheme="majorHAnsi" w:cstheme="majorHAnsi"/>
          <w:i/>
          <w:iCs/>
          <w:color w:val="000000"/>
          <w:sz w:val="22"/>
          <w:szCs w:val="22"/>
        </w:rPr>
        <w:t>Ortho</w:t>
      </w:r>
      <w:proofErr w:type="spellEnd"/>
      <w:r w:rsidRPr="00FD574A">
        <w:rPr>
          <w:rFonts w:asciiTheme="majorHAnsi" w:hAnsiTheme="majorHAnsi" w:cstheme="majorHAnsi"/>
          <w:i/>
          <w:iCs/>
          <w:color w:val="000000"/>
          <w:sz w:val="22"/>
          <w:szCs w:val="22"/>
        </w:rPr>
        <w:t xml:space="preserve">)pedagoog/schoolpsycholoog </w:t>
      </w:r>
    </w:p>
    <w:p w14:paraId="45BFE74E" w14:textId="77777777" w:rsidR="00C7190B"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Een (</w:t>
      </w:r>
      <w:proofErr w:type="spellStart"/>
      <w:r w:rsidRPr="00575701">
        <w:rPr>
          <w:rFonts w:asciiTheme="majorHAnsi" w:hAnsiTheme="majorHAnsi" w:cstheme="majorHAnsi"/>
          <w:color w:val="000000"/>
          <w:sz w:val="22"/>
          <w:szCs w:val="22"/>
        </w:rPr>
        <w:t>ortho</w:t>
      </w:r>
      <w:proofErr w:type="spellEnd"/>
      <w:r w:rsidRPr="00575701">
        <w:rPr>
          <w:rFonts w:asciiTheme="majorHAnsi" w:hAnsiTheme="majorHAnsi" w:cstheme="majorHAnsi"/>
          <w:color w:val="000000"/>
          <w:sz w:val="22"/>
          <w:szCs w:val="22"/>
        </w:rPr>
        <w:t>)pedagoog/schoolpsycholoog begeleidt kinderen in probleemsituaties, geeft opvoedkundig advies aan opvoeders (ouders, leerkrachten) en voert onderzoek uit. Hij/zij doet psychologisch onderzoek naar gedrags-, leer- en ontwikkelingsproblemen en stoornissen of problematische opvoedingssituaties (bijvoorbeeld verwaarlozing, mishandeling of misbruik) bij kinderen van 0-18 jaar.</w:t>
      </w:r>
    </w:p>
    <w:p w14:paraId="33B020B3" w14:textId="6E1976BF" w:rsidR="005B1C9C" w:rsidRPr="00575701" w:rsidRDefault="00C7190B" w:rsidP="00FD574A">
      <w:pPr>
        <w:ind w:left="2"/>
        <w:rPr>
          <w:rFonts w:asciiTheme="majorHAnsi" w:hAnsiTheme="majorHAnsi" w:cstheme="majorHAnsi"/>
          <w:sz w:val="22"/>
          <w:szCs w:val="22"/>
        </w:rPr>
      </w:pPr>
      <w:r w:rsidRPr="00575701">
        <w:rPr>
          <w:rFonts w:asciiTheme="majorHAnsi" w:hAnsiTheme="majorHAnsi" w:cstheme="majorHAnsi"/>
          <w:color w:val="000000"/>
          <w:sz w:val="22"/>
          <w:szCs w:val="22"/>
        </w:rPr>
        <w:t xml:space="preserve">Externe expertise wordt in principe ingeroepen via de </w:t>
      </w:r>
      <w:proofErr w:type="spellStart"/>
      <w:r w:rsidRPr="00575701">
        <w:rPr>
          <w:rFonts w:asciiTheme="majorHAnsi" w:hAnsiTheme="majorHAnsi" w:cstheme="majorHAnsi"/>
          <w:color w:val="000000"/>
          <w:sz w:val="22"/>
          <w:szCs w:val="22"/>
        </w:rPr>
        <w:t>aandachtsfunctionaris</w:t>
      </w:r>
      <w:proofErr w:type="spellEnd"/>
      <w:r w:rsidRPr="00575701">
        <w:rPr>
          <w:rFonts w:asciiTheme="majorHAnsi" w:hAnsiTheme="majorHAnsi" w:cstheme="majorHAnsi"/>
          <w:color w:val="000000"/>
          <w:sz w:val="22"/>
          <w:szCs w:val="22"/>
        </w:rPr>
        <w:t>. Dit gebeurt conform de samenwerkingsafspraken die het bestuur heeft gemaakt met hulpverleningsinstellingen in de betreffende gemeente en/of regio.</w:t>
      </w:r>
    </w:p>
    <w:p w14:paraId="55C8CD19" w14:textId="77777777" w:rsidR="005B1C9C" w:rsidRPr="00575701" w:rsidRDefault="005B1C9C" w:rsidP="00FD574A">
      <w:pPr>
        <w:rPr>
          <w:rFonts w:asciiTheme="majorHAnsi" w:hAnsiTheme="majorHAnsi" w:cstheme="majorHAnsi"/>
          <w:sz w:val="22"/>
          <w:szCs w:val="22"/>
        </w:rPr>
      </w:pPr>
    </w:p>
    <w:p w14:paraId="2009BF9C" w14:textId="4D488E42" w:rsidR="00575701" w:rsidRPr="00FD574A" w:rsidRDefault="00575701" w:rsidP="00FD574A">
      <w:pPr>
        <w:ind w:left="2"/>
        <w:rPr>
          <w:rFonts w:asciiTheme="majorHAnsi" w:hAnsiTheme="majorHAnsi" w:cstheme="majorHAnsi"/>
          <w:color w:val="009999"/>
          <w:sz w:val="22"/>
          <w:szCs w:val="22"/>
        </w:rPr>
      </w:pPr>
      <w:r w:rsidRPr="00FD574A">
        <w:rPr>
          <w:rFonts w:asciiTheme="majorHAnsi" w:hAnsiTheme="majorHAnsi" w:cstheme="majorHAnsi"/>
          <w:color w:val="009999"/>
          <w:sz w:val="22"/>
          <w:szCs w:val="22"/>
        </w:rPr>
        <w:t>Ketensamenwerking in de hulpverlening</w:t>
      </w:r>
    </w:p>
    <w:p w14:paraId="582DE82F" w14:textId="304FAF3E" w:rsidR="00C7190B" w:rsidRPr="00575701" w:rsidRDefault="00C7190B"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Van de preventie van kindermishandeling en huiselijk geweld tot de nazorg: ketensamenwerking is noodzakelijk. Een gedeeld urgentiebesef leidt tot overeenstemming over de te bereiken doelen en wordt op initiatief van de gemeente uitgewerkt in een gezamenlijke visie.</w:t>
      </w:r>
    </w:p>
    <w:p w14:paraId="22CF0406" w14:textId="3CEB9960" w:rsidR="004D390A" w:rsidRPr="00FD574A" w:rsidRDefault="00C7190B" w:rsidP="00FD574A">
      <w:pPr>
        <w:ind w:left="2"/>
        <w:rPr>
          <w:rFonts w:asciiTheme="majorHAnsi" w:hAnsiTheme="majorHAnsi" w:cstheme="majorHAnsi"/>
          <w:sz w:val="22"/>
          <w:szCs w:val="22"/>
        </w:rPr>
      </w:pPr>
      <w:r w:rsidRPr="00575701">
        <w:rPr>
          <w:rFonts w:asciiTheme="majorHAnsi" w:hAnsiTheme="majorHAnsi" w:cstheme="majorHAnsi"/>
          <w:color w:val="000000"/>
          <w:sz w:val="22"/>
          <w:szCs w:val="22"/>
        </w:rPr>
        <w:t>In het werkgebied van de onderwijsinstelling vindt afstemming plaats tussen de onderwijsstichting, de kinderopvang (PO)</w:t>
      </w:r>
      <w:r w:rsidR="00FD574A">
        <w:rPr>
          <w:rFonts w:asciiTheme="majorHAnsi" w:hAnsiTheme="majorHAnsi" w:cstheme="majorHAnsi"/>
          <w:color w:val="000000"/>
          <w:sz w:val="22"/>
          <w:szCs w:val="22"/>
        </w:rPr>
        <w:t>, het PO, VO, MBO/vervolgonderwijs</w:t>
      </w:r>
      <w:r w:rsidRPr="00575701">
        <w:rPr>
          <w:rFonts w:asciiTheme="majorHAnsi" w:hAnsiTheme="majorHAnsi" w:cstheme="majorHAnsi"/>
          <w:color w:val="000000"/>
          <w:sz w:val="22"/>
          <w:szCs w:val="22"/>
        </w:rPr>
        <w:t xml:space="preserve"> en een aantal ketenpartners die betrokken zijn bij de signalering, bestrijding en behandeling van kindermishandeling en huiselijk geweld. Scholen en kinderopvangorganisaties zijn geen hulpverleningsinstanties, maar instanties die problemen signaleren en kinderen zo nodig naar de hulpverlening </w:t>
      </w:r>
      <w:proofErr w:type="spellStart"/>
      <w:r w:rsidRPr="00575701">
        <w:rPr>
          <w:rFonts w:asciiTheme="majorHAnsi" w:hAnsiTheme="majorHAnsi" w:cstheme="majorHAnsi"/>
          <w:color w:val="000000"/>
          <w:sz w:val="22"/>
          <w:szCs w:val="22"/>
        </w:rPr>
        <w:t>toeleiden</w:t>
      </w:r>
      <w:proofErr w:type="spellEnd"/>
      <w:r w:rsidRPr="00575701">
        <w:rPr>
          <w:rFonts w:asciiTheme="majorHAnsi" w:hAnsiTheme="majorHAnsi" w:cstheme="majorHAnsi"/>
          <w:color w:val="000000"/>
          <w:sz w:val="22"/>
          <w:szCs w:val="22"/>
        </w:rPr>
        <w:t>. De school</w:t>
      </w:r>
      <w:r w:rsidR="00FD574A">
        <w:rPr>
          <w:rFonts w:asciiTheme="majorHAnsi" w:hAnsiTheme="majorHAnsi" w:cstheme="majorHAnsi"/>
          <w:color w:val="000000"/>
          <w:sz w:val="22"/>
          <w:szCs w:val="22"/>
        </w:rPr>
        <w:t>/</w:t>
      </w:r>
      <w:r w:rsidRPr="00575701">
        <w:rPr>
          <w:rFonts w:asciiTheme="majorHAnsi" w:hAnsiTheme="majorHAnsi" w:cstheme="majorHAnsi"/>
          <w:color w:val="000000"/>
          <w:sz w:val="22"/>
          <w:szCs w:val="22"/>
        </w:rPr>
        <w:t xml:space="preserve">de </w:t>
      </w:r>
      <w:r w:rsidR="00FD574A">
        <w:rPr>
          <w:rFonts w:asciiTheme="majorHAnsi" w:hAnsiTheme="majorHAnsi" w:cstheme="majorHAnsi"/>
          <w:color w:val="000000"/>
          <w:sz w:val="22"/>
          <w:szCs w:val="22"/>
        </w:rPr>
        <w:t xml:space="preserve">medewerker </w:t>
      </w:r>
      <w:r w:rsidRPr="00575701">
        <w:rPr>
          <w:rFonts w:asciiTheme="majorHAnsi" w:hAnsiTheme="majorHAnsi" w:cstheme="majorHAnsi"/>
          <w:color w:val="000000"/>
          <w:sz w:val="22"/>
          <w:szCs w:val="22"/>
        </w:rPr>
        <w:t>kan voor het slachtoffer een belangrijke rol vervullen door tijdens schooltijd veiligheid te bieden.</w:t>
      </w:r>
      <w:r w:rsidR="00FD574A">
        <w:rPr>
          <w:rFonts w:asciiTheme="majorHAnsi" w:hAnsiTheme="majorHAnsi" w:cstheme="majorHAnsi"/>
          <w:color w:val="000000"/>
          <w:sz w:val="22"/>
          <w:szCs w:val="22"/>
        </w:rPr>
        <w:t xml:space="preserve"> </w:t>
      </w:r>
      <w:r w:rsidR="004D390A" w:rsidRPr="00575701">
        <w:rPr>
          <w:rFonts w:asciiTheme="majorHAnsi" w:hAnsiTheme="majorHAnsi" w:cstheme="majorHAnsi"/>
          <w:color w:val="000000"/>
          <w:sz w:val="22"/>
          <w:szCs w:val="22"/>
        </w:rPr>
        <w:t>De belangrijkste ketenpartners zijn:</w:t>
      </w:r>
    </w:p>
    <w:p w14:paraId="2E0C67E0" w14:textId="77777777" w:rsidR="00FD574A" w:rsidRDefault="00FD574A" w:rsidP="00FD574A">
      <w:pPr>
        <w:pStyle w:val="Pa4"/>
        <w:spacing w:line="240" w:lineRule="auto"/>
        <w:rPr>
          <w:rFonts w:asciiTheme="majorHAnsi" w:hAnsiTheme="majorHAnsi" w:cstheme="majorHAnsi"/>
          <w:color w:val="000000"/>
          <w:sz w:val="22"/>
          <w:szCs w:val="22"/>
        </w:rPr>
      </w:pPr>
    </w:p>
    <w:p w14:paraId="7ADA2794" w14:textId="6483C43E" w:rsidR="004D390A" w:rsidRPr="00FD574A" w:rsidRDefault="004D390A" w:rsidP="00FD574A">
      <w:pPr>
        <w:pStyle w:val="Pa4"/>
        <w:spacing w:line="240" w:lineRule="auto"/>
        <w:rPr>
          <w:rFonts w:asciiTheme="majorHAnsi" w:hAnsiTheme="majorHAnsi" w:cstheme="majorHAnsi"/>
          <w:i/>
          <w:iCs/>
          <w:color w:val="000000"/>
          <w:sz w:val="22"/>
          <w:szCs w:val="22"/>
        </w:rPr>
      </w:pPr>
      <w:r w:rsidRPr="00FD574A">
        <w:rPr>
          <w:rFonts w:asciiTheme="majorHAnsi" w:hAnsiTheme="majorHAnsi" w:cstheme="majorHAnsi"/>
          <w:i/>
          <w:iCs/>
          <w:color w:val="000000"/>
          <w:sz w:val="22"/>
          <w:szCs w:val="22"/>
        </w:rPr>
        <w:t xml:space="preserve">Jeugdteam en/of (sociaal) wijkteam </w:t>
      </w:r>
    </w:p>
    <w:p w14:paraId="1E2D4AF5" w14:textId="77777777" w:rsidR="004D390A" w:rsidRDefault="004D390A"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 xml:space="preserve">Jeugdteams (soms onderdeel van een breder sociaal wijkteam) bieden ondersteuning bij gedragsproblemen, emotionele problemen, bij kinderen met een verstandelijke beperking en bij opvoedingsproblemen. Vaak is er sprake van meerdere problemen tegelijk, waaronder </w:t>
      </w:r>
      <w:r w:rsidRPr="00575701">
        <w:rPr>
          <w:rFonts w:asciiTheme="majorHAnsi" w:hAnsiTheme="majorHAnsi" w:cstheme="majorHAnsi"/>
          <w:color w:val="000000"/>
          <w:sz w:val="22"/>
          <w:szCs w:val="22"/>
        </w:rPr>
        <w:lastRenderedPageBreak/>
        <w:t>kindermishandeling en/of huiselijk geweld. Het jeugdteam is de eerste lijn, die de school bij kindermishandeling kan inschakelen, mede omdat het betreffende gezin vaak al bekend is bij de hulpverlening.</w:t>
      </w:r>
    </w:p>
    <w:p w14:paraId="6B1608F4" w14:textId="77777777" w:rsidR="00FD574A" w:rsidRPr="00FD574A" w:rsidRDefault="00FD574A" w:rsidP="00FD574A">
      <w:pPr>
        <w:pStyle w:val="Default"/>
        <w:rPr>
          <w:lang w:eastAsia="nl-NL"/>
        </w:rPr>
      </w:pPr>
    </w:p>
    <w:p w14:paraId="4AA16BF3" w14:textId="22F19FC6" w:rsidR="004D390A" w:rsidRPr="00FD574A" w:rsidRDefault="004D390A" w:rsidP="00FD574A">
      <w:pPr>
        <w:pStyle w:val="Pa4"/>
        <w:spacing w:line="240" w:lineRule="auto"/>
        <w:rPr>
          <w:rFonts w:asciiTheme="majorHAnsi" w:hAnsiTheme="majorHAnsi" w:cstheme="majorHAnsi"/>
          <w:i/>
          <w:iCs/>
          <w:color w:val="000000"/>
          <w:sz w:val="22"/>
          <w:szCs w:val="22"/>
        </w:rPr>
      </w:pPr>
      <w:r w:rsidRPr="00FD574A">
        <w:rPr>
          <w:rFonts w:asciiTheme="majorHAnsi" w:hAnsiTheme="majorHAnsi" w:cstheme="majorHAnsi"/>
          <w:i/>
          <w:iCs/>
          <w:color w:val="000000"/>
          <w:sz w:val="22"/>
          <w:szCs w:val="22"/>
        </w:rPr>
        <w:t xml:space="preserve">Politie </w:t>
      </w:r>
    </w:p>
    <w:p w14:paraId="2DB7260A" w14:textId="77777777" w:rsidR="004D390A" w:rsidRPr="00575701" w:rsidRDefault="004D390A" w:rsidP="00FD574A">
      <w:pPr>
        <w:pStyle w:val="Pa4"/>
        <w:spacing w:line="240" w:lineRule="auto"/>
        <w:rPr>
          <w:rFonts w:asciiTheme="majorHAnsi" w:hAnsiTheme="majorHAnsi" w:cstheme="majorHAnsi"/>
          <w:color w:val="000000"/>
          <w:sz w:val="22"/>
          <w:szCs w:val="22"/>
        </w:rPr>
      </w:pPr>
      <w:r w:rsidRPr="00575701">
        <w:rPr>
          <w:rFonts w:asciiTheme="majorHAnsi" w:hAnsiTheme="majorHAnsi" w:cstheme="majorHAnsi"/>
          <w:color w:val="000000"/>
          <w:sz w:val="22"/>
          <w:szCs w:val="22"/>
        </w:rPr>
        <w:t xml:space="preserve">Deze partner komt in beeld bij acute veiligheidsproblemen en als er aangifte wordt gedaan. In een aantal gemeenten werken de politie en scholen structureel samen: Handle </w:t>
      </w:r>
      <w:proofErr w:type="spellStart"/>
      <w:r w:rsidRPr="00575701">
        <w:rPr>
          <w:rFonts w:asciiTheme="majorHAnsi" w:hAnsiTheme="majorHAnsi" w:cstheme="majorHAnsi"/>
          <w:color w:val="000000"/>
          <w:sz w:val="22"/>
          <w:szCs w:val="22"/>
        </w:rPr>
        <w:t>with</w:t>
      </w:r>
      <w:proofErr w:type="spellEnd"/>
      <w:r w:rsidRPr="00575701">
        <w:rPr>
          <w:rFonts w:asciiTheme="majorHAnsi" w:hAnsiTheme="majorHAnsi" w:cstheme="majorHAnsi"/>
          <w:color w:val="000000"/>
          <w:sz w:val="22"/>
          <w:szCs w:val="22"/>
        </w:rPr>
        <w:t xml:space="preserve"> Care</w:t>
      </w:r>
      <w:r w:rsidRPr="00575701">
        <w:rPr>
          <w:rStyle w:val="A7"/>
          <w:rFonts w:asciiTheme="majorHAnsi" w:hAnsiTheme="majorHAnsi" w:cstheme="majorHAnsi"/>
          <w:sz w:val="22"/>
          <w:szCs w:val="22"/>
        </w:rPr>
        <w:t>25</w:t>
      </w:r>
      <w:r w:rsidRPr="00575701">
        <w:rPr>
          <w:rFonts w:asciiTheme="majorHAnsi" w:hAnsiTheme="majorHAnsi" w:cstheme="majorHAnsi"/>
          <w:color w:val="000000"/>
          <w:sz w:val="22"/>
          <w:szCs w:val="22"/>
        </w:rPr>
        <w:t xml:space="preserve">. Bij Handle </w:t>
      </w:r>
      <w:proofErr w:type="spellStart"/>
      <w:r w:rsidRPr="00575701">
        <w:rPr>
          <w:rFonts w:asciiTheme="majorHAnsi" w:hAnsiTheme="majorHAnsi" w:cstheme="majorHAnsi"/>
          <w:color w:val="000000"/>
          <w:sz w:val="22"/>
          <w:szCs w:val="22"/>
        </w:rPr>
        <w:t>with</w:t>
      </w:r>
      <w:proofErr w:type="spellEnd"/>
      <w:r w:rsidRPr="00575701">
        <w:rPr>
          <w:rFonts w:asciiTheme="majorHAnsi" w:hAnsiTheme="majorHAnsi" w:cstheme="majorHAnsi"/>
          <w:color w:val="000000"/>
          <w:sz w:val="22"/>
          <w:szCs w:val="22"/>
        </w:rPr>
        <w:t xml:space="preserve"> Care krijgt de leraar een signaal als er in de huiselijke kring van een kind iets is gebeurd waar de politie bij is betrokken. Veel kinderen gaan de volgende dag gewoon naar school. De leraar weet vaak niet dat er die nacht thuis iets ernstigs is gebeurd, terwijl de leraar in zo’n situatie juist heel veel kan betekenen voor het kind. Als het kind steun krijgt in de vertrouwde schoolomgeving en zich daar veilig voelt, kan dat de stress van het kind verminderen</w:t>
      </w:r>
      <w:r w:rsidRPr="00575701">
        <w:rPr>
          <w:rStyle w:val="A7"/>
          <w:rFonts w:asciiTheme="majorHAnsi" w:hAnsiTheme="majorHAnsi" w:cstheme="majorHAnsi"/>
          <w:sz w:val="22"/>
          <w:szCs w:val="22"/>
        </w:rPr>
        <w:t xml:space="preserve">26 </w:t>
      </w:r>
      <w:r w:rsidRPr="00575701">
        <w:rPr>
          <w:rFonts w:asciiTheme="majorHAnsi" w:hAnsiTheme="majorHAnsi" w:cstheme="majorHAnsi"/>
          <w:color w:val="000000"/>
          <w:sz w:val="22"/>
          <w:szCs w:val="22"/>
        </w:rPr>
        <w:t xml:space="preserve">en heeft het kind meer rust om te leren en zich te ontwikkelen. Daarom zorgt Handle </w:t>
      </w:r>
      <w:proofErr w:type="spellStart"/>
      <w:r w:rsidRPr="00575701">
        <w:rPr>
          <w:rFonts w:asciiTheme="majorHAnsi" w:hAnsiTheme="majorHAnsi" w:cstheme="majorHAnsi"/>
          <w:color w:val="000000"/>
          <w:sz w:val="22"/>
          <w:szCs w:val="22"/>
        </w:rPr>
        <w:t>with</w:t>
      </w:r>
      <w:proofErr w:type="spellEnd"/>
      <w:r w:rsidRPr="00575701">
        <w:rPr>
          <w:rFonts w:asciiTheme="majorHAnsi" w:hAnsiTheme="majorHAnsi" w:cstheme="majorHAnsi"/>
          <w:color w:val="000000"/>
          <w:sz w:val="22"/>
          <w:szCs w:val="22"/>
        </w:rPr>
        <w:t xml:space="preserve"> Care ervoor dat de leraar wordt geïnformeerd.</w:t>
      </w:r>
    </w:p>
    <w:p w14:paraId="78F804D8" w14:textId="49337792" w:rsidR="00FD574A" w:rsidRDefault="00FD574A" w:rsidP="00FD574A">
      <w:pPr>
        <w:pStyle w:val="Pa4"/>
        <w:spacing w:line="240" w:lineRule="auto"/>
        <w:rPr>
          <w:rFonts w:asciiTheme="majorHAnsi" w:hAnsiTheme="majorHAnsi" w:cstheme="majorHAnsi"/>
          <w:color w:val="000000"/>
          <w:sz w:val="22"/>
          <w:szCs w:val="22"/>
        </w:rPr>
      </w:pPr>
    </w:p>
    <w:p w14:paraId="3934C49D" w14:textId="623FF526" w:rsidR="00FD574A" w:rsidRPr="00FD574A" w:rsidRDefault="004D390A" w:rsidP="00FD574A">
      <w:pPr>
        <w:pStyle w:val="Pa4"/>
        <w:spacing w:line="240" w:lineRule="auto"/>
        <w:rPr>
          <w:rFonts w:asciiTheme="majorHAnsi" w:hAnsiTheme="majorHAnsi" w:cstheme="majorHAnsi"/>
          <w:i/>
          <w:iCs/>
          <w:color w:val="000000"/>
          <w:sz w:val="22"/>
          <w:szCs w:val="22"/>
        </w:rPr>
      </w:pPr>
      <w:r w:rsidRPr="00FD574A">
        <w:rPr>
          <w:rFonts w:asciiTheme="majorHAnsi" w:hAnsiTheme="majorHAnsi" w:cstheme="majorHAnsi"/>
          <w:i/>
          <w:iCs/>
          <w:color w:val="000000"/>
          <w:sz w:val="22"/>
          <w:szCs w:val="22"/>
        </w:rPr>
        <w:t xml:space="preserve">Veilig Thuis </w:t>
      </w:r>
    </w:p>
    <w:p w14:paraId="4FEB17E3" w14:textId="05A8672B" w:rsidR="005B1C9C" w:rsidRPr="00575701" w:rsidRDefault="004D390A" w:rsidP="00FD574A">
      <w:pPr>
        <w:ind w:left="2"/>
        <w:rPr>
          <w:rFonts w:asciiTheme="majorHAnsi" w:hAnsiTheme="majorHAnsi" w:cstheme="majorHAnsi"/>
          <w:sz w:val="22"/>
          <w:szCs w:val="22"/>
        </w:rPr>
      </w:pPr>
      <w:r w:rsidRPr="00575701">
        <w:rPr>
          <w:rFonts w:asciiTheme="majorHAnsi" w:hAnsiTheme="majorHAnsi" w:cstheme="majorHAnsi"/>
          <w:color w:val="000000"/>
          <w:sz w:val="22"/>
          <w:szCs w:val="22"/>
        </w:rPr>
        <w:t>Veilig Thuis is het advies- en meldpunt voor huiselijk geweld en kindermishandeling. Kinderen, jongeren, volwassenen en ouderen, slachtoffers, plegers, omstanders en professionals; iedereen kan contact opnemen met Veilig Thuis om zorgen en vermoedens van kindermishandeling te bespreken. Veilig Thuis geeft advies en bespreekt met de melder wat er moet gebeuren. Veilig Thuis onderzoekt zo nodig de betreffende situatie en brengt de juiste hulp op gang. Er is in elke regio een Veilig Thuisorganisatie.</w:t>
      </w:r>
    </w:p>
    <w:p w14:paraId="670549A1" w14:textId="77777777" w:rsidR="005B1C9C" w:rsidRPr="00575701" w:rsidRDefault="005B1C9C" w:rsidP="00575701">
      <w:pPr>
        <w:ind w:left="2"/>
        <w:jc w:val="both"/>
        <w:rPr>
          <w:rFonts w:asciiTheme="majorHAnsi" w:hAnsiTheme="majorHAnsi" w:cstheme="majorHAnsi"/>
          <w:sz w:val="22"/>
          <w:szCs w:val="22"/>
        </w:rPr>
      </w:pPr>
    </w:p>
    <w:p w14:paraId="38502CED" w14:textId="77777777" w:rsidR="005B1C9C" w:rsidRPr="00575701" w:rsidRDefault="005B1C9C" w:rsidP="00575701">
      <w:pPr>
        <w:ind w:left="2"/>
        <w:jc w:val="both"/>
        <w:rPr>
          <w:rFonts w:asciiTheme="majorHAnsi" w:hAnsiTheme="majorHAnsi" w:cstheme="majorHAnsi"/>
          <w:sz w:val="22"/>
          <w:szCs w:val="22"/>
        </w:rPr>
      </w:pPr>
    </w:p>
    <w:p w14:paraId="6424A7B0" w14:textId="77777777" w:rsidR="005B1C9C" w:rsidRDefault="005B1C9C" w:rsidP="0053586A">
      <w:pPr>
        <w:ind w:left="2"/>
        <w:jc w:val="both"/>
        <w:rPr>
          <w:rFonts w:asciiTheme="majorHAnsi" w:hAnsiTheme="majorHAnsi" w:cstheme="majorHAnsi"/>
          <w:sz w:val="22"/>
          <w:szCs w:val="22"/>
        </w:rPr>
      </w:pPr>
    </w:p>
    <w:p w14:paraId="5DA42DAC" w14:textId="77777777" w:rsidR="00FD574A" w:rsidRDefault="00FD574A" w:rsidP="0053586A">
      <w:pPr>
        <w:ind w:left="2"/>
        <w:jc w:val="both"/>
        <w:rPr>
          <w:rFonts w:asciiTheme="majorHAnsi" w:hAnsiTheme="majorHAnsi" w:cstheme="majorHAnsi"/>
          <w:sz w:val="22"/>
          <w:szCs w:val="22"/>
        </w:rPr>
      </w:pPr>
    </w:p>
    <w:p w14:paraId="06F83DAA" w14:textId="77777777" w:rsidR="00FD574A" w:rsidRDefault="00FD574A" w:rsidP="0053586A">
      <w:pPr>
        <w:ind w:left="2"/>
        <w:jc w:val="both"/>
        <w:rPr>
          <w:rFonts w:asciiTheme="majorHAnsi" w:hAnsiTheme="majorHAnsi" w:cstheme="majorHAnsi"/>
          <w:sz w:val="22"/>
          <w:szCs w:val="22"/>
        </w:rPr>
      </w:pPr>
    </w:p>
    <w:p w14:paraId="667E6BD8" w14:textId="77777777" w:rsidR="00FD574A" w:rsidRDefault="00FD574A" w:rsidP="0053586A">
      <w:pPr>
        <w:ind w:left="2"/>
        <w:jc w:val="both"/>
        <w:rPr>
          <w:rFonts w:asciiTheme="majorHAnsi" w:hAnsiTheme="majorHAnsi" w:cstheme="majorHAnsi"/>
          <w:sz w:val="22"/>
          <w:szCs w:val="22"/>
        </w:rPr>
      </w:pPr>
    </w:p>
    <w:p w14:paraId="5472FF3B" w14:textId="77777777" w:rsidR="00FD574A" w:rsidRDefault="00FD574A" w:rsidP="0053586A">
      <w:pPr>
        <w:ind w:left="2"/>
        <w:jc w:val="both"/>
        <w:rPr>
          <w:rFonts w:asciiTheme="majorHAnsi" w:hAnsiTheme="majorHAnsi" w:cstheme="majorHAnsi"/>
          <w:sz w:val="22"/>
          <w:szCs w:val="22"/>
        </w:rPr>
      </w:pPr>
    </w:p>
    <w:p w14:paraId="22F66EA2" w14:textId="77777777" w:rsidR="00FD574A" w:rsidRDefault="00FD574A" w:rsidP="0053586A">
      <w:pPr>
        <w:ind w:left="2"/>
        <w:jc w:val="both"/>
        <w:rPr>
          <w:rFonts w:asciiTheme="majorHAnsi" w:hAnsiTheme="majorHAnsi" w:cstheme="majorHAnsi"/>
          <w:sz w:val="22"/>
          <w:szCs w:val="22"/>
        </w:rPr>
      </w:pPr>
    </w:p>
    <w:p w14:paraId="6D55EA25" w14:textId="77777777" w:rsidR="00FD574A" w:rsidRDefault="00FD574A" w:rsidP="0053586A">
      <w:pPr>
        <w:ind w:left="2"/>
        <w:jc w:val="both"/>
        <w:rPr>
          <w:rFonts w:asciiTheme="majorHAnsi" w:hAnsiTheme="majorHAnsi" w:cstheme="majorHAnsi"/>
          <w:sz w:val="22"/>
          <w:szCs w:val="22"/>
        </w:rPr>
      </w:pPr>
    </w:p>
    <w:p w14:paraId="0C451581" w14:textId="77777777" w:rsidR="00FD574A" w:rsidRDefault="00FD574A" w:rsidP="0053586A">
      <w:pPr>
        <w:ind w:left="2"/>
        <w:jc w:val="both"/>
        <w:rPr>
          <w:rFonts w:asciiTheme="majorHAnsi" w:hAnsiTheme="majorHAnsi" w:cstheme="majorHAnsi"/>
          <w:sz w:val="22"/>
          <w:szCs w:val="22"/>
        </w:rPr>
      </w:pPr>
    </w:p>
    <w:p w14:paraId="0571975C" w14:textId="77777777" w:rsidR="00FD574A" w:rsidRDefault="00FD574A" w:rsidP="0053586A">
      <w:pPr>
        <w:ind w:left="2"/>
        <w:jc w:val="both"/>
        <w:rPr>
          <w:rFonts w:asciiTheme="majorHAnsi" w:hAnsiTheme="majorHAnsi" w:cstheme="majorHAnsi"/>
          <w:sz w:val="22"/>
          <w:szCs w:val="22"/>
        </w:rPr>
      </w:pPr>
    </w:p>
    <w:p w14:paraId="2B71204B" w14:textId="77777777" w:rsidR="00FD574A" w:rsidRDefault="00FD574A" w:rsidP="0053586A">
      <w:pPr>
        <w:ind w:left="2"/>
        <w:jc w:val="both"/>
        <w:rPr>
          <w:rFonts w:asciiTheme="majorHAnsi" w:hAnsiTheme="majorHAnsi" w:cstheme="majorHAnsi"/>
          <w:sz w:val="22"/>
          <w:szCs w:val="22"/>
        </w:rPr>
      </w:pPr>
    </w:p>
    <w:p w14:paraId="02A786F7" w14:textId="77777777" w:rsidR="00FD574A" w:rsidRDefault="00FD574A" w:rsidP="0053586A">
      <w:pPr>
        <w:ind w:left="2"/>
        <w:jc w:val="both"/>
        <w:rPr>
          <w:rFonts w:asciiTheme="majorHAnsi" w:hAnsiTheme="majorHAnsi" w:cstheme="majorHAnsi"/>
          <w:sz w:val="22"/>
          <w:szCs w:val="22"/>
        </w:rPr>
      </w:pPr>
    </w:p>
    <w:p w14:paraId="1D53D672" w14:textId="77777777" w:rsidR="00FD574A" w:rsidRDefault="00FD574A" w:rsidP="0053586A">
      <w:pPr>
        <w:ind w:left="2"/>
        <w:jc w:val="both"/>
        <w:rPr>
          <w:rFonts w:asciiTheme="majorHAnsi" w:hAnsiTheme="majorHAnsi" w:cstheme="majorHAnsi"/>
          <w:sz w:val="22"/>
          <w:szCs w:val="22"/>
        </w:rPr>
      </w:pPr>
    </w:p>
    <w:p w14:paraId="77116408" w14:textId="77777777" w:rsidR="00FD574A" w:rsidRDefault="00FD574A" w:rsidP="0053586A">
      <w:pPr>
        <w:ind w:left="2"/>
        <w:jc w:val="both"/>
        <w:rPr>
          <w:rFonts w:asciiTheme="majorHAnsi" w:hAnsiTheme="majorHAnsi" w:cstheme="majorHAnsi"/>
          <w:sz w:val="22"/>
          <w:szCs w:val="22"/>
        </w:rPr>
      </w:pPr>
    </w:p>
    <w:p w14:paraId="7813A843" w14:textId="77777777" w:rsidR="00FD574A" w:rsidRDefault="00FD574A" w:rsidP="0053586A">
      <w:pPr>
        <w:ind w:left="2"/>
        <w:jc w:val="both"/>
        <w:rPr>
          <w:rFonts w:asciiTheme="majorHAnsi" w:hAnsiTheme="majorHAnsi" w:cstheme="majorHAnsi"/>
          <w:sz w:val="22"/>
          <w:szCs w:val="22"/>
        </w:rPr>
      </w:pPr>
    </w:p>
    <w:p w14:paraId="01C0A13F" w14:textId="77777777" w:rsidR="00FD574A" w:rsidRDefault="00FD574A" w:rsidP="0053586A">
      <w:pPr>
        <w:ind w:left="2"/>
        <w:jc w:val="both"/>
        <w:rPr>
          <w:rFonts w:asciiTheme="majorHAnsi" w:hAnsiTheme="majorHAnsi" w:cstheme="majorHAnsi"/>
          <w:sz w:val="22"/>
          <w:szCs w:val="22"/>
        </w:rPr>
      </w:pPr>
    </w:p>
    <w:p w14:paraId="6FECF1BA" w14:textId="77777777" w:rsidR="00FD574A" w:rsidRDefault="00FD574A" w:rsidP="0053586A">
      <w:pPr>
        <w:ind w:left="2"/>
        <w:jc w:val="both"/>
        <w:rPr>
          <w:rFonts w:asciiTheme="majorHAnsi" w:hAnsiTheme="majorHAnsi" w:cstheme="majorHAnsi"/>
          <w:sz w:val="22"/>
          <w:szCs w:val="22"/>
        </w:rPr>
      </w:pPr>
    </w:p>
    <w:p w14:paraId="25BDD494" w14:textId="77777777" w:rsidR="00FD574A" w:rsidRDefault="00FD574A" w:rsidP="0053586A">
      <w:pPr>
        <w:ind w:left="2"/>
        <w:jc w:val="both"/>
        <w:rPr>
          <w:rFonts w:asciiTheme="majorHAnsi" w:hAnsiTheme="majorHAnsi" w:cstheme="majorHAnsi"/>
          <w:sz w:val="22"/>
          <w:szCs w:val="22"/>
        </w:rPr>
      </w:pPr>
    </w:p>
    <w:p w14:paraId="1AAE2B0E" w14:textId="77777777" w:rsidR="00FD574A" w:rsidRDefault="00FD574A" w:rsidP="0053586A">
      <w:pPr>
        <w:ind w:left="2"/>
        <w:jc w:val="both"/>
        <w:rPr>
          <w:rFonts w:asciiTheme="majorHAnsi" w:hAnsiTheme="majorHAnsi" w:cstheme="majorHAnsi"/>
          <w:sz w:val="22"/>
          <w:szCs w:val="22"/>
        </w:rPr>
      </w:pPr>
    </w:p>
    <w:p w14:paraId="42EC9B15" w14:textId="77777777" w:rsidR="00FD574A" w:rsidRDefault="00FD574A" w:rsidP="0053586A">
      <w:pPr>
        <w:ind w:left="2"/>
        <w:jc w:val="both"/>
        <w:rPr>
          <w:rFonts w:asciiTheme="majorHAnsi" w:hAnsiTheme="majorHAnsi" w:cstheme="majorHAnsi"/>
          <w:sz w:val="22"/>
          <w:szCs w:val="22"/>
        </w:rPr>
      </w:pPr>
    </w:p>
    <w:p w14:paraId="300B571C" w14:textId="77777777" w:rsidR="00FD574A" w:rsidRDefault="00FD574A" w:rsidP="0053586A">
      <w:pPr>
        <w:ind w:left="2"/>
        <w:jc w:val="both"/>
        <w:rPr>
          <w:rFonts w:asciiTheme="majorHAnsi" w:hAnsiTheme="majorHAnsi" w:cstheme="majorHAnsi"/>
          <w:sz w:val="22"/>
          <w:szCs w:val="22"/>
        </w:rPr>
      </w:pPr>
    </w:p>
    <w:p w14:paraId="7887F700" w14:textId="77777777" w:rsidR="00FD574A" w:rsidRDefault="00FD574A" w:rsidP="0053586A">
      <w:pPr>
        <w:ind w:left="2"/>
        <w:jc w:val="both"/>
        <w:rPr>
          <w:rFonts w:asciiTheme="majorHAnsi" w:hAnsiTheme="majorHAnsi" w:cstheme="majorHAnsi"/>
          <w:sz w:val="22"/>
          <w:szCs w:val="22"/>
        </w:rPr>
      </w:pPr>
    </w:p>
    <w:p w14:paraId="29EF4B61" w14:textId="77777777" w:rsidR="00FD574A" w:rsidRDefault="00FD574A" w:rsidP="0053586A">
      <w:pPr>
        <w:ind w:left="2"/>
        <w:jc w:val="both"/>
        <w:rPr>
          <w:rFonts w:asciiTheme="majorHAnsi" w:hAnsiTheme="majorHAnsi" w:cstheme="majorHAnsi"/>
          <w:sz w:val="22"/>
          <w:szCs w:val="22"/>
        </w:rPr>
      </w:pPr>
    </w:p>
    <w:p w14:paraId="55C5AC65" w14:textId="7807B7BD" w:rsidR="009F2345" w:rsidRPr="00FE5DF8" w:rsidRDefault="00A33934" w:rsidP="00FE5DF8">
      <w:pPr>
        <w:ind w:left="2"/>
        <w:jc w:val="both"/>
        <w:rPr>
          <w:rFonts w:asciiTheme="majorHAnsi" w:hAnsiTheme="majorHAnsi" w:cstheme="majorHAnsi"/>
          <w:sz w:val="22"/>
          <w:szCs w:val="22"/>
        </w:rPr>
      </w:pPr>
      <w:r w:rsidRPr="0053586A">
        <w:rPr>
          <w:rFonts w:asciiTheme="majorHAnsi" w:hAnsiTheme="majorHAnsi" w:cstheme="majorHAnsi"/>
          <w:sz w:val="22"/>
          <w:szCs w:val="22"/>
        </w:rPr>
        <w:br w:type="page"/>
      </w:r>
    </w:p>
    <w:p w14:paraId="3818A76B" w14:textId="1CE06CEB" w:rsidR="003344BC" w:rsidRPr="003344BC" w:rsidRDefault="003344BC" w:rsidP="003344BC">
      <w:pPr>
        <w:pStyle w:val="Kop1"/>
        <w:spacing w:before="0"/>
        <w:ind w:left="-5"/>
        <w:rPr>
          <w:rFonts w:cstheme="majorHAnsi"/>
          <w:b/>
          <w:bCs/>
          <w:sz w:val="22"/>
          <w:szCs w:val="22"/>
        </w:rPr>
      </w:pPr>
      <w:r w:rsidRPr="003344BC">
        <w:rPr>
          <w:rFonts w:cstheme="majorHAnsi"/>
          <w:b/>
          <w:bCs/>
          <w:sz w:val="22"/>
          <w:szCs w:val="22"/>
        </w:rPr>
        <w:lastRenderedPageBreak/>
        <w:t xml:space="preserve">Bijlage </w:t>
      </w:r>
      <w:r w:rsidR="00FE5DF8">
        <w:rPr>
          <w:rFonts w:cstheme="majorHAnsi"/>
          <w:b/>
          <w:bCs/>
          <w:sz w:val="22"/>
          <w:szCs w:val="22"/>
        </w:rPr>
        <w:t>2</w:t>
      </w:r>
      <w:r w:rsidRPr="003344BC">
        <w:rPr>
          <w:rFonts w:cstheme="majorHAnsi"/>
          <w:b/>
          <w:bCs/>
          <w:sz w:val="22"/>
          <w:szCs w:val="22"/>
        </w:rPr>
        <w:t xml:space="preserve">: definities en voorbeelden acute, structurele onveiligheid en </w:t>
      </w:r>
      <w:proofErr w:type="spellStart"/>
      <w:r w:rsidRPr="003344BC">
        <w:rPr>
          <w:rFonts w:cstheme="majorHAnsi"/>
          <w:b/>
          <w:bCs/>
          <w:sz w:val="22"/>
          <w:szCs w:val="22"/>
        </w:rPr>
        <w:t>disclosure</w:t>
      </w:r>
      <w:proofErr w:type="spellEnd"/>
      <w:r w:rsidRPr="003344BC">
        <w:rPr>
          <w:rFonts w:cstheme="majorHAnsi"/>
          <w:b/>
          <w:bCs/>
          <w:sz w:val="22"/>
          <w:szCs w:val="22"/>
        </w:rPr>
        <w:t xml:space="preserve"> </w:t>
      </w:r>
    </w:p>
    <w:p w14:paraId="24DB81F3" w14:textId="77777777" w:rsidR="003344BC" w:rsidRDefault="003344BC" w:rsidP="003344BC">
      <w:pPr>
        <w:ind w:left="-5" w:right="39"/>
        <w:rPr>
          <w:rFonts w:asciiTheme="majorHAnsi" w:hAnsiTheme="majorHAnsi" w:cstheme="majorHAnsi"/>
          <w:sz w:val="22"/>
          <w:szCs w:val="22"/>
        </w:rPr>
      </w:pPr>
      <w:r w:rsidRPr="003344BC">
        <w:rPr>
          <w:rFonts w:asciiTheme="majorHAnsi" w:hAnsiTheme="majorHAnsi" w:cstheme="majorHAnsi"/>
          <w:sz w:val="22"/>
          <w:szCs w:val="22"/>
        </w:rPr>
        <w:t xml:space="preserve">In samenspraak met Veilig Thuis zijn standaard definities en voorbeelden opgesteld. Deze voorbeelden zijn gericht op de praktijk van het onderwijs. </w:t>
      </w:r>
    </w:p>
    <w:p w14:paraId="727B1ABB" w14:textId="77777777" w:rsidR="003344BC" w:rsidRDefault="003344BC" w:rsidP="003344BC">
      <w:pPr>
        <w:ind w:left="-5" w:right="39"/>
        <w:rPr>
          <w:rFonts w:asciiTheme="majorHAnsi" w:hAnsiTheme="majorHAnsi" w:cstheme="majorHAnsi"/>
          <w:sz w:val="22"/>
          <w:szCs w:val="22"/>
        </w:rPr>
      </w:pPr>
    </w:p>
    <w:tbl>
      <w:tblPr>
        <w:tblStyle w:val="Tabelraster"/>
        <w:tblW w:w="0" w:type="auto"/>
        <w:tblInd w:w="-5" w:type="dxa"/>
        <w:tblLook w:val="04A0" w:firstRow="1" w:lastRow="0" w:firstColumn="1" w:lastColumn="0" w:noHBand="0" w:noVBand="1"/>
      </w:tblPr>
      <w:tblGrid>
        <w:gridCol w:w="1418"/>
        <w:gridCol w:w="7750"/>
      </w:tblGrid>
      <w:tr w:rsidR="00316231" w14:paraId="7C109251" w14:textId="77777777" w:rsidTr="00C92C71">
        <w:tc>
          <w:tcPr>
            <w:tcW w:w="9168" w:type="dxa"/>
            <w:gridSpan w:val="2"/>
          </w:tcPr>
          <w:p w14:paraId="6DBE3632" w14:textId="77777777" w:rsidR="00316231" w:rsidRDefault="00316231" w:rsidP="003344BC">
            <w:pPr>
              <w:ind w:right="39"/>
              <w:rPr>
                <w:rFonts w:asciiTheme="majorHAnsi" w:hAnsiTheme="majorHAnsi" w:cstheme="majorHAnsi"/>
                <w:sz w:val="22"/>
                <w:szCs w:val="22"/>
              </w:rPr>
            </w:pPr>
            <w:r>
              <w:rPr>
                <w:rFonts w:asciiTheme="majorHAnsi" w:hAnsiTheme="majorHAnsi" w:cstheme="majorHAnsi"/>
                <w:sz w:val="22"/>
                <w:szCs w:val="22"/>
              </w:rPr>
              <w:t>Acute onveiligheid</w:t>
            </w:r>
          </w:p>
          <w:p w14:paraId="168B60E3" w14:textId="6DDDF64A" w:rsidR="00316231" w:rsidRDefault="00316231" w:rsidP="003344BC">
            <w:pPr>
              <w:ind w:right="39"/>
              <w:rPr>
                <w:rFonts w:asciiTheme="majorHAnsi" w:hAnsiTheme="majorHAnsi" w:cstheme="majorHAnsi"/>
                <w:sz w:val="22"/>
                <w:szCs w:val="22"/>
              </w:rPr>
            </w:pPr>
          </w:p>
        </w:tc>
      </w:tr>
      <w:tr w:rsidR="00316231" w14:paraId="49150A17" w14:textId="77777777" w:rsidTr="00316231">
        <w:tc>
          <w:tcPr>
            <w:tcW w:w="1418" w:type="dxa"/>
          </w:tcPr>
          <w:p w14:paraId="12629C52" w14:textId="5E2CE93C" w:rsidR="00316231" w:rsidRDefault="00316231" w:rsidP="003344BC">
            <w:pPr>
              <w:ind w:right="39"/>
              <w:rPr>
                <w:rFonts w:asciiTheme="majorHAnsi" w:hAnsiTheme="majorHAnsi" w:cstheme="majorHAnsi"/>
                <w:sz w:val="22"/>
                <w:szCs w:val="22"/>
              </w:rPr>
            </w:pPr>
            <w:r>
              <w:rPr>
                <w:rFonts w:asciiTheme="majorHAnsi" w:hAnsiTheme="majorHAnsi" w:cstheme="majorHAnsi"/>
                <w:sz w:val="22"/>
                <w:szCs w:val="22"/>
              </w:rPr>
              <w:t>Definitie</w:t>
            </w:r>
          </w:p>
        </w:tc>
        <w:tc>
          <w:tcPr>
            <w:tcW w:w="7750" w:type="dxa"/>
          </w:tcPr>
          <w:p w14:paraId="0E591321" w14:textId="77777777" w:rsidR="00316231" w:rsidRDefault="00316231" w:rsidP="003344BC">
            <w:pPr>
              <w:ind w:right="39"/>
              <w:rPr>
                <w:rFonts w:asciiTheme="majorHAnsi" w:hAnsiTheme="majorHAnsi" w:cstheme="majorHAnsi"/>
                <w:sz w:val="22"/>
                <w:szCs w:val="22"/>
              </w:rPr>
            </w:pPr>
            <w:r w:rsidRPr="003344BC">
              <w:rPr>
                <w:rFonts w:asciiTheme="majorHAnsi" w:hAnsiTheme="majorHAnsi" w:cstheme="majorHAnsi"/>
                <w:sz w:val="22"/>
                <w:szCs w:val="22"/>
              </w:rPr>
              <w:t>Een persoon is in direct fysiek gevaar, diens veiligheid is de komende dagen niet gegarandeerd en hij of zij heeft direct bescherming nodig.</w:t>
            </w:r>
          </w:p>
          <w:p w14:paraId="6C13A7B0" w14:textId="0920DA3C" w:rsidR="00824DCC" w:rsidRDefault="00824DCC" w:rsidP="003344BC">
            <w:pPr>
              <w:ind w:right="39"/>
              <w:rPr>
                <w:rFonts w:asciiTheme="majorHAnsi" w:hAnsiTheme="majorHAnsi" w:cstheme="majorHAnsi"/>
                <w:sz w:val="22"/>
                <w:szCs w:val="22"/>
              </w:rPr>
            </w:pPr>
          </w:p>
        </w:tc>
      </w:tr>
      <w:tr w:rsidR="00316231" w14:paraId="53109A5B" w14:textId="77777777" w:rsidTr="00316231">
        <w:tc>
          <w:tcPr>
            <w:tcW w:w="1418" w:type="dxa"/>
          </w:tcPr>
          <w:p w14:paraId="4730F7A3" w14:textId="427A449B" w:rsidR="00316231" w:rsidRDefault="00316231" w:rsidP="003344BC">
            <w:pPr>
              <w:ind w:right="39"/>
              <w:rPr>
                <w:rFonts w:asciiTheme="majorHAnsi" w:hAnsiTheme="majorHAnsi" w:cstheme="majorHAnsi"/>
                <w:sz w:val="22"/>
                <w:szCs w:val="22"/>
              </w:rPr>
            </w:pPr>
            <w:r>
              <w:rPr>
                <w:rFonts w:asciiTheme="majorHAnsi" w:hAnsiTheme="majorHAnsi" w:cstheme="majorHAnsi"/>
                <w:sz w:val="22"/>
                <w:szCs w:val="22"/>
              </w:rPr>
              <w:t>Toelichting</w:t>
            </w:r>
          </w:p>
        </w:tc>
        <w:tc>
          <w:tcPr>
            <w:tcW w:w="7750" w:type="dxa"/>
          </w:tcPr>
          <w:p w14:paraId="53D73384" w14:textId="77777777" w:rsidR="00316231" w:rsidRDefault="00316231" w:rsidP="003344BC">
            <w:pPr>
              <w:ind w:right="39"/>
              <w:rPr>
                <w:rFonts w:asciiTheme="majorHAnsi" w:hAnsiTheme="majorHAnsi" w:cstheme="majorHAnsi"/>
                <w:sz w:val="22"/>
                <w:szCs w:val="22"/>
              </w:rPr>
            </w:pPr>
            <w:r w:rsidRPr="003344BC">
              <w:rPr>
                <w:rFonts w:asciiTheme="majorHAnsi" w:hAnsiTheme="majorHAnsi" w:cstheme="majorHAnsi"/>
                <w:sz w:val="22"/>
                <w:szCs w:val="22"/>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leerlingen of (oudere) volwassenen, de áfwezigheid van de meest basale verzorging (waaronder eten, drinken, kleding en onderdak) maar bijvoorbeeld ook het onnodig toedienen van medicijnen of het verrichten van onnodige zorg.</w:t>
            </w:r>
          </w:p>
          <w:p w14:paraId="3C98F58B" w14:textId="3A782151" w:rsidR="00824DCC" w:rsidRDefault="00824DCC" w:rsidP="003344BC">
            <w:pPr>
              <w:ind w:right="39"/>
              <w:rPr>
                <w:rFonts w:asciiTheme="majorHAnsi" w:hAnsiTheme="majorHAnsi" w:cstheme="majorHAnsi"/>
                <w:sz w:val="22"/>
                <w:szCs w:val="22"/>
              </w:rPr>
            </w:pPr>
          </w:p>
        </w:tc>
      </w:tr>
      <w:tr w:rsidR="00316231" w14:paraId="6EE61F81" w14:textId="77777777" w:rsidTr="00316231">
        <w:tc>
          <w:tcPr>
            <w:tcW w:w="1418" w:type="dxa"/>
          </w:tcPr>
          <w:p w14:paraId="3EFE6C20" w14:textId="54F3208B" w:rsidR="00316231" w:rsidRDefault="00316231" w:rsidP="003344BC">
            <w:pPr>
              <w:ind w:right="39"/>
              <w:rPr>
                <w:rFonts w:asciiTheme="majorHAnsi" w:hAnsiTheme="majorHAnsi" w:cstheme="majorHAnsi"/>
                <w:sz w:val="22"/>
                <w:szCs w:val="22"/>
              </w:rPr>
            </w:pPr>
            <w:r>
              <w:rPr>
                <w:rFonts w:asciiTheme="majorHAnsi" w:hAnsiTheme="majorHAnsi" w:cstheme="majorHAnsi"/>
                <w:sz w:val="22"/>
                <w:szCs w:val="22"/>
              </w:rPr>
              <w:t>Voorbeelden</w:t>
            </w:r>
          </w:p>
        </w:tc>
        <w:tc>
          <w:tcPr>
            <w:tcW w:w="7750" w:type="dxa"/>
          </w:tcPr>
          <w:p w14:paraId="6A704EEB" w14:textId="77777777" w:rsidR="00316231" w:rsidRDefault="00316231" w:rsidP="005B1C9C">
            <w:pPr>
              <w:pStyle w:val="Lijstalinea"/>
              <w:numPr>
                <w:ilvl w:val="0"/>
                <w:numId w:val="19"/>
              </w:numPr>
              <w:rPr>
                <w:rFonts w:asciiTheme="majorHAnsi" w:hAnsiTheme="majorHAnsi" w:cstheme="majorHAnsi"/>
                <w:sz w:val="22"/>
                <w:szCs w:val="22"/>
              </w:rPr>
            </w:pPr>
            <w:r w:rsidRPr="00316231">
              <w:rPr>
                <w:rFonts w:asciiTheme="majorHAnsi" w:hAnsiTheme="majorHAnsi" w:cstheme="majorHAnsi"/>
                <w:sz w:val="22"/>
                <w:szCs w:val="22"/>
              </w:rPr>
              <w:t xml:space="preserve">Door geweld toegebrachte verwonding die medische behandeling behoeft. </w:t>
            </w:r>
          </w:p>
          <w:p w14:paraId="2ECF7F69" w14:textId="467AA748" w:rsidR="00316231" w:rsidRPr="00316231" w:rsidRDefault="00316231" w:rsidP="005B1C9C">
            <w:pPr>
              <w:pStyle w:val="Lijstalinea"/>
              <w:numPr>
                <w:ilvl w:val="0"/>
                <w:numId w:val="19"/>
              </w:numPr>
              <w:rPr>
                <w:rFonts w:asciiTheme="majorHAnsi" w:hAnsiTheme="majorHAnsi" w:cstheme="majorHAnsi"/>
                <w:sz w:val="22"/>
                <w:szCs w:val="22"/>
              </w:rPr>
            </w:pPr>
            <w:r w:rsidRPr="00316231">
              <w:rPr>
                <w:rFonts w:asciiTheme="majorHAnsi" w:hAnsiTheme="majorHAnsi" w:cstheme="majorHAnsi"/>
                <w:sz w:val="22"/>
                <w:szCs w:val="22"/>
              </w:rPr>
              <w:t xml:space="preserve">(Ernstig) letsel met een vermoeden dat dit is toegebracht, of een poging daartoe. </w:t>
            </w:r>
          </w:p>
          <w:p w14:paraId="6957AF77"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Poging tot verwurging. </w:t>
            </w:r>
          </w:p>
          <w:p w14:paraId="63F35DA4"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Wapengebruik. </w:t>
            </w:r>
          </w:p>
          <w:p w14:paraId="0A5C4E9F"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Geweld tijdens de zwangerschap. </w:t>
            </w:r>
          </w:p>
          <w:p w14:paraId="1240EEC6"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(Vermoeden van) seksueel misbruik of seksueel geweld of seksuele exploitatie van leerlingen jonger dan 18 jaar. </w:t>
            </w:r>
          </w:p>
          <w:p w14:paraId="6014E091"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Acute bedreiging om zichzelf of een naaste (waaronder (ex)-partner, leerlingen of familielid) te doden, ernstig letsel toe te brengen of hun vrijheid te benemen (familiedrama, eerwraak, vrouwelijke genitale verminking). </w:t>
            </w:r>
          </w:p>
          <w:p w14:paraId="1BF81530"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Onthouden van zorg die acuut de gezondheid bedreigt van -9 maanden tot + 100 jaar, waaronder het onthouden van voedsel. </w:t>
            </w:r>
          </w:p>
          <w:p w14:paraId="1751853E"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Als een ouder/verzorger (medische) klachten/aandoeningen bij een leerling verzint/aandikt, (medische) onderzoeksgegevens betreffende bij het leerling bestaande klachten en afwijkingen vervalst of in het kader van een onderzoek selectief verstrek of (medische) klachten en afwijkingen bij het leerling daadwerkelijk veroorzaakt. </w:t>
            </w:r>
          </w:p>
          <w:p w14:paraId="2D7154D8"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Vrijheidsbeperkende maatregel voor pleger loopt af zonder dat er afdoende veiligheidsmaatregelen genomen zijn. </w:t>
            </w:r>
          </w:p>
          <w:p w14:paraId="6FD0BA95"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Acuut onveilige situatie bestaat of zorg dreigt weg te vallen vanwege suïcidepoging, automutilatie, acuut psychiatrisch beeld, intoxicatie door alcohol of drugs. </w:t>
            </w:r>
          </w:p>
          <w:p w14:paraId="3592D759"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Noodgedwongen vlucht van huis door (dreiging van) huiselijk geweld en/of kindermishandeling. </w:t>
            </w:r>
          </w:p>
          <w:p w14:paraId="5D5C367D" w14:textId="77777777" w:rsidR="00316231" w:rsidRPr="003344BC" w:rsidRDefault="00316231" w:rsidP="005B1C9C">
            <w:pPr>
              <w:numPr>
                <w:ilvl w:val="0"/>
                <w:numId w:val="19"/>
              </w:numPr>
              <w:rPr>
                <w:rFonts w:asciiTheme="majorHAnsi" w:hAnsiTheme="majorHAnsi" w:cstheme="majorHAnsi"/>
                <w:sz w:val="22"/>
                <w:szCs w:val="22"/>
              </w:rPr>
            </w:pPr>
            <w:r w:rsidRPr="003344BC">
              <w:rPr>
                <w:rFonts w:asciiTheme="majorHAnsi" w:hAnsiTheme="majorHAnsi" w:cstheme="majorHAnsi"/>
                <w:sz w:val="22"/>
                <w:szCs w:val="22"/>
              </w:rPr>
              <w:t xml:space="preserve">Een minderjarig leerling dat alleen gelaten wordt in huis zonder toezicht en verzorging van een volwassene. </w:t>
            </w:r>
          </w:p>
          <w:p w14:paraId="4186E403" w14:textId="1F36C9F8" w:rsidR="00824DCC" w:rsidRPr="00824DCC" w:rsidRDefault="00316231" w:rsidP="005B1C9C">
            <w:pPr>
              <w:pStyle w:val="Lijstalinea"/>
              <w:numPr>
                <w:ilvl w:val="0"/>
                <w:numId w:val="19"/>
              </w:numPr>
              <w:ind w:right="39"/>
              <w:rPr>
                <w:rFonts w:asciiTheme="majorHAnsi" w:hAnsiTheme="majorHAnsi" w:cstheme="majorHAnsi"/>
                <w:sz w:val="22"/>
                <w:szCs w:val="22"/>
              </w:rPr>
            </w:pPr>
            <w:r w:rsidRPr="00316231">
              <w:rPr>
                <w:rFonts w:asciiTheme="majorHAnsi" w:hAnsiTheme="majorHAnsi" w:cstheme="majorHAnsi"/>
                <w:sz w:val="22"/>
                <w:szCs w:val="22"/>
              </w:rPr>
              <w:t>Minderjarigen die opgesloten worden in huis en onthouden worden van eten en drinken.</w:t>
            </w:r>
          </w:p>
        </w:tc>
      </w:tr>
    </w:tbl>
    <w:p w14:paraId="3877C254" w14:textId="77777777" w:rsidR="003344BC" w:rsidRPr="003344BC" w:rsidRDefault="003344BC" w:rsidP="003344BC">
      <w:pPr>
        <w:ind w:left="-5" w:right="39"/>
        <w:rPr>
          <w:rFonts w:asciiTheme="majorHAnsi" w:hAnsiTheme="majorHAnsi" w:cstheme="majorHAnsi"/>
          <w:sz w:val="22"/>
          <w:szCs w:val="22"/>
        </w:rPr>
      </w:pPr>
    </w:p>
    <w:p w14:paraId="14150519"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lastRenderedPageBreak/>
        <w:t xml:space="preserve"> </w:t>
      </w:r>
    </w:p>
    <w:tbl>
      <w:tblPr>
        <w:tblStyle w:val="Tabelraster"/>
        <w:tblW w:w="0" w:type="auto"/>
        <w:tblInd w:w="-5" w:type="dxa"/>
        <w:tblLook w:val="04A0" w:firstRow="1" w:lastRow="0" w:firstColumn="1" w:lastColumn="0" w:noHBand="0" w:noVBand="1"/>
      </w:tblPr>
      <w:tblGrid>
        <w:gridCol w:w="1418"/>
        <w:gridCol w:w="7750"/>
      </w:tblGrid>
      <w:tr w:rsidR="00316231" w14:paraId="2AD1A246" w14:textId="77777777" w:rsidTr="00A52ECD">
        <w:tc>
          <w:tcPr>
            <w:tcW w:w="9168" w:type="dxa"/>
            <w:gridSpan w:val="2"/>
          </w:tcPr>
          <w:p w14:paraId="45B68D84" w14:textId="77777777" w:rsidR="00316231" w:rsidRPr="003344BC" w:rsidRDefault="00316231" w:rsidP="00316231">
            <w:pPr>
              <w:ind w:left="-5" w:right="39"/>
              <w:rPr>
                <w:rFonts w:asciiTheme="majorHAnsi" w:hAnsiTheme="majorHAnsi" w:cstheme="majorHAnsi"/>
                <w:sz w:val="22"/>
                <w:szCs w:val="22"/>
              </w:rPr>
            </w:pPr>
            <w:r w:rsidRPr="003344BC">
              <w:rPr>
                <w:rFonts w:asciiTheme="majorHAnsi" w:hAnsiTheme="majorHAnsi" w:cstheme="majorHAnsi"/>
                <w:sz w:val="22"/>
                <w:szCs w:val="22"/>
              </w:rPr>
              <w:t xml:space="preserve">Structurele onveiligheid </w:t>
            </w:r>
          </w:p>
          <w:p w14:paraId="4AAB5B12" w14:textId="77777777" w:rsidR="00316231" w:rsidRDefault="00316231" w:rsidP="00A52ECD">
            <w:pPr>
              <w:ind w:right="39"/>
              <w:rPr>
                <w:rFonts w:asciiTheme="majorHAnsi" w:hAnsiTheme="majorHAnsi" w:cstheme="majorHAnsi"/>
                <w:sz w:val="22"/>
                <w:szCs w:val="22"/>
              </w:rPr>
            </w:pPr>
          </w:p>
        </w:tc>
      </w:tr>
      <w:tr w:rsidR="00316231" w14:paraId="3A08DF26" w14:textId="77777777" w:rsidTr="00A52ECD">
        <w:tc>
          <w:tcPr>
            <w:tcW w:w="1418" w:type="dxa"/>
          </w:tcPr>
          <w:p w14:paraId="474B1E03" w14:textId="77777777" w:rsidR="00316231" w:rsidRDefault="00316231" w:rsidP="00A52ECD">
            <w:pPr>
              <w:ind w:right="39"/>
              <w:rPr>
                <w:rFonts w:asciiTheme="majorHAnsi" w:hAnsiTheme="majorHAnsi" w:cstheme="majorHAnsi"/>
                <w:sz w:val="22"/>
                <w:szCs w:val="22"/>
              </w:rPr>
            </w:pPr>
            <w:r>
              <w:rPr>
                <w:rFonts w:asciiTheme="majorHAnsi" w:hAnsiTheme="majorHAnsi" w:cstheme="majorHAnsi"/>
                <w:sz w:val="22"/>
                <w:szCs w:val="22"/>
              </w:rPr>
              <w:t>Definitie</w:t>
            </w:r>
          </w:p>
        </w:tc>
        <w:tc>
          <w:tcPr>
            <w:tcW w:w="7750" w:type="dxa"/>
          </w:tcPr>
          <w:p w14:paraId="14960726" w14:textId="77777777" w:rsidR="00316231" w:rsidRDefault="00316231" w:rsidP="00A52ECD">
            <w:pPr>
              <w:ind w:right="39"/>
              <w:rPr>
                <w:rFonts w:asciiTheme="majorHAnsi" w:hAnsiTheme="majorHAnsi" w:cstheme="majorHAnsi"/>
                <w:sz w:val="22"/>
                <w:szCs w:val="22"/>
              </w:rPr>
            </w:pPr>
            <w:r w:rsidRPr="003344BC">
              <w:rPr>
                <w:rFonts w:asciiTheme="majorHAnsi" w:hAnsiTheme="majorHAnsi" w:cstheme="majorHAnsi"/>
                <w:sz w:val="22"/>
                <w:szCs w:val="22"/>
              </w:rPr>
              <w:t>Er is sprake van herhaling of voortduren van onveilige situaties of van geweld</w:t>
            </w:r>
            <w:r w:rsidR="00824DCC">
              <w:rPr>
                <w:rFonts w:asciiTheme="majorHAnsi" w:hAnsiTheme="majorHAnsi" w:cstheme="majorHAnsi"/>
                <w:sz w:val="22"/>
                <w:szCs w:val="22"/>
              </w:rPr>
              <w:t>.</w:t>
            </w:r>
          </w:p>
          <w:p w14:paraId="27CB36FA" w14:textId="418EF008" w:rsidR="00824DCC" w:rsidRDefault="00824DCC" w:rsidP="00A52ECD">
            <w:pPr>
              <w:ind w:right="39"/>
              <w:rPr>
                <w:rFonts w:asciiTheme="majorHAnsi" w:hAnsiTheme="majorHAnsi" w:cstheme="majorHAnsi"/>
                <w:sz w:val="22"/>
                <w:szCs w:val="22"/>
              </w:rPr>
            </w:pPr>
          </w:p>
        </w:tc>
      </w:tr>
      <w:tr w:rsidR="00316231" w14:paraId="696412ED" w14:textId="77777777" w:rsidTr="00A52ECD">
        <w:tc>
          <w:tcPr>
            <w:tcW w:w="1418" w:type="dxa"/>
          </w:tcPr>
          <w:p w14:paraId="016595D7" w14:textId="77777777" w:rsidR="00316231" w:rsidRDefault="00316231" w:rsidP="00A52ECD">
            <w:pPr>
              <w:ind w:right="39"/>
              <w:rPr>
                <w:rFonts w:asciiTheme="majorHAnsi" w:hAnsiTheme="majorHAnsi" w:cstheme="majorHAnsi"/>
                <w:sz w:val="22"/>
                <w:szCs w:val="22"/>
              </w:rPr>
            </w:pPr>
            <w:r>
              <w:rPr>
                <w:rFonts w:asciiTheme="majorHAnsi" w:hAnsiTheme="majorHAnsi" w:cstheme="majorHAnsi"/>
                <w:sz w:val="22"/>
                <w:szCs w:val="22"/>
              </w:rPr>
              <w:t>Toelichting</w:t>
            </w:r>
          </w:p>
        </w:tc>
        <w:tc>
          <w:tcPr>
            <w:tcW w:w="7750" w:type="dxa"/>
          </w:tcPr>
          <w:p w14:paraId="13DEEE32" w14:textId="77777777" w:rsidR="00316231" w:rsidRDefault="00824DCC" w:rsidP="00A52ECD">
            <w:pPr>
              <w:ind w:right="39"/>
              <w:rPr>
                <w:rFonts w:asciiTheme="majorHAnsi" w:hAnsiTheme="majorHAnsi" w:cstheme="majorHAnsi"/>
                <w:sz w:val="22"/>
                <w:szCs w:val="22"/>
              </w:rPr>
            </w:pPr>
            <w:r w:rsidRPr="003344BC">
              <w:rPr>
                <w:rFonts w:asciiTheme="majorHAnsi" w:hAnsiTheme="majorHAnsi" w:cstheme="majorHAnsi"/>
                <w:sz w:val="22"/>
                <w:szCs w:val="22"/>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3344BC">
              <w:rPr>
                <w:rFonts w:asciiTheme="majorHAnsi" w:hAnsiTheme="majorHAnsi" w:cstheme="majorHAnsi"/>
                <w:sz w:val="22"/>
                <w:szCs w:val="22"/>
              </w:rPr>
              <w:t>kindsignalen</w:t>
            </w:r>
            <w:proofErr w:type="spellEnd"/>
            <w:r w:rsidRPr="003344BC">
              <w:rPr>
                <w:rFonts w:asciiTheme="majorHAnsi" w:hAnsiTheme="majorHAnsi" w:cstheme="majorHAnsi"/>
                <w:sz w:val="22"/>
                <w:szCs w:val="22"/>
              </w:rPr>
              <w:t>/signalen van slachtoffers.</w:t>
            </w:r>
          </w:p>
          <w:p w14:paraId="31321533" w14:textId="15EC29EE" w:rsidR="00824DCC" w:rsidRDefault="00824DCC" w:rsidP="00A52ECD">
            <w:pPr>
              <w:ind w:right="39"/>
              <w:rPr>
                <w:rFonts w:asciiTheme="majorHAnsi" w:hAnsiTheme="majorHAnsi" w:cstheme="majorHAnsi"/>
                <w:sz w:val="22"/>
                <w:szCs w:val="22"/>
              </w:rPr>
            </w:pPr>
          </w:p>
        </w:tc>
      </w:tr>
      <w:tr w:rsidR="00316231" w14:paraId="40B78C8B" w14:textId="77777777" w:rsidTr="00824DCC">
        <w:trPr>
          <w:trHeight w:val="2824"/>
        </w:trPr>
        <w:tc>
          <w:tcPr>
            <w:tcW w:w="1418" w:type="dxa"/>
          </w:tcPr>
          <w:p w14:paraId="73CD7E22" w14:textId="64EB809C" w:rsidR="00316231" w:rsidRDefault="00316231" w:rsidP="00A52ECD">
            <w:pPr>
              <w:ind w:right="39"/>
              <w:rPr>
                <w:rFonts w:asciiTheme="majorHAnsi" w:hAnsiTheme="majorHAnsi" w:cstheme="majorHAnsi"/>
                <w:sz w:val="22"/>
                <w:szCs w:val="22"/>
              </w:rPr>
            </w:pPr>
            <w:r>
              <w:rPr>
                <w:rFonts w:asciiTheme="majorHAnsi" w:hAnsiTheme="majorHAnsi" w:cstheme="majorHAnsi"/>
                <w:sz w:val="22"/>
                <w:szCs w:val="22"/>
              </w:rPr>
              <w:t>Voorbeelden</w:t>
            </w:r>
          </w:p>
        </w:tc>
        <w:tc>
          <w:tcPr>
            <w:tcW w:w="7750" w:type="dxa"/>
          </w:tcPr>
          <w:p w14:paraId="14D34804" w14:textId="77777777" w:rsidR="00824DCC" w:rsidRPr="003344BC" w:rsidRDefault="00824DCC" w:rsidP="005B1C9C">
            <w:pPr>
              <w:numPr>
                <w:ilvl w:val="0"/>
                <w:numId w:val="20"/>
              </w:numPr>
              <w:rPr>
                <w:rFonts w:asciiTheme="majorHAnsi" w:hAnsiTheme="majorHAnsi" w:cstheme="majorHAnsi"/>
                <w:sz w:val="22"/>
                <w:szCs w:val="22"/>
              </w:rPr>
            </w:pPr>
            <w:r w:rsidRPr="003344BC">
              <w:rPr>
                <w:rFonts w:asciiTheme="majorHAnsi" w:hAnsiTheme="majorHAnsi" w:cstheme="majorHAnsi"/>
                <w:sz w:val="22"/>
                <w:szCs w:val="22"/>
              </w:rPr>
              <w:t xml:space="preserve">Minderjarigen die opgroeien bij ouders met zodanig ernstige problematiek ten gevolge van verstandelijke beperking, middelenverslaving, psychische problematiek dat de fysieke en emotionele veiligheid van het leerling bij herhaling en/of voortdurend wordt bedreigd en de ontwikkelmogelijkheden van deze minderjarigen structureel ingeperkt worden. </w:t>
            </w:r>
          </w:p>
          <w:p w14:paraId="087E6E1D" w14:textId="77777777" w:rsidR="00824DCC" w:rsidRPr="003344BC" w:rsidRDefault="00824DCC" w:rsidP="005B1C9C">
            <w:pPr>
              <w:numPr>
                <w:ilvl w:val="0"/>
                <w:numId w:val="20"/>
              </w:numPr>
              <w:rPr>
                <w:rFonts w:asciiTheme="majorHAnsi" w:hAnsiTheme="majorHAnsi" w:cstheme="majorHAnsi"/>
                <w:sz w:val="22"/>
                <w:szCs w:val="22"/>
              </w:rPr>
            </w:pPr>
            <w:r w:rsidRPr="003344BC">
              <w:rPr>
                <w:rFonts w:asciiTheme="majorHAnsi" w:hAnsiTheme="majorHAnsi" w:cstheme="majorHAnsi"/>
                <w:sz w:val="22"/>
                <w:szCs w:val="22"/>
              </w:rPr>
              <w:t xml:space="preserve">Ernstige verwaarlozing die voor jonge opgroeiende leerlingen blijvende schade kan veroorzaken. </w:t>
            </w:r>
          </w:p>
          <w:p w14:paraId="75530BE6" w14:textId="77777777" w:rsidR="00824DCC" w:rsidRPr="003344BC" w:rsidRDefault="00824DCC" w:rsidP="005B1C9C">
            <w:pPr>
              <w:numPr>
                <w:ilvl w:val="0"/>
                <w:numId w:val="20"/>
              </w:numPr>
              <w:rPr>
                <w:rFonts w:asciiTheme="majorHAnsi" w:hAnsiTheme="majorHAnsi" w:cstheme="majorHAnsi"/>
                <w:sz w:val="22"/>
                <w:szCs w:val="22"/>
              </w:rPr>
            </w:pPr>
            <w:r w:rsidRPr="003344BC">
              <w:rPr>
                <w:rFonts w:asciiTheme="majorHAnsi" w:hAnsiTheme="majorHAnsi" w:cstheme="majorHAnsi"/>
                <w:sz w:val="22"/>
                <w:szCs w:val="22"/>
              </w:rPr>
              <w:t xml:space="preserve">Minderjarigen die een hoog schoolverzuim hebben. </w:t>
            </w:r>
          </w:p>
          <w:p w14:paraId="0DFC6DB2" w14:textId="77777777" w:rsidR="00824DCC" w:rsidRPr="003344BC" w:rsidRDefault="00824DCC" w:rsidP="005B1C9C">
            <w:pPr>
              <w:numPr>
                <w:ilvl w:val="0"/>
                <w:numId w:val="20"/>
              </w:numPr>
              <w:rPr>
                <w:rFonts w:asciiTheme="majorHAnsi" w:hAnsiTheme="majorHAnsi" w:cstheme="majorHAnsi"/>
                <w:sz w:val="22"/>
                <w:szCs w:val="22"/>
              </w:rPr>
            </w:pPr>
            <w:r w:rsidRPr="003344BC">
              <w:rPr>
                <w:rFonts w:asciiTheme="majorHAnsi" w:hAnsiTheme="majorHAnsi" w:cstheme="majorHAnsi"/>
                <w:sz w:val="22"/>
                <w:szCs w:val="22"/>
              </w:rPr>
              <w:t xml:space="preserve">Minderjarigen die stelselmatig getuige zijn van huiselijk geweld. </w:t>
            </w:r>
          </w:p>
          <w:p w14:paraId="2808F1F3" w14:textId="77777777" w:rsidR="00824DCC" w:rsidRPr="003344BC" w:rsidRDefault="00824DCC" w:rsidP="005B1C9C">
            <w:pPr>
              <w:numPr>
                <w:ilvl w:val="0"/>
                <w:numId w:val="20"/>
              </w:numPr>
              <w:rPr>
                <w:rFonts w:asciiTheme="majorHAnsi" w:hAnsiTheme="majorHAnsi" w:cstheme="majorHAnsi"/>
                <w:sz w:val="22"/>
                <w:szCs w:val="22"/>
              </w:rPr>
            </w:pPr>
            <w:r w:rsidRPr="003344BC">
              <w:rPr>
                <w:rFonts w:asciiTheme="majorHAnsi" w:hAnsiTheme="majorHAnsi" w:cstheme="majorHAnsi"/>
                <w:sz w:val="22"/>
                <w:szCs w:val="22"/>
              </w:rPr>
              <w:t xml:space="preserve">Minderjarigen die geregeld fysiek mishandeld worden. </w:t>
            </w:r>
          </w:p>
          <w:p w14:paraId="0F1EDD77" w14:textId="77777777" w:rsidR="00316231" w:rsidRDefault="00824DCC" w:rsidP="005B1C9C">
            <w:pPr>
              <w:pStyle w:val="Lijstalinea"/>
              <w:numPr>
                <w:ilvl w:val="0"/>
                <w:numId w:val="20"/>
              </w:numPr>
              <w:ind w:right="39"/>
              <w:rPr>
                <w:rFonts w:asciiTheme="majorHAnsi" w:hAnsiTheme="majorHAnsi" w:cstheme="majorHAnsi"/>
                <w:sz w:val="22"/>
                <w:szCs w:val="22"/>
              </w:rPr>
            </w:pPr>
            <w:r w:rsidRPr="00824DCC">
              <w:rPr>
                <w:rFonts w:asciiTheme="majorHAnsi" w:hAnsiTheme="majorHAnsi" w:cstheme="majorHAnsi"/>
                <w:sz w:val="22"/>
                <w:szCs w:val="22"/>
              </w:rPr>
              <w:t xml:space="preserve">Psychische en/of fysieke mishandeling door escalerende vormen van langdurige </w:t>
            </w:r>
            <w:proofErr w:type="spellStart"/>
            <w:r w:rsidRPr="00824DCC">
              <w:rPr>
                <w:rFonts w:asciiTheme="majorHAnsi" w:hAnsiTheme="majorHAnsi" w:cstheme="majorHAnsi"/>
                <w:sz w:val="22"/>
                <w:szCs w:val="22"/>
              </w:rPr>
              <w:t>stalking</w:t>
            </w:r>
            <w:proofErr w:type="spellEnd"/>
            <w:r w:rsidRPr="00824DCC">
              <w:rPr>
                <w:rFonts w:asciiTheme="majorHAnsi" w:hAnsiTheme="majorHAnsi" w:cstheme="majorHAnsi"/>
                <w:sz w:val="22"/>
                <w:szCs w:val="22"/>
              </w:rPr>
              <w:t xml:space="preserve"> in partnerrelaties.</w:t>
            </w:r>
          </w:p>
          <w:p w14:paraId="2D6CC468" w14:textId="7A36B829" w:rsidR="00824DCC" w:rsidRPr="00824DCC" w:rsidRDefault="00824DCC" w:rsidP="00824DCC">
            <w:pPr>
              <w:pStyle w:val="Lijstalinea"/>
              <w:ind w:left="360" w:right="39"/>
              <w:rPr>
                <w:rFonts w:asciiTheme="majorHAnsi" w:hAnsiTheme="majorHAnsi" w:cstheme="majorHAnsi"/>
                <w:sz w:val="22"/>
                <w:szCs w:val="22"/>
              </w:rPr>
            </w:pPr>
          </w:p>
        </w:tc>
      </w:tr>
    </w:tbl>
    <w:p w14:paraId="06F49A5F" w14:textId="77777777" w:rsidR="00316231" w:rsidRDefault="00316231" w:rsidP="003344BC">
      <w:pPr>
        <w:ind w:left="-5" w:right="39"/>
        <w:rPr>
          <w:rFonts w:asciiTheme="majorHAnsi" w:hAnsiTheme="majorHAnsi" w:cstheme="majorHAnsi"/>
          <w:sz w:val="22"/>
          <w:szCs w:val="22"/>
        </w:rPr>
      </w:pPr>
    </w:p>
    <w:tbl>
      <w:tblPr>
        <w:tblStyle w:val="Tabelraster"/>
        <w:tblW w:w="0" w:type="auto"/>
        <w:tblInd w:w="-5" w:type="dxa"/>
        <w:tblLook w:val="04A0" w:firstRow="1" w:lastRow="0" w:firstColumn="1" w:lastColumn="0" w:noHBand="0" w:noVBand="1"/>
      </w:tblPr>
      <w:tblGrid>
        <w:gridCol w:w="1418"/>
        <w:gridCol w:w="7750"/>
      </w:tblGrid>
      <w:tr w:rsidR="00824DCC" w14:paraId="404CA775" w14:textId="77777777" w:rsidTr="00A52ECD">
        <w:tc>
          <w:tcPr>
            <w:tcW w:w="9168" w:type="dxa"/>
            <w:gridSpan w:val="2"/>
          </w:tcPr>
          <w:p w14:paraId="6604A365" w14:textId="02105775" w:rsidR="00824DCC" w:rsidRPr="003344BC" w:rsidRDefault="00824DCC" w:rsidP="00A52ECD">
            <w:pPr>
              <w:ind w:left="-5" w:right="39"/>
              <w:rPr>
                <w:rFonts w:asciiTheme="majorHAnsi" w:hAnsiTheme="majorHAnsi" w:cstheme="majorHAnsi"/>
                <w:sz w:val="22"/>
                <w:szCs w:val="22"/>
              </w:rPr>
            </w:pPr>
            <w:proofErr w:type="spellStart"/>
            <w:r>
              <w:rPr>
                <w:rFonts w:asciiTheme="majorHAnsi" w:hAnsiTheme="majorHAnsi" w:cstheme="majorHAnsi"/>
                <w:sz w:val="22"/>
                <w:szCs w:val="22"/>
              </w:rPr>
              <w:t>Disclosure</w:t>
            </w:r>
            <w:proofErr w:type="spellEnd"/>
          </w:p>
          <w:p w14:paraId="5AFD3E52" w14:textId="77777777" w:rsidR="00824DCC" w:rsidRDefault="00824DCC" w:rsidP="00A52ECD">
            <w:pPr>
              <w:ind w:right="39"/>
              <w:rPr>
                <w:rFonts w:asciiTheme="majorHAnsi" w:hAnsiTheme="majorHAnsi" w:cstheme="majorHAnsi"/>
                <w:sz w:val="22"/>
                <w:szCs w:val="22"/>
              </w:rPr>
            </w:pPr>
          </w:p>
        </w:tc>
      </w:tr>
      <w:tr w:rsidR="00824DCC" w14:paraId="53922C70" w14:textId="77777777" w:rsidTr="00A52ECD">
        <w:tc>
          <w:tcPr>
            <w:tcW w:w="1418" w:type="dxa"/>
          </w:tcPr>
          <w:p w14:paraId="57C0FAE9" w14:textId="77777777" w:rsidR="00824DCC" w:rsidRDefault="00824DCC" w:rsidP="00A52ECD">
            <w:pPr>
              <w:ind w:right="39"/>
              <w:rPr>
                <w:rFonts w:asciiTheme="majorHAnsi" w:hAnsiTheme="majorHAnsi" w:cstheme="majorHAnsi"/>
                <w:sz w:val="22"/>
                <w:szCs w:val="22"/>
              </w:rPr>
            </w:pPr>
            <w:r>
              <w:rPr>
                <w:rFonts w:asciiTheme="majorHAnsi" w:hAnsiTheme="majorHAnsi" w:cstheme="majorHAnsi"/>
                <w:sz w:val="22"/>
                <w:szCs w:val="22"/>
              </w:rPr>
              <w:t>Definitie</w:t>
            </w:r>
          </w:p>
        </w:tc>
        <w:tc>
          <w:tcPr>
            <w:tcW w:w="7750" w:type="dxa"/>
          </w:tcPr>
          <w:p w14:paraId="2EED4F24" w14:textId="77777777" w:rsidR="00824DCC" w:rsidRDefault="00824DCC" w:rsidP="00A52ECD">
            <w:pPr>
              <w:ind w:right="39"/>
              <w:rPr>
                <w:rFonts w:asciiTheme="majorHAnsi" w:hAnsiTheme="majorHAnsi" w:cstheme="majorHAnsi"/>
                <w:sz w:val="22"/>
                <w:szCs w:val="22"/>
              </w:rPr>
            </w:pPr>
            <w:r w:rsidRPr="003344BC">
              <w:rPr>
                <w:rFonts w:asciiTheme="majorHAnsi" w:hAnsiTheme="majorHAnsi" w:cstheme="majorHAnsi"/>
                <w:sz w:val="22"/>
                <w:szCs w:val="22"/>
              </w:rPr>
              <w:t xml:space="preserve">Slachtoffers die uit zichzelf een beroepskracht om hulp vragen of zich uiten bij (mogelijk) huiselijk geweld en/of kindermishandeling. </w:t>
            </w:r>
          </w:p>
          <w:p w14:paraId="78403DDD" w14:textId="3F074A0C" w:rsidR="00824DCC" w:rsidRDefault="00824DCC" w:rsidP="00A52ECD">
            <w:pPr>
              <w:ind w:right="39"/>
              <w:rPr>
                <w:rFonts w:asciiTheme="majorHAnsi" w:hAnsiTheme="majorHAnsi" w:cstheme="majorHAnsi"/>
                <w:sz w:val="22"/>
                <w:szCs w:val="22"/>
              </w:rPr>
            </w:pPr>
          </w:p>
        </w:tc>
      </w:tr>
      <w:tr w:rsidR="00824DCC" w14:paraId="496CE2F2" w14:textId="77777777" w:rsidTr="00A52ECD">
        <w:tc>
          <w:tcPr>
            <w:tcW w:w="1418" w:type="dxa"/>
          </w:tcPr>
          <w:p w14:paraId="29BFA6EC" w14:textId="77777777" w:rsidR="00824DCC" w:rsidRDefault="00824DCC" w:rsidP="00A52ECD">
            <w:pPr>
              <w:ind w:right="39"/>
              <w:rPr>
                <w:rFonts w:asciiTheme="majorHAnsi" w:hAnsiTheme="majorHAnsi" w:cstheme="majorHAnsi"/>
                <w:sz w:val="22"/>
                <w:szCs w:val="22"/>
              </w:rPr>
            </w:pPr>
            <w:r>
              <w:rPr>
                <w:rFonts w:asciiTheme="majorHAnsi" w:hAnsiTheme="majorHAnsi" w:cstheme="majorHAnsi"/>
                <w:sz w:val="22"/>
                <w:szCs w:val="22"/>
              </w:rPr>
              <w:t>Toelichting</w:t>
            </w:r>
          </w:p>
        </w:tc>
        <w:tc>
          <w:tcPr>
            <w:tcW w:w="7750" w:type="dxa"/>
          </w:tcPr>
          <w:p w14:paraId="1538823A" w14:textId="77777777" w:rsidR="00824DCC" w:rsidRPr="003344BC" w:rsidRDefault="00824DCC" w:rsidP="00824DCC">
            <w:pPr>
              <w:rPr>
                <w:rFonts w:asciiTheme="majorHAnsi" w:hAnsiTheme="majorHAnsi" w:cstheme="majorHAnsi"/>
                <w:sz w:val="22"/>
                <w:szCs w:val="22"/>
              </w:rPr>
            </w:pPr>
            <w:r w:rsidRPr="003344BC">
              <w:rPr>
                <w:rFonts w:asciiTheme="majorHAnsi" w:hAnsiTheme="majorHAnsi" w:cstheme="majorHAnsi"/>
                <w:sz w:val="22"/>
                <w:szCs w:val="22"/>
              </w:rPr>
              <w:t xml:space="preserve">Wanneer een slachtoffer, leerling of volwassene, uit zichzelf een beroepskracht om hulp vraagt bij mogelijk huiselijk geweld en/of </w:t>
            </w:r>
          </w:p>
          <w:p w14:paraId="0BC095A9" w14:textId="77777777" w:rsidR="00824DCC" w:rsidRDefault="00824DCC" w:rsidP="00824DCC">
            <w:pPr>
              <w:ind w:right="39"/>
              <w:rPr>
                <w:rFonts w:asciiTheme="majorHAnsi" w:hAnsiTheme="majorHAnsi" w:cstheme="majorHAnsi"/>
                <w:sz w:val="22"/>
                <w:szCs w:val="22"/>
              </w:rPr>
            </w:pPr>
            <w:r w:rsidRPr="003344BC">
              <w:rPr>
                <w:rFonts w:asciiTheme="majorHAnsi" w:hAnsiTheme="majorHAnsi" w:cstheme="majorHAnsi"/>
                <w:sz w:val="22"/>
                <w:szCs w:val="22"/>
              </w:rPr>
              <w:t>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3344BC">
              <w:rPr>
                <w:rFonts w:asciiTheme="majorHAnsi" w:hAnsiTheme="majorHAnsi" w:cstheme="majorHAnsi"/>
                <w:sz w:val="22"/>
                <w:szCs w:val="22"/>
              </w:rPr>
              <w:t>partnerstalking</w:t>
            </w:r>
            <w:proofErr w:type="spellEnd"/>
            <w:r w:rsidRPr="003344BC">
              <w:rPr>
                <w:rFonts w:asciiTheme="majorHAnsi" w:hAnsiTheme="majorHAnsi" w:cstheme="majorHAnsi"/>
                <w:sz w:val="22"/>
                <w:szCs w:val="22"/>
              </w:rPr>
              <w:t xml:space="preserve">, huwelijksdwang, </w:t>
            </w:r>
            <w:proofErr w:type="spellStart"/>
            <w:r w:rsidRPr="003344BC">
              <w:rPr>
                <w:rFonts w:asciiTheme="majorHAnsi" w:hAnsiTheme="majorHAnsi" w:cstheme="majorHAnsi"/>
                <w:sz w:val="22"/>
                <w:szCs w:val="22"/>
              </w:rPr>
              <w:t>eergerelateerd</w:t>
            </w:r>
            <w:proofErr w:type="spellEnd"/>
            <w:r w:rsidRPr="003344BC">
              <w:rPr>
                <w:rFonts w:asciiTheme="majorHAnsi" w:hAnsiTheme="majorHAnsi" w:cstheme="majorHAnsi"/>
                <w:sz w:val="22"/>
                <w:szCs w:val="22"/>
              </w:rPr>
              <w:t xml:space="preserve"> geweld en ouderenmishandeling. Een professionele norm tot melden betekent in dit geval zorgvuldige afstemming over de vervolgacties tussen de beroepskracht, Veilig Thuis en het slachtoffer. </w:t>
            </w:r>
          </w:p>
          <w:p w14:paraId="3DD903A0" w14:textId="33E8AAD6" w:rsidR="00824DCC" w:rsidRDefault="00824DCC" w:rsidP="00824DCC">
            <w:pPr>
              <w:ind w:right="39"/>
              <w:rPr>
                <w:rFonts w:asciiTheme="majorHAnsi" w:hAnsiTheme="majorHAnsi" w:cstheme="majorHAnsi"/>
                <w:sz w:val="22"/>
                <w:szCs w:val="22"/>
              </w:rPr>
            </w:pPr>
          </w:p>
        </w:tc>
      </w:tr>
    </w:tbl>
    <w:p w14:paraId="65F7EFC9" w14:textId="77777777" w:rsidR="00316231" w:rsidRDefault="00316231" w:rsidP="003344BC">
      <w:pPr>
        <w:ind w:left="-5" w:right="39"/>
        <w:rPr>
          <w:rFonts w:asciiTheme="majorHAnsi" w:hAnsiTheme="majorHAnsi" w:cstheme="majorHAnsi"/>
          <w:sz w:val="22"/>
          <w:szCs w:val="22"/>
        </w:rPr>
      </w:pPr>
    </w:p>
    <w:p w14:paraId="08A909DE" w14:textId="0016D8FF" w:rsidR="003344BC" w:rsidRDefault="003344BC" w:rsidP="003344BC">
      <w:pPr>
        <w:rPr>
          <w:rFonts w:asciiTheme="majorHAnsi" w:hAnsiTheme="majorHAnsi" w:cstheme="majorHAnsi"/>
          <w:sz w:val="22"/>
          <w:szCs w:val="22"/>
        </w:rPr>
      </w:pPr>
    </w:p>
    <w:p w14:paraId="4A3D6ED7" w14:textId="77777777" w:rsidR="00824DCC" w:rsidRDefault="00824DCC" w:rsidP="003344BC">
      <w:pPr>
        <w:rPr>
          <w:rFonts w:asciiTheme="majorHAnsi" w:hAnsiTheme="majorHAnsi" w:cstheme="majorHAnsi"/>
          <w:sz w:val="22"/>
          <w:szCs w:val="22"/>
        </w:rPr>
      </w:pPr>
    </w:p>
    <w:p w14:paraId="15835DA7" w14:textId="77777777" w:rsidR="00FE5DF8" w:rsidRDefault="00FE5DF8" w:rsidP="003344BC">
      <w:pPr>
        <w:rPr>
          <w:rFonts w:asciiTheme="majorHAnsi" w:hAnsiTheme="majorHAnsi" w:cstheme="majorHAnsi"/>
          <w:sz w:val="22"/>
          <w:szCs w:val="22"/>
        </w:rPr>
      </w:pPr>
    </w:p>
    <w:p w14:paraId="126CC521" w14:textId="2EF7EA57" w:rsidR="00FE5DF8" w:rsidRDefault="00FE5DF8" w:rsidP="00FE5DF8">
      <w:pPr>
        <w:pStyle w:val="Kop1"/>
        <w:ind w:left="-3"/>
        <w:rPr>
          <w:rFonts w:cstheme="majorHAnsi"/>
          <w:sz w:val="22"/>
          <w:szCs w:val="22"/>
        </w:rPr>
      </w:pPr>
      <w:r w:rsidRPr="00362102">
        <w:rPr>
          <w:rFonts w:cstheme="majorHAnsi"/>
          <w:b/>
          <w:bCs/>
          <w:sz w:val="22"/>
          <w:szCs w:val="22"/>
        </w:rPr>
        <w:lastRenderedPageBreak/>
        <w:t xml:space="preserve">Bijlage </w:t>
      </w:r>
      <w:r>
        <w:rPr>
          <w:rFonts w:cstheme="majorHAnsi"/>
          <w:b/>
          <w:bCs/>
          <w:sz w:val="22"/>
          <w:szCs w:val="22"/>
        </w:rPr>
        <w:t>3</w:t>
      </w:r>
      <w:r w:rsidRPr="00362102">
        <w:rPr>
          <w:rFonts w:cstheme="majorHAnsi"/>
          <w:b/>
          <w:bCs/>
          <w:sz w:val="22"/>
          <w:szCs w:val="22"/>
        </w:rPr>
        <w:t>:  Voorbeelden van signalen van huiselijk geweld en kindermishandelin</w:t>
      </w:r>
      <w:r w:rsidRPr="00392083">
        <w:rPr>
          <w:rFonts w:cstheme="majorHAnsi"/>
          <w:sz w:val="22"/>
          <w:szCs w:val="22"/>
        </w:rPr>
        <w:t xml:space="preserve">g </w:t>
      </w:r>
    </w:p>
    <w:p w14:paraId="71D336E9" w14:textId="77777777" w:rsidR="00FE5DF8" w:rsidRPr="00362102" w:rsidRDefault="00FE5DF8" w:rsidP="00FE5DF8"/>
    <w:p w14:paraId="4EEE8420" w14:textId="77777777" w:rsidR="00FE5DF8" w:rsidRDefault="00FE5DF8" w:rsidP="00FE5DF8">
      <w:pPr>
        <w:ind w:left="12"/>
        <w:rPr>
          <w:rFonts w:asciiTheme="majorHAnsi" w:hAnsiTheme="majorHAnsi" w:cstheme="majorHAnsi"/>
          <w:sz w:val="22"/>
          <w:szCs w:val="22"/>
        </w:rPr>
      </w:pPr>
      <w:r w:rsidRPr="00392083">
        <w:rPr>
          <w:rFonts w:asciiTheme="majorHAnsi" w:eastAsia="Arial" w:hAnsiTheme="majorHAnsi" w:cstheme="majorHAnsi"/>
          <w:b/>
          <w:sz w:val="22"/>
          <w:szCs w:val="22"/>
        </w:rPr>
        <w:t>Toelichting</w:t>
      </w:r>
    </w:p>
    <w:p w14:paraId="2F4FA6A7" w14:textId="77777777" w:rsidR="00FE5DF8" w:rsidRDefault="00FE5DF8" w:rsidP="00FE5DF8">
      <w:pPr>
        <w:ind w:left="12"/>
        <w:rPr>
          <w:rFonts w:asciiTheme="majorHAnsi" w:hAnsiTheme="majorHAnsi" w:cstheme="majorHAnsi"/>
          <w:sz w:val="22"/>
          <w:szCs w:val="22"/>
        </w:rPr>
      </w:pPr>
      <w:r>
        <w:rPr>
          <w:rFonts w:asciiTheme="majorHAnsi" w:hAnsiTheme="majorHAnsi" w:cstheme="majorHAnsi"/>
          <w:sz w:val="22"/>
          <w:szCs w:val="22"/>
        </w:rPr>
        <w:t>H</w:t>
      </w:r>
      <w:r w:rsidRPr="00392083">
        <w:rPr>
          <w:rFonts w:asciiTheme="majorHAnsi" w:hAnsiTheme="majorHAnsi" w:cstheme="majorHAnsi"/>
          <w:sz w:val="22"/>
          <w:szCs w:val="22"/>
        </w:rPr>
        <w:t xml:space="preserve">et raadplegen van de lijst met voorbeelden is zinvol, maar kan ook leiden tot schijnzekerheid. Vaak zijn deze signalen namelijk stressindicatoren, die aangeven dat er iets met de leerling aan de hand is. Dit kan ook iets anders zijn dan kindermishandeling, zoals gezinsproblemen, puberteitsproblematiek of het overlijden van een familielid. Hoe meer signalen van deze lijst een leerling te zien geeft, hoe groter de kans dat er sprake zou kunnen zijn van huiselijk geweld of kindermishandeling. Om een duidelijk beeld te krijgen van wat er aan de hand zou kunnen zijn, is het van belang om de hele context van de thuissituatie erbij te betrekken. </w:t>
      </w:r>
    </w:p>
    <w:p w14:paraId="1DB92525" w14:textId="77777777" w:rsidR="00FE5DF8" w:rsidRDefault="00FE5DF8" w:rsidP="00FE5DF8">
      <w:pPr>
        <w:ind w:left="12"/>
        <w:rPr>
          <w:rFonts w:asciiTheme="majorHAnsi" w:hAnsiTheme="majorHAnsi" w:cstheme="majorHAnsi"/>
          <w:sz w:val="22"/>
          <w:szCs w:val="22"/>
        </w:rPr>
      </w:pPr>
    </w:p>
    <w:p w14:paraId="62D2B310" w14:textId="77777777" w:rsidR="00FE5DF8" w:rsidRPr="00392083" w:rsidRDefault="00FE5DF8" w:rsidP="00FE5DF8">
      <w:pPr>
        <w:ind w:left="12"/>
        <w:rPr>
          <w:rFonts w:asciiTheme="majorHAnsi" w:hAnsiTheme="majorHAnsi" w:cstheme="majorHAnsi"/>
          <w:sz w:val="22"/>
          <w:szCs w:val="22"/>
        </w:rPr>
      </w:pPr>
      <w:r w:rsidRPr="00392083">
        <w:rPr>
          <w:rFonts w:asciiTheme="majorHAnsi" w:eastAsia="Arial" w:hAnsiTheme="majorHAnsi" w:cstheme="majorHAnsi"/>
          <w:b/>
          <w:sz w:val="22"/>
          <w:szCs w:val="22"/>
        </w:rPr>
        <w:t xml:space="preserve">Voorbeelden  </w:t>
      </w:r>
    </w:p>
    <w:p w14:paraId="482C569C" w14:textId="77777777" w:rsidR="00FE5DF8" w:rsidRPr="00392083" w:rsidRDefault="00FE5DF8" w:rsidP="00FE5DF8">
      <w:pPr>
        <w:ind w:left="2"/>
        <w:rPr>
          <w:rFonts w:asciiTheme="majorHAnsi" w:hAnsiTheme="majorHAnsi" w:cstheme="majorHAnsi"/>
          <w:sz w:val="22"/>
          <w:szCs w:val="22"/>
        </w:rPr>
      </w:pPr>
      <w:r w:rsidRPr="00392083">
        <w:rPr>
          <w:rFonts w:asciiTheme="majorHAnsi" w:hAnsiTheme="majorHAnsi" w:cstheme="majorHAnsi"/>
          <w:color w:val="C00000"/>
          <w:sz w:val="22"/>
          <w:szCs w:val="22"/>
        </w:rPr>
        <w:t xml:space="preserve"> </w:t>
      </w:r>
    </w:p>
    <w:p w14:paraId="68038ACB"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Lichamelijk welzijn </w:t>
      </w:r>
    </w:p>
    <w:p w14:paraId="6AF06BB4"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blauwe plekken, brandwonden, botbreuken, snij-, krab- en bijtwonden </w:t>
      </w:r>
    </w:p>
    <w:p w14:paraId="2460D00E"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te dik </w:t>
      </w:r>
    </w:p>
    <w:p w14:paraId="311A5FB6"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slecht onderhouden gebit </w:t>
      </w:r>
    </w:p>
    <w:p w14:paraId="5BD68C8D"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regelmatig buikpijn, hoofdpijn of flauwvallen </w:t>
      </w:r>
    </w:p>
    <w:p w14:paraId="50DAE958"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kind stinkt, heeft regelmatig smerige kleren aan </w:t>
      </w:r>
    </w:p>
    <w:p w14:paraId="7936B2ED"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oververmoeid </w:t>
      </w:r>
    </w:p>
    <w:p w14:paraId="427B25C2"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vaak ziek </w:t>
      </w:r>
    </w:p>
    <w:p w14:paraId="09646077"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kind herstelt slecht van ziektes</w:t>
      </w:r>
    </w:p>
    <w:p w14:paraId="6AD578AA"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kind is hongerig </w:t>
      </w:r>
    </w:p>
    <w:p w14:paraId="1A82FDE2" w14:textId="77777777" w:rsidR="00FE5DF8" w:rsidRPr="00362102"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eetstoornissen </w:t>
      </w:r>
    </w:p>
    <w:p w14:paraId="2E527EC6" w14:textId="77777777" w:rsidR="00FE5DF8" w:rsidRPr="00392083" w:rsidRDefault="00FE5DF8" w:rsidP="00FE5DF8">
      <w:pPr>
        <w:numPr>
          <w:ilvl w:val="0"/>
          <w:numId w:val="11"/>
        </w:numPr>
        <w:ind w:left="355" w:hanging="355"/>
        <w:rPr>
          <w:rFonts w:asciiTheme="majorHAnsi" w:hAnsiTheme="majorHAnsi" w:cstheme="majorHAnsi"/>
          <w:sz w:val="22"/>
          <w:szCs w:val="22"/>
        </w:rPr>
      </w:pPr>
      <w:r w:rsidRPr="00392083">
        <w:rPr>
          <w:rFonts w:asciiTheme="majorHAnsi" w:hAnsiTheme="majorHAnsi" w:cstheme="majorHAnsi"/>
          <w:sz w:val="22"/>
          <w:szCs w:val="22"/>
        </w:rPr>
        <w:t xml:space="preserve">achterblijvende motoriek </w:t>
      </w:r>
    </w:p>
    <w:p w14:paraId="2DD64A32" w14:textId="77777777" w:rsidR="00FE5DF8" w:rsidRPr="00392083" w:rsidRDefault="00FE5DF8" w:rsidP="00FE5DF8">
      <w:pPr>
        <w:rPr>
          <w:rFonts w:asciiTheme="majorHAnsi" w:hAnsiTheme="majorHAnsi" w:cstheme="majorHAnsi"/>
          <w:sz w:val="22"/>
          <w:szCs w:val="22"/>
        </w:rPr>
      </w:pPr>
      <w:r w:rsidRPr="00392083">
        <w:rPr>
          <w:rFonts w:asciiTheme="majorHAnsi" w:hAnsiTheme="majorHAnsi" w:cstheme="majorHAnsi"/>
          <w:color w:val="C00000"/>
          <w:sz w:val="22"/>
          <w:szCs w:val="22"/>
        </w:rPr>
        <w:t xml:space="preserve"> </w:t>
      </w:r>
    </w:p>
    <w:p w14:paraId="10E938F5"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Gedrag van de leerling </w:t>
      </w:r>
    </w:p>
    <w:p w14:paraId="5E3ACBD8"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timide, depressief </w:t>
      </w:r>
    </w:p>
    <w:p w14:paraId="10AB0A31"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weinig spontaan </w:t>
      </w:r>
    </w:p>
    <w:p w14:paraId="0CB2C2C9"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passief, lusteloos, weinig interesse in spel </w:t>
      </w:r>
    </w:p>
    <w:p w14:paraId="40E74959"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apathisch, toont geen gevoelens of pijn </w:t>
      </w:r>
    </w:p>
    <w:p w14:paraId="03F5BB3F"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in zichzelf gekeerd, leeft in fantasiewereld </w:t>
      </w:r>
    </w:p>
    <w:p w14:paraId="051D002F"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labiel </w:t>
      </w:r>
    </w:p>
    <w:p w14:paraId="449CC991"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erg nerveus </w:t>
      </w:r>
    </w:p>
    <w:p w14:paraId="4DED85E2"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hyperactief </w:t>
      </w:r>
    </w:p>
    <w:p w14:paraId="2C361083"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negatief zelfbeeld, weinig zelfvertrouwen, faalangst </w:t>
      </w:r>
    </w:p>
    <w:p w14:paraId="31242A29"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negatief lichaamsbeeld </w:t>
      </w:r>
    </w:p>
    <w:p w14:paraId="5372460D"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agressief, vernielzucht </w:t>
      </w:r>
    </w:p>
    <w:p w14:paraId="61F654C9" w14:textId="77777777" w:rsidR="00FE5DF8" w:rsidRPr="00392083" w:rsidRDefault="00FE5DF8" w:rsidP="00FE5DF8">
      <w:pPr>
        <w:numPr>
          <w:ilvl w:val="0"/>
          <w:numId w:val="12"/>
        </w:numPr>
        <w:ind w:left="284" w:hanging="281"/>
        <w:rPr>
          <w:rFonts w:asciiTheme="majorHAnsi" w:hAnsiTheme="majorHAnsi" w:cstheme="majorHAnsi"/>
          <w:sz w:val="22"/>
          <w:szCs w:val="22"/>
        </w:rPr>
      </w:pPr>
      <w:r w:rsidRPr="00392083">
        <w:rPr>
          <w:rFonts w:asciiTheme="majorHAnsi" w:hAnsiTheme="majorHAnsi" w:cstheme="majorHAnsi"/>
          <w:sz w:val="22"/>
          <w:szCs w:val="22"/>
        </w:rPr>
        <w:t xml:space="preserve">overmatige masturbatie </w:t>
      </w:r>
    </w:p>
    <w:p w14:paraId="421F8AB8" w14:textId="77777777" w:rsidR="00FE5DF8" w:rsidRPr="00392083" w:rsidRDefault="00FE5DF8" w:rsidP="00FE5DF8">
      <w:pPr>
        <w:ind w:left="2"/>
        <w:rPr>
          <w:rFonts w:asciiTheme="majorHAnsi" w:hAnsiTheme="majorHAnsi" w:cstheme="majorHAnsi"/>
          <w:sz w:val="22"/>
          <w:szCs w:val="22"/>
        </w:rPr>
      </w:pPr>
    </w:p>
    <w:p w14:paraId="4F199DAB" w14:textId="77777777" w:rsidR="00FE5DF8" w:rsidRPr="00362102" w:rsidRDefault="00FE5DF8" w:rsidP="00FE5DF8">
      <w:pPr>
        <w:pStyle w:val="Kop2"/>
        <w:spacing w:before="0" w:line="240" w:lineRule="auto"/>
        <w:ind w:left="-3"/>
        <w:rPr>
          <w:rFonts w:cstheme="majorHAnsi"/>
          <w:i/>
          <w:iCs/>
          <w:color w:val="auto"/>
          <w:sz w:val="22"/>
          <w:szCs w:val="22"/>
        </w:rPr>
      </w:pPr>
      <w:r w:rsidRPr="00362102">
        <w:rPr>
          <w:rFonts w:cstheme="majorHAnsi"/>
          <w:i/>
          <w:iCs/>
          <w:color w:val="auto"/>
          <w:sz w:val="22"/>
          <w:szCs w:val="22"/>
        </w:rPr>
        <w:t xml:space="preserve">Tegenover andere leerlingen </w:t>
      </w:r>
    </w:p>
    <w:p w14:paraId="24C28762" w14:textId="77777777" w:rsidR="00FE5DF8" w:rsidRPr="00392083" w:rsidRDefault="00FE5DF8" w:rsidP="00FE5DF8">
      <w:pPr>
        <w:numPr>
          <w:ilvl w:val="0"/>
          <w:numId w:val="13"/>
        </w:numPr>
        <w:ind w:hanging="355"/>
        <w:rPr>
          <w:rFonts w:asciiTheme="majorHAnsi" w:hAnsiTheme="majorHAnsi" w:cstheme="majorHAnsi"/>
          <w:sz w:val="22"/>
          <w:szCs w:val="22"/>
        </w:rPr>
      </w:pPr>
      <w:r w:rsidRPr="00392083">
        <w:rPr>
          <w:rFonts w:asciiTheme="majorHAnsi" w:hAnsiTheme="majorHAnsi" w:cstheme="majorHAnsi"/>
          <w:sz w:val="22"/>
          <w:szCs w:val="22"/>
        </w:rPr>
        <w:t xml:space="preserve">agressief </w:t>
      </w:r>
    </w:p>
    <w:p w14:paraId="55D08168" w14:textId="77777777" w:rsidR="00FE5DF8" w:rsidRPr="00392083" w:rsidRDefault="00FE5DF8" w:rsidP="00FE5DF8">
      <w:pPr>
        <w:numPr>
          <w:ilvl w:val="0"/>
          <w:numId w:val="13"/>
        </w:numPr>
        <w:ind w:hanging="355"/>
        <w:rPr>
          <w:rFonts w:asciiTheme="majorHAnsi" w:hAnsiTheme="majorHAnsi" w:cstheme="majorHAnsi"/>
          <w:sz w:val="22"/>
          <w:szCs w:val="22"/>
        </w:rPr>
      </w:pPr>
      <w:r w:rsidRPr="00392083">
        <w:rPr>
          <w:rFonts w:asciiTheme="majorHAnsi" w:hAnsiTheme="majorHAnsi" w:cstheme="majorHAnsi"/>
          <w:sz w:val="22"/>
          <w:szCs w:val="22"/>
        </w:rPr>
        <w:t xml:space="preserve">gaat weinig met andere leerlingen om </w:t>
      </w:r>
    </w:p>
    <w:p w14:paraId="3B016592" w14:textId="77777777" w:rsidR="00FE5DF8" w:rsidRPr="00392083" w:rsidRDefault="00FE5DF8" w:rsidP="00FE5DF8">
      <w:pPr>
        <w:numPr>
          <w:ilvl w:val="0"/>
          <w:numId w:val="13"/>
        </w:numPr>
        <w:ind w:hanging="355"/>
        <w:rPr>
          <w:rFonts w:asciiTheme="majorHAnsi" w:hAnsiTheme="majorHAnsi" w:cstheme="majorHAnsi"/>
          <w:sz w:val="22"/>
          <w:szCs w:val="22"/>
        </w:rPr>
      </w:pPr>
      <w:r w:rsidRPr="00392083">
        <w:rPr>
          <w:rFonts w:asciiTheme="majorHAnsi" w:hAnsiTheme="majorHAnsi" w:cstheme="majorHAnsi"/>
          <w:sz w:val="22"/>
          <w:szCs w:val="22"/>
        </w:rPr>
        <w:t xml:space="preserve">vluchtige vriendschappen </w:t>
      </w:r>
    </w:p>
    <w:p w14:paraId="3FA2765E" w14:textId="77777777" w:rsidR="00FE5DF8" w:rsidRPr="00392083" w:rsidRDefault="00FE5DF8" w:rsidP="00FE5DF8">
      <w:pPr>
        <w:numPr>
          <w:ilvl w:val="0"/>
          <w:numId w:val="13"/>
        </w:numPr>
        <w:ind w:hanging="355"/>
        <w:rPr>
          <w:rFonts w:asciiTheme="majorHAnsi" w:hAnsiTheme="majorHAnsi" w:cstheme="majorHAnsi"/>
          <w:sz w:val="22"/>
          <w:szCs w:val="22"/>
        </w:rPr>
      </w:pPr>
      <w:r w:rsidRPr="00392083">
        <w:rPr>
          <w:rFonts w:asciiTheme="majorHAnsi" w:hAnsiTheme="majorHAnsi" w:cstheme="majorHAnsi"/>
          <w:sz w:val="22"/>
          <w:szCs w:val="22"/>
        </w:rPr>
        <w:t xml:space="preserve">wantrouwend </w:t>
      </w:r>
    </w:p>
    <w:p w14:paraId="56A3D64E" w14:textId="77777777" w:rsidR="00FE5DF8" w:rsidRPr="00392083" w:rsidRDefault="00FE5DF8" w:rsidP="00FE5DF8">
      <w:pPr>
        <w:numPr>
          <w:ilvl w:val="0"/>
          <w:numId w:val="13"/>
        </w:numPr>
        <w:ind w:hanging="355"/>
        <w:rPr>
          <w:rFonts w:asciiTheme="majorHAnsi" w:hAnsiTheme="majorHAnsi" w:cstheme="majorHAnsi"/>
          <w:sz w:val="22"/>
          <w:szCs w:val="22"/>
        </w:rPr>
      </w:pPr>
      <w:r w:rsidRPr="00392083">
        <w:rPr>
          <w:rFonts w:asciiTheme="majorHAnsi" w:hAnsiTheme="majorHAnsi" w:cstheme="majorHAnsi"/>
          <w:sz w:val="22"/>
          <w:szCs w:val="22"/>
        </w:rPr>
        <w:t>niet geliefd bij andere kinderen</w:t>
      </w:r>
      <w:r w:rsidRPr="00392083">
        <w:rPr>
          <w:rFonts w:asciiTheme="majorHAnsi" w:hAnsiTheme="majorHAnsi" w:cstheme="majorHAnsi"/>
          <w:color w:val="C00000"/>
          <w:sz w:val="22"/>
          <w:szCs w:val="22"/>
        </w:rPr>
        <w:t xml:space="preserve"> </w:t>
      </w:r>
    </w:p>
    <w:p w14:paraId="6661463A" w14:textId="77777777" w:rsidR="00FE5DF8" w:rsidRPr="00392083" w:rsidRDefault="00FE5DF8" w:rsidP="00FE5DF8">
      <w:pPr>
        <w:ind w:left="2"/>
        <w:rPr>
          <w:rFonts w:asciiTheme="majorHAnsi" w:hAnsiTheme="majorHAnsi" w:cstheme="majorHAnsi"/>
          <w:sz w:val="22"/>
          <w:szCs w:val="22"/>
        </w:rPr>
      </w:pPr>
      <w:r w:rsidRPr="00392083">
        <w:rPr>
          <w:rFonts w:asciiTheme="majorHAnsi" w:hAnsiTheme="majorHAnsi" w:cstheme="majorHAnsi"/>
          <w:sz w:val="22"/>
          <w:szCs w:val="22"/>
        </w:rPr>
        <w:t xml:space="preserve"> </w:t>
      </w:r>
    </w:p>
    <w:p w14:paraId="3CCFFB62" w14:textId="77777777" w:rsidR="00FE5DF8" w:rsidRPr="00362102" w:rsidRDefault="00FE5DF8" w:rsidP="00FE5DF8">
      <w:pPr>
        <w:pStyle w:val="Kop2"/>
        <w:spacing w:before="0" w:line="240" w:lineRule="auto"/>
        <w:ind w:left="-3"/>
        <w:rPr>
          <w:rFonts w:cstheme="majorHAnsi"/>
          <w:i/>
          <w:iCs/>
          <w:color w:val="auto"/>
          <w:sz w:val="22"/>
          <w:szCs w:val="22"/>
        </w:rPr>
      </w:pPr>
      <w:r w:rsidRPr="00362102">
        <w:rPr>
          <w:rFonts w:cstheme="majorHAnsi"/>
          <w:i/>
          <w:iCs/>
          <w:color w:val="auto"/>
          <w:sz w:val="22"/>
          <w:szCs w:val="22"/>
        </w:rPr>
        <w:lastRenderedPageBreak/>
        <w:t xml:space="preserve">Tegenover ouders/verzorgers </w:t>
      </w:r>
    </w:p>
    <w:p w14:paraId="11EBB00D"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angstig, schrikachtig, waakzaam </w:t>
      </w:r>
    </w:p>
    <w:p w14:paraId="19CDA736"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meegaand, volgzaam </w:t>
      </w:r>
    </w:p>
    <w:p w14:paraId="019476D9"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gedraagt zich in bijzijn van ouders anders dan zonder ouders </w:t>
      </w:r>
    </w:p>
    <w:p w14:paraId="37A00719"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agressief </w:t>
      </w:r>
    </w:p>
    <w:p w14:paraId="113D20A1" w14:textId="77777777" w:rsidR="00FE5DF8" w:rsidRPr="00392083" w:rsidRDefault="00FE5DF8" w:rsidP="00FE5DF8">
      <w:pPr>
        <w:ind w:left="2"/>
        <w:rPr>
          <w:rFonts w:asciiTheme="majorHAnsi" w:hAnsiTheme="majorHAnsi" w:cstheme="majorHAnsi"/>
          <w:sz w:val="22"/>
          <w:szCs w:val="22"/>
        </w:rPr>
      </w:pPr>
      <w:r w:rsidRPr="00392083">
        <w:rPr>
          <w:rFonts w:asciiTheme="majorHAnsi" w:eastAsia="Calibri" w:hAnsiTheme="majorHAnsi" w:cstheme="majorHAnsi"/>
          <w:sz w:val="22"/>
          <w:szCs w:val="22"/>
        </w:rPr>
        <w:t xml:space="preserve"> </w:t>
      </w:r>
    </w:p>
    <w:p w14:paraId="7119778F" w14:textId="77777777" w:rsidR="00FE5DF8" w:rsidRPr="00362102" w:rsidRDefault="00FE5DF8" w:rsidP="00FE5DF8">
      <w:pPr>
        <w:ind w:left="-3"/>
        <w:rPr>
          <w:rFonts w:asciiTheme="majorHAnsi" w:hAnsiTheme="majorHAnsi" w:cstheme="majorHAnsi"/>
          <w:i/>
          <w:iCs/>
          <w:sz w:val="22"/>
          <w:szCs w:val="22"/>
        </w:rPr>
      </w:pPr>
      <w:r w:rsidRPr="00362102">
        <w:rPr>
          <w:rFonts w:asciiTheme="majorHAnsi" w:hAnsiTheme="majorHAnsi" w:cstheme="majorHAnsi"/>
          <w:i/>
          <w:iCs/>
          <w:sz w:val="22"/>
          <w:szCs w:val="22"/>
        </w:rPr>
        <w:t>Tegenover andere volwassenen</w:t>
      </w:r>
    </w:p>
    <w:p w14:paraId="790C9631"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angst om zich uit te kleden </w:t>
      </w:r>
    </w:p>
    <w:p w14:paraId="72EACFB5"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angst voor lichamelijk onderzoek </w:t>
      </w:r>
    </w:p>
    <w:p w14:paraId="352F40F9"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verstijft bij lichamelijk contact </w:t>
      </w:r>
    </w:p>
    <w:p w14:paraId="70DC71C9"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angstig, schrikachtig, waakzaam </w:t>
      </w:r>
    </w:p>
    <w:p w14:paraId="54062A59"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meegaand, volgzaam </w:t>
      </w:r>
    </w:p>
    <w:p w14:paraId="0B937BC4"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agressief </w:t>
      </w:r>
    </w:p>
    <w:p w14:paraId="33FFC31B"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overdreven aanhankelijk </w:t>
      </w:r>
    </w:p>
    <w:p w14:paraId="75EC9F6C"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wantrouwend </w:t>
      </w:r>
    </w:p>
    <w:p w14:paraId="11ACF06B" w14:textId="77777777" w:rsidR="00FE5DF8" w:rsidRPr="00392083" w:rsidRDefault="00FE5DF8" w:rsidP="00FE5DF8">
      <w:pPr>
        <w:numPr>
          <w:ilvl w:val="0"/>
          <w:numId w:val="14"/>
        </w:numPr>
        <w:ind w:hanging="360"/>
        <w:rPr>
          <w:rFonts w:asciiTheme="majorHAnsi" w:hAnsiTheme="majorHAnsi" w:cstheme="majorHAnsi"/>
          <w:sz w:val="22"/>
          <w:szCs w:val="22"/>
        </w:rPr>
      </w:pPr>
      <w:r w:rsidRPr="00392083">
        <w:rPr>
          <w:rFonts w:asciiTheme="majorHAnsi" w:hAnsiTheme="majorHAnsi" w:cstheme="majorHAnsi"/>
          <w:sz w:val="22"/>
          <w:szCs w:val="22"/>
        </w:rPr>
        <w:t xml:space="preserve">vermijdt oogcontact </w:t>
      </w:r>
    </w:p>
    <w:p w14:paraId="328FE7DA" w14:textId="77777777" w:rsidR="00FE5DF8" w:rsidRPr="00392083" w:rsidRDefault="00FE5DF8" w:rsidP="00FE5DF8">
      <w:pPr>
        <w:ind w:left="1"/>
        <w:rPr>
          <w:rFonts w:asciiTheme="majorHAnsi" w:hAnsiTheme="majorHAnsi" w:cstheme="majorHAnsi"/>
          <w:sz w:val="22"/>
          <w:szCs w:val="22"/>
        </w:rPr>
      </w:pPr>
      <w:r w:rsidRPr="00392083">
        <w:rPr>
          <w:rFonts w:asciiTheme="majorHAnsi" w:hAnsiTheme="majorHAnsi" w:cstheme="majorHAnsi"/>
          <w:sz w:val="22"/>
          <w:szCs w:val="22"/>
        </w:rPr>
        <w:t xml:space="preserve"> </w:t>
      </w:r>
    </w:p>
    <w:p w14:paraId="55BE6BC3"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Overig </w:t>
      </w:r>
    </w:p>
    <w:p w14:paraId="05390251"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plotselinge gedragsverandering </w:t>
      </w:r>
    </w:p>
    <w:p w14:paraId="771A952B"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gedraagt zich niet naar zijn leeftijd </w:t>
      </w:r>
    </w:p>
    <w:p w14:paraId="51D99838"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slechte leerprestaties </w:t>
      </w:r>
    </w:p>
    <w:p w14:paraId="23B17117"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rondhangen na school </w:t>
      </w:r>
    </w:p>
    <w:p w14:paraId="694C438A"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taal- en spraakstoornissen </w:t>
      </w:r>
    </w:p>
    <w:p w14:paraId="2DC7EA36"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alcohol- of drugsmisbruik </w:t>
      </w:r>
    </w:p>
    <w:p w14:paraId="6970F4BA"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weglopen </w:t>
      </w:r>
    </w:p>
    <w:p w14:paraId="2D697EFB" w14:textId="77777777" w:rsidR="00FE5DF8" w:rsidRPr="00392083" w:rsidRDefault="00FE5DF8" w:rsidP="00FE5DF8">
      <w:pPr>
        <w:numPr>
          <w:ilvl w:val="0"/>
          <w:numId w:val="15"/>
        </w:numPr>
        <w:ind w:hanging="360"/>
        <w:rPr>
          <w:rFonts w:asciiTheme="majorHAnsi" w:hAnsiTheme="majorHAnsi" w:cstheme="majorHAnsi"/>
          <w:sz w:val="22"/>
          <w:szCs w:val="22"/>
        </w:rPr>
      </w:pPr>
      <w:r w:rsidRPr="00392083">
        <w:rPr>
          <w:rFonts w:asciiTheme="majorHAnsi" w:hAnsiTheme="majorHAnsi" w:cstheme="majorHAnsi"/>
          <w:sz w:val="22"/>
          <w:szCs w:val="22"/>
        </w:rPr>
        <w:t xml:space="preserve">crimineel gedrag </w:t>
      </w:r>
    </w:p>
    <w:p w14:paraId="43391CE1" w14:textId="77777777" w:rsidR="00FE5DF8" w:rsidRPr="00392083" w:rsidRDefault="00FE5DF8" w:rsidP="00FE5DF8">
      <w:pPr>
        <w:ind w:left="1"/>
        <w:rPr>
          <w:rFonts w:asciiTheme="majorHAnsi" w:hAnsiTheme="majorHAnsi" w:cstheme="majorHAnsi"/>
          <w:sz w:val="22"/>
          <w:szCs w:val="22"/>
        </w:rPr>
      </w:pPr>
      <w:r w:rsidRPr="00392083">
        <w:rPr>
          <w:rFonts w:asciiTheme="majorHAnsi" w:hAnsiTheme="majorHAnsi" w:cstheme="majorHAnsi"/>
          <w:sz w:val="22"/>
          <w:szCs w:val="22"/>
        </w:rPr>
        <w:t xml:space="preserve"> </w:t>
      </w:r>
    </w:p>
    <w:p w14:paraId="0115B856"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Gedrag van de ouder </w:t>
      </w:r>
    </w:p>
    <w:p w14:paraId="394D717E"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onverschillig over het welzijn van het kind </w:t>
      </w:r>
    </w:p>
    <w:p w14:paraId="6B07B5BB"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laat zich regelmatig negatief uit over het kind </w:t>
      </w:r>
    </w:p>
    <w:p w14:paraId="21D3ACC3"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troost het kind niet </w:t>
      </w:r>
    </w:p>
    <w:p w14:paraId="509788FC"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geeft aan het niet meer aan te kunnen </w:t>
      </w:r>
    </w:p>
    <w:p w14:paraId="606F04B6"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is verslaafd </w:t>
      </w:r>
    </w:p>
    <w:p w14:paraId="1E1499CE"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is ernstig (psychisch) ziek </w:t>
      </w:r>
    </w:p>
    <w:p w14:paraId="175D2597"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kleedt het kind te warm of te koud aan </w:t>
      </w:r>
    </w:p>
    <w:p w14:paraId="6B77DCB5"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zegt regelmatig afspraken af </w:t>
      </w:r>
    </w:p>
    <w:p w14:paraId="705AF733"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houdt het kind vaak thuis van school </w:t>
      </w:r>
    </w:p>
    <w:p w14:paraId="6CCA4BA5"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heeft irreële verwachtingen van het kind </w:t>
      </w:r>
    </w:p>
    <w:p w14:paraId="27C4FD57" w14:textId="77777777" w:rsidR="00FE5DF8" w:rsidRPr="00392083" w:rsidRDefault="00FE5DF8" w:rsidP="00FE5DF8">
      <w:pPr>
        <w:numPr>
          <w:ilvl w:val="0"/>
          <w:numId w:val="16"/>
        </w:numPr>
        <w:ind w:hanging="360"/>
        <w:rPr>
          <w:rFonts w:asciiTheme="majorHAnsi" w:hAnsiTheme="majorHAnsi" w:cstheme="majorHAnsi"/>
          <w:sz w:val="22"/>
          <w:szCs w:val="22"/>
        </w:rPr>
      </w:pPr>
      <w:r w:rsidRPr="00392083">
        <w:rPr>
          <w:rFonts w:asciiTheme="majorHAnsi" w:hAnsiTheme="majorHAnsi" w:cstheme="majorHAnsi"/>
          <w:sz w:val="22"/>
          <w:szCs w:val="22"/>
        </w:rPr>
        <w:t xml:space="preserve">zet het kind onder druk om te presteren </w:t>
      </w:r>
    </w:p>
    <w:p w14:paraId="4B37CAF2" w14:textId="77777777" w:rsidR="00FE5DF8" w:rsidRPr="00392083" w:rsidRDefault="00FE5DF8" w:rsidP="00FE5DF8">
      <w:pPr>
        <w:ind w:left="2"/>
        <w:rPr>
          <w:rFonts w:asciiTheme="majorHAnsi" w:hAnsiTheme="majorHAnsi" w:cstheme="majorHAnsi"/>
          <w:sz w:val="22"/>
          <w:szCs w:val="22"/>
        </w:rPr>
      </w:pPr>
      <w:r w:rsidRPr="00392083">
        <w:rPr>
          <w:rFonts w:asciiTheme="majorHAnsi" w:eastAsia="Calibri" w:hAnsiTheme="majorHAnsi" w:cstheme="majorHAnsi"/>
          <w:sz w:val="22"/>
          <w:szCs w:val="22"/>
        </w:rPr>
        <w:t xml:space="preserve"> </w:t>
      </w:r>
      <w:r w:rsidRPr="00392083">
        <w:rPr>
          <w:rFonts w:asciiTheme="majorHAnsi" w:eastAsia="Calibri" w:hAnsiTheme="majorHAnsi" w:cstheme="majorHAnsi"/>
          <w:sz w:val="22"/>
          <w:szCs w:val="22"/>
        </w:rPr>
        <w:tab/>
      </w:r>
      <w:r w:rsidRPr="00392083">
        <w:rPr>
          <w:rFonts w:asciiTheme="majorHAnsi" w:hAnsiTheme="majorHAnsi" w:cstheme="majorHAnsi"/>
          <w:color w:val="C00000"/>
          <w:sz w:val="22"/>
          <w:szCs w:val="22"/>
        </w:rPr>
        <w:t xml:space="preserve"> </w:t>
      </w:r>
    </w:p>
    <w:p w14:paraId="367185AC"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Gezinssituatie </w:t>
      </w:r>
    </w:p>
    <w:p w14:paraId="3C21F692"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t xml:space="preserve">samengaan van stressvolle omstandigheden, zoals slechte huisvesting, financiële problemen en relatieproblemen </w:t>
      </w:r>
    </w:p>
    <w:p w14:paraId="7DFD05C5"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t xml:space="preserve">sociaal isolement </w:t>
      </w:r>
    </w:p>
    <w:p w14:paraId="6ED34263"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alleenstaande ouder </w:t>
      </w:r>
    </w:p>
    <w:p w14:paraId="39A6B87E"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partnermishandeling </w:t>
      </w:r>
    </w:p>
    <w:p w14:paraId="4C007C3C"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t xml:space="preserve">gezin verhuist regelmatig </w:t>
      </w:r>
    </w:p>
    <w:p w14:paraId="49AAE80E" w14:textId="77777777" w:rsidR="00FE5DF8" w:rsidRPr="00392083" w:rsidRDefault="00FE5DF8" w:rsidP="00FE5DF8">
      <w:pPr>
        <w:numPr>
          <w:ilvl w:val="0"/>
          <w:numId w:val="17"/>
        </w:numPr>
        <w:ind w:hanging="360"/>
        <w:rPr>
          <w:rFonts w:asciiTheme="majorHAnsi" w:hAnsiTheme="majorHAnsi" w:cstheme="majorHAnsi"/>
          <w:sz w:val="22"/>
          <w:szCs w:val="22"/>
        </w:rPr>
      </w:pPr>
      <w:r w:rsidRPr="00392083">
        <w:rPr>
          <w:rFonts w:asciiTheme="majorHAnsi" w:hAnsiTheme="majorHAnsi" w:cstheme="majorHAnsi"/>
          <w:sz w:val="22"/>
          <w:szCs w:val="22"/>
        </w:rPr>
        <w:lastRenderedPageBreak/>
        <w:t xml:space="preserve">slechte algehele hygiëne </w:t>
      </w:r>
    </w:p>
    <w:p w14:paraId="3C954E42" w14:textId="77777777" w:rsidR="00FE5DF8" w:rsidRPr="00392083" w:rsidRDefault="00FE5DF8" w:rsidP="00FE5DF8">
      <w:pPr>
        <w:ind w:left="1"/>
        <w:rPr>
          <w:rFonts w:asciiTheme="majorHAnsi" w:hAnsiTheme="majorHAnsi" w:cstheme="majorHAnsi"/>
          <w:sz w:val="22"/>
          <w:szCs w:val="22"/>
        </w:rPr>
      </w:pPr>
      <w:r w:rsidRPr="00392083">
        <w:rPr>
          <w:rFonts w:asciiTheme="majorHAnsi" w:hAnsiTheme="majorHAnsi" w:cstheme="majorHAnsi"/>
          <w:sz w:val="22"/>
          <w:szCs w:val="22"/>
        </w:rPr>
        <w:t xml:space="preserve"> </w:t>
      </w:r>
    </w:p>
    <w:p w14:paraId="46E80667" w14:textId="77777777" w:rsidR="00FE5DF8" w:rsidRPr="00392083" w:rsidRDefault="00FE5DF8" w:rsidP="00FE5DF8">
      <w:pPr>
        <w:pStyle w:val="Kop2"/>
        <w:spacing w:before="0" w:line="240" w:lineRule="auto"/>
        <w:ind w:left="-3"/>
        <w:rPr>
          <w:rFonts w:cstheme="majorHAnsi"/>
          <w:sz w:val="22"/>
          <w:szCs w:val="22"/>
        </w:rPr>
      </w:pPr>
      <w:r w:rsidRPr="00392083">
        <w:rPr>
          <w:rFonts w:cstheme="majorHAnsi"/>
          <w:sz w:val="22"/>
          <w:szCs w:val="22"/>
        </w:rPr>
        <w:t xml:space="preserve">Signalen specifiek voor seksueel misbruik </w:t>
      </w:r>
    </w:p>
    <w:p w14:paraId="4E4A81BF" w14:textId="77777777" w:rsidR="00FE5DF8" w:rsidRPr="00392083" w:rsidRDefault="00FE5DF8" w:rsidP="00FE5DF8">
      <w:pPr>
        <w:ind w:left="2"/>
        <w:rPr>
          <w:rFonts w:asciiTheme="majorHAnsi" w:hAnsiTheme="majorHAnsi" w:cstheme="majorHAnsi"/>
          <w:sz w:val="22"/>
          <w:szCs w:val="22"/>
        </w:rPr>
      </w:pPr>
      <w:r w:rsidRPr="00392083">
        <w:rPr>
          <w:rFonts w:asciiTheme="majorHAnsi" w:hAnsiTheme="majorHAnsi" w:cstheme="majorHAnsi"/>
          <w:sz w:val="22"/>
          <w:szCs w:val="22"/>
        </w:rPr>
        <w:t xml:space="preserve"> </w:t>
      </w:r>
    </w:p>
    <w:p w14:paraId="1B605E8C" w14:textId="77777777" w:rsidR="00FE5DF8" w:rsidRPr="00362102" w:rsidRDefault="00FE5DF8" w:rsidP="00FE5DF8">
      <w:pPr>
        <w:ind w:left="-3"/>
        <w:rPr>
          <w:rFonts w:asciiTheme="majorHAnsi" w:hAnsiTheme="majorHAnsi" w:cstheme="majorHAnsi"/>
          <w:bCs/>
          <w:i/>
          <w:iCs/>
          <w:sz w:val="22"/>
          <w:szCs w:val="22"/>
        </w:rPr>
      </w:pPr>
      <w:r w:rsidRPr="00362102">
        <w:rPr>
          <w:rFonts w:asciiTheme="majorHAnsi" w:eastAsia="Arial" w:hAnsiTheme="majorHAnsi" w:cstheme="majorHAnsi"/>
          <w:bCs/>
          <w:i/>
          <w:iCs/>
          <w:sz w:val="22"/>
          <w:szCs w:val="22"/>
        </w:rPr>
        <w:t xml:space="preserve">Lichamelijk welzijn </w:t>
      </w:r>
    </w:p>
    <w:p w14:paraId="5B17D263"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verwondingen aan geslachtsorganen </w:t>
      </w:r>
    </w:p>
    <w:p w14:paraId="3BEEFC47"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vaginale infecties en afscheiding </w:t>
      </w:r>
    </w:p>
    <w:p w14:paraId="5A51013D"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jeuk bij vagina of anus </w:t>
      </w:r>
    </w:p>
    <w:p w14:paraId="70A96C01"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pijn in bovenbenen </w:t>
      </w:r>
    </w:p>
    <w:p w14:paraId="2EA16351"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pijn bij lopen of zitten </w:t>
      </w:r>
    </w:p>
    <w:p w14:paraId="006BE522"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problemen bij plassen </w:t>
      </w:r>
    </w:p>
    <w:p w14:paraId="46420080"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urineweginfecties </w:t>
      </w:r>
    </w:p>
    <w:p w14:paraId="6D19FC59"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seksueel overdraagbare aandoeningen </w:t>
      </w:r>
    </w:p>
    <w:p w14:paraId="18F2E370"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(angst voor) zwangerschap </w:t>
      </w:r>
    </w:p>
    <w:p w14:paraId="390BF1F7" w14:textId="77777777" w:rsidR="00FE5DF8" w:rsidRPr="00392083" w:rsidRDefault="00FE5DF8" w:rsidP="00FE5DF8">
      <w:pPr>
        <w:ind w:left="1"/>
        <w:rPr>
          <w:rFonts w:asciiTheme="majorHAnsi" w:hAnsiTheme="majorHAnsi" w:cstheme="majorHAnsi"/>
          <w:sz w:val="22"/>
          <w:szCs w:val="22"/>
        </w:rPr>
      </w:pPr>
      <w:r w:rsidRPr="00392083">
        <w:rPr>
          <w:rFonts w:asciiTheme="majorHAnsi" w:hAnsiTheme="majorHAnsi" w:cstheme="majorHAnsi"/>
          <w:sz w:val="22"/>
          <w:szCs w:val="22"/>
        </w:rPr>
        <w:t xml:space="preserve"> </w:t>
      </w:r>
    </w:p>
    <w:p w14:paraId="1A4E6600" w14:textId="77777777" w:rsidR="00FE5DF8" w:rsidRPr="00362102" w:rsidRDefault="00FE5DF8" w:rsidP="00FE5DF8">
      <w:pPr>
        <w:ind w:left="-3"/>
        <w:rPr>
          <w:rFonts w:asciiTheme="majorHAnsi" w:hAnsiTheme="majorHAnsi" w:cstheme="majorHAnsi"/>
          <w:bCs/>
          <w:i/>
          <w:iCs/>
          <w:sz w:val="22"/>
          <w:szCs w:val="22"/>
        </w:rPr>
      </w:pPr>
      <w:r w:rsidRPr="00362102">
        <w:rPr>
          <w:rFonts w:asciiTheme="majorHAnsi" w:eastAsia="Arial" w:hAnsiTheme="majorHAnsi" w:cstheme="majorHAnsi"/>
          <w:bCs/>
          <w:i/>
          <w:iCs/>
          <w:sz w:val="22"/>
          <w:szCs w:val="22"/>
        </w:rPr>
        <w:t xml:space="preserve">Gedrag van de leerling </w:t>
      </w:r>
    </w:p>
    <w:p w14:paraId="4CABDC99"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drukt benen tegen elkaar bij lopen </w:t>
      </w:r>
    </w:p>
    <w:p w14:paraId="783AC82C"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afkeer van lichamelijk contact </w:t>
      </w:r>
    </w:p>
    <w:p w14:paraId="021E4416"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maakt afwezige indruk bij lichamelijk onderzoek </w:t>
      </w:r>
    </w:p>
    <w:p w14:paraId="5E26BC75"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extreem seksueel gekleurd gedrag en taalgebruik </w:t>
      </w:r>
    </w:p>
    <w:p w14:paraId="0F18C4C1"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veel wisselende seksuele contacten met leeftijdgenoten </w:t>
      </w:r>
    </w:p>
    <w:p w14:paraId="4440C7FA"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zoekt seksuele toenadering tot volwassenen </w:t>
      </w:r>
    </w:p>
    <w:p w14:paraId="04448D94" w14:textId="77777777" w:rsidR="00FE5DF8" w:rsidRPr="00392083" w:rsidRDefault="00FE5DF8" w:rsidP="00FE5DF8">
      <w:pPr>
        <w:numPr>
          <w:ilvl w:val="0"/>
          <w:numId w:val="18"/>
        </w:numPr>
        <w:ind w:hanging="360"/>
        <w:rPr>
          <w:rFonts w:asciiTheme="majorHAnsi" w:hAnsiTheme="majorHAnsi" w:cstheme="majorHAnsi"/>
          <w:sz w:val="22"/>
          <w:szCs w:val="22"/>
        </w:rPr>
      </w:pPr>
      <w:r w:rsidRPr="00392083">
        <w:rPr>
          <w:rFonts w:asciiTheme="majorHAnsi" w:hAnsiTheme="majorHAnsi" w:cstheme="majorHAnsi"/>
          <w:sz w:val="22"/>
          <w:szCs w:val="22"/>
        </w:rPr>
        <w:t xml:space="preserve">prostitutie </w:t>
      </w:r>
    </w:p>
    <w:p w14:paraId="54F80C61" w14:textId="77777777" w:rsidR="00FE5DF8" w:rsidRDefault="00FE5DF8" w:rsidP="00FE5DF8">
      <w:pPr>
        <w:ind w:left="1"/>
      </w:pPr>
      <w:r>
        <w:t xml:space="preserve">  </w:t>
      </w:r>
    </w:p>
    <w:p w14:paraId="4AFFC61F" w14:textId="77777777" w:rsidR="00FE5DF8" w:rsidRDefault="00FE5DF8" w:rsidP="00FE5DF8">
      <w:pPr>
        <w:ind w:left="1"/>
      </w:pPr>
      <w:r>
        <w:t xml:space="preserve"> </w:t>
      </w:r>
      <w:r>
        <w:tab/>
        <w:t xml:space="preserve"> </w:t>
      </w:r>
    </w:p>
    <w:p w14:paraId="516067C8" w14:textId="77777777" w:rsidR="00FE5DF8" w:rsidRDefault="00FE5DF8" w:rsidP="00FE5DF8">
      <w:pPr>
        <w:ind w:left="2"/>
        <w:jc w:val="both"/>
        <w:rPr>
          <w:rFonts w:asciiTheme="majorHAnsi" w:hAnsiTheme="majorHAnsi" w:cstheme="majorHAnsi"/>
          <w:sz w:val="22"/>
          <w:szCs w:val="22"/>
        </w:rPr>
      </w:pPr>
    </w:p>
    <w:p w14:paraId="7A7A394C" w14:textId="77777777" w:rsidR="00FE5DF8" w:rsidRDefault="00FE5DF8" w:rsidP="00FE5DF8">
      <w:pPr>
        <w:ind w:left="2"/>
        <w:jc w:val="both"/>
        <w:rPr>
          <w:rFonts w:asciiTheme="majorHAnsi" w:hAnsiTheme="majorHAnsi" w:cstheme="majorHAnsi"/>
          <w:sz w:val="22"/>
          <w:szCs w:val="22"/>
        </w:rPr>
      </w:pPr>
    </w:p>
    <w:p w14:paraId="3DF50A0D" w14:textId="77777777" w:rsidR="00FE5DF8" w:rsidRDefault="00FE5DF8" w:rsidP="00FE5DF8">
      <w:pPr>
        <w:ind w:left="2"/>
        <w:jc w:val="both"/>
        <w:rPr>
          <w:rFonts w:asciiTheme="majorHAnsi" w:hAnsiTheme="majorHAnsi" w:cstheme="majorHAnsi"/>
          <w:sz w:val="22"/>
          <w:szCs w:val="22"/>
        </w:rPr>
      </w:pPr>
    </w:p>
    <w:p w14:paraId="4A3E30F9" w14:textId="77777777" w:rsidR="00FE5DF8" w:rsidRDefault="00FE5DF8" w:rsidP="00FE5DF8">
      <w:pPr>
        <w:ind w:left="2"/>
        <w:jc w:val="both"/>
        <w:rPr>
          <w:rFonts w:asciiTheme="majorHAnsi" w:hAnsiTheme="majorHAnsi" w:cstheme="majorHAnsi"/>
          <w:sz w:val="22"/>
          <w:szCs w:val="22"/>
        </w:rPr>
      </w:pPr>
    </w:p>
    <w:p w14:paraId="7349E1D9" w14:textId="77777777" w:rsidR="00FE5DF8" w:rsidRDefault="00FE5DF8" w:rsidP="00FE5DF8">
      <w:pPr>
        <w:ind w:left="2"/>
        <w:jc w:val="both"/>
        <w:rPr>
          <w:rFonts w:asciiTheme="majorHAnsi" w:hAnsiTheme="majorHAnsi" w:cstheme="majorHAnsi"/>
          <w:sz w:val="22"/>
          <w:szCs w:val="22"/>
        </w:rPr>
      </w:pPr>
    </w:p>
    <w:p w14:paraId="2871C7AD" w14:textId="77777777" w:rsidR="00FE5DF8" w:rsidRDefault="00FE5DF8" w:rsidP="00FE5DF8">
      <w:pPr>
        <w:ind w:left="2"/>
        <w:jc w:val="both"/>
        <w:rPr>
          <w:rFonts w:asciiTheme="majorHAnsi" w:hAnsiTheme="majorHAnsi" w:cstheme="majorHAnsi"/>
          <w:sz w:val="22"/>
          <w:szCs w:val="22"/>
        </w:rPr>
      </w:pPr>
    </w:p>
    <w:p w14:paraId="73A7E131" w14:textId="77777777" w:rsidR="00FE5DF8" w:rsidRDefault="00FE5DF8" w:rsidP="00FE5DF8">
      <w:pPr>
        <w:ind w:left="2"/>
        <w:jc w:val="both"/>
        <w:rPr>
          <w:rFonts w:asciiTheme="majorHAnsi" w:hAnsiTheme="majorHAnsi" w:cstheme="majorHAnsi"/>
          <w:sz w:val="22"/>
          <w:szCs w:val="22"/>
        </w:rPr>
      </w:pPr>
    </w:p>
    <w:p w14:paraId="1636D00F" w14:textId="77777777" w:rsidR="00FE5DF8" w:rsidRDefault="00FE5DF8" w:rsidP="00FE5DF8">
      <w:pPr>
        <w:ind w:left="2"/>
        <w:jc w:val="both"/>
        <w:rPr>
          <w:rFonts w:asciiTheme="majorHAnsi" w:hAnsiTheme="majorHAnsi" w:cstheme="majorHAnsi"/>
          <w:sz w:val="22"/>
          <w:szCs w:val="22"/>
        </w:rPr>
      </w:pPr>
    </w:p>
    <w:p w14:paraId="43E0C4B4" w14:textId="77777777" w:rsidR="00FE5DF8" w:rsidRDefault="00FE5DF8" w:rsidP="00FE5DF8">
      <w:pPr>
        <w:ind w:left="2"/>
        <w:jc w:val="both"/>
        <w:rPr>
          <w:rFonts w:asciiTheme="majorHAnsi" w:hAnsiTheme="majorHAnsi" w:cstheme="majorHAnsi"/>
          <w:sz w:val="22"/>
          <w:szCs w:val="22"/>
        </w:rPr>
      </w:pPr>
    </w:p>
    <w:p w14:paraId="5B4C45C0" w14:textId="77777777" w:rsidR="00FE5DF8" w:rsidRDefault="00FE5DF8" w:rsidP="00FE5DF8">
      <w:pPr>
        <w:ind w:left="2"/>
        <w:jc w:val="both"/>
        <w:rPr>
          <w:rFonts w:asciiTheme="majorHAnsi" w:hAnsiTheme="majorHAnsi" w:cstheme="majorHAnsi"/>
          <w:sz w:val="22"/>
          <w:szCs w:val="22"/>
        </w:rPr>
      </w:pPr>
    </w:p>
    <w:p w14:paraId="200E3E43" w14:textId="77777777" w:rsidR="00FE5DF8" w:rsidRDefault="00FE5DF8" w:rsidP="00FE5DF8">
      <w:pPr>
        <w:ind w:left="2"/>
        <w:jc w:val="both"/>
        <w:rPr>
          <w:rFonts w:asciiTheme="majorHAnsi" w:hAnsiTheme="majorHAnsi" w:cstheme="majorHAnsi"/>
          <w:sz w:val="22"/>
          <w:szCs w:val="22"/>
        </w:rPr>
      </w:pPr>
    </w:p>
    <w:p w14:paraId="45FDFD3E" w14:textId="77777777" w:rsidR="00FE5DF8" w:rsidRDefault="00FE5DF8" w:rsidP="00FE5DF8">
      <w:pPr>
        <w:ind w:left="2"/>
        <w:jc w:val="both"/>
        <w:rPr>
          <w:rFonts w:asciiTheme="majorHAnsi" w:hAnsiTheme="majorHAnsi" w:cstheme="majorHAnsi"/>
          <w:sz w:val="22"/>
          <w:szCs w:val="22"/>
        </w:rPr>
      </w:pPr>
    </w:p>
    <w:p w14:paraId="746AF4B5" w14:textId="77777777" w:rsidR="00FE5DF8" w:rsidRDefault="00FE5DF8" w:rsidP="00FE5DF8">
      <w:pPr>
        <w:ind w:left="2"/>
        <w:jc w:val="both"/>
        <w:rPr>
          <w:rFonts w:asciiTheme="majorHAnsi" w:hAnsiTheme="majorHAnsi" w:cstheme="majorHAnsi"/>
          <w:sz w:val="22"/>
          <w:szCs w:val="22"/>
        </w:rPr>
      </w:pPr>
    </w:p>
    <w:p w14:paraId="564E8D67" w14:textId="77777777" w:rsidR="00FE5DF8" w:rsidRDefault="00FE5DF8" w:rsidP="00FE5DF8">
      <w:pPr>
        <w:ind w:left="2"/>
        <w:jc w:val="both"/>
        <w:rPr>
          <w:rFonts w:asciiTheme="majorHAnsi" w:hAnsiTheme="majorHAnsi" w:cstheme="majorHAnsi"/>
          <w:sz w:val="22"/>
          <w:szCs w:val="22"/>
        </w:rPr>
      </w:pPr>
    </w:p>
    <w:p w14:paraId="1F9965E1" w14:textId="77777777" w:rsidR="00FE5DF8" w:rsidRDefault="00FE5DF8" w:rsidP="00FE5DF8">
      <w:pPr>
        <w:ind w:left="2"/>
        <w:jc w:val="both"/>
        <w:rPr>
          <w:rFonts w:asciiTheme="majorHAnsi" w:hAnsiTheme="majorHAnsi" w:cstheme="majorHAnsi"/>
          <w:sz w:val="22"/>
          <w:szCs w:val="22"/>
        </w:rPr>
      </w:pPr>
    </w:p>
    <w:p w14:paraId="4A818862" w14:textId="77777777" w:rsidR="00FE5DF8" w:rsidRDefault="00FE5DF8" w:rsidP="00FE5DF8">
      <w:pPr>
        <w:ind w:left="2"/>
        <w:jc w:val="both"/>
        <w:rPr>
          <w:rFonts w:asciiTheme="majorHAnsi" w:hAnsiTheme="majorHAnsi" w:cstheme="majorHAnsi"/>
          <w:sz w:val="22"/>
          <w:szCs w:val="22"/>
        </w:rPr>
      </w:pPr>
    </w:p>
    <w:p w14:paraId="23766EE3" w14:textId="77777777" w:rsidR="00FE5DF8" w:rsidRDefault="00FE5DF8" w:rsidP="00FE5DF8">
      <w:pPr>
        <w:ind w:left="2"/>
        <w:jc w:val="both"/>
        <w:rPr>
          <w:rFonts w:asciiTheme="majorHAnsi" w:hAnsiTheme="majorHAnsi" w:cstheme="majorHAnsi"/>
          <w:sz w:val="22"/>
          <w:szCs w:val="22"/>
        </w:rPr>
      </w:pPr>
    </w:p>
    <w:p w14:paraId="490368FB" w14:textId="77777777" w:rsidR="00FE5DF8" w:rsidRDefault="00FE5DF8" w:rsidP="00FE5DF8">
      <w:pPr>
        <w:ind w:left="2"/>
        <w:jc w:val="both"/>
        <w:rPr>
          <w:rFonts w:asciiTheme="majorHAnsi" w:hAnsiTheme="majorHAnsi" w:cstheme="majorHAnsi"/>
          <w:sz w:val="22"/>
          <w:szCs w:val="22"/>
        </w:rPr>
      </w:pPr>
    </w:p>
    <w:p w14:paraId="6C251C75" w14:textId="77777777" w:rsidR="00FE5DF8" w:rsidRDefault="00FE5DF8" w:rsidP="00FE5DF8">
      <w:pPr>
        <w:ind w:left="2"/>
        <w:jc w:val="both"/>
        <w:rPr>
          <w:rFonts w:asciiTheme="majorHAnsi" w:hAnsiTheme="majorHAnsi" w:cstheme="majorHAnsi"/>
          <w:sz w:val="22"/>
          <w:szCs w:val="22"/>
        </w:rPr>
      </w:pPr>
    </w:p>
    <w:p w14:paraId="2EC5C65E" w14:textId="77777777" w:rsidR="00FE5DF8" w:rsidRDefault="00FE5DF8" w:rsidP="00FE5DF8">
      <w:pPr>
        <w:ind w:left="2"/>
        <w:jc w:val="both"/>
        <w:rPr>
          <w:rFonts w:asciiTheme="majorHAnsi" w:hAnsiTheme="majorHAnsi" w:cstheme="majorHAnsi"/>
          <w:sz w:val="22"/>
          <w:szCs w:val="22"/>
        </w:rPr>
      </w:pPr>
    </w:p>
    <w:p w14:paraId="6A452092" w14:textId="77777777" w:rsidR="00FE5DF8" w:rsidRDefault="00FE5DF8" w:rsidP="00FE5DF8">
      <w:pPr>
        <w:ind w:left="2"/>
        <w:jc w:val="both"/>
        <w:rPr>
          <w:rFonts w:asciiTheme="majorHAnsi" w:hAnsiTheme="majorHAnsi" w:cstheme="majorHAnsi"/>
          <w:sz w:val="22"/>
          <w:szCs w:val="22"/>
        </w:rPr>
      </w:pPr>
    </w:p>
    <w:p w14:paraId="4EEA6D37" w14:textId="77777777" w:rsidR="00FE5DF8" w:rsidRPr="003344BC" w:rsidRDefault="00FE5DF8" w:rsidP="003344BC">
      <w:pPr>
        <w:rPr>
          <w:rFonts w:asciiTheme="majorHAnsi" w:hAnsiTheme="majorHAnsi" w:cstheme="majorHAnsi"/>
          <w:sz w:val="22"/>
          <w:szCs w:val="22"/>
        </w:rPr>
      </w:pPr>
    </w:p>
    <w:p w14:paraId="74847A1F" w14:textId="602032E4" w:rsidR="003344BC" w:rsidRPr="00824DCC" w:rsidRDefault="003344BC" w:rsidP="00824DCC">
      <w:pPr>
        <w:rPr>
          <w:rFonts w:asciiTheme="majorHAnsi" w:hAnsiTheme="majorHAnsi" w:cstheme="majorHAnsi"/>
          <w:b/>
          <w:bCs/>
          <w:color w:val="009999"/>
          <w:sz w:val="22"/>
          <w:szCs w:val="22"/>
        </w:rPr>
      </w:pPr>
      <w:r w:rsidRPr="00824DCC">
        <w:rPr>
          <w:rFonts w:asciiTheme="majorHAnsi" w:hAnsiTheme="majorHAnsi" w:cstheme="majorHAnsi"/>
          <w:b/>
          <w:bCs/>
          <w:color w:val="009999"/>
          <w:sz w:val="22"/>
          <w:szCs w:val="22"/>
        </w:rPr>
        <w:lastRenderedPageBreak/>
        <w:t xml:space="preserve">Bijlage </w:t>
      </w:r>
      <w:r w:rsidR="00FD574A">
        <w:rPr>
          <w:rFonts w:asciiTheme="majorHAnsi" w:hAnsiTheme="majorHAnsi" w:cstheme="majorHAnsi"/>
          <w:b/>
          <w:bCs/>
          <w:color w:val="009999"/>
          <w:sz w:val="22"/>
          <w:szCs w:val="22"/>
        </w:rPr>
        <w:t>4</w:t>
      </w:r>
      <w:r w:rsidRPr="00824DCC">
        <w:rPr>
          <w:rFonts w:asciiTheme="majorHAnsi" w:hAnsiTheme="majorHAnsi" w:cstheme="majorHAnsi"/>
          <w:b/>
          <w:bCs/>
          <w:color w:val="009999"/>
          <w:sz w:val="22"/>
          <w:szCs w:val="22"/>
        </w:rPr>
        <w:t xml:space="preserve"> </w:t>
      </w:r>
      <w:proofErr w:type="spellStart"/>
      <w:r w:rsidR="00FD574A">
        <w:rPr>
          <w:rFonts w:asciiTheme="majorHAnsi" w:hAnsiTheme="majorHAnsi" w:cstheme="majorHAnsi"/>
          <w:b/>
          <w:bCs/>
          <w:color w:val="009999"/>
          <w:sz w:val="22"/>
          <w:szCs w:val="22"/>
        </w:rPr>
        <w:t>k</w:t>
      </w:r>
      <w:r w:rsidRPr="00824DCC">
        <w:rPr>
          <w:rFonts w:asciiTheme="majorHAnsi" w:hAnsiTheme="majorHAnsi" w:cstheme="majorHAnsi"/>
          <w:b/>
          <w:bCs/>
          <w:color w:val="009999"/>
          <w:sz w:val="22"/>
          <w:szCs w:val="22"/>
        </w:rPr>
        <w:t>indcheck</w:t>
      </w:r>
      <w:proofErr w:type="spellEnd"/>
      <w:r w:rsidRPr="00824DCC">
        <w:rPr>
          <w:rFonts w:asciiTheme="majorHAnsi" w:hAnsiTheme="majorHAnsi" w:cstheme="majorHAnsi"/>
          <w:b/>
          <w:bCs/>
          <w:color w:val="009999"/>
          <w:sz w:val="22"/>
          <w:szCs w:val="22"/>
        </w:rPr>
        <w:t xml:space="preserve">: </w:t>
      </w:r>
      <w:r w:rsidR="00FD574A">
        <w:rPr>
          <w:rFonts w:asciiTheme="majorHAnsi" w:hAnsiTheme="majorHAnsi" w:cstheme="majorHAnsi"/>
          <w:b/>
          <w:bCs/>
          <w:color w:val="009999"/>
          <w:sz w:val="22"/>
          <w:szCs w:val="22"/>
        </w:rPr>
        <w:t>v</w:t>
      </w:r>
      <w:r w:rsidRPr="00824DCC">
        <w:rPr>
          <w:rFonts w:asciiTheme="majorHAnsi" w:hAnsiTheme="majorHAnsi" w:cstheme="majorHAnsi"/>
          <w:b/>
          <w:bCs/>
          <w:color w:val="009999"/>
          <w:sz w:val="22"/>
          <w:szCs w:val="22"/>
        </w:rPr>
        <w:t xml:space="preserve">ragenlijst om erachter te komen hoe het (thuis) gaat  </w:t>
      </w:r>
    </w:p>
    <w:p w14:paraId="194DEEDA"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5DD0D0C6" w14:textId="77777777" w:rsidR="003344BC" w:rsidRPr="003344BC" w:rsidRDefault="003344BC" w:rsidP="003344BC">
      <w:pPr>
        <w:ind w:left="-5" w:right="20"/>
        <w:rPr>
          <w:rFonts w:asciiTheme="majorHAnsi" w:hAnsiTheme="majorHAnsi" w:cstheme="majorHAnsi"/>
          <w:sz w:val="22"/>
          <w:szCs w:val="22"/>
        </w:rPr>
      </w:pPr>
      <w:r w:rsidRPr="003344BC">
        <w:rPr>
          <w:rFonts w:asciiTheme="majorHAnsi" w:eastAsia="Calibri" w:hAnsiTheme="majorHAnsi" w:cstheme="majorHAnsi"/>
          <w:i/>
          <w:sz w:val="22"/>
          <w:szCs w:val="22"/>
        </w:rPr>
        <w:t xml:space="preserve">Hoe kom je erachter hoe het bij een kind thuis gaat als er zorgen over thuissituaties zijn. Kijk samen of er oplossingen te bedenken zijn voor problemen die zich voordoen. </w:t>
      </w:r>
    </w:p>
    <w:p w14:paraId="2EE622E2" w14:textId="77777777" w:rsidR="003344BC" w:rsidRPr="003344BC" w:rsidRDefault="003344BC" w:rsidP="003344BC">
      <w:pPr>
        <w:rPr>
          <w:rFonts w:asciiTheme="majorHAnsi" w:hAnsiTheme="majorHAnsi" w:cstheme="majorHAnsi"/>
          <w:sz w:val="22"/>
          <w:szCs w:val="22"/>
        </w:rPr>
      </w:pPr>
      <w:r w:rsidRPr="003344BC">
        <w:rPr>
          <w:rFonts w:asciiTheme="majorHAnsi" w:eastAsia="Calibri" w:hAnsiTheme="majorHAnsi" w:cstheme="majorHAnsi"/>
          <w:i/>
          <w:sz w:val="22"/>
          <w:szCs w:val="22"/>
        </w:rPr>
        <w:t xml:space="preserve"> </w:t>
      </w:r>
    </w:p>
    <w:p w14:paraId="4DD5019B" w14:textId="77777777" w:rsidR="003344BC" w:rsidRPr="003344BC" w:rsidRDefault="003344BC" w:rsidP="003344BC">
      <w:pPr>
        <w:ind w:left="-5" w:right="20"/>
        <w:rPr>
          <w:rFonts w:asciiTheme="majorHAnsi" w:hAnsiTheme="majorHAnsi" w:cstheme="majorHAnsi"/>
          <w:sz w:val="22"/>
          <w:szCs w:val="22"/>
        </w:rPr>
      </w:pPr>
      <w:r w:rsidRPr="003344BC">
        <w:rPr>
          <w:rFonts w:asciiTheme="majorHAnsi" w:eastAsia="Calibri" w:hAnsiTheme="majorHAnsi" w:cstheme="majorHAnsi"/>
          <w:i/>
          <w:sz w:val="22"/>
          <w:szCs w:val="22"/>
        </w:rPr>
        <w:t xml:space="preserve">Als beroepskrachten kun je de volgende vragen stellen om erachter te komen hoe het mogelijk gaat? </w:t>
      </w:r>
    </w:p>
    <w:p w14:paraId="7FAB7869"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Hoe gaat het met de ouders zelf in deze situatie? </w:t>
      </w:r>
    </w:p>
    <w:p w14:paraId="703763EE"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Hoe gaat het met het kind/de kinderen? </w:t>
      </w:r>
    </w:p>
    <w:p w14:paraId="1801912F"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Hoe komt de het gezin de dag door? </w:t>
      </w:r>
    </w:p>
    <w:p w14:paraId="0F2B64F6"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Is er een dagindeling/programma? </w:t>
      </w:r>
    </w:p>
    <w:p w14:paraId="0ECCDD47"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Moeten de ouders thuis werken? Lukt dat? </w:t>
      </w:r>
    </w:p>
    <w:p w14:paraId="6451B133"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Lukt het om met het gezin afspraken te maken en na te komen? Welke afspraken zijn dat? Wat lukt, wat niet? </w:t>
      </w:r>
    </w:p>
    <w:p w14:paraId="2D07EB83"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Hoe gaat het met het leren thuis van de kinderen? </w:t>
      </w:r>
    </w:p>
    <w:p w14:paraId="23E2CF57"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Vraag naar wat er goed gaat, waar ouders trots op zijn en vraag door hoe dit komt en wat zij daarin hebben gedaan. </w:t>
      </w:r>
    </w:p>
    <w:p w14:paraId="4F3912C6"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Vraag wat ouders/kind zelf zouden willen veranderen? </w:t>
      </w:r>
    </w:p>
    <w:p w14:paraId="5B920B6C" w14:textId="77777777" w:rsidR="003344BC" w:rsidRPr="003344BC" w:rsidRDefault="003344BC" w:rsidP="005B1C9C">
      <w:pPr>
        <w:numPr>
          <w:ilvl w:val="0"/>
          <w:numId w:val="21"/>
        </w:numPr>
        <w:ind w:right="39" w:hanging="360"/>
        <w:rPr>
          <w:rFonts w:asciiTheme="majorHAnsi" w:hAnsiTheme="majorHAnsi" w:cstheme="majorHAnsi"/>
          <w:sz w:val="22"/>
          <w:szCs w:val="22"/>
        </w:rPr>
      </w:pPr>
      <w:r w:rsidRPr="003344BC">
        <w:rPr>
          <w:rFonts w:asciiTheme="majorHAnsi" w:hAnsiTheme="majorHAnsi" w:cstheme="majorHAnsi"/>
          <w:sz w:val="22"/>
          <w:szCs w:val="22"/>
        </w:rPr>
        <w:t xml:space="preserve">Vraag na of er andere ondersteunende factoren zijn, bijvoorbeeld is er support van oma of een goede buur of vriendin? </w:t>
      </w:r>
    </w:p>
    <w:p w14:paraId="0CCD11BE" w14:textId="77777777" w:rsidR="003344BC" w:rsidRPr="003344BC" w:rsidRDefault="003344BC" w:rsidP="003344BC">
      <w:pPr>
        <w:rPr>
          <w:rFonts w:asciiTheme="majorHAnsi" w:hAnsiTheme="majorHAnsi" w:cstheme="majorHAnsi"/>
          <w:sz w:val="22"/>
          <w:szCs w:val="22"/>
        </w:rPr>
      </w:pPr>
      <w:r w:rsidRPr="003344BC">
        <w:rPr>
          <w:rFonts w:asciiTheme="majorHAnsi" w:eastAsia="Calibri" w:hAnsiTheme="majorHAnsi" w:cstheme="majorHAnsi"/>
          <w:i/>
          <w:sz w:val="22"/>
          <w:szCs w:val="22"/>
        </w:rPr>
        <w:t xml:space="preserve"> </w:t>
      </w:r>
    </w:p>
    <w:p w14:paraId="322E61E4" w14:textId="77777777" w:rsidR="003344BC" w:rsidRPr="003344BC" w:rsidRDefault="003344BC" w:rsidP="003344BC">
      <w:pPr>
        <w:ind w:left="-5" w:right="20"/>
        <w:rPr>
          <w:rFonts w:asciiTheme="majorHAnsi" w:hAnsiTheme="majorHAnsi" w:cstheme="majorHAnsi"/>
          <w:sz w:val="22"/>
          <w:szCs w:val="22"/>
        </w:rPr>
      </w:pPr>
      <w:r w:rsidRPr="003344BC">
        <w:rPr>
          <w:rFonts w:asciiTheme="majorHAnsi" w:eastAsia="Calibri" w:hAnsiTheme="majorHAnsi" w:cstheme="majorHAnsi"/>
          <w:i/>
          <w:sz w:val="22"/>
          <w:szCs w:val="22"/>
        </w:rPr>
        <w:t xml:space="preserve">De vragen hierboven kunnen je helpen om alles goed uit te kunnen vragen. De kunst is wel om door te vragen. Ga op zoek naar details en stel vragen als: </w:t>
      </w:r>
    </w:p>
    <w:p w14:paraId="386E46B0"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Wat bedoelt u wanneer u zegt dat u gespannen bent? </w:t>
      </w:r>
    </w:p>
    <w:p w14:paraId="799AA620"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Hoe uit u zich dan? </w:t>
      </w:r>
    </w:p>
    <w:p w14:paraId="3CE411CF"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Wat merken de kinderen daarvan? </w:t>
      </w:r>
    </w:p>
    <w:p w14:paraId="148C1987"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Wat zegt u? </w:t>
      </w:r>
    </w:p>
    <w:p w14:paraId="5DBC1606"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Wat doet u dan? </w:t>
      </w:r>
    </w:p>
    <w:p w14:paraId="13A5D70C" w14:textId="77777777" w:rsidR="003344BC" w:rsidRPr="00824DCC" w:rsidRDefault="003344BC" w:rsidP="005B1C9C">
      <w:pPr>
        <w:pStyle w:val="Lijstalinea"/>
        <w:numPr>
          <w:ilvl w:val="0"/>
          <w:numId w:val="22"/>
        </w:numPr>
        <w:ind w:left="360" w:right="39"/>
        <w:rPr>
          <w:rFonts w:asciiTheme="majorHAnsi" w:hAnsiTheme="majorHAnsi" w:cstheme="majorHAnsi"/>
          <w:sz w:val="22"/>
          <w:szCs w:val="22"/>
        </w:rPr>
      </w:pPr>
      <w:r w:rsidRPr="00824DCC">
        <w:rPr>
          <w:rFonts w:asciiTheme="majorHAnsi" w:hAnsiTheme="majorHAnsi" w:cstheme="majorHAnsi"/>
          <w:sz w:val="22"/>
          <w:szCs w:val="22"/>
        </w:rPr>
        <w:t xml:space="preserve">Hoe vaak komt dit zo voor op een dag, in de week? </w:t>
      </w:r>
    </w:p>
    <w:p w14:paraId="5C37AC4B" w14:textId="23E4277D" w:rsidR="003344BC" w:rsidRPr="003344BC" w:rsidRDefault="003344BC" w:rsidP="00824DCC">
      <w:pPr>
        <w:ind w:left="-360" w:firstLine="45"/>
        <w:rPr>
          <w:rFonts w:asciiTheme="majorHAnsi" w:hAnsiTheme="majorHAnsi" w:cstheme="majorHAnsi"/>
          <w:sz w:val="22"/>
          <w:szCs w:val="22"/>
        </w:rPr>
      </w:pPr>
    </w:p>
    <w:p w14:paraId="5ED99748" w14:textId="77777777" w:rsidR="003344BC" w:rsidRPr="003344BC" w:rsidRDefault="003344BC" w:rsidP="003344BC">
      <w:pPr>
        <w:ind w:left="-5" w:right="20"/>
        <w:rPr>
          <w:rFonts w:asciiTheme="majorHAnsi" w:hAnsiTheme="majorHAnsi" w:cstheme="majorHAnsi"/>
          <w:sz w:val="22"/>
          <w:szCs w:val="22"/>
        </w:rPr>
      </w:pPr>
      <w:r w:rsidRPr="003344BC">
        <w:rPr>
          <w:rFonts w:asciiTheme="majorHAnsi" w:eastAsia="Calibri" w:hAnsiTheme="majorHAnsi" w:cstheme="majorHAnsi"/>
          <w:i/>
          <w:sz w:val="22"/>
          <w:szCs w:val="22"/>
        </w:rPr>
        <w:t xml:space="preserve">Reageer op terloopse opmerkingen die op een probleem kunnen wijzen. Ouders noemen niet altijd klip en klaar het probleem, luister tussen de regels en vraag door. Doe dat ook als je merkt dat een onderwerp is waar de ouders gespannen over zijn. Bijvoorbeeld als het niet lukt met het maken van schoolwerk. Dan kun je vragen stellen als: </w:t>
      </w:r>
    </w:p>
    <w:p w14:paraId="5C8D7D6C"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Wat gebeurt er dan? </w:t>
      </w:r>
    </w:p>
    <w:p w14:paraId="3B117106"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Wat doet u dan? </w:t>
      </w:r>
    </w:p>
    <w:p w14:paraId="2729D663"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Waarom is dit zo belangrijk voor u als ouders? </w:t>
      </w:r>
    </w:p>
    <w:p w14:paraId="0B125A53"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Wat betekent dit voor uw kind? </w:t>
      </w:r>
    </w:p>
    <w:p w14:paraId="5A1FEB22"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Wat betekent dit voor de veiligheid?' </w:t>
      </w:r>
    </w:p>
    <w:p w14:paraId="158C4E0C"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U heeft in huis bepaalde regels die belangrijk voor u zijn. Hoe kunt u ervoor zorgen dat uw kind die regels respecteert, zonder dat u hoeft te gaan schreeuwen? </w:t>
      </w:r>
    </w:p>
    <w:p w14:paraId="429ADBE8"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Wanneer gaat het wel goed thuis? </w:t>
      </w:r>
    </w:p>
    <w:p w14:paraId="49F319F0" w14:textId="77777777" w:rsidR="003344BC" w:rsidRPr="00824DCC" w:rsidRDefault="003344BC" w:rsidP="005B1C9C">
      <w:pPr>
        <w:pStyle w:val="Lijstalinea"/>
        <w:numPr>
          <w:ilvl w:val="0"/>
          <w:numId w:val="23"/>
        </w:numPr>
        <w:ind w:right="39"/>
        <w:rPr>
          <w:rFonts w:asciiTheme="majorHAnsi" w:hAnsiTheme="majorHAnsi" w:cstheme="majorHAnsi"/>
          <w:sz w:val="22"/>
          <w:szCs w:val="22"/>
        </w:rPr>
      </w:pPr>
      <w:r w:rsidRPr="00824DCC">
        <w:rPr>
          <w:rFonts w:asciiTheme="majorHAnsi" w:hAnsiTheme="majorHAnsi" w:cstheme="majorHAnsi"/>
          <w:sz w:val="22"/>
          <w:szCs w:val="22"/>
        </w:rPr>
        <w:t xml:space="preserve">Wat goed dat u ook leuke dingen met uw kind doet! Zou u dat misschien vaker kunnen  doen? Zou dat helpen? </w:t>
      </w:r>
    </w:p>
    <w:p w14:paraId="0E36F10B"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6CC9F934" w14:textId="77777777" w:rsidR="003344BC" w:rsidRPr="003344BC" w:rsidRDefault="003344BC" w:rsidP="003344BC">
      <w:pPr>
        <w:ind w:left="-5" w:right="20"/>
        <w:rPr>
          <w:rFonts w:asciiTheme="majorHAnsi" w:hAnsiTheme="majorHAnsi" w:cstheme="majorHAnsi"/>
          <w:sz w:val="22"/>
          <w:szCs w:val="22"/>
        </w:rPr>
      </w:pPr>
      <w:r w:rsidRPr="003344BC">
        <w:rPr>
          <w:rFonts w:asciiTheme="majorHAnsi" w:eastAsia="Calibri" w:hAnsiTheme="majorHAnsi" w:cstheme="majorHAnsi"/>
          <w:i/>
          <w:sz w:val="22"/>
          <w:szCs w:val="22"/>
        </w:rPr>
        <w:t xml:space="preserve">Vraag ook naar de uitzonderingen: </w:t>
      </w:r>
    </w:p>
    <w:p w14:paraId="1B6A214D"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Wanneer is het probleem niet aan de hand? </w:t>
      </w:r>
    </w:p>
    <w:p w14:paraId="518C3F8B"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Wat gaat er wel goed? Wat precies? </w:t>
      </w:r>
    </w:p>
    <w:p w14:paraId="0C6E96A9"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lastRenderedPageBreak/>
        <w:t xml:space="preserve">'Maar soms lukt het dus wel! Hoe vaak is dat? En hoe komt het dat het dan wel lukt?  </w:t>
      </w:r>
    </w:p>
    <w:p w14:paraId="099678BC"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Gelukkig zijn er bijna altijd verschillende mogelijkheden. Laat ouders daarover nadenken.  </w:t>
      </w:r>
    </w:p>
    <w:p w14:paraId="6CA285A2"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Wat zou in u situatie of bij u het meeste passen? Wat is daarvan het voordeel? Zitten er ook nadelen aan? En hoe zou u die kunnen oplossen? </w:t>
      </w:r>
    </w:p>
    <w:p w14:paraId="31ED80AD"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Wie kan u daarbij helpen?  </w:t>
      </w:r>
    </w:p>
    <w:p w14:paraId="7F6E4B2E"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En hoe ziet u dit concreet voor ogen? Hoe kunt u dit vertalen naar uw situatie? </w:t>
      </w:r>
    </w:p>
    <w:p w14:paraId="454717DA"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Wat doet u, als ouder? Wat kan de andere ouder hierin betekenen? </w:t>
      </w:r>
    </w:p>
    <w:p w14:paraId="536ACEA6" w14:textId="77777777" w:rsidR="003344BC" w:rsidRPr="00D51056" w:rsidRDefault="003344BC" w:rsidP="005B1C9C">
      <w:pPr>
        <w:pStyle w:val="Lijstalinea"/>
        <w:numPr>
          <w:ilvl w:val="0"/>
          <w:numId w:val="24"/>
        </w:numPr>
        <w:ind w:right="39"/>
        <w:rPr>
          <w:rFonts w:asciiTheme="majorHAnsi" w:hAnsiTheme="majorHAnsi" w:cstheme="majorHAnsi"/>
          <w:sz w:val="22"/>
          <w:szCs w:val="22"/>
        </w:rPr>
      </w:pPr>
      <w:r w:rsidRPr="00D51056">
        <w:rPr>
          <w:rFonts w:asciiTheme="majorHAnsi" w:hAnsiTheme="majorHAnsi" w:cstheme="majorHAnsi"/>
          <w:sz w:val="22"/>
          <w:szCs w:val="22"/>
        </w:rPr>
        <w:t xml:space="preserve">Wat vraagt u van/aan uw kind? </w:t>
      </w:r>
    </w:p>
    <w:p w14:paraId="4386A8F2" w14:textId="1398DF83" w:rsidR="003344BC" w:rsidRPr="003344BC" w:rsidRDefault="003344BC" w:rsidP="00D51056">
      <w:pPr>
        <w:ind w:left="708" w:firstLine="45"/>
        <w:rPr>
          <w:rFonts w:asciiTheme="majorHAnsi" w:hAnsiTheme="majorHAnsi" w:cstheme="majorHAnsi"/>
          <w:sz w:val="22"/>
          <w:szCs w:val="22"/>
        </w:rPr>
      </w:pPr>
    </w:p>
    <w:p w14:paraId="200C224F"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0C8CF4BD"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1695A771"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0645570C"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2D29154B"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1C229EFD"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773A00FC"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0744C2C7"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73F11040"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02095DCA" w14:textId="77777777" w:rsidR="003344BC" w:rsidRPr="003344BC" w:rsidRDefault="003344BC" w:rsidP="003344BC">
      <w:pPr>
        <w:rPr>
          <w:rFonts w:asciiTheme="majorHAnsi" w:hAnsiTheme="majorHAnsi" w:cstheme="majorHAnsi"/>
          <w:sz w:val="22"/>
          <w:szCs w:val="22"/>
        </w:rPr>
      </w:pPr>
      <w:r w:rsidRPr="003344BC">
        <w:rPr>
          <w:rFonts w:asciiTheme="majorHAnsi" w:hAnsiTheme="majorHAnsi" w:cstheme="majorHAnsi"/>
          <w:sz w:val="22"/>
          <w:szCs w:val="22"/>
        </w:rPr>
        <w:t xml:space="preserve"> </w:t>
      </w:r>
    </w:p>
    <w:p w14:paraId="1C9ED43D" w14:textId="4F724DA2" w:rsidR="000F21C1" w:rsidRPr="003344BC" w:rsidRDefault="000F21C1" w:rsidP="003344BC">
      <w:pPr>
        <w:rPr>
          <w:rFonts w:asciiTheme="majorHAnsi" w:hAnsiTheme="majorHAnsi" w:cstheme="majorHAnsi"/>
          <w:b/>
          <w:bCs/>
          <w:color w:val="009999"/>
          <w:sz w:val="22"/>
          <w:szCs w:val="22"/>
        </w:rPr>
      </w:pPr>
    </w:p>
    <w:sectPr w:rsidR="000F21C1" w:rsidRPr="003344BC" w:rsidSect="005F4B8B">
      <w:headerReference w:type="default" r:id="rId19"/>
      <w:footerReference w:type="even" r:id="rId20"/>
      <w:footerReference w:type="default" r:id="rId21"/>
      <w:headerReference w:type="first" r:id="rId22"/>
      <w:footerReference w:type="first" r:id="rId23"/>
      <w:pgSz w:w="11900" w:h="16840"/>
      <w:pgMar w:top="2381" w:right="1304" w:bottom="1701"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04CC" w14:textId="77777777" w:rsidR="00943312" w:rsidRDefault="00943312" w:rsidP="003D183A">
      <w:r>
        <w:separator/>
      </w:r>
    </w:p>
  </w:endnote>
  <w:endnote w:type="continuationSeparator" w:id="0">
    <w:p w14:paraId="462B3392" w14:textId="77777777" w:rsidR="00943312" w:rsidRDefault="00943312" w:rsidP="003D183A">
      <w:r>
        <w:continuationSeparator/>
      </w:r>
    </w:p>
  </w:endnote>
  <w:endnote w:type="continuationNotice" w:id="1">
    <w:p w14:paraId="254E0531" w14:textId="77777777" w:rsidR="00943312" w:rsidRDefault="0094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9D81" w14:textId="77777777" w:rsidR="00C14802" w:rsidRDefault="00C14802" w:rsidP="007E3DBB">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954736" w14:textId="77777777" w:rsidR="00C14802" w:rsidRDefault="00C14802" w:rsidP="006834D2">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CC92" w14:textId="77777777" w:rsidR="00C14802" w:rsidRPr="00C53B4F" w:rsidRDefault="00C14802" w:rsidP="00C53B4F">
    <w:pPr>
      <w:pStyle w:val="Voettekst"/>
      <w:framePr w:w="184" w:wrap="around" w:vAnchor="text" w:hAnchor="page" w:x="944" w:y="-267"/>
      <w:rPr>
        <w:rStyle w:val="Paginanummer"/>
        <w:rFonts w:ascii="Calibri" w:hAnsi="Calibri"/>
        <w:color w:val="2B837E"/>
        <w:sz w:val="20"/>
        <w:szCs w:val="20"/>
      </w:rPr>
    </w:pPr>
    <w:r w:rsidRPr="00C53B4F">
      <w:rPr>
        <w:rStyle w:val="Paginanummer"/>
        <w:rFonts w:ascii="Calibri" w:hAnsi="Calibri"/>
        <w:color w:val="2B837E"/>
        <w:sz w:val="20"/>
        <w:szCs w:val="20"/>
      </w:rPr>
      <w:fldChar w:fldCharType="begin"/>
    </w:r>
    <w:r w:rsidRPr="00C53B4F">
      <w:rPr>
        <w:rStyle w:val="Paginanummer"/>
        <w:rFonts w:ascii="Calibri" w:hAnsi="Calibri"/>
        <w:color w:val="2B837E"/>
        <w:sz w:val="20"/>
        <w:szCs w:val="20"/>
      </w:rPr>
      <w:instrText xml:space="preserve">PAGE  </w:instrText>
    </w:r>
    <w:r w:rsidRPr="00C53B4F">
      <w:rPr>
        <w:rStyle w:val="Paginanummer"/>
        <w:rFonts w:ascii="Calibri" w:hAnsi="Calibri"/>
        <w:color w:val="2B837E"/>
        <w:sz w:val="20"/>
        <w:szCs w:val="20"/>
      </w:rPr>
      <w:fldChar w:fldCharType="separate"/>
    </w:r>
    <w:r>
      <w:rPr>
        <w:rStyle w:val="Paginanummer"/>
        <w:rFonts w:ascii="Calibri" w:hAnsi="Calibri"/>
        <w:noProof/>
        <w:color w:val="2B837E"/>
        <w:sz w:val="20"/>
        <w:szCs w:val="20"/>
      </w:rPr>
      <w:t>2</w:t>
    </w:r>
    <w:r w:rsidRPr="00C53B4F">
      <w:rPr>
        <w:rStyle w:val="Paginanummer"/>
        <w:rFonts w:ascii="Calibri" w:hAnsi="Calibri"/>
        <w:color w:val="2B837E"/>
        <w:sz w:val="20"/>
        <w:szCs w:val="20"/>
      </w:rPr>
      <w:fldChar w:fldCharType="end"/>
    </w:r>
  </w:p>
  <w:p w14:paraId="6D3E804F" w14:textId="00212B62" w:rsidR="005824B0" w:rsidRDefault="0058463C" w:rsidP="006834D2">
    <w:pPr>
      <w:pStyle w:val="Voettekst"/>
      <w:ind w:firstLine="360"/>
      <w:rPr>
        <w:rStyle w:val="Paginanummer"/>
        <w:rFonts w:ascii="Roboto Light" w:hAnsi="Roboto Light"/>
        <w:sz w:val="16"/>
        <w:szCs w:val="16"/>
      </w:rPr>
    </w:pPr>
    <w:r>
      <w:rPr>
        <w:noProof/>
      </w:rPr>
      <w:drawing>
        <wp:anchor distT="0" distB="0" distL="114300" distR="114300" simplePos="0" relativeHeight="251658243" behindDoc="1" locked="0" layoutInCell="1" allowOverlap="1" wp14:anchorId="138A05E7" wp14:editId="7C856550">
          <wp:simplePos x="0" y="0"/>
          <wp:positionH relativeFrom="margin">
            <wp:posOffset>4438650</wp:posOffset>
          </wp:positionH>
          <wp:positionV relativeFrom="paragraph">
            <wp:posOffset>-476885</wp:posOffset>
          </wp:positionV>
          <wp:extent cx="1115695" cy="832485"/>
          <wp:effectExtent l="0" t="0" r="8255" b="5715"/>
          <wp:wrapTight wrapText="bothSides">
            <wp:wrapPolygon edited="0">
              <wp:start x="0" y="0"/>
              <wp:lineTo x="0" y="21254"/>
              <wp:lineTo x="21391" y="21254"/>
              <wp:lineTo x="21391" y="0"/>
              <wp:lineTo x="0" y="0"/>
            </wp:wrapPolygon>
          </wp:wrapTight>
          <wp:docPr id="1703010988" name="Afbeelding 1703010988" descr="Afbeelding met Lettertype, tekst, symboo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0683" name="Afbeelding 172780683" descr="Afbeelding met Lettertype, tekst, symbool,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CCC16" w14:textId="2DDF5EA4" w:rsidR="00C14802" w:rsidRPr="00FE4E3A" w:rsidRDefault="00C14802" w:rsidP="006834D2">
    <w:pPr>
      <w:pStyle w:val="Voettekst"/>
      <w:ind w:firstLine="360"/>
      <w:rPr>
        <w:rStyle w:val="Paginanummer"/>
        <w:rFonts w:ascii="Roboto Light" w:hAnsi="Roboto Light"/>
        <w:sz w:val="16"/>
        <w:szCs w:val="16"/>
      </w:rPr>
    </w:pPr>
    <w:r>
      <w:rPr>
        <w:rStyle w:val="Paginanummer"/>
        <w:rFonts w:ascii="Roboto Light" w:hAnsi="Roboto Light"/>
        <w:sz w:val="16"/>
        <w:szCs w:val="16"/>
      </w:rPr>
      <w:tab/>
    </w:r>
    <w:r>
      <w:rPr>
        <w:rStyle w:val="Paginanummer"/>
        <w:rFonts w:ascii="Roboto Light" w:hAnsi="Roboto Light"/>
        <w:sz w:val="16"/>
        <w:szCs w:val="16"/>
      </w:rPr>
      <w:tab/>
    </w:r>
  </w:p>
  <w:p w14:paraId="1A1E5A09" w14:textId="77777777" w:rsidR="00C14802" w:rsidRPr="00FE4E3A" w:rsidRDefault="00C14802" w:rsidP="00FE4E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7CC8" w14:textId="77777777" w:rsidR="00C14802" w:rsidRPr="00FE4E3A" w:rsidRDefault="00C14802" w:rsidP="00FE4E3A">
    <w:pPr>
      <w:pStyle w:val="Voettekst"/>
      <w:framePr w:wrap="around" w:vAnchor="text" w:hAnchor="page" w:x="10304" w:y="-18"/>
      <w:rPr>
        <w:rStyle w:val="Paginanummer"/>
        <w:rFonts w:ascii="Roboto Light" w:hAnsi="Roboto Light"/>
        <w:sz w:val="16"/>
        <w:szCs w:val="16"/>
      </w:rPr>
    </w:pPr>
  </w:p>
  <w:p w14:paraId="30099F8A" w14:textId="26A6DEE2" w:rsidR="006149CB" w:rsidRDefault="00006096" w:rsidP="00FE4E3A">
    <w:pPr>
      <w:tabs>
        <w:tab w:val="left" w:pos="2155"/>
        <w:tab w:val="left" w:pos="5103"/>
      </w:tabs>
      <w:spacing w:before="40"/>
      <w:ind w:left="2552" w:right="360" w:hanging="2552"/>
      <w:jc w:val="right"/>
      <w:rPr>
        <w:noProof/>
      </w:rPr>
    </w:pPr>
    <w:r>
      <w:rPr>
        <w:noProof/>
      </w:rPr>
      <w:drawing>
        <wp:anchor distT="0" distB="0" distL="114300" distR="114300" simplePos="0" relativeHeight="251658242" behindDoc="1" locked="0" layoutInCell="1" allowOverlap="1" wp14:anchorId="46D3C010" wp14:editId="2202BF8E">
          <wp:simplePos x="0" y="0"/>
          <wp:positionH relativeFrom="margin">
            <wp:posOffset>4782185</wp:posOffset>
          </wp:positionH>
          <wp:positionV relativeFrom="paragraph">
            <wp:posOffset>-424815</wp:posOffset>
          </wp:positionV>
          <wp:extent cx="1115695" cy="832485"/>
          <wp:effectExtent l="0" t="0" r="8255" b="5715"/>
          <wp:wrapTight wrapText="bothSides">
            <wp:wrapPolygon edited="0">
              <wp:start x="0" y="0"/>
              <wp:lineTo x="0" y="21254"/>
              <wp:lineTo x="21391" y="21254"/>
              <wp:lineTo x="21391" y="0"/>
              <wp:lineTo x="0" y="0"/>
            </wp:wrapPolygon>
          </wp:wrapTight>
          <wp:docPr id="1939324125" name="Afbeelding 193932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3BDF9" w14:textId="474B1664" w:rsidR="00C14802" w:rsidRDefault="00C14802" w:rsidP="00FE4E3A">
    <w:pPr>
      <w:tabs>
        <w:tab w:val="left" w:pos="2155"/>
        <w:tab w:val="left" w:pos="5103"/>
      </w:tabs>
      <w:spacing w:before="40"/>
      <w:ind w:left="2552" w:right="360" w:hanging="2552"/>
      <w:jc w:val="right"/>
      <w:rPr>
        <w:rFonts w:ascii="Roboto Light" w:hAnsi="Roboto Light"/>
        <w:sz w:val="18"/>
        <w:szCs w:val="18"/>
      </w:rPr>
    </w:pPr>
    <w:r>
      <w:rPr>
        <w:rFonts w:ascii="Roboto Light" w:hAnsi="Roboto Light"/>
        <w:sz w:val="18"/>
        <w:szCs w:val="18"/>
      </w:rPr>
      <w:t xml:space="preserve"> </w:t>
    </w:r>
  </w:p>
  <w:p w14:paraId="091BF7F1" w14:textId="0F0C18BD" w:rsidR="00C14802" w:rsidRDefault="00C14802" w:rsidP="00CD6B9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5D5" w14:textId="77777777" w:rsidR="00943312" w:rsidRDefault="00943312" w:rsidP="003D183A">
      <w:r>
        <w:separator/>
      </w:r>
    </w:p>
  </w:footnote>
  <w:footnote w:type="continuationSeparator" w:id="0">
    <w:p w14:paraId="095E86EC" w14:textId="77777777" w:rsidR="00943312" w:rsidRDefault="00943312" w:rsidP="003D183A">
      <w:r>
        <w:continuationSeparator/>
      </w:r>
    </w:p>
  </w:footnote>
  <w:footnote w:type="continuationNotice" w:id="1">
    <w:p w14:paraId="3B2AF851" w14:textId="77777777" w:rsidR="00943312" w:rsidRDefault="00943312"/>
  </w:footnote>
  <w:footnote w:id="2">
    <w:p w14:paraId="68E93563" w14:textId="42C90652" w:rsidR="0008234D" w:rsidRPr="0008234D" w:rsidRDefault="0008234D">
      <w:pPr>
        <w:pStyle w:val="Voetnoottekst"/>
        <w:rPr>
          <w:rFonts w:asciiTheme="majorHAnsi" w:hAnsiTheme="majorHAnsi" w:cstheme="majorHAnsi"/>
          <w:sz w:val="18"/>
          <w:szCs w:val="18"/>
        </w:rPr>
      </w:pPr>
      <w:r w:rsidRPr="0008234D">
        <w:rPr>
          <w:rStyle w:val="Voetnootmarkering"/>
          <w:rFonts w:asciiTheme="majorHAnsi" w:hAnsiTheme="majorHAnsi" w:cstheme="majorHAnsi"/>
          <w:sz w:val="18"/>
          <w:szCs w:val="18"/>
        </w:rPr>
        <w:footnoteRef/>
      </w:r>
      <w:r w:rsidRPr="0008234D">
        <w:rPr>
          <w:rFonts w:asciiTheme="majorHAnsi" w:hAnsiTheme="majorHAnsi" w:cstheme="majorHAnsi"/>
          <w:sz w:val="18"/>
          <w:szCs w:val="18"/>
        </w:rPr>
        <w:t xml:space="preserve"> </w:t>
      </w:r>
      <w:r w:rsidRPr="0008234D">
        <w:rPr>
          <w:rFonts w:asciiTheme="majorHAnsi" w:eastAsia="Arial" w:hAnsiTheme="majorHAnsi" w:cstheme="majorHAnsi"/>
          <w:sz w:val="18"/>
          <w:szCs w:val="18"/>
        </w:rPr>
        <w:t>Een meldplicht is wel van toepassing bij vermoedens van een zedendelict gepleegd door een medewerker van OOZ/de school ten opzichte van een (minderjarige) leerling. Deze meldplicht geldt voor alle medewerkers van OOZ/de school. Zij zijn verplicht om een melding te maken bij het college van bestuur, en het college van bestuur dient vervolgens direct in overleg te treden met de vertrouwensinspecteur van de onderwijsinspectie. Deze meldcode ziet hier niet op toe.</w:t>
      </w:r>
    </w:p>
  </w:footnote>
  <w:footnote w:id="3">
    <w:p w14:paraId="2AFC639A" w14:textId="77777777" w:rsidR="0008234D" w:rsidRPr="0008234D" w:rsidRDefault="0008234D" w:rsidP="0008234D">
      <w:pPr>
        <w:ind w:left="10"/>
        <w:rPr>
          <w:rFonts w:asciiTheme="majorHAnsi" w:hAnsiTheme="majorHAnsi" w:cstheme="majorHAnsi"/>
          <w:sz w:val="22"/>
          <w:szCs w:val="22"/>
        </w:rPr>
      </w:pPr>
      <w:r w:rsidRPr="0008234D">
        <w:rPr>
          <w:rStyle w:val="Voetnootmarkering"/>
          <w:rFonts w:asciiTheme="majorHAnsi" w:hAnsiTheme="majorHAnsi" w:cstheme="majorHAnsi"/>
          <w:sz w:val="18"/>
          <w:szCs w:val="18"/>
        </w:rPr>
        <w:footnoteRef/>
      </w:r>
      <w:r w:rsidRPr="0008234D">
        <w:rPr>
          <w:rFonts w:asciiTheme="majorHAnsi" w:hAnsiTheme="majorHAnsi" w:cstheme="majorHAnsi"/>
          <w:sz w:val="18"/>
          <w:szCs w:val="18"/>
        </w:rPr>
        <w:t xml:space="preserve"> </w:t>
      </w:r>
      <w:r w:rsidRPr="0008234D">
        <w:rPr>
          <w:rFonts w:asciiTheme="majorHAnsi" w:eastAsia="Arial" w:hAnsiTheme="majorHAnsi" w:cstheme="majorHAnsi"/>
          <w:sz w:val="18"/>
          <w:szCs w:val="18"/>
        </w:rPr>
        <w:t>Veilig Thuis is het adviespunt en meldpunt huiselijk geweld en kindermishandeling. Veilig Thuis is er voor slachtoffers, plegers en bezorgde omstanders. De hulpverleners van Veilig Thuis beantwoorden vragen en geven advies. Ook kijkt de hulpverlener welke professionele hulp er nodig is. Meer informatie</w:t>
      </w:r>
      <w:hyperlink r:id="rId1">
        <w:r w:rsidRPr="0008234D">
          <w:rPr>
            <w:rFonts w:asciiTheme="majorHAnsi" w:eastAsia="Arial" w:hAnsiTheme="majorHAnsi" w:cstheme="majorHAnsi"/>
            <w:sz w:val="18"/>
            <w:szCs w:val="18"/>
          </w:rPr>
          <w:t xml:space="preserve">: </w:t>
        </w:r>
      </w:hyperlink>
      <w:hyperlink r:id="rId2">
        <w:r w:rsidRPr="0008234D">
          <w:rPr>
            <w:rFonts w:asciiTheme="majorHAnsi" w:eastAsia="Arial" w:hAnsiTheme="majorHAnsi" w:cstheme="majorHAnsi"/>
            <w:color w:val="0562C1"/>
            <w:sz w:val="18"/>
            <w:szCs w:val="18"/>
            <w:u w:val="single" w:color="0562C1"/>
          </w:rPr>
          <w:t>https://www.rijksoverheid.nl/contact/contactgids/veilig-thuis</w:t>
        </w:r>
      </w:hyperlink>
      <w:hyperlink r:id="rId3">
        <w:r w:rsidRPr="0008234D">
          <w:rPr>
            <w:rFonts w:asciiTheme="majorHAnsi" w:eastAsia="Arial" w:hAnsiTheme="majorHAnsi" w:cstheme="majorHAnsi"/>
            <w:sz w:val="22"/>
            <w:szCs w:val="22"/>
          </w:rPr>
          <w:t xml:space="preserve"> </w:t>
        </w:r>
      </w:hyperlink>
    </w:p>
    <w:p w14:paraId="7D41E58A" w14:textId="2F85D281" w:rsidR="0008234D" w:rsidRDefault="0008234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E463" w14:textId="18DE0FF9" w:rsidR="00C14802" w:rsidRPr="00FE4E3A" w:rsidRDefault="00C14802" w:rsidP="004F168F">
    <w:pPr>
      <w:pStyle w:val="Koptekst"/>
    </w:pPr>
  </w:p>
  <w:p w14:paraId="7D8A6F6C" w14:textId="0FB92684" w:rsidR="00C14802" w:rsidRPr="004F168F" w:rsidRDefault="00C148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8CD" w14:textId="5EBE0140" w:rsidR="00C14802" w:rsidRPr="0010494B" w:rsidRDefault="00875993" w:rsidP="0010494B">
    <w:pPr>
      <w:pStyle w:val="Koptekst"/>
    </w:pPr>
    <w:r>
      <w:rPr>
        <w:noProof/>
      </w:rPr>
      <w:drawing>
        <wp:anchor distT="0" distB="0" distL="114300" distR="114300" simplePos="0" relativeHeight="251658241" behindDoc="1" locked="0" layoutInCell="1" allowOverlap="1" wp14:anchorId="376CE11D" wp14:editId="3A42E864">
          <wp:simplePos x="0" y="0"/>
          <wp:positionH relativeFrom="page">
            <wp:posOffset>4610735</wp:posOffset>
          </wp:positionH>
          <wp:positionV relativeFrom="paragraph">
            <wp:posOffset>-803275</wp:posOffset>
          </wp:positionV>
          <wp:extent cx="2146300" cy="3749040"/>
          <wp:effectExtent l="0" t="1270" r="5080" b="5080"/>
          <wp:wrapTight wrapText="bothSides">
            <wp:wrapPolygon edited="0">
              <wp:start x="-13" y="21593"/>
              <wp:lineTo x="21459" y="21593"/>
              <wp:lineTo x="21459" y="80"/>
              <wp:lineTo x="-13" y="80"/>
              <wp:lineTo x="-13" y="21593"/>
            </wp:wrapPolygon>
          </wp:wrapTight>
          <wp:docPr id="764212980" name="Afbeelding 76421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146300"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36A">
      <w:rPr>
        <w:rFonts w:ascii="Calibri" w:eastAsia="Calibri" w:hAnsi="Calibri" w:cs="Calibri"/>
        <w:noProof/>
        <w:sz w:val="22"/>
        <w:szCs w:val="22"/>
        <w:lang w:val="en-US"/>
      </w:rPr>
      <mc:AlternateContent>
        <mc:Choice Requires="wps">
          <w:drawing>
            <wp:anchor distT="0" distB="0" distL="114300" distR="114300" simplePos="0" relativeHeight="251658240" behindDoc="0" locked="0" layoutInCell="1" allowOverlap="1" wp14:anchorId="1E792A72" wp14:editId="4AD0063C">
              <wp:simplePos x="0" y="0"/>
              <wp:positionH relativeFrom="page">
                <wp:posOffset>-12700</wp:posOffset>
              </wp:positionH>
              <wp:positionV relativeFrom="paragraph">
                <wp:posOffset>0</wp:posOffset>
              </wp:positionV>
              <wp:extent cx="7570470" cy="2529840"/>
              <wp:effectExtent l="57150" t="19050" r="68580" b="99060"/>
              <wp:wrapNone/>
              <wp:docPr id="1" name="Rechthoek 1"/>
              <wp:cNvGraphicFramePr/>
              <a:graphic xmlns:a="http://schemas.openxmlformats.org/drawingml/2006/main">
                <a:graphicData uri="http://schemas.microsoft.com/office/word/2010/wordprocessingShape">
                  <wps:wsp>
                    <wps:cNvSpPr/>
                    <wps:spPr>
                      <a:xfrm>
                        <a:off x="0" y="0"/>
                        <a:ext cx="7570470" cy="2529840"/>
                      </a:xfrm>
                      <a:prstGeom prst="rect">
                        <a:avLst/>
                      </a:prstGeom>
                      <a:solidFill>
                        <a:srgbClr val="009493"/>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C3A4" id="Rechthoek 1" o:spid="_x0000_s1026" style="position:absolute;margin-left:-1pt;margin-top:0;width:596.1pt;height:1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" fillcolor="#009493" strokecolor="#008c8b [3044]">
              <v:shadow on="t" color="black" opacity="22937f" origin=",.5" offset="0,.63889mm"/>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980"/>
    <w:multiLevelType w:val="hybridMultilevel"/>
    <w:tmpl w:val="389C32E6"/>
    <w:lvl w:ilvl="0" w:tplc="0B5C433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5CAF68">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9AC3F88">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8AF3D2">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07C10B8">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9C16BE">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9683AE">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70D53E">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01E52CE">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12B30"/>
    <w:multiLevelType w:val="hybridMultilevel"/>
    <w:tmpl w:val="0E1A6A8C"/>
    <w:lvl w:ilvl="0" w:tplc="0F9AF9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4E3A10">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24E52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9EB8DA">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8E2DA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8EC3A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02BA4E">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1A3C24">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1AAA74">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14802"/>
    <w:multiLevelType w:val="hybridMultilevel"/>
    <w:tmpl w:val="78BC5BF6"/>
    <w:lvl w:ilvl="0" w:tplc="60587EF2">
      <w:start w:val="1"/>
      <w:numFmt w:val="bullet"/>
      <w:lvlText w:val=""/>
      <w:lvlJc w:val="left"/>
      <w:pPr>
        <w:ind w:left="3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56AB00">
      <w:start w:val="1"/>
      <w:numFmt w:val="bullet"/>
      <w:lvlText w:val="o"/>
      <w:lvlJc w:val="left"/>
      <w:pPr>
        <w:ind w:left="10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2685D6">
      <w:start w:val="1"/>
      <w:numFmt w:val="bullet"/>
      <w:lvlText w:val="▪"/>
      <w:lvlJc w:val="left"/>
      <w:pPr>
        <w:ind w:left="18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FED602">
      <w:start w:val="1"/>
      <w:numFmt w:val="bullet"/>
      <w:lvlText w:val="•"/>
      <w:lvlJc w:val="left"/>
      <w:pPr>
        <w:ind w:left="25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C8C6634">
      <w:start w:val="1"/>
      <w:numFmt w:val="bullet"/>
      <w:lvlText w:val="o"/>
      <w:lvlJc w:val="left"/>
      <w:pPr>
        <w:ind w:left="32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0A757C">
      <w:start w:val="1"/>
      <w:numFmt w:val="bullet"/>
      <w:lvlText w:val="▪"/>
      <w:lvlJc w:val="left"/>
      <w:pPr>
        <w:ind w:left="39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2289C84">
      <w:start w:val="1"/>
      <w:numFmt w:val="bullet"/>
      <w:lvlText w:val="•"/>
      <w:lvlJc w:val="left"/>
      <w:pPr>
        <w:ind w:left="4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F1817E8">
      <w:start w:val="1"/>
      <w:numFmt w:val="bullet"/>
      <w:lvlText w:val="o"/>
      <w:lvlJc w:val="left"/>
      <w:pPr>
        <w:ind w:left="5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8E6E5E">
      <w:start w:val="1"/>
      <w:numFmt w:val="bullet"/>
      <w:lvlText w:val="▪"/>
      <w:lvlJc w:val="left"/>
      <w:pPr>
        <w:ind w:left="61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6B27BB"/>
    <w:multiLevelType w:val="hybridMultilevel"/>
    <w:tmpl w:val="B1D24B04"/>
    <w:lvl w:ilvl="0" w:tplc="6EB0B0F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205BC2">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721DA2">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965F86">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962DE6">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EE792C">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DEBD84">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58C4AA">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C82424">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DB0BCF"/>
    <w:multiLevelType w:val="hybridMultilevel"/>
    <w:tmpl w:val="4FAE3E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066650"/>
    <w:multiLevelType w:val="hybridMultilevel"/>
    <w:tmpl w:val="C908C4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BD0550"/>
    <w:multiLevelType w:val="multilevel"/>
    <w:tmpl w:val="EEDE6F82"/>
    <w:lvl w:ilvl="0">
      <w:start w:val="1"/>
      <w:numFmt w:val="decimal"/>
      <w:lvlRestart w:val="0"/>
      <w:pStyle w:val="Enum"/>
      <w:lvlText w:val="(%1)"/>
      <w:lvlJc w:val="left"/>
      <w:pPr>
        <w:tabs>
          <w:tab w:val="num" w:pos="0"/>
        </w:tabs>
        <w:ind w:left="709" w:hanging="709"/>
      </w:pPr>
    </w:lvl>
    <w:lvl w:ilvl="1">
      <w:start w:val="1"/>
      <w:numFmt w:val="decimal"/>
      <w:pStyle w:val="Enum1"/>
      <w:lvlText w:val="(%2)"/>
      <w:lvlJc w:val="left"/>
      <w:pPr>
        <w:tabs>
          <w:tab w:val="num" w:pos="1559"/>
        </w:tabs>
        <w:ind w:left="1559" w:hanging="850"/>
      </w:pPr>
    </w:lvl>
    <w:lvl w:ilvl="2">
      <w:start w:val="1"/>
      <w:numFmt w:val="decimal"/>
      <w:pStyle w:val="Enum2"/>
      <w:lvlText w:val="(%3)"/>
      <w:lvlJc w:val="left"/>
      <w:pPr>
        <w:tabs>
          <w:tab w:val="num" w:pos="2268"/>
        </w:tabs>
        <w:ind w:left="2268" w:hanging="709"/>
      </w:pPr>
    </w:lvl>
    <w:lvl w:ilvl="3">
      <w:start w:val="1"/>
      <w:numFmt w:val="decimal"/>
      <w:pStyle w:val="Enum3"/>
      <w:lvlText w:val="(%4)"/>
      <w:lvlJc w:val="left"/>
      <w:pPr>
        <w:tabs>
          <w:tab w:val="num" w:pos="2976"/>
        </w:tabs>
        <w:ind w:left="2976" w:hanging="708"/>
      </w:pPr>
    </w:lvl>
    <w:lvl w:ilvl="4">
      <w:start w:val="1"/>
      <w:numFmt w:val="decimal"/>
      <w:pStyle w:val="Enum4"/>
      <w:lvlText w:val="(%5)"/>
      <w:lvlJc w:val="left"/>
      <w:pPr>
        <w:tabs>
          <w:tab w:val="num" w:pos="3685"/>
        </w:tabs>
        <w:ind w:left="3685" w:hanging="709"/>
      </w:pPr>
    </w:lvl>
    <w:lvl w:ilvl="5">
      <w:start w:val="1"/>
      <w:numFmt w:val="decimal"/>
      <w:pStyle w:val="Enum5"/>
      <w:lvlText w:val="(%6)"/>
      <w:lvlJc w:val="left"/>
      <w:pPr>
        <w:tabs>
          <w:tab w:val="num" w:pos="4394"/>
        </w:tabs>
        <w:ind w:left="4394" w:hanging="709"/>
      </w:pPr>
    </w:lvl>
    <w:lvl w:ilvl="6">
      <w:start w:val="1"/>
      <w:numFmt w:val="decimal"/>
      <w:pStyle w:val="Enum6"/>
      <w:lvlText w:val="(%7)"/>
      <w:lvlJc w:val="left"/>
      <w:pPr>
        <w:tabs>
          <w:tab w:val="num" w:pos="5102"/>
        </w:tabs>
        <w:ind w:left="5102" w:hanging="708"/>
      </w:pPr>
    </w:lvl>
    <w:lvl w:ilvl="7">
      <w:start w:val="1"/>
      <w:numFmt w:val="decimal"/>
      <w:pStyle w:val="Enum7"/>
      <w:lvlText w:val="(%8)"/>
      <w:lvlJc w:val="left"/>
      <w:pPr>
        <w:tabs>
          <w:tab w:val="num" w:pos="5811"/>
        </w:tabs>
        <w:ind w:left="5811" w:hanging="709"/>
      </w:pPr>
    </w:lvl>
    <w:lvl w:ilvl="8">
      <w:start w:val="1"/>
      <w:numFmt w:val="decimal"/>
      <w:pStyle w:val="Enum8"/>
      <w:lvlText w:val="(%9)"/>
      <w:lvlJc w:val="left"/>
      <w:pPr>
        <w:tabs>
          <w:tab w:val="num" w:pos="6520"/>
        </w:tabs>
        <w:ind w:left="6520" w:hanging="709"/>
      </w:pPr>
    </w:lvl>
  </w:abstractNum>
  <w:abstractNum w:abstractNumId="7" w15:restartNumberingAfterBreak="0">
    <w:nsid w:val="26677AF8"/>
    <w:multiLevelType w:val="hybridMultilevel"/>
    <w:tmpl w:val="9D2AE1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5A4A52"/>
    <w:multiLevelType w:val="hybridMultilevel"/>
    <w:tmpl w:val="F250680A"/>
    <w:lvl w:ilvl="0" w:tplc="DE38B3C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FEF9CE">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92161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6EB6CA">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6409E2">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041706">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B2C236">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5E7CAA">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8FC9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C41B43"/>
    <w:multiLevelType w:val="hybridMultilevel"/>
    <w:tmpl w:val="3FCE5434"/>
    <w:lvl w:ilvl="0" w:tplc="8D3E0FB0">
      <w:start w:val="1"/>
      <w:numFmt w:val="decimal"/>
      <w:pStyle w:val="Num-1-123"/>
      <w:lvlText w:val="%1."/>
      <w:lvlJc w:val="left"/>
      <w:pPr>
        <w:ind w:left="680" w:hanging="680"/>
      </w:pPr>
      <w:rPr>
        <w:rFonts w:hint="default"/>
      </w:rPr>
    </w:lvl>
    <w:lvl w:ilvl="1" w:tplc="53BA9C0C">
      <w:start w:val="1"/>
      <w:numFmt w:val="lowerLetter"/>
      <w:lvlText w:val="%2."/>
      <w:lvlJc w:val="left"/>
      <w:pPr>
        <w:ind w:left="1361" w:hanging="453"/>
      </w:pPr>
      <w:rPr>
        <w:rFonts w:hint="default"/>
      </w:rPr>
    </w:lvl>
    <w:lvl w:ilvl="2" w:tplc="F77E5100">
      <w:start w:val="1"/>
      <w:numFmt w:val="lowerRoman"/>
      <w:lvlText w:val="%3."/>
      <w:lvlJc w:val="right"/>
      <w:pPr>
        <w:ind w:left="1815" w:hanging="453"/>
      </w:pPr>
      <w:rPr>
        <w:rFonts w:hint="default"/>
      </w:rPr>
    </w:lvl>
    <w:lvl w:ilvl="3" w:tplc="E9C81B10">
      <w:start w:val="1"/>
      <w:numFmt w:val="decimal"/>
      <w:lvlText w:val="%4."/>
      <w:lvlJc w:val="left"/>
      <w:pPr>
        <w:ind w:left="2269" w:hanging="453"/>
      </w:pPr>
      <w:rPr>
        <w:rFonts w:hint="default"/>
      </w:rPr>
    </w:lvl>
    <w:lvl w:ilvl="4" w:tplc="8BD6072C">
      <w:start w:val="1"/>
      <w:numFmt w:val="lowerLetter"/>
      <w:lvlText w:val="%5."/>
      <w:lvlJc w:val="left"/>
      <w:pPr>
        <w:ind w:left="2723" w:hanging="453"/>
      </w:pPr>
      <w:rPr>
        <w:rFonts w:hint="default"/>
      </w:rPr>
    </w:lvl>
    <w:lvl w:ilvl="5" w:tplc="981A9E54">
      <w:start w:val="1"/>
      <w:numFmt w:val="lowerRoman"/>
      <w:lvlText w:val="%6."/>
      <w:lvlJc w:val="right"/>
      <w:pPr>
        <w:ind w:left="3177" w:hanging="453"/>
      </w:pPr>
      <w:rPr>
        <w:rFonts w:hint="default"/>
      </w:rPr>
    </w:lvl>
    <w:lvl w:ilvl="6" w:tplc="702A9AEC">
      <w:start w:val="1"/>
      <w:numFmt w:val="decimal"/>
      <w:lvlText w:val="%7."/>
      <w:lvlJc w:val="left"/>
      <w:pPr>
        <w:ind w:left="3631" w:hanging="453"/>
      </w:pPr>
      <w:rPr>
        <w:rFonts w:hint="default"/>
      </w:rPr>
    </w:lvl>
    <w:lvl w:ilvl="7" w:tplc="ED2A21BC">
      <w:start w:val="1"/>
      <w:numFmt w:val="lowerLetter"/>
      <w:lvlText w:val="%8."/>
      <w:lvlJc w:val="left"/>
      <w:pPr>
        <w:ind w:left="4085" w:hanging="453"/>
      </w:pPr>
      <w:rPr>
        <w:rFonts w:hint="default"/>
      </w:rPr>
    </w:lvl>
    <w:lvl w:ilvl="8" w:tplc="9D08C2E6">
      <w:start w:val="1"/>
      <w:numFmt w:val="lowerRoman"/>
      <w:lvlText w:val="%9."/>
      <w:lvlJc w:val="right"/>
      <w:pPr>
        <w:ind w:left="4539" w:hanging="453"/>
      </w:pPr>
      <w:rPr>
        <w:rFonts w:hint="default"/>
      </w:rPr>
    </w:lvl>
  </w:abstractNum>
  <w:abstractNum w:abstractNumId="10" w15:restartNumberingAfterBreak="0">
    <w:nsid w:val="29AD0B41"/>
    <w:multiLevelType w:val="hybridMultilevel"/>
    <w:tmpl w:val="7EB41FB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A0C3614"/>
    <w:multiLevelType w:val="hybridMultilevel"/>
    <w:tmpl w:val="9C5276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DA69A1"/>
    <w:multiLevelType w:val="hybridMultilevel"/>
    <w:tmpl w:val="65D619F0"/>
    <w:lvl w:ilvl="0" w:tplc="3146C1C8">
      <w:start w:val="1"/>
      <w:numFmt w:val="decimal"/>
      <w:lvlText w:val="%1."/>
      <w:lvlJc w:val="left"/>
      <w:pPr>
        <w:ind w:left="360" w:hanging="360"/>
      </w:pPr>
      <w:rPr>
        <w:color w:val="009999"/>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1891B76"/>
    <w:multiLevelType w:val="hybridMultilevel"/>
    <w:tmpl w:val="6F268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A772C5"/>
    <w:multiLevelType w:val="hybridMultilevel"/>
    <w:tmpl w:val="5F8283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4630B4"/>
    <w:multiLevelType w:val="hybridMultilevel"/>
    <w:tmpl w:val="720EE55E"/>
    <w:lvl w:ilvl="0" w:tplc="E844F7D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34AC0E">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104C906">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22B460">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E81C92">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ECA922">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18275A">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049828">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3088EC">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411841"/>
    <w:multiLevelType w:val="hybridMultilevel"/>
    <w:tmpl w:val="64C8AC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0C050F"/>
    <w:multiLevelType w:val="hybridMultilevel"/>
    <w:tmpl w:val="728C099E"/>
    <w:lvl w:ilvl="0" w:tplc="764A8A20">
      <w:start w:val="1"/>
      <w:numFmt w:val="bullet"/>
      <w:lvlText w:val=""/>
      <w:lvlJc w:val="left"/>
      <w:pPr>
        <w:ind w:left="7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A224CC">
      <w:start w:val="1"/>
      <w:numFmt w:val="bullet"/>
      <w:lvlText w:val="o"/>
      <w:lvlJc w:val="left"/>
      <w:pPr>
        <w:ind w:left="14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8FC961A">
      <w:start w:val="1"/>
      <w:numFmt w:val="bullet"/>
      <w:lvlText w:val="▪"/>
      <w:lvlJc w:val="left"/>
      <w:pPr>
        <w:ind w:left="21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AACA78">
      <w:start w:val="1"/>
      <w:numFmt w:val="bullet"/>
      <w:lvlText w:val="•"/>
      <w:lvlJc w:val="left"/>
      <w:pPr>
        <w:ind w:left="28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745F1A">
      <w:start w:val="1"/>
      <w:numFmt w:val="bullet"/>
      <w:lvlText w:val="o"/>
      <w:lvlJc w:val="left"/>
      <w:pPr>
        <w:ind w:left="35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FAF966">
      <w:start w:val="1"/>
      <w:numFmt w:val="bullet"/>
      <w:lvlText w:val="▪"/>
      <w:lvlJc w:val="left"/>
      <w:pPr>
        <w:ind w:left="43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8A6AD76">
      <w:start w:val="1"/>
      <w:numFmt w:val="bullet"/>
      <w:lvlText w:val="•"/>
      <w:lvlJc w:val="left"/>
      <w:pPr>
        <w:ind w:left="50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C40FB2">
      <w:start w:val="1"/>
      <w:numFmt w:val="bullet"/>
      <w:lvlText w:val="o"/>
      <w:lvlJc w:val="left"/>
      <w:pPr>
        <w:ind w:left="57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52285B4">
      <w:start w:val="1"/>
      <w:numFmt w:val="bullet"/>
      <w:lvlText w:val="▪"/>
      <w:lvlJc w:val="left"/>
      <w:pPr>
        <w:ind w:left="64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E1C0299"/>
    <w:multiLevelType w:val="hybridMultilevel"/>
    <w:tmpl w:val="155479A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9F1223"/>
    <w:multiLevelType w:val="hybridMultilevel"/>
    <w:tmpl w:val="8D80F342"/>
    <w:lvl w:ilvl="0" w:tplc="04130005">
      <w:start w:val="1"/>
      <w:numFmt w:val="bullet"/>
      <w:lvlText w:val=""/>
      <w:lvlJc w:val="left"/>
      <w:pPr>
        <w:ind w:left="360" w:hanging="360"/>
      </w:pPr>
      <w:rPr>
        <w:rFonts w:ascii="Wingdings" w:hAnsi="Wingdings" w:hint="default"/>
      </w:rPr>
    </w:lvl>
    <w:lvl w:ilvl="1" w:tplc="DA523B06">
      <w:numFmt w:val="bullet"/>
      <w:lvlText w:val="•"/>
      <w:lvlJc w:val="left"/>
      <w:pPr>
        <w:ind w:left="1080" w:hanging="360"/>
      </w:pPr>
      <w:rPr>
        <w:rFonts w:ascii="Roboto" w:eastAsiaTheme="minorEastAsia" w:hAnsi="Roboto" w:cs="Roboto"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D57A9A"/>
    <w:multiLevelType w:val="hybridMultilevel"/>
    <w:tmpl w:val="74A07D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B877A8"/>
    <w:multiLevelType w:val="hybridMultilevel"/>
    <w:tmpl w:val="4F1C6CB8"/>
    <w:lvl w:ilvl="0" w:tplc="7150AD6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B4CB748">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329EE4">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1874D0">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7C207C">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A41F7E">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7212F6">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F8A9380">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C22A90">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A62278"/>
    <w:multiLevelType w:val="hybridMultilevel"/>
    <w:tmpl w:val="F1C0DAC0"/>
    <w:lvl w:ilvl="0" w:tplc="04130005">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8B6F11"/>
    <w:multiLevelType w:val="hybridMultilevel"/>
    <w:tmpl w:val="789211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424BDC"/>
    <w:multiLevelType w:val="hybridMultilevel"/>
    <w:tmpl w:val="E4C27154"/>
    <w:lvl w:ilvl="0" w:tplc="1AC414C8">
      <w:start w:val="1"/>
      <w:numFmt w:val="bullet"/>
      <w:lvlText w:val=""/>
      <w:lvlJc w:val="left"/>
      <w:pPr>
        <w:ind w:left="-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1E2A8A">
      <w:start w:val="1"/>
      <w:numFmt w:val="bullet"/>
      <w:lvlText w:val="o"/>
      <w:lvlJc w:val="left"/>
      <w:pPr>
        <w:ind w:left="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2E71E2">
      <w:start w:val="1"/>
      <w:numFmt w:val="bullet"/>
      <w:lvlText w:val="▪"/>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4BE3678">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BE7250">
      <w:start w:val="1"/>
      <w:numFmt w:val="bullet"/>
      <w:lvlText w:val="o"/>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B648">
      <w:start w:val="1"/>
      <w:numFmt w:val="bullet"/>
      <w:lvlText w:val="▪"/>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C024A4">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4A048E">
      <w:start w:val="1"/>
      <w:numFmt w:val="bullet"/>
      <w:lvlText w:val="o"/>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C6026A">
      <w:start w:val="1"/>
      <w:numFmt w:val="bullet"/>
      <w:lvlText w:val="▪"/>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C9151A"/>
    <w:multiLevelType w:val="hybridMultilevel"/>
    <w:tmpl w:val="E1FCFFA4"/>
    <w:lvl w:ilvl="0" w:tplc="FFFFFFFF">
      <w:start w:val="1"/>
      <w:numFmt w:val="bullet"/>
      <w:lvlText w:val=""/>
      <w:lvlJc w:val="left"/>
      <w:pPr>
        <w:ind w:left="360" w:hanging="360"/>
      </w:pPr>
      <w:rPr>
        <w:rFonts w:ascii="Wingdings" w:hAnsi="Wingdings" w:hint="default"/>
      </w:rPr>
    </w:lvl>
    <w:lvl w:ilvl="1" w:tplc="0413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AEA1D44"/>
    <w:multiLevelType w:val="hybridMultilevel"/>
    <w:tmpl w:val="F98614C0"/>
    <w:lvl w:ilvl="0" w:tplc="7DCA17D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6BD1E">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9F0A9D2">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A63922">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F41FFE">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FA1ACC">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BB4B57A">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08901A">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FD269D0">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69240B"/>
    <w:multiLevelType w:val="hybridMultilevel"/>
    <w:tmpl w:val="D3FA9F9E"/>
    <w:lvl w:ilvl="0" w:tplc="17963D7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88F0C2">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006D228">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122864">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50C46A">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6A37FE">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8B09F8E">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12BEBE">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A6D478">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7F7312"/>
    <w:multiLevelType w:val="hybridMultilevel"/>
    <w:tmpl w:val="904A0752"/>
    <w:lvl w:ilvl="0" w:tplc="33EC4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8C1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3C02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662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EA75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26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7A60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566F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803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255EE1"/>
    <w:multiLevelType w:val="hybridMultilevel"/>
    <w:tmpl w:val="6B4CCA56"/>
    <w:lvl w:ilvl="0" w:tplc="EFEA739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7E3668">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12EC7C">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1C47D2">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80C71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A4EDE8">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808C86">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503582">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8EE3AA">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A22C12"/>
    <w:multiLevelType w:val="hybridMultilevel"/>
    <w:tmpl w:val="D8A6E9AC"/>
    <w:lvl w:ilvl="0" w:tplc="EF040F7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A8C6E0">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24DB4A">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967624">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F8E6A6">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A00FE2">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A20BB30">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8669E04">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00A624">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6A3C44"/>
    <w:multiLevelType w:val="hybridMultilevel"/>
    <w:tmpl w:val="6CC2C2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392A89"/>
    <w:multiLevelType w:val="hybridMultilevel"/>
    <w:tmpl w:val="2EFAA5B0"/>
    <w:lvl w:ilvl="0" w:tplc="F83CC58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32EEBAC">
      <w:start w:val="1"/>
      <w:numFmt w:val="bullet"/>
      <w:lvlText w:val="o"/>
      <w:lvlJc w:val="left"/>
      <w:pPr>
        <w:ind w:left="1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EA056C">
      <w:start w:val="1"/>
      <w:numFmt w:val="bullet"/>
      <w:lvlText w:val="▪"/>
      <w:lvlJc w:val="left"/>
      <w:pPr>
        <w:ind w:left="1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B64FB6">
      <w:start w:val="1"/>
      <w:numFmt w:val="bullet"/>
      <w:lvlText w:val="•"/>
      <w:lvlJc w:val="left"/>
      <w:pPr>
        <w:ind w:left="2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ACF28E">
      <w:start w:val="1"/>
      <w:numFmt w:val="bullet"/>
      <w:lvlText w:val="o"/>
      <w:lvlJc w:val="left"/>
      <w:pPr>
        <w:ind w:left="3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DCDBE0">
      <w:start w:val="1"/>
      <w:numFmt w:val="bullet"/>
      <w:lvlText w:val="▪"/>
      <w:lvlJc w:val="left"/>
      <w:pPr>
        <w:ind w:left="39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EC101E">
      <w:start w:val="1"/>
      <w:numFmt w:val="bullet"/>
      <w:lvlText w:val="•"/>
      <w:lvlJc w:val="left"/>
      <w:pPr>
        <w:ind w:left="4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5AC726">
      <w:start w:val="1"/>
      <w:numFmt w:val="bullet"/>
      <w:lvlText w:val="o"/>
      <w:lvlJc w:val="left"/>
      <w:pPr>
        <w:ind w:left="5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14FAA2">
      <w:start w:val="1"/>
      <w:numFmt w:val="bullet"/>
      <w:lvlText w:val="▪"/>
      <w:lvlJc w:val="left"/>
      <w:pPr>
        <w:ind w:left="6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B36694"/>
    <w:multiLevelType w:val="hybridMultilevel"/>
    <w:tmpl w:val="EEF6F8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D45143E"/>
    <w:multiLevelType w:val="hybridMultilevel"/>
    <w:tmpl w:val="901864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EA011FE"/>
    <w:multiLevelType w:val="hybridMultilevel"/>
    <w:tmpl w:val="C130F5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98932385">
    <w:abstractNumId w:val="9"/>
  </w:num>
  <w:num w:numId="2" w16cid:durableId="1528058452">
    <w:abstractNumId w:val="6"/>
  </w:num>
  <w:num w:numId="3" w16cid:durableId="748967398">
    <w:abstractNumId w:val="12"/>
  </w:num>
  <w:num w:numId="4" w16cid:durableId="655956051">
    <w:abstractNumId w:val="21"/>
  </w:num>
  <w:num w:numId="5" w16cid:durableId="336421395">
    <w:abstractNumId w:val="28"/>
  </w:num>
  <w:num w:numId="6" w16cid:durableId="521210425">
    <w:abstractNumId w:val="1"/>
  </w:num>
  <w:num w:numId="7" w16cid:durableId="1213422475">
    <w:abstractNumId w:val="29"/>
  </w:num>
  <w:num w:numId="8" w16cid:durableId="1765565461">
    <w:abstractNumId w:val="8"/>
  </w:num>
  <w:num w:numId="9" w16cid:durableId="440957490">
    <w:abstractNumId w:val="0"/>
  </w:num>
  <w:num w:numId="10" w16cid:durableId="493229666">
    <w:abstractNumId w:val="3"/>
  </w:num>
  <w:num w:numId="11" w16cid:durableId="1178347730">
    <w:abstractNumId w:val="17"/>
  </w:num>
  <w:num w:numId="12" w16cid:durableId="1461655516">
    <w:abstractNumId w:val="24"/>
  </w:num>
  <w:num w:numId="13" w16cid:durableId="1994486815">
    <w:abstractNumId w:val="2"/>
  </w:num>
  <w:num w:numId="14" w16cid:durableId="1034382734">
    <w:abstractNumId w:val="26"/>
  </w:num>
  <w:num w:numId="15" w16cid:durableId="389306979">
    <w:abstractNumId w:val="27"/>
  </w:num>
  <w:num w:numId="16" w16cid:durableId="1169056475">
    <w:abstractNumId w:val="15"/>
  </w:num>
  <w:num w:numId="17" w16cid:durableId="640303262">
    <w:abstractNumId w:val="30"/>
  </w:num>
  <w:num w:numId="18" w16cid:durableId="1648972506">
    <w:abstractNumId w:val="32"/>
  </w:num>
  <w:num w:numId="19" w16cid:durableId="1297027764">
    <w:abstractNumId w:val="7"/>
  </w:num>
  <w:num w:numId="20" w16cid:durableId="1896769265">
    <w:abstractNumId w:val="33"/>
  </w:num>
  <w:num w:numId="21" w16cid:durableId="152986676">
    <w:abstractNumId w:val="22"/>
  </w:num>
  <w:num w:numId="22" w16cid:durableId="195894546">
    <w:abstractNumId w:val="31"/>
  </w:num>
  <w:num w:numId="23" w16cid:durableId="1198858098">
    <w:abstractNumId w:val="34"/>
  </w:num>
  <w:num w:numId="24" w16cid:durableId="203833937">
    <w:abstractNumId w:val="23"/>
  </w:num>
  <w:num w:numId="25" w16cid:durableId="1911186790">
    <w:abstractNumId w:val="14"/>
  </w:num>
  <w:num w:numId="26" w16cid:durableId="1530801826">
    <w:abstractNumId w:val="16"/>
  </w:num>
  <w:num w:numId="27" w16cid:durableId="1953321993">
    <w:abstractNumId w:val="5"/>
  </w:num>
  <w:num w:numId="28" w16cid:durableId="1049111916">
    <w:abstractNumId w:val="19"/>
  </w:num>
  <w:num w:numId="29" w16cid:durableId="626929162">
    <w:abstractNumId w:val="35"/>
  </w:num>
  <w:num w:numId="30" w16cid:durableId="380174433">
    <w:abstractNumId w:val="13"/>
  </w:num>
  <w:num w:numId="31" w16cid:durableId="1155561706">
    <w:abstractNumId w:val="25"/>
  </w:num>
  <w:num w:numId="32" w16cid:durableId="1954625440">
    <w:abstractNumId w:val="10"/>
  </w:num>
  <w:num w:numId="33" w16cid:durableId="758646879">
    <w:abstractNumId w:val="20"/>
  </w:num>
  <w:num w:numId="34" w16cid:durableId="310448950">
    <w:abstractNumId w:val="11"/>
  </w:num>
  <w:num w:numId="35" w16cid:durableId="649477572">
    <w:abstractNumId w:val="18"/>
  </w:num>
  <w:num w:numId="36" w16cid:durableId="12761366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A3"/>
    <w:rsid w:val="000000A3"/>
    <w:rsid w:val="0000040C"/>
    <w:rsid w:val="00000A0D"/>
    <w:rsid w:val="00000D94"/>
    <w:rsid w:val="000013A8"/>
    <w:rsid w:val="00001761"/>
    <w:rsid w:val="00001BAD"/>
    <w:rsid w:val="000022DE"/>
    <w:rsid w:val="00002BD2"/>
    <w:rsid w:val="00002EC4"/>
    <w:rsid w:val="000034E4"/>
    <w:rsid w:val="00004A6A"/>
    <w:rsid w:val="00004BAB"/>
    <w:rsid w:val="000052F1"/>
    <w:rsid w:val="000058AF"/>
    <w:rsid w:val="00005A5E"/>
    <w:rsid w:val="00005DBA"/>
    <w:rsid w:val="00006096"/>
    <w:rsid w:val="000065B3"/>
    <w:rsid w:val="000067DF"/>
    <w:rsid w:val="0000687A"/>
    <w:rsid w:val="00007F77"/>
    <w:rsid w:val="00007FC5"/>
    <w:rsid w:val="00010A5C"/>
    <w:rsid w:val="00010D22"/>
    <w:rsid w:val="00010EDB"/>
    <w:rsid w:val="00011AE6"/>
    <w:rsid w:val="00013085"/>
    <w:rsid w:val="000130F7"/>
    <w:rsid w:val="000134F5"/>
    <w:rsid w:val="00013661"/>
    <w:rsid w:val="000138B1"/>
    <w:rsid w:val="00013A26"/>
    <w:rsid w:val="0001428D"/>
    <w:rsid w:val="0001433D"/>
    <w:rsid w:val="00014835"/>
    <w:rsid w:val="00015398"/>
    <w:rsid w:val="000159D0"/>
    <w:rsid w:val="00016BF1"/>
    <w:rsid w:val="00016C26"/>
    <w:rsid w:val="00016C6A"/>
    <w:rsid w:val="00016D1A"/>
    <w:rsid w:val="00016DC6"/>
    <w:rsid w:val="00016EB3"/>
    <w:rsid w:val="00016FBE"/>
    <w:rsid w:val="000170BE"/>
    <w:rsid w:val="0001721A"/>
    <w:rsid w:val="0001730F"/>
    <w:rsid w:val="000179FB"/>
    <w:rsid w:val="00017F98"/>
    <w:rsid w:val="00020711"/>
    <w:rsid w:val="000215C9"/>
    <w:rsid w:val="00021B3F"/>
    <w:rsid w:val="00021E75"/>
    <w:rsid w:val="000220EF"/>
    <w:rsid w:val="0002227F"/>
    <w:rsid w:val="0002253C"/>
    <w:rsid w:val="00022766"/>
    <w:rsid w:val="0002306A"/>
    <w:rsid w:val="0002368E"/>
    <w:rsid w:val="000248EC"/>
    <w:rsid w:val="0002494A"/>
    <w:rsid w:val="00024CEE"/>
    <w:rsid w:val="00025E72"/>
    <w:rsid w:val="00026E37"/>
    <w:rsid w:val="00026EE4"/>
    <w:rsid w:val="00026F2C"/>
    <w:rsid w:val="00027ED3"/>
    <w:rsid w:val="0003038C"/>
    <w:rsid w:val="000312A7"/>
    <w:rsid w:val="00031431"/>
    <w:rsid w:val="00031E87"/>
    <w:rsid w:val="000321B5"/>
    <w:rsid w:val="00032497"/>
    <w:rsid w:val="00032AEC"/>
    <w:rsid w:val="00032BA9"/>
    <w:rsid w:val="00032EAB"/>
    <w:rsid w:val="0003418E"/>
    <w:rsid w:val="00034963"/>
    <w:rsid w:val="000353B9"/>
    <w:rsid w:val="0003566E"/>
    <w:rsid w:val="00035BD7"/>
    <w:rsid w:val="00035BF7"/>
    <w:rsid w:val="00035D5B"/>
    <w:rsid w:val="00035F8D"/>
    <w:rsid w:val="0003678F"/>
    <w:rsid w:val="00036BE2"/>
    <w:rsid w:val="00036FE3"/>
    <w:rsid w:val="00037800"/>
    <w:rsid w:val="00037C35"/>
    <w:rsid w:val="00037D3C"/>
    <w:rsid w:val="000404FD"/>
    <w:rsid w:val="00041F53"/>
    <w:rsid w:val="00042DEA"/>
    <w:rsid w:val="00042E06"/>
    <w:rsid w:val="00042EE1"/>
    <w:rsid w:val="00043514"/>
    <w:rsid w:val="0004487A"/>
    <w:rsid w:val="00045223"/>
    <w:rsid w:val="00046177"/>
    <w:rsid w:val="0004619D"/>
    <w:rsid w:val="00046AA7"/>
    <w:rsid w:val="00046FC5"/>
    <w:rsid w:val="00047523"/>
    <w:rsid w:val="0005064C"/>
    <w:rsid w:val="0005092A"/>
    <w:rsid w:val="000517B6"/>
    <w:rsid w:val="00051A8F"/>
    <w:rsid w:val="00052423"/>
    <w:rsid w:val="00052840"/>
    <w:rsid w:val="00052DE5"/>
    <w:rsid w:val="0005371A"/>
    <w:rsid w:val="000538C9"/>
    <w:rsid w:val="00053C99"/>
    <w:rsid w:val="0005406F"/>
    <w:rsid w:val="00054118"/>
    <w:rsid w:val="000545EE"/>
    <w:rsid w:val="00055EB9"/>
    <w:rsid w:val="00056201"/>
    <w:rsid w:val="000567E7"/>
    <w:rsid w:val="00056B55"/>
    <w:rsid w:val="00056C61"/>
    <w:rsid w:val="0005745C"/>
    <w:rsid w:val="000578FB"/>
    <w:rsid w:val="00057AFF"/>
    <w:rsid w:val="000602E3"/>
    <w:rsid w:val="00061197"/>
    <w:rsid w:val="000628BB"/>
    <w:rsid w:val="0006315F"/>
    <w:rsid w:val="00063B1E"/>
    <w:rsid w:val="00063CEF"/>
    <w:rsid w:val="000644BA"/>
    <w:rsid w:val="00065093"/>
    <w:rsid w:val="0006545C"/>
    <w:rsid w:val="00065735"/>
    <w:rsid w:val="00065F7F"/>
    <w:rsid w:val="000665C6"/>
    <w:rsid w:val="00066744"/>
    <w:rsid w:val="00067412"/>
    <w:rsid w:val="000674E4"/>
    <w:rsid w:val="000674FE"/>
    <w:rsid w:val="000702B6"/>
    <w:rsid w:val="000706F3"/>
    <w:rsid w:val="00070A8A"/>
    <w:rsid w:val="00070A93"/>
    <w:rsid w:val="00070CE0"/>
    <w:rsid w:val="000721CF"/>
    <w:rsid w:val="0007296E"/>
    <w:rsid w:val="00072B00"/>
    <w:rsid w:val="00072D86"/>
    <w:rsid w:val="00073E10"/>
    <w:rsid w:val="00074418"/>
    <w:rsid w:val="00074CCA"/>
    <w:rsid w:val="000752B5"/>
    <w:rsid w:val="00075BFF"/>
    <w:rsid w:val="0007649E"/>
    <w:rsid w:val="0007698A"/>
    <w:rsid w:val="00076C9C"/>
    <w:rsid w:val="00076FD9"/>
    <w:rsid w:val="00077086"/>
    <w:rsid w:val="000773AA"/>
    <w:rsid w:val="000773BC"/>
    <w:rsid w:val="00077461"/>
    <w:rsid w:val="00077830"/>
    <w:rsid w:val="000778EA"/>
    <w:rsid w:val="00077E78"/>
    <w:rsid w:val="000806D0"/>
    <w:rsid w:val="0008234D"/>
    <w:rsid w:val="00083474"/>
    <w:rsid w:val="00083D76"/>
    <w:rsid w:val="00084369"/>
    <w:rsid w:val="00084EE6"/>
    <w:rsid w:val="0008500B"/>
    <w:rsid w:val="000862DB"/>
    <w:rsid w:val="000866EB"/>
    <w:rsid w:val="000868E5"/>
    <w:rsid w:val="00086C13"/>
    <w:rsid w:val="00090680"/>
    <w:rsid w:val="0009081A"/>
    <w:rsid w:val="00090D22"/>
    <w:rsid w:val="00090DDB"/>
    <w:rsid w:val="00091A4E"/>
    <w:rsid w:val="00091F80"/>
    <w:rsid w:val="000920BC"/>
    <w:rsid w:val="000937A2"/>
    <w:rsid w:val="00093C8F"/>
    <w:rsid w:val="00093CE9"/>
    <w:rsid w:val="00093F1F"/>
    <w:rsid w:val="00094322"/>
    <w:rsid w:val="00094437"/>
    <w:rsid w:val="00094C1D"/>
    <w:rsid w:val="000956DA"/>
    <w:rsid w:val="00095D9E"/>
    <w:rsid w:val="00095EFE"/>
    <w:rsid w:val="00096223"/>
    <w:rsid w:val="00096541"/>
    <w:rsid w:val="00096736"/>
    <w:rsid w:val="000968B0"/>
    <w:rsid w:val="000975C7"/>
    <w:rsid w:val="00097A00"/>
    <w:rsid w:val="000A054A"/>
    <w:rsid w:val="000A10BD"/>
    <w:rsid w:val="000A1C30"/>
    <w:rsid w:val="000A1C61"/>
    <w:rsid w:val="000A1ED2"/>
    <w:rsid w:val="000A1F46"/>
    <w:rsid w:val="000A2711"/>
    <w:rsid w:val="000A279D"/>
    <w:rsid w:val="000A296B"/>
    <w:rsid w:val="000A3463"/>
    <w:rsid w:val="000A375F"/>
    <w:rsid w:val="000A3A1F"/>
    <w:rsid w:val="000A3EB0"/>
    <w:rsid w:val="000A3FAC"/>
    <w:rsid w:val="000A4437"/>
    <w:rsid w:val="000A51C3"/>
    <w:rsid w:val="000A537C"/>
    <w:rsid w:val="000A638E"/>
    <w:rsid w:val="000A6473"/>
    <w:rsid w:val="000A65AF"/>
    <w:rsid w:val="000A715F"/>
    <w:rsid w:val="000A757B"/>
    <w:rsid w:val="000A766A"/>
    <w:rsid w:val="000A7CB1"/>
    <w:rsid w:val="000A7CFE"/>
    <w:rsid w:val="000A7E99"/>
    <w:rsid w:val="000B0066"/>
    <w:rsid w:val="000B0586"/>
    <w:rsid w:val="000B0CB6"/>
    <w:rsid w:val="000B18AE"/>
    <w:rsid w:val="000B1DCB"/>
    <w:rsid w:val="000B3305"/>
    <w:rsid w:val="000B3B18"/>
    <w:rsid w:val="000B4524"/>
    <w:rsid w:val="000B555D"/>
    <w:rsid w:val="000B585B"/>
    <w:rsid w:val="000B5D9B"/>
    <w:rsid w:val="000B5DFA"/>
    <w:rsid w:val="000B6784"/>
    <w:rsid w:val="000B68D5"/>
    <w:rsid w:val="000B6D1C"/>
    <w:rsid w:val="000B6F0F"/>
    <w:rsid w:val="000B7B2F"/>
    <w:rsid w:val="000B7CA5"/>
    <w:rsid w:val="000C0A8B"/>
    <w:rsid w:val="000C16E8"/>
    <w:rsid w:val="000C1E0B"/>
    <w:rsid w:val="000C25E5"/>
    <w:rsid w:val="000C289E"/>
    <w:rsid w:val="000C3F37"/>
    <w:rsid w:val="000C425C"/>
    <w:rsid w:val="000C45A3"/>
    <w:rsid w:val="000C5A24"/>
    <w:rsid w:val="000C6744"/>
    <w:rsid w:val="000C6B15"/>
    <w:rsid w:val="000C7816"/>
    <w:rsid w:val="000C7B88"/>
    <w:rsid w:val="000C7C3D"/>
    <w:rsid w:val="000D0B79"/>
    <w:rsid w:val="000D0D2F"/>
    <w:rsid w:val="000D1D5D"/>
    <w:rsid w:val="000D29D6"/>
    <w:rsid w:val="000D2A1C"/>
    <w:rsid w:val="000D2CA7"/>
    <w:rsid w:val="000D2F56"/>
    <w:rsid w:val="000D351E"/>
    <w:rsid w:val="000D3FF6"/>
    <w:rsid w:val="000D56D6"/>
    <w:rsid w:val="000D657D"/>
    <w:rsid w:val="000D6612"/>
    <w:rsid w:val="000D6C71"/>
    <w:rsid w:val="000D7354"/>
    <w:rsid w:val="000E0385"/>
    <w:rsid w:val="000E178F"/>
    <w:rsid w:val="000E190B"/>
    <w:rsid w:val="000E2217"/>
    <w:rsid w:val="000E28F0"/>
    <w:rsid w:val="000E37DA"/>
    <w:rsid w:val="000E48B2"/>
    <w:rsid w:val="000E4EB0"/>
    <w:rsid w:val="000E5D95"/>
    <w:rsid w:val="000E6744"/>
    <w:rsid w:val="000E6977"/>
    <w:rsid w:val="000F0AF9"/>
    <w:rsid w:val="000F147D"/>
    <w:rsid w:val="000F1E10"/>
    <w:rsid w:val="000F21C1"/>
    <w:rsid w:val="000F286A"/>
    <w:rsid w:val="000F32E9"/>
    <w:rsid w:val="000F366D"/>
    <w:rsid w:val="000F4304"/>
    <w:rsid w:val="000F4C7A"/>
    <w:rsid w:val="000F4FAA"/>
    <w:rsid w:val="000F553C"/>
    <w:rsid w:val="000F60DC"/>
    <w:rsid w:val="000F69A4"/>
    <w:rsid w:val="000F6ABC"/>
    <w:rsid w:val="000F702D"/>
    <w:rsid w:val="000F7198"/>
    <w:rsid w:val="000F789D"/>
    <w:rsid w:val="000F7FAB"/>
    <w:rsid w:val="00100300"/>
    <w:rsid w:val="00100478"/>
    <w:rsid w:val="00100539"/>
    <w:rsid w:val="00100AEB"/>
    <w:rsid w:val="00100C14"/>
    <w:rsid w:val="001019F3"/>
    <w:rsid w:val="00102869"/>
    <w:rsid w:val="00102B20"/>
    <w:rsid w:val="00102E26"/>
    <w:rsid w:val="00102F0E"/>
    <w:rsid w:val="0010349F"/>
    <w:rsid w:val="00103BC0"/>
    <w:rsid w:val="0010494B"/>
    <w:rsid w:val="00104C7E"/>
    <w:rsid w:val="0010595E"/>
    <w:rsid w:val="00106897"/>
    <w:rsid w:val="00106F02"/>
    <w:rsid w:val="00107018"/>
    <w:rsid w:val="00107064"/>
    <w:rsid w:val="00110600"/>
    <w:rsid w:val="00110AFE"/>
    <w:rsid w:val="00110F1A"/>
    <w:rsid w:val="00111660"/>
    <w:rsid w:val="001119D9"/>
    <w:rsid w:val="00112EF9"/>
    <w:rsid w:val="00113109"/>
    <w:rsid w:val="00113525"/>
    <w:rsid w:val="00113BCC"/>
    <w:rsid w:val="00113FD9"/>
    <w:rsid w:val="00114861"/>
    <w:rsid w:val="00114AB9"/>
    <w:rsid w:val="0011547A"/>
    <w:rsid w:val="00115589"/>
    <w:rsid w:val="001157B1"/>
    <w:rsid w:val="001157F9"/>
    <w:rsid w:val="001158F0"/>
    <w:rsid w:val="00116C3C"/>
    <w:rsid w:val="00117909"/>
    <w:rsid w:val="0012012C"/>
    <w:rsid w:val="001209DA"/>
    <w:rsid w:val="00121422"/>
    <w:rsid w:val="0012184B"/>
    <w:rsid w:val="0012256B"/>
    <w:rsid w:val="00122EC0"/>
    <w:rsid w:val="00123B51"/>
    <w:rsid w:val="00123D08"/>
    <w:rsid w:val="00125579"/>
    <w:rsid w:val="00125986"/>
    <w:rsid w:val="00125AD0"/>
    <w:rsid w:val="001261E7"/>
    <w:rsid w:val="00126B99"/>
    <w:rsid w:val="00127737"/>
    <w:rsid w:val="00127BA7"/>
    <w:rsid w:val="001306EC"/>
    <w:rsid w:val="00130B8C"/>
    <w:rsid w:val="00131037"/>
    <w:rsid w:val="0013143D"/>
    <w:rsid w:val="00131E20"/>
    <w:rsid w:val="00132709"/>
    <w:rsid w:val="00132AC6"/>
    <w:rsid w:val="00132FF3"/>
    <w:rsid w:val="0013308B"/>
    <w:rsid w:val="0013337E"/>
    <w:rsid w:val="00133835"/>
    <w:rsid w:val="00133898"/>
    <w:rsid w:val="00133B02"/>
    <w:rsid w:val="00133D90"/>
    <w:rsid w:val="00134BD1"/>
    <w:rsid w:val="00135608"/>
    <w:rsid w:val="00136283"/>
    <w:rsid w:val="0013746E"/>
    <w:rsid w:val="001404E9"/>
    <w:rsid w:val="00141A32"/>
    <w:rsid w:val="001423FC"/>
    <w:rsid w:val="00142F33"/>
    <w:rsid w:val="00143131"/>
    <w:rsid w:val="0014407C"/>
    <w:rsid w:val="0014435A"/>
    <w:rsid w:val="00144C13"/>
    <w:rsid w:val="00144CC3"/>
    <w:rsid w:val="00145BCF"/>
    <w:rsid w:val="001461B4"/>
    <w:rsid w:val="00146689"/>
    <w:rsid w:val="00146C81"/>
    <w:rsid w:val="001501E8"/>
    <w:rsid w:val="00150733"/>
    <w:rsid w:val="00150E93"/>
    <w:rsid w:val="001518D4"/>
    <w:rsid w:val="00151A4F"/>
    <w:rsid w:val="00153876"/>
    <w:rsid w:val="00153E93"/>
    <w:rsid w:val="00154410"/>
    <w:rsid w:val="00154A19"/>
    <w:rsid w:val="00155FF7"/>
    <w:rsid w:val="001560F4"/>
    <w:rsid w:val="001568B5"/>
    <w:rsid w:val="0015692C"/>
    <w:rsid w:val="00156C20"/>
    <w:rsid w:val="001572F4"/>
    <w:rsid w:val="001575DF"/>
    <w:rsid w:val="001578B4"/>
    <w:rsid w:val="00160149"/>
    <w:rsid w:val="00161395"/>
    <w:rsid w:val="00161BCA"/>
    <w:rsid w:val="0016232C"/>
    <w:rsid w:val="001625C0"/>
    <w:rsid w:val="0016318F"/>
    <w:rsid w:val="001631C2"/>
    <w:rsid w:val="001632EA"/>
    <w:rsid w:val="001636DD"/>
    <w:rsid w:val="0016393C"/>
    <w:rsid w:val="00165017"/>
    <w:rsid w:val="0016591D"/>
    <w:rsid w:val="001671BE"/>
    <w:rsid w:val="00167770"/>
    <w:rsid w:val="00167C05"/>
    <w:rsid w:val="00170799"/>
    <w:rsid w:val="00170B67"/>
    <w:rsid w:val="00171660"/>
    <w:rsid w:val="0017219E"/>
    <w:rsid w:val="001729AC"/>
    <w:rsid w:val="0017312F"/>
    <w:rsid w:val="001735BA"/>
    <w:rsid w:val="0017360A"/>
    <w:rsid w:val="00173838"/>
    <w:rsid w:val="00173C40"/>
    <w:rsid w:val="001744BE"/>
    <w:rsid w:val="0017450D"/>
    <w:rsid w:val="00174F63"/>
    <w:rsid w:val="00175998"/>
    <w:rsid w:val="00175BF0"/>
    <w:rsid w:val="001764EA"/>
    <w:rsid w:val="00176E81"/>
    <w:rsid w:val="00177A66"/>
    <w:rsid w:val="001803C9"/>
    <w:rsid w:val="00181848"/>
    <w:rsid w:val="00181E41"/>
    <w:rsid w:val="00182142"/>
    <w:rsid w:val="00182B04"/>
    <w:rsid w:val="001834F9"/>
    <w:rsid w:val="00183877"/>
    <w:rsid w:val="00183A76"/>
    <w:rsid w:val="00183C99"/>
    <w:rsid w:val="0018407D"/>
    <w:rsid w:val="00184726"/>
    <w:rsid w:val="00184BA3"/>
    <w:rsid w:val="00184FD7"/>
    <w:rsid w:val="0018517F"/>
    <w:rsid w:val="00185524"/>
    <w:rsid w:val="00185FFD"/>
    <w:rsid w:val="00187CB7"/>
    <w:rsid w:val="0019097C"/>
    <w:rsid w:val="00190C75"/>
    <w:rsid w:val="001911D1"/>
    <w:rsid w:val="001916A3"/>
    <w:rsid w:val="00191F3D"/>
    <w:rsid w:val="001921CE"/>
    <w:rsid w:val="001927E5"/>
    <w:rsid w:val="0019303B"/>
    <w:rsid w:val="00193643"/>
    <w:rsid w:val="00193666"/>
    <w:rsid w:val="0019377C"/>
    <w:rsid w:val="00193D79"/>
    <w:rsid w:val="00193F76"/>
    <w:rsid w:val="0019462C"/>
    <w:rsid w:val="00194A2E"/>
    <w:rsid w:val="00195518"/>
    <w:rsid w:val="001956D0"/>
    <w:rsid w:val="001959CB"/>
    <w:rsid w:val="00195A82"/>
    <w:rsid w:val="00195E19"/>
    <w:rsid w:val="00195FDB"/>
    <w:rsid w:val="00196094"/>
    <w:rsid w:val="00196340"/>
    <w:rsid w:val="00196375"/>
    <w:rsid w:val="00196B86"/>
    <w:rsid w:val="00197051"/>
    <w:rsid w:val="00197107"/>
    <w:rsid w:val="001A0F1E"/>
    <w:rsid w:val="001A1A0C"/>
    <w:rsid w:val="001A21C8"/>
    <w:rsid w:val="001A3514"/>
    <w:rsid w:val="001A3A9C"/>
    <w:rsid w:val="001A3E2F"/>
    <w:rsid w:val="001A3EF2"/>
    <w:rsid w:val="001A42E7"/>
    <w:rsid w:val="001A49D1"/>
    <w:rsid w:val="001A4D41"/>
    <w:rsid w:val="001A571E"/>
    <w:rsid w:val="001A701D"/>
    <w:rsid w:val="001A7038"/>
    <w:rsid w:val="001A7B6D"/>
    <w:rsid w:val="001A7BBC"/>
    <w:rsid w:val="001B02E0"/>
    <w:rsid w:val="001B0EFE"/>
    <w:rsid w:val="001B16D9"/>
    <w:rsid w:val="001B19B2"/>
    <w:rsid w:val="001B1CC3"/>
    <w:rsid w:val="001B1DA1"/>
    <w:rsid w:val="001B237C"/>
    <w:rsid w:val="001B2626"/>
    <w:rsid w:val="001B29AE"/>
    <w:rsid w:val="001B371F"/>
    <w:rsid w:val="001B3C1E"/>
    <w:rsid w:val="001B4857"/>
    <w:rsid w:val="001B4A48"/>
    <w:rsid w:val="001B4EE2"/>
    <w:rsid w:val="001B58D7"/>
    <w:rsid w:val="001B599C"/>
    <w:rsid w:val="001B5ADD"/>
    <w:rsid w:val="001B6BB3"/>
    <w:rsid w:val="001B7170"/>
    <w:rsid w:val="001B7818"/>
    <w:rsid w:val="001B7949"/>
    <w:rsid w:val="001B7CC9"/>
    <w:rsid w:val="001C086D"/>
    <w:rsid w:val="001C0B5C"/>
    <w:rsid w:val="001C1575"/>
    <w:rsid w:val="001C1759"/>
    <w:rsid w:val="001C22DA"/>
    <w:rsid w:val="001C24C3"/>
    <w:rsid w:val="001C2DE3"/>
    <w:rsid w:val="001C2EDE"/>
    <w:rsid w:val="001C3004"/>
    <w:rsid w:val="001C3E8B"/>
    <w:rsid w:val="001C4A0F"/>
    <w:rsid w:val="001C5681"/>
    <w:rsid w:val="001C57F0"/>
    <w:rsid w:val="001C5D4F"/>
    <w:rsid w:val="001C5E9D"/>
    <w:rsid w:val="001C60D4"/>
    <w:rsid w:val="001C63C1"/>
    <w:rsid w:val="001C791F"/>
    <w:rsid w:val="001C7EB2"/>
    <w:rsid w:val="001D0971"/>
    <w:rsid w:val="001D0D8C"/>
    <w:rsid w:val="001D1B82"/>
    <w:rsid w:val="001D2113"/>
    <w:rsid w:val="001D2258"/>
    <w:rsid w:val="001D25DE"/>
    <w:rsid w:val="001D31A6"/>
    <w:rsid w:val="001D35B2"/>
    <w:rsid w:val="001D3D66"/>
    <w:rsid w:val="001D4129"/>
    <w:rsid w:val="001D4E8F"/>
    <w:rsid w:val="001D5FF1"/>
    <w:rsid w:val="001D7217"/>
    <w:rsid w:val="001D747E"/>
    <w:rsid w:val="001D76F2"/>
    <w:rsid w:val="001E11FD"/>
    <w:rsid w:val="001E1AD2"/>
    <w:rsid w:val="001E1D93"/>
    <w:rsid w:val="001E206A"/>
    <w:rsid w:val="001E33A5"/>
    <w:rsid w:val="001E33C3"/>
    <w:rsid w:val="001E33C5"/>
    <w:rsid w:val="001E3A46"/>
    <w:rsid w:val="001E4248"/>
    <w:rsid w:val="001E43BC"/>
    <w:rsid w:val="001E4CE7"/>
    <w:rsid w:val="001E5173"/>
    <w:rsid w:val="001E57D4"/>
    <w:rsid w:val="001E5B44"/>
    <w:rsid w:val="001E6838"/>
    <w:rsid w:val="001E6A06"/>
    <w:rsid w:val="001E6C2E"/>
    <w:rsid w:val="001E6F54"/>
    <w:rsid w:val="001E794A"/>
    <w:rsid w:val="001E7A56"/>
    <w:rsid w:val="001E7A5C"/>
    <w:rsid w:val="001F02EF"/>
    <w:rsid w:val="001F0629"/>
    <w:rsid w:val="001F0C49"/>
    <w:rsid w:val="001F2F13"/>
    <w:rsid w:val="001F3ABE"/>
    <w:rsid w:val="001F4124"/>
    <w:rsid w:val="001F4DD8"/>
    <w:rsid w:val="001F5FFB"/>
    <w:rsid w:val="001F6134"/>
    <w:rsid w:val="001F6CA5"/>
    <w:rsid w:val="001F6CF9"/>
    <w:rsid w:val="001F7560"/>
    <w:rsid w:val="001F7CC1"/>
    <w:rsid w:val="00200C47"/>
    <w:rsid w:val="00201486"/>
    <w:rsid w:val="002025AC"/>
    <w:rsid w:val="002039E3"/>
    <w:rsid w:val="002043F5"/>
    <w:rsid w:val="00204949"/>
    <w:rsid w:val="00204E05"/>
    <w:rsid w:val="00206D69"/>
    <w:rsid w:val="002073E4"/>
    <w:rsid w:val="00207FEA"/>
    <w:rsid w:val="00210CB5"/>
    <w:rsid w:val="002115BC"/>
    <w:rsid w:val="00212527"/>
    <w:rsid w:val="00212EF4"/>
    <w:rsid w:val="00212FBB"/>
    <w:rsid w:val="002137CA"/>
    <w:rsid w:val="00213C15"/>
    <w:rsid w:val="00213CBD"/>
    <w:rsid w:val="00214563"/>
    <w:rsid w:val="00214AF2"/>
    <w:rsid w:val="0021503D"/>
    <w:rsid w:val="002150D8"/>
    <w:rsid w:val="0021745F"/>
    <w:rsid w:val="00217832"/>
    <w:rsid w:val="00220124"/>
    <w:rsid w:val="00220D31"/>
    <w:rsid w:val="0022146C"/>
    <w:rsid w:val="00221579"/>
    <w:rsid w:val="002217A3"/>
    <w:rsid w:val="00221F90"/>
    <w:rsid w:val="0022228C"/>
    <w:rsid w:val="002222B5"/>
    <w:rsid w:val="00223524"/>
    <w:rsid w:val="00223F1E"/>
    <w:rsid w:val="00224439"/>
    <w:rsid w:val="0022520B"/>
    <w:rsid w:val="00225571"/>
    <w:rsid w:val="00225CA9"/>
    <w:rsid w:val="002260E7"/>
    <w:rsid w:val="002274AC"/>
    <w:rsid w:val="0022795D"/>
    <w:rsid w:val="00227D9B"/>
    <w:rsid w:val="002307EC"/>
    <w:rsid w:val="00231437"/>
    <w:rsid w:val="002314EC"/>
    <w:rsid w:val="0023168B"/>
    <w:rsid w:val="0023188B"/>
    <w:rsid w:val="00232091"/>
    <w:rsid w:val="0023275A"/>
    <w:rsid w:val="00232BCF"/>
    <w:rsid w:val="00232CFD"/>
    <w:rsid w:val="00233888"/>
    <w:rsid w:val="0023400F"/>
    <w:rsid w:val="00235617"/>
    <w:rsid w:val="00235EDD"/>
    <w:rsid w:val="00236341"/>
    <w:rsid w:val="00236583"/>
    <w:rsid w:val="00236ACD"/>
    <w:rsid w:val="00236AF7"/>
    <w:rsid w:val="0023776F"/>
    <w:rsid w:val="002379C8"/>
    <w:rsid w:val="002406D0"/>
    <w:rsid w:val="00240AF2"/>
    <w:rsid w:val="00240E8B"/>
    <w:rsid w:val="0024127C"/>
    <w:rsid w:val="002412EC"/>
    <w:rsid w:val="00241E01"/>
    <w:rsid w:val="00242402"/>
    <w:rsid w:val="00242634"/>
    <w:rsid w:val="00242C88"/>
    <w:rsid w:val="002433A9"/>
    <w:rsid w:val="00245558"/>
    <w:rsid w:val="002455CC"/>
    <w:rsid w:val="00245D06"/>
    <w:rsid w:val="00246CD4"/>
    <w:rsid w:val="00246ED3"/>
    <w:rsid w:val="002471FD"/>
    <w:rsid w:val="0024775D"/>
    <w:rsid w:val="00247971"/>
    <w:rsid w:val="0024AD80"/>
    <w:rsid w:val="0025034D"/>
    <w:rsid w:val="00250A91"/>
    <w:rsid w:val="00250FB7"/>
    <w:rsid w:val="00251C45"/>
    <w:rsid w:val="002522D1"/>
    <w:rsid w:val="00252A97"/>
    <w:rsid w:val="00252D97"/>
    <w:rsid w:val="00252EFF"/>
    <w:rsid w:val="00253BCC"/>
    <w:rsid w:val="00253DA9"/>
    <w:rsid w:val="00254402"/>
    <w:rsid w:val="002556F4"/>
    <w:rsid w:val="00255979"/>
    <w:rsid w:val="00255F65"/>
    <w:rsid w:val="0025643A"/>
    <w:rsid w:val="00257D16"/>
    <w:rsid w:val="00257F80"/>
    <w:rsid w:val="00260094"/>
    <w:rsid w:val="00260543"/>
    <w:rsid w:val="00261820"/>
    <w:rsid w:val="00262077"/>
    <w:rsid w:val="00262E84"/>
    <w:rsid w:val="00263310"/>
    <w:rsid w:val="002633AE"/>
    <w:rsid w:val="00263B03"/>
    <w:rsid w:val="00263E71"/>
    <w:rsid w:val="00264A59"/>
    <w:rsid w:val="00264BAC"/>
    <w:rsid w:val="00264D92"/>
    <w:rsid w:val="002653FE"/>
    <w:rsid w:val="00265531"/>
    <w:rsid w:val="002655AD"/>
    <w:rsid w:val="002655BD"/>
    <w:rsid w:val="00265A3C"/>
    <w:rsid w:val="00265A63"/>
    <w:rsid w:val="00267153"/>
    <w:rsid w:val="00267746"/>
    <w:rsid w:val="00267DC4"/>
    <w:rsid w:val="0027032F"/>
    <w:rsid w:val="00271372"/>
    <w:rsid w:val="002715A9"/>
    <w:rsid w:val="00271C8C"/>
    <w:rsid w:val="00271F8C"/>
    <w:rsid w:val="00271FDD"/>
    <w:rsid w:val="00272674"/>
    <w:rsid w:val="00272D84"/>
    <w:rsid w:val="00272F70"/>
    <w:rsid w:val="002739BE"/>
    <w:rsid w:val="00274330"/>
    <w:rsid w:val="00274392"/>
    <w:rsid w:val="002747C6"/>
    <w:rsid w:val="00275318"/>
    <w:rsid w:val="002754BE"/>
    <w:rsid w:val="0027645D"/>
    <w:rsid w:val="00276C1D"/>
    <w:rsid w:val="00277642"/>
    <w:rsid w:val="00280177"/>
    <w:rsid w:val="0028024E"/>
    <w:rsid w:val="002810B2"/>
    <w:rsid w:val="00281975"/>
    <w:rsid w:val="00281C2B"/>
    <w:rsid w:val="00281EDA"/>
    <w:rsid w:val="002826E5"/>
    <w:rsid w:val="002831A2"/>
    <w:rsid w:val="002835BC"/>
    <w:rsid w:val="00283FF3"/>
    <w:rsid w:val="00284747"/>
    <w:rsid w:val="00284A85"/>
    <w:rsid w:val="00284AB3"/>
    <w:rsid w:val="00285211"/>
    <w:rsid w:val="00285360"/>
    <w:rsid w:val="00285E30"/>
    <w:rsid w:val="0028629D"/>
    <w:rsid w:val="00286812"/>
    <w:rsid w:val="00286B39"/>
    <w:rsid w:val="00287181"/>
    <w:rsid w:val="00287DED"/>
    <w:rsid w:val="002901A9"/>
    <w:rsid w:val="002922FB"/>
    <w:rsid w:val="00292CF9"/>
    <w:rsid w:val="0029334C"/>
    <w:rsid w:val="00293926"/>
    <w:rsid w:val="00293DEF"/>
    <w:rsid w:val="00293F37"/>
    <w:rsid w:val="0029455F"/>
    <w:rsid w:val="0029595C"/>
    <w:rsid w:val="00295EE4"/>
    <w:rsid w:val="00295FAE"/>
    <w:rsid w:val="002962C8"/>
    <w:rsid w:val="00296B0B"/>
    <w:rsid w:val="00296E55"/>
    <w:rsid w:val="00297042"/>
    <w:rsid w:val="00297407"/>
    <w:rsid w:val="002974F8"/>
    <w:rsid w:val="00297770"/>
    <w:rsid w:val="0029F512"/>
    <w:rsid w:val="002A02D8"/>
    <w:rsid w:val="002A05BA"/>
    <w:rsid w:val="002A09AB"/>
    <w:rsid w:val="002A17C4"/>
    <w:rsid w:val="002A1848"/>
    <w:rsid w:val="002A1B5A"/>
    <w:rsid w:val="002A224B"/>
    <w:rsid w:val="002A2E30"/>
    <w:rsid w:val="002A394C"/>
    <w:rsid w:val="002A3D03"/>
    <w:rsid w:val="002A4744"/>
    <w:rsid w:val="002A4869"/>
    <w:rsid w:val="002A4A21"/>
    <w:rsid w:val="002A4AD3"/>
    <w:rsid w:val="002A5C94"/>
    <w:rsid w:val="002A7002"/>
    <w:rsid w:val="002A7495"/>
    <w:rsid w:val="002A7702"/>
    <w:rsid w:val="002A7CDA"/>
    <w:rsid w:val="002B05A5"/>
    <w:rsid w:val="002B14D1"/>
    <w:rsid w:val="002B14D6"/>
    <w:rsid w:val="002B18C8"/>
    <w:rsid w:val="002B20BD"/>
    <w:rsid w:val="002B2BD2"/>
    <w:rsid w:val="002B42EB"/>
    <w:rsid w:val="002B4C0D"/>
    <w:rsid w:val="002B4CC5"/>
    <w:rsid w:val="002B60A8"/>
    <w:rsid w:val="002B6286"/>
    <w:rsid w:val="002B6E83"/>
    <w:rsid w:val="002B75C4"/>
    <w:rsid w:val="002C1053"/>
    <w:rsid w:val="002C139F"/>
    <w:rsid w:val="002C14AD"/>
    <w:rsid w:val="002C18D7"/>
    <w:rsid w:val="002C3992"/>
    <w:rsid w:val="002C4276"/>
    <w:rsid w:val="002C4420"/>
    <w:rsid w:val="002C5349"/>
    <w:rsid w:val="002C5DCC"/>
    <w:rsid w:val="002C5EA4"/>
    <w:rsid w:val="002C61BA"/>
    <w:rsid w:val="002C6272"/>
    <w:rsid w:val="002C6771"/>
    <w:rsid w:val="002C6E7B"/>
    <w:rsid w:val="002C7644"/>
    <w:rsid w:val="002C7A11"/>
    <w:rsid w:val="002D0228"/>
    <w:rsid w:val="002D0410"/>
    <w:rsid w:val="002D102E"/>
    <w:rsid w:val="002D1FDB"/>
    <w:rsid w:val="002D22C8"/>
    <w:rsid w:val="002D29B0"/>
    <w:rsid w:val="002D2EF7"/>
    <w:rsid w:val="002D3619"/>
    <w:rsid w:val="002D38CB"/>
    <w:rsid w:val="002D3A6B"/>
    <w:rsid w:val="002D46A1"/>
    <w:rsid w:val="002D50F6"/>
    <w:rsid w:val="002D5A7A"/>
    <w:rsid w:val="002D6ACD"/>
    <w:rsid w:val="002D7763"/>
    <w:rsid w:val="002E0329"/>
    <w:rsid w:val="002E0DE6"/>
    <w:rsid w:val="002E0E9A"/>
    <w:rsid w:val="002E1C01"/>
    <w:rsid w:val="002E1D34"/>
    <w:rsid w:val="002E1FAA"/>
    <w:rsid w:val="002E2AFF"/>
    <w:rsid w:val="002E36F4"/>
    <w:rsid w:val="002E43B3"/>
    <w:rsid w:val="002E446D"/>
    <w:rsid w:val="002E46DC"/>
    <w:rsid w:val="002E4C41"/>
    <w:rsid w:val="002E51DA"/>
    <w:rsid w:val="002E53C6"/>
    <w:rsid w:val="002E54C1"/>
    <w:rsid w:val="002E6234"/>
    <w:rsid w:val="002E651F"/>
    <w:rsid w:val="002E65EE"/>
    <w:rsid w:val="002E6A04"/>
    <w:rsid w:val="002E74F4"/>
    <w:rsid w:val="002F010E"/>
    <w:rsid w:val="002F0CD3"/>
    <w:rsid w:val="002F2070"/>
    <w:rsid w:val="002F2395"/>
    <w:rsid w:val="002F37F0"/>
    <w:rsid w:val="002F459F"/>
    <w:rsid w:val="002F5119"/>
    <w:rsid w:val="002F5FE2"/>
    <w:rsid w:val="002F620F"/>
    <w:rsid w:val="002F629F"/>
    <w:rsid w:val="002F6793"/>
    <w:rsid w:val="002F704F"/>
    <w:rsid w:val="002F7633"/>
    <w:rsid w:val="002F77B5"/>
    <w:rsid w:val="002F7E7C"/>
    <w:rsid w:val="00300447"/>
    <w:rsid w:val="003007A1"/>
    <w:rsid w:val="00300851"/>
    <w:rsid w:val="00300857"/>
    <w:rsid w:val="00300A6A"/>
    <w:rsid w:val="00300CD8"/>
    <w:rsid w:val="003015B3"/>
    <w:rsid w:val="00302AE4"/>
    <w:rsid w:val="00302B43"/>
    <w:rsid w:val="00302B47"/>
    <w:rsid w:val="00302CCF"/>
    <w:rsid w:val="003030F1"/>
    <w:rsid w:val="0030380F"/>
    <w:rsid w:val="003048CB"/>
    <w:rsid w:val="00304C74"/>
    <w:rsid w:val="003057A7"/>
    <w:rsid w:val="00305878"/>
    <w:rsid w:val="00305908"/>
    <w:rsid w:val="003059B9"/>
    <w:rsid w:val="00307809"/>
    <w:rsid w:val="00307C89"/>
    <w:rsid w:val="00307D37"/>
    <w:rsid w:val="0031223E"/>
    <w:rsid w:val="0031319C"/>
    <w:rsid w:val="003134DC"/>
    <w:rsid w:val="00313856"/>
    <w:rsid w:val="00314232"/>
    <w:rsid w:val="0031560B"/>
    <w:rsid w:val="003159C8"/>
    <w:rsid w:val="00315CBC"/>
    <w:rsid w:val="00315ECC"/>
    <w:rsid w:val="00316231"/>
    <w:rsid w:val="00316281"/>
    <w:rsid w:val="00316A0B"/>
    <w:rsid w:val="00316F72"/>
    <w:rsid w:val="00320127"/>
    <w:rsid w:val="00320786"/>
    <w:rsid w:val="00321612"/>
    <w:rsid w:val="00321829"/>
    <w:rsid w:val="00321F4C"/>
    <w:rsid w:val="003222EF"/>
    <w:rsid w:val="0032250E"/>
    <w:rsid w:val="00322BD0"/>
    <w:rsid w:val="00322FE3"/>
    <w:rsid w:val="00323475"/>
    <w:rsid w:val="00323E66"/>
    <w:rsid w:val="00324A00"/>
    <w:rsid w:val="00324BBD"/>
    <w:rsid w:val="00324BFB"/>
    <w:rsid w:val="00326014"/>
    <w:rsid w:val="00326ACD"/>
    <w:rsid w:val="00327857"/>
    <w:rsid w:val="003278DF"/>
    <w:rsid w:val="00327C3C"/>
    <w:rsid w:val="00327F52"/>
    <w:rsid w:val="00330152"/>
    <w:rsid w:val="00330157"/>
    <w:rsid w:val="00330843"/>
    <w:rsid w:val="00330C68"/>
    <w:rsid w:val="00330F17"/>
    <w:rsid w:val="0033160A"/>
    <w:rsid w:val="00331D62"/>
    <w:rsid w:val="00332131"/>
    <w:rsid w:val="003337BC"/>
    <w:rsid w:val="00334315"/>
    <w:rsid w:val="003344BC"/>
    <w:rsid w:val="003344FC"/>
    <w:rsid w:val="00334BE4"/>
    <w:rsid w:val="0033530B"/>
    <w:rsid w:val="00335492"/>
    <w:rsid w:val="003359ED"/>
    <w:rsid w:val="00335B5D"/>
    <w:rsid w:val="0033741A"/>
    <w:rsid w:val="00337A47"/>
    <w:rsid w:val="00340E06"/>
    <w:rsid w:val="003411CE"/>
    <w:rsid w:val="0034199E"/>
    <w:rsid w:val="00342102"/>
    <w:rsid w:val="00342646"/>
    <w:rsid w:val="003428E4"/>
    <w:rsid w:val="0034337D"/>
    <w:rsid w:val="003437E0"/>
    <w:rsid w:val="00343B2F"/>
    <w:rsid w:val="0034477B"/>
    <w:rsid w:val="00344F0E"/>
    <w:rsid w:val="00345A6B"/>
    <w:rsid w:val="0034656F"/>
    <w:rsid w:val="003477A7"/>
    <w:rsid w:val="003478BD"/>
    <w:rsid w:val="00347B25"/>
    <w:rsid w:val="00347DCE"/>
    <w:rsid w:val="0035028D"/>
    <w:rsid w:val="00350BD9"/>
    <w:rsid w:val="00350F3D"/>
    <w:rsid w:val="003518A4"/>
    <w:rsid w:val="00351EE7"/>
    <w:rsid w:val="00352929"/>
    <w:rsid w:val="00352C7E"/>
    <w:rsid w:val="00353D62"/>
    <w:rsid w:val="00354243"/>
    <w:rsid w:val="003544C0"/>
    <w:rsid w:val="003547BF"/>
    <w:rsid w:val="00354E96"/>
    <w:rsid w:val="003550CF"/>
    <w:rsid w:val="0035519F"/>
    <w:rsid w:val="00355434"/>
    <w:rsid w:val="00355773"/>
    <w:rsid w:val="00355A91"/>
    <w:rsid w:val="00356B6A"/>
    <w:rsid w:val="00356D58"/>
    <w:rsid w:val="0035753D"/>
    <w:rsid w:val="00357E19"/>
    <w:rsid w:val="0036016D"/>
    <w:rsid w:val="0036028A"/>
    <w:rsid w:val="003611C9"/>
    <w:rsid w:val="00361D29"/>
    <w:rsid w:val="003620D5"/>
    <w:rsid w:val="00362102"/>
    <w:rsid w:val="0036267C"/>
    <w:rsid w:val="00362CAD"/>
    <w:rsid w:val="00363484"/>
    <w:rsid w:val="003637CC"/>
    <w:rsid w:val="00364FA2"/>
    <w:rsid w:val="003650CA"/>
    <w:rsid w:val="003655E7"/>
    <w:rsid w:val="00365B98"/>
    <w:rsid w:val="00365D33"/>
    <w:rsid w:val="00365EDE"/>
    <w:rsid w:val="00366719"/>
    <w:rsid w:val="00367382"/>
    <w:rsid w:val="00367A77"/>
    <w:rsid w:val="00371A26"/>
    <w:rsid w:val="00371A4D"/>
    <w:rsid w:val="00371FE6"/>
    <w:rsid w:val="00372A18"/>
    <w:rsid w:val="003744DB"/>
    <w:rsid w:val="003750F2"/>
    <w:rsid w:val="0037569B"/>
    <w:rsid w:val="00376268"/>
    <w:rsid w:val="00376F93"/>
    <w:rsid w:val="003770A9"/>
    <w:rsid w:val="00377647"/>
    <w:rsid w:val="00377C8D"/>
    <w:rsid w:val="00377E0A"/>
    <w:rsid w:val="00380046"/>
    <w:rsid w:val="0038004B"/>
    <w:rsid w:val="00380391"/>
    <w:rsid w:val="0038112A"/>
    <w:rsid w:val="003813D4"/>
    <w:rsid w:val="00381CC9"/>
    <w:rsid w:val="00383432"/>
    <w:rsid w:val="00384958"/>
    <w:rsid w:val="00385641"/>
    <w:rsid w:val="0038795F"/>
    <w:rsid w:val="003879F6"/>
    <w:rsid w:val="00387DDA"/>
    <w:rsid w:val="003900FD"/>
    <w:rsid w:val="00390B75"/>
    <w:rsid w:val="00390F22"/>
    <w:rsid w:val="003911BE"/>
    <w:rsid w:val="0039139C"/>
    <w:rsid w:val="00391636"/>
    <w:rsid w:val="00391AF6"/>
    <w:rsid w:val="00392083"/>
    <w:rsid w:val="00392118"/>
    <w:rsid w:val="003923DB"/>
    <w:rsid w:val="0039295D"/>
    <w:rsid w:val="00392AEA"/>
    <w:rsid w:val="00392CE5"/>
    <w:rsid w:val="00392F43"/>
    <w:rsid w:val="003934D6"/>
    <w:rsid w:val="003934DD"/>
    <w:rsid w:val="0039440B"/>
    <w:rsid w:val="00395D60"/>
    <w:rsid w:val="00395E74"/>
    <w:rsid w:val="00396020"/>
    <w:rsid w:val="00396103"/>
    <w:rsid w:val="00396E97"/>
    <w:rsid w:val="00396F51"/>
    <w:rsid w:val="0039735A"/>
    <w:rsid w:val="003975D5"/>
    <w:rsid w:val="003976E6"/>
    <w:rsid w:val="003979B1"/>
    <w:rsid w:val="00397E26"/>
    <w:rsid w:val="00397EDA"/>
    <w:rsid w:val="003A0C68"/>
    <w:rsid w:val="003A0D6A"/>
    <w:rsid w:val="003A191C"/>
    <w:rsid w:val="003A195B"/>
    <w:rsid w:val="003A196E"/>
    <w:rsid w:val="003A2988"/>
    <w:rsid w:val="003A30E3"/>
    <w:rsid w:val="003A3265"/>
    <w:rsid w:val="003A340B"/>
    <w:rsid w:val="003A340C"/>
    <w:rsid w:val="003A3C87"/>
    <w:rsid w:val="003A3E20"/>
    <w:rsid w:val="003A4459"/>
    <w:rsid w:val="003A589E"/>
    <w:rsid w:val="003A58BB"/>
    <w:rsid w:val="003A5DF1"/>
    <w:rsid w:val="003A6998"/>
    <w:rsid w:val="003A6F46"/>
    <w:rsid w:val="003B00BD"/>
    <w:rsid w:val="003B09C1"/>
    <w:rsid w:val="003B0A0F"/>
    <w:rsid w:val="003B0C10"/>
    <w:rsid w:val="003B0C30"/>
    <w:rsid w:val="003B272A"/>
    <w:rsid w:val="003B2F32"/>
    <w:rsid w:val="003B3401"/>
    <w:rsid w:val="003B347E"/>
    <w:rsid w:val="003B3C38"/>
    <w:rsid w:val="003B3DB3"/>
    <w:rsid w:val="003B3E3C"/>
    <w:rsid w:val="003B42B2"/>
    <w:rsid w:val="003B46E9"/>
    <w:rsid w:val="003B4F56"/>
    <w:rsid w:val="003B5B57"/>
    <w:rsid w:val="003B68BF"/>
    <w:rsid w:val="003B6CC0"/>
    <w:rsid w:val="003B741D"/>
    <w:rsid w:val="003B7E94"/>
    <w:rsid w:val="003C055A"/>
    <w:rsid w:val="003C087C"/>
    <w:rsid w:val="003C10AA"/>
    <w:rsid w:val="003C1565"/>
    <w:rsid w:val="003C1BC9"/>
    <w:rsid w:val="003C2131"/>
    <w:rsid w:val="003C2855"/>
    <w:rsid w:val="003C2EA5"/>
    <w:rsid w:val="003C35B7"/>
    <w:rsid w:val="003C39DD"/>
    <w:rsid w:val="003C3F67"/>
    <w:rsid w:val="003C4E26"/>
    <w:rsid w:val="003C4FAF"/>
    <w:rsid w:val="003C56B2"/>
    <w:rsid w:val="003C5749"/>
    <w:rsid w:val="003C5EE7"/>
    <w:rsid w:val="003C64E2"/>
    <w:rsid w:val="003D06AD"/>
    <w:rsid w:val="003D0AF3"/>
    <w:rsid w:val="003D1771"/>
    <w:rsid w:val="003D183A"/>
    <w:rsid w:val="003D1DC2"/>
    <w:rsid w:val="003D577C"/>
    <w:rsid w:val="003D5CF0"/>
    <w:rsid w:val="003D6718"/>
    <w:rsid w:val="003D676B"/>
    <w:rsid w:val="003D6DF9"/>
    <w:rsid w:val="003E047B"/>
    <w:rsid w:val="003E09D6"/>
    <w:rsid w:val="003E1102"/>
    <w:rsid w:val="003E1108"/>
    <w:rsid w:val="003E1142"/>
    <w:rsid w:val="003E1180"/>
    <w:rsid w:val="003E17B5"/>
    <w:rsid w:val="003E227A"/>
    <w:rsid w:val="003E25B2"/>
    <w:rsid w:val="003E3855"/>
    <w:rsid w:val="003E39B4"/>
    <w:rsid w:val="003E3DA0"/>
    <w:rsid w:val="003E3DEB"/>
    <w:rsid w:val="003E4152"/>
    <w:rsid w:val="003E43D4"/>
    <w:rsid w:val="003E4566"/>
    <w:rsid w:val="003E47F9"/>
    <w:rsid w:val="003E5893"/>
    <w:rsid w:val="003E5A72"/>
    <w:rsid w:val="003E5B18"/>
    <w:rsid w:val="003E5DEB"/>
    <w:rsid w:val="003E776A"/>
    <w:rsid w:val="003E7856"/>
    <w:rsid w:val="003F07AD"/>
    <w:rsid w:val="003F09E9"/>
    <w:rsid w:val="003F0E89"/>
    <w:rsid w:val="003F0FAF"/>
    <w:rsid w:val="003F1188"/>
    <w:rsid w:val="003F11B0"/>
    <w:rsid w:val="003F154F"/>
    <w:rsid w:val="003F212A"/>
    <w:rsid w:val="003F236B"/>
    <w:rsid w:val="003F264A"/>
    <w:rsid w:val="003F2777"/>
    <w:rsid w:val="003F2BA5"/>
    <w:rsid w:val="003F2C8F"/>
    <w:rsid w:val="003F3029"/>
    <w:rsid w:val="003F3185"/>
    <w:rsid w:val="003F35C8"/>
    <w:rsid w:val="003F39AA"/>
    <w:rsid w:val="003F3AEF"/>
    <w:rsid w:val="003F441A"/>
    <w:rsid w:val="003F4924"/>
    <w:rsid w:val="003F5C91"/>
    <w:rsid w:val="003F608E"/>
    <w:rsid w:val="003F62B7"/>
    <w:rsid w:val="003F6FAB"/>
    <w:rsid w:val="003F73EB"/>
    <w:rsid w:val="003F74B1"/>
    <w:rsid w:val="003F79E6"/>
    <w:rsid w:val="00400569"/>
    <w:rsid w:val="0040073D"/>
    <w:rsid w:val="0040250E"/>
    <w:rsid w:val="00402D6B"/>
    <w:rsid w:val="00402E2C"/>
    <w:rsid w:val="0040371D"/>
    <w:rsid w:val="004037FE"/>
    <w:rsid w:val="00404BBF"/>
    <w:rsid w:val="00405475"/>
    <w:rsid w:val="00405F9F"/>
    <w:rsid w:val="00406F9E"/>
    <w:rsid w:val="004107FD"/>
    <w:rsid w:val="004110B8"/>
    <w:rsid w:val="0041127F"/>
    <w:rsid w:val="004115AF"/>
    <w:rsid w:val="00411E99"/>
    <w:rsid w:val="004125F9"/>
    <w:rsid w:val="00412793"/>
    <w:rsid w:val="00412CE5"/>
    <w:rsid w:val="00412E86"/>
    <w:rsid w:val="0041314D"/>
    <w:rsid w:val="004132E0"/>
    <w:rsid w:val="00414E26"/>
    <w:rsid w:val="00415E67"/>
    <w:rsid w:val="00416E54"/>
    <w:rsid w:val="00420650"/>
    <w:rsid w:val="004209AB"/>
    <w:rsid w:val="00420BC3"/>
    <w:rsid w:val="00420C0F"/>
    <w:rsid w:val="00420C62"/>
    <w:rsid w:val="004211C6"/>
    <w:rsid w:val="004215E2"/>
    <w:rsid w:val="00422069"/>
    <w:rsid w:val="004221B7"/>
    <w:rsid w:val="004228A1"/>
    <w:rsid w:val="00423706"/>
    <w:rsid w:val="004238BB"/>
    <w:rsid w:val="00423D52"/>
    <w:rsid w:val="00423E3A"/>
    <w:rsid w:val="004244FF"/>
    <w:rsid w:val="0042466D"/>
    <w:rsid w:val="00424CB8"/>
    <w:rsid w:val="00424E07"/>
    <w:rsid w:val="00425BB9"/>
    <w:rsid w:val="00425C1E"/>
    <w:rsid w:val="00425DD7"/>
    <w:rsid w:val="0042742D"/>
    <w:rsid w:val="004278D8"/>
    <w:rsid w:val="0042793F"/>
    <w:rsid w:val="0043058F"/>
    <w:rsid w:val="0043140B"/>
    <w:rsid w:val="004317E4"/>
    <w:rsid w:val="00431E44"/>
    <w:rsid w:val="0043253F"/>
    <w:rsid w:val="0043299F"/>
    <w:rsid w:val="00432A6A"/>
    <w:rsid w:val="00432E49"/>
    <w:rsid w:val="00433E6D"/>
    <w:rsid w:val="00433F5A"/>
    <w:rsid w:val="00434539"/>
    <w:rsid w:val="00434981"/>
    <w:rsid w:val="004350AA"/>
    <w:rsid w:val="00436521"/>
    <w:rsid w:val="00436D83"/>
    <w:rsid w:val="00440398"/>
    <w:rsid w:val="004406AF"/>
    <w:rsid w:val="00441871"/>
    <w:rsid w:val="0044233A"/>
    <w:rsid w:val="00442B6B"/>
    <w:rsid w:val="00443245"/>
    <w:rsid w:val="00443D90"/>
    <w:rsid w:val="00443ED9"/>
    <w:rsid w:val="00443F47"/>
    <w:rsid w:val="00444CA3"/>
    <w:rsid w:val="00444E15"/>
    <w:rsid w:val="00445938"/>
    <w:rsid w:val="00445CF3"/>
    <w:rsid w:val="004461A2"/>
    <w:rsid w:val="0044640F"/>
    <w:rsid w:val="004464B1"/>
    <w:rsid w:val="00447159"/>
    <w:rsid w:val="004476C5"/>
    <w:rsid w:val="00447CDD"/>
    <w:rsid w:val="00447DBC"/>
    <w:rsid w:val="00447F48"/>
    <w:rsid w:val="0045000B"/>
    <w:rsid w:val="00450451"/>
    <w:rsid w:val="00450CA2"/>
    <w:rsid w:val="004516F6"/>
    <w:rsid w:val="00451909"/>
    <w:rsid w:val="00451922"/>
    <w:rsid w:val="00451F23"/>
    <w:rsid w:val="00452605"/>
    <w:rsid w:val="004529C2"/>
    <w:rsid w:val="00454C92"/>
    <w:rsid w:val="00455535"/>
    <w:rsid w:val="004557FE"/>
    <w:rsid w:val="00455CDF"/>
    <w:rsid w:val="00455F4A"/>
    <w:rsid w:val="00456A83"/>
    <w:rsid w:val="004577B7"/>
    <w:rsid w:val="0045794B"/>
    <w:rsid w:val="00460CAC"/>
    <w:rsid w:val="00461019"/>
    <w:rsid w:val="00461231"/>
    <w:rsid w:val="004623CF"/>
    <w:rsid w:val="00462DD2"/>
    <w:rsid w:val="004630C2"/>
    <w:rsid w:val="00464634"/>
    <w:rsid w:val="00464BD3"/>
    <w:rsid w:val="004652F4"/>
    <w:rsid w:val="0046590E"/>
    <w:rsid w:val="00465B4C"/>
    <w:rsid w:val="004660A6"/>
    <w:rsid w:val="00466327"/>
    <w:rsid w:val="00466A3D"/>
    <w:rsid w:val="00466B97"/>
    <w:rsid w:val="00466C39"/>
    <w:rsid w:val="004672D9"/>
    <w:rsid w:val="004678EC"/>
    <w:rsid w:val="00467DF3"/>
    <w:rsid w:val="00470350"/>
    <w:rsid w:val="00470F52"/>
    <w:rsid w:val="00471275"/>
    <w:rsid w:val="0047140D"/>
    <w:rsid w:val="004720A4"/>
    <w:rsid w:val="0047398F"/>
    <w:rsid w:val="00474A7C"/>
    <w:rsid w:val="00474B90"/>
    <w:rsid w:val="004751E4"/>
    <w:rsid w:val="004758AC"/>
    <w:rsid w:val="00475A68"/>
    <w:rsid w:val="004762C7"/>
    <w:rsid w:val="004763C0"/>
    <w:rsid w:val="004765F4"/>
    <w:rsid w:val="00477045"/>
    <w:rsid w:val="004770A5"/>
    <w:rsid w:val="00480868"/>
    <w:rsid w:val="004810E3"/>
    <w:rsid w:val="00481A27"/>
    <w:rsid w:val="004822A9"/>
    <w:rsid w:val="00482560"/>
    <w:rsid w:val="00484365"/>
    <w:rsid w:val="0048525B"/>
    <w:rsid w:val="00485DB0"/>
    <w:rsid w:val="00485FE4"/>
    <w:rsid w:val="004860E2"/>
    <w:rsid w:val="0048733F"/>
    <w:rsid w:val="00487346"/>
    <w:rsid w:val="0048786A"/>
    <w:rsid w:val="004909E4"/>
    <w:rsid w:val="0049109E"/>
    <w:rsid w:val="0049251D"/>
    <w:rsid w:val="0049321E"/>
    <w:rsid w:val="004932C0"/>
    <w:rsid w:val="004939D3"/>
    <w:rsid w:val="00493F15"/>
    <w:rsid w:val="004941B8"/>
    <w:rsid w:val="0049453A"/>
    <w:rsid w:val="00494C60"/>
    <w:rsid w:val="00495A90"/>
    <w:rsid w:val="004962DB"/>
    <w:rsid w:val="00496417"/>
    <w:rsid w:val="00496509"/>
    <w:rsid w:val="004966E5"/>
    <w:rsid w:val="00497E29"/>
    <w:rsid w:val="004A029B"/>
    <w:rsid w:val="004A0B67"/>
    <w:rsid w:val="004A13E5"/>
    <w:rsid w:val="004A1991"/>
    <w:rsid w:val="004A1E97"/>
    <w:rsid w:val="004A220F"/>
    <w:rsid w:val="004A22DC"/>
    <w:rsid w:val="004A234B"/>
    <w:rsid w:val="004A2999"/>
    <w:rsid w:val="004A2F17"/>
    <w:rsid w:val="004A48EC"/>
    <w:rsid w:val="004A510A"/>
    <w:rsid w:val="004A527E"/>
    <w:rsid w:val="004A5770"/>
    <w:rsid w:val="004A5895"/>
    <w:rsid w:val="004A5EF0"/>
    <w:rsid w:val="004A621A"/>
    <w:rsid w:val="004A6B3F"/>
    <w:rsid w:val="004A6F1B"/>
    <w:rsid w:val="004A6FCA"/>
    <w:rsid w:val="004A7ED1"/>
    <w:rsid w:val="004B0C47"/>
    <w:rsid w:val="004B1B3C"/>
    <w:rsid w:val="004B29CB"/>
    <w:rsid w:val="004B2A61"/>
    <w:rsid w:val="004B394D"/>
    <w:rsid w:val="004B3CFE"/>
    <w:rsid w:val="004B4239"/>
    <w:rsid w:val="004B68E2"/>
    <w:rsid w:val="004B6EDA"/>
    <w:rsid w:val="004C0321"/>
    <w:rsid w:val="004C073B"/>
    <w:rsid w:val="004C09A5"/>
    <w:rsid w:val="004C0F04"/>
    <w:rsid w:val="004C15F0"/>
    <w:rsid w:val="004C1FD2"/>
    <w:rsid w:val="004C215F"/>
    <w:rsid w:val="004C23A3"/>
    <w:rsid w:val="004C269C"/>
    <w:rsid w:val="004C371A"/>
    <w:rsid w:val="004C3E82"/>
    <w:rsid w:val="004C40BE"/>
    <w:rsid w:val="004C42C4"/>
    <w:rsid w:val="004C4DDA"/>
    <w:rsid w:val="004C5332"/>
    <w:rsid w:val="004C5350"/>
    <w:rsid w:val="004C663B"/>
    <w:rsid w:val="004C6780"/>
    <w:rsid w:val="004C67B3"/>
    <w:rsid w:val="004C6BFF"/>
    <w:rsid w:val="004C749C"/>
    <w:rsid w:val="004C7A70"/>
    <w:rsid w:val="004D02BC"/>
    <w:rsid w:val="004D0BA6"/>
    <w:rsid w:val="004D1432"/>
    <w:rsid w:val="004D1643"/>
    <w:rsid w:val="004D3188"/>
    <w:rsid w:val="004D390A"/>
    <w:rsid w:val="004D479B"/>
    <w:rsid w:val="004D61FC"/>
    <w:rsid w:val="004D623A"/>
    <w:rsid w:val="004D6266"/>
    <w:rsid w:val="004D7506"/>
    <w:rsid w:val="004D7ACA"/>
    <w:rsid w:val="004E0021"/>
    <w:rsid w:val="004E07F9"/>
    <w:rsid w:val="004E11EC"/>
    <w:rsid w:val="004E14B0"/>
    <w:rsid w:val="004E1A7E"/>
    <w:rsid w:val="004E1CA4"/>
    <w:rsid w:val="004E21EE"/>
    <w:rsid w:val="004E2ADF"/>
    <w:rsid w:val="004E31AF"/>
    <w:rsid w:val="004E3380"/>
    <w:rsid w:val="004E35BF"/>
    <w:rsid w:val="004E39F6"/>
    <w:rsid w:val="004E4870"/>
    <w:rsid w:val="004E4CE2"/>
    <w:rsid w:val="004E5DE0"/>
    <w:rsid w:val="004E5E5C"/>
    <w:rsid w:val="004E6362"/>
    <w:rsid w:val="004E6520"/>
    <w:rsid w:val="004E668B"/>
    <w:rsid w:val="004E70E6"/>
    <w:rsid w:val="004E76C8"/>
    <w:rsid w:val="004E7DD0"/>
    <w:rsid w:val="004F0323"/>
    <w:rsid w:val="004F0452"/>
    <w:rsid w:val="004F0ED5"/>
    <w:rsid w:val="004F168F"/>
    <w:rsid w:val="004F193C"/>
    <w:rsid w:val="004F2139"/>
    <w:rsid w:val="004F21E3"/>
    <w:rsid w:val="004F2BD0"/>
    <w:rsid w:val="004F3879"/>
    <w:rsid w:val="004F3F22"/>
    <w:rsid w:val="004F42F5"/>
    <w:rsid w:val="004F4468"/>
    <w:rsid w:val="004F549F"/>
    <w:rsid w:val="004F5544"/>
    <w:rsid w:val="004F6FD8"/>
    <w:rsid w:val="004F6FD9"/>
    <w:rsid w:val="004F75CF"/>
    <w:rsid w:val="004F7935"/>
    <w:rsid w:val="004F7E87"/>
    <w:rsid w:val="004F7FA3"/>
    <w:rsid w:val="0050005B"/>
    <w:rsid w:val="005000DD"/>
    <w:rsid w:val="00502859"/>
    <w:rsid w:val="005031DB"/>
    <w:rsid w:val="00503220"/>
    <w:rsid w:val="00503521"/>
    <w:rsid w:val="0050405F"/>
    <w:rsid w:val="00504B0E"/>
    <w:rsid w:val="00504CD8"/>
    <w:rsid w:val="00505F62"/>
    <w:rsid w:val="00505F7D"/>
    <w:rsid w:val="0050603A"/>
    <w:rsid w:val="00506057"/>
    <w:rsid w:val="005068B3"/>
    <w:rsid w:val="005068C7"/>
    <w:rsid w:val="00507771"/>
    <w:rsid w:val="0051033F"/>
    <w:rsid w:val="005104F3"/>
    <w:rsid w:val="00510998"/>
    <w:rsid w:val="00510B98"/>
    <w:rsid w:val="00510ED7"/>
    <w:rsid w:val="0051135C"/>
    <w:rsid w:val="005117FD"/>
    <w:rsid w:val="00511A2B"/>
    <w:rsid w:val="00512BB9"/>
    <w:rsid w:val="00512EC6"/>
    <w:rsid w:val="00514A13"/>
    <w:rsid w:val="00514ABF"/>
    <w:rsid w:val="005158F4"/>
    <w:rsid w:val="00515F24"/>
    <w:rsid w:val="00516201"/>
    <w:rsid w:val="00517142"/>
    <w:rsid w:val="005178D7"/>
    <w:rsid w:val="005200A4"/>
    <w:rsid w:val="005208F5"/>
    <w:rsid w:val="00520E69"/>
    <w:rsid w:val="00521E3C"/>
    <w:rsid w:val="00522182"/>
    <w:rsid w:val="00522203"/>
    <w:rsid w:val="00522C20"/>
    <w:rsid w:val="00522F6E"/>
    <w:rsid w:val="00523013"/>
    <w:rsid w:val="00523080"/>
    <w:rsid w:val="005234F6"/>
    <w:rsid w:val="00524758"/>
    <w:rsid w:val="005247BF"/>
    <w:rsid w:val="0052597D"/>
    <w:rsid w:val="005264E2"/>
    <w:rsid w:val="005266F6"/>
    <w:rsid w:val="0052682C"/>
    <w:rsid w:val="005268E9"/>
    <w:rsid w:val="005270E9"/>
    <w:rsid w:val="00527F4B"/>
    <w:rsid w:val="0053049E"/>
    <w:rsid w:val="00530703"/>
    <w:rsid w:val="00531476"/>
    <w:rsid w:val="00531902"/>
    <w:rsid w:val="00533FD4"/>
    <w:rsid w:val="0053472D"/>
    <w:rsid w:val="00534766"/>
    <w:rsid w:val="0053585B"/>
    <w:rsid w:val="0053586A"/>
    <w:rsid w:val="00535FD1"/>
    <w:rsid w:val="005367D2"/>
    <w:rsid w:val="00536A6F"/>
    <w:rsid w:val="00536C9C"/>
    <w:rsid w:val="00536E02"/>
    <w:rsid w:val="00537489"/>
    <w:rsid w:val="005374D6"/>
    <w:rsid w:val="0053760A"/>
    <w:rsid w:val="00537697"/>
    <w:rsid w:val="005402A5"/>
    <w:rsid w:val="00540C78"/>
    <w:rsid w:val="00541068"/>
    <w:rsid w:val="005411CA"/>
    <w:rsid w:val="005418C6"/>
    <w:rsid w:val="0054251C"/>
    <w:rsid w:val="005428CF"/>
    <w:rsid w:val="00542E0D"/>
    <w:rsid w:val="005438AC"/>
    <w:rsid w:val="005439B9"/>
    <w:rsid w:val="00543E5B"/>
    <w:rsid w:val="00543F24"/>
    <w:rsid w:val="005446B7"/>
    <w:rsid w:val="00544DA7"/>
    <w:rsid w:val="00545D66"/>
    <w:rsid w:val="00546963"/>
    <w:rsid w:val="00547230"/>
    <w:rsid w:val="00547C75"/>
    <w:rsid w:val="00547DF2"/>
    <w:rsid w:val="00550978"/>
    <w:rsid w:val="00551E67"/>
    <w:rsid w:val="00551F76"/>
    <w:rsid w:val="005522A3"/>
    <w:rsid w:val="005522AC"/>
    <w:rsid w:val="00552987"/>
    <w:rsid w:val="00552D36"/>
    <w:rsid w:val="005533EC"/>
    <w:rsid w:val="00554924"/>
    <w:rsid w:val="0055539F"/>
    <w:rsid w:val="0055544D"/>
    <w:rsid w:val="005555FC"/>
    <w:rsid w:val="00555718"/>
    <w:rsid w:val="00555AAF"/>
    <w:rsid w:val="0055604E"/>
    <w:rsid w:val="005567AF"/>
    <w:rsid w:val="005567F0"/>
    <w:rsid w:val="00556FCD"/>
    <w:rsid w:val="005577A8"/>
    <w:rsid w:val="005578EA"/>
    <w:rsid w:val="0056042C"/>
    <w:rsid w:val="0056066E"/>
    <w:rsid w:val="00560CB3"/>
    <w:rsid w:val="00561B62"/>
    <w:rsid w:val="00561CA0"/>
    <w:rsid w:val="00562F68"/>
    <w:rsid w:val="00563157"/>
    <w:rsid w:val="00563181"/>
    <w:rsid w:val="00563197"/>
    <w:rsid w:val="005634E6"/>
    <w:rsid w:val="0056358C"/>
    <w:rsid w:val="00564661"/>
    <w:rsid w:val="005647B6"/>
    <w:rsid w:val="00565454"/>
    <w:rsid w:val="00565679"/>
    <w:rsid w:val="00566029"/>
    <w:rsid w:val="00566217"/>
    <w:rsid w:val="0056643C"/>
    <w:rsid w:val="00566E3D"/>
    <w:rsid w:val="00566E42"/>
    <w:rsid w:val="00567339"/>
    <w:rsid w:val="00567954"/>
    <w:rsid w:val="00567FC7"/>
    <w:rsid w:val="00570F49"/>
    <w:rsid w:val="00572391"/>
    <w:rsid w:val="005729AF"/>
    <w:rsid w:val="005729C4"/>
    <w:rsid w:val="00572C97"/>
    <w:rsid w:val="00572D0A"/>
    <w:rsid w:val="00572F9C"/>
    <w:rsid w:val="005730B2"/>
    <w:rsid w:val="0057368F"/>
    <w:rsid w:val="00573A58"/>
    <w:rsid w:val="00573DAC"/>
    <w:rsid w:val="00573F4A"/>
    <w:rsid w:val="005745BB"/>
    <w:rsid w:val="0057496E"/>
    <w:rsid w:val="00575083"/>
    <w:rsid w:val="005751D3"/>
    <w:rsid w:val="00575701"/>
    <w:rsid w:val="00575725"/>
    <w:rsid w:val="0057634B"/>
    <w:rsid w:val="00576405"/>
    <w:rsid w:val="0057670B"/>
    <w:rsid w:val="00576AEF"/>
    <w:rsid w:val="00576AF2"/>
    <w:rsid w:val="00577AAC"/>
    <w:rsid w:val="00577F24"/>
    <w:rsid w:val="00580249"/>
    <w:rsid w:val="005809A6"/>
    <w:rsid w:val="005813BA"/>
    <w:rsid w:val="005824B0"/>
    <w:rsid w:val="00582600"/>
    <w:rsid w:val="00582D44"/>
    <w:rsid w:val="005833CB"/>
    <w:rsid w:val="0058345E"/>
    <w:rsid w:val="005835D9"/>
    <w:rsid w:val="0058463C"/>
    <w:rsid w:val="00584778"/>
    <w:rsid w:val="00584DCD"/>
    <w:rsid w:val="0058554A"/>
    <w:rsid w:val="005856D4"/>
    <w:rsid w:val="005872E9"/>
    <w:rsid w:val="00587F59"/>
    <w:rsid w:val="00590073"/>
    <w:rsid w:val="0059017E"/>
    <w:rsid w:val="00590492"/>
    <w:rsid w:val="0059186D"/>
    <w:rsid w:val="0059211C"/>
    <w:rsid w:val="00592826"/>
    <w:rsid w:val="00594667"/>
    <w:rsid w:val="00595211"/>
    <w:rsid w:val="00595421"/>
    <w:rsid w:val="00595588"/>
    <w:rsid w:val="0059628B"/>
    <w:rsid w:val="00596355"/>
    <w:rsid w:val="00596589"/>
    <w:rsid w:val="00596A8F"/>
    <w:rsid w:val="00596B13"/>
    <w:rsid w:val="00596F91"/>
    <w:rsid w:val="00597046"/>
    <w:rsid w:val="0059726E"/>
    <w:rsid w:val="005977B8"/>
    <w:rsid w:val="005A138D"/>
    <w:rsid w:val="005A315B"/>
    <w:rsid w:val="005A33C6"/>
    <w:rsid w:val="005A3DDA"/>
    <w:rsid w:val="005A4D8D"/>
    <w:rsid w:val="005A5490"/>
    <w:rsid w:val="005A6153"/>
    <w:rsid w:val="005A6EB5"/>
    <w:rsid w:val="005A7484"/>
    <w:rsid w:val="005A76A4"/>
    <w:rsid w:val="005A7D4F"/>
    <w:rsid w:val="005B02D6"/>
    <w:rsid w:val="005B0504"/>
    <w:rsid w:val="005B0647"/>
    <w:rsid w:val="005B147B"/>
    <w:rsid w:val="005B195C"/>
    <w:rsid w:val="005B1BEB"/>
    <w:rsid w:val="005B1C9C"/>
    <w:rsid w:val="005B3516"/>
    <w:rsid w:val="005B4DDF"/>
    <w:rsid w:val="005B51DD"/>
    <w:rsid w:val="005B62B1"/>
    <w:rsid w:val="005B649A"/>
    <w:rsid w:val="005B75F9"/>
    <w:rsid w:val="005B794B"/>
    <w:rsid w:val="005B7ED3"/>
    <w:rsid w:val="005B9B1C"/>
    <w:rsid w:val="005C017B"/>
    <w:rsid w:val="005C0C3B"/>
    <w:rsid w:val="005C1CB7"/>
    <w:rsid w:val="005C201F"/>
    <w:rsid w:val="005C2124"/>
    <w:rsid w:val="005C21C3"/>
    <w:rsid w:val="005C27A8"/>
    <w:rsid w:val="005C2BED"/>
    <w:rsid w:val="005C2CB3"/>
    <w:rsid w:val="005C30A6"/>
    <w:rsid w:val="005C34D7"/>
    <w:rsid w:val="005C45DA"/>
    <w:rsid w:val="005C4E19"/>
    <w:rsid w:val="005C51CA"/>
    <w:rsid w:val="005C602C"/>
    <w:rsid w:val="005C651B"/>
    <w:rsid w:val="005C675D"/>
    <w:rsid w:val="005C6C27"/>
    <w:rsid w:val="005C6E08"/>
    <w:rsid w:val="005D012C"/>
    <w:rsid w:val="005D066B"/>
    <w:rsid w:val="005D091B"/>
    <w:rsid w:val="005D0A7E"/>
    <w:rsid w:val="005D0AB9"/>
    <w:rsid w:val="005D1202"/>
    <w:rsid w:val="005D14F2"/>
    <w:rsid w:val="005D16EF"/>
    <w:rsid w:val="005D188F"/>
    <w:rsid w:val="005D2110"/>
    <w:rsid w:val="005D2265"/>
    <w:rsid w:val="005D235E"/>
    <w:rsid w:val="005D251F"/>
    <w:rsid w:val="005D2558"/>
    <w:rsid w:val="005D2921"/>
    <w:rsid w:val="005D3720"/>
    <w:rsid w:val="005D3F2D"/>
    <w:rsid w:val="005D41A6"/>
    <w:rsid w:val="005D459D"/>
    <w:rsid w:val="005D58DC"/>
    <w:rsid w:val="005D5C4E"/>
    <w:rsid w:val="005D5D74"/>
    <w:rsid w:val="005D62D5"/>
    <w:rsid w:val="005D680D"/>
    <w:rsid w:val="005D69BA"/>
    <w:rsid w:val="005D6AF2"/>
    <w:rsid w:val="005D7232"/>
    <w:rsid w:val="005E01F3"/>
    <w:rsid w:val="005E0242"/>
    <w:rsid w:val="005E11B4"/>
    <w:rsid w:val="005E124F"/>
    <w:rsid w:val="005E135B"/>
    <w:rsid w:val="005E17E0"/>
    <w:rsid w:val="005E18F8"/>
    <w:rsid w:val="005E1A34"/>
    <w:rsid w:val="005E1CBA"/>
    <w:rsid w:val="005E2771"/>
    <w:rsid w:val="005E3FC6"/>
    <w:rsid w:val="005E4461"/>
    <w:rsid w:val="005E4510"/>
    <w:rsid w:val="005E46A3"/>
    <w:rsid w:val="005E4802"/>
    <w:rsid w:val="005E4849"/>
    <w:rsid w:val="005E4D1F"/>
    <w:rsid w:val="005E6E0B"/>
    <w:rsid w:val="005E7046"/>
    <w:rsid w:val="005E7233"/>
    <w:rsid w:val="005F0EE7"/>
    <w:rsid w:val="005F188B"/>
    <w:rsid w:val="005F309F"/>
    <w:rsid w:val="005F3B39"/>
    <w:rsid w:val="005F3F40"/>
    <w:rsid w:val="005F45D3"/>
    <w:rsid w:val="005F4B8B"/>
    <w:rsid w:val="005F512B"/>
    <w:rsid w:val="005F512E"/>
    <w:rsid w:val="005F66B1"/>
    <w:rsid w:val="005F6C4A"/>
    <w:rsid w:val="005F7403"/>
    <w:rsid w:val="005F775C"/>
    <w:rsid w:val="006004BF"/>
    <w:rsid w:val="00600DCC"/>
    <w:rsid w:val="00600F4B"/>
    <w:rsid w:val="0060105B"/>
    <w:rsid w:val="0060156C"/>
    <w:rsid w:val="00601D1C"/>
    <w:rsid w:val="006020CD"/>
    <w:rsid w:val="0060282A"/>
    <w:rsid w:val="00602F85"/>
    <w:rsid w:val="006036E9"/>
    <w:rsid w:val="00603EFA"/>
    <w:rsid w:val="00603FE8"/>
    <w:rsid w:val="00604030"/>
    <w:rsid w:val="006059B2"/>
    <w:rsid w:val="00605A0E"/>
    <w:rsid w:val="00606784"/>
    <w:rsid w:val="006076E2"/>
    <w:rsid w:val="00607A05"/>
    <w:rsid w:val="006100C1"/>
    <w:rsid w:val="006100F5"/>
    <w:rsid w:val="006109E1"/>
    <w:rsid w:val="00610C09"/>
    <w:rsid w:val="00610F92"/>
    <w:rsid w:val="00611A7E"/>
    <w:rsid w:val="00612E79"/>
    <w:rsid w:val="00613597"/>
    <w:rsid w:val="006136DA"/>
    <w:rsid w:val="00613A22"/>
    <w:rsid w:val="00614369"/>
    <w:rsid w:val="006144CE"/>
    <w:rsid w:val="006149CB"/>
    <w:rsid w:val="00614BAE"/>
    <w:rsid w:val="00615F9A"/>
    <w:rsid w:val="006163FE"/>
    <w:rsid w:val="0061687C"/>
    <w:rsid w:val="00617623"/>
    <w:rsid w:val="006207CB"/>
    <w:rsid w:val="0062119C"/>
    <w:rsid w:val="00621269"/>
    <w:rsid w:val="006213C8"/>
    <w:rsid w:val="00621578"/>
    <w:rsid w:val="0062226F"/>
    <w:rsid w:val="006225D6"/>
    <w:rsid w:val="006229E3"/>
    <w:rsid w:val="00622A85"/>
    <w:rsid w:val="00622D8F"/>
    <w:rsid w:val="0062312A"/>
    <w:rsid w:val="00623D28"/>
    <w:rsid w:val="006240E2"/>
    <w:rsid w:val="00625090"/>
    <w:rsid w:val="00625447"/>
    <w:rsid w:val="00625728"/>
    <w:rsid w:val="00625834"/>
    <w:rsid w:val="00625E49"/>
    <w:rsid w:val="006264D4"/>
    <w:rsid w:val="00626A90"/>
    <w:rsid w:val="006270FB"/>
    <w:rsid w:val="00627535"/>
    <w:rsid w:val="00627FB5"/>
    <w:rsid w:val="00630138"/>
    <w:rsid w:val="0063018C"/>
    <w:rsid w:val="006302CB"/>
    <w:rsid w:val="006303E6"/>
    <w:rsid w:val="006309D4"/>
    <w:rsid w:val="00630AF9"/>
    <w:rsid w:val="00630E40"/>
    <w:rsid w:val="006313C8"/>
    <w:rsid w:val="0063178A"/>
    <w:rsid w:val="006319AF"/>
    <w:rsid w:val="00631DAE"/>
    <w:rsid w:val="00632AF2"/>
    <w:rsid w:val="00632D3C"/>
    <w:rsid w:val="00634658"/>
    <w:rsid w:val="00634C71"/>
    <w:rsid w:val="00634CE2"/>
    <w:rsid w:val="00635209"/>
    <w:rsid w:val="006359F4"/>
    <w:rsid w:val="00635CC0"/>
    <w:rsid w:val="00636450"/>
    <w:rsid w:val="00636A8C"/>
    <w:rsid w:val="006375E9"/>
    <w:rsid w:val="0063792B"/>
    <w:rsid w:val="00640F47"/>
    <w:rsid w:val="00641318"/>
    <w:rsid w:val="006416B7"/>
    <w:rsid w:val="00641C43"/>
    <w:rsid w:val="00641EC7"/>
    <w:rsid w:val="00642130"/>
    <w:rsid w:val="00642580"/>
    <w:rsid w:val="0064261A"/>
    <w:rsid w:val="006426B0"/>
    <w:rsid w:val="00643AF2"/>
    <w:rsid w:val="00643BCD"/>
    <w:rsid w:val="0064451D"/>
    <w:rsid w:val="00644654"/>
    <w:rsid w:val="006447AE"/>
    <w:rsid w:val="00645882"/>
    <w:rsid w:val="00645E02"/>
    <w:rsid w:val="006464FC"/>
    <w:rsid w:val="0064693C"/>
    <w:rsid w:val="0064769E"/>
    <w:rsid w:val="00650E16"/>
    <w:rsid w:val="00651170"/>
    <w:rsid w:val="006512D4"/>
    <w:rsid w:val="00651B66"/>
    <w:rsid w:val="00651BD3"/>
    <w:rsid w:val="00652474"/>
    <w:rsid w:val="0065280D"/>
    <w:rsid w:val="00652F75"/>
    <w:rsid w:val="006531BA"/>
    <w:rsid w:val="006531C6"/>
    <w:rsid w:val="00653969"/>
    <w:rsid w:val="00653FD9"/>
    <w:rsid w:val="006541D8"/>
    <w:rsid w:val="006543BC"/>
    <w:rsid w:val="00654D27"/>
    <w:rsid w:val="0065538F"/>
    <w:rsid w:val="006553DD"/>
    <w:rsid w:val="00655753"/>
    <w:rsid w:val="006557B5"/>
    <w:rsid w:val="00656374"/>
    <w:rsid w:val="00656A61"/>
    <w:rsid w:val="00656D7B"/>
    <w:rsid w:val="00656FB7"/>
    <w:rsid w:val="00657115"/>
    <w:rsid w:val="00657197"/>
    <w:rsid w:val="00657616"/>
    <w:rsid w:val="00657D3E"/>
    <w:rsid w:val="0066050F"/>
    <w:rsid w:val="00660581"/>
    <w:rsid w:val="006607A1"/>
    <w:rsid w:val="00660803"/>
    <w:rsid w:val="00661977"/>
    <w:rsid w:val="00662711"/>
    <w:rsid w:val="00663055"/>
    <w:rsid w:val="0066315C"/>
    <w:rsid w:val="006633A4"/>
    <w:rsid w:val="006637BD"/>
    <w:rsid w:val="00663A09"/>
    <w:rsid w:val="00663B8F"/>
    <w:rsid w:val="00663D87"/>
    <w:rsid w:val="0066422B"/>
    <w:rsid w:val="00664DB2"/>
    <w:rsid w:val="0066531A"/>
    <w:rsid w:val="0066577C"/>
    <w:rsid w:val="006657AB"/>
    <w:rsid w:val="006657E9"/>
    <w:rsid w:val="00665C65"/>
    <w:rsid w:val="006669C2"/>
    <w:rsid w:val="0066701D"/>
    <w:rsid w:val="0066774F"/>
    <w:rsid w:val="00667828"/>
    <w:rsid w:val="00667C9F"/>
    <w:rsid w:val="00667E49"/>
    <w:rsid w:val="00670233"/>
    <w:rsid w:val="0067062A"/>
    <w:rsid w:val="00670B0A"/>
    <w:rsid w:val="00670B28"/>
    <w:rsid w:val="00670CE3"/>
    <w:rsid w:val="006712D3"/>
    <w:rsid w:val="0067170C"/>
    <w:rsid w:val="00671987"/>
    <w:rsid w:val="00671B01"/>
    <w:rsid w:val="00672233"/>
    <w:rsid w:val="00672453"/>
    <w:rsid w:val="00673912"/>
    <w:rsid w:val="0067436C"/>
    <w:rsid w:val="00675503"/>
    <w:rsid w:val="00675688"/>
    <w:rsid w:val="00675BD1"/>
    <w:rsid w:val="00676575"/>
    <w:rsid w:val="00676ED1"/>
    <w:rsid w:val="006775E8"/>
    <w:rsid w:val="00677DA8"/>
    <w:rsid w:val="00682561"/>
    <w:rsid w:val="006828E3"/>
    <w:rsid w:val="006834D2"/>
    <w:rsid w:val="006839E5"/>
    <w:rsid w:val="00683F48"/>
    <w:rsid w:val="00684381"/>
    <w:rsid w:val="0068439D"/>
    <w:rsid w:val="00684917"/>
    <w:rsid w:val="00684EFC"/>
    <w:rsid w:val="00685791"/>
    <w:rsid w:val="00685AF8"/>
    <w:rsid w:val="00685BCA"/>
    <w:rsid w:val="00686B3B"/>
    <w:rsid w:val="00687138"/>
    <w:rsid w:val="0068742C"/>
    <w:rsid w:val="00687528"/>
    <w:rsid w:val="006878AE"/>
    <w:rsid w:val="00690BD0"/>
    <w:rsid w:val="00691579"/>
    <w:rsid w:val="0069169D"/>
    <w:rsid w:val="00691BC2"/>
    <w:rsid w:val="0069208B"/>
    <w:rsid w:val="00692BB2"/>
    <w:rsid w:val="00693188"/>
    <w:rsid w:val="006943FD"/>
    <w:rsid w:val="00694A3A"/>
    <w:rsid w:val="00694EA3"/>
    <w:rsid w:val="00695373"/>
    <w:rsid w:val="00696641"/>
    <w:rsid w:val="006970DC"/>
    <w:rsid w:val="006973C0"/>
    <w:rsid w:val="00697923"/>
    <w:rsid w:val="00697F0C"/>
    <w:rsid w:val="00697F6A"/>
    <w:rsid w:val="0069947D"/>
    <w:rsid w:val="006A099C"/>
    <w:rsid w:val="006A0AB0"/>
    <w:rsid w:val="006A0B3F"/>
    <w:rsid w:val="006A241C"/>
    <w:rsid w:val="006A254E"/>
    <w:rsid w:val="006A27BB"/>
    <w:rsid w:val="006A28D4"/>
    <w:rsid w:val="006A2ACA"/>
    <w:rsid w:val="006A3B76"/>
    <w:rsid w:val="006A4024"/>
    <w:rsid w:val="006A443E"/>
    <w:rsid w:val="006A488F"/>
    <w:rsid w:val="006A49F5"/>
    <w:rsid w:val="006A4CED"/>
    <w:rsid w:val="006A4DDB"/>
    <w:rsid w:val="006A4F5D"/>
    <w:rsid w:val="006A514B"/>
    <w:rsid w:val="006A528D"/>
    <w:rsid w:val="006A5295"/>
    <w:rsid w:val="006A59E4"/>
    <w:rsid w:val="006A59F3"/>
    <w:rsid w:val="006A5A72"/>
    <w:rsid w:val="006A5CAA"/>
    <w:rsid w:val="006A6E2A"/>
    <w:rsid w:val="006B0405"/>
    <w:rsid w:val="006B0723"/>
    <w:rsid w:val="006B0B20"/>
    <w:rsid w:val="006B1556"/>
    <w:rsid w:val="006B1D12"/>
    <w:rsid w:val="006B2109"/>
    <w:rsid w:val="006B3444"/>
    <w:rsid w:val="006B3560"/>
    <w:rsid w:val="006B39D0"/>
    <w:rsid w:val="006B3E37"/>
    <w:rsid w:val="006B4336"/>
    <w:rsid w:val="006B6AAA"/>
    <w:rsid w:val="006B6DE2"/>
    <w:rsid w:val="006C19BE"/>
    <w:rsid w:val="006C1A32"/>
    <w:rsid w:val="006C1E16"/>
    <w:rsid w:val="006C2445"/>
    <w:rsid w:val="006C2A19"/>
    <w:rsid w:val="006C2B33"/>
    <w:rsid w:val="006C3CE1"/>
    <w:rsid w:val="006C3EF9"/>
    <w:rsid w:val="006C3FA1"/>
    <w:rsid w:val="006C4142"/>
    <w:rsid w:val="006C481A"/>
    <w:rsid w:val="006C5CD5"/>
    <w:rsid w:val="006C5D57"/>
    <w:rsid w:val="006C5EF1"/>
    <w:rsid w:val="006C63D5"/>
    <w:rsid w:val="006C69EB"/>
    <w:rsid w:val="006C7689"/>
    <w:rsid w:val="006D18AC"/>
    <w:rsid w:val="006D1AFD"/>
    <w:rsid w:val="006D1C16"/>
    <w:rsid w:val="006D256F"/>
    <w:rsid w:val="006D3091"/>
    <w:rsid w:val="006D3F02"/>
    <w:rsid w:val="006D488C"/>
    <w:rsid w:val="006D4D5F"/>
    <w:rsid w:val="006D4E83"/>
    <w:rsid w:val="006D5998"/>
    <w:rsid w:val="006D59F4"/>
    <w:rsid w:val="006D6D32"/>
    <w:rsid w:val="006D71CE"/>
    <w:rsid w:val="006E0056"/>
    <w:rsid w:val="006E0670"/>
    <w:rsid w:val="006E076A"/>
    <w:rsid w:val="006E08C8"/>
    <w:rsid w:val="006E098E"/>
    <w:rsid w:val="006E0AA3"/>
    <w:rsid w:val="006E1082"/>
    <w:rsid w:val="006E10FD"/>
    <w:rsid w:val="006E1232"/>
    <w:rsid w:val="006E12CF"/>
    <w:rsid w:val="006E177D"/>
    <w:rsid w:val="006E1C47"/>
    <w:rsid w:val="006E1EA1"/>
    <w:rsid w:val="006E25C9"/>
    <w:rsid w:val="006E29C0"/>
    <w:rsid w:val="006E2C3A"/>
    <w:rsid w:val="006E3A42"/>
    <w:rsid w:val="006E3F49"/>
    <w:rsid w:val="006E4595"/>
    <w:rsid w:val="006E4929"/>
    <w:rsid w:val="006E4D34"/>
    <w:rsid w:val="006E509E"/>
    <w:rsid w:val="006E53BE"/>
    <w:rsid w:val="006E5DDE"/>
    <w:rsid w:val="006E6396"/>
    <w:rsid w:val="006E76B7"/>
    <w:rsid w:val="006F08BD"/>
    <w:rsid w:val="006F12F6"/>
    <w:rsid w:val="006F139B"/>
    <w:rsid w:val="006F1883"/>
    <w:rsid w:val="006F1CD8"/>
    <w:rsid w:val="006F2B02"/>
    <w:rsid w:val="006F2B7C"/>
    <w:rsid w:val="006F2EE4"/>
    <w:rsid w:val="006F305F"/>
    <w:rsid w:val="006F3FCF"/>
    <w:rsid w:val="006F410F"/>
    <w:rsid w:val="006F43B2"/>
    <w:rsid w:val="006F49DD"/>
    <w:rsid w:val="006F5D24"/>
    <w:rsid w:val="006F5D90"/>
    <w:rsid w:val="006F61CA"/>
    <w:rsid w:val="006F61FA"/>
    <w:rsid w:val="006F7575"/>
    <w:rsid w:val="006F75BE"/>
    <w:rsid w:val="006F7610"/>
    <w:rsid w:val="00701958"/>
    <w:rsid w:val="00701A4C"/>
    <w:rsid w:val="00701A50"/>
    <w:rsid w:val="00702169"/>
    <w:rsid w:val="0070294E"/>
    <w:rsid w:val="00702D39"/>
    <w:rsid w:val="0070309F"/>
    <w:rsid w:val="00703B6C"/>
    <w:rsid w:val="007043D1"/>
    <w:rsid w:val="007046E6"/>
    <w:rsid w:val="0070487D"/>
    <w:rsid w:val="00704DE1"/>
    <w:rsid w:val="00704E88"/>
    <w:rsid w:val="00705829"/>
    <w:rsid w:val="00705B99"/>
    <w:rsid w:val="007069A7"/>
    <w:rsid w:val="00706C2C"/>
    <w:rsid w:val="00706F6A"/>
    <w:rsid w:val="007072F2"/>
    <w:rsid w:val="00707EF8"/>
    <w:rsid w:val="00710572"/>
    <w:rsid w:val="00710EAB"/>
    <w:rsid w:val="00711266"/>
    <w:rsid w:val="00711421"/>
    <w:rsid w:val="00711D92"/>
    <w:rsid w:val="00711E4B"/>
    <w:rsid w:val="007130A4"/>
    <w:rsid w:val="0071316A"/>
    <w:rsid w:val="0071432C"/>
    <w:rsid w:val="00716194"/>
    <w:rsid w:val="0071704F"/>
    <w:rsid w:val="007175F2"/>
    <w:rsid w:val="00717EF5"/>
    <w:rsid w:val="00720578"/>
    <w:rsid w:val="007205A5"/>
    <w:rsid w:val="007205C5"/>
    <w:rsid w:val="0072199E"/>
    <w:rsid w:val="00721DD2"/>
    <w:rsid w:val="00722002"/>
    <w:rsid w:val="007226CF"/>
    <w:rsid w:val="00722FD1"/>
    <w:rsid w:val="007234CF"/>
    <w:rsid w:val="007240AA"/>
    <w:rsid w:val="007256CE"/>
    <w:rsid w:val="0072593E"/>
    <w:rsid w:val="0072665F"/>
    <w:rsid w:val="00726EF0"/>
    <w:rsid w:val="00727771"/>
    <w:rsid w:val="007277B4"/>
    <w:rsid w:val="007316DC"/>
    <w:rsid w:val="00732284"/>
    <w:rsid w:val="00732683"/>
    <w:rsid w:val="007327B3"/>
    <w:rsid w:val="00732D52"/>
    <w:rsid w:val="00732D67"/>
    <w:rsid w:val="0073339E"/>
    <w:rsid w:val="007341A3"/>
    <w:rsid w:val="00734689"/>
    <w:rsid w:val="00735643"/>
    <w:rsid w:val="00735E7A"/>
    <w:rsid w:val="0073610D"/>
    <w:rsid w:val="0073699F"/>
    <w:rsid w:val="00737866"/>
    <w:rsid w:val="007378B2"/>
    <w:rsid w:val="00737A8E"/>
    <w:rsid w:val="0074050D"/>
    <w:rsid w:val="007415FF"/>
    <w:rsid w:val="007429A0"/>
    <w:rsid w:val="00742EF8"/>
    <w:rsid w:val="00743223"/>
    <w:rsid w:val="007434E1"/>
    <w:rsid w:val="00743AC9"/>
    <w:rsid w:val="00744154"/>
    <w:rsid w:val="007448EE"/>
    <w:rsid w:val="007466AE"/>
    <w:rsid w:val="0074797D"/>
    <w:rsid w:val="00747A0D"/>
    <w:rsid w:val="00750110"/>
    <w:rsid w:val="00750385"/>
    <w:rsid w:val="007511B1"/>
    <w:rsid w:val="0075128F"/>
    <w:rsid w:val="00751FAA"/>
    <w:rsid w:val="00752532"/>
    <w:rsid w:val="0075270C"/>
    <w:rsid w:val="00752CCB"/>
    <w:rsid w:val="007535A2"/>
    <w:rsid w:val="00753E42"/>
    <w:rsid w:val="00753ED1"/>
    <w:rsid w:val="00754968"/>
    <w:rsid w:val="00754A59"/>
    <w:rsid w:val="00754DF4"/>
    <w:rsid w:val="00755FA4"/>
    <w:rsid w:val="00756FBE"/>
    <w:rsid w:val="00757874"/>
    <w:rsid w:val="00760041"/>
    <w:rsid w:val="00760F2F"/>
    <w:rsid w:val="00761A94"/>
    <w:rsid w:val="00761F17"/>
    <w:rsid w:val="00762075"/>
    <w:rsid w:val="00762AAE"/>
    <w:rsid w:val="0076328C"/>
    <w:rsid w:val="0076351F"/>
    <w:rsid w:val="00764033"/>
    <w:rsid w:val="007645CA"/>
    <w:rsid w:val="00764B21"/>
    <w:rsid w:val="00764E41"/>
    <w:rsid w:val="007652F7"/>
    <w:rsid w:val="00767255"/>
    <w:rsid w:val="0076733D"/>
    <w:rsid w:val="00767822"/>
    <w:rsid w:val="007679CC"/>
    <w:rsid w:val="007717B9"/>
    <w:rsid w:val="00771B7D"/>
    <w:rsid w:val="00772E0A"/>
    <w:rsid w:val="00774202"/>
    <w:rsid w:val="007756C5"/>
    <w:rsid w:val="0077617A"/>
    <w:rsid w:val="0077659D"/>
    <w:rsid w:val="007767AC"/>
    <w:rsid w:val="00776BD5"/>
    <w:rsid w:val="0077714D"/>
    <w:rsid w:val="00777D88"/>
    <w:rsid w:val="00777E9D"/>
    <w:rsid w:val="00780761"/>
    <w:rsid w:val="0078089B"/>
    <w:rsid w:val="00780B3E"/>
    <w:rsid w:val="00780DD8"/>
    <w:rsid w:val="00780FFB"/>
    <w:rsid w:val="007810B3"/>
    <w:rsid w:val="007814F3"/>
    <w:rsid w:val="007831D7"/>
    <w:rsid w:val="00783312"/>
    <w:rsid w:val="00783534"/>
    <w:rsid w:val="0078369D"/>
    <w:rsid w:val="00783784"/>
    <w:rsid w:val="00783B3A"/>
    <w:rsid w:val="00783D4A"/>
    <w:rsid w:val="0078571A"/>
    <w:rsid w:val="0078589F"/>
    <w:rsid w:val="00785970"/>
    <w:rsid w:val="00785B3D"/>
    <w:rsid w:val="00785D2F"/>
    <w:rsid w:val="00786617"/>
    <w:rsid w:val="0078734B"/>
    <w:rsid w:val="00787478"/>
    <w:rsid w:val="0078761B"/>
    <w:rsid w:val="00787FA8"/>
    <w:rsid w:val="00790652"/>
    <w:rsid w:val="00790749"/>
    <w:rsid w:val="007907DC"/>
    <w:rsid w:val="00790F74"/>
    <w:rsid w:val="0079113D"/>
    <w:rsid w:val="0079178D"/>
    <w:rsid w:val="0079195D"/>
    <w:rsid w:val="00791F8E"/>
    <w:rsid w:val="007925D3"/>
    <w:rsid w:val="0079339D"/>
    <w:rsid w:val="0079397D"/>
    <w:rsid w:val="00794C87"/>
    <w:rsid w:val="0079528D"/>
    <w:rsid w:val="00795786"/>
    <w:rsid w:val="00795883"/>
    <w:rsid w:val="0079626D"/>
    <w:rsid w:val="00796FCA"/>
    <w:rsid w:val="00797150"/>
    <w:rsid w:val="007A009C"/>
    <w:rsid w:val="007A0894"/>
    <w:rsid w:val="007A1330"/>
    <w:rsid w:val="007A2B13"/>
    <w:rsid w:val="007A30C2"/>
    <w:rsid w:val="007A3236"/>
    <w:rsid w:val="007A32BD"/>
    <w:rsid w:val="007A383B"/>
    <w:rsid w:val="007A3942"/>
    <w:rsid w:val="007A5EFB"/>
    <w:rsid w:val="007A6B47"/>
    <w:rsid w:val="007A6D09"/>
    <w:rsid w:val="007A7A42"/>
    <w:rsid w:val="007B0387"/>
    <w:rsid w:val="007B059C"/>
    <w:rsid w:val="007B0D48"/>
    <w:rsid w:val="007B14C7"/>
    <w:rsid w:val="007B1A7D"/>
    <w:rsid w:val="007B2FFD"/>
    <w:rsid w:val="007B383F"/>
    <w:rsid w:val="007B3F14"/>
    <w:rsid w:val="007B48D5"/>
    <w:rsid w:val="007B512E"/>
    <w:rsid w:val="007B6081"/>
    <w:rsid w:val="007B65E7"/>
    <w:rsid w:val="007B6CFD"/>
    <w:rsid w:val="007B7F8E"/>
    <w:rsid w:val="007C0A95"/>
    <w:rsid w:val="007C0E40"/>
    <w:rsid w:val="007C1068"/>
    <w:rsid w:val="007C10BA"/>
    <w:rsid w:val="007C128A"/>
    <w:rsid w:val="007C1C34"/>
    <w:rsid w:val="007C2269"/>
    <w:rsid w:val="007C23C3"/>
    <w:rsid w:val="007C2481"/>
    <w:rsid w:val="007C28F5"/>
    <w:rsid w:val="007C2B33"/>
    <w:rsid w:val="007C2BF0"/>
    <w:rsid w:val="007C2CA8"/>
    <w:rsid w:val="007C2EA2"/>
    <w:rsid w:val="007C32B2"/>
    <w:rsid w:val="007C3B25"/>
    <w:rsid w:val="007C4D1F"/>
    <w:rsid w:val="007C5128"/>
    <w:rsid w:val="007C57CF"/>
    <w:rsid w:val="007C59DC"/>
    <w:rsid w:val="007C5C1C"/>
    <w:rsid w:val="007C5E5D"/>
    <w:rsid w:val="007C622E"/>
    <w:rsid w:val="007C62AB"/>
    <w:rsid w:val="007C6564"/>
    <w:rsid w:val="007C705C"/>
    <w:rsid w:val="007C77B0"/>
    <w:rsid w:val="007C7D34"/>
    <w:rsid w:val="007D0520"/>
    <w:rsid w:val="007D09C4"/>
    <w:rsid w:val="007D1588"/>
    <w:rsid w:val="007D26C8"/>
    <w:rsid w:val="007D2DC5"/>
    <w:rsid w:val="007D3492"/>
    <w:rsid w:val="007D350D"/>
    <w:rsid w:val="007D3D52"/>
    <w:rsid w:val="007D40F4"/>
    <w:rsid w:val="007D5D42"/>
    <w:rsid w:val="007D67FC"/>
    <w:rsid w:val="007D72F3"/>
    <w:rsid w:val="007D7A89"/>
    <w:rsid w:val="007D7B5F"/>
    <w:rsid w:val="007D7F42"/>
    <w:rsid w:val="007E006A"/>
    <w:rsid w:val="007E023C"/>
    <w:rsid w:val="007E0770"/>
    <w:rsid w:val="007E0E6C"/>
    <w:rsid w:val="007E0EFD"/>
    <w:rsid w:val="007E20F8"/>
    <w:rsid w:val="007E24DF"/>
    <w:rsid w:val="007E2B42"/>
    <w:rsid w:val="007E3DBB"/>
    <w:rsid w:val="007E405C"/>
    <w:rsid w:val="007E417E"/>
    <w:rsid w:val="007E460C"/>
    <w:rsid w:val="007E4E4E"/>
    <w:rsid w:val="007E5073"/>
    <w:rsid w:val="007E536D"/>
    <w:rsid w:val="007E6806"/>
    <w:rsid w:val="007E7808"/>
    <w:rsid w:val="007E78DD"/>
    <w:rsid w:val="007F01F5"/>
    <w:rsid w:val="007F0710"/>
    <w:rsid w:val="007F0760"/>
    <w:rsid w:val="007F1519"/>
    <w:rsid w:val="007F20F7"/>
    <w:rsid w:val="007F2F17"/>
    <w:rsid w:val="007F2F63"/>
    <w:rsid w:val="007F30EF"/>
    <w:rsid w:val="007F31B0"/>
    <w:rsid w:val="007F4719"/>
    <w:rsid w:val="007F4852"/>
    <w:rsid w:val="007F4E02"/>
    <w:rsid w:val="007F6009"/>
    <w:rsid w:val="007F61AF"/>
    <w:rsid w:val="007F6509"/>
    <w:rsid w:val="007F6AC3"/>
    <w:rsid w:val="007F6C71"/>
    <w:rsid w:val="007F7368"/>
    <w:rsid w:val="00800EF6"/>
    <w:rsid w:val="00801113"/>
    <w:rsid w:val="008015AD"/>
    <w:rsid w:val="0080257D"/>
    <w:rsid w:val="0080265A"/>
    <w:rsid w:val="00802BB2"/>
    <w:rsid w:val="00803071"/>
    <w:rsid w:val="00803A1C"/>
    <w:rsid w:val="00803FFD"/>
    <w:rsid w:val="008049F5"/>
    <w:rsid w:val="00804B87"/>
    <w:rsid w:val="00805803"/>
    <w:rsid w:val="008058B0"/>
    <w:rsid w:val="00805E47"/>
    <w:rsid w:val="00806467"/>
    <w:rsid w:val="00806951"/>
    <w:rsid w:val="008069FC"/>
    <w:rsid w:val="008078C8"/>
    <w:rsid w:val="008104F4"/>
    <w:rsid w:val="0081060C"/>
    <w:rsid w:val="00810A55"/>
    <w:rsid w:val="008111DB"/>
    <w:rsid w:val="00811723"/>
    <w:rsid w:val="00811C8A"/>
    <w:rsid w:val="00811E19"/>
    <w:rsid w:val="008121FD"/>
    <w:rsid w:val="00812220"/>
    <w:rsid w:val="00813587"/>
    <w:rsid w:val="00813E98"/>
    <w:rsid w:val="00814B37"/>
    <w:rsid w:val="00815502"/>
    <w:rsid w:val="0081608C"/>
    <w:rsid w:val="0081609C"/>
    <w:rsid w:val="00816219"/>
    <w:rsid w:val="0081677D"/>
    <w:rsid w:val="0081694A"/>
    <w:rsid w:val="008175A8"/>
    <w:rsid w:val="0081B1FF"/>
    <w:rsid w:val="008208FF"/>
    <w:rsid w:val="00820A25"/>
    <w:rsid w:val="00820A3D"/>
    <w:rsid w:val="00820EE3"/>
    <w:rsid w:val="0082328C"/>
    <w:rsid w:val="00823295"/>
    <w:rsid w:val="00824DCC"/>
    <w:rsid w:val="00825C2B"/>
    <w:rsid w:val="00825EC6"/>
    <w:rsid w:val="008264FE"/>
    <w:rsid w:val="00826684"/>
    <w:rsid w:val="008269C3"/>
    <w:rsid w:val="0082712A"/>
    <w:rsid w:val="0083008E"/>
    <w:rsid w:val="00830E94"/>
    <w:rsid w:val="00831ADC"/>
    <w:rsid w:val="00831EF8"/>
    <w:rsid w:val="00831F8C"/>
    <w:rsid w:val="00832660"/>
    <w:rsid w:val="00832A02"/>
    <w:rsid w:val="00832D5B"/>
    <w:rsid w:val="00832FCB"/>
    <w:rsid w:val="008340D1"/>
    <w:rsid w:val="008347C7"/>
    <w:rsid w:val="008357E2"/>
    <w:rsid w:val="0083580F"/>
    <w:rsid w:val="008358E8"/>
    <w:rsid w:val="00835C6C"/>
    <w:rsid w:val="00836436"/>
    <w:rsid w:val="008364D6"/>
    <w:rsid w:val="00836793"/>
    <w:rsid w:val="00836EE0"/>
    <w:rsid w:val="008374C4"/>
    <w:rsid w:val="0083762B"/>
    <w:rsid w:val="0084011E"/>
    <w:rsid w:val="00840BA5"/>
    <w:rsid w:val="00840F09"/>
    <w:rsid w:val="008415B9"/>
    <w:rsid w:val="0084231B"/>
    <w:rsid w:val="0084240E"/>
    <w:rsid w:val="00843413"/>
    <w:rsid w:val="0084377A"/>
    <w:rsid w:val="00843A67"/>
    <w:rsid w:val="0084441A"/>
    <w:rsid w:val="00844596"/>
    <w:rsid w:val="00844ABA"/>
    <w:rsid w:val="008450F6"/>
    <w:rsid w:val="0084538F"/>
    <w:rsid w:val="00845D20"/>
    <w:rsid w:val="00845D8D"/>
    <w:rsid w:val="00846480"/>
    <w:rsid w:val="008464E0"/>
    <w:rsid w:val="008469D2"/>
    <w:rsid w:val="0085046E"/>
    <w:rsid w:val="00850D4E"/>
    <w:rsid w:val="00851227"/>
    <w:rsid w:val="00851B64"/>
    <w:rsid w:val="0085234F"/>
    <w:rsid w:val="00852A01"/>
    <w:rsid w:val="00852D36"/>
    <w:rsid w:val="008533ED"/>
    <w:rsid w:val="00853C8A"/>
    <w:rsid w:val="00854030"/>
    <w:rsid w:val="00854CCC"/>
    <w:rsid w:val="00854E1B"/>
    <w:rsid w:val="0085536F"/>
    <w:rsid w:val="00855A81"/>
    <w:rsid w:val="008561B4"/>
    <w:rsid w:val="00856C35"/>
    <w:rsid w:val="00856D55"/>
    <w:rsid w:val="008576E6"/>
    <w:rsid w:val="00860307"/>
    <w:rsid w:val="00860739"/>
    <w:rsid w:val="0086074A"/>
    <w:rsid w:val="008609C0"/>
    <w:rsid w:val="00860FC2"/>
    <w:rsid w:val="00861EBB"/>
    <w:rsid w:val="00862504"/>
    <w:rsid w:val="0086475B"/>
    <w:rsid w:val="00864EFF"/>
    <w:rsid w:val="008655C6"/>
    <w:rsid w:val="008656FC"/>
    <w:rsid w:val="0086583B"/>
    <w:rsid w:val="008665AE"/>
    <w:rsid w:val="00866EBA"/>
    <w:rsid w:val="008672FF"/>
    <w:rsid w:val="008675A7"/>
    <w:rsid w:val="00867BC9"/>
    <w:rsid w:val="00867D91"/>
    <w:rsid w:val="008701ED"/>
    <w:rsid w:val="008703A0"/>
    <w:rsid w:val="0087052B"/>
    <w:rsid w:val="008707E5"/>
    <w:rsid w:val="00870984"/>
    <w:rsid w:val="00870DE1"/>
    <w:rsid w:val="008712C3"/>
    <w:rsid w:val="008719A0"/>
    <w:rsid w:val="008722EA"/>
    <w:rsid w:val="0087254E"/>
    <w:rsid w:val="00872BF0"/>
    <w:rsid w:val="00872E74"/>
    <w:rsid w:val="00873112"/>
    <w:rsid w:val="00873761"/>
    <w:rsid w:val="008737D8"/>
    <w:rsid w:val="0087478C"/>
    <w:rsid w:val="00874C3D"/>
    <w:rsid w:val="008750D3"/>
    <w:rsid w:val="00875993"/>
    <w:rsid w:val="00875C11"/>
    <w:rsid w:val="0087644C"/>
    <w:rsid w:val="00876526"/>
    <w:rsid w:val="00876580"/>
    <w:rsid w:val="008768ED"/>
    <w:rsid w:val="00876955"/>
    <w:rsid w:val="00876A21"/>
    <w:rsid w:val="00876C95"/>
    <w:rsid w:val="00876F7E"/>
    <w:rsid w:val="00877401"/>
    <w:rsid w:val="008800D3"/>
    <w:rsid w:val="00880D28"/>
    <w:rsid w:val="00880E6A"/>
    <w:rsid w:val="008814E1"/>
    <w:rsid w:val="008816A6"/>
    <w:rsid w:val="00881812"/>
    <w:rsid w:val="00881D78"/>
    <w:rsid w:val="00882153"/>
    <w:rsid w:val="00882296"/>
    <w:rsid w:val="00882824"/>
    <w:rsid w:val="008828B5"/>
    <w:rsid w:val="00882D43"/>
    <w:rsid w:val="00882E8A"/>
    <w:rsid w:val="00883589"/>
    <w:rsid w:val="00883A0E"/>
    <w:rsid w:val="00883D76"/>
    <w:rsid w:val="00884037"/>
    <w:rsid w:val="008842CF"/>
    <w:rsid w:val="00884884"/>
    <w:rsid w:val="00886108"/>
    <w:rsid w:val="00886460"/>
    <w:rsid w:val="00886685"/>
    <w:rsid w:val="00886AD0"/>
    <w:rsid w:val="00886D6C"/>
    <w:rsid w:val="00886E50"/>
    <w:rsid w:val="00886FAC"/>
    <w:rsid w:val="0089071B"/>
    <w:rsid w:val="00891617"/>
    <w:rsid w:val="00891E84"/>
    <w:rsid w:val="0089227D"/>
    <w:rsid w:val="00892943"/>
    <w:rsid w:val="008930F6"/>
    <w:rsid w:val="00893691"/>
    <w:rsid w:val="008937BE"/>
    <w:rsid w:val="0089431B"/>
    <w:rsid w:val="00894802"/>
    <w:rsid w:val="00894A43"/>
    <w:rsid w:val="00894FCB"/>
    <w:rsid w:val="00895270"/>
    <w:rsid w:val="008968EA"/>
    <w:rsid w:val="00896AA7"/>
    <w:rsid w:val="00896BB6"/>
    <w:rsid w:val="00896FDF"/>
    <w:rsid w:val="008978A6"/>
    <w:rsid w:val="008A0DF8"/>
    <w:rsid w:val="008A0F60"/>
    <w:rsid w:val="008A0FAF"/>
    <w:rsid w:val="008A1787"/>
    <w:rsid w:val="008A1940"/>
    <w:rsid w:val="008A19D6"/>
    <w:rsid w:val="008A205F"/>
    <w:rsid w:val="008A233C"/>
    <w:rsid w:val="008A2372"/>
    <w:rsid w:val="008A23EE"/>
    <w:rsid w:val="008A28CE"/>
    <w:rsid w:val="008A2D5B"/>
    <w:rsid w:val="008A38B4"/>
    <w:rsid w:val="008A3BAD"/>
    <w:rsid w:val="008A3E4F"/>
    <w:rsid w:val="008A408D"/>
    <w:rsid w:val="008A4F2C"/>
    <w:rsid w:val="008A50D1"/>
    <w:rsid w:val="008A53E9"/>
    <w:rsid w:val="008A5654"/>
    <w:rsid w:val="008A5C0A"/>
    <w:rsid w:val="008A5ED4"/>
    <w:rsid w:val="008A63D3"/>
    <w:rsid w:val="008A6647"/>
    <w:rsid w:val="008A6660"/>
    <w:rsid w:val="008A67CF"/>
    <w:rsid w:val="008B0C06"/>
    <w:rsid w:val="008B0FFE"/>
    <w:rsid w:val="008B1CED"/>
    <w:rsid w:val="008B22BF"/>
    <w:rsid w:val="008B22F0"/>
    <w:rsid w:val="008B2910"/>
    <w:rsid w:val="008B329E"/>
    <w:rsid w:val="008B38E6"/>
    <w:rsid w:val="008B3BEF"/>
    <w:rsid w:val="008B3F01"/>
    <w:rsid w:val="008B4414"/>
    <w:rsid w:val="008B4557"/>
    <w:rsid w:val="008B6521"/>
    <w:rsid w:val="008B76A7"/>
    <w:rsid w:val="008C0075"/>
    <w:rsid w:val="008C0567"/>
    <w:rsid w:val="008C092A"/>
    <w:rsid w:val="008C0F7B"/>
    <w:rsid w:val="008C1819"/>
    <w:rsid w:val="008C1D3C"/>
    <w:rsid w:val="008C248B"/>
    <w:rsid w:val="008C25A4"/>
    <w:rsid w:val="008C3777"/>
    <w:rsid w:val="008C3F51"/>
    <w:rsid w:val="008C45FC"/>
    <w:rsid w:val="008C4B47"/>
    <w:rsid w:val="008C51C8"/>
    <w:rsid w:val="008C60AE"/>
    <w:rsid w:val="008C6775"/>
    <w:rsid w:val="008D0CF8"/>
    <w:rsid w:val="008D11D0"/>
    <w:rsid w:val="008D195E"/>
    <w:rsid w:val="008D1C1D"/>
    <w:rsid w:val="008D38B7"/>
    <w:rsid w:val="008D393B"/>
    <w:rsid w:val="008D39A8"/>
    <w:rsid w:val="008D3B1F"/>
    <w:rsid w:val="008D4DDF"/>
    <w:rsid w:val="008D4E8B"/>
    <w:rsid w:val="008D4EFD"/>
    <w:rsid w:val="008D56D2"/>
    <w:rsid w:val="008D615E"/>
    <w:rsid w:val="008D6850"/>
    <w:rsid w:val="008D7023"/>
    <w:rsid w:val="008E1676"/>
    <w:rsid w:val="008E1BB2"/>
    <w:rsid w:val="008E2239"/>
    <w:rsid w:val="008E253E"/>
    <w:rsid w:val="008E25E0"/>
    <w:rsid w:val="008E2C93"/>
    <w:rsid w:val="008E2E07"/>
    <w:rsid w:val="008E2EDC"/>
    <w:rsid w:val="008E43F6"/>
    <w:rsid w:val="008E4E5B"/>
    <w:rsid w:val="008E5363"/>
    <w:rsid w:val="008E5D10"/>
    <w:rsid w:val="008E6559"/>
    <w:rsid w:val="008E692D"/>
    <w:rsid w:val="008E6B59"/>
    <w:rsid w:val="008E6D61"/>
    <w:rsid w:val="008E7BA6"/>
    <w:rsid w:val="008F0177"/>
    <w:rsid w:val="008F026B"/>
    <w:rsid w:val="008F04EF"/>
    <w:rsid w:val="008F0686"/>
    <w:rsid w:val="008F1221"/>
    <w:rsid w:val="008F1FC6"/>
    <w:rsid w:val="008F207A"/>
    <w:rsid w:val="008F2C0D"/>
    <w:rsid w:val="008F3311"/>
    <w:rsid w:val="008F33BB"/>
    <w:rsid w:val="008F372E"/>
    <w:rsid w:val="008F3CEF"/>
    <w:rsid w:val="008F41A0"/>
    <w:rsid w:val="008F4AE0"/>
    <w:rsid w:val="008F4B7C"/>
    <w:rsid w:val="008F4C25"/>
    <w:rsid w:val="008F4F67"/>
    <w:rsid w:val="008F5EB0"/>
    <w:rsid w:val="008F60B5"/>
    <w:rsid w:val="008F654F"/>
    <w:rsid w:val="008F7796"/>
    <w:rsid w:val="008F7C59"/>
    <w:rsid w:val="008F7E32"/>
    <w:rsid w:val="00900E2B"/>
    <w:rsid w:val="00900EA8"/>
    <w:rsid w:val="00901672"/>
    <w:rsid w:val="00902163"/>
    <w:rsid w:val="009022BF"/>
    <w:rsid w:val="009038E7"/>
    <w:rsid w:val="00903F44"/>
    <w:rsid w:val="009041D1"/>
    <w:rsid w:val="0090496B"/>
    <w:rsid w:val="009051DB"/>
    <w:rsid w:val="009051E9"/>
    <w:rsid w:val="0090527C"/>
    <w:rsid w:val="00906A10"/>
    <w:rsid w:val="00906A4E"/>
    <w:rsid w:val="00906AA1"/>
    <w:rsid w:val="00906B65"/>
    <w:rsid w:val="00906E6C"/>
    <w:rsid w:val="00907370"/>
    <w:rsid w:val="009075C2"/>
    <w:rsid w:val="00907B23"/>
    <w:rsid w:val="009100F5"/>
    <w:rsid w:val="00910255"/>
    <w:rsid w:val="00910338"/>
    <w:rsid w:val="00910354"/>
    <w:rsid w:val="009111F3"/>
    <w:rsid w:val="0091139B"/>
    <w:rsid w:val="0091157B"/>
    <w:rsid w:val="0091216E"/>
    <w:rsid w:val="009137C1"/>
    <w:rsid w:val="00913A43"/>
    <w:rsid w:val="00913E4D"/>
    <w:rsid w:val="00914262"/>
    <w:rsid w:val="009151B8"/>
    <w:rsid w:val="00915B18"/>
    <w:rsid w:val="00915DC1"/>
    <w:rsid w:val="00916119"/>
    <w:rsid w:val="0091794A"/>
    <w:rsid w:val="009201B1"/>
    <w:rsid w:val="00920A9C"/>
    <w:rsid w:val="00921003"/>
    <w:rsid w:val="0092149E"/>
    <w:rsid w:val="009216DE"/>
    <w:rsid w:val="00921780"/>
    <w:rsid w:val="009222B6"/>
    <w:rsid w:val="009226C7"/>
    <w:rsid w:val="00922B98"/>
    <w:rsid w:val="00923A6A"/>
    <w:rsid w:val="00923C1F"/>
    <w:rsid w:val="009240E6"/>
    <w:rsid w:val="00924C74"/>
    <w:rsid w:val="00924CE5"/>
    <w:rsid w:val="00924EC4"/>
    <w:rsid w:val="00925876"/>
    <w:rsid w:val="00925882"/>
    <w:rsid w:val="009258D5"/>
    <w:rsid w:val="00925AF8"/>
    <w:rsid w:val="00926478"/>
    <w:rsid w:val="00926D15"/>
    <w:rsid w:val="00926DCE"/>
    <w:rsid w:val="0093014E"/>
    <w:rsid w:val="00930E4D"/>
    <w:rsid w:val="00931036"/>
    <w:rsid w:val="00931AA3"/>
    <w:rsid w:val="00931C1A"/>
    <w:rsid w:val="00931D0C"/>
    <w:rsid w:val="0093250F"/>
    <w:rsid w:val="00933145"/>
    <w:rsid w:val="0093385C"/>
    <w:rsid w:val="00933A1C"/>
    <w:rsid w:val="00933E15"/>
    <w:rsid w:val="00933ECF"/>
    <w:rsid w:val="0093459A"/>
    <w:rsid w:val="00935AE0"/>
    <w:rsid w:val="00936378"/>
    <w:rsid w:val="009370B3"/>
    <w:rsid w:val="00937698"/>
    <w:rsid w:val="00937CA1"/>
    <w:rsid w:val="00937D81"/>
    <w:rsid w:val="009412A8"/>
    <w:rsid w:val="009419F2"/>
    <w:rsid w:val="009430CD"/>
    <w:rsid w:val="00943312"/>
    <w:rsid w:val="00943951"/>
    <w:rsid w:val="00944317"/>
    <w:rsid w:val="009446B5"/>
    <w:rsid w:val="00944712"/>
    <w:rsid w:val="00944BDE"/>
    <w:rsid w:val="00945050"/>
    <w:rsid w:val="00945D43"/>
    <w:rsid w:val="00946211"/>
    <w:rsid w:val="00946678"/>
    <w:rsid w:val="00947B95"/>
    <w:rsid w:val="00947BAC"/>
    <w:rsid w:val="00947CDE"/>
    <w:rsid w:val="00947DC3"/>
    <w:rsid w:val="00950307"/>
    <w:rsid w:val="00950A48"/>
    <w:rsid w:val="009515CF"/>
    <w:rsid w:val="009517DB"/>
    <w:rsid w:val="0095194C"/>
    <w:rsid w:val="00953EB4"/>
    <w:rsid w:val="0095420B"/>
    <w:rsid w:val="009544A2"/>
    <w:rsid w:val="00954FBD"/>
    <w:rsid w:val="00955521"/>
    <w:rsid w:val="00957005"/>
    <w:rsid w:val="00957277"/>
    <w:rsid w:val="009572F3"/>
    <w:rsid w:val="0095732B"/>
    <w:rsid w:val="0095762B"/>
    <w:rsid w:val="009577CE"/>
    <w:rsid w:val="00960789"/>
    <w:rsid w:val="00960A48"/>
    <w:rsid w:val="00960ED5"/>
    <w:rsid w:val="0096155D"/>
    <w:rsid w:val="009615BC"/>
    <w:rsid w:val="009615EC"/>
    <w:rsid w:val="00961738"/>
    <w:rsid w:val="00961C61"/>
    <w:rsid w:val="00962079"/>
    <w:rsid w:val="00962547"/>
    <w:rsid w:val="00962BDB"/>
    <w:rsid w:val="009637F8"/>
    <w:rsid w:val="00963B8C"/>
    <w:rsid w:val="00964825"/>
    <w:rsid w:val="009654C0"/>
    <w:rsid w:val="00965F07"/>
    <w:rsid w:val="00966097"/>
    <w:rsid w:val="00966395"/>
    <w:rsid w:val="009665E1"/>
    <w:rsid w:val="009667BA"/>
    <w:rsid w:val="00966EA9"/>
    <w:rsid w:val="00967553"/>
    <w:rsid w:val="00967EA9"/>
    <w:rsid w:val="009700FB"/>
    <w:rsid w:val="009705CC"/>
    <w:rsid w:val="0097070A"/>
    <w:rsid w:val="009709A3"/>
    <w:rsid w:val="009714CF"/>
    <w:rsid w:val="009719CF"/>
    <w:rsid w:val="009722CF"/>
    <w:rsid w:val="00972358"/>
    <w:rsid w:val="009724B8"/>
    <w:rsid w:val="0097389C"/>
    <w:rsid w:val="009744BF"/>
    <w:rsid w:val="0097557F"/>
    <w:rsid w:val="0097569D"/>
    <w:rsid w:val="0097588D"/>
    <w:rsid w:val="00976297"/>
    <w:rsid w:val="00976488"/>
    <w:rsid w:val="009766B1"/>
    <w:rsid w:val="00976BFB"/>
    <w:rsid w:val="00976FF7"/>
    <w:rsid w:val="0097752B"/>
    <w:rsid w:val="00977CA9"/>
    <w:rsid w:val="00980527"/>
    <w:rsid w:val="00980D87"/>
    <w:rsid w:val="00981282"/>
    <w:rsid w:val="00981466"/>
    <w:rsid w:val="00981BFC"/>
    <w:rsid w:val="00981FDB"/>
    <w:rsid w:val="009828DE"/>
    <w:rsid w:val="009830D6"/>
    <w:rsid w:val="00983822"/>
    <w:rsid w:val="00983AA9"/>
    <w:rsid w:val="00984994"/>
    <w:rsid w:val="00984E8E"/>
    <w:rsid w:val="009859CA"/>
    <w:rsid w:val="009861F7"/>
    <w:rsid w:val="0098667D"/>
    <w:rsid w:val="00986BC3"/>
    <w:rsid w:val="00986F99"/>
    <w:rsid w:val="00987E96"/>
    <w:rsid w:val="00987F85"/>
    <w:rsid w:val="00987FD8"/>
    <w:rsid w:val="00991ABE"/>
    <w:rsid w:val="00992AE3"/>
    <w:rsid w:val="00992B06"/>
    <w:rsid w:val="00993007"/>
    <w:rsid w:val="00993ACE"/>
    <w:rsid w:val="00994032"/>
    <w:rsid w:val="009947CD"/>
    <w:rsid w:val="00995FE8"/>
    <w:rsid w:val="00996610"/>
    <w:rsid w:val="00997DD0"/>
    <w:rsid w:val="009A06B1"/>
    <w:rsid w:val="009A0810"/>
    <w:rsid w:val="009A0BA4"/>
    <w:rsid w:val="009A0BF0"/>
    <w:rsid w:val="009A0BFE"/>
    <w:rsid w:val="009A0E96"/>
    <w:rsid w:val="009A37EF"/>
    <w:rsid w:val="009A3A0B"/>
    <w:rsid w:val="009A3EDA"/>
    <w:rsid w:val="009A4EE6"/>
    <w:rsid w:val="009A5857"/>
    <w:rsid w:val="009A62DB"/>
    <w:rsid w:val="009A6309"/>
    <w:rsid w:val="009A648E"/>
    <w:rsid w:val="009A7FD9"/>
    <w:rsid w:val="009B01FE"/>
    <w:rsid w:val="009B06B4"/>
    <w:rsid w:val="009B1016"/>
    <w:rsid w:val="009B1FA0"/>
    <w:rsid w:val="009B201E"/>
    <w:rsid w:val="009B21E3"/>
    <w:rsid w:val="009B26D1"/>
    <w:rsid w:val="009B3066"/>
    <w:rsid w:val="009B30E3"/>
    <w:rsid w:val="009B3CC1"/>
    <w:rsid w:val="009B3E51"/>
    <w:rsid w:val="009B4272"/>
    <w:rsid w:val="009B4CBB"/>
    <w:rsid w:val="009B501B"/>
    <w:rsid w:val="009B51C0"/>
    <w:rsid w:val="009B588C"/>
    <w:rsid w:val="009B58A9"/>
    <w:rsid w:val="009B615F"/>
    <w:rsid w:val="009B61F5"/>
    <w:rsid w:val="009B62D6"/>
    <w:rsid w:val="009B6E3A"/>
    <w:rsid w:val="009B76FB"/>
    <w:rsid w:val="009B7F21"/>
    <w:rsid w:val="009C09DE"/>
    <w:rsid w:val="009C0AFC"/>
    <w:rsid w:val="009C0B74"/>
    <w:rsid w:val="009C178F"/>
    <w:rsid w:val="009C17BA"/>
    <w:rsid w:val="009C1809"/>
    <w:rsid w:val="009C190D"/>
    <w:rsid w:val="009C1949"/>
    <w:rsid w:val="009C1CD6"/>
    <w:rsid w:val="009C2117"/>
    <w:rsid w:val="009C2323"/>
    <w:rsid w:val="009C2E2B"/>
    <w:rsid w:val="009C35B4"/>
    <w:rsid w:val="009C376B"/>
    <w:rsid w:val="009C3DEF"/>
    <w:rsid w:val="009C481D"/>
    <w:rsid w:val="009C5163"/>
    <w:rsid w:val="009C5612"/>
    <w:rsid w:val="009C6431"/>
    <w:rsid w:val="009C7445"/>
    <w:rsid w:val="009C7D2B"/>
    <w:rsid w:val="009C7F65"/>
    <w:rsid w:val="009D067B"/>
    <w:rsid w:val="009D0B6C"/>
    <w:rsid w:val="009D13BF"/>
    <w:rsid w:val="009D14B7"/>
    <w:rsid w:val="009D16AC"/>
    <w:rsid w:val="009D1AE2"/>
    <w:rsid w:val="009D1D05"/>
    <w:rsid w:val="009D1F6E"/>
    <w:rsid w:val="009D205F"/>
    <w:rsid w:val="009D246E"/>
    <w:rsid w:val="009D25EA"/>
    <w:rsid w:val="009D30FC"/>
    <w:rsid w:val="009D33A4"/>
    <w:rsid w:val="009D3415"/>
    <w:rsid w:val="009D5116"/>
    <w:rsid w:val="009D5C1F"/>
    <w:rsid w:val="009D6314"/>
    <w:rsid w:val="009D6822"/>
    <w:rsid w:val="009D6C58"/>
    <w:rsid w:val="009D7D6E"/>
    <w:rsid w:val="009E03FE"/>
    <w:rsid w:val="009E053B"/>
    <w:rsid w:val="009E05B1"/>
    <w:rsid w:val="009E0B18"/>
    <w:rsid w:val="009E0F24"/>
    <w:rsid w:val="009E14FC"/>
    <w:rsid w:val="009E1736"/>
    <w:rsid w:val="009E1DCD"/>
    <w:rsid w:val="009E2922"/>
    <w:rsid w:val="009E2A1E"/>
    <w:rsid w:val="009E2AF6"/>
    <w:rsid w:val="009E2CDA"/>
    <w:rsid w:val="009E3689"/>
    <w:rsid w:val="009E485F"/>
    <w:rsid w:val="009E49B7"/>
    <w:rsid w:val="009E559C"/>
    <w:rsid w:val="009E55D0"/>
    <w:rsid w:val="009E5873"/>
    <w:rsid w:val="009E5BB4"/>
    <w:rsid w:val="009E5E04"/>
    <w:rsid w:val="009E6380"/>
    <w:rsid w:val="009E64E6"/>
    <w:rsid w:val="009E66BC"/>
    <w:rsid w:val="009E7147"/>
    <w:rsid w:val="009E7178"/>
    <w:rsid w:val="009E74FD"/>
    <w:rsid w:val="009E77A7"/>
    <w:rsid w:val="009E7941"/>
    <w:rsid w:val="009E796E"/>
    <w:rsid w:val="009E7BC2"/>
    <w:rsid w:val="009F041A"/>
    <w:rsid w:val="009F0873"/>
    <w:rsid w:val="009F0A5B"/>
    <w:rsid w:val="009F0C6B"/>
    <w:rsid w:val="009F0E23"/>
    <w:rsid w:val="009F140B"/>
    <w:rsid w:val="009F1D3C"/>
    <w:rsid w:val="009F2345"/>
    <w:rsid w:val="009F32A9"/>
    <w:rsid w:val="009F3A3C"/>
    <w:rsid w:val="009F3CF4"/>
    <w:rsid w:val="009F43EE"/>
    <w:rsid w:val="009F4675"/>
    <w:rsid w:val="009F47E5"/>
    <w:rsid w:val="009F4D4B"/>
    <w:rsid w:val="009F5252"/>
    <w:rsid w:val="009F5593"/>
    <w:rsid w:val="009F5985"/>
    <w:rsid w:val="009F5E47"/>
    <w:rsid w:val="009F7A17"/>
    <w:rsid w:val="00A00A20"/>
    <w:rsid w:val="00A015DA"/>
    <w:rsid w:val="00A017B0"/>
    <w:rsid w:val="00A0184F"/>
    <w:rsid w:val="00A020FD"/>
    <w:rsid w:val="00A0224E"/>
    <w:rsid w:val="00A02292"/>
    <w:rsid w:val="00A0237B"/>
    <w:rsid w:val="00A02434"/>
    <w:rsid w:val="00A0250A"/>
    <w:rsid w:val="00A02A3C"/>
    <w:rsid w:val="00A030BA"/>
    <w:rsid w:val="00A0336C"/>
    <w:rsid w:val="00A0392D"/>
    <w:rsid w:val="00A039C9"/>
    <w:rsid w:val="00A04960"/>
    <w:rsid w:val="00A04ABD"/>
    <w:rsid w:val="00A056FA"/>
    <w:rsid w:val="00A066E8"/>
    <w:rsid w:val="00A06766"/>
    <w:rsid w:val="00A06908"/>
    <w:rsid w:val="00A06C91"/>
    <w:rsid w:val="00A06F7E"/>
    <w:rsid w:val="00A077D0"/>
    <w:rsid w:val="00A109E7"/>
    <w:rsid w:val="00A10D5F"/>
    <w:rsid w:val="00A110B4"/>
    <w:rsid w:val="00A1133A"/>
    <w:rsid w:val="00A1196E"/>
    <w:rsid w:val="00A11D57"/>
    <w:rsid w:val="00A133AC"/>
    <w:rsid w:val="00A139E5"/>
    <w:rsid w:val="00A14357"/>
    <w:rsid w:val="00A14468"/>
    <w:rsid w:val="00A14652"/>
    <w:rsid w:val="00A14C45"/>
    <w:rsid w:val="00A15A00"/>
    <w:rsid w:val="00A15E72"/>
    <w:rsid w:val="00A15FBC"/>
    <w:rsid w:val="00A16362"/>
    <w:rsid w:val="00A16DAB"/>
    <w:rsid w:val="00A16FE7"/>
    <w:rsid w:val="00A17C57"/>
    <w:rsid w:val="00A2137A"/>
    <w:rsid w:val="00A213AF"/>
    <w:rsid w:val="00A215D3"/>
    <w:rsid w:val="00A21C18"/>
    <w:rsid w:val="00A22010"/>
    <w:rsid w:val="00A22144"/>
    <w:rsid w:val="00A223DD"/>
    <w:rsid w:val="00A226F6"/>
    <w:rsid w:val="00A23657"/>
    <w:rsid w:val="00A2370C"/>
    <w:rsid w:val="00A2413D"/>
    <w:rsid w:val="00A245BD"/>
    <w:rsid w:val="00A24655"/>
    <w:rsid w:val="00A249FD"/>
    <w:rsid w:val="00A24F01"/>
    <w:rsid w:val="00A25562"/>
    <w:rsid w:val="00A27ED4"/>
    <w:rsid w:val="00A30191"/>
    <w:rsid w:val="00A3082F"/>
    <w:rsid w:val="00A30A15"/>
    <w:rsid w:val="00A30FF7"/>
    <w:rsid w:val="00A32496"/>
    <w:rsid w:val="00A32982"/>
    <w:rsid w:val="00A32EEA"/>
    <w:rsid w:val="00A335B5"/>
    <w:rsid w:val="00A33934"/>
    <w:rsid w:val="00A33EB0"/>
    <w:rsid w:val="00A3478B"/>
    <w:rsid w:val="00A34A5C"/>
    <w:rsid w:val="00A3659E"/>
    <w:rsid w:val="00A36AF2"/>
    <w:rsid w:val="00A36B19"/>
    <w:rsid w:val="00A36EE2"/>
    <w:rsid w:val="00A37179"/>
    <w:rsid w:val="00A403DE"/>
    <w:rsid w:val="00A40E73"/>
    <w:rsid w:val="00A40EAF"/>
    <w:rsid w:val="00A40FE4"/>
    <w:rsid w:val="00A410F3"/>
    <w:rsid w:val="00A414CA"/>
    <w:rsid w:val="00A41AEA"/>
    <w:rsid w:val="00A41B99"/>
    <w:rsid w:val="00A41FFE"/>
    <w:rsid w:val="00A43413"/>
    <w:rsid w:val="00A43461"/>
    <w:rsid w:val="00A43965"/>
    <w:rsid w:val="00A43B93"/>
    <w:rsid w:val="00A43D35"/>
    <w:rsid w:val="00A444FC"/>
    <w:rsid w:val="00A4651C"/>
    <w:rsid w:val="00A46CC4"/>
    <w:rsid w:val="00A46ECB"/>
    <w:rsid w:val="00A46FD0"/>
    <w:rsid w:val="00A47983"/>
    <w:rsid w:val="00A50052"/>
    <w:rsid w:val="00A5054F"/>
    <w:rsid w:val="00A506A1"/>
    <w:rsid w:val="00A50BAB"/>
    <w:rsid w:val="00A51867"/>
    <w:rsid w:val="00A52441"/>
    <w:rsid w:val="00A528F2"/>
    <w:rsid w:val="00A53388"/>
    <w:rsid w:val="00A539BF"/>
    <w:rsid w:val="00A540A8"/>
    <w:rsid w:val="00A54562"/>
    <w:rsid w:val="00A54D7C"/>
    <w:rsid w:val="00A54EFF"/>
    <w:rsid w:val="00A55274"/>
    <w:rsid w:val="00A557FB"/>
    <w:rsid w:val="00A55D70"/>
    <w:rsid w:val="00A56715"/>
    <w:rsid w:val="00A577F2"/>
    <w:rsid w:val="00A601BC"/>
    <w:rsid w:val="00A60B22"/>
    <w:rsid w:val="00A61660"/>
    <w:rsid w:val="00A61903"/>
    <w:rsid w:val="00A61FB5"/>
    <w:rsid w:val="00A623ED"/>
    <w:rsid w:val="00A6495E"/>
    <w:rsid w:val="00A65321"/>
    <w:rsid w:val="00A65890"/>
    <w:rsid w:val="00A65A2B"/>
    <w:rsid w:val="00A65F45"/>
    <w:rsid w:val="00A6741A"/>
    <w:rsid w:val="00A674B9"/>
    <w:rsid w:val="00A6764D"/>
    <w:rsid w:val="00A702C2"/>
    <w:rsid w:val="00A708CA"/>
    <w:rsid w:val="00A7106B"/>
    <w:rsid w:val="00A7143E"/>
    <w:rsid w:val="00A714CF"/>
    <w:rsid w:val="00A72A69"/>
    <w:rsid w:val="00A734D5"/>
    <w:rsid w:val="00A738D1"/>
    <w:rsid w:val="00A7398A"/>
    <w:rsid w:val="00A739DA"/>
    <w:rsid w:val="00A73F2F"/>
    <w:rsid w:val="00A743B9"/>
    <w:rsid w:val="00A75472"/>
    <w:rsid w:val="00A77E81"/>
    <w:rsid w:val="00A77E94"/>
    <w:rsid w:val="00A80CB0"/>
    <w:rsid w:val="00A80F0A"/>
    <w:rsid w:val="00A80F0D"/>
    <w:rsid w:val="00A8108C"/>
    <w:rsid w:val="00A81BDB"/>
    <w:rsid w:val="00A81D71"/>
    <w:rsid w:val="00A81F26"/>
    <w:rsid w:val="00A821F9"/>
    <w:rsid w:val="00A8266A"/>
    <w:rsid w:val="00A82AFB"/>
    <w:rsid w:val="00A83218"/>
    <w:rsid w:val="00A84450"/>
    <w:rsid w:val="00A84809"/>
    <w:rsid w:val="00A84892"/>
    <w:rsid w:val="00A85191"/>
    <w:rsid w:val="00A851FF"/>
    <w:rsid w:val="00A853EF"/>
    <w:rsid w:val="00A85416"/>
    <w:rsid w:val="00A859D9"/>
    <w:rsid w:val="00A860B4"/>
    <w:rsid w:val="00A877FC"/>
    <w:rsid w:val="00A90085"/>
    <w:rsid w:val="00A904B7"/>
    <w:rsid w:val="00A90EBD"/>
    <w:rsid w:val="00A933D0"/>
    <w:rsid w:val="00A9359B"/>
    <w:rsid w:val="00A93704"/>
    <w:rsid w:val="00A93D25"/>
    <w:rsid w:val="00A942AA"/>
    <w:rsid w:val="00A9490E"/>
    <w:rsid w:val="00A94B0E"/>
    <w:rsid w:val="00A95451"/>
    <w:rsid w:val="00A95E55"/>
    <w:rsid w:val="00A95FB7"/>
    <w:rsid w:val="00A95FBC"/>
    <w:rsid w:val="00A9779A"/>
    <w:rsid w:val="00A97B00"/>
    <w:rsid w:val="00A97BDB"/>
    <w:rsid w:val="00AA119A"/>
    <w:rsid w:val="00AA219F"/>
    <w:rsid w:val="00AA222C"/>
    <w:rsid w:val="00AA2FDA"/>
    <w:rsid w:val="00AA3004"/>
    <w:rsid w:val="00AA310D"/>
    <w:rsid w:val="00AA31F6"/>
    <w:rsid w:val="00AA482F"/>
    <w:rsid w:val="00AA4844"/>
    <w:rsid w:val="00AA49C3"/>
    <w:rsid w:val="00AA4C34"/>
    <w:rsid w:val="00AA4F72"/>
    <w:rsid w:val="00AA5A85"/>
    <w:rsid w:val="00AA5B07"/>
    <w:rsid w:val="00AA5BB0"/>
    <w:rsid w:val="00AA5D19"/>
    <w:rsid w:val="00AA688B"/>
    <w:rsid w:val="00AA74D8"/>
    <w:rsid w:val="00AA7729"/>
    <w:rsid w:val="00AA7962"/>
    <w:rsid w:val="00AA7C37"/>
    <w:rsid w:val="00AA7C74"/>
    <w:rsid w:val="00AA7F8C"/>
    <w:rsid w:val="00AB0502"/>
    <w:rsid w:val="00AB0625"/>
    <w:rsid w:val="00AB083E"/>
    <w:rsid w:val="00AB0BCE"/>
    <w:rsid w:val="00AB1481"/>
    <w:rsid w:val="00AB1C7B"/>
    <w:rsid w:val="00AB1DEC"/>
    <w:rsid w:val="00AB1E51"/>
    <w:rsid w:val="00AB25F7"/>
    <w:rsid w:val="00AB25FE"/>
    <w:rsid w:val="00AB26DC"/>
    <w:rsid w:val="00AB2843"/>
    <w:rsid w:val="00AB2F25"/>
    <w:rsid w:val="00AB306B"/>
    <w:rsid w:val="00AB3240"/>
    <w:rsid w:val="00AB3C00"/>
    <w:rsid w:val="00AB480C"/>
    <w:rsid w:val="00AB4EB3"/>
    <w:rsid w:val="00AB5AFD"/>
    <w:rsid w:val="00AB5B76"/>
    <w:rsid w:val="00AB63B9"/>
    <w:rsid w:val="00AB64B2"/>
    <w:rsid w:val="00AC1A6B"/>
    <w:rsid w:val="00AC1E31"/>
    <w:rsid w:val="00AC2C2B"/>
    <w:rsid w:val="00AC33F5"/>
    <w:rsid w:val="00AC396C"/>
    <w:rsid w:val="00AC3E18"/>
    <w:rsid w:val="00AC40B7"/>
    <w:rsid w:val="00AC4676"/>
    <w:rsid w:val="00AC4D1D"/>
    <w:rsid w:val="00AC50BC"/>
    <w:rsid w:val="00AC5508"/>
    <w:rsid w:val="00AC5671"/>
    <w:rsid w:val="00AC5844"/>
    <w:rsid w:val="00AC5994"/>
    <w:rsid w:val="00AC61A5"/>
    <w:rsid w:val="00AC66D3"/>
    <w:rsid w:val="00AC75A8"/>
    <w:rsid w:val="00AC7F49"/>
    <w:rsid w:val="00ACD291"/>
    <w:rsid w:val="00AD0493"/>
    <w:rsid w:val="00AD0C25"/>
    <w:rsid w:val="00AD1A02"/>
    <w:rsid w:val="00AD1F84"/>
    <w:rsid w:val="00AD2110"/>
    <w:rsid w:val="00AD31F0"/>
    <w:rsid w:val="00AD32A8"/>
    <w:rsid w:val="00AD3301"/>
    <w:rsid w:val="00AD3D9B"/>
    <w:rsid w:val="00AD3FC5"/>
    <w:rsid w:val="00AD4497"/>
    <w:rsid w:val="00AD56F9"/>
    <w:rsid w:val="00AD5760"/>
    <w:rsid w:val="00AD5800"/>
    <w:rsid w:val="00AD5DCB"/>
    <w:rsid w:val="00AD6517"/>
    <w:rsid w:val="00AD67FF"/>
    <w:rsid w:val="00AD7001"/>
    <w:rsid w:val="00AD71C8"/>
    <w:rsid w:val="00AD7299"/>
    <w:rsid w:val="00AD75A7"/>
    <w:rsid w:val="00AD7CC3"/>
    <w:rsid w:val="00AD7D8E"/>
    <w:rsid w:val="00AD7E65"/>
    <w:rsid w:val="00AE0076"/>
    <w:rsid w:val="00AE01BA"/>
    <w:rsid w:val="00AE0B3E"/>
    <w:rsid w:val="00AE0C50"/>
    <w:rsid w:val="00AE0D45"/>
    <w:rsid w:val="00AE182C"/>
    <w:rsid w:val="00AE255C"/>
    <w:rsid w:val="00AE3599"/>
    <w:rsid w:val="00AE3804"/>
    <w:rsid w:val="00AE3B49"/>
    <w:rsid w:val="00AE4B1C"/>
    <w:rsid w:val="00AE5004"/>
    <w:rsid w:val="00AE52AD"/>
    <w:rsid w:val="00AE5736"/>
    <w:rsid w:val="00AE5FA9"/>
    <w:rsid w:val="00AE6400"/>
    <w:rsid w:val="00AE6804"/>
    <w:rsid w:val="00AE7EB7"/>
    <w:rsid w:val="00AF071E"/>
    <w:rsid w:val="00AF09F5"/>
    <w:rsid w:val="00AF0DF0"/>
    <w:rsid w:val="00AF1319"/>
    <w:rsid w:val="00AF1323"/>
    <w:rsid w:val="00AF19C2"/>
    <w:rsid w:val="00AF1EA3"/>
    <w:rsid w:val="00AF22BB"/>
    <w:rsid w:val="00AF252F"/>
    <w:rsid w:val="00AF2740"/>
    <w:rsid w:val="00AF2782"/>
    <w:rsid w:val="00AF2883"/>
    <w:rsid w:val="00AF2B9F"/>
    <w:rsid w:val="00AF2E45"/>
    <w:rsid w:val="00AF2EDC"/>
    <w:rsid w:val="00AF316B"/>
    <w:rsid w:val="00AF368D"/>
    <w:rsid w:val="00AF447D"/>
    <w:rsid w:val="00AF4AF5"/>
    <w:rsid w:val="00AF58F8"/>
    <w:rsid w:val="00AF61F9"/>
    <w:rsid w:val="00AF629A"/>
    <w:rsid w:val="00AF67E2"/>
    <w:rsid w:val="00AF6F05"/>
    <w:rsid w:val="00AF7025"/>
    <w:rsid w:val="00AF71EE"/>
    <w:rsid w:val="00AF757E"/>
    <w:rsid w:val="00B002AE"/>
    <w:rsid w:val="00B00485"/>
    <w:rsid w:val="00B00D8C"/>
    <w:rsid w:val="00B014BB"/>
    <w:rsid w:val="00B014E9"/>
    <w:rsid w:val="00B01C3D"/>
    <w:rsid w:val="00B01C9D"/>
    <w:rsid w:val="00B02ED9"/>
    <w:rsid w:val="00B03A33"/>
    <w:rsid w:val="00B03AFC"/>
    <w:rsid w:val="00B03DA4"/>
    <w:rsid w:val="00B04175"/>
    <w:rsid w:val="00B0557A"/>
    <w:rsid w:val="00B0585E"/>
    <w:rsid w:val="00B05BEC"/>
    <w:rsid w:val="00B0601A"/>
    <w:rsid w:val="00B06256"/>
    <w:rsid w:val="00B07843"/>
    <w:rsid w:val="00B07DBC"/>
    <w:rsid w:val="00B101F2"/>
    <w:rsid w:val="00B109F3"/>
    <w:rsid w:val="00B10A1F"/>
    <w:rsid w:val="00B117A1"/>
    <w:rsid w:val="00B1209A"/>
    <w:rsid w:val="00B120C6"/>
    <w:rsid w:val="00B126B2"/>
    <w:rsid w:val="00B1274C"/>
    <w:rsid w:val="00B127B7"/>
    <w:rsid w:val="00B133AF"/>
    <w:rsid w:val="00B13771"/>
    <w:rsid w:val="00B16193"/>
    <w:rsid w:val="00B16209"/>
    <w:rsid w:val="00B168BD"/>
    <w:rsid w:val="00B170D6"/>
    <w:rsid w:val="00B21492"/>
    <w:rsid w:val="00B216B5"/>
    <w:rsid w:val="00B223FB"/>
    <w:rsid w:val="00B2354C"/>
    <w:rsid w:val="00B23AB0"/>
    <w:rsid w:val="00B23C17"/>
    <w:rsid w:val="00B23F80"/>
    <w:rsid w:val="00B24F9E"/>
    <w:rsid w:val="00B25AAF"/>
    <w:rsid w:val="00B25DBC"/>
    <w:rsid w:val="00B26612"/>
    <w:rsid w:val="00B26CE0"/>
    <w:rsid w:val="00B26F0B"/>
    <w:rsid w:val="00B30043"/>
    <w:rsid w:val="00B308DA"/>
    <w:rsid w:val="00B30962"/>
    <w:rsid w:val="00B326BE"/>
    <w:rsid w:val="00B32AA4"/>
    <w:rsid w:val="00B32CC5"/>
    <w:rsid w:val="00B32EC5"/>
    <w:rsid w:val="00B33F14"/>
    <w:rsid w:val="00B344EA"/>
    <w:rsid w:val="00B3512C"/>
    <w:rsid w:val="00B3561F"/>
    <w:rsid w:val="00B360E7"/>
    <w:rsid w:val="00B36AC5"/>
    <w:rsid w:val="00B37BEA"/>
    <w:rsid w:val="00B3CDAE"/>
    <w:rsid w:val="00B40174"/>
    <w:rsid w:val="00B4023C"/>
    <w:rsid w:val="00B40F9C"/>
    <w:rsid w:val="00B420AB"/>
    <w:rsid w:val="00B425D7"/>
    <w:rsid w:val="00B4262B"/>
    <w:rsid w:val="00B42CF9"/>
    <w:rsid w:val="00B42D83"/>
    <w:rsid w:val="00B42E9B"/>
    <w:rsid w:val="00B42FED"/>
    <w:rsid w:val="00B43223"/>
    <w:rsid w:val="00B43371"/>
    <w:rsid w:val="00B43E01"/>
    <w:rsid w:val="00B46068"/>
    <w:rsid w:val="00B46271"/>
    <w:rsid w:val="00B46399"/>
    <w:rsid w:val="00B46816"/>
    <w:rsid w:val="00B469DE"/>
    <w:rsid w:val="00B47B59"/>
    <w:rsid w:val="00B47F7E"/>
    <w:rsid w:val="00B47FA7"/>
    <w:rsid w:val="00B51255"/>
    <w:rsid w:val="00B51E4C"/>
    <w:rsid w:val="00B51F14"/>
    <w:rsid w:val="00B52543"/>
    <w:rsid w:val="00B532BF"/>
    <w:rsid w:val="00B53795"/>
    <w:rsid w:val="00B53836"/>
    <w:rsid w:val="00B53869"/>
    <w:rsid w:val="00B53E19"/>
    <w:rsid w:val="00B53F5B"/>
    <w:rsid w:val="00B54311"/>
    <w:rsid w:val="00B544E1"/>
    <w:rsid w:val="00B54923"/>
    <w:rsid w:val="00B54AFB"/>
    <w:rsid w:val="00B553A6"/>
    <w:rsid w:val="00B55910"/>
    <w:rsid w:val="00B568D3"/>
    <w:rsid w:val="00B56C39"/>
    <w:rsid w:val="00B576A1"/>
    <w:rsid w:val="00B57B76"/>
    <w:rsid w:val="00B60031"/>
    <w:rsid w:val="00B612D2"/>
    <w:rsid w:val="00B61383"/>
    <w:rsid w:val="00B61666"/>
    <w:rsid w:val="00B62C3A"/>
    <w:rsid w:val="00B631A2"/>
    <w:rsid w:val="00B63399"/>
    <w:rsid w:val="00B63A93"/>
    <w:rsid w:val="00B64173"/>
    <w:rsid w:val="00B644B2"/>
    <w:rsid w:val="00B64A76"/>
    <w:rsid w:val="00B65539"/>
    <w:rsid w:val="00B65ECB"/>
    <w:rsid w:val="00B6687D"/>
    <w:rsid w:val="00B668FC"/>
    <w:rsid w:val="00B66D81"/>
    <w:rsid w:val="00B67791"/>
    <w:rsid w:val="00B70545"/>
    <w:rsid w:val="00B70C10"/>
    <w:rsid w:val="00B70FF3"/>
    <w:rsid w:val="00B730ED"/>
    <w:rsid w:val="00B73626"/>
    <w:rsid w:val="00B73A0D"/>
    <w:rsid w:val="00B73B20"/>
    <w:rsid w:val="00B73C6E"/>
    <w:rsid w:val="00B73F19"/>
    <w:rsid w:val="00B74CD2"/>
    <w:rsid w:val="00B7530F"/>
    <w:rsid w:val="00B754D2"/>
    <w:rsid w:val="00B755E3"/>
    <w:rsid w:val="00B7651A"/>
    <w:rsid w:val="00B76CD5"/>
    <w:rsid w:val="00B77A33"/>
    <w:rsid w:val="00B80801"/>
    <w:rsid w:val="00B808B3"/>
    <w:rsid w:val="00B81F7A"/>
    <w:rsid w:val="00B82683"/>
    <w:rsid w:val="00B82861"/>
    <w:rsid w:val="00B82BD2"/>
    <w:rsid w:val="00B832EA"/>
    <w:rsid w:val="00B836B3"/>
    <w:rsid w:val="00B837E4"/>
    <w:rsid w:val="00B83B6E"/>
    <w:rsid w:val="00B83F0F"/>
    <w:rsid w:val="00B8511D"/>
    <w:rsid w:val="00B855CA"/>
    <w:rsid w:val="00B855E5"/>
    <w:rsid w:val="00B857D7"/>
    <w:rsid w:val="00B86484"/>
    <w:rsid w:val="00B86ABE"/>
    <w:rsid w:val="00B87515"/>
    <w:rsid w:val="00B87532"/>
    <w:rsid w:val="00B8770B"/>
    <w:rsid w:val="00B8789B"/>
    <w:rsid w:val="00B87CB2"/>
    <w:rsid w:val="00B901AA"/>
    <w:rsid w:val="00B90AA6"/>
    <w:rsid w:val="00B90BAE"/>
    <w:rsid w:val="00B9171B"/>
    <w:rsid w:val="00B93075"/>
    <w:rsid w:val="00B93B75"/>
    <w:rsid w:val="00B94E17"/>
    <w:rsid w:val="00B95379"/>
    <w:rsid w:val="00B95527"/>
    <w:rsid w:val="00B95C10"/>
    <w:rsid w:val="00B95D69"/>
    <w:rsid w:val="00B95E85"/>
    <w:rsid w:val="00B97546"/>
    <w:rsid w:val="00B97965"/>
    <w:rsid w:val="00BA0852"/>
    <w:rsid w:val="00BA0BF6"/>
    <w:rsid w:val="00BA0D9A"/>
    <w:rsid w:val="00BA12A7"/>
    <w:rsid w:val="00BA18D0"/>
    <w:rsid w:val="00BA2026"/>
    <w:rsid w:val="00BA37B4"/>
    <w:rsid w:val="00BA3FB0"/>
    <w:rsid w:val="00BA3FED"/>
    <w:rsid w:val="00BA454D"/>
    <w:rsid w:val="00BA4838"/>
    <w:rsid w:val="00BA4E81"/>
    <w:rsid w:val="00BA4EC4"/>
    <w:rsid w:val="00BA4F21"/>
    <w:rsid w:val="00BA51B2"/>
    <w:rsid w:val="00BA52DD"/>
    <w:rsid w:val="00BA5736"/>
    <w:rsid w:val="00BA597A"/>
    <w:rsid w:val="00BA5CEC"/>
    <w:rsid w:val="00BA623C"/>
    <w:rsid w:val="00BA62BF"/>
    <w:rsid w:val="00BA6858"/>
    <w:rsid w:val="00BA6AE6"/>
    <w:rsid w:val="00BA7291"/>
    <w:rsid w:val="00BA78B0"/>
    <w:rsid w:val="00BB156B"/>
    <w:rsid w:val="00BB1F93"/>
    <w:rsid w:val="00BB21AC"/>
    <w:rsid w:val="00BB2475"/>
    <w:rsid w:val="00BB2E3C"/>
    <w:rsid w:val="00BB358D"/>
    <w:rsid w:val="00BB37AE"/>
    <w:rsid w:val="00BB420F"/>
    <w:rsid w:val="00BB5398"/>
    <w:rsid w:val="00BB623C"/>
    <w:rsid w:val="00BB6689"/>
    <w:rsid w:val="00BB724B"/>
    <w:rsid w:val="00BB733A"/>
    <w:rsid w:val="00BB740F"/>
    <w:rsid w:val="00BB771B"/>
    <w:rsid w:val="00BB7B2D"/>
    <w:rsid w:val="00BB7D94"/>
    <w:rsid w:val="00BB7FFA"/>
    <w:rsid w:val="00BC0493"/>
    <w:rsid w:val="00BC0C55"/>
    <w:rsid w:val="00BC124C"/>
    <w:rsid w:val="00BC1252"/>
    <w:rsid w:val="00BC14B5"/>
    <w:rsid w:val="00BC1C4D"/>
    <w:rsid w:val="00BC2545"/>
    <w:rsid w:val="00BC3666"/>
    <w:rsid w:val="00BC37CA"/>
    <w:rsid w:val="00BC3F61"/>
    <w:rsid w:val="00BC40D1"/>
    <w:rsid w:val="00BC5630"/>
    <w:rsid w:val="00BC57DA"/>
    <w:rsid w:val="00BC5A75"/>
    <w:rsid w:val="00BC5C6F"/>
    <w:rsid w:val="00BC6112"/>
    <w:rsid w:val="00BC6533"/>
    <w:rsid w:val="00BC6650"/>
    <w:rsid w:val="00BC6A5E"/>
    <w:rsid w:val="00BC70C6"/>
    <w:rsid w:val="00BC75CD"/>
    <w:rsid w:val="00BD0876"/>
    <w:rsid w:val="00BD0B8B"/>
    <w:rsid w:val="00BD186C"/>
    <w:rsid w:val="00BD25E2"/>
    <w:rsid w:val="00BD2A57"/>
    <w:rsid w:val="00BD368A"/>
    <w:rsid w:val="00BD37DB"/>
    <w:rsid w:val="00BD3E63"/>
    <w:rsid w:val="00BD3F6E"/>
    <w:rsid w:val="00BD4D03"/>
    <w:rsid w:val="00BD4FB9"/>
    <w:rsid w:val="00BD5487"/>
    <w:rsid w:val="00BD5F2F"/>
    <w:rsid w:val="00BD6F2D"/>
    <w:rsid w:val="00BD771A"/>
    <w:rsid w:val="00BD7AF7"/>
    <w:rsid w:val="00BD7C6A"/>
    <w:rsid w:val="00BE0661"/>
    <w:rsid w:val="00BE1285"/>
    <w:rsid w:val="00BE17B9"/>
    <w:rsid w:val="00BE2215"/>
    <w:rsid w:val="00BE24D6"/>
    <w:rsid w:val="00BE2BBD"/>
    <w:rsid w:val="00BE32D7"/>
    <w:rsid w:val="00BE3461"/>
    <w:rsid w:val="00BE4230"/>
    <w:rsid w:val="00BE5094"/>
    <w:rsid w:val="00BE6121"/>
    <w:rsid w:val="00BE72D5"/>
    <w:rsid w:val="00BF0484"/>
    <w:rsid w:val="00BF0822"/>
    <w:rsid w:val="00BF1286"/>
    <w:rsid w:val="00BF1308"/>
    <w:rsid w:val="00BF1FEC"/>
    <w:rsid w:val="00BF24FD"/>
    <w:rsid w:val="00BF2E62"/>
    <w:rsid w:val="00BF3666"/>
    <w:rsid w:val="00BF4414"/>
    <w:rsid w:val="00BF4537"/>
    <w:rsid w:val="00BF4598"/>
    <w:rsid w:val="00BF4BF2"/>
    <w:rsid w:val="00BF4D9C"/>
    <w:rsid w:val="00BF5172"/>
    <w:rsid w:val="00BF60B9"/>
    <w:rsid w:val="00BF698F"/>
    <w:rsid w:val="00BF6B5D"/>
    <w:rsid w:val="00BF6D6C"/>
    <w:rsid w:val="00BF6EFD"/>
    <w:rsid w:val="00BF7674"/>
    <w:rsid w:val="00BF7CBD"/>
    <w:rsid w:val="00C01DD2"/>
    <w:rsid w:val="00C02E16"/>
    <w:rsid w:val="00C031A7"/>
    <w:rsid w:val="00C0371E"/>
    <w:rsid w:val="00C0450A"/>
    <w:rsid w:val="00C04CBF"/>
    <w:rsid w:val="00C05070"/>
    <w:rsid w:val="00C05FF2"/>
    <w:rsid w:val="00C06394"/>
    <w:rsid w:val="00C06492"/>
    <w:rsid w:val="00C0671E"/>
    <w:rsid w:val="00C06747"/>
    <w:rsid w:val="00C06BBA"/>
    <w:rsid w:val="00C06C4E"/>
    <w:rsid w:val="00C07373"/>
    <w:rsid w:val="00C075DA"/>
    <w:rsid w:val="00C078AA"/>
    <w:rsid w:val="00C10368"/>
    <w:rsid w:val="00C10A95"/>
    <w:rsid w:val="00C10E8C"/>
    <w:rsid w:val="00C11E75"/>
    <w:rsid w:val="00C1216C"/>
    <w:rsid w:val="00C121EE"/>
    <w:rsid w:val="00C12F5F"/>
    <w:rsid w:val="00C130BA"/>
    <w:rsid w:val="00C13D26"/>
    <w:rsid w:val="00C141CB"/>
    <w:rsid w:val="00C14802"/>
    <w:rsid w:val="00C15E8C"/>
    <w:rsid w:val="00C17232"/>
    <w:rsid w:val="00C17472"/>
    <w:rsid w:val="00C17898"/>
    <w:rsid w:val="00C2072F"/>
    <w:rsid w:val="00C207D8"/>
    <w:rsid w:val="00C2156F"/>
    <w:rsid w:val="00C216BB"/>
    <w:rsid w:val="00C22EC4"/>
    <w:rsid w:val="00C23243"/>
    <w:rsid w:val="00C23EDF"/>
    <w:rsid w:val="00C2472A"/>
    <w:rsid w:val="00C26C17"/>
    <w:rsid w:val="00C26CB7"/>
    <w:rsid w:val="00C2721A"/>
    <w:rsid w:val="00C276E1"/>
    <w:rsid w:val="00C31422"/>
    <w:rsid w:val="00C31B84"/>
    <w:rsid w:val="00C326C6"/>
    <w:rsid w:val="00C33E42"/>
    <w:rsid w:val="00C33E52"/>
    <w:rsid w:val="00C33FB1"/>
    <w:rsid w:val="00C35518"/>
    <w:rsid w:val="00C358A9"/>
    <w:rsid w:val="00C35DEC"/>
    <w:rsid w:val="00C35FA2"/>
    <w:rsid w:val="00C40EC5"/>
    <w:rsid w:val="00C40F4E"/>
    <w:rsid w:val="00C40FE8"/>
    <w:rsid w:val="00C4122A"/>
    <w:rsid w:val="00C419A1"/>
    <w:rsid w:val="00C41CCA"/>
    <w:rsid w:val="00C420B8"/>
    <w:rsid w:val="00C4255C"/>
    <w:rsid w:val="00C43349"/>
    <w:rsid w:val="00C44F03"/>
    <w:rsid w:val="00C45739"/>
    <w:rsid w:val="00C45A1A"/>
    <w:rsid w:val="00C45A8E"/>
    <w:rsid w:val="00C46051"/>
    <w:rsid w:val="00C46FCF"/>
    <w:rsid w:val="00C477A6"/>
    <w:rsid w:val="00C5039A"/>
    <w:rsid w:val="00C50BB7"/>
    <w:rsid w:val="00C50F83"/>
    <w:rsid w:val="00C51983"/>
    <w:rsid w:val="00C51C03"/>
    <w:rsid w:val="00C51D2B"/>
    <w:rsid w:val="00C5238E"/>
    <w:rsid w:val="00C52E3F"/>
    <w:rsid w:val="00C5325C"/>
    <w:rsid w:val="00C5361E"/>
    <w:rsid w:val="00C53804"/>
    <w:rsid w:val="00C53B4F"/>
    <w:rsid w:val="00C54362"/>
    <w:rsid w:val="00C54D16"/>
    <w:rsid w:val="00C54F6F"/>
    <w:rsid w:val="00C55F8E"/>
    <w:rsid w:val="00C560BE"/>
    <w:rsid w:val="00C56E75"/>
    <w:rsid w:val="00C575DC"/>
    <w:rsid w:val="00C57836"/>
    <w:rsid w:val="00C57F9D"/>
    <w:rsid w:val="00C60541"/>
    <w:rsid w:val="00C60546"/>
    <w:rsid w:val="00C61080"/>
    <w:rsid w:val="00C61100"/>
    <w:rsid w:val="00C61668"/>
    <w:rsid w:val="00C61773"/>
    <w:rsid w:val="00C62F5D"/>
    <w:rsid w:val="00C630E3"/>
    <w:rsid w:val="00C632FD"/>
    <w:rsid w:val="00C63D4D"/>
    <w:rsid w:val="00C641C9"/>
    <w:rsid w:val="00C64572"/>
    <w:rsid w:val="00C647D7"/>
    <w:rsid w:val="00C64803"/>
    <w:rsid w:val="00C64AC9"/>
    <w:rsid w:val="00C64B45"/>
    <w:rsid w:val="00C64ED3"/>
    <w:rsid w:val="00C65733"/>
    <w:rsid w:val="00C65E91"/>
    <w:rsid w:val="00C662A3"/>
    <w:rsid w:val="00C669A5"/>
    <w:rsid w:val="00C66B6A"/>
    <w:rsid w:val="00C66DC5"/>
    <w:rsid w:val="00C6785D"/>
    <w:rsid w:val="00C70BAE"/>
    <w:rsid w:val="00C71169"/>
    <w:rsid w:val="00C7190B"/>
    <w:rsid w:val="00C71CA9"/>
    <w:rsid w:val="00C72238"/>
    <w:rsid w:val="00C72552"/>
    <w:rsid w:val="00C72D71"/>
    <w:rsid w:val="00C73D73"/>
    <w:rsid w:val="00C74253"/>
    <w:rsid w:val="00C742C5"/>
    <w:rsid w:val="00C74389"/>
    <w:rsid w:val="00C748D3"/>
    <w:rsid w:val="00C74C18"/>
    <w:rsid w:val="00C74D81"/>
    <w:rsid w:val="00C7533F"/>
    <w:rsid w:val="00C75ACE"/>
    <w:rsid w:val="00C75D7E"/>
    <w:rsid w:val="00C762EE"/>
    <w:rsid w:val="00C765CD"/>
    <w:rsid w:val="00C773CA"/>
    <w:rsid w:val="00C775F9"/>
    <w:rsid w:val="00C7764E"/>
    <w:rsid w:val="00C77EAB"/>
    <w:rsid w:val="00C8080B"/>
    <w:rsid w:val="00C80CA8"/>
    <w:rsid w:val="00C81565"/>
    <w:rsid w:val="00C819FD"/>
    <w:rsid w:val="00C81CE6"/>
    <w:rsid w:val="00C81F73"/>
    <w:rsid w:val="00C81F87"/>
    <w:rsid w:val="00C821DB"/>
    <w:rsid w:val="00C82221"/>
    <w:rsid w:val="00C82E45"/>
    <w:rsid w:val="00C82F48"/>
    <w:rsid w:val="00C83620"/>
    <w:rsid w:val="00C83671"/>
    <w:rsid w:val="00C83E58"/>
    <w:rsid w:val="00C84CBD"/>
    <w:rsid w:val="00C854F2"/>
    <w:rsid w:val="00C857A0"/>
    <w:rsid w:val="00C859E1"/>
    <w:rsid w:val="00C86815"/>
    <w:rsid w:val="00C86874"/>
    <w:rsid w:val="00C86DF4"/>
    <w:rsid w:val="00C876D2"/>
    <w:rsid w:val="00C87714"/>
    <w:rsid w:val="00C87A38"/>
    <w:rsid w:val="00C90139"/>
    <w:rsid w:val="00C905BD"/>
    <w:rsid w:val="00C9109D"/>
    <w:rsid w:val="00C91A78"/>
    <w:rsid w:val="00C924E7"/>
    <w:rsid w:val="00C92896"/>
    <w:rsid w:val="00C930FC"/>
    <w:rsid w:val="00C94AB2"/>
    <w:rsid w:val="00C94E0C"/>
    <w:rsid w:val="00C952C6"/>
    <w:rsid w:val="00C9536A"/>
    <w:rsid w:val="00C95415"/>
    <w:rsid w:val="00C95B6C"/>
    <w:rsid w:val="00C95E73"/>
    <w:rsid w:val="00C96091"/>
    <w:rsid w:val="00C976B2"/>
    <w:rsid w:val="00C979ED"/>
    <w:rsid w:val="00CA051E"/>
    <w:rsid w:val="00CA12CA"/>
    <w:rsid w:val="00CA1375"/>
    <w:rsid w:val="00CA2526"/>
    <w:rsid w:val="00CA2A6F"/>
    <w:rsid w:val="00CA2E07"/>
    <w:rsid w:val="00CA308E"/>
    <w:rsid w:val="00CA3493"/>
    <w:rsid w:val="00CA36B6"/>
    <w:rsid w:val="00CA3A1F"/>
    <w:rsid w:val="00CA4988"/>
    <w:rsid w:val="00CA4CAF"/>
    <w:rsid w:val="00CA548C"/>
    <w:rsid w:val="00CA610D"/>
    <w:rsid w:val="00CA64A9"/>
    <w:rsid w:val="00CA6821"/>
    <w:rsid w:val="00CA6E41"/>
    <w:rsid w:val="00CA714B"/>
    <w:rsid w:val="00CA7179"/>
    <w:rsid w:val="00CB0A0A"/>
    <w:rsid w:val="00CB0BD2"/>
    <w:rsid w:val="00CB0FB5"/>
    <w:rsid w:val="00CB154C"/>
    <w:rsid w:val="00CB1795"/>
    <w:rsid w:val="00CB1992"/>
    <w:rsid w:val="00CB1E17"/>
    <w:rsid w:val="00CB2D99"/>
    <w:rsid w:val="00CB2DE2"/>
    <w:rsid w:val="00CB3352"/>
    <w:rsid w:val="00CB3963"/>
    <w:rsid w:val="00CB3999"/>
    <w:rsid w:val="00CB4061"/>
    <w:rsid w:val="00CB46A2"/>
    <w:rsid w:val="00CB4A0D"/>
    <w:rsid w:val="00CB50EC"/>
    <w:rsid w:val="00CB53D8"/>
    <w:rsid w:val="00CB54D5"/>
    <w:rsid w:val="00CB5D16"/>
    <w:rsid w:val="00CB68A7"/>
    <w:rsid w:val="00CB7429"/>
    <w:rsid w:val="00CB77D1"/>
    <w:rsid w:val="00CC01F7"/>
    <w:rsid w:val="00CC0C40"/>
    <w:rsid w:val="00CC1B0D"/>
    <w:rsid w:val="00CC31AB"/>
    <w:rsid w:val="00CC347B"/>
    <w:rsid w:val="00CC41EB"/>
    <w:rsid w:val="00CC45E6"/>
    <w:rsid w:val="00CC4E4C"/>
    <w:rsid w:val="00CC5049"/>
    <w:rsid w:val="00CC5082"/>
    <w:rsid w:val="00CC559D"/>
    <w:rsid w:val="00CC667E"/>
    <w:rsid w:val="00CC6F5B"/>
    <w:rsid w:val="00CC799C"/>
    <w:rsid w:val="00CC7EC7"/>
    <w:rsid w:val="00CD03B8"/>
    <w:rsid w:val="00CD0FE8"/>
    <w:rsid w:val="00CD17E4"/>
    <w:rsid w:val="00CD1B33"/>
    <w:rsid w:val="00CD1D17"/>
    <w:rsid w:val="00CD1D81"/>
    <w:rsid w:val="00CD1F7A"/>
    <w:rsid w:val="00CD200F"/>
    <w:rsid w:val="00CD269A"/>
    <w:rsid w:val="00CD386B"/>
    <w:rsid w:val="00CD3960"/>
    <w:rsid w:val="00CD3D11"/>
    <w:rsid w:val="00CD4A68"/>
    <w:rsid w:val="00CD4C00"/>
    <w:rsid w:val="00CD5101"/>
    <w:rsid w:val="00CD54C4"/>
    <w:rsid w:val="00CD56C4"/>
    <w:rsid w:val="00CD56E7"/>
    <w:rsid w:val="00CD5A20"/>
    <w:rsid w:val="00CD604B"/>
    <w:rsid w:val="00CD6B97"/>
    <w:rsid w:val="00CE0589"/>
    <w:rsid w:val="00CE0823"/>
    <w:rsid w:val="00CE091E"/>
    <w:rsid w:val="00CE14FB"/>
    <w:rsid w:val="00CE1C35"/>
    <w:rsid w:val="00CE215F"/>
    <w:rsid w:val="00CE3849"/>
    <w:rsid w:val="00CE456A"/>
    <w:rsid w:val="00CE493B"/>
    <w:rsid w:val="00CE6B7E"/>
    <w:rsid w:val="00CF1096"/>
    <w:rsid w:val="00CF10CC"/>
    <w:rsid w:val="00CF1205"/>
    <w:rsid w:val="00CF13B5"/>
    <w:rsid w:val="00CF1A8C"/>
    <w:rsid w:val="00CF1ECE"/>
    <w:rsid w:val="00CF27F2"/>
    <w:rsid w:val="00CF3129"/>
    <w:rsid w:val="00CF3D33"/>
    <w:rsid w:val="00CF4810"/>
    <w:rsid w:val="00CF49BB"/>
    <w:rsid w:val="00CF4E7B"/>
    <w:rsid w:val="00CF68B4"/>
    <w:rsid w:val="00CF6E8C"/>
    <w:rsid w:val="00CF73D7"/>
    <w:rsid w:val="00CF7FDB"/>
    <w:rsid w:val="00D000A9"/>
    <w:rsid w:val="00D0095B"/>
    <w:rsid w:val="00D01405"/>
    <w:rsid w:val="00D019BB"/>
    <w:rsid w:val="00D0221C"/>
    <w:rsid w:val="00D02424"/>
    <w:rsid w:val="00D02706"/>
    <w:rsid w:val="00D028C2"/>
    <w:rsid w:val="00D0359F"/>
    <w:rsid w:val="00D0383A"/>
    <w:rsid w:val="00D041FA"/>
    <w:rsid w:val="00D04FEE"/>
    <w:rsid w:val="00D05572"/>
    <w:rsid w:val="00D0577B"/>
    <w:rsid w:val="00D05821"/>
    <w:rsid w:val="00D05C44"/>
    <w:rsid w:val="00D0615A"/>
    <w:rsid w:val="00D067A8"/>
    <w:rsid w:val="00D06AF5"/>
    <w:rsid w:val="00D06FCE"/>
    <w:rsid w:val="00D0715D"/>
    <w:rsid w:val="00D10653"/>
    <w:rsid w:val="00D10BD5"/>
    <w:rsid w:val="00D1229C"/>
    <w:rsid w:val="00D128BA"/>
    <w:rsid w:val="00D12ADC"/>
    <w:rsid w:val="00D13861"/>
    <w:rsid w:val="00D13D67"/>
    <w:rsid w:val="00D153E5"/>
    <w:rsid w:val="00D168D6"/>
    <w:rsid w:val="00D17901"/>
    <w:rsid w:val="00D2096B"/>
    <w:rsid w:val="00D210CE"/>
    <w:rsid w:val="00D21D49"/>
    <w:rsid w:val="00D21FA2"/>
    <w:rsid w:val="00D223CC"/>
    <w:rsid w:val="00D22C2A"/>
    <w:rsid w:val="00D23085"/>
    <w:rsid w:val="00D23201"/>
    <w:rsid w:val="00D2396A"/>
    <w:rsid w:val="00D23C25"/>
    <w:rsid w:val="00D23CFF"/>
    <w:rsid w:val="00D2434D"/>
    <w:rsid w:val="00D246BC"/>
    <w:rsid w:val="00D24702"/>
    <w:rsid w:val="00D24FDA"/>
    <w:rsid w:val="00D253A4"/>
    <w:rsid w:val="00D25450"/>
    <w:rsid w:val="00D2619D"/>
    <w:rsid w:val="00D26930"/>
    <w:rsid w:val="00D271B9"/>
    <w:rsid w:val="00D27395"/>
    <w:rsid w:val="00D274E0"/>
    <w:rsid w:val="00D27666"/>
    <w:rsid w:val="00D27E23"/>
    <w:rsid w:val="00D30018"/>
    <w:rsid w:val="00D30463"/>
    <w:rsid w:val="00D3050F"/>
    <w:rsid w:val="00D3087B"/>
    <w:rsid w:val="00D308ED"/>
    <w:rsid w:val="00D30B8B"/>
    <w:rsid w:val="00D31ACE"/>
    <w:rsid w:val="00D3238A"/>
    <w:rsid w:val="00D32C6B"/>
    <w:rsid w:val="00D33B15"/>
    <w:rsid w:val="00D347A4"/>
    <w:rsid w:val="00D36085"/>
    <w:rsid w:val="00D36BAC"/>
    <w:rsid w:val="00D36DB9"/>
    <w:rsid w:val="00D375B2"/>
    <w:rsid w:val="00D37677"/>
    <w:rsid w:val="00D3787C"/>
    <w:rsid w:val="00D416A0"/>
    <w:rsid w:val="00D4202D"/>
    <w:rsid w:val="00D450C6"/>
    <w:rsid w:val="00D456A8"/>
    <w:rsid w:val="00D45F16"/>
    <w:rsid w:val="00D463F0"/>
    <w:rsid w:val="00D469B3"/>
    <w:rsid w:val="00D46FC8"/>
    <w:rsid w:val="00D478A4"/>
    <w:rsid w:val="00D47A7F"/>
    <w:rsid w:val="00D5052C"/>
    <w:rsid w:val="00D51056"/>
    <w:rsid w:val="00D51AFB"/>
    <w:rsid w:val="00D52E54"/>
    <w:rsid w:val="00D53648"/>
    <w:rsid w:val="00D536D8"/>
    <w:rsid w:val="00D53974"/>
    <w:rsid w:val="00D54132"/>
    <w:rsid w:val="00D54156"/>
    <w:rsid w:val="00D541E0"/>
    <w:rsid w:val="00D543B1"/>
    <w:rsid w:val="00D5698B"/>
    <w:rsid w:val="00D56E0D"/>
    <w:rsid w:val="00D576EE"/>
    <w:rsid w:val="00D5770C"/>
    <w:rsid w:val="00D57E1A"/>
    <w:rsid w:val="00D57F98"/>
    <w:rsid w:val="00D6073D"/>
    <w:rsid w:val="00D60B45"/>
    <w:rsid w:val="00D611AF"/>
    <w:rsid w:val="00D6139C"/>
    <w:rsid w:val="00D61651"/>
    <w:rsid w:val="00D618BC"/>
    <w:rsid w:val="00D61916"/>
    <w:rsid w:val="00D61B6E"/>
    <w:rsid w:val="00D61BC2"/>
    <w:rsid w:val="00D62EC3"/>
    <w:rsid w:val="00D633CA"/>
    <w:rsid w:val="00D640CF"/>
    <w:rsid w:val="00D64126"/>
    <w:rsid w:val="00D64508"/>
    <w:rsid w:val="00D64C3F"/>
    <w:rsid w:val="00D65083"/>
    <w:rsid w:val="00D65238"/>
    <w:rsid w:val="00D65A70"/>
    <w:rsid w:val="00D65E12"/>
    <w:rsid w:val="00D67A5D"/>
    <w:rsid w:val="00D67BA7"/>
    <w:rsid w:val="00D67E63"/>
    <w:rsid w:val="00D70207"/>
    <w:rsid w:val="00D71674"/>
    <w:rsid w:val="00D71DA1"/>
    <w:rsid w:val="00D72003"/>
    <w:rsid w:val="00D725CF"/>
    <w:rsid w:val="00D72C2B"/>
    <w:rsid w:val="00D7303D"/>
    <w:rsid w:val="00D7311A"/>
    <w:rsid w:val="00D7334B"/>
    <w:rsid w:val="00D733EA"/>
    <w:rsid w:val="00D73D40"/>
    <w:rsid w:val="00D73EE3"/>
    <w:rsid w:val="00D73F60"/>
    <w:rsid w:val="00D73F8E"/>
    <w:rsid w:val="00D7472E"/>
    <w:rsid w:val="00D74C14"/>
    <w:rsid w:val="00D74FD9"/>
    <w:rsid w:val="00D75152"/>
    <w:rsid w:val="00D752F1"/>
    <w:rsid w:val="00D756DB"/>
    <w:rsid w:val="00D760F6"/>
    <w:rsid w:val="00D76102"/>
    <w:rsid w:val="00D76144"/>
    <w:rsid w:val="00D80EA8"/>
    <w:rsid w:val="00D81274"/>
    <w:rsid w:val="00D81C1E"/>
    <w:rsid w:val="00D825F0"/>
    <w:rsid w:val="00D8266F"/>
    <w:rsid w:val="00D828BF"/>
    <w:rsid w:val="00D82E04"/>
    <w:rsid w:val="00D83163"/>
    <w:rsid w:val="00D839D8"/>
    <w:rsid w:val="00D83D07"/>
    <w:rsid w:val="00D83F7D"/>
    <w:rsid w:val="00D8545B"/>
    <w:rsid w:val="00D857C6"/>
    <w:rsid w:val="00D85E43"/>
    <w:rsid w:val="00D86066"/>
    <w:rsid w:val="00D86635"/>
    <w:rsid w:val="00D86ACC"/>
    <w:rsid w:val="00D86EF6"/>
    <w:rsid w:val="00D8700C"/>
    <w:rsid w:val="00D878EF"/>
    <w:rsid w:val="00D900E1"/>
    <w:rsid w:val="00D90920"/>
    <w:rsid w:val="00D90C87"/>
    <w:rsid w:val="00D90D79"/>
    <w:rsid w:val="00D90ECA"/>
    <w:rsid w:val="00D9182E"/>
    <w:rsid w:val="00D918BA"/>
    <w:rsid w:val="00D93B72"/>
    <w:rsid w:val="00D93C44"/>
    <w:rsid w:val="00D95A50"/>
    <w:rsid w:val="00D95A68"/>
    <w:rsid w:val="00D95DEA"/>
    <w:rsid w:val="00D97448"/>
    <w:rsid w:val="00D97AD1"/>
    <w:rsid w:val="00D97E58"/>
    <w:rsid w:val="00D97F62"/>
    <w:rsid w:val="00DA04E1"/>
    <w:rsid w:val="00DA0B14"/>
    <w:rsid w:val="00DA0CA5"/>
    <w:rsid w:val="00DA1322"/>
    <w:rsid w:val="00DA1CA4"/>
    <w:rsid w:val="00DA1F0D"/>
    <w:rsid w:val="00DA2461"/>
    <w:rsid w:val="00DA2E56"/>
    <w:rsid w:val="00DA302E"/>
    <w:rsid w:val="00DA3911"/>
    <w:rsid w:val="00DA40FB"/>
    <w:rsid w:val="00DA4A2A"/>
    <w:rsid w:val="00DA5248"/>
    <w:rsid w:val="00DA583F"/>
    <w:rsid w:val="00DA5B29"/>
    <w:rsid w:val="00DA6A8D"/>
    <w:rsid w:val="00DA6BB3"/>
    <w:rsid w:val="00DA7ED5"/>
    <w:rsid w:val="00DB146D"/>
    <w:rsid w:val="00DB17FF"/>
    <w:rsid w:val="00DB2F51"/>
    <w:rsid w:val="00DB2FCA"/>
    <w:rsid w:val="00DB31D7"/>
    <w:rsid w:val="00DB4578"/>
    <w:rsid w:val="00DB4617"/>
    <w:rsid w:val="00DB5B65"/>
    <w:rsid w:val="00DB6535"/>
    <w:rsid w:val="00DB66BA"/>
    <w:rsid w:val="00DB731E"/>
    <w:rsid w:val="00DB7EB1"/>
    <w:rsid w:val="00DC0551"/>
    <w:rsid w:val="00DC0928"/>
    <w:rsid w:val="00DC0E9F"/>
    <w:rsid w:val="00DC0F12"/>
    <w:rsid w:val="00DC1BF0"/>
    <w:rsid w:val="00DC1CB0"/>
    <w:rsid w:val="00DC3344"/>
    <w:rsid w:val="00DC3D35"/>
    <w:rsid w:val="00DC3D56"/>
    <w:rsid w:val="00DC5956"/>
    <w:rsid w:val="00DC5A2B"/>
    <w:rsid w:val="00DC5C59"/>
    <w:rsid w:val="00DC67F4"/>
    <w:rsid w:val="00DC7080"/>
    <w:rsid w:val="00DC719A"/>
    <w:rsid w:val="00DC7478"/>
    <w:rsid w:val="00DC7C13"/>
    <w:rsid w:val="00DD0314"/>
    <w:rsid w:val="00DD07C3"/>
    <w:rsid w:val="00DD0C7B"/>
    <w:rsid w:val="00DD136A"/>
    <w:rsid w:val="00DD13A5"/>
    <w:rsid w:val="00DD14AE"/>
    <w:rsid w:val="00DD153F"/>
    <w:rsid w:val="00DD18B2"/>
    <w:rsid w:val="00DD29AF"/>
    <w:rsid w:val="00DD2B98"/>
    <w:rsid w:val="00DD3643"/>
    <w:rsid w:val="00DD368C"/>
    <w:rsid w:val="00DD36F3"/>
    <w:rsid w:val="00DD3A7C"/>
    <w:rsid w:val="00DD4B08"/>
    <w:rsid w:val="00DD516C"/>
    <w:rsid w:val="00DD55F7"/>
    <w:rsid w:val="00DD569E"/>
    <w:rsid w:val="00DD694C"/>
    <w:rsid w:val="00DD6A6A"/>
    <w:rsid w:val="00DD7074"/>
    <w:rsid w:val="00DD75D6"/>
    <w:rsid w:val="00DD789B"/>
    <w:rsid w:val="00DD7D72"/>
    <w:rsid w:val="00DE07E4"/>
    <w:rsid w:val="00DE0BE3"/>
    <w:rsid w:val="00DE0F33"/>
    <w:rsid w:val="00DE10D5"/>
    <w:rsid w:val="00DE135E"/>
    <w:rsid w:val="00DE17F1"/>
    <w:rsid w:val="00DE23F1"/>
    <w:rsid w:val="00DE2AE4"/>
    <w:rsid w:val="00DE2D51"/>
    <w:rsid w:val="00DE2E6B"/>
    <w:rsid w:val="00DE380D"/>
    <w:rsid w:val="00DE4467"/>
    <w:rsid w:val="00DE45DE"/>
    <w:rsid w:val="00DE4AB0"/>
    <w:rsid w:val="00DE580B"/>
    <w:rsid w:val="00DE5AEE"/>
    <w:rsid w:val="00DE5C13"/>
    <w:rsid w:val="00DE6A6B"/>
    <w:rsid w:val="00DE7E90"/>
    <w:rsid w:val="00DF05CD"/>
    <w:rsid w:val="00DF06CB"/>
    <w:rsid w:val="00DF13E3"/>
    <w:rsid w:val="00DF250E"/>
    <w:rsid w:val="00DF263C"/>
    <w:rsid w:val="00DF28D0"/>
    <w:rsid w:val="00DF3FC0"/>
    <w:rsid w:val="00DF4393"/>
    <w:rsid w:val="00DF4C3F"/>
    <w:rsid w:val="00DF6318"/>
    <w:rsid w:val="00DF64DE"/>
    <w:rsid w:val="00DF6923"/>
    <w:rsid w:val="00DF6BED"/>
    <w:rsid w:val="00DF6CA9"/>
    <w:rsid w:val="00DF7137"/>
    <w:rsid w:val="00DF727C"/>
    <w:rsid w:val="00DF7498"/>
    <w:rsid w:val="00E001AD"/>
    <w:rsid w:val="00E004A5"/>
    <w:rsid w:val="00E00998"/>
    <w:rsid w:val="00E00ADF"/>
    <w:rsid w:val="00E00EDC"/>
    <w:rsid w:val="00E01DF0"/>
    <w:rsid w:val="00E02411"/>
    <w:rsid w:val="00E02718"/>
    <w:rsid w:val="00E0289B"/>
    <w:rsid w:val="00E030FD"/>
    <w:rsid w:val="00E032AA"/>
    <w:rsid w:val="00E03D61"/>
    <w:rsid w:val="00E044F6"/>
    <w:rsid w:val="00E0500C"/>
    <w:rsid w:val="00E05877"/>
    <w:rsid w:val="00E06391"/>
    <w:rsid w:val="00E064E6"/>
    <w:rsid w:val="00E06AC4"/>
    <w:rsid w:val="00E070A1"/>
    <w:rsid w:val="00E07BC0"/>
    <w:rsid w:val="00E07BF8"/>
    <w:rsid w:val="00E107B1"/>
    <w:rsid w:val="00E10E2F"/>
    <w:rsid w:val="00E11289"/>
    <w:rsid w:val="00E11323"/>
    <w:rsid w:val="00E1190A"/>
    <w:rsid w:val="00E11F3C"/>
    <w:rsid w:val="00E1263E"/>
    <w:rsid w:val="00E128CE"/>
    <w:rsid w:val="00E12E0D"/>
    <w:rsid w:val="00E13620"/>
    <w:rsid w:val="00E13E38"/>
    <w:rsid w:val="00E13E90"/>
    <w:rsid w:val="00E141C6"/>
    <w:rsid w:val="00E14460"/>
    <w:rsid w:val="00E14988"/>
    <w:rsid w:val="00E16778"/>
    <w:rsid w:val="00E172DE"/>
    <w:rsid w:val="00E1789A"/>
    <w:rsid w:val="00E17F3E"/>
    <w:rsid w:val="00E2009C"/>
    <w:rsid w:val="00E201CC"/>
    <w:rsid w:val="00E202A6"/>
    <w:rsid w:val="00E20662"/>
    <w:rsid w:val="00E213E8"/>
    <w:rsid w:val="00E22DFE"/>
    <w:rsid w:val="00E2317B"/>
    <w:rsid w:val="00E24D19"/>
    <w:rsid w:val="00E262B6"/>
    <w:rsid w:val="00E2657C"/>
    <w:rsid w:val="00E2691D"/>
    <w:rsid w:val="00E26ABC"/>
    <w:rsid w:val="00E27611"/>
    <w:rsid w:val="00E27B32"/>
    <w:rsid w:val="00E3004F"/>
    <w:rsid w:val="00E30204"/>
    <w:rsid w:val="00E30245"/>
    <w:rsid w:val="00E30624"/>
    <w:rsid w:val="00E3067A"/>
    <w:rsid w:val="00E30A87"/>
    <w:rsid w:val="00E31271"/>
    <w:rsid w:val="00E315D9"/>
    <w:rsid w:val="00E324DD"/>
    <w:rsid w:val="00E3325C"/>
    <w:rsid w:val="00E33A3E"/>
    <w:rsid w:val="00E343FF"/>
    <w:rsid w:val="00E34A7B"/>
    <w:rsid w:val="00E34CB6"/>
    <w:rsid w:val="00E36624"/>
    <w:rsid w:val="00E36F6F"/>
    <w:rsid w:val="00E37240"/>
    <w:rsid w:val="00E37B00"/>
    <w:rsid w:val="00E37B3B"/>
    <w:rsid w:val="00E37CDF"/>
    <w:rsid w:val="00E4083E"/>
    <w:rsid w:val="00E42C49"/>
    <w:rsid w:val="00E42E31"/>
    <w:rsid w:val="00E42E75"/>
    <w:rsid w:val="00E43660"/>
    <w:rsid w:val="00E43A96"/>
    <w:rsid w:val="00E446CC"/>
    <w:rsid w:val="00E44D15"/>
    <w:rsid w:val="00E450A2"/>
    <w:rsid w:val="00E45102"/>
    <w:rsid w:val="00E45513"/>
    <w:rsid w:val="00E45FB0"/>
    <w:rsid w:val="00E46681"/>
    <w:rsid w:val="00E46A61"/>
    <w:rsid w:val="00E4753D"/>
    <w:rsid w:val="00E477C6"/>
    <w:rsid w:val="00E5032B"/>
    <w:rsid w:val="00E503D4"/>
    <w:rsid w:val="00E50B78"/>
    <w:rsid w:val="00E51DD2"/>
    <w:rsid w:val="00E53491"/>
    <w:rsid w:val="00E537AB"/>
    <w:rsid w:val="00E54A2C"/>
    <w:rsid w:val="00E55669"/>
    <w:rsid w:val="00E55782"/>
    <w:rsid w:val="00E55B33"/>
    <w:rsid w:val="00E56A1A"/>
    <w:rsid w:val="00E56A1B"/>
    <w:rsid w:val="00E56B99"/>
    <w:rsid w:val="00E56BD5"/>
    <w:rsid w:val="00E56ED8"/>
    <w:rsid w:val="00E572C5"/>
    <w:rsid w:val="00E575D1"/>
    <w:rsid w:val="00E57BFC"/>
    <w:rsid w:val="00E57F17"/>
    <w:rsid w:val="00E60193"/>
    <w:rsid w:val="00E60885"/>
    <w:rsid w:val="00E613DB"/>
    <w:rsid w:val="00E618C1"/>
    <w:rsid w:val="00E61979"/>
    <w:rsid w:val="00E621BA"/>
    <w:rsid w:val="00E6290B"/>
    <w:rsid w:val="00E638FD"/>
    <w:rsid w:val="00E63EB1"/>
    <w:rsid w:val="00E64830"/>
    <w:rsid w:val="00E64966"/>
    <w:rsid w:val="00E6562B"/>
    <w:rsid w:val="00E65CAA"/>
    <w:rsid w:val="00E65DB6"/>
    <w:rsid w:val="00E65F10"/>
    <w:rsid w:val="00E677B7"/>
    <w:rsid w:val="00E677BC"/>
    <w:rsid w:val="00E7026A"/>
    <w:rsid w:val="00E71845"/>
    <w:rsid w:val="00E7217A"/>
    <w:rsid w:val="00E7380E"/>
    <w:rsid w:val="00E73819"/>
    <w:rsid w:val="00E743A6"/>
    <w:rsid w:val="00E74582"/>
    <w:rsid w:val="00E74712"/>
    <w:rsid w:val="00E74794"/>
    <w:rsid w:val="00E750C9"/>
    <w:rsid w:val="00E7573B"/>
    <w:rsid w:val="00E7582A"/>
    <w:rsid w:val="00E75C9D"/>
    <w:rsid w:val="00E76BA4"/>
    <w:rsid w:val="00E76C63"/>
    <w:rsid w:val="00E772DE"/>
    <w:rsid w:val="00E77472"/>
    <w:rsid w:val="00E777C2"/>
    <w:rsid w:val="00E7788B"/>
    <w:rsid w:val="00E77ADB"/>
    <w:rsid w:val="00E77C07"/>
    <w:rsid w:val="00E77EE2"/>
    <w:rsid w:val="00E77EF4"/>
    <w:rsid w:val="00E801D9"/>
    <w:rsid w:val="00E8044E"/>
    <w:rsid w:val="00E805E0"/>
    <w:rsid w:val="00E80913"/>
    <w:rsid w:val="00E8117A"/>
    <w:rsid w:val="00E81F1B"/>
    <w:rsid w:val="00E826C5"/>
    <w:rsid w:val="00E839AD"/>
    <w:rsid w:val="00E84C7B"/>
    <w:rsid w:val="00E84CB5"/>
    <w:rsid w:val="00E85180"/>
    <w:rsid w:val="00E851CB"/>
    <w:rsid w:val="00E85272"/>
    <w:rsid w:val="00E85C63"/>
    <w:rsid w:val="00E8630D"/>
    <w:rsid w:val="00E865BA"/>
    <w:rsid w:val="00E8685D"/>
    <w:rsid w:val="00E8722E"/>
    <w:rsid w:val="00E8767E"/>
    <w:rsid w:val="00E877E3"/>
    <w:rsid w:val="00E90608"/>
    <w:rsid w:val="00E9094E"/>
    <w:rsid w:val="00E90CED"/>
    <w:rsid w:val="00E90F42"/>
    <w:rsid w:val="00E914F3"/>
    <w:rsid w:val="00E917BC"/>
    <w:rsid w:val="00E92134"/>
    <w:rsid w:val="00E9255B"/>
    <w:rsid w:val="00E92B9F"/>
    <w:rsid w:val="00E92E19"/>
    <w:rsid w:val="00E93097"/>
    <w:rsid w:val="00E93D5D"/>
    <w:rsid w:val="00E94373"/>
    <w:rsid w:val="00E94559"/>
    <w:rsid w:val="00E945F2"/>
    <w:rsid w:val="00E947D5"/>
    <w:rsid w:val="00E94DC0"/>
    <w:rsid w:val="00E953B7"/>
    <w:rsid w:val="00E95B29"/>
    <w:rsid w:val="00E95B47"/>
    <w:rsid w:val="00E95EE4"/>
    <w:rsid w:val="00E964D1"/>
    <w:rsid w:val="00E97087"/>
    <w:rsid w:val="00E975E4"/>
    <w:rsid w:val="00E97D4C"/>
    <w:rsid w:val="00EA0481"/>
    <w:rsid w:val="00EA04C0"/>
    <w:rsid w:val="00EA1716"/>
    <w:rsid w:val="00EA1A91"/>
    <w:rsid w:val="00EA1CA4"/>
    <w:rsid w:val="00EA2161"/>
    <w:rsid w:val="00EA2512"/>
    <w:rsid w:val="00EA30C3"/>
    <w:rsid w:val="00EA42C4"/>
    <w:rsid w:val="00EA4808"/>
    <w:rsid w:val="00EA4921"/>
    <w:rsid w:val="00EA4E51"/>
    <w:rsid w:val="00EA5483"/>
    <w:rsid w:val="00EA6504"/>
    <w:rsid w:val="00EA69CB"/>
    <w:rsid w:val="00EA7035"/>
    <w:rsid w:val="00EA7A9F"/>
    <w:rsid w:val="00EA7D97"/>
    <w:rsid w:val="00EA7ED8"/>
    <w:rsid w:val="00EA7F85"/>
    <w:rsid w:val="00EB03F8"/>
    <w:rsid w:val="00EB08E8"/>
    <w:rsid w:val="00EB0A0D"/>
    <w:rsid w:val="00EB0BD2"/>
    <w:rsid w:val="00EB0EEF"/>
    <w:rsid w:val="00EB0F20"/>
    <w:rsid w:val="00EB153C"/>
    <w:rsid w:val="00EB2142"/>
    <w:rsid w:val="00EB2448"/>
    <w:rsid w:val="00EB24B6"/>
    <w:rsid w:val="00EB2D0E"/>
    <w:rsid w:val="00EB33B2"/>
    <w:rsid w:val="00EB353B"/>
    <w:rsid w:val="00EB3699"/>
    <w:rsid w:val="00EB3ACD"/>
    <w:rsid w:val="00EB4AF9"/>
    <w:rsid w:val="00EB4EB4"/>
    <w:rsid w:val="00EB57C0"/>
    <w:rsid w:val="00EB6E28"/>
    <w:rsid w:val="00EB773A"/>
    <w:rsid w:val="00EB78BA"/>
    <w:rsid w:val="00EB7C76"/>
    <w:rsid w:val="00EB7D06"/>
    <w:rsid w:val="00EC0447"/>
    <w:rsid w:val="00EC111D"/>
    <w:rsid w:val="00EC18BC"/>
    <w:rsid w:val="00EC246C"/>
    <w:rsid w:val="00EC3CD0"/>
    <w:rsid w:val="00EC4429"/>
    <w:rsid w:val="00EC4AA2"/>
    <w:rsid w:val="00EC4DC6"/>
    <w:rsid w:val="00EC5EDD"/>
    <w:rsid w:val="00EC5FF0"/>
    <w:rsid w:val="00EC60BB"/>
    <w:rsid w:val="00EC61A9"/>
    <w:rsid w:val="00EC6508"/>
    <w:rsid w:val="00EC6A3D"/>
    <w:rsid w:val="00EC6EFD"/>
    <w:rsid w:val="00EC7785"/>
    <w:rsid w:val="00ED1046"/>
    <w:rsid w:val="00ED1165"/>
    <w:rsid w:val="00ED174B"/>
    <w:rsid w:val="00ED1D00"/>
    <w:rsid w:val="00ED2525"/>
    <w:rsid w:val="00ED293F"/>
    <w:rsid w:val="00ED29D3"/>
    <w:rsid w:val="00ED2B65"/>
    <w:rsid w:val="00ED4E51"/>
    <w:rsid w:val="00ED53AD"/>
    <w:rsid w:val="00ED5EC0"/>
    <w:rsid w:val="00ED6D30"/>
    <w:rsid w:val="00ED704A"/>
    <w:rsid w:val="00ED7380"/>
    <w:rsid w:val="00ED7A03"/>
    <w:rsid w:val="00EE0337"/>
    <w:rsid w:val="00EE0399"/>
    <w:rsid w:val="00EE09EB"/>
    <w:rsid w:val="00EE0BD5"/>
    <w:rsid w:val="00EE16EB"/>
    <w:rsid w:val="00EE1720"/>
    <w:rsid w:val="00EE1B60"/>
    <w:rsid w:val="00EE1F64"/>
    <w:rsid w:val="00EE26CC"/>
    <w:rsid w:val="00EE2D9A"/>
    <w:rsid w:val="00EE3308"/>
    <w:rsid w:val="00EE39C0"/>
    <w:rsid w:val="00EE3AFD"/>
    <w:rsid w:val="00EE48DB"/>
    <w:rsid w:val="00EE4F11"/>
    <w:rsid w:val="00EE4FFE"/>
    <w:rsid w:val="00EE50D7"/>
    <w:rsid w:val="00EE5CA6"/>
    <w:rsid w:val="00EE5CC0"/>
    <w:rsid w:val="00EE5EFE"/>
    <w:rsid w:val="00EE5F20"/>
    <w:rsid w:val="00EE5FB6"/>
    <w:rsid w:val="00EE604E"/>
    <w:rsid w:val="00EE6787"/>
    <w:rsid w:val="00EE7C23"/>
    <w:rsid w:val="00EF022B"/>
    <w:rsid w:val="00EF04D7"/>
    <w:rsid w:val="00EF1501"/>
    <w:rsid w:val="00EF2374"/>
    <w:rsid w:val="00EF26E7"/>
    <w:rsid w:val="00EF3F5C"/>
    <w:rsid w:val="00EF48E6"/>
    <w:rsid w:val="00EF49B8"/>
    <w:rsid w:val="00EF4BBB"/>
    <w:rsid w:val="00EF4DE9"/>
    <w:rsid w:val="00EF4F58"/>
    <w:rsid w:val="00EF5164"/>
    <w:rsid w:val="00EF6A70"/>
    <w:rsid w:val="00EF7038"/>
    <w:rsid w:val="00EF7D33"/>
    <w:rsid w:val="00F0033D"/>
    <w:rsid w:val="00F00D77"/>
    <w:rsid w:val="00F01BB2"/>
    <w:rsid w:val="00F01F8B"/>
    <w:rsid w:val="00F02084"/>
    <w:rsid w:val="00F0213E"/>
    <w:rsid w:val="00F02426"/>
    <w:rsid w:val="00F02F26"/>
    <w:rsid w:val="00F034A2"/>
    <w:rsid w:val="00F0363C"/>
    <w:rsid w:val="00F036D5"/>
    <w:rsid w:val="00F03A16"/>
    <w:rsid w:val="00F03A81"/>
    <w:rsid w:val="00F03D97"/>
    <w:rsid w:val="00F04FE6"/>
    <w:rsid w:val="00F05138"/>
    <w:rsid w:val="00F059BF"/>
    <w:rsid w:val="00F05E2C"/>
    <w:rsid w:val="00F06C57"/>
    <w:rsid w:val="00F07479"/>
    <w:rsid w:val="00F07EC2"/>
    <w:rsid w:val="00F1026C"/>
    <w:rsid w:val="00F10973"/>
    <w:rsid w:val="00F10B06"/>
    <w:rsid w:val="00F115E0"/>
    <w:rsid w:val="00F11765"/>
    <w:rsid w:val="00F1212D"/>
    <w:rsid w:val="00F12F46"/>
    <w:rsid w:val="00F12F47"/>
    <w:rsid w:val="00F137BB"/>
    <w:rsid w:val="00F147AC"/>
    <w:rsid w:val="00F147C5"/>
    <w:rsid w:val="00F151E1"/>
    <w:rsid w:val="00F15AE4"/>
    <w:rsid w:val="00F15D2B"/>
    <w:rsid w:val="00F15E38"/>
    <w:rsid w:val="00F16412"/>
    <w:rsid w:val="00F168BE"/>
    <w:rsid w:val="00F16B8F"/>
    <w:rsid w:val="00F174DC"/>
    <w:rsid w:val="00F17F70"/>
    <w:rsid w:val="00F202E8"/>
    <w:rsid w:val="00F20741"/>
    <w:rsid w:val="00F21216"/>
    <w:rsid w:val="00F21384"/>
    <w:rsid w:val="00F22463"/>
    <w:rsid w:val="00F23397"/>
    <w:rsid w:val="00F23582"/>
    <w:rsid w:val="00F235B9"/>
    <w:rsid w:val="00F24773"/>
    <w:rsid w:val="00F262A6"/>
    <w:rsid w:val="00F265DF"/>
    <w:rsid w:val="00F26FE7"/>
    <w:rsid w:val="00F277AC"/>
    <w:rsid w:val="00F27849"/>
    <w:rsid w:val="00F27B62"/>
    <w:rsid w:val="00F27F60"/>
    <w:rsid w:val="00F3081F"/>
    <w:rsid w:val="00F31605"/>
    <w:rsid w:val="00F31661"/>
    <w:rsid w:val="00F316B9"/>
    <w:rsid w:val="00F322FD"/>
    <w:rsid w:val="00F33972"/>
    <w:rsid w:val="00F33BC6"/>
    <w:rsid w:val="00F3442C"/>
    <w:rsid w:val="00F35A3A"/>
    <w:rsid w:val="00F35AB3"/>
    <w:rsid w:val="00F35AEF"/>
    <w:rsid w:val="00F36DCA"/>
    <w:rsid w:val="00F372B2"/>
    <w:rsid w:val="00F3773D"/>
    <w:rsid w:val="00F401D9"/>
    <w:rsid w:val="00F405FB"/>
    <w:rsid w:val="00F40D05"/>
    <w:rsid w:val="00F40EF4"/>
    <w:rsid w:val="00F40FF4"/>
    <w:rsid w:val="00F4135D"/>
    <w:rsid w:val="00F41F4A"/>
    <w:rsid w:val="00F4270F"/>
    <w:rsid w:val="00F42C08"/>
    <w:rsid w:val="00F434F1"/>
    <w:rsid w:val="00F43980"/>
    <w:rsid w:val="00F43FA4"/>
    <w:rsid w:val="00F44A6D"/>
    <w:rsid w:val="00F45D58"/>
    <w:rsid w:val="00F45D86"/>
    <w:rsid w:val="00F45E3B"/>
    <w:rsid w:val="00F46280"/>
    <w:rsid w:val="00F46A80"/>
    <w:rsid w:val="00F50172"/>
    <w:rsid w:val="00F50365"/>
    <w:rsid w:val="00F5079E"/>
    <w:rsid w:val="00F50D15"/>
    <w:rsid w:val="00F51CF7"/>
    <w:rsid w:val="00F52138"/>
    <w:rsid w:val="00F52420"/>
    <w:rsid w:val="00F52A73"/>
    <w:rsid w:val="00F52A79"/>
    <w:rsid w:val="00F52BB7"/>
    <w:rsid w:val="00F53309"/>
    <w:rsid w:val="00F5393E"/>
    <w:rsid w:val="00F53A60"/>
    <w:rsid w:val="00F53EFC"/>
    <w:rsid w:val="00F54F7B"/>
    <w:rsid w:val="00F55916"/>
    <w:rsid w:val="00F55DD7"/>
    <w:rsid w:val="00F5731D"/>
    <w:rsid w:val="00F574D9"/>
    <w:rsid w:val="00F5782E"/>
    <w:rsid w:val="00F60211"/>
    <w:rsid w:val="00F602DC"/>
    <w:rsid w:val="00F61455"/>
    <w:rsid w:val="00F61A26"/>
    <w:rsid w:val="00F61BEC"/>
    <w:rsid w:val="00F61C19"/>
    <w:rsid w:val="00F61CD8"/>
    <w:rsid w:val="00F61F75"/>
    <w:rsid w:val="00F621FA"/>
    <w:rsid w:val="00F63C27"/>
    <w:rsid w:val="00F63FF7"/>
    <w:rsid w:val="00F64886"/>
    <w:rsid w:val="00F64E69"/>
    <w:rsid w:val="00F6512A"/>
    <w:rsid w:val="00F6594B"/>
    <w:rsid w:val="00F65A87"/>
    <w:rsid w:val="00F65E57"/>
    <w:rsid w:val="00F67B60"/>
    <w:rsid w:val="00F70B05"/>
    <w:rsid w:val="00F70EBA"/>
    <w:rsid w:val="00F710C3"/>
    <w:rsid w:val="00F713D3"/>
    <w:rsid w:val="00F7148E"/>
    <w:rsid w:val="00F71C43"/>
    <w:rsid w:val="00F71E7A"/>
    <w:rsid w:val="00F72BD4"/>
    <w:rsid w:val="00F72D4F"/>
    <w:rsid w:val="00F738FC"/>
    <w:rsid w:val="00F73FAE"/>
    <w:rsid w:val="00F74C76"/>
    <w:rsid w:val="00F74F74"/>
    <w:rsid w:val="00F7581E"/>
    <w:rsid w:val="00F76487"/>
    <w:rsid w:val="00F773B3"/>
    <w:rsid w:val="00F77D1A"/>
    <w:rsid w:val="00F7803D"/>
    <w:rsid w:val="00F80FB0"/>
    <w:rsid w:val="00F80FCB"/>
    <w:rsid w:val="00F8138A"/>
    <w:rsid w:val="00F816C2"/>
    <w:rsid w:val="00F81DCC"/>
    <w:rsid w:val="00F82349"/>
    <w:rsid w:val="00F8248D"/>
    <w:rsid w:val="00F82D46"/>
    <w:rsid w:val="00F82DB6"/>
    <w:rsid w:val="00F82F6E"/>
    <w:rsid w:val="00F83538"/>
    <w:rsid w:val="00F841C5"/>
    <w:rsid w:val="00F8447B"/>
    <w:rsid w:val="00F851D0"/>
    <w:rsid w:val="00F867C2"/>
    <w:rsid w:val="00F86C48"/>
    <w:rsid w:val="00F87302"/>
    <w:rsid w:val="00F87A39"/>
    <w:rsid w:val="00F87B8D"/>
    <w:rsid w:val="00F90B1D"/>
    <w:rsid w:val="00F90B32"/>
    <w:rsid w:val="00F90F8C"/>
    <w:rsid w:val="00F913A5"/>
    <w:rsid w:val="00F92162"/>
    <w:rsid w:val="00F9295E"/>
    <w:rsid w:val="00F932C8"/>
    <w:rsid w:val="00F937A8"/>
    <w:rsid w:val="00F93D9F"/>
    <w:rsid w:val="00F94322"/>
    <w:rsid w:val="00F9440D"/>
    <w:rsid w:val="00F946AF"/>
    <w:rsid w:val="00F95239"/>
    <w:rsid w:val="00F96670"/>
    <w:rsid w:val="00F96840"/>
    <w:rsid w:val="00F96918"/>
    <w:rsid w:val="00F96992"/>
    <w:rsid w:val="00F96B60"/>
    <w:rsid w:val="00F97232"/>
    <w:rsid w:val="00F97441"/>
    <w:rsid w:val="00F97B05"/>
    <w:rsid w:val="00F97C90"/>
    <w:rsid w:val="00FA0FB0"/>
    <w:rsid w:val="00FA1139"/>
    <w:rsid w:val="00FA11F7"/>
    <w:rsid w:val="00FA14A0"/>
    <w:rsid w:val="00FA1F04"/>
    <w:rsid w:val="00FA1F50"/>
    <w:rsid w:val="00FA207B"/>
    <w:rsid w:val="00FA2623"/>
    <w:rsid w:val="00FA2DA9"/>
    <w:rsid w:val="00FA2E14"/>
    <w:rsid w:val="00FA3920"/>
    <w:rsid w:val="00FA3CA5"/>
    <w:rsid w:val="00FA42FB"/>
    <w:rsid w:val="00FA4793"/>
    <w:rsid w:val="00FA4C3D"/>
    <w:rsid w:val="00FA4F5A"/>
    <w:rsid w:val="00FA4FF8"/>
    <w:rsid w:val="00FA6A00"/>
    <w:rsid w:val="00FA6FFB"/>
    <w:rsid w:val="00FA74ED"/>
    <w:rsid w:val="00FA776B"/>
    <w:rsid w:val="00FA7A9E"/>
    <w:rsid w:val="00FB016B"/>
    <w:rsid w:val="00FB099B"/>
    <w:rsid w:val="00FB0C9C"/>
    <w:rsid w:val="00FB0D43"/>
    <w:rsid w:val="00FB10A5"/>
    <w:rsid w:val="00FB281F"/>
    <w:rsid w:val="00FB28E0"/>
    <w:rsid w:val="00FB3182"/>
    <w:rsid w:val="00FB3223"/>
    <w:rsid w:val="00FB3348"/>
    <w:rsid w:val="00FB33F9"/>
    <w:rsid w:val="00FB37BF"/>
    <w:rsid w:val="00FB393B"/>
    <w:rsid w:val="00FB3958"/>
    <w:rsid w:val="00FB4504"/>
    <w:rsid w:val="00FB49A6"/>
    <w:rsid w:val="00FB4C4F"/>
    <w:rsid w:val="00FB4C99"/>
    <w:rsid w:val="00FB4DC3"/>
    <w:rsid w:val="00FB516D"/>
    <w:rsid w:val="00FB5652"/>
    <w:rsid w:val="00FB5737"/>
    <w:rsid w:val="00FB58D4"/>
    <w:rsid w:val="00FB621F"/>
    <w:rsid w:val="00FB67BF"/>
    <w:rsid w:val="00FB76EE"/>
    <w:rsid w:val="00FB7B3F"/>
    <w:rsid w:val="00FC00A9"/>
    <w:rsid w:val="00FC09A7"/>
    <w:rsid w:val="00FC0BC0"/>
    <w:rsid w:val="00FC1475"/>
    <w:rsid w:val="00FC20DA"/>
    <w:rsid w:val="00FC2A28"/>
    <w:rsid w:val="00FC31F7"/>
    <w:rsid w:val="00FC32CA"/>
    <w:rsid w:val="00FC3371"/>
    <w:rsid w:val="00FC3F80"/>
    <w:rsid w:val="00FC4812"/>
    <w:rsid w:val="00FC4A1B"/>
    <w:rsid w:val="00FC4C4A"/>
    <w:rsid w:val="00FC5B80"/>
    <w:rsid w:val="00FC600A"/>
    <w:rsid w:val="00FC6795"/>
    <w:rsid w:val="00FC761D"/>
    <w:rsid w:val="00FD023B"/>
    <w:rsid w:val="00FD10A4"/>
    <w:rsid w:val="00FD1597"/>
    <w:rsid w:val="00FD1747"/>
    <w:rsid w:val="00FD183E"/>
    <w:rsid w:val="00FD1FB6"/>
    <w:rsid w:val="00FD2391"/>
    <w:rsid w:val="00FD2A30"/>
    <w:rsid w:val="00FD2EAA"/>
    <w:rsid w:val="00FD3608"/>
    <w:rsid w:val="00FD3688"/>
    <w:rsid w:val="00FD3C76"/>
    <w:rsid w:val="00FD4514"/>
    <w:rsid w:val="00FD47B0"/>
    <w:rsid w:val="00FD4F94"/>
    <w:rsid w:val="00FD574A"/>
    <w:rsid w:val="00FD66F8"/>
    <w:rsid w:val="00FD699E"/>
    <w:rsid w:val="00FD6B14"/>
    <w:rsid w:val="00FD7017"/>
    <w:rsid w:val="00FD707A"/>
    <w:rsid w:val="00FD707E"/>
    <w:rsid w:val="00FD7308"/>
    <w:rsid w:val="00FD7B8A"/>
    <w:rsid w:val="00FD7C55"/>
    <w:rsid w:val="00FD7EF4"/>
    <w:rsid w:val="00FD7F80"/>
    <w:rsid w:val="00FD7FE4"/>
    <w:rsid w:val="00FE0EA0"/>
    <w:rsid w:val="00FE12AC"/>
    <w:rsid w:val="00FE17D2"/>
    <w:rsid w:val="00FE2565"/>
    <w:rsid w:val="00FE268A"/>
    <w:rsid w:val="00FE3278"/>
    <w:rsid w:val="00FE3E8E"/>
    <w:rsid w:val="00FE40F1"/>
    <w:rsid w:val="00FE44B0"/>
    <w:rsid w:val="00FE4DAB"/>
    <w:rsid w:val="00FE4E3A"/>
    <w:rsid w:val="00FE4EB5"/>
    <w:rsid w:val="00FE5384"/>
    <w:rsid w:val="00FE5DF8"/>
    <w:rsid w:val="00FE614F"/>
    <w:rsid w:val="00FE6333"/>
    <w:rsid w:val="00FE6901"/>
    <w:rsid w:val="00FE6F1E"/>
    <w:rsid w:val="00FE7107"/>
    <w:rsid w:val="00FE711D"/>
    <w:rsid w:val="00FF0EF3"/>
    <w:rsid w:val="00FF29CF"/>
    <w:rsid w:val="00FF2ED9"/>
    <w:rsid w:val="00FF2EF3"/>
    <w:rsid w:val="00FF4EA3"/>
    <w:rsid w:val="00FF4F55"/>
    <w:rsid w:val="00FF54F1"/>
    <w:rsid w:val="00FF5625"/>
    <w:rsid w:val="00FF58AB"/>
    <w:rsid w:val="00FF5D5C"/>
    <w:rsid w:val="00FF69C4"/>
    <w:rsid w:val="00FF7534"/>
    <w:rsid w:val="011BD320"/>
    <w:rsid w:val="0120BB58"/>
    <w:rsid w:val="01395D38"/>
    <w:rsid w:val="014D22A0"/>
    <w:rsid w:val="0167AED7"/>
    <w:rsid w:val="0173C5F0"/>
    <w:rsid w:val="01811C09"/>
    <w:rsid w:val="0191DE2C"/>
    <w:rsid w:val="01A20D0B"/>
    <w:rsid w:val="01AEDA5E"/>
    <w:rsid w:val="01B2394C"/>
    <w:rsid w:val="01B31C26"/>
    <w:rsid w:val="01DAAAAE"/>
    <w:rsid w:val="01E8793B"/>
    <w:rsid w:val="01F3E3C9"/>
    <w:rsid w:val="01F5FA04"/>
    <w:rsid w:val="020FFBB0"/>
    <w:rsid w:val="021A3E6A"/>
    <w:rsid w:val="022110E8"/>
    <w:rsid w:val="0228FEC9"/>
    <w:rsid w:val="022F3FDB"/>
    <w:rsid w:val="02343865"/>
    <w:rsid w:val="0239D5F4"/>
    <w:rsid w:val="023C0A69"/>
    <w:rsid w:val="0243770C"/>
    <w:rsid w:val="02494B14"/>
    <w:rsid w:val="025B47CF"/>
    <w:rsid w:val="026562FD"/>
    <w:rsid w:val="026894F8"/>
    <w:rsid w:val="029036C5"/>
    <w:rsid w:val="02A77DA9"/>
    <w:rsid w:val="02AFBC09"/>
    <w:rsid w:val="02D423D3"/>
    <w:rsid w:val="02DD68ED"/>
    <w:rsid w:val="02DFF00A"/>
    <w:rsid w:val="02F17E32"/>
    <w:rsid w:val="02FCC29A"/>
    <w:rsid w:val="02FDFB4C"/>
    <w:rsid w:val="0304530A"/>
    <w:rsid w:val="030ADFC2"/>
    <w:rsid w:val="032648BA"/>
    <w:rsid w:val="033A7E79"/>
    <w:rsid w:val="03481D35"/>
    <w:rsid w:val="0359F0F4"/>
    <w:rsid w:val="03693B95"/>
    <w:rsid w:val="039512A9"/>
    <w:rsid w:val="039F40C8"/>
    <w:rsid w:val="03A0055F"/>
    <w:rsid w:val="03A5BBBD"/>
    <w:rsid w:val="03B17A97"/>
    <w:rsid w:val="03BE36FD"/>
    <w:rsid w:val="03CC730D"/>
    <w:rsid w:val="03E861A9"/>
    <w:rsid w:val="040587EA"/>
    <w:rsid w:val="0417B41A"/>
    <w:rsid w:val="04194BC6"/>
    <w:rsid w:val="04222C9E"/>
    <w:rsid w:val="042864D1"/>
    <w:rsid w:val="042A0AAE"/>
    <w:rsid w:val="043A4B85"/>
    <w:rsid w:val="044EAC79"/>
    <w:rsid w:val="045DAB62"/>
    <w:rsid w:val="045DE205"/>
    <w:rsid w:val="04639BA6"/>
    <w:rsid w:val="046D02A2"/>
    <w:rsid w:val="0474931F"/>
    <w:rsid w:val="047D12BC"/>
    <w:rsid w:val="04A7E271"/>
    <w:rsid w:val="04CA7C44"/>
    <w:rsid w:val="04D277FA"/>
    <w:rsid w:val="04E8978B"/>
    <w:rsid w:val="04E96852"/>
    <w:rsid w:val="04EBE36C"/>
    <w:rsid w:val="04FD8FC8"/>
    <w:rsid w:val="0502E14A"/>
    <w:rsid w:val="0516C876"/>
    <w:rsid w:val="05170B47"/>
    <w:rsid w:val="051CF936"/>
    <w:rsid w:val="05279E97"/>
    <w:rsid w:val="05427389"/>
    <w:rsid w:val="054F83C6"/>
    <w:rsid w:val="05553CA6"/>
    <w:rsid w:val="0558CEF3"/>
    <w:rsid w:val="055A9E4A"/>
    <w:rsid w:val="055BE00E"/>
    <w:rsid w:val="055C15C7"/>
    <w:rsid w:val="056EB244"/>
    <w:rsid w:val="05869D7F"/>
    <w:rsid w:val="05A95876"/>
    <w:rsid w:val="05C0FA59"/>
    <w:rsid w:val="05C9CD64"/>
    <w:rsid w:val="05D113F4"/>
    <w:rsid w:val="05DA619A"/>
    <w:rsid w:val="05DB7210"/>
    <w:rsid w:val="05E9D7E9"/>
    <w:rsid w:val="0608D303"/>
    <w:rsid w:val="0609987A"/>
    <w:rsid w:val="060EAF80"/>
    <w:rsid w:val="06102B29"/>
    <w:rsid w:val="0614A508"/>
    <w:rsid w:val="06179D70"/>
    <w:rsid w:val="061E2C39"/>
    <w:rsid w:val="062689BE"/>
    <w:rsid w:val="063068C1"/>
    <w:rsid w:val="063E30FD"/>
    <w:rsid w:val="064B3AFA"/>
    <w:rsid w:val="065FA432"/>
    <w:rsid w:val="0673E1FF"/>
    <w:rsid w:val="068ACF84"/>
    <w:rsid w:val="06A46EED"/>
    <w:rsid w:val="06A56982"/>
    <w:rsid w:val="06A5F01F"/>
    <w:rsid w:val="06A949F4"/>
    <w:rsid w:val="06AF1DB9"/>
    <w:rsid w:val="06B6EC73"/>
    <w:rsid w:val="06C4F989"/>
    <w:rsid w:val="06DE541F"/>
    <w:rsid w:val="06E07889"/>
    <w:rsid w:val="06E6FF7F"/>
    <w:rsid w:val="073114E1"/>
    <w:rsid w:val="073AFA06"/>
    <w:rsid w:val="07545694"/>
    <w:rsid w:val="075DE12A"/>
    <w:rsid w:val="0764564E"/>
    <w:rsid w:val="0772D070"/>
    <w:rsid w:val="079FBFB6"/>
    <w:rsid w:val="07BDF857"/>
    <w:rsid w:val="07C6F687"/>
    <w:rsid w:val="07D102BF"/>
    <w:rsid w:val="07D25F5C"/>
    <w:rsid w:val="07FEB85A"/>
    <w:rsid w:val="081DB659"/>
    <w:rsid w:val="0837CCE4"/>
    <w:rsid w:val="083F4AC7"/>
    <w:rsid w:val="085C41B0"/>
    <w:rsid w:val="0870CA48"/>
    <w:rsid w:val="088E5A61"/>
    <w:rsid w:val="08A20983"/>
    <w:rsid w:val="08BDB56D"/>
    <w:rsid w:val="08E8D905"/>
    <w:rsid w:val="08ECC681"/>
    <w:rsid w:val="08F78F12"/>
    <w:rsid w:val="08FAD309"/>
    <w:rsid w:val="08FDA81D"/>
    <w:rsid w:val="0904CFB2"/>
    <w:rsid w:val="0905B6D6"/>
    <w:rsid w:val="0905B8FC"/>
    <w:rsid w:val="091E9140"/>
    <w:rsid w:val="091F0DD0"/>
    <w:rsid w:val="09255826"/>
    <w:rsid w:val="0933C7EC"/>
    <w:rsid w:val="094793B1"/>
    <w:rsid w:val="096E15E2"/>
    <w:rsid w:val="097ED7D5"/>
    <w:rsid w:val="098BD2D7"/>
    <w:rsid w:val="09918041"/>
    <w:rsid w:val="09A56654"/>
    <w:rsid w:val="09A89C77"/>
    <w:rsid w:val="09B90A00"/>
    <w:rsid w:val="09CAB1B7"/>
    <w:rsid w:val="09CC5D34"/>
    <w:rsid w:val="09D0B52B"/>
    <w:rsid w:val="09E1251A"/>
    <w:rsid w:val="09E249AA"/>
    <w:rsid w:val="09E6ADAE"/>
    <w:rsid w:val="09F17F00"/>
    <w:rsid w:val="09F45C54"/>
    <w:rsid w:val="0A066729"/>
    <w:rsid w:val="0A1B4090"/>
    <w:rsid w:val="0A228C74"/>
    <w:rsid w:val="0A2C633F"/>
    <w:rsid w:val="0A334269"/>
    <w:rsid w:val="0A54FA3A"/>
    <w:rsid w:val="0A64DED3"/>
    <w:rsid w:val="0A6741C3"/>
    <w:rsid w:val="0A6C56F3"/>
    <w:rsid w:val="0A7C369B"/>
    <w:rsid w:val="0A91ED18"/>
    <w:rsid w:val="0AAC87D9"/>
    <w:rsid w:val="0AB72479"/>
    <w:rsid w:val="0AC04F10"/>
    <w:rsid w:val="0ACE211C"/>
    <w:rsid w:val="0AD0B5F5"/>
    <w:rsid w:val="0ADE034C"/>
    <w:rsid w:val="0AFA476F"/>
    <w:rsid w:val="0AFCD7DC"/>
    <w:rsid w:val="0AFE6874"/>
    <w:rsid w:val="0B0991BC"/>
    <w:rsid w:val="0B173C55"/>
    <w:rsid w:val="0B23FC37"/>
    <w:rsid w:val="0B2695B9"/>
    <w:rsid w:val="0B28E00F"/>
    <w:rsid w:val="0B483DE4"/>
    <w:rsid w:val="0B7C87EA"/>
    <w:rsid w:val="0B80202F"/>
    <w:rsid w:val="0BBE387A"/>
    <w:rsid w:val="0BC1FB1C"/>
    <w:rsid w:val="0BC2743C"/>
    <w:rsid w:val="0BC8B27B"/>
    <w:rsid w:val="0BCC0B67"/>
    <w:rsid w:val="0BDC5850"/>
    <w:rsid w:val="0BE7F255"/>
    <w:rsid w:val="0BE80381"/>
    <w:rsid w:val="0BEC8F3B"/>
    <w:rsid w:val="0C184E3F"/>
    <w:rsid w:val="0C27C70A"/>
    <w:rsid w:val="0C2C4E56"/>
    <w:rsid w:val="0C485EC2"/>
    <w:rsid w:val="0C5315D1"/>
    <w:rsid w:val="0C5E912E"/>
    <w:rsid w:val="0C6087D4"/>
    <w:rsid w:val="0C661A77"/>
    <w:rsid w:val="0C6F66CA"/>
    <w:rsid w:val="0C83A6E2"/>
    <w:rsid w:val="0C9B24CB"/>
    <w:rsid w:val="0CB225BC"/>
    <w:rsid w:val="0CC2C639"/>
    <w:rsid w:val="0CC90411"/>
    <w:rsid w:val="0CFB2289"/>
    <w:rsid w:val="0D0BAC93"/>
    <w:rsid w:val="0D18B2BF"/>
    <w:rsid w:val="0D28B028"/>
    <w:rsid w:val="0D44C980"/>
    <w:rsid w:val="0D713EEA"/>
    <w:rsid w:val="0D8DB39F"/>
    <w:rsid w:val="0DA385A6"/>
    <w:rsid w:val="0DC115B6"/>
    <w:rsid w:val="0DC3C7CF"/>
    <w:rsid w:val="0DE26710"/>
    <w:rsid w:val="0DE2D52F"/>
    <w:rsid w:val="0DFA4FC1"/>
    <w:rsid w:val="0E214EDF"/>
    <w:rsid w:val="0E288A4B"/>
    <w:rsid w:val="0E344BAA"/>
    <w:rsid w:val="0E668C40"/>
    <w:rsid w:val="0E743509"/>
    <w:rsid w:val="0E7ABECA"/>
    <w:rsid w:val="0E7B7FF6"/>
    <w:rsid w:val="0EAD3879"/>
    <w:rsid w:val="0EB718F7"/>
    <w:rsid w:val="0ECF3B6F"/>
    <w:rsid w:val="0EDFA74A"/>
    <w:rsid w:val="0EF8D4DD"/>
    <w:rsid w:val="0F03F562"/>
    <w:rsid w:val="0F0925F4"/>
    <w:rsid w:val="0F0DDC13"/>
    <w:rsid w:val="0F5B0341"/>
    <w:rsid w:val="0FA5112E"/>
    <w:rsid w:val="0FB2E9EE"/>
    <w:rsid w:val="0FBF964B"/>
    <w:rsid w:val="0FC0A570"/>
    <w:rsid w:val="0FCB5D0B"/>
    <w:rsid w:val="0FED1EE8"/>
    <w:rsid w:val="0FED9D85"/>
    <w:rsid w:val="0FF3F661"/>
    <w:rsid w:val="0FF4AD09"/>
    <w:rsid w:val="10022F7B"/>
    <w:rsid w:val="10034D18"/>
    <w:rsid w:val="10091C2C"/>
    <w:rsid w:val="101719B9"/>
    <w:rsid w:val="101AE505"/>
    <w:rsid w:val="102447EB"/>
    <w:rsid w:val="103CB8DE"/>
    <w:rsid w:val="107AC3D4"/>
    <w:rsid w:val="10897B7E"/>
    <w:rsid w:val="109CA80F"/>
    <w:rsid w:val="109CAB9E"/>
    <w:rsid w:val="10A65171"/>
    <w:rsid w:val="10AC01AE"/>
    <w:rsid w:val="10C104CB"/>
    <w:rsid w:val="10D3E2F5"/>
    <w:rsid w:val="10DADDAF"/>
    <w:rsid w:val="10DC52FA"/>
    <w:rsid w:val="10E844F3"/>
    <w:rsid w:val="10EC6883"/>
    <w:rsid w:val="11028FC8"/>
    <w:rsid w:val="111C9D93"/>
    <w:rsid w:val="1123BDFC"/>
    <w:rsid w:val="11318346"/>
    <w:rsid w:val="11330DB7"/>
    <w:rsid w:val="1136E408"/>
    <w:rsid w:val="1144188D"/>
    <w:rsid w:val="116CA589"/>
    <w:rsid w:val="11839EE1"/>
    <w:rsid w:val="1184B792"/>
    <w:rsid w:val="1191D740"/>
    <w:rsid w:val="11B218F0"/>
    <w:rsid w:val="11B74570"/>
    <w:rsid w:val="11B7B65C"/>
    <w:rsid w:val="11BD28F6"/>
    <w:rsid w:val="11CD2AE2"/>
    <w:rsid w:val="11D1B10B"/>
    <w:rsid w:val="11E203D0"/>
    <w:rsid w:val="121623DA"/>
    <w:rsid w:val="122C15E3"/>
    <w:rsid w:val="123683D1"/>
    <w:rsid w:val="1243E009"/>
    <w:rsid w:val="1244E295"/>
    <w:rsid w:val="125F4EA8"/>
    <w:rsid w:val="12615A9D"/>
    <w:rsid w:val="12B88B93"/>
    <w:rsid w:val="12B9A5E4"/>
    <w:rsid w:val="12C60631"/>
    <w:rsid w:val="12C91F8E"/>
    <w:rsid w:val="12CF9A89"/>
    <w:rsid w:val="12DCF2ED"/>
    <w:rsid w:val="12DF45C3"/>
    <w:rsid w:val="12EB6C88"/>
    <w:rsid w:val="12FEA0B4"/>
    <w:rsid w:val="13014F37"/>
    <w:rsid w:val="130B9466"/>
    <w:rsid w:val="13111AD3"/>
    <w:rsid w:val="131BBF2A"/>
    <w:rsid w:val="131F43D1"/>
    <w:rsid w:val="13207DEB"/>
    <w:rsid w:val="1324C4AC"/>
    <w:rsid w:val="13272DC2"/>
    <w:rsid w:val="1343E80C"/>
    <w:rsid w:val="1357632A"/>
    <w:rsid w:val="1360546A"/>
    <w:rsid w:val="1365CC40"/>
    <w:rsid w:val="13686AA1"/>
    <w:rsid w:val="1372B6CB"/>
    <w:rsid w:val="137E50FB"/>
    <w:rsid w:val="138942BD"/>
    <w:rsid w:val="13920641"/>
    <w:rsid w:val="13AF8504"/>
    <w:rsid w:val="13D91B24"/>
    <w:rsid w:val="14209D5F"/>
    <w:rsid w:val="142FCCE6"/>
    <w:rsid w:val="143F590C"/>
    <w:rsid w:val="1468DBD8"/>
    <w:rsid w:val="1468F84E"/>
    <w:rsid w:val="1490A113"/>
    <w:rsid w:val="14A03C34"/>
    <w:rsid w:val="14A1C2EC"/>
    <w:rsid w:val="14C5C78E"/>
    <w:rsid w:val="14E1BE2C"/>
    <w:rsid w:val="15007C35"/>
    <w:rsid w:val="1519F903"/>
    <w:rsid w:val="154C2EBD"/>
    <w:rsid w:val="15837717"/>
    <w:rsid w:val="15A26C5C"/>
    <w:rsid w:val="15AD4795"/>
    <w:rsid w:val="15BC7B7A"/>
    <w:rsid w:val="15CAA926"/>
    <w:rsid w:val="15EEFE5B"/>
    <w:rsid w:val="1606BD72"/>
    <w:rsid w:val="1618F453"/>
    <w:rsid w:val="16239945"/>
    <w:rsid w:val="166A2987"/>
    <w:rsid w:val="167ACF41"/>
    <w:rsid w:val="167E4E76"/>
    <w:rsid w:val="169E2779"/>
    <w:rsid w:val="16A4D435"/>
    <w:rsid w:val="16A9769B"/>
    <w:rsid w:val="16B458A8"/>
    <w:rsid w:val="16C0FD27"/>
    <w:rsid w:val="16E6B38B"/>
    <w:rsid w:val="16EE4C0C"/>
    <w:rsid w:val="16F5213B"/>
    <w:rsid w:val="172FF4ED"/>
    <w:rsid w:val="173E3AEA"/>
    <w:rsid w:val="174435AA"/>
    <w:rsid w:val="17448D10"/>
    <w:rsid w:val="174AD5F2"/>
    <w:rsid w:val="174D95A3"/>
    <w:rsid w:val="17501CCE"/>
    <w:rsid w:val="17724E0F"/>
    <w:rsid w:val="17882203"/>
    <w:rsid w:val="179FFC02"/>
    <w:rsid w:val="17AE642E"/>
    <w:rsid w:val="17CE0A2C"/>
    <w:rsid w:val="180CCE8D"/>
    <w:rsid w:val="1823E7BB"/>
    <w:rsid w:val="18326701"/>
    <w:rsid w:val="183870B0"/>
    <w:rsid w:val="183FC6DE"/>
    <w:rsid w:val="1841B7AA"/>
    <w:rsid w:val="1847D29B"/>
    <w:rsid w:val="1849A0F9"/>
    <w:rsid w:val="184B8B08"/>
    <w:rsid w:val="18589244"/>
    <w:rsid w:val="186205BB"/>
    <w:rsid w:val="1872A6FC"/>
    <w:rsid w:val="1874C893"/>
    <w:rsid w:val="18791722"/>
    <w:rsid w:val="1881D7CE"/>
    <w:rsid w:val="1889AF52"/>
    <w:rsid w:val="189B239F"/>
    <w:rsid w:val="189F67AF"/>
    <w:rsid w:val="18AE8A21"/>
    <w:rsid w:val="18B5A5D0"/>
    <w:rsid w:val="18D2F6BE"/>
    <w:rsid w:val="18E1E3EE"/>
    <w:rsid w:val="18ECEE31"/>
    <w:rsid w:val="18F00ACA"/>
    <w:rsid w:val="18FAFECE"/>
    <w:rsid w:val="190B5D3B"/>
    <w:rsid w:val="190FCFBF"/>
    <w:rsid w:val="1919B9DD"/>
    <w:rsid w:val="1945B42A"/>
    <w:rsid w:val="194BA73D"/>
    <w:rsid w:val="195ED8D2"/>
    <w:rsid w:val="196223D5"/>
    <w:rsid w:val="198C6BF5"/>
    <w:rsid w:val="19936272"/>
    <w:rsid w:val="19ADBA13"/>
    <w:rsid w:val="19AEAE25"/>
    <w:rsid w:val="19B3D817"/>
    <w:rsid w:val="19BCCE32"/>
    <w:rsid w:val="19C648A3"/>
    <w:rsid w:val="19CA0C6C"/>
    <w:rsid w:val="19CD08A9"/>
    <w:rsid w:val="19CF3DCD"/>
    <w:rsid w:val="19E64269"/>
    <w:rsid w:val="19E879C8"/>
    <w:rsid w:val="19ED4E29"/>
    <w:rsid w:val="19F473AF"/>
    <w:rsid w:val="1A18404C"/>
    <w:rsid w:val="1A1A4DF9"/>
    <w:rsid w:val="1A1AF472"/>
    <w:rsid w:val="1A1C9316"/>
    <w:rsid w:val="1A338922"/>
    <w:rsid w:val="1A33D263"/>
    <w:rsid w:val="1A52D34E"/>
    <w:rsid w:val="1A566A33"/>
    <w:rsid w:val="1A5D5C2C"/>
    <w:rsid w:val="1A633B57"/>
    <w:rsid w:val="1A6A2F48"/>
    <w:rsid w:val="1AA206A6"/>
    <w:rsid w:val="1AAE939A"/>
    <w:rsid w:val="1AD25DB5"/>
    <w:rsid w:val="1AD3C675"/>
    <w:rsid w:val="1AD53477"/>
    <w:rsid w:val="1AF2E8DE"/>
    <w:rsid w:val="1B38B986"/>
    <w:rsid w:val="1B3CB151"/>
    <w:rsid w:val="1B4531FB"/>
    <w:rsid w:val="1B737720"/>
    <w:rsid w:val="1B74B4C5"/>
    <w:rsid w:val="1B9F9AD2"/>
    <w:rsid w:val="1BB3A5A5"/>
    <w:rsid w:val="1BE810C0"/>
    <w:rsid w:val="1BF46A43"/>
    <w:rsid w:val="1BFF847A"/>
    <w:rsid w:val="1C068538"/>
    <w:rsid w:val="1C4C8857"/>
    <w:rsid w:val="1C4EFF07"/>
    <w:rsid w:val="1C61FCE8"/>
    <w:rsid w:val="1C9B2A35"/>
    <w:rsid w:val="1CC27CCB"/>
    <w:rsid w:val="1CC507BE"/>
    <w:rsid w:val="1CCEAD2D"/>
    <w:rsid w:val="1CE03FB0"/>
    <w:rsid w:val="1D02C339"/>
    <w:rsid w:val="1D09E5A6"/>
    <w:rsid w:val="1D0B4A49"/>
    <w:rsid w:val="1D217E77"/>
    <w:rsid w:val="1D2D99EB"/>
    <w:rsid w:val="1D304EF9"/>
    <w:rsid w:val="1D3FDD02"/>
    <w:rsid w:val="1D4923F6"/>
    <w:rsid w:val="1D55F6BA"/>
    <w:rsid w:val="1D74486B"/>
    <w:rsid w:val="1D74798E"/>
    <w:rsid w:val="1D8ABB3C"/>
    <w:rsid w:val="1D90297A"/>
    <w:rsid w:val="1DA3A708"/>
    <w:rsid w:val="1DA90A2A"/>
    <w:rsid w:val="1DAED9E0"/>
    <w:rsid w:val="1DB43AB4"/>
    <w:rsid w:val="1DB6C3C8"/>
    <w:rsid w:val="1DBA68C2"/>
    <w:rsid w:val="1DC9FEF5"/>
    <w:rsid w:val="1DCE5E23"/>
    <w:rsid w:val="1E22FDA6"/>
    <w:rsid w:val="1E347CBE"/>
    <w:rsid w:val="1E52D8A7"/>
    <w:rsid w:val="1E5FE33A"/>
    <w:rsid w:val="1E64388A"/>
    <w:rsid w:val="1E782B69"/>
    <w:rsid w:val="1E83F946"/>
    <w:rsid w:val="1EB71A3E"/>
    <w:rsid w:val="1ED1ABF4"/>
    <w:rsid w:val="1EDD4E4A"/>
    <w:rsid w:val="1EE63A4D"/>
    <w:rsid w:val="1EEB1488"/>
    <w:rsid w:val="1EEB4940"/>
    <w:rsid w:val="1F09A0E5"/>
    <w:rsid w:val="1F18284C"/>
    <w:rsid w:val="1F35071D"/>
    <w:rsid w:val="1F3F21D2"/>
    <w:rsid w:val="1F737D42"/>
    <w:rsid w:val="1F76806D"/>
    <w:rsid w:val="1F8E1395"/>
    <w:rsid w:val="1FA76E22"/>
    <w:rsid w:val="1FBD5C7F"/>
    <w:rsid w:val="1FC19530"/>
    <w:rsid w:val="1FC243C9"/>
    <w:rsid w:val="1FDC4DAF"/>
    <w:rsid w:val="1FEA4690"/>
    <w:rsid w:val="1FF56E39"/>
    <w:rsid w:val="200321F4"/>
    <w:rsid w:val="20106A9F"/>
    <w:rsid w:val="20216347"/>
    <w:rsid w:val="2025AEA9"/>
    <w:rsid w:val="2037D28B"/>
    <w:rsid w:val="2041520A"/>
    <w:rsid w:val="204303E9"/>
    <w:rsid w:val="20637A16"/>
    <w:rsid w:val="206BDC94"/>
    <w:rsid w:val="207089BF"/>
    <w:rsid w:val="20711D62"/>
    <w:rsid w:val="2086E107"/>
    <w:rsid w:val="209F8674"/>
    <w:rsid w:val="20BAE858"/>
    <w:rsid w:val="20D733A0"/>
    <w:rsid w:val="20DECD24"/>
    <w:rsid w:val="20EEE719"/>
    <w:rsid w:val="20F03023"/>
    <w:rsid w:val="20F2096E"/>
    <w:rsid w:val="2102D156"/>
    <w:rsid w:val="210E7385"/>
    <w:rsid w:val="21125674"/>
    <w:rsid w:val="2114F8EF"/>
    <w:rsid w:val="21213596"/>
    <w:rsid w:val="21288842"/>
    <w:rsid w:val="21539BA8"/>
    <w:rsid w:val="21581FDD"/>
    <w:rsid w:val="216D95A4"/>
    <w:rsid w:val="2175B8C9"/>
    <w:rsid w:val="217E884E"/>
    <w:rsid w:val="2188AAFD"/>
    <w:rsid w:val="219C95A9"/>
    <w:rsid w:val="21AD0CE6"/>
    <w:rsid w:val="21B0F885"/>
    <w:rsid w:val="21D298F0"/>
    <w:rsid w:val="21D3A6C1"/>
    <w:rsid w:val="22233700"/>
    <w:rsid w:val="2229D4DB"/>
    <w:rsid w:val="223153B8"/>
    <w:rsid w:val="2239692F"/>
    <w:rsid w:val="226606F8"/>
    <w:rsid w:val="2267E4B8"/>
    <w:rsid w:val="226BC922"/>
    <w:rsid w:val="229659F4"/>
    <w:rsid w:val="22994FCD"/>
    <w:rsid w:val="22BDE4DD"/>
    <w:rsid w:val="22C56FBF"/>
    <w:rsid w:val="22C5819E"/>
    <w:rsid w:val="22CF2700"/>
    <w:rsid w:val="22D9A8CD"/>
    <w:rsid w:val="22E5E7C1"/>
    <w:rsid w:val="22E5FD55"/>
    <w:rsid w:val="22F50AA9"/>
    <w:rsid w:val="23058471"/>
    <w:rsid w:val="23127273"/>
    <w:rsid w:val="232FF5D1"/>
    <w:rsid w:val="23357F40"/>
    <w:rsid w:val="233DF80B"/>
    <w:rsid w:val="23423EBF"/>
    <w:rsid w:val="23522434"/>
    <w:rsid w:val="2356852D"/>
    <w:rsid w:val="235D1786"/>
    <w:rsid w:val="2364B532"/>
    <w:rsid w:val="237E299D"/>
    <w:rsid w:val="2384188A"/>
    <w:rsid w:val="23A69F03"/>
    <w:rsid w:val="23B88021"/>
    <w:rsid w:val="23BF520C"/>
    <w:rsid w:val="23C594F1"/>
    <w:rsid w:val="23C606B8"/>
    <w:rsid w:val="23D66F1C"/>
    <w:rsid w:val="23E6E1FD"/>
    <w:rsid w:val="23EBE0A3"/>
    <w:rsid w:val="23EF8207"/>
    <w:rsid w:val="23F114EE"/>
    <w:rsid w:val="23F3A015"/>
    <w:rsid w:val="2415AA1B"/>
    <w:rsid w:val="241DA00A"/>
    <w:rsid w:val="2420B5EC"/>
    <w:rsid w:val="2433CC71"/>
    <w:rsid w:val="244248C2"/>
    <w:rsid w:val="244DCEC9"/>
    <w:rsid w:val="24522EFA"/>
    <w:rsid w:val="2453DBFD"/>
    <w:rsid w:val="24593D2E"/>
    <w:rsid w:val="245A45EB"/>
    <w:rsid w:val="247A8355"/>
    <w:rsid w:val="248C7B0C"/>
    <w:rsid w:val="24B797B4"/>
    <w:rsid w:val="24CDB86F"/>
    <w:rsid w:val="24D98865"/>
    <w:rsid w:val="24F4F2F2"/>
    <w:rsid w:val="24FE1B7C"/>
    <w:rsid w:val="251787A4"/>
    <w:rsid w:val="2520B25A"/>
    <w:rsid w:val="25293F71"/>
    <w:rsid w:val="252A505F"/>
    <w:rsid w:val="253A7D29"/>
    <w:rsid w:val="255F0570"/>
    <w:rsid w:val="25859A32"/>
    <w:rsid w:val="25B70DF6"/>
    <w:rsid w:val="25C11FD0"/>
    <w:rsid w:val="25D2EE02"/>
    <w:rsid w:val="25DFDD68"/>
    <w:rsid w:val="25E3A3AC"/>
    <w:rsid w:val="25E5FBC6"/>
    <w:rsid w:val="25F47B32"/>
    <w:rsid w:val="25FEFC0E"/>
    <w:rsid w:val="263621AD"/>
    <w:rsid w:val="26437227"/>
    <w:rsid w:val="265A7BFA"/>
    <w:rsid w:val="266BBD50"/>
    <w:rsid w:val="26776ECC"/>
    <w:rsid w:val="267F96EB"/>
    <w:rsid w:val="2690927C"/>
    <w:rsid w:val="26B1C1B1"/>
    <w:rsid w:val="26B1FB93"/>
    <w:rsid w:val="26D07A12"/>
    <w:rsid w:val="26D65FCB"/>
    <w:rsid w:val="26ED9B44"/>
    <w:rsid w:val="2708A76F"/>
    <w:rsid w:val="272917BF"/>
    <w:rsid w:val="2742AF0C"/>
    <w:rsid w:val="274BF5A7"/>
    <w:rsid w:val="2763317E"/>
    <w:rsid w:val="277AE4E9"/>
    <w:rsid w:val="278D0AF6"/>
    <w:rsid w:val="279AA363"/>
    <w:rsid w:val="27A62161"/>
    <w:rsid w:val="27EA4A9B"/>
    <w:rsid w:val="282233FA"/>
    <w:rsid w:val="2841ACA2"/>
    <w:rsid w:val="28486BC1"/>
    <w:rsid w:val="285D7857"/>
    <w:rsid w:val="2879A246"/>
    <w:rsid w:val="287C3D73"/>
    <w:rsid w:val="2882AF92"/>
    <w:rsid w:val="288B97AC"/>
    <w:rsid w:val="28A0953C"/>
    <w:rsid w:val="28B1909E"/>
    <w:rsid w:val="28B4E4CF"/>
    <w:rsid w:val="28C0AA58"/>
    <w:rsid w:val="28CCA246"/>
    <w:rsid w:val="28D0A919"/>
    <w:rsid w:val="28DB8EA4"/>
    <w:rsid w:val="29066E48"/>
    <w:rsid w:val="2906F9A7"/>
    <w:rsid w:val="290F6560"/>
    <w:rsid w:val="290FD310"/>
    <w:rsid w:val="2919A8BC"/>
    <w:rsid w:val="2927160D"/>
    <w:rsid w:val="293DD372"/>
    <w:rsid w:val="2947FED5"/>
    <w:rsid w:val="296FC455"/>
    <w:rsid w:val="2973D498"/>
    <w:rsid w:val="297AB306"/>
    <w:rsid w:val="29C06860"/>
    <w:rsid w:val="29C112A9"/>
    <w:rsid w:val="29E121E4"/>
    <w:rsid w:val="29EECF6D"/>
    <w:rsid w:val="29F81F62"/>
    <w:rsid w:val="2A3F470F"/>
    <w:rsid w:val="2A50F1AF"/>
    <w:rsid w:val="2A573E8B"/>
    <w:rsid w:val="2A684CE2"/>
    <w:rsid w:val="2A808308"/>
    <w:rsid w:val="2A951EBA"/>
    <w:rsid w:val="2A9E32CE"/>
    <w:rsid w:val="2AA79C27"/>
    <w:rsid w:val="2AAB2C06"/>
    <w:rsid w:val="2AB315AF"/>
    <w:rsid w:val="2ABA87B6"/>
    <w:rsid w:val="2ABD9260"/>
    <w:rsid w:val="2ABEDAE0"/>
    <w:rsid w:val="2AD64E63"/>
    <w:rsid w:val="2AE07FBE"/>
    <w:rsid w:val="2AF22643"/>
    <w:rsid w:val="2B1CDA79"/>
    <w:rsid w:val="2B438650"/>
    <w:rsid w:val="2B4623F9"/>
    <w:rsid w:val="2B468E7F"/>
    <w:rsid w:val="2B4ABBC5"/>
    <w:rsid w:val="2B5151F3"/>
    <w:rsid w:val="2B51EFFD"/>
    <w:rsid w:val="2B5F90E3"/>
    <w:rsid w:val="2B72F5FD"/>
    <w:rsid w:val="2B73383A"/>
    <w:rsid w:val="2B8EF0EE"/>
    <w:rsid w:val="2B9C5143"/>
    <w:rsid w:val="2BA7A82C"/>
    <w:rsid w:val="2BBAB190"/>
    <w:rsid w:val="2BC0F1BB"/>
    <w:rsid w:val="2BC90961"/>
    <w:rsid w:val="2BCD08DA"/>
    <w:rsid w:val="2BDB1770"/>
    <w:rsid w:val="2BEAD790"/>
    <w:rsid w:val="2BFB2D7C"/>
    <w:rsid w:val="2C066164"/>
    <w:rsid w:val="2C0A1E6E"/>
    <w:rsid w:val="2C4CAB17"/>
    <w:rsid w:val="2C6AC1DA"/>
    <w:rsid w:val="2C74C80F"/>
    <w:rsid w:val="2C9997D7"/>
    <w:rsid w:val="2CB08260"/>
    <w:rsid w:val="2CBC4DA3"/>
    <w:rsid w:val="2CCE58E7"/>
    <w:rsid w:val="2CD78892"/>
    <w:rsid w:val="2CE77E8A"/>
    <w:rsid w:val="2CE7C14F"/>
    <w:rsid w:val="2CF55211"/>
    <w:rsid w:val="2D14EEF0"/>
    <w:rsid w:val="2D32B1F6"/>
    <w:rsid w:val="2D3B4441"/>
    <w:rsid w:val="2D45FAF5"/>
    <w:rsid w:val="2D529065"/>
    <w:rsid w:val="2D56D930"/>
    <w:rsid w:val="2D8E81AA"/>
    <w:rsid w:val="2D932B59"/>
    <w:rsid w:val="2D9AC3CD"/>
    <w:rsid w:val="2D9C1077"/>
    <w:rsid w:val="2DB01941"/>
    <w:rsid w:val="2DB68D91"/>
    <w:rsid w:val="2DB72DDE"/>
    <w:rsid w:val="2DD5E9F0"/>
    <w:rsid w:val="2DDC167A"/>
    <w:rsid w:val="2DF34604"/>
    <w:rsid w:val="2DF49625"/>
    <w:rsid w:val="2E03EFFE"/>
    <w:rsid w:val="2E03FD4F"/>
    <w:rsid w:val="2E0DF89D"/>
    <w:rsid w:val="2E13C2EF"/>
    <w:rsid w:val="2E4D5169"/>
    <w:rsid w:val="2E4F1ECE"/>
    <w:rsid w:val="2E51D21A"/>
    <w:rsid w:val="2E774E82"/>
    <w:rsid w:val="2E7B6891"/>
    <w:rsid w:val="2EA660F6"/>
    <w:rsid w:val="2EA8582E"/>
    <w:rsid w:val="2EC18FD4"/>
    <w:rsid w:val="2ECC7053"/>
    <w:rsid w:val="2EE22308"/>
    <w:rsid w:val="2EE9A992"/>
    <w:rsid w:val="2EFBCBEE"/>
    <w:rsid w:val="2F0E33B0"/>
    <w:rsid w:val="2F234149"/>
    <w:rsid w:val="2F2D71F5"/>
    <w:rsid w:val="2F2EE592"/>
    <w:rsid w:val="2F486D54"/>
    <w:rsid w:val="2F5218E7"/>
    <w:rsid w:val="2F535377"/>
    <w:rsid w:val="2F603EB2"/>
    <w:rsid w:val="2F76B6AF"/>
    <w:rsid w:val="2F9FAFD4"/>
    <w:rsid w:val="2FC6DC92"/>
    <w:rsid w:val="2FDB4512"/>
    <w:rsid w:val="2FE613B1"/>
    <w:rsid w:val="300675A0"/>
    <w:rsid w:val="30104B9B"/>
    <w:rsid w:val="3011DBE3"/>
    <w:rsid w:val="30157F2F"/>
    <w:rsid w:val="301C0695"/>
    <w:rsid w:val="30217612"/>
    <w:rsid w:val="3033962A"/>
    <w:rsid w:val="3040DFB3"/>
    <w:rsid w:val="3055A3D4"/>
    <w:rsid w:val="30562E15"/>
    <w:rsid w:val="30638D3A"/>
    <w:rsid w:val="3063C82D"/>
    <w:rsid w:val="306491EF"/>
    <w:rsid w:val="3067C115"/>
    <w:rsid w:val="3076E8B5"/>
    <w:rsid w:val="309064B7"/>
    <w:rsid w:val="30927EC4"/>
    <w:rsid w:val="3092E7E9"/>
    <w:rsid w:val="309F05E2"/>
    <w:rsid w:val="30B5FF35"/>
    <w:rsid w:val="30C4BBDD"/>
    <w:rsid w:val="30C8432B"/>
    <w:rsid w:val="30CD1B2E"/>
    <w:rsid w:val="30D072B7"/>
    <w:rsid w:val="30D6C128"/>
    <w:rsid w:val="30D9438C"/>
    <w:rsid w:val="30E3AFD9"/>
    <w:rsid w:val="30F5A1CC"/>
    <w:rsid w:val="30F9C463"/>
    <w:rsid w:val="30FEE105"/>
    <w:rsid w:val="3101AD91"/>
    <w:rsid w:val="313D34B3"/>
    <w:rsid w:val="314E1E10"/>
    <w:rsid w:val="3157C40A"/>
    <w:rsid w:val="3182FFF1"/>
    <w:rsid w:val="31903DD0"/>
    <w:rsid w:val="3199C560"/>
    <w:rsid w:val="31A66BEC"/>
    <w:rsid w:val="31AB4A09"/>
    <w:rsid w:val="31B3E9E8"/>
    <w:rsid w:val="31BB9BE6"/>
    <w:rsid w:val="31BC05D8"/>
    <w:rsid w:val="31D40BCD"/>
    <w:rsid w:val="31D5FADB"/>
    <w:rsid w:val="31E8D153"/>
    <w:rsid w:val="31F52F44"/>
    <w:rsid w:val="31F88DD6"/>
    <w:rsid w:val="31FA0F6D"/>
    <w:rsid w:val="32101E82"/>
    <w:rsid w:val="321423E6"/>
    <w:rsid w:val="321CA1C6"/>
    <w:rsid w:val="3255D04D"/>
    <w:rsid w:val="325D241E"/>
    <w:rsid w:val="326292DB"/>
    <w:rsid w:val="327DBF6D"/>
    <w:rsid w:val="32962CF2"/>
    <w:rsid w:val="329BA6FD"/>
    <w:rsid w:val="32B09040"/>
    <w:rsid w:val="32B788C2"/>
    <w:rsid w:val="32C6C59D"/>
    <w:rsid w:val="32CD3772"/>
    <w:rsid w:val="32E20E44"/>
    <w:rsid w:val="32F2B9A7"/>
    <w:rsid w:val="3300288D"/>
    <w:rsid w:val="330339BB"/>
    <w:rsid w:val="3305A0A6"/>
    <w:rsid w:val="330A2B46"/>
    <w:rsid w:val="332F1810"/>
    <w:rsid w:val="33433CC9"/>
    <w:rsid w:val="336C4532"/>
    <w:rsid w:val="337AE178"/>
    <w:rsid w:val="339A6FB1"/>
    <w:rsid w:val="339C3356"/>
    <w:rsid w:val="33A4B238"/>
    <w:rsid w:val="33AA6BC0"/>
    <w:rsid w:val="33AEF85C"/>
    <w:rsid w:val="33AFD227"/>
    <w:rsid w:val="33B37F1A"/>
    <w:rsid w:val="33D3081F"/>
    <w:rsid w:val="33DB6485"/>
    <w:rsid w:val="33E24A16"/>
    <w:rsid w:val="33F8D092"/>
    <w:rsid w:val="3405B214"/>
    <w:rsid w:val="34060B30"/>
    <w:rsid w:val="3407BE85"/>
    <w:rsid w:val="340C0AC6"/>
    <w:rsid w:val="3429FA5A"/>
    <w:rsid w:val="342CB234"/>
    <w:rsid w:val="3440D68A"/>
    <w:rsid w:val="344AB431"/>
    <w:rsid w:val="34641F42"/>
    <w:rsid w:val="34722519"/>
    <w:rsid w:val="34728A9B"/>
    <w:rsid w:val="34A7834A"/>
    <w:rsid w:val="34AA7C63"/>
    <w:rsid w:val="34BDF67A"/>
    <w:rsid w:val="34C09444"/>
    <w:rsid w:val="34F7D9BC"/>
    <w:rsid w:val="34FC5FCD"/>
    <w:rsid w:val="34FEA57E"/>
    <w:rsid w:val="350CCA4A"/>
    <w:rsid w:val="351ED92E"/>
    <w:rsid w:val="35205F38"/>
    <w:rsid w:val="352349E4"/>
    <w:rsid w:val="35381A0E"/>
    <w:rsid w:val="3556AFC5"/>
    <w:rsid w:val="355F3EFF"/>
    <w:rsid w:val="35B2AF1A"/>
    <w:rsid w:val="35C2E043"/>
    <w:rsid w:val="35C395AF"/>
    <w:rsid w:val="35C444F9"/>
    <w:rsid w:val="35D05A2C"/>
    <w:rsid w:val="35D2F7FF"/>
    <w:rsid w:val="35D8604F"/>
    <w:rsid w:val="35D892F1"/>
    <w:rsid w:val="35DB3020"/>
    <w:rsid w:val="35F1BC55"/>
    <w:rsid w:val="3610DF76"/>
    <w:rsid w:val="361BAC4C"/>
    <w:rsid w:val="361D37D7"/>
    <w:rsid w:val="36286BED"/>
    <w:rsid w:val="363D98A0"/>
    <w:rsid w:val="3652F5F2"/>
    <w:rsid w:val="36573CB1"/>
    <w:rsid w:val="366B384D"/>
    <w:rsid w:val="367A8614"/>
    <w:rsid w:val="368DD7AE"/>
    <w:rsid w:val="368FEDE6"/>
    <w:rsid w:val="369548B6"/>
    <w:rsid w:val="369C98E3"/>
    <w:rsid w:val="36A62C4D"/>
    <w:rsid w:val="36B015C6"/>
    <w:rsid w:val="36B15386"/>
    <w:rsid w:val="36BFE337"/>
    <w:rsid w:val="36FD1A48"/>
    <w:rsid w:val="3719E5CD"/>
    <w:rsid w:val="372FF00E"/>
    <w:rsid w:val="373D920B"/>
    <w:rsid w:val="37636CBB"/>
    <w:rsid w:val="376CCF6B"/>
    <w:rsid w:val="37795E9F"/>
    <w:rsid w:val="37918302"/>
    <w:rsid w:val="37AB0A54"/>
    <w:rsid w:val="37C9F6E2"/>
    <w:rsid w:val="37CC2018"/>
    <w:rsid w:val="37FE50AE"/>
    <w:rsid w:val="381D4E07"/>
    <w:rsid w:val="38313431"/>
    <w:rsid w:val="3837A851"/>
    <w:rsid w:val="383AA231"/>
    <w:rsid w:val="3847C3B4"/>
    <w:rsid w:val="3852C362"/>
    <w:rsid w:val="385E86B8"/>
    <w:rsid w:val="389323E6"/>
    <w:rsid w:val="38C436F3"/>
    <w:rsid w:val="38DD7756"/>
    <w:rsid w:val="38DDBB75"/>
    <w:rsid w:val="38F8F786"/>
    <w:rsid w:val="3914FF45"/>
    <w:rsid w:val="391BB945"/>
    <w:rsid w:val="3922CDAA"/>
    <w:rsid w:val="3934B285"/>
    <w:rsid w:val="3934B406"/>
    <w:rsid w:val="39379A37"/>
    <w:rsid w:val="393D7495"/>
    <w:rsid w:val="39662C5C"/>
    <w:rsid w:val="396B7A99"/>
    <w:rsid w:val="39843EC2"/>
    <w:rsid w:val="399665FC"/>
    <w:rsid w:val="3997CB6A"/>
    <w:rsid w:val="399F0E09"/>
    <w:rsid w:val="39AFFA17"/>
    <w:rsid w:val="39BBBCE9"/>
    <w:rsid w:val="39BE9ACD"/>
    <w:rsid w:val="39C2B17A"/>
    <w:rsid w:val="39D0A8F0"/>
    <w:rsid w:val="39F9EB5C"/>
    <w:rsid w:val="3A0CB2FB"/>
    <w:rsid w:val="3A0F51F7"/>
    <w:rsid w:val="3A3D3D6B"/>
    <w:rsid w:val="3A42F866"/>
    <w:rsid w:val="3A510AD7"/>
    <w:rsid w:val="3A62F473"/>
    <w:rsid w:val="3A88DD02"/>
    <w:rsid w:val="3A93DB67"/>
    <w:rsid w:val="3A9A8CAE"/>
    <w:rsid w:val="3AA5939D"/>
    <w:rsid w:val="3AAD380E"/>
    <w:rsid w:val="3AAEA537"/>
    <w:rsid w:val="3AB80D41"/>
    <w:rsid w:val="3ABE6339"/>
    <w:rsid w:val="3AD0CD07"/>
    <w:rsid w:val="3AD599C4"/>
    <w:rsid w:val="3ADFF79A"/>
    <w:rsid w:val="3AE2AB16"/>
    <w:rsid w:val="3AEC0940"/>
    <w:rsid w:val="3B1F50B1"/>
    <w:rsid w:val="3B2ABF5B"/>
    <w:rsid w:val="3B35C261"/>
    <w:rsid w:val="3B4152F3"/>
    <w:rsid w:val="3B428234"/>
    <w:rsid w:val="3B6224E9"/>
    <w:rsid w:val="3B8736D7"/>
    <w:rsid w:val="3B98CD20"/>
    <w:rsid w:val="3BCB3E06"/>
    <w:rsid w:val="3BCD73AA"/>
    <w:rsid w:val="3BDA13B9"/>
    <w:rsid w:val="3C0915F1"/>
    <w:rsid w:val="3C18F96A"/>
    <w:rsid w:val="3C1A7491"/>
    <w:rsid w:val="3C1D15A2"/>
    <w:rsid w:val="3C2312B2"/>
    <w:rsid w:val="3C387328"/>
    <w:rsid w:val="3C3E499F"/>
    <w:rsid w:val="3C501332"/>
    <w:rsid w:val="3C62CC1D"/>
    <w:rsid w:val="3C7609D9"/>
    <w:rsid w:val="3C976FDE"/>
    <w:rsid w:val="3CADC0BB"/>
    <w:rsid w:val="3CC568E6"/>
    <w:rsid w:val="3CCBC960"/>
    <w:rsid w:val="3CD55D74"/>
    <w:rsid w:val="3CDC046B"/>
    <w:rsid w:val="3CF3FF67"/>
    <w:rsid w:val="3D0BECA8"/>
    <w:rsid w:val="3D28B84F"/>
    <w:rsid w:val="3D3F356E"/>
    <w:rsid w:val="3D5A815A"/>
    <w:rsid w:val="3D73FA46"/>
    <w:rsid w:val="3D98BFE8"/>
    <w:rsid w:val="3DAAFC92"/>
    <w:rsid w:val="3DB310CE"/>
    <w:rsid w:val="3DB4CF13"/>
    <w:rsid w:val="3DBEA36B"/>
    <w:rsid w:val="3DC243B4"/>
    <w:rsid w:val="3DD9FEFB"/>
    <w:rsid w:val="3DE7A6BA"/>
    <w:rsid w:val="3DECB59A"/>
    <w:rsid w:val="3E1214A8"/>
    <w:rsid w:val="3E28ABF8"/>
    <w:rsid w:val="3E310453"/>
    <w:rsid w:val="3E319B41"/>
    <w:rsid w:val="3E63C6AF"/>
    <w:rsid w:val="3E74292A"/>
    <w:rsid w:val="3E7E871C"/>
    <w:rsid w:val="3E80C75A"/>
    <w:rsid w:val="3E8A8F39"/>
    <w:rsid w:val="3E9F99A4"/>
    <w:rsid w:val="3EB033BA"/>
    <w:rsid w:val="3ECDEDE9"/>
    <w:rsid w:val="3EE662CB"/>
    <w:rsid w:val="3EE977DA"/>
    <w:rsid w:val="3F06EE2C"/>
    <w:rsid w:val="3F167F24"/>
    <w:rsid w:val="3F2636A7"/>
    <w:rsid w:val="3F270726"/>
    <w:rsid w:val="3F38FF31"/>
    <w:rsid w:val="3F704AC8"/>
    <w:rsid w:val="3F7270C2"/>
    <w:rsid w:val="3F729C88"/>
    <w:rsid w:val="3F79428B"/>
    <w:rsid w:val="3F82D78A"/>
    <w:rsid w:val="3FA252CC"/>
    <w:rsid w:val="3FBA39AC"/>
    <w:rsid w:val="3FBE3197"/>
    <w:rsid w:val="3FD0EEC7"/>
    <w:rsid w:val="3FEB9562"/>
    <w:rsid w:val="3FF32EE4"/>
    <w:rsid w:val="3FFA8770"/>
    <w:rsid w:val="40137BB5"/>
    <w:rsid w:val="404BF3D1"/>
    <w:rsid w:val="404CB2B2"/>
    <w:rsid w:val="404FFB73"/>
    <w:rsid w:val="40504C3F"/>
    <w:rsid w:val="406BF189"/>
    <w:rsid w:val="406C5596"/>
    <w:rsid w:val="408D2FDB"/>
    <w:rsid w:val="40ABC820"/>
    <w:rsid w:val="40B21763"/>
    <w:rsid w:val="40BCD31F"/>
    <w:rsid w:val="40E3EE57"/>
    <w:rsid w:val="40EDB72A"/>
    <w:rsid w:val="40F59FB6"/>
    <w:rsid w:val="4103A53D"/>
    <w:rsid w:val="4128867B"/>
    <w:rsid w:val="412ECD39"/>
    <w:rsid w:val="413A5A3D"/>
    <w:rsid w:val="413A73AE"/>
    <w:rsid w:val="4151FE8C"/>
    <w:rsid w:val="41864F4A"/>
    <w:rsid w:val="418815FA"/>
    <w:rsid w:val="418A8E39"/>
    <w:rsid w:val="41B387C8"/>
    <w:rsid w:val="41BA5F8F"/>
    <w:rsid w:val="41BECBA2"/>
    <w:rsid w:val="41CAD445"/>
    <w:rsid w:val="41D96D0B"/>
    <w:rsid w:val="41DA8ABD"/>
    <w:rsid w:val="41EDA769"/>
    <w:rsid w:val="4203C446"/>
    <w:rsid w:val="420B4AE9"/>
    <w:rsid w:val="4210B194"/>
    <w:rsid w:val="423CF830"/>
    <w:rsid w:val="4240B08E"/>
    <w:rsid w:val="429D9716"/>
    <w:rsid w:val="42B5C0AA"/>
    <w:rsid w:val="42C24E5A"/>
    <w:rsid w:val="42DFAF44"/>
    <w:rsid w:val="42F55A00"/>
    <w:rsid w:val="4303AC60"/>
    <w:rsid w:val="431ACD21"/>
    <w:rsid w:val="433C4309"/>
    <w:rsid w:val="433F259E"/>
    <w:rsid w:val="4345A1B9"/>
    <w:rsid w:val="4365FDAD"/>
    <w:rsid w:val="4384A78F"/>
    <w:rsid w:val="43A239CA"/>
    <w:rsid w:val="43A49B06"/>
    <w:rsid w:val="43AB0FD7"/>
    <w:rsid w:val="43BC2350"/>
    <w:rsid w:val="43C4038E"/>
    <w:rsid w:val="43C802EE"/>
    <w:rsid w:val="43E92051"/>
    <w:rsid w:val="43F30DFE"/>
    <w:rsid w:val="43F8071E"/>
    <w:rsid w:val="440A0550"/>
    <w:rsid w:val="440E61AA"/>
    <w:rsid w:val="442275FE"/>
    <w:rsid w:val="44427811"/>
    <w:rsid w:val="4451AB08"/>
    <w:rsid w:val="44636533"/>
    <w:rsid w:val="446F0ED1"/>
    <w:rsid w:val="448E265F"/>
    <w:rsid w:val="4490068A"/>
    <w:rsid w:val="4493839A"/>
    <w:rsid w:val="4497EA27"/>
    <w:rsid w:val="44A09934"/>
    <w:rsid w:val="44AE307E"/>
    <w:rsid w:val="44B2D848"/>
    <w:rsid w:val="44CD555B"/>
    <w:rsid w:val="44E38C60"/>
    <w:rsid w:val="44EC3837"/>
    <w:rsid w:val="44FE1689"/>
    <w:rsid w:val="451EB85C"/>
    <w:rsid w:val="453877F2"/>
    <w:rsid w:val="45479E22"/>
    <w:rsid w:val="45508A42"/>
    <w:rsid w:val="45831FA5"/>
    <w:rsid w:val="458EF189"/>
    <w:rsid w:val="45C1D674"/>
    <w:rsid w:val="45C37183"/>
    <w:rsid w:val="45D20771"/>
    <w:rsid w:val="45DE83BB"/>
    <w:rsid w:val="45E7F966"/>
    <w:rsid w:val="46074A6F"/>
    <w:rsid w:val="4608B9EA"/>
    <w:rsid w:val="4623DBB2"/>
    <w:rsid w:val="46258366"/>
    <w:rsid w:val="462BFA4F"/>
    <w:rsid w:val="464503FA"/>
    <w:rsid w:val="46531595"/>
    <w:rsid w:val="4663EFB4"/>
    <w:rsid w:val="466991DD"/>
    <w:rsid w:val="466B423D"/>
    <w:rsid w:val="467D30CC"/>
    <w:rsid w:val="468EA80D"/>
    <w:rsid w:val="469D9E6F"/>
    <w:rsid w:val="46AFBD14"/>
    <w:rsid w:val="46B264ED"/>
    <w:rsid w:val="46B72BCA"/>
    <w:rsid w:val="46BAEDE4"/>
    <w:rsid w:val="46C7AEEC"/>
    <w:rsid w:val="46CCA0FC"/>
    <w:rsid w:val="46CFAD90"/>
    <w:rsid w:val="46FACD27"/>
    <w:rsid w:val="46FC2CFA"/>
    <w:rsid w:val="4706BDBB"/>
    <w:rsid w:val="470FC40F"/>
    <w:rsid w:val="471CE40D"/>
    <w:rsid w:val="4746E780"/>
    <w:rsid w:val="474CC118"/>
    <w:rsid w:val="4772AA4B"/>
    <w:rsid w:val="478C4465"/>
    <w:rsid w:val="47A91325"/>
    <w:rsid w:val="47A9BF01"/>
    <w:rsid w:val="47CCB717"/>
    <w:rsid w:val="47D2F2A8"/>
    <w:rsid w:val="47DF3FEE"/>
    <w:rsid w:val="47F1C5E6"/>
    <w:rsid w:val="480B051D"/>
    <w:rsid w:val="48163ED0"/>
    <w:rsid w:val="481CF443"/>
    <w:rsid w:val="4831363B"/>
    <w:rsid w:val="4835A5E6"/>
    <w:rsid w:val="483C44AF"/>
    <w:rsid w:val="486894BD"/>
    <w:rsid w:val="486F32E7"/>
    <w:rsid w:val="4883D848"/>
    <w:rsid w:val="48B8642E"/>
    <w:rsid w:val="48C8BDF3"/>
    <w:rsid w:val="48DB4A2C"/>
    <w:rsid w:val="48DE90A8"/>
    <w:rsid w:val="48E46421"/>
    <w:rsid w:val="48ED931C"/>
    <w:rsid w:val="48FDC578"/>
    <w:rsid w:val="4910ADE6"/>
    <w:rsid w:val="491CFE6D"/>
    <w:rsid w:val="49374A10"/>
    <w:rsid w:val="49405843"/>
    <w:rsid w:val="4945E698"/>
    <w:rsid w:val="496336D7"/>
    <w:rsid w:val="4976D1BB"/>
    <w:rsid w:val="49896026"/>
    <w:rsid w:val="4995E51C"/>
    <w:rsid w:val="499AB4C2"/>
    <w:rsid w:val="49A095C8"/>
    <w:rsid w:val="49A187FF"/>
    <w:rsid w:val="49C2953E"/>
    <w:rsid w:val="49D556D5"/>
    <w:rsid w:val="49DC250E"/>
    <w:rsid w:val="49DEBEBF"/>
    <w:rsid w:val="49FAB6BF"/>
    <w:rsid w:val="4A06B972"/>
    <w:rsid w:val="4A086904"/>
    <w:rsid w:val="4A3C9100"/>
    <w:rsid w:val="4A40A33A"/>
    <w:rsid w:val="4A54AA1E"/>
    <w:rsid w:val="4A59F5EB"/>
    <w:rsid w:val="4A738FBC"/>
    <w:rsid w:val="4A7806D2"/>
    <w:rsid w:val="4A8137AF"/>
    <w:rsid w:val="4A823482"/>
    <w:rsid w:val="4A97EF9F"/>
    <w:rsid w:val="4AA3AB7A"/>
    <w:rsid w:val="4ABFEF32"/>
    <w:rsid w:val="4AC2817D"/>
    <w:rsid w:val="4AD8A0E2"/>
    <w:rsid w:val="4AD99F1E"/>
    <w:rsid w:val="4AE2FF6D"/>
    <w:rsid w:val="4AF101B1"/>
    <w:rsid w:val="4AF7AACB"/>
    <w:rsid w:val="4AFC205A"/>
    <w:rsid w:val="4B006377"/>
    <w:rsid w:val="4B395A0B"/>
    <w:rsid w:val="4B3ADD2A"/>
    <w:rsid w:val="4B3C71CD"/>
    <w:rsid w:val="4B3C96DF"/>
    <w:rsid w:val="4B613566"/>
    <w:rsid w:val="4B84DB58"/>
    <w:rsid w:val="4BA1EE3B"/>
    <w:rsid w:val="4BBC9FC8"/>
    <w:rsid w:val="4BC90F3E"/>
    <w:rsid w:val="4BCAF8D0"/>
    <w:rsid w:val="4BCD572D"/>
    <w:rsid w:val="4BE03DCC"/>
    <w:rsid w:val="4BF4D6E6"/>
    <w:rsid w:val="4BFA8781"/>
    <w:rsid w:val="4C005ACB"/>
    <w:rsid w:val="4C02DF77"/>
    <w:rsid w:val="4C459266"/>
    <w:rsid w:val="4C85AEA8"/>
    <w:rsid w:val="4CA90C64"/>
    <w:rsid w:val="4CAA5C06"/>
    <w:rsid w:val="4CB4F5E0"/>
    <w:rsid w:val="4CC7226B"/>
    <w:rsid w:val="4CD321B6"/>
    <w:rsid w:val="4CDF3FA9"/>
    <w:rsid w:val="4CE32305"/>
    <w:rsid w:val="4CEAE6B1"/>
    <w:rsid w:val="4CF1CF79"/>
    <w:rsid w:val="4D0590BC"/>
    <w:rsid w:val="4D0F84C9"/>
    <w:rsid w:val="4D2294E6"/>
    <w:rsid w:val="4D26002A"/>
    <w:rsid w:val="4D36BAC7"/>
    <w:rsid w:val="4D60AE40"/>
    <w:rsid w:val="4D741F44"/>
    <w:rsid w:val="4D7B56AE"/>
    <w:rsid w:val="4D7EC9CC"/>
    <w:rsid w:val="4D875DE1"/>
    <w:rsid w:val="4D88C670"/>
    <w:rsid w:val="4DB6D430"/>
    <w:rsid w:val="4DBD5EBF"/>
    <w:rsid w:val="4DC47748"/>
    <w:rsid w:val="4DC945E9"/>
    <w:rsid w:val="4DDFF3C9"/>
    <w:rsid w:val="4E085C41"/>
    <w:rsid w:val="4E09D3FB"/>
    <w:rsid w:val="4E0CEE3E"/>
    <w:rsid w:val="4E26C962"/>
    <w:rsid w:val="4E2A5693"/>
    <w:rsid w:val="4E2B312D"/>
    <w:rsid w:val="4E706310"/>
    <w:rsid w:val="4E72D565"/>
    <w:rsid w:val="4E88BCCB"/>
    <w:rsid w:val="4E8F546F"/>
    <w:rsid w:val="4EA51EFE"/>
    <w:rsid w:val="4EB0021C"/>
    <w:rsid w:val="4EB9BADE"/>
    <w:rsid w:val="4EBD5F38"/>
    <w:rsid w:val="4EC73E85"/>
    <w:rsid w:val="4EDD57A2"/>
    <w:rsid w:val="4EE381CE"/>
    <w:rsid w:val="4EE46232"/>
    <w:rsid w:val="4EF70787"/>
    <w:rsid w:val="4F0B0A38"/>
    <w:rsid w:val="4F619AAD"/>
    <w:rsid w:val="4F6C54A5"/>
    <w:rsid w:val="4F87BCBE"/>
    <w:rsid w:val="4F8BD0A3"/>
    <w:rsid w:val="4F8F6E22"/>
    <w:rsid w:val="4F8F7A62"/>
    <w:rsid w:val="4FA86F34"/>
    <w:rsid w:val="4FD3FEF5"/>
    <w:rsid w:val="4FE1B707"/>
    <w:rsid w:val="4FFEE1D2"/>
    <w:rsid w:val="5004DA9B"/>
    <w:rsid w:val="501FEEC6"/>
    <w:rsid w:val="5026FC37"/>
    <w:rsid w:val="502F3156"/>
    <w:rsid w:val="503E0B2F"/>
    <w:rsid w:val="5048895B"/>
    <w:rsid w:val="50533723"/>
    <w:rsid w:val="506B19C4"/>
    <w:rsid w:val="50797B25"/>
    <w:rsid w:val="5085911B"/>
    <w:rsid w:val="5091C401"/>
    <w:rsid w:val="509EFDB9"/>
    <w:rsid w:val="509F5120"/>
    <w:rsid w:val="50AF8326"/>
    <w:rsid w:val="50BC7780"/>
    <w:rsid w:val="50D2F3B0"/>
    <w:rsid w:val="50DB35D6"/>
    <w:rsid w:val="50E1335C"/>
    <w:rsid w:val="50EBE185"/>
    <w:rsid w:val="50F3556E"/>
    <w:rsid w:val="510321CB"/>
    <w:rsid w:val="510DA45D"/>
    <w:rsid w:val="51237DD6"/>
    <w:rsid w:val="51533087"/>
    <w:rsid w:val="515528F7"/>
    <w:rsid w:val="51889EC1"/>
    <w:rsid w:val="518A3374"/>
    <w:rsid w:val="518D1867"/>
    <w:rsid w:val="51958933"/>
    <w:rsid w:val="5199C705"/>
    <w:rsid w:val="519B03D4"/>
    <w:rsid w:val="51B7B715"/>
    <w:rsid w:val="51BDDA6D"/>
    <w:rsid w:val="51C2B84F"/>
    <w:rsid w:val="51CCBFF6"/>
    <w:rsid w:val="51FA6166"/>
    <w:rsid w:val="520142D5"/>
    <w:rsid w:val="5223ECBD"/>
    <w:rsid w:val="522773BE"/>
    <w:rsid w:val="523F72B4"/>
    <w:rsid w:val="5247429A"/>
    <w:rsid w:val="5268F588"/>
    <w:rsid w:val="5269618A"/>
    <w:rsid w:val="52830F80"/>
    <w:rsid w:val="52922832"/>
    <w:rsid w:val="52ABB202"/>
    <w:rsid w:val="52C0FB63"/>
    <w:rsid w:val="52C9B5B6"/>
    <w:rsid w:val="52F0B901"/>
    <w:rsid w:val="53050C9F"/>
    <w:rsid w:val="531922C1"/>
    <w:rsid w:val="5324CDE4"/>
    <w:rsid w:val="5329D70F"/>
    <w:rsid w:val="536F76E4"/>
    <w:rsid w:val="53AFEDAC"/>
    <w:rsid w:val="53C311F6"/>
    <w:rsid w:val="53E8C731"/>
    <w:rsid w:val="53E96C52"/>
    <w:rsid w:val="53FD6ECF"/>
    <w:rsid w:val="540D072E"/>
    <w:rsid w:val="5415CAFC"/>
    <w:rsid w:val="5426EAE8"/>
    <w:rsid w:val="5440E180"/>
    <w:rsid w:val="5442D14E"/>
    <w:rsid w:val="545DD65C"/>
    <w:rsid w:val="54764281"/>
    <w:rsid w:val="5486AF36"/>
    <w:rsid w:val="54B20984"/>
    <w:rsid w:val="54B62B94"/>
    <w:rsid w:val="54C6F4B4"/>
    <w:rsid w:val="54CA4309"/>
    <w:rsid w:val="54D81CDD"/>
    <w:rsid w:val="54E1B0D5"/>
    <w:rsid w:val="54E2B570"/>
    <w:rsid w:val="54E38B17"/>
    <w:rsid w:val="5535DF92"/>
    <w:rsid w:val="554C7E2F"/>
    <w:rsid w:val="555100E7"/>
    <w:rsid w:val="55619B79"/>
    <w:rsid w:val="55885F79"/>
    <w:rsid w:val="5588F989"/>
    <w:rsid w:val="558D5185"/>
    <w:rsid w:val="559C7D40"/>
    <w:rsid w:val="55BA058D"/>
    <w:rsid w:val="55D93051"/>
    <w:rsid w:val="5606B5EE"/>
    <w:rsid w:val="5606F260"/>
    <w:rsid w:val="561301D2"/>
    <w:rsid w:val="561712A0"/>
    <w:rsid w:val="561987CB"/>
    <w:rsid w:val="56274A26"/>
    <w:rsid w:val="563F2D29"/>
    <w:rsid w:val="564D0E01"/>
    <w:rsid w:val="566C03CD"/>
    <w:rsid w:val="567EBAD8"/>
    <w:rsid w:val="56ADCE43"/>
    <w:rsid w:val="56B049B0"/>
    <w:rsid w:val="56B05E6A"/>
    <w:rsid w:val="56DE4FFF"/>
    <w:rsid w:val="56F488B0"/>
    <w:rsid w:val="57236171"/>
    <w:rsid w:val="574B5769"/>
    <w:rsid w:val="574F3CF5"/>
    <w:rsid w:val="5768369F"/>
    <w:rsid w:val="576E0EED"/>
    <w:rsid w:val="5778BAEA"/>
    <w:rsid w:val="577961E6"/>
    <w:rsid w:val="578A1598"/>
    <w:rsid w:val="579EA5B1"/>
    <w:rsid w:val="57AC7921"/>
    <w:rsid w:val="57B1D530"/>
    <w:rsid w:val="57B2E301"/>
    <w:rsid w:val="57C6A88B"/>
    <w:rsid w:val="57CAFF49"/>
    <w:rsid w:val="57F6E2B9"/>
    <w:rsid w:val="57FA80DD"/>
    <w:rsid w:val="5823A24A"/>
    <w:rsid w:val="58294EB3"/>
    <w:rsid w:val="5829B399"/>
    <w:rsid w:val="582B59F1"/>
    <w:rsid w:val="58416000"/>
    <w:rsid w:val="5843B706"/>
    <w:rsid w:val="584CF92A"/>
    <w:rsid w:val="585A4519"/>
    <w:rsid w:val="586EEA7F"/>
    <w:rsid w:val="58820432"/>
    <w:rsid w:val="58A1C458"/>
    <w:rsid w:val="58B1FE70"/>
    <w:rsid w:val="58BC8C86"/>
    <w:rsid w:val="58BCA092"/>
    <w:rsid w:val="58BF26AF"/>
    <w:rsid w:val="58BF37E2"/>
    <w:rsid w:val="58BFB2CB"/>
    <w:rsid w:val="58C936B5"/>
    <w:rsid w:val="58CEFF4A"/>
    <w:rsid w:val="58DA6BAB"/>
    <w:rsid w:val="58ED90C1"/>
    <w:rsid w:val="58F4C21C"/>
    <w:rsid w:val="5916C554"/>
    <w:rsid w:val="591FF9AD"/>
    <w:rsid w:val="59458AE8"/>
    <w:rsid w:val="595DBD2F"/>
    <w:rsid w:val="59641E52"/>
    <w:rsid w:val="59691C24"/>
    <w:rsid w:val="597023AB"/>
    <w:rsid w:val="5970DB83"/>
    <w:rsid w:val="5980F14A"/>
    <w:rsid w:val="599EB255"/>
    <w:rsid w:val="59A82613"/>
    <w:rsid w:val="59B750AB"/>
    <w:rsid w:val="59BF611F"/>
    <w:rsid w:val="59D23B20"/>
    <w:rsid w:val="59DA4976"/>
    <w:rsid w:val="59F6CE62"/>
    <w:rsid w:val="5A151DDD"/>
    <w:rsid w:val="5A1B5513"/>
    <w:rsid w:val="5A3AA303"/>
    <w:rsid w:val="5A3C9047"/>
    <w:rsid w:val="5A3C950C"/>
    <w:rsid w:val="5A3DB73D"/>
    <w:rsid w:val="5A403A9E"/>
    <w:rsid w:val="5A431121"/>
    <w:rsid w:val="5A4EFD16"/>
    <w:rsid w:val="5A5536D7"/>
    <w:rsid w:val="5A593AD0"/>
    <w:rsid w:val="5A5F17C2"/>
    <w:rsid w:val="5A627C4E"/>
    <w:rsid w:val="5A6BFCDD"/>
    <w:rsid w:val="5A71FEB5"/>
    <w:rsid w:val="5A726388"/>
    <w:rsid w:val="5A78979A"/>
    <w:rsid w:val="5A7B5F1C"/>
    <w:rsid w:val="5A86E724"/>
    <w:rsid w:val="5A893376"/>
    <w:rsid w:val="5A9D0F40"/>
    <w:rsid w:val="5AD01390"/>
    <w:rsid w:val="5AD647D6"/>
    <w:rsid w:val="5ADCA39B"/>
    <w:rsid w:val="5AF5CCA4"/>
    <w:rsid w:val="5AF86004"/>
    <w:rsid w:val="5AF8CC24"/>
    <w:rsid w:val="5AFDC9C5"/>
    <w:rsid w:val="5B012789"/>
    <w:rsid w:val="5B033273"/>
    <w:rsid w:val="5B0589D3"/>
    <w:rsid w:val="5B05A971"/>
    <w:rsid w:val="5B17537E"/>
    <w:rsid w:val="5B1A3F61"/>
    <w:rsid w:val="5B2E77FF"/>
    <w:rsid w:val="5B5B0DF6"/>
    <w:rsid w:val="5B63F247"/>
    <w:rsid w:val="5B6F6AD0"/>
    <w:rsid w:val="5B8252AF"/>
    <w:rsid w:val="5B829103"/>
    <w:rsid w:val="5BA349F2"/>
    <w:rsid w:val="5BB08917"/>
    <w:rsid w:val="5BD0F6A5"/>
    <w:rsid w:val="5BDDE434"/>
    <w:rsid w:val="5BEDB480"/>
    <w:rsid w:val="5C0841B8"/>
    <w:rsid w:val="5C1407BF"/>
    <w:rsid w:val="5C165391"/>
    <w:rsid w:val="5C1A599B"/>
    <w:rsid w:val="5C4EC980"/>
    <w:rsid w:val="5C7FF2A7"/>
    <w:rsid w:val="5C879F0B"/>
    <w:rsid w:val="5C96FD94"/>
    <w:rsid w:val="5C9E3306"/>
    <w:rsid w:val="5CA383E3"/>
    <w:rsid w:val="5CA52BDB"/>
    <w:rsid w:val="5CC3CFE2"/>
    <w:rsid w:val="5CC58BAF"/>
    <w:rsid w:val="5CE60FAE"/>
    <w:rsid w:val="5D079B9F"/>
    <w:rsid w:val="5D2637ED"/>
    <w:rsid w:val="5D31966E"/>
    <w:rsid w:val="5D333769"/>
    <w:rsid w:val="5D35DFE7"/>
    <w:rsid w:val="5D38C097"/>
    <w:rsid w:val="5D3BF323"/>
    <w:rsid w:val="5D40A7DB"/>
    <w:rsid w:val="5D46143D"/>
    <w:rsid w:val="5D4AA363"/>
    <w:rsid w:val="5D5145FE"/>
    <w:rsid w:val="5D7CF69B"/>
    <w:rsid w:val="5D80EFBC"/>
    <w:rsid w:val="5D983EE4"/>
    <w:rsid w:val="5DA0ADF7"/>
    <w:rsid w:val="5DDB3208"/>
    <w:rsid w:val="5DED8310"/>
    <w:rsid w:val="5DEE434A"/>
    <w:rsid w:val="5DFBDCBD"/>
    <w:rsid w:val="5DFD937F"/>
    <w:rsid w:val="5E0A1B81"/>
    <w:rsid w:val="5E12D360"/>
    <w:rsid w:val="5E130630"/>
    <w:rsid w:val="5E1864DF"/>
    <w:rsid w:val="5E244427"/>
    <w:rsid w:val="5E25D23F"/>
    <w:rsid w:val="5E32458B"/>
    <w:rsid w:val="5E346D6D"/>
    <w:rsid w:val="5E3630B1"/>
    <w:rsid w:val="5E410E5E"/>
    <w:rsid w:val="5E527D9B"/>
    <w:rsid w:val="5E55571E"/>
    <w:rsid w:val="5E8B1B4D"/>
    <w:rsid w:val="5E993C34"/>
    <w:rsid w:val="5EA20810"/>
    <w:rsid w:val="5EA2B4D0"/>
    <w:rsid w:val="5EB850AC"/>
    <w:rsid w:val="5ED9AC9D"/>
    <w:rsid w:val="5EED1F7B"/>
    <w:rsid w:val="5F007C2C"/>
    <w:rsid w:val="5F00E65C"/>
    <w:rsid w:val="5F1953B6"/>
    <w:rsid w:val="5F2524E5"/>
    <w:rsid w:val="5F2C17A4"/>
    <w:rsid w:val="5F2C45F8"/>
    <w:rsid w:val="5F401553"/>
    <w:rsid w:val="5F42E346"/>
    <w:rsid w:val="5F468214"/>
    <w:rsid w:val="5F4CF1A0"/>
    <w:rsid w:val="5F64F601"/>
    <w:rsid w:val="5F65E117"/>
    <w:rsid w:val="5F8CFA49"/>
    <w:rsid w:val="5F9B0CE3"/>
    <w:rsid w:val="5FA024DB"/>
    <w:rsid w:val="5FA22FDB"/>
    <w:rsid w:val="5FB13861"/>
    <w:rsid w:val="5FB6C999"/>
    <w:rsid w:val="5FBF0D68"/>
    <w:rsid w:val="5FFE980C"/>
    <w:rsid w:val="60308CED"/>
    <w:rsid w:val="6035D397"/>
    <w:rsid w:val="603A473F"/>
    <w:rsid w:val="6043973A"/>
    <w:rsid w:val="60440292"/>
    <w:rsid w:val="606629C7"/>
    <w:rsid w:val="6085DF07"/>
    <w:rsid w:val="60870E11"/>
    <w:rsid w:val="60882073"/>
    <w:rsid w:val="60943659"/>
    <w:rsid w:val="609EFE6F"/>
    <w:rsid w:val="60BD1055"/>
    <w:rsid w:val="60D164AA"/>
    <w:rsid w:val="60D8C607"/>
    <w:rsid w:val="6136F4A6"/>
    <w:rsid w:val="61522B7C"/>
    <w:rsid w:val="6168BA66"/>
    <w:rsid w:val="61735297"/>
    <w:rsid w:val="617839B9"/>
    <w:rsid w:val="6181708D"/>
    <w:rsid w:val="6191FAF5"/>
    <w:rsid w:val="6196C3C9"/>
    <w:rsid w:val="61A8E5C2"/>
    <w:rsid w:val="61A97004"/>
    <w:rsid w:val="61BC293D"/>
    <w:rsid w:val="61C0D357"/>
    <w:rsid w:val="61C4A9C2"/>
    <w:rsid w:val="61CC0A3B"/>
    <w:rsid w:val="61DA26A7"/>
    <w:rsid w:val="61E28A1D"/>
    <w:rsid w:val="61E4AA5E"/>
    <w:rsid w:val="61E8EC7F"/>
    <w:rsid w:val="61EA9C07"/>
    <w:rsid w:val="61F8A45D"/>
    <w:rsid w:val="620C62F5"/>
    <w:rsid w:val="620E5284"/>
    <w:rsid w:val="6217A467"/>
    <w:rsid w:val="6227C02A"/>
    <w:rsid w:val="62394759"/>
    <w:rsid w:val="623E8685"/>
    <w:rsid w:val="625864D8"/>
    <w:rsid w:val="6258E0B6"/>
    <w:rsid w:val="625DDEA4"/>
    <w:rsid w:val="6291E0D2"/>
    <w:rsid w:val="62A11637"/>
    <w:rsid w:val="62B0684D"/>
    <w:rsid w:val="62C0C88C"/>
    <w:rsid w:val="62C5B4AF"/>
    <w:rsid w:val="62D540C8"/>
    <w:rsid w:val="62DDBBE3"/>
    <w:rsid w:val="62E4BEEF"/>
    <w:rsid w:val="63083EC4"/>
    <w:rsid w:val="630AB1F3"/>
    <w:rsid w:val="6333EDB5"/>
    <w:rsid w:val="633C7924"/>
    <w:rsid w:val="6352FB9E"/>
    <w:rsid w:val="638CAC49"/>
    <w:rsid w:val="638CCE51"/>
    <w:rsid w:val="638DE9BE"/>
    <w:rsid w:val="6397DDF1"/>
    <w:rsid w:val="63B5989D"/>
    <w:rsid w:val="63C9FD82"/>
    <w:rsid w:val="63CE6D2D"/>
    <w:rsid w:val="63D275EE"/>
    <w:rsid w:val="63DC0E83"/>
    <w:rsid w:val="63ED8E89"/>
    <w:rsid w:val="63F36F00"/>
    <w:rsid w:val="6410AFC5"/>
    <w:rsid w:val="641CB93C"/>
    <w:rsid w:val="64270E59"/>
    <w:rsid w:val="642F99E5"/>
    <w:rsid w:val="643244C2"/>
    <w:rsid w:val="64522DE6"/>
    <w:rsid w:val="645F7449"/>
    <w:rsid w:val="64624BC0"/>
    <w:rsid w:val="6469A18D"/>
    <w:rsid w:val="649F5D04"/>
    <w:rsid w:val="64A4AC0B"/>
    <w:rsid w:val="64AE62A6"/>
    <w:rsid w:val="64DD1AEF"/>
    <w:rsid w:val="64DD74F2"/>
    <w:rsid w:val="64E4DA1D"/>
    <w:rsid w:val="64E8740A"/>
    <w:rsid w:val="65063964"/>
    <w:rsid w:val="651C0BB2"/>
    <w:rsid w:val="651D643C"/>
    <w:rsid w:val="6536030F"/>
    <w:rsid w:val="65433418"/>
    <w:rsid w:val="654702BF"/>
    <w:rsid w:val="65504793"/>
    <w:rsid w:val="656D8BD5"/>
    <w:rsid w:val="657C1925"/>
    <w:rsid w:val="659144A1"/>
    <w:rsid w:val="65E87BD8"/>
    <w:rsid w:val="65ED8C92"/>
    <w:rsid w:val="65F51721"/>
    <w:rsid w:val="65F90A07"/>
    <w:rsid w:val="660B2BD3"/>
    <w:rsid w:val="660FE1BD"/>
    <w:rsid w:val="66274B10"/>
    <w:rsid w:val="663ED51F"/>
    <w:rsid w:val="6663A231"/>
    <w:rsid w:val="666B0A1C"/>
    <w:rsid w:val="6673E131"/>
    <w:rsid w:val="6689E130"/>
    <w:rsid w:val="66939B87"/>
    <w:rsid w:val="66A4395D"/>
    <w:rsid w:val="66A6B1C6"/>
    <w:rsid w:val="66ABB94B"/>
    <w:rsid w:val="66AE6BE2"/>
    <w:rsid w:val="66B8FCF6"/>
    <w:rsid w:val="66BC39F5"/>
    <w:rsid w:val="66CC9929"/>
    <w:rsid w:val="670280DE"/>
    <w:rsid w:val="67186674"/>
    <w:rsid w:val="671A6054"/>
    <w:rsid w:val="672069BD"/>
    <w:rsid w:val="67263F3E"/>
    <w:rsid w:val="6761B57F"/>
    <w:rsid w:val="67929E11"/>
    <w:rsid w:val="679A45A3"/>
    <w:rsid w:val="67ACDB27"/>
    <w:rsid w:val="67AFB63A"/>
    <w:rsid w:val="67CC7781"/>
    <w:rsid w:val="67D90724"/>
    <w:rsid w:val="67DB3FDC"/>
    <w:rsid w:val="67E3D280"/>
    <w:rsid w:val="67F59E9A"/>
    <w:rsid w:val="6809CE58"/>
    <w:rsid w:val="681CC1D6"/>
    <w:rsid w:val="68243B74"/>
    <w:rsid w:val="68368211"/>
    <w:rsid w:val="685594A9"/>
    <w:rsid w:val="6860D581"/>
    <w:rsid w:val="68612EE6"/>
    <w:rsid w:val="686D5D33"/>
    <w:rsid w:val="68731AC9"/>
    <w:rsid w:val="688CBB8B"/>
    <w:rsid w:val="688D61BF"/>
    <w:rsid w:val="688E4F8D"/>
    <w:rsid w:val="689B723C"/>
    <w:rsid w:val="689CD3D0"/>
    <w:rsid w:val="68A5BED9"/>
    <w:rsid w:val="68A721A3"/>
    <w:rsid w:val="68C5C556"/>
    <w:rsid w:val="68D8BD49"/>
    <w:rsid w:val="68D9C9A4"/>
    <w:rsid w:val="68DAEE3F"/>
    <w:rsid w:val="68DB98FD"/>
    <w:rsid w:val="68E14F6A"/>
    <w:rsid w:val="68E466A5"/>
    <w:rsid w:val="68E6CA7F"/>
    <w:rsid w:val="68EC3125"/>
    <w:rsid w:val="68EC76FC"/>
    <w:rsid w:val="68ECF584"/>
    <w:rsid w:val="68FC535E"/>
    <w:rsid w:val="6914D646"/>
    <w:rsid w:val="691BEEF8"/>
    <w:rsid w:val="692BA5CF"/>
    <w:rsid w:val="69318073"/>
    <w:rsid w:val="693DD57E"/>
    <w:rsid w:val="6940B713"/>
    <w:rsid w:val="694BBD2C"/>
    <w:rsid w:val="694D427F"/>
    <w:rsid w:val="697465CE"/>
    <w:rsid w:val="69953A97"/>
    <w:rsid w:val="69B9E023"/>
    <w:rsid w:val="69E0FB7D"/>
    <w:rsid w:val="69F06FA8"/>
    <w:rsid w:val="6A08B047"/>
    <w:rsid w:val="6A0FD1F5"/>
    <w:rsid w:val="6A14A2FF"/>
    <w:rsid w:val="6A252DEF"/>
    <w:rsid w:val="6A2E005D"/>
    <w:rsid w:val="6A39BCF9"/>
    <w:rsid w:val="6A3FAC05"/>
    <w:rsid w:val="6A40D558"/>
    <w:rsid w:val="6A4A286A"/>
    <w:rsid w:val="6A53AA11"/>
    <w:rsid w:val="6A589A1F"/>
    <w:rsid w:val="6A5C8213"/>
    <w:rsid w:val="6A6D2997"/>
    <w:rsid w:val="6A9BAFAB"/>
    <w:rsid w:val="6AA3F958"/>
    <w:rsid w:val="6AA777F2"/>
    <w:rsid w:val="6AAAD001"/>
    <w:rsid w:val="6AC0FA5E"/>
    <w:rsid w:val="6AC7759A"/>
    <w:rsid w:val="6ADCBA4F"/>
    <w:rsid w:val="6AF305B4"/>
    <w:rsid w:val="6AFF537A"/>
    <w:rsid w:val="6B1A76D7"/>
    <w:rsid w:val="6B239515"/>
    <w:rsid w:val="6B64B186"/>
    <w:rsid w:val="6B70E9D0"/>
    <w:rsid w:val="6BA6BC6C"/>
    <w:rsid w:val="6BAD2D71"/>
    <w:rsid w:val="6BB7A1D4"/>
    <w:rsid w:val="6BBAABC5"/>
    <w:rsid w:val="6BC25B3B"/>
    <w:rsid w:val="6BD8728A"/>
    <w:rsid w:val="6BDB4223"/>
    <w:rsid w:val="6BF46A80"/>
    <w:rsid w:val="6BFFC1B0"/>
    <w:rsid w:val="6C001F10"/>
    <w:rsid w:val="6C031CFB"/>
    <w:rsid w:val="6C1CBA09"/>
    <w:rsid w:val="6C2D07D2"/>
    <w:rsid w:val="6C449E81"/>
    <w:rsid w:val="6C6476B7"/>
    <w:rsid w:val="6C69A0EE"/>
    <w:rsid w:val="6C6E7401"/>
    <w:rsid w:val="6C73810B"/>
    <w:rsid w:val="6C7439D9"/>
    <w:rsid w:val="6C7D0C85"/>
    <w:rsid w:val="6C9184F0"/>
    <w:rsid w:val="6C99D441"/>
    <w:rsid w:val="6CAD5955"/>
    <w:rsid w:val="6CC9699F"/>
    <w:rsid w:val="6CD450C6"/>
    <w:rsid w:val="6CE6CEEF"/>
    <w:rsid w:val="6CEBED0F"/>
    <w:rsid w:val="6CF70DBE"/>
    <w:rsid w:val="6D005D85"/>
    <w:rsid w:val="6D1BF2CD"/>
    <w:rsid w:val="6D432453"/>
    <w:rsid w:val="6D52B3F4"/>
    <w:rsid w:val="6D594064"/>
    <w:rsid w:val="6D8BB0FC"/>
    <w:rsid w:val="6D95B666"/>
    <w:rsid w:val="6D9C0E0A"/>
    <w:rsid w:val="6DA1A19A"/>
    <w:rsid w:val="6DBE3325"/>
    <w:rsid w:val="6DBF32BC"/>
    <w:rsid w:val="6DC3DDBA"/>
    <w:rsid w:val="6DC6210D"/>
    <w:rsid w:val="6DF8D82A"/>
    <w:rsid w:val="6DFB57CB"/>
    <w:rsid w:val="6E1DD121"/>
    <w:rsid w:val="6E3284B8"/>
    <w:rsid w:val="6E33BE39"/>
    <w:rsid w:val="6E363562"/>
    <w:rsid w:val="6E36609B"/>
    <w:rsid w:val="6E57B3A9"/>
    <w:rsid w:val="6E58160C"/>
    <w:rsid w:val="6E5E9C09"/>
    <w:rsid w:val="6E6DD49E"/>
    <w:rsid w:val="6E901252"/>
    <w:rsid w:val="6E938D1A"/>
    <w:rsid w:val="6E97DAB8"/>
    <w:rsid w:val="6EA7D1CB"/>
    <w:rsid w:val="6EAE78EC"/>
    <w:rsid w:val="6EC62C5B"/>
    <w:rsid w:val="6ECC2F58"/>
    <w:rsid w:val="6ED8018B"/>
    <w:rsid w:val="6EDCCFDD"/>
    <w:rsid w:val="6F055E98"/>
    <w:rsid w:val="6F454E81"/>
    <w:rsid w:val="6F63A667"/>
    <w:rsid w:val="6F788A6B"/>
    <w:rsid w:val="6F79884F"/>
    <w:rsid w:val="6F7FFE6F"/>
    <w:rsid w:val="6F9DA296"/>
    <w:rsid w:val="6FA1F6F9"/>
    <w:rsid w:val="6FB23C92"/>
    <w:rsid w:val="6FDF0C0C"/>
    <w:rsid w:val="6FFFBD20"/>
    <w:rsid w:val="70000BAF"/>
    <w:rsid w:val="700314E4"/>
    <w:rsid w:val="701A4F35"/>
    <w:rsid w:val="701AD3EC"/>
    <w:rsid w:val="702ED957"/>
    <w:rsid w:val="70398E35"/>
    <w:rsid w:val="704AC9CC"/>
    <w:rsid w:val="705BBA03"/>
    <w:rsid w:val="706A2BA4"/>
    <w:rsid w:val="709A9D8D"/>
    <w:rsid w:val="709EC0C2"/>
    <w:rsid w:val="70AA038E"/>
    <w:rsid w:val="70B1BF53"/>
    <w:rsid w:val="70B96CDF"/>
    <w:rsid w:val="70CF2511"/>
    <w:rsid w:val="70E4C3C6"/>
    <w:rsid w:val="70EEB1C4"/>
    <w:rsid w:val="710F2C94"/>
    <w:rsid w:val="7118C3EB"/>
    <w:rsid w:val="711E7EC3"/>
    <w:rsid w:val="712306E9"/>
    <w:rsid w:val="71273895"/>
    <w:rsid w:val="713536AE"/>
    <w:rsid w:val="7143D8F9"/>
    <w:rsid w:val="71459EF8"/>
    <w:rsid w:val="71503D5B"/>
    <w:rsid w:val="7157F330"/>
    <w:rsid w:val="71687AC4"/>
    <w:rsid w:val="7173CE2C"/>
    <w:rsid w:val="718DFB51"/>
    <w:rsid w:val="719F1949"/>
    <w:rsid w:val="71AB4660"/>
    <w:rsid w:val="71B36C1D"/>
    <w:rsid w:val="71B94592"/>
    <w:rsid w:val="71C852AA"/>
    <w:rsid w:val="71D08FEA"/>
    <w:rsid w:val="71E95A74"/>
    <w:rsid w:val="71F84C77"/>
    <w:rsid w:val="72018DAE"/>
    <w:rsid w:val="72021D78"/>
    <w:rsid w:val="721A6F7E"/>
    <w:rsid w:val="72238DDC"/>
    <w:rsid w:val="7227DD43"/>
    <w:rsid w:val="722A620B"/>
    <w:rsid w:val="72308C14"/>
    <w:rsid w:val="7235798C"/>
    <w:rsid w:val="7235C521"/>
    <w:rsid w:val="72385A05"/>
    <w:rsid w:val="72451DA7"/>
    <w:rsid w:val="7245E2D3"/>
    <w:rsid w:val="724A83A7"/>
    <w:rsid w:val="726F2344"/>
    <w:rsid w:val="72729938"/>
    <w:rsid w:val="728065BC"/>
    <w:rsid w:val="728497A7"/>
    <w:rsid w:val="728BFE94"/>
    <w:rsid w:val="72B680F9"/>
    <w:rsid w:val="72B69E1B"/>
    <w:rsid w:val="72BFD727"/>
    <w:rsid w:val="72D4B1F5"/>
    <w:rsid w:val="72E2BDF4"/>
    <w:rsid w:val="72F428EE"/>
    <w:rsid w:val="7303D922"/>
    <w:rsid w:val="73056EB0"/>
    <w:rsid w:val="7306394B"/>
    <w:rsid w:val="730C9833"/>
    <w:rsid w:val="7324E701"/>
    <w:rsid w:val="73377909"/>
    <w:rsid w:val="733D5FB5"/>
    <w:rsid w:val="73554ABE"/>
    <w:rsid w:val="73583510"/>
    <w:rsid w:val="73605D00"/>
    <w:rsid w:val="7360D6DB"/>
    <w:rsid w:val="737FA406"/>
    <w:rsid w:val="73A38FCE"/>
    <w:rsid w:val="73B866FF"/>
    <w:rsid w:val="73D3B84F"/>
    <w:rsid w:val="73DAC50D"/>
    <w:rsid w:val="73DF1D9A"/>
    <w:rsid w:val="73F28224"/>
    <w:rsid w:val="73F81B73"/>
    <w:rsid w:val="7421D1B6"/>
    <w:rsid w:val="74497421"/>
    <w:rsid w:val="74546E7F"/>
    <w:rsid w:val="74628146"/>
    <w:rsid w:val="74771EB5"/>
    <w:rsid w:val="747E9070"/>
    <w:rsid w:val="74803BFE"/>
    <w:rsid w:val="74928DFD"/>
    <w:rsid w:val="749CC144"/>
    <w:rsid w:val="74AB6E22"/>
    <w:rsid w:val="74B14EFE"/>
    <w:rsid w:val="74CBD771"/>
    <w:rsid w:val="74EC094B"/>
    <w:rsid w:val="74EDA843"/>
    <w:rsid w:val="7518FB8F"/>
    <w:rsid w:val="751B7467"/>
    <w:rsid w:val="75288716"/>
    <w:rsid w:val="7533FB17"/>
    <w:rsid w:val="75494BA5"/>
    <w:rsid w:val="754E4BCC"/>
    <w:rsid w:val="758451E2"/>
    <w:rsid w:val="758F95E5"/>
    <w:rsid w:val="759E7F12"/>
    <w:rsid w:val="75A4C77B"/>
    <w:rsid w:val="75AAEEBD"/>
    <w:rsid w:val="75AB0250"/>
    <w:rsid w:val="75BAA664"/>
    <w:rsid w:val="75D69A61"/>
    <w:rsid w:val="75E8225B"/>
    <w:rsid w:val="76545AA0"/>
    <w:rsid w:val="7670FF58"/>
    <w:rsid w:val="769FFA29"/>
    <w:rsid w:val="76A77EF9"/>
    <w:rsid w:val="76A82E3E"/>
    <w:rsid w:val="76CAB912"/>
    <w:rsid w:val="76E76D76"/>
    <w:rsid w:val="76EBFC5E"/>
    <w:rsid w:val="76EE28C0"/>
    <w:rsid w:val="770E3A30"/>
    <w:rsid w:val="7731048F"/>
    <w:rsid w:val="773FE0AE"/>
    <w:rsid w:val="7751891E"/>
    <w:rsid w:val="775318CB"/>
    <w:rsid w:val="777947BD"/>
    <w:rsid w:val="7785D6D5"/>
    <w:rsid w:val="77889F0F"/>
    <w:rsid w:val="7794CA1E"/>
    <w:rsid w:val="779AE170"/>
    <w:rsid w:val="77CA467C"/>
    <w:rsid w:val="77F516EB"/>
    <w:rsid w:val="7811B7BD"/>
    <w:rsid w:val="781D1039"/>
    <w:rsid w:val="78467E70"/>
    <w:rsid w:val="7886C883"/>
    <w:rsid w:val="7896C620"/>
    <w:rsid w:val="7898ACD9"/>
    <w:rsid w:val="78AE68A8"/>
    <w:rsid w:val="78B4F89D"/>
    <w:rsid w:val="78C6C405"/>
    <w:rsid w:val="78F4C166"/>
    <w:rsid w:val="78FD483C"/>
    <w:rsid w:val="7903320B"/>
    <w:rsid w:val="790F6BD7"/>
    <w:rsid w:val="79177222"/>
    <w:rsid w:val="791B2DEA"/>
    <w:rsid w:val="793C8D52"/>
    <w:rsid w:val="795613D2"/>
    <w:rsid w:val="7968927A"/>
    <w:rsid w:val="79758948"/>
    <w:rsid w:val="797F81CA"/>
    <w:rsid w:val="79961327"/>
    <w:rsid w:val="79CBE549"/>
    <w:rsid w:val="79DCD902"/>
    <w:rsid w:val="79EAD085"/>
    <w:rsid w:val="7A0286F7"/>
    <w:rsid w:val="7A080315"/>
    <w:rsid w:val="7A3A50D6"/>
    <w:rsid w:val="7A3E85A2"/>
    <w:rsid w:val="7A3F000C"/>
    <w:rsid w:val="7A650CA2"/>
    <w:rsid w:val="7A69D4D1"/>
    <w:rsid w:val="7A6C014A"/>
    <w:rsid w:val="7A7F1B91"/>
    <w:rsid w:val="7A89ECC9"/>
    <w:rsid w:val="7A91A9A1"/>
    <w:rsid w:val="7A9ADBAD"/>
    <w:rsid w:val="7AA2A6F1"/>
    <w:rsid w:val="7AA4E828"/>
    <w:rsid w:val="7AB4C181"/>
    <w:rsid w:val="7AD00956"/>
    <w:rsid w:val="7AD63056"/>
    <w:rsid w:val="7ADACA8E"/>
    <w:rsid w:val="7AE10788"/>
    <w:rsid w:val="7AE4AB85"/>
    <w:rsid w:val="7AF72532"/>
    <w:rsid w:val="7AF82925"/>
    <w:rsid w:val="7B06F193"/>
    <w:rsid w:val="7B0922DE"/>
    <w:rsid w:val="7B12758B"/>
    <w:rsid w:val="7B302726"/>
    <w:rsid w:val="7B431115"/>
    <w:rsid w:val="7B4B7B94"/>
    <w:rsid w:val="7B5FB6B7"/>
    <w:rsid w:val="7B8F639F"/>
    <w:rsid w:val="7B8FBCEF"/>
    <w:rsid w:val="7B966489"/>
    <w:rsid w:val="7BBB0321"/>
    <w:rsid w:val="7BC009B8"/>
    <w:rsid w:val="7BC8CB61"/>
    <w:rsid w:val="7BCB6022"/>
    <w:rsid w:val="7BD6B199"/>
    <w:rsid w:val="7BE77552"/>
    <w:rsid w:val="7BFFFD17"/>
    <w:rsid w:val="7C08FC05"/>
    <w:rsid w:val="7C1F14CD"/>
    <w:rsid w:val="7C308330"/>
    <w:rsid w:val="7C350A02"/>
    <w:rsid w:val="7C59F167"/>
    <w:rsid w:val="7C631B9D"/>
    <w:rsid w:val="7C730731"/>
    <w:rsid w:val="7C8F3AC8"/>
    <w:rsid w:val="7C92DAE3"/>
    <w:rsid w:val="7C98C36B"/>
    <w:rsid w:val="7C9FC9AC"/>
    <w:rsid w:val="7CA1A158"/>
    <w:rsid w:val="7CA46ADD"/>
    <w:rsid w:val="7CAD4DF5"/>
    <w:rsid w:val="7CB48649"/>
    <w:rsid w:val="7CB67622"/>
    <w:rsid w:val="7CB8C485"/>
    <w:rsid w:val="7CB95BE3"/>
    <w:rsid w:val="7CC64527"/>
    <w:rsid w:val="7CDB135E"/>
    <w:rsid w:val="7CFBA267"/>
    <w:rsid w:val="7CFE6722"/>
    <w:rsid w:val="7CFF6CCA"/>
    <w:rsid w:val="7D10A537"/>
    <w:rsid w:val="7D2B1AE2"/>
    <w:rsid w:val="7D38DF2A"/>
    <w:rsid w:val="7D4213E1"/>
    <w:rsid w:val="7D75480B"/>
    <w:rsid w:val="7D840697"/>
    <w:rsid w:val="7D84E737"/>
    <w:rsid w:val="7D8C61B2"/>
    <w:rsid w:val="7D9E7188"/>
    <w:rsid w:val="7DAFED06"/>
    <w:rsid w:val="7DB732C0"/>
    <w:rsid w:val="7DC3C917"/>
    <w:rsid w:val="7DC70A52"/>
    <w:rsid w:val="7DCC9B5E"/>
    <w:rsid w:val="7E007C16"/>
    <w:rsid w:val="7E1DBCA4"/>
    <w:rsid w:val="7E487FF2"/>
    <w:rsid w:val="7E49BE5C"/>
    <w:rsid w:val="7E602E5E"/>
    <w:rsid w:val="7E7789B8"/>
    <w:rsid w:val="7E824342"/>
    <w:rsid w:val="7E8AFD19"/>
    <w:rsid w:val="7E98E5FB"/>
    <w:rsid w:val="7EB0413F"/>
    <w:rsid w:val="7EBF9CAA"/>
    <w:rsid w:val="7EC59159"/>
    <w:rsid w:val="7EC9CB5E"/>
    <w:rsid w:val="7ED83AD2"/>
    <w:rsid w:val="7EE2520F"/>
    <w:rsid w:val="7EF8C106"/>
    <w:rsid w:val="7EF90702"/>
    <w:rsid w:val="7F00B871"/>
    <w:rsid w:val="7F0DB920"/>
    <w:rsid w:val="7F156360"/>
    <w:rsid w:val="7F164B7D"/>
    <w:rsid w:val="7F289D05"/>
    <w:rsid w:val="7F426432"/>
    <w:rsid w:val="7F45A47B"/>
    <w:rsid w:val="7F5AC9FD"/>
    <w:rsid w:val="7F64F282"/>
    <w:rsid w:val="7F81BCCA"/>
    <w:rsid w:val="7FC0D9B4"/>
    <w:rsid w:val="7FD7F58E"/>
    <w:rsid w:val="7FF9271F"/>
    <w:rsid w:val="7FFCD3B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34806"/>
  <w14:defaultImageDpi w14:val="330"/>
  <w15:docId w15:val="{3A73BCE5-F039-4231-9336-A82C8A8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FDB"/>
  </w:style>
  <w:style w:type="paragraph" w:styleId="Kop1">
    <w:name w:val="heading 1"/>
    <w:basedOn w:val="Standaard"/>
    <w:next w:val="Standaard"/>
    <w:link w:val="Kop1Char"/>
    <w:uiPriority w:val="9"/>
    <w:qFormat/>
    <w:rsid w:val="00035BD7"/>
    <w:pPr>
      <w:keepNext/>
      <w:keepLines/>
      <w:spacing w:before="240"/>
      <w:outlineLvl w:val="0"/>
    </w:pPr>
    <w:rPr>
      <w:rFonts w:asciiTheme="majorHAnsi" w:eastAsiaTheme="majorEastAsia" w:hAnsiTheme="majorHAnsi" w:cstheme="majorBidi"/>
      <w:color w:val="006E6D" w:themeColor="accent1" w:themeShade="BF"/>
      <w:sz w:val="32"/>
      <w:szCs w:val="32"/>
    </w:rPr>
  </w:style>
  <w:style w:type="paragraph" w:styleId="Kop2">
    <w:name w:val="heading 2"/>
    <w:basedOn w:val="Standaard"/>
    <w:next w:val="Standaard"/>
    <w:link w:val="Kop2Char"/>
    <w:uiPriority w:val="9"/>
    <w:unhideWhenUsed/>
    <w:qFormat/>
    <w:rsid w:val="00C87A38"/>
    <w:pPr>
      <w:keepNext/>
      <w:keepLines/>
      <w:spacing w:before="40" w:line="259" w:lineRule="auto"/>
      <w:outlineLvl w:val="1"/>
    </w:pPr>
    <w:rPr>
      <w:rFonts w:asciiTheme="majorHAnsi" w:eastAsiaTheme="majorEastAsia" w:hAnsiTheme="majorHAnsi" w:cstheme="majorBidi"/>
      <w:color w:val="006E6D" w:themeColor="accent1" w:themeShade="BF"/>
      <w:sz w:val="26"/>
      <w:szCs w:val="26"/>
      <w:lang w:eastAsia="en-US"/>
    </w:rPr>
  </w:style>
  <w:style w:type="paragraph" w:styleId="Kop3">
    <w:name w:val="heading 3"/>
    <w:basedOn w:val="Standaard"/>
    <w:next w:val="Standaard"/>
    <w:link w:val="Kop3Char"/>
    <w:uiPriority w:val="9"/>
    <w:unhideWhenUsed/>
    <w:qFormat/>
    <w:rsid w:val="00FE4EB5"/>
    <w:pPr>
      <w:keepNext/>
      <w:keepLines/>
      <w:spacing w:before="40"/>
      <w:outlineLvl w:val="2"/>
    </w:pPr>
    <w:rPr>
      <w:rFonts w:asciiTheme="majorHAnsi" w:eastAsiaTheme="majorEastAsia" w:hAnsiTheme="majorHAnsi" w:cstheme="majorBidi"/>
      <w:color w:val="009999"/>
    </w:rPr>
  </w:style>
  <w:style w:type="paragraph" w:styleId="Kop5">
    <w:name w:val="heading 5"/>
    <w:basedOn w:val="Standaard"/>
    <w:next w:val="Standaard"/>
    <w:link w:val="Kop5Char"/>
    <w:uiPriority w:val="9"/>
    <w:unhideWhenUsed/>
    <w:qFormat/>
    <w:rsid w:val="00C14802"/>
    <w:pPr>
      <w:keepNext/>
      <w:keepLines/>
      <w:widowControl w:val="0"/>
      <w:autoSpaceDE w:val="0"/>
      <w:autoSpaceDN w:val="0"/>
      <w:spacing w:before="40"/>
      <w:outlineLvl w:val="4"/>
    </w:pPr>
    <w:rPr>
      <w:rFonts w:asciiTheme="majorHAnsi" w:eastAsiaTheme="majorEastAsia" w:hAnsiTheme="majorHAnsi" w:cstheme="majorBidi"/>
      <w:color w:val="006E6D" w:themeColor="accent1" w:themeShade="BF"/>
      <w:sz w:val="22"/>
      <w:szCs w:val="22"/>
      <w:lang w:bidi="nl-NL"/>
    </w:rPr>
  </w:style>
  <w:style w:type="paragraph" w:styleId="Kop6">
    <w:name w:val="heading 6"/>
    <w:basedOn w:val="Standaard"/>
    <w:next w:val="Standaard"/>
    <w:link w:val="Kop6Char"/>
    <w:uiPriority w:val="9"/>
    <w:semiHidden/>
    <w:unhideWhenUsed/>
    <w:qFormat/>
    <w:rsid w:val="009F2345"/>
    <w:pPr>
      <w:keepNext/>
      <w:keepLines/>
      <w:spacing w:before="40"/>
      <w:outlineLvl w:val="5"/>
    </w:pPr>
    <w:rPr>
      <w:rFonts w:asciiTheme="majorHAnsi" w:eastAsiaTheme="majorEastAsia" w:hAnsiTheme="majorHAnsi" w:cstheme="majorBidi"/>
      <w:color w:val="00494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7FA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F7FA3"/>
    <w:rPr>
      <w:rFonts w:ascii="Lucida Grande" w:hAnsi="Lucida Grande"/>
      <w:sz w:val="18"/>
      <w:szCs w:val="18"/>
    </w:rPr>
  </w:style>
  <w:style w:type="paragraph" w:styleId="Koptekst">
    <w:name w:val="header"/>
    <w:basedOn w:val="Standaard"/>
    <w:link w:val="KoptekstChar"/>
    <w:uiPriority w:val="99"/>
    <w:unhideWhenUsed/>
    <w:rsid w:val="003D183A"/>
    <w:pPr>
      <w:tabs>
        <w:tab w:val="center" w:pos="4703"/>
        <w:tab w:val="right" w:pos="9406"/>
      </w:tabs>
    </w:pPr>
  </w:style>
  <w:style w:type="character" w:customStyle="1" w:styleId="KoptekstChar">
    <w:name w:val="Koptekst Char"/>
    <w:basedOn w:val="Standaardalinea-lettertype"/>
    <w:link w:val="Koptekst"/>
    <w:uiPriority w:val="99"/>
    <w:rsid w:val="003D183A"/>
  </w:style>
  <w:style w:type="paragraph" w:styleId="Voettekst">
    <w:name w:val="footer"/>
    <w:basedOn w:val="Standaard"/>
    <w:link w:val="VoettekstChar"/>
    <w:uiPriority w:val="99"/>
    <w:unhideWhenUsed/>
    <w:rsid w:val="003D183A"/>
    <w:pPr>
      <w:tabs>
        <w:tab w:val="center" w:pos="4703"/>
        <w:tab w:val="right" w:pos="9406"/>
      </w:tabs>
    </w:pPr>
  </w:style>
  <w:style w:type="character" w:customStyle="1" w:styleId="VoettekstChar">
    <w:name w:val="Voettekst Char"/>
    <w:basedOn w:val="Standaardalinea-lettertype"/>
    <w:link w:val="Voettekst"/>
    <w:uiPriority w:val="99"/>
    <w:rsid w:val="003D183A"/>
  </w:style>
  <w:style w:type="character" w:styleId="Paginanummer">
    <w:name w:val="page number"/>
    <w:basedOn w:val="Standaardalinea-lettertype"/>
    <w:uiPriority w:val="99"/>
    <w:semiHidden/>
    <w:unhideWhenUsed/>
    <w:rsid w:val="00862504"/>
  </w:style>
  <w:style w:type="paragraph" w:customStyle="1" w:styleId="Basisalinea">
    <w:name w:val="[Basisalinea]"/>
    <w:basedOn w:val="Standaard"/>
    <w:uiPriority w:val="99"/>
    <w:rsid w:val="00252D9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Inhopg1">
    <w:name w:val="toc 1"/>
    <w:basedOn w:val="Standaard"/>
    <w:next w:val="Standaard"/>
    <w:autoRedefine/>
    <w:uiPriority w:val="39"/>
    <w:unhideWhenUsed/>
    <w:rsid w:val="004758AC"/>
  </w:style>
  <w:style w:type="paragraph" w:styleId="Inhopg2">
    <w:name w:val="toc 2"/>
    <w:basedOn w:val="Standaard"/>
    <w:next w:val="Standaard"/>
    <w:autoRedefine/>
    <w:uiPriority w:val="39"/>
    <w:unhideWhenUsed/>
    <w:rsid w:val="004758AC"/>
    <w:pPr>
      <w:ind w:left="240"/>
    </w:pPr>
  </w:style>
  <w:style w:type="paragraph" w:styleId="Inhopg3">
    <w:name w:val="toc 3"/>
    <w:basedOn w:val="Standaard"/>
    <w:next w:val="Standaard"/>
    <w:autoRedefine/>
    <w:uiPriority w:val="39"/>
    <w:unhideWhenUsed/>
    <w:rsid w:val="004758AC"/>
    <w:pPr>
      <w:ind w:left="480"/>
    </w:pPr>
  </w:style>
  <w:style w:type="paragraph" w:styleId="Inhopg4">
    <w:name w:val="toc 4"/>
    <w:basedOn w:val="Standaard"/>
    <w:next w:val="Standaard"/>
    <w:autoRedefine/>
    <w:uiPriority w:val="39"/>
    <w:unhideWhenUsed/>
    <w:rsid w:val="004758AC"/>
    <w:pPr>
      <w:ind w:left="720"/>
    </w:pPr>
  </w:style>
  <w:style w:type="paragraph" w:styleId="Inhopg5">
    <w:name w:val="toc 5"/>
    <w:basedOn w:val="Standaard"/>
    <w:next w:val="Standaard"/>
    <w:autoRedefine/>
    <w:uiPriority w:val="39"/>
    <w:unhideWhenUsed/>
    <w:rsid w:val="004758AC"/>
    <w:pPr>
      <w:ind w:left="960"/>
    </w:pPr>
  </w:style>
  <w:style w:type="paragraph" w:styleId="Inhopg6">
    <w:name w:val="toc 6"/>
    <w:basedOn w:val="Standaard"/>
    <w:next w:val="Standaard"/>
    <w:autoRedefine/>
    <w:uiPriority w:val="39"/>
    <w:unhideWhenUsed/>
    <w:rsid w:val="004758AC"/>
    <w:pPr>
      <w:ind w:left="1200"/>
    </w:pPr>
  </w:style>
  <w:style w:type="paragraph" w:styleId="Inhopg7">
    <w:name w:val="toc 7"/>
    <w:basedOn w:val="Standaard"/>
    <w:next w:val="Standaard"/>
    <w:autoRedefine/>
    <w:uiPriority w:val="39"/>
    <w:unhideWhenUsed/>
    <w:rsid w:val="004758AC"/>
    <w:pPr>
      <w:ind w:left="1440"/>
    </w:pPr>
  </w:style>
  <w:style w:type="paragraph" w:styleId="Inhopg8">
    <w:name w:val="toc 8"/>
    <w:basedOn w:val="Standaard"/>
    <w:next w:val="Standaard"/>
    <w:autoRedefine/>
    <w:uiPriority w:val="39"/>
    <w:unhideWhenUsed/>
    <w:rsid w:val="004758AC"/>
    <w:pPr>
      <w:ind w:left="1680"/>
    </w:pPr>
  </w:style>
  <w:style w:type="paragraph" w:styleId="Inhopg9">
    <w:name w:val="toc 9"/>
    <w:basedOn w:val="Standaard"/>
    <w:next w:val="Standaard"/>
    <w:autoRedefine/>
    <w:uiPriority w:val="39"/>
    <w:unhideWhenUsed/>
    <w:rsid w:val="004758AC"/>
    <w:pPr>
      <w:ind w:left="1920"/>
    </w:pPr>
  </w:style>
  <w:style w:type="paragraph" w:styleId="Lijstalinea">
    <w:name w:val="List Paragraph"/>
    <w:basedOn w:val="Standaard"/>
    <w:link w:val="LijstalineaChar"/>
    <w:uiPriority w:val="34"/>
    <w:qFormat/>
    <w:rsid w:val="00272674"/>
    <w:pPr>
      <w:ind w:left="720"/>
      <w:contextualSpacing/>
    </w:pPr>
  </w:style>
  <w:style w:type="character" w:customStyle="1" w:styleId="Kop3Char">
    <w:name w:val="Kop 3 Char"/>
    <w:basedOn w:val="Standaardalinea-lettertype"/>
    <w:link w:val="Kop3"/>
    <w:uiPriority w:val="9"/>
    <w:rsid w:val="00FE4EB5"/>
    <w:rPr>
      <w:rFonts w:asciiTheme="majorHAnsi" w:eastAsiaTheme="majorEastAsia" w:hAnsiTheme="majorHAnsi" w:cstheme="majorBidi"/>
      <w:color w:val="009999"/>
    </w:rPr>
  </w:style>
  <w:style w:type="character" w:styleId="Verwijzingopmerking">
    <w:name w:val="annotation reference"/>
    <w:basedOn w:val="Standaardalinea-lettertype"/>
    <w:uiPriority w:val="99"/>
    <w:unhideWhenUsed/>
    <w:rsid w:val="008058B0"/>
    <w:rPr>
      <w:sz w:val="16"/>
      <w:szCs w:val="16"/>
    </w:rPr>
  </w:style>
  <w:style w:type="paragraph" w:styleId="Tekstopmerking">
    <w:name w:val="annotation text"/>
    <w:basedOn w:val="Standaard"/>
    <w:link w:val="TekstopmerkingChar"/>
    <w:uiPriority w:val="99"/>
    <w:unhideWhenUsed/>
    <w:rsid w:val="008058B0"/>
    <w:rPr>
      <w:sz w:val="20"/>
      <w:szCs w:val="20"/>
    </w:rPr>
  </w:style>
  <w:style w:type="character" w:customStyle="1" w:styleId="TekstopmerkingChar">
    <w:name w:val="Tekst opmerking Char"/>
    <w:basedOn w:val="Standaardalinea-lettertype"/>
    <w:link w:val="Tekstopmerking"/>
    <w:uiPriority w:val="99"/>
    <w:rsid w:val="008058B0"/>
    <w:rPr>
      <w:sz w:val="20"/>
      <w:szCs w:val="20"/>
    </w:rPr>
  </w:style>
  <w:style w:type="paragraph" w:styleId="Geenafstand">
    <w:name w:val="No Spacing"/>
    <w:link w:val="GeenafstandChar"/>
    <w:uiPriority w:val="1"/>
    <w:qFormat/>
    <w:rsid w:val="007B7F8E"/>
    <w:rPr>
      <w:rFonts w:ascii="Calibri" w:eastAsia="Times New Roman" w:hAnsi="Calibri" w:cs="Times New Roman"/>
      <w:sz w:val="22"/>
      <w:szCs w:val="22"/>
      <w:lang w:eastAsia="en-US"/>
    </w:rPr>
  </w:style>
  <w:style w:type="character" w:customStyle="1" w:styleId="GeenafstandChar">
    <w:name w:val="Geen afstand Char"/>
    <w:basedOn w:val="Standaardalinea-lettertype"/>
    <w:link w:val="Geenafstand"/>
    <w:uiPriority w:val="1"/>
    <w:rsid w:val="007B7F8E"/>
    <w:rPr>
      <w:rFonts w:ascii="Calibri" w:eastAsia="Times New Roman" w:hAnsi="Calibri" w:cs="Times New Roman"/>
      <w:sz w:val="22"/>
      <w:szCs w:val="22"/>
      <w:lang w:eastAsia="en-US"/>
    </w:rPr>
  </w:style>
  <w:style w:type="paragraph" w:styleId="Voetnoottekst">
    <w:name w:val="footnote text"/>
    <w:basedOn w:val="Standaard"/>
    <w:link w:val="VoetnoottekstChar"/>
    <w:uiPriority w:val="99"/>
    <w:unhideWhenUsed/>
    <w:rsid w:val="00A444FC"/>
    <w:rPr>
      <w:sz w:val="20"/>
      <w:szCs w:val="20"/>
    </w:rPr>
  </w:style>
  <w:style w:type="character" w:customStyle="1" w:styleId="VoetnoottekstChar">
    <w:name w:val="Voetnoottekst Char"/>
    <w:basedOn w:val="Standaardalinea-lettertype"/>
    <w:link w:val="Voetnoottekst"/>
    <w:uiPriority w:val="99"/>
    <w:rsid w:val="00A444FC"/>
    <w:rPr>
      <w:sz w:val="20"/>
      <w:szCs w:val="20"/>
    </w:rPr>
  </w:style>
  <w:style w:type="character" w:styleId="Voetnootmarkering">
    <w:name w:val="footnote reference"/>
    <w:basedOn w:val="Standaardalinea-lettertype"/>
    <w:uiPriority w:val="99"/>
    <w:semiHidden/>
    <w:unhideWhenUsed/>
    <w:rsid w:val="00A444FC"/>
    <w:rPr>
      <w:vertAlign w:val="superscript"/>
    </w:rPr>
  </w:style>
  <w:style w:type="table" w:styleId="Tabelraster">
    <w:name w:val="Table Grid"/>
    <w:basedOn w:val="Standaardtabel"/>
    <w:uiPriority w:val="59"/>
    <w:rsid w:val="00832D5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1">
    <w:name w:val="Rastertabel 1 licht1"/>
    <w:basedOn w:val="Standaardtabel"/>
    <w:uiPriority w:val="99"/>
    <w:rsid w:val="00271F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E3DBB"/>
    <w:pPr>
      <w:autoSpaceDE w:val="0"/>
      <w:autoSpaceDN w:val="0"/>
      <w:adjustRightInd w:val="0"/>
    </w:pPr>
    <w:rPr>
      <w:rFonts w:ascii="Calibri" w:eastAsiaTheme="minorHAnsi" w:hAnsi="Calibri" w:cs="Calibri"/>
      <w:color w:val="000000"/>
      <w:lang w:eastAsia="en-US"/>
    </w:rPr>
  </w:style>
  <w:style w:type="paragraph" w:styleId="Onderwerpvanopmerking">
    <w:name w:val="annotation subject"/>
    <w:basedOn w:val="Tekstopmerking"/>
    <w:next w:val="Tekstopmerking"/>
    <w:link w:val="OnderwerpvanopmerkingChar"/>
    <w:uiPriority w:val="99"/>
    <w:semiHidden/>
    <w:unhideWhenUsed/>
    <w:rsid w:val="00C83671"/>
    <w:rPr>
      <w:b/>
      <w:bCs/>
    </w:rPr>
  </w:style>
  <w:style w:type="character" w:customStyle="1" w:styleId="OnderwerpvanopmerkingChar">
    <w:name w:val="Onderwerp van opmerking Char"/>
    <w:basedOn w:val="TekstopmerkingChar"/>
    <w:link w:val="Onderwerpvanopmerking"/>
    <w:uiPriority w:val="99"/>
    <w:semiHidden/>
    <w:rsid w:val="00C83671"/>
    <w:rPr>
      <w:b/>
      <w:bCs/>
      <w:sz w:val="20"/>
      <w:szCs w:val="20"/>
    </w:rPr>
  </w:style>
  <w:style w:type="table" w:styleId="Rastertabel1licht">
    <w:name w:val="Grid Table 1 Light"/>
    <w:basedOn w:val="Standaardtabel"/>
    <w:uiPriority w:val="99"/>
    <w:rsid w:val="001C0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C87A38"/>
    <w:rPr>
      <w:rFonts w:asciiTheme="majorHAnsi" w:eastAsiaTheme="majorEastAsia" w:hAnsiTheme="majorHAnsi" w:cstheme="majorBidi"/>
      <w:color w:val="006E6D" w:themeColor="accent1" w:themeShade="BF"/>
      <w:sz w:val="26"/>
      <w:szCs w:val="26"/>
      <w:lang w:eastAsia="en-US"/>
    </w:rPr>
  </w:style>
  <w:style w:type="paragraph" w:customStyle="1" w:styleId="paragraph">
    <w:name w:val="paragraph"/>
    <w:basedOn w:val="Standaard"/>
    <w:rsid w:val="00144C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144C13"/>
  </w:style>
  <w:style w:type="character" w:customStyle="1" w:styleId="eop">
    <w:name w:val="eop"/>
    <w:basedOn w:val="Standaardalinea-lettertype"/>
    <w:rsid w:val="00144C13"/>
  </w:style>
  <w:style w:type="character" w:customStyle="1" w:styleId="spellingerror">
    <w:name w:val="spellingerror"/>
    <w:basedOn w:val="Standaardalinea-lettertype"/>
    <w:rsid w:val="00144C13"/>
  </w:style>
  <w:style w:type="character" w:customStyle="1" w:styleId="pagebreaktextspan">
    <w:name w:val="pagebreaktextspan"/>
    <w:basedOn w:val="Standaardalinea-lettertype"/>
    <w:rsid w:val="002C7644"/>
  </w:style>
  <w:style w:type="character" w:customStyle="1" w:styleId="Kop1Char">
    <w:name w:val="Kop 1 Char"/>
    <w:basedOn w:val="Standaardalinea-lettertype"/>
    <w:link w:val="Kop1"/>
    <w:uiPriority w:val="9"/>
    <w:rsid w:val="00035BD7"/>
    <w:rPr>
      <w:rFonts w:asciiTheme="majorHAnsi" w:eastAsiaTheme="majorEastAsia" w:hAnsiTheme="majorHAnsi" w:cstheme="majorBidi"/>
      <w:color w:val="006E6D" w:themeColor="accent1" w:themeShade="BF"/>
      <w:sz w:val="32"/>
      <w:szCs w:val="32"/>
    </w:rPr>
  </w:style>
  <w:style w:type="table" w:customStyle="1" w:styleId="MijnTabel">
    <w:name w:val="Mijn Tabel"/>
    <w:basedOn w:val="Standaardtabel"/>
    <w:uiPriority w:val="99"/>
    <w:rsid w:val="00C14802"/>
    <w:pPr>
      <w:spacing w:line="280" w:lineRule="exact"/>
    </w:pPr>
    <w:rPr>
      <w:rFonts w:eastAsiaTheme="minorHAnsi"/>
      <w:sz w:val="18"/>
      <w:szCs w:val="18"/>
      <w:lang w:eastAsia="en-US"/>
    </w:rPr>
    <w:tblPr>
      <w:tblStyleRowBandSize w:val="1"/>
      <w:tblInd w:w="0" w:type="nil"/>
      <w:tblBorders>
        <w:insideH w:val="single" w:sz="8" w:space="0" w:color="FFFFFF" w:themeColor="background1"/>
        <w:insideV w:val="single" w:sz="12" w:space="0" w:color="FFFFFF" w:themeColor="background1"/>
      </w:tblBorders>
      <w:tblCellMar>
        <w:left w:w="142" w:type="dxa"/>
        <w:bottom w:w="113" w:type="dxa"/>
      </w:tblCellMar>
    </w:tblPr>
    <w:tblStylePr w:type="firstRow">
      <w:pPr>
        <w:wordWrap/>
      </w:pPr>
      <w:rPr>
        <w:rFonts w:asciiTheme="majorHAnsi" w:hAnsiTheme="majorHAnsi" w:hint="default"/>
        <w:b/>
        <w:color w:val="FFFFFF" w:themeColor="background1"/>
        <w:sz w:val="22"/>
        <w:szCs w:val="22"/>
      </w:rPr>
    </w:tblStylePr>
    <w:tblStylePr w:type="firstCol">
      <w:rPr>
        <w:rFonts w:asciiTheme="majorHAnsi" w:hAnsiTheme="majorHAnsi" w:hint="default"/>
        <w:b/>
        <w:color w:val="FFFFFF" w:themeColor="background1"/>
        <w:sz w:val="22"/>
        <w:szCs w:val="22"/>
      </w:rPr>
      <w:tblPr/>
      <w:tcPr>
        <w:shd w:val="clear" w:color="auto" w:fill="009493" w:themeFill="accent1"/>
      </w:tcPr>
    </w:tblStylePr>
    <w:tblStylePr w:type="band1Horz">
      <w:tblPr/>
      <w:tcPr>
        <w:shd w:val="clear" w:color="auto" w:fill="C5DEDF" w:themeFill="background2"/>
      </w:tcPr>
    </w:tblStylePr>
    <w:tblStylePr w:type="band2Horz">
      <w:tblPr/>
      <w:tcPr>
        <w:shd w:val="clear" w:color="auto" w:fill="ECEBEB" w:themeFill="text2"/>
      </w:tcPr>
    </w:tblStylePr>
  </w:style>
  <w:style w:type="character" w:styleId="Hyperlink">
    <w:name w:val="Hyperlink"/>
    <w:basedOn w:val="Standaardalinea-lettertype"/>
    <w:uiPriority w:val="99"/>
    <w:unhideWhenUsed/>
    <w:rsid w:val="00C14802"/>
    <w:rPr>
      <w:color w:val="000000" w:themeColor="hyperlink"/>
      <w:u w:val="single"/>
    </w:rPr>
  </w:style>
  <w:style w:type="character" w:customStyle="1" w:styleId="Kop5Char">
    <w:name w:val="Kop 5 Char"/>
    <w:basedOn w:val="Standaardalinea-lettertype"/>
    <w:link w:val="Kop5"/>
    <w:uiPriority w:val="9"/>
    <w:rsid w:val="00C14802"/>
    <w:rPr>
      <w:rFonts w:asciiTheme="majorHAnsi" w:eastAsiaTheme="majorEastAsia" w:hAnsiTheme="majorHAnsi" w:cstheme="majorBidi"/>
      <w:color w:val="006E6D" w:themeColor="accent1" w:themeShade="BF"/>
      <w:sz w:val="22"/>
      <w:szCs w:val="22"/>
      <w:lang w:bidi="nl-NL"/>
    </w:rPr>
  </w:style>
  <w:style w:type="character" w:styleId="Onopgelostemelding">
    <w:name w:val="Unresolved Mention"/>
    <w:basedOn w:val="Standaardalinea-lettertype"/>
    <w:uiPriority w:val="99"/>
    <w:unhideWhenUsed/>
    <w:rsid w:val="00FA0FB0"/>
    <w:rPr>
      <w:color w:val="605E5C"/>
      <w:shd w:val="clear" w:color="auto" w:fill="E1DFDD"/>
    </w:rPr>
  </w:style>
  <w:style w:type="paragraph" w:customStyle="1" w:styleId="Opmaakprofiel1">
    <w:name w:val="Opmaakprofiel1"/>
    <w:basedOn w:val="Standaard"/>
    <w:rsid w:val="00334BE4"/>
    <w:rPr>
      <w:rFonts w:ascii="Garamond" w:eastAsia="Times New Roman" w:hAnsi="Garamond" w:cs="Times New Roman"/>
    </w:rPr>
  </w:style>
  <w:style w:type="paragraph" w:styleId="Kopvaninhoudsopgave">
    <w:name w:val="TOC Heading"/>
    <w:basedOn w:val="Kop1"/>
    <w:next w:val="Standaard"/>
    <w:uiPriority w:val="39"/>
    <w:unhideWhenUsed/>
    <w:qFormat/>
    <w:rsid w:val="009C376B"/>
    <w:pPr>
      <w:outlineLvl w:val="9"/>
    </w:pPr>
  </w:style>
  <w:style w:type="paragraph" w:customStyle="1" w:styleId="Kop20">
    <w:name w:val="Kop2"/>
    <w:basedOn w:val="Standaard"/>
    <w:link w:val="Kop2Char0"/>
    <w:autoRedefine/>
    <w:qFormat/>
    <w:rsid w:val="009C376B"/>
    <w:pPr>
      <w:spacing w:line="280" w:lineRule="exact"/>
      <w:outlineLvl w:val="1"/>
    </w:pPr>
    <w:rPr>
      <w:rFonts w:ascii="Calibri" w:eastAsia="Calibri" w:hAnsi="Calibri" w:cs="Calibri"/>
      <w:b/>
      <w:bCs/>
      <w:color w:val="019493"/>
      <w:lang w:eastAsia="en-US"/>
    </w:rPr>
  </w:style>
  <w:style w:type="character" w:customStyle="1" w:styleId="Kop2Char0">
    <w:name w:val="Kop2 Char"/>
    <w:basedOn w:val="Standaardalinea-lettertype"/>
    <w:link w:val="Kop20"/>
    <w:rsid w:val="009C376B"/>
    <w:rPr>
      <w:rFonts w:ascii="Calibri" w:eastAsia="Calibri" w:hAnsi="Calibri" w:cs="Calibri"/>
      <w:b/>
      <w:bCs/>
      <w:color w:val="019493"/>
      <w:lang w:eastAsia="en-US"/>
    </w:rPr>
  </w:style>
  <w:style w:type="paragraph" w:customStyle="1" w:styleId="Num-1-123">
    <w:name w:val="Num-1-123"/>
    <w:basedOn w:val="Standaard"/>
    <w:uiPriority w:val="1"/>
    <w:qFormat/>
    <w:rsid w:val="009C376B"/>
    <w:pPr>
      <w:numPr>
        <w:numId w:val="1"/>
      </w:numPr>
      <w:spacing w:line="280" w:lineRule="atLeast"/>
    </w:pPr>
    <w:rPr>
      <w:rFonts w:eastAsiaTheme="minorHAnsi"/>
      <w:sz w:val="18"/>
      <w:szCs w:val="18"/>
      <w:lang w:eastAsia="en-US"/>
    </w:rPr>
  </w:style>
  <w:style w:type="paragraph" w:customStyle="1" w:styleId="Tussenkop1">
    <w:name w:val="Tussenkop 1"/>
    <w:basedOn w:val="Standaard"/>
    <w:next w:val="Standaard"/>
    <w:qFormat/>
    <w:rsid w:val="009C376B"/>
    <w:pPr>
      <w:keepNext/>
      <w:keepLines/>
      <w:spacing w:line="280" w:lineRule="atLeast"/>
    </w:pPr>
    <w:rPr>
      <w:rFonts w:asciiTheme="majorHAnsi" w:eastAsiaTheme="minorHAnsi" w:hAnsiTheme="majorHAnsi"/>
      <w:b/>
      <w:sz w:val="22"/>
      <w:szCs w:val="18"/>
      <w:lang w:eastAsia="en-US"/>
    </w:rPr>
  </w:style>
  <w:style w:type="character" w:customStyle="1" w:styleId="LijstalineaChar">
    <w:name w:val="Lijstalinea Char"/>
    <w:link w:val="Lijstalinea"/>
    <w:uiPriority w:val="34"/>
    <w:rsid w:val="007240AA"/>
  </w:style>
  <w:style w:type="paragraph" w:customStyle="1" w:styleId="Enum">
    <w:name w:val="Enum"/>
    <w:link w:val="EnumChar"/>
    <w:rsid w:val="00913A43"/>
    <w:pPr>
      <w:widowControl w:val="0"/>
      <w:numPr>
        <w:numId w:val="2"/>
      </w:numPr>
      <w:spacing w:after="260" w:line="260" w:lineRule="atLeast"/>
      <w:jc w:val="both"/>
    </w:pPr>
    <w:rPr>
      <w:rFonts w:ascii="Times New Roman" w:eastAsia="Times New Roman" w:hAnsi="Times New Roman" w:cs="Times New Roman"/>
      <w:sz w:val="22"/>
      <w:lang w:eastAsia="en-US"/>
    </w:rPr>
  </w:style>
  <w:style w:type="paragraph" w:customStyle="1" w:styleId="Enum1">
    <w:name w:val="Enum 1"/>
    <w:basedOn w:val="Enum"/>
    <w:rsid w:val="00913A43"/>
    <w:pPr>
      <w:numPr>
        <w:ilvl w:val="1"/>
      </w:numPr>
      <w:tabs>
        <w:tab w:val="clear" w:pos="1559"/>
        <w:tab w:val="num" w:pos="360"/>
      </w:tabs>
    </w:pPr>
  </w:style>
  <w:style w:type="paragraph" w:customStyle="1" w:styleId="Enum2">
    <w:name w:val="Enum 2"/>
    <w:basedOn w:val="Enum1"/>
    <w:rsid w:val="00913A43"/>
    <w:pPr>
      <w:numPr>
        <w:ilvl w:val="2"/>
      </w:numPr>
      <w:tabs>
        <w:tab w:val="clear" w:pos="2268"/>
        <w:tab w:val="num" w:pos="360"/>
        <w:tab w:val="num" w:pos="1559"/>
        <w:tab w:val="num" w:pos="2160"/>
      </w:tabs>
    </w:pPr>
  </w:style>
  <w:style w:type="paragraph" w:customStyle="1" w:styleId="Enum3">
    <w:name w:val="Enum 3"/>
    <w:basedOn w:val="Enum2"/>
    <w:rsid w:val="00913A43"/>
    <w:pPr>
      <w:numPr>
        <w:ilvl w:val="3"/>
      </w:numPr>
      <w:tabs>
        <w:tab w:val="clear" w:pos="2976"/>
        <w:tab w:val="num" w:pos="360"/>
        <w:tab w:val="num" w:pos="1559"/>
        <w:tab w:val="num" w:pos="2880"/>
      </w:tabs>
    </w:pPr>
  </w:style>
  <w:style w:type="paragraph" w:customStyle="1" w:styleId="Enum4">
    <w:name w:val="Enum 4"/>
    <w:basedOn w:val="Enum3"/>
    <w:rsid w:val="00913A43"/>
    <w:pPr>
      <w:numPr>
        <w:ilvl w:val="4"/>
      </w:numPr>
      <w:tabs>
        <w:tab w:val="clear" w:pos="3685"/>
        <w:tab w:val="num" w:pos="360"/>
        <w:tab w:val="num" w:pos="1559"/>
        <w:tab w:val="num" w:pos="3600"/>
      </w:tabs>
    </w:pPr>
  </w:style>
  <w:style w:type="paragraph" w:customStyle="1" w:styleId="Enum5">
    <w:name w:val="Enum 5"/>
    <w:basedOn w:val="Enum4"/>
    <w:rsid w:val="00913A43"/>
    <w:pPr>
      <w:numPr>
        <w:ilvl w:val="5"/>
      </w:numPr>
      <w:tabs>
        <w:tab w:val="clear" w:pos="4394"/>
        <w:tab w:val="num" w:pos="360"/>
        <w:tab w:val="num" w:pos="1559"/>
        <w:tab w:val="num" w:pos="4320"/>
      </w:tabs>
    </w:pPr>
  </w:style>
  <w:style w:type="paragraph" w:customStyle="1" w:styleId="Enum6">
    <w:name w:val="Enum 6"/>
    <w:basedOn w:val="Enum5"/>
    <w:rsid w:val="00913A43"/>
    <w:pPr>
      <w:numPr>
        <w:ilvl w:val="6"/>
      </w:numPr>
      <w:tabs>
        <w:tab w:val="clear" w:pos="5102"/>
        <w:tab w:val="num" w:pos="360"/>
        <w:tab w:val="num" w:pos="1559"/>
        <w:tab w:val="num" w:pos="5040"/>
      </w:tabs>
    </w:pPr>
  </w:style>
  <w:style w:type="paragraph" w:customStyle="1" w:styleId="Enum7">
    <w:name w:val="Enum 7"/>
    <w:basedOn w:val="Enum6"/>
    <w:rsid w:val="00913A43"/>
    <w:pPr>
      <w:numPr>
        <w:ilvl w:val="7"/>
      </w:numPr>
      <w:tabs>
        <w:tab w:val="clear" w:pos="5811"/>
        <w:tab w:val="num" w:pos="360"/>
        <w:tab w:val="num" w:pos="1559"/>
        <w:tab w:val="num" w:pos="5760"/>
      </w:tabs>
    </w:pPr>
  </w:style>
  <w:style w:type="paragraph" w:customStyle="1" w:styleId="Enum8">
    <w:name w:val="Enum 8"/>
    <w:basedOn w:val="Enum7"/>
    <w:rsid w:val="00913A43"/>
    <w:pPr>
      <w:numPr>
        <w:ilvl w:val="8"/>
      </w:numPr>
      <w:tabs>
        <w:tab w:val="clear" w:pos="6520"/>
        <w:tab w:val="num" w:pos="360"/>
        <w:tab w:val="num" w:pos="1559"/>
        <w:tab w:val="num" w:pos="6480"/>
      </w:tabs>
    </w:pPr>
  </w:style>
  <w:style w:type="character" w:customStyle="1" w:styleId="EnumChar">
    <w:name w:val="Enum Char"/>
    <w:basedOn w:val="Standaardalinea-lettertype"/>
    <w:link w:val="Enum"/>
    <w:rsid w:val="00913A43"/>
    <w:rPr>
      <w:rFonts w:ascii="Times New Roman" w:eastAsia="Times New Roman" w:hAnsi="Times New Roman" w:cs="Times New Roman"/>
      <w:sz w:val="22"/>
      <w:lang w:eastAsia="en-US"/>
    </w:rPr>
  </w:style>
  <w:style w:type="paragraph" w:styleId="Revisie">
    <w:name w:val="Revision"/>
    <w:hidden/>
    <w:uiPriority w:val="99"/>
    <w:semiHidden/>
    <w:rsid w:val="00377C8D"/>
  </w:style>
  <w:style w:type="character" w:styleId="Vermelding">
    <w:name w:val="Mention"/>
    <w:basedOn w:val="Standaardalinea-lettertype"/>
    <w:uiPriority w:val="99"/>
    <w:unhideWhenUsed/>
    <w:rsid w:val="00D65083"/>
    <w:rPr>
      <w:color w:val="2B579A"/>
      <w:shd w:val="clear" w:color="auto" w:fill="E1DFDD"/>
    </w:rPr>
  </w:style>
  <w:style w:type="paragraph" w:styleId="Normaalweb">
    <w:name w:val="Normal (Web)"/>
    <w:basedOn w:val="Standaard"/>
    <w:uiPriority w:val="99"/>
    <w:unhideWhenUsed/>
    <w:rsid w:val="00F02084"/>
    <w:pPr>
      <w:spacing w:before="100" w:beforeAutospacing="1" w:after="100" w:afterAutospacing="1"/>
    </w:pPr>
    <w:rPr>
      <w:rFonts w:ascii="Times New Roman" w:eastAsia="Times New Roman" w:hAnsi="Times New Roman" w:cs="Times New Roman"/>
    </w:rPr>
  </w:style>
  <w:style w:type="character" w:customStyle="1" w:styleId="scxw255494344">
    <w:name w:val="scxw255494344"/>
    <w:basedOn w:val="Standaardalinea-lettertype"/>
    <w:rsid w:val="00DE2E6B"/>
  </w:style>
  <w:style w:type="character" w:customStyle="1" w:styleId="superscript">
    <w:name w:val="superscript"/>
    <w:basedOn w:val="Standaardalinea-lettertype"/>
    <w:rsid w:val="00DD2B98"/>
  </w:style>
  <w:style w:type="table" w:customStyle="1" w:styleId="TableGrid">
    <w:name w:val="TableGrid"/>
    <w:rsid w:val="00EC4DC6"/>
    <w:rPr>
      <w:kern w:val="2"/>
      <w:sz w:val="22"/>
      <w:szCs w:val="22"/>
      <w14:ligatures w14:val="standardContextual"/>
    </w:rPr>
    <w:tblPr>
      <w:tblCellMar>
        <w:top w:w="0" w:type="dxa"/>
        <w:left w:w="0" w:type="dxa"/>
        <w:bottom w:w="0" w:type="dxa"/>
        <w:right w:w="0" w:type="dxa"/>
      </w:tblCellMar>
    </w:tblPr>
  </w:style>
  <w:style w:type="character" w:customStyle="1" w:styleId="Kop6Char">
    <w:name w:val="Kop 6 Char"/>
    <w:basedOn w:val="Standaardalinea-lettertype"/>
    <w:link w:val="Kop6"/>
    <w:uiPriority w:val="9"/>
    <w:semiHidden/>
    <w:rsid w:val="009F2345"/>
    <w:rPr>
      <w:rFonts w:asciiTheme="majorHAnsi" w:eastAsiaTheme="majorEastAsia" w:hAnsiTheme="majorHAnsi" w:cstheme="majorBidi"/>
      <w:color w:val="004949" w:themeColor="accent1" w:themeShade="7F"/>
    </w:rPr>
  </w:style>
  <w:style w:type="paragraph" w:customStyle="1" w:styleId="Pa4">
    <w:name w:val="Pa4"/>
    <w:basedOn w:val="Default"/>
    <w:next w:val="Default"/>
    <w:uiPriority w:val="99"/>
    <w:rsid w:val="00C73D73"/>
    <w:pPr>
      <w:spacing w:line="194" w:lineRule="atLeast"/>
    </w:pPr>
    <w:rPr>
      <w:rFonts w:ascii="Roboto" w:eastAsiaTheme="minorEastAsia" w:hAnsi="Roboto" w:cstheme="minorBidi"/>
      <w:color w:val="auto"/>
      <w:lang w:eastAsia="nl-NL"/>
    </w:rPr>
  </w:style>
  <w:style w:type="character" w:customStyle="1" w:styleId="A7">
    <w:name w:val="A7"/>
    <w:uiPriority w:val="99"/>
    <w:rsid w:val="00C73D73"/>
    <w:rPr>
      <w:rFonts w:ascii="Helvetica Neue" w:hAnsi="Helvetica Neue" w:cs="Helvetica Neue"/>
      <w:color w:val="000000"/>
      <w:sz w:val="11"/>
      <w:szCs w:val="11"/>
    </w:rPr>
  </w:style>
  <w:style w:type="character" w:customStyle="1" w:styleId="A5">
    <w:name w:val="A5"/>
    <w:uiPriority w:val="99"/>
    <w:rsid w:val="00C73D73"/>
    <w:rPr>
      <w:rFonts w:cs="Roboto"/>
      <w:b/>
      <w:bCs/>
      <w:color w:val="000000"/>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2116">
      <w:bodyDiv w:val="1"/>
      <w:marLeft w:val="0"/>
      <w:marRight w:val="0"/>
      <w:marTop w:val="0"/>
      <w:marBottom w:val="0"/>
      <w:divBdr>
        <w:top w:val="none" w:sz="0" w:space="0" w:color="auto"/>
        <w:left w:val="none" w:sz="0" w:space="0" w:color="auto"/>
        <w:bottom w:val="none" w:sz="0" w:space="0" w:color="auto"/>
        <w:right w:val="none" w:sz="0" w:space="0" w:color="auto"/>
      </w:divBdr>
    </w:div>
    <w:div w:id="149029451">
      <w:bodyDiv w:val="1"/>
      <w:marLeft w:val="0"/>
      <w:marRight w:val="0"/>
      <w:marTop w:val="0"/>
      <w:marBottom w:val="0"/>
      <w:divBdr>
        <w:top w:val="none" w:sz="0" w:space="0" w:color="auto"/>
        <w:left w:val="none" w:sz="0" w:space="0" w:color="auto"/>
        <w:bottom w:val="none" w:sz="0" w:space="0" w:color="auto"/>
        <w:right w:val="none" w:sz="0" w:space="0" w:color="auto"/>
      </w:divBdr>
    </w:div>
    <w:div w:id="160702152">
      <w:bodyDiv w:val="1"/>
      <w:marLeft w:val="0"/>
      <w:marRight w:val="0"/>
      <w:marTop w:val="0"/>
      <w:marBottom w:val="0"/>
      <w:divBdr>
        <w:top w:val="none" w:sz="0" w:space="0" w:color="auto"/>
        <w:left w:val="none" w:sz="0" w:space="0" w:color="auto"/>
        <w:bottom w:val="none" w:sz="0" w:space="0" w:color="auto"/>
        <w:right w:val="none" w:sz="0" w:space="0" w:color="auto"/>
      </w:divBdr>
    </w:div>
    <w:div w:id="268664414">
      <w:bodyDiv w:val="1"/>
      <w:marLeft w:val="0"/>
      <w:marRight w:val="0"/>
      <w:marTop w:val="0"/>
      <w:marBottom w:val="0"/>
      <w:divBdr>
        <w:top w:val="none" w:sz="0" w:space="0" w:color="auto"/>
        <w:left w:val="none" w:sz="0" w:space="0" w:color="auto"/>
        <w:bottom w:val="none" w:sz="0" w:space="0" w:color="auto"/>
        <w:right w:val="none" w:sz="0" w:space="0" w:color="auto"/>
      </w:divBdr>
    </w:div>
    <w:div w:id="273289257">
      <w:bodyDiv w:val="1"/>
      <w:marLeft w:val="0"/>
      <w:marRight w:val="0"/>
      <w:marTop w:val="0"/>
      <w:marBottom w:val="0"/>
      <w:divBdr>
        <w:top w:val="none" w:sz="0" w:space="0" w:color="auto"/>
        <w:left w:val="none" w:sz="0" w:space="0" w:color="auto"/>
        <w:bottom w:val="none" w:sz="0" w:space="0" w:color="auto"/>
        <w:right w:val="none" w:sz="0" w:space="0" w:color="auto"/>
      </w:divBdr>
      <w:divsChild>
        <w:div w:id="356590144">
          <w:marLeft w:val="0"/>
          <w:marRight w:val="0"/>
          <w:marTop w:val="0"/>
          <w:marBottom w:val="0"/>
          <w:divBdr>
            <w:top w:val="none" w:sz="0" w:space="0" w:color="auto"/>
            <w:left w:val="none" w:sz="0" w:space="0" w:color="auto"/>
            <w:bottom w:val="none" w:sz="0" w:space="0" w:color="auto"/>
            <w:right w:val="none" w:sz="0" w:space="0" w:color="auto"/>
          </w:divBdr>
        </w:div>
        <w:div w:id="1959489781">
          <w:marLeft w:val="0"/>
          <w:marRight w:val="0"/>
          <w:marTop w:val="0"/>
          <w:marBottom w:val="0"/>
          <w:divBdr>
            <w:top w:val="none" w:sz="0" w:space="0" w:color="auto"/>
            <w:left w:val="none" w:sz="0" w:space="0" w:color="auto"/>
            <w:bottom w:val="none" w:sz="0" w:space="0" w:color="auto"/>
            <w:right w:val="none" w:sz="0" w:space="0" w:color="auto"/>
          </w:divBdr>
        </w:div>
      </w:divsChild>
    </w:div>
    <w:div w:id="409692690">
      <w:bodyDiv w:val="1"/>
      <w:marLeft w:val="0"/>
      <w:marRight w:val="0"/>
      <w:marTop w:val="0"/>
      <w:marBottom w:val="0"/>
      <w:divBdr>
        <w:top w:val="none" w:sz="0" w:space="0" w:color="auto"/>
        <w:left w:val="none" w:sz="0" w:space="0" w:color="auto"/>
        <w:bottom w:val="none" w:sz="0" w:space="0" w:color="auto"/>
        <w:right w:val="none" w:sz="0" w:space="0" w:color="auto"/>
      </w:divBdr>
      <w:divsChild>
        <w:div w:id="19671955">
          <w:marLeft w:val="0"/>
          <w:marRight w:val="0"/>
          <w:marTop w:val="0"/>
          <w:marBottom w:val="0"/>
          <w:divBdr>
            <w:top w:val="none" w:sz="0" w:space="0" w:color="auto"/>
            <w:left w:val="none" w:sz="0" w:space="0" w:color="auto"/>
            <w:bottom w:val="none" w:sz="0" w:space="0" w:color="auto"/>
            <w:right w:val="none" w:sz="0" w:space="0" w:color="auto"/>
          </w:divBdr>
        </w:div>
        <w:div w:id="20474577">
          <w:marLeft w:val="0"/>
          <w:marRight w:val="0"/>
          <w:marTop w:val="0"/>
          <w:marBottom w:val="0"/>
          <w:divBdr>
            <w:top w:val="none" w:sz="0" w:space="0" w:color="auto"/>
            <w:left w:val="none" w:sz="0" w:space="0" w:color="auto"/>
            <w:bottom w:val="none" w:sz="0" w:space="0" w:color="auto"/>
            <w:right w:val="none" w:sz="0" w:space="0" w:color="auto"/>
          </w:divBdr>
        </w:div>
        <w:div w:id="44838097">
          <w:marLeft w:val="0"/>
          <w:marRight w:val="0"/>
          <w:marTop w:val="0"/>
          <w:marBottom w:val="0"/>
          <w:divBdr>
            <w:top w:val="none" w:sz="0" w:space="0" w:color="auto"/>
            <w:left w:val="none" w:sz="0" w:space="0" w:color="auto"/>
            <w:bottom w:val="none" w:sz="0" w:space="0" w:color="auto"/>
            <w:right w:val="none" w:sz="0" w:space="0" w:color="auto"/>
          </w:divBdr>
        </w:div>
        <w:div w:id="54624136">
          <w:marLeft w:val="0"/>
          <w:marRight w:val="0"/>
          <w:marTop w:val="0"/>
          <w:marBottom w:val="0"/>
          <w:divBdr>
            <w:top w:val="none" w:sz="0" w:space="0" w:color="auto"/>
            <w:left w:val="none" w:sz="0" w:space="0" w:color="auto"/>
            <w:bottom w:val="none" w:sz="0" w:space="0" w:color="auto"/>
            <w:right w:val="none" w:sz="0" w:space="0" w:color="auto"/>
          </w:divBdr>
        </w:div>
        <w:div w:id="154030462">
          <w:marLeft w:val="0"/>
          <w:marRight w:val="0"/>
          <w:marTop w:val="0"/>
          <w:marBottom w:val="0"/>
          <w:divBdr>
            <w:top w:val="none" w:sz="0" w:space="0" w:color="auto"/>
            <w:left w:val="none" w:sz="0" w:space="0" w:color="auto"/>
            <w:bottom w:val="none" w:sz="0" w:space="0" w:color="auto"/>
            <w:right w:val="none" w:sz="0" w:space="0" w:color="auto"/>
          </w:divBdr>
        </w:div>
        <w:div w:id="254289401">
          <w:marLeft w:val="0"/>
          <w:marRight w:val="0"/>
          <w:marTop w:val="0"/>
          <w:marBottom w:val="0"/>
          <w:divBdr>
            <w:top w:val="none" w:sz="0" w:space="0" w:color="auto"/>
            <w:left w:val="none" w:sz="0" w:space="0" w:color="auto"/>
            <w:bottom w:val="none" w:sz="0" w:space="0" w:color="auto"/>
            <w:right w:val="none" w:sz="0" w:space="0" w:color="auto"/>
          </w:divBdr>
        </w:div>
        <w:div w:id="259066978">
          <w:marLeft w:val="0"/>
          <w:marRight w:val="0"/>
          <w:marTop w:val="0"/>
          <w:marBottom w:val="0"/>
          <w:divBdr>
            <w:top w:val="none" w:sz="0" w:space="0" w:color="auto"/>
            <w:left w:val="none" w:sz="0" w:space="0" w:color="auto"/>
            <w:bottom w:val="none" w:sz="0" w:space="0" w:color="auto"/>
            <w:right w:val="none" w:sz="0" w:space="0" w:color="auto"/>
          </w:divBdr>
        </w:div>
        <w:div w:id="268053558">
          <w:marLeft w:val="0"/>
          <w:marRight w:val="0"/>
          <w:marTop w:val="0"/>
          <w:marBottom w:val="0"/>
          <w:divBdr>
            <w:top w:val="none" w:sz="0" w:space="0" w:color="auto"/>
            <w:left w:val="none" w:sz="0" w:space="0" w:color="auto"/>
            <w:bottom w:val="none" w:sz="0" w:space="0" w:color="auto"/>
            <w:right w:val="none" w:sz="0" w:space="0" w:color="auto"/>
          </w:divBdr>
        </w:div>
        <w:div w:id="356347440">
          <w:marLeft w:val="0"/>
          <w:marRight w:val="0"/>
          <w:marTop w:val="0"/>
          <w:marBottom w:val="0"/>
          <w:divBdr>
            <w:top w:val="none" w:sz="0" w:space="0" w:color="auto"/>
            <w:left w:val="none" w:sz="0" w:space="0" w:color="auto"/>
            <w:bottom w:val="none" w:sz="0" w:space="0" w:color="auto"/>
            <w:right w:val="none" w:sz="0" w:space="0" w:color="auto"/>
          </w:divBdr>
        </w:div>
        <w:div w:id="480000402">
          <w:marLeft w:val="0"/>
          <w:marRight w:val="0"/>
          <w:marTop w:val="0"/>
          <w:marBottom w:val="0"/>
          <w:divBdr>
            <w:top w:val="none" w:sz="0" w:space="0" w:color="auto"/>
            <w:left w:val="none" w:sz="0" w:space="0" w:color="auto"/>
            <w:bottom w:val="none" w:sz="0" w:space="0" w:color="auto"/>
            <w:right w:val="none" w:sz="0" w:space="0" w:color="auto"/>
          </w:divBdr>
        </w:div>
        <w:div w:id="490175210">
          <w:marLeft w:val="0"/>
          <w:marRight w:val="0"/>
          <w:marTop w:val="0"/>
          <w:marBottom w:val="0"/>
          <w:divBdr>
            <w:top w:val="none" w:sz="0" w:space="0" w:color="auto"/>
            <w:left w:val="none" w:sz="0" w:space="0" w:color="auto"/>
            <w:bottom w:val="none" w:sz="0" w:space="0" w:color="auto"/>
            <w:right w:val="none" w:sz="0" w:space="0" w:color="auto"/>
          </w:divBdr>
        </w:div>
        <w:div w:id="528104935">
          <w:marLeft w:val="0"/>
          <w:marRight w:val="0"/>
          <w:marTop w:val="0"/>
          <w:marBottom w:val="0"/>
          <w:divBdr>
            <w:top w:val="none" w:sz="0" w:space="0" w:color="auto"/>
            <w:left w:val="none" w:sz="0" w:space="0" w:color="auto"/>
            <w:bottom w:val="none" w:sz="0" w:space="0" w:color="auto"/>
            <w:right w:val="none" w:sz="0" w:space="0" w:color="auto"/>
          </w:divBdr>
        </w:div>
        <w:div w:id="581642755">
          <w:marLeft w:val="0"/>
          <w:marRight w:val="0"/>
          <w:marTop w:val="0"/>
          <w:marBottom w:val="0"/>
          <w:divBdr>
            <w:top w:val="none" w:sz="0" w:space="0" w:color="auto"/>
            <w:left w:val="none" w:sz="0" w:space="0" w:color="auto"/>
            <w:bottom w:val="none" w:sz="0" w:space="0" w:color="auto"/>
            <w:right w:val="none" w:sz="0" w:space="0" w:color="auto"/>
          </w:divBdr>
        </w:div>
        <w:div w:id="583611601">
          <w:marLeft w:val="0"/>
          <w:marRight w:val="0"/>
          <w:marTop w:val="0"/>
          <w:marBottom w:val="0"/>
          <w:divBdr>
            <w:top w:val="none" w:sz="0" w:space="0" w:color="auto"/>
            <w:left w:val="none" w:sz="0" w:space="0" w:color="auto"/>
            <w:bottom w:val="none" w:sz="0" w:space="0" w:color="auto"/>
            <w:right w:val="none" w:sz="0" w:space="0" w:color="auto"/>
          </w:divBdr>
        </w:div>
        <w:div w:id="594898830">
          <w:marLeft w:val="0"/>
          <w:marRight w:val="0"/>
          <w:marTop w:val="0"/>
          <w:marBottom w:val="0"/>
          <w:divBdr>
            <w:top w:val="none" w:sz="0" w:space="0" w:color="auto"/>
            <w:left w:val="none" w:sz="0" w:space="0" w:color="auto"/>
            <w:bottom w:val="none" w:sz="0" w:space="0" w:color="auto"/>
            <w:right w:val="none" w:sz="0" w:space="0" w:color="auto"/>
          </w:divBdr>
        </w:div>
        <w:div w:id="664212005">
          <w:marLeft w:val="0"/>
          <w:marRight w:val="0"/>
          <w:marTop w:val="0"/>
          <w:marBottom w:val="0"/>
          <w:divBdr>
            <w:top w:val="none" w:sz="0" w:space="0" w:color="auto"/>
            <w:left w:val="none" w:sz="0" w:space="0" w:color="auto"/>
            <w:bottom w:val="none" w:sz="0" w:space="0" w:color="auto"/>
            <w:right w:val="none" w:sz="0" w:space="0" w:color="auto"/>
          </w:divBdr>
        </w:div>
        <w:div w:id="676544529">
          <w:marLeft w:val="0"/>
          <w:marRight w:val="0"/>
          <w:marTop w:val="0"/>
          <w:marBottom w:val="0"/>
          <w:divBdr>
            <w:top w:val="none" w:sz="0" w:space="0" w:color="auto"/>
            <w:left w:val="none" w:sz="0" w:space="0" w:color="auto"/>
            <w:bottom w:val="none" w:sz="0" w:space="0" w:color="auto"/>
            <w:right w:val="none" w:sz="0" w:space="0" w:color="auto"/>
          </w:divBdr>
        </w:div>
        <w:div w:id="688338980">
          <w:marLeft w:val="0"/>
          <w:marRight w:val="0"/>
          <w:marTop w:val="0"/>
          <w:marBottom w:val="0"/>
          <w:divBdr>
            <w:top w:val="none" w:sz="0" w:space="0" w:color="auto"/>
            <w:left w:val="none" w:sz="0" w:space="0" w:color="auto"/>
            <w:bottom w:val="none" w:sz="0" w:space="0" w:color="auto"/>
            <w:right w:val="none" w:sz="0" w:space="0" w:color="auto"/>
          </w:divBdr>
        </w:div>
        <w:div w:id="706176576">
          <w:marLeft w:val="0"/>
          <w:marRight w:val="0"/>
          <w:marTop w:val="0"/>
          <w:marBottom w:val="0"/>
          <w:divBdr>
            <w:top w:val="none" w:sz="0" w:space="0" w:color="auto"/>
            <w:left w:val="none" w:sz="0" w:space="0" w:color="auto"/>
            <w:bottom w:val="none" w:sz="0" w:space="0" w:color="auto"/>
            <w:right w:val="none" w:sz="0" w:space="0" w:color="auto"/>
          </w:divBdr>
        </w:div>
        <w:div w:id="761952624">
          <w:marLeft w:val="0"/>
          <w:marRight w:val="0"/>
          <w:marTop w:val="0"/>
          <w:marBottom w:val="0"/>
          <w:divBdr>
            <w:top w:val="none" w:sz="0" w:space="0" w:color="auto"/>
            <w:left w:val="none" w:sz="0" w:space="0" w:color="auto"/>
            <w:bottom w:val="none" w:sz="0" w:space="0" w:color="auto"/>
            <w:right w:val="none" w:sz="0" w:space="0" w:color="auto"/>
          </w:divBdr>
        </w:div>
        <w:div w:id="763957462">
          <w:marLeft w:val="0"/>
          <w:marRight w:val="0"/>
          <w:marTop w:val="0"/>
          <w:marBottom w:val="0"/>
          <w:divBdr>
            <w:top w:val="none" w:sz="0" w:space="0" w:color="auto"/>
            <w:left w:val="none" w:sz="0" w:space="0" w:color="auto"/>
            <w:bottom w:val="none" w:sz="0" w:space="0" w:color="auto"/>
            <w:right w:val="none" w:sz="0" w:space="0" w:color="auto"/>
          </w:divBdr>
        </w:div>
        <w:div w:id="776170793">
          <w:marLeft w:val="0"/>
          <w:marRight w:val="0"/>
          <w:marTop w:val="0"/>
          <w:marBottom w:val="0"/>
          <w:divBdr>
            <w:top w:val="none" w:sz="0" w:space="0" w:color="auto"/>
            <w:left w:val="none" w:sz="0" w:space="0" w:color="auto"/>
            <w:bottom w:val="none" w:sz="0" w:space="0" w:color="auto"/>
            <w:right w:val="none" w:sz="0" w:space="0" w:color="auto"/>
          </w:divBdr>
        </w:div>
        <w:div w:id="830145043">
          <w:marLeft w:val="0"/>
          <w:marRight w:val="0"/>
          <w:marTop w:val="0"/>
          <w:marBottom w:val="0"/>
          <w:divBdr>
            <w:top w:val="none" w:sz="0" w:space="0" w:color="auto"/>
            <w:left w:val="none" w:sz="0" w:space="0" w:color="auto"/>
            <w:bottom w:val="none" w:sz="0" w:space="0" w:color="auto"/>
            <w:right w:val="none" w:sz="0" w:space="0" w:color="auto"/>
          </w:divBdr>
        </w:div>
        <w:div w:id="834496999">
          <w:marLeft w:val="0"/>
          <w:marRight w:val="0"/>
          <w:marTop w:val="0"/>
          <w:marBottom w:val="0"/>
          <w:divBdr>
            <w:top w:val="none" w:sz="0" w:space="0" w:color="auto"/>
            <w:left w:val="none" w:sz="0" w:space="0" w:color="auto"/>
            <w:bottom w:val="none" w:sz="0" w:space="0" w:color="auto"/>
            <w:right w:val="none" w:sz="0" w:space="0" w:color="auto"/>
          </w:divBdr>
        </w:div>
        <w:div w:id="888303374">
          <w:marLeft w:val="0"/>
          <w:marRight w:val="0"/>
          <w:marTop w:val="0"/>
          <w:marBottom w:val="0"/>
          <w:divBdr>
            <w:top w:val="none" w:sz="0" w:space="0" w:color="auto"/>
            <w:left w:val="none" w:sz="0" w:space="0" w:color="auto"/>
            <w:bottom w:val="none" w:sz="0" w:space="0" w:color="auto"/>
            <w:right w:val="none" w:sz="0" w:space="0" w:color="auto"/>
          </w:divBdr>
        </w:div>
        <w:div w:id="903568305">
          <w:marLeft w:val="0"/>
          <w:marRight w:val="0"/>
          <w:marTop w:val="0"/>
          <w:marBottom w:val="0"/>
          <w:divBdr>
            <w:top w:val="none" w:sz="0" w:space="0" w:color="auto"/>
            <w:left w:val="none" w:sz="0" w:space="0" w:color="auto"/>
            <w:bottom w:val="none" w:sz="0" w:space="0" w:color="auto"/>
            <w:right w:val="none" w:sz="0" w:space="0" w:color="auto"/>
          </w:divBdr>
        </w:div>
        <w:div w:id="913201272">
          <w:marLeft w:val="0"/>
          <w:marRight w:val="0"/>
          <w:marTop w:val="0"/>
          <w:marBottom w:val="0"/>
          <w:divBdr>
            <w:top w:val="none" w:sz="0" w:space="0" w:color="auto"/>
            <w:left w:val="none" w:sz="0" w:space="0" w:color="auto"/>
            <w:bottom w:val="none" w:sz="0" w:space="0" w:color="auto"/>
            <w:right w:val="none" w:sz="0" w:space="0" w:color="auto"/>
          </w:divBdr>
        </w:div>
        <w:div w:id="969162979">
          <w:marLeft w:val="0"/>
          <w:marRight w:val="0"/>
          <w:marTop w:val="0"/>
          <w:marBottom w:val="0"/>
          <w:divBdr>
            <w:top w:val="none" w:sz="0" w:space="0" w:color="auto"/>
            <w:left w:val="none" w:sz="0" w:space="0" w:color="auto"/>
            <w:bottom w:val="none" w:sz="0" w:space="0" w:color="auto"/>
            <w:right w:val="none" w:sz="0" w:space="0" w:color="auto"/>
          </w:divBdr>
        </w:div>
        <w:div w:id="978918194">
          <w:marLeft w:val="0"/>
          <w:marRight w:val="0"/>
          <w:marTop w:val="0"/>
          <w:marBottom w:val="0"/>
          <w:divBdr>
            <w:top w:val="none" w:sz="0" w:space="0" w:color="auto"/>
            <w:left w:val="none" w:sz="0" w:space="0" w:color="auto"/>
            <w:bottom w:val="none" w:sz="0" w:space="0" w:color="auto"/>
            <w:right w:val="none" w:sz="0" w:space="0" w:color="auto"/>
          </w:divBdr>
        </w:div>
        <w:div w:id="1061514869">
          <w:marLeft w:val="0"/>
          <w:marRight w:val="0"/>
          <w:marTop w:val="0"/>
          <w:marBottom w:val="0"/>
          <w:divBdr>
            <w:top w:val="none" w:sz="0" w:space="0" w:color="auto"/>
            <w:left w:val="none" w:sz="0" w:space="0" w:color="auto"/>
            <w:bottom w:val="none" w:sz="0" w:space="0" w:color="auto"/>
            <w:right w:val="none" w:sz="0" w:space="0" w:color="auto"/>
          </w:divBdr>
        </w:div>
        <w:div w:id="1129201837">
          <w:marLeft w:val="0"/>
          <w:marRight w:val="0"/>
          <w:marTop w:val="0"/>
          <w:marBottom w:val="0"/>
          <w:divBdr>
            <w:top w:val="none" w:sz="0" w:space="0" w:color="auto"/>
            <w:left w:val="none" w:sz="0" w:space="0" w:color="auto"/>
            <w:bottom w:val="none" w:sz="0" w:space="0" w:color="auto"/>
            <w:right w:val="none" w:sz="0" w:space="0" w:color="auto"/>
          </w:divBdr>
        </w:div>
        <w:div w:id="1169908975">
          <w:marLeft w:val="0"/>
          <w:marRight w:val="0"/>
          <w:marTop w:val="0"/>
          <w:marBottom w:val="0"/>
          <w:divBdr>
            <w:top w:val="none" w:sz="0" w:space="0" w:color="auto"/>
            <w:left w:val="none" w:sz="0" w:space="0" w:color="auto"/>
            <w:bottom w:val="none" w:sz="0" w:space="0" w:color="auto"/>
            <w:right w:val="none" w:sz="0" w:space="0" w:color="auto"/>
          </w:divBdr>
        </w:div>
        <w:div w:id="1206285578">
          <w:marLeft w:val="0"/>
          <w:marRight w:val="0"/>
          <w:marTop w:val="0"/>
          <w:marBottom w:val="0"/>
          <w:divBdr>
            <w:top w:val="none" w:sz="0" w:space="0" w:color="auto"/>
            <w:left w:val="none" w:sz="0" w:space="0" w:color="auto"/>
            <w:bottom w:val="none" w:sz="0" w:space="0" w:color="auto"/>
            <w:right w:val="none" w:sz="0" w:space="0" w:color="auto"/>
          </w:divBdr>
        </w:div>
        <w:div w:id="1211963991">
          <w:marLeft w:val="0"/>
          <w:marRight w:val="0"/>
          <w:marTop w:val="0"/>
          <w:marBottom w:val="0"/>
          <w:divBdr>
            <w:top w:val="none" w:sz="0" w:space="0" w:color="auto"/>
            <w:left w:val="none" w:sz="0" w:space="0" w:color="auto"/>
            <w:bottom w:val="none" w:sz="0" w:space="0" w:color="auto"/>
            <w:right w:val="none" w:sz="0" w:space="0" w:color="auto"/>
          </w:divBdr>
        </w:div>
        <w:div w:id="1213032180">
          <w:marLeft w:val="0"/>
          <w:marRight w:val="0"/>
          <w:marTop w:val="0"/>
          <w:marBottom w:val="0"/>
          <w:divBdr>
            <w:top w:val="none" w:sz="0" w:space="0" w:color="auto"/>
            <w:left w:val="none" w:sz="0" w:space="0" w:color="auto"/>
            <w:bottom w:val="none" w:sz="0" w:space="0" w:color="auto"/>
            <w:right w:val="none" w:sz="0" w:space="0" w:color="auto"/>
          </w:divBdr>
        </w:div>
        <w:div w:id="1246263834">
          <w:marLeft w:val="0"/>
          <w:marRight w:val="0"/>
          <w:marTop w:val="0"/>
          <w:marBottom w:val="0"/>
          <w:divBdr>
            <w:top w:val="none" w:sz="0" w:space="0" w:color="auto"/>
            <w:left w:val="none" w:sz="0" w:space="0" w:color="auto"/>
            <w:bottom w:val="none" w:sz="0" w:space="0" w:color="auto"/>
            <w:right w:val="none" w:sz="0" w:space="0" w:color="auto"/>
          </w:divBdr>
        </w:div>
        <w:div w:id="1259563654">
          <w:marLeft w:val="0"/>
          <w:marRight w:val="0"/>
          <w:marTop w:val="0"/>
          <w:marBottom w:val="0"/>
          <w:divBdr>
            <w:top w:val="none" w:sz="0" w:space="0" w:color="auto"/>
            <w:left w:val="none" w:sz="0" w:space="0" w:color="auto"/>
            <w:bottom w:val="none" w:sz="0" w:space="0" w:color="auto"/>
            <w:right w:val="none" w:sz="0" w:space="0" w:color="auto"/>
          </w:divBdr>
        </w:div>
        <w:div w:id="1263101078">
          <w:marLeft w:val="0"/>
          <w:marRight w:val="0"/>
          <w:marTop w:val="0"/>
          <w:marBottom w:val="0"/>
          <w:divBdr>
            <w:top w:val="none" w:sz="0" w:space="0" w:color="auto"/>
            <w:left w:val="none" w:sz="0" w:space="0" w:color="auto"/>
            <w:bottom w:val="none" w:sz="0" w:space="0" w:color="auto"/>
            <w:right w:val="none" w:sz="0" w:space="0" w:color="auto"/>
          </w:divBdr>
        </w:div>
        <w:div w:id="1264921540">
          <w:marLeft w:val="0"/>
          <w:marRight w:val="0"/>
          <w:marTop w:val="0"/>
          <w:marBottom w:val="0"/>
          <w:divBdr>
            <w:top w:val="none" w:sz="0" w:space="0" w:color="auto"/>
            <w:left w:val="none" w:sz="0" w:space="0" w:color="auto"/>
            <w:bottom w:val="none" w:sz="0" w:space="0" w:color="auto"/>
            <w:right w:val="none" w:sz="0" w:space="0" w:color="auto"/>
          </w:divBdr>
        </w:div>
        <w:div w:id="1272782772">
          <w:marLeft w:val="0"/>
          <w:marRight w:val="0"/>
          <w:marTop w:val="0"/>
          <w:marBottom w:val="0"/>
          <w:divBdr>
            <w:top w:val="none" w:sz="0" w:space="0" w:color="auto"/>
            <w:left w:val="none" w:sz="0" w:space="0" w:color="auto"/>
            <w:bottom w:val="none" w:sz="0" w:space="0" w:color="auto"/>
            <w:right w:val="none" w:sz="0" w:space="0" w:color="auto"/>
          </w:divBdr>
        </w:div>
        <w:div w:id="1309092058">
          <w:marLeft w:val="0"/>
          <w:marRight w:val="0"/>
          <w:marTop w:val="0"/>
          <w:marBottom w:val="0"/>
          <w:divBdr>
            <w:top w:val="none" w:sz="0" w:space="0" w:color="auto"/>
            <w:left w:val="none" w:sz="0" w:space="0" w:color="auto"/>
            <w:bottom w:val="none" w:sz="0" w:space="0" w:color="auto"/>
            <w:right w:val="none" w:sz="0" w:space="0" w:color="auto"/>
          </w:divBdr>
        </w:div>
        <w:div w:id="1398241256">
          <w:marLeft w:val="0"/>
          <w:marRight w:val="0"/>
          <w:marTop w:val="0"/>
          <w:marBottom w:val="0"/>
          <w:divBdr>
            <w:top w:val="none" w:sz="0" w:space="0" w:color="auto"/>
            <w:left w:val="none" w:sz="0" w:space="0" w:color="auto"/>
            <w:bottom w:val="none" w:sz="0" w:space="0" w:color="auto"/>
            <w:right w:val="none" w:sz="0" w:space="0" w:color="auto"/>
          </w:divBdr>
        </w:div>
        <w:div w:id="1404451627">
          <w:marLeft w:val="0"/>
          <w:marRight w:val="0"/>
          <w:marTop w:val="0"/>
          <w:marBottom w:val="0"/>
          <w:divBdr>
            <w:top w:val="none" w:sz="0" w:space="0" w:color="auto"/>
            <w:left w:val="none" w:sz="0" w:space="0" w:color="auto"/>
            <w:bottom w:val="none" w:sz="0" w:space="0" w:color="auto"/>
            <w:right w:val="none" w:sz="0" w:space="0" w:color="auto"/>
          </w:divBdr>
        </w:div>
        <w:div w:id="1413233432">
          <w:marLeft w:val="0"/>
          <w:marRight w:val="0"/>
          <w:marTop w:val="0"/>
          <w:marBottom w:val="0"/>
          <w:divBdr>
            <w:top w:val="none" w:sz="0" w:space="0" w:color="auto"/>
            <w:left w:val="none" w:sz="0" w:space="0" w:color="auto"/>
            <w:bottom w:val="none" w:sz="0" w:space="0" w:color="auto"/>
            <w:right w:val="none" w:sz="0" w:space="0" w:color="auto"/>
          </w:divBdr>
        </w:div>
        <w:div w:id="1483430844">
          <w:marLeft w:val="0"/>
          <w:marRight w:val="0"/>
          <w:marTop w:val="0"/>
          <w:marBottom w:val="0"/>
          <w:divBdr>
            <w:top w:val="none" w:sz="0" w:space="0" w:color="auto"/>
            <w:left w:val="none" w:sz="0" w:space="0" w:color="auto"/>
            <w:bottom w:val="none" w:sz="0" w:space="0" w:color="auto"/>
            <w:right w:val="none" w:sz="0" w:space="0" w:color="auto"/>
          </w:divBdr>
        </w:div>
        <w:div w:id="1483766924">
          <w:marLeft w:val="0"/>
          <w:marRight w:val="0"/>
          <w:marTop w:val="0"/>
          <w:marBottom w:val="0"/>
          <w:divBdr>
            <w:top w:val="none" w:sz="0" w:space="0" w:color="auto"/>
            <w:left w:val="none" w:sz="0" w:space="0" w:color="auto"/>
            <w:bottom w:val="none" w:sz="0" w:space="0" w:color="auto"/>
            <w:right w:val="none" w:sz="0" w:space="0" w:color="auto"/>
          </w:divBdr>
        </w:div>
        <w:div w:id="1526166345">
          <w:marLeft w:val="0"/>
          <w:marRight w:val="0"/>
          <w:marTop w:val="0"/>
          <w:marBottom w:val="0"/>
          <w:divBdr>
            <w:top w:val="none" w:sz="0" w:space="0" w:color="auto"/>
            <w:left w:val="none" w:sz="0" w:space="0" w:color="auto"/>
            <w:bottom w:val="none" w:sz="0" w:space="0" w:color="auto"/>
            <w:right w:val="none" w:sz="0" w:space="0" w:color="auto"/>
          </w:divBdr>
        </w:div>
        <w:div w:id="1614314692">
          <w:marLeft w:val="0"/>
          <w:marRight w:val="0"/>
          <w:marTop w:val="0"/>
          <w:marBottom w:val="0"/>
          <w:divBdr>
            <w:top w:val="none" w:sz="0" w:space="0" w:color="auto"/>
            <w:left w:val="none" w:sz="0" w:space="0" w:color="auto"/>
            <w:bottom w:val="none" w:sz="0" w:space="0" w:color="auto"/>
            <w:right w:val="none" w:sz="0" w:space="0" w:color="auto"/>
          </w:divBdr>
        </w:div>
        <w:div w:id="1692947848">
          <w:marLeft w:val="0"/>
          <w:marRight w:val="0"/>
          <w:marTop w:val="0"/>
          <w:marBottom w:val="0"/>
          <w:divBdr>
            <w:top w:val="none" w:sz="0" w:space="0" w:color="auto"/>
            <w:left w:val="none" w:sz="0" w:space="0" w:color="auto"/>
            <w:bottom w:val="none" w:sz="0" w:space="0" w:color="auto"/>
            <w:right w:val="none" w:sz="0" w:space="0" w:color="auto"/>
          </w:divBdr>
        </w:div>
        <w:div w:id="1703284365">
          <w:marLeft w:val="0"/>
          <w:marRight w:val="0"/>
          <w:marTop w:val="0"/>
          <w:marBottom w:val="0"/>
          <w:divBdr>
            <w:top w:val="none" w:sz="0" w:space="0" w:color="auto"/>
            <w:left w:val="none" w:sz="0" w:space="0" w:color="auto"/>
            <w:bottom w:val="none" w:sz="0" w:space="0" w:color="auto"/>
            <w:right w:val="none" w:sz="0" w:space="0" w:color="auto"/>
          </w:divBdr>
        </w:div>
        <w:div w:id="1790081761">
          <w:marLeft w:val="0"/>
          <w:marRight w:val="0"/>
          <w:marTop w:val="0"/>
          <w:marBottom w:val="0"/>
          <w:divBdr>
            <w:top w:val="none" w:sz="0" w:space="0" w:color="auto"/>
            <w:left w:val="none" w:sz="0" w:space="0" w:color="auto"/>
            <w:bottom w:val="none" w:sz="0" w:space="0" w:color="auto"/>
            <w:right w:val="none" w:sz="0" w:space="0" w:color="auto"/>
          </w:divBdr>
        </w:div>
        <w:div w:id="1803501530">
          <w:marLeft w:val="0"/>
          <w:marRight w:val="0"/>
          <w:marTop w:val="0"/>
          <w:marBottom w:val="0"/>
          <w:divBdr>
            <w:top w:val="none" w:sz="0" w:space="0" w:color="auto"/>
            <w:left w:val="none" w:sz="0" w:space="0" w:color="auto"/>
            <w:bottom w:val="none" w:sz="0" w:space="0" w:color="auto"/>
            <w:right w:val="none" w:sz="0" w:space="0" w:color="auto"/>
          </w:divBdr>
        </w:div>
        <w:div w:id="1903100263">
          <w:marLeft w:val="0"/>
          <w:marRight w:val="0"/>
          <w:marTop w:val="0"/>
          <w:marBottom w:val="0"/>
          <w:divBdr>
            <w:top w:val="none" w:sz="0" w:space="0" w:color="auto"/>
            <w:left w:val="none" w:sz="0" w:space="0" w:color="auto"/>
            <w:bottom w:val="none" w:sz="0" w:space="0" w:color="auto"/>
            <w:right w:val="none" w:sz="0" w:space="0" w:color="auto"/>
          </w:divBdr>
        </w:div>
        <w:div w:id="1994411477">
          <w:marLeft w:val="0"/>
          <w:marRight w:val="0"/>
          <w:marTop w:val="0"/>
          <w:marBottom w:val="0"/>
          <w:divBdr>
            <w:top w:val="none" w:sz="0" w:space="0" w:color="auto"/>
            <w:left w:val="none" w:sz="0" w:space="0" w:color="auto"/>
            <w:bottom w:val="none" w:sz="0" w:space="0" w:color="auto"/>
            <w:right w:val="none" w:sz="0" w:space="0" w:color="auto"/>
          </w:divBdr>
        </w:div>
        <w:div w:id="2094859415">
          <w:marLeft w:val="0"/>
          <w:marRight w:val="0"/>
          <w:marTop w:val="0"/>
          <w:marBottom w:val="0"/>
          <w:divBdr>
            <w:top w:val="none" w:sz="0" w:space="0" w:color="auto"/>
            <w:left w:val="none" w:sz="0" w:space="0" w:color="auto"/>
            <w:bottom w:val="none" w:sz="0" w:space="0" w:color="auto"/>
            <w:right w:val="none" w:sz="0" w:space="0" w:color="auto"/>
          </w:divBdr>
        </w:div>
        <w:div w:id="2108502666">
          <w:marLeft w:val="0"/>
          <w:marRight w:val="0"/>
          <w:marTop w:val="0"/>
          <w:marBottom w:val="0"/>
          <w:divBdr>
            <w:top w:val="none" w:sz="0" w:space="0" w:color="auto"/>
            <w:left w:val="none" w:sz="0" w:space="0" w:color="auto"/>
            <w:bottom w:val="none" w:sz="0" w:space="0" w:color="auto"/>
            <w:right w:val="none" w:sz="0" w:space="0" w:color="auto"/>
          </w:divBdr>
        </w:div>
        <w:div w:id="2117408095">
          <w:marLeft w:val="0"/>
          <w:marRight w:val="0"/>
          <w:marTop w:val="0"/>
          <w:marBottom w:val="0"/>
          <w:divBdr>
            <w:top w:val="none" w:sz="0" w:space="0" w:color="auto"/>
            <w:left w:val="none" w:sz="0" w:space="0" w:color="auto"/>
            <w:bottom w:val="none" w:sz="0" w:space="0" w:color="auto"/>
            <w:right w:val="none" w:sz="0" w:space="0" w:color="auto"/>
          </w:divBdr>
        </w:div>
        <w:div w:id="2131584877">
          <w:marLeft w:val="0"/>
          <w:marRight w:val="0"/>
          <w:marTop w:val="0"/>
          <w:marBottom w:val="0"/>
          <w:divBdr>
            <w:top w:val="none" w:sz="0" w:space="0" w:color="auto"/>
            <w:left w:val="none" w:sz="0" w:space="0" w:color="auto"/>
            <w:bottom w:val="none" w:sz="0" w:space="0" w:color="auto"/>
            <w:right w:val="none" w:sz="0" w:space="0" w:color="auto"/>
          </w:divBdr>
        </w:div>
      </w:divsChild>
    </w:div>
    <w:div w:id="493182569">
      <w:bodyDiv w:val="1"/>
      <w:marLeft w:val="0"/>
      <w:marRight w:val="0"/>
      <w:marTop w:val="0"/>
      <w:marBottom w:val="0"/>
      <w:divBdr>
        <w:top w:val="none" w:sz="0" w:space="0" w:color="auto"/>
        <w:left w:val="none" w:sz="0" w:space="0" w:color="auto"/>
        <w:bottom w:val="none" w:sz="0" w:space="0" w:color="auto"/>
        <w:right w:val="none" w:sz="0" w:space="0" w:color="auto"/>
      </w:divBdr>
    </w:div>
    <w:div w:id="539784504">
      <w:bodyDiv w:val="1"/>
      <w:marLeft w:val="0"/>
      <w:marRight w:val="0"/>
      <w:marTop w:val="0"/>
      <w:marBottom w:val="0"/>
      <w:divBdr>
        <w:top w:val="none" w:sz="0" w:space="0" w:color="auto"/>
        <w:left w:val="none" w:sz="0" w:space="0" w:color="auto"/>
        <w:bottom w:val="none" w:sz="0" w:space="0" w:color="auto"/>
        <w:right w:val="none" w:sz="0" w:space="0" w:color="auto"/>
      </w:divBdr>
    </w:div>
    <w:div w:id="580067657">
      <w:bodyDiv w:val="1"/>
      <w:marLeft w:val="0"/>
      <w:marRight w:val="0"/>
      <w:marTop w:val="0"/>
      <w:marBottom w:val="0"/>
      <w:divBdr>
        <w:top w:val="none" w:sz="0" w:space="0" w:color="auto"/>
        <w:left w:val="none" w:sz="0" w:space="0" w:color="auto"/>
        <w:bottom w:val="none" w:sz="0" w:space="0" w:color="auto"/>
        <w:right w:val="none" w:sz="0" w:space="0" w:color="auto"/>
      </w:divBdr>
      <w:divsChild>
        <w:div w:id="769936356">
          <w:marLeft w:val="0"/>
          <w:marRight w:val="0"/>
          <w:marTop w:val="0"/>
          <w:marBottom w:val="0"/>
          <w:divBdr>
            <w:top w:val="none" w:sz="0" w:space="0" w:color="auto"/>
            <w:left w:val="none" w:sz="0" w:space="0" w:color="auto"/>
            <w:bottom w:val="none" w:sz="0" w:space="0" w:color="auto"/>
            <w:right w:val="none" w:sz="0" w:space="0" w:color="auto"/>
          </w:divBdr>
        </w:div>
        <w:div w:id="1198159798">
          <w:marLeft w:val="0"/>
          <w:marRight w:val="0"/>
          <w:marTop w:val="0"/>
          <w:marBottom w:val="0"/>
          <w:divBdr>
            <w:top w:val="none" w:sz="0" w:space="0" w:color="auto"/>
            <w:left w:val="none" w:sz="0" w:space="0" w:color="auto"/>
            <w:bottom w:val="none" w:sz="0" w:space="0" w:color="auto"/>
            <w:right w:val="none" w:sz="0" w:space="0" w:color="auto"/>
          </w:divBdr>
        </w:div>
        <w:div w:id="1445075294">
          <w:marLeft w:val="0"/>
          <w:marRight w:val="0"/>
          <w:marTop w:val="0"/>
          <w:marBottom w:val="0"/>
          <w:divBdr>
            <w:top w:val="none" w:sz="0" w:space="0" w:color="auto"/>
            <w:left w:val="none" w:sz="0" w:space="0" w:color="auto"/>
            <w:bottom w:val="none" w:sz="0" w:space="0" w:color="auto"/>
            <w:right w:val="none" w:sz="0" w:space="0" w:color="auto"/>
          </w:divBdr>
        </w:div>
        <w:div w:id="2040469404">
          <w:marLeft w:val="0"/>
          <w:marRight w:val="0"/>
          <w:marTop w:val="0"/>
          <w:marBottom w:val="0"/>
          <w:divBdr>
            <w:top w:val="none" w:sz="0" w:space="0" w:color="auto"/>
            <w:left w:val="none" w:sz="0" w:space="0" w:color="auto"/>
            <w:bottom w:val="none" w:sz="0" w:space="0" w:color="auto"/>
            <w:right w:val="none" w:sz="0" w:space="0" w:color="auto"/>
          </w:divBdr>
        </w:div>
      </w:divsChild>
    </w:div>
    <w:div w:id="616913637">
      <w:bodyDiv w:val="1"/>
      <w:marLeft w:val="0"/>
      <w:marRight w:val="0"/>
      <w:marTop w:val="0"/>
      <w:marBottom w:val="0"/>
      <w:divBdr>
        <w:top w:val="none" w:sz="0" w:space="0" w:color="auto"/>
        <w:left w:val="none" w:sz="0" w:space="0" w:color="auto"/>
        <w:bottom w:val="none" w:sz="0" w:space="0" w:color="auto"/>
        <w:right w:val="none" w:sz="0" w:space="0" w:color="auto"/>
      </w:divBdr>
    </w:div>
    <w:div w:id="809442702">
      <w:bodyDiv w:val="1"/>
      <w:marLeft w:val="0"/>
      <w:marRight w:val="0"/>
      <w:marTop w:val="0"/>
      <w:marBottom w:val="0"/>
      <w:divBdr>
        <w:top w:val="none" w:sz="0" w:space="0" w:color="auto"/>
        <w:left w:val="none" w:sz="0" w:space="0" w:color="auto"/>
        <w:bottom w:val="none" w:sz="0" w:space="0" w:color="auto"/>
        <w:right w:val="none" w:sz="0" w:space="0" w:color="auto"/>
      </w:divBdr>
      <w:divsChild>
        <w:div w:id="1698502565">
          <w:marLeft w:val="0"/>
          <w:marRight w:val="0"/>
          <w:marTop w:val="0"/>
          <w:marBottom w:val="0"/>
          <w:divBdr>
            <w:top w:val="none" w:sz="0" w:space="0" w:color="auto"/>
            <w:left w:val="none" w:sz="0" w:space="0" w:color="auto"/>
            <w:bottom w:val="none" w:sz="0" w:space="0" w:color="auto"/>
            <w:right w:val="none" w:sz="0" w:space="0" w:color="auto"/>
          </w:divBdr>
        </w:div>
        <w:div w:id="139855206">
          <w:marLeft w:val="0"/>
          <w:marRight w:val="0"/>
          <w:marTop w:val="0"/>
          <w:marBottom w:val="0"/>
          <w:divBdr>
            <w:top w:val="none" w:sz="0" w:space="0" w:color="auto"/>
            <w:left w:val="none" w:sz="0" w:space="0" w:color="auto"/>
            <w:bottom w:val="none" w:sz="0" w:space="0" w:color="auto"/>
            <w:right w:val="none" w:sz="0" w:space="0" w:color="auto"/>
          </w:divBdr>
        </w:div>
        <w:div w:id="171262207">
          <w:marLeft w:val="0"/>
          <w:marRight w:val="0"/>
          <w:marTop w:val="0"/>
          <w:marBottom w:val="0"/>
          <w:divBdr>
            <w:top w:val="none" w:sz="0" w:space="0" w:color="auto"/>
            <w:left w:val="none" w:sz="0" w:space="0" w:color="auto"/>
            <w:bottom w:val="none" w:sz="0" w:space="0" w:color="auto"/>
            <w:right w:val="none" w:sz="0" w:space="0" w:color="auto"/>
          </w:divBdr>
        </w:div>
        <w:div w:id="1089692655">
          <w:marLeft w:val="0"/>
          <w:marRight w:val="0"/>
          <w:marTop w:val="0"/>
          <w:marBottom w:val="0"/>
          <w:divBdr>
            <w:top w:val="none" w:sz="0" w:space="0" w:color="auto"/>
            <w:left w:val="none" w:sz="0" w:space="0" w:color="auto"/>
            <w:bottom w:val="none" w:sz="0" w:space="0" w:color="auto"/>
            <w:right w:val="none" w:sz="0" w:space="0" w:color="auto"/>
          </w:divBdr>
        </w:div>
        <w:div w:id="1743138684">
          <w:marLeft w:val="0"/>
          <w:marRight w:val="0"/>
          <w:marTop w:val="0"/>
          <w:marBottom w:val="0"/>
          <w:divBdr>
            <w:top w:val="none" w:sz="0" w:space="0" w:color="auto"/>
            <w:left w:val="none" w:sz="0" w:space="0" w:color="auto"/>
            <w:bottom w:val="none" w:sz="0" w:space="0" w:color="auto"/>
            <w:right w:val="none" w:sz="0" w:space="0" w:color="auto"/>
          </w:divBdr>
        </w:div>
        <w:div w:id="923686003">
          <w:marLeft w:val="0"/>
          <w:marRight w:val="0"/>
          <w:marTop w:val="0"/>
          <w:marBottom w:val="0"/>
          <w:divBdr>
            <w:top w:val="none" w:sz="0" w:space="0" w:color="auto"/>
            <w:left w:val="none" w:sz="0" w:space="0" w:color="auto"/>
            <w:bottom w:val="none" w:sz="0" w:space="0" w:color="auto"/>
            <w:right w:val="none" w:sz="0" w:space="0" w:color="auto"/>
          </w:divBdr>
        </w:div>
        <w:div w:id="1196695398">
          <w:marLeft w:val="0"/>
          <w:marRight w:val="0"/>
          <w:marTop w:val="0"/>
          <w:marBottom w:val="0"/>
          <w:divBdr>
            <w:top w:val="none" w:sz="0" w:space="0" w:color="auto"/>
            <w:left w:val="none" w:sz="0" w:space="0" w:color="auto"/>
            <w:bottom w:val="none" w:sz="0" w:space="0" w:color="auto"/>
            <w:right w:val="none" w:sz="0" w:space="0" w:color="auto"/>
          </w:divBdr>
        </w:div>
      </w:divsChild>
    </w:div>
    <w:div w:id="867987704">
      <w:bodyDiv w:val="1"/>
      <w:marLeft w:val="0"/>
      <w:marRight w:val="0"/>
      <w:marTop w:val="0"/>
      <w:marBottom w:val="0"/>
      <w:divBdr>
        <w:top w:val="none" w:sz="0" w:space="0" w:color="auto"/>
        <w:left w:val="none" w:sz="0" w:space="0" w:color="auto"/>
        <w:bottom w:val="none" w:sz="0" w:space="0" w:color="auto"/>
        <w:right w:val="none" w:sz="0" w:space="0" w:color="auto"/>
      </w:divBdr>
    </w:div>
    <w:div w:id="936786887">
      <w:bodyDiv w:val="1"/>
      <w:marLeft w:val="0"/>
      <w:marRight w:val="0"/>
      <w:marTop w:val="0"/>
      <w:marBottom w:val="0"/>
      <w:divBdr>
        <w:top w:val="none" w:sz="0" w:space="0" w:color="auto"/>
        <w:left w:val="none" w:sz="0" w:space="0" w:color="auto"/>
        <w:bottom w:val="none" w:sz="0" w:space="0" w:color="auto"/>
        <w:right w:val="none" w:sz="0" w:space="0" w:color="auto"/>
      </w:divBdr>
    </w:div>
    <w:div w:id="980576935">
      <w:bodyDiv w:val="1"/>
      <w:marLeft w:val="0"/>
      <w:marRight w:val="0"/>
      <w:marTop w:val="0"/>
      <w:marBottom w:val="0"/>
      <w:divBdr>
        <w:top w:val="none" w:sz="0" w:space="0" w:color="auto"/>
        <w:left w:val="none" w:sz="0" w:space="0" w:color="auto"/>
        <w:bottom w:val="none" w:sz="0" w:space="0" w:color="auto"/>
        <w:right w:val="none" w:sz="0" w:space="0" w:color="auto"/>
      </w:divBdr>
    </w:div>
    <w:div w:id="1163936776">
      <w:bodyDiv w:val="1"/>
      <w:marLeft w:val="0"/>
      <w:marRight w:val="0"/>
      <w:marTop w:val="0"/>
      <w:marBottom w:val="0"/>
      <w:divBdr>
        <w:top w:val="none" w:sz="0" w:space="0" w:color="auto"/>
        <w:left w:val="none" w:sz="0" w:space="0" w:color="auto"/>
        <w:bottom w:val="none" w:sz="0" w:space="0" w:color="auto"/>
        <w:right w:val="none" w:sz="0" w:space="0" w:color="auto"/>
      </w:divBdr>
    </w:div>
    <w:div w:id="1170825832">
      <w:bodyDiv w:val="1"/>
      <w:marLeft w:val="0"/>
      <w:marRight w:val="0"/>
      <w:marTop w:val="0"/>
      <w:marBottom w:val="0"/>
      <w:divBdr>
        <w:top w:val="none" w:sz="0" w:space="0" w:color="auto"/>
        <w:left w:val="none" w:sz="0" w:space="0" w:color="auto"/>
        <w:bottom w:val="none" w:sz="0" w:space="0" w:color="auto"/>
        <w:right w:val="none" w:sz="0" w:space="0" w:color="auto"/>
      </w:divBdr>
      <w:divsChild>
        <w:div w:id="1861236690">
          <w:marLeft w:val="0"/>
          <w:marRight w:val="0"/>
          <w:marTop w:val="0"/>
          <w:marBottom w:val="0"/>
          <w:divBdr>
            <w:top w:val="none" w:sz="0" w:space="0" w:color="auto"/>
            <w:left w:val="none" w:sz="0" w:space="0" w:color="auto"/>
            <w:bottom w:val="none" w:sz="0" w:space="0" w:color="auto"/>
            <w:right w:val="none" w:sz="0" w:space="0" w:color="auto"/>
          </w:divBdr>
        </w:div>
        <w:div w:id="289098493">
          <w:marLeft w:val="0"/>
          <w:marRight w:val="0"/>
          <w:marTop w:val="0"/>
          <w:marBottom w:val="0"/>
          <w:divBdr>
            <w:top w:val="none" w:sz="0" w:space="0" w:color="auto"/>
            <w:left w:val="none" w:sz="0" w:space="0" w:color="auto"/>
            <w:bottom w:val="none" w:sz="0" w:space="0" w:color="auto"/>
            <w:right w:val="none" w:sz="0" w:space="0" w:color="auto"/>
          </w:divBdr>
        </w:div>
        <w:div w:id="1675261325">
          <w:marLeft w:val="0"/>
          <w:marRight w:val="0"/>
          <w:marTop w:val="0"/>
          <w:marBottom w:val="0"/>
          <w:divBdr>
            <w:top w:val="none" w:sz="0" w:space="0" w:color="auto"/>
            <w:left w:val="none" w:sz="0" w:space="0" w:color="auto"/>
            <w:bottom w:val="none" w:sz="0" w:space="0" w:color="auto"/>
            <w:right w:val="none" w:sz="0" w:space="0" w:color="auto"/>
          </w:divBdr>
        </w:div>
      </w:divsChild>
    </w:div>
    <w:div w:id="1464083239">
      <w:bodyDiv w:val="1"/>
      <w:marLeft w:val="0"/>
      <w:marRight w:val="0"/>
      <w:marTop w:val="0"/>
      <w:marBottom w:val="0"/>
      <w:divBdr>
        <w:top w:val="none" w:sz="0" w:space="0" w:color="auto"/>
        <w:left w:val="none" w:sz="0" w:space="0" w:color="auto"/>
        <w:bottom w:val="none" w:sz="0" w:space="0" w:color="auto"/>
        <w:right w:val="none" w:sz="0" w:space="0" w:color="auto"/>
      </w:divBdr>
    </w:div>
    <w:div w:id="1500652400">
      <w:bodyDiv w:val="1"/>
      <w:marLeft w:val="0"/>
      <w:marRight w:val="0"/>
      <w:marTop w:val="0"/>
      <w:marBottom w:val="0"/>
      <w:divBdr>
        <w:top w:val="none" w:sz="0" w:space="0" w:color="auto"/>
        <w:left w:val="none" w:sz="0" w:space="0" w:color="auto"/>
        <w:bottom w:val="none" w:sz="0" w:space="0" w:color="auto"/>
        <w:right w:val="none" w:sz="0" w:space="0" w:color="auto"/>
      </w:divBdr>
      <w:divsChild>
        <w:div w:id="1308392691">
          <w:marLeft w:val="0"/>
          <w:marRight w:val="0"/>
          <w:marTop w:val="0"/>
          <w:marBottom w:val="0"/>
          <w:divBdr>
            <w:top w:val="none" w:sz="0" w:space="0" w:color="auto"/>
            <w:left w:val="none" w:sz="0" w:space="0" w:color="auto"/>
            <w:bottom w:val="none" w:sz="0" w:space="0" w:color="auto"/>
            <w:right w:val="none" w:sz="0" w:space="0" w:color="auto"/>
          </w:divBdr>
        </w:div>
        <w:div w:id="1270696496">
          <w:marLeft w:val="0"/>
          <w:marRight w:val="0"/>
          <w:marTop w:val="0"/>
          <w:marBottom w:val="0"/>
          <w:divBdr>
            <w:top w:val="none" w:sz="0" w:space="0" w:color="auto"/>
            <w:left w:val="none" w:sz="0" w:space="0" w:color="auto"/>
            <w:bottom w:val="none" w:sz="0" w:space="0" w:color="auto"/>
            <w:right w:val="none" w:sz="0" w:space="0" w:color="auto"/>
          </w:divBdr>
        </w:div>
        <w:div w:id="208300459">
          <w:marLeft w:val="0"/>
          <w:marRight w:val="0"/>
          <w:marTop w:val="0"/>
          <w:marBottom w:val="0"/>
          <w:divBdr>
            <w:top w:val="none" w:sz="0" w:space="0" w:color="auto"/>
            <w:left w:val="none" w:sz="0" w:space="0" w:color="auto"/>
            <w:bottom w:val="none" w:sz="0" w:space="0" w:color="auto"/>
            <w:right w:val="none" w:sz="0" w:space="0" w:color="auto"/>
          </w:divBdr>
        </w:div>
        <w:div w:id="857279405">
          <w:marLeft w:val="0"/>
          <w:marRight w:val="0"/>
          <w:marTop w:val="0"/>
          <w:marBottom w:val="0"/>
          <w:divBdr>
            <w:top w:val="none" w:sz="0" w:space="0" w:color="auto"/>
            <w:left w:val="none" w:sz="0" w:space="0" w:color="auto"/>
            <w:bottom w:val="none" w:sz="0" w:space="0" w:color="auto"/>
            <w:right w:val="none" w:sz="0" w:space="0" w:color="auto"/>
          </w:divBdr>
        </w:div>
        <w:div w:id="318116123">
          <w:marLeft w:val="0"/>
          <w:marRight w:val="0"/>
          <w:marTop w:val="0"/>
          <w:marBottom w:val="0"/>
          <w:divBdr>
            <w:top w:val="none" w:sz="0" w:space="0" w:color="auto"/>
            <w:left w:val="none" w:sz="0" w:space="0" w:color="auto"/>
            <w:bottom w:val="none" w:sz="0" w:space="0" w:color="auto"/>
            <w:right w:val="none" w:sz="0" w:space="0" w:color="auto"/>
          </w:divBdr>
        </w:div>
        <w:div w:id="174274928">
          <w:marLeft w:val="0"/>
          <w:marRight w:val="0"/>
          <w:marTop w:val="0"/>
          <w:marBottom w:val="0"/>
          <w:divBdr>
            <w:top w:val="none" w:sz="0" w:space="0" w:color="auto"/>
            <w:left w:val="none" w:sz="0" w:space="0" w:color="auto"/>
            <w:bottom w:val="none" w:sz="0" w:space="0" w:color="auto"/>
            <w:right w:val="none" w:sz="0" w:space="0" w:color="auto"/>
          </w:divBdr>
        </w:div>
        <w:div w:id="1518428209">
          <w:marLeft w:val="0"/>
          <w:marRight w:val="0"/>
          <w:marTop w:val="0"/>
          <w:marBottom w:val="0"/>
          <w:divBdr>
            <w:top w:val="none" w:sz="0" w:space="0" w:color="auto"/>
            <w:left w:val="none" w:sz="0" w:space="0" w:color="auto"/>
            <w:bottom w:val="none" w:sz="0" w:space="0" w:color="auto"/>
            <w:right w:val="none" w:sz="0" w:space="0" w:color="auto"/>
          </w:divBdr>
        </w:div>
        <w:div w:id="1873379299">
          <w:marLeft w:val="0"/>
          <w:marRight w:val="0"/>
          <w:marTop w:val="0"/>
          <w:marBottom w:val="0"/>
          <w:divBdr>
            <w:top w:val="none" w:sz="0" w:space="0" w:color="auto"/>
            <w:left w:val="none" w:sz="0" w:space="0" w:color="auto"/>
            <w:bottom w:val="none" w:sz="0" w:space="0" w:color="auto"/>
            <w:right w:val="none" w:sz="0" w:space="0" w:color="auto"/>
          </w:divBdr>
        </w:div>
        <w:div w:id="1327899863">
          <w:marLeft w:val="0"/>
          <w:marRight w:val="0"/>
          <w:marTop w:val="0"/>
          <w:marBottom w:val="0"/>
          <w:divBdr>
            <w:top w:val="none" w:sz="0" w:space="0" w:color="auto"/>
            <w:left w:val="none" w:sz="0" w:space="0" w:color="auto"/>
            <w:bottom w:val="none" w:sz="0" w:space="0" w:color="auto"/>
            <w:right w:val="none" w:sz="0" w:space="0" w:color="auto"/>
          </w:divBdr>
        </w:div>
        <w:div w:id="1447504875">
          <w:marLeft w:val="0"/>
          <w:marRight w:val="0"/>
          <w:marTop w:val="0"/>
          <w:marBottom w:val="0"/>
          <w:divBdr>
            <w:top w:val="none" w:sz="0" w:space="0" w:color="auto"/>
            <w:left w:val="none" w:sz="0" w:space="0" w:color="auto"/>
            <w:bottom w:val="none" w:sz="0" w:space="0" w:color="auto"/>
            <w:right w:val="none" w:sz="0" w:space="0" w:color="auto"/>
          </w:divBdr>
        </w:div>
        <w:div w:id="1362627901">
          <w:marLeft w:val="0"/>
          <w:marRight w:val="0"/>
          <w:marTop w:val="0"/>
          <w:marBottom w:val="0"/>
          <w:divBdr>
            <w:top w:val="none" w:sz="0" w:space="0" w:color="auto"/>
            <w:left w:val="none" w:sz="0" w:space="0" w:color="auto"/>
            <w:bottom w:val="none" w:sz="0" w:space="0" w:color="auto"/>
            <w:right w:val="none" w:sz="0" w:space="0" w:color="auto"/>
          </w:divBdr>
        </w:div>
        <w:div w:id="403844231">
          <w:marLeft w:val="0"/>
          <w:marRight w:val="0"/>
          <w:marTop w:val="0"/>
          <w:marBottom w:val="0"/>
          <w:divBdr>
            <w:top w:val="none" w:sz="0" w:space="0" w:color="auto"/>
            <w:left w:val="none" w:sz="0" w:space="0" w:color="auto"/>
            <w:bottom w:val="none" w:sz="0" w:space="0" w:color="auto"/>
            <w:right w:val="none" w:sz="0" w:space="0" w:color="auto"/>
          </w:divBdr>
        </w:div>
        <w:div w:id="1030375785">
          <w:marLeft w:val="0"/>
          <w:marRight w:val="0"/>
          <w:marTop w:val="0"/>
          <w:marBottom w:val="0"/>
          <w:divBdr>
            <w:top w:val="none" w:sz="0" w:space="0" w:color="auto"/>
            <w:left w:val="none" w:sz="0" w:space="0" w:color="auto"/>
            <w:bottom w:val="none" w:sz="0" w:space="0" w:color="auto"/>
            <w:right w:val="none" w:sz="0" w:space="0" w:color="auto"/>
          </w:divBdr>
        </w:div>
      </w:divsChild>
    </w:div>
    <w:div w:id="1555003289">
      <w:bodyDiv w:val="1"/>
      <w:marLeft w:val="0"/>
      <w:marRight w:val="0"/>
      <w:marTop w:val="0"/>
      <w:marBottom w:val="0"/>
      <w:divBdr>
        <w:top w:val="none" w:sz="0" w:space="0" w:color="auto"/>
        <w:left w:val="none" w:sz="0" w:space="0" w:color="auto"/>
        <w:bottom w:val="none" w:sz="0" w:space="0" w:color="auto"/>
        <w:right w:val="none" w:sz="0" w:space="0" w:color="auto"/>
      </w:divBdr>
    </w:div>
    <w:div w:id="1637830645">
      <w:bodyDiv w:val="1"/>
      <w:marLeft w:val="0"/>
      <w:marRight w:val="0"/>
      <w:marTop w:val="0"/>
      <w:marBottom w:val="0"/>
      <w:divBdr>
        <w:top w:val="none" w:sz="0" w:space="0" w:color="auto"/>
        <w:left w:val="none" w:sz="0" w:space="0" w:color="auto"/>
        <w:bottom w:val="none" w:sz="0" w:space="0" w:color="auto"/>
        <w:right w:val="none" w:sz="0" w:space="0" w:color="auto"/>
      </w:divBdr>
      <w:divsChild>
        <w:div w:id="34474560">
          <w:marLeft w:val="0"/>
          <w:marRight w:val="0"/>
          <w:marTop w:val="0"/>
          <w:marBottom w:val="0"/>
          <w:divBdr>
            <w:top w:val="none" w:sz="0" w:space="0" w:color="auto"/>
            <w:left w:val="none" w:sz="0" w:space="0" w:color="auto"/>
            <w:bottom w:val="none" w:sz="0" w:space="0" w:color="auto"/>
            <w:right w:val="none" w:sz="0" w:space="0" w:color="auto"/>
          </w:divBdr>
        </w:div>
        <w:div w:id="45953319">
          <w:marLeft w:val="0"/>
          <w:marRight w:val="0"/>
          <w:marTop w:val="0"/>
          <w:marBottom w:val="0"/>
          <w:divBdr>
            <w:top w:val="none" w:sz="0" w:space="0" w:color="auto"/>
            <w:left w:val="none" w:sz="0" w:space="0" w:color="auto"/>
            <w:bottom w:val="none" w:sz="0" w:space="0" w:color="auto"/>
            <w:right w:val="none" w:sz="0" w:space="0" w:color="auto"/>
          </w:divBdr>
        </w:div>
        <w:div w:id="77559504">
          <w:marLeft w:val="0"/>
          <w:marRight w:val="0"/>
          <w:marTop w:val="0"/>
          <w:marBottom w:val="0"/>
          <w:divBdr>
            <w:top w:val="none" w:sz="0" w:space="0" w:color="auto"/>
            <w:left w:val="none" w:sz="0" w:space="0" w:color="auto"/>
            <w:bottom w:val="none" w:sz="0" w:space="0" w:color="auto"/>
            <w:right w:val="none" w:sz="0" w:space="0" w:color="auto"/>
          </w:divBdr>
        </w:div>
        <w:div w:id="140968693">
          <w:marLeft w:val="0"/>
          <w:marRight w:val="0"/>
          <w:marTop w:val="0"/>
          <w:marBottom w:val="0"/>
          <w:divBdr>
            <w:top w:val="none" w:sz="0" w:space="0" w:color="auto"/>
            <w:left w:val="none" w:sz="0" w:space="0" w:color="auto"/>
            <w:bottom w:val="none" w:sz="0" w:space="0" w:color="auto"/>
            <w:right w:val="none" w:sz="0" w:space="0" w:color="auto"/>
          </w:divBdr>
        </w:div>
        <w:div w:id="202402976">
          <w:marLeft w:val="0"/>
          <w:marRight w:val="0"/>
          <w:marTop w:val="0"/>
          <w:marBottom w:val="0"/>
          <w:divBdr>
            <w:top w:val="none" w:sz="0" w:space="0" w:color="auto"/>
            <w:left w:val="none" w:sz="0" w:space="0" w:color="auto"/>
            <w:bottom w:val="none" w:sz="0" w:space="0" w:color="auto"/>
            <w:right w:val="none" w:sz="0" w:space="0" w:color="auto"/>
          </w:divBdr>
        </w:div>
        <w:div w:id="287588562">
          <w:marLeft w:val="0"/>
          <w:marRight w:val="0"/>
          <w:marTop w:val="0"/>
          <w:marBottom w:val="0"/>
          <w:divBdr>
            <w:top w:val="none" w:sz="0" w:space="0" w:color="auto"/>
            <w:left w:val="none" w:sz="0" w:space="0" w:color="auto"/>
            <w:bottom w:val="none" w:sz="0" w:space="0" w:color="auto"/>
            <w:right w:val="none" w:sz="0" w:space="0" w:color="auto"/>
          </w:divBdr>
        </w:div>
        <w:div w:id="466121543">
          <w:marLeft w:val="0"/>
          <w:marRight w:val="0"/>
          <w:marTop w:val="0"/>
          <w:marBottom w:val="0"/>
          <w:divBdr>
            <w:top w:val="none" w:sz="0" w:space="0" w:color="auto"/>
            <w:left w:val="none" w:sz="0" w:space="0" w:color="auto"/>
            <w:bottom w:val="none" w:sz="0" w:space="0" w:color="auto"/>
            <w:right w:val="none" w:sz="0" w:space="0" w:color="auto"/>
          </w:divBdr>
        </w:div>
        <w:div w:id="479925284">
          <w:marLeft w:val="0"/>
          <w:marRight w:val="0"/>
          <w:marTop w:val="0"/>
          <w:marBottom w:val="0"/>
          <w:divBdr>
            <w:top w:val="none" w:sz="0" w:space="0" w:color="auto"/>
            <w:left w:val="none" w:sz="0" w:space="0" w:color="auto"/>
            <w:bottom w:val="none" w:sz="0" w:space="0" w:color="auto"/>
            <w:right w:val="none" w:sz="0" w:space="0" w:color="auto"/>
          </w:divBdr>
        </w:div>
        <w:div w:id="481197436">
          <w:marLeft w:val="0"/>
          <w:marRight w:val="0"/>
          <w:marTop w:val="0"/>
          <w:marBottom w:val="0"/>
          <w:divBdr>
            <w:top w:val="none" w:sz="0" w:space="0" w:color="auto"/>
            <w:left w:val="none" w:sz="0" w:space="0" w:color="auto"/>
            <w:bottom w:val="none" w:sz="0" w:space="0" w:color="auto"/>
            <w:right w:val="none" w:sz="0" w:space="0" w:color="auto"/>
          </w:divBdr>
        </w:div>
        <w:div w:id="487944530">
          <w:marLeft w:val="0"/>
          <w:marRight w:val="0"/>
          <w:marTop w:val="0"/>
          <w:marBottom w:val="0"/>
          <w:divBdr>
            <w:top w:val="none" w:sz="0" w:space="0" w:color="auto"/>
            <w:left w:val="none" w:sz="0" w:space="0" w:color="auto"/>
            <w:bottom w:val="none" w:sz="0" w:space="0" w:color="auto"/>
            <w:right w:val="none" w:sz="0" w:space="0" w:color="auto"/>
          </w:divBdr>
        </w:div>
        <w:div w:id="531070209">
          <w:marLeft w:val="0"/>
          <w:marRight w:val="0"/>
          <w:marTop w:val="0"/>
          <w:marBottom w:val="0"/>
          <w:divBdr>
            <w:top w:val="none" w:sz="0" w:space="0" w:color="auto"/>
            <w:left w:val="none" w:sz="0" w:space="0" w:color="auto"/>
            <w:bottom w:val="none" w:sz="0" w:space="0" w:color="auto"/>
            <w:right w:val="none" w:sz="0" w:space="0" w:color="auto"/>
          </w:divBdr>
        </w:div>
        <w:div w:id="552160174">
          <w:marLeft w:val="0"/>
          <w:marRight w:val="0"/>
          <w:marTop w:val="0"/>
          <w:marBottom w:val="0"/>
          <w:divBdr>
            <w:top w:val="none" w:sz="0" w:space="0" w:color="auto"/>
            <w:left w:val="none" w:sz="0" w:space="0" w:color="auto"/>
            <w:bottom w:val="none" w:sz="0" w:space="0" w:color="auto"/>
            <w:right w:val="none" w:sz="0" w:space="0" w:color="auto"/>
          </w:divBdr>
        </w:div>
        <w:div w:id="635989776">
          <w:marLeft w:val="0"/>
          <w:marRight w:val="0"/>
          <w:marTop w:val="0"/>
          <w:marBottom w:val="0"/>
          <w:divBdr>
            <w:top w:val="none" w:sz="0" w:space="0" w:color="auto"/>
            <w:left w:val="none" w:sz="0" w:space="0" w:color="auto"/>
            <w:bottom w:val="none" w:sz="0" w:space="0" w:color="auto"/>
            <w:right w:val="none" w:sz="0" w:space="0" w:color="auto"/>
          </w:divBdr>
        </w:div>
        <w:div w:id="683629450">
          <w:marLeft w:val="0"/>
          <w:marRight w:val="0"/>
          <w:marTop w:val="0"/>
          <w:marBottom w:val="0"/>
          <w:divBdr>
            <w:top w:val="none" w:sz="0" w:space="0" w:color="auto"/>
            <w:left w:val="none" w:sz="0" w:space="0" w:color="auto"/>
            <w:bottom w:val="none" w:sz="0" w:space="0" w:color="auto"/>
            <w:right w:val="none" w:sz="0" w:space="0" w:color="auto"/>
          </w:divBdr>
        </w:div>
        <w:div w:id="698969069">
          <w:marLeft w:val="0"/>
          <w:marRight w:val="0"/>
          <w:marTop w:val="0"/>
          <w:marBottom w:val="0"/>
          <w:divBdr>
            <w:top w:val="none" w:sz="0" w:space="0" w:color="auto"/>
            <w:left w:val="none" w:sz="0" w:space="0" w:color="auto"/>
            <w:bottom w:val="none" w:sz="0" w:space="0" w:color="auto"/>
            <w:right w:val="none" w:sz="0" w:space="0" w:color="auto"/>
          </w:divBdr>
        </w:div>
        <w:div w:id="712921900">
          <w:marLeft w:val="0"/>
          <w:marRight w:val="0"/>
          <w:marTop w:val="0"/>
          <w:marBottom w:val="0"/>
          <w:divBdr>
            <w:top w:val="none" w:sz="0" w:space="0" w:color="auto"/>
            <w:left w:val="none" w:sz="0" w:space="0" w:color="auto"/>
            <w:bottom w:val="none" w:sz="0" w:space="0" w:color="auto"/>
            <w:right w:val="none" w:sz="0" w:space="0" w:color="auto"/>
          </w:divBdr>
        </w:div>
        <w:div w:id="751270755">
          <w:marLeft w:val="0"/>
          <w:marRight w:val="0"/>
          <w:marTop w:val="0"/>
          <w:marBottom w:val="0"/>
          <w:divBdr>
            <w:top w:val="none" w:sz="0" w:space="0" w:color="auto"/>
            <w:left w:val="none" w:sz="0" w:space="0" w:color="auto"/>
            <w:bottom w:val="none" w:sz="0" w:space="0" w:color="auto"/>
            <w:right w:val="none" w:sz="0" w:space="0" w:color="auto"/>
          </w:divBdr>
        </w:div>
        <w:div w:id="779298276">
          <w:marLeft w:val="0"/>
          <w:marRight w:val="0"/>
          <w:marTop w:val="0"/>
          <w:marBottom w:val="0"/>
          <w:divBdr>
            <w:top w:val="none" w:sz="0" w:space="0" w:color="auto"/>
            <w:left w:val="none" w:sz="0" w:space="0" w:color="auto"/>
            <w:bottom w:val="none" w:sz="0" w:space="0" w:color="auto"/>
            <w:right w:val="none" w:sz="0" w:space="0" w:color="auto"/>
          </w:divBdr>
        </w:div>
        <w:div w:id="796412107">
          <w:marLeft w:val="0"/>
          <w:marRight w:val="0"/>
          <w:marTop w:val="0"/>
          <w:marBottom w:val="0"/>
          <w:divBdr>
            <w:top w:val="none" w:sz="0" w:space="0" w:color="auto"/>
            <w:left w:val="none" w:sz="0" w:space="0" w:color="auto"/>
            <w:bottom w:val="none" w:sz="0" w:space="0" w:color="auto"/>
            <w:right w:val="none" w:sz="0" w:space="0" w:color="auto"/>
          </w:divBdr>
        </w:div>
        <w:div w:id="797339999">
          <w:marLeft w:val="0"/>
          <w:marRight w:val="0"/>
          <w:marTop w:val="0"/>
          <w:marBottom w:val="0"/>
          <w:divBdr>
            <w:top w:val="none" w:sz="0" w:space="0" w:color="auto"/>
            <w:left w:val="none" w:sz="0" w:space="0" w:color="auto"/>
            <w:bottom w:val="none" w:sz="0" w:space="0" w:color="auto"/>
            <w:right w:val="none" w:sz="0" w:space="0" w:color="auto"/>
          </w:divBdr>
        </w:div>
        <w:div w:id="805247209">
          <w:marLeft w:val="0"/>
          <w:marRight w:val="0"/>
          <w:marTop w:val="0"/>
          <w:marBottom w:val="0"/>
          <w:divBdr>
            <w:top w:val="none" w:sz="0" w:space="0" w:color="auto"/>
            <w:left w:val="none" w:sz="0" w:space="0" w:color="auto"/>
            <w:bottom w:val="none" w:sz="0" w:space="0" w:color="auto"/>
            <w:right w:val="none" w:sz="0" w:space="0" w:color="auto"/>
          </w:divBdr>
        </w:div>
        <w:div w:id="888687286">
          <w:marLeft w:val="0"/>
          <w:marRight w:val="0"/>
          <w:marTop w:val="0"/>
          <w:marBottom w:val="0"/>
          <w:divBdr>
            <w:top w:val="none" w:sz="0" w:space="0" w:color="auto"/>
            <w:left w:val="none" w:sz="0" w:space="0" w:color="auto"/>
            <w:bottom w:val="none" w:sz="0" w:space="0" w:color="auto"/>
            <w:right w:val="none" w:sz="0" w:space="0" w:color="auto"/>
          </w:divBdr>
        </w:div>
        <w:div w:id="930549374">
          <w:marLeft w:val="0"/>
          <w:marRight w:val="0"/>
          <w:marTop w:val="0"/>
          <w:marBottom w:val="0"/>
          <w:divBdr>
            <w:top w:val="none" w:sz="0" w:space="0" w:color="auto"/>
            <w:left w:val="none" w:sz="0" w:space="0" w:color="auto"/>
            <w:bottom w:val="none" w:sz="0" w:space="0" w:color="auto"/>
            <w:right w:val="none" w:sz="0" w:space="0" w:color="auto"/>
          </w:divBdr>
        </w:div>
        <w:div w:id="930818093">
          <w:marLeft w:val="0"/>
          <w:marRight w:val="0"/>
          <w:marTop w:val="0"/>
          <w:marBottom w:val="0"/>
          <w:divBdr>
            <w:top w:val="none" w:sz="0" w:space="0" w:color="auto"/>
            <w:left w:val="none" w:sz="0" w:space="0" w:color="auto"/>
            <w:bottom w:val="none" w:sz="0" w:space="0" w:color="auto"/>
            <w:right w:val="none" w:sz="0" w:space="0" w:color="auto"/>
          </w:divBdr>
        </w:div>
        <w:div w:id="1015302578">
          <w:marLeft w:val="0"/>
          <w:marRight w:val="0"/>
          <w:marTop w:val="0"/>
          <w:marBottom w:val="0"/>
          <w:divBdr>
            <w:top w:val="none" w:sz="0" w:space="0" w:color="auto"/>
            <w:left w:val="none" w:sz="0" w:space="0" w:color="auto"/>
            <w:bottom w:val="none" w:sz="0" w:space="0" w:color="auto"/>
            <w:right w:val="none" w:sz="0" w:space="0" w:color="auto"/>
          </w:divBdr>
        </w:div>
        <w:div w:id="1035235312">
          <w:marLeft w:val="0"/>
          <w:marRight w:val="0"/>
          <w:marTop w:val="0"/>
          <w:marBottom w:val="0"/>
          <w:divBdr>
            <w:top w:val="none" w:sz="0" w:space="0" w:color="auto"/>
            <w:left w:val="none" w:sz="0" w:space="0" w:color="auto"/>
            <w:bottom w:val="none" w:sz="0" w:space="0" w:color="auto"/>
            <w:right w:val="none" w:sz="0" w:space="0" w:color="auto"/>
          </w:divBdr>
        </w:div>
        <w:div w:id="1094591033">
          <w:marLeft w:val="0"/>
          <w:marRight w:val="0"/>
          <w:marTop w:val="0"/>
          <w:marBottom w:val="0"/>
          <w:divBdr>
            <w:top w:val="none" w:sz="0" w:space="0" w:color="auto"/>
            <w:left w:val="none" w:sz="0" w:space="0" w:color="auto"/>
            <w:bottom w:val="none" w:sz="0" w:space="0" w:color="auto"/>
            <w:right w:val="none" w:sz="0" w:space="0" w:color="auto"/>
          </w:divBdr>
        </w:div>
        <w:div w:id="1165046939">
          <w:marLeft w:val="0"/>
          <w:marRight w:val="0"/>
          <w:marTop w:val="0"/>
          <w:marBottom w:val="0"/>
          <w:divBdr>
            <w:top w:val="none" w:sz="0" w:space="0" w:color="auto"/>
            <w:left w:val="none" w:sz="0" w:space="0" w:color="auto"/>
            <w:bottom w:val="none" w:sz="0" w:space="0" w:color="auto"/>
            <w:right w:val="none" w:sz="0" w:space="0" w:color="auto"/>
          </w:divBdr>
        </w:div>
        <w:div w:id="1167480805">
          <w:marLeft w:val="0"/>
          <w:marRight w:val="0"/>
          <w:marTop w:val="0"/>
          <w:marBottom w:val="0"/>
          <w:divBdr>
            <w:top w:val="none" w:sz="0" w:space="0" w:color="auto"/>
            <w:left w:val="none" w:sz="0" w:space="0" w:color="auto"/>
            <w:bottom w:val="none" w:sz="0" w:space="0" w:color="auto"/>
            <w:right w:val="none" w:sz="0" w:space="0" w:color="auto"/>
          </w:divBdr>
        </w:div>
        <w:div w:id="1201044743">
          <w:marLeft w:val="0"/>
          <w:marRight w:val="0"/>
          <w:marTop w:val="0"/>
          <w:marBottom w:val="0"/>
          <w:divBdr>
            <w:top w:val="none" w:sz="0" w:space="0" w:color="auto"/>
            <w:left w:val="none" w:sz="0" w:space="0" w:color="auto"/>
            <w:bottom w:val="none" w:sz="0" w:space="0" w:color="auto"/>
            <w:right w:val="none" w:sz="0" w:space="0" w:color="auto"/>
          </w:divBdr>
        </w:div>
        <w:div w:id="1255240908">
          <w:marLeft w:val="0"/>
          <w:marRight w:val="0"/>
          <w:marTop w:val="0"/>
          <w:marBottom w:val="0"/>
          <w:divBdr>
            <w:top w:val="none" w:sz="0" w:space="0" w:color="auto"/>
            <w:left w:val="none" w:sz="0" w:space="0" w:color="auto"/>
            <w:bottom w:val="none" w:sz="0" w:space="0" w:color="auto"/>
            <w:right w:val="none" w:sz="0" w:space="0" w:color="auto"/>
          </w:divBdr>
        </w:div>
        <w:div w:id="1304698850">
          <w:marLeft w:val="0"/>
          <w:marRight w:val="0"/>
          <w:marTop w:val="0"/>
          <w:marBottom w:val="0"/>
          <w:divBdr>
            <w:top w:val="none" w:sz="0" w:space="0" w:color="auto"/>
            <w:left w:val="none" w:sz="0" w:space="0" w:color="auto"/>
            <w:bottom w:val="none" w:sz="0" w:space="0" w:color="auto"/>
            <w:right w:val="none" w:sz="0" w:space="0" w:color="auto"/>
          </w:divBdr>
        </w:div>
        <w:div w:id="1318417558">
          <w:marLeft w:val="0"/>
          <w:marRight w:val="0"/>
          <w:marTop w:val="0"/>
          <w:marBottom w:val="0"/>
          <w:divBdr>
            <w:top w:val="none" w:sz="0" w:space="0" w:color="auto"/>
            <w:left w:val="none" w:sz="0" w:space="0" w:color="auto"/>
            <w:bottom w:val="none" w:sz="0" w:space="0" w:color="auto"/>
            <w:right w:val="none" w:sz="0" w:space="0" w:color="auto"/>
          </w:divBdr>
        </w:div>
        <w:div w:id="1344555939">
          <w:marLeft w:val="0"/>
          <w:marRight w:val="0"/>
          <w:marTop w:val="0"/>
          <w:marBottom w:val="0"/>
          <w:divBdr>
            <w:top w:val="none" w:sz="0" w:space="0" w:color="auto"/>
            <w:left w:val="none" w:sz="0" w:space="0" w:color="auto"/>
            <w:bottom w:val="none" w:sz="0" w:space="0" w:color="auto"/>
            <w:right w:val="none" w:sz="0" w:space="0" w:color="auto"/>
          </w:divBdr>
        </w:div>
        <w:div w:id="1414400735">
          <w:marLeft w:val="0"/>
          <w:marRight w:val="0"/>
          <w:marTop w:val="0"/>
          <w:marBottom w:val="0"/>
          <w:divBdr>
            <w:top w:val="none" w:sz="0" w:space="0" w:color="auto"/>
            <w:left w:val="none" w:sz="0" w:space="0" w:color="auto"/>
            <w:bottom w:val="none" w:sz="0" w:space="0" w:color="auto"/>
            <w:right w:val="none" w:sz="0" w:space="0" w:color="auto"/>
          </w:divBdr>
        </w:div>
        <w:div w:id="1422334695">
          <w:marLeft w:val="0"/>
          <w:marRight w:val="0"/>
          <w:marTop w:val="0"/>
          <w:marBottom w:val="0"/>
          <w:divBdr>
            <w:top w:val="none" w:sz="0" w:space="0" w:color="auto"/>
            <w:left w:val="none" w:sz="0" w:space="0" w:color="auto"/>
            <w:bottom w:val="none" w:sz="0" w:space="0" w:color="auto"/>
            <w:right w:val="none" w:sz="0" w:space="0" w:color="auto"/>
          </w:divBdr>
        </w:div>
        <w:div w:id="1453672365">
          <w:marLeft w:val="0"/>
          <w:marRight w:val="0"/>
          <w:marTop w:val="0"/>
          <w:marBottom w:val="0"/>
          <w:divBdr>
            <w:top w:val="none" w:sz="0" w:space="0" w:color="auto"/>
            <w:left w:val="none" w:sz="0" w:space="0" w:color="auto"/>
            <w:bottom w:val="none" w:sz="0" w:space="0" w:color="auto"/>
            <w:right w:val="none" w:sz="0" w:space="0" w:color="auto"/>
          </w:divBdr>
        </w:div>
        <w:div w:id="1527711345">
          <w:marLeft w:val="0"/>
          <w:marRight w:val="0"/>
          <w:marTop w:val="0"/>
          <w:marBottom w:val="0"/>
          <w:divBdr>
            <w:top w:val="none" w:sz="0" w:space="0" w:color="auto"/>
            <w:left w:val="none" w:sz="0" w:space="0" w:color="auto"/>
            <w:bottom w:val="none" w:sz="0" w:space="0" w:color="auto"/>
            <w:right w:val="none" w:sz="0" w:space="0" w:color="auto"/>
          </w:divBdr>
        </w:div>
        <w:div w:id="1536700418">
          <w:marLeft w:val="0"/>
          <w:marRight w:val="0"/>
          <w:marTop w:val="0"/>
          <w:marBottom w:val="0"/>
          <w:divBdr>
            <w:top w:val="none" w:sz="0" w:space="0" w:color="auto"/>
            <w:left w:val="none" w:sz="0" w:space="0" w:color="auto"/>
            <w:bottom w:val="none" w:sz="0" w:space="0" w:color="auto"/>
            <w:right w:val="none" w:sz="0" w:space="0" w:color="auto"/>
          </w:divBdr>
        </w:div>
        <w:div w:id="1624074453">
          <w:marLeft w:val="0"/>
          <w:marRight w:val="0"/>
          <w:marTop w:val="0"/>
          <w:marBottom w:val="0"/>
          <w:divBdr>
            <w:top w:val="none" w:sz="0" w:space="0" w:color="auto"/>
            <w:left w:val="none" w:sz="0" w:space="0" w:color="auto"/>
            <w:bottom w:val="none" w:sz="0" w:space="0" w:color="auto"/>
            <w:right w:val="none" w:sz="0" w:space="0" w:color="auto"/>
          </w:divBdr>
        </w:div>
        <w:div w:id="1679884896">
          <w:marLeft w:val="0"/>
          <w:marRight w:val="0"/>
          <w:marTop w:val="0"/>
          <w:marBottom w:val="0"/>
          <w:divBdr>
            <w:top w:val="none" w:sz="0" w:space="0" w:color="auto"/>
            <w:left w:val="none" w:sz="0" w:space="0" w:color="auto"/>
            <w:bottom w:val="none" w:sz="0" w:space="0" w:color="auto"/>
            <w:right w:val="none" w:sz="0" w:space="0" w:color="auto"/>
          </w:divBdr>
        </w:div>
        <w:div w:id="1696465947">
          <w:marLeft w:val="0"/>
          <w:marRight w:val="0"/>
          <w:marTop w:val="0"/>
          <w:marBottom w:val="0"/>
          <w:divBdr>
            <w:top w:val="none" w:sz="0" w:space="0" w:color="auto"/>
            <w:left w:val="none" w:sz="0" w:space="0" w:color="auto"/>
            <w:bottom w:val="none" w:sz="0" w:space="0" w:color="auto"/>
            <w:right w:val="none" w:sz="0" w:space="0" w:color="auto"/>
          </w:divBdr>
        </w:div>
        <w:div w:id="1736470245">
          <w:marLeft w:val="0"/>
          <w:marRight w:val="0"/>
          <w:marTop w:val="0"/>
          <w:marBottom w:val="0"/>
          <w:divBdr>
            <w:top w:val="none" w:sz="0" w:space="0" w:color="auto"/>
            <w:left w:val="none" w:sz="0" w:space="0" w:color="auto"/>
            <w:bottom w:val="none" w:sz="0" w:space="0" w:color="auto"/>
            <w:right w:val="none" w:sz="0" w:space="0" w:color="auto"/>
          </w:divBdr>
        </w:div>
        <w:div w:id="1756322780">
          <w:marLeft w:val="0"/>
          <w:marRight w:val="0"/>
          <w:marTop w:val="0"/>
          <w:marBottom w:val="0"/>
          <w:divBdr>
            <w:top w:val="none" w:sz="0" w:space="0" w:color="auto"/>
            <w:left w:val="none" w:sz="0" w:space="0" w:color="auto"/>
            <w:bottom w:val="none" w:sz="0" w:space="0" w:color="auto"/>
            <w:right w:val="none" w:sz="0" w:space="0" w:color="auto"/>
          </w:divBdr>
        </w:div>
        <w:div w:id="1790204846">
          <w:marLeft w:val="0"/>
          <w:marRight w:val="0"/>
          <w:marTop w:val="0"/>
          <w:marBottom w:val="0"/>
          <w:divBdr>
            <w:top w:val="none" w:sz="0" w:space="0" w:color="auto"/>
            <w:left w:val="none" w:sz="0" w:space="0" w:color="auto"/>
            <w:bottom w:val="none" w:sz="0" w:space="0" w:color="auto"/>
            <w:right w:val="none" w:sz="0" w:space="0" w:color="auto"/>
          </w:divBdr>
        </w:div>
        <w:div w:id="1810247414">
          <w:marLeft w:val="0"/>
          <w:marRight w:val="0"/>
          <w:marTop w:val="0"/>
          <w:marBottom w:val="0"/>
          <w:divBdr>
            <w:top w:val="none" w:sz="0" w:space="0" w:color="auto"/>
            <w:left w:val="none" w:sz="0" w:space="0" w:color="auto"/>
            <w:bottom w:val="none" w:sz="0" w:space="0" w:color="auto"/>
            <w:right w:val="none" w:sz="0" w:space="0" w:color="auto"/>
          </w:divBdr>
        </w:div>
        <w:div w:id="1813862885">
          <w:marLeft w:val="0"/>
          <w:marRight w:val="0"/>
          <w:marTop w:val="0"/>
          <w:marBottom w:val="0"/>
          <w:divBdr>
            <w:top w:val="none" w:sz="0" w:space="0" w:color="auto"/>
            <w:left w:val="none" w:sz="0" w:space="0" w:color="auto"/>
            <w:bottom w:val="none" w:sz="0" w:space="0" w:color="auto"/>
            <w:right w:val="none" w:sz="0" w:space="0" w:color="auto"/>
          </w:divBdr>
        </w:div>
        <w:div w:id="1829789562">
          <w:marLeft w:val="0"/>
          <w:marRight w:val="0"/>
          <w:marTop w:val="0"/>
          <w:marBottom w:val="0"/>
          <w:divBdr>
            <w:top w:val="none" w:sz="0" w:space="0" w:color="auto"/>
            <w:left w:val="none" w:sz="0" w:space="0" w:color="auto"/>
            <w:bottom w:val="none" w:sz="0" w:space="0" w:color="auto"/>
            <w:right w:val="none" w:sz="0" w:space="0" w:color="auto"/>
          </w:divBdr>
        </w:div>
        <w:div w:id="1845390269">
          <w:marLeft w:val="0"/>
          <w:marRight w:val="0"/>
          <w:marTop w:val="0"/>
          <w:marBottom w:val="0"/>
          <w:divBdr>
            <w:top w:val="none" w:sz="0" w:space="0" w:color="auto"/>
            <w:left w:val="none" w:sz="0" w:space="0" w:color="auto"/>
            <w:bottom w:val="none" w:sz="0" w:space="0" w:color="auto"/>
            <w:right w:val="none" w:sz="0" w:space="0" w:color="auto"/>
          </w:divBdr>
        </w:div>
        <w:div w:id="2004159857">
          <w:marLeft w:val="0"/>
          <w:marRight w:val="0"/>
          <w:marTop w:val="0"/>
          <w:marBottom w:val="0"/>
          <w:divBdr>
            <w:top w:val="none" w:sz="0" w:space="0" w:color="auto"/>
            <w:left w:val="none" w:sz="0" w:space="0" w:color="auto"/>
            <w:bottom w:val="none" w:sz="0" w:space="0" w:color="auto"/>
            <w:right w:val="none" w:sz="0" w:space="0" w:color="auto"/>
          </w:divBdr>
        </w:div>
        <w:div w:id="2064060761">
          <w:marLeft w:val="0"/>
          <w:marRight w:val="0"/>
          <w:marTop w:val="0"/>
          <w:marBottom w:val="0"/>
          <w:divBdr>
            <w:top w:val="none" w:sz="0" w:space="0" w:color="auto"/>
            <w:left w:val="none" w:sz="0" w:space="0" w:color="auto"/>
            <w:bottom w:val="none" w:sz="0" w:space="0" w:color="auto"/>
            <w:right w:val="none" w:sz="0" w:space="0" w:color="auto"/>
          </w:divBdr>
        </w:div>
        <w:div w:id="2075467867">
          <w:marLeft w:val="0"/>
          <w:marRight w:val="0"/>
          <w:marTop w:val="0"/>
          <w:marBottom w:val="0"/>
          <w:divBdr>
            <w:top w:val="none" w:sz="0" w:space="0" w:color="auto"/>
            <w:left w:val="none" w:sz="0" w:space="0" w:color="auto"/>
            <w:bottom w:val="none" w:sz="0" w:space="0" w:color="auto"/>
            <w:right w:val="none" w:sz="0" w:space="0" w:color="auto"/>
          </w:divBdr>
        </w:div>
        <w:div w:id="2091463348">
          <w:marLeft w:val="0"/>
          <w:marRight w:val="0"/>
          <w:marTop w:val="0"/>
          <w:marBottom w:val="0"/>
          <w:divBdr>
            <w:top w:val="none" w:sz="0" w:space="0" w:color="auto"/>
            <w:left w:val="none" w:sz="0" w:space="0" w:color="auto"/>
            <w:bottom w:val="none" w:sz="0" w:space="0" w:color="auto"/>
            <w:right w:val="none" w:sz="0" w:space="0" w:color="auto"/>
          </w:divBdr>
        </w:div>
        <w:div w:id="2099984591">
          <w:marLeft w:val="0"/>
          <w:marRight w:val="0"/>
          <w:marTop w:val="0"/>
          <w:marBottom w:val="0"/>
          <w:divBdr>
            <w:top w:val="none" w:sz="0" w:space="0" w:color="auto"/>
            <w:left w:val="none" w:sz="0" w:space="0" w:color="auto"/>
            <w:bottom w:val="none" w:sz="0" w:space="0" w:color="auto"/>
            <w:right w:val="none" w:sz="0" w:space="0" w:color="auto"/>
          </w:divBdr>
        </w:div>
      </w:divsChild>
    </w:div>
    <w:div w:id="1640459745">
      <w:bodyDiv w:val="1"/>
      <w:marLeft w:val="0"/>
      <w:marRight w:val="0"/>
      <w:marTop w:val="0"/>
      <w:marBottom w:val="0"/>
      <w:divBdr>
        <w:top w:val="none" w:sz="0" w:space="0" w:color="auto"/>
        <w:left w:val="none" w:sz="0" w:space="0" w:color="auto"/>
        <w:bottom w:val="none" w:sz="0" w:space="0" w:color="auto"/>
        <w:right w:val="none" w:sz="0" w:space="0" w:color="auto"/>
      </w:divBdr>
      <w:divsChild>
        <w:div w:id="29231649">
          <w:marLeft w:val="0"/>
          <w:marRight w:val="0"/>
          <w:marTop w:val="0"/>
          <w:marBottom w:val="0"/>
          <w:divBdr>
            <w:top w:val="none" w:sz="0" w:space="0" w:color="auto"/>
            <w:left w:val="none" w:sz="0" w:space="0" w:color="auto"/>
            <w:bottom w:val="none" w:sz="0" w:space="0" w:color="auto"/>
            <w:right w:val="none" w:sz="0" w:space="0" w:color="auto"/>
          </w:divBdr>
          <w:divsChild>
            <w:div w:id="204830172">
              <w:marLeft w:val="0"/>
              <w:marRight w:val="0"/>
              <w:marTop w:val="0"/>
              <w:marBottom w:val="0"/>
              <w:divBdr>
                <w:top w:val="none" w:sz="0" w:space="0" w:color="auto"/>
                <w:left w:val="none" w:sz="0" w:space="0" w:color="auto"/>
                <w:bottom w:val="none" w:sz="0" w:space="0" w:color="auto"/>
                <w:right w:val="none" w:sz="0" w:space="0" w:color="auto"/>
              </w:divBdr>
            </w:div>
            <w:div w:id="214657938">
              <w:marLeft w:val="0"/>
              <w:marRight w:val="0"/>
              <w:marTop w:val="0"/>
              <w:marBottom w:val="0"/>
              <w:divBdr>
                <w:top w:val="none" w:sz="0" w:space="0" w:color="auto"/>
                <w:left w:val="none" w:sz="0" w:space="0" w:color="auto"/>
                <w:bottom w:val="none" w:sz="0" w:space="0" w:color="auto"/>
                <w:right w:val="none" w:sz="0" w:space="0" w:color="auto"/>
              </w:divBdr>
            </w:div>
            <w:div w:id="540286284">
              <w:marLeft w:val="0"/>
              <w:marRight w:val="0"/>
              <w:marTop w:val="0"/>
              <w:marBottom w:val="0"/>
              <w:divBdr>
                <w:top w:val="none" w:sz="0" w:space="0" w:color="auto"/>
                <w:left w:val="none" w:sz="0" w:space="0" w:color="auto"/>
                <w:bottom w:val="none" w:sz="0" w:space="0" w:color="auto"/>
                <w:right w:val="none" w:sz="0" w:space="0" w:color="auto"/>
              </w:divBdr>
            </w:div>
            <w:div w:id="1472748681">
              <w:marLeft w:val="0"/>
              <w:marRight w:val="0"/>
              <w:marTop w:val="0"/>
              <w:marBottom w:val="0"/>
              <w:divBdr>
                <w:top w:val="none" w:sz="0" w:space="0" w:color="auto"/>
                <w:left w:val="none" w:sz="0" w:space="0" w:color="auto"/>
                <w:bottom w:val="none" w:sz="0" w:space="0" w:color="auto"/>
                <w:right w:val="none" w:sz="0" w:space="0" w:color="auto"/>
              </w:divBdr>
            </w:div>
            <w:div w:id="1535927168">
              <w:marLeft w:val="0"/>
              <w:marRight w:val="0"/>
              <w:marTop w:val="0"/>
              <w:marBottom w:val="0"/>
              <w:divBdr>
                <w:top w:val="none" w:sz="0" w:space="0" w:color="auto"/>
                <w:left w:val="none" w:sz="0" w:space="0" w:color="auto"/>
                <w:bottom w:val="none" w:sz="0" w:space="0" w:color="auto"/>
                <w:right w:val="none" w:sz="0" w:space="0" w:color="auto"/>
              </w:divBdr>
            </w:div>
          </w:divsChild>
        </w:div>
        <w:div w:id="958145618">
          <w:marLeft w:val="0"/>
          <w:marRight w:val="0"/>
          <w:marTop w:val="0"/>
          <w:marBottom w:val="0"/>
          <w:divBdr>
            <w:top w:val="none" w:sz="0" w:space="0" w:color="auto"/>
            <w:left w:val="none" w:sz="0" w:space="0" w:color="auto"/>
            <w:bottom w:val="none" w:sz="0" w:space="0" w:color="auto"/>
            <w:right w:val="none" w:sz="0" w:space="0" w:color="auto"/>
          </w:divBdr>
          <w:divsChild>
            <w:div w:id="61493783">
              <w:marLeft w:val="0"/>
              <w:marRight w:val="0"/>
              <w:marTop w:val="0"/>
              <w:marBottom w:val="0"/>
              <w:divBdr>
                <w:top w:val="none" w:sz="0" w:space="0" w:color="auto"/>
                <w:left w:val="none" w:sz="0" w:space="0" w:color="auto"/>
                <w:bottom w:val="none" w:sz="0" w:space="0" w:color="auto"/>
                <w:right w:val="none" w:sz="0" w:space="0" w:color="auto"/>
              </w:divBdr>
            </w:div>
            <w:div w:id="425074508">
              <w:marLeft w:val="0"/>
              <w:marRight w:val="0"/>
              <w:marTop w:val="0"/>
              <w:marBottom w:val="0"/>
              <w:divBdr>
                <w:top w:val="none" w:sz="0" w:space="0" w:color="auto"/>
                <w:left w:val="none" w:sz="0" w:space="0" w:color="auto"/>
                <w:bottom w:val="none" w:sz="0" w:space="0" w:color="auto"/>
                <w:right w:val="none" w:sz="0" w:space="0" w:color="auto"/>
              </w:divBdr>
            </w:div>
          </w:divsChild>
        </w:div>
        <w:div w:id="1402366950">
          <w:marLeft w:val="0"/>
          <w:marRight w:val="0"/>
          <w:marTop w:val="0"/>
          <w:marBottom w:val="0"/>
          <w:divBdr>
            <w:top w:val="none" w:sz="0" w:space="0" w:color="auto"/>
            <w:left w:val="none" w:sz="0" w:space="0" w:color="auto"/>
            <w:bottom w:val="none" w:sz="0" w:space="0" w:color="auto"/>
            <w:right w:val="none" w:sz="0" w:space="0" w:color="auto"/>
          </w:divBdr>
          <w:divsChild>
            <w:div w:id="248316597">
              <w:marLeft w:val="0"/>
              <w:marRight w:val="0"/>
              <w:marTop w:val="0"/>
              <w:marBottom w:val="0"/>
              <w:divBdr>
                <w:top w:val="none" w:sz="0" w:space="0" w:color="auto"/>
                <w:left w:val="none" w:sz="0" w:space="0" w:color="auto"/>
                <w:bottom w:val="none" w:sz="0" w:space="0" w:color="auto"/>
                <w:right w:val="none" w:sz="0" w:space="0" w:color="auto"/>
              </w:divBdr>
            </w:div>
            <w:div w:id="463239390">
              <w:marLeft w:val="0"/>
              <w:marRight w:val="0"/>
              <w:marTop w:val="0"/>
              <w:marBottom w:val="0"/>
              <w:divBdr>
                <w:top w:val="none" w:sz="0" w:space="0" w:color="auto"/>
                <w:left w:val="none" w:sz="0" w:space="0" w:color="auto"/>
                <w:bottom w:val="none" w:sz="0" w:space="0" w:color="auto"/>
                <w:right w:val="none" w:sz="0" w:space="0" w:color="auto"/>
              </w:divBdr>
            </w:div>
            <w:div w:id="1290284463">
              <w:marLeft w:val="0"/>
              <w:marRight w:val="0"/>
              <w:marTop w:val="0"/>
              <w:marBottom w:val="0"/>
              <w:divBdr>
                <w:top w:val="none" w:sz="0" w:space="0" w:color="auto"/>
                <w:left w:val="none" w:sz="0" w:space="0" w:color="auto"/>
                <w:bottom w:val="none" w:sz="0" w:space="0" w:color="auto"/>
                <w:right w:val="none" w:sz="0" w:space="0" w:color="auto"/>
              </w:divBdr>
            </w:div>
            <w:div w:id="1773235717">
              <w:marLeft w:val="0"/>
              <w:marRight w:val="0"/>
              <w:marTop w:val="0"/>
              <w:marBottom w:val="0"/>
              <w:divBdr>
                <w:top w:val="none" w:sz="0" w:space="0" w:color="auto"/>
                <w:left w:val="none" w:sz="0" w:space="0" w:color="auto"/>
                <w:bottom w:val="none" w:sz="0" w:space="0" w:color="auto"/>
                <w:right w:val="none" w:sz="0" w:space="0" w:color="auto"/>
              </w:divBdr>
            </w:div>
            <w:div w:id="1783722267">
              <w:marLeft w:val="0"/>
              <w:marRight w:val="0"/>
              <w:marTop w:val="0"/>
              <w:marBottom w:val="0"/>
              <w:divBdr>
                <w:top w:val="none" w:sz="0" w:space="0" w:color="auto"/>
                <w:left w:val="none" w:sz="0" w:space="0" w:color="auto"/>
                <w:bottom w:val="none" w:sz="0" w:space="0" w:color="auto"/>
                <w:right w:val="none" w:sz="0" w:space="0" w:color="auto"/>
              </w:divBdr>
            </w:div>
          </w:divsChild>
        </w:div>
        <w:div w:id="1650552809">
          <w:marLeft w:val="0"/>
          <w:marRight w:val="0"/>
          <w:marTop w:val="0"/>
          <w:marBottom w:val="0"/>
          <w:divBdr>
            <w:top w:val="none" w:sz="0" w:space="0" w:color="auto"/>
            <w:left w:val="none" w:sz="0" w:space="0" w:color="auto"/>
            <w:bottom w:val="none" w:sz="0" w:space="0" w:color="auto"/>
            <w:right w:val="none" w:sz="0" w:space="0" w:color="auto"/>
          </w:divBdr>
          <w:divsChild>
            <w:div w:id="966155704">
              <w:marLeft w:val="0"/>
              <w:marRight w:val="0"/>
              <w:marTop w:val="0"/>
              <w:marBottom w:val="0"/>
              <w:divBdr>
                <w:top w:val="none" w:sz="0" w:space="0" w:color="auto"/>
                <w:left w:val="none" w:sz="0" w:space="0" w:color="auto"/>
                <w:bottom w:val="none" w:sz="0" w:space="0" w:color="auto"/>
                <w:right w:val="none" w:sz="0" w:space="0" w:color="auto"/>
              </w:divBdr>
            </w:div>
            <w:div w:id="18740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8308">
      <w:bodyDiv w:val="1"/>
      <w:marLeft w:val="0"/>
      <w:marRight w:val="0"/>
      <w:marTop w:val="0"/>
      <w:marBottom w:val="0"/>
      <w:divBdr>
        <w:top w:val="none" w:sz="0" w:space="0" w:color="auto"/>
        <w:left w:val="none" w:sz="0" w:space="0" w:color="auto"/>
        <w:bottom w:val="none" w:sz="0" w:space="0" w:color="auto"/>
        <w:right w:val="none" w:sz="0" w:space="0" w:color="auto"/>
      </w:divBdr>
      <w:divsChild>
        <w:div w:id="386606631">
          <w:marLeft w:val="0"/>
          <w:marRight w:val="0"/>
          <w:marTop w:val="0"/>
          <w:marBottom w:val="0"/>
          <w:divBdr>
            <w:top w:val="none" w:sz="0" w:space="0" w:color="auto"/>
            <w:left w:val="none" w:sz="0" w:space="0" w:color="auto"/>
            <w:bottom w:val="none" w:sz="0" w:space="0" w:color="auto"/>
            <w:right w:val="none" w:sz="0" w:space="0" w:color="auto"/>
          </w:divBdr>
        </w:div>
        <w:div w:id="561986732">
          <w:marLeft w:val="0"/>
          <w:marRight w:val="0"/>
          <w:marTop w:val="0"/>
          <w:marBottom w:val="0"/>
          <w:divBdr>
            <w:top w:val="none" w:sz="0" w:space="0" w:color="auto"/>
            <w:left w:val="none" w:sz="0" w:space="0" w:color="auto"/>
            <w:bottom w:val="none" w:sz="0" w:space="0" w:color="auto"/>
            <w:right w:val="none" w:sz="0" w:space="0" w:color="auto"/>
          </w:divBdr>
        </w:div>
        <w:div w:id="1013611413">
          <w:marLeft w:val="0"/>
          <w:marRight w:val="0"/>
          <w:marTop w:val="0"/>
          <w:marBottom w:val="0"/>
          <w:divBdr>
            <w:top w:val="none" w:sz="0" w:space="0" w:color="auto"/>
            <w:left w:val="none" w:sz="0" w:space="0" w:color="auto"/>
            <w:bottom w:val="none" w:sz="0" w:space="0" w:color="auto"/>
            <w:right w:val="none" w:sz="0" w:space="0" w:color="auto"/>
          </w:divBdr>
        </w:div>
        <w:div w:id="1060979493">
          <w:marLeft w:val="0"/>
          <w:marRight w:val="0"/>
          <w:marTop w:val="0"/>
          <w:marBottom w:val="0"/>
          <w:divBdr>
            <w:top w:val="none" w:sz="0" w:space="0" w:color="auto"/>
            <w:left w:val="none" w:sz="0" w:space="0" w:color="auto"/>
            <w:bottom w:val="none" w:sz="0" w:space="0" w:color="auto"/>
            <w:right w:val="none" w:sz="0" w:space="0" w:color="auto"/>
          </w:divBdr>
        </w:div>
        <w:div w:id="1812822761">
          <w:marLeft w:val="0"/>
          <w:marRight w:val="0"/>
          <w:marTop w:val="0"/>
          <w:marBottom w:val="0"/>
          <w:divBdr>
            <w:top w:val="none" w:sz="0" w:space="0" w:color="auto"/>
            <w:left w:val="none" w:sz="0" w:space="0" w:color="auto"/>
            <w:bottom w:val="none" w:sz="0" w:space="0" w:color="auto"/>
            <w:right w:val="none" w:sz="0" w:space="0" w:color="auto"/>
          </w:divBdr>
        </w:div>
      </w:divsChild>
    </w:div>
    <w:div w:id="1736854548">
      <w:bodyDiv w:val="1"/>
      <w:marLeft w:val="0"/>
      <w:marRight w:val="0"/>
      <w:marTop w:val="0"/>
      <w:marBottom w:val="0"/>
      <w:divBdr>
        <w:top w:val="none" w:sz="0" w:space="0" w:color="auto"/>
        <w:left w:val="none" w:sz="0" w:space="0" w:color="auto"/>
        <w:bottom w:val="none" w:sz="0" w:space="0" w:color="auto"/>
        <w:right w:val="none" w:sz="0" w:space="0" w:color="auto"/>
      </w:divBdr>
      <w:divsChild>
        <w:div w:id="819200144">
          <w:marLeft w:val="0"/>
          <w:marRight w:val="0"/>
          <w:marTop w:val="0"/>
          <w:marBottom w:val="0"/>
          <w:divBdr>
            <w:top w:val="none" w:sz="0" w:space="0" w:color="auto"/>
            <w:left w:val="none" w:sz="0" w:space="0" w:color="auto"/>
            <w:bottom w:val="none" w:sz="0" w:space="0" w:color="auto"/>
            <w:right w:val="none" w:sz="0" w:space="0" w:color="auto"/>
          </w:divBdr>
          <w:divsChild>
            <w:div w:id="1729840997">
              <w:marLeft w:val="0"/>
              <w:marRight w:val="0"/>
              <w:marTop w:val="0"/>
              <w:marBottom w:val="0"/>
              <w:divBdr>
                <w:top w:val="none" w:sz="0" w:space="0" w:color="auto"/>
                <w:left w:val="none" w:sz="0" w:space="0" w:color="auto"/>
                <w:bottom w:val="none" w:sz="0" w:space="0" w:color="auto"/>
                <w:right w:val="none" w:sz="0" w:space="0" w:color="auto"/>
              </w:divBdr>
            </w:div>
            <w:div w:id="293948545">
              <w:marLeft w:val="0"/>
              <w:marRight w:val="0"/>
              <w:marTop w:val="0"/>
              <w:marBottom w:val="0"/>
              <w:divBdr>
                <w:top w:val="none" w:sz="0" w:space="0" w:color="auto"/>
                <w:left w:val="none" w:sz="0" w:space="0" w:color="auto"/>
                <w:bottom w:val="none" w:sz="0" w:space="0" w:color="auto"/>
                <w:right w:val="none" w:sz="0" w:space="0" w:color="auto"/>
              </w:divBdr>
            </w:div>
            <w:div w:id="557320304">
              <w:marLeft w:val="0"/>
              <w:marRight w:val="0"/>
              <w:marTop w:val="0"/>
              <w:marBottom w:val="0"/>
              <w:divBdr>
                <w:top w:val="none" w:sz="0" w:space="0" w:color="auto"/>
                <w:left w:val="none" w:sz="0" w:space="0" w:color="auto"/>
                <w:bottom w:val="none" w:sz="0" w:space="0" w:color="auto"/>
                <w:right w:val="none" w:sz="0" w:space="0" w:color="auto"/>
              </w:divBdr>
            </w:div>
            <w:div w:id="944116187">
              <w:marLeft w:val="0"/>
              <w:marRight w:val="0"/>
              <w:marTop w:val="0"/>
              <w:marBottom w:val="0"/>
              <w:divBdr>
                <w:top w:val="none" w:sz="0" w:space="0" w:color="auto"/>
                <w:left w:val="none" w:sz="0" w:space="0" w:color="auto"/>
                <w:bottom w:val="none" w:sz="0" w:space="0" w:color="auto"/>
                <w:right w:val="none" w:sz="0" w:space="0" w:color="auto"/>
              </w:divBdr>
            </w:div>
            <w:div w:id="105278225">
              <w:marLeft w:val="0"/>
              <w:marRight w:val="0"/>
              <w:marTop w:val="0"/>
              <w:marBottom w:val="0"/>
              <w:divBdr>
                <w:top w:val="none" w:sz="0" w:space="0" w:color="auto"/>
                <w:left w:val="none" w:sz="0" w:space="0" w:color="auto"/>
                <w:bottom w:val="none" w:sz="0" w:space="0" w:color="auto"/>
                <w:right w:val="none" w:sz="0" w:space="0" w:color="auto"/>
              </w:divBdr>
            </w:div>
            <w:div w:id="1649869101">
              <w:marLeft w:val="0"/>
              <w:marRight w:val="0"/>
              <w:marTop w:val="0"/>
              <w:marBottom w:val="0"/>
              <w:divBdr>
                <w:top w:val="none" w:sz="0" w:space="0" w:color="auto"/>
                <w:left w:val="none" w:sz="0" w:space="0" w:color="auto"/>
                <w:bottom w:val="none" w:sz="0" w:space="0" w:color="auto"/>
                <w:right w:val="none" w:sz="0" w:space="0" w:color="auto"/>
              </w:divBdr>
            </w:div>
          </w:divsChild>
        </w:div>
        <w:div w:id="1446773079">
          <w:marLeft w:val="0"/>
          <w:marRight w:val="0"/>
          <w:marTop w:val="0"/>
          <w:marBottom w:val="0"/>
          <w:divBdr>
            <w:top w:val="none" w:sz="0" w:space="0" w:color="auto"/>
            <w:left w:val="none" w:sz="0" w:space="0" w:color="auto"/>
            <w:bottom w:val="none" w:sz="0" w:space="0" w:color="auto"/>
            <w:right w:val="none" w:sz="0" w:space="0" w:color="auto"/>
          </w:divBdr>
          <w:divsChild>
            <w:div w:id="814953837">
              <w:marLeft w:val="0"/>
              <w:marRight w:val="0"/>
              <w:marTop w:val="0"/>
              <w:marBottom w:val="0"/>
              <w:divBdr>
                <w:top w:val="none" w:sz="0" w:space="0" w:color="auto"/>
                <w:left w:val="none" w:sz="0" w:space="0" w:color="auto"/>
                <w:bottom w:val="none" w:sz="0" w:space="0" w:color="auto"/>
                <w:right w:val="none" w:sz="0" w:space="0" w:color="auto"/>
              </w:divBdr>
            </w:div>
            <w:div w:id="473258378">
              <w:marLeft w:val="0"/>
              <w:marRight w:val="0"/>
              <w:marTop w:val="0"/>
              <w:marBottom w:val="0"/>
              <w:divBdr>
                <w:top w:val="none" w:sz="0" w:space="0" w:color="auto"/>
                <w:left w:val="none" w:sz="0" w:space="0" w:color="auto"/>
                <w:bottom w:val="none" w:sz="0" w:space="0" w:color="auto"/>
                <w:right w:val="none" w:sz="0" w:space="0" w:color="auto"/>
              </w:divBdr>
            </w:div>
            <w:div w:id="735399895">
              <w:marLeft w:val="0"/>
              <w:marRight w:val="0"/>
              <w:marTop w:val="0"/>
              <w:marBottom w:val="0"/>
              <w:divBdr>
                <w:top w:val="none" w:sz="0" w:space="0" w:color="auto"/>
                <w:left w:val="none" w:sz="0" w:space="0" w:color="auto"/>
                <w:bottom w:val="none" w:sz="0" w:space="0" w:color="auto"/>
                <w:right w:val="none" w:sz="0" w:space="0" w:color="auto"/>
              </w:divBdr>
            </w:div>
            <w:div w:id="152919535">
              <w:marLeft w:val="0"/>
              <w:marRight w:val="0"/>
              <w:marTop w:val="0"/>
              <w:marBottom w:val="0"/>
              <w:divBdr>
                <w:top w:val="none" w:sz="0" w:space="0" w:color="auto"/>
                <w:left w:val="none" w:sz="0" w:space="0" w:color="auto"/>
                <w:bottom w:val="none" w:sz="0" w:space="0" w:color="auto"/>
                <w:right w:val="none" w:sz="0" w:space="0" w:color="auto"/>
              </w:divBdr>
            </w:div>
            <w:div w:id="9540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2362">
      <w:bodyDiv w:val="1"/>
      <w:marLeft w:val="0"/>
      <w:marRight w:val="0"/>
      <w:marTop w:val="0"/>
      <w:marBottom w:val="0"/>
      <w:divBdr>
        <w:top w:val="none" w:sz="0" w:space="0" w:color="auto"/>
        <w:left w:val="none" w:sz="0" w:space="0" w:color="auto"/>
        <w:bottom w:val="none" w:sz="0" w:space="0" w:color="auto"/>
        <w:right w:val="none" w:sz="0" w:space="0" w:color="auto"/>
      </w:divBdr>
    </w:div>
    <w:div w:id="1918249068">
      <w:bodyDiv w:val="1"/>
      <w:marLeft w:val="0"/>
      <w:marRight w:val="0"/>
      <w:marTop w:val="0"/>
      <w:marBottom w:val="0"/>
      <w:divBdr>
        <w:top w:val="none" w:sz="0" w:space="0" w:color="auto"/>
        <w:left w:val="none" w:sz="0" w:space="0" w:color="auto"/>
        <w:bottom w:val="none" w:sz="0" w:space="0" w:color="auto"/>
        <w:right w:val="none" w:sz="0" w:space="0" w:color="auto"/>
      </w:divBdr>
    </w:div>
    <w:div w:id="1939412740">
      <w:bodyDiv w:val="1"/>
      <w:marLeft w:val="0"/>
      <w:marRight w:val="0"/>
      <w:marTop w:val="0"/>
      <w:marBottom w:val="0"/>
      <w:divBdr>
        <w:top w:val="none" w:sz="0" w:space="0" w:color="auto"/>
        <w:left w:val="none" w:sz="0" w:space="0" w:color="auto"/>
        <w:bottom w:val="none" w:sz="0" w:space="0" w:color="auto"/>
        <w:right w:val="none" w:sz="0" w:space="0" w:color="auto"/>
      </w:divBdr>
      <w:divsChild>
        <w:div w:id="37749523">
          <w:marLeft w:val="0"/>
          <w:marRight w:val="0"/>
          <w:marTop w:val="0"/>
          <w:marBottom w:val="0"/>
          <w:divBdr>
            <w:top w:val="none" w:sz="0" w:space="0" w:color="auto"/>
            <w:left w:val="none" w:sz="0" w:space="0" w:color="auto"/>
            <w:bottom w:val="none" w:sz="0" w:space="0" w:color="auto"/>
            <w:right w:val="none" w:sz="0" w:space="0" w:color="auto"/>
          </w:divBdr>
        </w:div>
        <w:div w:id="419837992">
          <w:marLeft w:val="0"/>
          <w:marRight w:val="0"/>
          <w:marTop w:val="0"/>
          <w:marBottom w:val="0"/>
          <w:divBdr>
            <w:top w:val="none" w:sz="0" w:space="0" w:color="auto"/>
            <w:left w:val="none" w:sz="0" w:space="0" w:color="auto"/>
            <w:bottom w:val="none" w:sz="0" w:space="0" w:color="auto"/>
            <w:right w:val="none" w:sz="0" w:space="0" w:color="auto"/>
          </w:divBdr>
        </w:div>
        <w:div w:id="1524052748">
          <w:marLeft w:val="0"/>
          <w:marRight w:val="0"/>
          <w:marTop w:val="0"/>
          <w:marBottom w:val="0"/>
          <w:divBdr>
            <w:top w:val="none" w:sz="0" w:space="0" w:color="auto"/>
            <w:left w:val="none" w:sz="0" w:space="0" w:color="auto"/>
            <w:bottom w:val="none" w:sz="0" w:space="0" w:color="auto"/>
            <w:right w:val="none" w:sz="0" w:space="0" w:color="auto"/>
          </w:divBdr>
          <w:divsChild>
            <w:div w:id="1417678041">
              <w:marLeft w:val="-75"/>
              <w:marRight w:val="0"/>
              <w:marTop w:val="30"/>
              <w:marBottom w:val="30"/>
              <w:divBdr>
                <w:top w:val="none" w:sz="0" w:space="0" w:color="auto"/>
                <w:left w:val="none" w:sz="0" w:space="0" w:color="auto"/>
                <w:bottom w:val="none" w:sz="0" w:space="0" w:color="auto"/>
                <w:right w:val="none" w:sz="0" w:space="0" w:color="auto"/>
              </w:divBdr>
              <w:divsChild>
                <w:div w:id="135531508">
                  <w:marLeft w:val="0"/>
                  <w:marRight w:val="0"/>
                  <w:marTop w:val="0"/>
                  <w:marBottom w:val="0"/>
                  <w:divBdr>
                    <w:top w:val="none" w:sz="0" w:space="0" w:color="auto"/>
                    <w:left w:val="none" w:sz="0" w:space="0" w:color="auto"/>
                    <w:bottom w:val="none" w:sz="0" w:space="0" w:color="auto"/>
                    <w:right w:val="none" w:sz="0" w:space="0" w:color="auto"/>
                  </w:divBdr>
                  <w:divsChild>
                    <w:div w:id="394474867">
                      <w:marLeft w:val="0"/>
                      <w:marRight w:val="0"/>
                      <w:marTop w:val="0"/>
                      <w:marBottom w:val="0"/>
                      <w:divBdr>
                        <w:top w:val="none" w:sz="0" w:space="0" w:color="auto"/>
                        <w:left w:val="none" w:sz="0" w:space="0" w:color="auto"/>
                        <w:bottom w:val="none" w:sz="0" w:space="0" w:color="auto"/>
                        <w:right w:val="none" w:sz="0" w:space="0" w:color="auto"/>
                      </w:divBdr>
                    </w:div>
                  </w:divsChild>
                </w:div>
                <w:div w:id="334456492">
                  <w:marLeft w:val="0"/>
                  <w:marRight w:val="0"/>
                  <w:marTop w:val="0"/>
                  <w:marBottom w:val="0"/>
                  <w:divBdr>
                    <w:top w:val="none" w:sz="0" w:space="0" w:color="auto"/>
                    <w:left w:val="none" w:sz="0" w:space="0" w:color="auto"/>
                    <w:bottom w:val="none" w:sz="0" w:space="0" w:color="auto"/>
                    <w:right w:val="none" w:sz="0" w:space="0" w:color="auto"/>
                  </w:divBdr>
                  <w:divsChild>
                    <w:div w:id="810633191">
                      <w:marLeft w:val="0"/>
                      <w:marRight w:val="0"/>
                      <w:marTop w:val="0"/>
                      <w:marBottom w:val="0"/>
                      <w:divBdr>
                        <w:top w:val="none" w:sz="0" w:space="0" w:color="auto"/>
                        <w:left w:val="none" w:sz="0" w:space="0" w:color="auto"/>
                        <w:bottom w:val="none" w:sz="0" w:space="0" w:color="auto"/>
                        <w:right w:val="none" w:sz="0" w:space="0" w:color="auto"/>
                      </w:divBdr>
                    </w:div>
                  </w:divsChild>
                </w:div>
                <w:div w:id="359430297">
                  <w:marLeft w:val="0"/>
                  <w:marRight w:val="0"/>
                  <w:marTop w:val="0"/>
                  <w:marBottom w:val="0"/>
                  <w:divBdr>
                    <w:top w:val="none" w:sz="0" w:space="0" w:color="auto"/>
                    <w:left w:val="none" w:sz="0" w:space="0" w:color="auto"/>
                    <w:bottom w:val="none" w:sz="0" w:space="0" w:color="auto"/>
                    <w:right w:val="none" w:sz="0" w:space="0" w:color="auto"/>
                  </w:divBdr>
                  <w:divsChild>
                    <w:div w:id="1038776913">
                      <w:marLeft w:val="0"/>
                      <w:marRight w:val="0"/>
                      <w:marTop w:val="0"/>
                      <w:marBottom w:val="0"/>
                      <w:divBdr>
                        <w:top w:val="none" w:sz="0" w:space="0" w:color="auto"/>
                        <w:left w:val="none" w:sz="0" w:space="0" w:color="auto"/>
                        <w:bottom w:val="none" w:sz="0" w:space="0" w:color="auto"/>
                        <w:right w:val="none" w:sz="0" w:space="0" w:color="auto"/>
                      </w:divBdr>
                    </w:div>
                  </w:divsChild>
                </w:div>
                <w:div w:id="369886893">
                  <w:marLeft w:val="0"/>
                  <w:marRight w:val="0"/>
                  <w:marTop w:val="0"/>
                  <w:marBottom w:val="0"/>
                  <w:divBdr>
                    <w:top w:val="none" w:sz="0" w:space="0" w:color="auto"/>
                    <w:left w:val="none" w:sz="0" w:space="0" w:color="auto"/>
                    <w:bottom w:val="none" w:sz="0" w:space="0" w:color="auto"/>
                    <w:right w:val="none" w:sz="0" w:space="0" w:color="auto"/>
                  </w:divBdr>
                  <w:divsChild>
                    <w:div w:id="1178274964">
                      <w:marLeft w:val="0"/>
                      <w:marRight w:val="0"/>
                      <w:marTop w:val="0"/>
                      <w:marBottom w:val="0"/>
                      <w:divBdr>
                        <w:top w:val="none" w:sz="0" w:space="0" w:color="auto"/>
                        <w:left w:val="none" w:sz="0" w:space="0" w:color="auto"/>
                        <w:bottom w:val="none" w:sz="0" w:space="0" w:color="auto"/>
                        <w:right w:val="none" w:sz="0" w:space="0" w:color="auto"/>
                      </w:divBdr>
                    </w:div>
                  </w:divsChild>
                </w:div>
                <w:div w:id="418409755">
                  <w:marLeft w:val="0"/>
                  <w:marRight w:val="0"/>
                  <w:marTop w:val="0"/>
                  <w:marBottom w:val="0"/>
                  <w:divBdr>
                    <w:top w:val="none" w:sz="0" w:space="0" w:color="auto"/>
                    <w:left w:val="none" w:sz="0" w:space="0" w:color="auto"/>
                    <w:bottom w:val="none" w:sz="0" w:space="0" w:color="auto"/>
                    <w:right w:val="none" w:sz="0" w:space="0" w:color="auto"/>
                  </w:divBdr>
                  <w:divsChild>
                    <w:div w:id="758721590">
                      <w:marLeft w:val="0"/>
                      <w:marRight w:val="0"/>
                      <w:marTop w:val="0"/>
                      <w:marBottom w:val="0"/>
                      <w:divBdr>
                        <w:top w:val="none" w:sz="0" w:space="0" w:color="auto"/>
                        <w:left w:val="none" w:sz="0" w:space="0" w:color="auto"/>
                        <w:bottom w:val="none" w:sz="0" w:space="0" w:color="auto"/>
                        <w:right w:val="none" w:sz="0" w:space="0" w:color="auto"/>
                      </w:divBdr>
                    </w:div>
                  </w:divsChild>
                </w:div>
                <w:div w:id="523057991">
                  <w:marLeft w:val="0"/>
                  <w:marRight w:val="0"/>
                  <w:marTop w:val="0"/>
                  <w:marBottom w:val="0"/>
                  <w:divBdr>
                    <w:top w:val="none" w:sz="0" w:space="0" w:color="auto"/>
                    <w:left w:val="none" w:sz="0" w:space="0" w:color="auto"/>
                    <w:bottom w:val="none" w:sz="0" w:space="0" w:color="auto"/>
                    <w:right w:val="none" w:sz="0" w:space="0" w:color="auto"/>
                  </w:divBdr>
                  <w:divsChild>
                    <w:div w:id="178012732">
                      <w:marLeft w:val="0"/>
                      <w:marRight w:val="0"/>
                      <w:marTop w:val="0"/>
                      <w:marBottom w:val="0"/>
                      <w:divBdr>
                        <w:top w:val="none" w:sz="0" w:space="0" w:color="auto"/>
                        <w:left w:val="none" w:sz="0" w:space="0" w:color="auto"/>
                        <w:bottom w:val="none" w:sz="0" w:space="0" w:color="auto"/>
                        <w:right w:val="none" w:sz="0" w:space="0" w:color="auto"/>
                      </w:divBdr>
                    </w:div>
                  </w:divsChild>
                </w:div>
                <w:div w:id="776171631">
                  <w:marLeft w:val="0"/>
                  <w:marRight w:val="0"/>
                  <w:marTop w:val="0"/>
                  <w:marBottom w:val="0"/>
                  <w:divBdr>
                    <w:top w:val="none" w:sz="0" w:space="0" w:color="auto"/>
                    <w:left w:val="none" w:sz="0" w:space="0" w:color="auto"/>
                    <w:bottom w:val="none" w:sz="0" w:space="0" w:color="auto"/>
                    <w:right w:val="none" w:sz="0" w:space="0" w:color="auto"/>
                  </w:divBdr>
                  <w:divsChild>
                    <w:div w:id="858929651">
                      <w:marLeft w:val="0"/>
                      <w:marRight w:val="0"/>
                      <w:marTop w:val="0"/>
                      <w:marBottom w:val="0"/>
                      <w:divBdr>
                        <w:top w:val="none" w:sz="0" w:space="0" w:color="auto"/>
                        <w:left w:val="none" w:sz="0" w:space="0" w:color="auto"/>
                        <w:bottom w:val="none" w:sz="0" w:space="0" w:color="auto"/>
                        <w:right w:val="none" w:sz="0" w:space="0" w:color="auto"/>
                      </w:divBdr>
                    </w:div>
                  </w:divsChild>
                </w:div>
                <w:div w:id="778528732">
                  <w:marLeft w:val="0"/>
                  <w:marRight w:val="0"/>
                  <w:marTop w:val="0"/>
                  <w:marBottom w:val="0"/>
                  <w:divBdr>
                    <w:top w:val="none" w:sz="0" w:space="0" w:color="auto"/>
                    <w:left w:val="none" w:sz="0" w:space="0" w:color="auto"/>
                    <w:bottom w:val="none" w:sz="0" w:space="0" w:color="auto"/>
                    <w:right w:val="none" w:sz="0" w:space="0" w:color="auto"/>
                  </w:divBdr>
                  <w:divsChild>
                    <w:div w:id="1675840662">
                      <w:marLeft w:val="0"/>
                      <w:marRight w:val="0"/>
                      <w:marTop w:val="0"/>
                      <w:marBottom w:val="0"/>
                      <w:divBdr>
                        <w:top w:val="none" w:sz="0" w:space="0" w:color="auto"/>
                        <w:left w:val="none" w:sz="0" w:space="0" w:color="auto"/>
                        <w:bottom w:val="none" w:sz="0" w:space="0" w:color="auto"/>
                        <w:right w:val="none" w:sz="0" w:space="0" w:color="auto"/>
                      </w:divBdr>
                    </w:div>
                  </w:divsChild>
                </w:div>
                <w:div w:id="782462592">
                  <w:marLeft w:val="0"/>
                  <w:marRight w:val="0"/>
                  <w:marTop w:val="0"/>
                  <w:marBottom w:val="0"/>
                  <w:divBdr>
                    <w:top w:val="none" w:sz="0" w:space="0" w:color="auto"/>
                    <w:left w:val="none" w:sz="0" w:space="0" w:color="auto"/>
                    <w:bottom w:val="none" w:sz="0" w:space="0" w:color="auto"/>
                    <w:right w:val="none" w:sz="0" w:space="0" w:color="auto"/>
                  </w:divBdr>
                  <w:divsChild>
                    <w:div w:id="1344553396">
                      <w:marLeft w:val="0"/>
                      <w:marRight w:val="0"/>
                      <w:marTop w:val="0"/>
                      <w:marBottom w:val="0"/>
                      <w:divBdr>
                        <w:top w:val="none" w:sz="0" w:space="0" w:color="auto"/>
                        <w:left w:val="none" w:sz="0" w:space="0" w:color="auto"/>
                        <w:bottom w:val="none" w:sz="0" w:space="0" w:color="auto"/>
                        <w:right w:val="none" w:sz="0" w:space="0" w:color="auto"/>
                      </w:divBdr>
                    </w:div>
                  </w:divsChild>
                </w:div>
                <w:div w:id="811866427">
                  <w:marLeft w:val="0"/>
                  <w:marRight w:val="0"/>
                  <w:marTop w:val="0"/>
                  <w:marBottom w:val="0"/>
                  <w:divBdr>
                    <w:top w:val="none" w:sz="0" w:space="0" w:color="auto"/>
                    <w:left w:val="none" w:sz="0" w:space="0" w:color="auto"/>
                    <w:bottom w:val="none" w:sz="0" w:space="0" w:color="auto"/>
                    <w:right w:val="none" w:sz="0" w:space="0" w:color="auto"/>
                  </w:divBdr>
                  <w:divsChild>
                    <w:div w:id="1925454654">
                      <w:marLeft w:val="0"/>
                      <w:marRight w:val="0"/>
                      <w:marTop w:val="0"/>
                      <w:marBottom w:val="0"/>
                      <w:divBdr>
                        <w:top w:val="none" w:sz="0" w:space="0" w:color="auto"/>
                        <w:left w:val="none" w:sz="0" w:space="0" w:color="auto"/>
                        <w:bottom w:val="none" w:sz="0" w:space="0" w:color="auto"/>
                        <w:right w:val="none" w:sz="0" w:space="0" w:color="auto"/>
                      </w:divBdr>
                    </w:div>
                  </w:divsChild>
                </w:div>
                <w:div w:id="880945567">
                  <w:marLeft w:val="0"/>
                  <w:marRight w:val="0"/>
                  <w:marTop w:val="0"/>
                  <w:marBottom w:val="0"/>
                  <w:divBdr>
                    <w:top w:val="none" w:sz="0" w:space="0" w:color="auto"/>
                    <w:left w:val="none" w:sz="0" w:space="0" w:color="auto"/>
                    <w:bottom w:val="none" w:sz="0" w:space="0" w:color="auto"/>
                    <w:right w:val="none" w:sz="0" w:space="0" w:color="auto"/>
                  </w:divBdr>
                  <w:divsChild>
                    <w:div w:id="596906327">
                      <w:marLeft w:val="0"/>
                      <w:marRight w:val="0"/>
                      <w:marTop w:val="0"/>
                      <w:marBottom w:val="0"/>
                      <w:divBdr>
                        <w:top w:val="none" w:sz="0" w:space="0" w:color="auto"/>
                        <w:left w:val="none" w:sz="0" w:space="0" w:color="auto"/>
                        <w:bottom w:val="none" w:sz="0" w:space="0" w:color="auto"/>
                        <w:right w:val="none" w:sz="0" w:space="0" w:color="auto"/>
                      </w:divBdr>
                    </w:div>
                  </w:divsChild>
                </w:div>
                <w:div w:id="904947510">
                  <w:marLeft w:val="0"/>
                  <w:marRight w:val="0"/>
                  <w:marTop w:val="0"/>
                  <w:marBottom w:val="0"/>
                  <w:divBdr>
                    <w:top w:val="none" w:sz="0" w:space="0" w:color="auto"/>
                    <w:left w:val="none" w:sz="0" w:space="0" w:color="auto"/>
                    <w:bottom w:val="none" w:sz="0" w:space="0" w:color="auto"/>
                    <w:right w:val="none" w:sz="0" w:space="0" w:color="auto"/>
                  </w:divBdr>
                  <w:divsChild>
                    <w:div w:id="1316572016">
                      <w:marLeft w:val="0"/>
                      <w:marRight w:val="0"/>
                      <w:marTop w:val="0"/>
                      <w:marBottom w:val="0"/>
                      <w:divBdr>
                        <w:top w:val="none" w:sz="0" w:space="0" w:color="auto"/>
                        <w:left w:val="none" w:sz="0" w:space="0" w:color="auto"/>
                        <w:bottom w:val="none" w:sz="0" w:space="0" w:color="auto"/>
                        <w:right w:val="none" w:sz="0" w:space="0" w:color="auto"/>
                      </w:divBdr>
                    </w:div>
                  </w:divsChild>
                </w:div>
                <w:div w:id="936013593">
                  <w:marLeft w:val="0"/>
                  <w:marRight w:val="0"/>
                  <w:marTop w:val="0"/>
                  <w:marBottom w:val="0"/>
                  <w:divBdr>
                    <w:top w:val="none" w:sz="0" w:space="0" w:color="auto"/>
                    <w:left w:val="none" w:sz="0" w:space="0" w:color="auto"/>
                    <w:bottom w:val="none" w:sz="0" w:space="0" w:color="auto"/>
                    <w:right w:val="none" w:sz="0" w:space="0" w:color="auto"/>
                  </w:divBdr>
                  <w:divsChild>
                    <w:div w:id="210658753">
                      <w:marLeft w:val="0"/>
                      <w:marRight w:val="0"/>
                      <w:marTop w:val="0"/>
                      <w:marBottom w:val="0"/>
                      <w:divBdr>
                        <w:top w:val="none" w:sz="0" w:space="0" w:color="auto"/>
                        <w:left w:val="none" w:sz="0" w:space="0" w:color="auto"/>
                        <w:bottom w:val="none" w:sz="0" w:space="0" w:color="auto"/>
                        <w:right w:val="none" w:sz="0" w:space="0" w:color="auto"/>
                      </w:divBdr>
                    </w:div>
                  </w:divsChild>
                </w:div>
                <w:div w:id="975179841">
                  <w:marLeft w:val="0"/>
                  <w:marRight w:val="0"/>
                  <w:marTop w:val="0"/>
                  <w:marBottom w:val="0"/>
                  <w:divBdr>
                    <w:top w:val="none" w:sz="0" w:space="0" w:color="auto"/>
                    <w:left w:val="none" w:sz="0" w:space="0" w:color="auto"/>
                    <w:bottom w:val="none" w:sz="0" w:space="0" w:color="auto"/>
                    <w:right w:val="none" w:sz="0" w:space="0" w:color="auto"/>
                  </w:divBdr>
                  <w:divsChild>
                    <w:div w:id="1347827995">
                      <w:marLeft w:val="0"/>
                      <w:marRight w:val="0"/>
                      <w:marTop w:val="0"/>
                      <w:marBottom w:val="0"/>
                      <w:divBdr>
                        <w:top w:val="none" w:sz="0" w:space="0" w:color="auto"/>
                        <w:left w:val="none" w:sz="0" w:space="0" w:color="auto"/>
                        <w:bottom w:val="none" w:sz="0" w:space="0" w:color="auto"/>
                        <w:right w:val="none" w:sz="0" w:space="0" w:color="auto"/>
                      </w:divBdr>
                    </w:div>
                    <w:div w:id="1621107899">
                      <w:marLeft w:val="0"/>
                      <w:marRight w:val="0"/>
                      <w:marTop w:val="0"/>
                      <w:marBottom w:val="0"/>
                      <w:divBdr>
                        <w:top w:val="none" w:sz="0" w:space="0" w:color="auto"/>
                        <w:left w:val="none" w:sz="0" w:space="0" w:color="auto"/>
                        <w:bottom w:val="none" w:sz="0" w:space="0" w:color="auto"/>
                        <w:right w:val="none" w:sz="0" w:space="0" w:color="auto"/>
                      </w:divBdr>
                    </w:div>
                  </w:divsChild>
                </w:div>
                <w:div w:id="981077582">
                  <w:marLeft w:val="0"/>
                  <w:marRight w:val="0"/>
                  <w:marTop w:val="0"/>
                  <w:marBottom w:val="0"/>
                  <w:divBdr>
                    <w:top w:val="none" w:sz="0" w:space="0" w:color="auto"/>
                    <w:left w:val="none" w:sz="0" w:space="0" w:color="auto"/>
                    <w:bottom w:val="none" w:sz="0" w:space="0" w:color="auto"/>
                    <w:right w:val="none" w:sz="0" w:space="0" w:color="auto"/>
                  </w:divBdr>
                  <w:divsChild>
                    <w:div w:id="455487599">
                      <w:marLeft w:val="0"/>
                      <w:marRight w:val="0"/>
                      <w:marTop w:val="0"/>
                      <w:marBottom w:val="0"/>
                      <w:divBdr>
                        <w:top w:val="none" w:sz="0" w:space="0" w:color="auto"/>
                        <w:left w:val="none" w:sz="0" w:space="0" w:color="auto"/>
                        <w:bottom w:val="none" w:sz="0" w:space="0" w:color="auto"/>
                        <w:right w:val="none" w:sz="0" w:space="0" w:color="auto"/>
                      </w:divBdr>
                    </w:div>
                  </w:divsChild>
                </w:div>
                <w:div w:id="1040469325">
                  <w:marLeft w:val="0"/>
                  <w:marRight w:val="0"/>
                  <w:marTop w:val="0"/>
                  <w:marBottom w:val="0"/>
                  <w:divBdr>
                    <w:top w:val="none" w:sz="0" w:space="0" w:color="auto"/>
                    <w:left w:val="none" w:sz="0" w:space="0" w:color="auto"/>
                    <w:bottom w:val="none" w:sz="0" w:space="0" w:color="auto"/>
                    <w:right w:val="none" w:sz="0" w:space="0" w:color="auto"/>
                  </w:divBdr>
                  <w:divsChild>
                    <w:div w:id="350028882">
                      <w:marLeft w:val="0"/>
                      <w:marRight w:val="0"/>
                      <w:marTop w:val="0"/>
                      <w:marBottom w:val="0"/>
                      <w:divBdr>
                        <w:top w:val="none" w:sz="0" w:space="0" w:color="auto"/>
                        <w:left w:val="none" w:sz="0" w:space="0" w:color="auto"/>
                        <w:bottom w:val="none" w:sz="0" w:space="0" w:color="auto"/>
                        <w:right w:val="none" w:sz="0" w:space="0" w:color="auto"/>
                      </w:divBdr>
                    </w:div>
                  </w:divsChild>
                </w:div>
                <w:div w:id="1100491701">
                  <w:marLeft w:val="0"/>
                  <w:marRight w:val="0"/>
                  <w:marTop w:val="0"/>
                  <w:marBottom w:val="0"/>
                  <w:divBdr>
                    <w:top w:val="none" w:sz="0" w:space="0" w:color="auto"/>
                    <w:left w:val="none" w:sz="0" w:space="0" w:color="auto"/>
                    <w:bottom w:val="none" w:sz="0" w:space="0" w:color="auto"/>
                    <w:right w:val="none" w:sz="0" w:space="0" w:color="auto"/>
                  </w:divBdr>
                  <w:divsChild>
                    <w:div w:id="1313875045">
                      <w:marLeft w:val="0"/>
                      <w:marRight w:val="0"/>
                      <w:marTop w:val="0"/>
                      <w:marBottom w:val="0"/>
                      <w:divBdr>
                        <w:top w:val="none" w:sz="0" w:space="0" w:color="auto"/>
                        <w:left w:val="none" w:sz="0" w:space="0" w:color="auto"/>
                        <w:bottom w:val="none" w:sz="0" w:space="0" w:color="auto"/>
                        <w:right w:val="none" w:sz="0" w:space="0" w:color="auto"/>
                      </w:divBdr>
                    </w:div>
                  </w:divsChild>
                </w:div>
                <w:div w:id="1125537037">
                  <w:marLeft w:val="0"/>
                  <w:marRight w:val="0"/>
                  <w:marTop w:val="0"/>
                  <w:marBottom w:val="0"/>
                  <w:divBdr>
                    <w:top w:val="none" w:sz="0" w:space="0" w:color="auto"/>
                    <w:left w:val="none" w:sz="0" w:space="0" w:color="auto"/>
                    <w:bottom w:val="none" w:sz="0" w:space="0" w:color="auto"/>
                    <w:right w:val="none" w:sz="0" w:space="0" w:color="auto"/>
                  </w:divBdr>
                  <w:divsChild>
                    <w:div w:id="1855149130">
                      <w:marLeft w:val="0"/>
                      <w:marRight w:val="0"/>
                      <w:marTop w:val="0"/>
                      <w:marBottom w:val="0"/>
                      <w:divBdr>
                        <w:top w:val="none" w:sz="0" w:space="0" w:color="auto"/>
                        <w:left w:val="none" w:sz="0" w:space="0" w:color="auto"/>
                        <w:bottom w:val="none" w:sz="0" w:space="0" w:color="auto"/>
                        <w:right w:val="none" w:sz="0" w:space="0" w:color="auto"/>
                      </w:divBdr>
                    </w:div>
                  </w:divsChild>
                </w:div>
                <w:div w:id="1290088867">
                  <w:marLeft w:val="0"/>
                  <w:marRight w:val="0"/>
                  <w:marTop w:val="0"/>
                  <w:marBottom w:val="0"/>
                  <w:divBdr>
                    <w:top w:val="none" w:sz="0" w:space="0" w:color="auto"/>
                    <w:left w:val="none" w:sz="0" w:space="0" w:color="auto"/>
                    <w:bottom w:val="none" w:sz="0" w:space="0" w:color="auto"/>
                    <w:right w:val="none" w:sz="0" w:space="0" w:color="auto"/>
                  </w:divBdr>
                  <w:divsChild>
                    <w:div w:id="727387923">
                      <w:marLeft w:val="0"/>
                      <w:marRight w:val="0"/>
                      <w:marTop w:val="0"/>
                      <w:marBottom w:val="0"/>
                      <w:divBdr>
                        <w:top w:val="none" w:sz="0" w:space="0" w:color="auto"/>
                        <w:left w:val="none" w:sz="0" w:space="0" w:color="auto"/>
                        <w:bottom w:val="none" w:sz="0" w:space="0" w:color="auto"/>
                        <w:right w:val="none" w:sz="0" w:space="0" w:color="auto"/>
                      </w:divBdr>
                    </w:div>
                  </w:divsChild>
                </w:div>
                <w:div w:id="1408307821">
                  <w:marLeft w:val="0"/>
                  <w:marRight w:val="0"/>
                  <w:marTop w:val="0"/>
                  <w:marBottom w:val="0"/>
                  <w:divBdr>
                    <w:top w:val="none" w:sz="0" w:space="0" w:color="auto"/>
                    <w:left w:val="none" w:sz="0" w:space="0" w:color="auto"/>
                    <w:bottom w:val="none" w:sz="0" w:space="0" w:color="auto"/>
                    <w:right w:val="none" w:sz="0" w:space="0" w:color="auto"/>
                  </w:divBdr>
                  <w:divsChild>
                    <w:div w:id="788547014">
                      <w:marLeft w:val="0"/>
                      <w:marRight w:val="0"/>
                      <w:marTop w:val="0"/>
                      <w:marBottom w:val="0"/>
                      <w:divBdr>
                        <w:top w:val="none" w:sz="0" w:space="0" w:color="auto"/>
                        <w:left w:val="none" w:sz="0" w:space="0" w:color="auto"/>
                        <w:bottom w:val="none" w:sz="0" w:space="0" w:color="auto"/>
                        <w:right w:val="none" w:sz="0" w:space="0" w:color="auto"/>
                      </w:divBdr>
                    </w:div>
                  </w:divsChild>
                </w:div>
                <w:div w:id="1530484823">
                  <w:marLeft w:val="0"/>
                  <w:marRight w:val="0"/>
                  <w:marTop w:val="0"/>
                  <w:marBottom w:val="0"/>
                  <w:divBdr>
                    <w:top w:val="none" w:sz="0" w:space="0" w:color="auto"/>
                    <w:left w:val="none" w:sz="0" w:space="0" w:color="auto"/>
                    <w:bottom w:val="none" w:sz="0" w:space="0" w:color="auto"/>
                    <w:right w:val="none" w:sz="0" w:space="0" w:color="auto"/>
                  </w:divBdr>
                  <w:divsChild>
                    <w:div w:id="1761369540">
                      <w:marLeft w:val="0"/>
                      <w:marRight w:val="0"/>
                      <w:marTop w:val="0"/>
                      <w:marBottom w:val="0"/>
                      <w:divBdr>
                        <w:top w:val="none" w:sz="0" w:space="0" w:color="auto"/>
                        <w:left w:val="none" w:sz="0" w:space="0" w:color="auto"/>
                        <w:bottom w:val="none" w:sz="0" w:space="0" w:color="auto"/>
                        <w:right w:val="none" w:sz="0" w:space="0" w:color="auto"/>
                      </w:divBdr>
                    </w:div>
                  </w:divsChild>
                </w:div>
                <w:div w:id="1642076152">
                  <w:marLeft w:val="0"/>
                  <w:marRight w:val="0"/>
                  <w:marTop w:val="0"/>
                  <w:marBottom w:val="0"/>
                  <w:divBdr>
                    <w:top w:val="none" w:sz="0" w:space="0" w:color="auto"/>
                    <w:left w:val="none" w:sz="0" w:space="0" w:color="auto"/>
                    <w:bottom w:val="none" w:sz="0" w:space="0" w:color="auto"/>
                    <w:right w:val="none" w:sz="0" w:space="0" w:color="auto"/>
                  </w:divBdr>
                  <w:divsChild>
                    <w:div w:id="566451990">
                      <w:marLeft w:val="0"/>
                      <w:marRight w:val="0"/>
                      <w:marTop w:val="0"/>
                      <w:marBottom w:val="0"/>
                      <w:divBdr>
                        <w:top w:val="none" w:sz="0" w:space="0" w:color="auto"/>
                        <w:left w:val="none" w:sz="0" w:space="0" w:color="auto"/>
                        <w:bottom w:val="none" w:sz="0" w:space="0" w:color="auto"/>
                        <w:right w:val="none" w:sz="0" w:space="0" w:color="auto"/>
                      </w:divBdr>
                    </w:div>
                  </w:divsChild>
                </w:div>
                <w:div w:id="1650791517">
                  <w:marLeft w:val="0"/>
                  <w:marRight w:val="0"/>
                  <w:marTop w:val="0"/>
                  <w:marBottom w:val="0"/>
                  <w:divBdr>
                    <w:top w:val="none" w:sz="0" w:space="0" w:color="auto"/>
                    <w:left w:val="none" w:sz="0" w:space="0" w:color="auto"/>
                    <w:bottom w:val="none" w:sz="0" w:space="0" w:color="auto"/>
                    <w:right w:val="none" w:sz="0" w:space="0" w:color="auto"/>
                  </w:divBdr>
                  <w:divsChild>
                    <w:div w:id="346257469">
                      <w:marLeft w:val="0"/>
                      <w:marRight w:val="0"/>
                      <w:marTop w:val="0"/>
                      <w:marBottom w:val="0"/>
                      <w:divBdr>
                        <w:top w:val="none" w:sz="0" w:space="0" w:color="auto"/>
                        <w:left w:val="none" w:sz="0" w:space="0" w:color="auto"/>
                        <w:bottom w:val="none" w:sz="0" w:space="0" w:color="auto"/>
                        <w:right w:val="none" w:sz="0" w:space="0" w:color="auto"/>
                      </w:divBdr>
                    </w:div>
                  </w:divsChild>
                </w:div>
                <w:div w:id="1688289937">
                  <w:marLeft w:val="0"/>
                  <w:marRight w:val="0"/>
                  <w:marTop w:val="0"/>
                  <w:marBottom w:val="0"/>
                  <w:divBdr>
                    <w:top w:val="none" w:sz="0" w:space="0" w:color="auto"/>
                    <w:left w:val="none" w:sz="0" w:space="0" w:color="auto"/>
                    <w:bottom w:val="none" w:sz="0" w:space="0" w:color="auto"/>
                    <w:right w:val="none" w:sz="0" w:space="0" w:color="auto"/>
                  </w:divBdr>
                  <w:divsChild>
                    <w:div w:id="1017197404">
                      <w:marLeft w:val="0"/>
                      <w:marRight w:val="0"/>
                      <w:marTop w:val="0"/>
                      <w:marBottom w:val="0"/>
                      <w:divBdr>
                        <w:top w:val="none" w:sz="0" w:space="0" w:color="auto"/>
                        <w:left w:val="none" w:sz="0" w:space="0" w:color="auto"/>
                        <w:bottom w:val="none" w:sz="0" w:space="0" w:color="auto"/>
                        <w:right w:val="none" w:sz="0" w:space="0" w:color="auto"/>
                      </w:divBdr>
                    </w:div>
                  </w:divsChild>
                </w:div>
                <w:div w:id="2020084989">
                  <w:marLeft w:val="0"/>
                  <w:marRight w:val="0"/>
                  <w:marTop w:val="0"/>
                  <w:marBottom w:val="0"/>
                  <w:divBdr>
                    <w:top w:val="none" w:sz="0" w:space="0" w:color="auto"/>
                    <w:left w:val="none" w:sz="0" w:space="0" w:color="auto"/>
                    <w:bottom w:val="none" w:sz="0" w:space="0" w:color="auto"/>
                    <w:right w:val="none" w:sz="0" w:space="0" w:color="auto"/>
                  </w:divBdr>
                  <w:divsChild>
                    <w:div w:id="866021500">
                      <w:marLeft w:val="0"/>
                      <w:marRight w:val="0"/>
                      <w:marTop w:val="0"/>
                      <w:marBottom w:val="0"/>
                      <w:divBdr>
                        <w:top w:val="none" w:sz="0" w:space="0" w:color="auto"/>
                        <w:left w:val="none" w:sz="0" w:space="0" w:color="auto"/>
                        <w:bottom w:val="none" w:sz="0" w:space="0" w:color="auto"/>
                        <w:right w:val="none" w:sz="0" w:space="0" w:color="auto"/>
                      </w:divBdr>
                    </w:div>
                  </w:divsChild>
                </w:div>
                <w:div w:id="2037804010">
                  <w:marLeft w:val="0"/>
                  <w:marRight w:val="0"/>
                  <w:marTop w:val="0"/>
                  <w:marBottom w:val="0"/>
                  <w:divBdr>
                    <w:top w:val="none" w:sz="0" w:space="0" w:color="auto"/>
                    <w:left w:val="none" w:sz="0" w:space="0" w:color="auto"/>
                    <w:bottom w:val="none" w:sz="0" w:space="0" w:color="auto"/>
                    <w:right w:val="none" w:sz="0" w:space="0" w:color="auto"/>
                  </w:divBdr>
                  <w:divsChild>
                    <w:div w:id="1424186711">
                      <w:marLeft w:val="0"/>
                      <w:marRight w:val="0"/>
                      <w:marTop w:val="0"/>
                      <w:marBottom w:val="0"/>
                      <w:divBdr>
                        <w:top w:val="none" w:sz="0" w:space="0" w:color="auto"/>
                        <w:left w:val="none" w:sz="0" w:space="0" w:color="auto"/>
                        <w:bottom w:val="none" w:sz="0" w:space="0" w:color="auto"/>
                        <w:right w:val="none" w:sz="0" w:space="0" w:color="auto"/>
                      </w:divBdr>
                    </w:div>
                  </w:divsChild>
                </w:div>
                <w:div w:id="2088724412">
                  <w:marLeft w:val="0"/>
                  <w:marRight w:val="0"/>
                  <w:marTop w:val="0"/>
                  <w:marBottom w:val="0"/>
                  <w:divBdr>
                    <w:top w:val="none" w:sz="0" w:space="0" w:color="auto"/>
                    <w:left w:val="none" w:sz="0" w:space="0" w:color="auto"/>
                    <w:bottom w:val="none" w:sz="0" w:space="0" w:color="auto"/>
                    <w:right w:val="none" w:sz="0" w:space="0" w:color="auto"/>
                  </w:divBdr>
                  <w:divsChild>
                    <w:div w:id="130249245">
                      <w:marLeft w:val="0"/>
                      <w:marRight w:val="0"/>
                      <w:marTop w:val="0"/>
                      <w:marBottom w:val="0"/>
                      <w:divBdr>
                        <w:top w:val="none" w:sz="0" w:space="0" w:color="auto"/>
                        <w:left w:val="none" w:sz="0" w:space="0" w:color="auto"/>
                        <w:bottom w:val="none" w:sz="0" w:space="0" w:color="auto"/>
                        <w:right w:val="none" w:sz="0" w:space="0" w:color="auto"/>
                      </w:divBdr>
                    </w:div>
                  </w:divsChild>
                </w:div>
                <w:div w:id="2097164905">
                  <w:marLeft w:val="0"/>
                  <w:marRight w:val="0"/>
                  <w:marTop w:val="0"/>
                  <w:marBottom w:val="0"/>
                  <w:divBdr>
                    <w:top w:val="none" w:sz="0" w:space="0" w:color="auto"/>
                    <w:left w:val="none" w:sz="0" w:space="0" w:color="auto"/>
                    <w:bottom w:val="none" w:sz="0" w:space="0" w:color="auto"/>
                    <w:right w:val="none" w:sz="0" w:space="0" w:color="auto"/>
                  </w:divBdr>
                  <w:divsChild>
                    <w:div w:id="577981105">
                      <w:marLeft w:val="0"/>
                      <w:marRight w:val="0"/>
                      <w:marTop w:val="0"/>
                      <w:marBottom w:val="0"/>
                      <w:divBdr>
                        <w:top w:val="none" w:sz="0" w:space="0" w:color="auto"/>
                        <w:left w:val="none" w:sz="0" w:space="0" w:color="auto"/>
                        <w:bottom w:val="none" w:sz="0" w:space="0" w:color="auto"/>
                        <w:right w:val="none" w:sz="0" w:space="0" w:color="auto"/>
                      </w:divBdr>
                    </w:div>
                    <w:div w:id="2141534643">
                      <w:marLeft w:val="0"/>
                      <w:marRight w:val="0"/>
                      <w:marTop w:val="0"/>
                      <w:marBottom w:val="0"/>
                      <w:divBdr>
                        <w:top w:val="none" w:sz="0" w:space="0" w:color="auto"/>
                        <w:left w:val="none" w:sz="0" w:space="0" w:color="auto"/>
                        <w:bottom w:val="none" w:sz="0" w:space="0" w:color="auto"/>
                        <w:right w:val="none" w:sz="0" w:space="0" w:color="auto"/>
                      </w:divBdr>
                    </w:div>
                  </w:divsChild>
                </w:div>
                <w:div w:id="2118677383">
                  <w:marLeft w:val="0"/>
                  <w:marRight w:val="0"/>
                  <w:marTop w:val="0"/>
                  <w:marBottom w:val="0"/>
                  <w:divBdr>
                    <w:top w:val="none" w:sz="0" w:space="0" w:color="auto"/>
                    <w:left w:val="none" w:sz="0" w:space="0" w:color="auto"/>
                    <w:bottom w:val="none" w:sz="0" w:space="0" w:color="auto"/>
                    <w:right w:val="none" w:sz="0" w:space="0" w:color="auto"/>
                  </w:divBdr>
                  <w:divsChild>
                    <w:div w:id="1476798620">
                      <w:marLeft w:val="0"/>
                      <w:marRight w:val="0"/>
                      <w:marTop w:val="0"/>
                      <w:marBottom w:val="0"/>
                      <w:divBdr>
                        <w:top w:val="none" w:sz="0" w:space="0" w:color="auto"/>
                        <w:left w:val="none" w:sz="0" w:space="0" w:color="auto"/>
                        <w:bottom w:val="none" w:sz="0" w:space="0" w:color="auto"/>
                        <w:right w:val="none" w:sz="0" w:space="0" w:color="auto"/>
                      </w:divBdr>
                    </w:div>
                  </w:divsChild>
                </w:div>
                <w:div w:id="2133131608">
                  <w:marLeft w:val="0"/>
                  <w:marRight w:val="0"/>
                  <w:marTop w:val="0"/>
                  <w:marBottom w:val="0"/>
                  <w:divBdr>
                    <w:top w:val="none" w:sz="0" w:space="0" w:color="auto"/>
                    <w:left w:val="none" w:sz="0" w:space="0" w:color="auto"/>
                    <w:bottom w:val="none" w:sz="0" w:space="0" w:color="auto"/>
                    <w:right w:val="none" w:sz="0" w:space="0" w:color="auto"/>
                  </w:divBdr>
                  <w:divsChild>
                    <w:div w:id="20453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4086">
          <w:marLeft w:val="0"/>
          <w:marRight w:val="0"/>
          <w:marTop w:val="0"/>
          <w:marBottom w:val="0"/>
          <w:divBdr>
            <w:top w:val="none" w:sz="0" w:space="0" w:color="auto"/>
            <w:left w:val="none" w:sz="0" w:space="0" w:color="auto"/>
            <w:bottom w:val="none" w:sz="0" w:space="0" w:color="auto"/>
            <w:right w:val="none" w:sz="0" w:space="0" w:color="auto"/>
          </w:divBdr>
        </w:div>
      </w:divsChild>
    </w:div>
    <w:div w:id="2015452617">
      <w:bodyDiv w:val="1"/>
      <w:marLeft w:val="0"/>
      <w:marRight w:val="0"/>
      <w:marTop w:val="0"/>
      <w:marBottom w:val="0"/>
      <w:divBdr>
        <w:top w:val="none" w:sz="0" w:space="0" w:color="auto"/>
        <w:left w:val="none" w:sz="0" w:space="0" w:color="auto"/>
        <w:bottom w:val="none" w:sz="0" w:space="0" w:color="auto"/>
        <w:right w:val="none" w:sz="0" w:space="0" w:color="auto"/>
      </w:divBdr>
      <w:divsChild>
        <w:div w:id="327638500">
          <w:marLeft w:val="0"/>
          <w:marRight w:val="0"/>
          <w:marTop w:val="0"/>
          <w:marBottom w:val="0"/>
          <w:divBdr>
            <w:top w:val="none" w:sz="0" w:space="0" w:color="auto"/>
            <w:left w:val="none" w:sz="0" w:space="0" w:color="auto"/>
            <w:bottom w:val="none" w:sz="0" w:space="0" w:color="auto"/>
            <w:right w:val="none" w:sz="0" w:space="0" w:color="auto"/>
          </w:divBdr>
        </w:div>
        <w:div w:id="915473958">
          <w:marLeft w:val="0"/>
          <w:marRight w:val="0"/>
          <w:marTop w:val="0"/>
          <w:marBottom w:val="0"/>
          <w:divBdr>
            <w:top w:val="none" w:sz="0" w:space="0" w:color="auto"/>
            <w:left w:val="none" w:sz="0" w:space="0" w:color="auto"/>
            <w:bottom w:val="none" w:sz="0" w:space="0" w:color="auto"/>
            <w:right w:val="none" w:sz="0" w:space="0" w:color="auto"/>
          </w:divBdr>
        </w:div>
        <w:div w:id="1207377220">
          <w:marLeft w:val="0"/>
          <w:marRight w:val="0"/>
          <w:marTop w:val="0"/>
          <w:marBottom w:val="0"/>
          <w:divBdr>
            <w:top w:val="none" w:sz="0" w:space="0" w:color="auto"/>
            <w:left w:val="none" w:sz="0" w:space="0" w:color="auto"/>
            <w:bottom w:val="none" w:sz="0" w:space="0" w:color="auto"/>
            <w:right w:val="none" w:sz="0" w:space="0" w:color="auto"/>
          </w:divBdr>
        </w:div>
        <w:div w:id="1321690527">
          <w:marLeft w:val="0"/>
          <w:marRight w:val="0"/>
          <w:marTop w:val="0"/>
          <w:marBottom w:val="0"/>
          <w:divBdr>
            <w:top w:val="none" w:sz="0" w:space="0" w:color="auto"/>
            <w:left w:val="none" w:sz="0" w:space="0" w:color="auto"/>
            <w:bottom w:val="none" w:sz="0" w:space="0" w:color="auto"/>
            <w:right w:val="none" w:sz="0" w:space="0" w:color="auto"/>
          </w:divBdr>
        </w:div>
        <w:div w:id="1423994162">
          <w:marLeft w:val="0"/>
          <w:marRight w:val="0"/>
          <w:marTop w:val="0"/>
          <w:marBottom w:val="0"/>
          <w:divBdr>
            <w:top w:val="none" w:sz="0" w:space="0" w:color="auto"/>
            <w:left w:val="none" w:sz="0" w:space="0" w:color="auto"/>
            <w:bottom w:val="none" w:sz="0" w:space="0" w:color="auto"/>
            <w:right w:val="none" w:sz="0" w:space="0" w:color="auto"/>
          </w:divBdr>
        </w:div>
        <w:div w:id="1743407389">
          <w:marLeft w:val="0"/>
          <w:marRight w:val="0"/>
          <w:marTop w:val="0"/>
          <w:marBottom w:val="0"/>
          <w:divBdr>
            <w:top w:val="none" w:sz="0" w:space="0" w:color="auto"/>
            <w:left w:val="none" w:sz="0" w:space="0" w:color="auto"/>
            <w:bottom w:val="none" w:sz="0" w:space="0" w:color="auto"/>
            <w:right w:val="none" w:sz="0" w:space="0" w:color="auto"/>
          </w:divBdr>
        </w:div>
        <w:div w:id="2052337019">
          <w:marLeft w:val="0"/>
          <w:marRight w:val="0"/>
          <w:marTop w:val="0"/>
          <w:marBottom w:val="0"/>
          <w:divBdr>
            <w:top w:val="none" w:sz="0" w:space="0" w:color="auto"/>
            <w:left w:val="none" w:sz="0" w:space="0" w:color="auto"/>
            <w:bottom w:val="none" w:sz="0" w:space="0" w:color="auto"/>
            <w:right w:val="none" w:sz="0" w:space="0" w:color="auto"/>
          </w:divBdr>
        </w:div>
      </w:divsChild>
    </w:div>
    <w:div w:id="2021809910">
      <w:bodyDiv w:val="1"/>
      <w:marLeft w:val="0"/>
      <w:marRight w:val="0"/>
      <w:marTop w:val="0"/>
      <w:marBottom w:val="0"/>
      <w:divBdr>
        <w:top w:val="none" w:sz="0" w:space="0" w:color="auto"/>
        <w:left w:val="none" w:sz="0" w:space="0" w:color="auto"/>
        <w:bottom w:val="none" w:sz="0" w:space="0" w:color="auto"/>
        <w:right w:val="none" w:sz="0" w:space="0" w:color="auto"/>
      </w:divBdr>
      <w:divsChild>
        <w:div w:id="143009844">
          <w:marLeft w:val="0"/>
          <w:marRight w:val="0"/>
          <w:marTop w:val="0"/>
          <w:marBottom w:val="0"/>
          <w:divBdr>
            <w:top w:val="none" w:sz="0" w:space="0" w:color="auto"/>
            <w:left w:val="none" w:sz="0" w:space="0" w:color="auto"/>
            <w:bottom w:val="none" w:sz="0" w:space="0" w:color="auto"/>
            <w:right w:val="none" w:sz="0" w:space="0" w:color="auto"/>
          </w:divBdr>
        </w:div>
        <w:div w:id="1279676075">
          <w:marLeft w:val="0"/>
          <w:marRight w:val="0"/>
          <w:marTop w:val="0"/>
          <w:marBottom w:val="0"/>
          <w:divBdr>
            <w:top w:val="none" w:sz="0" w:space="0" w:color="auto"/>
            <w:left w:val="none" w:sz="0" w:space="0" w:color="auto"/>
            <w:bottom w:val="none" w:sz="0" w:space="0" w:color="auto"/>
            <w:right w:val="none" w:sz="0" w:space="0" w:color="auto"/>
          </w:divBdr>
        </w:div>
        <w:div w:id="1426420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contact/contactgids/veilig-thuis" TargetMode="External"/><Relationship Id="rId2" Type="http://schemas.openxmlformats.org/officeDocument/2006/relationships/hyperlink" Target="https://www.rijksoverheid.nl/contact/contactgids/veilig-thuis" TargetMode="External"/><Relationship Id="rId1" Type="http://schemas.openxmlformats.org/officeDocument/2006/relationships/hyperlink" Target="https://www.rijksoverheid.nl/contact/contactgids/veilig-thu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documenttasks/documenttasks1.xml><?xml version="1.0" encoding="utf-8"?>
<t:Tasks xmlns:t="http://schemas.microsoft.com/office/tasks/2019/documenttasks" xmlns:oel="http://schemas.microsoft.com/office/2019/extlst">
  <t:Task id="{64504897-98D3-4A41-A050-692517AA778D}">
    <t:Anchor>
      <t:Comment id="329622209"/>
    </t:Anchor>
    <t:History>
      <t:Event id="{98EACC19-0496-430A-8FB1-EC788C123460}" time="2023-05-17T07:32:11.582Z">
        <t:Attribution userId="S::n.akhavin@ooz.nl::dbd776b4-2f2b-46ca-96bb-5021cd1899d9" userProvider="AD" userName="Nouchka Akhavin"/>
        <t:Anchor>
          <t:Comment id="329622209"/>
        </t:Anchor>
        <t:Create/>
      </t:Event>
      <t:Event id="{798C3197-FA8E-4760-8088-C8A392F828B4}" time="2023-05-17T07:32:11.582Z">
        <t:Attribution userId="S::n.akhavin@ooz.nl::dbd776b4-2f2b-46ca-96bb-5021cd1899d9" userProvider="AD" userName="Nouchka Akhavin"/>
        <t:Anchor>
          <t:Comment id="329622209"/>
        </t:Anchor>
        <t:Assign userId="S::m.schwering@ooz.nl::36ccd661-d869-4eb3-b477-37f1991ac329" userProvider="AD" userName="Mark Schwering"/>
      </t:Event>
      <t:Event id="{457878E7-00D8-47AC-ADFF-C271463E930F}" time="2023-05-17T07:32:11.582Z">
        <t:Attribution userId="S::n.akhavin@ooz.nl::dbd776b4-2f2b-46ca-96bb-5021cd1899d9" userProvider="AD" userName="Nouchka Akhavin"/>
        <t:Anchor>
          <t:Comment id="329622209"/>
        </t:Anchor>
        <t:SetTitle title="@Mark Schwering Het voorstel van de rvt is om de vermelding dat het cvb verantwoordelijk is voor de begroting van Support weg te laten. De rvt vindt de vermelding verwarrend en ziet de toegevoegde waarde van de vermelding niet omdat Support onderdeel …"/>
      </t:Event>
    </t:History>
  </t:Task>
</t:Task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ECEBEB"/>
      </a:dk2>
      <a:lt2>
        <a:srgbClr val="C5DEDF"/>
      </a:lt2>
      <a:accent1>
        <a:srgbClr val="009493"/>
      </a:accent1>
      <a:accent2>
        <a:srgbClr val="3D5A9C"/>
      </a:accent2>
      <a:accent3>
        <a:srgbClr val="B9D478"/>
      </a:accent3>
      <a:accent4>
        <a:srgbClr val="5FBFED"/>
      </a:accent4>
      <a:accent5>
        <a:srgbClr val="B11860"/>
      </a:accent5>
      <a:accent6>
        <a:srgbClr val="F39655"/>
      </a:accent6>
      <a:hlink>
        <a:srgbClr val="000000"/>
      </a:hlink>
      <a:folHlink>
        <a:srgbClr val="0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8FEB157EEAE64E8F8EB63DC35A1BC9" ma:contentTypeVersion="40" ma:contentTypeDescription="Een nieuw document maken." ma:contentTypeScope="" ma:versionID="a187c7bb41e7e7d65c82c9bbd0fbb29f">
  <xsd:schema xmlns:xsd="http://www.w3.org/2001/XMLSchema" xmlns:xs="http://www.w3.org/2001/XMLSchema" xmlns:p="http://schemas.microsoft.com/office/2006/metadata/properties" xmlns:ns1="http://schemas.microsoft.com/sharepoint/v3" xmlns:ns3="0c150ee3-50be-4d2e-b40a-c8ffd56158bf" xmlns:ns4="b25aca6a-b3b8-43b0-8465-a849503bb247" targetNamespace="http://schemas.microsoft.com/office/2006/metadata/properties" ma:root="true" ma:fieldsID="f5c6a9db653f4c978f2158542a84cd31" ns1:_="" ns3:_="" ns4:_="">
    <xsd:import namespace="http://schemas.microsoft.com/sharepoint/v3"/>
    <xsd:import namespace="0c150ee3-50be-4d2e-b40a-c8ffd56158bf"/>
    <xsd:import namespace="b25aca6a-b3b8-43b0-8465-a849503bb2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50ee3-50be-4d2e-b40a-c8ffd56158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3" nillable="true" ma:displayName="MediaLengthInSeconds" ma:hidden="true" ma:internalName="MediaLengthInSeconds" ma:readOnly="true">
      <xsd:simpleType>
        <xsd:restriction base="dms:Unknow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_activity" ma:index="45" nillable="true" ma:displayName="_activity" ma:hidden="true" ma:internalName="_activity">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ystemTags" ma:index="4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5aca6a-b3b8-43b0-8465-a849503bb24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5aca6a-b3b8-43b0-8465-a849503bb247">
      <UserInfo>
        <DisplayName/>
        <AccountId xsi:nil="true"/>
        <AccountType/>
      </UserInfo>
    </SharedWithUsers>
    <_ip_UnifiedCompliancePolicyUIAction xmlns="http://schemas.microsoft.com/sharepoint/v3" xsi:nil="true"/>
    <_activity xmlns="0c150ee3-50be-4d2e-b40a-c8ffd56158bf" xsi:nil="true"/>
    <TeamsChannelId xmlns="0c150ee3-50be-4d2e-b40a-c8ffd56158bf" xsi:nil="true"/>
    <Invited_Teachers xmlns="0c150ee3-50be-4d2e-b40a-c8ffd56158bf" xsi:nil="true"/>
    <IsNotebookLocked xmlns="0c150ee3-50be-4d2e-b40a-c8ffd56158bf" xsi:nil="true"/>
    <Self_Registration_Enabled xmlns="0c150ee3-50be-4d2e-b40a-c8ffd56158bf" xsi:nil="true"/>
    <Teachers xmlns="0c150ee3-50be-4d2e-b40a-c8ffd56158bf">
      <UserInfo>
        <DisplayName/>
        <AccountId xsi:nil="true"/>
        <AccountType/>
      </UserInfo>
    </Teachers>
    <Student_Groups xmlns="0c150ee3-50be-4d2e-b40a-c8ffd56158bf">
      <UserInfo>
        <DisplayName/>
        <AccountId xsi:nil="true"/>
        <AccountType/>
      </UserInfo>
    </Student_Groups>
    <Distribution_Groups xmlns="0c150ee3-50be-4d2e-b40a-c8ffd56158bf" xsi:nil="true"/>
    <DefaultSectionNames xmlns="0c150ee3-50be-4d2e-b40a-c8ffd56158bf" xsi:nil="true"/>
    <Is_Collaboration_Space_Locked xmlns="0c150ee3-50be-4d2e-b40a-c8ffd56158bf" xsi:nil="true"/>
    <_ip_UnifiedCompliancePolicyProperties xmlns="http://schemas.microsoft.com/sharepoint/v3" xsi:nil="true"/>
    <Has_Teacher_Only_SectionGroup xmlns="0c150ee3-50be-4d2e-b40a-c8ffd56158bf" xsi:nil="true"/>
    <NotebookType xmlns="0c150ee3-50be-4d2e-b40a-c8ffd56158bf" xsi:nil="true"/>
    <Students xmlns="0c150ee3-50be-4d2e-b40a-c8ffd56158bf">
      <UserInfo>
        <DisplayName/>
        <AccountId xsi:nil="true"/>
        <AccountType/>
      </UserInfo>
    </Students>
    <LMS_Mappings xmlns="0c150ee3-50be-4d2e-b40a-c8ffd56158bf" xsi:nil="true"/>
    <Invited_Students xmlns="0c150ee3-50be-4d2e-b40a-c8ffd56158bf" xsi:nil="true"/>
    <FolderType xmlns="0c150ee3-50be-4d2e-b40a-c8ffd56158bf" xsi:nil="true"/>
    <CultureName xmlns="0c150ee3-50be-4d2e-b40a-c8ffd56158bf" xsi:nil="true"/>
    <Owner xmlns="0c150ee3-50be-4d2e-b40a-c8ffd56158bf">
      <UserInfo>
        <DisplayName/>
        <AccountId xsi:nil="true"/>
        <AccountType/>
      </UserInfo>
    </Owner>
    <AppVersion xmlns="0c150ee3-50be-4d2e-b40a-c8ffd56158bf" xsi:nil="true"/>
    <Math_Settings xmlns="0c150ee3-50be-4d2e-b40a-c8ffd56158bf" xsi:nil="true"/>
    <Templates xmlns="0c150ee3-50be-4d2e-b40a-c8ffd56158bf" xsi:nil="true"/>
  </documentManagement>
</p:properties>
</file>

<file path=customXml/itemProps1.xml><?xml version="1.0" encoding="utf-8"?>
<ds:datastoreItem xmlns:ds="http://schemas.openxmlformats.org/officeDocument/2006/customXml" ds:itemID="{C4DF1548-68EB-4394-AF60-56152FBF705A}">
  <ds:schemaRefs>
    <ds:schemaRef ds:uri="http://schemas.microsoft.com/sharepoint/v3/contenttype/forms"/>
  </ds:schemaRefs>
</ds:datastoreItem>
</file>

<file path=customXml/itemProps2.xml><?xml version="1.0" encoding="utf-8"?>
<ds:datastoreItem xmlns:ds="http://schemas.openxmlformats.org/officeDocument/2006/customXml" ds:itemID="{664D0E91-B1E0-4407-ACEC-8071F79867DF}">
  <ds:schemaRefs>
    <ds:schemaRef ds:uri="http://schemas.openxmlformats.org/officeDocument/2006/bibliography"/>
  </ds:schemaRefs>
</ds:datastoreItem>
</file>

<file path=customXml/itemProps3.xml><?xml version="1.0" encoding="utf-8"?>
<ds:datastoreItem xmlns:ds="http://schemas.openxmlformats.org/officeDocument/2006/customXml" ds:itemID="{C685ACF4-1DD8-4562-BE3C-EDFAB90D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50ee3-50be-4d2e-b40a-c8ffd56158bf"/>
    <ds:schemaRef ds:uri="b25aca6a-b3b8-43b0-8465-a849503bb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CC4A0-28DD-4E13-92A7-88E5343D9E0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150ee3-50be-4d2e-b40a-c8ffd56158bf"/>
    <ds:schemaRef ds:uri="http://purl.org/dc/elements/1.1/"/>
    <ds:schemaRef ds:uri="http://schemas.microsoft.com/office/2006/metadata/properties"/>
    <ds:schemaRef ds:uri="b25aca6a-b3b8-43b0-8465-a849503bb2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6464</Words>
  <Characters>35558</Characters>
  <Application>Microsoft Office Word</Application>
  <DocSecurity>0</DocSecurity>
  <Lines>296</Lines>
  <Paragraphs>83</Paragraphs>
  <ScaleCrop>false</ScaleCrop>
  <Company>STAM grafisch ontwerp</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Stam</dc:creator>
  <cp:keywords/>
  <dc:description/>
  <cp:lastModifiedBy>Judith Pool</cp:lastModifiedBy>
  <cp:revision>2</cp:revision>
  <cp:lastPrinted>2023-06-08T16:38:00Z</cp:lastPrinted>
  <dcterms:created xsi:type="dcterms:W3CDTF">2024-04-12T09:05:00Z</dcterms:created>
  <dcterms:modified xsi:type="dcterms:W3CDTF">2024-04-12T09:05:00Z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0x010100668FEB157EEAE64E8F8EB63DC35A1BC9</vt:lpwstr>
  </property>
  <property fmtid="{D5CDD505-2E9C-101B-9397-08002B2CF9AE}" pid="3" name="Order">
    <vt:r8>168100</vt:r8>
  </property>
  <property fmtid="{D5CDD505-2E9C-101B-9397-08002B2CF9AE}" pid="4" name="ComplianceAssetId">
    <vt:lpwstr/>
  </property>
  <property fmtid="{D5CDD505-2E9C-101B-9397-08002B2CF9AE}" pid="5" name="MediaServiceImageTags">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