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941DB" w14:textId="4AAD6093" w:rsidR="00773745" w:rsidRDefault="0059689F">
      <w:pPr>
        <w:widowControl w:val="0"/>
        <w:autoSpaceDE w:val="0"/>
        <w:autoSpaceDN w:val="0"/>
        <w:adjustRightInd w:val="0"/>
        <w:rPr>
          <w:rFonts w:ascii="Calibri" w:hAnsi="Calibri" w:cs="Arial"/>
          <w:b/>
          <w:sz w:val="40"/>
          <w:szCs w:val="40"/>
        </w:rPr>
      </w:pPr>
      <w:r>
        <w:rPr>
          <w:noProof/>
        </w:rPr>
        <mc:AlternateContent>
          <mc:Choice Requires="wps">
            <w:drawing>
              <wp:anchor distT="0" distB="0" distL="114300" distR="114300" simplePos="0" relativeHeight="251683328" behindDoc="0" locked="0" layoutInCell="1" allowOverlap="1" wp14:anchorId="0BDA5AD3" wp14:editId="7048C21C">
                <wp:simplePos x="0" y="0"/>
                <wp:positionH relativeFrom="column">
                  <wp:posOffset>3116912</wp:posOffset>
                </wp:positionH>
                <wp:positionV relativeFrom="paragraph">
                  <wp:posOffset>1208599</wp:posOffset>
                </wp:positionV>
                <wp:extent cx="1828800" cy="1828800"/>
                <wp:effectExtent l="0" t="0" r="0" b="0"/>
                <wp:wrapNone/>
                <wp:docPr id="33" name="Tekstvak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7BE7DFC" w14:textId="6831A6BB" w:rsidR="00A02EF7" w:rsidRPr="0059689F" w:rsidRDefault="00A02EF7" w:rsidP="0059689F">
                            <w:pPr>
                              <w:widowControl w:val="0"/>
                              <w:autoSpaceDE w:val="0"/>
                              <w:autoSpaceDN w:val="0"/>
                              <w:adjustRightInd w:val="0"/>
                              <w:jc w:val="center"/>
                              <w:rPr>
                                <w:noProof/>
                                <w:color w:val="76923C" w:themeColor="accent3" w:themeShade="B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9689F">
                              <w:rPr>
                                <w:noProof/>
                                <w:color w:val="76923C" w:themeColor="accent3" w:themeShade="B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Gedragscode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BDA5AD3" id="_x0000_t202" coordsize="21600,21600" o:spt="202" path="m,l,21600r21600,l21600,xe">
                <v:stroke joinstyle="miter"/>
                <v:path gradientshapeok="t" o:connecttype="rect"/>
              </v:shapetype>
              <v:shape id="Tekstvak 33" o:spid="_x0000_s1026" type="#_x0000_t202" style="position:absolute;margin-left:245.45pt;margin-top:95.15pt;width:2in;height:2in;z-index:251683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" filled="f" stroked="f">
                <v:textbox style="mso-fit-shape-to-text:t">
                  <w:txbxContent>
                    <w:p w14:paraId="57BE7DFC" w14:textId="6831A6BB" w:rsidR="00A02EF7" w:rsidRPr="0059689F" w:rsidRDefault="00A02EF7" w:rsidP="0059689F">
                      <w:pPr>
                        <w:widowControl w:val="0"/>
                        <w:autoSpaceDE w:val="0"/>
                        <w:autoSpaceDN w:val="0"/>
                        <w:adjustRightInd w:val="0"/>
                        <w:jc w:val="center"/>
                        <w:rPr>
                          <w:noProof/>
                          <w:color w:val="76923C" w:themeColor="accent3" w:themeShade="B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9689F">
                        <w:rPr>
                          <w:noProof/>
                          <w:color w:val="76923C" w:themeColor="accent3" w:themeShade="B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Gedragscode</w:t>
                      </w:r>
                    </w:p>
                  </w:txbxContent>
                </v:textbox>
              </v:shape>
            </w:pict>
          </mc:Fallback>
        </mc:AlternateContent>
      </w:r>
      <w:r>
        <w:rPr>
          <w:noProof/>
        </w:rPr>
        <w:drawing>
          <wp:inline distT="0" distB="0" distL="0" distR="0" wp14:anchorId="3B614793" wp14:editId="219DE05C">
            <wp:extent cx="1674907" cy="1661822"/>
            <wp:effectExtent l="0" t="0" r="1905" b="0"/>
            <wp:docPr id="17" name="Afbeelding 17" descr="https://www.obs-tovercirkel.nl/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bs-tovercirkel.nl/images/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9249" cy="1666130"/>
                    </a:xfrm>
                    <a:prstGeom prst="rect">
                      <a:avLst/>
                    </a:prstGeom>
                    <a:noFill/>
                    <a:ln>
                      <a:noFill/>
                    </a:ln>
                  </pic:spPr>
                </pic:pic>
              </a:graphicData>
            </a:graphic>
          </wp:inline>
        </w:drawing>
      </w:r>
      <w:r w:rsidR="00775F60">
        <w:rPr>
          <w:sz w:val="20"/>
        </w:rPr>
        <w:tab/>
      </w:r>
      <w:r w:rsidR="00775F60">
        <w:rPr>
          <w:sz w:val="20"/>
        </w:rPr>
        <w:tab/>
      </w:r>
      <w:r w:rsidR="00775F60">
        <w:rPr>
          <w:sz w:val="20"/>
        </w:rPr>
        <w:tab/>
      </w:r>
      <w:r w:rsidR="00775F60">
        <w:rPr>
          <w:sz w:val="20"/>
        </w:rPr>
        <w:tab/>
      </w:r>
      <w:r w:rsidR="00773745">
        <w:rPr>
          <w:rFonts w:ascii="Calibri" w:hAnsi="Calibri" w:cs="Arial"/>
          <w:b/>
          <w:sz w:val="40"/>
          <w:szCs w:val="40"/>
        </w:rPr>
        <w:t xml:space="preserve"> </w:t>
      </w:r>
    </w:p>
    <w:p w14:paraId="0EF35150" w14:textId="74A7348C" w:rsidR="0059689F" w:rsidRDefault="0059689F">
      <w:pPr>
        <w:widowControl w:val="0"/>
        <w:autoSpaceDE w:val="0"/>
        <w:autoSpaceDN w:val="0"/>
        <w:adjustRightInd w:val="0"/>
        <w:rPr>
          <w:rFonts w:ascii="Calibri" w:hAnsi="Calibri" w:cs="Arial"/>
          <w:b/>
          <w:sz w:val="40"/>
          <w:szCs w:val="40"/>
        </w:rPr>
      </w:pPr>
      <w:r>
        <w:rPr>
          <w:noProof/>
        </w:rPr>
        <mc:AlternateContent>
          <mc:Choice Requires="wps">
            <w:drawing>
              <wp:anchor distT="0" distB="0" distL="114300" distR="114300" simplePos="0" relativeHeight="251681280" behindDoc="0" locked="0" layoutInCell="1" allowOverlap="1" wp14:anchorId="0F49CF33" wp14:editId="4D64DB32">
                <wp:simplePos x="0" y="0"/>
                <wp:positionH relativeFrom="page">
                  <wp:align>right</wp:align>
                </wp:positionH>
                <wp:positionV relativeFrom="paragraph">
                  <wp:posOffset>297180</wp:posOffset>
                </wp:positionV>
                <wp:extent cx="4921250" cy="635635"/>
                <wp:effectExtent l="0" t="0" r="0" b="0"/>
                <wp:wrapThrough wrapText="bothSides">
                  <wp:wrapPolygon edited="0">
                    <wp:start x="167" y="0"/>
                    <wp:lineTo x="167" y="20715"/>
                    <wp:lineTo x="21321" y="20715"/>
                    <wp:lineTo x="21321" y="0"/>
                    <wp:lineTo x="167" y="0"/>
                  </wp:wrapPolygon>
                </wp:wrapThrough>
                <wp:docPr id="18" name="Tekstvak 18"/>
                <wp:cNvGraphicFramePr/>
                <a:graphic xmlns:a="http://schemas.openxmlformats.org/drawingml/2006/main">
                  <a:graphicData uri="http://schemas.microsoft.com/office/word/2010/wordprocessingShape">
                    <wps:wsp>
                      <wps:cNvSpPr txBox="1"/>
                      <wps:spPr>
                        <a:xfrm>
                          <a:off x="0" y="0"/>
                          <a:ext cx="4921250" cy="635635"/>
                        </a:xfrm>
                        <a:prstGeom prst="rect">
                          <a:avLst/>
                        </a:prstGeom>
                        <a:noFill/>
                        <a:ln>
                          <a:noFill/>
                        </a:ln>
                      </wps:spPr>
                      <wps:txbx>
                        <w:txbxContent>
                          <w:p w14:paraId="4A312C5E" w14:textId="75ED2451" w:rsidR="00A02EF7" w:rsidRPr="0059689F" w:rsidRDefault="00A02EF7" w:rsidP="0059689F">
                            <w:pPr>
                              <w:widowControl w:val="0"/>
                              <w:autoSpaceDE w:val="0"/>
                              <w:autoSpaceDN w:val="0"/>
                              <w:adjustRightInd w:val="0"/>
                              <w:jc w:val="center"/>
                              <w:rPr>
                                <w:b/>
                                <w:color w:val="9BBB59" w:themeColor="accent3"/>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9689F">
                              <w:rPr>
                                <w:b/>
                                <w:color w:val="9BBB59" w:themeColor="accent3"/>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Een fijne veilige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0F49CF33" id="Tekstvak 18" o:spid="_x0000_s1027" type="#_x0000_t202" style="position:absolute;margin-left:336.3pt;margin-top:23.4pt;width:387.5pt;height:50.05pt;z-index:2516812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" filled="f" stroked="f">
                <v:textbox>
                  <w:txbxContent>
                    <w:p w14:paraId="4A312C5E" w14:textId="75ED2451" w:rsidR="00A02EF7" w:rsidRPr="0059689F" w:rsidRDefault="00A02EF7" w:rsidP="0059689F">
                      <w:pPr>
                        <w:widowControl w:val="0"/>
                        <w:autoSpaceDE w:val="0"/>
                        <w:autoSpaceDN w:val="0"/>
                        <w:adjustRightInd w:val="0"/>
                        <w:jc w:val="center"/>
                        <w:rPr>
                          <w:b/>
                          <w:color w:val="9BBB59" w:themeColor="accent3"/>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9689F">
                        <w:rPr>
                          <w:b/>
                          <w:color w:val="9BBB59" w:themeColor="accent3"/>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Een fijne veilige school</w:t>
                      </w:r>
                    </w:p>
                  </w:txbxContent>
                </v:textbox>
                <w10:wrap type="through" anchorx="page"/>
              </v:shape>
            </w:pict>
          </mc:Fallback>
        </mc:AlternateContent>
      </w:r>
    </w:p>
    <w:p w14:paraId="59E00C7F" w14:textId="7C8AD200" w:rsidR="0059689F" w:rsidRPr="00775F60" w:rsidRDefault="0059689F">
      <w:pPr>
        <w:widowControl w:val="0"/>
        <w:autoSpaceDE w:val="0"/>
        <w:autoSpaceDN w:val="0"/>
        <w:adjustRightInd w:val="0"/>
        <w:rPr>
          <w:sz w:val="20"/>
        </w:rPr>
      </w:pPr>
    </w:p>
    <w:p w14:paraId="682E10F2" w14:textId="71F5688D" w:rsidR="00C64BB1" w:rsidRPr="00B1245D" w:rsidRDefault="00775F60" w:rsidP="00B1245D">
      <w:pPr>
        <w:widowControl w:val="0"/>
        <w:autoSpaceDE w:val="0"/>
        <w:autoSpaceDN w:val="0"/>
        <w:adjustRightInd w:val="0"/>
        <w:ind w:firstLine="720"/>
        <w:rPr>
          <w:rFonts w:ascii="Calibri" w:hAnsi="Calibri" w:cs="Arial"/>
          <w:b/>
        </w:rPr>
      </w:pPr>
      <w:r>
        <w:rPr>
          <w:rFonts w:ascii="Calibri" w:hAnsi="Calibri" w:cs="Arial"/>
          <w:b/>
          <w:sz w:val="40"/>
          <w:szCs w:val="40"/>
        </w:rPr>
        <w:t xml:space="preserve">   </w:t>
      </w:r>
    </w:p>
    <w:p w14:paraId="4A4CF94B" w14:textId="0980D3D6" w:rsidR="00727108" w:rsidRDefault="00727108">
      <w:pPr>
        <w:widowControl w:val="0"/>
        <w:autoSpaceDE w:val="0"/>
        <w:autoSpaceDN w:val="0"/>
        <w:adjustRightInd w:val="0"/>
        <w:rPr>
          <w:rFonts w:ascii="Calibri" w:hAnsi="Calibri" w:cs="Arial"/>
          <w:b/>
          <w:sz w:val="22"/>
          <w:szCs w:val="22"/>
        </w:rPr>
      </w:pPr>
    </w:p>
    <w:p w14:paraId="355159FD" w14:textId="77777777" w:rsidR="00E7625C" w:rsidRDefault="00E7625C">
      <w:pPr>
        <w:widowControl w:val="0"/>
        <w:autoSpaceDE w:val="0"/>
        <w:autoSpaceDN w:val="0"/>
        <w:adjustRightInd w:val="0"/>
        <w:rPr>
          <w:rFonts w:ascii="Calibri" w:hAnsi="Calibri" w:cs="Arial"/>
          <w:b/>
          <w:sz w:val="22"/>
          <w:szCs w:val="22"/>
        </w:rPr>
      </w:pPr>
    </w:p>
    <w:p w14:paraId="55FE27FE" w14:textId="77777777" w:rsidR="00E7625C" w:rsidRDefault="00E7625C">
      <w:pPr>
        <w:widowControl w:val="0"/>
        <w:autoSpaceDE w:val="0"/>
        <w:autoSpaceDN w:val="0"/>
        <w:adjustRightInd w:val="0"/>
        <w:rPr>
          <w:rFonts w:ascii="Calibri" w:hAnsi="Calibri" w:cs="Arial"/>
          <w:b/>
          <w:sz w:val="22"/>
          <w:szCs w:val="22"/>
        </w:rPr>
      </w:pPr>
    </w:p>
    <w:p w14:paraId="4DEE30D3" w14:textId="77777777" w:rsidR="00E7625C" w:rsidRDefault="00E7625C">
      <w:pPr>
        <w:widowControl w:val="0"/>
        <w:autoSpaceDE w:val="0"/>
        <w:autoSpaceDN w:val="0"/>
        <w:adjustRightInd w:val="0"/>
        <w:rPr>
          <w:rFonts w:ascii="Calibri" w:hAnsi="Calibri" w:cs="Arial"/>
          <w:b/>
          <w:sz w:val="22"/>
          <w:szCs w:val="22"/>
        </w:rPr>
      </w:pPr>
    </w:p>
    <w:p w14:paraId="6DF83687" w14:textId="7F7F3059" w:rsidR="00E7625C" w:rsidRDefault="00E7625C">
      <w:pPr>
        <w:widowControl w:val="0"/>
        <w:autoSpaceDE w:val="0"/>
        <w:autoSpaceDN w:val="0"/>
        <w:adjustRightInd w:val="0"/>
        <w:rPr>
          <w:rFonts w:ascii="Calibri" w:hAnsi="Calibri" w:cs="Arial"/>
          <w:b/>
          <w:sz w:val="22"/>
          <w:szCs w:val="22"/>
        </w:rPr>
      </w:pPr>
    </w:p>
    <w:p w14:paraId="4D6ECC01" w14:textId="3DEB50BD" w:rsidR="0021245C" w:rsidRDefault="0021245C">
      <w:pPr>
        <w:widowControl w:val="0"/>
        <w:autoSpaceDE w:val="0"/>
        <w:autoSpaceDN w:val="0"/>
        <w:adjustRightInd w:val="0"/>
        <w:rPr>
          <w:rFonts w:ascii="Calibri" w:hAnsi="Calibri" w:cs="Arial"/>
          <w:b/>
          <w:sz w:val="22"/>
          <w:szCs w:val="22"/>
        </w:rPr>
      </w:pPr>
    </w:p>
    <w:p w14:paraId="078540A0" w14:textId="591E373A" w:rsidR="0021245C" w:rsidRDefault="0021245C">
      <w:pPr>
        <w:widowControl w:val="0"/>
        <w:autoSpaceDE w:val="0"/>
        <w:autoSpaceDN w:val="0"/>
        <w:adjustRightInd w:val="0"/>
        <w:rPr>
          <w:rFonts w:ascii="Calibri" w:hAnsi="Calibri" w:cs="Arial"/>
          <w:b/>
          <w:sz w:val="22"/>
          <w:szCs w:val="22"/>
        </w:rPr>
      </w:pPr>
    </w:p>
    <w:p w14:paraId="7739A321" w14:textId="63626143" w:rsidR="0021245C" w:rsidRDefault="0021245C">
      <w:pPr>
        <w:widowControl w:val="0"/>
        <w:autoSpaceDE w:val="0"/>
        <w:autoSpaceDN w:val="0"/>
        <w:adjustRightInd w:val="0"/>
        <w:rPr>
          <w:rFonts w:ascii="Calibri" w:hAnsi="Calibri" w:cs="Arial"/>
          <w:b/>
          <w:sz w:val="22"/>
          <w:szCs w:val="22"/>
        </w:rPr>
      </w:pPr>
    </w:p>
    <w:p w14:paraId="503A382E" w14:textId="6170B0DE" w:rsidR="0021245C" w:rsidRDefault="0021245C">
      <w:pPr>
        <w:widowControl w:val="0"/>
        <w:autoSpaceDE w:val="0"/>
        <w:autoSpaceDN w:val="0"/>
        <w:adjustRightInd w:val="0"/>
        <w:rPr>
          <w:rFonts w:ascii="Calibri" w:hAnsi="Calibri" w:cs="Arial"/>
          <w:b/>
          <w:sz w:val="22"/>
          <w:szCs w:val="22"/>
        </w:rPr>
      </w:pPr>
    </w:p>
    <w:p w14:paraId="3B3E1529" w14:textId="7CD8B3AE" w:rsidR="0021245C" w:rsidRDefault="0021245C">
      <w:pPr>
        <w:widowControl w:val="0"/>
        <w:autoSpaceDE w:val="0"/>
        <w:autoSpaceDN w:val="0"/>
        <w:adjustRightInd w:val="0"/>
        <w:rPr>
          <w:rFonts w:ascii="Calibri" w:hAnsi="Calibri" w:cs="Arial"/>
          <w:b/>
          <w:sz w:val="22"/>
          <w:szCs w:val="22"/>
        </w:rPr>
      </w:pPr>
    </w:p>
    <w:p w14:paraId="20720CA1" w14:textId="0D9101BA" w:rsidR="0021245C" w:rsidRDefault="0021245C">
      <w:pPr>
        <w:widowControl w:val="0"/>
        <w:autoSpaceDE w:val="0"/>
        <w:autoSpaceDN w:val="0"/>
        <w:adjustRightInd w:val="0"/>
        <w:rPr>
          <w:rFonts w:ascii="Calibri" w:hAnsi="Calibri" w:cs="Arial"/>
          <w:b/>
          <w:sz w:val="22"/>
          <w:szCs w:val="22"/>
        </w:rPr>
      </w:pPr>
    </w:p>
    <w:p w14:paraId="0EFBE316" w14:textId="07EEC94E" w:rsidR="0021245C" w:rsidRDefault="0021245C">
      <w:pPr>
        <w:widowControl w:val="0"/>
        <w:autoSpaceDE w:val="0"/>
        <w:autoSpaceDN w:val="0"/>
        <w:adjustRightInd w:val="0"/>
        <w:rPr>
          <w:rFonts w:ascii="Calibri" w:hAnsi="Calibri" w:cs="Arial"/>
          <w:b/>
          <w:sz w:val="22"/>
          <w:szCs w:val="22"/>
        </w:rPr>
      </w:pPr>
    </w:p>
    <w:p w14:paraId="6EAD5EB2" w14:textId="0F9DC567" w:rsidR="0021245C" w:rsidRDefault="0021245C">
      <w:pPr>
        <w:widowControl w:val="0"/>
        <w:autoSpaceDE w:val="0"/>
        <w:autoSpaceDN w:val="0"/>
        <w:adjustRightInd w:val="0"/>
        <w:rPr>
          <w:rFonts w:ascii="Calibri" w:hAnsi="Calibri" w:cs="Arial"/>
          <w:b/>
          <w:sz w:val="22"/>
          <w:szCs w:val="22"/>
        </w:rPr>
      </w:pPr>
    </w:p>
    <w:p w14:paraId="32AAC714" w14:textId="72699421" w:rsidR="0021245C" w:rsidRDefault="0021245C">
      <w:pPr>
        <w:widowControl w:val="0"/>
        <w:autoSpaceDE w:val="0"/>
        <w:autoSpaceDN w:val="0"/>
        <w:adjustRightInd w:val="0"/>
        <w:rPr>
          <w:rFonts w:ascii="Calibri" w:hAnsi="Calibri" w:cs="Arial"/>
          <w:b/>
          <w:sz w:val="22"/>
          <w:szCs w:val="22"/>
        </w:rPr>
      </w:pPr>
    </w:p>
    <w:p w14:paraId="5764B105" w14:textId="0B672270" w:rsidR="0021245C" w:rsidRDefault="0021245C">
      <w:pPr>
        <w:widowControl w:val="0"/>
        <w:autoSpaceDE w:val="0"/>
        <w:autoSpaceDN w:val="0"/>
        <w:adjustRightInd w:val="0"/>
        <w:rPr>
          <w:rFonts w:ascii="Calibri" w:hAnsi="Calibri" w:cs="Arial"/>
          <w:b/>
          <w:sz w:val="22"/>
          <w:szCs w:val="22"/>
        </w:rPr>
      </w:pPr>
    </w:p>
    <w:p w14:paraId="0EA0C814" w14:textId="14FBEF7B" w:rsidR="0021245C" w:rsidRDefault="0021245C">
      <w:pPr>
        <w:widowControl w:val="0"/>
        <w:autoSpaceDE w:val="0"/>
        <w:autoSpaceDN w:val="0"/>
        <w:adjustRightInd w:val="0"/>
        <w:rPr>
          <w:rFonts w:ascii="Calibri" w:hAnsi="Calibri" w:cs="Arial"/>
          <w:b/>
          <w:sz w:val="22"/>
          <w:szCs w:val="22"/>
        </w:rPr>
      </w:pPr>
    </w:p>
    <w:p w14:paraId="201EF550" w14:textId="71BF4D83" w:rsidR="0021245C" w:rsidRDefault="0021245C">
      <w:pPr>
        <w:widowControl w:val="0"/>
        <w:autoSpaceDE w:val="0"/>
        <w:autoSpaceDN w:val="0"/>
        <w:adjustRightInd w:val="0"/>
        <w:rPr>
          <w:rFonts w:ascii="Calibri" w:hAnsi="Calibri" w:cs="Arial"/>
          <w:b/>
          <w:sz w:val="22"/>
          <w:szCs w:val="22"/>
        </w:rPr>
      </w:pPr>
    </w:p>
    <w:p w14:paraId="530D9D7D" w14:textId="2A57D664" w:rsidR="0021245C" w:rsidRDefault="0021245C">
      <w:pPr>
        <w:widowControl w:val="0"/>
        <w:autoSpaceDE w:val="0"/>
        <w:autoSpaceDN w:val="0"/>
        <w:adjustRightInd w:val="0"/>
        <w:rPr>
          <w:rFonts w:ascii="Calibri" w:hAnsi="Calibri" w:cs="Arial"/>
          <w:b/>
          <w:sz w:val="22"/>
          <w:szCs w:val="22"/>
        </w:rPr>
      </w:pPr>
    </w:p>
    <w:p w14:paraId="06C88316" w14:textId="332CED45" w:rsidR="0021245C" w:rsidRDefault="0021245C">
      <w:pPr>
        <w:widowControl w:val="0"/>
        <w:autoSpaceDE w:val="0"/>
        <w:autoSpaceDN w:val="0"/>
        <w:adjustRightInd w:val="0"/>
        <w:rPr>
          <w:rFonts w:ascii="Calibri" w:hAnsi="Calibri" w:cs="Arial"/>
          <w:b/>
          <w:sz w:val="22"/>
          <w:szCs w:val="22"/>
        </w:rPr>
      </w:pPr>
    </w:p>
    <w:p w14:paraId="5D974422" w14:textId="3C93CF14" w:rsidR="0021245C" w:rsidRDefault="0021245C">
      <w:pPr>
        <w:widowControl w:val="0"/>
        <w:autoSpaceDE w:val="0"/>
        <w:autoSpaceDN w:val="0"/>
        <w:adjustRightInd w:val="0"/>
        <w:rPr>
          <w:rFonts w:ascii="Calibri" w:hAnsi="Calibri" w:cs="Arial"/>
          <w:b/>
          <w:sz w:val="22"/>
          <w:szCs w:val="22"/>
        </w:rPr>
      </w:pPr>
    </w:p>
    <w:p w14:paraId="0D7C02F8" w14:textId="15C9A376" w:rsidR="0021245C" w:rsidRDefault="0021245C">
      <w:pPr>
        <w:widowControl w:val="0"/>
        <w:autoSpaceDE w:val="0"/>
        <w:autoSpaceDN w:val="0"/>
        <w:adjustRightInd w:val="0"/>
        <w:rPr>
          <w:rFonts w:ascii="Calibri" w:hAnsi="Calibri" w:cs="Arial"/>
          <w:b/>
          <w:sz w:val="22"/>
          <w:szCs w:val="22"/>
        </w:rPr>
      </w:pPr>
    </w:p>
    <w:p w14:paraId="7390B178" w14:textId="480CDB74" w:rsidR="0021245C" w:rsidRDefault="0021245C">
      <w:pPr>
        <w:widowControl w:val="0"/>
        <w:autoSpaceDE w:val="0"/>
        <w:autoSpaceDN w:val="0"/>
        <w:adjustRightInd w:val="0"/>
        <w:rPr>
          <w:rFonts w:ascii="Calibri" w:hAnsi="Calibri" w:cs="Arial"/>
          <w:b/>
          <w:sz w:val="22"/>
          <w:szCs w:val="22"/>
        </w:rPr>
      </w:pPr>
    </w:p>
    <w:p w14:paraId="304BCF07" w14:textId="221E0ED5" w:rsidR="0021245C" w:rsidRDefault="0021245C">
      <w:pPr>
        <w:widowControl w:val="0"/>
        <w:autoSpaceDE w:val="0"/>
        <w:autoSpaceDN w:val="0"/>
        <w:adjustRightInd w:val="0"/>
        <w:rPr>
          <w:rFonts w:ascii="Calibri" w:hAnsi="Calibri" w:cs="Arial"/>
          <w:b/>
          <w:sz w:val="22"/>
          <w:szCs w:val="22"/>
        </w:rPr>
      </w:pPr>
    </w:p>
    <w:p w14:paraId="762BBCCB" w14:textId="431B98C5" w:rsidR="0021245C" w:rsidRDefault="0021245C">
      <w:pPr>
        <w:widowControl w:val="0"/>
        <w:autoSpaceDE w:val="0"/>
        <w:autoSpaceDN w:val="0"/>
        <w:adjustRightInd w:val="0"/>
        <w:rPr>
          <w:rFonts w:ascii="Calibri" w:hAnsi="Calibri" w:cs="Arial"/>
          <w:b/>
          <w:sz w:val="22"/>
          <w:szCs w:val="22"/>
        </w:rPr>
      </w:pPr>
    </w:p>
    <w:p w14:paraId="14C0905D" w14:textId="7986EF00" w:rsidR="0021245C" w:rsidRDefault="0021245C">
      <w:pPr>
        <w:widowControl w:val="0"/>
        <w:autoSpaceDE w:val="0"/>
        <w:autoSpaceDN w:val="0"/>
        <w:adjustRightInd w:val="0"/>
        <w:rPr>
          <w:rFonts w:ascii="Calibri" w:hAnsi="Calibri" w:cs="Arial"/>
          <w:b/>
          <w:sz w:val="22"/>
          <w:szCs w:val="22"/>
        </w:rPr>
      </w:pPr>
    </w:p>
    <w:p w14:paraId="488BCA10" w14:textId="1E3ECB7B" w:rsidR="0021245C" w:rsidRDefault="0021245C">
      <w:pPr>
        <w:widowControl w:val="0"/>
        <w:autoSpaceDE w:val="0"/>
        <w:autoSpaceDN w:val="0"/>
        <w:adjustRightInd w:val="0"/>
        <w:rPr>
          <w:rFonts w:ascii="Calibri" w:hAnsi="Calibri" w:cs="Arial"/>
          <w:b/>
          <w:sz w:val="22"/>
          <w:szCs w:val="22"/>
        </w:rPr>
      </w:pPr>
    </w:p>
    <w:p w14:paraId="6A10F4B7" w14:textId="4959679B" w:rsidR="0021245C" w:rsidRDefault="0021245C">
      <w:pPr>
        <w:widowControl w:val="0"/>
        <w:autoSpaceDE w:val="0"/>
        <w:autoSpaceDN w:val="0"/>
        <w:adjustRightInd w:val="0"/>
        <w:rPr>
          <w:rFonts w:ascii="Calibri" w:hAnsi="Calibri" w:cs="Arial"/>
          <w:b/>
          <w:sz w:val="22"/>
          <w:szCs w:val="22"/>
        </w:rPr>
      </w:pPr>
    </w:p>
    <w:p w14:paraId="05E878C8" w14:textId="18C73162" w:rsidR="0021245C" w:rsidRDefault="0021245C">
      <w:pPr>
        <w:widowControl w:val="0"/>
        <w:autoSpaceDE w:val="0"/>
        <w:autoSpaceDN w:val="0"/>
        <w:adjustRightInd w:val="0"/>
        <w:rPr>
          <w:rFonts w:ascii="Calibri" w:hAnsi="Calibri" w:cs="Arial"/>
          <w:b/>
          <w:sz w:val="22"/>
          <w:szCs w:val="22"/>
        </w:rPr>
      </w:pPr>
    </w:p>
    <w:p w14:paraId="2CBE339A" w14:textId="0F751524" w:rsidR="0021245C" w:rsidRDefault="0021245C">
      <w:pPr>
        <w:widowControl w:val="0"/>
        <w:autoSpaceDE w:val="0"/>
        <w:autoSpaceDN w:val="0"/>
        <w:adjustRightInd w:val="0"/>
        <w:rPr>
          <w:rFonts w:ascii="Calibri" w:hAnsi="Calibri" w:cs="Arial"/>
          <w:b/>
          <w:sz w:val="22"/>
          <w:szCs w:val="22"/>
        </w:rPr>
      </w:pPr>
    </w:p>
    <w:p w14:paraId="19B8CED6" w14:textId="0C2DD317" w:rsidR="0021245C" w:rsidRDefault="0021245C">
      <w:pPr>
        <w:widowControl w:val="0"/>
        <w:autoSpaceDE w:val="0"/>
        <w:autoSpaceDN w:val="0"/>
        <w:adjustRightInd w:val="0"/>
        <w:rPr>
          <w:rFonts w:ascii="Calibri" w:hAnsi="Calibri" w:cs="Arial"/>
          <w:b/>
          <w:sz w:val="22"/>
          <w:szCs w:val="22"/>
        </w:rPr>
      </w:pPr>
    </w:p>
    <w:p w14:paraId="5507CB68" w14:textId="4AC1802F" w:rsidR="0021245C" w:rsidRDefault="0021245C">
      <w:pPr>
        <w:widowControl w:val="0"/>
        <w:autoSpaceDE w:val="0"/>
        <w:autoSpaceDN w:val="0"/>
        <w:adjustRightInd w:val="0"/>
        <w:rPr>
          <w:rFonts w:ascii="Calibri" w:hAnsi="Calibri" w:cs="Arial"/>
          <w:b/>
          <w:sz w:val="22"/>
          <w:szCs w:val="22"/>
        </w:rPr>
      </w:pPr>
    </w:p>
    <w:p w14:paraId="7C5F6FC6" w14:textId="6F673099" w:rsidR="0021245C" w:rsidRDefault="0021245C">
      <w:pPr>
        <w:widowControl w:val="0"/>
        <w:autoSpaceDE w:val="0"/>
        <w:autoSpaceDN w:val="0"/>
        <w:adjustRightInd w:val="0"/>
        <w:rPr>
          <w:rFonts w:ascii="Calibri" w:hAnsi="Calibri" w:cs="Arial"/>
          <w:b/>
          <w:sz w:val="22"/>
          <w:szCs w:val="22"/>
        </w:rPr>
      </w:pPr>
    </w:p>
    <w:p w14:paraId="64C05C10" w14:textId="7303521D" w:rsidR="0021245C" w:rsidRDefault="0021245C">
      <w:pPr>
        <w:widowControl w:val="0"/>
        <w:autoSpaceDE w:val="0"/>
        <w:autoSpaceDN w:val="0"/>
        <w:adjustRightInd w:val="0"/>
        <w:rPr>
          <w:rFonts w:ascii="Calibri" w:hAnsi="Calibri" w:cs="Arial"/>
          <w:b/>
          <w:sz w:val="22"/>
          <w:szCs w:val="22"/>
        </w:rPr>
      </w:pPr>
    </w:p>
    <w:p w14:paraId="61721EB1" w14:textId="156A01D5" w:rsidR="0021245C" w:rsidRDefault="0021245C">
      <w:pPr>
        <w:widowControl w:val="0"/>
        <w:autoSpaceDE w:val="0"/>
        <w:autoSpaceDN w:val="0"/>
        <w:adjustRightInd w:val="0"/>
        <w:rPr>
          <w:rFonts w:ascii="Calibri" w:hAnsi="Calibri" w:cs="Arial"/>
          <w:b/>
          <w:sz w:val="22"/>
          <w:szCs w:val="22"/>
        </w:rPr>
      </w:pPr>
    </w:p>
    <w:p w14:paraId="1ED513E9" w14:textId="4138AC42" w:rsidR="0021245C" w:rsidRDefault="0021245C">
      <w:pPr>
        <w:widowControl w:val="0"/>
        <w:autoSpaceDE w:val="0"/>
        <w:autoSpaceDN w:val="0"/>
        <w:adjustRightInd w:val="0"/>
        <w:rPr>
          <w:rFonts w:ascii="Calibri" w:hAnsi="Calibri" w:cs="Arial"/>
          <w:b/>
          <w:sz w:val="22"/>
          <w:szCs w:val="22"/>
        </w:rPr>
      </w:pPr>
    </w:p>
    <w:p w14:paraId="3635452B" w14:textId="7E9CA2DA" w:rsidR="0021245C" w:rsidRDefault="0021245C">
      <w:pPr>
        <w:widowControl w:val="0"/>
        <w:autoSpaceDE w:val="0"/>
        <w:autoSpaceDN w:val="0"/>
        <w:adjustRightInd w:val="0"/>
        <w:rPr>
          <w:rFonts w:ascii="Calibri" w:hAnsi="Calibri" w:cs="Arial"/>
          <w:b/>
          <w:sz w:val="22"/>
          <w:szCs w:val="22"/>
        </w:rPr>
      </w:pPr>
    </w:p>
    <w:p w14:paraId="5A20773C" w14:textId="52128EE3" w:rsidR="0021245C" w:rsidRDefault="0021245C">
      <w:pPr>
        <w:widowControl w:val="0"/>
        <w:autoSpaceDE w:val="0"/>
        <w:autoSpaceDN w:val="0"/>
        <w:adjustRightInd w:val="0"/>
        <w:rPr>
          <w:rFonts w:ascii="Calibri" w:hAnsi="Calibri" w:cs="Arial"/>
          <w:b/>
          <w:sz w:val="22"/>
          <w:szCs w:val="22"/>
        </w:rPr>
      </w:pPr>
    </w:p>
    <w:p w14:paraId="2D00744E" w14:textId="2539A77A" w:rsidR="0021245C" w:rsidRDefault="0021245C">
      <w:pPr>
        <w:widowControl w:val="0"/>
        <w:autoSpaceDE w:val="0"/>
        <w:autoSpaceDN w:val="0"/>
        <w:adjustRightInd w:val="0"/>
        <w:rPr>
          <w:rFonts w:ascii="Calibri" w:hAnsi="Calibri" w:cs="Arial"/>
          <w:b/>
          <w:sz w:val="22"/>
          <w:szCs w:val="22"/>
        </w:rPr>
      </w:pPr>
    </w:p>
    <w:p w14:paraId="2FDAB58F" w14:textId="6C1CFEC3" w:rsidR="0021245C" w:rsidRDefault="0021245C">
      <w:pPr>
        <w:widowControl w:val="0"/>
        <w:autoSpaceDE w:val="0"/>
        <w:autoSpaceDN w:val="0"/>
        <w:adjustRightInd w:val="0"/>
        <w:rPr>
          <w:rFonts w:ascii="Calibri" w:hAnsi="Calibri" w:cs="Arial"/>
          <w:b/>
          <w:sz w:val="22"/>
          <w:szCs w:val="22"/>
        </w:rPr>
      </w:pPr>
    </w:p>
    <w:p w14:paraId="2F6680D7" w14:textId="28E7E027" w:rsidR="0021245C" w:rsidRDefault="0021245C">
      <w:pPr>
        <w:widowControl w:val="0"/>
        <w:autoSpaceDE w:val="0"/>
        <w:autoSpaceDN w:val="0"/>
        <w:adjustRightInd w:val="0"/>
        <w:rPr>
          <w:rFonts w:ascii="Calibri" w:hAnsi="Calibri" w:cs="Arial"/>
          <w:b/>
          <w:sz w:val="22"/>
          <w:szCs w:val="22"/>
        </w:rPr>
      </w:pPr>
    </w:p>
    <w:sdt>
      <w:sdtPr>
        <w:rPr>
          <w:rFonts w:ascii="Times New Roman" w:eastAsia="Times New Roman" w:hAnsi="Times New Roman" w:cs="Times New Roman"/>
          <w:color w:val="auto"/>
          <w:sz w:val="24"/>
          <w:szCs w:val="24"/>
        </w:rPr>
        <w:id w:val="711698071"/>
        <w:docPartObj>
          <w:docPartGallery w:val="Table of Contents"/>
          <w:docPartUnique/>
        </w:docPartObj>
      </w:sdtPr>
      <w:sdtEndPr>
        <w:rPr>
          <w:b/>
          <w:bCs/>
        </w:rPr>
      </w:sdtEndPr>
      <w:sdtContent>
        <w:p w14:paraId="3C313F87" w14:textId="21D22083" w:rsidR="00B23714" w:rsidRDefault="00B23714">
          <w:pPr>
            <w:pStyle w:val="Kopvaninhoudsopgave"/>
          </w:pPr>
          <w:r>
            <w:t>Inhoud</w:t>
          </w:r>
        </w:p>
        <w:p w14:paraId="0E5E966E" w14:textId="3ADEE150" w:rsidR="00F3747F" w:rsidRDefault="00B23714">
          <w:pPr>
            <w:pStyle w:val="Inhopg1"/>
            <w:tabs>
              <w:tab w:val="left" w:pos="480"/>
              <w:tab w:val="right" w:leader="dot" w:pos="9631"/>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59884" w:history="1">
            <w:r w:rsidR="00F3747F" w:rsidRPr="002536E0">
              <w:rPr>
                <w:rStyle w:val="Hyperlink"/>
                <w:rFonts w:asciiTheme="majorHAnsi" w:hAnsiTheme="majorHAnsi"/>
                <w:noProof/>
              </w:rPr>
              <w:t>1.</w:t>
            </w:r>
            <w:r w:rsidR="00F3747F">
              <w:rPr>
                <w:rFonts w:asciiTheme="minorHAnsi" w:eastAsiaTheme="minorEastAsia" w:hAnsiTheme="minorHAnsi" w:cstheme="minorBidi"/>
                <w:noProof/>
                <w:sz w:val="22"/>
                <w:szCs w:val="22"/>
              </w:rPr>
              <w:tab/>
            </w:r>
            <w:r w:rsidR="00F3747F" w:rsidRPr="002536E0">
              <w:rPr>
                <w:rStyle w:val="Hyperlink"/>
                <w:rFonts w:asciiTheme="majorHAnsi" w:hAnsiTheme="majorHAnsi"/>
                <w:noProof/>
              </w:rPr>
              <w:t>Inleiding</w:t>
            </w:r>
            <w:r w:rsidR="00F3747F">
              <w:rPr>
                <w:noProof/>
                <w:webHidden/>
              </w:rPr>
              <w:tab/>
            </w:r>
            <w:r w:rsidR="00F3747F">
              <w:rPr>
                <w:noProof/>
                <w:webHidden/>
              </w:rPr>
              <w:fldChar w:fldCharType="begin"/>
            </w:r>
            <w:r w:rsidR="00F3747F">
              <w:rPr>
                <w:noProof/>
                <w:webHidden/>
              </w:rPr>
              <w:instrText xml:space="preserve"> PAGEREF _Toc959884 \h </w:instrText>
            </w:r>
            <w:r w:rsidR="00F3747F">
              <w:rPr>
                <w:noProof/>
                <w:webHidden/>
              </w:rPr>
            </w:r>
            <w:r w:rsidR="00F3747F">
              <w:rPr>
                <w:noProof/>
                <w:webHidden/>
              </w:rPr>
              <w:fldChar w:fldCharType="separate"/>
            </w:r>
            <w:r w:rsidR="00F3747F">
              <w:rPr>
                <w:noProof/>
                <w:webHidden/>
              </w:rPr>
              <w:t>3</w:t>
            </w:r>
            <w:r w:rsidR="00F3747F">
              <w:rPr>
                <w:noProof/>
                <w:webHidden/>
              </w:rPr>
              <w:fldChar w:fldCharType="end"/>
            </w:r>
          </w:hyperlink>
        </w:p>
        <w:p w14:paraId="5DBDB8AD" w14:textId="110EF7CE" w:rsidR="00F3747F" w:rsidRDefault="00000030">
          <w:pPr>
            <w:pStyle w:val="Inhopg1"/>
            <w:tabs>
              <w:tab w:val="left" w:pos="480"/>
              <w:tab w:val="right" w:leader="dot" w:pos="9631"/>
            </w:tabs>
            <w:rPr>
              <w:rFonts w:asciiTheme="minorHAnsi" w:eastAsiaTheme="minorEastAsia" w:hAnsiTheme="minorHAnsi" w:cstheme="minorBidi"/>
              <w:noProof/>
              <w:sz w:val="22"/>
              <w:szCs w:val="22"/>
            </w:rPr>
          </w:pPr>
          <w:hyperlink w:anchor="_Toc959885" w:history="1">
            <w:r w:rsidR="00F3747F" w:rsidRPr="002536E0">
              <w:rPr>
                <w:rStyle w:val="Hyperlink"/>
                <w:rFonts w:asciiTheme="majorHAnsi" w:hAnsiTheme="majorHAnsi"/>
                <w:noProof/>
              </w:rPr>
              <w:t>2.</w:t>
            </w:r>
            <w:r w:rsidR="00F3747F">
              <w:rPr>
                <w:rFonts w:asciiTheme="minorHAnsi" w:eastAsiaTheme="minorEastAsia" w:hAnsiTheme="minorHAnsi" w:cstheme="minorBidi"/>
                <w:noProof/>
                <w:sz w:val="22"/>
                <w:szCs w:val="22"/>
              </w:rPr>
              <w:tab/>
            </w:r>
            <w:r w:rsidR="00F3747F" w:rsidRPr="002536E0">
              <w:rPr>
                <w:rStyle w:val="Hyperlink"/>
                <w:rFonts w:asciiTheme="majorHAnsi" w:hAnsiTheme="majorHAnsi"/>
                <w:noProof/>
              </w:rPr>
              <w:t>Doel gedragscode</w:t>
            </w:r>
            <w:r w:rsidR="00F3747F">
              <w:rPr>
                <w:noProof/>
                <w:webHidden/>
              </w:rPr>
              <w:tab/>
            </w:r>
            <w:r w:rsidR="00F3747F">
              <w:rPr>
                <w:noProof/>
                <w:webHidden/>
              </w:rPr>
              <w:fldChar w:fldCharType="begin"/>
            </w:r>
            <w:r w:rsidR="00F3747F">
              <w:rPr>
                <w:noProof/>
                <w:webHidden/>
              </w:rPr>
              <w:instrText xml:space="preserve"> PAGEREF _Toc959885 \h </w:instrText>
            </w:r>
            <w:r w:rsidR="00F3747F">
              <w:rPr>
                <w:noProof/>
                <w:webHidden/>
              </w:rPr>
            </w:r>
            <w:r w:rsidR="00F3747F">
              <w:rPr>
                <w:noProof/>
                <w:webHidden/>
              </w:rPr>
              <w:fldChar w:fldCharType="separate"/>
            </w:r>
            <w:r w:rsidR="00F3747F">
              <w:rPr>
                <w:noProof/>
                <w:webHidden/>
              </w:rPr>
              <w:t>3</w:t>
            </w:r>
            <w:r w:rsidR="00F3747F">
              <w:rPr>
                <w:noProof/>
                <w:webHidden/>
              </w:rPr>
              <w:fldChar w:fldCharType="end"/>
            </w:r>
          </w:hyperlink>
        </w:p>
        <w:p w14:paraId="52629FF6" w14:textId="46D1B270" w:rsidR="00F3747F" w:rsidRDefault="00000030">
          <w:pPr>
            <w:pStyle w:val="Inhopg2"/>
            <w:tabs>
              <w:tab w:val="left" w:pos="880"/>
              <w:tab w:val="right" w:leader="dot" w:pos="9631"/>
            </w:tabs>
            <w:rPr>
              <w:rFonts w:asciiTheme="minorHAnsi" w:eastAsiaTheme="minorEastAsia" w:hAnsiTheme="minorHAnsi" w:cstheme="minorBidi"/>
              <w:noProof/>
              <w:sz w:val="22"/>
              <w:szCs w:val="22"/>
            </w:rPr>
          </w:pPr>
          <w:hyperlink w:anchor="_Toc959886" w:history="1">
            <w:r w:rsidR="00F3747F" w:rsidRPr="002536E0">
              <w:rPr>
                <w:rStyle w:val="Hyperlink"/>
                <w:noProof/>
              </w:rPr>
              <w:t>2.1.</w:t>
            </w:r>
            <w:r w:rsidR="00F3747F">
              <w:rPr>
                <w:rFonts w:asciiTheme="minorHAnsi" w:eastAsiaTheme="minorEastAsia" w:hAnsiTheme="minorHAnsi" w:cstheme="minorBidi"/>
                <w:noProof/>
                <w:sz w:val="22"/>
                <w:szCs w:val="22"/>
              </w:rPr>
              <w:tab/>
            </w:r>
            <w:r w:rsidR="00F3747F" w:rsidRPr="002536E0">
              <w:rPr>
                <w:rStyle w:val="Hyperlink"/>
                <w:noProof/>
              </w:rPr>
              <w:t>Rol van de school</w:t>
            </w:r>
            <w:r w:rsidR="00F3747F">
              <w:rPr>
                <w:noProof/>
                <w:webHidden/>
              </w:rPr>
              <w:tab/>
            </w:r>
            <w:r w:rsidR="00F3747F">
              <w:rPr>
                <w:noProof/>
                <w:webHidden/>
              </w:rPr>
              <w:fldChar w:fldCharType="begin"/>
            </w:r>
            <w:r w:rsidR="00F3747F">
              <w:rPr>
                <w:noProof/>
                <w:webHidden/>
              </w:rPr>
              <w:instrText xml:space="preserve"> PAGEREF _Toc959886 \h </w:instrText>
            </w:r>
            <w:r w:rsidR="00F3747F">
              <w:rPr>
                <w:noProof/>
                <w:webHidden/>
              </w:rPr>
            </w:r>
            <w:r w:rsidR="00F3747F">
              <w:rPr>
                <w:noProof/>
                <w:webHidden/>
              </w:rPr>
              <w:fldChar w:fldCharType="separate"/>
            </w:r>
            <w:r w:rsidR="00F3747F">
              <w:rPr>
                <w:noProof/>
                <w:webHidden/>
              </w:rPr>
              <w:t>3</w:t>
            </w:r>
            <w:r w:rsidR="00F3747F">
              <w:rPr>
                <w:noProof/>
                <w:webHidden/>
              </w:rPr>
              <w:fldChar w:fldCharType="end"/>
            </w:r>
          </w:hyperlink>
        </w:p>
        <w:p w14:paraId="2C9F756A" w14:textId="26479F48" w:rsidR="00F3747F" w:rsidRDefault="00000030">
          <w:pPr>
            <w:pStyle w:val="Inhopg2"/>
            <w:tabs>
              <w:tab w:val="left" w:pos="880"/>
              <w:tab w:val="right" w:leader="dot" w:pos="9631"/>
            </w:tabs>
            <w:rPr>
              <w:rFonts w:asciiTheme="minorHAnsi" w:eastAsiaTheme="minorEastAsia" w:hAnsiTheme="minorHAnsi" w:cstheme="minorBidi"/>
              <w:noProof/>
              <w:sz w:val="22"/>
              <w:szCs w:val="22"/>
            </w:rPr>
          </w:pPr>
          <w:hyperlink w:anchor="_Toc959887" w:history="1">
            <w:r w:rsidR="00F3747F" w:rsidRPr="002536E0">
              <w:rPr>
                <w:rStyle w:val="Hyperlink"/>
                <w:noProof/>
              </w:rPr>
              <w:t>2.2.</w:t>
            </w:r>
            <w:r w:rsidR="00F3747F">
              <w:rPr>
                <w:rFonts w:asciiTheme="minorHAnsi" w:eastAsiaTheme="minorEastAsia" w:hAnsiTheme="minorHAnsi" w:cstheme="minorBidi"/>
                <w:noProof/>
                <w:sz w:val="22"/>
                <w:szCs w:val="22"/>
              </w:rPr>
              <w:tab/>
            </w:r>
            <w:r w:rsidR="00F3747F" w:rsidRPr="002536E0">
              <w:rPr>
                <w:rStyle w:val="Hyperlink"/>
                <w:noProof/>
              </w:rPr>
              <w:t>Rol van de leerling</w:t>
            </w:r>
            <w:r w:rsidR="00F3747F">
              <w:rPr>
                <w:noProof/>
                <w:webHidden/>
              </w:rPr>
              <w:tab/>
            </w:r>
            <w:r w:rsidR="00F3747F">
              <w:rPr>
                <w:noProof/>
                <w:webHidden/>
              </w:rPr>
              <w:fldChar w:fldCharType="begin"/>
            </w:r>
            <w:r w:rsidR="00F3747F">
              <w:rPr>
                <w:noProof/>
                <w:webHidden/>
              </w:rPr>
              <w:instrText xml:space="preserve"> PAGEREF _Toc959887 \h </w:instrText>
            </w:r>
            <w:r w:rsidR="00F3747F">
              <w:rPr>
                <w:noProof/>
                <w:webHidden/>
              </w:rPr>
            </w:r>
            <w:r w:rsidR="00F3747F">
              <w:rPr>
                <w:noProof/>
                <w:webHidden/>
              </w:rPr>
              <w:fldChar w:fldCharType="separate"/>
            </w:r>
            <w:r w:rsidR="00F3747F">
              <w:rPr>
                <w:noProof/>
                <w:webHidden/>
              </w:rPr>
              <w:t>4</w:t>
            </w:r>
            <w:r w:rsidR="00F3747F">
              <w:rPr>
                <w:noProof/>
                <w:webHidden/>
              </w:rPr>
              <w:fldChar w:fldCharType="end"/>
            </w:r>
          </w:hyperlink>
        </w:p>
        <w:p w14:paraId="7C681D33" w14:textId="2E69612C" w:rsidR="00F3747F" w:rsidRDefault="00000030">
          <w:pPr>
            <w:pStyle w:val="Inhopg2"/>
            <w:tabs>
              <w:tab w:val="left" w:pos="880"/>
              <w:tab w:val="right" w:leader="dot" w:pos="9631"/>
            </w:tabs>
            <w:rPr>
              <w:rFonts w:asciiTheme="minorHAnsi" w:eastAsiaTheme="minorEastAsia" w:hAnsiTheme="minorHAnsi" w:cstheme="minorBidi"/>
              <w:noProof/>
              <w:sz w:val="22"/>
              <w:szCs w:val="22"/>
            </w:rPr>
          </w:pPr>
          <w:hyperlink w:anchor="_Toc959888" w:history="1">
            <w:r w:rsidR="00F3747F" w:rsidRPr="002536E0">
              <w:rPr>
                <w:rStyle w:val="Hyperlink"/>
                <w:noProof/>
              </w:rPr>
              <w:t>2.3.</w:t>
            </w:r>
            <w:r w:rsidR="00F3747F">
              <w:rPr>
                <w:rFonts w:asciiTheme="minorHAnsi" w:eastAsiaTheme="minorEastAsia" w:hAnsiTheme="minorHAnsi" w:cstheme="minorBidi"/>
                <w:noProof/>
                <w:sz w:val="22"/>
                <w:szCs w:val="22"/>
              </w:rPr>
              <w:tab/>
            </w:r>
            <w:r w:rsidR="00F3747F" w:rsidRPr="002536E0">
              <w:rPr>
                <w:rStyle w:val="Hyperlink"/>
                <w:noProof/>
              </w:rPr>
              <w:t>Rol van de ouders</w:t>
            </w:r>
            <w:r w:rsidR="00F3747F">
              <w:rPr>
                <w:noProof/>
                <w:webHidden/>
              </w:rPr>
              <w:tab/>
            </w:r>
            <w:r w:rsidR="00F3747F">
              <w:rPr>
                <w:noProof/>
                <w:webHidden/>
              </w:rPr>
              <w:fldChar w:fldCharType="begin"/>
            </w:r>
            <w:r w:rsidR="00F3747F">
              <w:rPr>
                <w:noProof/>
                <w:webHidden/>
              </w:rPr>
              <w:instrText xml:space="preserve"> PAGEREF _Toc959888 \h </w:instrText>
            </w:r>
            <w:r w:rsidR="00F3747F">
              <w:rPr>
                <w:noProof/>
                <w:webHidden/>
              </w:rPr>
            </w:r>
            <w:r w:rsidR="00F3747F">
              <w:rPr>
                <w:noProof/>
                <w:webHidden/>
              </w:rPr>
              <w:fldChar w:fldCharType="separate"/>
            </w:r>
            <w:r w:rsidR="00F3747F">
              <w:rPr>
                <w:noProof/>
                <w:webHidden/>
              </w:rPr>
              <w:t>4</w:t>
            </w:r>
            <w:r w:rsidR="00F3747F">
              <w:rPr>
                <w:noProof/>
                <w:webHidden/>
              </w:rPr>
              <w:fldChar w:fldCharType="end"/>
            </w:r>
          </w:hyperlink>
        </w:p>
        <w:p w14:paraId="4135287C" w14:textId="43688FBE" w:rsidR="00F3747F" w:rsidRDefault="00000030">
          <w:pPr>
            <w:pStyle w:val="Inhopg2"/>
            <w:tabs>
              <w:tab w:val="left" w:pos="880"/>
              <w:tab w:val="right" w:leader="dot" w:pos="9631"/>
            </w:tabs>
            <w:rPr>
              <w:rFonts w:asciiTheme="minorHAnsi" w:eastAsiaTheme="minorEastAsia" w:hAnsiTheme="minorHAnsi" w:cstheme="minorBidi"/>
              <w:noProof/>
              <w:sz w:val="22"/>
              <w:szCs w:val="22"/>
            </w:rPr>
          </w:pPr>
          <w:hyperlink w:anchor="_Toc959889" w:history="1">
            <w:r w:rsidR="00F3747F" w:rsidRPr="002536E0">
              <w:rPr>
                <w:rStyle w:val="Hyperlink"/>
                <w:noProof/>
              </w:rPr>
              <w:t>2.4.</w:t>
            </w:r>
            <w:r w:rsidR="00F3747F">
              <w:rPr>
                <w:rFonts w:asciiTheme="minorHAnsi" w:eastAsiaTheme="minorEastAsia" w:hAnsiTheme="minorHAnsi" w:cstheme="minorBidi"/>
                <w:noProof/>
                <w:sz w:val="22"/>
                <w:szCs w:val="22"/>
              </w:rPr>
              <w:tab/>
            </w:r>
            <w:r w:rsidR="00F3747F" w:rsidRPr="002536E0">
              <w:rPr>
                <w:rStyle w:val="Hyperlink"/>
                <w:noProof/>
              </w:rPr>
              <w:t>Straffen en belonen</w:t>
            </w:r>
            <w:r w:rsidR="00F3747F">
              <w:rPr>
                <w:noProof/>
                <w:webHidden/>
              </w:rPr>
              <w:tab/>
            </w:r>
            <w:r w:rsidR="00F3747F">
              <w:rPr>
                <w:noProof/>
                <w:webHidden/>
              </w:rPr>
              <w:fldChar w:fldCharType="begin"/>
            </w:r>
            <w:r w:rsidR="00F3747F">
              <w:rPr>
                <w:noProof/>
                <w:webHidden/>
              </w:rPr>
              <w:instrText xml:space="preserve"> PAGEREF _Toc959889 \h </w:instrText>
            </w:r>
            <w:r w:rsidR="00F3747F">
              <w:rPr>
                <w:noProof/>
                <w:webHidden/>
              </w:rPr>
            </w:r>
            <w:r w:rsidR="00F3747F">
              <w:rPr>
                <w:noProof/>
                <w:webHidden/>
              </w:rPr>
              <w:fldChar w:fldCharType="separate"/>
            </w:r>
            <w:r w:rsidR="00F3747F">
              <w:rPr>
                <w:noProof/>
                <w:webHidden/>
              </w:rPr>
              <w:t>4</w:t>
            </w:r>
            <w:r w:rsidR="00F3747F">
              <w:rPr>
                <w:noProof/>
                <w:webHidden/>
              </w:rPr>
              <w:fldChar w:fldCharType="end"/>
            </w:r>
          </w:hyperlink>
        </w:p>
        <w:p w14:paraId="2F5EF9BC" w14:textId="4F1CB1D2" w:rsidR="00F3747F" w:rsidRDefault="00000030">
          <w:pPr>
            <w:pStyle w:val="Inhopg2"/>
            <w:tabs>
              <w:tab w:val="left" w:pos="880"/>
              <w:tab w:val="right" w:leader="dot" w:pos="9631"/>
            </w:tabs>
            <w:rPr>
              <w:rFonts w:asciiTheme="minorHAnsi" w:eastAsiaTheme="minorEastAsia" w:hAnsiTheme="minorHAnsi" w:cstheme="minorBidi"/>
              <w:noProof/>
              <w:sz w:val="22"/>
              <w:szCs w:val="22"/>
            </w:rPr>
          </w:pPr>
          <w:hyperlink w:anchor="_Toc959890" w:history="1">
            <w:r w:rsidR="00F3747F" w:rsidRPr="002536E0">
              <w:rPr>
                <w:rStyle w:val="Hyperlink"/>
                <w:noProof/>
              </w:rPr>
              <w:t>2.5.</w:t>
            </w:r>
            <w:r w:rsidR="00F3747F">
              <w:rPr>
                <w:rFonts w:asciiTheme="minorHAnsi" w:eastAsiaTheme="minorEastAsia" w:hAnsiTheme="minorHAnsi" w:cstheme="minorBidi"/>
                <w:noProof/>
                <w:sz w:val="22"/>
                <w:szCs w:val="22"/>
              </w:rPr>
              <w:tab/>
            </w:r>
            <w:r w:rsidR="00F3747F" w:rsidRPr="002536E0">
              <w:rPr>
                <w:rStyle w:val="Hyperlink"/>
                <w:noProof/>
              </w:rPr>
              <w:t>Gedragscode</w:t>
            </w:r>
            <w:r w:rsidR="00F3747F">
              <w:rPr>
                <w:noProof/>
                <w:webHidden/>
              </w:rPr>
              <w:tab/>
            </w:r>
            <w:r w:rsidR="00F3747F">
              <w:rPr>
                <w:noProof/>
                <w:webHidden/>
              </w:rPr>
              <w:fldChar w:fldCharType="begin"/>
            </w:r>
            <w:r w:rsidR="00F3747F">
              <w:rPr>
                <w:noProof/>
                <w:webHidden/>
              </w:rPr>
              <w:instrText xml:space="preserve"> PAGEREF _Toc959890 \h </w:instrText>
            </w:r>
            <w:r w:rsidR="00F3747F">
              <w:rPr>
                <w:noProof/>
                <w:webHidden/>
              </w:rPr>
            </w:r>
            <w:r w:rsidR="00F3747F">
              <w:rPr>
                <w:noProof/>
                <w:webHidden/>
              </w:rPr>
              <w:fldChar w:fldCharType="separate"/>
            </w:r>
            <w:r w:rsidR="00F3747F">
              <w:rPr>
                <w:noProof/>
                <w:webHidden/>
              </w:rPr>
              <w:t>5</w:t>
            </w:r>
            <w:r w:rsidR="00F3747F">
              <w:rPr>
                <w:noProof/>
                <w:webHidden/>
              </w:rPr>
              <w:fldChar w:fldCharType="end"/>
            </w:r>
          </w:hyperlink>
        </w:p>
        <w:p w14:paraId="699F6F38" w14:textId="3FAB6AF4" w:rsidR="00F3747F" w:rsidRDefault="00000030">
          <w:pPr>
            <w:pStyle w:val="Inhopg2"/>
            <w:tabs>
              <w:tab w:val="left" w:pos="880"/>
              <w:tab w:val="right" w:leader="dot" w:pos="9631"/>
            </w:tabs>
            <w:rPr>
              <w:rFonts w:asciiTheme="minorHAnsi" w:eastAsiaTheme="minorEastAsia" w:hAnsiTheme="minorHAnsi" w:cstheme="minorBidi"/>
              <w:noProof/>
              <w:sz w:val="22"/>
              <w:szCs w:val="22"/>
            </w:rPr>
          </w:pPr>
          <w:hyperlink w:anchor="_Toc959891" w:history="1">
            <w:r w:rsidR="00F3747F" w:rsidRPr="002536E0">
              <w:rPr>
                <w:rStyle w:val="Hyperlink"/>
                <w:noProof/>
              </w:rPr>
              <w:t>2.6.</w:t>
            </w:r>
            <w:r w:rsidR="00F3747F">
              <w:rPr>
                <w:rFonts w:asciiTheme="minorHAnsi" w:eastAsiaTheme="minorEastAsia" w:hAnsiTheme="minorHAnsi" w:cstheme="minorBidi"/>
                <w:noProof/>
                <w:sz w:val="22"/>
                <w:szCs w:val="22"/>
              </w:rPr>
              <w:tab/>
            </w:r>
            <w:r w:rsidR="00F3747F" w:rsidRPr="002536E0">
              <w:rPr>
                <w:rStyle w:val="Hyperlink"/>
                <w:noProof/>
              </w:rPr>
              <w:t>Aandachtspunten</w:t>
            </w:r>
            <w:r w:rsidR="00F3747F">
              <w:rPr>
                <w:noProof/>
                <w:webHidden/>
              </w:rPr>
              <w:tab/>
            </w:r>
            <w:r w:rsidR="00F3747F">
              <w:rPr>
                <w:noProof/>
                <w:webHidden/>
              </w:rPr>
              <w:fldChar w:fldCharType="begin"/>
            </w:r>
            <w:r w:rsidR="00F3747F">
              <w:rPr>
                <w:noProof/>
                <w:webHidden/>
              </w:rPr>
              <w:instrText xml:space="preserve"> PAGEREF _Toc959891 \h </w:instrText>
            </w:r>
            <w:r w:rsidR="00F3747F">
              <w:rPr>
                <w:noProof/>
                <w:webHidden/>
              </w:rPr>
            </w:r>
            <w:r w:rsidR="00F3747F">
              <w:rPr>
                <w:noProof/>
                <w:webHidden/>
              </w:rPr>
              <w:fldChar w:fldCharType="separate"/>
            </w:r>
            <w:r w:rsidR="00F3747F">
              <w:rPr>
                <w:noProof/>
                <w:webHidden/>
              </w:rPr>
              <w:t>5</w:t>
            </w:r>
            <w:r w:rsidR="00F3747F">
              <w:rPr>
                <w:noProof/>
                <w:webHidden/>
              </w:rPr>
              <w:fldChar w:fldCharType="end"/>
            </w:r>
          </w:hyperlink>
        </w:p>
        <w:p w14:paraId="247AB3F4" w14:textId="58C94AD7" w:rsidR="00F3747F" w:rsidRDefault="00000030">
          <w:pPr>
            <w:pStyle w:val="Inhopg2"/>
            <w:tabs>
              <w:tab w:val="right" w:leader="dot" w:pos="9631"/>
            </w:tabs>
            <w:rPr>
              <w:rFonts w:asciiTheme="minorHAnsi" w:eastAsiaTheme="minorEastAsia" w:hAnsiTheme="minorHAnsi" w:cstheme="minorBidi"/>
              <w:noProof/>
              <w:sz w:val="22"/>
              <w:szCs w:val="22"/>
            </w:rPr>
          </w:pPr>
          <w:hyperlink w:anchor="_Toc959892" w:history="1">
            <w:r w:rsidR="00F3747F" w:rsidRPr="002536E0">
              <w:rPr>
                <w:rStyle w:val="Hyperlink"/>
                <w:noProof/>
              </w:rPr>
              <w:t>2.7     Schoolregels</w:t>
            </w:r>
            <w:r w:rsidR="00F3747F">
              <w:rPr>
                <w:noProof/>
                <w:webHidden/>
              </w:rPr>
              <w:tab/>
            </w:r>
            <w:r w:rsidR="00F3747F">
              <w:rPr>
                <w:noProof/>
                <w:webHidden/>
              </w:rPr>
              <w:fldChar w:fldCharType="begin"/>
            </w:r>
            <w:r w:rsidR="00F3747F">
              <w:rPr>
                <w:noProof/>
                <w:webHidden/>
              </w:rPr>
              <w:instrText xml:space="preserve"> PAGEREF _Toc959892 \h </w:instrText>
            </w:r>
            <w:r w:rsidR="00F3747F">
              <w:rPr>
                <w:noProof/>
                <w:webHidden/>
              </w:rPr>
            </w:r>
            <w:r w:rsidR="00F3747F">
              <w:rPr>
                <w:noProof/>
                <w:webHidden/>
              </w:rPr>
              <w:fldChar w:fldCharType="separate"/>
            </w:r>
            <w:r w:rsidR="00F3747F">
              <w:rPr>
                <w:noProof/>
                <w:webHidden/>
              </w:rPr>
              <w:t>5</w:t>
            </w:r>
            <w:r w:rsidR="00F3747F">
              <w:rPr>
                <w:noProof/>
                <w:webHidden/>
              </w:rPr>
              <w:fldChar w:fldCharType="end"/>
            </w:r>
          </w:hyperlink>
        </w:p>
        <w:p w14:paraId="12564DBE" w14:textId="72E63FF1" w:rsidR="00F3747F" w:rsidRDefault="00000030">
          <w:pPr>
            <w:pStyle w:val="Inhopg2"/>
            <w:tabs>
              <w:tab w:val="right" w:leader="dot" w:pos="9631"/>
            </w:tabs>
            <w:rPr>
              <w:rFonts w:asciiTheme="minorHAnsi" w:eastAsiaTheme="minorEastAsia" w:hAnsiTheme="minorHAnsi" w:cstheme="minorBidi"/>
              <w:noProof/>
              <w:sz w:val="22"/>
              <w:szCs w:val="22"/>
            </w:rPr>
          </w:pPr>
          <w:hyperlink w:anchor="_Toc959893" w:history="1">
            <w:r w:rsidR="00F3747F" w:rsidRPr="002536E0">
              <w:rPr>
                <w:rStyle w:val="Hyperlink"/>
                <w:noProof/>
              </w:rPr>
              <w:t>2.8  Afspraken bij het overblijven</w:t>
            </w:r>
            <w:r w:rsidR="00F3747F">
              <w:rPr>
                <w:noProof/>
                <w:webHidden/>
              </w:rPr>
              <w:tab/>
            </w:r>
            <w:r w:rsidR="00F3747F">
              <w:rPr>
                <w:noProof/>
                <w:webHidden/>
              </w:rPr>
              <w:fldChar w:fldCharType="begin"/>
            </w:r>
            <w:r w:rsidR="00F3747F">
              <w:rPr>
                <w:noProof/>
                <w:webHidden/>
              </w:rPr>
              <w:instrText xml:space="preserve"> PAGEREF _Toc959893 \h </w:instrText>
            </w:r>
            <w:r w:rsidR="00F3747F">
              <w:rPr>
                <w:noProof/>
                <w:webHidden/>
              </w:rPr>
            </w:r>
            <w:r w:rsidR="00F3747F">
              <w:rPr>
                <w:noProof/>
                <w:webHidden/>
              </w:rPr>
              <w:fldChar w:fldCharType="separate"/>
            </w:r>
            <w:r w:rsidR="00F3747F">
              <w:rPr>
                <w:noProof/>
                <w:webHidden/>
              </w:rPr>
              <w:t>5</w:t>
            </w:r>
            <w:r w:rsidR="00F3747F">
              <w:rPr>
                <w:noProof/>
                <w:webHidden/>
              </w:rPr>
              <w:fldChar w:fldCharType="end"/>
            </w:r>
          </w:hyperlink>
        </w:p>
        <w:p w14:paraId="13F12B0C" w14:textId="71742636" w:rsidR="00F3747F" w:rsidRDefault="00000030">
          <w:pPr>
            <w:pStyle w:val="Inhopg1"/>
            <w:tabs>
              <w:tab w:val="left" w:pos="480"/>
              <w:tab w:val="right" w:leader="dot" w:pos="9631"/>
            </w:tabs>
            <w:rPr>
              <w:rFonts w:asciiTheme="minorHAnsi" w:eastAsiaTheme="minorEastAsia" w:hAnsiTheme="minorHAnsi" w:cstheme="minorBidi"/>
              <w:noProof/>
              <w:sz w:val="22"/>
              <w:szCs w:val="22"/>
            </w:rPr>
          </w:pPr>
          <w:hyperlink w:anchor="_Toc959894" w:history="1">
            <w:r w:rsidR="00F3747F" w:rsidRPr="002536E0">
              <w:rPr>
                <w:rStyle w:val="Hyperlink"/>
                <w:rFonts w:asciiTheme="majorHAnsi" w:hAnsiTheme="majorHAnsi"/>
                <w:noProof/>
              </w:rPr>
              <w:t>3.</w:t>
            </w:r>
            <w:r w:rsidR="00F3747F">
              <w:rPr>
                <w:rFonts w:asciiTheme="minorHAnsi" w:eastAsiaTheme="minorEastAsia" w:hAnsiTheme="minorHAnsi" w:cstheme="minorBidi"/>
                <w:noProof/>
                <w:sz w:val="22"/>
                <w:szCs w:val="22"/>
              </w:rPr>
              <w:tab/>
            </w:r>
            <w:r w:rsidR="00F3747F" w:rsidRPr="002536E0">
              <w:rPr>
                <w:rStyle w:val="Hyperlink"/>
                <w:rFonts w:asciiTheme="majorHAnsi" w:hAnsiTheme="majorHAnsi"/>
                <w:noProof/>
              </w:rPr>
              <w:t>Aandachtsgebieden</w:t>
            </w:r>
            <w:r w:rsidR="00F3747F">
              <w:rPr>
                <w:noProof/>
                <w:webHidden/>
              </w:rPr>
              <w:tab/>
            </w:r>
            <w:r w:rsidR="00F3747F">
              <w:rPr>
                <w:noProof/>
                <w:webHidden/>
              </w:rPr>
              <w:fldChar w:fldCharType="begin"/>
            </w:r>
            <w:r w:rsidR="00F3747F">
              <w:rPr>
                <w:noProof/>
                <w:webHidden/>
              </w:rPr>
              <w:instrText xml:space="preserve"> PAGEREF _Toc959894 \h </w:instrText>
            </w:r>
            <w:r w:rsidR="00F3747F">
              <w:rPr>
                <w:noProof/>
                <w:webHidden/>
              </w:rPr>
            </w:r>
            <w:r w:rsidR="00F3747F">
              <w:rPr>
                <w:noProof/>
                <w:webHidden/>
              </w:rPr>
              <w:fldChar w:fldCharType="separate"/>
            </w:r>
            <w:r w:rsidR="00F3747F">
              <w:rPr>
                <w:noProof/>
                <w:webHidden/>
              </w:rPr>
              <w:t>5</w:t>
            </w:r>
            <w:r w:rsidR="00F3747F">
              <w:rPr>
                <w:noProof/>
                <w:webHidden/>
              </w:rPr>
              <w:fldChar w:fldCharType="end"/>
            </w:r>
          </w:hyperlink>
        </w:p>
        <w:p w14:paraId="260D279B" w14:textId="05495619" w:rsidR="00F3747F" w:rsidRDefault="00000030">
          <w:pPr>
            <w:pStyle w:val="Inhopg2"/>
            <w:tabs>
              <w:tab w:val="left" w:pos="880"/>
              <w:tab w:val="right" w:leader="dot" w:pos="9631"/>
            </w:tabs>
            <w:rPr>
              <w:rFonts w:asciiTheme="minorHAnsi" w:eastAsiaTheme="minorEastAsia" w:hAnsiTheme="minorHAnsi" w:cstheme="minorBidi"/>
              <w:noProof/>
              <w:sz w:val="22"/>
              <w:szCs w:val="22"/>
            </w:rPr>
          </w:pPr>
          <w:hyperlink w:anchor="_Toc959895" w:history="1">
            <w:r w:rsidR="00F3747F" w:rsidRPr="002536E0">
              <w:rPr>
                <w:rStyle w:val="Hyperlink"/>
                <w:noProof/>
              </w:rPr>
              <w:t>3.1.</w:t>
            </w:r>
            <w:r w:rsidR="00F3747F">
              <w:rPr>
                <w:rFonts w:asciiTheme="minorHAnsi" w:eastAsiaTheme="minorEastAsia" w:hAnsiTheme="minorHAnsi" w:cstheme="minorBidi"/>
                <w:noProof/>
                <w:sz w:val="22"/>
                <w:szCs w:val="22"/>
              </w:rPr>
              <w:tab/>
            </w:r>
            <w:r w:rsidR="00F3747F" w:rsidRPr="002536E0">
              <w:rPr>
                <w:rStyle w:val="Hyperlink"/>
                <w:noProof/>
              </w:rPr>
              <w:t>Machtsmisbruik, waaronder seksuele intimidatie</w:t>
            </w:r>
            <w:r w:rsidR="00F3747F">
              <w:rPr>
                <w:noProof/>
                <w:webHidden/>
              </w:rPr>
              <w:tab/>
            </w:r>
            <w:r w:rsidR="00F3747F">
              <w:rPr>
                <w:noProof/>
                <w:webHidden/>
              </w:rPr>
              <w:fldChar w:fldCharType="begin"/>
            </w:r>
            <w:r w:rsidR="00F3747F">
              <w:rPr>
                <w:noProof/>
                <w:webHidden/>
              </w:rPr>
              <w:instrText xml:space="preserve"> PAGEREF _Toc959895 \h </w:instrText>
            </w:r>
            <w:r w:rsidR="00F3747F">
              <w:rPr>
                <w:noProof/>
                <w:webHidden/>
              </w:rPr>
            </w:r>
            <w:r w:rsidR="00F3747F">
              <w:rPr>
                <w:noProof/>
                <w:webHidden/>
              </w:rPr>
              <w:fldChar w:fldCharType="separate"/>
            </w:r>
            <w:r w:rsidR="00F3747F">
              <w:rPr>
                <w:noProof/>
                <w:webHidden/>
              </w:rPr>
              <w:t>5</w:t>
            </w:r>
            <w:r w:rsidR="00F3747F">
              <w:rPr>
                <w:noProof/>
                <w:webHidden/>
              </w:rPr>
              <w:fldChar w:fldCharType="end"/>
            </w:r>
          </w:hyperlink>
        </w:p>
        <w:p w14:paraId="61B51A48" w14:textId="2E27D313" w:rsidR="00F3747F" w:rsidRDefault="00000030">
          <w:pPr>
            <w:pStyle w:val="Inhopg3"/>
            <w:tabs>
              <w:tab w:val="left" w:pos="1320"/>
              <w:tab w:val="right" w:leader="dot" w:pos="9631"/>
            </w:tabs>
            <w:rPr>
              <w:rFonts w:asciiTheme="minorHAnsi" w:eastAsiaTheme="minorEastAsia" w:hAnsiTheme="minorHAnsi" w:cstheme="minorBidi"/>
              <w:noProof/>
              <w:sz w:val="22"/>
              <w:szCs w:val="22"/>
            </w:rPr>
          </w:pPr>
          <w:hyperlink w:anchor="_Toc959896" w:history="1">
            <w:r w:rsidR="00F3747F" w:rsidRPr="002536E0">
              <w:rPr>
                <w:rStyle w:val="Hyperlink"/>
                <w:noProof/>
              </w:rPr>
              <w:t>3.1.1.</w:t>
            </w:r>
            <w:r w:rsidR="00F3747F">
              <w:rPr>
                <w:rFonts w:asciiTheme="minorHAnsi" w:eastAsiaTheme="minorEastAsia" w:hAnsiTheme="minorHAnsi" w:cstheme="minorBidi"/>
                <w:noProof/>
                <w:sz w:val="22"/>
                <w:szCs w:val="22"/>
              </w:rPr>
              <w:tab/>
            </w:r>
            <w:r w:rsidR="00F3747F" w:rsidRPr="002536E0">
              <w:rPr>
                <w:rStyle w:val="Hyperlink"/>
                <w:noProof/>
              </w:rPr>
              <w:t>Schoolcultuur / pedagogisch klimaat.</w:t>
            </w:r>
            <w:r w:rsidR="00F3747F">
              <w:rPr>
                <w:noProof/>
                <w:webHidden/>
              </w:rPr>
              <w:tab/>
            </w:r>
            <w:r w:rsidR="00F3747F">
              <w:rPr>
                <w:noProof/>
                <w:webHidden/>
              </w:rPr>
              <w:fldChar w:fldCharType="begin"/>
            </w:r>
            <w:r w:rsidR="00F3747F">
              <w:rPr>
                <w:noProof/>
                <w:webHidden/>
              </w:rPr>
              <w:instrText xml:space="preserve"> PAGEREF _Toc959896 \h </w:instrText>
            </w:r>
            <w:r w:rsidR="00F3747F">
              <w:rPr>
                <w:noProof/>
                <w:webHidden/>
              </w:rPr>
            </w:r>
            <w:r w:rsidR="00F3747F">
              <w:rPr>
                <w:noProof/>
                <w:webHidden/>
              </w:rPr>
              <w:fldChar w:fldCharType="separate"/>
            </w:r>
            <w:r w:rsidR="00F3747F">
              <w:rPr>
                <w:noProof/>
                <w:webHidden/>
              </w:rPr>
              <w:t>5</w:t>
            </w:r>
            <w:r w:rsidR="00F3747F">
              <w:rPr>
                <w:noProof/>
                <w:webHidden/>
              </w:rPr>
              <w:fldChar w:fldCharType="end"/>
            </w:r>
          </w:hyperlink>
        </w:p>
        <w:p w14:paraId="7BBE261A" w14:textId="607D207D" w:rsidR="00F3747F" w:rsidRDefault="00000030">
          <w:pPr>
            <w:pStyle w:val="Inhopg3"/>
            <w:tabs>
              <w:tab w:val="left" w:pos="1320"/>
              <w:tab w:val="right" w:leader="dot" w:pos="9631"/>
            </w:tabs>
            <w:rPr>
              <w:rFonts w:asciiTheme="minorHAnsi" w:eastAsiaTheme="minorEastAsia" w:hAnsiTheme="minorHAnsi" w:cstheme="minorBidi"/>
              <w:noProof/>
              <w:sz w:val="22"/>
              <w:szCs w:val="22"/>
            </w:rPr>
          </w:pPr>
          <w:hyperlink w:anchor="_Toc959897" w:history="1">
            <w:r w:rsidR="00F3747F" w:rsidRPr="002536E0">
              <w:rPr>
                <w:rStyle w:val="Hyperlink"/>
                <w:noProof/>
              </w:rPr>
              <w:t>3.1.2.</w:t>
            </w:r>
            <w:r w:rsidR="00F3747F">
              <w:rPr>
                <w:rFonts w:asciiTheme="minorHAnsi" w:eastAsiaTheme="minorEastAsia" w:hAnsiTheme="minorHAnsi" w:cstheme="minorBidi"/>
                <w:noProof/>
                <w:sz w:val="22"/>
                <w:szCs w:val="22"/>
              </w:rPr>
              <w:tab/>
            </w:r>
            <w:r w:rsidR="00F3747F" w:rsidRPr="002536E0">
              <w:rPr>
                <w:rStyle w:val="Hyperlink"/>
                <w:noProof/>
              </w:rPr>
              <w:t>Eén op één contacten leerkrachten – leerlingen</w:t>
            </w:r>
            <w:r w:rsidR="00F3747F">
              <w:rPr>
                <w:noProof/>
                <w:webHidden/>
              </w:rPr>
              <w:tab/>
            </w:r>
            <w:r w:rsidR="00F3747F">
              <w:rPr>
                <w:noProof/>
                <w:webHidden/>
              </w:rPr>
              <w:fldChar w:fldCharType="begin"/>
            </w:r>
            <w:r w:rsidR="00F3747F">
              <w:rPr>
                <w:noProof/>
                <w:webHidden/>
              </w:rPr>
              <w:instrText xml:space="preserve"> PAGEREF _Toc959897 \h </w:instrText>
            </w:r>
            <w:r w:rsidR="00F3747F">
              <w:rPr>
                <w:noProof/>
                <w:webHidden/>
              </w:rPr>
            </w:r>
            <w:r w:rsidR="00F3747F">
              <w:rPr>
                <w:noProof/>
                <w:webHidden/>
              </w:rPr>
              <w:fldChar w:fldCharType="separate"/>
            </w:r>
            <w:r w:rsidR="00F3747F">
              <w:rPr>
                <w:noProof/>
                <w:webHidden/>
              </w:rPr>
              <w:t>6</w:t>
            </w:r>
            <w:r w:rsidR="00F3747F">
              <w:rPr>
                <w:noProof/>
                <w:webHidden/>
              </w:rPr>
              <w:fldChar w:fldCharType="end"/>
            </w:r>
          </w:hyperlink>
        </w:p>
        <w:p w14:paraId="48C8AD81" w14:textId="50E96945" w:rsidR="00F3747F" w:rsidRDefault="00000030">
          <w:pPr>
            <w:pStyle w:val="Inhopg3"/>
            <w:tabs>
              <w:tab w:val="left" w:pos="1320"/>
              <w:tab w:val="right" w:leader="dot" w:pos="9631"/>
            </w:tabs>
            <w:rPr>
              <w:rFonts w:asciiTheme="minorHAnsi" w:eastAsiaTheme="minorEastAsia" w:hAnsiTheme="minorHAnsi" w:cstheme="minorBidi"/>
              <w:noProof/>
              <w:sz w:val="22"/>
              <w:szCs w:val="22"/>
            </w:rPr>
          </w:pPr>
          <w:hyperlink w:anchor="_Toc959898" w:history="1">
            <w:r w:rsidR="00F3747F" w:rsidRPr="002536E0">
              <w:rPr>
                <w:rStyle w:val="Hyperlink"/>
                <w:noProof/>
              </w:rPr>
              <w:t>3.1.3.</w:t>
            </w:r>
            <w:r w:rsidR="00F3747F">
              <w:rPr>
                <w:rFonts w:asciiTheme="minorHAnsi" w:eastAsiaTheme="minorEastAsia" w:hAnsiTheme="minorHAnsi" w:cstheme="minorBidi"/>
                <w:noProof/>
                <w:sz w:val="22"/>
                <w:szCs w:val="22"/>
              </w:rPr>
              <w:tab/>
            </w:r>
            <w:r w:rsidR="00F3747F" w:rsidRPr="002536E0">
              <w:rPr>
                <w:rStyle w:val="Hyperlink"/>
                <w:noProof/>
              </w:rPr>
              <w:t>Troosten</w:t>
            </w:r>
            <w:r w:rsidR="00F3747F">
              <w:rPr>
                <w:noProof/>
                <w:webHidden/>
              </w:rPr>
              <w:tab/>
            </w:r>
            <w:r w:rsidR="00F3747F">
              <w:rPr>
                <w:noProof/>
                <w:webHidden/>
              </w:rPr>
              <w:fldChar w:fldCharType="begin"/>
            </w:r>
            <w:r w:rsidR="00F3747F">
              <w:rPr>
                <w:noProof/>
                <w:webHidden/>
              </w:rPr>
              <w:instrText xml:space="preserve"> PAGEREF _Toc959898 \h </w:instrText>
            </w:r>
            <w:r w:rsidR="00F3747F">
              <w:rPr>
                <w:noProof/>
                <w:webHidden/>
              </w:rPr>
            </w:r>
            <w:r w:rsidR="00F3747F">
              <w:rPr>
                <w:noProof/>
                <w:webHidden/>
              </w:rPr>
              <w:fldChar w:fldCharType="separate"/>
            </w:r>
            <w:r w:rsidR="00F3747F">
              <w:rPr>
                <w:noProof/>
                <w:webHidden/>
              </w:rPr>
              <w:t>6</w:t>
            </w:r>
            <w:r w:rsidR="00F3747F">
              <w:rPr>
                <w:noProof/>
                <w:webHidden/>
              </w:rPr>
              <w:fldChar w:fldCharType="end"/>
            </w:r>
          </w:hyperlink>
        </w:p>
        <w:p w14:paraId="55B503A8" w14:textId="099056F3" w:rsidR="00F3747F" w:rsidRDefault="00000030">
          <w:pPr>
            <w:pStyle w:val="Inhopg3"/>
            <w:tabs>
              <w:tab w:val="left" w:pos="1320"/>
              <w:tab w:val="right" w:leader="dot" w:pos="9631"/>
            </w:tabs>
            <w:rPr>
              <w:rFonts w:asciiTheme="minorHAnsi" w:eastAsiaTheme="minorEastAsia" w:hAnsiTheme="minorHAnsi" w:cstheme="minorBidi"/>
              <w:noProof/>
              <w:sz w:val="22"/>
              <w:szCs w:val="22"/>
            </w:rPr>
          </w:pPr>
          <w:hyperlink w:anchor="_Toc959899" w:history="1">
            <w:r w:rsidR="00F3747F" w:rsidRPr="002536E0">
              <w:rPr>
                <w:rStyle w:val="Hyperlink"/>
                <w:noProof/>
              </w:rPr>
              <w:t>3.1.4.</w:t>
            </w:r>
            <w:r w:rsidR="00F3747F">
              <w:rPr>
                <w:rFonts w:asciiTheme="minorHAnsi" w:eastAsiaTheme="minorEastAsia" w:hAnsiTheme="minorHAnsi" w:cstheme="minorBidi"/>
                <w:noProof/>
                <w:sz w:val="22"/>
                <w:szCs w:val="22"/>
              </w:rPr>
              <w:tab/>
            </w:r>
            <w:r w:rsidR="00F3747F" w:rsidRPr="002536E0">
              <w:rPr>
                <w:rStyle w:val="Hyperlink"/>
                <w:noProof/>
              </w:rPr>
              <w:t>Hulp bij aan- en uit- en omkleden</w:t>
            </w:r>
            <w:r w:rsidR="00F3747F">
              <w:rPr>
                <w:noProof/>
                <w:webHidden/>
              </w:rPr>
              <w:tab/>
            </w:r>
            <w:r w:rsidR="00F3747F">
              <w:rPr>
                <w:noProof/>
                <w:webHidden/>
              </w:rPr>
              <w:fldChar w:fldCharType="begin"/>
            </w:r>
            <w:r w:rsidR="00F3747F">
              <w:rPr>
                <w:noProof/>
                <w:webHidden/>
              </w:rPr>
              <w:instrText xml:space="preserve"> PAGEREF _Toc959899 \h </w:instrText>
            </w:r>
            <w:r w:rsidR="00F3747F">
              <w:rPr>
                <w:noProof/>
                <w:webHidden/>
              </w:rPr>
            </w:r>
            <w:r w:rsidR="00F3747F">
              <w:rPr>
                <w:noProof/>
                <w:webHidden/>
              </w:rPr>
              <w:fldChar w:fldCharType="separate"/>
            </w:r>
            <w:r w:rsidR="00F3747F">
              <w:rPr>
                <w:noProof/>
                <w:webHidden/>
              </w:rPr>
              <w:t>6</w:t>
            </w:r>
            <w:r w:rsidR="00F3747F">
              <w:rPr>
                <w:noProof/>
                <w:webHidden/>
              </w:rPr>
              <w:fldChar w:fldCharType="end"/>
            </w:r>
          </w:hyperlink>
        </w:p>
        <w:p w14:paraId="1C5A1D0C" w14:textId="6E512BCB" w:rsidR="00F3747F" w:rsidRDefault="00000030">
          <w:pPr>
            <w:pStyle w:val="Inhopg3"/>
            <w:tabs>
              <w:tab w:val="left" w:pos="1320"/>
              <w:tab w:val="right" w:leader="dot" w:pos="9631"/>
            </w:tabs>
            <w:rPr>
              <w:rFonts w:asciiTheme="minorHAnsi" w:eastAsiaTheme="minorEastAsia" w:hAnsiTheme="minorHAnsi" w:cstheme="minorBidi"/>
              <w:noProof/>
              <w:sz w:val="22"/>
              <w:szCs w:val="22"/>
            </w:rPr>
          </w:pPr>
          <w:hyperlink w:anchor="_Toc959900" w:history="1">
            <w:r w:rsidR="00F3747F" w:rsidRPr="002536E0">
              <w:rPr>
                <w:rStyle w:val="Hyperlink"/>
                <w:noProof/>
              </w:rPr>
              <w:t>3.1.5.</w:t>
            </w:r>
            <w:r w:rsidR="00F3747F">
              <w:rPr>
                <w:rFonts w:asciiTheme="minorHAnsi" w:eastAsiaTheme="minorEastAsia" w:hAnsiTheme="minorHAnsi" w:cstheme="minorBidi"/>
                <w:noProof/>
                <w:sz w:val="22"/>
                <w:szCs w:val="22"/>
              </w:rPr>
              <w:tab/>
            </w:r>
            <w:r w:rsidR="00F3747F" w:rsidRPr="002536E0">
              <w:rPr>
                <w:rStyle w:val="Hyperlink"/>
                <w:noProof/>
              </w:rPr>
              <w:t>Gymlessen – schoolkamp – schoolreis – overige buitenroosteractiviteiten</w:t>
            </w:r>
            <w:r w:rsidR="00F3747F">
              <w:rPr>
                <w:noProof/>
                <w:webHidden/>
              </w:rPr>
              <w:tab/>
            </w:r>
            <w:r w:rsidR="00F3747F">
              <w:rPr>
                <w:noProof/>
                <w:webHidden/>
              </w:rPr>
              <w:fldChar w:fldCharType="begin"/>
            </w:r>
            <w:r w:rsidR="00F3747F">
              <w:rPr>
                <w:noProof/>
                <w:webHidden/>
              </w:rPr>
              <w:instrText xml:space="preserve"> PAGEREF _Toc959900 \h </w:instrText>
            </w:r>
            <w:r w:rsidR="00F3747F">
              <w:rPr>
                <w:noProof/>
                <w:webHidden/>
              </w:rPr>
            </w:r>
            <w:r w:rsidR="00F3747F">
              <w:rPr>
                <w:noProof/>
                <w:webHidden/>
              </w:rPr>
              <w:fldChar w:fldCharType="separate"/>
            </w:r>
            <w:r w:rsidR="00F3747F">
              <w:rPr>
                <w:noProof/>
                <w:webHidden/>
              </w:rPr>
              <w:t>6</w:t>
            </w:r>
            <w:r w:rsidR="00F3747F">
              <w:rPr>
                <w:noProof/>
                <w:webHidden/>
              </w:rPr>
              <w:fldChar w:fldCharType="end"/>
            </w:r>
          </w:hyperlink>
        </w:p>
        <w:p w14:paraId="4819271B" w14:textId="75F30F4C" w:rsidR="00F3747F" w:rsidRDefault="00000030">
          <w:pPr>
            <w:pStyle w:val="Inhopg2"/>
            <w:tabs>
              <w:tab w:val="left" w:pos="880"/>
              <w:tab w:val="right" w:leader="dot" w:pos="9631"/>
            </w:tabs>
            <w:rPr>
              <w:rFonts w:asciiTheme="minorHAnsi" w:eastAsiaTheme="minorEastAsia" w:hAnsiTheme="minorHAnsi" w:cstheme="minorBidi"/>
              <w:noProof/>
              <w:sz w:val="22"/>
              <w:szCs w:val="22"/>
            </w:rPr>
          </w:pPr>
          <w:hyperlink w:anchor="_Toc959901" w:history="1">
            <w:r w:rsidR="00F3747F" w:rsidRPr="002536E0">
              <w:rPr>
                <w:rStyle w:val="Hyperlink"/>
                <w:noProof/>
              </w:rPr>
              <w:t>3.2.</w:t>
            </w:r>
            <w:r w:rsidR="00F3747F">
              <w:rPr>
                <w:rFonts w:asciiTheme="minorHAnsi" w:eastAsiaTheme="minorEastAsia" w:hAnsiTheme="minorHAnsi" w:cstheme="minorBidi"/>
                <w:noProof/>
                <w:sz w:val="22"/>
                <w:szCs w:val="22"/>
              </w:rPr>
              <w:tab/>
            </w:r>
            <w:r w:rsidR="00F3747F" w:rsidRPr="002536E0">
              <w:rPr>
                <w:rStyle w:val="Hyperlink"/>
                <w:noProof/>
              </w:rPr>
              <w:t>Pesten</w:t>
            </w:r>
            <w:r w:rsidR="00F3747F">
              <w:rPr>
                <w:noProof/>
                <w:webHidden/>
              </w:rPr>
              <w:tab/>
            </w:r>
            <w:r w:rsidR="00F3747F">
              <w:rPr>
                <w:noProof/>
                <w:webHidden/>
              </w:rPr>
              <w:fldChar w:fldCharType="begin"/>
            </w:r>
            <w:r w:rsidR="00F3747F">
              <w:rPr>
                <w:noProof/>
                <w:webHidden/>
              </w:rPr>
              <w:instrText xml:space="preserve"> PAGEREF _Toc959901 \h </w:instrText>
            </w:r>
            <w:r w:rsidR="00F3747F">
              <w:rPr>
                <w:noProof/>
                <w:webHidden/>
              </w:rPr>
            </w:r>
            <w:r w:rsidR="00F3747F">
              <w:rPr>
                <w:noProof/>
                <w:webHidden/>
              </w:rPr>
              <w:fldChar w:fldCharType="separate"/>
            </w:r>
            <w:r w:rsidR="00F3747F">
              <w:rPr>
                <w:noProof/>
                <w:webHidden/>
              </w:rPr>
              <w:t>7</w:t>
            </w:r>
            <w:r w:rsidR="00F3747F">
              <w:rPr>
                <w:noProof/>
                <w:webHidden/>
              </w:rPr>
              <w:fldChar w:fldCharType="end"/>
            </w:r>
          </w:hyperlink>
        </w:p>
        <w:p w14:paraId="07FE172C" w14:textId="6AAEBEFC" w:rsidR="00F3747F" w:rsidRDefault="00000030">
          <w:pPr>
            <w:pStyle w:val="Inhopg2"/>
            <w:tabs>
              <w:tab w:val="right" w:leader="dot" w:pos="9631"/>
            </w:tabs>
            <w:rPr>
              <w:rFonts w:asciiTheme="minorHAnsi" w:eastAsiaTheme="minorEastAsia" w:hAnsiTheme="minorHAnsi" w:cstheme="minorBidi"/>
              <w:noProof/>
              <w:sz w:val="22"/>
              <w:szCs w:val="22"/>
            </w:rPr>
          </w:pPr>
          <w:hyperlink w:anchor="_Toc959902" w:history="1">
            <w:r w:rsidR="00F3747F" w:rsidRPr="002536E0">
              <w:rPr>
                <w:rStyle w:val="Hyperlink"/>
                <w:noProof/>
              </w:rPr>
              <w:t>3.3.      Racisme / Discriminatie</w:t>
            </w:r>
            <w:r w:rsidR="00F3747F">
              <w:rPr>
                <w:noProof/>
                <w:webHidden/>
              </w:rPr>
              <w:tab/>
            </w:r>
            <w:r w:rsidR="00F3747F">
              <w:rPr>
                <w:noProof/>
                <w:webHidden/>
              </w:rPr>
              <w:fldChar w:fldCharType="begin"/>
            </w:r>
            <w:r w:rsidR="00F3747F">
              <w:rPr>
                <w:noProof/>
                <w:webHidden/>
              </w:rPr>
              <w:instrText xml:space="preserve"> PAGEREF _Toc959902 \h </w:instrText>
            </w:r>
            <w:r w:rsidR="00F3747F">
              <w:rPr>
                <w:noProof/>
                <w:webHidden/>
              </w:rPr>
            </w:r>
            <w:r w:rsidR="00F3747F">
              <w:rPr>
                <w:noProof/>
                <w:webHidden/>
              </w:rPr>
              <w:fldChar w:fldCharType="separate"/>
            </w:r>
            <w:r w:rsidR="00F3747F">
              <w:rPr>
                <w:noProof/>
                <w:webHidden/>
              </w:rPr>
              <w:t>10</w:t>
            </w:r>
            <w:r w:rsidR="00F3747F">
              <w:rPr>
                <w:noProof/>
                <w:webHidden/>
              </w:rPr>
              <w:fldChar w:fldCharType="end"/>
            </w:r>
          </w:hyperlink>
        </w:p>
        <w:p w14:paraId="39CB96BA" w14:textId="73EA754E" w:rsidR="00F3747F" w:rsidRDefault="00000030">
          <w:pPr>
            <w:pStyle w:val="Inhopg2"/>
            <w:tabs>
              <w:tab w:val="right" w:leader="dot" w:pos="9631"/>
            </w:tabs>
            <w:rPr>
              <w:rFonts w:asciiTheme="minorHAnsi" w:eastAsiaTheme="minorEastAsia" w:hAnsiTheme="minorHAnsi" w:cstheme="minorBidi"/>
              <w:noProof/>
              <w:sz w:val="22"/>
              <w:szCs w:val="22"/>
            </w:rPr>
          </w:pPr>
          <w:hyperlink w:anchor="_Toc959903" w:history="1">
            <w:r w:rsidR="00F3747F" w:rsidRPr="002536E0">
              <w:rPr>
                <w:rStyle w:val="Hyperlink"/>
                <w:noProof/>
              </w:rPr>
              <w:t>3.4.      Lichamelijk en geestelijk geweld</w:t>
            </w:r>
            <w:r w:rsidR="00F3747F">
              <w:rPr>
                <w:noProof/>
                <w:webHidden/>
              </w:rPr>
              <w:tab/>
            </w:r>
            <w:r w:rsidR="00F3747F">
              <w:rPr>
                <w:noProof/>
                <w:webHidden/>
              </w:rPr>
              <w:fldChar w:fldCharType="begin"/>
            </w:r>
            <w:r w:rsidR="00F3747F">
              <w:rPr>
                <w:noProof/>
                <w:webHidden/>
              </w:rPr>
              <w:instrText xml:space="preserve"> PAGEREF _Toc959903 \h </w:instrText>
            </w:r>
            <w:r w:rsidR="00F3747F">
              <w:rPr>
                <w:noProof/>
                <w:webHidden/>
              </w:rPr>
            </w:r>
            <w:r w:rsidR="00F3747F">
              <w:rPr>
                <w:noProof/>
                <w:webHidden/>
              </w:rPr>
              <w:fldChar w:fldCharType="separate"/>
            </w:r>
            <w:r w:rsidR="00F3747F">
              <w:rPr>
                <w:noProof/>
                <w:webHidden/>
              </w:rPr>
              <w:t>10</w:t>
            </w:r>
            <w:r w:rsidR="00F3747F">
              <w:rPr>
                <w:noProof/>
                <w:webHidden/>
              </w:rPr>
              <w:fldChar w:fldCharType="end"/>
            </w:r>
          </w:hyperlink>
        </w:p>
        <w:p w14:paraId="526229B2" w14:textId="56319952" w:rsidR="00F3747F" w:rsidRDefault="00000030">
          <w:pPr>
            <w:pStyle w:val="Inhopg2"/>
            <w:tabs>
              <w:tab w:val="left" w:pos="880"/>
              <w:tab w:val="right" w:leader="dot" w:pos="9631"/>
            </w:tabs>
            <w:rPr>
              <w:rFonts w:asciiTheme="minorHAnsi" w:eastAsiaTheme="minorEastAsia" w:hAnsiTheme="minorHAnsi" w:cstheme="minorBidi"/>
              <w:noProof/>
              <w:sz w:val="22"/>
              <w:szCs w:val="22"/>
            </w:rPr>
          </w:pPr>
          <w:hyperlink w:anchor="_Toc959904" w:history="1">
            <w:r w:rsidR="00F3747F" w:rsidRPr="002536E0">
              <w:rPr>
                <w:rStyle w:val="Hyperlink"/>
                <w:noProof/>
              </w:rPr>
              <w:t>3.5.</w:t>
            </w:r>
            <w:r w:rsidR="00F3747F">
              <w:rPr>
                <w:rFonts w:asciiTheme="minorHAnsi" w:eastAsiaTheme="minorEastAsia" w:hAnsiTheme="minorHAnsi" w:cstheme="minorBidi"/>
                <w:noProof/>
                <w:sz w:val="22"/>
                <w:szCs w:val="22"/>
              </w:rPr>
              <w:tab/>
            </w:r>
            <w:r w:rsidR="00F3747F" w:rsidRPr="002536E0">
              <w:rPr>
                <w:rStyle w:val="Hyperlink"/>
                <w:noProof/>
              </w:rPr>
              <w:t>Computer en internet</w:t>
            </w:r>
            <w:r w:rsidR="00F3747F">
              <w:rPr>
                <w:noProof/>
                <w:webHidden/>
              </w:rPr>
              <w:tab/>
            </w:r>
            <w:r w:rsidR="00F3747F">
              <w:rPr>
                <w:noProof/>
                <w:webHidden/>
              </w:rPr>
              <w:fldChar w:fldCharType="begin"/>
            </w:r>
            <w:r w:rsidR="00F3747F">
              <w:rPr>
                <w:noProof/>
                <w:webHidden/>
              </w:rPr>
              <w:instrText xml:space="preserve"> PAGEREF _Toc959904 \h </w:instrText>
            </w:r>
            <w:r w:rsidR="00F3747F">
              <w:rPr>
                <w:noProof/>
                <w:webHidden/>
              </w:rPr>
            </w:r>
            <w:r w:rsidR="00F3747F">
              <w:rPr>
                <w:noProof/>
                <w:webHidden/>
              </w:rPr>
              <w:fldChar w:fldCharType="separate"/>
            </w:r>
            <w:r w:rsidR="00F3747F">
              <w:rPr>
                <w:noProof/>
                <w:webHidden/>
              </w:rPr>
              <w:t>12</w:t>
            </w:r>
            <w:r w:rsidR="00F3747F">
              <w:rPr>
                <w:noProof/>
                <w:webHidden/>
              </w:rPr>
              <w:fldChar w:fldCharType="end"/>
            </w:r>
          </w:hyperlink>
        </w:p>
        <w:p w14:paraId="1AE6807C" w14:textId="293D9413" w:rsidR="00F3747F" w:rsidRDefault="00000030">
          <w:pPr>
            <w:pStyle w:val="Inhopg3"/>
            <w:tabs>
              <w:tab w:val="left" w:pos="1320"/>
              <w:tab w:val="right" w:leader="dot" w:pos="9631"/>
            </w:tabs>
            <w:rPr>
              <w:rFonts w:asciiTheme="minorHAnsi" w:eastAsiaTheme="minorEastAsia" w:hAnsiTheme="minorHAnsi" w:cstheme="minorBidi"/>
              <w:noProof/>
              <w:sz w:val="22"/>
              <w:szCs w:val="22"/>
            </w:rPr>
          </w:pPr>
          <w:hyperlink w:anchor="_Toc959905" w:history="1">
            <w:r w:rsidR="00F3747F" w:rsidRPr="002536E0">
              <w:rPr>
                <w:rStyle w:val="Hyperlink"/>
                <w:noProof/>
              </w:rPr>
              <w:t>3.5.1.</w:t>
            </w:r>
            <w:r w:rsidR="00F3747F">
              <w:rPr>
                <w:rFonts w:asciiTheme="minorHAnsi" w:eastAsiaTheme="minorEastAsia" w:hAnsiTheme="minorHAnsi" w:cstheme="minorBidi"/>
                <w:noProof/>
                <w:sz w:val="22"/>
                <w:szCs w:val="22"/>
              </w:rPr>
              <w:tab/>
            </w:r>
            <w:r w:rsidR="00F3747F" w:rsidRPr="002536E0">
              <w:rPr>
                <w:rStyle w:val="Hyperlink"/>
                <w:noProof/>
              </w:rPr>
              <w:t>Mediaprotocol leerlingen</w:t>
            </w:r>
            <w:r w:rsidR="00F3747F">
              <w:rPr>
                <w:noProof/>
                <w:webHidden/>
              </w:rPr>
              <w:tab/>
            </w:r>
            <w:r w:rsidR="00F3747F">
              <w:rPr>
                <w:noProof/>
                <w:webHidden/>
              </w:rPr>
              <w:fldChar w:fldCharType="begin"/>
            </w:r>
            <w:r w:rsidR="00F3747F">
              <w:rPr>
                <w:noProof/>
                <w:webHidden/>
              </w:rPr>
              <w:instrText xml:space="preserve"> PAGEREF _Toc959905 \h </w:instrText>
            </w:r>
            <w:r w:rsidR="00F3747F">
              <w:rPr>
                <w:noProof/>
                <w:webHidden/>
              </w:rPr>
            </w:r>
            <w:r w:rsidR="00F3747F">
              <w:rPr>
                <w:noProof/>
                <w:webHidden/>
              </w:rPr>
              <w:fldChar w:fldCharType="separate"/>
            </w:r>
            <w:r w:rsidR="00F3747F">
              <w:rPr>
                <w:noProof/>
                <w:webHidden/>
              </w:rPr>
              <w:t>12</w:t>
            </w:r>
            <w:r w:rsidR="00F3747F">
              <w:rPr>
                <w:noProof/>
                <w:webHidden/>
              </w:rPr>
              <w:fldChar w:fldCharType="end"/>
            </w:r>
          </w:hyperlink>
        </w:p>
        <w:p w14:paraId="17DBE154" w14:textId="75EA634E" w:rsidR="00F3747F" w:rsidRDefault="00000030">
          <w:pPr>
            <w:pStyle w:val="Inhopg3"/>
            <w:tabs>
              <w:tab w:val="left" w:pos="1320"/>
              <w:tab w:val="right" w:leader="dot" w:pos="9631"/>
            </w:tabs>
            <w:rPr>
              <w:rFonts w:asciiTheme="minorHAnsi" w:eastAsiaTheme="minorEastAsia" w:hAnsiTheme="minorHAnsi" w:cstheme="minorBidi"/>
              <w:noProof/>
              <w:sz w:val="22"/>
              <w:szCs w:val="22"/>
            </w:rPr>
          </w:pPr>
          <w:hyperlink w:anchor="_Toc959906" w:history="1">
            <w:r w:rsidR="00F3747F" w:rsidRPr="002536E0">
              <w:rPr>
                <w:rStyle w:val="Hyperlink"/>
                <w:noProof/>
                <w:lang w:val="fr-FR"/>
              </w:rPr>
              <w:t>3.5.2.</w:t>
            </w:r>
            <w:r w:rsidR="00F3747F">
              <w:rPr>
                <w:rFonts w:asciiTheme="minorHAnsi" w:eastAsiaTheme="minorEastAsia" w:hAnsiTheme="minorHAnsi" w:cstheme="minorBidi"/>
                <w:noProof/>
                <w:sz w:val="22"/>
                <w:szCs w:val="22"/>
              </w:rPr>
              <w:tab/>
            </w:r>
            <w:r w:rsidR="00F3747F" w:rsidRPr="002536E0">
              <w:rPr>
                <w:rStyle w:val="Hyperlink"/>
                <w:noProof/>
                <w:lang w:val="fr-FR"/>
              </w:rPr>
              <w:t>Internet-reglement</w:t>
            </w:r>
            <w:r w:rsidR="00F3747F">
              <w:rPr>
                <w:noProof/>
                <w:webHidden/>
              </w:rPr>
              <w:tab/>
            </w:r>
            <w:r w:rsidR="00F3747F">
              <w:rPr>
                <w:noProof/>
                <w:webHidden/>
              </w:rPr>
              <w:fldChar w:fldCharType="begin"/>
            </w:r>
            <w:r w:rsidR="00F3747F">
              <w:rPr>
                <w:noProof/>
                <w:webHidden/>
              </w:rPr>
              <w:instrText xml:space="preserve"> PAGEREF _Toc959906 \h </w:instrText>
            </w:r>
            <w:r w:rsidR="00F3747F">
              <w:rPr>
                <w:noProof/>
                <w:webHidden/>
              </w:rPr>
            </w:r>
            <w:r w:rsidR="00F3747F">
              <w:rPr>
                <w:noProof/>
                <w:webHidden/>
              </w:rPr>
              <w:fldChar w:fldCharType="separate"/>
            </w:r>
            <w:r w:rsidR="00F3747F">
              <w:rPr>
                <w:noProof/>
                <w:webHidden/>
              </w:rPr>
              <w:t>14</w:t>
            </w:r>
            <w:r w:rsidR="00F3747F">
              <w:rPr>
                <w:noProof/>
                <w:webHidden/>
              </w:rPr>
              <w:fldChar w:fldCharType="end"/>
            </w:r>
          </w:hyperlink>
        </w:p>
        <w:p w14:paraId="6960038B" w14:textId="04DC9206" w:rsidR="00F3747F" w:rsidRDefault="00000030">
          <w:pPr>
            <w:pStyle w:val="Inhopg2"/>
            <w:tabs>
              <w:tab w:val="right" w:leader="dot" w:pos="9631"/>
            </w:tabs>
            <w:rPr>
              <w:rFonts w:asciiTheme="minorHAnsi" w:eastAsiaTheme="minorEastAsia" w:hAnsiTheme="minorHAnsi" w:cstheme="minorBidi"/>
              <w:noProof/>
              <w:sz w:val="22"/>
              <w:szCs w:val="22"/>
            </w:rPr>
          </w:pPr>
          <w:hyperlink w:anchor="_Toc959907" w:history="1">
            <w:r w:rsidR="00F3747F" w:rsidRPr="002536E0">
              <w:rPr>
                <w:rStyle w:val="Hyperlink"/>
                <w:noProof/>
              </w:rPr>
              <w:t>3.6.    Privacy</w:t>
            </w:r>
            <w:r w:rsidR="00F3747F">
              <w:rPr>
                <w:noProof/>
                <w:webHidden/>
              </w:rPr>
              <w:tab/>
            </w:r>
            <w:r w:rsidR="00F3747F">
              <w:rPr>
                <w:noProof/>
                <w:webHidden/>
              </w:rPr>
              <w:fldChar w:fldCharType="begin"/>
            </w:r>
            <w:r w:rsidR="00F3747F">
              <w:rPr>
                <w:noProof/>
                <w:webHidden/>
              </w:rPr>
              <w:instrText xml:space="preserve"> PAGEREF _Toc959907 \h </w:instrText>
            </w:r>
            <w:r w:rsidR="00F3747F">
              <w:rPr>
                <w:noProof/>
                <w:webHidden/>
              </w:rPr>
            </w:r>
            <w:r w:rsidR="00F3747F">
              <w:rPr>
                <w:noProof/>
                <w:webHidden/>
              </w:rPr>
              <w:fldChar w:fldCharType="separate"/>
            </w:r>
            <w:r w:rsidR="00F3747F">
              <w:rPr>
                <w:noProof/>
                <w:webHidden/>
              </w:rPr>
              <w:t>15</w:t>
            </w:r>
            <w:r w:rsidR="00F3747F">
              <w:rPr>
                <w:noProof/>
                <w:webHidden/>
              </w:rPr>
              <w:fldChar w:fldCharType="end"/>
            </w:r>
          </w:hyperlink>
        </w:p>
        <w:p w14:paraId="2374D5E5" w14:textId="2A3A18AC" w:rsidR="00F3747F" w:rsidRDefault="00000030">
          <w:pPr>
            <w:pStyle w:val="Inhopg2"/>
            <w:tabs>
              <w:tab w:val="left" w:pos="880"/>
              <w:tab w:val="right" w:leader="dot" w:pos="9631"/>
            </w:tabs>
            <w:rPr>
              <w:rFonts w:asciiTheme="minorHAnsi" w:eastAsiaTheme="minorEastAsia" w:hAnsiTheme="minorHAnsi" w:cstheme="minorBidi"/>
              <w:noProof/>
              <w:sz w:val="22"/>
              <w:szCs w:val="22"/>
            </w:rPr>
          </w:pPr>
          <w:hyperlink w:anchor="_Toc959908" w:history="1">
            <w:r w:rsidR="00F3747F" w:rsidRPr="002536E0">
              <w:rPr>
                <w:rStyle w:val="Hyperlink"/>
                <w:noProof/>
              </w:rPr>
              <w:t>3.7.</w:t>
            </w:r>
            <w:r w:rsidR="00F3747F">
              <w:rPr>
                <w:rFonts w:asciiTheme="minorHAnsi" w:eastAsiaTheme="minorEastAsia" w:hAnsiTheme="minorHAnsi" w:cstheme="minorBidi"/>
                <w:noProof/>
                <w:sz w:val="22"/>
                <w:szCs w:val="22"/>
              </w:rPr>
              <w:tab/>
            </w:r>
            <w:r w:rsidR="00F3747F" w:rsidRPr="002536E0">
              <w:rPr>
                <w:rStyle w:val="Hyperlink"/>
                <w:noProof/>
              </w:rPr>
              <w:t>Schoolbeleid t.a.v. het maken van foto’s, video- en filmopnames</w:t>
            </w:r>
            <w:r w:rsidR="00F3747F">
              <w:rPr>
                <w:noProof/>
                <w:webHidden/>
              </w:rPr>
              <w:tab/>
            </w:r>
            <w:r w:rsidR="00F3747F">
              <w:rPr>
                <w:noProof/>
                <w:webHidden/>
              </w:rPr>
              <w:fldChar w:fldCharType="begin"/>
            </w:r>
            <w:r w:rsidR="00F3747F">
              <w:rPr>
                <w:noProof/>
                <w:webHidden/>
              </w:rPr>
              <w:instrText xml:space="preserve"> PAGEREF _Toc959908 \h </w:instrText>
            </w:r>
            <w:r w:rsidR="00F3747F">
              <w:rPr>
                <w:noProof/>
                <w:webHidden/>
              </w:rPr>
            </w:r>
            <w:r w:rsidR="00F3747F">
              <w:rPr>
                <w:noProof/>
                <w:webHidden/>
              </w:rPr>
              <w:fldChar w:fldCharType="separate"/>
            </w:r>
            <w:r w:rsidR="00F3747F">
              <w:rPr>
                <w:noProof/>
                <w:webHidden/>
              </w:rPr>
              <w:t>15</w:t>
            </w:r>
            <w:r w:rsidR="00F3747F">
              <w:rPr>
                <w:noProof/>
                <w:webHidden/>
              </w:rPr>
              <w:fldChar w:fldCharType="end"/>
            </w:r>
          </w:hyperlink>
        </w:p>
        <w:p w14:paraId="543E8955" w14:textId="377F5D0D" w:rsidR="00F3747F" w:rsidRDefault="00000030">
          <w:pPr>
            <w:pStyle w:val="Inhopg2"/>
            <w:tabs>
              <w:tab w:val="left" w:pos="880"/>
              <w:tab w:val="right" w:leader="dot" w:pos="9631"/>
            </w:tabs>
            <w:rPr>
              <w:rFonts w:asciiTheme="minorHAnsi" w:eastAsiaTheme="minorEastAsia" w:hAnsiTheme="minorHAnsi" w:cstheme="minorBidi"/>
              <w:noProof/>
              <w:sz w:val="22"/>
              <w:szCs w:val="22"/>
            </w:rPr>
          </w:pPr>
          <w:hyperlink w:anchor="_Toc959909" w:history="1">
            <w:r w:rsidR="00F3747F" w:rsidRPr="002536E0">
              <w:rPr>
                <w:rStyle w:val="Hyperlink"/>
                <w:noProof/>
              </w:rPr>
              <w:t>3.8.</w:t>
            </w:r>
            <w:r w:rsidR="00F3747F">
              <w:rPr>
                <w:rFonts w:asciiTheme="minorHAnsi" w:eastAsiaTheme="minorEastAsia" w:hAnsiTheme="minorHAnsi" w:cstheme="minorBidi"/>
                <w:noProof/>
                <w:sz w:val="22"/>
                <w:szCs w:val="22"/>
              </w:rPr>
              <w:tab/>
            </w:r>
            <w:r w:rsidR="00F3747F" w:rsidRPr="002536E0">
              <w:rPr>
                <w:rStyle w:val="Hyperlink"/>
                <w:noProof/>
              </w:rPr>
              <w:t>Klachtenregeling</w:t>
            </w:r>
            <w:r w:rsidR="00F3747F">
              <w:rPr>
                <w:noProof/>
                <w:webHidden/>
              </w:rPr>
              <w:tab/>
            </w:r>
            <w:r w:rsidR="00F3747F">
              <w:rPr>
                <w:noProof/>
                <w:webHidden/>
              </w:rPr>
              <w:fldChar w:fldCharType="begin"/>
            </w:r>
            <w:r w:rsidR="00F3747F">
              <w:rPr>
                <w:noProof/>
                <w:webHidden/>
              </w:rPr>
              <w:instrText xml:space="preserve"> PAGEREF _Toc959909 \h </w:instrText>
            </w:r>
            <w:r w:rsidR="00F3747F">
              <w:rPr>
                <w:noProof/>
                <w:webHidden/>
              </w:rPr>
            </w:r>
            <w:r w:rsidR="00F3747F">
              <w:rPr>
                <w:noProof/>
                <w:webHidden/>
              </w:rPr>
              <w:fldChar w:fldCharType="separate"/>
            </w:r>
            <w:r w:rsidR="00F3747F">
              <w:rPr>
                <w:noProof/>
                <w:webHidden/>
              </w:rPr>
              <w:t>15</w:t>
            </w:r>
            <w:r w:rsidR="00F3747F">
              <w:rPr>
                <w:noProof/>
                <w:webHidden/>
              </w:rPr>
              <w:fldChar w:fldCharType="end"/>
            </w:r>
          </w:hyperlink>
        </w:p>
        <w:p w14:paraId="7E27653B" w14:textId="255D24AA" w:rsidR="00F3747F" w:rsidRDefault="00000030">
          <w:pPr>
            <w:pStyle w:val="Inhopg2"/>
            <w:tabs>
              <w:tab w:val="right" w:leader="dot" w:pos="9631"/>
            </w:tabs>
            <w:rPr>
              <w:rFonts w:asciiTheme="minorHAnsi" w:eastAsiaTheme="minorEastAsia" w:hAnsiTheme="minorHAnsi" w:cstheme="minorBidi"/>
              <w:noProof/>
              <w:sz w:val="22"/>
              <w:szCs w:val="22"/>
            </w:rPr>
          </w:pPr>
          <w:hyperlink w:anchor="_Toc959910" w:history="1">
            <w:r w:rsidR="00F3747F" w:rsidRPr="002536E0">
              <w:rPr>
                <w:rStyle w:val="Hyperlink"/>
                <w:noProof/>
              </w:rPr>
              <w:t>3.9 Toelating, time out, schorsing en verwijdering van leerlingen</w:t>
            </w:r>
            <w:r w:rsidR="00F3747F">
              <w:rPr>
                <w:noProof/>
                <w:webHidden/>
              </w:rPr>
              <w:tab/>
            </w:r>
            <w:r w:rsidR="00F3747F">
              <w:rPr>
                <w:noProof/>
                <w:webHidden/>
              </w:rPr>
              <w:fldChar w:fldCharType="begin"/>
            </w:r>
            <w:r w:rsidR="00F3747F">
              <w:rPr>
                <w:noProof/>
                <w:webHidden/>
              </w:rPr>
              <w:instrText xml:space="preserve"> PAGEREF _Toc959910 \h </w:instrText>
            </w:r>
            <w:r w:rsidR="00F3747F">
              <w:rPr>
                <w:noProof/>
                <w:webHidden/>
              </w:rPr>
            </w:r>
            <w:r w:rsidR="00F3747F">
              <w:rPr>
                <w:noProof/>
                <w:webHidden/>
              </w:rPr>
              <w:fldChar w:fldCharType="separate"/>
            </w:r>
            <w:r w:rsidR="00F3747F">
              <w:rPr>
                <w:noProof/>
                <w:webHidden/>
              </w:rPr>
              <w:t>18</w:t>
            </w:r>
            <w:r w:rsidR="00F3747F">
              <w:rPr>
                <w:noProof/>
                <w:webHidden/>
              </w:rPr>
              <w:fldChar w:fldCharType="end"/>
            </w:r>
          </w:hyperlink>
        </w:p>
        <w:p w14:paraId="48638317" w14:textId="76076BB5" w:rsidR="00F3747F" w:rsidRDefault="00000030">
          <w:pPr>
            <w:pStyle w:val="Inhopg1"/>
            <w:tabs>
              <w:tab w:val="left" w:pos="480"/>
              <w:tab w:val="right" w:leader="dot" w:pos="9631"/>
            </w:tabs>
            <w:rPr>
              <w:rFonts w:asciiTheme="minorHAnsi" w:eastAsiaTheme="minorEastAsia" w:hAnsiTheme="minorHAnsi" w:cstheme="minorBidi"/>
              <w:noProof/>
              <w:sz w:val="22"/>
              <w:szCs w:val="22"/>
            </w:rPr>
          </w:pPr>
          <w:hyperlink w:anchor="_Toc959911" w:history="1">
            <w:r w:rsidR="00F3747F" w:rsidRPr="002536E0">
              <w:rPr>
                <w:rStyle w:val="Hyperlink"/>
                <w:rFonts w:asciiTheme="majorHAnsi" w:hAnsiTheme="majorHAnsi"/>
                <w:noProof/>
              </w:rPr>
              <w:t>4.</w:t>
            </w:r>
            <w:r w:rsidR="00F3747F">
              <w:rPr>
                <w:rFonts w:asciiTheme="minorHAnsi" w:eastAsiaTheme="minorEastAsia" w:hAnsiTheme="minorHAnsi" w:cstheme="minorBidi"/>
                <w:noProof/>
                <w:sz w:val="22"/>
                <w:szCs w:val="22"/>
              </w:rPr>
              <w:tab/>
            </w:r>
            <w:r w:rsidR="00F3747F" w:rsidRPr="00F3747F">
              <w:rPr>
                <w:rStyle w:val="Hyperlink"/>
                <w:noProof/>
              </w:rPr>
              <w:t>Slotbepalingen</w:t>
            </w:r>
            <w:r w:rsidR="00F3747F">
              <w:rPr>
                <w:noProof/>
                <w:webHidden/>
              </w:rPr>
              <w:tab/>
            </w:r>
            <w:r w:rsidR="00F3747F">
              <w:rPr>
                <w:noProof/>
                <w:webHidden/>
              </w:rPr>
              <w:fldChar w:fldCharType="begin"/>
            </w:r>
            <w:r w:rsidR="00F3747F">
              <w:rPr>
                <w:noProof/>
                <w:webHidden/>
              </w:rPr>
              <w:instrText xml:space="preserve"> PAGEREF _Toc959911 \h </w:instrText>
            </w:r>
            <w:r w:rsidR="00F3747F">
              <w:rPr>
                <w:noProof/>
                <w:webHidden/>
              </w:rPr>
            </w:r>
            <w:r w:rsidR="00F3747F">
              <w:rPr>
                <w:noProof/>
                <w:webHidden/>
              </w:rPr>
              <w:fldChar w:fldCharType="separate"/>
            </w:r>
            <w:r w:rsidR="00F3747F">
              <w:rPr>
                <w:noProof/>
                <w:webHidden/>
              </w:rPr>
              <w:t>19</w:t>
            </w:r>
            <w:r w:rsidR="00F3747F">
              <w:rPr>
                <w:noProof/>
                <w:webHidden/>
              </w:rPr>
              <w:fldChar w:fldCharType="end"/>
            </w:r>
          </w:hyperlink>
        </w:p>
        <w:p w14:paraId="485F02E5" w14:textId="7109B1E1" w:rsidR="00B23714" w:rsidRDefault="00B23714">
          <w:r>
            <w:rPr>
              <w:b/>
              <w:bCs/>
            </w:rPr>
            <w:fldChar w:fldCharType="end"/>
          </w:r>
        </w:p>
      </w:sdtContent>
    </w:sdt>
    <w:p w14:paraId="0F2FC43E" w14:textId="181D9F1D" w:rsidR="0021245C" w:rsidRDefault="0021245C" w:rsidP="00B23714">
      <w:pPr>
        <w:pStyle w:val="Kop2"/>
      </w:pPr>
    </w:p>
    <w:p w14:paraId="7C05E180" w14:textId="77777777" w:rsidR="0021245C" w:rsidRDefault="0021245C">
      <w:pPr>
        <w:widowControl w:val="0"/>
        <w:autoSpaceDE w:val="0"/>
        <w:autoSpaceDN w:val="0"/>
        <w:adjustRightInd w:val="0"/>
        <w:rPr>
          <w:rFonts w:ascii="Calibri" w:hAnsi="Calibri" w:cs="Arial"/>
          <w:b/>
          <w:sz w:val="22"/>
          <w:szCs w:val="22"/>
        </w:rPr>
      </w:pPr>
    </w:p>
    <w:p w14:paraId="76E1574B" w14:textId="77777777" w:rsidR="0021245C" w:rsidRDefault="0021245C">
      <w:pPr>
        <w:widowControl w:val="0"/>
        <w:autoSpaceDE w:val="0"/>
        <w:autoSpaceDN w:val="0"/>
        <w:adjustRightInd w:val="0"/>
        <w:rPr>
          <w:rFonts w:ascii="Calibri" w:hAnsi="Calibri" w:cs="Arial"/>
          <w:b/>
          <w:sz w:val="22"/>
          <w:szCs w:val="22"/>
        </w:rPr>
      </w:pPr>
    </w:p>
    <w:p w14:paraId="3C7B2D05" w14:textId="77777777" w:rsidR="0021245C" w:rsidRDefault="0021245C">
      <w:pPr>
        <w:widowControl w:val="0"/>
        <w:autoSpaceDE w:val="0"/>
        <w:autoSpaceDN w:val="0"/>
        <w:adjustRightInd w:val="0"/>
        <w:rPr>
          <w:rFonts w:ascii="Calibri" w:hAnsi="Calibri" w:cs="Arial"/>
          <w:b/>
          <w:sz w:val="22"/>
          <w:szCs w:val="22"/>
        </w:rPr>
      </w:pPr>
    </w:p>
    <w:p w14:paraId="734AB2EA" w14:textId="77777777" w:rsidR="0021245C" w:rsidRDefault="0021245C">
      <w:pPr>
        <w:widowControl w:val="0"/>
        <w:autoSpaceDE w:val="0"/>
        <w:autoSpaceDN w:val="0"/>
        <w:adjustRightInd w:val="0"/>
        <w:rPr>
          <w:rFonts w:ascii="Calibri" w:hAnsi="Calibri" w:cs="Arial"/>
          <w:b/>
          <w:sz w:val="22"/>
          <w:szCs w:val="22"/>
        </w:rPr>
      </w:pPr>
    </w:p>
    <w:p w14:paraId="38A7F264" w14:textId="77777777" w:rsidR="0021245C" w:rsidRDefault="0021245C">
      <w:pPr>
        <w:widowControl w:val="0"/>
        <w:autoSpaceDE w:val="0"/>
        <w:autoSpaceDN w:val="0"/>
        <w:adjustRightInd w:val="0"/>
        <w:rPr>
          <w:rFonts w:ascii="Calibri" w:hAnsi="Calibri" w:cs="Arial"/>
          <w:b/>
          <w:sz w:val="22"/>
          <w:szCs w:val="22"/>
        </w:rPr>
      </w:pPr>
    </w:p>
    <w:p w14:paraId="0B4467C7" w14:textId="77777777" w:rsidR="0021245C" w:rsidRDefault="0021245C">
      <w:pPr>
        <w:widowControl w:val="0"/>
        <w:autoSpaceDE w:val="0"/>
        <w:autoSpaceDN w:val="0"/>
        <w:adjustRightInd w:val="0"/>
        <w:rPr>
          <w:rFonts w:ascii="Calibri" w:hAnsi="Calibri" w:cs="Arial"/>
          <w:b/>
          <w:sz w:val="22"/>
          <w:szCs w:val="22"/>
        </w:rPr>
      </w:pPr>
    </w:p>
    <w:p w14:paraId="3F147128" w14:textId="77777777" w:rsidR="0021245C" w:rsidRDefault="0021245C">
      <w:pPr>
        <w:widowControl w:val="0"/>
        <w:autoSpaceDE w:val="0"/>
        <w:autoSpaceDN w:val="0"/>
        <w:adjustRightInd w:val="0"/>
        <w:rPr>
          <w:rFonts w:ascii="Calibri" w:hAnsi="Calibri" w:cs="Arial"/>
          <w:b/>
          <w:sz w:val="22"/>
          <w:szCs w:val="22"/>
        </w:rPr>
      </w:pPr>
    </w:p>
    <w:p w14:paraId="6BFCCEBA" w14:textId="77777777" w:rsidR="0021245C" w:rsidRDefault="0021245C">
      <w:pPr>
        <w:widowControl w:val="0"/>
        <w:autoSpaceDE w:val="0"/>
        <w:autoSpaceDN w:val="0"/>
        <w:adjustRightInd w:val="0"/>
        <w:rPr>
          <w:rFonts w:ascii="Calibri" w:hAnsi="Calibri" w:cs="Arial"/>
          <w:b/>
          <w:sz w:val="22"/>
          <w:szCs w:val="22"/>
        </w:rPr>
      </w:pPr>
    </w:p>
    <w:p w14:paraId="36349CA7" w14:textId="77777777" w:rsidR="0021245C" w:rsidRDefault="0021245C">
      <w:pPr>
        <w:widowControl w:val="0"/>
        <w:autoSpaceDE w:val="0"/>
        <w:autoSpaceDN w:val="0"/>
        <w:adjustRightInd w:val="0"/>
        <w:rPr>
          <w:rFonts w:ascii="Calibri" w:hAnsi="Calibri" w:cs="Arial"/>
          <w:b/>
          <w:sz w:val="22"/>
          <w:szCs w:val="22"/>
        </w:rPr>
      </w:pPr>
    </w:p>
    <w:p w14:paraId="3EB5E1E5" w14:textId="77777777" w:rsidR="0021245C" w:rsidRDefault="0021245C">
      <w:pPr>
        <w:widowControl w:val="0"/>
        <w:autoSpaceDE w:val="0"/>
        <w:autoSpaceDN w:val="0"/>
        <w:adjustRightInd w:val="0"/>
        <w:rPr>
          <w:rFonts w:ascii="Calibri" w:hAnsi="Calibri" w:cs="Arial"/>
          <w:b/>
          <w:sz w:val="22"/>
          <w:szCs w:val="22"/>
        </w:rPr>
      </w:pPr>
    </w:p>
    <w:p w14:paraId="59108FB8" w14:textId="080D7902" w:rsidR="00417761" w:rsidRPr="0021245C" w:rsidRDefault="00417761" w:rsidP="0021245C">
      <w:pPr>
        <w:pStyle w:val="Kop1"/>
        <w:rPr>
          <w:rFonts w:asciiTheme="majorHAnsi" w:hAnsiTheme="majorHAnsi"/>
          <w:sz w:val="22"/>
          <w:szCs w:val="22"/>
        </w:rPr>
      </w:pPr>
      <w:bookmarkStart w:id="0" w:name="_Toc535412662"/>
      <w:bookmarkStart w:id="1" w:name="_Toc959884"/>
      <w:r w:rsidRPr="0021245C">
        <w:rPr>
          <w:rFonts w:asciiTheme="majorHAnsi" w:hAnsiTheme="majorHAnsi"/>
          <w:sz w:val="22"/>
          <w:szCs w:val="22"/>
        </w:rPr>
        <w:lastRenderedPageBreak/>
        <w:t>1</w:t>
      </w:r>
      <w:r w:rsidR="005A2133" w:rsidRPr="0021245C">
        <w:rPr>
          <w:rFonts w:asciiTheme="majorHAnsi" w:hAnsiTheme="majorHAnsi"/>
          <w:sz w:val="22"/>
          <w:szCs w:val="22"/>
        </w:rPr>
        <w:t>.</w:t>
      </w:r>
      <w:r w:rsidR="00CC1E58" w:rsidRPr="0021245C">
        <w:rPr>
          <w:rFonts w:asciiTheme="majorHAnsi" w:hAnsiTheme="majorHAnsi"/>
          <w:sz w:val="22"/>
          <w:szCs w:val="22"/>
        </w:rPr>
        <w:tab/>
      </w:r>
      <w:r w:rsidR="00A90515" w:rsidRPr="0021245C">
        <w:rPr>
          <w:rFonts w:asciiTheme="majorHAnsi" w:hAnsiTheme="majorHAnsi"/>
          <w:sz w:val="22"/>
          <w:szCs w:val="22"/>
        </w:rPr>
        <w:t>Inleiding</w:t>
      </w:r>
      <w:bookmarkEnd w:id="0"/>
      <w:bookmarkEnd w:id="1"/>
    </w:p>
    <w:p w14:paraId="6B66691F" w14:textId="77777777" w:rsidR="005A2133" w:rsidRPr="000361CE" w:rsidRDefault="005A2133">
      <w:pPr>
        <w:widowControl w:val="0"/>
        <w:autoSpaceDE w:val="0"/>
        <w:autoSpaceDN w:val="0"/>
        <w:adjustRightInd w:val="0"/>
        <w:rPr>
          <w:rFonts w:ascii="Calibri" w:hAnsi="Calibri" w:cs="Arial"/>
          <w:sz w:val="22"/>
          <w:szCs w:val="22"/>
        </w:rPr>
      </w:pPr>
    </w:p>
    <w:p w14:paraId="52DBBDF3" w14:textId="77777777" w:rsidR="009964C1" w:rsidRPr="000361CE" w:rsidRDefault="00417761" w:rsidP="00846DA5">
      <w:pPr>
        <w:widowControl w:val="0"/>
        <w:autoSpaceDE w:val="0"/>
        <w:autoSpaceDN w:val="0"/>
        <w:adjustRightInd w:val="0"/>
        <w:jc w:val="both"/>
        <w:rPr>
          <w:rFonts w:ascii="Calibri" w:hAnsi="Calibri" w:cs="Arial"/>
          <w:sz w:val="22"/>
          <w:szCs w:val="22"/>
        </w:rPr>
      </w:pPr>
      <w:r w:rsidRPr="000361CE">
        <w:rPr>
          <w:rFonts w:ascii="Calibri" w:hAnsi="Calibri" w:cs="Arial"/>
          <w:sz w:val="22"/>
          <w:szCs w:val="22"/>
        </w:rPr>
        <w:t xml:space="preserve">Via wetgeving probeert de overheid een veilig schoolklimaat te bevorderen. Veiligheid heeft hierbij zowel betrekking op </w:t>
      </w:r>
      <w:r w:rsidRPr="00CC1388">
        <w:rPr>
          <w:rFonts w:ascii="Calibri" w:hAnsi="Calibri" w:cs="Arial"/>
          <w:b/>
          <w:sz w:val="22"/>
          <w:szCs w:val="22"/>
        </w:rPr>
        <w:t>fysieke</w:t>
      </w:r>
      <w:r w:rsidRPr="000361CE">
        <w:rPr>
          <w:rFonts w:ascii="Calibri" w:hAnsi="Calibri" w:cs="Arial"/>
          <w:sz w:val="22"/>
          <w:szCs w:val="22"/>
        </w:rPr>
        <w:t xml:space="preserve"> (o.a. brandveiligheid en letselveiligheid) als </w:t>
      </w:r>
      <w:r w:rsidRPr="00CC1388">
        <w:rPr>
          <w:rFonts w:ascii="Calibri" w:hAnsi="Calibri" w:cs="Arial"/>
          <w:b/>
          <w:sz w:val="22"/>
          <w:szCs w:val="22"/>
        </w:rPr>
        <w:t>mentale aspecten</w:t>
      </w:r>
      <w:r w:rsidRPr="000361CE">
        <w:rPr>
          <w:rFonts w:ascii="Calibri" w:hAnsi="Calibri" w:cs="Arial"/>
          <w:sz w:val="22"/>
          <w:szCs w:val="22"/>
        </w:rPr>
        <w:t xml:space="preserve"> (kinderen moeten zich veilig en geborgen weten). Belangrijke wetten in dit verband zijn o.a. de </w:t>
      </w:r>
      <w:proofErr w:type="spellStart"/>
      <w:r w:rsidRPr="000361CE">
        <w:rPr>
          <w:rFonts w:ascii="Calibri" w:hAnsi="Calibri" w:cs="Arial"/>
          <w:sz w:val="22"/>
          <w:szCs w:val="22"/>
        </w:rPr>
        <w:t>Arbo-wet</w:t>
      </w:r>
      <w:proofErr w:type="spellEnd"/>
      <w:r w:rsidRPr="000361CE">
        <w:rPr>
          <w:rFonts w:ascii="Calibri" w:hAnsi="Calibri" w:cs="Arial"/>
          <w:sz w:val="22"/>
          <w:szCs w:val="22"/>
        </w:rPr>
        <w:t xml:space="preserve">, de Wet op de Privacy en de Leerplichtwet. </w:t>
      </w:r>
    </w:p>
    <w:p w14:paraId="5312FE80" w14:textId="77777777" w:rsidR="009964C1" w:rsidRPr="000361CE" w:rsidRDefault="009964C1" w:rsidP="00846DA5">
      <w:pPr>
        <w:widowControl w:val="0"/>
        <w:autoSpaceDE w:val="0"/>
        <w:autoSpaceDN w:val="0"/>
        <w:adjustRightInd w:val="0"/>
        <w:jc w:val="both"/>
        <w:rPr>
          <w:rFonts w:ascii="Calibri" w:hAnsi="Calibri" w:cs="Arial"/>
          <w:sz w:val="22"/>
          <w:szCs w:val="22"/>
        </w:rPr>
      </w:pPr>
    </w:p>
    <w:p w14:paraId="1ABA4B92" w14:textId="77777777" w:rsidR="00417761" w:rsidRPr="000361CE" w:rsidRDefault="00417761" w:rsidP="00846DA5">
      <w:pPr>
        <w:widowControl w:val="0"/>
        <w:autoSpaceDE w:val="0"/>
        <w:autoSpaceDN w:val="0"/>
        <w:adjustRightInd w:val="0"/>
        <w:jc w:val="both"/>
        <w:rPr>
          <w:rFonts w:ascii="Calibri" w:hAnsi="Calibri" w:cs="Arial"/>
          <w:sz w:val="22"/>
          <w:szCs w:val="22"/>
        </w:rPr>
      </w:pPr>
      <w:r w:rsidRPr="000361CE">
        <w:rPr>
          <w:rFonts w:ascii="Calibri" w:hAnsi="Calibri" w:cs="Arial"/>
          <w:sz w:val="22"/>
          <w:szCs w:val="22"/>
        </w:rPr>
        <w:t>Om te waarborgen dat scholen voldoende aandacht besteden aan die mentale veiligheidsaspecten</w:t>
      </w:r>
      <w:r w:rsidR="005A2133" w:rsidRPr="000361CE">
        <w:rPr>
          <w:rFonts w:ascii="Calibri" w:hAnsi="Calibri" w:cs="Arial"/>
          <w:sz w:val="22"/>
          <w:szCs w:val="22"/>
        </w:rPr>
        <w:t>,</w:t>
      </w:r>
      <w:r w:rsidRPr="000361CE">
        <w:rPr>
          <w:rFonts w:ascii="Calibri" w:hAnsi="Calibri" w:cs="Arial"/>
          <w:sz w:val="22"/>
          <w:szCs w:val="22"/>
        </w:rPr>
        <w:t xml:space="preserve"> adviseert de minister van onderwijs scholen een zogenaamde </w:t>
      </w:r>
      <w:r w:rsidRPr="000361CE">
        <w:rPr>
          <w:rFonts w:ascii="Calibri" w:hAnsi="Calibri" w:cs="Arial"/>
          <w:b/>
          <w:sz w:val="22"/>
          <w:szCs w:val="22"/>
        </w:rPr>
        <w:t>gedragscode</w:t>
      </w:r>
      <w:r w:rsidRPr="000361CE">
        <w:rPr>
          <w:rFonts w:ascii="Calibri" w:hAnsi="Calibri" w:cs="Arial"/>
          <w:sz w:val="22"/>
          <w:szCs w:val="22"/>
        </w:rPr>
        <w:t xml:space="preserve"> op te stellen.</w:t>
      </w:r>
    </w:p>
    <w:p w14:paraId="77F1D60F" w14:textId="77777777" w:rsidR="009964C1" w:rsidRPr="000361CE" w:rsidRDefault="009964C1" w:rsidP="00846DA5">
      <w:pPr>
        <w:widowControl w:val="0"/>
        <w:autoSpaceDE w:val="0"/>
        <w:autoSpaceDN w:val="0"/>
        <w:adjustRightInd w:val="0"/>
        <w:jc w:val="both"/>
        <w:rPr>
          <w:rFonts w:ascii="Calibri" w:hAnsi="Calibri" w:cs="Arial"/>
          <w:sz w:val="22"/>
          <w:szCs w:val="22"/>
        </w:rPr>
      </w:pPr>
    </w:p>
    <w:p w14:paraId="13ADFC3B" w14:textId="77777777" w:rsidR="00417761" w:rsidRPr="000361CE" w:rsidRDefault="00417761" w:rsidP="00846DA5">
      <w:pPr>
        <w:widowControl w:val="0"/>
        <w:autoSpaceDE w:val="0"/>
        <w:autoSpaceDN w:val="0"/>
        <w:adjustRightInd w:val="0"/>
        <w:jc w:val="both"/>
        <w:rPr>
          <w:rFonts w:ascii="Calibri" w:hAnsi="Calibri" w:cs="Arial"/>
          <w:sz w:val="22"/>
          <w:szCs w:val="22"/>
        </w:rPr>
      </w:pPr>
      <w:r w:rsidRPr="000361CE">
        <w:rPr>
          <w:rFonts w:ascii="Calibri" w:hAnsi="Calibri" w:cs="Arial"/>
          <w:sz w:val="22"/>
          <w:szCs w:val="22"/>
        </w:rPr>
        <w:t>We vinden veiligheid belangrijk en het getuigt naar ons idee van een professionele instelling om belangrijke afspraken voor zowel leerlingen als leerkrachten en ouders vast te leggen. Het gaat bij deze afspraken over algemene uitgangspunten en over zaken als machtsmisbruik en seksuele intimidatie, lichamelijke (en geestelijke) mishandeling, discriminatie, racisme, pesten en privacy.</w:t>
      </w:r>
      <w:r w:rsidR="005A2133" w:rsidRPr="000361CE">
        <w:rPr>
          <w:rFonts w:ascii="Calibri" w:hAnsi="Calibri" w:cs="Arial"/>
          <w:sz w:val="22"/>
          <w:szCs w:val="22"/>
        </w:rPr>
        <w:t xml:space="preserve"> </w:t>
      </w:r>
      <w:r w:rsidRPr="000361CE">
        <w:rPr>
          <w:rFonts w:ascii="Calibri" w:hAnsi="Calibri" w:cs="Arial"/>
          <w:sz w:val="22"/>
          <w:szCs w:val="22"/>
        </w:rPr>
        <w:t xml:space="preserve">Door het vastleggen van deze afspraken in een gedragscode ontstaat duidelijkheid en hebben alle partijen houvast. </w:t>
      </w:r>
    </w:p>
    <w:p w14:paraId="14B223CD" w14:textId="77777777" w:rsidR="009964C1" w:rsidRPr="000361CE" w:rsidRDefault="009964C1" w:rsidP="00846DA5">
      <w:pPr>
        <w:widowControl w:val="0"/>
        <w:autoSpaceDE w:val="0"/>
        <w:autoSpaceDN w:val="0"/>
        <w:adjustRightInd w:val="0"/>
        <w:jc w:val="both"/>
        <w:rPr>
          <w:rFonts w:ascii="Calibri" w:hAnsi="Calibri" w:cs="Arial"/>
          <w:sz w:val="22"/>
          <w:szCs w:val="22"/>
        </w:rPr>
      </w:pPr>
    </w:p>
    <w:p w14:paraId="11142413" w14:textId="15344EF8" w:rsidR="009964C1" w:rsidRPr="000361CE" w:rsidRDefault="009964C1" w:rsidP="00846DA5">
      <w:pPr>
        <w:ind w:right="12"/>
        <w:jc w:val="both"/>
        <w:rPr>
          <w:rFonts w:ascii="Calibri" w:hAnsi="Calibri" w:cs="Arial"/>
          <w:sz w:val="22"/>
          <w:szCs w:val="22"/>
        </w:rPr>
      </w:pPr>
      <w:r w:rsidRPr="000361CE">
        <w:rPr>
          <w:rFonts w:ascii="Calibri" w:hAnsi="Calibri" w:cs="Arial"/>
          <w:sz w:val="22"/>
          <w:szCs w:val="22"/>
        </w:rPr>
        <w:t xml:space="preserve">De wijze waarop leerkrachten, </w:t>
      </w:r>
      <w:r w:rsidR="00762C4F">
        <w:rPr>
          <w:rFonts w:ascii="Calibri" w:hAnsi="Calibri" w:cs="Arial"/>
          <w:sz w:val="22"/>
          <w:szCs w:val="22"/>
        </w:rPr>
        <w:t>onderwijsondersteunend personeel (</w:t>
      </w:r>
      <w:r w:rsidRPr="000361CE">
        <w:rPr>
          <w:rFonts w:ascii="Calibri" w:hAnsi="Calibri" w:cs="Arial"/>
          <w:sz w:val="22"/>
          <w:szCs w:val="22"/>
        </w:rPr>
        <w:t>O.O.P.</w:t>
      </w:r>
      <w:r w:rsidR="00762C4F">
        <w:rPr>
          <w:rFonts w:ascii="Calibri" w:hAnsi="Calibri" w:cs="Arial"/>
          <w:sz w:val="22"/>
          <w:szCs w:val="22"/>
        </w:rPr>
        <w:t>)</w:t>
      </w:r>
      <w:r w:rsidRPr="000361CE">
        <w:rPr>
          <w:rFonts w:ascii="Calibri" w:hAnsi="Calibri" w:cs="Arial"/>
          <w:sz w:val="22"/>
          <w:szCs w:val="22"/>
        </w:rPr>
        <w:t xml:space="preserve">, stagiaires en </w:t>
      </w:r>
      <w:proofErr w:type="spellStart"/>
      <w:r w:rsidRPr="000361CE">
        <w:rPr>
          <w:rFonts w:ascii="Calibri" w:hAnsi="Calibri" w:cs="Arial"/>
          <w:sz w:val="22"/>
          <w:szCs w:val="22"/>
        </w:rPr>
        <w:t>overigen</w:t>
      </w:r>
      <w:proofErr w:type="spellEnd"/>
      <w:r w:rsidRPr="000361CE">
        <w:rPr>
          <w:rFonts w:ascii="Calibri" w:hAnsi="Calibri" w:cs="Arial"/>
          <w:sz w:val="22"/>
          <w:szCs w:val="22"/>
        </w:rPr>
        <w:t xml:space="preserve"> met leerlingen en met elkaar omgaan op genoemde terreinen, bepaalt mede de schoolcultuur. Een goed pedagogisch klimaat krijgt binnen deze schoolcultuur pas echt vorm als er bij de verschillende aandachtsterreinen duidelijke afspraken worden gemaakt. </w:t>
      </w:r>
    </w:p>
    <w:p w14:paraId="4CB8B402" w14:textId="77777777" w:rsidR="009964C1" w:rsidRPr="000361CE" w:rsidRDefault="009964C1" w:rsidP="00846DA5">
      <w:pPr>
        <w:widowControl w:val="0"/>
        <w:autoSpaceDE w:val="0"/>
        <w:autoSpaceDN w:val="0"/>
        <w:adjustRightInd w:val="0"/>
        <w:jc w:val="both"/>
        <w:rPr>
          <w:rFonts w:ascii="Calibri" w:hAnsi="Calibri" w:cs="Arial"/>
          <w:sz w:val="22"/>
          <w:szCs w:val="22"/>
        </w:rPr>
      </w:pPr>
    </w:p>
    <w:p w14:paraId="64DE9906" w14:textId="77777777" w:rsidR="009964C1" w:rsidRPr="000361CE" w:rsidRDefault="009964C1" w:rsidP="00846DA5">
      <w:pPr>
        <w:widowControl w:val="0"/>
        <w:autoSpaceDE w:val="0"/>
        <w:autoSpaceDN w:val="0"/>
        <w:adjustRightInd w:val="0"/>
        <w:jc w:val="both"/>
        <w:rPr>
          <w:rFonts w:ascii="Calibri" w:hAnsi="Calibri" w:cs="Arial"/>
          <w:sz w:val="22"/>
          <w:szCs w:val="22"/>
        </w:rPr>
      </w:pPr>
      <w:r w:rsidRPr="000361CE">
        <w:rPr>
          <w:rFonts w:ascii="Calibri" w:hAnsi="Calibri" w:cs="Arial"/>
          <w:sz w:val="22"/>
          <w:szCs w:val="22"/>
        </w:rPr>
        <w:t xml:space="preserve">Deze gedragscode is besproken met </w:t>
      </w:r>
      <w:r w:rsidR="00876789" w:rsidRPr="000361CE">
        <w:rPr>
          <w:rFonts w:ascii="Calibri" w:hAnsi="Calibri" w:cs="Arial"/>
          <w:sz w:val="22"/>
          <w:szCs w:val="22"/>
        </w:rPr>
        <w:t xml:space="preserve">het team, </w:t>
      </w:r>
      <w:r w:rsidRPr="000361CE">
        <w:rPr>
          <w:rFonts w:ascii="Calibri" w:hAnsi="Calibri" w:cs="Arial"/>
          <w:sz w:val="22"/>
          <w:szCs w:val="22"/>
        </w:rPr>
        <w:t>de Ouderraad en de Medezeggenschapsraad.</w:t>
      </w:r>
      <w:r w:rsidR="00876789" w:rsidRPr="000361CE">
        <w:rPr>
          <w:rFonts w:ascii="Calibri" w:hAnsi="Calibri" w:cs="Arial"/>
          <w:sz w:val="22"/>
          <w:szCs w:val="22"/>
        </w:rPr>
        <w:t xml:space="preserve"> Concrete regels, afspraken, rechten en plichten zijn vervat in de schoolregels voor de leerlingen, die in het begin van het schooljaar in elke groep worden besproken / herhaald.</w:t>
      </w:r>
    </w:p>
    <w:p w14:paraId="4AA17563" w14:textId="77777777" w:rsidR="009964C1" w:rsidRPr="000361CE" w:rsidRDefault="009964C1" w:rsidP="00846DA5">
      <w:pPr>
        <w:widowControl w:val="0"/>
        <w:autoSpaceDE w:val="0"/>
        <w:autoSpaceDN w:val="0"/>
        <w:adjustRightInd w:val="0"/>
        <w:jc w:val="both"/>
        <w:rPr>
          <w:rFonts w:ascii="Calibri" w:hAnsi="Calibri" w:cs="Arial"/>
          <w:sz w:val="22"/>
          <w:szCs w:val="22"/>
        </w:rPr>
      </w:pPr>
    </w:p>
    <w:p w14:paraId="2A1E3E38" w14:textId="65D42E73" w:rsidR="00417761" w:rsidRDefault="009964C1" w:rsidP="00734AC9">
      <w:pPr>
        <w:widowControl w:val="0"/>
        <w:autoSpaceDE w:val="0"/>
        <w:autoSpaceDN w:val="0"/>
        <w:adjustRightInd w:val="0"/>
        <w:jc w:val="both"/>
        <w:rPr>
          <w:rFonts w:ascii="Calibri" w:hAnsi="Calibri" w:cs="Arial"/>
          <w:sz w:val="22"/>
          <w:szCs w:val="22"/>
        </w:rPr>
      </w:pPr>
      <w:r w:rsidRPr="000361CE">
        <w:rPr>
          <w:rFonts w:ascii="Calibri" w:hAnsi="Calibri" w:cs="Arial"/>
          <w:sz w:val="22"/>
          <w:szCs w:val="22"/>
        </w:rPr>
        <w:t>De</w:t>
      </w:r>
      <w:r w:rsidR="00C64BB1">
        <w:rPr>
          <w:rFonts w:ascii="Calibri" w:hAnsi="Calibri" w:cs="Arial"/>
          <w:sz w:val="22"/>
          <w:szCs w:val="22"/>
        </w:rPr>
        <w:t xml:space="preserve"> gedragscode van </w:t>
      </w:r>
      <w:r w:rsidR="00762C4F">
        <w:rPr>
          <w:rFonts w:ascii="Calibri" w:hAnsi="Calibri" w:cs="Arial"/>
          <w:sz w:val="22"/>
          <w:szCs w:val="22"/>
        </w:rPr>
        <w:t>OBS</w:t>
      </w:r>
      <w:r w:rsidR="00C64BB1">
        <w:rPr>
          <w:rFonts w:ascii="Calibri" w:hAnsi="Calibri" w:cs="Arial"/>
          <w:sz w:val="22"/>
          <w:szCs w:val="22"/>
        </w:rPr>
        <w:t xml:space="preserve"> </w:t>
      </w:r>
      <w:r w:rsidR="00762C4F">
        <w:rPr>
          <w:rFonts w:ascii="Calibri" w:hAnsi="Calibri" w:cs="Arial"/>
          <w:sz w:val="22"/>
          <w:szCs w:val="22"/>
        </w:rPr>
        <w:t>d</w:t>
      </w:r>
      <w:r w:rsidR="00C64BB1">
        <w:rPr>
          <w:rFonts w:ascii="Calibri" w:hAnsi="Calibri" w:cs="Arial"/>
          <w:sz w:val="22"/>
          <w:szCs w:val="22"/>
        </w:rPr>
        <w:t xml:space="preserve">e </w:t>
      </w:r>
      <w:r w:rsidR="00C64BB1" w:rsidRPr="00B47AC5">
        <w:rPr>
          <w:rFonts w:ascii="Calibri" w:hAnsi="Calibri" w:cs="Arial"/>
          <w:sz w:val="22"/>
          <w:szCs w:val="22"/>
        </w:rPr>
        <w:t>Tovercirkel</w:t>
      </w:r>
      <w:r w:rsidR="00B47AC5">
        <w:rPr>
          <w:rFonts w:ascii="Calibri" w:hAnsi="Calibri" w:cs="Arial"/>
          <w:sz w:val="22"/>
          <w:szCs w:val="22"/>
        </w:rPr>
        <w:t xml:space="preserve"> </w:t>
      </w:r>
      <w:r w:rsidRPr="000361CE">
        <w:rPr>
          <w:rFonts w:ascii="Calibri" w:hAnsi="Calibri" w:cs="Arial"/>
          <w:sz w:val="22"/>
          <w:szCs w:val="22"/>
        </w:rPr>
        <w:t>is</w:t>
      </w:r>
      <w:r w:rsidR="00762C4F">
        <w:rPr>
          <w:rFonts w:ascii="Calibri" w:hAnsi="Calibri" w:cs="Arial"/>
          <w:sz w:val="22"/>
          <w:szCs w:val="22"/>
        </w:rPr>
        <w:t xml:space="preserve"> onder andere</w:t>
      </w:r>
      <w:r w:rsidRPr="000361CE">
        <w:rPr>
          <w:rFonts w:ascii="Calibri" w:hAnsi="Calibri" w:cs="Arial"/>
          <w:sz w:val="22"/>
          <w:szCs w:val="22"/>
        </w:rPr>
        <w:t xml:space="preserve"> te vinden op de website van de school</w:t>
      </w:r>
      <w:r w:rsidR="00762C4F">
        <w:rPr>
          <w:rFonts w:ascii="Calibri" w:hAnsi="Calibri" w:cs="Arial"/>
          <w:sz w:val="22"/>
          <w:szCs w:val="22"/>
        </w:rPr>
        <w:t xml:space="preserve"> namelijk: </w:t>
      </w:r>
      <w:r w:rsidRPr="000361CE">
        <w:rPr>
          <w:rFonts w:ascii="Calibri" w:hAnsi="Calibri" w:cs="Arial"/>
          <w:sz w:val="22"/>
          <w:szCs w:val="22"/>
        </w:rPr>
        <w:t xml:space="preserve"> </w:t>
      </w:r>
    </w:p>
    <w:p w14:paraId="09E50D1D" w14:textId="54E67E10" w:rsidR="000744C8" w:rsidRPr="00C90540" w:rsidRDefault="0059689F" w:rsidP="00734AC9">
      <w:pPr>
        <w:widowControl w:val="0"/>
        <w:autoSpaceDE w:val="0"/>
        <w:autoSpaceDN w:val="0"/>
        <w:adjustRightInd w:val="0"/>
        <w:jc w:val="both"/>
        <w:rPr>
          <w:rFonts w:ascii="Calibri" w:hAnsi="Calibri" w:cs="Arial"/>
          <w:color w:val="FF0000"/>
          <w:sz w:val="22"/>
          <w:szCs w:val="22"/>
        </w:rPr>
      </w:pPr>
      <w:r>
        <w:rPr>
          <w:noProof/>
        </w:rPr>
        <w:drawing>
          <wp:anchor distT="0" distB="0" distL="114300" distR="114300" simplePos="0" relativeHeight="251643392" behindDoc="1" locked="0" layoutInCell="1" allowOverlap="1" wp14:anchorId="22985F0F" wp14:editId="3091F534">
            <wp:simplePos x="0" y="0"/>
            <wp:positionH relativeFrom="column">
              <wp:posOffset>3698847</wp:posOffset>
            </wp:positionH>
            <wp:positionV relativeFrom="paragraph">
              <wp:posOffset>70319</wp:posOffset>
            </wp:positionV>
            <wp:extent cx="2674620" cy="2674620"/>
            <wp:effectExtent l="0" t="0" r="0" b="0"/>
            <wp:wrapThrough wrapText="bothSides">
              <wp:wrapPolygon edited="0">
                <wp:start x="0" y="0"/>
                <wp:lineTo x="0" y="21385"/>
                <wp:lineTo x="21385" y="21385"/>
                <wp:lineTo x="21385" y="0"/>
                <wp:lineTo x="0" y="0"/>
              </wp:wrapPolygon>
            </wp:wrapThrough>
            <wp:docPr id="20" name="il_fi" descr="http://jacob-roelands.mwp.nl/Portals/0/documenten/Cirkel pedagogisch klima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jacob-roelands.mwp.nl/Portals/0/documenten/Cirkel pedagogisch klimaa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4620" cy="2674620"/>
                    </a:xfrm>
                    <a:prstGeom prst="rect">
                      <a:avLst/>
                    </a:prstGeom>
                    <a:noFill/>
                  </pic:spPr>
                </pic:pic>
              </a:graphicData>
            </a:graphic>
            <wp14:sizeRelH relativeFrom="page">
              <wp14:pctWidth>0</wp14:pctWidth>
            </wp14:sizeRelH>
            <wp14:sizeRelV relativeFrom="page">
              <wp14:pctHeight>0</wp14:pctHeight>
            </wp14:sizeRelV>
          </wp:anchor>
        </w:drawing>
      </w:r>
    </w:p>
    <w:p w14:paraId="3334BB59" w14:textId="53CE44D9" w:rsidR="000744C8" w:rsidRPr="000744C8" w:rsidRDefault="00000030" w:rsidP="000744C8">
      <w:pPr>
        <w:widowControl w:val="0"/>
        <w:autoSpaceDE w:val="0"/>
        <w:autoSpaceDN w:val="0"/>
        <w:adjustRightInd w:val="0"/>
        <w:jc w:val="both"/>
        <w:rPr>
          <w:rFonts w:ascii="Calibri" w:hAnsi="Calibri" w:cs="Arial"/>
          <w:color w:val="0070C0"/>
          <w:sz w:val="28"/>
          <w:szCs w:val="28"/>
        </w:rPr>
      </w:pPr>
      <w:hyperlink r:id="rId13" w:history="1">
        <w:r w:rsidR="000744C8" w:rsidRPr="00941D45">
          <w:rPr>
            <w:rStyle w:val="Hyperlink"/>
            <w:rFonts w:ascii="Calibri" w:hAnsi="Calibri" w:cs="Arial"/>
            <w:sz w:val="22"/>
            <w:szCs w:val="22"/>
          </w:rPr>
          <w:t>http://www.obs-tovercirkel.nl/</w:t>
        </w:r>
      </w:hyperlink>
      <w:r w:rsidR="000744C8">
        <w:rPr>
          <w:rFonts w:ascii="Calibri" w:hAnsi="Calibri" w:cs="Arial"/>
          <w:sz w:val="22"/>
          <w:szCs w:val="22"/>
        </w:rPr>
        <w:t xml:space="preserve">  </w:t>
      </w:r>
    </w:p>
    <w:p w14:paraId="0A438953" w14:textId="77777777" w:rsidR="007C65FD" w:rsidRDefault="007C65FD">
      <w:pPr>
        <w:widowControl w:val="0"/>
        <w:autoSpaceDE w:val="0"/>
        <w:autoSpaceDN w:val="0"/>
        <w:adjustRightInd w:val="0"/>
        <w:rPr>
          <w:rFonts w:ascii="Calibri" w:hAnsi="Calibri" w:cs="Arial"/>
          <w:b/>
          <w:sz w:val="22"/>
          <w:szCs w:val="22"/>
        </w:rPr>
      </w:pPr>
    </w:p>
    <w:p w14:paraId="36134C91" w14:textId="16C31417" w:rsidR="00417761" w:rsidRPr="0021245C" w:rsidRDefault="00CC1E58" w:rsidP="0021245C">
      <w:pPr>
        <w:pStyle w:val="Kop1"/>
        <w:rPr>
          <w:rFonts w:asciiTheme="majorHAnsi" w:hAnsiTheme="majorHAnsi"/>
          <w:sz w:val="22"/>
          <w:szCs w:val="22"/>
        </w:rPr>
      </w:pPr>
      <w:bookmarkStart w:id="2" w:name="_Toc535412663"/>
      <w:bookmarkStart w:id="3" w:name="_Toc959885"/>
      <w:r w:rsidRPr="0021245C">
        <w:rPr>
          <w:rFonts w:asciiTheme="majorHAnsi" w:hAnsiTheme="majorHAnsi"/>
          <w:sz w:val="22"/>
          <w:szCs w:val="22"/>
        </w:rPr>
        <w:t>2.</w:t>
      </w:r>
      <w:r w:rsidRPr="0021245C">
        <w:rPr>
          <w:rFonts w:asciiTheme="majorHAnsi" w:hAnsiTheme="majorHAnsi"/>
          <w:sz w:val="22"/>
          <w:szCs w:val="22"/>
        </w:rPr>
        <w:tab/>
      </w:r>
      <w:r w:rsidR="00A90515" w:rsidRPr="0021245C">
        <w:rPr>
          <w:rFonts w:asciiTheme="majorHAnsi" w:hAnsiTheme="majorHAnsi"/>
          <w:sz w:val="22"/>
          <w:szCs w:val="22"/>
        </w:rPr>
        <w:t>Doel gedragscode</w:t>
      </w:r>
      <w:bookmarkEnd w:id="2"/>
      <w:bookmarkEnd w:id="3"/>
    </w:p>
    <w:p w14:paraId="1D6D2979" w14:textId="77777777" w:rsidR="00A90515" w:rsidRPr="000361CE" w:rsidRDefault="00A90515">
      <w:pPr>
        <w:widowControl w:val="0"/>
        <w:autoSpaceDE w:val="0"/>
        <w:autoSpaceDN w:val="0"/>
        <w:adjustRightInd w:val="0"/>
        <w:rPr>
          <w:rFonts w:ascii="Calibri" w:hAnsi="Calibri" w:cs="Arial"/>
          <w:sz w:val="22"/>
          <w:szCs w:val="22"/>
        </w:rPr>
      </w:pPr>
    </w:p>
    <w:p w14:paraId="7FDCD5C7" w14:textId="77777777" w:rsidR="00417761" w:rsidRPr="000361CE" w:rsidRDefault="00417761">
      <w:pPr>
        <w:widowControl w:val="0"/>
        <w:numPr>
          <w:ilvl w:val="0"/>
          <w:numId w:val="1"/>
        </w:numPr>
        <w:autoSpaceDE w:val="0"/>
        <w:autoSpaceDN w:val="0"/>
        <w:adjustRightInd w:val="0"/>
        <w:rPr>
          <w:rFonts w:ascii="Calibri" w:hAnsi="Calibri" w:cs="Arial"/>
          <w:sz w:val="22"/>
          <w:szCs w:val="22"/>
        </w:rPr>
      </w:pPr>
      <w:r w:rsidRPr="000361CE">
        <w:rPr>
          <w:rFonts w:ascii="Calibri" w:hAnsi="Calibri" w:cs="Arial"/>
          <w:sz w:val="22"/>
          <w:szCs w:val="22"/>
        </w:rPr>
        <w:t>Het bevorderen van een goed pedagogisch klimaat, waarbinnen alle</w:t>
      </w:r>
      <w:r w:rsidR="00A90515" w:rsidRPr="000361CE">
        <w:rPr>
          <w:rFonts w:ascii="Calibri" w:hAnsi="Calibri" w:cs="Arial"/>
          <w:sz w:val="22"/>
          <w:szCs w:val="22"/>
        </w:rPr>
        <w:t xml:space="preserve"> </w:t>
      </w:r>
      <w:r w:rsidRPr="000361CE">
        <w:rPr>
          <w:rFonts w:ascii="Calibri" w:hAnsi="Calibri" w:cs="Arial"/>
          <w:sz w:val="22"/>
          <w:szCs w:val="22"/>
        </w:rPr>
        <w:t>betrokkenen zich prettig en veilig voelen.</w:t>
      </w:r>
    </w:p>
    <w:p w14:paraId="560236CB" w14:textId="77777777" w:rsidR="00A90515" w:rsidRPr="000361CE" w:rsidRDefault="00417761">
      <w:pPr>
        <w:widowControl w:val="0"/>
        <w:numPr>
          <w:ilvl w:val="0"/>
          <w:numId w:val="1"/>
        </w:numPr>
        <w:autoSpaceDE w:val="0"/>
        <w:autoSpaceDN w:val="0"/>
        <w:adjustRightInd w:val="0"/>
        <w:rPr>
          <w:rFonts w:ascii="Calibri" w:hAnsi="Calibri" w:cs="Arial"/>
          <w:sz w:val="22"/>
          <w:szCs w:val="22"/>
        </w:rPr>
      </w:pPr>
      <w:r w:rsidRPr="000361CE">
        <w:rPr>
          <w:rFonts w:ascii="Calibri" w:hAnsi="Calibri" w:cs="Arial"/>
          <w:sz w:val="22"/>
          <w:szCs w:val="22"/>
        </w:rPr>
        <w:t>Het bijdragen aan preventie van machtsm</w:t>
      </w:r>
      <w:r w:rsidR="00A90515" w:rsidRPr="000361CE">
        <w:rPr>
          <w:rFonts w:ascii="Calibri" w:hAnsi="Calibri" w:cs="Arial"/>
          <w:sz w:val="22"/>
          <w:szCs w:val="22"/>
        </w:rPr>
        <w:t xml:space="preserve">isbruik in de ruimste zin. </w:t>
      </w:r>
    </w:p>
    <w:p w14:paraId="2DFCDB32" w14:textId="6A35B2A3" w:rsidR="00A90515" w:rsidRPr="000361CE" w:rsidRDefault="00417761">
      <w:pPr>
        <w:widowControl w:val="0"/>
        <w:numPr>
          <w:ilvl w:val="0"/>
          <w:numId w:val="1"/>
        </w:numPr>
        <w:autoSpaceDE w:val="0"/>
        <w:autoSpaceDN w:val="0"/>
        <w:adjustRightInd w:val="0"/>
        <w:rPr>
          <w:rFonts w:ascii="Calibri" w:hAnsi="Calibri" w:cs="Arial"/>
          <w:sz w:val="22"/>
          <w:szCs w:val="22"/>
        </w:rPr>
      </w:pPr>
      <w:r w:rsidRPr="000361CE">
        <w:rPr>
          <w:rFonts w:ascii="Calibri" w:hAnsi="Calibri" w:cs="Arial"/>
          <w:sz w:val="22"/>
          <w:szCs w:val="22"/>
        </w:rPr>
        <w:t xml:space="preserve">Het </w:t>
      </w:r>
      <w:r w:rsidRPr="000A05F9">
        <w:rPr>
          <w:rFonts w:ascii="Calibri" w:hAnsi="Calibri" w:cs="Arial"/>
          <w:sz w:val="22"/>
          <w:szCs w:val="22"/>
        </w:rPr>
        <w:t>bevorderen en b</w:t>
      </w:r>
      <w:r w:rsidR="000A05F9" w:rsidRPr="000A05F9">
        <w:rPr>
          <w:rFonts w:ascii="Calibri" w:hAnsi="Calibri" w:cs="Arial"/>
          <w:sz w:val="22"/>
          <w:szCs w:val="22"/>
        </w:rPr>
        <w:t>ewaken van veiligheids-, gezond</w:t>
      </w:r>
      <w:r w:rsidRPr="000A05F9">
        <w:rPr>
          <w:rFonts w:ascii="Calibri" w:hAnsi="Calibri" w:cs="Arial"/>
          <w:sz w:val="22"/>
          <w:szCs w:val="22"/>
        </w:rPr>
        <w:t>heids- en</w:t>
      </w:r>
      <w:r w:rsidR="00A90515" w:rsidRPr="000A05F9">
        <w:rPr>
          <w:rFonts w:ascii="Calibri" w:hAnsi="Calibri" w:cs="Arial"/>
          <w:sz w:val="22"/>
          <w:szCs w:val="22"/>
        </w:rPr>
        <w:t xml:space="preserve"> </w:t>
      </w:r>
      <w:r w:rsidR="00C64BB1" w:rsidRPr="000A05F9">
        <w:rPr>
          <w:rFonts w:ascii="Calibri" w:hAnsi="Calibri" w:cs="Arial"/>
          <w:sz w:val="22"/>
          <w:szCs w:val="22"/>
        </w:rPr>
        <w:t>welzijnsaspecten voor een ieder</w:t>
      </w:r>
      <w:r w:rsidRPr="000361CE">
        <w:rPr>
          <w:rFonts w:ascii="Calibri" w:hAnsi="Calibri" w:cs="Arial"/>
          <w:sz w:val="22"/>
          <w:szCs w:val="22"/>
        </w:rPr>
        <w:t xml:space="preserve"> bij hun werk op school</w:t>
      </w:r>
      <w:r w:rsidR="00A90515" w:rsidRPr="000361CE">
        <w:rPr>
          <w:rFonts w:ascii="Calibri" w:hAnsi="Calibri" w:cs="Arial"/>
          <w:sz w:val="22"/>
          <w:szCs w:val="22"/>
        </w:rPr>
        <w:t>.</w:t>
      </w:r>
      <w:r w:rsidRPr="000361CE">
        <w:rPr>
          <w:rFonts w:ascii="Calibri" w:hAnsi="Calibri" w:cs="Arial"/>
          <w:sz w:val="22"/>
          <w:szCs w:val="22"/>
        </w:rPr>
        <w:t xml:space="preserve"> </w:t>
      </w:r>
    </w:p>
    <w:p w14:paraId="5871D1A6" w14:textId="182B9970" w:rsidR="00417761" w:rsidRPr="000361CE" w:rsidRDefault="00071BF6">
      <w:pPr>
        <w:widowControl w:val="0"/>
        <w:numPr>
          <w:ilvl w:val="0"/>
          <w:numId w:val="1"/>
        </w:numPr>
        <w:autoSpaceDE w:val="0"/>
        <w:autoSpaceDN w:val="0"/>
        <w:adjustRightInd w:val="0"/>
        <w:rPr>
          <w:rFonts w:ascii="Calibri" w:hAnsi="Calibri" w:cs="Arial"/>
          <w:sz w:val="22"/>
          <w:szCs w:val="22"/>
        </w:rPr>
      </w:pPr>
      <w:r>
        <w:rPr>
          <w:rFonts w:ascii="Calibri" w:hAnsi="Calibri" w:cs="Arial"/>
          <w:sz w:val="22"/>
          <w:szCs w:val="22"/>
        </w:rPr>
        <w:t>Het bewaken v</w:t>
      </w:r>
      <w:r w:rsidR="00417761" w:rsidRPr="000361CE">
        <w:rPr>
          <w:rFonts w:ascii="Calibri" w:hAnsi="Calibri" w:cs="Arial"/>
          <w:sz w:val="22"/>
          <w:szCs w:val="22"/>
        </w:rPr>
        <w:t>an de privacy van alle betrokkenen.</w:t>
      </w:r>
    </w:p>
    <w:p w14:paraId="7929C6D1" w14:textId="77777777" w:rsidR="000A1B46" w:rsidRPr="00A3309E" w:rsidRDefault="000A1B46">
      <w:pPr>
        <w:widowControl w:val="0"/>
        <w:autoSpaceDE w:val="0"/>
        <w:autoSpaceDN w:val="0"/>
        <w:adjustRightInd w:val="0"/>
        <w:rPr>
          <w:rFonts w:ascii="Calibri" w:hAnsi="Calibri" w:cs="Arial"/>
          <w:b/>
          <w:sz w:val="22"/>
          <w:szCs w:val="22"/>
        </w:rPr>
      </w:pPr>
    </w:p>
    <w:p w14:paraId="52BD3CD5" w14:textId="77777777" w:rsidR="000A1B46" w:rsidRPr="000361CE" w:rsidRDefault="000A1B46">
      <w:pPr>
        <w:widowControl w:val="0"/>
        <w:autoSpaceDE w:val="0"/>
        <w:autoSpaceDN w:val="0"/>
        <w:adjustRightInd w:val="0"/>
        <w:rPr>
          <w:rFonts w:ascii="Calibri" w:hAnsi="Calibri" w:cs="Arial"/>
          <w:sz w:val="22"/>
          <w:szCs w:val="22"/>
        </w:rPr>
      </w:pPr>
    </w:p>
    <w:p w14:paraId="40D3896D" w14:textId="77777777" w:rsidR="00417761" w:rsidRPr="00B23714" w:rsidRDefault="00CC1E58" w:rsidP="00B23714">
      <w:pPr>
        <w:pStyle w:val="Kop2"/>
        <w:rPr>
          <w:color w:val="auto"/>
          <w:sz w:val="24"/>
          <w:szCs w:val="24"/>
        </w:rPr>
      </w:pPr>
      <w:bookmarkStart w:id="4" w:name="_Toc959886"/>
      <w:r w:rsidRPr="00B23714">
        <w:rPr>
          <w:color w:val="auto"/>
          <w:sz w:val="24"/>
          <w:szCs w:val="24"/>
        </w:rPr>
        <w:t>2.1.</w:t>
      </w:r>
      <w:r w:rsidRPr="00B23714">
        <w:rPr>
          <w:color w:val="auto"/>
          <w:sz w:val="24"/>
          <w:szCs w:val="24"/>
        </w:rPr>
        <w:tab/>
      </w:r>
      <w:r w:rsidR="00417761" w:rsidRPr="00B23714">
        <w:rPr>
          <w:color w:val="auto"/>
          <w:sz w:val="24"/>
          <w:szCs w:val="24"/>
        </w:rPr>
        <w:t>Rol van de school</w:t>
      </w:r>
      <w:bookmarkEnd w:id="4"/>
    </w:p>
    <w:p w14:paraId="0E4BF078" w14:textId="77777777" w:rsidR="00A90515" w:rsidRPr="000361CE" w:rsidRDefault="00A90515">
      <w:pPr>
        <w:widowControl w:val="0"/>
        <w:autoSpaceDE w:val="0"/>
        <w:autoSpaceDN w:val="0"/>
        <w:adjustRightInd w:val="0"/>
        <w:rPr>
          <w:rFonts w:ascii="Calibri" w:hAnsi="Calibri" w:cs="Arial"/>
          <w:sz w:val="22"/>
          <w:szCs w:val="22"/>
        </w:rPr>
      </w:pPr>
    </w:p>
    <w:p w14:paraId="1254E537" w14:textId="1102F2C4" w:rsidR="00417761" w:rsidRDefault="00417761" w:rsidP="00A90515">
      <w:pPr>
        <w:widowControl w:val="0"/>
        <w:autoSpaceDE w:val="0"/>
        <w:autoSpaceDN w:val="0"/>
        <w:adjustRightInd w:val="0"/>
        <w:jc w:val="both"/>
        <w:rPr>
          <w:rFonts w:ascii="Calibri" w:hAnsi="Calibri" w:cs="Arial"/>
          <w:sz w:val="22"/>
          <w:szCs w:val="22"/>
        </w:rPr>
      </w:pPr>
      <w:r w:rsidRPr="000361CE">
        <w:rPr>
          <w:rFonts w:ascii="Calibri" w:hAnsi="Calibri" w:cs="Arial"/>
          <w:sz w:val="22"/>
          <w:szCs w:val="22"/>
        </w:rPr>
        <w:t>De school (directie, leerkrachten en onderwijsondersteunend personeel) hanteert bij haar omgang met leerlin</w:t>
      </w:r>
      <w:r w:rsidR="00C64BB1">
        <w:rPr>
          <w:rFonts w:ascii="Calibri" w:hAnsi="Calibri" w:cs="Arial"/>
          <w:sz w:val="22"/>
          <w:szCs w:val="22"/>
        </w:rPr>
        <w:t>gen, ouders en overige partijen</w:t>
      </w:r>
      <w:r w:rsidR="00C64BB1" w:rsidRPr="006A2FAF">
        <w:rPr>
          <w:rFonts w:ascii="Calibri" w:hAnsi="Calibri" w:cs="Arial"/>
          <w:sz w:val="22"/>
          <w:szCs w:val="22"/>
        </w:rPr>
        <w:t>,</w:t>
      </w:r>
      <w:r w:rsidR="000A05F9" w:rsidRPr="006A2FAF">
        <w:rPr>
          <w:rFonts w:ascii="Calibri" w:hAnsi="Calibri" w:cs="Arial"/>
          <w:sz w:val="22"/>
          <w:szCs w:val="22"/>
        </w:rPr>
        <w:t xml:space="preserve"> </w:t>
      </w:r>
      <w:r w:rsidRPr="006A2FAF">
        <w:rPr>
          <w:rFonts w:ascii="Calibri" w:hAnsi="Calibri" w:cs="Arial"/>
          <w:sz w:val="22"/>
          <w:szCs w:val="22"/>
        </w:rPr>
        <w:t xml:space="preserve">respect voor </w:t>
      </w:r>
      <w:r w:rsidRPr="000361CE">
        <w:rPr>
          <w:rFonts w:ascii="Calibri" w:hAnsi="Calibri" w:cs="Arial"/>
          <w:sz w:val="22"/>
          <w:szCs w:val="22"/>
        </w:rPr>
        <w:t>de ander als algemeen uitgangspunt. Deze respectvolle wijze van omgaan met elkaar vormt de basis van alle relaties. Als relaties onder druk komen te staan door het ontbreken van dit respect</w:t>
      </w:r>
      <w:r w:rsidR="00A90515" w:rsidRPr="000361CE">
        <w:rPr>
          <w:rFonts w:ascii="Calibri" w:hAnsi="Calibri" w:cs="Arial"/>
          <w:sz w:val="22"/>
          <w:szCs w:val="22"/>
        </w:rPr>
        <w:t>,</w:t>
      </w:r>
      <w:r w:rsidRPr="000361CE">
        <w:rPr>
          <w:rFonts w:ascii="Calibri" w:hAnsi="Calibri" w:cs="Arial"/>
          <w:sz w:val="22"/>
          <w:szCs w:val="22"/>
        </w:rPr>
        <w:t xml:space="preserve"> kan er een vertrouwensbreuk ontstaan. Zo</w:t>
      </w:r>
      <w:r w:rsidR="00846DA5" w:rsidRPr="000361CE">
        <w:rPr>
          <w:rFonts w:ascii="Calibri" w:hAnsi="Calibri" w:cs="Arial"/>
          <w:sz w:val="22"/>
          <w:szCs w:val="22"/>
        </w:rPr>
        <w:t>’</w:t>
      </w:r>
      <w:r w:rsidRPr="000361CE">
        <w:rPr>
          <w:rFonts w:ascii="Calibri" w:hAnsi="Calibri" w:cs="Arial"/>
          <w:sz w:val="22"/>
          <w:szCs w:val="22"/>
        </w:rPr>
        <w:t>n vertrouwensbreuk kan verregaande consequenties hebben. Voor personeel kan dit leiden tot berisping, schorsing of ontslag, voor leerlingen tot schorsing of verwijdering.</w:t>
      </w:r>
      <w:r w:rsidR="00A3309E">
        <w:rPr>
          <w:rFonts w:ascii="Calibri" w:hAnsi="Calibri" w:cs="Arial"/>
          <w:sz w:val="22"/>
          <w:szCs w:val="22"/>
        </w:rPr>
        <w:t xml:space="preserve"> </w:t>
      </w:r>
    </w:p>
    <w:p w14:paraId="3927FEC7" w14:textId="4F3A3E5E" w:rsidR="00A163E1" w:rsidRDefault="00A163E1" w:rsidP="00A90515">
      <w:pPr>
        <w:widowControl w:val="0"/>
        <w:autoSpaceDE w:val="0"/>
        <w:autoSpaceDN w:val="0"/>
        <w:adjustRightInd w:val="0"/>
        <w:jc w:val="both"/>
        <w:rPr>
          <w:rFonts w:ascii="Calibri" w:hAnsi="Calibri" w:cs="Arial"/>
          <w:sz w:val="22"/>
          <w:szCs w:val="22"/>
        </w:rPr>
      </w:pPr>
    </w:p>
    <w:p w14:paraId="08777910" w14:textId="378D9C3D" w:rsidR="00A163E1" w:rsidRDefault="00A163E1" w:rsidP="00A90515">
      <w:pPr>
        <w:widowControl w:val="0"/>
        <w:autoSpaceDE w:val="0"/>
        <w:autoSpaceDN w:val="0"/>
        <w:adjustRightInd w:val="0"/>
        <w:jc w:val="both"/>
        <w:rPr>
          <w:rFonts w:ascii="Calibri" w:hAnsi="Calibri" w:cs="Arial"/>
          <w:sz w:val="22"/>
          <w:szCs w:val="22"/>
        </w:rPr>
      </w:pPr>
    </w:p>
    <w:p w14:paraId="4EAF9D69" w14:textId="77777777" w:rsidR="00A163E1" w:rsidRPr="00A3309E" w:rsidRDefault="00A163E1" w:rsidP="00A90515">
      <w:pPr>
        <w:widowControl w:val="0"/>
        <w:autoSpaceDE w:val="0"/>
        <w:autoSpaceDN w:val="0"/>
        <w:adjustRightInd w:val="0"/>
        <w:jc w:val="both"/>
        <w:rPr>
          <w:rFonts w:ascii="Calibri" w:hAnsi="Calibri" w:cs="Arial"/>
          <w:color w:val="0070C0"/>
          <w:sz w:val="22"/>
          <w:szCs w:val="22"/>
        </w:rPr>
      </w:pPr>
    </w:p>
    <w:p w14:paraId="5DEA3C9B" w14:textId="77777777" w:rsidR="00011864" w:rsidRPr="000361CE" w:rsidRDefault="00011864">
      <w:pPr>
        <w:widowControl w:val="0"/>
        <w:autoSpaceDE w:val="0"/>
        <w:autoSpaceDN w:val="0"/>
        <w:adjustRightInd w:val="0"/>
        <w:rPr>
          <w:rFonts w:ascii="Calibri" w:hAnsi="Calibri" w:cs="Arial"/>
          <w:sz w:val="22"/>
          <w:szCs w:val="22"/>
        </w:rPr>
      </w:pPr>
    </w:p>
    <w:p w14:paraId="7E23E70A" w14:textId="77777777" w:rsidR="00417761" w:rsidRPr="00B23714" w:rsidRDefault="00CC1E58" w:rsidP="00B23714">
      <w:pPr>
        <w:pStyle w:val="Kop2"/>
        <w:rPr>
          <w:color w:val="auto"/>
          <w:sz w:val="24"/>
          <w:szCs w:val="24"/>
        </w:rPr>
      </w:pPr>
      <w:bookmarkStart w:id="5" w:name="_Toc959887"/>
      <w:r w:rsidRPr="00B23714">
        <w:rPr>
          <w:color w:val="auto"/>
          <w:sz w:val="24"/>
          <w:szCs w:val="24"/>
        </w:rPr>
        <w:t>2.2.</w:t>
      </w:r>
      <w:r w:rsidRPr="00B23714">
        <w:rPr>
          <w:color w:val="auto"/>
          <w:sz w:val="24"/>
          <w:szCs w:val="24"/>
        </w:rPr>
        <w:tab/>
      </w:r>
      <w:r w:rsidR="00417761" w:rsidRPr="00B23714">
        <w:rPr>
          <w:color w:val="auto"/>
          <w:sz w:val="24"/>
          <w:szCs w:val="24"/>
        </w:rPr>
        <w:t>Rol van de leerling</w:t>
      </w:r>
      <w:bookmarkEnd w:id="5"/>
    </w:p>
    <w:p w14:paraId="42635794" w14:textId="77777777" w:rsidR="00A90515" w:rsidRPr="000361CE" w:rsidRDefault="00A90515">
      <w:pPr>
        <w:widowControl w:val="0"/>
        <w:autoSpaceDE w:val="0"/>
        <w:autoSpaceDN w:val="0"/>
        <w:adjustRightInd w:val="0"/>
        <w:rPr>
          <w:rFonts w:ascii="Calibri" w:hAnsi="Calibri" w:cs="Arial"/>
          <w:sz w:val="22"/>
          <w:szCs w:val="22"/>
        </w:rPr>
      </w:pPr>
    </w:p>
    <w:p w14:paraId="7823A6CC" w14:textId="67EBF5CC" w:rsidR="00417761" w:rsidRPr="000361CE" w:rsidRDefault="00417761" w:rsidP="00A90515">
      <w:pPr>
        <w:widowControl w:val="0"/>
        <w:autoSpaceDE w:val="0"/>
        <w:autoSpaceDN w:val="0"/>
        <w:adjustRightInd w:val="0"/>
        <w:jc w:val="both"/>
        <w:rPr>
          <w:rFonts w:ascii="Calibri" w:hAnsi="Calibri" w:cs="Arial"/>
          <w:sz w:val="22"/>
          <w:szCs w:val="22"/>
        </w:rPr>
      </w:pPr>
      <w:r w:rsidRPr="000361CE">
        <w:rPr>
          <w:rFonts w:ascii="Calibri" w:hAnsi="Calibri" w:cs="Arial"/>
          <w:sz w:val="22"/>
          <w:szCs w:val="22"/>
        </w:rPr>
        <w:t xml:space="preserve">Van de leerling verwacht de school bij de omgang met medeleerlingen, leerkrachten, ouders en overige partijen </w:t>
      </w:r>
      <w:r w:rsidRPr="006A2FAF">
        <w:rPr>
          <w:rFonts w:ascii="Calibri" w:hAnsi="Calibri" w:cs="Arial"/>
          <w:sz w:val="22"/>
          <w:szCs w:val="22"/>
        </w:rPr>
        <w:t>e</w:t>
      </w:r>
      <w:r w:rsidR="00A90515" w:rsidRPr="006A2FAF">
        <w:rPr>
          <w:rFonts w:ascii="Calibri" w:hAnsi="Calibri" w:cs="Arial"/>
          <w:sz w:val="22"/>
          <w:szCs w:val="22"/>
        </w:rPr>
        <w:t>v</w:t>
      </w:r>
      <w:r w:rsidRPr="006A2FAF">
        <w:rPr>
          <w:rFonts w:ascii="Calibri" w:hAnsi="Calibri" w:cs="Arial"/>
          <w:sz w:val="22"/>
          <w:szCs w:val="22"/>
        </w:rPr>
        <w:t xml:space="preserve">eneens respect voor de </w:t>
      </w:r>
      <w:r w:rsidRPr="000361CE">
        <w:rPr>
          <w:rFonts w:ascii="Calibri" w:hAnsi="Calibri" w:cs="Arial"/>
          <w:sz w:val="22"/>
          <w:szCs w:val="22"/>
        </w:rPr>
        <w:t xml:space="preserve">ander als algemeen uitgangspunt. Bij de omgangsregels die in elke groep jaarlijks (zoveel mogelijk in samenspraak met de leerlingen) worden </w:t>
      </w:r>
      <w:r w:rsidR="00876789" w:rsidRPr="000361CE">
        <w:rPr>
          <w:rFonts w:ascii="Calibri" w:hAnsi="Calibri" w:cs="Arial"/>
          <w:sz w:val="22"/>
          <w:szCs w:val="22"/>
        </w:rPr>
        <w:t>besproken</w:t>
      </w:r>
      <w:r w:rsidRPr="000361CE">
        <w:rPr>
          <w:rFonts w:ascii="Calibri" w:hAnsi="Calibri" w:cs="Arial"/>
          <w:sz w:val="22"/>
          <w:szCs w:val="22"/>
        </w:rPr>
        <w:t>, vormt dit respect voor de ander de basis. Door het ontbreken van het bovengenoemde respect kan een leerling de relatie met de school zodanig onder druk zetten dat een vertrouwensbreuk kan ontstaan met de in 2.1 beschreven consequenties als gevolg.</w:t>
      </w:r>
    </w:p>
    <w:p w14:paraId="0AC2DEBE" w14:textId="17EC18CE" w:rsidR="00011864" w:rsidRPr="000361CE" w:rsidRDefault="0059689F">
      <w:pPr>
        <w:widowControl w:val="0"/>
        <w:autoSpaceDE w:val="0"/>
        <w:autoSpaceDN w:val="0"/>
        <w:adjustRightInd w:val="0"/>
        <w:rPr>
          <w:rFonts w:ascii="Calibri" w:hAnsi="Calibri" w:cs="Arial"/>
          <w:sz w:val="22"/>
          <w:szCs w:val="22"/>
        </w:rPr>
      </w:pPr>
      <w:r>
        <w:rPr>
          <w:noProof/>
        </w:rPr>
        <w:drawing>
          <wp:anchor distT="0" distB="0" distL="114300" distR="114300" simplePos="0" relativeHeight="251644416" behindDoc="1" locked="0" layoutInCell="1" allowOverlap="1" wp14:anchorId="4A838DD4" wp14:editId="49B8C499">
            <wp:simplePos x="0" y="0"/>
            <wp:positionH relativeFrom="column">
              <wp:posOffset>4032471</wp:posOffset>
            </wp:positionH>
            <wp:positionV relativeFrom="paragraph">
              <wp:posOffset>108337</wp:posOffset>
            </wp:positionV>
            <wp:extent cx="2362200" cy="2133600"/>
            <wp:effectExtent l="0" t="0" r="0" b="0"/>
            <wp:wrapThrough wrapText="bothSides">
              <wp:wrapPolygon edited="0">
                <wp:start x="0" y="0"/>
                <wp:lineTo x="0" y="21407"/>
                <wp:lineTo x="21426" y="21407"/>
                <wp:lineTo x="21426" y="0"/>
                <wp:lineTo x="0" y="0"/>
              </wp:wrapPolygon>
            </wp:wrapThrough>
            <wp:docPr id="19" name="Afbeelding 5" descr="http://www.sterrenschoolermelo.nl/wp-content/uploads/2012/01/ou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errenschoolermelo.nl/wp-content/uploads/2012/01/ouder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200" cy="2133600"/>
                    </a:xfrm>
                    <a:prstGeom prst="rect">
                      <a:avLst/>
                    </a:prstGeom>
                    <a:noFill/>
                  </pic:spPr>
                </pic:pic>
              </a:graphicData>
            </a:graphic>
            <wp14:sizeRelH relativeFrom="page">
              <wp14:pctWidth>0</wp14:pctWidth>
            </wp14:sizeRelH>
            <wp14:sizeRelV relativeFrom="page">
              <wp14:pctHeight>0</wp14:pctHeight>
            </wp14:sizeRelV>
          </wp:anchor>
        </w:drawing>
      </w:r>
    </w:p>
    <w:p w14:paraId="70E7D199" w14:textId="0B2B51C1" w:rsidR="00417761" w:rsidRPr="00B23714" w:rsidRDefault="00CC1E58" w:rsidP="00B23714">
      <w:pPr>
        <w:pStyle w:val="Kop2"/>
        <w:rPr>
          <w:color w:val="auto"/>
          <w:sz w:val="24"/>
          <w:szCs w:val="24"/>
        </w:rPr>
      </w:pPr>
      <w:bookmarkStart w:id="6" w:name="_Toc959888"/>
      <w:r w:rsidRPr="00B23714">
        <w:rPr>
          <w:color w:val="auto"/>
          <w:sz w:val="24"/>
          <w:szCs w:val="24"/>
        </w:rPr>
        <w:t>2.3.</w:t>
      </w:r>
      <w:r w:rsidRPr="00B23714">
        <w:rPr>
          <w:color w:val="auto"/>
          <w:sz w:val="24"/>
          <w:szCs w:val="24"/>
        </w:rPr>
        <w:tab/>
      </w:r>
      <w:r w:rsidR="00417761" w:rsidRPr="00B23714">
        <w:rPr>
          <w:color w:val="auto"/>
          <w:sz w:val="24"/>
          <w:szCs w:val="24"/>
        </w:rPr>
        <w:t>Rol van de ouders</w:t>
      </w:r>
      <w:bookmarkEnd w:id="6"/>
    </w:p>
    <w:p w14:paraId="0860CBBA" w14:textId="77777777" w:rsidR="00A90515" w:rsidRPr="000361CE" w:rsidRDefault="00A90515">
      <w:pPr>
        <w:widowControl w:val="0"/>
        <w:autoSpaceDE w:val="0"/>
        <w:autoSpaceDN w:val="0"/>
        <w:adjustRightInd w:val="0"/>
        <w:rPr>
          <w:rFonts w:ascii="Calibri" w:hAnsi="Calibri" w:cs="Arial"/>
          <w:sz w:val="22"/>
          <w:szCs w:val="22"/>
        </w:rPr>
      </w:pPr>
    </w:p>
    <w:p w14:paraId="04745CD7" w14:textId="77777777" w:rsidR="00417761" w:rsidRPr="000361CE" w:rsidRDefault="00417761" w:rsidP="000F7BF7">
      <w:pPr>
        <w:widowControl w:val="0"/>
        <w:autoSpaceDE w:val="0"/>
        <w:autoSpaceDN w:val="0"/>
        <w:adjustRightInd w:val="0"/>
        <w:jc w:val="both"/>
        <w:rPr>
          <w:rFonts w:ascii="Calibri" w:hAnsi="Calibri" w:cs="Arial"/>
          <w:sz w:val="22"/>
          <w:szCs w:val="22"/>
        </w:rPr>
      </w:pPr>
      <w:r w:rsidRPr="000361CE">
        <w:rPr>
          <w:rFonts w:ascii="Calibri" w:hAnsi="Calibri" w:cs="Arial"/>
          <w:sz w:val="22"/>
          <w:szCs w:val="22"/>
        </w:rPr>
        <w:t xml:space="preserve">Van de ouders verwacht de school ondersteuning bij haar taak om het vormingsproces van jonge mensen gestalte te geven. Die ondersteuning uit zich mede door </w:t>
      </w:r>
      <w:r w:rsidRPr="006A2FAF">
        <w:rPr>
          <w:rFonts w:ascii="Calibri" w:hAnsi="Calibri" w:cs="Arial"/>
          <w:sz w:val="22"/>
          <w:szCs w:val="22"/>
        </w:rPr>
        <w:t xml:space="preserve">de respectvolle omgang </w:t>
      </w:r>
      <w:r w:rsidRPr="000361CE">
        <w:rPr>
          <w:rFonts w:ascii="Calibri" w:hAnsi="Calibri" w:cs="Arial"/>
          <w:sz w:val="22"/>
          <w:szCs w:val="22"/>
        </w:rPr>
        <w:t xml:space="preserve">met leerkrachten, leerlingen, andere ouders en overige partijen. Als ondersteuning en respectvolle omgang structureel ontbreken, wordt de relatie </w:t>
      </w:r>
      <w:r w:rsidR="000F7BF7" w:rsidRPr="000361CE">
        <w:rPr>
          <w:rFonts w:ascii="Calibri" w:hAnsi="Calibri" w:cs="Arial"/>
          <w:sz w:val="22"/>
          <w:szCs w:val="22"/>
        </w:rPr>
        <w:t xml:space="preserve">met de school onder druk gezet, </w:t>
      </w:r>
      <w:r w:rsidRPr="000361CE">
        <w:rPr>
          <w:rFonts w:ascii="Calibri" w:hAnsi="Calibri" w:cs="Arial"/>
          <w:sz w:val="22"/>
          <w:szCs w:val="22"/>
        </w:rPr>
        <w:t>waardoor een vertrouwensbreuk kan ontstaan met de in 2.1. beschreven consequenties als gevolg.</w:t>
      </w:r>
    </w:p>
    <w:p w14:paraId="7F1A5568" w14:textId="77777777" w:rsidR="00011864" w:rsidRDefault="00011864">
      <w:pPr>
        <w:widowControl w:val="0"/>
        <w:autoSpaceDE w:val="0"/>
        <w:autoSpaceDN w:val="0"/>
        <w:adjustRightInd w:val="0"/>
        <w:rPr>
          <w:rFonts w:ascii="Calibri" w:hAnsi="Calibri" w:cs="Arial"/>
          <w:sz w:val="22"/>
          <w:szCs w:val="22"/>
        </w:rPr>
      </w:pPr>
    </w:p>
    <w:p w14:paraId="2A977692" w14:textId="77777777" w:rsidR="005F235E" w:rsidRPr="000361CE" w:rsidRDefault="005F235E">
      <w:pPr>
        <w:widowControl w:val="0"/>
        <w:autoSpaceDE w:val="0"/>
        <w:autoSpaceDN w:val="0"/>
        <w:adjustRightInd w:val="0"/>
        <w:rPr>
          <w:rFonts w:ascii="Calibri" w:hAnsi="Calibri" w:cs="Arial"/>
          <w:sz w:val="22"/>
          <w:szCs w:val="22"/>
        </w:rPr>
      </w:pPr>
    </w:p>
    <w:p w14:paraId="0FAC912A" w14:textId="77777777" w:rsidR="00417761" w:rsidRPr="00B23714" w:rsidRDefault="00CC1E58" w:rsidP="00B23714">
      <w:pPr>
        <w:pStyle w:val="Kop2"/>
        <w:rPr>
          <w:color w:val="auto"/>
          <w:sz w:val="24"/>
          <w:szCs w:val="24"/>
        </w:rPr>
      </w:pPr>
      <w:bookmarkStart w:id="7" w:name="_Toc959889"/>
      <w:r w:rsidRPr="00B23714">
        <w:rPr>
          <w:color w:val="auto"/>
          <w:sz w:val="24"/>
          <w:szCs w:val="24"/>
        </w:rPr>
        <w:t>2.4.</w:t>
      </w:r>
      <w:r w:rsidRPr="00B23714">
        <w:rPr>
          <w:color w:val="auto"/>
          <w:sz w:val="24"/>
          <w:szCs w:val="24"/>
        </w:rPr>
        <w:tab/>
      </w:r>
      <w:r w:rsidR="00417761" w:rsidRPr="00B23714">
        <w:rPr>
          <w:color w:val="auto"/>
          <w:sz w:val="24"/>
          <w:szCs w:val="24"/>
        </w:rPr>
        <w:t>Straffen en belonen</w:t>
      </w:r>
      <w:bookmarkEnd w:id="7"/>
    </w:p>
    <w:p w14:paraId="6A49AEBA" w14:textId="77777777" w:rsidR="00A90515" w:rsidRPr="000361CE" w:rsidRDefault="00A90515">
      <w:pPr>
        <w:widowControl w:val="0"/>
        <w:autoSpaceDE w:val="0"/>
        <w:autoSpaceDN w:val="0"/>
        <w:adjustRightInd w:val="0"/>
        <w:rPr>
          <w:rFonts w:ascii="Calibri" w:hAnsi="Calibri" w:cs="Arial"/>
          <w:sz w:val="22"/>
          <w:szCs w:val="22"/>
        </w:rPr>
      </w:pPr>
    </w:p>
    <w:p w14:paraId="27C117CC" w14:textId="77777777" w:rsidR="005F66DA" w:rsidRPr="000361CE" w:rsidRDefault="00417761" w:rsidP="000F7BF7">
      <w:pPr>
        <w:widowControl w:val="0"/>
        <w:autoSpaceDE w:val="0"/>
        <w:autoSpaceDN w:val="0"/>
        <w:adjustRightInd w:val="0"/>
        <w:jc w:val="both"/>
        <w:rPr>
          <w:rFonts w:ascii="Calibri" w:hAnsi="Calibri" w:cs="Arial"/>
          <w:sz w:val="22"/>
          <w:szCs w:val="22"/>
        </w:rPr>
      </w:pPr>
      <w:r w:rsidRPr="000361CE">
        <w:rPr>
          <w:rFonts w:ascii="Calibri" w:hAnsi="Calibri" w:cs="Arial"/>
          <w:sz w:val="22"/>
          <w:szCs w:val="22"/>
        </w:rPr>
        <w:t xml:space="preserve">Als pedagogisch hulpmiddel bij de vorming van de leerlingen wordt er in bepaalde situaties gebruik gemaakt van belonen en indien nodig straffen. Bij strafmaatregelen hanteert de school </w:t>
      </w:r>
      <w:r w:rsidR="000F7BF7" w:rsidRPr="000361CE">
        <w:rPr>
          <w:rFonts w:ascii="Calibri" w:hAnsi="Calibri" w:cs="Arial"/>
          <w:sz w:val="22"/>
          <w:szCs w:val="22"/>
        </w:rPr>
        <w:t>drie</w:t>
      </w:r>
      <w:r w:rsidRPr="000361CE">
        <w:rPr>
          <w:rFonts w:ascii="Calibri" w:hAnsi="Calibri" w:cs="Arial"/>
          <w:sz w:val="22"/>
          <w:szCs w:val="22"/>
        </w:rPr>
        <w:t xml:space="preserve"> belangrijke uitgangspunten</w:t>
      </w:r>
      <w:r w:rsidR="00DB66EB" w:rsidRPr="000361CE">
        <w:rPr>
          <w:rFonts w:ascii="Calibri" w:hAnsi="Calibri" w:cs="Arial"/>
          <w:sz w:val="22"/>
          <w:szCs w:val="22"/>
        </w:rPr>
        <w:t>:</w:t>
      </w:r>
    </w:p>
    <w:p w14:paraId="35BABB1C" w14:textId="77777777" w:rsidR="00DB66EB" w:rsidRPr="000361CE" w:rsidRDefault="00DB66EB" w:rsidP="000F7BF7">
      <w:pPr>
        <w:widowControl w:val="0"/>
        <w:autoSpaceDE w:val="0"/>
        <w:autoSpaceDN w:val="0"/>
        <w:adjustRightInd w:val="0"/>
        <w:jc w:val="both"/>
        <w:rPr>
          <w:rFonts w:ascii="Calibri" w:hAnsi="Calibri" w:cs="Arial"/>
          <w:sz w:val="22"/>
          <w:szCs w:val="22"/>
        </w:rPr>
      </w:pPr>
    </w:p>
    <w:p w14:paraId="57A8FE62" w14:textId="77777777" w:rsidR="00417761" w:rsidRPr="000361CE" w:rsidRDefault="00417761" w:rsidP="000F7BF7">
      <w:pPr>
        <w:widowControl w:val="0"/>
        <w:numPr>
          <w:ilvl w:val="0"/>
          <w:numId w:val="2"/>
        </w:numPr>
        <w:autoSpaceDE w:val="0"/>
        <w:autoSpaceDN w:val="0"/>
        <w:adjustRightInd w:val="0"/>
        <w:jc w:val="both"/>
        <w:rPr>
          <w:rFonts w:ascii="Calibri" w:hAnsi="Calibri" w:cs="Arial"/>
          <w:sz w:val="22"/>
          <w:szCs w:val="22"/>
        </w:rPr>
      </w:pPr>
      <w:r w:rsidRPr="000361CE">
        <w:rPr>
          <w:rFonts w:ascii="Calibri" w:hAnsi="Calibri" w:cs="Arial"/>
          <w:b/>
          <w:sz w:val="22"/>
          <w:szCs w:val="22"/>
        </w:rPr>
        <w:t>Spaarzaamheid</w:t>
      </w:r>
      <w:r w:rsidR="000F7BF7" w:rsidRPr="000361CE">
        <w:rPr>
          <w:rFonts w:ascii="Calibri" w:hAnsi="Calibri" w:cs="Arial"/>
          <w:b/>
          <w:sz w:val="22"/>
          <w:szCs w:val="22"/>
        </w:rPr>
        <w:t>:</w:t>
      </w:r>
      <w:r w:rsidRPr="000361CE">
        <w:rPr>
          <w:rFonts w:ascii="Calibri" w:hAnsi="Calibri" w:cs="Arial"/>
          <w:sz w:val="22"/>
          <w:szCs w:val="22"/>
        </w:rPr>
        <w:t xml:space="preserve"> Straf hoort een uitzondering te zijn. De school vindt dat het tot de professionele taken van een leerkracht hoort met alle kinderen een goede relatie te onderhouden. Als straf een dagelijks ingezet hulpmiddel is, klopt er dus iets niet.</w:t>
      </w:r>
    </w:p>
    <w:p w14:paraId="0933CDF2" w14:textId="77777777" w:rsidR="005F66DA" w:rsidRPr="000361CE" w:rsidRDefault="005F66DA" w:rsidP="005F66DA">
      <w:pPr>
        <w:widowControl w:val="0"/>
        <w:autoSpaceDE w:val="0"/>
        <w:autoSpaceDN w:val="0"/>
        <w:adjustRightInd w:val="0"/>
        <w:jc w:val="both"/>
        <w:rPr>
          <w:rFonts w:ascii="Calibri" w:hAnsi="Calibri" w:cs="Arial"/>
          <w:sz w:val="22"/>
          <w:szCs w:val="22"/>
        </w:rPr>
      </w:pPr>
    </w:p>
    <w:p w14:paraId="23707650" w14:textId="77777777" w:rsidR="00417761" w:rsidRPr="000361CE" w:rsidRDefault="00417761" w:rsidP="000F7BF7">
      <w:pPr>
        <w:widowControl w:val="0"/>
        <w:numPr>
          <w:ilvl w:val="0"/>
          <w:numId w:val="2"/>
        </w:numPr>
        <w:autoSpaceDE w:val="0"/>
        <w:autoSpaceDN w:val="0"/>
        <w:adjustRightInd w:val="0"/>
        <w:jc w:val="both"/>
        <w:rPr>
          <w:rFonts w:ascii="Calibri" w:hAnsi="Calibri" w:cs="Arial"/>
          <w:sz w:val="22"/>
          <w:szCs w:val="22"/>
        </w:rPr>
      </w:pPr>
      <w:r w:rsidRPr="000361CE">
        <w:rPr>
          <w:rFonts w:ascii="Calibri" w:hAnsi="Calibri" w:cs="Arial"/>
          <w:b/>
          <w:sz w:val="22"/>
          <w:szCs w:val="22"/>
        </w:rPr>
        <w:t>Adequaatheid</w:t>
      </w:r>
      <w:r w:rsidR="000F7BF7" w:rsidRPr="000361CE">
        <w:rPr>
          <w:rFonts w:ascii="Calibri" w:hAnsi="Calibri" w:cs="Arial"/>
          <w:b/>
          <w:sz w:val="22"/>
          <w:szCs w:val="22"/>
        </w:rPr>
        <w:t>:</w:t>
      </w:r>
      <w:r w:rsidRPr="000361CE">
        <w:rPr>
          <w:rFonts w:ascii="Calibri" w:hAnsi="Calibri" w:cs="Arial"/>
          <w:sz w:val="22"/>
          <w:szCs w:val="22"/>
        </w:rPr>
        <w:t xml:space="preserve"> Straf dient qua aard en omvang te passen bij de situatie en de leerling.</w:t>
      </w:r>
    </w:p>
    <w:p w14:paraId="2C7793C9" w14:textId="77777777" w:rsidR="005F66DA" w:rsidRPr="000361CE" w:rsidRDefault="005F66DA" w:rsidP="005F66DA">
      <w:pPr>
        <w:widowControl w:val="0"/>
        <w:autoSpaceDE w:val="0"/>
        <w:autoSpaceDN w:val="0"/>
        <w:adjustRightInd w:val="0"/>
        <w:jc w:val="both"/>
        <w:rPr>
          <w:rFonts w:ascii="Calibri" w:hAnsi="Calibri" w:cs="Arial"/>
          <w:sz w:val="22"/>
          <w:szCs w:val="22"/>
        </w:rPr>
      </w:pPr>
    </w:p>
    <w:p w14:paraId="026D4CC2" w14:textId="45407DE0" w:rsidR="00417761" w:rsidRPr="000361CE" w:rsidRDefault="00417761" w:rsidP="000F7BF7">
      <w:pPr>
        <w:widowControl w:val="0"/>
        <w:numPr>
          <w:ilvl w:val="0"/>
          <w:numId w:val="2"/>
        </w:numPr>
        <w:autoSpaceDE w:val="0"/>
        <w:autoSpaceDN w:val="0"/>
        <w:adjustRightInd w:val="0"/>
        <w:jc w:val="both"/>
        <w:rPr>
          <w:rFonts w:ascii="Calibri" w:hAnsi="Calibri" w:cs="Arial"/>
          <w:sz w:val="22"/>
          <w:szCs w:val="22"/>
        </w:rPr>
      </w:pPr>
      <w:r w:rsidRPr="000361CE">
        <w:rPr>
          <w:rFonts w:ascii="Calibri" w:hAnsi="Calibri" w:cs="Arial"/>
          <w:b/>
          <w:sz w:val="22"/>
          <w:szCs w:val="22"/>
        </w:rPr>
        <w:t>Gedragsgerichtheid</w:t>
      </w:r>
      <w:r w:rsidR="000F7BF7" w:rsidRPr="000361CE">
        <w:rPr>
          <w:rFonts w:ascii="Calibri" w:hAnsi="Calibri" w:cs="Arial"/>
          <w:b/>
          <w:sz w:val="22"/>
          <w:szCs w:val="22"/>
        </w:rPr>
        <w:t>:</w:t>
      </w:r>
      <w:r w:rsidRPr="000361CE">
        <w:rPr>
          <w:rFonts w:ascii="Calibri" w:hAnsi="Calibri" w:cs="Arial"/>
          <w:sz w:val="22"/>
          <w:szCs w:val="22"/>
        </w:rPr>
        <w:t xml:space="preserve"> Straf is niet gericht op het kind als zodanig, maar op ongewenst gedrag dat het kind vertoont. Het is belangrijk ongewenst/gewenst gedrag vooraf (samen met de kinderen) te bepalen.</w:t>
      </w:r>
    </w:p>
    <w:p w14:paraId="3F79AFAD" w14:textId="28F61053" w:rsidR="005320B2" w:rsidRDefault="005320B2" w:rsidP="005320B2">
      <w:pPr>
        <w:widowControl w:val="0"/>
        <w:autoSpaceDE w:val="0"/>
        <w:autoSpaceDN w:val="0"/>
        <w:adjustRightInd w:val="0"/>
        <w:ind w:left="2835"/>
        <w:jc w:val="both"/>
        <w:rPr>
          <w:rFonts w:ascii="Calibri" w:hAnsi="Calibri" w:cs="Arial"/>
          <w:sz w:val="22"/>
          <w:szCs w:val="22"/>
        </w:rPr>
      </w:pPr>
    </w:p>
    <w:p w14:paraId="51F60770" w14:textId="02DD0B9C" w:rsidR="005320B2" w:rsidRDefault="00A163E1" w:rsidP="005320B2">
      <w:pPr>
        <w:widowControl w:val="0"/>
        <w:autoSpaceDE w:val="0"/>
        <w:autoSpaceDN w:val="0"/>
        <w:adjustRightInd w:val="0"/>
        <w:ind w:left="2835"/>
        <w:jc w:val="both"/>
        <w:rPr>
          <w:rFonts w:ascii="Calibri" w:hAnsi="Calibri" w:cs="Arial"/>
          <w:sz w:val="22"/>
          <w:szCs w:val="22"/>
        </w:rPr>
      </w:pPr>
      <w:r>
        <w:rPr>
          <w:noProof/>
        </w:rPr>
        <w:drawing>
          <wp:anchor distT="0" distB="0" distL="114300" distR="114300" simplePos="0" relativeHeight="251675136" behindDoc="1" locked="0" layoutInCell="1" allowOverlap="1" wp14:anchorId="59346AAD" wp14:editId="4E1E9878">
            <wp:simplePos x="0" y="0"/>
            <wp:positionH relativeFrom="column">
              <wp:posOffset>329952</wp:posOffset>
            </wp:positionH>
            <wp:positionV relativeFrom="paragraph">
              <wp:posOffset>22860</wp:posOffset>
            </wp:positionV>
            <wp:extent cx="1121134" cy="1536616"/>
            <wp:effectExtent l="19050" t="19050" r="22225" b="26035"/>
            <wp:wrapNone/>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1134" cy="1536616"/>
                    </a:xfrm>
                    <a:prstGeom prst="rect">
                      <a:avLst/>
                    </a:prstGeom>
                    <a:noFill/>
                    <a:ln w="19050">
                      <a:solidFill>
                        <a:schemeClr val="accent3">
                          <a:lumMod val="75000"/>
                        </a:schemeClr>
                      </a:solidFill>
                    </a:ln>
                  </pic:spPr>
                </pic:pic>
              </a:graphicData>
            </a:graphic>
            <wp14:sizeRelH relativeFrom="page">
              <wp14:pctWidth>0</wp14:pctWidth>
            </wp14:sizeRelH>
            <wp14:sizeRelV relativeFrom="page">
              <wp14:pctHeight>0</wp14:pctHeight>
            </wp14:sizeRelV>
          </wp:anchor>
        </w:drawing>
      </w:r>
    </w:p>
    <w:p w14:paraId="767AC27D" w14:textId="3CC900E1" w:rsidR="00417761" w:rsidRDefault="005320B2" w:rsidP="005320B2">
      <w:pPr>
        <w:widowControl w:val="0"/>
        <w:autoSpaceDE w:val="0"/>
        <w:autoSpaceDN w:val="0"/>
        <w:adjustRightInd w:val="0"/>
        <w:ind w:left="2835"/>
        <w:jc w:val="both"/>
        <w:rPr>
          <w:rFonts w:ascii="Calibri" w:hAnsi="Calibri" w:cs="Arial"/>
          <w:sz w:val="22"/>
          <w:szCs w:val="22"/>
        </w:rPr>
      </w:pPr>
      <w:r>
        <w:rPr>
          <w:rFonts w:ascii="Calibri" w:hAnsi="Calibri" w:cs="Arial"/>
          <w:sz w:val="22"/>
          <w:szCs w:val="22"/>
        </w:rPr>
        <w:t xml:space="preserve">Het komt natuurlijk wel eens voor dat ouders een andere </w:t>
      </w:r>
      <w:r w:rsidR="00417761" w:rsidRPr="000361CE">
        <w:rPr>
          <w:rFonts w:ascii="Calibri" w:hAnsi="Calibri" w:cs="Arial"/>
          <w:sz w:val="22"/>
          <w:szCs w:val="22"/>
        </w:rPr>
        <w:t xml:space="preserve">mening hebben m.b.t. een door de school opgelegde straf. Over dat verschil van mening kun je als ouder uiteraard met de school in gesprek gaan (leerkracht </w:t>
      </w:r>
      <w:r w:rsidR="00C64BB1" w:rsidRPr="000A05F9">
        <w:rPr>
          <w:rFonts w:ascii="Calibri" w:hAnsi="Calibri" w:cs="Arial"/>
          <w:sz w:val="22"/>
          <w:szCs w:val="22"/>
        </w:rPr>
        <w:t>en/</w:t>
      </w:r>
      <w:r w:rsidR="00417761" w:rsidRPr="000A05F9">
        <w:rPr>
          <w:rFonts w:ascii="Calibri" w:hAnsi="Calibri" w:cs="Arial"/>
          <w:sz w:val="22"/>
          <w:szCs w:val="22"/>
        </w:rPr>
        <w:t>of de directie). Een ouder kan in beginsel echter niet eisen dat de</w:t>
      </w:r>
      <w:r w:rsidR="00417761" w:rsidRPr="000361CE">
        <w:rPr>
          <w:rFonts w:ascii="Calibri" w:hAnsi="Calibri" w:cs="Arial"/>
          <w:sz w:val="22"/>
          <w:szCs w:val="22"/>
        </w:rPr>
        <w:t xml:space="preserve"> opgelegde straf niet hoeft te worden gemaakt. Dat zou immers het gezag </w:t>
      </w:r>
      <w:r w:rsidR="005F66DA" w:rsidRPr="000361CE">
        <w:rPr>
          <w:rFonts w:ascii="Calibri" w:hAnsi="Calibri" w:cs="Arial"/>
          <w:sz w:val="22"/>
          <w:szCs w:val="22"/>
        </w:rPr>
        <w:t>v</w:t>
      </w:r>
      <w:r w:rsidR="00417761" w:rsidRPr="000361CE">
        <w:rPr>
          <w:rFonts w:ascii="Calibri" w:hAnsi="Calibri" w:cs="Arial"/>
          <w:sz w:val="22"/>
          <w:szCs w:val="22"/>
        </w:rPr>
        <w:t>an de lee</w:t>
      </w:r>
      <w:r w:rsidR="00B31B83">
        <w:rPr>
          <w:rFonts w:ascii="Calibri" w:hAnsi="Calibri" w:cs="Arial"/>
          <w:sz w:val="22"/>
          <w:szCs w:val="22"/>
        </w:rPr>
        <w:t xml:space="preserve">rkracht structureel ondermijnen. </w:t>
      </w:r>
      <w:r w:rsidR="00417761" w:rsidRPr="000361CE">
        <w:rPr>
          <w:rFonts w:ascii="Calibri" w:hAnsi="Calibri" w:cs="Arial"/>
          <w:sz w:val="22"/>
          <w:szCs w:val="22"/>
        </w:rPr>
        <w:t>De relatie tussen kind, leerkracht en ouder zou in dat geval zodanig onder druk komen te staan, dat er een vertrouwensbreuk ontstaat.</w:t>
      </w:r>
    </w:p>
    <w:p w14:paraId="60690BA5" w14:textId="6DD5B295" w:rsidR="007C65FD" w:rsidRPr="00CC1388" w:rsidRDefault="007C65FD" w:rsidP="00A163E1">
      <w:pPr>
        <w:widowControl w:val="0"/>
        <w:autoSpaceDE w:val="0"/>
        <w:autoSpaceDN w:val="0"/>
        <w:adjustRightInd w:val="0"/>
        <w:jc w:val="both"/>
        <w:rPr>
          <w:rFonts w:ascii="Arial" w:hAnsi="Arial" w:cs="Arial"/>
          <w:color w:val="0000FF"/>
          <w:sz w:val="27"/>
          <w:szCs w:val="27"/>
        </w:rPr>
      </w:pPr>
    </w:p>
    <w:p w14:paraId="0FED0683" w14:textId="1577EB5F" w:rsidR="00011864" w:rsidRDefault="00011864">
      <w:pPr>
        <w:widowControl w:val="0"/>
        <w:autoSpaceDE w:val="0"/>
        <w:autoSpaceDN w:val="0"/>
        <w:adjustRightInd w:val="0"/>
        <w:rPr>
          <w:rFonts w:ascii="Calibri" w:hAnsi="Calibri" w:cs="Arial"/>
          <w:sz w:val="22"/>
          <w:szCs w:val="22"/>
        </w:rPr>
      </w:pPr>
    </w:p>
    <w:p w14:paraId="348D6817" w14:textId="30EB8A16" w:rsidR="00B23714" w:rsidRDefault="00B23714">
      <w:pPr>
        <w:widowControl w:val="0"/>
        <w:autoSpaceDE w:val="0"/>
        <w:autoSpaceDN w:val="0"/>
        <w:adjustRightInd w:val="0"/>
        <w:rPr>
          <w:rFonts w:ascii="Calibri" w:hAnsi="Calibri" w:cs="Arial"/>
          <w:sz w:val="22"/>
          <w:szCs w:val="22"/>
        </w:rPr>
      </w:pPr>
    </w:p>
    <w:p w14:paraId="571D3027" w14:textId="1B1AAAE6" w:rsidR="00331393" w:rsidRDefault="00331393">
      <w:pPr>
        <w:widowControl w:val="0"/>
        <w:autoSpaceDE w:val="0"/>
        <w:autoSpaceDN w:val="0"/>
        <w:adjustRightInd w:val="0"/>
        <w:rPr>
          <w:rFonts w:ascii="Calibri" w:hAnsi="Calibri" w:cs="Arial"/>
          <w:sz w:val="22"/>
          <w:szCs w:val="22"/>
        </w:rPr>
      </w:pPr>
    </w:p>
    <w:p w14:paraId="691B0109" w14:textId="77777777" w:rsidR="00331393" w:rsidRPr="000361CE" w:rsidRDefault="00331393">
      <w:pPr>
        <w:widowControl w:val="0"/>
        <w:autoSpaceDE w:val="0"/>
        <w:autoSpaceDN w:val="0"/>
        <w:adjustRightInd w:val="0"/>
        <w:rPr>
          <w:rFonts w:ascii="Calibri" w:hAnsi="Calibri" w:cs="Arial"/>
          <w:sz w:val="22"/>
          <w:szCs w:val="22"/>
        </w:rPr>
      </w:pPr>
    </w:p>
    <w:p w14:paraId="131F9AF9" w14:textId="5031C9E7" w:rsidR="00417761" w:rsidRPr="00B23714" w:rsidRDefault="00CC1E58" w:rsidP="00B23714">
      <w:pPr>
        <w:pStyle w:val="Kop2"/>
        <w:rPr>
          <w:color w:val="auto"/>
          <w:sz w:val="24"/>
          <w:szCs w:val="24"/>
        </w:rPr>
      </w:pPr>
      <w:bookmarkStart w:id="8" w:name="_Toc959890"/>
      <w:r w:rsidRPr="00B23714">
        <w:rPr>
          <w:color w:val="auto"/>
          <w:sz w:val="24"/>
          <w:szCs w:val="24"/>
        </w:rPr>
        <w:lastRenderedPageBreak/>
        <w:t>2.5.</w:t>
      </w:r>
      <w:r w:rsidRPr="00B23714">
        <w:rPr>
          <w:color w:val="auto"/>
          <w:sz w:val="24"/>
          <w:szCs w:val="24"/>
        </w:rPr>
        <w:tab/>
      </w:r>
      <w:r w:rsidR="00B31B83" w:rsidRPr="00B23714">
        <w:rPr>
          <w:color w:val="auto"/>
          <w:sz w:val="24"/>
          <w:szCs w:val="24"/>
        </w:rPr>
        <w:t>G</w:t>
      </w:r>
      <w:r w:rsidR="00417761" w:rsidRPr="00B23714">
        <w:rPr>
          <w:color w:val="auto"/>
          <w:sz w:val="24"/>
          <w:szCs w:val="24"/>
        </w:rPr>
        <w:t>edragscode</w:t>
      </w:r>
      <w:bookmarkEnd w:id="8"/>
    </w:p>
    <w:p w14:paraId="3E88EB98" w14:textId="77777777" w:rsidR="00A90515" w:rsidRPr="000361CE" w:rsidRDefault="00A90515">
      <w:pPr>
        <w:widowControl w:val="0"/>
        <w:autoSpaceDE w:val="0"/>
        <w:autoSpaceDN w:val="0"/>
        <w:adjustRightInd w:val="0"/>
        <w:rPr>
          <w:rFonts w:ascii="Calibri" w:hAnsi="Calibri" w:cs="Arial"/>
          <w:sz w:val="22"/>
          <w:szCs w:val="22"/>
        </w:rPr>
      </w:pPr>
    </w:p>
    <w:p w14:paraId="25C2F558" w14:textId="2983E5ED" w:rsidR="00417761" w:rsidRPr="000361CE" w:rsidRDefault="00417761" w:rsidP="005F66DA">
      <w:pPr>
        <w:widowControl w:val="0"/>
        <w:autoSpaceDE w:val="0"/>
        <w:autoSpaceDN w:val="0"/>
        <w:adjustRightInd w:val="0"/>
        <w:jc w:val="both"/>
        <w:rPr>
          <w:rFonts w:ascii="Calibri" w:hAnsi="Calibri" w:cs="Arial"/>
          <w:sz w:val="22"/>
          <w:szCs w:val="22"/>
        </w:rPr>
      </w:pPr>
      <w:r w:rsidRPr="000361CE">
        <w:rPr>
          <w:rFonts w:ascii="Calibri" w:hAnsi="Calibri" w:cs="Arial"/>
          <w:sz w:val="22"/>
          <w:szCs w:val="22"/>
        </w:rPr>
        <w:t>De school wil zich met deze gedragscode duidelijk profileren op het</w:t>
      </w:r>
      <w:r w:rsidR="005F66DA" w:rsidRPr="000361CE">
        <w:rPr>
          <w:rFonts w:ascii="Calibri" w:hAnsi="Calibri" w:cs="Arial"/>
          <w:sz w:val="22"/>
          <w:szCs w:val="22"/>
        </w:rPr>
        <w:t xml:space="preserve"> </w:t>
      </w:r>
      <w:r w:rsidRPr="000361CE">
        <w:rPr>
          <w:rFonts w:ascii="Calibri" w:hAnsi="Calibri" w:cs="Arial"/>
          <w:sz w:val="22"/>
          <w:szCs w:val="22"/>
        </w:rPr>
        <w:t xml:space="preserve">gebied van normen en waarden. </w:t>
      </w:r>
      <w:r w:rsidR="005320B2">
        <w:rPr>
          <w:rFonts w:ascii="Calibri" w:hAnsi="Calibri" w:cs="Arial"/>
          <w:sz w:val="22"/>
          <w:szCs w:val="22"/>
        </w:rPr>
        <w:t>Oud</w:t>
      </w:r>
      <w:r w:rsidR="00E438CE" w:rsidRPr="005320B2">
        <w:rPr>
          <w:rFonts w:ascii="Calibri" w:hAnsi="Calibri" w:cs="Arial"/>
          <w:sz w:val="22"/>
          <w:szCs w:val="22"/>
        </w:rPr>
        <w:t>ers/verzorgers</w:t>
      </w:r>
      <w:r w:rsidR="00E438CE">
        <w:rPr>
          <w:rFonts w:ascii="Calibri" w:hAnsi="Calibri" w:cs="Arial"/>
          <w:color w:val="00B050"/>
          <w:sz w:val="22"/>
          <w:szCs w:val="22"/>
        </w:rPr>
        <w:t xml:space="preserve"> </w:t>
      </w:r>
      <w:r w:rsidRPr="000361CE">
        <w:rPr>
          <w:rFonts w:ascii="Calibri" w:hAnsi="Calibri" w:cs="Arial"/>
          <w:sz w:val="22"/>
          <w:szCs w:val="22"/>
        </w:rPr>
        <w:t>die hun kind willen aanmelden,</w:t>
      </w:r>
      <w:r w:rsidR="005F66DA" w:rsidRPr="000361CE">
        <w:rPr>
          <w:rFonts w:ascii="Calibri" w:hAnsi="Calibri" w:cs="Arial"/>
          <w:sz w:val="22"/>
          <w:szCs w:val="22"/>
        </w:rPr>
        <w:t xml:space="preserve"> </w:t>
      </w:r>
      <w:r w:rsidR="00B31B83">
        <w:rPr>
          <w:rFonts w:ascii="Calibri" w:hAnsi="Calibri" w:cs="Arial"/>
          <w:sz w:val="22"/>
          <w:szCs w:val="22"/>
        </w:rPr>
        <w:t>zijn dus op de hoogte van de gedragscode</w:t>
      </w:r>
      <w:r w:rsidRPr="000361CE">
        <w:rPr>
          <w:rFonts w:ascii="Calibri" w:hAnsi="Calibri" w:cs="Arial"/>
          <w:sz w:val="22"/>
          <w:szCs w:val="22"/>
        </w:rPr>
        <w:t>.</w:t>
      </w:r>
    </w:p>
    <w:p w14:paraId="434B039D" w14:textId="77777777" w:rsidR="00417761" w:rsidRPr="000361CE" w:rsidRDefault="00417761" w:rsidP="005F66DA">
      <w:pPr>
        <w:widowControl w:val="0"/>
        <w:autoSpaceDE w:val="0"/>
        <w:autoSpaceDN w:val="0"/>
        <w:adjustRightInd w:val="0"/>
        <w:jc w:val="both"/>
        <w:rPr>
          <w:rFonts w:ascii="Calibri" w:hAnsi="Calibri" w:cs="Arial"/>
          <w:sz w:val="22"/>
          <w:szCs w:val="22"/>
        </w:rPr>
      </w:pPr>
      <w:r w:rsidRPr="000361CE">
        <w:rPr>
          <w:rFonts w:ascii="Calibri" w:hAnsi="Calibri" w:cs="Arial"/>
          <w:sz w:val="22"/>
          <w:szCs w:val="22"/>
        </w:rPr>
        <w:t>Betrokkenen (leerlingen, leerkrachten en ouders) kunnen elkaar</w:t>
      </w:r>
      <w:r w:rsidR="005F66DA" w:rsidRPr="000361CE">
        <w:rPr>
          <w:rFonts w:ascii="Calibri" w:hAnsi="Calibri" w:cs="Arial"/>
          <w:sz w:val="22"/>
          <w:szCs w:val="22"/>
        </w:rPr>
        <w:t xml:space="preserve"> </w:t>
      </w:r>
      <w:r w:rsidRPr="000361CE">
        <w:rPr>
          <w:rFonts w:ascii="Calibri" w:hAnsi="Calibri" w:cs="Arial"/>
          <w:sz w:val="22"/>
          <w:szCs w:val="22"/>
        </w:rPr>
        <w:t>aanspreken op het naleven van deze gezamenlijk vastgestelde</w:t>
      </w:r>
      <w:r w:rsidR="005F66DA" w:rsidRPr="000361CE">
        <w:rPr>
          <w:rFonts w:ascii="Calibri" w:hAnsi="Calibri" w:cs="Arial"/>
          <w:sz w:val="22"/>
          <w:szCs w:val="22"/>
        </w:rPr>
        <w:t xml:space="preserve"> </w:t>
      </w:r>
      <w:r w:rsidRPr="000361CE">
        <w:rPr>
          <w:rFonts w:ascii="Calibri" w:hAnsi="Calibri" w:cs="Arial"/>
          <w:sz w:val="22"/>
          <w:szCs w:val="22"/>
        </w:rPr>
        <w:t>gedragsregels.</w:t>
      </w:r>
    </w:p>
    <w:p w14:paraId="2FD6854A" w14:textId="4E8D0266" w:rsidR="00011864" w:rsidRDefault="00011864">
      <w:pPr>
        <w:widowControl w:val="0"/>
        <w:autoSpaceDE w:val="0"/>
        <w:autoSpaceDN w:val="0"/>
        <w:adjustRightInd w:val="0"/>
        <w:rPr>
          <w:rFonts w:ascii="Calibri" w:hAnsi="Calibri" w:cs="Arial"/>
          <w:sz w:val="22"/>
          <w:szCs w:val="22"/>
        </w:rPr>
      </w:pPr>
    </w:p>
    <w:p w14:paraId="12A1F16D" w14:textId="03B7A721" w:rsidR="00A163E1" w:rsidRDefault="00A163E1">
      <w:pPr>
        <w:widowControl w:val="0"/>
        <w:autoSpaceDE w:val="0"/>
        <w:autoSpaceDN w:val="0"/>
        <w:adjustRightInd w:val="0"/>
        <w:rPr>
          <w:rFonts w:ascii="Calibri" w:hAnsi="Calibri" w:cs="Arial"/>
          <w:sz w:val="22"/>
          <w:szCs w:val="22"/>
        </w:rPr>
      </w:pPr>
    </w:p>
    <w:p w14:paraId="37935676" w14:textId="77777777" w:rsidR="00A163E1" w:rsidRPr="000361CE" w:rsidRDefault="00A163E1">
      <w:pPr>
        <w:widowControl w:val="0"/>
        <w:autoSpaceDE w:val="0"/>
        <w:autoSpaceDN w:val="0"/>
        <w:adjustRightInd w:val="0"/>
        <w:rPr>
          <w:rFonts w:ascii="Calibri" w:hAnsi="Calibri" w:cs="Arial"/>
          <w:sz w:val="22"/>
          <w:szCs w:val="22"/>
        </w:rPr>
      </w:pPr>
    </w:p>
    <w:p w14:paraId="53C426E6" w14:textId="77777777" w:rsidR="00DB66EB" w:rsidRPr="00B23714" w:rsidRDefault="00DB66EB" w:rsidP="00B23714">
      <w:pPr>
        <w:pStyle w:val="Kop2"/>
        <w:rPr>
          <w:color w:val="auto"/>
          <w:sz w:val="24"/>
          <w:szCs w:val="24"/>
        </w:rPr>
      </w:pPr>
      <w:bookmarkStart w:id="9" w:name="_Toc959891"/>
      <w:r w:rsidRPr="00B23714">
        <w:rPr>
          <w:color w:val="auto"/>
          <w:sz w:val="24"/>
          <w:szCs w:val="24"/>
        </w:rPr>
        <w:t>2.6.</w:t>
      </w:r>
      <w:r w:rsidRPr="00B23714">
        <w:rPr>
          <w:color w:val="auto"/>
          <w:sz w:val="24"/>
          <w:szCs w:val="24"/>
        </w:rPr>
        <w:tab/>
        <w:t>Aandachtspunten</w:t>
      </w:r>
      <w:bookmarkEnd w:id="9"/>
    </w:p>
    <w:p w14:paraId="2715162E" w14:textId="77777777" w:rsidR="00DB66EB" w:rsidRPr="000361CE" w:rsidRDefault="00DB66EB">
      <w:pPr>
        <w:widowControl w:val="0"/>
        <w:autoSpaceDE w:val="0"/>
        <w:autoSpaceDN w:val="0"/>
        <w:adjustRightInd w:val="0"/>
        <w:rPr>
          <w:rFonts w:ascii="Calibri" w:hAnsi="Calibri" w:cs="Arial"/>
          <w:sz w:val="22"/>
          <w:szCs w:val="22"/>
        </w:rPr>
      </w:pPr>
    </w:p>
    <w:p w14:paraId="6F00A745" w14:textId="77777777" w:rsidR="00DB66EB" w:rsidRPr="000361CE" w:rsidRDefault="00DB66EB" w:rsidP="006970EB">
      <w:pPr>
        <w:numPr>
          <w:ilvl w:val="0"/>
          <w:numId w:val="13"/>
        </w:numPr>
        <w:ind w:right="-288"/>
        <w:jc w:val="both"/>
        <w:rPr>
          <w:rFonts w:ascii="Calibri" w:hAnsi="Calibri" w:cs="Arial"/>
          <w:sz w:val="22"/>
          <w:szCs w:val="22"/>
        </w:rPr>
      </w:pPr>
      <w:r w:rsidRPr="000361CE">
        <w:rPr>
          <w:rFonts w:ascii="Calibri" w:hAnsi="Calibri" w:cs="Arial"/>
          <w:sz w:val="22"/>
          <w:szCs w:val="22"/>
        </w:rPr>
        <w:t>Respectvol omgaan met elkaar in woord en handelen zijn essentiële uitgangspunten binnen onze school.</w:t>
      </w:r>
    </w:p>
    <w:p w14:paraId="071DE3A0" w14:textId="77777777" w:rsidR="00DB66EB" w:rsidRPr="000361CE" w:rsidRDefault="00DB66EB" w:rsidP="006970EB">
      <w:pPr>
        <w:numPr>
          <w:ilvl w:val="0"/>
          <w:numId w:val="13"/>
        </w:numPr>
        <w:ind w:right="-288"/>
        <w:jc w:val="both"/>
        <w:rPr>
          <w:rFonts w:ascii="Calibri" w:hAnsi="Calibri" w:cs="Arial"/>
          <w:sz w:val="22"/>
          <w:szCs w:val="22"/>
        </w:rPr>
      </w:pPr>
      <w:r w:rsidRPr="000361CE">
        <w:rPr>
          <w:rFonts w:ascii="Calibri" w:hAnsi="Calibri" w:cs="Arial"/>
          <w:sz w:val="22"/>
          <w:szCs w:val="22"/>
        </w:rPr>
        <w:t>Een gedragscode houdt niet in, dat gedrag dat niet in regels is vastgelegd automatisch wel toelaatbaar is.</w:t>
      </w:r>
    </w:p>
    <w:p w14:paraId="20B237C9" w14:textId="77777777" w:rsidR="00DB66EB" w:rsidRPr="000361CE" w:rsidRDefault="00DB66EB" w:rsidP="006970EB">
      <w:pPr>
        <w:numPr>
          <w:ilvl w:val="0"/>
          <w:numId w:val="14"/>
        </w:numPr>
        <w:ind w:right="-288"/>
        <w:jc w:val="both"/>
        <w:rPr>
          <w:rFonts w:ascii="Calibri" w:hAnsi="Calibri" w:cs="Arial"/>
          <w:sz w:val="22"/>
          <w:szCs w:val="22"/>
        </w:rPr>
      </w:pPr>
      <w:r w:rsidRPr="000361CE">
        <w:rPr>
          <w:rFonts w:ascii="Calibri" w:hAnsi="Calibri" w:cs="Arial"/>
          <w:sz w:val="22"/>
          <w:szCs w:val="22"/>
        </w:rPr>
        <w:t>Een gedragscode mag het spontane omgaan van alle betrokkenen met elkaar niet in de weg staan.</w:t>
      </w:r>
    </w:p>
    <w:p w14:paraId="7012D882" w14:textId="77777777" w:rsidR="00DB66EB" w:rsidRDefault="00DB66EB" w:rsidP="006970EB">
      <w:pPr>
        <w:numPr>
          <w:ilvl w:val="0"/>
          <w:numId w:val="14"/>
        </w:numPr>
        <w:ind w:right="-288"/>
        <w:jc w:val="both"/>
        <w:rPr>
          <w:rFonts w:ascii="Calibri" w:hAnsi="Calibri" w:cs="Arial"/>
          <w:sz w:val="22"/>
          <w:szCs w:val="22"/>
        </w:rPr>
      </w:pPr>
      <w:r w:rsidRPr="000361CE">
        <w:rPr>
          <w:rFonts w:ascii="Calibri" w:hAnsi="Calibri" w:cs="Arial"/>
          <w:sz w:val="22"/>
          <w:szCs w:val="22"/>
        </w:rPr>
        <w:t>Bij het vaststel</w:t>
      </w:r>
      <w:r w:rsidR="002B2A1A" w:rsidRPr="000361CE">
        <w:rPr>
          <w:rFonts w:ascii="Calibri" w:hAnsi="Calibri" w:cs="Arial"/>
          <w:sz w:val="22"/>
          <w:szCs w:val="22"/>
        </w:rPr>
        <w:t xml:space="preserve">len en naleven van regels moet </w:t>
      </w:r>
      <w:r w:rsidRPr="000361CE">
        <w:rPr>
          <w:rFonts w:ascii="Calibri" w:hAnsi="Calibri" w:cs="Arial"/>
          <w:sz w:val="22"/>
          <w:szCs w:val="22"/>
        </w:rPr>
        <w:t>rekening gehouden worden met de aard en het sociaal-emotione</w:t>
      </w:r>
      <w:r w:rsidR="00EE4B62" w:rsidRPr="000361CE">
        <w:rPr>
          <w:rFonts w:ascii="Calibri" w:hAnsi="Calibri" w:cs="Arial"/>
          <w:sz w:val="22"/>
          <w:szCs w:val="22"/>
        </w:rPr>
        <w:t>le</w:t>
      </w:r>
      <w:r w:rsidRPr="000361CE">
        <w:rPr>
          <w:rFonts w:ascii="Calibri" w:hAnsi="Calibri" w:cs="Arial"/>
          <w:sz w:val="22"/>
          <w:szCs w:val="22"/>
        </w:rPr>
        <w:t xml:space="preserve"> ontwikkelingsniveau van de voorkomende leeftijdsgroepen.</w:t>
      </w:r>
    </w:p>
    <w:p w14:paraId="1E08DFCD" w14:textId="5C3D480D" w:rsidR="00DB66EB" w:rsidRPr="002D2133" w:rsidRDefault="00DB66EB" w:rsidP="00A163E1">
      <w:pPr>
        <w:ind w:right="-288"/>
        <w:jc w:val="both"/>
        <w:rPr>
          <w:rFonts w:ascii="Calibri" w:hAnsi="Calibri"/>
          <w:b/>
          <w:sz w:val="22"/>
          <w:szCs w:val="22"/>
        </w:rPr>
      </w:pPr>
    </w:p>
    <w:p w14:paraId="16BC86D1" w14:textId="3425B912" w:rsidR="00B1245D" w:rsidRPr="00B23714" w:rsidRDefault="000E11EC" w:rsidP="00B23714">
      <w:pPr>
        <w:pStyle w:val="Kop2"/>
        <w:rPr>
          <w:color w:val="auto"/>
          <w:sz w:val="24"/>
          <w:szCs w:val="24"/>
        </w:rPr>
      </w:pPr>
      <w:bookmarkStart w:id="10" w:name="_Toc959892"/>
      <w:r w:rsidRPr="00B23714">
        <w:rPr>
          <w:color w:val="auto"/>
          <w:sz w:val="24"/>
          <w:szCs w:val="24"/>
        </w:rPr>
        <w:t xml:space="preserve">2.7     </w:t>
      </w:r>
      <w:r w:rsidR="00B1245D" w:rsidRPr="00B23714">
        <w:rPr>
          <w:color w:val="auto"/>
          <w:sz w:val="24"/>
          <w:szCs w:val="24"/>
        </w:rPr>
        <w:t>Schoolregels</w:t>
      </w:r>
      <w:bookmarkEnd w:id="10"/>
      <w:r w:rsidR="006A2FAF" w:rsidRPr="00B23714">
        <w:rPr>
          <w:color w:val="auto"/>
          <w:sz w:val="24"/>
          <w:szCs w:val="24"/>
        </w:rPr>
        <w:t xml:space="preserve"> </w:t>
      </w:r>
    </w:p>
    <w:p w14:paraId="09A53BBC" w14:textId="77777777" w:rsidR="00B1245D" w:rsidRDefault="00B1245D" w:rsidP="004D3EFF">
      <w:pPr>
        <w:ind w:left="360" w:right="-288" w:hanging="360"/>
        <w:rPr>
          <w:rFonts w:asciiTheme="majorHAnsi" w:hAnsiTheme="majorHAnsi" w:cs="Arial"/>
          <w:b/>
          <w:sz w:val="22"/>
          <w:szCs w:val="22"/>
        </w:rPr>
      </w:pPr>
    </w:p>
    <w:p w14:paraId="557E7697" w14:textId="598CCD1A" w:rsidR="00DB66EB" w:rsidRPr="00B1245D" w:rsidRDefault="005320B2" w:rsidP="004D3EFF">
      <w:pPr>
        <w:ind w:left="360" w:right="-288" w:hanging="360"/>
        <w:rPr>
          <w:rFonts w:asciiTheme="majorHAnsi" w:hAnsiTheme="majorHAnsi" w:cs="Arial"/>
          <w:sz w:val="22"/>
          <w:szCs w:val="22"/>
        </w:rPr>
      </w:pPr>
      <w:r w:rsidRPr="00B1245D">
        <w:rPr>
          <w:rFonts w:asciiTheme="majorHAnsi" w:hAnsiTheme="majorHAnsi" w:cs="Arial"/>
          <w:sz w:val="22"/>
          <w:szCs w:val="22"/>
        </w:rPr>
        <w:t>Wij hanteren drie overstijgende gedragsregels:</w:t>
      </w:r>
    </w:p>
    <w:p w14:paraId="535CA4FE" w14:textId="77777777" w:rsidR="000E11EC" w:rsidRPr="006A2FAF" w:rsidRDefault="000E11EC" w:rsidP="004D3EFF">
      <w:pPr>
        <w:ind w:left="360" w:right="-288" w:hanging="360"/>
        <w:rPr>
          <w:rFonts w:asciiTheme="majorHAnsi" w:hAnsiTheme="majorHAnsi" w:cs="Arial"/>
          <w:b/>
          <w:color w:val="0070C0"/>
          <w:sz w:val="22"/>
          <w:szCs w:val="22"/>
        </w:rPr>
      </w:pPr>
    </w:p>
    <w:p w14:paraId="64A019C6" w14:textId="77777777" w:rsidR="003E3980" w:rsidRDefault="004D3EFF" w:rsidP="003E3980">
      <w:pPr>
        <w:numPr>
          <w:ilvl w:val="0"/>
          <w:numId w:val="44"/>
        </w:numPr>
        <w:ind w:right="-288"/>
        <w:rPr>
          <w:rFonts w:asciiTheme="majorHAnsi" w:hAnsiTheme="majorHAnsi" w:cs="Arial"/>
          <w:sz w:val="22"/>
          <w:szCs w:val="22"/>
        </w:rPr>
      </w:pPr>
      <w:r w:rsidRPr="00B1245D">
        <w:rPr>
          <w:rFonts w:asciiTheme="majorHAnsi" w:hAnsiTheme="majorHAnsi" w:cs="Arial"/>
          <w:sz w:val="22"/>
          <w:szCs w:val="22"/>
        </w:rPr>
        <w:t>We</w:t>
      </w:r>
      <w:r w:rsidR="006A2FAF">
        <w:rPr>
          <w:rFonts w:asciiTheme="majorHAnsi" w:hAnsiTheme="majorHAnsi" w:cs="Arial"/>
          <w:sz w:val="22"/>
          <w:szCs w:val="22"/>
        </w:rPr>
        <w:t xml:space="preserve"> behandelen elkaar met r</w:t>
      </w:r>
      <w:r w:rsidR="006A2FAF" w:rsidRPr="006A2FAF">
        <w:rPr>
          <w:rFonts w:asciiTheme="majorHAnsi" w:hAnsiTheme="majorHAnsi" w:cs="Arial"/>
          <w:sz w:val="22"/>
          <w:szCs w:val="22"/>
        </w:rPr>
        <w:t>espect</w:t>
      </w:r>
      <w:r w:rsidR="006A2FAF">
        <w:rPr>
          <w:rFonts w:asciiTheme="majorHAnsi" w:hAnsiTheme="majorHAnsi" w:cs="Arial"/>
          <w:color w:val="0070C0"/>
          <w:sz w:val="28"/>
          <w:szCs w:val="28"/>
        </w:rPr>
        <w:t xml:space="preserve">. </w:t>
      </w:r>
      <w:r w:rsidR="003E3980" w:rsidRPr="003E3980">
        <w:rPr>
          <w:rFonts w:asciiTheme="majorHAnsi" w:hAnsiTheme="majorHAnsi" w:cs="Arial"/>
          <w:sz w:val="28"/>
          <w:szCs w:val="28"/>
        </w:rPr>
        <w:t>D</w:t>
      </w:r>
      <w:r w:rsidR="006A2FAF" w:rsidRPr="003E3980">
        <w:rPr>
          <w:rFonts w:asciiTheme="majorHAnsi" w:hAnsiTheme="majorHAnsi" w:cs="Arial"/>
          <w:sz w:val="22"/>
          <w:szCs w:val="22"/>
        </w:rPr>
        <w:t>at</w:t>
      </w:r>
      <w:r w:rsidR="006A2FAF">
        <w:rPr>
          <w:rFonts w:asciiTheme="majorHAnsi" w:hAnsiTheme="majorHAnsi" w:cs="Arial"/>
          <w:sz w:val="22"/>
          <w:szCs w:val="22"/>
        </w:rPr>
        <w:t xml:space="preserve"> </w:t>
      </w:r>
      <w:r w:rsidRPr="006A2FAF">
        <w:rPr>
          <w:rFonts w:asciiTheme="majorHAnsi" w:hAnsiTheme="majorHAnsi" w:cs="Arial"/>
          <w:sz w:val="22"/>
          <w:szCs w:val="22"/>
        </w:rPr>
        <w:t>heeft</w:t>
      </w:r>
      <w:r w:rsidRPr="00B1245D">
        <w:rPr>
          <w:rFonts w:asciiTheme="majorHAnsi" w:hAnsiTheme="majorHAnsi" w:cs="Arial"/>
          <w:sz w:val="22"/>
          <w:szCs w:val="22"/>
        </w:rPr>
        <w:t xml:space="preserve"> het beste effect.</w:t>
      </w:r>
      <w:r w:rsidR="003E3980" w:rsidRPr="003E3980">
        <w:rPr>
          <w:rFonts w:asciiTheme="majorHAnsi" w:hAnsiTheme="majorHAnsi" w:cs="Arial"/>
          <w:sz w:val="22"/>
          <w:szCs w:val="22"/>
        </w:rPr>
        <w:t xml:space="preserve"> </w:t>
      </w:r>
    </w:p>
    <w:p w14:paraId="4EDDA1BE" w14:textId="6D099B5E" w:rsidR="003E3980" w:rsidRPr="00B1245D" w:rsidRDefault="003E3980" w:rsidP="003E3980">
      <w:pPr>
        <w:numPr>
          <w:ilvl w:val="0"/>
          <w:numId w:val="44"/>
        </w:numPr>
        <w:ind w:right="-288"/>
        <w:rPr>
          <w:rFonts w:asciiTheme="majorHAnsi" w:hAnsiTheme="majorHAnsi" w:cs="Arial"/>
          <w:sz w:val="22"/>
          <w:szCs w:val="22"/>
        </w:rPr>
      </w:pPr>
      <w:r w:rsidRPr="00B1245D">
        <w:rPr>
          <w:rFonts w:asciiTheme="majorHAnsi" w:hAnsiTheme="majorHAnsi" w:cs="Arial"/>
          <w:sz w:val="22"/>
          <w:szCs w:val="22"/>
        </w:rPr>
        <w:t>We zullen</w:t>
      </w:r>
      <w:r>
        <w:rPr>
          <w:rFonts w:asciiTheme="majorHAnsi" w:hAnsiTheme="majorHAnsi" w:cs="Arial"/>
          <w:sz w:val="22"/>
          <w:szCs w:val="22"/>
        </w:rPr>
        <w:t xml:space="preserve"> goed voor onze spullen zorgen</w:t>
      </w:r>
      <w:r w:rsidRPr="00745BA5">
        <w:rPr>
          <w:rFonts w:asciiTheme="majorHAnsi" w:hAnsiTheme="majorHAnsi" w:cs="Arial"/>
          <w:b/>
          <w:color w:val="0070C0"/>
          <w:sz w:val="28"/>
          <w:szCs w:val="28"/>
        </w:rPr>
        <w:t xml:space="preserve">. </w:t>
      </w:r>
      <w:r>
        <w:rPr>
          <w:rFonts w:asciiTheme="majorHAnsi" w:hAnsiTheme="majorHAnsi" w:cs="Arial"/>
          <w:sz w:val="28"/>
          <w:szCs w:val="28"/>
        </w:rPr>
        <w:t>D</w:t>
      </w:r>
      <w:r w:rsidRPr="00B1245D">
        <w:rPr>
          <w:rFonts w:asciiTheme="majorHAnsi" w:hAnsiTheme="majorHAnsi" w:cs="Arial"/>
          <w:sz w:val="22"/>
          <w:szCs w:val="22"/>
        </w:rPr>
        <w:t>an zijn ze weer te gebruiken morgen.</w:t>
      </w:r>
    </w:p>
    <w:p w14:paraId="3D73004C" w14:textId="1357B57C" w:rsidR="003E3980" w:rsidRPr="003E3980" w:rsidRDefault="003E3980" w:rsidP="003E3980">
      <w:pPr>
        <w:numPr>
          <w:ilvl w:val="0"/>
          <w:numId w:val="44"/>
        </w:numPr>
        <w:ind w:right="-288"/>
        <w:rPr>
          <w:rFonts w:asciiTheme="majorHAnsi" w:hAnsiTheme="majorHAnsi" w:cs="Arial"/>
          <w:sz w:val="22"/>
          <w:szCs w:val="22"/>
        </w:rPr>
      </w:pPr>
      <w:r>
        <w:rPr>
          <w:rFonts w:asciiTheme="majorHAnsi" w:hAnsiTheme="majorHAnsi" w:cs="Arial"/>
          <w:sz w:val="22"/>
          <w:szCs w:val="22"/>
        </w:rPr>
        <w:t>I</w:t>
      </w:r>
      <w:r w:rsidR="004D3EFF" w:rsidRPr="003E3980">
        <w:rPr>
          <w:rFonts w:asciiTheme="majorHAnsi" w:hAnsiTheme="majorHAnsi" w:cs="Arial"/>
          <w:sz w:val="22"/>
          <w:szCs w:val="22"/>
        </w:rPr>
        <w:t>n</w:t>
      </w:r>
      <w:r w:rsidRPr="003E3980">
        <w:rPr>
          <w:rFonts w:asciiTheme="majorHAnsi" w:hAnsiTheme="majorHAnsi" w:cs="Arial"/>
          <w:sz w:val="22"/>
          <w:szCs w:val="22"/>
        </w:rPr>
        <w:t xml:space="preserve"> de</w:t>
      </w:r>
      <w:r w:rsidR="006A2FAF" w:rsidRPr="003E3980">
        <w:rPr>
          <w:rFonts w:asciiTheme="majorHAnsi" w:hAnsiTheme="majorHAnsi" w:cs="Arial"/>
          <w:color w:val="0070C0"/>
          <w:sz w:val="28"/>
          <w:szCs w:val="28"/>
        </w:rPr>
        <w:t xml:space="preserve"> </w:t>
      </w:r>
      <w:r w:rsidR="006A2FAF" w:rsidRPr="003E3980">
        <w:rPr>
          <w:rFonts w:asciiTheme="majorHAnsi" w:hAnsiTheme="majorHAnsi" w:cs="Arial"/>
          <w:sz w:val="22"/>
          <w:szCs w:val="22"/>
        </w:rPr>
        <w:t>school is het een wandelgebied</w:t>
      </w:r>
      <w:r w:rsidR="006A2FAF" w:rsidRPr="003E3980">
        <w:rPr>
          <w:rFonts w:asciiTheme="majorHAnsi" w:hAnsiTheme="majorHAnsi" w:cs="Arial"/>
          <w:color w:val="0070C0"/>
          <w:sz w:val="22"/>
          <w:szCs w:val="22"/>
        </w:rPr>
        <w:t>.</w:t>
      </w:r>
      <w:r w:rsidR="00745BA5" w:rsidRPr="003E3980">
        <w:rPr>
          <w:rFonts w:asciiTheme="majorHAnsi" w:hAnsiTheme="majorHAnsi" w:cs="Arial"/>
          <w:color w:val="0070C0"/>
          <w:sz w:val="22"/>
          <w:szCs w:val="22"/>
        </w:rPr>
        <w:t xml:space="preserve"> </w:t>
      </w:r>
      <w:r w:rsidR="00745BA5" w:rsidRPr="003E3980">
        <w:rPr>
          <w:rFonts w:asciiTheme="majorHAnsi" w:hAnsiTheme="majorHAnsi" w:cs="Arial"/>
          <w:sz w:val="28"/>
          <w:szCs w:val="28"/>
        </w:rPr>
        <w:t>B</w:t>
      </w:r>
      <w:r w:rsidR="004D3EFF" w:rsidRPr="003E3980">
        <w:rPr>
          <w:rFonts w:asciiTheme="majorHAnsi" w:hAnsiTheme="majorHAnsi" w:cs="Arial"/>
          <w:sz w:val="22"/>
          <w:szCs w:val="22"/>
        </w:rPr>
        <w:t>uiten</w:t>
      </w:r>
      <w:r w:rsidR="006A2FAF" w:rsidRPr="003E3980">
        <w:rPr>
          <w:rFonts w:asciiTheme="majorHAnsi" w:hAnsiTheme="majorHAnsi" w:cs="Arial"/>
          <w:sz w:val="22"/>
          <w:szCs w:val="22"/>
        </w:rPr>
        <w:t xml:space="preserve"> hoeft</w:t>
      </w:r>
      <w:r w:rsidRPr="003E3980">
        <w:rPr>
          <w:rFonts w:asciiTheme="majorHAnsi" w:hAnsiTheme="majorHAnsi" w:cs="Arial"/>
          <w:sz w:val="22"/>
          <w:szCs w:val="22"/>
        </w:rPr>
        <w:t xml:space="preserve"> dat</w:t>
      </w:r>
      <w:r w:rsidR="006A2FAF" w:rsidRPr="003E3980">
        <w:rPr>
          <w:rFonts w:asciiTheme="majorHAnsi" w:hAnsiTheme="majorHAnsi" w:cs="Arial"/>
          <w:color w:val="0070C0"/>
          <w:sz w:val="28"/>
          <w:szCs w:val="28"/>
        </w:rPr>
        <w:t xml:space="preserve"> </w:t>
      </w:r>
      <w:r w:rsidR="004D3EFF" w:rsidRPr="003E3980">
        <w:rPr>
          <w:rFonts w:asciiTheme="majorHAnsi" w:hAnsiTheme="majorHAnsi" w:cs="Arial"/>
          <w:sz w:val="22"/>
          <w:szCs w:val="22"/>
        </w:rPr>
        <w:t>niet.</w:t>
      </w:r>
    </w:p>
    <w:p w14:paraId="2B643159" w14:textId="77777777" w:rsidR="000E11EC" w:rsidRPr="002D2133" w:rsidRDefault="000E11EC" w:rsidP="000E11EC">
      <w:pPr>
        <w:ind w:right="-288"/>
        <w:rPr>
          <w:rFonts w:asciiTheme="majorHAnsi" w:hAnsiTheme="majorHAnsi" w:cs="Arial"/>
          <w:color w:val="FF0000"/>
          <w:sz w:val="28"/>
          <w:szCs w:val="28"/>
        </w:rPr>
      </w:pPr>
    </w:p>
    <w:p w14:paraId="31E3D81F" w14:textId="77777777" w:rsidR="003E3980" w:rsidRDefault="003E3980" w:rsidP="002D2133">
      <w:pPr>
        <w:ind w:right="-288"/>
        <w:rPr>
          <w:rFonts w:asciiTheme="majorHAnsi" w:hAnsiTheme="majorHAnsi" w:cs="Arial"/>
          <w:b/>
          <w:sz w:val="22"/>
          <w:szCs w:val="22"/>
        </w:rPr>
      </w:pPr>
    </w:p>
    <w:p w14:paraId="7A77EEB6" w14:textId="5D3404B5" w:rsidR="000E11EC" w:rsidRPr="00B23714" w:rsidRDefault="000E11EC" w:rsidP="00B23714">
      <w:pPr>
        <w:pStyle w:val="Kop2"/>
        <w:rPr>
          <w:color w:val="auto"/>
          <w:sz w:val="24"/>
          <w:szCs w:val="24"/>
        </w:rPr>
      </w:pPr>
      <w:bookmarkStart w:id="11" w:name="_Toc959893"/>
      <w:r w:rsidRPr="00B23714">
        <w:rPr>
          <w:color w:val="auto"/>
          <w:sz w:val="24"/>
          <w:szCs w:val="24"/>
        </w:rPr>
        <w:t>2.8  Afspraken bij het overblijven</w:t>
      </w:r>
      <w:bookmarkEnd w:id="11"/>
    </w:p>
    <w:p w14:paraId="380CC6D1" w14:textId="77777777" w:rsidR="000E11EC" w:rsidRPr="00B1245D" w:rsidRDefault="000E11EC" w:rsidP="002D2133">
      <w:pPr>
        <w:ind w:right="-288"/>
        <w:rPr>
          <w:rFonts w:asciiTheme="majorHAnsi" w:hAnsiTheme="majorHAnsi" w:cs="Arial"/>
          <w:b/>
          <w:sz w:val="22"/>
          <w:szCs w:val="22"/>
        </w:rPr>
      </w:pPr>
    </w:p>
    <w:p w14:paraId="7476B23E" w14:textId="39DC7518" w:rsidR="002D2133" w:rsidRPr="00B31B83" w:rsidRDefault="000E11EC" w:rsidP="002D2133">
      <w:pPr>
        <w:ind w:right="-288"/>
        <w:rPr>
          <w:rFonts w:asciiTheme="majorHAnsi" w:hAnsiTheme="majorHAnsi" w:cs="Arial"/>
          <w:sz w:val="22"/>
          <w:szCs w:val="22"/>
        </w:rPr>
      </w:pPr>
      <w:r w:rsidRPr="00B31B83">
        <w:rPr>
          <w:rFonts w:asciiTheme="majorHAnsi" w:hAnsiTheme="majorHAnsi" w:cs="Arial"/>
          <w:sz w:val="22"/>
          <w:szCs w:val="22"/>
        </w:rPr>
        <w:t>W</w:t>
      </w:r>
      <w:r w:rsidR="002D2133" w:rsidRPr="00B31B83">
        <w:rPr>
          <w:rFonts w:asciiTheme="majorHAnsi" w:hAnsiTheme="majorHAnsi" w:cs="Arial"/>
          <w:sz w:val="22"/>
          <w:szCs w:val="22"/>
        </w:rPr>
        <w:t xml:space="preserve">e </w:t>
      </w:r>
      <w:r w:rsidRPr="00B31B83">
        <w:rPr>
          <w:rFonts w:asciiTheme="majorHAnsi" w:hAnsiTheme="majorHAnsi" w:cs="Arial"/>
          <w:sz w:val="22"/>
          <w:szCs w:val="22"/>
        </w:rPr>
        <w:t xml:space="preserve">hanteren enkele </w:t>
      </w:r>
      <w:r w:rsidR="002D2133" w:rsidRPr="00B31B83">
        <w:rPr>
          <w:rFonts w:asciiTheme="majorHAnsi" w:hAnsiTheme="majorHAnsi" w:cs="Arial"/>
          <w:sz w:val="22"/>
          <w:szCs w:val="22"/>
        </w:rPr>
        <w:t>duidelijke afspraken t.a.v. het overblijven.</w:t>
      </w:r>
      <w:r w:rsidR="00B31B83" w:rsidRPr="00B31B83">
        <w:rPr>
          <w:rFonts w:asciiTheme="majorHAnsi" w:hAnsiTheme="majorHAnsi" w:cs="Arial"/>
          <w:sz w:val="22"/>
          <w:szCs w:val="22"/>
        </w:rPr>
        <w:t xml:space="preserve"> Deze zijn terug te vinden in het protocol voor het buitenspelen. </w:t>
      </w:r>
    </w:p>
    <w:p w14:paraId="243398B1" w14:textId="77777777" w:rsidR="002D2133" w:rsidRPr="00B1245D" w:rsidRDefault="002D2133" w:rsidP="002D2133">
      <w:pPr>
        <w:ind w:left="1080" w:right="-288"/>
        <w:rPr>
          <w:rFonts w:asciiTheme="majorHAnsi" w:hAnsiTheme="majorHAnsi" w:cs="Arial"/>
          <w:sz w:val="22"/>
          <w:szCs w:val="22"/>
        </w:rPr>
      </w:pPr>
    </w:p>
    <w:p w14:paraId="6A759344" w14:textId="77777777" w:rsidR="002D2133" w:rsidRDefault="002D2133" w:rsidP="002D2133">
      <w:pPr>
        <w:ind w:left="1080" w:right="-288"/>
        <w:rPr>
          <w:rFonts w:asciiTheme="majorHAnsi" w:hAnsiTheme="majorHAnsi" w:cs="Arial"/>
          <w:sz w:val="28"/>
          <w:szCs w:val="28"/>
        </w:rPr>
      </w:pPr>
    </w:p>
    <w:p w14:paraId="6655B0B6" w14:textId="77777777" w:rsidR="00417761" w:rsidRPr="00B23714" w:rsidRDefault="00CC1E58" w:rsidP="00B23714">
      <w:pPr>
        <w:pStyle w:val="Kop1"/>
        <w:rPr>
          <w:rFonts w:asciiTheme="majorHAnsi" w:hAnsiTheme="majorHAnsi"/>
          <w:sz w:val="24"/>
          <w:szCs w:val="24"/>
        </w:rPr>
      </w:pPr>
      <w:bookmarkStart w:id="12" w:name="_Toc959894"/>
      <w:r w:rsidRPr="00B23714">
        <w:rPr>
          <w:rFonts w:asciiTheme="majorHAnsi" w:hAnsiTheme="majorHAnsi"/>
          <w:sz w:val="24"/>
          <w:szCs w:val="24"/>
        </w:rPr>
        <w:t>3.</w:t>
      </w:r>
      <w:r w:rsidRPr="00B23714">
        <w:rPr>
          <w:rFonts w:asciiTheme="majorHAnsi" w:hAnsiTheme="majorHAnsi"/>
          <w:sz w:val="24"/>
          <w:szCs w:val="24"/>
        </w:rPr>
        <w:tab/>
        <w:t>Aandachtsgebieden</w:t>
      </w:r>
      <w:bookmarkEnd w:id="12"/>
    </w:p>
    <w:p w14:paraId="00691EDF" w14:textId="77777777" w:rsidR="00CC1E58" w:rsidRPr="000361CE" w:rsidRDefault="00CC1E58">
      <w:pPr>
        <w:widowControl w:val="0"/>
        <w:autoSpaceDE w:val="0"/>
        <w:autoSpaceDN w:val="0"/>
        <w:adjustRightInd w:val="0"/>
        <w:rPr>
          <w:rFonts w:ascii="Calibri" w:hAnsi="Calibri" w:cs="Arial"/>
          <w:sz w:val="22"/>
          <w:szCs w:val="22"/>
        </w:rPr>
      </w:pPr>
    </w:p>
    <w:p w14:paraId="5BD201F0" w14:textId="77777777" w:rsidR="00417761" w:rsidRPr="00B23714" w:rsidRDefault="00CC1E58" w:rsidP="00B23714">
      <w:pPr>
        <w:pStyle w:val="Kop2"/>
        <w:rPr>
          <w:color w:val="auto"/>
          <w:sz w:val="24"/>
          <w:szCs w:val="24"/>
        </w:rPr>
      </w:pPr>
      <w:bookmarkStart w:id="13" w:name="_Toc959895"/>
      <w:r w:rsidRPr="00B23714">
        <w:rPr>
          <w:color w:val="auto"/>
          <w:sz w:val="24"/>
          <w:szCs w:val="24"/>
        </w:rPr>
        <w:t>3.1.</w:t>
      </w:r>
      <w:r w:rsidRPr="00B23714">
        <w:rPr>
          <w:color w:val="auto"/>
          <w:sz w:val="24"/>
          <w:szCs w:val="24"/>
        </w:rPr>
        <w:tab/>
      </w:r>
      <w:r w:rsidR="00417761" w:rsidRPr="00B23714">
        <w:rPr>
          <w:color w:val="auto"/>
          <w:sz w:val="24"/>
          <w:szCs w:val="24"/>
        </w:rPr>
        <w:t>Machtsmisbruik, waaronder seksuele intimidatie</w:t>
      </w:r>
      <w:bookmarkEnd w:id="13"/>
    </w:p>
    <w:p w14:paraId="22A1457C" w14:textId="77777777" w:rsidR="00CC1E58" w:rsidRPr="000361CE" w:rsidRDefault="00CC1E58">
      <w:pPr>
        <w:widowControl w:val="0"/>
        <w:autoSpaceDE w:val="0"/>
        <w:autoSpaceDN w:val="0"/>
        <w:adjustRightInd w:val="0"/>
        <w:rPr>
          <w:rFonts w:ascii="Calibri" w:hAnsi="Calibri" w:cs="Arial"/>
          <w:sz w:val="22"/>
          <w:szCs w:val="22"/>
        </w:rPr>
      </w:pPr>
    </w:p>
    <w:p w14:paraId="1FF35A20" w14:textId="77777777" w:rsidR="00417761" w:rsidRPr="00B23714" w:rsidRDefault="00417761" w:rsidP="00B23714">
      <w:pPr>
        <w:pStyle w:val="Kop3"/>
        <w:rPr>
          <w:color w:val="auto"/>
        </w:rPr>
      </w:pPr>
      <w:bookmarkStart w:id="14" w:name="_Toc959896"/>
      <w:r w:rsidRPr="00B23714">
        <w:rPr>
          <w:color w:val="auto"/>
        </w:rPr>
        <w:t>3.1.</w:t>
      </w:r>
      <w:r w:rsidR="00CC1E58" w:rsidRPr="00B23714">
        <w:rPr>
          <w:color w:val="auto"/>
        </w:rPr>
        <w:t>1.</w:t>
      </w:r>
      <w:r w:rsidR="00CC1E58" w:rsidRPr="00B23714">
        <w:rPr>
          <w:color w:val="auto"/>
        </w:rPr>
        <w:tab/>
      </w:r>
      <w:r w:rsidRPr="00B23714">
        <w:rPr>
          <w:color w:val="auto"/>
        </w:rPr>
        <w:t>Schoolcultuur</w:t>
      </w:r>
      <w:r w:rsidR="00EE4B62" w:rsidRPr="00B23714">
        <w:rPr>
          <w:color w:val="auto"/>
        </w:rPr>
        <w:t xml:space="preserve"> </w:t>
      </w:r>
      <w:r w:rsidRPr="00B23714">
        <w:rPr>
          <w:color w:val="auto"/>
        </w:rPr>
        <w:t>/</w:t>
      </w:r>
      <w:r w:rsidR="00EE4B62" w:rsidRPr="00B23714">
        <w:rPr>
          <w:color w:val="auto"/>
        </w:rPr>
        <w:t xml:space="preserve"> </w:t>
      </w:r>
      <w:r w:rsidRPr="00B23714">
        <w:rPr>
          <w:color w:val="auto"/>
        </w:rPr>
        <w:t>pedagogisch klimaat.</w:t>
      </w:r>
      <w:bookmarkEnd w:id="14"/>
    </w:p>
    <w:p w14:paraId="55D53A51" w14:textId="77777777" w:rsidR="00CC1E58" w:rsidRPr="000361CE" w:rsidRDefault="00CC1E58">
      <w:pPr>
        <w:widowControl w:val="0"/>
        <w:autoSpaceDE w:val="0"/>
        <w:autoSpaceDN w:val="0"/>
        <w:adjustRightInd w:val="0"/>
        <w:rPr>
          <w:rFonts w:ascii="Calibri" w:hAnsi="Calibri" w:cs="Arial"/>
          <w:sz w:val="22"/>
          <w:szCs w:val="22"/>
        </w:rPr>
      </w:pPr>
    </w:p>
    <w:p w14:paraId="702B1435" w14:textId="77777777" w:rsidR="00417761" w:rsidRPr="000361CE" w:rsidRDefault="00417761" w:rsidP="00CC1E58">
      <w:pPr>
        <w:widowControl w:val="0"/>
        <w:numPr>
          <w:ilvl w:val="0"/>
          <w:numId w:val="3"/>
        </w:numPr>
        <w:autoSpaceDE w:val="0"/>
        <w:autoSpaceDN w:val="0"/>
        <w:adjustRightInd w:val="0"/>
        <w:jc w:val="both"/>
        <w:rPr>
          <w:rFonts w:ascii="Calibri" w:hAnsi="Calibri" w:cs="Arial"/>
          <w:sz w:val="22"/>
          <w:szCs w:val="22"/>
        </w:rPr>
      </w:pPr>
      <w:r w:rsidRPr="000361CE">
        <w:rPr>
          <w:rFonts w:ascii="Calibri" w:hAnsi="Calibri" w:cs="Arial"/>
          <w:sz w:val="22"/>
          <w:szCs w:val="22"/>
        </w:rPr>
        <w:t xml:space="preserve">Het onderwijzend en niet onderwijzend personeel onthoudt zich van </w:t>
      </w:r>
      <w:r w:rsidRPr="003E3980">
        <w:rPr>
          <w:rFonts w:ascii="Calibri" w:hAnsi="Calibri" w:cs="Arial"/>
          <w:sz w:val="22"/>
          <w:szCs w:val="22"/>
        </w:rPr>
        <w:t xml:space="preserve">seksistisch taalgebruik, </w:t>
      </w:r>
      <w:r w:rsidRPr="000361CE">
        <w:rPr>
          <w:rFonts w:ascii="Calibri" w:hAnsi="Calibri" w:cs="Arial"/>
          <w:sz w:val="22"/>
          <w:szCs w:val="22"/>
        </w:rPr>
        <w:t>seksuele getinte grappen, toespelingen en die wijze van aa</w:t>
      </w:r>
      <w:r w:rsidR="00EE4B62" w:rsidRPr="000361CE">
        <w:rPr>
          <w:rFonts w:ascii="Calibri" w:hAnsi="Calibri" w:cs="Arial"/>
          <w:sz w:val="22"/>
          <w:szCs w:val="22"/>
        </w:rPr>
        <w:t>nspreken die door leerlingen en/</w:t>
      </w:r>
      <w:r w:rsidRPr="000361CE">
        <w:rPr>
          <w:rFonts w:ascii="Calibri" w:hAnsi="Calibri" w:cs="Arial"/>
          <w:sz w:val="22"/>
          <w:szCs w:val="22"/>
        </w:rPr>
        <w:t>of andere bij de school betrokkenen als seksistisch kunnen worden ervaren.</w:t>
      </w:r>
    </w:p>
    <w:p w14:paraId="3FB32CD7" w14:textId="77777777" w:rsidR="005F1275" w:rsidRPr="000361CE" w:rsidRDefault="005F1275" w:rsidP="005F1275">
      <w:pPr>
        <w:widowControl w:val="0"/>
        <w:autoSpaceDE w:val="0"/>
        <w:autoSpaceDN w:val="0"/>
        <w:adjustRightInd w:val="0"/>
        <w:ind w:left="360"/>
        <w:jc w:val="both"/>
        <w:rPr>
          <w:rFonts w:ascii="Calibri" w:hAnsi="Calibri" w:cs="Arial"/>
          <w:sz w:val="22"/>
          <w:szCs w:val="22"/>
        </w:rPr>
      </w:pPr>
    </w:p>
    <w:p w14:paraId="57CC0A0C" w14:textId="77777777" w:rsidR="00417761" w:rsidRPr="000361CE" w:rsidRDefault="00417761" w:rsidP="00CC1E58">
      <w:pPr>
        <w:widowControl w:val="0"/>
        <w:numPr>
          <w:ilvl w:val="0"/>
          <w:numId w:val="3"/>
        </w:numPr>
        <w:autoSpaceDE w:val="0"/>
        <w:autoSpaceDN w:val="0"/>
        <w:adjustRightInd w:val="0"/>
        <w:jc w:val="both"/>
        <w:rPr>
          <w:rFonts w:ascii="Calibri" w:hAnsi="Calibri" w:cs="Arial"/>
          <w:sz w:val="22"/>
          <w:szCs w:val="22"/>
        </w:rPr>
      </w:pPr>
      <w:r w:rsidRPr="000361CE">
        <w:rPr>
          <w:rFonts w:ascii="Calibri" w:hAnsi="Calibri" w:cs="Arial"/>
          <w:sz w:val="22"/>
          <w:szCs w:val="22"/>
        </w:rPr>
        <w:t>Het onderwijzend en niet-onderwijzend personeel ziet er tevens op toe dat het bovenstaande niet gebezigd wordt in de relatie leerling/ leerling.</w:t>
      </w:r>
    </w:p>
    <w:p w14:paraId="49AA5550" w14:textId="77777777" w:rsidR="005F1275" w:rsidRPr="000361CE" w:rsidRDefault="005F1275" w:rsidP="005F1275">
      <w:pPr>
        <w:widowControl w:val="0"/>
        <w:autoSpaceDE w:val="0"/>
        <w:autoSpaceDN w:val="0"/>
        <w:adjustRightInd w:val="0"/>
        <w:jc w:val="both"/>
        <w:rPr>
          <w:rFonts w:ascii="Calibri" w:hAnsi="Calibri" w:cs="Arial"/>
          <w:sz w:val="22"/>
          <w:szCs w:val="22"/>
        </w:rPr>
      </w:pPr>
    </w:p>
    <w:p w14:paraId="2697A792" w14:textId="7312A07D" w:rsidR="00417761" w:rsidRDefault="00417761" w:rsidP="00CC1E58">
      <w:pPr>
        <w:widowControl w:val="0"/>
        <w:numPr>
          <w:ilvl w:val="0"/>
          <w:numId w:val="3"/>
        </w:numPr>
        <w:autoSpaceDE w:val="0"/>
        <w:autoSpaceDN w:val="0"/>
        <w:adjustRightInd w:val="0"/>
        <w:jc w:val="both"/>
        <w:rPr>
          <w:rFonts w:ascii="Calibri" w:hAnsi="Calibri" w:cs="Arial"/>
          <w:sz w:val="22"/>
          <w:szCs w:val="22"/>
        </w:rPr>
      </w:pPr>
      <w:r w:rsidRPr="000361CE">
        <w:rPr>
          <w:rFonts w:ascii="Calibri" w:hAnsi="Calibri" w:cs="Arial"/>
          <w:sz w:val="22"/>
          <w:szCs w:val="22"/>
        </w:rPr>
        <w:t>Het onderwijzend en niet-onderw</w:t>
      </w:r>
      <w:r w:rsidR="00C366C1">
        <w:rPr>
          <w:rFonts w:ascii="Calibri" w:hAnsi="Calibri" w:cs="Arial"/>
          <w:sz w:val="22"/>
          <w:szCs w:val="22"/>
        </w:rPr>
        <w:t>ijzend personeel onthoudt zich v</w:t>
      </w:r>
      <w:r w:rsidRPr="000361CE">
        <w:rPr>
          <w:rFonts w:ascii="Calibri" w:hAnsi="Calibri" w:cs="Arial"/>
          <w:sz w:val="22"/>
          <w:szCs w:val="22"/>
        </w:rPr>
        <w:t>an seksistisch getinte gedragingen, of gedragingen die door leerlingen en of andere bij de school betrokkenen als zodanig kunnen worden ervaren en ziet er tevens op toe dat dergelijke gedragingen niet voorkomen in de relatie leerling</w:t>
      </w:r>
      <w:r w:rsidR="00EE4B62" w:rsidRPr="000361CE">
        <w:rPr>
          <w:rFonts w:ascii="Calibri" w:hAnsi="Calibri" w:cs="Arial"/>
          <w:sz w:val="22"/>
          <w:szCs w:val="22"/>
        </w:rPr>
        <w:t xml:space="preserve"> – </w:t>
      </w:r>
      <w:r w:rsidRPr="000361CE">
        <w:rPr>
          <w:rFonts w:ascii="Calibri" w:hAnsi="Calibri" w:cs="Arial"/>
          <w:sz w:val="22"/>
          <w:szCs w:val="22"/>
        </w:rPr>
        <w:t>leerling.</w:t>
      </w:r>
    </w:p>
    <w:p w14:paraId="24BEAA51" w14:textId="77777777" w:rsidR="00B863CE" w:rsidRDefault="00B863CE" w:rsidP="00B863CE">
      <w:pPr>
        <w:pStyle w:val="Lijstalinea"/>
        <w:rPr>
          <w:rFonts w:cs="Arial"/>
        </w:rPr>
      </w:pPr>
    </w:p>
    <w:p w14:paraId="761C5014" w14:textId="1362C69C" w:rsidR="00417761" w:rsidRDefault="00417761" w:rsidP="00CC1E58">
      <w:pPr>
        <w:widowControl w:val="0"/>
        <w:numPr>
          <w:ilvl w:val="0"/>
          <w:numId w:val="3"/>
        </w:numPr>
        <w:autoSpaceDE w:val="0"/>
        <w:autoSpaceDN w:val="0"/>
        <w:adjustRightInd w:val="0"/>
        <w:jc w:val="both"/>
        <w:rPr>
          <w:rFonts w:ascii="Calibri" w:hAnsi="Calibri" w:cs="Arial"/>
          <w:sz w:val="22"/>
          <w:szCs w:val="22"/>
        </w:rPr>
      </w:pPr>
      <w:r w:rsidRPr="000361CE">
        <w:rPr>
          <w:rFonts w:ascii="Calibri" w:hAnsi="Calibri" w:cs="Arial"/>
          <w:sz w:val="22"/>
          <w:szCs w:val="22"/>
        </w:rPr>
        <w:lastRenderedPageBreak/>
        <w:t>Het onderwijzend en niet onderwijzend personeel draagt er zorg voor dat binnen de school geen seksueel getinte affiches, tekeningen, artikelen in bladen (o.a.</w:t>
      </w:r>
      <w:r w:rsidR="000361CE">
        <w:rPr>
          <w:rFonts w:ascii="Calibri" w:hAnsi="Calibri" w:cs="Arial"/>
          <w:sz w:val="22"/>
          <w:szCs w:val="22"/>
        </w:rPr>
        <w:t xml:space="preserve"> infobulletin, website</w:t>
      </w:r>
      <w:r w:rsidRPr="000361CE">
        <w:rPr>
          <w:rFonts w:ascii="Calibri" w:hAnsi="Calibri" w:cs="Arial"/>
          <w:sz w:val="22"/>
          <w:szCs w:val="22"/>
        </w:rPr>
        <w:t>) e.d. worden gebruikt of opgehangen, die kwetsend kunnen zijn voor een bepaalde sekse.</w:t>
      </w:r>
      <w:r w:rsidR="00E81F6A">
        <w:rPr>
          <w:rFonts w:ascii="Calibri" w:hAnsi="Calibri" w:cs="Arial"/>
          <w:sz w:val="22"/>
          <w:szCs w:val="22"/>
        </w:rPr>
        <w:t xml:space="preserve"> </w:t>
      </w:r>
      <w:r w:rsidR="00071BF6" w:rsidRPr="003E3980">
        <w:rPr>
          <w:rFonts w:ascii="Calibri" w:hAnsi="Calibri" w:cs="Arial"/>
          <w:sz w:val="22"/>
          <w:szCs w:val="22"/>
        </w:rPr>
        <w:t>Eventuele educatieve lesmaterialen vormen hierop een uitzondering. Ook boeken van Boek1Boek vormen hierop een uitzondering, mits de leerling deze in overleg met de leerkracht besteld heeft.</w:t>
      </w:r>
    </w:p>
    <w:p w14:paraId="3738FEE9" w14:textId="61DFBAC8" w:rsidR="00CC1E58" w:rsidRPr="000361CE" w:rsidRDefault="00CC1E58" w:rsidP="00CC1E58">
      <w:pPr>
        <w:widowControl w:val="0"/>
        <w:autoSpaceDE w:val="0"/>
        <w:autoSpaceDN w:val="0"/>
        <w:adjustRightInd w:val="0"/>
        <w:ind w:left="360"/>
        <w:rPr>
          <w:rFonts w:ascii="Calibri" w:hAnsi="Calibri" w:cs="Arial"/>
          <w:sz w:val="22"/>
          <w:szCs w:val="22"/>
        </w:rPr>
      </w:pPr>
    </w:p>
    <w:p w14:paraId="2097FD00" w14:textId="47AECEB2" w:rsidR="00011864" w:rsidRPr="000361CE" w:rsidRDefault="00011864" w:rsidP="00CC1E58">
      <w:pPr>
        <w:widowControl w:val="0"/>
        <w:autoSpaceDE w:val="0"/>
        <w:autoSpaceDN w:val="0"/>
        <w:adjustRightInd w:val="0"/>
        <w:ind w:left="360"/>
        <w:rPr>
          <w:rFonts w:ascii="Calibri" w:hAnsi="Calibri" w:cs="Arial"/>
          <w:sz w:val="22"/>
          <w:szCs w:val="22"/>
        </w:rPr>
      </w:pPr>
    </w:p>
    <w:p w14:paraId="01D1A000" w14:textId="333456E8" w:rsidR="00417761" w:rsidRPr="00B23714" w:rsidRDefault="00417761" w:rsidP="00B23714">
      <w:pPr>
        <w:pStyle w:val="Kop3"/>
        <w:rPr>
          <w:color w:val="auto"/>
        </w:rPr>
      </w:pPr>
      <w:bookmarkStart w:id="15" w:name="_Toc959897"/>
      <w:r w:rsidRPr="00B23714">
        <w:rPr>
          <w:color w:val="auto"/>
        </w:rPr>
        <w:t>3.1.</w:t>
      </w:r>
      <w:r w:rsidR="00CC1E58" w:rsidRPr="00B23714">
        <w:rPr>
          <w:color w:val="auto"/>
        </w:rPr>
        <w:t>2.</w:t>
      </w:r>
      <w:r w:rsidR="00CC1E58" w:rsidRPr="00B23714">
        <w:rPr>
          <w:color w:val="auto"/>
        </w:rPr>
        <w:tab/>
      </w:r>
      <w:r w:rsidRPr="00B23714">
        <w:rPr>
          <w:color w:val="auto"/>
        </w:rPr>
        <w:t>Eén op één contacten leerkrachten</w:t>
      </w:r>
      <w:r w:rsidR="00EE4B62" w:rsidRPr="00B23714">
        <w:rPr>
          <w:color w:val="auto"/>
        </w:rPr>
        <w:t xml:space="preserve"> – </w:t>
      </w:r>
      <w:r w:rsidRPr="00B23714">
        <w:rPr>
          <w:color w:val="auto"/>
        </w:rPr>
        <w:t>leerlingen</w:t>
      </w:r>
      <w:bookmarkEnd w:id="15"/>
      <w:r w:rsidR="00E438CE" w:rsidRPr="00B23714">
        <w:rPr>
          <w:color w:val="auto"/>
        </w:rPr>
        <w:t xml:space="preserve">  </w:t>
      </w:r>
    </w:p>
    <w:p w14:paraId="61F3DFE9" w14:textId="77777777" w:rsidR="00CC1E58" w:rsidRPr="000361CE" w:rsidRDefault="00CC1E58">
      <w:pPr>
        <w:widowControl w:val="0"/>
        <w:autoSpaceDE w:val="0"/>
        <w:autoSpaceDN w:val="0"/>
        <w:adjustRightInd w:val="0"/>
        <w:rPr>
          <w:rFonts w:ascii="Calibri" w:hAnsi="Calibri" w:cs="Arial"/>
          <w:sz w:val="22"/>
          <w:szCs w:val="22"/>
        </w:rPr>
      </w:pPr>
    </w:p>
    <w:p w14:paraId="63E1EB86" w14:textId="678B0508" w:rsidR="00417761" w:rsidRPr="00B31B83" w:rsidRDefault="00784118" w:rsidP="00B31B83">
      <w:pPr>
        <w:widowControl w:val="0"/>
        <w:numPr>
          <w:ilvl w:val="0"/>
          <w:numId w:val="4"/>
        </w:numPr>
        <w:autoSpaceDE w:val="0"/>
        <w:autoSpaceDN w:val="0"/>
        <w:adjustRightInd w:val="0"/>
        <w:ind w:left="709"/>
        <w:jc w:val="both"/>
        <w:rPr>
          <w:rFonts w:ascii="Calibri" w:hAnsi="Calibri" w:cs="Arial"/>
          <w:sz w:val="22"/>
          <w:szCs w:val="22"/>
        </w:rPr>
      </w:pPr>
      <w:r w:rsidRPr="00B31B83">
        <w:rPr>
          <w:rFonts w:ascii="Calibri" w:hAnsi="Calibri" w:cs="Arial"/>
          <w:sz w:val="22"/>
          <w:szCs w:val="22"/>
        </w:rPr>
        <w:t>Als een leerling langer dan een kwartier</w:t>
      </w:r>
      <w:r w:rsidR="00B31B83" w:rsidRPr="00B31B83">
        <w:rPr>
          <w:rFonts w:ascii="Calibri" w:hAnsi="Calibri" w:cs="Arial"/>
          <w:sz w:val="22"/>
          <w:szCs w:val="22"/>
        </w:rPr>
        <w:t xml:space="preserve"> (poetsbeurt, gesprekje, extra werk, straf)</w:t>
      </w:r>
      <w:r w:rsidRPr="00B31B83">
        <w:rPr>
          <w:rFonts w:ascii="Calibri" w:hAnsi="Calibri" w:cs="Arial"/>
          <w:sz w:val="22"/>
          <w:szCs w:val="22"/>
        </w:rPr>
        <w:t xml:space="preserve"> moet nablijven,</w:t>
      </w:r>
      <w:r w:rsidR="00417761" w:rsidRPr="00B31B83">
        <w:rPr>
          <w:rFonts w:ascii="Calibri" w:hAnsi="Calibri" w:cs="Arial"/>
          <w:sz w:val="22"/>
          <w:szCs w:val="22"/>
        </w:rPr>
        <w:t xml:space="preserve"> worden de </w:t>
      </w:r>
      <w:r w:rsidR="00B31B83">
        <w:rPr>
          <w:rFonts w:ascii="Calibri" w:hAnsi="Calibri" w:cs="Arial"/>
          <w:sz w:val="22"/>
          <w:szCs w:val="22"/>
        </w:rPr>
        <w:t>o</w:t>
      </w:r>
      <w:r w:rsidR="00417761" w:rsidRPr="00B31B83">
        <w:rPr>
          <w:rFonts w:ascii="Calibri" w:hAnsi="Calibri" w:cs="Arial"/>
          <w:sz w:val="22"/>
          <w:szCs w:val="22"/>
        </w:rPr>
        <w:t>uders</w:t>
      </w:r>
      <w:r w:rsidR="00383CB4" w:rsidRPr="00B31B83">
        <w:rPr>
          <w:rFonts w:ascii="Calibri" w:hAnsi="Calibri" w:cs="Arial"/>
          <w:sz w:val="22"/>
          <w:szCs w:val="22"/>
        </w:rPr>
        <w:t xml:space="preserve"> persoonlijk of</w:t>
      </w:r>
      <w:r w:rsidR="00417761" w:rsidRPr="00B31B83">
        <w:rPr>
          <w:rFonts w:ascii="Calibri" w:hAnsi="Calibri" w:cs="Arial"/>
          <w:sz w:val="22"/>
          <w:szCs w:val="22"/>
        </w:rPr>
        <w:t xml:space="preserve"> </w:t>
      </w:r>
      <w:r w:rsidR="00EE4B62" w:rsidRPr="00B31B83">
        <w:rPr>
          <w:rFonts w:ascii="Calibri" w:hAnsi="Calibri" w:cs="Arial"/>
          <w:sz w:val="22"/>
          <w:szCs w:val="22"/>
        </w:rPr>
        <w:t xml:space="preserve">telefonisch </w:t>
      </w:r>
      <w:r w:rsidR="00417761" w:rsidRPr="00B31B83">
        <w:rPr>
          <w:rFonts w:ascii="Calibri" w:hAnsi="Calibri" w:cs="Arial"/>
          <w:sz w:val="22"/>
          <w:szCs w:val="22"/>
        </w:rPr>
        <w:t>op de hoogte gebracht.</w:t>
      </w:r>
    </w:p>
    <w:p w14:paraId="022C4AE1" w14:textId="1FA074A2" w:rsidR="000E11EC" w:rsidRDefault="000E11EC" w:rsidP="000E11EC">
      <w:pPr>
        <w:widowControl w:val="0"/>
        <w:autoSpaceDE w:val="0"/>
        <w:autoSpaceDN w:val="0"/>
        <w:adjustRightInd w:val="0"/>
        <w:jc w:val="both"/>
        <w:rPr>
          <w:rFonts w:ascii="Calibri" w:hAnsi="Calibri" w:cs="Arial"/>
          <w:sz w:val="22"/>
          <w:szCs w:val="22"/>
        </w:rPr>
      </w:pPr>
    </w:p>
    <w:p w14:paraId="5976AF0F" w14:textId="77777777" w:rsidR="00011864" w:rsidRPr="000361CE" w:rsidRDefault="00011864">
      <w:pPr>
        <w:widowControl w:val="0"/>
        <w:autoSpaceDE w:val="0"/>
        <w:autoSpaceDN w:val="0"/>
        <w:adjustRightInd w:val="0"/>
        <w:rPr>
          <w:rFonts w:ascii="Calibri" w:hAnsi="Calibri" w:cs="Arial"/>
          <w:sz w:val="22"/>
          <w:szCs w:val="22"/>
        </w:rPr>
      </w:pPr>
    </w:p>
    <w:p w14:paraId="3926C58A" w14:textId="08C0E63A" w:rsidR="00417761" w:rsidRPr="00B23714" w:rsidRDefault="00116318" w:rsidP="00B23714">
      <w:pPr>
        <w:pStyle w:val="Kop3"/>
        <w:rPr>
          <w:color w:val="auto"/>
        </w:rPr>
      </w:pPr>
      <w:bookmarkStart w:id="16" w:name="_Toc959898"/>
      <w:r w:rsidRPr="00B23714">
        <w:rPr>
          <w:noProof/>
          <w:color w:val="auto"/>
        </w:rPr>
        <w:drawing>
          <wp:anchor distT="0" distB="0" distL="114300" distR="114300" simplePos="0" relativeHeight="251646464" behindDoc="1" locked="0" layoutInCell="1" allowOverlap="1" wp14:anchorId="6BAD1013" wp14:editId="7738D255">
            <wp:simplePos x="0" y="0"/>
            <wp:positionH relativeFrom="column">
              <wp:posOffset>4842510</wp:posOffset>
            </wp:positionH>
            <wp:positionV relativeFrom="paragraph">
              <wp:posOffset>153035</wp:posOffset>
            </wp:positionV>
            <wp:extent cx="1249680" cy="1767840"/>
            <wp:effectExtent l="0" t="0" r="7620" b="3810"/>
            <wp:wrapThrough wrapText="bothSides">
              <wp:wrapPolygon edited="0">
                <wp:start x="0" y="0"/>
                <wp:lineTo x="0" y="21414"/>
                <wp:lineTo x="21402" y="21414"/>
                <wp:lineTo x="21402" y="0"/>
                <wp:lineTo x="0" y="0"/>
              </wp:wrapPolygon>
            </wp:wrapThrough>
            <wp:docPr id="12" name="Afbeelding 7" descr="http://www.schoolplaten.com/afbeelding-verdrietig-dl7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hoolplaten.com/afbeelding-verdrietig-dl762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9680" cy="1767840"/>
                    </a:xfrm>
                    <a:prstGeom prst="rect">
                      <a:avLst/>
                    </a:prstGeom>
                    <a:noFill/>
                  </pic:spPr>
                </pic:pic>
              </a:graphicData>
            </a:graphic>
            <wp14:sizeRelH relativeFrom="page">
              <wp14:pctWidth>0</wp14:pctWidth>
            </wp14:sizeRelH>
            <wp14:sizeRelV relativeFrom="page">
              <wp14:pctHeight>0</wp14:pctHeight>
            </wp14:sizeRelV>
          </wp:anchor>
        </w:drawing>
      </w:r>
      <w:r w:rsidR="00417761" w:rsidRPr="00B23714">
        <w:rPr>
          <w:color w:val="auto"/>
        </w:rPr>
        <w:t>3.1.</w:t>
      </w:r>
      <w:r w:rsidR="00CC1E58" w:rsidRPr="00B23714">
        <w:rPr>
          <w:color w:val="auto"/>
        </w:rPr>
        <w:t>3.</w:t>
      </w:r>
      <w:r w:rsidR="00CC1E58" w:rsidRPr="00B23714">
        <w:rPr>
          <w:color w:val="auto"/>
        </w:rPr>
        <w:tab/>
      </w:r>
      <w:r w:rsidR="007E622C" w:rsidRPr="00B23714">
        <w:rPr>
          <w:color w:val="auto"/>
        </w:rPr>
        <w:t>Troosten</w:t>
      </w:r>
      <w:bookmarkEnd w:id="16"/>
      <w:r w:rsidR="007E622C" w:rsidRPr="00B23714">
        <w:rPr>
          <w:color w:val="auto"/>
        </w:rPr>
        <w:t xml:space="preserve"> </w:t>
      </w:r>
    </w:p>
    <w:p w14:paraId="1F7518F9" w14:textId="77777777" w:rsidR="00CC1E58" w:rsidRPr="000361CE" w:rsidRDefault="00CC1E58">
      <w:pPr>
        <w:widowControl w:val="0"/>
        <w:autoSpaceDE w:val="0"/>
        <w:autoSpaceDN w:val="0"/>
        <w:adjustRightInd w:val="0"/>
        <w:rPr>
          <w:rFonts w:ascii="Calibri" w:hAnsi="Calibri" w:cs="Arial"/>
          <w:sz w:val="22"/>
          <w:szCs w:val="22"/>
        </w:rPr>
      </w:pPr>
    </w:p>
    <w:p w14:paraId="6A4BDA20" w14:textId="4F806C4E" w:rsidR="00417761" w:rsidRPr="000361CE" w:rsidRDefault="00417761" w:rsidP="00A07780">
      <w:pPr>
        <w:widowControl w:val="0"/>
        <w:numPr>
          <w:ilvl w:val="0"/>
          <w:numId w:val="4"/>
        </w:numPr>
        <w:autoSpaceDE w:val="0"/>
        <w:autoSpaceDN w:val="0"/>
        <w:adjustRightInd w:val="0"/>
        <w:jc w:val="both"/>
        <w:rPr>
          <w:rFonts w:ascii="Calibri" w:hAnsi="Calibri" w:cs="Arial"/>
          <w:sz w:val="22"/>
          <w:szCs w:val="22"/>
        </w:rPr>
      </w:pPr>
      <w:r w:rsidRPr="000361CE">
        <w:rPr>
          <w:rFonts w:ascii="Calibri" w:hAnsi="Calibri" w:cs="Arial"/>
          <w:sz w:val="22"/>
          <w:szCs w:val="22"/>
        </w:rPr>
        <w:t>Kinderen hebben het recht aan te geven wat zij prettig of niet pretti</w:t>
      </w:r>
      <w:r w:rsidR="007E622C">
        <w:rPr>
          <w:rFonts w:ascii="Calibri" w:hAnsi="Calibri" w:cs="Arial"/>
          <w:sz w:val="22"/>
          <w:szCs w:val="22"/>
        </w:rPr>
        <w:t xml:space="preserve">g vinden, waarbij iedereen dit dient te respecteren. </w:t>
      </w:r>
      <w:r w:rsidR="00E81F6A">
        <w:rPr>
          <w:rFonts w:ascii="Calibri" w:hAnsi="Calibri" w:cs="Arial"/>
          <w:sz w:val="22"/>
          <w:szCs w:val="22"/>
        </w:rPr>
        <w:t xml:space="preserve"> </w:t>
      </w:r>
    </w:p>
    <w:p w14:paraId="7AFBFD60" w14:textId="77777777" w:rsidR="005F1275" w:rsidRPr="000361CE" w:rsidRDefault="005F1275" w:rsidP="005F1275">
      <w:pPr>
        <w:widowControl w:val="0"/>
        <w:autoSpaceDE w:val="0"/>
        <w:autoSpaceDN w:val="0"/>
        <w:adjustRightInd w:val="0"/>
        <w:ind w:left="360"/>
        <w:jc w:val="both"/>
        <w:rPr>
          <w:rFonts w:ascii="Calibri" w:hAnsi="Calibri" w:cs="Arial"/>
          <w:sz w:val="22"/>
          <w:szCs w:val="22"/>
        </w:rPr>
      </w:pPr>
    </w:p>
    <w:p w14:paraId="21F2B9D2" w14:textId="40FAF259" w:rsidR="00C366C1" w:rsidRPr="00A163E1" w:rsidRDefault="00784118" w:rsidP="00C366C1">
      <w:pPr>
        <w:widowControl w:val="0"/>
        <w:numPr>
          <w:ilvl w:val="0"/>
          <w:numId w:val="4"/>
        </w:numPr>
        <w:autoSpaceDE w:val="0"/>
        <w:autoSpaceDN w:val="0"/>
        <w:adjustRightInd w:val="0"/>
        <w:jc w:val="both"/>
        <w:rPr>
          <w:rFonts w:ascii="Calibri" w:hAnsi="Calibri" w:cs="Arial"/>
          <w:sz w:val="22"/>
          <w:szCs w:val="22"/>
        </w:rPr>
      </w:pPr>
      <w:r w:rsidRPr="000361CE">
        <w:rPr>
          <w:rFonts w:ascii="Calibri" w:hAnsi="Calibri" w:cs="Arial"/>
          <w:sz w:val="22"/>
          <w:szCs w:val="22"/>
        </w:rPr>
        <w:t>I</w:t>
      </w:r>
      <w:r w:rsidR="00417761" w:rsidRPr="000361CE">
        <w:rPr>
          <w:rFonts w:ascii="Calibri" w:hAnsi="Calibri" w:cs="Arial"/>
          <w:sz w:val="22"/>
          <w:szCs w:val="22"/>
        </w:rPr>
        <w:t xml:space="preserve">n principe </w:t>
      </w:r>
      <w:r w:rsidRPr="000361CE">
        <w:rPr>
          <w:rFonts w:ascii="Calibri" w:hAnsi="Calibri" w:cs="Arial"/>
          <w:sz w:val="22"/>
          <w:szCs w:val="22"/>
        </w:rPr>
        <w:t xml:space="preserve">worden vanaf groep 4 </w:t>
      </w:r>
      <w:r w:rsidR="00417761" w:rsidRPr="000361CE">
        <w:rPr>
          <w:rFonts w:ascii="Calibri" w:hAnsi="Calibri" w:cs="Arial"/>
          <w:sz w:val="22"/>
          <w:szCs w:val="22"/>
        </w:rPr>
        <w:t>geen kinderen meer op schoot genomen.</w:t>
      </w:r>
      <w:r w:rsidRPr="000361CE">
        <w:rPr>
          <w:rFonts w:ascii="Calibri" w:hAnsi="Calibri" w:cs="Arial"/>
          <w:sz w:val="22"/>
          <w:szCs w:val="22"/>
        </w:rPr>
        <w:t xml:space="preserve"> In de onderbouwgroepen handelen de leerkrachten naar eigen inzicht.</w:t>
      </w:r>
      <w:r w:rsidR="00417761" w:rsidRPr="000361CE">
        <w:rPr>
          <w:rFonts w:ascii="Calibri" w:hAnsi="Calibri" w:cs="Arial"/>
          <w:sz w:val="22"/>
          <w:szCs w:val="22"/>
        </w:rPr>
        <w:t xml:space="preserve"> Ook hier dienen de wensen en gevoelens van de kinderen te</w:t>
      </w:r>
      <w:r w:rsidR="00CC1E58" w:rsidRPr="000361CE">
        <w:rPr>
          <w:rFonts w:ascii="Calibri" w:hAnsi="Calibri" w:cs="Arial"/>
          <w:sz w:val="22"/>
          <w:szCs w:val="22"/>
        </w:rPr>
        <w:t xml:space="preserve"> </w:t>
      </w:r>
      <w:r w:rsidR="00417761" w:rsidRPr="000361CE">
        <w:rPr>
          <w:rFonts w:ascii="Calibri" w:hAnsi="Calibri" w:cs="Arial"/>
          <w:sz w:val="22"/>
          <w:szCs w:val="22"/>
        </w:rPr>
        <w:t xml:space="preserve">worden gerespecteerd. </w:t>
      </w:r>
    </w:p>
    <w:p w14:paraId="5031CF83" w14:textId="77777777" w:rsidR="00C366C1" w:rsidRPr="000361CE" w:rsidRDefault="00C366C1" w:rsidP="00C366C1">
      <w:pPr>
        <w:widowControl w:val="0"/>
        <w:autoSpaceDE w:val="0"/>
        <w:autoSpaceDN w:val="0"/>
        <w:adjustRightInd w:val="0"/>
        <w:jc w:val="both"/>
        <w:rPr>
          <w:rFonts w:ascii="Calibri" w:hAnsi="Calibri" w:cs="Arial"/>
          <w:sz w:val="22"/>
          <w:szCs w:val="22"/>
        </w:rPr>
      </w:pPr>
    </w:p>
    <w:p w14:paraId="47E9C890" w14:textId="77777777" w:rsidR="005F235E" w:rsidRDefault="005F235E">
      <w:pPr>
        <w:widowControl w:val="0"/>
        <w:autoSpaceDE w:val="0"/>
        <w:autoSpaceDN w:val="0"/>
        <w:adjustRightInd w:val="0"/>
        <w:rPr>
          <w:rFonts w:ascii="Calibri" w:hAnsi="Calibri" w:cs="Arial"/>
          <w:b/>
          <w:sz w:val="22"/>
          <w:szCs w:val="22"/>
        </w:rPr>
      </w:pPr>
    </w:p>
    <w:p w14:paraId="6EC010D4" w14:textId="77777777" w:rsidR="00417761" w:rsidRPr="00B23714" w:rsidRDefault="00417761" w:rsidP="00B23714">
      <w:pPr>
        <w:pStyle w:val="Kop3"/>
        <w:rPr>
          <w:color w:val="auto"/>
        </w:rPr>
      </w:pPr>
      <w:bookmarkStart w:id="17" w:name="_Toc959899"/>
      <w:r w:rsidRPr="00B23714">
        <w:rPr>
          <w:color w:val="auto"/>
        </w:rPr>
        <w:t>3.1.</w:t>
      </w:r>
      <w:r w:rsidR="00A07780" w:rsidRPr="00B23714">
        <w:rPr>
          <w:color w:val="auto"/>
        </w:rPr>
        <w:t>4.</w:t>
      </w:r>
      <w:r w:rsidR="00A07780" w:rsidRPr="00B23714">
        <w:rPr>
          <w:color w:val="auto"/>
        </w:rPr>
        <w:tab/>
      </w:r>
      <w:r w:rsidRPr="00B23714">
        <w:rPr>
          <w:color w:val="auto"/>
        </w:rPr>
        <w:t>Hulp bij aan- en uit- en omkleden</w:t>
      </w:r>
      <w:bookmarkEnd w:id="17"/>
    </w:p>
    <w:p w14:paraId="59529105" w14:textId="77777777" w:rsidR="00A07780" w:rsidRPr="000361CE" w:rsidRDefault="00A07780">
      <w:pPr>
        <w:widowControl w:val="0"/>
        <w:autoSpaceDE w:val="0"/>
        <w:autoSpaceDN w:val="0"/>
        <w:adjustRightInd w:val="0"/>
        <w:rPr>
          <w:rFonts w:ascii="Calibri" w:hAnsi="Calibri" w:cs="Arial"/>
          <w:sz w:val="22"/>
          <w:szCs w:val="22"/>
        </w:rPr>
      </w:pPr>
    </w:p>
    <w:p w14:paraId="4F925E55" w14:textId="77777777" w:rsidR="00417761" w:rsidRPr="000361CE" w:rsidRDefault="00417761" w:rsidP="00A07780">
      <w:pPr>
        <w:widowControl w:val="0"/>
        <w:numPr>
          <w:ilvl w:val="0"/>
          <w:numId w:val="5"/>
        </w:numPr>
        <w:autoSpaceDE w:val="0"/>
        <w:autoSpaceDN w:val="0"/>
        <w:adjustRightInd w:val="0"/>
        <w:jc w:val="both"/>
        <w:rPr>
          <w:rFonts w:ascii="Calibri" w:hAnsi="Calibri" w:cs="Arial"/>
          <w:sz w:val="22"/>
          <w:szCs w:val="22"/>
        </w:rPr>
      </w:pPr>
      <w:r w:rsidRPr="000361CE">
        <w:rPr>
          <w:rFonts w:ascii="Calibri" w:hAnsi="Calibri" w:cs="Arial"/>
          <w:sz w:val="22"/>
          <w:szCs w:val="22"/>
        </w:rPr>
        <w:t>Bij de kleuters komt het regelmatig voor dat geholpen moet worden bij het aan- en uitkleden, b.v. bij spellessen en bij het naar</w:t>
      </w:r>
      <w:r w:rsidR="002B2A1A" w:rsidRPr="000361CE">
        <w:rPr>
          <w:rFonts w:ascii="Calibri" w:hAnsi="Calibri" w:cs="Arial"/>
          <w:sz w:val="22"/>
          <w:szCs w:val="22"/>
        </w:rPr>
        <w:t xml:space="preserve"> het toilet</w:t>
      </w:r>
      <w:r w:rsidRPr="000361CE">
        <w:rPr>
          <w:rFonts w:ascii="Calibri" w:hAnsi="Calibri" w:cs="Arial"/>
          <w:sz w:val="22"/>
          <w:szCs w:val="22"/>
        </w:rPr>
        <w:t xml:space="preserve"> gaan. Ook in groep 3 en 4 kan dat nog een enkele keer voorkomen.</w:t>
      </w:r>
      <w:r w:rsidR="00A07780" w:rsidRPr="000361CE">
        <w:rPr>
          <w:rFonts w:ascii="Calibri" w:hAnsi="Calibri" w:cs="Arial"/>
          <w:sz w:val="22"/>
          <w:szCs w:val="22"/>
        </w:rPr>
        <w:t xml:space="preserve"> </w:t>
      </w:r>
      <w:r w:rsidRPr="000361CE">
        <w:rPr>
          <w:rFonts w:ascii="Calibri" w:hAnsi="Calibri" w:cs="Arial"/>
          <w:sz w:val="22"/>
          <w:szCs w:val="22"/>
        </w:rPr>
        <w:t>Deze hulp hoort tot de normale taken van de betrokken groepsleerkracht.</w:t>
      </w:r>
    </w:p>
    <w:p w14:paraId="3D39C3D6" w14:textId="77777777" w:rsidR="00A07780" w:rsidRPr="000361CE" w:rsidRDefault="00A07780" w:rsidP="00784118">
      <w:pPr>
        <w:widowControl w:val="0"/>
        <w:autoSpaceDE w:val="0"/>
        <w:autoSpaceDN w:val="0"/>
        <w:adjustRightInd w:val="0"/>
        <w:rPr>
          <w:rFonts w:ascii="Calibri" w:hAnsi="Calibri" w:cs="Arial"/>
          <w:sz w:val="22"/>
          <w:szCs w:val="22"/>
        </w:rPr>
      </w:pPr>
    </w:p>
    <w:p w14:paraId="6C1AC43A" w14:textId="79AD4D1B" w:rsidR="00417761" w:rsidRPr="00200931" w:rsidRDefault="00417761" w:rsidP="00200931">
      <w:pPr>
        <w:widowControl w:val="0"/>
        <w:numPr>
          <w:ilvl w:val="0"/>
          <w:numId w:val="5"/>
        </w:numPr>
        <w:autoSpaceDE w:val="0"/>
        <w:autoSpaceDN w:val="0"/>
        <w:adjustRightInd w:val="0"/>
        <w:jc w:val="both"/>
        <w:rPr>
          <w:rFonts w:ascii="Calibri" w:hAnsi="Calibri" w:cs="Arial"/>
          <w:sz w:val="22"/>
          <w:szCs w:val="22"/>
        </w:rPr>
      </w:pPr>
      <w:r w:rsidRPr="000361CE">
        <w:rPr>
          <w:rFonts w:ascii="Calibri" w:hAnsi="Calibri" w:cs="Arial"/>
          <w:sz w:val="22"/>
          <w:szCs w:val="22"/>
        </w:rPr>
        <w:t>Vanaf groep 5 is hulp bij het aan- en uitkleden of omkleden nauwelijks meer nodig.</w:t>
      </w:r>
      <w:r w:rsidR="00200931">
        <w:rPr>
          <w:rFonts w:ascii="Calibri" w:hAnsi="Calibri" w:cs="Arial"/>
          <w:sz w:val="22"/>
          <w:szCs w:val="22"/>
        </w:rPr>
        <w:t xml:space="preserve"> </w:t>
      </w:r>
      <w:r w:rsidRPr="00200931">
        <w:rPr>
          <w:rFonts w:ascii="Calibri" w:hAnsi="Calibri" w:cs="Arial"/>
          <w:sz w:val="22"/>
          <w:szCs w:val="22"/>
        </w:rPr>
        <w:t>Toch kan het voorkomen dat leerlingen zich in bepaalde situaties gedeeltelij</w:t>
      </w:r>
      <w:r w:rsidR="00200931">
        <w:rPr>
          <w:rFonts w:ascii="Calibri" w:hAnsi="Calibri" w:cs="Arial"/>
          <w:sz w:val="22"/>
          <w:szCs w:val="22"/>
        </w:rPr>
        <w:t xml:space="preserve">k moeten uitkleden of omkleden. </w:t>
      </w:r>
      <w:r w:rsidRPr="00200931">
        <w:rPr>
          <w:rFonts w:ascii="Calibri" w:hAnsi="Calibri" w:cs="Arial"/>
          <w:sz w:val="22"/>
          <w:szCs w:val="22"/>
        </w:rPr>
        <w:t>Bijv</w:t>
      </w:r>
      <w:r w:rsidR="00A07780" w:rsidRPr="00200931">
        <w:rPr>
          <w:rFonts w:ascii="Calibri" w:hAnsi="Calibri" w:cs="Arial"/>
          <w:sz w:val="22"/>
          <w:szCs w:val="22"/>
        </w:rPr>
        <w:t>oorbeeld</w:t>
      </w:r>
      <w:r w:rsidRPr="00200931">
        <w:rPr>
          <w:rFonts w:ascii="Calibri" w:hAnsi="Calibri" w:cs="Arial"/>
          <w:sz w:val="22"/>
          <w:szCs w:val="22"/>
        </w:rPr>
        <w:t xml:space="preserve"> bij bepaalde op school opgedane verwondingen of bij het omkleden voor </w:t>
      </w:r>
      <w:r w:rsidR="00B863CE" w:rsidRPr="00200931">
        <w:rPr>
          <w:rFonts w:ascii="Calibri" w:hAnsi="Calibri" w:cs="Arial"/>
          <w:sz w:val="22"/>
          <w:szCs w:val="22"/>
        </w:rPr>
        <w:t>toneel</w:t>
      </w:r>
      <w:r w:rsidR="00B863CE">
        <w:rPr>
          <w:rFonts w:ascii="Calibri" w:hAnsi="Calibri" w:cs="Arial"/>
          <w:sz w:val="22"/>
          <w:szCs w:val="22"/>
        </w:rPr>
        <w:t>u</w:t>
      </w:r>
      <w:r w:rsidR="00B863CE" w:rsidRPr="00200931">
        <w:rPr>
          <w:rFonts w:ascii="Calibri" w:hAnsi="Calibri" w:cs="Arial"/>
          <w:sz w:val="22"/>
          <w:szCs w:val="22"/>
        </w:rPr>
        <w:t>itvoeringen</w:t>
      </w:r>
      <w:r w:rsidR="00200931">
        <w:rPr>
          <w:rFonts w:ascii="Calibri" w:hAnsi="Calibri" w:cs="Arial"/>
          <w:sz w:val="22"/>
          <w:szCs w:val="22"/>
        </w:rPr>
        <w:t xml:space="preserve">. </w:t>
      </w:r>
      <w:r w:rsidRPr="00200931">
        <w:rPr>
          <w:rFonts w:ascii="Calibri" w:hAnsi="Calibri" w:cs="Arial"/>
          <w:sz w:val="22"/>
          <w:szCs w:val="22"/>
        </w:rPr>
        <w:t xml:space="preserve">De leerkrachten (ook de </w:t>
      </w:r>
      <w:r w:rsidR="00A07780" w:rsidRPr="00200931">
        <w:rPr>
          <w:rFonts w:ascii="Calibri" w:hAnsi="Calibri" w:cs="Arial"/>
          <w:sz w:val="22"/>
          <w:szCs w:val="22"/>
        </w:rPr>
        <w:t>zweminstructeur</w:t>
      </w:r>
      <w:r w:rsidRPr="00200931">
        <w:rPr>
          <w:rFonts w:ascii="Calibri" w:hAnsi="Calibri" w:cs="Arial"/>
          <w:sz w:val="22"/>
          <w:szCs w:val="22"/>
        </w:rPr>
        <w:t xml:space="preserve"> of andere verantwoordelijken) houden hierbij rekening met wensen en gevoelens van de leerlingen. Een open vraag als: "wil je het zelf doen of heb je liever dat de juffrouw of meester je helpt"</w:t>
      </w:r>
      <w:r w:rsidR="00784118" w:rsidRPr="00200931">
        <w:rPr>
          <w:rFonts w:ascii="Calibri" w:hAnsi="Calibri" w:cs="Arial"/>
          <w:sz w:val="22"/>
          <w:szCs w:val="22"/>
        </w:rPr>
        <w:t>,</w:t>
      </w:r>
      <w:r w:rsidRPr="00200931">
        <w:rPr>
          <w:rFonts w:ascii="Calibri" w:hAnsi="Calibri" w:cs="Arial"/>
          <w:sz w:val="22"/>
          <w:szCs w:val="22"/>
        </w:rPr>
        <w:t xml:space="preserve"> wordt door de oudere leerling als heel normaal ervaren en meestal ook eerlijk beantwoord.</w:t>
      </w:r>
    </w:p>
    <w:p w14:paraId="59E6DCF4" w14:textId="77777777" w:rsidR="00A07780" w:rsidRPr="000361CE" w:rsidRDefault="00A07780" w:rsidP="00A07780">
      <w:pPr>
        <w:widowControl w:val="0"/>
        <w:autoSpaceDE w:val="0"/>
        <w:autoSpaceDN w:val="0"/>
        <w:adjustRightInd w:val="0"/>
        <w:ind w:left="720"/>
        <w:rPr>
          <w:rFonts w:ascii="Calibri" w:hAnsi="Calibri" w:cs="Arial"/>
          <w:sz w:val="22"/>
          <w:szCs w:val="22"/>
        </w:rPr>
      </w:pPr>
    </w:p>
    <w:p w14:paraId="08B76E76" w14:textId="77777777" w:rsidR="00417761" w:rsidRDefault="00417761" w:rsidP="00A07780">
      <w:pPr>
        <w:widowControl w:val="0"/>
        <w:numPr>
          <w:ilvl w:val="0"/>
          <w:numId w:val="6"/>
        </w:numPr>
        <w:autoSpaceDE w:val="0"/>
        <w:autoSpaceDN w:val="0"/>
        <w:adjustRightInd w:val="0"/>
        <w:rPr>
          <w:rFonts w:ascii="Calibri" w:hAnsi="Calibri" w:cs="Arial"/>
          <w:sz w:val="22"/>
          <w:szCs w:val="22"/>
        </w:rPr>
      </w:pPr>
      <w:r w:rsidRPr="000361CE">
        <w:rPr>
          <w:rFonts w:ascii="Calibri" w:hAnsi="Calibri" w:cs="Arial"/>
          <w:sz w:val="22"/>
          <w:szCs w:val="22"/>
        </w:rPr>
        <w:t>Als de situatie erom vraagt, wordt door iedere leerkracht onmiddellijk hulp verleend.</w:t>
      </w:r>
    </w:p>
    <w:p w14:paraId="1FDC2AB1" w14:textId="77777777" w:rsidR="007C65FD" w:rsidRDefault="007C65FD">
      <w:pPr>
        <w:widowControl w:val="0"/>
        <w:autoSpaceDE w:val="0"/>
        <w:autoSpaceDN w:val="0"/>
        <w:adjustRightInd w:val="0"/>
        <w:rPr>
          <w:rFonts w:ascii="Calibri" w:hAnsi="Calibri" w:cs="Arial"/>
          <w:b/>
          <w:sz w:val="22"/>
          <w:szCs w:val="22"/>
        </w:rPr>
      </w:pPr>
    </w:p>
    <w:p w14:paraId="4D699F76" w14:textId="77777777" w:rsidR="00A07780" w:rsidRPr="00B23714" w:rsidRDefault="00417761" w:rsidP="00B23714">
      <w:pPr>
        <w:pStyle w:val="Kop3"/>
        <w:rPr>
          <w:color w:val="auto"/>
        </w:rPr>
      </w:pPr>
      <w:bookmarkStart w:id="18" w:name="_Toc959900"/>
      <w:r w:rsidRPr="00B23714">
        <w:rPr>
          <w:color w:val="auto"/>
        </w:rPr>
        <w:t>3.1.</w:t>
      </w:r>
      <w:r w:rsidR="00A07780" w:rsidRPr="00B23714">
        <w:rPr>
          <w:color w:val="auto"/>
        </w:rPr>
        <w:t>5.</w:t>
      </w:r>
      <w:r w:rsidR="00A07780" w:rsidRPr="00B23714">
        <w:rPr>
          <w:color w:val="auto"/>
        </w:rPr>
        <w:tab/>
      </w:r>
      <w:r w:rsidR="005F1275" w:rsidRPr="00B23714">
        <w:rPr>
          <w:color w:val="auto"/>
        </w:rPr>
        <w:t>Gymlessen – schoolkamp – schoolreis –</w:t>
      </w:r>
      <w:r w:rsidRPr="00B23714">
        <w:rPr>
          <w:color w:val="auto"/>
        </w:rPr>
        <w:t xml:space="preserve"> </w:t>
      </w:r>
      <w:r w:rsidR="005F1275" w:rsidRPr="00B23714">
        <w:rPr>
          <w:color w:val="auto"/>
        </w:rPr>
        <w:t>overige buitenroosteractiviteiten</w:t>
      </w:r>
      <w:bookmarkEnd w:id="18"/>
    </w:p>
    <w:p w14:paraId="681744E3" w14:textId="77777777" w:rsidR="00A07780" w:rsidRPr="000361CE" w:rsidRDefault="00A07780">
      <w:pPr>
        <w:widowControl w:val="0"/>
        <w:autoSpaceDE w:val="0"/>
        <w:autoSpaceDN w:val="0"/>
        <w:adjustRightInd w:val="0"/>
        <w:rPr>
          <w:rFonts w:ascii="Calibri" w:hAnsi="Calibri" w:cs="Arial"/>
          <w:sz w:val="22"/>
          <w:szCs w:val="22"/>
        </w:rPr>
      </w:pPr>
    </w:p>
    <w:p w14:paraId="5FBAA9D4" w14:textId="654A8CE6" w:rsidR="003F2D2B" w:rsidRPr="000361CE" w:rsidRDefault="003F2D2B" w:rsidP="005F1275">
      <w:pPr>
        <w:widowControl w:val="0"/>
        <w:numPr>
          <w:ilvl w:val="0"/>
          <w:numId w:val="6"/>
        </w:numPr>
        <w:autoSpaceDE w:val="0"/>
        <w:autoSpaceDN w:val="0"/>
        <w:adjustRightInd w:val="0"/>
        <w:jc w:val="both"/>
        <w:rPr>
          <w:rFonts w:ascii="Calibri" w:hAnsi="Calibri" w:cs="Arial"/>
          <w:sz w:val="22"/>
          <w:szCs w:val="22"/>
        </w:rPr>
      </w:pPr>
      <w:r w:rsidRPr="000361CE">
        <w:rPr>
          <w:rFonts w:ascii="Calibri" w:hAnsi="Calibri" w:cs="Arial"/>
          <w:sz w:val="22"/>
          <w:szCs w:val="22"/>
        </w:rPr>
        <w:t xml:space="preserve">In de </w:t>
      </w:r>
      <w:r w:rsidRPr="00383CB4">
        <w:rPr>
          <w:rFonts w:ascii="Calibri" w:hAnsi="Calibri" w:cs="Arial"/>
          <w:sz w:val="22"/>
          <w:szCs w:val="22"/>
        </w:rPr>
        <w:t>sporthal/gymzaal</w:t>
      </w:r>
      <w:r w:rsidRPr="000361CE">
        <w:rPr>
          <w:rFonts w:ascii="Calibri" w:hAnsi="Calibri" w:cs="Arial"/>
          <w:sz w:val="22"/>
          <w:szCs w:val="22"/>
        </w:rPr>
        <w:t xml:space="preserve"> wordt gebruik gemaakt van </w:t>
      </w:r>
      <w:r w:rsidRPr="00383CB4">
        <w:rPr>
          <w:rFonts w:ascii="Calibri" w:hAnsi="Calibri" w:cs="Arial"/>
          <w:sz w:val="22"/>
          <w:szCs w:val="22"/>
        </w:rPr>
        <w:t>gescheiden kleedruimtes</w:t>
      </w:r>
      <w:r w:rsidRPr="000361CE">
        <w:rPr>
          <w:rFonts w:ascii="Calibri" w:hAnsi="Calibri" w:cs="Arial"/>
          <w:sz w:val="22"/>
          <w:szCs w:val="22"/>
        </w:rPr>
        <w:t xml:space="preserve"> voor jongens en meisjes</w:t>
      </w:r>
      <w:r w:rsidR="000E11EC">
        <w:rPr>
          <w:rFonts w:ascii="Calibri" w:hAnsi="Calibri" w:cs="Arial"/>
          <w:sz w:val="22"/>
          <w:szCs w:val="22"/>
        </w:rPr>
        <w:t>, meestal vanaf groep 5.</w:t>
      </w:r>
    </w:p>
    <w:p w14:paraId="17122367" w14:textId="77777777" w:rsidR="003F2D2B" w:rsidRPr="000361CE" w:rsidRDefault="003F2D2B" w:rsidP="003F2D2B">
      <w:pPr>
        <w:widowControl w:val="0"/>
        <w:autoSpaceDE w:val="0"/>
        <w:autoSpaceDN w:val="0"/>
        <w:adjustRightInd w:val="0"/>
        <w:ind w:left="360"/>
        <w:jc w:val="both"/>
        <w:rPr>
          <w:rFonts w:ascii="Calibri" w:hAnsi="Calibri" w:cs="Arial"/>
          <w:sz w:val="22"/>
          <w:szCs w:val="22"/>
        </w:rPr>
      </w:pPr>
    </w:p>
    <w:p w14:paraId="584D0BC9" w14:textId="4242EA3D" w:rsidR="007C65FD" w:rsidRPr="007E622C" w:rsidRDefault="003F2D2B" w:rsidP="007E622C">
      <w:pPr>
        <w:widowControl w:val="0"/>
        <w:numPr>
          <w:ilvl w:val="0"/>
          <w:numId w:val="6"/>
        </w:numPr>
        <w:autoSpaceDE w:val="0"/>
        <w:autoSpaceDN w:val="0"/>
        <w:adjustRightInd w:val="0"/>
        <w:jc w:val="both"/>
        <w:rPr>
          <w:rFonts w:ascii="Calibri" w:hAnsi="Calibri" w:cs="Arial"/>
          <w:b/>
          <w:sz w:val="22"/>
          <w:szCs w:val="22"/>
        </w:rPr>
      </w:pPr>
      <w:r w:rsidRPr="007E622C">
        <w:rPr>
          <w:rFonts w:ascii="Calibri" w:hAnsi="Calibri" w:cs="Arial"/>
          <w:sz w:val="22"/>
          <w:szCs w:val="22"/>
        </w:rPr>
        <w:t xml:space="preserve">Het hoort tot de normale taken van leerkrachten om </w:t>
      </w:r>
      <w:r w:rsidRPr="007E622C">
        <w:rPr>
          <w:rFonts w:ascii="Calibri" w:hAnsi="Calibri" w:cs="Arial"/>
          <w:b/>
          <w:sz w:val="22"/>
          <w:szCs w:val="22"/>
        </w:rPr>
        <w:t>toezicht</w:t>
      </w:r>
      <w:r w:rsidRPr="007E622C">
        <w:rPr>
          <w:rFonts w:ascii="Calibri" w:hAnsi="Calibri" w:cs="Arial"/>
          <w:sz w:val="22"/>
          <w:szCs w:val="22"/>
        </w:rPr>
        <w:t xml:space="preserve"> te houden in de kleedruimtes. </w:t>
      </w:r>
      <w:r w:rsidR="00417761" w:rsidRPr="007E622C">
        <w:rPr>
          <w:rFonts w:ascii="Calibri" w:hAnsi="Calibri" w:cs="Arial"/>
          <w:sz w:val="22"/>
          <w:szCs w:val="22"/>
        </w:rPr>
        <w:t xml:space="preserve">Tijdens het </w:t>
      </w:r>
      <w:r w:rsidR="00417761" w:rsidRPr="007E622C">
        <w:rPr>
          <w:rFonts w:ascii="Calibri" w:hAnsi="Calibri" w:cs="Arial"/>
          <w:b/>
          <w:sz w:val="22"/>
          <w:szCs w:val="22"/>
        </w:rPr>
        <w:t>aan- en omkleden</w:t>
      </w:r>
      <w:r w:rsidR="00417761" w:rsidRPr="007E622C">
        <w:rPr>
          <w:rFonts w:ascii="Calibri" w:hAnsi="Calibri" w:cs="Arial"/>
          <w:sz w:val="22"/>
          <w:szCs w:val="22"/>
        </w:rPr>
        <w:t xml:space="preserve"> van de leerlingen </w:t>
      </w:r>
      <w:r w:rsidR="00383CB4" w:rsidRPr="007E622C">
        <w:rPr>
          <w:rFonts w:ascii="Calibri" w:hAnsi="Calibri" w:cs="Arial"/>
          <w:sz w:val="22"/>
          <w:szCs w:val="22"/>
        </w:rPr>
        <w:t>(gym en/</w:t>
      </w:r>
      <w:r w:rsidR="005F1275" w:rsidRPr="007E622C">
        <w:rPr>
          <w:rFonts w:ascii="Calibri" w:hAnsi="Calibri" w:cs="Arial"/>
          <w:sz w:val="22"/>
          <w:szCs w:val="22"/>
        </w:rPr>
        <w:t xml:space="preserve">of zwemlessen) </w:t>
      </w:r>
      <w:r w:rsidR="00417761" w:rsidRPr="007E622C">
        <w:rPr>
          <w:rFonts w:ascii="Calibri" w:hAnsi="Calibri" w:cs="Arial"/>
          <w:sz w:val="22"/>
          <w:szCs w:val="22"/>
        </w:rPr>
        <w:t>worden de desbetreffende lokalen uitsluitend door de leiding betreden na een duidelijk vooraf gegeven teken.</w:t>
      </w:r>
      <w:r w:rsidR="00417761" w:rsidRPr="007E622C">
        <w:rPr>
          <w:rFonts w:ascii="Calibri" w:hAnsi="Calibri" w:cs="Arial"/>
          <w:i/>
          <w:sz w:val="22"/>
          <w:szCs w:val="22"/>
        </w:rPr>
        <w:t xml:space="preserve"> </w:t>
      </w:r>
    </w:p>
    <w:p w14:paraId="410366CB" w14:textId="77777777" w:rsidR="005F1275" w:rsidRPr="000361CE" w:rsidRDefault="005F1275" w:rsidP="00296F15">
      <w:pPr>
        <w:widowControl w:val="0"/>
        <w:autoSpaceDE w:val="0"/>
        <w:autoSpaceDN w:val="0"/>
        <w:adjustRightInd w:val="0"/>
        <w:ind w:left="720"/>
        <w:jc w:val="both"/>
        <w:rPr>
          <w:rFonts w:ascii="Calibri" w:hAnsi="Calibri" w:cs="Arial"/>
          <w:sz w:val="22"/>
          <w:szCs w:val="22"/>
        </w:rPr>
      </w:pPr>
    </w:p>
    <w:p w14:paraId="31B95AEB" w14:textId="77777777" w:rsidR="00B863CE" w:rsidRDefault="00417761" w:rsidP="00784118">
      <w:pPr>
        <w:widowControl w:val="0"/>
        <w:numPr>
          <w:ilvl w:val="0"/>
          <w:numId w:val="7"/>
        </w:numPr>
        <w:autoSpaceDE w:val="0"/>
        <w:autoSpaceDN w:val="0"/>
        <w:adjustRightInd w:val="0"/>
        <w:jc w:val="both"/>
        <w:rPr>
          <w:rFonts w:ascii="Calibri" w:hAnsi="Calibri" w:cs="Arial"/>
          <w:sz w:val="22"/>
          <w:szCs w:val="22"/>
        </w:rPr>
      </w:pPr>
      <w:r w:rsidRPr="000361CE">
        <w:rPr>
          <w:rFonts w:ascii="Calibri" w:hAnsi="Calibri" w:cs="Arial"/>
          <w:sz w:val="22"/>
          <w:szCs w:val="22"/>
        </w:rPr>
        <w:t xml:space="preserve">Indien er </w:t>
      </w:r>
      <w:r w:rsidRPr="00383CB4">
        <w:rPr>
          <w:rFonts w:ascii="Calibri" w:hAnsi="Calibri" w:cs="Arial"/>
          <w:sz w:val="22"/>
          <w:szCs w:val="22"/>
        </w:rPr>
        <w:t>hulp</w:t>
      </w:r>
      <w:r w:rsidRPr="000361CE">
        <w:rPr>
          <w:rFonts w:ascii="Calibri" w:hAnsi="Calibri" w:cs="Arial"/>
          <w:sz w:val="22"/>
          <w:szCs w:val="22"/>
        </w:rPr>
        <w:t xml:space="preserve"> geboden moet worden bij </w:t>
      </w:r>
      <w:r w:rsidRPr="00383CB4">
        <w:rPr>
          <w:rFonts w:ascii="Calibri" w:hAnsi="Calibri" w:cs="Arial"/>
          <w:sz w:val="22"/>
          <w:szCs w:val="22"/>
        </w:rPr>
        <w:t>ongevallen, ziek</w:t>
      </w:r>
      <w:r w:rsidRPr="000361CE">
        <w:rPr>
          <w:rFonts w:ascii="Calibri" w:hAnsi="Calibri" w:cs="Arial"/>
          <w:sz w:val="22"/>
          <w:szCs w:val="22"/>
        </w:rPr>
        <w:t xml:space="preserve"> worden/zijn of anderszins, waarbij het schaamtegevoel van de kinderen een rol kan spelen, wordt rekening houdend met de aanwezige </w:t>
      </w:r>
    </w:p>
    <w:p w14:paraId="3A8B4C3E" w14:textId="377F825F" w:rsidR="00784118" w:rsidRPr="000361CE" w:rsidRDefault="00417761" w:rsidP="00784118">
      <w:pPr>
        <w:widowControl w:val="0"/>
        <w:numPr>
          <w:ilvl w:val="0"/>
          <w:numId w:val="7"/>
        </w:numPr>
        <w:autoSpaceDE w:val="0"/>
        <w:autoSpaceDN w:val="0"/>
        <w:adjustRightInd w:val="0"/>
        <w:jc w:val="both"/>
        <w:rPr>
          <w:rFonts w:ascii="Calibri" w:hAnsi="Calibri" w:cs="Arial"/>
          <w:sz w:val="22"/>
          <w:szCs w:val="22"/>
        </w:rPr>
      </w:pPr>
      <w:r w:rsidRPr="000361CE">
        <w:rPr>
          <w:rFonts w:ascii="Calibri" w:hAnsi="Calibri" w:cs="Arial"/>
          <w:sz w:val="22"/>
          <w:szCs w:val="22"/>
        </w:rPr>
        <w:t>mogelijkheden</w:t>
      </w:r>
      <w:r w:rsidR="00257F13" w:rsidRPr="000361CE">
        <w:rPr>
          <w:rFonts w:ascii="Calibri" w:hAnsi="Calibri" w:cs="Arial"/>
          <w:sz w:val="22"/>
          <w:szCs w:val="22"/>
        </w:rPr>
        <w:t>,</w:t>
      </w:r>
      <w:r w:rsidRPr="000361CE">
        <w:rPr>
          <w:rFonts w:ascii="Calibri" w:hAnsi="Calibri" w:cs="Arial"/>
          <w:sz w:val="22"/>
          <w:szCs w:val="22"/>
        </w:rPr>
        <w:t xml:space="preserve"> de uitdrukkelijke wens van het kind gerespecteerd.</w:t>
      </w:r>
    </w:p>
    <w:p w14:paraId="0CF8BFD7" w14:textId="77777777" w:rsidR="005F1275" w:rsidRPr="000361CE" w:rsidRDefault="005F1275" w:rsidP="005F1275">
      <w:pPr>
        <w:widowControl w:val="0"/>
        <w:autoSpaceDE w:val="0"/>
        <w:autoSpaceDN w:val="0"/>
        <w:adjustRightInd w:val="0"/>
        <w:ind w:left="360"/>
        <w:jc w:val="both"/>
        <w:rPr>
          <w:rFonts w:ascii="Calibri" w:hAnsi="Calibri" w:cs="Arial"/>
          <w:sz w:val="22"/>
          <w:szCs w:val="22"/>
        </w:rPr>
      </w:pPr>
    </w:p>
    <w:p w14:paraId="3DE4625D" w14:textId="3099CE8F" w:rsidR="00417761" w:rsidRPr="00735D4D" w:rsidRDefault="00784118" w:rsidP="00735D4D">
      <w:pPr>
        <w:widowControl w:val="0"/>
        <w:numPr>
          <w:ilvl w:val="0"/>
          <w:numId w:val="7"/>
        </w:numPr>
        <w:autoSpaceDE w:val="0"/>
        <w:autoSpaceDN w:val="0"/>
        <w:adjustRightInd w:val="0"/>
        <w:jc w:val="both"/>
        <w:rPr>
          <w:rFonts w:ascii="Calibri" w:hAnsi="Calibri" w:cs="Arial"/>
          <w:sz w:val="22"/>
          <w:szCs w:val="22"/>
        </w:rPr>
      </w:pPr>
      <w:r w:rsidRPr="000361CE">
        <w:rPr>
          <w:rFonts w:ascii="Calibri" w:hAnsi="Calibri" w:cs="Arial"/>
          <w:sz w:val="22"/>
          <w:szCs w:val="22"/>
        </w:rPr>
        <w:t>J</w:t>
      </w:r>
      <w:r w:rsidR="00417761" w:rsidRPr="000361CE">
        <w:rPr>
          <w:rFonts w:ascii="Calibri" w:hAnsi="Calibri" w:cs="Arial"/>
          <w:sz w:val="22"/>
          <w:szCs w:val="22"/>
        </w:rPr>
        <w:t xml:space="preserve">ongens en meisjes </w:t>
      </w:r>
      <w:r w:rsidRPr="000361CE">
        <w:rPr>
          <w:rFonts w:ascii="Calibri" w:hAnsi="Calibri" w:cs="Arial"/>
          <w:sz w:val="22"/>
          <w:szCs w:val="22"/>
        </w:rPr>
        <w:t xml:space="preserve">maken </w:t>
      </w:r>
      <w:r w:rsidR="00417761" w:rsidRPr="000361CE">
        <w:rPr>
          <w:rFonts w:ascii="Calibri" w:hAnsi="Calibri" w:cs="Arial"/>
          <w:sz w:val="22"/>
          <w:szCs w:val="22"/>
        </w:rPr>
        <w:t xml:space="preserve">gebruik van gescheiden </w:t>
      </w:r>
      <w:r w:rsidR="00417761" w:rsidRPr="00383CB4">
        <w:rPr>
          <w:rFonts w:ascii="Calibri" w:hAnsi="Calibri" w:cs="Arial"/>
          <w:sz w:val="22"/>
          <w:szCs w:val="22"/>
        </w:rPr>
        <w:t>toiletten en douches.</w:t>
      </w:r>
      <w:r w:rsidR="00EB6C2F">
        <w:rPr>
          <w:rFonts w:ascii="Calibri" w:hAnsi="Calibri" w:cs="Arial"/>
          <w:sz w:val="22"/>
          <w:szCs w:val="22"/>
        </w:rPr>
        <w:t xml:space="preserve"> </w:t>
      </w:r>
      <w:r w:rsidR="005F1275" w:rsidRPr="00735D4D">
        <w:rPr>
          <w:rFonts w:ascii="Calibri" w:hAnsi="Calibri" w:cs="Arial"/>
          <w:sz w:val="22"/>
          <w:szCs w:val="22"/>
        </w:rPr>
        <w:t>Daar waar dit ruimtelijk niet mogelijk is, worden gebruiksregels afgesproken of er is toezicht (bv. schoolverlaterskamp).</w:t>
      </w:r>
    </w:p>
    <w:p w14:paraId="7D9E59A8" w14:textId="77777777" w:rsidR="005F1275" w:rsidRPr="000361CE" w:rsidRDefault="005F1275" w:rsidP="005F1275">
      <w:pPr>
        <w:widowControl w:val="0"/>
        <w:autoSpaceDE w:val="0"/>
        <w:autoSpaceDN w:val="0"/>
        <w:adjustRightInd w:val="0"/>
        <w:jc w:val="both"/>
        <w:rPr>
          <w:rFonts w:ascii="Calibri" w:hAnsi="Calibri" w:cs="Arial"/>
          <w:sz w:val="22"/>
          <w:szCs w:val="22"/>
        </w:rPr>
      </w:pPr>
    </w:p>
    <w:p w14:paraId="3EE273FF" w14:textId="77777777" w:rsidR="00417761" w:rsidRPr="000361CE" w:rsidRDefault="00417761" w:rsidP="00296F15">
      <w:pPr>
        <w:widowControl w:val="0"/>
        <w:numPr>
          <w:ilvl w:val="0"/>
          <w:numId w:val="7"/>
        </w:numPr>
        <w:autoSpaceDE w:val="0"/>
        <w:autoSpaceDN w:val="0"/>
        <w:adjustRightInd w:val="0"/>
        <w:jc w:val="both"/>
        <w:rPr>
          <w:rFonts w:ascii="Calibri" w:hAnsi="Calibri" w:cs="Arial"/>
          <w:sz w:val="22"/>
          <w:szCs w:val="22"/>
        </w:rPr>
      </w:pPr>
      <w:r w:rsidRPr="000361CE">
        <w:rPr>
          <w:rFonts w:ascii="Calibri" w:hAnsi="Calibri" w:cs="Arial"/>
          <w:sz w:val="22"/>
          <w:szCs w:val="22"/>
        </w:rPr>
        <w:t>Bij de te ondernemen activiteiten wordt rekening gehouden met de eigenheid van de beide seksen.</w:t>
      </w:r>
    </w:p>
    <w:p w14:paraId="296F8A24" w14:textId="2C17E5BA" w:rsidR="003F2D2B" w:rsidRPr="000361CE" w:rsidRDefault="003F2D2B" w:rsidP="003F2D2B">
      <w:pPr>
        <w:widowControl w:val="0"/>
        <w:autoSpaceDE w:val="0"/>
        <w:autoSpaceDN w:val="0"/>
        <w:adjustRightInd w:val="0"/>
        <w:jc w:val="both"/>
        <w:rPr>
          <w:rFonts w:ascii="Calibri" w:hAnsi="Calibri" w:cs="Arial"/>
          <w:sz w:val="22"/>
          <w:szCs w:val="22"/>
        </w:rPr>
      </w:pPr>
    </w:p>
    <w:p w14:paraId="37133DDA" w14:textId="5979CE1D" w:rsidR="003F2D2B" w:rsidRPr="000361CE" w:rsidRDefault="003F2D2B" w:rsidP="003F2D2B">
      <w:pPr>
        <w:widowControl w:val="0"/>
        <w:numPr>
          <w:ilvl w:val="0"/>
          <w:numId w:val="7"/>
        </w:numPr>
        <w:autoSpaceDE w:val="0"/>
        <w:autoSpaceDN w:val="0"/>
        <w:adjustRightInd w:val="0"/>
        <w:jc w:val="both"/>
        <w:rPr>
          <w:rFonts w:ascii="Calibri" w:hAnsi="Calibri" w:cs="Arial"/>
          <w:sz w:val="22"/>
          <w:szCs w:val="22"/>
        </w:rPr>
      </w:pPr>
      <w:r w:rsidRPr="000361CE">
        <w:rPr>
          <w:rFonts w:ascii="Calibri" w:hAnsi="Calibri" w:cs="Arial"/>
          <w:sz w:val="22"/>
          <w:szCs w:val="22"/>
        </w:rPr>
        <w:t xml:space="preserve">Tijdens het </w:t>
      </w:r>
      <w:r w:rsidRPr="00383CB4">
        <w:rPr>
          <w:rFonts w:ascii="Calibri" w:hAnsi="Calibri" w:cs="Arial"/>
          <w:sz w:val="22"/>
          <w:szCs w:val="22"/>
        </w:rPr>
        <w:t>schoolkamp</w:t>
      </w:r>
      <w:r w:rsidRPr="000361CE">
        <w:rPr>
          <w:rFonts w:ascii="Calibri" w:hAnsi="Calibri" w:cs="Arial"/>
          <w:sz w:val="22"/>
          <w:szCs w:val="22"/>
        </w:rPr>
        <w:t xml:space="preserve"> van bijvoorbeeld groep 8 slapen jongens en meisjes gescheiden. De </w:t>
      </w:r>
      <w:r w:rsidRPr="00383CB4">
        <w:rPr>
          <w:rFonts w:ascii="Calibri" w:hAnsi="Calibri" w:cs="Arial"/>
          <w:sz w:val="22"/>
          <w:szCs w:val="22"/>
        </w:rPr>
        <w:t xml:space="preserve">leerkrachten slapen </w:t>
      </w:r>
      <w:r w:rsidR="00735D4D" w:rsidRPr="00383CB4">
        <w:rPr>
          <w:rFonts w:ascii="Calibri" w:hAnsi="Calibri" w:cs="Arial"/>
          <w:sz w:val="22"/>
          <w:szCs w:val="22"/>
        </w:rPr>
        <w:t>indien nodig of gewenst wel bij de leerlingen in de slaapzalen.</w:t>
      </w:r>
      <w:r w:rsidR="002B2A1A" w:rsidRPr="00383CB4">
        <w:rPr>
          <w:rFonts w:ascii="Calibri" w:hAnsi="Calibri" w:cs="Arial"/>
          <w:sz w:val="22"/>
          <w:szCs w:val="22"/>
        </w:rPr>
        <w:t xml:space="preserve"> </w:t>
      </w:r>
      <w:r w:rsidR="002B2A1A" w:rsidRPr="000361CE">
        <w:rPr>
          <w:rFonts w:ascii="Calibri" w:hAnsi="Calibri" w:cs="Arial"/>
          <w:sz w:val="22"/>
          <w:szCs w:val="22"/>
        </w:rPr>
        <w:t xml:space="preserve">Het hoort tot de normale taken van leerkrachten om </w:t>
      </w:r>
      <w:r w:rsidR="002B2A1A" w:rsidRPr="000361CE">
        <w:rPr>
          <w:rFonts w:ascii="Calibri" w:hAnsi="Calibri" w:cs="Arial"/>
          <w:b/>
          <w:sz w:val="22"/>
          <w:szCs w:val="22"/>
        </w:rPr>
        <w:t>toezicht</w:t>
      </w:r>
      <w:r w:rsidR="002B2A1A" w:rsidRPr="000361CE">
        <w:rPr>
          <w:rFonts w:ascii="Calibri" w:hAnsi="Calibri" w:cs="Arial"/>
          <w:sz w:val="22"/>
          <w:szCs w:val="22"/>
        </w:rPr>
        <w:t xml:space="preserve"> te houden in de slaapvertrekken.</w:t>
      </w:r>
    </w:p>
    <w:p w14:paraId="7838A590" w14:textId="77777777" w:rsidR="00A07780" w:rsidRPr="000361CE" w:rsidRDefault="00A07780" w:rsidP="00296F15">
      <w:pPr>
        <w:widowControl w:val="0"/>
        <w:autoSpaceDE w:val="0"/>
        <w:autoSpaceDN w:val="0"/>
        <w:adjustRightInd w:val="0"/>
        <w:jc w:val="both"/>
        <w:rPr>
          <w:rFonts w:ascii="Calibri" w:hAnsi="Calibri" w:cs="Arial"/>
          <w:sz w:val="22"/>
          <w:szCs w:val="22"/>
        </w:rPr>
      </w:pPr>
    </w:p>
    <w:p w14:paraId="7C5F4273" w14:textId="319E7607" w:rsidR="00A163E1" w:rsidRPr="00A163E1" w:rsidRDefault="00417761" w:rsidP="00B863CE">
      <w:pPr>
        <w:widowControl w:val="0"/>
        <w:numPr>
          <w:ilvl w:val="0"/>
          <w:numId w:val="8"/>
        </w:numPr>
        <w:autoSpaceDE w:val="0"/>
        <w:autoSpaceDN w:val="0"/>
        <w:adjustRightInd w:val="0"/>
        <w:rPr>
          <w:rFonts w:ascii="Calibri" w:hAnsi="Calibri" w:cs="Arial"/>
          <w:b/>
          <w:sz w:val="22"/>
          <w:szCs w:val="22"/>
        </w:rPr>
      </w:pPr>
      <w:r w:rsidRPr="00A163E1">
        <w:rPr>
          <w:rFonts w:ascii="Calibri" w:hAnsi="Calibri" w:cs="Arial"/>
          <w:sz w:val="22"/>
          <w:szCs w:val="22"/>
        </w:rPr>
        <w:t xml:space="preserve">Tijdens </w:t>
      </w:r>
      <w:r w:rsidR="00C95755" w:rsidRPr="00A163E1">
        <w:rPr>
          <w:rFonts w:ascii="Calibri" w:hAnsi="Calibri" w:cs="Arial"/>
          <w:sz w:val="22"/>
          <w:szCs w:val="22"/>
        </w:rPr>
        <w:t>schoolreizen en/of andere activiteiten</w:t>
      </w:r>
      <w:r w:rsidRPr="00A163E1">
        <w:rPr>
          <w:rFonts w:ascii="Calibri" w:hAnsi="Calibri" w:cs="Arial"/>
          <w:sz w:val="22"/>
          <w:szCs w:val="22"/>
        </w:rPr>
        <w:t xml:space="preserve"> worden geen aanstootgev</w:t>
      </w:r>
      <w:r w:rsidR="00B863CE">
        <w:rPr>
          <w:rFonts w:ascii="Calibri" w:hAnsi="Calibri" w:cs="Arial"/>
          <w:sz w:val="22"/>
          <w:szCs w:val="22"/>
        </w:rPr>
        <w:t xml:space="preserve">ende liederen gezongen. </w:t>
      </w:r>
      <w:r w:rsidR="00B863CE">
        <w:rPr>
          <w:rFonts w:ascii="Calibri" w:hAnsi="Calibri" w:cs="Arial"/>
          <w:sz w:val="22"/>
          <w:szCs w:val="22"/>
        </w:rPr>
        <w:br/>
        <w:t xml:space="preserve">Zie ook seksistisch </w:t>
      </w:r>
      <w:r w:rsidR="00C95755" w:rsidRPr="00A163E1">
        <w:rPr>
          <w:rFonts w:ascii="Calibri" w:hAnsi="Calibri" w:cs="Arial"/>
          <w:sz w:val="22"/>
          <w:szCs w:val="22"/>
        </w:rPr>
        <w:t>t</w:t>
      </w:r>
      <w:r w:rsidR="00B863CE">
        <w:rPr>
          <w:rFonts w:ascii="Calibri" w:hAnsi="Calibri" w:cs="Arial"/>
          <w:sz w:val="22"/>
          <w:szCs w:val="22"/>
        </w:rPr>
        <w:t xml:space="preserve">aal gebruik </w:t>
      </w:r>
      <w:r w:rsidRPr="00A163E1">
        <w:rPr>
          <w:rFonts w:ascii="Calibri" w:hAnsi="Calibri" w:cs="Arial"/>
          <w:sz w:val="22"/>
          <w:szCs w:val="22"/>
        </w:rPr>
        <w:t>e.d.</w:t>
      </w:r>
      <w:r w:rsidR="00A163E1">
        <w:rPr>
          <w:rFonts w:ascii="Calibri" w:hAnsi="Calibri" w:cs="Arial"/>
          <w:sz w:val="22"/>
          <w:szCs w:val="22"/>
        </w:rPr>
        <w:br/>
      </w:r>
    </w:p>
    <w:p w14:paraId="190B04F8" w14:textId="3D620226" w:rsidR="00A163E1" w:rsidRDefault="00A163E1" w:rsidP="00A163E1">
      <w:pPr>
        <w:widowControl w:val="0"/>
        <w:autoSpaceDE w:val="0"/>
        <w:autoSpaceDN w:val="0"/>
        <w:adjustRightInd w:val="0"/>
        <w:jc w:val="both"/>
        <w:rPr>
          <w:rFonts w:ascii="Calibri" w:hAnsi="Calibri" w:cs="Arial"/>
          <w:sz w:val="22"/>
          <w:szCs w:val="22"/>
        </w:rPr>
      </w:pPr>
    </w:p>
    <w:p w14:paraId="6B74195E" w14:textId="2D798487" w:rsidR="00417761" w:rsidRPr="00B23714" w:rsidRDefault="00417761" w:rsidP="00B23714">
      <w:pPr>
        <w:pStyle w:val="Kop2"/>
        <w:rPr>
          <w:color w:val="auto"/>
          <w:sz w:val="24"/>
          <w:szCs w:val="24"/>
        </w:rPr>
      </w:pPr>
      <w:bookmarkStart w:id="19" w:name="_Toc959901"/>
      <w:r w:rsidRPr="00B23714">
        <w:rPr>
          <w:color w:val="auto"/>
          <w:sz w:val="24"/>
          <w:szCs w:val="24"/>
        </w:rPr>
        <w:t>3.2</w:t>
      </w:r>
      <w:r w:rsidR="00257F13" w:rsidRPr="00B23714">
        <w:rPr>
          <w:color w:val="auto"/>
          <w:sz w:val="24"/>
          <w:szCs w:val="24"/>
        </w:rPr>
        <w:t>.</w:t>
      </w:r>
      <w:r w:rsidR="00257F13" w:rsidRPr="00B23714">
        <w:rPr>
          <w:color w:val="auto"/>
          <w:sz w:val="24"/>
          <w:szCs w:val="24"/>
        </w:rPr>
        <w:tab/>
      </w:r>
      <w:r w:rsidRPr="00B23714">
        <w:rPr>
          <w:color w:val="auto"/>
          <w:sz w:val="24"/>
          <w:szCs w:val="24"/>
        </w:rPr>
        <w:t>Pesten</w:t>
      </w:r>
      <w:bookmarkEnd w:id="19"/>
    </w:p>
    <w:p w14:paraId="5FFE22BB" w14:textId="013AB29B" w:rsidR="00257F13" w:rsidRPr="00E438CE" w:rsidRDefault="00257F13">
      <w:pPr>
        <w:widowControl w:val="0"/>
        <w:autoSpaceDE w:val="0"/>
        <w:autoSpaceDN w:val="0"/>
        <w:adjustRightInd w:val="0"/>
        <w:rPr>
          <w:rFonts w:ascii="Calibri" w:hAnsi="Calibri" w:cs="Arial"/>
          <w:color w:val="00B050"/>
          <w:sz w:val="22"/>
          <w:szCs w:val="22"/>
        </w:rPr>
      </w:pPr>
    </w:p>
    <w:p w14:paraId="33875C3E" w14:textId="19C28D73" w:rsidR="0060753A" w:rsidRDefault="00417761" w:rsidP="0060753A">
      <w:pPr>
        <w:pStyle w:val="Default"/>
        <w:jc w:val="both"/>
        <w:rPr>
          <w:rFonts w:ascii="Calibri" w:hAnsi="Calibri" w:cs="Calibri"/>
          <w:sz w:val="22"/>
          <w:szCs w:val="22"/>
        </w:rPr>
      </w:pPr>
      <w:r w:rsidRPr="0060753A">
        <w:rPr>
          <w:rFonts w:ascii="Calibri" w:hAnsi="Calibri" w:cs="Calibri"/>
          <w:sz w:val="22"/>
          <w:szCs w:val="22"/>
        </w:rPr>
        <w:t xml:space="preserve">Pesten op scholen is een </w:t>
      </w:r>
      <w:r w:rsidR="007E622C">
        <w:rPr>
          <w:rFonts w:ascii="Calibri" w:hAnsi="Calibri" w:cs="Calibri"/>
          <w:sz w:val="22"/>
          <w:szCs w:val="22"/>
        </w:rPr>
        <w:t>zorgwekkend</w:t>
      </w:r>
      <w:r w:rsidRPr="0060753A">
        <w:rPr>
          <w:rFonts w:ascii="Calibri" w:hAnsi="Calibri" w:cs="Calibri"/>
          <w:sz w:val="22"/>
          <w:szCs w:val="22"/>
        </w:rPr>
        <w:t xml:space="preserve"> probleem. Dat betekent dat</w:t>
      </w:r>
      <w:r w:rsidR="00296F15" w:rsidRPr="0060753A">
        <w:rPr>
          <w:rFonts w:ascii="Calibri" w:hAnsi="Calibri" w:cs="Calibri"/>
          <w:sz w:val="22"/>
          <w:szCs w:val="22"/>
        </w:rPr>
        <w:t xml:space="preserve"> </w:t>
      </w:r>
      <w:r w:rsidRPr="0060753A">
        <w:rPr>
          <w:rFonts w:ascii="Calibri" w:hAnsi="Calibri" w:cs="Calibri"/>
          <w:sz w:val="22"/>
          <w:szCs w:val="22"/>
        </w:rPr>
        <w:t>scholen het serieus moeten aanpakken. Een eerste vereiste daartoe is dat alle</w:t>
      </w:r>
      <w:r w:rsidR="00296F15" w:rsidRPr="0060753A">
        <w:rPr>
          <w:rFonts w:ascii="Calibri" w:hAnsi="Calibri" w:cs="Calibri"/>
          <w:sz w:val="22"/>
          <w:szCs w:val="22"/>
        </w:rPr>
        <w:t xml:space="preserve"> </w:t>
      </w:r>
      <w:r w:rsidRPr="0060753A">
        <w:rPr>
          <w:rFonts w:ascii="Calibri" w:hAnsi="Calibri" w:cs="Calibri"/>
          <w:sz w:val="22"/>
          <w:szCs w:val="22"/>
        </w:rPr>
        <w:t>betrokkenen, leerkrachten</w:t>
      </w:r>
      <w:r w:rsidR="00296F15" w:rsidRPr="0060753A">
        <w:rPr>
          <w:rFonts w:ascii="Calibri" w:hAnsi="Calibri" w:cs="Calibri"/>
          <w:sz w:val="22"/>
          <w:szCs w:val="22"/>
        </w:rPr>
        <w:t xml:space="preserve">, </w:t>
      </w:r>
      <w:r w:rsidRPr="0060753A">
        <w:rPr>
          <w:rFonts w:ascii="Calibri" w:hAnsi="Calibri" w:cs="Calibri"/>
          <w:sz w:val="22"/>
          <w:szCs w:val="22"/>
        </w:rPr>
        <w:t>ouders en leerlingen pesten als een bedreiging zien</w:t>
      </w:r>
      <w:r w:rsidR="00296F15" w:rsidRPr="0060753A">
        <w:rPr>
          <w:rFonts w:ascii="Calibri" w:hAnsi="Calibri" w:cs="Calibri"/>
          <w:sz w:val="22"/>
          <w:szCs w:val="22"/>
        </w:rPr>
        <w:t xml:space="preserve"> </w:t>
      </w:r>
      <w:r w:rsidRPr="0060753A">
        <w:rPr>
          <w:rFonts w:ascii="Calibri" w:hAnsi="Calibri" w:cs="Calibri"/>
          <w:sz w:val="22"/>
          <w:szCs w:val="22"/>
        </w:rPr>
        <w:t xml:space="preserve">en </w:t>
      </w:r>
      <w:r w:rsidR="009565EB" w:rsidRPr="0060753A">
        <w:rPr>
          <w:rFonts w:ascii="Calibri" w:hAnsi="Calibri" w:cs="Calibri"/>
          <w:sz w:val="22"/>
          <w:szCs w:val="22"/>
        </w:rPr>
        <w:t>daarom</w:t>
      </w:r>
      <w:r w:rsidRPr="0060753A">
        <w:rPr>
          <w:rFonts w:ascii="Calibri" w:hAnsi="Calibri" w:cs="Calibri"/>
          <w:sz w:val="22"/>
          <w:szCs w:val="22"/>
        </w:rPr>
        <w:t xml:space="preserve"> bereid zijn het te voorkomen of te bestrijden.</w:t>
      </w:r>
      <w:r w:rsidR="00296F15" w:rsidRPr="0060753A">
        <w:rPr>
          <w:rFonts w:ascii="Calibri" w:hAnsi="Calibri" w:cs="Calibri"/>
          <w:sz w:val="22"/>
          <w:szCs w:val="22"/>
        </w:rPr>
        <w:t xml:space="preserve"> </w:t>
      </w:r>
      <w:r w:rsidRPr="0060753A">
        <w:rPr>
          <w:rFonts w:ascii="Calibri" w:hAnsi="Calibri" w:cs="Calibri"/>
          <w:sz w:val="22"/>
          <w:szCs w:val="22"/>
        </w:rPr>
        <w:t>Wij willen bij de aanpak van pesten op school uitgaan van de zogenaamde</w:t>
      </w:r>
      <w:r w:rsidR="00296F15" w:rsidRPr="0060753A">
        <w:rPr>
          <w:rFonts w:ascii="Calibri" w:hAnsi="Calibri" w:cs="Calibri"/>
          <w:sz w:val="22"/>
          <w:szCs w:val="22"/>
        </w:rPr>
        <w:t xml:space="preserve"> </w:t>
      </w:r>
      <w:r w:rsidR="00296F15" w:rsidRPr="0060753A">
        <w:rPr>
          <w:rFonts w:ascii="Calibri" w:hAnsi="Calibri" w:cs="Calibri"/>
          <w:b/>
          <w:sz w:val="22"/>
          <w:szCs w:val="22"/>
        </w:rPr>
        <w:t>v</w:t>
      </w:r>
      <w:r w:rsidRPr="0060753A">
        <w:rPr>
          <w:rFonts w:ascii="Calibri" w:hAnsi="Calibri" w:cs="Calibri"/>
          <w:b/>
          <w:sz w:val="22"/>
          <w:szCs w:val="22"/>
        </w:rPr>
        <w:t>ijfsporenaanpak</w:t>
      </w:r>
      <w:r w:rsidRPr="0060753A">
        <w:rPr>
          <w:rFonts w:ascii="Calibri" w:hAnsi="Calibri" w:cs="Calibri"/>
          <w:sz w:val="22"/>
          <w:szCs w:val="22"/>
        </w:rPr>
        <w:t xml:space="preserve">. </w:t>
      </w:r>
      <w:r w:rsidR="0060753A" w:rsidRPr="0060753A">
        <w:rPr>
          <w:rFonts w:ascii="Calibri" w:hAnsi="Calibri" w:cs="Calibri"/>
          <w:sz w:val="22"/>
          <w:szCs w:val="22"/>
        </w:rPr>
        <w:t xml:space="preserve">De Vijfsporenaanpak is bedacht en uitgewerkt door </w:t>
      </w:r>
      <w:r w:rsidR="0060753A" w:rsidRPr="0060753A">
        <w:rPr>
          <w:rFonts w:ascii="Calibri" w:hAnsi="Calibri" w:cs="Calibri"/>
          <w:b/>
          <w:sz w:val="22"/>
          <w:szCs w:val="22"/>
        </w:rPr>
        <w:t>Bob van der Meer</w:t>
      </w:r>
      <w:r w:rsidR="0060753A" w:rsidRPr="0060753A">
        <w:rPr>
          <w:rFonts w:ascii="Calibri" w:hAnsi="Calibri" w:cs="Calibri"/>
          <w:sz w:val="22"/>
          <w:szCs w:val="22"/>
        </w:rPr>
        <w:t xml:space="preserve">, die al sinds de jaren tachtig aandacht vraagt voor pesten. </w:t>
      </w:r>
    </w:p>
    <w:p w14:paraId="6AEA771C" w14:textId="4BEF3696" w:rsidR="0060753A" w:rsidRDefault="00A163E1" w:rsidP="00A163E1">
      <w:pPr>
        <w:pStyle w:val="Default"/>
        <w:jc w:val="both"/>
        <w:rPr>
          <w:rFonts w:ascii="Calibri" w:hAnsi="Calibri"/>
          <w:sz w:val="22"/>
          <w:szCs w:val="22"/>
        </w:rPr>
      </w:pPr>
      <w:r>
        <w:rPr>
          <w:noProof/>
        </w:rPr>
        <w:drawing>
          <wp:anchor distT="0" distB="0" distL="114300" distR="114300" simplePos="0" relativeHeight="251648512" behindDoc="1" locked="0" layoutInCell="1" allowOverlap="1" wp14:anchorId="08A64EF9" wp14:editId="5D89289C">
            <wp:simplePos x="0" y="0"/>
            <wp:positionH relativeFrom="margin">
              <wp:align>left</wp:align>
            </wp:positionH>
            <wp:positionV relativeFrom="paragraph">
              <wp:posOffset>82964</wp:posOffset>
            </wp:positionV>
            <wp:extent cx="1936750" cy="1701165"/>
            <wp:effectExtent l="19050" t="19050" r="25400" b="13335"/>
            <wp:wrapThrough wrapText="bothSides">
              <wp:wrapPolygon edited="0">
                <wp:start x="-212" y="-242"/>
                <wp:lineTo x="-212" y="21527"/>
                <wp:lineTo x="21671" y="21527"/>
                <wp:lineTo x="21671" y="-242"/>
                <wp:lineTo x="-212" y="-242"/>
              </wp:wrapPolygon>
            </wp:wrapThrough>
            <wp:docPr id="11" name="Afbeelding 11" descr="http://www.checkitin.nl/nieuw/images/vij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heckitin.nl/nieuw/images/vijf.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36750" cy="1701165"/>
                    </a:xfrm>
                    <a:prstGeom prst="rect">
                      <a:avLst/>
                    </a:prstGeom>
                    <a:noFill/>
                    <a:ln>
                      <a:solidFill>
                        <a:schemeClr val="accent3">
                          <a:lumMod val="75000"/>
                        </a:schemeClr>
                      </a:solidFill>
                    </a:ln>
                  </pic:spPr>
                </pic:pic>
              </a:graphicData>
            </a:graphic>
            <wp14:sizeRelH relativeFrom="page">
              <wp14:pctWidth>0</wp14:pctWidth>
            </wp14:sizeRelH>
            <wp14:sizeRelV relativeFrom="page">
              <wp14:pctHeight>0</wp14:pctHeight>
            </wp14:sizeRelV>
          </wp:anchor>
        </w:drawing>
      </w:r>
    </w:p>
    <w:p w14:paraId="3FE85D0A" w14:textId="10E0414F" w:rsidR="00417761" w:rsidRPr="000361CE" w:rsidRDefault="00B863CE" w:rsidP="009565EB">
      <w:pPr>
        <w:widowControl w:val="0"/>
        <w:autoSpaceDE w:val="0"/>
        <w:autoSpaceDN w:val="0"/>
        <w:adjustRightInd w:val="0"/>
        <w:jc w:val="both"/>
        <w:rPr>
          <w:rFonts w:ascii="Calibri" w:hAnsi="Calibri" w:cs="Arial"/>
          <w:sz w:val="22"/>
          <w:szCs w:val="22"/>
        </w:rPr>
      </w:pPr>
      <w:r>
        <w:rPr>
          <w:rFonts w:ascii="Calibri" w:hAnsi="Calibri" w:cs="Arial"/>
          <w:sz w:val="22"/>
          <w:szCs w:val="22"/>
        </w:rPr>
        <w:t xml:space="preserve">               </w:t>
      </w:r>
      <w:r w:rsidR="00417761" w:rsidRPr="000361CE">
        <w:rPr>
          <w:rFonts w:ascii="Calibri" w:hAnsi="Calibri" w:cs="Arial"/>
          <w:sz w:val="22"/>
          <w:szCs w:val="22"/>
        </w:rPr>
        <w:t>Deze bestaat uit:</w:t>
      </w:r>
    </w:p>
    <w:p w14:paraId="504629D0" w14:textId="77777777" w:rsidR="00417761" w:rsidRPr="000361CE" w:rsidRDefault="00417761" w:rsidP="009565EB">
      <w:pPr>
        <w:widowControl w:val="0"/>
        <w:autoSpaceDE w:val="0"/>
        <w:autoSpaceDN w:val="0"/>
        <w:adjustRightInd w:val="0"/>
        <w:ind w:firstLine="720"/>
        <w:jc w:val="both"/>
        <w:rPr>
          <w:rFonts w:ascii="Calibri" w:hAnsi="Calibri" w:cs="Arial"/>
          <w:sz w:val="22"/>
          <w:szCs w:val="22"/>
        </w:rPr>
      </w:pPr>
      <w:r w:rsidRPr="000361CE">
        <w:rPr>
          <w:rFonts w:ascii="Calibri" w:hAnsi="Calibri" w:cs="Arial"/>
          <w:sz w:val="22"/>
          <w:szCs w:val="22"/>
        </w:rPr>
        <w:t>- hulp aan het gepeste kind</w:t>
      </w:r>
    </w:p>
    <w:p w14:paraId="2EBF00F5" w14:textId="77777777" w:rsidR="00417761" w:rsidRPr="000361CE" w:rsidRDefault="00417761" w:rsidP="009565EB">
      <w:pPr>
        <w:widowControl w:val="0"/>
        <w:autoSpaceDE w:val="0"/>
        <w:autoSpaceDN w:val="0"/>
        <w:adjustRightInd w:val="0"/>
        <w:ind w:firstLine="720"/>
        <w:jc w:val="both"/>
        <w:rPr>
          <w:rFonts w:ascii="Calibri" w:hAnsi="Calibri" w:cs="Arial"/>
          <w:sz w:val="22"/>
          <w:szCs w:val="22"/>
        </w:rPr>
      </w:pPr>
      <w:r w:rsidRPr="000361CE">
        <w:rPr>
          <w:rFonts w:ascii="Calibri" w:hAnsi="Calibri" w:cs="Arial"/>
          <w:sz w:val="22"/>
          <w:szCs w:val="22"/>
        </w:rPr>
        <w:t>- hulp aan de</w:t>
      </w:r>
      <w:r w:rsidR="002B2A1A" w:rsidRPr="000361CE">
        <w:rPr>
          <w:rFonts w:ascii="Calibri" w:hAnsi="Calibri" w:cs="Arial"/>
          <w:sz w:val="22"/>
          <w:szCs w:val="22"/>
        </w:rPr>
        <w:t>gene die</w:t>
      </w:r>
      <w:r w:rsidRPr="000361CE">
        <w:rPr>
          <w:rFonts w:ascii="Calibri" w:hAnsi="Calibri" w:cs="Arial"/>
          <w:sz w:val="22"/>
          <w:szCs w:val="22"/>
        </w:rPr>
        <w:t xml:space="preserve"> </w:t>
      </w:r>
      <w:r w:rsidR="002B2A1A" w:rsidRPr="000361CE">
        <w:rPr>
          <w:rFonts w:ascii="Calibri" w:hAnsi="Calibri" w:cs="Arial"/>
          <w:sz w:val="22"/>
          <w:szCs w:val="22"/>
        </w:rPr>
        <w:t>pest</w:t>
      </w:r>
    </w:p>
    <w:p w14:paraId="70947C29" w14:textId="77777777" w:rsidR="00417761" w:rsidRPr="000361CE" w:rsidRDefault="00417761" w:rsidP="009565EB">
      <w:pPr>
        <w:widowControl w:val="0"/>
        <w:autoSpaceDE w:val="0"/>
        <w:autoSpaceDN w:val="0"/>
        <w:adjustRightInd w:val="0"/>
        <w:ind w:firstLine="720"/>
        <w:jc w:val="both"/>
        <w:rPr>
          <w:rFonts w:ascii="Calibri" w:hAnsi="Calibri" w:cs="Arial"/>
          <w:sz w:val="22"/>
          <w:szCs w:val="22"/>
        </w:rPr>
      </w:pPr>
      <w:r w:rsidRPr="000361CE">
        <w:rPr>
          <w:rFonts w:ascii="Calibri" w:hAnsi="Calibri" w:cs="Arial"/>
          <w:sz w:val="22"/>
          <w:szCs w:val="22"/>
        </w:rPr>
        <w:t>- hulp aan de zwijgende middengroep</w:t>
      </w:r>
    </w:p>
    <w:p w14:paraId="0B6C23D7" w14:textId="77777777" w:rsidR="0060753A" w:rsidRDefault="00417761" w:rsidP="009565EB">
      <w:pPr>
        <w:widowControl w:val="0"/>
        <w:autoSpaceDE w:val="0"/>
        <w:autoSpaceDN w:val="0"/>
        <w:adjustRightInd w:val="0"/>
        <w:ind w:firstLine="720"/>
        <w:jc w:val="both"/>
        <w:rPr>
          <w:rFonts w:ascii="Calibri" w:hAnsi="Calibri" w:cs="Arial"/>
          <w:sz w:val="22"/>
          <w:szCs w:val="22"/>
        </w:rPr>
      </w:pPr>
      <w:r w:rsidRPr="000361CE">
        <w:rPr>
          <w:rFonts w:ascii="Calibri" w:hAnsi="Calibri" w:cs="Arial"/>
          <w:sz w:val="22"/>
          <w:szCs w:val="22"/>
        </w:rPr>
        <w:t xml:space="preserve">- </w:t>
      </w:r>
      <w:r w:rsidR="0060753A" w:rsidRPr="000361CE">
        <w:rPr>
          <w:rFonts w:ascii="Calibri" w:hAnsi="Calibri" w:cs="Arial"/>
          <w:sz w:val="22"/>
          <w:szCs w:val="22"/>
        </w:rPr>
        <w:t>hulp aan de ouders</w:t>
      </w:r>
    </w:p>
    <w:p w14:paraId="4EA794CB" w14:textId="77777777" w:rsidR="0060753A" w:rsidRDefault="00417761" w:rsidP="0060753A">
      <w:pPr>
        <w:widowControl w:val="0"/>
        <w:autoSpaceDE w:val="0"/>
        <w:autoSpaceDN w:val="0"/>
        <w:adjustRightInd w:val="0"/>
        <w:ind w:firstLine="720"/>
        <w:jc w:val="both"/>
        <w:rPr>
          <w:rFonts w:ascii="Calibri" w:hAnsi="Calibri" w:cs="Arial"/>
          <w:sz w:val="22"/>
          <w:szCs w:val="22"/>
        </w:rPr>
      </w:pPr>
      <w:r w:rsidRPr="000361CE">
        <w:rPr>
          <w:rFonts w:ascii="Calibri" w:hAnsi="Calibri" w:cs="Arial"/>
          <w:sz w:val="22"/>
          <w:szCs w:val="22"/>
        </w:rPr>
        <w:t xml:space="preserve">- </w:t>
      </w:r>
      <w:r w:rsidR="0060753A" w:rsidRPr="000361CE">
        <w:rPr>
          <w:rFonts w:ascii="Calibri" w:hAnsi="Calibri" w:cs="Arial"/>
          <w:sz w:val="22"/>
          <w:szCs w:val="22"/>
        </w:rPr>
        <w:t>hulp aan de leerkracht</w:t>
      </w:r>
    </w:p>
    <w:p w14:paraId="33AD65B4" w14:textId="77777777" w:rsidR="007C65FD" w:rsidRPr="000361CE" w:rsidRDefault="007C65FD" w:rsidP="0060753A">
      <w:pPr>
        <w:widowControl w:val="0"/>
        <w:autoSpaceDE w:val="0"/>
        <w:autoSpaceDN w:val="0"/>
        <w:adjustRightInd w:val="0"/>
        <w:ind w:firstLine="720"/>
        <w:jc w:val="both"/>
        <w:rPr>
          <w:rFonts w:ascii="Calibri" w:hAnsi="Calibri" w:cs="Arial"/>
          <w:sz w:val="22"/>
          <w:szCs w:val="22"/>
        </w:rPr>
      </w:pPr>
    </w:p>
    <w:p w14:paraId="0E04179A" w14:textId="77777777" w:rsidR="00296F15" w:rsidRDefault="00296F15" w:rsidP="009565EB">
      <w:pPr>
        <w:widowControl w:val="0"/>
        <w:autoSpaceDE w:val="0"/>
        <w:autoSpaceDN w:val="0"/>
        <w:adjustRightInd w:val="0"/>
        <w:jc w:val="both"/>
        <w:rPr>
          <w:rFonts w:ascii="Calibri" w:hAnsi="Calibri" w:cs="Arial"/>
          <w:sz w:val="22"/>
          <w:szCs w:val="22"/>
        </w:rPr>
      </w:pPr>
    </w:p>
    <w:p w14:paraId="33A1198C" w14:textId="417E52E2" w:rsidR="00A163E1" w:rsidRDefault="00A163E1" w:rsidP="009565EB">
      <w:pPr>
        <w:widowControl w:val="0"/>
        <w:autoSpaceDE w:val="0"/>
        <w:autoSpaceDN w:val="0"/>
        <w:adjustRightInd w:val="0"/>
        <w:jc w:val="both"/>
        <w:rPr>
          <w:rFonts w:ascii="Calibri" w:hAnsi="Calibri" w:cs="Arial"/>
          <w:b/>
          <w:sz w:val="22"/>
          <w:szCs w:val="22"/>
        </w:rPr>
      </w:pPr>
    </w:p>
    <w:p w14:paraId="263E7AC0" w14:textId="77777777" w:rsidR="00331393" w:rsidRDefault="00331393" w:rsidP="009565EB">
      <w:pPr>
        <w:widowControl w:val="0"/>
        <w:autoSpaceDE w:val="0"/>
        <w:autoSpaceDN w:val="0"/>
        <w:adjustRightInd w:val="0"/>
        <w:jc w:val="both"/>
        <w:rPr>
          <w:rFonts w:ascii="Calibri" w:hAnsi="Calibri" w:cs="Arial"/>
          <w:b/>
          <w:sz w:val="22"/>
          <w:szCs w:val="22"/>
        </w:rPr>
      </w:pPr>
    </w:p>
    <w:p w14:paraId="50309400" w14:textId="77777777" w:rsidR="00A163E1" w:rsidRDefault="00A163E1" w:rsidP="009565EB">
      <w:pPr>
        <w:widowControl w:val="0"/>
        <w:autoSpaceDE w:val="0"/>
        <w:autoSpaceDN w:val="0"/>
        <w:adjustRightInd w:val="0"/>
        <w:jc w:val="both"/>
        <w:rPr>
          <w:rFonts w:ascii="Calibri" w:hAnsi="Calibri" w:cs="Arial"/>
          <w:b/>
          <w:sz w:val="22"/>
          <w:szCs w:val="22"/>
        </w:rPr>
      </w:pPr>
    </w:p>
    <w:p w14:paraId="4E0A18FB" w14:textId="02429A92" w:rsidR="00417761" w:rsidRPr="000361CE" w:rsidRDefault="00417761" w:rsidP="009565EB">
      <w:pPr>
        <w:widowControl w:val="0"/>
        <w:autoSpaceDE w:val="0"/>
        <w:autoSpaceDN w:val="0"/>
        <w:adjustRightInd w:val="0"/>
        <w:jc w:val="both"/>
        <w:rPr>
          <w:rFonts w:ascii="Calibri" w:hAnsi="Calibri" w:cs="Arial"/>
          <w:b/>
          <w:sz w:val="22"/>
          <w:szCs w:val="22"/>
        </w:rPr>
      </w:pPr>
      <w:r w:rsidRPr="000361CE">
        <w:rPr>
          <w:rFonts w:ascii="Calibri" w:hAnsi="Calibri" w:cs="Arial"/>
          <w:b/>
          <w:sz w:val="22"/>
          <w:szCs w:val="22"/>
        </w:rPr>
        <w:t>Vooraf ingevulde voorwaarden:</w:t>
      </w:r>
    </w:p>
    <w:p w14:paraId="746D2B33" w14:textId="77777777" w:rsidR="00290BC8" w:rsidRPr="000361CE" w:rsidRDefault="00290BC8" w:rsidP="009565EB">
      <w:pPr>
        <w:widowControl w:val="0"/>
        <w:autoSpaceDE w:val="0"/>
        <w:autoSpaceDN w:val="0"/>
        <w:adjustRightInd w:val="0"/>
        <w:jc w:val="both"/>
        <w:rPr>
          <w:rFonts w:ascii="Calibri" w:hAnsi="Calibri" w:cs="Arial"/>
          <w:sz w:val="22"/>
          <w:szCs w:val="22"/>
        </w:rPr>
      </w:pPr>
    </w:p>
    <w:p w14:paraId="1B1F3173" w14:textId="77777777" w:rsidR="00564E31" w:rsidRDefault="00290BC8" w:rsidP="009565EB">
      <w:pPr>
        <w:widowControl w:val="0"/>
        <w:autoSpaceDE w:val="0"/>
        <w:autoSpaceDN w:val="0"/>
        <w:adjustRightInd w:val="0"/>
        <w:ind w:left="360" w:hanging="360"/>
        <w:jc w:val="both"/>
        <w:rPr>
          <w:rFonts w:ascii="Calibri" w:hAnsi="Calibri" w:cs="Arial"/>
          <w:sz w:val="22"/>
          <w:szCs w:val="22"/>
        </w:rPr>
      </w:pPr>
      <w:r w:rsidRPr="000361CE">
        <w:rPr>
          <w:rFonts w:ascii="Calibri" w:hAnsi="Calibri" w:cs="Arial"/>
          <w:sz w:val="22"/>
          <w:szCs w:val="22"/>
        </w:rPr>
        <w:t>1.</w:t>
      </w:r>
      <w:r w:rsidRPr="000361CE">
        <w:rPr>
          <w:rFonts w:ascii="Calibri" w:hAnsi="Calibri" w:cs="Arial"/>
          <w:sz w:val="22"/>
          <w:szCs w:val="22"/>
        </w:rPr>
        <w:tab/>
      </w:r>
      <w:r w:rsidR="00417761" w:rsidRPr="000361CE">
        <w:rPr>
          <w:rFonts w:ascii="Calibri" w:hAnsi="Calibri" w:cs="Arial"/>
          <w:sz w:val="22"/>
          <w:szCs w:val="22"/>
        </w:rPr>
        <w:t>Door mondelinge en / of schriftelijke informatie worden</w:t>
      </w:r>
      <w:r w:rsidR="00296F15" w:rsidRPr="000361CE">
        <w:rPr>
          <w:rFonts w:ascii="Calibri" w:hAnsi="Calibri" w:cs="Arial"/>
          <w:sz w:val="22"/>
          <w:szCs w:val="22"/>
        </w:rPr>
        <w:t xml:space="preserve"> </w:t>
      </w:r>
      <w:r w:rsidRPr="000361CE">
        <w:rPr>
          <w:rFonts w:ascii="Calibri" w:hAnsi="Calibri" w:cs="Arial"/>
          <w:sz w:val="22"/>
          <w:szCs w:val="22"/>
        </w:rPr>
        <w:t xml:space="preserve">betrokkenen op de hoogte </w:t>
      </w:r>
      <w:r w:rsidR="00417761" w:rsidRPr="000361CE">
        <w:rPr>
          <w:rFonts w:ascii="Calibri" w:hAnsi="Calibri" w:cs="Arial"/>
          <w:sz w:val="22"/>
          <w:szCs w:val="22"/>
        </w:rPr>
        <w:t>gebracht van het probleem pesten: wat is pesten,</w:t>
      </w:r>
      <w:r w:rsidR="00296F15" w:rsidRPr="000361CE">
        <w:rPr>
          <w:rFonts w:ascii="Calibri" w:hAnsi="Calibri" w:cs="Arial"/>
          <w:sz w:val="22"/>
          <w:szCs w:val="22"/>
        </w:rPr>
        <w:t xml:space="preserve"> </w:t>
      </w:r>
      <w:r w:rsidR="00417761" w:rsidRPr="000361CE">
        <w:rPr>
          <w:rFonts w:ascii="Calibri" w:hAnsi="Calibri" w:cs="Arial"/>
          <w:sz w:val="22"/>
          <w:szCs w:val="22"/>
        </w:rPr>
        <w:t>(niet plagen), wat zijn mogelijke gevolgen daarvan, hoe vaak komt het voor.</w:t>
      </w:r>
      <w:r w:rsidR="00296F15" w:rsidRPr="000361CE">
        <w:rPr>
          <w:rFonts w:ascii="Calibri" w:hAnsi="Calibri" w:cs="Arial"/>
          <w:sz w:val="22"/>
          <w:szCs w:val="22"/>
        </w:rPr>
        <w:t xml:space="preserve"> </w:t>
      </w:r>
    </w:p>
    <w:p w14:paraId="16B8CE3D" w14:textId="77777777" w:rsidR="00417761" w:rsidRPr="000361CE" w:rsidRDefault="00011864" w:rsidP="00564E31">
      <w:pPr>
        <w:widowControl w:val="0"/>
        <w:autoSpaceDE w:val="0"/>
        <w:autoSpaceDN w:val="0"/>
        <w:adjustRightInd w:val="0"/>
        <w:ind w:left="360"/>
        <w:jc w:val="both"/>
        <w:rPr>
          <w:rFonts w:ascii="Calibri" w:hAnsi="Calibri" w:cs="Arial"/>
          <w:sz w:val="22"/>
          <w:szCs w:val="22"/>
        </w:rPr>
      </w:pPr>
      <w:r w:rsidRPr="000361CE">
        <w:rPr>
          <w:rFonts w:ascii="Calibri" w:hAnsi="Calibri" w:cs="Arial"/>
          <w:sz w:val="22"/>
          <w:szCs w:val="22"/>
        </w:rPr>
        <w:t>Zie verder: literatuur en websites m.b.t. pesten.</w:t>
      </w:r>
    </w:p>
    <w:p w14:paraId="4ACCBC3F" w14:textId="77777777" w:rsidR="00296F15" w:rsidRPr="000361CE" w:rsidRDefault="00296F15" w:rsidP="009565EB">
      <w:pPr>
        <w:widowControl w:val="0"/>
        <w:autoSpaceDE w:val="0"/>
        <w:autoSpaceDN w:val="0"/>
        <w:adjustRightInd w:val="0"/>
        <w:jc w:val="both"/>
        <w:rPr>
          <w:rFonts w:ascii="Calibri" w:hAnsi="Calibri" w:cs="Arial"/>
          <w:sz w:val="22"/>
          <w:szCs w:val="22"/>
        </w:rPr>
      </w:pPr>
    </w:p>
    <w:p w14:paraId="2B5E9EAB" w14:textId="77777777" w:rsidR="00417761" w:rsidRPr="000361CE" w:rsidRDefault="00290BC8" w:rsidP="009565EB">
      <w:pPr>
        <w:widowControl w:val="0"/>
        <w:autoSpaceDE w:val="0"/>
        <w:autoSpaceDN w:val="0"/>
        <w:adjustRightInd w:val="0"/>
        <w:jc w:val="both"/>
        <w:rPr>
          <w:rFonts w:ascii="Calibri" w:hAnsi="Calibri" w:cs="Arial"/>
          <w:sz w:val="22"/>
          <w:szCs w:val="22"/>
        </w:rPr>
      </w:pPr>
      <w:r w:rsidRPr="000361CE">
        <w:rPr>
          <w:rFonts w:ascii="Calibri" w:hAnsi="Calibri" w:cs="Arial"/>
          <w:sz w:val="22"/>
          <w:szCs w:val="22"/>
        </w:rPr>
        <w:t xml:space="preserve">2.  </w:t>
      </w:r>
      <w:r w:rsidR="00417761" w:rsidRPr="000361CE">
        <w:rPr>
          <w:rFonts w:ascii="Calibri" w:hAnsi="Calibri" w:cs="Arial"/>
          <w:sz w:val="22"/>
          <w:szCs w:val="22"/>
        </w:rPr>
        <w:t>Zowel de school als geheel als iedere leerkracht afzonderlijk</w:t>
      </w:r>
      <w:r w:rsidR="00296F15" w:rsidRPr="000361CE">
        <w:rPr>
          <w:rFonts w:ascii="Calibri" w:hAnsi="Calibri" w:cs="Arial"/>
          <w:sz w:val="22"/>
          <w:szCs w:val="22"/>
        </w:rPr>
        <w:t xml:space="preserve"> </w:t>
      </w:r>
      <w:r w:rsidRPr="000361CE">
        <w:rPr>
          <w:rFonts w:ascii="Calibri" w:hAnsi="Calibri" w:cs="Arial"/>
          <w:sz w:val="22"/>
          <w:szCs w:val="22"/>
        </w:rPr>
        <w:t xml:space="preserve">probeert pesten te </w:t>
      </w:r>
      <w:r w:rsidR="002B2A1A" w:rsidRPr="000361CE">
        <w:rPr>
          <w:rFonts w:ascii="Calibri" w:hAnsi="Calibri" w:cs="Arial"/>
          <w:sz w:val="22"/>
          <w:szCs w:val="22"/>
        </w:rPr>
        <w:t>v</w:t>
      </w:r>
      <w:r w:rsidR="00417761" w:rsidRPr="000361CE">
        <w:rPr>
          <w:rFonts w:ascii="Calibri" w:hAnsi="Calibri" w:cs="Arial"/>
          <w:sz w:val="22"/>
          <w:szCs w:val="22"/>
        </w:rPr>
        <w:t>oorkomen.</w:t>
      </w:r>
    </w:p>
    <w:p w14:paraId="67F9E188" w14:textId="77777777" w:rsidR="00296F15" w:rsidRPr="000361CE" w:rsidRDefault="00296F15" w:rsidP="009565EB">
      <w:pPr>
        <w:widowControl w:val="0"/>
        <w:autoSpaceDE w:val="0"/>
        <w:autoSpaceDN w:val="0"/>
        <w:adjustRightInd w:val="0"/>
        <w:jc w:val="both"/>
        <w:rPr>
          <w:rFonts w:ascii="Calibri" w:hAnsi="Calibri" w:cs="Arial"/>
          <w:sz w:val="22"/>
          <w:szCs w:val="22"/>
        </w:rPr>
      </w:pPr>
    </w:p>
    <w:p w14:paraId="784E0F52" w14:textId="77777777" w:rsidR="00417761" w:rsidRPr="000361CE" w:rsidRDefault="00417761" w:rsidP="009565EB">
      <w:pPr>
        <w:widowControl w:val="0"/>
        <w:autoSpaceDE w:val="0"/>
        <w:autoSpaceDN w:val="0"/>
        <w:adjustRightInd w:val="0"/>
        <w:jc w:val="both"/>
        <w:rPr>
          <w:rFonts w:ascii="Calibri" w:hAnsi="Calibri" w:cs="Arial"/>
          <w:b/>
          <w:sz w:val="22"/>
          <w:szCs w:val="22"/>
        </w:rPr>
      </w:pPr>
      <w:r w:rsidRPr="000361CE">
        <w:rPr>
          <w:rFonts w:ascii="Calibri" w:hAnsi="Calibri" w:cs="Arial"/>
          <w:b/>
          <w:sz w:val="22"/>
          <w:szCs w:val="22"/>
        </w:rPr>
        <w:t>Deze preventieve aanpak bestaat o.a. uit:</w:t>
      </w:r>
    </w:p>
    <w:p w14:paraId="65AEB2B9" w14:textId="77777777" w:rsidR="00296F15" w:rsidRPr="000361CE" w:rsidRDefault="00296F15" w:rsidP="009565EB">
      <w:pPr>
        <w:widowControl w:val="0"/>
        <w:autoSpaceDE w:val="0"/>
        <w:autoSpaceDN w:val="0"/>
        <w:adjustRightInd w:val="0"/>
        <w:jc w:val="both"/>
        <w:rPr>
          <w:rFonts w:ascii="Calibri" w:hAnsi="Calibri" w:cs="Arial"/>
          <w:sz w:val="22"/>
          <w:szCs w:val="22"/>
        </w:rPr>
      </w:pPr>
    </w:p>
    <w:p w14:paraId="7A0B5FCF" w14:textId="77777777" w:rsidR="00417761" w:rsidRPr="000361CE" w:rsidRDefault="00417761" w:rsidP="009565EB">
      <w:pPr>
        <w:widowControl w:val="0"/>
        <w:autoSpaceDE w:val="0"/>
        <w:autoSpaceDN w:val="0"/>
        <w:adjustRightInd w:val="0"/>
        <w:jc w:val="both"/>
        <w:rPr>
          <w:rFonts w:ascii="Calibri" w:hAnsi="Calibri" w:cs="Arial"/>
          <w:b/>
          <w:sz w:val="22"/>
          <w:szCs w:val="22"/>
        </w:rPr>
      </w:pPr>
      <w:r w:rsidRPr="000361CE">
        <w:rPr>
          <w:rFonts w:ascii="Calibri" w:hAnsi="Calibri" w:cs="Arial"/>
          <w:b/>
          <w:sz w:val="22"/>
          <w:szCs w:val="22"/>
        </w:rPr>
        <w:t>Op schoolniveau:</w:t>
      </w:r>
    </w:p>
    <w:p w14:paraId="21678B07" w14:textId="77777777" w:rsidR="00417761" w:rsidRPr="000361CE" w:rsidRDefault="00417761" w:rsidP="006970EB">
      <w:pPr>
        <w:widowControl w:val="0"/>
        <w:numPr>
          <w:ilvl w:val="0"/>
          <w:numId w:val="9"/>
        </w:numPr>
        <w:autoSpaceDE w:val="0"/>
        <w:autoSpaceDN w:val="0"/>
        <w:adjustRightInd w:val="0"/>
        <w:jc w:val="both"/>
        <w:rPr>
          <w:rFonts w:ascii="Calibri" w:hAnsi="Calibri" w:cs="Arial"/>
          <w:sz w:val="22"/>
          <w:szCs w:val="22"/>
        </w:rPr>
      </w:pPr>
      <w:r w:rsidRPr="000361CE">
        <w:rPr>
          <w:rFonts w:ascii="Calibri" w:hAnsi="Calibri" w:cs="Arial"/>
          <w:sz w:val="22"/>
          <w:szCs w:val="22"/>
        </w:rPr>
        <w:t>Streven naar een goed pedagogisch klimaat; leerlingen veiligheid en geborgenheid bieden.</w:t>
      </w:r>
    </w:p>
    <w:p w14:paraId="1C4D44B7" w14:textId="2046CC31" w:rsidR="00417761" w:rsidRDefault="00417761" w:rsidP="006970EB">
      <w:pPr>
        <w:widowControl w:val="0"/>
        <w:numPr>
          <w:ilvl w:val="0"/>
          <w:numId w:val="9"/>
        </w:numPr>
        <w:autoSpaceDE w:val="0"/>
        <w:autoSpaceDN w:val="0"/>
        <w:adjustRightInd w:val="0"/>
        <w:jc w:val="both"/>
        <w:rPr>
          <w:rFonts w:ascii="Calibri" w:hAnsi="Calibri" w:cs="Arial"/>
          <w:sz w:val="22"/>
          <w:szCs w:val="22"/>
        </w:rPr>
      </w:pPr>
      <w:r w:rsidRPr="000361CE">
        <w:rPr>
          <w:rFonts w:ascii="Calibri" w:hAnsi="Calibri" w:cs="Arial"/>
          <w:sz w:val="22"/>
          <w:szCs w:val="22"/>
        </w:rPr>
        <w:t>Regelmatig terugkerend behandelen van het onderwerp of project</w:t>
      </w:r>
      <w:r w:rsidR="009565EB" w:rsidRPr="000361CE">
        <w:rPr>
          <w:rFonts w:ascii="Calibri" w:hAnsi="Calibri" w:cs="Arial"/>
          <w:sz w:val="22"/>
          <w:szCs w:val="22"/>
        </w:rPr>
        <w:t>. Op school maken we gebruik van:</w:t>
      </w:r>
      <w:r w:rsidR="003F2982">
        <w:rPr>
          <w:rFonts w:ascii="Calibri" w:hAnsi="Calibri" w:cs="Arial"/>
          <w:sz w:val="22"/>
          <w:szCs w:val="22"/>
        </w:rPr>
        <w:t xml:space="preserve"> o.a. de </w:t>
      </w:r>
      <w:proofErr w:type="spellStart"/>
      <w:r w:rsidR="003F2982">
        <w:rPr>
          <w:rFonts w:ascii="Calibri" w:hAnsi="Calibri" w:cs="Arial"/>
          <w:sz w:val="22"/>
          <w:szCs w:val="22"/>
        </w:rPr>
        <w:t>Soemokaarten</w:t>
      </w:r>
      <w:proofErr w:type="spellEnd"/>
      <w:r w:rsidR="003F2982">
        <w:rPr>
          <w:rFonts w:ascii="Calibri" w:hAnsi="Calibri" w:cs="Arial"/>
          <w:sz w:val="22"/>
          <w:szCs w:val="22"/>
        </w:rPr>
        <w:t xml:space="preserve">, </w:t>
      </w:r>
      <w:proofErr w:type="spellStart"/>
      <w:r w:rsidR="003F2982">
        <w:rPr>
          <w:rFonts w:ascii="Calibri" w:hAnsi="Calibri" w:cs="Arial"/>
          <w:sz w:val="22"/>
          <w:szCs w:val="22"/>
        </w:rPr>
        <w:t>Viseon</w:t>
      </w:r>
      <w:proofErr w:type="spellEnd"/>
      <w:r w:rsidR="003F2982">
        <w:rPr>
          <w:rFonts w:ascii="Calibri" w:hAnsi="Calibri" w:cs="Arial"/>
          <w:sz w:val="22"/>
          <w:szCs w:val="22"/>
        </w:rPr>
        <w:t>,</w:t>
      </w:r>
      <w:r w:rsidR="00E438CE">
        <w:rPr>
          <w:rFonts w:ascii="Calibri" w:hAnsi="Calibri" w:cs="Arial"/>
          <w:b/>
          <w:color w:val="00B050"/>
          <w:sz w:val="22"/>
          <w:szCs w:val="22"/>
        </w:rPr>
        <w:t xml:space="preserve"> </w:t>
      </w:r>
      <w:r w:rsidR="00011864" w:rsidRPr="000361CE">
        <w:rPr>
          <w:rFonts w:ascii="Calibri" w:hAnsi="Calibri" w:cs="Arial"/>
          <w:sz w:val="22"/>
          <w:szCs w:val="22"/>
        </w:rPr>
        <w:t xml:space="preserve">projectboekjes en de pestcampagne </w:t>
      </w:r>
      <w:hyperlink r:id="rId18" w:history="1">
        <w:r w:rsidR="00011864" w:rsidRPr="000361CE">
          <w:rPr>
            <w:rStyle w:val="Hyperlink"/>
            <w:rFonts w:ascii="Calibri" w:hAnsi="Calibri" w:cs="Arial"/>
            <w:b/>
            <w:sz w:val="22"/>
            <w:szCs w:val="22"/>
          </w:rPr>
          <w:t>www.kidstegengeweld.nl</w:t>
        </w:r>
      </w:hyperlink>
      <w:r w:rsidR="00383CB4">
        <w:rPr>
          <w:rFonts w:ascii="Calibri" w:hAnsi="Calibri" w:cs="Arial"/>
          <w:sz w:val="22"/>
          <w:szCs w:val="22"/>
        </w:rPr>
        <w:t xml:space="preserve"> </w:t>
      </w:r>
      <w:r w:rsidR="00011864" w:rsidRPr="000361CE">
        <w:rPr>
          <w:rFonts w:ascii="Calibri" w:hAnsi="Calibri" w:cs="Arial"/>
          <w:sz w:val="22"/>
          <w:szCs w:val="22"/>
        </w:rPr>
        <w:t>.</w:t>
      </w:r>
      <w:r w:rsidR="006D550C">
        <w:rPr>
          <w:rFonts w:ascii="Calibri" w:hAnsi="Calibri" w:cs="Arial"/>
          <w:sz w:val="22"/>
          <w:szCs w:val="22"/>
        </w:rPr>
        <w:t xml:space="preserve"> </w:t>
      </w:r>
    </w:p>
    <w:p w14:paraId="58717AA4" w14:textId="5035E7ED" w:rsidR="00CB0C98" w:rsidRDefault="00CB0C98" w:rsidP="006970EB">
      <w:pPr>
        <w:widowControl w:val="0"/>
        <w:numPr>
          <w:ilvl w:val="0"/>
          <w:numId w:val="9"/>
        </w:numPr>
        <w:autoSpaceDE w:val="0"/>
        <w:autoSpaceDN w:val="0"/>
        <w:adjustRightInd w:val="0"/>
        <w:jc w:val="both"/>
        <w:rPr>
          <w:rFonts w:ascii="Calibri" w:hAnsi="Calibri" w:cs="Arial"/>
          <w:sz w:val="22"/>
          <w:szCs w:val="22"/>
        </w:rPr>
      </w:pPr>
      <w:r>
        <w:rPr>
          <w:rFonts w:ascii="Calibri" w:hAnsi="Calibri" w:cs="Arial"/>
          <w:sz w:val="22"/>
          <w:szCs w:val="22"/>
        </w:rPr>
        <w:t>In de week tegen pesten besteden wij als school hier aandacht aan.</w:t>
      </w:r>
    </w:p>
    <w:p w14:paraId="3F0F48DD" w14:textId="3A5740F6" w:rsidR="00CB0C98" w:rsidRDefault="00CB0C98" w:rsidP="00CB0C98">
      <w:pPr>
        <w:widowControl w:val="0"/>
        <w:autoSpaceDE w:val="0"/>
        <w:autoSpaceDN w:val="0"/>
        <w:adjustRightInd w:val="0"/>
        <w:ind w:left="360"/>
        <w:jc w:val="both"/>
        <w:rPr>
          <w:rFonts w:ascii="Calibri" w:hAnsi="Calibri" w:cs="Arial"/>
          <w:sz w:val="22"/>
          <w:szCs w:val="22"/>
        </w:rPr>
      </w:pPr>
    </w:p>
    <w:p w14:paraId="4063FB7A" w14:textId="472563E2" w:rsidR="00331393" w:rsidRDefault="00331393" w:rsidP="00CB0C98">
      <w:pPr>
        <w:widowControl w:val="0"/>
        <w:autoSpaceDE w:val="0"/>
        <w:autoSpaceDN w:val="0"/>
        <w:adjustRightInd w:val="0"/>
        <w:ind w:left="360"/>
        <w:jc w:val="both"/>
        <w:rPr>
          <w:rFonts w:ascii="Calibri" w:hAnsi="Calibri" w:cs="Arial"/>
          <w:sz w:val="22"/>
          <w:szCs w:val="22"/>
        </w:rPr>
      </w:pPr>
    </w:p>
    <w:p w14:paraId="0075BF81" w14:textId="77777777" w:rsidR="00331393" w:rsidRDefault="00331393" w:rsidP="00CB0C98">
      <w:pPr>
        <w:widowControl w:val="0"/>
        <w:autoSpaceDE w:val="0"/>
        <w:autoSpaceDN w:val="0"/>
        <w:adjustRightInd w:val="0"/>
        <w:ind w:left="360"/>
        <w:jc w:val="both"/>
        <w:rPr>
          <w:rFonts w:ascii="Calibri" w:hAnsi="Calibri" w:cs="Arial"/>
          <w:sz w:val="22"/>
          <w:szCs w:val="22"/>
        </w:rPr>
      </w:pPr>
    </w:p>
    <w:p w14:paraId="27FB834A" w14:textId="77777777" w:rsidR="00B23714" w:rsidRDefault="00B23714" w:rsidP="00CB0C98">
      <w:pPr>
        <w:widowControl w:val="0"/>
        <w:autoSpaceDE w:val="0"/>
        <w:autoSpaceDN w:val="0"/>
        <w:adjustRightInd w:val="0"/>
        <w:ind w:left="360"/>
        <w:jc w:val="both"/>
        <w:rPr>
          <w:rFonts w:ascii="Calibri" w:hAnsi="Calibri" w:cs="Arial"/>
          <w:sz w:val="22"/>
          <w:szCs w:val="22"/>
        </w:rPr>
      </w:pPr>
    </w:p>
    <w:p w14:paraId="70A4287D" w14:textId="77777777" w:rsidR="00417761" w:rsidRPr="000361CE" w:rsidRDefault="00417761" w:rsidP="009565EB">
      <w:pPr>
        <w:widowControl w:val="0"/>
        <w:autoSpaceDE w:val="0"/>
        <w:autoSpaceDN w:val="0"/>
        <w:adjustRightInd w:val="0"/>
        <w:jc w:val="both"/>
        <w:rPr>
          <w:rFonts w:ascii="Calibri" w:hAnsi="Calibri" w:cs="Arial"/>
          <w:b/>
          <w:sz w:val="22"/>
          <w:szCs w:val="22"/>
        </w:rPr>
      </w:pPr>
      <w:r w:rsidRPr="000361CE">
        <w:rPr>
          <w:rFonts w:ascii="Calibri" w:hAnsi="Calibri" w:cs="Arial"/>
          <w:b/>
          <w:sz w:val="22"/>
          <w:szCs w:val="22"/>
        </w:rPr>
        <w:lastRenderedPageBreak/>
        <w:t>Op leerkrachtniveau:</w:t>
      </w:r>
    </w:p>
    <w:p w14:paraId="64B22E1B" w14:textId="77777777" w:rsidR="00417761" w:rsidRPr="000361CE" w:rsidRDefault="00417761" w:rsidP="006970EB">
      <w:pPr>
        <w:widowControl w:val="0"/>
        <w:numPr>
          <w:ilvl w:val="0"/>
          <w:numId w:val="10"/>
        </w:numPr>
        <w:autoSpaceDE w:val="0"/>
        <w:autoSpaceDN w:val="0"/>
        <w:adjustRightInd w:val="0"/>
        <w:jc w:val="both"/>
        <w:rPr>
          <w:rFonts w:ascii="Calibri" w:hAnsi="Calibri" w:cs="Arial"/>
          <w:sz w:val="22"/>
          <w:szCs w:val="22"/>
        </w:rPr>
      </w:pPr>
      <w:r w:rsidRPr="000361CE">
        <w:rPr>
          <w:rFonts w:ascii="Calibri" w:hAnsi="Calibri" w:cs="Arial"/>
          <w:sz w:val="22"/>
          <w:szCs w:val="22"/>
        </w:rPr>
        <w:t>Leerlingen duidelijk maken dat signaleren van pesten (niet plagen) doorgegeven moeten worden aan de leerkracht en uitleggen dat dit niet "klikken" is.</w:t>
      </w:r>
    </w:p>
    <w:p w14:paraId="229FB4D3" w14:textId="77777777" w:rsidR="00417761" w:rsidRPr="000361CE" w:rsidRDefault="00417761" w:rsidP="006970EB">
      <w:pPr>
        <w:widowControl w:val="0"/>
        <w:numPr>
          <w:ilvl w:val="0"/>
          <w:numId w:val="10"/>
        </w:numPr>
        <w:autoSpaceDE w:val="0"/>
        <w:autoSpaceDN w:val="0"/>
        <w:adjustRightInd w:val="0"/>
        <w:jc w:val="both"/>
        <w:rPr>
          <w:rFonts w:ascii="Calibri" w:hAnsi="Calibri" w:cs="Arial"/>
          <w:sz w:val="22"/>
          <w:szCs w:val="22"/>
        </w:rPr>
      </w:pPr>
      <w:r w:rsidRPr="000361CE">
        <w:rPr>
          <w:rFonts w:ascii="Calibri" w:hAnsi="Calibri" w:cs="Arial"/>
          <w:sz w:val="22"/>
          <w:szCs w:val="22"/>
        </w:rPr>
        <w:t>Leerkrachten en leerlingen noemen leerlingen niet met een bijnaam, die als kwetsend ervaren kan worden.</w:t>
      </w:r>
    </w:p>
    <w:p w14:paraId="63E8D585" w14:textId="77777777" w:rsidR="00417761" w:rsidRPr="000361CE" w:rsidRDefault="00417761" w:rsidP="006970EB">
      <w:pPr>
        <w:widowControl w:val="0"/>
        <w:numPr>
          <w:ilvl w:val="0"/>
          <w:numId w:val="10"/>
        </w:numPr>
        <w:autoSpaceDE w:val="0"/>
        <w:autoSpaceDN w:val="0"/>
        <w:adjustRightInd w:val="0"/>
        <w:jc w:val="both"/>
        <w:rPr>
          <w:rFonts w:ascii="Calibri" w:hAnsi="Calibri" w:cs="Arial"/>
          <w:sz w:val="22"/>
          <w:szCs w:val="22"/>
        </w:rPr>
      </w:pPr>
      <w:r w:rsidRPr="000361CE">
        <w:rPr>
          <w:rFonts w:ascii="Calibri" w:hAnsi="Calibri" w:cs="Arial"/>
          <w:sz w:val="22"/>
          <w:szCs w:val="22"/>
        </w:rPr>
        <w:t>Leerkrachten en leerlingen maken geen opmerkingen over kleding en/of uiterlijk, die als kwetsend ervaren kunnen worden.</w:t>
      </w:r>
    </w:p>
    <w:p w14:paraId="76544B78" w14:textId="2AAACF25" w:rsidR="00417761" w:rsidRPr="000361CE" w:rsidRDefault="00417761" w:rsidP="006970EB">
      <w:pPr>
        <w:widowControl w:val="0"/>
        <w:numPr>
          <w:ilvl w:val="0"/>
          <w:numId w:val="10"/>
        </w:numPr>
        <w:autoSpaceDE w:val="0"/>
        <w:autoSpaceDN w:val="0"/>
        <w:adjustRightInd w:val="0"/>
        <w:jc w:val="both"/>
        <w:rPr>
          <w:rFonts w:ascii="Calibri" w:hAnsi="Calibri" w:cs="Arial"/>
          <w:sz w:val="22"/>
          <w:szCs w:val="22"/>
        </w:rPr>
      </w:pPr>
      <w:r w:rsidRPr="000361CE">
        <w:rPr>
          <w:rFonts w:ascii="Calibri" w:hAnsi="Calibri" w:cs="Arial"/>
          <w:sz w:val="22"/>
          <w:szCs w:val="22"/>
        </w:rPr>
        <w:t xml:space="preserve">Leerkracht stelt samen met de </w:t>
      </w:r>
      <w:r w:rsidRPr="003F2982">
        <w:rPr>
          <w:rFonts w:ascii="Calibri" w:hAnsi="Calibri" w:cs="Arial"/>
          <w:sz w:val="22"/>
          <w:szCs w:val="22"/>
        </w:rPr>
        <w:t>leerlingen</w:t>
      </w:r>
      <w:r w:rsidR="00E438CE" w:rsidRPr="003F2982">
        <w:rPr>
          <w:rFonts w:ascii="Calibri" w:hAnsi="Calibri" w:cs="Arial"/>
          <w:sz w:val="22"/>
          <w:szCs w:val="22"/>
        </w:rPr>
        <w:t xml:space="preserve"> van de groep</w:t>
      </w:r>
      <w:r w:rsidR="007E622C">
        <w:rPr>
          <w:rFonts w:ascii="Calibri" w:hAnsi="Calibri" w:cs="Arial"/>
          <w:sz w:val="22"/>
          <w:szCs w:val="22"/>
        </w:rPr>
        <w:t xml:space="preserve"> afspraken</w:t>
      </w:r>
      <w:r w:rsidRPr="000361CE">
        <w:rPr>
          <w:rFonts w:ascii="Calibri" w:hAnsi="Calibri" w:cs="Arial"/>
          <w:sz w:val="22"/>
          <w:szCs w:val="22"/>
        </w:rPr>
        <w:t xml:space="preserve"> op en ziet toe op de</w:t>
      </w:r>
      <w:r w:rsidR="00296F15" w:rsidRPr="000361CE">
        <w:rPr>
          <w:rFonts w:ascii="Calibri" w:hAnsi="Calibri" w:cs="Arial"/>
          <w:sz w:val="22"/>
          <w:szCs w:val="22"/>
        </w:rPr>
        <w:t xml:space="preserve"> </w:t>
      </w:r>
      <w:r w:rsidRPr="000361CE">
        <w:rPr>
          <w:rFonts w:ascii="Calibri" w:hAnsi="Calibri" w:cs="Arial"/>
          <w:sz w:val="22"/>
          <w:szCs w:val="22"/>
        </w:rPr>
        <w:t>naleving daarvan.</w:t>
      </w:r>
    </w:p>
    <w:p w14:paraId="1AE039F9" w14:textId="77777777" w:rsidR="002C02A6" w:rsidRPr="000361CE" w:rsidRDefault="002C02A6" w:rsidP="006970EB">
      <w:pPr>
        <w:widowControl w:val="0"/>
        <w:numPr>
          <w:ilvl w:val="0"/>
          <w:numId w:val="10"/>
        </w:numPr>
        <w:autoSpaceDE w:val="0"/>
        <w:autoSpaceDN w:val="0"/>
        <w:adjustRightInd w:val="0"/>
        <w:jc w:val="both"/>
        <w:rPr>
          <w:rFonts w:ascii="Calibri" w:hAnsi="Calibri" w:cs="Arial"/>
          <w:sz w:val="22"/>
          <w:szCs w:val="22"/>
        </w:rPr>
      </w:pPr>
      <w:r w:rsidRPr="000361CE">
        <w:rPr>
          <w:rFonts w:ascii="Calibri" w:hAnsi="Calibri" w:cs="Arial"/>
          <w:sz w:val="22"/>
          <w:szCs w:val="22"/>
        </w:rPr>
        <w:t>Leerkrachten houden per toerbeurt toezicht tijdens de pauzes.</w:t>
      </w:r>
    </w:p>
    <w:p w14:paraId="271CD735" w14:textId="4695958D" w:rsidR="00417761" w:rsidRPr="000361CE" w:rsidRDefault="00417761" w:rsidP="006970EB">
      <w:pPr>
        <w:widowControl w:val="0"/>
        <w:numPr>
          <w:ilvl w:val="0"/>
          <w:numId w:val="11"/>
        </w:numPr>
        <w:autoSpaceDE w:val="0"/>
        <w:autoSpaceDN w:val="0"/>
        <w:adjustRightInd w:val="0"/>
        <w:jc w:val="both"/>
        <w:rPr>
          <w:rFonts w:ascii="Calibri" w:hAnsi="Calibri" w:cs="Arial"/>
          <w:sz w:val="22"/>
          <w:szCs w:val="22"/>
        </w:rPr>
      </w:pPr>
      <w:r w:rsidRPr="000361CE">
        <w:rPr>
          <w:rFonts w:ascii="Calibri" w:hAnsi="Calibri" w:cs="Arial"/>
          <w:sz w:val="22"/>
          <w:szCs w:val="22"/>
        </w:rPr>
        <w:t>Verder wordt van iedere leerkracht verwacht, dat hij/zij werkt aan positieve</w:t>
      </w:r>
      <w:r w:rsidR="00296F15" w:rsidRPr="000361CE">
        <w:rPr>
          <w:rFonts w:ascii="Calibri" w:hAnsi="Calibri" w:cs="Arial"/>
          <w:sz w:val="22"/>
          <w:szCs w:val="22"/>
        </w:rPr>
        <w:t xml:space="preserve"> </w:t>
      </w:r>
      <w:r w:rsidRPr="000361CE">
        <w:rPr>
          <w:rFonts w:ascii="Calibri" w:hAnsi="Calibri" w:cs="Arial"/>
          <w:sz w:val="22"/>
          <w:szCs w:val="22"/>
        </w:rPr>
        <w:t>groepsvorming</w:t>
      </w:r>
      <w:r w:rsidR="007E622C">
        <w:rPr>
          <w:rFonts w:ascii="Calibri" w:hAnsi="Calibri" w:cs="Arial"/>
          <w:sz w:val="22"/>
          <w:szCs w:val="22"/>
        </w:rPr>
        <w:t xml:space="preserve"> (onthaalactiviteiten)</w:t>
      </w:r>
      <w:r w:rsidRPr="000361CE">
        <w:rPr>
          <w:rFonts w:ascii="Calibri" w:hAnsi="Calibri" w:cs="Arial"/>
          <w:sz w:val="22"/>
          <w:szCs w:val="22"/>
        </w:rPr>
        <w:t>:</w:t>
      </w:r>
    </w:p>
    <w:p w14:paraId="1878C640" w14:textId="77777777" w:rsidR="00417761" w:rsidRPr="000361CE" w:rsidRDefault="00417761" w:rsidP="009565EB">
      <w:pPr>
        <w:widowControl w:val="0"/>
        <w:autoSpaceDE w:val="0"/>
        <w:autoSpaceDN w:val="0"/>
        <w:adjustRightInd w:val="0"/>
        <w:ind w:firstLine="360"/>
        <w:jc w:val="both"/>
        <w:rPr>
          <w:rFonts w:ascii="Calibri" w:hAnsi="Calibri" w:cs="Arial"/>
          <w:sz w:val="22"/>
          <w:szCs w:val="22"/>
        </w:rPr>
      </w:pPr>
      <w:r w:rsidRPr="000361CE">
        <w:rPr>
          <w:rFonts w:ascii="Calibri" w:hAnsi="Calibri" w:cs="Arial"/>
          <w:sz w:val="22"/>
          <w:szCs w:val="22"/>
        </w:rPr>
        <w:t>- Respect voor e</w:t>
      </w:r>
      <w:r w:rsidR="00290BC8" w:rsidRPr="000361CE">
        <w:rPr>
          <w:rFonts w:ascii="Calibri" w:hAnsi="Calibri" w:cs="Arial"/>
          <w:sz w:val="22"/>
          <w:szCs w:val="22"/>
        </w:rPr>
        <w:t>l</w:t>
      </w:r>
      <w:r w:rsidRPr="000361CE">
        <w:rPr>
          <w:rFonts w:ascii="Calibri" w:hAnsi="Calibri" w:cs="Arial"/>
          <w:sz w:val="22"/>
          <w:szCs w:val="22"/>
        </w:rPr>
        <w:t xml:space="preserve">kaars mogelijkheden en </w:t>
      </w:r>
      <w:r w:rsidR="00290BC8" w:rsidRPr="000361CE">
        <w:rPr>
          <w:rFonts w:ascii="Calibri" w:hAnsi="Calibri" w:cs="Arial"/>
          <w:sz w:val="22"/>
          <w:szCs w:val="22"/>
        </w:rPr>
        <w:t>on</w:t>
      </w:r>
      <w:r w:rsidRPr="000361CE">
        <w:rPr>
          <w:rFonts w:ascii="Calibri" w:hAnsi="Calibri" w:cs="Arial"/>
          <w:sz w:val="22"/>
          <w:szCs w:val="22"/>
        </w:rPr>
        <w:t>mogelijkheden.</w:t>
      </w:r>
    </w:p>
    <w:p w14:paraId="6C5A4F5A" w14:textId="77777777" w:rsidR="00417761" w:rsidRPr="000361CE" w:rsidRDefault="00417761" w:rsidP="009565EB">
      <w:pPr>
        <w:widowControl w:val="0"/>
        <w:autoSpaceDE w:val="0"/>
        <w:autoSpaceDN w:val="0"/>
        <w:adjustRightInd w:val="0"/>
        <w:ind w:firstLine="360"/>
        <w:jc w:val="both"/>
        <w:rPr>
          <w:rFonts w:ascii="Calibri" w:hAnsi="Calibri" w:cs="Arial"/>
          <w:sz w:val="22"/>
          <w:szCs w:val="22"/>
        </w:rPr>
      </w:pPr>
      <w:r w:rsidRPr="000361CE">
        <w:rPr>
          <w:rFonts w:ascii="Calibri" w:hAnsi="Calibri" w:cs="Arial"/>
          <w:sz w:val="22"/>
          <w:szCs w:val="22"/>
        </w:rPr>
        <w:t>- Samenwerken; elkaar helpen</w:t>
      </w:r>
    </w:p>
    <w:p w14:paraId="5FA3222F" w14:textId="486B10FD" w:rsidR="00417761" w:rsidRPr="006A521A" w:rsidRDefault="00417761" w:rsidP="009565EB">
      <w:pPr>
        <w:widowControl w:val="0"/>
        <w:autoSpaceDE w:val="0"/>
        <w:autoSpaceDN w:val="0"/>
        <w:adjustRightInd w:val="0"/>
        <w:ind w:firstLine="360"/>
        <w:jc w:val="both"/>
        <w:rPr>
          <w:rFonts w:ascii="Calibri" w:hAnsi="Calibri" w:cs="Arial"/>
          <w:b/>
          <w:color w:val="0070C0"/>
          <w:sz w:val="28"/>
          <w:szCs w:val="28"/>
        </w:rPr>
      </w:pPr>
      <w:r w:rsidRPr="000361CE">
        <w:rPr>
          <w:rFonts w:ascii="Calibri" w:hAnsi="Calibri" w:cs="Arial"/>
          <w:sz w:val="22"/>
          <w:szCs w:val="22"/>
        </w:rPr>
        <w:t>- Respect voor elkaars spullen</w:t>
      </w:r>
      <w:r w:rsidR="006A521A">
        <w:rPr>
          <w:rFonts w:ascii="Calibri" w:hAnsi="Calibri" w:cs="Arial"/>
          <w:sz w:val="22"/>
          <w:szCs w:val="22"/>
        </w:rPr>
        <w:t xml:space="preserve"> </w:t>
      </w:r>
    </w:p>
    <w:p w14:paraId="106353E5" w14:textId="77777777" w:rsidR="00417761" w:rsidRPr="000361CE" w:rsidRDefault="00417761" w:rsidP="009565EB">
      <w:pPr>
        <w:widowControl w:val="0"/>
        <w:autoSpaceDE w:val="0"/>
        <w:autoSpaceDN w:val="0"/>
        <w:adjustRightInd w:val="0"/>
        <w:ind w:firstLine="360"/>
        <w:jc w:val="both"/>
        <w:rPr>
          <w:rFonts w:ascii="Calibri" w:hAnsi="Calibri" w:cs="Arial"/>
          <w:sz w:val="22"/>
          <w:szCs w:val="22"/>
        </w:rPr>
      </w:pPr>
      <w:r w:rsidRPr="000361CE">
        <w:rPr>
          <w:rFonts w:ascii="Calibri" w:hAnsi="Calibri" w:cs="Arial"/>
          <w:sz w:val="22"/>
          <w:szCs w:val="22"/>
        </w:rPr>
        <w:t>- Niemand buiten sluiten</w:t>
      </w:r>
    </w:p>
    <w:p w14:paraId="4D964478" w14:textId="0AE3BDE7" w:rsidR="00417761" w:rsidRPr="006A521A" w:rsidRDefault="00417761" w:rsidP="009565EB">
      <w:pPr>
        <w:widowControl w:val="0"/>
        <w:autoSpaceDE w:val="0"/>
        <w:autoSpaceDN w:val="0"/>
        <w:adjustRightInd w:val="0"/>
        <w:ind w:firstLine="360"/>
        <w:jc w:val="both"/>
        <w:rPr>
          <w:rFonts w:ascii="Calibri" w:hAnsi="Calibri" w:cs="Arial"/>
          <w:color w:val="0070C0"/>
          <w:sz w:val="28"/>
          <w:szCs w:val="28"/>
        </w:rPr>
      </w:pPr>
      <w:r w:rsidRPr="000361CE">
        <w:rPr>
          <w:rFonts w:ascii="Calibri" w:hAnsi="Calibri" w:cs="Arial"/>
          <w:sz w:val="22"/>
          <w:szCs w:val="22"/>
        </w:rPr>
        <w:t>- Naar elkaar luisteren bij beurten, spreekbeurten</w:t>
      </w:r>
      <w:r w:rsidR="00CB0C98">
        <w:rPr>
          <w:rFonts w:ascii="Calibri" w:hAnsi="Calibri" w:cs="Arial"/>
          <w:sz w:val="22"/>
          <w:szCs w:val="22"/>
        </w:rPr>
        <w:t xml:space="preserve"> evenals bij </w:t>
      </w:r>
      <w:r w:rsidR="007E622C">
        <w:rPr>
          <w:rFonts w:ascii="Calibri" w:hAnsi="Calibri" w:cs="Arial"/>
          <w:sz w:val="22"/>
          <w:szCs w:val="22"/>
        </w:rPr>
        <w:t>coöperatieve</w:t>
      </w:r>
      <w:r w:rsidR="00CB0C98">
        <w:rPr>
          <w:rFonts w:ascii="Calibri" w:hAnsi="Calibri" w:cs="Arial"/>
          <w:sz w:val="22"/>
          <w:szCs w:val="22"/>
        </w:rPr>
        <w:t xml:space="preserve"> werkvormen.</w:t>
      </w:r>
    </w:p>
    <w:p w14:paraId="18CD85FD" w14:textId="77777777" w:rsidR="00296F15" w:rsidRDefault="00417761" w:rsidP="00564E31">
      <w:pPr>
        <w:widowControl w:val="0"/>
        <w:autoSpaceDE w:val="0"/>
        <w:autoSpaceDN w:val="0"/>
        <w:adjustRightInd w:val="0"/>
        <w:ind w:firstLine="360"/>
        <w:jc w:val="both"/>
        <w:rPr>
          <w:rFonts w:ascii="Calibri" w:hAnsi="Calibri" w:cs="Arial"/>
          <w:sz w:val="22"/>
          <w:szCs w:val="22"/>
        </w:rPr>
      </w:pPr>
      <w:r w:rsidRPr="000361CE">
        <w:rPr>
          <w:rFonts w:ascii="Calibri" w:hAnsi="Calibri" w:cs="Arial"/>
          <w:sz w:val="22"/>
          <w:szCs w:val="22"/>
        </w:rPr>
        <w:t>- Ruzies uitpraten, goed maken.</w:t>
      </w:r>
    </w:p>
    <w:p w14:paraId="1F99FEF3" w14:textId="296AF38B" w:rsidR="005F235E" w:rsidRPr="000361CE" w:rsidRDefault="005F235E" w:rsidP="00564E31">
      <w:pPr>
        <w:widowControl w:val="0"/>
        <w:autoSpaceDE w:val="0"/>
        <w:autoSpaceDN w:val="0"/>
        <w:adjustRightInd w:val="0"/>
        <w:ind w:firstLine="360"/>
        <w:jc w:val="both"/>
        <w:rPr>
          <w:rFonts w:ascii="Calibri" w:hAnsi="Calibri" w:cs="Arial"/>
          <w:sz w:val="22"/>
          <w:szCs w:val="22"/>
        </w:rPr>
      </w:pPr>
    </w:p>
    <w:p w14:paraId="71D6610E" w14:textId="57142B79" w:rsidR="00417761" w:rsidRPr="000361CE" w:rsidRDefault="00417761" w:rsidP="009565EB">
      <w:pPr>
        <w:widowControl w:val="0"/>
        <w:autoSpaceDE w:val="0"/>
        <w:autoSpaceDN w:val="0"/>
        <w:adjustRightInd w:val="0"/>
        <w:jc w:val="both"/>
        <w:rPr>
          <w:rFonts w:ascii="Calibri" w:hAnsi="Calibri" w:cs="Arial"/>
          <w:sz w:val="22"/>
          <w:szCs w:val="22"/>
        </w:rPr>
      </w:pPr>
      <w:r w:rsidRPr="000361CE">
        <w:rPr>
          <w:rFonts w:ascii="Calibri" w:hAnsi="Calibri" w:cs="Arial"/>
          <w:sz w:val="22"/>
          <w:szCs w:val="22"/>
        </w:rPr>
        <w:t>3</w:t>
      </w:r>
      <w:r w:rsidR="00296F15" w:rsidRPr="000361CE">
        <w:rPr>
          <w:rFonts w:ascii="Calibri" w:hAnsi="Calibri" w:cs="Arial"/>
          <w:sz w:val="22"/>
          <w:szCs w:val="22"/>
        </w:rPr>
        <w:t>.</w:t>
      </w:r>
      <w:r w:rsidRPr="000361CE">
        <w:rPr>
          <w:rFonts w:ascii="Calibri" w:hAnsi="Calibri" w:cs="Arial"/>
          <w:sz w:val="22"/>
          <w:szCs w:val="22"/>
        </w:rPr>
        <w:t xml:space="preserve"> </w:t>
      </w:r>
      <w:r w:rsidR="00296F15" w:rsidRPr="000361CE">
        <w:rPr>
          <w:rFonts w:ascii="Calibri" w:hAnsi="Calibri" w:cs="Arial"/>
          <w:sz w:val="22"/>
          <w:szCs w:val="22"/>
        </w:rPr>
        <w:t xml:space="preserve">  </w:t>
      </w:r>
      <w:r w:rsidRPr="000361CE">
        <w:rPr>
          <w:rFonts w:ascii="Calibri" w:hAnsi="Calibri" w:cs="Arial"/>
          <w:sz w:val="22"/>
          <w:szCs w:val="22"/>
        </w:rPr>
        <w:t>Leerkrachten kunnen signaleren als pesten desondanks optreedt</w:t>
      </w:r>
      <w:r w:rsidR="00383CB4">
        <w:rPr>
          <w:rFonts w:ascii="Calibri" w:hAnsi="Calibri" w:cs="Arial"/>
          <w:sz w:val="22"/>
          <w:szCs w:val="22"/>
        </w:rPr>
        <w:t>.</w:t>
      </w:r>
    </w:p>
    <w:p w14:paraId="48563971" w14:textId="77777777" w:rsidR="00417761" w:rsidRPr="000361CE" w:rsidRDefault="00290BC8" w:rsidP="009565EB">
      <w:pPr>
        <w:widowControl w:val="0"/>
        <w:autoSpaceDE w:val="0"/>
        <w:autoSpaceDN w:val="0"/>
        <w:adjustRightInd w:val="0"/>
        <w:jc w:val="both"/>
        <w:rPr>
          <w:rFonts w:ascii="Calibri" w:hAnsi="Calibri" w:cs="Arial"/>
          <w:sz w:val="22"/>
          <w:szCs w:val="22"/>
        </w:rPr>
      </w:pPr>
      <w:r w:rsidRPr="000361CE">
        <w:rPr>
          <w:rFonts w:ascii="Calibri" w:hAnsi="Calibri" w:cs="Arial"/>
          <w:sz w:val="22"/>
          <w:szCs w:val="22"/>
        </w:rPr>
        <w:t xml:space="preserve">      </w:t>
      </w:r>
      <w:r w:rsidR="00417761" w:rsidRPr="000361CE">
        <w:rPr>
          <w:rFonts w:ascii="Calibri" w:hAnsi="Calibri" w:cs="Arial"/>
          <w:sz w:val="22"/>
          <w:szCs w:val="22"/>
        </w:rPr>
        <w:t>Van iedere leerkracht mag verwacht worden dat hij / zij pesten kan signaleren.</w:t>
      </w:r>
    </w:p>
    <w:p w14:paraId="405BA498" w14:textId="77777777" w:rsidR="003F2982" w:rsidRDefault="00290BC8" w:rsidP="009565EB">
      <w:pPr>
        <w:widowControl w:val="0"/>
        <w:autoSpaceDE w:val="0"/>
        <w:autoSpaceDN w:val="0"/>
        <w:adjustRightInd w:val="0"/>
        <w:jc w:val="both"/>
        <w:rPr>
          <w:rFonts w:ascii="Calibri" w:hAnsi="Calibri" w:cs="Arial"/>
          <w:sz w:val="22"/>
          <w:szCs w:val="22"/>
        </w:rPr>
      </w:pPr>
      <w:r w:rsidRPr="000361CE">
        <w:rPr>
          <w:rFonts w:ascii="Calibri" w:hAnsi="Calibri" w:cs="Arial"/>
          <w:sz w:val="22"/>
          <w:szCs w:val="22"/>
        </w:rPr>
        <w:t xml:space="preserve">      </w:t>
      </w:r>
    </w:p>
    <w:p w14:paraId="2EE6787F" w14:textId="16C62E51" w:rsidR="00417761" w:rsidRPr="000361CE" w:rsidRDefault="00417761" w:rsidP="009565EB">
      <w:pPr>
        <w:widowControl w:val="0"/>
        <w:autoSpaceDE w:val="0"/>
        <w:autoSpaceDN w:val="0"/>
        <w:adjustRightInd w:val="0"/>
        <w:jc w:val="both"/>
        <w:rPr>
          <w:rFonts w:ascii="Calibri" w:hAnsi="Calibri" w:cs="Arial"/>
          <w:sz w:val="22"/>
          <w:szCs w:val="22"/>
        </w:rPr>
      </w:pPr>
      <w:r w:rsidRPr="000361CE">
        <w:rPr>
          <w:rFonts w:ascii="Calibri" w:hAnsi="Calibri" w:cs="Arial"/>
          <w:sz w:val="22"/>
          <w:szCs w:val="22"/>
        </w:rPr>
        <w:t>Er kan gebruik gemaakt worden van:</w:t>
      </w:r>
    </w:p>
    <w:p w14:paraId="2669343B" w14:textId="77777777" w:rsidR="006F4CC8" w:rsidRDefault="00417761" w:rsidP="006F4CC8">
      <w:pPr>
        <w:pStyle w:val="Lijstalinea"/>
        <w:widowControl w:val="0"/>
        <w:numPr>
          <w:ilvl w:val="0"/>
          <w:numId w:val="11"/>
        </w:numPr>
        <w:autoSpaceDE w:val="0"/>
        <w:autoSpaceDN w:val="0"/>
        <w:adjustRightInd w:val="0"/>
        <w:jc w:val="both"/>
        <w:rPr>
          <w:rFonts w:cs="Arial"/>
        </w:rPr>
      </w:pPr>
      <w:r w:rsidRPr="006F4CC8">
        <w:rPr>
          <w:rFonts w:cs="Arial"/>
        </w:rPr>
        <w:t>Literatuur hierover</w:t>
      </w:r>
    </w:p>
    <w:p w14:paraId="1870EF30" w14:textId="77777777" w:rsidR="006F4CC8" w:rsidRDefault="00417761" w:rsidP="006F4CC8">
      <w:pPr>
        <w:pStyle w:val="Lijstalinea"/>
        <w:widowControl w:val="0"/>
        <w:numPr>
          <w:ilvl w:val="0"/>
          <w:numId w:val="11"/>
        </w:numPr>
        <w:autoSpaceDE w:val="0"/>
        <w:autoSpaceDN w:val="0"/>
        <w:adjustRightInd w:val="0"/>
        <w:jc w:val="both"/>
        <w:rPr>
          <w:rFonts w:cs="Arial"/>
        </w:rPr>
      </w:pPr>
      <w:r w:rsidRPr="006F4CC8">
        <w:rPr>
          <w:rFonts w:cs="Arial"/>
        </w:rPr>
        <w:t>Observaties</w:t>
      </w:r>
      <w:r w:rsidR="009565EB" w:rsidRPr="006F4CC8">
        <w:rPr>
          <w:rFonts w:cs="Arial"/>
        </w:rPr>
        <w:t xml:space="preserve"> </w:t>
      </w:r>
    </w:p>
    <w:p w14:paraId="586B3F45" w14:textId="69912027" w:rsidR="002C02A6" w:rsidRPr="00381002" w:rsidRDefault="00417761" w:rsidP="009565EB">
      <w:pPr>
        <w:pStyle w:val="Lijstalinea"/>
        <w:widowControl w:val="0"/>
        <w:numPr>
          <w:ilvl w:val="0"/>
          <w:numId w:val="11"/>
        </w:numPr>
        <w:autoSpaceDE w:val="0"/>
        <w:autoSpaceDN w:val="0"/>
        <w:adjustRightInd w:val="0"/>
        <w:jc w:val="both"/>
        <w:rPr>
          <w:rFonts w:cs="Arial"/>
        </w:rPr>
      </w:pPr>
      <w:r w:rsidRPr="006F4CC8">
        <w:rPr>
          <w:rFonts w:cs="Arial"/>
        </w:rPr>
        <w:t>Informatie van ouders, collega's en medeleerlingen van de gepeste.</w:t>
      </w:r>
    </w:p>
    <w:p w14:paraId="25671FD2" w14:textId="77777777" w:rsidR="002C02A6" w:rsidRPr="000361CE" w:rsidRDefault="009565EB" w:rsidP="002C02A6">
      <w:pPr>
        <w:widowControl w:val="0"/>
        <w:autoSpaceDE w:val="0"/>
        <w:autoSpaceDN w:val="0"/>
        <w:adjustRightInd w:val="0"/>
        <w:jc w:val="both"/>
        <w:rPr>
          <w:rFonts w:ascii="Calibri" w:hAnsi="Calibri" w:cs="Arial"/>
          <w:sz w:val="22"/>
          <w:szCs w:val="22"/>
        </w:rPr>
      </w:pPr>
      <w:r w:rsidRPr="000361CE">
        <w:rPr>
          <w:rFonts w:ascii="Calibri" w:hAnsi="Calibri" w:cs="Arial"/>
          <w:sz w:val="22"/>
          <w:szCs w:val="22"/>
        </w:rPr>
        <w:t xml:space="preserve">4.   </w:t>
      </w:r>
      <w:r w:rsidR="00417761" w:rsidRPr="000361CE">
        <w:rPr>
          <w:rFonts w:ascii="Calibri" w:hAnsi="Calibri" w:cs="Arial"/>
          <w:sz w:val="22"/>
          <w:szCs w:val="22"/>
        </w:rPr>
        <w:t>De leerkracht neemt duidelijk stelling.</w:t>
      </w:r>
    </w:p>
    <w:p w14:paraId="003C8865" w14:textId="4C7202D8" w:rsidR="002561B4" w:rsidRDefault="00417761" w:rsidP="006970EB">
      <w:pPr>
        <w:widowControl w:val="0"/>
        <w:numPr>
          <w:ilvl w:val="0"/>
          <w:numId w:val="23"/>
        </w:numPr>
        <w:autoSpaceDE w:val="0"/>
        <w:autoSpaceDN w:val="0"/>
        <w:adjustRightInd w:val="0"/>
        <w:jc w:val="both"/>
        <w:rPr>
          <w:rFonts w:ascii="Calibri" w:hAnsi="Calibri" w:cs="Arial"/>
          <w:sz w:val="22"/>
          <w:szCs w:val="22"/>
        </w:rPr>
      </w:pPr>
      <w:r w:rsidRPr="000361CE">
        <w:rPr>
          <w:rFonts w:ascii="Calibri" w:hAnsi="Calibri" w:cs="Arial"/>
          <w:sz w:val="22"/>
          <w:szCs w:val="22"/>
        </w:rPr>
        <w:t>Indien de leerkracht onomstotelijk p</w:t>
      </w:r>
      <w:r w:rsidR="00383CB4">
        <w:rPr>
          <w:rFonts w:ascii="Calibri" w:hAnsi="Calibri" w:cs="Arial"/>
          <w:sz w:val="22"/>
          <w:szCs w:val="22"/>
        </w:rPr>
        <w:t xml:space="preserve">esten heeft </w:t>
      </w:r>
      <w:r w:rsidR="009565EB" w:rsidRPr="000361CE">
        <w:rPr>
          <w:rFonts w:ascii="Calibri" w:hAnsi="Calibri" w:cs="Arial"/>
          <w:sz w:val="22"/>
          <w:szCs w:val="22"/>
        </w:rPr>
        <w:t xml:space="preserve">gesignaleerd, geeft hij/zij duidelijk </w:t>
      </w:r>
      <w:r w:rsidRPr="000361CE">
        <w:rPr>
          <w:rFonts w:ascii="Calibri" w:hAnsi="Calibri" w:cs="Arial"/>
          <w:sz w:val="22"/>
          <w:szCs w:val="22"/>
        </w:rPr>
        <w:t xml:space="preserve">en </w:t>
      </w:r>
      <w:r w:rsidR="007C65FD" w:rsidRPr="002561B4">
        <w:rPr>
          <w:rFonts w:ascii="Calibri" w:hAnsi="Calibri" w:cs="Arial"/>
          <w:sz w:val="22"/>
          <w:szCs w:val="22"/>
        </w:rPr>
        <w:t>ondubbelzinnig</w:t>
      </w:r>
      <w:r w:rsidRPr="002561B4">
        <w:rPr>
          <w:rFonts w:ascii="Calibri" w:hAnsi="Calibri" w:cs="Arial"/>
          <w:sz w:val="22"/>
          <w:szCs w:val="22"/>
        </w:rPr>
        <w:t xml:space="preserve"> aan dat hij dergelijk </w:t>
      </w:r>
      <w:r w:rsidR="004D3E65">
        <w:rPr>
          <w:rFonts w:ascii="Calibri" w:hAnsi="Calibri" w:cs="Arial"/>
          <w:sz w:val="22"/>
          <w:szCs w:val="22"/>
        </w:rPr>
        <w:t xml:space="preserve">gedrag niet </w:t>
      </w:r>
      <w:r w:rsidR="004D3E65" w:rsidRPr="00383CB4">
        <w:rPr>
          <w:rFonts w:ascii="Calibri" w:hAnsi="Calibri" w:cs="Arial"/>
          <w:sz w:val="22"/>
          <w:szCs w:val="22"/>
        </w:rPr>
        <w:t xml:space="preserve">tolereert </w:t>
      </w:r>
      <w:r w:rsidR="004D3E65">
        <w:rPr>
          <w:rFonts w:ascii="Calibri" w:hAnsi="Calibri" w:cs="Arial"/>
          <w:sz w:val="22"/>
          <w:szCs w:val="22"/>
        </w:rPr>
        <w:t xml:space="preserve">en </w:t>
      </w:r>
      <w:r w:rsidRPr="002561B4">
        <w:rPr>
          <w:rFonts w:ascii="Calibri" w:hAnsi="Calibri" w:cs="Arial"/>
          <w:sz w:val="22"/>
          <w:szCs w:val="22"/>
        </w:rPr>
        <w:t xml:space="preserve"> afkeurt.</w:t>
      </w:r>
    </w:p>
    <w:p w14:paraId="2D493AA6" w14:textId="77777777" w:rsidR="002561B4" w:rsidRDefault="00417761" w:rsidP="006970EB">
      <w:pPr>
        <w:widowControl w:val="0"/>
        <w:numPr>
          <w:ilvl w:val="0"/>
          <w:numId w:val="23"/>
        </w:numPr>
        <w:autoSpaceDE w:val="0"/>
        <w:autoSpaceDN w:val="0"/>
        <w:adjustRightInd w:val="0"/>
        <w:jc w:val="both"/>
        <w:rPr>
          <w:rFonts w:ascii="Calibri" w:hAnsi="Calibri" w:cs="Arial"/>
          <w:sz w:val="22"/>
          <w:szCs w:val="22"/>
        </w:rPr>
      </w:pPr>
      <w:r w:rsidRPr="002561B4">
        <w:rPr>
          <w:rFonts w:ascii="Calibri" w:hAnsi="Calibri" w:cs="Arial"/>
          <w:sz w:val="22"/>
          <w:szCs w:val="22"/>
        </w:rPr>
        <w:t>Men probeert zicht te krijgen op de oorzaak, de omvang van het pestgedrag en de mogelijke gevolgen voor het slachtoffer.</w:t>
      </w:r>
    </w:p>
    <w:p w14:paraId="6D5BAF5F" w14:textId="77777777" w:rsidR="00417761" w:rsidRPr="002561B4" w:rsidRDefault="00417761" w:rsidP="006970EB">
      <w:pPr>
        <w:widowControl w:val="0"/>
        <w:numPr>
          <w:ilvl w:val="0"/>
          <w:numId w:val="23"/>
        </w:numPr>
        <w:autoSpaceDE w:val="0"/>
        <w:autoSpaceDN w:val="0"/>
        <w:adjustRightInd w:val="0"/>
        <w:jc w:val="both"/>
        <w:rPr>
          <w:rFonts w:ascii="Calibri" w:hAnsi="Calibri" w:cs="Arial"/>
          <w:sz w:val="22"/>
          <w:szCs w:val="22"/>
        </w:rPr>
      </w:pPr>
      <w:r w:rsidRPr="002561B4">
        <w:rPr>
          <w:rFonts w:ascii="Calibri" w:hAnsi="Calibri" w:cs="Arial"/>
          <w:sz w:val="22"/>
          <w:szCs w:val="22"/>
        </w:rPr>
        <w:t xml:space="preserve">Men probeert het invoelend vermogen van de </w:t>
      </w:r>
      <w:proofErr w:type="spellStart"/>
      <w:r w:rsidRPr="002561B4">
        <w:rPr>
          <w:rFonts w:ascii="Calibri" w:hAnsi="Calibri" w:cs="Arial"/>
          <w:sz w:val="22"/>
          <w:szCs w:val="22"/>
        </w:rPr>
        <w:t>pester</w:t>
      </w:r>
      <w:proofErr w:type="spellEnd"/>
      <w:r w:rsidRPr="002561B4">
        <w:rPr>
          <w:rFonts w:ascii="Calibri" w:hAnsi="Calibri" w:cs="Arial"/>
          <w:sz w:val="22"/>
          <w:szCs w:val="22"/>
        </w:rPr>
        <w:t xml:space="preserve"> en de zwijgende middengroep te vergroten.</w:t>
      </w:r>
    </w:p>
    <w:p w14:paraId="7163B928" w14:textId="77777777" w:rsidR="00290BC8" w:rsidRPr="000361CE" w:rsidRDefault="00290BC8" w:rsidP="009565EB">
      <w:pPr>
        <w:widowControl w:val="0"/>
        <w:autoSpaceDE w:val="0"/>
        <w:autoSpaceDN w:val="0"/>
        <w:adjustRightInd w:val="0"/>
        <w:jc w:val="both"/>
        <w:rPr>
          <w:rFonts w:ascii="Calibri" w:hAnsi="Calibri" w:cs="Arial"/>
          <w:sz w:val="22"/>
          <w:szCs w:val="22"/>
        </w:rPr>
      </w:pPr>
    </w:p>
    <w:p w14:paraId="19C3383B" w14:textId="77777777" w:rsidR="00417761" w:rsidRPr="000361CE" w:rsidRDefault="00290BC8" w:rsidP="009565EB">
      <w:pPr>
        <w:widowControl w:val="0"/>
        <w:autoSpaceDE w:val="0"/>
        <w:autoSpaceDN w:val="0"/>
        <w:adjustRightInd w:val="0"/>
        <w:ind w:left="399" w:hanging="399"/>
        <w:jc w:val="both"/>
        <w:rPr>
          <w:rFonts w:ascii="Calibri" w:hAnsi="Calibri" w:cs="Arial"/>
          <w:sz w:val="22"/>
          <w:szCs w:val="22"/>
        </w:rPr>
      </w:pPr>
      <w:r w:rsidRPr="000361CE">
        <w:rPr>
          <w:rFonts w:ascii="Calibri" w:hAnsi="Calibri" w:cs="Arial"/>
          <w:sz w:val="22"/>
          <w:szCs w:val="22"/>
        </w:rPr>
        <w:t>5.</w:t>
      </w:r>
      <w:r w:rsidRPr="000361CE">
        <w:rPr>
          <w:rFonts w:ascii="Calibri" w:hAnsi="Calibri" w:cs="Arial"/>
          <w:sz w:val="22"/>
          <w:szCs w:val="22"/>
        </w:rPr>
        <w:tab/>
      </w:r>
      <w:r w:rsidR="00417761" w:rsidRPr="000361CE">
        <w:rPr>
          <w:rFonts w:ascii="Calibri" w:hAnsi="Calibri" w:cs="Arial"/>
          <w:sz w:val="22"/>
          <w:szCs w:val="22"/>
        </w:rPr>
        <w:t>Wanneer het pesten ondanks alle inspanningen doorgaat of opnieuw de kop opsteekt gaat de school resp</w:t>
      </w:r>
      <w:r w:rsidRPr="000361CE">
        <w:rPr>
          <w:rFonts w:ascii="Calibri" w:hAnsi="Calibri" w:cs="Arial"/>
          <w:sz w:val="22"/>
          <w:szCs w:val="22"/>
        </w:rPr>
        <w:t>ectievelijk</w:t>
      </w:r>
      <w:r w:rsidR="00417761" w:rsidRPr="000361CE">
        <w:rPr>
          <w:rFonts w:ascii="Calibri" w:hAnsi="Calibri" w:cs="Arial"/>
          <w:sz w:val="22"/>
          <w:szCs w:val="22"/>
        </w:rPr>
        <w:t xml:space="preserve"> de leerkracht over tot een directe, curatieve aanpak</w:t>
      </w:r>
      <w:r w:rsidRPr="000361CE">
        <w:rPr>
          <w:rFonts w:ascii="Calibri" w:hAnsi="Calibri" w:cs="Arial"/>
          <w:sz w:val="22"/>
          <w:szCs w:val="22"/>
        </w:rPr>
        <w:t>.</w:t>
      </w:r>
    </w:p>
    <w:p w14:paraId="7150FD48" w14:textId="2CC66DBB" w:rsidR="00417761" w:rsidRDefault="00417761" w:rsidP="009565EB">
      <w:pPr>
        <w:widowControl w:val="0"/>
        <w:autoSpaceDE w:val="0"/>
        <w:autoSpaceDN w:val="0"/>
        <w:adjustRightInd w:val="0"/>
        <w:ind w:left="399"/>
        <w:jc w:val="both"/>
        <w:rPr>
          <w:rFonts w:ascii="Calibri" w:hAnsi="Calibri" w:cs="Arial"/>
          <w:sz w:val="22"/>
          <w:szCs w:val="22"/>
        </w:rPr>
      </w:pPr>
      <w:r w:rsidRPr="000361CE">
        <w:rPr>
          <w:rFonts w:ascii="Calibri" w:hAnsi="Calibri" w:cs="Arial"/>
          <w:sz w:val="22"/>
          <w:szCs w:val="22"/>
        </w:rPr>
        <w:t>Hierin staat de leerkracht niet alleen</w:t>
      </w:r>
      <w:r w:rsidR="00290BC8" w:rsidRPr="000361CE">
        <w:rPr>
          <w:rFonts w:ascii="Calibri" w:hAnsi="Calibri" w:cs="Arial"/>
          <w:sz w:val="22"/>
          <w:szCs w:val="22"/>
        </w:rPr>
        <w:t>.</w:t>
      </w:r>
      <w:r w:rsidRPr="000361CE">
        <w:rPr>
          <w:rFonts w:ascii="Calibri" w:hAnsi="Calibri" w:cs="Arial"/>
          <w:sz w:val="22"/>
          <w:szCs w:val="22"/>
        </w:rPr>
        <w:t xml:space="preserve"> </w:t>
      </w:r>
      <w:r w:rsidR="00290BC8" w:rsidRPr="000361CE">
        <w:rPr>
          <w:rFonts w:ascii="Calibri" w:hAnsi="Calibri" w:cs="Arial"/>
          <w:sz w:val="22"/>
          <w:szCs w:val="22"/>
        </w:rPr>
        <w:t>H</w:t>
      </w:r>
      <w:r w:rsidRPr="000361CE">
        <w:rPr>
          <w:rFonts w:ascii="Calibri" w:hAnsi="Calibri" w:cs="Arial"/>
          <w:sz w:val="22"/>
          <w:szCs w:val="22"/>
        </w:rPr>
        <w:t>ij kan een beroep doen op iemand die</w:t>
      </w:r>
      <w:r w:rsidR="00290BC8" w:rsidRPr="000361CE">
        <w:rPr>
          <w:rFonts w:ascii="Calibri" w:hAnsi="Calibri" w:cs="Arial"/>
          <w:sz w:val="22"/>
          <w:szCs w:val="22"/>
        </w:rPr>
        <w:t xml:space="preserve"> d</w:t>
      </w:r>
      <w:r w:rsidRPr="000361CE">
        <w:rPr>
          <w:rFonts w:ascii="Calibri" w:hAnsi="Calibri" w:cs="Arial"/>
          <w:sz w:val="22"/>
          <w:szCs w:val="22"/>
        </w:rPr>
        <w:t>eskundig</w:t>
      </w:r>
      <w:r w:rsidR="002C02A6" w:rsidRPr="000361CE">
        <w:rPr>
          <w:rFonts w:ascii="Calibri" w:hAnsi="Calibri" w:cs="Arial"/>
          <w:sz w:val="22"/>
          <w:szCs w:val="22"/>
        </w:rPr>
        <w:t xml:space="preserve"> is </w:t>
      </w:r>
      <w:r w:rsidR="009565EB" w:rsidRPr="000361CE">
        <w:rPr>
          <w:rFonts w:ascii="Calibri" w:hAnsi="Calibri" w:cs="Arial"/>
          <w:sz w:val="22"/>
          <w:szCs w:val="22"/>
        </w:rPr>
        <w:t>(bv. via de schoolarts of Jeugdzorg)</w:t>
      </w:r>
      <w:r w:rsidRPr="000361CE">
        <w:rPr>
          <w:rFonts w:ascii="Calibri" w:hAnsi="Calibri" w:cs="Arial"/>
          <w:sz w:val="22"/>
          <w:szCs w:val="22"/>
        </w:rPr>
        <w:t xml:space="preserve">, </w:t>
      </w:r>
      <w:r w:rsidR="002C02A6" w:rsidRPr="000361CE">
        <w:rPr>
          <w:rFonts w:ascii="Calibri" w:hAnsi="Calibri" w:cs="Arial"/>
          <w:sz w:val="22"/>
          <w:szCs w:val="22"/>
        </w:rPr>
        <w:t xml:space="preserve">de interne begeleider, </w:t>
      </w:r>
      <w:r w:rsidRPr="000361CE">
        <w:rPr>
          <w:rFonts w:ascii="Calibri" w:hAnsi="Calibri" w:cs="Arial"/>
          <w:sz w:val="22"/>
          <w:szCs w:val="22"/>
        </w:rPr>
        <w:t xml:space="preserve">een ander teamlid, of het probleem bespreken in een </w:t>
      </w:r>
      <w:r w:rsidRPr="00735D4D">
        <w:rPr>
          <w:rFonts w:ascii="Calibri" w:hAnsi="Calibri" w:cs="Arial"/>
          <w:b/>
          <w:sz w:val="22"/>
          <w:szCs w:val="22"/>
        </w:rPr>
        <w:t>gezamenlijk</w:t>
      </w:r>
      <w:r w:rsidR="00290BC8" w:rsidRPr="000361CE">
        <w:rPr>
          <w:rFonts w:ascii="Calibri" w:hAnsi="Calibri" w:cs="Arial"/>
          <w:sz w:val="22"/>
          <w:szCs w:val="22"/>
        </w:rPr>
        <w:t xml:space="preserve"> </w:t>
      </w:r>
      <w:r w:rsidR="009565EB" w:rsidRPr="000361CE">
        <w:rPr>
          <w:rFonts w:ascii="Calibri" w:hAnsi="Calibri" w:cs="Arial"/>
          <w:sz w:val="22"/>
          <w:szCs w:val="22"/>
        </w:rPr>
        <w:t>overleg</w:t>
      </w:r>
      <w:r w:rsidRPr="000361CE">
        <w:rPr>
          <w:rFonts w:ascii="Calibri" w:hAnsi="Calibri" w:cs="Arial"/>
          <w:sz w:val="22"/>
          <w:szCs w:val="22"/>
        </w:rPr>
        <w:t>.</w:t>
      </w:r>
      <w:r w:rsidR="009565EB" w:rsidRPr="000361CE">
        <w:rPr>
          <w:rFonts w:ascii="Calibri" w:hAnsi="Calibri" w:cs="Arial"/>
          <w:sz w:val="22"/>
          <w:szCs w:val="22"/>
        </w:rPr>
        <w:t xml:space="preserve"> </w:t>
      </w:r>
      <w:r w:rsidR="00F564B3" w:rsidRPr="000361CE">
        <w:rPr>
          <w:rFonts w:ascii="Calibri" w:hAnsi="Calibri" w:cs="Arial"/>
          <w:sz w:val="22"/>
          <w:szCs w:val="22"/>
        </w:rPr>
        <w:t xml:space="preserve">Directie, onderwijzend en niet-onderwijzend personeel </w:t>
      </w:r>
      <w:r w:rsidRPr="000361CE">
        <w:rPr>
          <w:rFonts w:ascii="Calibri" w:hAnsi="Calibri" w:cs="Arial"/>
          <w:sz w:val="22"/>
          <w:szCs w:val="22"/>
        </w:rPr>
        <w:t>zijn verantwoordelijk voor het welzijn van alle leerlingen</w:t>
      </w:r>
      <w:r w:rsidR="00735D4D">
        <w:rPr>
          <w:rFonts w:ascii="Calibri" w:hAnsi="Calibri" w:cs="Arial"/>
          <w:color w:val="00B050"/>
          <w:sz w:val="22"/>
          <w:szCs w:val="22"/>
        </w:rPr>
        <w:t xml:space="preserve"> </w:t>
      </w:r>
      <w:r w:rsidR="00735D4D" w:rsidRPr="00383CB4">
        <w:rPr>
          <w:rFonts w:ascii="Calibri" w:hAnsi="Calibri" w:cs="Arial"/>
          <w:sz w:val="22"/>
          <w:szCs w:val="22"/>
        </w:rPr>
        <w:t>Contact loopt zowel richting ouders gepeste als</w:t>
      </w:r>
      <w:r w:rsidR="006A521A" w:rsidRPr="00383CB4">
        <w:rPr>
          <w:rFonts w:ascii="Calibri" w:hAnsi="Calibri" w:cs="Arial"/>
          <w:sz w:val="22"/>
          <w:szCs w:val="22"/>
        </w:rPr>
        <w:t xml:space="preserve"> </w:t>
      </w:r>
      <w:r w:rsidR="00735D4D" w:rsidRPr="00383CB4">
        <w:rPr>
          <w:rFonts w:ascii="Calibri" w:hAnsi="Calibri" w:cs="Arial"/>
          <w:sz w:val="22"/>
          <w:szCs w:val="22"/>
        </w:rPr>
        <w:t xml:space="preserve">ook </w:t>
      </w:r>
      <w:proofErr w:type="spellStart"/>
      <w:r w:rsidR="00735D4D" w:rsidRPr="00383CB4">
        <w:rPr>
          <w:rFonts w:ascii="Calibri" w:hAnsi="Calibri" w:cs="Arial"/>
          <w:sz w:val="22"/>
          <w:szCs w:val="22"/>
        </w:rPr>
        <w:t>pester</w:t>
      </w:r>
      <w:proofErr w:type="spellEnd"/>
      <w:r w:rsidR="00735D4D" w:rsidRPr="00383CB4">
        <w:rPr>
          <w:rFonts w:ascii="Calibri" w:hAnsi="Calibri" w:cs="Arial"/>
          <w:sz w:val="22"/>
          <w:szCs w:val="22"/>
        </w:rPr>
        <w:t>.</w:t>
      </w:r>
    </w:p>
    <w:p w14:paraId="3767BC17" w14:textId="47E4DAC2" w:rsidR="007C65FD" w:rsidRPr="006D550C" w:rsidRDefault="007C65FD" w:rsidP="00A163E1">
      <w:pPr>
        <w:widowControl w:val="0"/>
        <w:autoSpaceDE w:val="0"/>
        <w:autoSpaceDN w:val="0"/>
        <w:adjustRightInd w:val="0"/>
        <w:jc w:val="both"/>
        <w:rPr>
          <w:rFonts w:ascii="Calibri" w:hAnsi="Calibri" w:cs="Arial"/>
          <w:color w:val="FF0000"/>
          <w:sz w:val="22"/>
          <w:szCs w:val="22"/>
        </w:rPr>
      </w:pPr>
    </w:p>
    <w:p w14:paraId="4B11A8CB" w14:textId="6844054E" w:rsidR="00417761" w:rsidRPr="000361CE" w:rsidRDefault="00417761" w:rsidP="009565EB">
      <w:pPr>
        <w:widowControl w:val="0"/>
        <w:autoSpaceDE w:val="0"/>
        <w:autoSpaceDN w:val="0"/>
        <w:adjustRightInd w:val="0"/>
        <w:jc w:val="both"/>
        <w:rPr>
          <w:rFonts w:ascii="Calibri" w:hAnsi="Calibri" w:cs="Arial"/>
          <w:b/>
          <w:sz w:val="22"/>
          <w:szCs w:val="22"/>
        </w:rPr>
      </w:pPr>
    </w:p>
    <w:p w14:paraId="7F85547A" w14:textId="540475B4" w:rsidR="0097190F" w:rsidRPr="000361CE" w:rsidRDefault="0060753A" w:rsidP="0060753A">
      <w:pPr>
        <w:widowControl w:val="0"/>
        <w:autoSpaceDE w:val="0"/>
        <w:autoSpaceDN w:val="0"/>
        <w:adjustRightInd w:val="0"/>
        <w:jc w:val="both"/>
        <w:rPr>
          <w:rFonts w:ascii="Calibri" w:hAnsi="Calibri" w:cs="Arial"/>
          <w:b/>
          <w:sz w:val="22"/>
          <w:szCs w:val="22"/>
        </w:rPr>
      </w:pPr>
      <w:r>
        <w:rPr>
          <w:rFonts w:ascii="Calibri" w:hAnsi="Calibri" w:cs="Arial"/>
          <w:b/>
          <w:sz w:val="22"/>
          <w:szCs w:val="22"/>
        </w:rPr>
        <w:t xml:space="preserve">Spoor 1: </w:t>
      </w:r>
      <w:r w:rsidR="0097190F" w:rsidRPr="000361CE">
        <w:rPr>
          <w:rFonts w:ascii="Calibri" w:hAnsi="Calibri" w:cs="Arial"/>
          <w:b/>
          <w:sz w:val="22"/>
          <w:szCs w:val="22"/>
        </w:rPr>
        <w:t>Hulp aan het gepeste kind</w:t>
      </w:r>
      <w:r w:rsidR="0007394C">
        <w:rPr>
          <w:rFonts w:ascii="Calibri" w:hAnsi="Calibri" w:cs="Arial"/>
          <w:b/>
          <w:sz w:val="22"/>
          <w:szCs w:val="22"/>
        </w:rPr>
        <w:t>:</w:t>
      </w:r>
    </w:p>
    <w:p w14:paraId="3906B944" w14:textId="148C781A" w:rsidR="0097190F" w:rsidRDefault="00A163E1" w:rsidP="009565EB">
      <w:pPr>
        <w:widowControl w:val="0"/>
        <w:autoSpaceDE w:val="0"/>
        <w:autoSpaceDN w:val="0"/>
        <w:adjustRightInd w:val="0"/>
        <w:jc w:val="both"/>
        <w:rPr>
          <w:rFonts w:ascii="Calibri" w:hAnsi="Calibri" w:cs="Arial"/>
          <w:sz w:val="22"/>
          <w:szCs w:val="22"/>
        </w:rPr>
      </w:pPr>
      <w:r>
        <w:rPr>
          <w:noProof/>
        </w:rPr>
        <w:drawing>
          <wp:anchor distT="0" distB="0" distL="114300" distR="114300" simplePos="0" relativeHeight="251658752" behindDoc="1" locked="0" layoutInCell="1" allowOverlap="1" wp14:anchorId="6F306C70" wp14:editId="1B407DD1">
            <wp:simplePos x="0" y="0"/>
            <wp:positionH relativeFrom="column">
              <wp:posOffset>4672938</wp:posOffset>
            </wp:positionH>
            <wp:positionV relativeFrom="paragraph">
              <wp:posOffset>16841</wp:posOffset>
            </wp:positionV>
            <wp:extent cx="1723390" cy="1443990"/>
            <wp:effectExtent l="0" t="0" r="0" b="3810"/>
            <wp:wrapThrough wrapText="bothSides">
              <wp:wrapPolygon edited="0">
                <wp:start x="0" y="0"/>
                <wp:lineTo x="0" y="21372"/>
                <wp:lineTo x="21250" y="21372"/>
                <wp:lineTo x="21250" y="0"/>
                <wp:lineTo x="0" y="0"/>
              </wp:wrapPolygon>
            </wp:wrapThrough>
            <wp:docPr id="24" name="Afbeelding 24" descr="http://www.josefschool.nl/syndeo_data/media/Zinloos_20gew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josefschool.nl/syndeo_data/media/Zinloos_20gewel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23390" cy="1443990"/>
                    </a:xfrm>
                    <a:prstGeom prst="rect">
                      <a:avLst/>
                    </a:prstGeom>
                    <a:noFill/>
                  </pic:spPr>
                </pic:pic>
              </a:graphicData>
            </a:graphic>
            <wp14:sizeRelH relativeFrom="page">
              <wp14:pctWidth>0</wp14:pctWidth>
            </wp14:sizeRelH>
            <wp14:sizeRelV relativeFrom="page">
              <wp14:pctHeight>0</wp14:pctHeight>
            </wp14:sizeRelV>
          </wp:anchor>
        </w:drawing>
      </w:r>
    </w:p>
    <w:p w14:paraId="51FE43BD" w14:textId="39157189" w:rsidR="00BE7148" w:rsidRDefault="00BE7148" w:rsidP="006970EB">
      <w:pPr>
        <w:pStyle w:val="Normaalweb"/>
        <w:numPr>
          <w:ilvl w:val="0"/>
          <w:numId w:val="27"/>
        </w:numPr>
        <w:spacing w:before="0" w:beforeAutospacing="0" w:after="0" w:afterAutospacing="0"/>
        <w:rPr>
          <w:rFonts w:ascii="Calibri" w:hAnsi="Calibri" w:cs="Calibri"/>
          <w:color w:val="000000"/>
          <w:sz w:val="22"/>
          <w:szCs w:val="22"/>
        </w:rPr>
      </w:pPr>
      <w:r w:rsidRPr="00BE7148">
        <w:rPr>
          <w:rFonts w:ascii="Calibri" w:hAnsi="Calibri" w:cs="Calibri"/>
          <w:color w:val="000000"/>
          <w:sz w:val="22"/>
          <w:szCs w:val="22"/>
        </w:rPr>
        <w:t>Naar het kind luisteren e</w:t>
      </w:r>
      <w:r>
        <w:rPr>
          <w:rFonts w:ascii="Calibri" w:hAnsi="Calibri" w:cs="Calibri"/>
          <w:color w:val="000000"/>
          <w:sz w:val="22"/>
          <w:szCs w:val="22"/>
        </w:rPr>
        <w:t xml:space="preserve">n zijn probleem serieus nemen. </w:t>
      </w:r>
    </w:p>
    <w:p w14:paraId="227981EE" w14:textId="77777777" w:rsidR="00BE7148" w:rsidRDefault="00BE7148" w:rsidP="006970EB">
      <w:pPr>
        <w:pStyle w:val="Normaalweb"/>
        <w:numPr>
          <w:ilvl w:val="0"/>
          <w:numId w:val="27"/>
        </w:numPr>
        <w:spacing w:before="0" w:beforeAutospacing="0" w:after="0" w:afterAutospacing="0"/>
        <w:rPr>
          <w:rFonts w:ascii="Calibri" w:hAnsi="Calibri" w:cs="Calibri"/>
          <w:color w:val="000000"/>
          <w:sz w:val="22"/>
          <w:szCs w:val="22"/>
        </w:rPr>
      </w:pPr>
      <w:r w:rsidRPr="00BE7148">
        <w:rPr>
          <w:rFonts w:ascii="Calibri" w:hAnsi="Calibri" w:cs="Calibri"/>
          <w:color w:val="000000"/>
          <w:sz w:val="22"/>
          <w:szCs w:val="22"/>
        </w:rPr>
        <w:t>Met het kind overlegg</w:t>
      </w:r>
      <w:r>
        <w:rPr>
          <w:rFonts w:ascii="Calibri" w:hAnsi="Calibri" w:cs="Calibri"/>
          <w:color w:val="000000"/>
          <w:sz w:val="22"/>
          <w:szCs w:val="22"/>
        </w:rPr>
        <w:t xml:space="preserve">en over mogelijke oplossingen. </w:t>
      </w:r>
    </w:p>
    <w:p w14:paraId="2A7A39E4" w14:textId="77777777" w:rsidR="00BE7148" w:rsidRDefault="00BE7148" w:rsidP="006970EB">
      <w:pPr>
        <w:pStyle w:val="Normaalweb"/>
        <w:numPr>
          <w:ilvl w:val="0"/>
          <w:numId w:val="27"/>
        </w:numPr>
        <w:spacing w:before="0" w:beforeAutospacing="0" w:after="0" w:afterAutospacing="0"/>
        <w:rPr>
          <w:rFonts w:ascii="Calibri" w:hAnsi="Calibri" w:cs="Calibri"/>
          <w:color w:val="000000"/>
          <w:sz w:val="22"/>
          <w:szCs w:val="22"/>
        </w:rPr>
      </w:pPr>
      <w:r w:rsidRPr="00BE7148">
        <w:rPr>
          <w:rFonts w:ascii="Calibri" w:hAnsi="Calibri" w:cs="Calibri"/>
          <w:color w:val="000000"/>
          <w:sz w:val="22"/>
          <w:szCs w:val="22"/>
        </w:rPr>
        <w:t>Samen met he</w:t>
      </w:r>
      <w:r>
        <w:rPr>
          <w:rFonts w:ascii="Calibri" w:hAnsi="Calibri" w:cs="Calibri"/>
          <w:color w:val="000000"/>
          <w:sz w:val="22"/>
          <w:szCs w:val="22"/>
        </w:rPr>
        <w:t xml:space="preserve">t kind werken aan oplossingen. </w:t>
      </w:r>
    </w:p>
    <w:p w14:paraId="2E0B9CAC" w14:textId="77777777" w:rsidR="00BE7148" w:rsidRDefault="00667840" w:rsidP="006970EB">
      <w:pPr>
        <w:pStyle w:val="Normaalweb"/>
        <w:numPr>
          <w:ilvl w:val="0"/>
          <w:numId w:val="27"/>
        </w:numPr>
        <w:spacing w:before="0" w:beforeAutospacing="0" w:after="0" w:afterAutospacing="0"/>
        <w:rPr>
          <w:rFonts w:ascii="Calibri" w:hAnsi="Calibri" w:cs="Calibri"/>
          <w:color w:val="000000"/>
          <w:sz w:val="22"/>
          <w:szCs w:val="22"/>
        </w:rPr>
      </w:pPr>
      <w:r w:rsidRPr="0007394C">
        <w:rPr>
          <w:rFonts w:ascii="Calibri" w:hAnsi="Calibri" w:cs="Calibri"/>
          <w:sz w:val="22"/>
          <w:szCs w:val="22"/>
        </w:rPr>
        <w:t xml:space="preserve">Waar </w:t>
      </w:r>
      <w:r w:rsidR="00BE7148" w:rsidRPr="00BE7148">
        <w:rPr>
          <w:rFonts w:ascii="Calibri" w:hAnsi="Calibri" w:cs="Calibri"/>
          <w:color w:val="000000"/>
          <w:sz w:val="22"/>
          <w:szCs w:val="22"/>
        </w:rPr>
        <w:t xml:space="preserve">nodig zorgen dat het kind deskundige hulp krijgt, bijvoorbeeld een </w:t>
      </w:r>
      <w:r w:rsidR="0060753A">
        <w:rPr>
          <w:rFonts w:ascii="Calibri" w:hAnsi="Calibri" w:cs="Calibri"/>
          <w:color w:val="000000"/>
          <w:sz w:val="22"/>
          <w:szCs w:val="22"/>
        </w:rPr>
        <w:t xml:space="preserve">weerbaarheidstraining of </w:t>
      </w:r>
      <w:r w:rsidR="00BE7148" w:rsidRPr="00BE7148">
        <w:rPr>
          <w:rFonts w:ascii="Calibri" w:hAnsi="Calibri" w:cs="Calibri"/>
          <w:color w:val="000000"/>
          <w:sz w:val="22"/>
          <w:szCs w:val="22"/>
        </w:rPr>
        <w:t>sociale vaardigheidst</w:t>
      </w:r>
      <w:r w:rsidR="00BE7148">
        <w:rPr>
          <w:rFonts w:ascii="Calibri" w:hAnsi="Calibri" w:cs="Calibri"/>
          <w:color w:val="000000"/>
          <w:sz w:val="22"/>
          <w:szCs w:val="22"/>
        </w:rPr>
        <w:t xml:space="preserve">raining om weerbaar te worden. </w:t>
      </w:r>
    </w:p>
    <w:p w14:paraId="0E8638D8" w14:textId="77777777" w:rsidR="00BE7148" w:rsidRDefault="00BE7148" w:rsidP="006970EB">
      <w:pPr>
        <w:pStyle w:val="Normaalweb"/>
        <w:numPr>
          <w:ilvl w:val="0"/>
          <w:numId w:val="27"/>
        </w:numPr>
        <w:spacing w:before="0" w:beforeAutospacing="0" w:after="0" w:afterAutospacing="0"/>
        <w:rPr>
          <w:rFonts w:ascii="Calibri" w:hAnsi="Calibri" w:cs="Calibri"/>
          <w:color w:val="000000"/>
          <w:sz w:val="22"/>
          <w:szCs w:val="22"/>
        </w:rPr>
      </w:pPr>
      <w:r w:rsidRPr="00BE7148">
        <w:rPr>
          <w:rFonts w:ascii="Calibri" w:hAnsi="Calibri" w:cs="Calibri"/>
          <w:color w:val="000000"/>
          <w:sz w:val="22"/>
          <w:szCs w:val="22"/>
        </w:rPr>
        <w:t>Zorgen voor follow-up gesprekken.</w:t>
      </w:r>
    </w:p>
    <w:p w14:paraId="4E3F7F73" w14:textId="77777777" w:rsidR="0060753A" w:rsidRPr="00BE7148" w:rsidRDefault="0060753A" w:rsidP="0060753A">
      <w:pPr>
        <w:pStyle w:val="Normaalweb"/>
        <w:spacing w:before="0" w:beforeAutospacing="0" w:after="0" w:afterAutospacing="0"/>
        <w:rPr>
          <w:rFonts w:ascii="Calibri" w:hAnsi="Calibri" w:cs="Calibri"/>
          <w:color w:val="000000"/>
          <w:sz w:val="22"/>
          <w:szCs w:val="22"/>
        </w:rPr>
      </w:pPr>
    </w:p>
    <w:p w14:paraId="75093577" w14:textId="77777777" w:rsidR="006E2C4D" w:rsidRPr="000361CE" w:rsidRDefault="00417761" w:rsidP="009565EB">
      <w:pPr>
        <w:widowControl w:val="0"/>
        <w:autoSpaceDE w:val="0"/>
        <w:autoSpaceDN w:val="0"/>
        <w:adjustRightInd w:val="0"/>
        <w:jc w:val="both"/>
        <w:rPr>
          <w:rFonts w:ascii="Calibri" w:hAnsi="Calibri" w:cs="Arial"/>
          <w:sz w:val="22"/>
          <w:szCs w:val="22"/>
        </w:rPr>
      </w:pPr>
      <w:r w:rsidRPr="000361CE">
        <w:rPr>
          <w:rFonts w:ascii="Calibri" w:hAnsi="Calibri" w:cs="Arial"/>
          <w:sz w:val="22"/>
          <w:szCs w:val="22"/>
        </w:rPr>
        <w:t xml:space="preserve">Kinderen die voortdurend worden gepest, reageren meestal door </w:t>
      </w:r>
      <w:r w:rsidRPr="0060753A">
        <w:rPr>
          <w:rFonts w:ascii="Calibri" w:hAnsi="Calibri" w:cs="Arial"/>
          <w:b/>
          <w:sz w:val="22"/>
          <w:szCs w:val="22"/>
        </w:rPr>
        <w:t>passief gedrag</w:t>
      </w:r>
      <w:r w:rsidR="0097190F" w:rsidRPr="0060753A">
        <w:rPr>
          <w:rFonts w:ascii="Calibri" w:hAnsi="Calibri" w:cs="Arial"/>
          <w:b/>
          <w:sz w:val="22"/>
          <w:szCs w:val="22"/>
        </w:rPr>
        <w:t xml:space="preserve"> </w:t>
      </w:r>
      <w:r w:rsidRPr="0060753A">
        <w:rPr>
          <w:rFonts w:ascii="Calibri" w:hAnsi="Calibri" w:cs="Arial"/>
          <w:b/>
          <w:sz w:val="22"/>
          <w:szCs w:val="22"/>
        </w:rPr>
        <w:t>of ze gaan uitdagen</w:t>
      </w:r>
      <w:r w:rsidRPr="000361CE">
        <w:rPr>
          <w:rFonts w:ascii="Calibri" w:hAnsi="Calibri" w:cs="Arial"/>
          <w:sz w:val="22"/>
          <w:szCs w:val="22"/>
        </w:rPr>
        <w:t>.</w:t>
      </w:r>
      <w:r w:rsidR="0060753A">
        <w:rPr>
          <w:rFonts w:ascii="Calibri" w:hAnsi="Calibri" w:cs="Arial"/>
          <w:sz w:val="22"/>
          <w:szCs w:val="22"/>
        </w:rPr>
        <w:t xml:space="preserve"> </w:t>
      </w:r>
      <w:r w:rsidRPr="000361CE">
        <w:rPr>
          <w:rFonts w:ascii="Calibri" w:hAnsi="Calibri" w:cs="Arial"/>
          <w:sz w:val="22"/>
          <w:szCs w:val="22"/>
        </w:rPr>
        <w:t>Beide vormen van gedrag zijn "aangeleerd" als reactie op het gepest worden.</w:t>
      </w:r>
      <w:r w:rsidR="0097190F" w:rsidRPr="000361CE">
        <w:rPr>
          <w:rFonts w:ascii="Calibri" w:hAnsi="Calibri" w:cs="Arial"/>
          <w:sz w:val="22"/>
          <w:szCs w:val="22"/>
        </w:rPr>
        <w:t xml:space="preserve"> </w:t>
      </w:r>
      <w:r w:rsidRPr="000361CE">
        <w:rPr>
          <w:rFonts w:ascii="Calibri" w:hAnsi="Calibri" w:cs="Arial"/>
          <w:sz w:val="22"/>
          <w:szCs w:val="22"/>
        </w:rPr>
        <w:t xml:space="preserve">Een aangeleerd gedrag kan weer </w:t>
      </w:r>
      <w:r w:rsidRPr="000361CE">
        <w:rPr>
          <w:rFonts w:ascii="Calibri" w:hAnsi="Calibri" w:cs="Arial"/>
          <w:sz w:val="22"/>
          <w:szCs w:val="22"/>
        </w:rPr>
        <w:lastRenderedPageBreak/>
        <w:t>afgeleerd worden.</w:t>
      </w:r>
      <w:r w:rsidR="0097190F" w:rsidRPr="000361CE">
        <w:rPr>
          <w:rFonts w:ascii="Calibri" w:hAnsi="Calibri" w:cs="Arial"/>
          <w:sz w:val="22"/>
          <w:szCs w:val="22"/>
        </w:rPr>
        <w:t xml:space="preserve"> </w:t>
      </w:r>
      <w:r w:rsidRPr="000361CE">
        <w:rPr>
          <w:rFonts w:ascii="Calibri" w:hAnsi="Calibri" w:cs="Arial"/>
          <w:sz w:val="22"/>
          <w:szCs w:val="22"/>
        </w:rPr>
        <w:t>Vaak verdwijnt bepaald afwijkend gedrag als het pesten is gestopt. Toch</w:t>
      </w:r>
      <w:r w:rsidR="0097190F" w:rsidRPr="000361CE">
        <w:rPr>
          <w:rFonts w:ascii="Calibri" w:hAnsi="Calibri" w:cs="Arial"/>
          <w:sz w:val="22"/>
          <w:szCs w:val="22"/>
        </w:rPr>
        <w:t xml:space="preserve"> </w:t>
      </w:r>
      <w:r w:rsidRPr="000361CE">
        <w:rPr>
          <w:rFonts w:ascii="Calibri" w:hAnsi="Calibri" w:cs="Arial"/>
          <w:sz w:val="22"/>
          <w:szCs w:val="22"/>
        </w:rPr>
        <w:t>kunnen vormen van afwijkend gedrag ook langdurig aanwezig blijven.</w:t>
      </w:r>
    </w:p>
    <w:p w14:paraId="7D551C80" w14:textId="77777777" w:rsidR="00417761" w:rsidRPr="000361CE" w:rsidRDefault="00417761" w:rsidP="009565EB">
      <w:pPr>
        <w:widowControl w:val="0"/>
        <w:autoSpaceDE w:val="0"/>
        <w:autoSpaceDN w:val="0"/>
        <w:adjustRightInd w:val="0"/>
        <w:jc w:val="both"/>
        <w:rPr>
          <w:rFonts w:ascii="Calibri" w:hAnsi="Calibri" w:cs="Arial"/>
          <w:sz w:val="22"/>
          <w:szCs w:val="22"/>
        </w:rPr>
      </w:pPr>
      <w:r w:rsidRPr="000361CE">
        <w:rPr>
          <w:rFonts w:ascii="Calibri" w:hAnsi="Calibri" w:cs="Arial"/>
          <w:sz w:val="22"/>
          <w:szCs w:val="22"/>
        </w:rPr>
        <w:t>Vormen van afwijkend gedrag kunnen zelfs aanleiding zijn tot pesten.</w:t>
      </w:r>
    </w:p>
    <w:p w14:paraId="45334785" w14:textId="77777777" w:rsidR="002561B4" w:rsidRDefault="00417761" w:rsidP="006970EB">
      <w:pPr>
        <w:widowControl w:val="0"/>
        <w:numPr>
          <w:ilvl w:val="0"/>
          <w:numId w:val="26"/>
        </w:numPr>
        <w:autoSpaceDE w:val="0"/>
        <w:autoSpaceDN w:val="0"/>
        <w:adjustRightInd w:val="0"/>
        <w:jc w:val="both"/>
        <w:rPr>
          <w:rFonts w:ascii="Calibri" w:hAnsi="Calibri" w:cs="Arial"/>
          <w:sz w:val="22"/>
          <w:szCs w:val="22"/>
        </w:rPr>
      </w:pPr>
      <w:r w:rsidRPr="000361CE">
        <w:rPr>
          <w:rFonts w:ascii="Calibri" w:hAnsi="Calibri" w:cs="Arial"/>
          <w:sz w:val="22"/>
          <w:szCs w:val="22"/>
        </w:rPr>
        <w:t xml:space="preserve">De leerkracht kan </w:t>
      </w:r>
      <w:r w:rsidR="002C02A6" w:rsidRPr="000361CE">
        <w:rPr>
          <w:rFonts w:ascii="Calibri" w:hAnsi="Calibri" w:cs="Arial"/>
          <w:sz w:val="22"/>
          <w:szCs w:val="22"/>
        </w:rPr>
        <w:t xml:space="preserve">via de interne begeleider in contact komen met </w:t>
      </w:r>
      <w:r w:rsidRPr="000361CE">
        <w:rPr>
          <w:rFonts w:ascii="Calibri" w:hAnsi="Calibri" w:cs="Arial"/>
          <w:sz w:val="22"/>
          <w:szCs w:val="22"/>
        </w:rPr>
        <w:t>een deskundige</w:t>
      </w:r>
      <w:r w:rsidR="009565EB" w:rsidRPr="000361CE">
        <w:rPr>
          <w:rFonts w:ascii="Calibri" w:hAnsi="Calibri" w:cs="Arial"/>
          <w:sz w:val="22"/>
          <w:szCs w:val="22"/>
        </w:rPr>
        <w:t xml:space="preserve"> (bv. Jeugdzorg)</w:t>
      </w:r>
      <w:r w:rsidRPr="000361CE">
        <w:rPr>
          <w:rFonts w:ascii="Calibri" w:hAnsi="Calibri" w:cs="Arial"/>
          <w:sz w:val="22"/>
          <w:szCs w:val="22"/>
        </w:rPr>
        <w:t>.</w:t>
      </w:r>
    </w:p>
    <w:p w14:paraId="5B4B9E3E" w14:textId="77777777" w:rsidR="002561B4" w:rsidRDefault="004C14EF" w:rsidP="006970EB">
      <w:pPr>
        <w:widowControl w:val="0"/>
        <w:numPr>
          <w:ilvl w:val="0"/>
          <w:numId w:val="26"/>
        </w:numPr>
        <w:autoSpaceDE w:val="0"/>
        <w:autoSpaceDN w:val="0"/>
        <w:adjustRightInd w:val="0"/>
        <w:jc w:val="both"/>
        <w:rPr>
          <w:rFonts w:ascii="Calibri" w:hAnsi="Calibri" w:cs="Arial"/>
          <w:sz w:val="22"/>
          <w:szCs w:val="22"/>
        </w:rPr>
      </w:pPr>
      <w:r w:rsidRPr="002561B4">
        <w:rPr>
          <w:rFonts w:ascii="Calibri" w:hAnsi="Calibri" w:cs="Arial"/>
          <w:sz w:val="22"/>
          <w:szCs w:val="22"/>
        </w:rPr>
        <w:t>De leerkracht moet oog hebben voor eventueel sociaal – emotioneel achterliggende problematiek.</w:t>
      </w:r>
    </w:p>
    <w:p w14:paraId="7F02A40F" w14:textId="77777777" w:rsidR="002561B4" w:rsidRPr="0007394C" w:rsidRDefault="00417761" w:rsidP="006970EB">
      <w:pPr>
        <w:widowControl w:val="0"/>
        <w:numPr>
          <w:ilvl w:val="0"/>
          <w:numId w:val="26"/>
        </w:numPr>
        <w:autoSpaceDE w:val="0"/>
        <w:autoSpaceDN w:val="0"/>
        <w:adjustRightInd w:val="0"/>
        <w:jc w:val="both"/>
        <w:rPr>
          <w:rFonts w:ascii="Calibri" w:hAnsi="Calibri" w:cs="Arial"/>
          <w:sz w:val="22"/>
          <w:szCs w:val="22"/>
        </w:rPr>
      </w:pPr>
      <w:r w:rsidRPr="002561B4">
        <w:rPr>
          <w:rFonts w:ascii="Calibri" w:hAnsi="Calibri" w:cs="Arial"/>
          <w:sz w:val="22"/>
          <w:szCs w:val="22"/>
        </w:rPr>
        <w:t xml:space="preserve">De leerkracht probeert de leerlingen begrip en respect bij te brengen voor ieders eigenheid. </w:t>
      </w:r>
      <w:r w:rsidR="0097190F" w:rsidRPr="002561B4">
        <w:rPr>
          <w:rFonts w:ascii="Calibri" w:hAnsi="Calibri" w:cs="Arial"/>
          <w:i/>
          <w:sz w:val="22"/>
          <w:szCs w:val="22"/>
        </w:rPr>
        <w:t>“</w:t>
      </w:r>
      <w:r w:rsidRPr="002561B4">
        <w:rPr>
          <w:rFonts w:ascii="Calibri" w:hAnsi="Calibri" w:cs="Arial"/>
          <w:i/>
          <w:sz w:val="22"/>
          <w:szCs w:val="22"/>
        </w:rPr>
        <w:t>Ik ben i</w:t>
      </w:r>
      <w:r w:rsidR="00667840">
        <w:rPr>
          <w:rFonts w:ascii="Calibri" w:hAnsi="Calibri" w:cs="Arial"/>
          <w:i/>
          <w:sz w:val="22"/>
          <w:szCs w:val="22"/>
        </w:rPr>
        <w:t xml:space="preserve">k en jij bent jij, </w:t>
      </w:r>
      <w:r w:rsidR="00667840" w:rsidRPr="0007394C">
        <w:rPr>
          <w:rFonts w:ascii="Calibri" w:hAnsi="Calibri" w:cs="Arial"/>
          <w:i/>
          <w:sz w:val="22"/>
          <w:szCs w:val="22"/>
        </w:rPr>
        <w:t>wij zijn goed zo, allebei</w:t>
      </w:r>
      <w:r w:rsidR="0097190F" w:rsidRPr="0007394C">
        <w:rPr>
          <w:rFonts w:ascii="Calibri" w:hAnsi="Calibri" w:cs="Arial"/>
          <w:i/>
          <w:sz w:val="22"/>
          <w:szCs w:val="22"/>
        </w:rPr>
        <w:t>”</w:t>
      </w:r>
      <w:r w:rsidRPr="0007394C">
        <w:rPr>
          <w:rFonts w:ascii="Calibri" w:hAnsi="Calibri" w:cs="Arial"/>
          <w:i/>
          <w:sz w:val="22"/>
          <w:szCs w:val="22"/>
        </w:rPr>
        <w:t>.</w:t>
      </w:r>
    </w:p>
    <w:p w14:paraId="235CD71A" w14:textId="1FE24088" w:rsidR="00417761" w:rsidRDefault="00417761" w:rsidP="006970EB">
      <w:pPr>
        <w:widowControl w:val="0"/>
        <w:numPr>
          <w:ilvl w:val="0"/>
          <w:numId w:val="26"/>
        </w:numPr>
        <w:autoSpaceDE w:val="0"/>
        <w:autoSpaceDN w:val="0"/>
        <w:adjustRightInd w:val="0"/>
        <w:jc w:val="both"/>
        <w:rPr>
          <w:rFonts w:ascii="Calibri" w:hAnsi="Calibri" w:cs="Arial"/>
          <w:sz w:val="22"/>
          <w:szCs w:val="22"/>
        </w:rPr>
      </w:pPr>
      <w:r w:rsidRPr="002561B4">
        <w:rPr>
          <w:rFonts w:ascii="Calibri" w:hAnsi="Calibri" w:cs="Arial"/>
          <w:sz w:val="22"/>
          <w:szCs w:val="22"/>
        </w:rPr>
        <w:t>De leerkracht probeert de aanleiding tot pestgedrag bespreekbaar te maken.</w:t>
      </w:r>
      <w:r w:rsidR="002C02A6" w:rsidRPr="002561B4">
        <w:rPr>
          <w:rFonts w:ascii="Calibri" w:hAnsi="Calibri" w:cs="Arial"/>
          <w:sz w:val="22"/>
          <w:szCs w:val="22"/>
        </w:rPr>
        <w:t xml:space="preserve"> </w:t>
      </w:r>
      <w:r w:rsidR="00A64CB1">
        <w:rPr>
          <w:rFonts w:ascii="Calibri" w:hAnsi="Calibri" w:cs="Arial"/>
          <w:sz w:val="22"/>
          <w:szCs w:val="22"/>
        </w:rPr>
        <w:t>Denk bijv. aan n</w:t>
      </w:r>
      <w:r w:rsidRPr="002561B4">
        <w:rPr>
          <w:rFonts w:ascii="Calibri" w:hAnsi="Calibri" w:cs="Arial"/>
          <w:sz w:val="22"/>
          <w:szCs w:val="22"/>
        </w:rPr>
        <w:t>iet beoordelen op uiterlijke kenmerken.</w:t>
      </w:r>
    </w:p>
    <w:p w14:paraId="45D273C1" w14:textId="77777777" w:rsidR="00B23714" w:rsidRDefault="00B23714" w:rsidP="00B23714">
      <w:pPr>
        <w:widowControl w:val="0"/>
        <w:autoSpaceDE w:val="0"/>
        <w:autoSpaceDN w:val="0"/>
        <w:adjustRightInd w:val="0"/>
        <w:jc w:val="both"/>
        <w:rPr>
          <w:rFonts w:ascii="Calibri" w:hAnsi="Calibri" w:cs="Arial"/>
          <w:sz w:val="22"/>
          <w:szCs w:val="22"/>
        </w:rPr>
      </w:pPr>
    </w:p>
    <w:p w14:paraId="1F3BECD7" w14:textId="7FAD094F" w:rsidR="00417761" w:rsidRPr="000361CE" w:rsidRDefault="0060753A" w:rsidP="0060753A">
      <w:pPr>
        <w:widowControl w:val="0"/>
        <w:autoSpaceDE w:val="0"/>
        <w:autoSpaceDN w:val="0"/>
        <w:adjustRightInd w:val="0"/>
        <w:jc w:val="both"/>
        <w:rPr>
          <w:rFonts w:ascii="Calibri" w:hAnsi="Calibri" w:cs="Arial"/>
          <w:b/>
          <w:sz w:val="22"/>
          <w:szCs w:val="22"/>
        </w:rPr>
      </w:pPr>
      <w:r>
        <w:rPr>
          <w:rFonts w:ascii="Calibri" w:hAnsi="Calibri" w:cs="Arial"/>
          <w:b/>
          <w:sz w:val="22"/>
          <w:szCs w:val="22"/>
        </w:rPr>
        <w:t xml:space="preserve">Spoor 2: </w:t>
      </w:r>
      <w:r w:rsidR="00417761" w:rsidRPr="000361CE">
        <w:rPr>
          <w:rFonts w:ascii="Calibri" w:hAnsi="Calibri" w:cs="Arial"/>
          <w:b/>
          <w:sz w:val="22"/>
          <w:szCs w:val="22"/>
        </w:rPr>
        <w:t>Hulp aan de</w:t>
      </w:r>
      <w:r w:rsidR="009565EB" w:rsidRPr="000361CE">
        <w:rPr>
          <w:rFonts w:ascii="Calibri" w:hAnsi="Calibri" w:cs="Arial"/>
          <w:b/>
          <w:sz w:val="22"/>
          <w:szCs w:val="22"/>
        </w:rPr>
        <w:t>gene die</w:t>
      </w:r>
      <w:r w:rsidR="00417761" w:rsidRPr="000361CE">
        <w:rPr>
          <w:rFonts w:ascii="Calibri" w:hAnsi="Calibri" w:cs="Arial"/>
          <w:b/>
          <w:sz w:val="22"/>
          <w:szCs w:val="22"/>
        </w:rPr>
        <w:t xml:space="preserve"> pest</w:t>
      </w:r>
      <w:r w:rsidR="0007394C">
        <w:rPr>
          <w:rFonts w:ascii="Calibri" w:hAnsi="Calibri" w:cs="Arial"/>
          <w:b/>
          <w:sz w:val="22"/>
          <w:szCs w:val="22"/>
        </w:rPr>
        <w:t>:</w:t>
      </w:r>
    </w:p>
    <w:p w14:paraId="58F9A914" w14:textId="77777777" w:rsidR="00BE7148" w:rsidRDefault="00BE7148" w:rsidP="00BE7148">
      <w:pPr>
        <w:widowControl w:val="0"/>
        <w:autoSpaceDE w:val="0"/>
        <w:autoSpaceDN w:val="0"/>
        <w:adjustRightInd w:val="0"/>
        <w:jc w:val="both"/>
        <w:rPr>
          <w:rFonts w:ascii="Calibri" w:hAnsi="Calibri" w:cs="Arial"/>
          <w:sz w:val="22"/>
          <w:szCs w:val="22"/>
        </w:rPr>
      </w:pPr>
    </w:p>
    <w:p w14:paraId="7CD84E36" w14:textId="536C5854" w:rsidR="00BE7148" w:rsidRPr="002561B4" w:rsidRDefault="00BE7148" w:rsidP="006970EB">
      <w:pPr>
        <w:widowControl w:val="0"/>
        <w:numPr>
          <w:ilvl w:val="0"/>
          <w:numId w:val="28"/>
        </w:numPr>
        <w:autoSpaceDE w:val="0"/>
        <w:autoSpaceDN w:val="0"/>
        <w:adjustRightInd w:val="0"/>
        <w:jc w:val="both"/>
        <w:rPr>
          <w:rFonts w:ascii="Calibri" w:hAnsi="Calibri" w:cs="Arial"/>
          <w:sz w:val="22"/>
          <w:szCs w:val="22"/>
        </w:rPr>
      </w:pPr>
      <w:r w:rsidRPr="000361CE">
        <w:rPr>
          <w:rFonts w:ascii="Calibri" w:hAnsi="Calibri" w:cs="Arial"/>
          <w:sz w:val="22"/>
          <w:szCs w:val="22"/>
        </w:rPr>
        <w:t xml:space="preserve">De leerkracht voert probleemoplossende gesprekken. Hierin probeert hij de oorzaak van het </w:t>
      </w:r>
      <w:r w:rsidRPr="00CB0C98">
        <w:rPr>
          <w:rFonts w:ascii="Calibri" w:hAnsi="Calibri" w:cs="Arial"/>
          <w:sz w:val="22"/>
          <w:szCs w:val="22"/>
        </w:rPr>
        <w:t xml:space="preserve">pestgedrag </w:t>
      </w:r>
      <w:r w:rsidRPr="000361CE">
        <w:rPr>
          <w:rFonts w:ascii="Calibri" w:hAnsi="Calibri" w:cs="Arial"/>
          <w:sz w:val="22"/>
          <w:szCs w:val="22"/>
        </w:rPr>
        <w:t>bloot te leggen.</w:t>
      </w:r>
    </w:p>
    <w:p w14:paraId="113D67AE" w14:textId="77777777" w:rsidR="00BE7148" w:rsidRDefault="00BE7148" w:rsidP="006970EB">
      <w:pPr>
        <w:pStyle w:val="Normaalweb"/>
        <w:numPr>
          <w:ilvl w:val="0"/>
          <w:numId w:val="28"/>
        </w:numPr>
        <w:spacing w:before="0" w:beforeAutospacing="0" w:after="0" w:afterAutospacing="0"/>
        <w:rPr>
          <w:rFonts w:ascii="Calibri" w:hAnsi="Calibri" w:cs="Calibri"/>
          <w:color w:val="000000"/>
          <w:sz w:val="22"/>
          <w:szCs w:val="22"/>
        </w:rPr>
      </w:pPr>
      <w:r w:rsidRPr="00BE7148">
        <w:rPr>
          <w:rFonts w:ascii="Calibri" w:hAnsi="Calibri" w:cs="Calibri"/>
          <w:color w:val="000000"/>
          <w:sz w:val="22"/>
          <w:szCs w:val="22"/>
        </w:rPr>
        <w:t>Met het kind bespreken wat p</w:t>
      </w:r>
      <w:r>
        <w:rPr>
          <w:rFonts w:ascii="Calibri" w:hAnsi="Calibri" w:cs="Calibri"/>
          <w:color w:val="000000"/>
          <w:sz w:val="22"/>
          <w:szCs w:val="22"/>
        </w:rPr>
        <w:t>esten voor een ander betekent.</w:t>
      </w:r>
    </w:p>
    <w:p w14:paraId="7BBF2DA3" w14:textId="77777777" w:rsidR="00BE7148" w:rsidRDefault="00BE7148" w:rsidP="006970EB">
      <w:pPr>
        <w:pStyle w:val="Normaalweb"/>
        <w:numPr>
          <w:ilvl w:val="0"/>
          <w:numId w:val="28"/>
        </w:numPr>
        <w:spacing w:before="0" w:beforeAutospacing="0" w:after="0" w:afterAutospacing="0"/>
        <w:rPr>
          <w:rFonts w:ascii="Calibri" w:hAnsi="Calibri" w:cs="Calibri"/>
          <w:color w:val="000000"/>
          <w:sz w:val="22"/>
          <w:szCs w:val="22"/>
        </w:rPr>
      </w:pPr>
      <w:r w:rsidRPr="00BE7148">
        <w:rPr>
          <w:rFonts w:ascii="Calibri" w:hAnsi="Calibri" w:cs="Calibri"/>
          <w:color w:val="000000"/>
          <w:sz w:val="22"/>
          <w:szCs w:val="22"/>
        </w:rPr>
        <w:t>Het kind helpen om op een positieve manier relaties te on</w:t>
      </w:r>
      <w:r>
        <w:rPr>
          <w:rFonts w:ascii="Calibri" w:hAnsi="Calibri" w:cs="Calibri"/>
          <w:color w:val="000000"/>
          <w:sz w:val="22"/>
          <w:szCs w:val="22"/>
        </w:rPr>
        <w:t>derhouden met andere kinderen.</w:t>
      </w:r>
    </w:p>
    <w:p w14:paraId="7046C597" w14:textId="77777777" w:rsidR="00BE7148" w:rsidRDefault="00BE7148" w:rsidP="006970EB">
      <w:pPr>
        <w:pStyle w:val="Normaalweb"/>
        <w:numPr>
          <w:ilvl w:val="0"/>
          <w:numId w:val="28"/>
        </w:numPr>
        <w:spacing w:before="0" w:beforeAutospacing="0" w:after="0" w:afterAutospacing="0"/>
        <w:rPr>
          <w:rFonts w:ascii="Calibri" w:hAnsi="Calibri" w:cs="Calibri"/>
          <w:color w:val="000000"/>
          <w:sz w:val="22"/>
          <w:szCs w:val="22"/>
        </w:rPr>
      </w:pPr>
      <w:r w:rsidRPr="00BE7148">
        <w:rPr>
          <w:rFonts w:ascii="Calibri" w:hAnsi="Calibri" w:cs="Calibri"/>
          <w:color w:val="000000"/>
          <w:sz w:val="22"/>
          <w:szCs w:val="22"/>
        </w:rPr>
        <w:t>Het kind helpen om zich aan</w:t>
      </w:r>
      <w:r>
        <w:rPr>
          <w:rFonts w:ascii="Calibri" w:hAnsi="Calibri" w:cs="Calibri"/>
          <w:color w:val="000000"/>
          <w:sz w:val="22"/>
          <w:szCs w:val="22"/>
        </w:rPr>
        <w:t xml:space="preserve"> regels en afspraken te houden.</w:t>
      </w:r>
    </w:p>
    <w:p w14:paraId="661729F7" w14:textId="291601F9" w:rsidR="00BE7148" w:rsidRDefault="00BE7148" w:rsidP="006970EB">
      <w:pPr>
        <w:pStyle w:val="Normaalweb"/>
        <w:numPr>
          <w:ilvl w:val="0"/>
          <w:numId w:val="28"/>
        </w:numPr>
        <w:spacing w:before="0" w:beforeAutospacing="0" w:after="0" w:afterAutospacing="0"/>
        <w:rPr>
          <w:rFonts w:ascii="Calibri" w:hAnsi="Calibri" w:cs="Calibri"/>
          <w:color w:val="000000"/>
          <w:sz w:val="22"/>
          <w:szCs w:val="22"/>
        </w:rPr>
      </w:pPr>
      <w:r w:rsidRPr="00BE7148">
        <w:rPr>
          <w:rFonts w:ascii="Calibri" w:hAnsi="Calibri" w:cs="Calibri"/>
          <w:color w:val="000000"/>
          <w:sz w:val="22"/>
          <w:szCs w:val="22"/>
        </w:rPr>
        <w:t xml:space="preserve">Zorgen dat het kind </w:t>
      </w:r>
      <w:r w:rsidR="00735D4D">
        <w:rPr>
          <w:rFonts w:ascii="Calibri" w:hAnsi="Calibri" w:cs="Calibri"/>
          <w:color w:val="000000"/>
          <w:sz w:val="22"/>
          <w:szCs w:val="22"/>
        </w:rPr>
        <w:t xml:space="preserve"> </w:t>
      </w:r>
      <w:r w:rsidR="00735D4D" w:rsidRPr="00383CB4">
        <w:rPr>
          <w:rFonts w:ascii="Calibri" w:hAnsi="Calibri" w:cs="Calibri"/>
          <w:sz w:val="22"/>
          <w:szCs w:val="22"/>
        </w:rPr>
        <w:t xml:space="preserve">(dus ook de </w:t>
      </w:r>
      <w:proofErr w:type="spellStart"/>
      <w:r w:rsidR="00735D4D" w:rsidRPr="00383CB4">
        <w:rPr>
          <w:rFonts w:ascii="Calibri" w:hAnsi="Calibri" w:cs="Calibri"/>
          <w:sz w:val="22"/>
          <w:szCs w:val="22"/>
        </w:rPr>
        <w:t>pester</w:t>
      </w:r>
      <w:proofErr w:type="spellEnd"/>
      <w:r w:rsidR="00735D4D">
        <w:rPr>
          <w:rFonts w:ascii="Calibri" w:hAnsi="Calibri" w:cs="Calibri"/>
          <w:color w:val="000000"/>
          <w:sz w:val="22"/>
          <w:szCs w:val="22"/>
        </w:rPr>
        <w:t xml:space="preserve">) </w:t>
      </w:r>
      <w:r w:rsidRPr="00BE7148">
        <w:rPr>
          <w:rFonts w:ascii="Calibri" w:hAnsi="Calibri" w:cs="Calibri"/>
          <w:color w:val="000000"/>
          <w:sz w:val="22"/>
          <w:szCs w:val="22"/>
        </w:rPr>
        <w:t>zich veilig voelt; uitleggen wat jij als leerkracht gaat</w:t>
      </w:r>
      <w:r w:rsidR="00845FC9">
        <w:rPr>
          <w:rFonts w:ascii="Calibri" w:hAnsi="Calibri" w:cs="Calibri"/>
          <w:color w:val="000000"/>
          <w:sz w:val="22"/>
          <w:szCs w:val="22"/>
        </w:rPr>
        <w:t xml:space="preserve"> doen om het</w:t>
      </w:r>
      <w:r w:rsidR="00845FC9" w:rsidRPr="00CB0C98">
        <w:rPr>
          <w:rFonts w:ascii="Calibri" w:hAnsi="Calibri" w:cs="Calibri"/>
          <w:sz w:val="22"/>
          <w:szCs w:val="22"/>
        </w:rPr>
        <w:t xml:space="preserve"> pest</w:t>
      </w:r>
      <w:r w:rsidR="00735D4D" w:rsidRPr="00CB0C98">
        <w:rPr>
          <w:rFonts w:ascii="Calibri" w:hAnsi="Calibri" w:cs="Calibri"/>
          <w:sz w:val="22"/>
          <w:szCs w:val="22"/>
        </w:rPr>
        <w:t>gedrag</w:t>
      </w:r>
      <w:r w:rsidRPr="00CB0C98">
        <w:rPr>
          <w:rFonts w:ascii="Calibri" w:hAnsi="Calibri" w:cs="Calibri"/>
          <w:sz w:val="22"/>
          <w:szCs w:val="22"/>
        </w:rPr>
        <w:t xml:space="preserve"> </w:t>
      </w:r>
      <w:r>
        <w:rPr>
          <w:rFonts w:ascii="Calibri" w:hAnsi="Calibri" w:cs="Calibri"/>
          <w:color w:val="000000"/>
          <w:sz w:val="22"/>
          <w:szCs w:val="22"/>
        </w:rPr>
        <w:t>te stoppen.</w:t>
      </w:r>
      <w:r w:rsidR="00243DAE">
        <w:rPr>
          <w:rFonts w:ascii="Calibri" w:hAnsi="Calibri" w:cs="Calibri"/>
          <w:color w:val="000000"/>
          <w:sz w:val="22"/>
          <w:szCs w:val="22"/>
        </w:rPr>
        <w:t xml:space="preserve"> </w:t>
      </w:r>
    </w:p>
    <w:p w14:paraId="21B1C92A" w14:textId="4D46BDB6" w:rsidR="002561B4" w:rsidRPr="002561B4" w:rsidRDefault="00BE7148" w:rsidP="006970EB">
      <w:pPr>
        <w:pStyle w:val="Normaalweb"/>
        <w:numPr>
          <w:ilvl w:val="0"/>
          <w:numId w:val="28"/>
        </w:numPr>
        <w:spacing w:before="0" w:beforeAutospacing="0" w:after="0" w:afterAutospacing="0"/>
        <w:rPr>
          <w:rFonts w:ascii="Calibri" w:hAnsi="Calibri" w:cs="Calibri"/>
          <w:color w:val="000000"/>
          <w:sz w:val="22"/>
          <w:szCs w:val="22"/>
        </w:rPr>
      </w:pPr>
      <w:r w:rsidRPr="00BE7148">
        <w:rPr>
          <w:rFonts w:ascii="Calibri" w:hAnsi="Calibri" w:cs="Calibri"/>
          <w:color w:val="000000"/>
          <w:sz w:val="22"/>
          <w:szCs w:val="22"/>
        </w:rPr>
        <w:t xml:space="preserve">Stel grenzen en </w:t>
      </w:r>
      <w:r>
        <w:rPr>
          <w:rFonts w:ascii="Calibri" w:hAnsi="Calibri" w:cs="Calibri"/>
          <w:color w:val="000000"/>
          <w:sz w:val="22"/>
          <w:szCs w:val="22"/>
        </w:rPr>
        <w:t>verbind daar consequenties aan.</w:t>
      </w:r>
      <w:r w:rsidR="002561B4">
        <w:rPr>
          <w:rFonts w:ascii="Calibri" w:hAnsi="Calibri" w:cs="Calibri"/>
          <w:color w:val="000000"/>
          <w:sz w:val="22"/>
          <w:szCs w:val="22"/>
        </w:rPr>
        <w:t xml:space="preserve"> </w:t>
      </w:r>
    </w:p>
    <w:p w14:paraId="3C7F2155" w14:textId="77777777" w:rsidR="00417761" w:rsidRPr="002561B4" w:rsidRDefault="00BE7148" w:rsidP="006970EB">
      <w:pPr>
        <w:pStyle w:val="Normaalweb"/>
        <w:numPr>
          <w:ilvl w:val="0"/>
          <w:numId w:val="28"/>
        </w:numPr>
        <w:spacing w:before="0" w:beforeAutospacing="0" w:after="0" w:afterAutospacing="0"/>
        <w:rPr>
          <w:rFonts w:ascii="Calibri" w:hAnsi="Calibri" w:cs="Calibri"/>
          <w:color w:val="000000"/>
          <w:sz w:val="22"/>
          <w:szCs w:val="22"/>
        </w:rPr>
      </w:pPr>
      <w:r w:rsidRPr="00BE7148">
        <w:rPr>
          <w:rFonts w:ascii="Calibri" w:hAnsi="Calibri" w:cs="Calibri"/>
          <w:color w:val="000000"/>
          <w:sz w:val="22"/>
          <w:szCs w:val="22"/>
        </w:rPr>
        <w:t>Zorgen voor follow-up gesprekken.</w:t>
      </w:r>
    </w:p>
    <w:p w14:paraId="742E81E2" w14:textId="77777777" w:rsidR="0060753A" w:rsidRPr="000361CE" w:rsidRDefault="0060753A" w:rsidP="006E2C4D">
      <w:pPr>
        <w:widowControl w:val="0"/>
        <w:autoSpaceDE w:val="0"/>
        <w:autoSpaceDN w:val="0"/>
        <w:adjustRightInd w:val="0"/>
        <w:jc w:val="both"/>
        <w:rPr>
          <w:rFonts w:ascii="Calibri" w:hAnsi="Calibri" w:cs="Arial"/>
          <w:sz w:val="22"/>
          <w:szCs w:val="22"/>
        </w:rPr>
      </w:pPr>
    </w:p>
    <w:p w14:paraId="3739AA4C" w14:textId="77777777" w:rsidR="00417761" w:rsidRPr="000361CE" w:rsidRDefault="00417761" w:rsidP="006E2C4D">
      <w:pPr>
        <w:widowControl w:val="0"/>
        <w:autoSpaceDE w:val="0"/>
        <w:autoSpaceDN w:val="0"/>
        <w:adjustRightInd w:val="0"/>
        <w:jc w:val="both"/>
        <w:rPr>
          <w:rFonts w:ascii="Calibri" w:hAnsi="Calibri" w:cs="Arial"/>
          <w:sz w:val="22"/>
          <w:szCs w:val="22"/>
        </w:rPr>
      </w:pPr>
      <w:r w:rsidRPr="000361CE">
        <w:rPr>
          <w:rFonts w:ascii="Calibri" w:hAnsi="Calibri" w:cs="Arial"/>
          <w:sz w:val="22"/>
          <w:szCs w:val="22"/>
        </w:rPr>
        <w:t xml:space="preserve">Als de oorzaak enigszins duidelijk is, probeert de leerkracht de "gevoeligheid" van de </w:t>
      </w:r>
      <w:proofErr w:type="spellStart"/>
      <w:r w:rsidRPr="000361CE">
        <w:rPr>
          <w:rFonts w:ascii="Calibri" w:hAnsi="Calibri" w:cs="Arial"/>
          <w:sz w:val="22"/>
          <w:szCs w:val="22"/>
        </w:rPr>
        <w:t>pester</w:t>
      </w:r>
      <w:proofErr w:type="spellEnd"/>
      <w:r w:rsidRPr="000361CE">
        <w:rPr>
          <w:rFonts w:ascii="Calibri" w:hAnsi="Calibri" w:cs="Arial"/>
          <w:sz w:val="22"/>
          <w:szCs w:val="22"/>
        </w:rPr>
        <w:t xml:space="preserve"> voor wat hij het gepeste kind heeft aangedaan te vergroten.</w:t>
      </w:r>
    </w:p>
    <w:p w14:paraId="3A46EE5E" w14:textId="212D9A95" w:rsidR="002561B4" w:rsidRDefault="00845FC9" w:rsidP="006970EB">
      <w:pPr>
        <w:widowControl w:val="0"/>
        <w:numPr>
          <w:ilvl w:val="0"/>
          <w:numId w:val="24"/>
        </w:numPr>
        <w:autoSpaceDE w:val="0"/>
        <w:autoSpaceDN w:val="0"/>
        <w:adjustRightInd w:val="0"/>
        <w:jc w:val="both"/>
        <w:rPr>
          <w:rFonts w:ascii="Calibri" w:hAnsi="Calibri" w:cs="Arial"/>
          <w:sz w:val="22"/>
          <w:szCs w:val="22"/>
        </w:rPr>
      </w:pPr>
      <w:r>
        <w:rPr>
          <w:rFonts w:ascii="Calibri" w:hAnsi="Calibri" w:cs="Arial"/>
          <w:sz w:val="22"/>
          <w:szCs w:val="22"/>
        </w:rPr>
        <w:t xml:space="preserve">De leerkracht maakt </w:t>
      </w:r>
      <w:r w:rsidR="00417761" w:rsidRPr="000361CE">
        <w:rPr>
          <w:rFonts w:ascii="Calibri" w:hAnsi="Calibri" w:cs="Arial"/>
          <w:sz w:val="22"/>
          <w:szCs w:val="22"/>
        </w:rPr>
        <w:t xml:space="preserve">afspraken met de </w:t>
      </w:r>
      <w:proofErr w:type="spellStart"/>
      <w:r w:rsidR="00417761" w:rsidRPr="000361CE">
        <w:rPr>
          <w:rFonts w:ascii="Calibri" w:hAnsi="Calibri" w:cs="Arial"/>
          <w:sz w:val="22"/>
          <w:szCs w:val="22"/>
        </w:rPr>
        <w:t>pester</w:t>
      </w:r>
      <w:proofErr w:type="spellEnd"/>
      <w:r w:rsidR="00417761" w:rsidRPr="000361CE">
        <w:rPr>
          <w:rFonts w:ascii="Calibri" w:hAnsi="Calibri" w:cs="Arial"/>
          <w:sz w:val="22"/>
          <w:szCs w:val="22"/>
        </w:rPr>
        <w:t xml:space="preserve"> over </w:t>
      </w:r>
      <w:r w:rsidR="00A64CB1">
        <w:rPr>
          <w:rFonts w:ascii="Calibri" w:hAnsi="Calibri" w:cs="Arial"/>
          <w:sz w:val="22"/>
          <w:szCs w:val="22"/>
        </w:rPr>
        <w:t>gewenst gedrag</w:t>
      </w:r>
      <w:r w:rsidR="00417761" w:rsidRPr="000361CE">
        <w:rPr>
          <w:rFonts w:ascii="Calibri" w:hAnsi="Calibri" w:cs="Arial"/>
          <w:sz w:val="22"/>
          <w:szCs w:val="22"/>
        </w:rPr>
        <w:t>.</w:t>
      </w:r>
      <w:r w:rsidR="00735D4D">
        <w:rPr>
          <w:rFonts w:ascii="Calibri" w:hAnsi="Calibri" w:cs="Arial"/>
          <w:sz w:val="22"/>
          <w:szCs w:val="22"/>
        </w:rPr>
        <w:t xml:space="preserve"> </w:t>
      </w:r>
      <w:r w:rsidR="00A64CB1">
        <w:rPr>
          <w:rFonts w:ascii="Calibri" w:hAnsi="Calibri" w:cs="Arial"/>
          <w:sz w:val="22"/>
          <w:szCs w:val="22"/>
        </w:rPr>
        <w:t>Vervolgens</w:t>
      </w:r>
      <w:r w:rsidR="0007394C" w:rsidRPr="00383CB4">
        <w:rPr>
          <w:rFonts w:ascii="Calibri" w:hAnsi="Calibri" w:cs="Arial"/>
          <w:sz w:val="22"/>
          <w:szCs w:val="22"/>
        </w:rPr>
        <w:t xml:space="preserve"> </w:t>
      </w:r>
      <w:r w:rsidR="0007394C">
        <w:rPr>
          <w:rFonts w:ascii="Calibri" w:hAnsi="Calibri" w:cs="Arial"/>
          <w:sz w:val="22"/>
          <w:szCs w:val="22"/>
        </w:rPr>
        <w:t>vindt</w:t>
      </w:r>
      <w:r w:rsidR="006E2C4D" w:rsidRPr="000361CE">
        <w:rPr>
          <w:rFonts w:ascii="Calibri" w:hAnsi="Calibri" w:cs="Arial"/>
          <w:sz w:val="22"/>
          <w:szCs w:val="22"/>
        </w:rPr>
        <w:t xml:space="preserve"> een vervolggesprek plaats</w:t>
      </w:r>
      <w:r w:rsidR="00A64CB1">
        <w:rPr>
          <w:rFonts w:ascii="Calibri" w:hAnsi="Calibri" w:cs="Arial"/>
          <w:sz w:val="22"/>
          <w:szCs w:val="22"/>
        </w:rPr>
        <w:t>, waarin gemaakte afspraken worden besproken</w:t>
      </w:r>
      <w:r w:rsidR="006E2C4D" w:rsidRPr="000361CE">
        <w:rPr>
          <w:rFonts w:ascii="Calibri" w:hAnsi="Calibri" w:cs="Arial"/>
          <w:sz w:val="22"/>
          <w:szCs w:val="22"/>
        </w:rPr>
        <w:t>.</w:t>
      </w:r>
      <w:r w:rsidR="00243DAE">
        <w:rPr>
          <w:rFonts w:ascii="Calibri" w:hAnsi="Calibri" w:cs="Arial"/>
          <w:sz w:val="22"/>
          <w:szCs w:val="22"/>
        </w:rPr>
        <w:t xml:space="preserve"> </w:t>
      </w:r>
    </w:p>
    <w:p w14:paraId="4E334DEF" w14:textId="3377BAE5" w:rsidR="002561B4" w:rsidRDefault="00417761" w:rsidP="006970EB">
      <w:pPr>
        <w:widowControl w:val="0"/>
        <w:numPr>
          <w:ilvl w:val="0"/>
          <w:numId w:val="24"/>
        </w:numPr>
        <w:autoSpaceDE w:val="0"/>
        <w:autoSpaceDN w:val="0"/>
        <w:adjustRightInd w:val="0"/>
        <w:jc w:val="both"/>
        <w:rPr>
          <w:rFonts w:ascii="Calibri" w:hAnsi="Calibri" w:cs="Arial"/>
          <w:sz w:val="22"/>
          <w:szCs w:val="22"/>
        </w:rPr>
      </w:pPr>
      <w:r w:rsidRPr="002561B4">
        <w:rPr>
          <w:rFonts w:ascii="Calibri" w:hAnsi="Calibri" w:cs="Arial"/>
          <w:sz w:val="22"/>
          <w:szCs w:val="22"/>
        </w:rPr>
        <w:t>Als het bovenstaande niet helpt, wordt een gesprek met de ouders aangegaan. De leerkracht vraagt hun medewerking om aan het pestprobleem een einde te kunnen maken.</w:t>
      </w:r>
      <w:r w:rsidR="006E2C4D" w:rsidRPr="002561B4">
        <w:rPr>
          <w:rFonts w:ascii="Calibri" w:hAnsi="Calibri" w:cs="Arial"/>
          <w:sz w:val="22"/>
          <w:szCs w:val="22"/>
        </w:rPr>
        <w:t xml:space="preserve"> </w:t>
      </w:r>
      <w:r w:rsidR="006E2C4D" w:rsidRPr="00CB0C98">
        <w:rPr>
          <w:rFonts w:ascii="Calibri" w:hAnsi="Calibri" w:cs="Arial"/>
          <w:sz w:val="22"/>
          <w:szCs w:val="22"/>
        </w:rPr>
        <w:t>Zo</w:t>
      </w:r>
      <w:r w:rsidR="00845FC9" w:rsidRPr="00CB0C98">
        <w:rPr>
          <w:rFonts w:ascii="Calibri" w:hAnsi="Calibri" w:cs="Arial"/>
          <w:sz w:val="22"/>
          <w:szCs w:val="22"/>
        </w:rPr>
        <w:t xml:space="preserve"> </w:t>
      </w:r>
      <w:r w:rsidR="006E2C4D" w:rsidRPr="00CB0C98">
        <w:rPr>
          <w:rFonts w:ascii="Calibri" w:hAnsi="Calibri" w:cs="Arial"/>
          <w:sz w:val="22"/>
          <w:szCs w:val="22"/>
        </w:rPr>
        <w:t xml:space="preserve">nodig </w:t>
      </w:r>
      <w:r w:rsidR="006E2C4D" w:rsidRPr="002561B4">
        <w:rPr>
          <w:rFonts w:ascii="Calibri" w:hAnsi="Calibri" w:cs="Arial"/>
          <w:sz w:val="22"/>
          <w:szCs w:val="22"/>
        </w:rPr>
        <w:t>neemt de directie deel aan de gesprekken met de ouders.</w:t>
      </w:r>
    </w:p>
    <w:p w14:paraId="2141B619" w14:textId="1349B23E" w:rsidR="00417761" w:rsidRDefault="00417761" w:rsidP="006970EB">
      <w:pPr>
        <w:widowControl w:val="0"/>
        <w:numPr>
          <w:ilvl w:val="0"/>
          <w:numId w:val="24"/>
        </w:numPr>
        <w:autoSpaceDE w:val="0"/>
        <w:autoSpaceDN w:val="0"/>
        <w:adjustRightInd w:val="0"/>
        <w:jc w:val="both"/>
        <w:rPr>
          <w:rFonts w:ascii="Calibri" w:hAnsi="Calibri" w:cs="Arial"/>
          <w:sz w:val="22"/>
          <w:szCs w:val="22"/>
        </w:rPr>
      </w:pPr>
      <w:r w:rsidRPr="002561B4">
        <w:rPr>
          <w:rFonts w:ascii="Calibri" w:hAnsi="Calibri" w:cs="Arial"/>
          <w:sz w:val="22"/>
          <w:szCs w:val="22"/>
        </w:rPr>
        <w:t>Bij ernstige gevolgen van pesten probeert de leerkracht samen met de ouders het gepeste kind zijn/haar gevoel voor eigenwaarde terug te laten vinden</w:t>
      </w:r>
      <w:r w:rsidRPr="00845FC9">
        <w:rPr>
          <w:rFonts w:ascii="Calibri" w:hAnsi="Calibri" w:cs="Arial"/>
          <w:color w:val="0070C0"/>
          <w:sz w:val="22"/>
          <w:szCs w:val="22"/>
        </w:rPr>
        <w:t xml:space="preserve">. </w:t>
      </w:r>
      <w:r w:rsidRPr="00CB0C98">
        <w:rPr>
          <w:rFonts w:ascii="Calibri" w:hAnsi="Calibri" w:cs="Arial"/>
          <w:sz w:val="22"/>
          <w:szCs w:val="22"/>
        </w:rPr>
        <w:t>Zo</w:t>
      </w:r>
      <w:r w:rsidR="00845FC9" w:rsidRPr="00CB0C98">
        <w:rPr>
          <w:rFonts w:ascii="Calibri" w:hAnsi="Calibri" w:cs="Arial"/>
          <w:sz w:val="22"/>
          <w:szCs w:val="22"/>
        </w:rPr>
        <w:t xml:space="preserve"> </w:t>
      </w:r>
      <w:r w:rsidRPr="00CB0C98">
        <w:rPr>
          <w:rFonts w:ascii="Calibri" w:hAnsi="Calibri" w:cs="Arial"/>
          <w:sz w:val="22"/>
          <w:szCs w:val="22"/>
        </w:rPr>
        <w:t xml:space="preserve">nodig </w:t>
      </w:r>
      <w:r w:rsidRPr="002561B4">
        <w:rPr>
          <w:rFonts w:ascii="Calibri" w:hAnsi="Calibri" w:cs="Arial"/>
          <w:sz w:val="22"/>
          <w:szCs w:val="22"/>
        </w:rPr>
        <w:t xml:space="preserve">wordt hierbij hulp van professionele instellingen </w:t>
      </w:r>
      <w:r w:rsidR="006E2C4D" w:rsidRPr="002561B4">
        <w:rPr>
          <w:rFonts w:ascii="Calibri" w:hAnsi="Calibri" w:cs="Arial"/>
          <w:sz w:val="22"/>
          <w:szCs w:val="22"/>
        </w:rPr>
        <w:t xml:space="preserve">(bv. Jeugdzorg – sociale vaardigheidstrainingen) </w:t>
      </w:r>
      <w:r w:rsidRPr="002561B4">
        <w:rPr>
          <w:rFonts w:ascii="Calibri" w:hAnsi="Calibri" w:cs="Arial"/>
          <w:sz w:val="22"/>
          <w:szCs w:val="22"/>
        </w:rPr>
        <w:t>ingeschakeld.</w:t>
      </w:r>
    </w:p>
    <w:p w14:paraId="3427230C" w14:textId="1E339FBA" w:rsidR="007C65FD" w:rsidRPr="002561B4" w:rsidRDefault="007C65FD" w:rsidP="00CB65B7">
      <w:pPr>
        <w:widowControl w:val="0"/>
        <w:autoSpaceDE w:val="0"/>
        <w:autoSpaceDN w:val="0"/>
        <w:adjustRightInd w:val="0"/>
        <w:ind w:left="360"/>
        <w:jc w:val="both"/>
        <w:rPr>
          <w:rFonts w:ascii="Calibri" w:hAnsi="Calibri" w:cs="Arial"/>
          <w:sz w:val="22"/>
          <w:szCs w:val="22"/>
        </w:rPr>
      </w:pPr>
    </w:p>
    <w:p w14:paraId="70F3A29D" w14:textId="77777777" w:rsidR="0097190F" w:rsidRPr="000361CE" w:rsidRDefault="0097190F" w:rsidP="009565EB">
      <w:pPr>
        <w:widowControl w:val="0"/>
        <w:autoSpaceDE w:val="0"/>
        <w:autoSpaceDN w:val="0"/>
        <w:adjustRightInd w:val="0"/>
        <w:jc w:val="both"/>
        <w:rPr>
          <w:rFonts w:ascii="Calibri" w:hAnsi="Calibri" w:cs="Arial"/>
          <w:sz w:val="22"/>
          <w:szCs w:val="22"/>
        </w:rPr>
      </w:pPr>
    </w:p>
    <w:p w14:paraId="4DB25074" w14:textId="77777777" w:rsidR="002561B4" w:rsidRDefault="0060753A" w:rsidP="0060753A">
      <w:pPr>
        <w:pStyle w:val="Normaalweb"/>
        <w:spacing w:before="0" w:beforeAutospacing="0" w:after="0" w:afterAutospacing="0"/>
        <w:rPr>
          <w:rFonts w:ascii="Calibri" w:hAnsi="Calibri" w:cs="Calibri"/>
          <w:color w:val="000000"/>
          <w:sz w:val="22"/>
          <w:szCs w:val="22"/>
        </w:rPr>
      </w:pPr>
      <w:r>
        <w:rPr>
          <w:rStyle w:val="Zwaar"/>
          <w:rFonts w:ascii="Calibri" w:hAnsi="Calibri" w:cs="Calibri"/>
          <w:color w:val="000000"/>
          <w:sz w:val="22"/>
          <w:szCs w:val="22"/>
        </w:rPr>
        <w:t xml:space="preserve">Spoor 3: </w:t>
      </w:r>
      <w:r w:rsidR="00BE7148" w:rsidRPr="002561B4">
        <w:rPr>
          <w:rStyle w:val="Zwaar"/>
          <w:rFonts w:ascii="Calibri" w:hAnsi="Calibri" w:cs="Calibri"/>
          <w:color w:val="000000"/>
          <w:sz w:val="22"/>
          <w:szCs w:val="22"/>
        </w:rPr>
        <w:t xml:space="preserve">De ouders van het gepeste en van het pestende kind </w:t>
      </w:r>
      <w:r w:rsidR="00BE7148" w:rsidRPr="00CB0C98">
        <w:rPr>
          <w:rStyle w:val="Zwaar"/>
          <w:rFonts w:ascii="Calibri" w:hAnsi="Calibri" w:cs="Calibri"/>
          <w:sz w:val="22"/>
          <w:szCs w:val="22"/>
        </w:rPr>
        <w:t>steunen:</w:t>
      </w:r>
      <w:r w:rsidR="00BE7148" w:rsidRPr="00845FC9">
        <w:rPr>
          <w:rFonts w:ascii="Calibri" w:hAnsi="Calibri" w:cs="Calibri"/>
          <w:color w:val="000000"/>
          <w:sz w:val="22"/>
          <w:szCs w:val="22"/>
        </w:rPr>
        <w:br/>
      </w:r>
    </w:p>
    <w:p w14:paraId="4CC54FE0" w14:textId="77777777" w:rsidR="002561B4" w:rsidRDefault="00BE7148" w:rsidP="006970EB">
      <w:pPr>
        <w:pStyle w:val="Normaalweb"/>
        <w:numPr>
          <w:ilvl w:val="0"/>
          <w:numId w:val="11"/>
        </w:numPr>
        <w:spacing w:before="0" w:beforeAutospacing="0" w:after="0" w:afterAutospacing="0"/>
        <w:rPr>
          <w:rFonts w:ascii="Calibri" w:hAnsi="Calibri" w:cs="Calibri"/>
          <w:color w:val="000000"/>
          <w:sz w:val="22"/>
          <w:szCs w:val="22"/>
        </w:rPr>
      </w:pPr>
      <w:r w:rsidRPr="002561B4">
        <w:rPr>
          <w:rFonts w:ascii="Calibri" w:hAnsi="Calibri" w:cs="Calibri"/>
          <w:color w:val="000000"/>
          <w:sz w:val="22"/>
          <w:szCs w:val="22"/>
        </w:rPr>
        <w:t xml:space="preserve">Ouders die zich zorgen maken over </w:t>
      </w:r>
      <w:r w:rsidR="002561B4">
        <w:rPr>
          <w:rFonts w:ascii="Calibri" w:hAnsi="Calibri" w:cs="Calibri"/>
          <w:color w:val="000000"/>
          <w:sz w:val="22"/>
          <w:szCs w:val="22"/>
        </w:rPr>
        <w:t>pesten serieus nemen.</w:t>
      </w:r>
    </w:p>
    <w:p w14:paraId="48962721" w14:textId="77777777" w:rsidR="002561B4" w:rsidRDefault="00BE7148" w:rsidP="006970EB">
      <w:pPr>
        <w:pStyle w:val="Normaalweb"/>
        <w:numPr>
          <w:ilvl w:val="0"/>
          <w:numId w:val="11"/>
        </w:numPr>
        <w:spacing w:before="0" w:beforeAutospacing="0" w:after="0" w:afterAutospacing="0"/>
        <w:rPr>
          <w:rFonts w:ascii="Calibri" w:hAnsi="Calibri" w:cs="Calibri"/>
          <w:color w:val="000000"/>
          <w:sz w:val="22"/>
          <w:szCs w:val="22"/>
        </w:rPr>
      </w:pPr>
      <w:r w:rsidRPr="002561B4">
        <w:rPr>
          <w:rFonts w:ascii="Calibri" w:hAnsi="Calibri" w:cs="Calibri"/>
          <w:color w:val="000000"/>
          <w:sz w:val="22"/>
          <w:szCs w:val="22"/>
        </w:rPr>
        <w:t>Ouders op de ho</w:t>
      </w:r>
      <w:r w:rsidR="002561B4">
        <w:rPr>
          <w:rFonts w:ascii="Calibri" w:hAnsi="Calibri" w:cs="Calibri"/>
          <w:color w:val="000000"/>
          <w:sz w:val="22"/>
          <w:szCs w:val="22"/>
        </w:rPr>
        <w:t xml:space="preserve">ogte houden van pestsituaties. </w:t>
      </w:r>
    </w:p>
    <w:p w14:paraId="43680643" w14:textId="77777777" w:rsidR="002561B4" w:rsidRDefault="00BE7148" w:rsidP="006970EB">
      <w:pPr>
        <w:pStyle w:val="Normaalweb"/>
        <w:numPr>
          <w:ilvl w:val="0"/>
          <w:numId w:val="11"/>
        </w:numPr>
        <w:spacing w:before="0" w:beforeAutospacing="0" w:after="0" w:afterAutospacing="0"/>
        <w:rPr>
          <w:rFonts w:ascii="Calibri" w:hAnsi="Calibri" w:cs="Calibri"/>
          <w:color w:val="000000"/>
          <w:sz w:val="22"/>
          <w:szCs w:val="22"/>
        </w:rPr>
      </w:pPr>
      <w:r w:rsidRPr="002561B4">
        <w:rPr>
          <w:rFonts w:ascii="Calibri" w:hAnsi="Calibri" w:cs="Calibri"/>
          <w:color w:val="000000"/>
          <w:sz w:val="22"/>
          <w:szCs w:val="22"/>
        </w:rPr>
        <w:t>Informatie en advies geven over pesten en de manieren waaro</w:t>
      </w:r>
      <w:r w:rsidR="002561B4">
        <w:rPr>
          <w:rFonts w:ascii="Calibri" w:hAnsi="Calibri" w:cs="Calibri"/>
          <w:color w:val="000000"/>
          <w:sz w:val="22"/>
          <w:szCs w:val="22"/>
        </w:rPr>
        <w:t xml:space="preserve">p pesten kan worden aangepakt. </w:t>
      </w:r>
    </w:p>
    <w:p w14:paraId="08C51A0D" w14:textId="77777777" w:rsidR="002561B4" w:rsidRDefault="00BE7148" w:rsidP="006970EB">
      <w:pPr>
        <w:pStyle w:val="Normaalweb"/>
        <w:numPr>
          <w:ilvl w:val="0"/>
          <w:numId w:val="11"/>
        </w:numPr>
        <w:spacing w:before="0" w:beforeAutospacing="0" w:after="0" w:afterAutospacing="0"/>
        <w:rPr>
          <w:rFonts w:ascii="Calibri" w:hAnsi="Calibri" w:cs="Calibri"/>
          <w:color w:val="000000"/>
          <w:sz w:val="22"/>
          <w:szCs w:val="22"/>
        </w:rPr>
      </w:pPr>
      <w:r w:rsidRPr="002561B4">
        <w:rPr>
          <w:rFonts w:ascii="Calibri" w:hAnsi="Calibri" w:cs="Calibri"/>
          <w:color w:val="000000"/>
          <w:sz w:val="22"/>
          <w:szCs w:val="22"/>
        </w:rPr>
        <w:t>In samenwerking tussen school en ouders het pestprobleem aanpakken. Zowel op school als vanuit d</w:t>
      </w:r>
      <w:r w:rsidR="002561B4">
        <w:rPr>
          <w:rFonts w:ascii="Calibri" w:hAnsi="Calibri" w:cs="Calibri"/>
          <w:color w:val="000000"/>
          <w:sz w:val="22"/>
          <w:szCs w:val="22"/>
        </w:rPr>
        <w:t xml:space="preserve">e thuissituatie. </w:t>
      </w:r>
    </w:p>
    <w:p w14:paraId="0C8512CF" w14:textId="77777777" w:rsidR="00BE7148" w:rsidRDefault="00BE7148" w:rsidP="006970EB">
      <w:pPr>
        <w:pStyle w:val="Normaalweb"/>
        <w:numPr>
          <w:ilvl w:val="0"/>
          <w:numId w:val="11"/>
        </w:numPr>
        <w:spacing w:before="0" w:beforeAutospacing="0" w:after="0" w:afterAutospacing="0"/>
        <w:rPr>
          <w:rFonts w:ascii="Calibri" w:hAnsi="Calibri" w:cs="Calibri"/>
          <w:color w:val="000000"/>
          <w:sz w:val="22"/>
          <w:szCs w:val="22"/>
        </w:rPr>
      </w:pPr>
      <w:r w:rsidRPr="002561B4">
        <w:rPr>
          <w:rFonts w:ascii="Calibri" w:hAnsi="Calibri" w:cs="Calibri"/>
          <w:color w:val="000000"/>
          <w:sz w:val="22"/>
          <w:szCs w:val="22"/>
        </w:rPr>
        <w:t>Zo</w:t>
      </w:r>
      <w:r w:rsidR="002561B4">
        <w:rPr>
          <w:rFonts w:ascii="Calibri" w:hAnsi="Calibri" w:cs="Calibri"/>
          <w:color w:val="000000"/>
          <w:sz w:val="22"/>
          <w:szCs w:val="22"/>
        </w:rPr>
        <w:t xml:space="preserve"> </w:t>
      </w:r>
      <w:r w:rsidRPr="002561B4">
        <w:rPr>
          <w:rFonts w:ascii="Calibri" w:hAnsi="Calibri" w:cs="Calibri"/>
          <w:color w:val="000000"/>
          <w:sz w:val="22"/>
          <w:szCs w:val="22"/>
        </w:rPr>
        <w:t>nodig ouders doorverwijzen naar deskundige ondersteuning.</w:t>
      </w:r>
    </w:p>
    <w:p w14:paraId="5C785E52" w14:textId="77777777" w:rsidR="007C65FD" w:rsidRPr="002561B4" w:rsidRDefault="007C65FD" w:rsidP="007C65FD">
      <w:pPr>
        <w:pStyle w:val="Normaalweb"/>
        <w:spacing w:before="0" w:beforeAutospacing="0" w:after="0" w:afterAutospacing="0"/>
        <w:ind w:left="360"/>
        <w:rPr>
          <w:rFonts w:ascii="Calibri" w:hAnsi="Calibri" w:cs="Calibri"/>
          <w:color w:val="000000"/>
          <w:sz w:val="22"/>
          <w:szCs w:val="22"/>
        </w:rPr>
      </w:pPr>
    </w:p>
    <w:p w14:paraId="682F3782" w14:textId="77777777" w:rsidR="0060753A" w:rsidRDefault="0060753A" w:rsidP="002561B4">
      <w:pPr>
        <w:pStyle w:val="Normaalweb"/>
        <w:spacing w:before="0" w:beforeAutospacing="0" w:after="0" w:afterAutospacing="0"/>
        <w:rPr>
          <w:rStyle w:val="Zwaar"/>
          <w:rFonts w:ascii="Calibri" w:hAnsi="Calibri" w:cs="Calibri"/>
          <w:color w:val="000000"/>
          <w:sz w:val="22"/>
          <w:szCs w:val="22"/>
        </w:rPr>
      </w:pPr>
    </w:p>
    <w:p w14:paraId="76716BC9" w14:textId="1429359D" w:rsidR="002561B4" w:rsidRDefault="0060753A" w:rsidP="0060753A">
      <w:pPr>
        <w:pStyle w:val="Normaalweb"/>
        <w:spacing w:before="0" w:beforeAutospacing="0" w:after="0" w:afterAutospacing="0"/>
        <w:rPr>
          <w:rFonts w:ascii="Calibri" w:hAnsi="Calibri" w:cs="Calibri"/>
          <w:color w:val="000000"/>
          <w:sz w:val="22"/>
          <w:szCs w:val="22"/>
        </w:rPr>
      </w:pPr>
      <w:r>
        <w:rPr>
          <w:rStyle w:val="Zwaar"/>
          <w:rFonts w:ascii="Calibri" w:hAnsi="Calibri" w:cs="Calibri"/>
          <w:color w:val="000000"/>
          <w:sz w:val="22"/>
          <w:szCs w:val="22"/>
        </w:rPr>
        <w:t xml:space="preserve">Spoor 4: </w:t>
      </w:r>
      <w:r w:rsidR="00BE7148" w:rsidRPr="002561B4">
        <w:rPr>
          <w:rStyle w:val="Zwaar"/>
          <w:rFonts w:ascii="Calibri" w:hAnsi="Calibri" w:cs="Calibri"/>
          <w:color w:val="000000"/>
          <w:sz w:val="22"/>
          <w:szCs w:val="22"/>
        </w:rPr>
        <w:t>De middengroep (de rest van de klas) betrekken bij de oplossingen van het pestprobl</w:t>
      </w:r>
      <w:r w:rsidR="00CB0C98">
        <w:rPr>
          <w:rStyle w:val="Zwaar"/>
          <w:rFonts w:ascii="Calibri" w:hAnsi="Calibri" w:cs="Calibri"/>
          <w:color w:val="000000"/>
          <w:sz w:val="22"/>
          <w:szCs w:val="22"/>
        </w:rPr>
        <w:t>eem.</w:t>
      </w:r>
      <w:r w:rsidR="00BE7148" w:rsidRPr="00845FC9">
        <w:rPr>
          <w:rFonts w:ascii="Calibri" w:hAnsi="Calibri" w:cs="Calibri"/>
          <w:b/>
          <w:bCs/>
          <w:color w:val="0070C0"/>
          <w:sz w:val="22"/>
          <w:szCs w:val="22"/>
        </w:rPr>
        <w:br/>
      </w:r>
    </w:p>
    <w:p w14:paraId="7840FDFE" w14:textId="77777777" w:rsidR="002561B4" w:rsidRDefault="00BE7148" w:rsidP="006970EB">
      <w:pPr>
        <w:pStyle w:val="Normaalweb"/>
        <w:numPr>
          <w:ilvl w:val="0"/>
          <w:numId w:val="22"/>
        </w:numPr>
        <w:spacing w:before="0" w:beforeAutospacing="0" w:after="0" w:afterAutospacing="0"/>
        <w:rPr>
          <w:rFonts w:ascii="Calibri" w:hAnsi="Calibri" w:cs="Calibri"/>
          <w:color w:val="000000"/>
          <w:sz w:val="22"/>
          <w:szCs w:val="22"/>
        </w:rPr>
      </w:pPr>
      <w:r w:rsidRPr="002561B4">
        <w:rPr>
          <w:rFonts w:ascii="Calibri" w:hAnsi="Calibri" w:cs="Calibri"/>
          <w:color w:val="000000"/>
          <w:sz w:val="22"/>
          <w:szCs w:val="22"/>
        </w:rPr>
        <w:t xml:space="preserve">Met de kinderen </w:t>
      </w:r>
      <w:r w:rsidR="0060753A">
        <w:rPr>
          <w:rFonts w:ascii="Calibri" w:hAnsi="Calibri" w:cs="Calibri"/>
          <w:color w:val="000000"/>
          <w:sz w:val="22"/>
          <w:szCs w:val="22"/>
        </w:rPr>
        <w:t xml:space="preserve">in de groep </w:t>
      </w:r>
      <w:r w:rsidRPr="002561B4">
        <w:rPr>
          <w:rFonts w:ascii="Calibri" w:hAnsi="Calibri" w:cs="Calibri"/>
          <w:color w:val="000000"/>
          <w:sz w:val="22"/>
          <w:szCs w:val="22"/>
        </w:rPr>
        <w:t xml:space="preserve">praten over pesten </w:t>
      </w:r>
      <w:r w:rsidR="002561B4">
        <w:rPr>
          <w:rFonts w:ascii="Calibri" w:hAnsi="Calibri" w:cs="Calibri"/>
          <w:color w:val="000000"/>
          <w:sz w:val="22"/>
          <w:szCs w:val="22"/>
        </w:rPr>
        <w:t>en over hun eigen rol daarbij.</w:t>
      </w:r>
    </w:p>
    <w:p w14:paraId="705D02C4" w14:textId="77777777" w:rsidR="002561B4" w:rsidRDefault="00BE7148" w:rsidP="006970EB">
      <w:pPr>
        <w:pStyle w:val="Normaalweb"/>
        <w:numPr>
          <w:ilvl w:val="0"/>
          <w:numId w:val="22"/>
        </w:numPr>
        <w:spacing w:before="0" w:beforeAutospacing="0" w:after="0" w:afterAutospacing="0"/>
        <w:rPr>
          <w:rFonts w:ascii="Calibri" w:hAnsi="Calibri" w:cs="Calibri"/>
          <w:color w:val="000000"/>
          <w:sz w:val="22"/>
          <w:szCs w:val="22"/>
        </w:rPr>
      </w:pPr>
      <w:r w:rsidRPr="002561B4">
        <w:rPr>
          <w:rFonts w:ascii="Calibri" w:hAnsi="Calibri" w:cs="Calibri"/>
          <w:color w:val="000000"/>
          <w:sz w:val="22"/>
          <w:szCs w:val="22"/>
        </w:rPr>
        <w:t xml:space="preserve">Met de kinderen overleggen over mogelijke oplossingen en over wat ze zelf kunnen </w:t>
      </w:r>
      <w:r w:rsidR="002561B4">
        <w:rPr>
          <w:rFonts w:ascii="Calibri" w:hAnsi="Calibri" w:cs="Calibri"/>
          <w:color w:val="000000"/>
          <w:sz w:val="22"/>
          <w:szCs w:val="22"/>
        </w:rPr>
        <w:t xml:space="preserve">bijdragen aan die oplossingen. </w:t>
      </w:r>
    </w:p>
    <w:p w14:paraId="3B3FFF08" w14:textId="77777777" w:rsidR="00BE7148" w:rsidRDefault="00BE7148" w:rsidP="006970EB">
      <w:pPr>
        <w:pStyle w:val="Normaalweb"/>
        <w:numPr>
          <w:ilvl w:val="0"/>
          <w:numId w:val="22"/>
        </w:numPr>
        <w:spacing w:before="0" w:beforeAutospacing="0" w:after="0" w:afterAutospacing="0"/>
        <w:rPr>
          <w:rFonts w:ascii="Calibri" w:hAnsi="Calibri" w:cs="Calibri"/>
          <w:color w:val="000000"/>
          <w:sz w:val="22"/>
          <w:szCs w:val="22"/>
        </w:rPr>
      </w:pPr>
      <w:r w:rsidRPr="002561B4">
        <w:rPr>
          <w:rFonts w:ascii="Calibri" w:hAnsi="Calibri" w:cs="Calibri"/>
          <w:color w:val="000000"/>
          <w:sz w:val="22"/>
          <w:szCs w:val="22"/>
        </w:rPr>
        <w:t xml:space="preserve">Samen met de kinderen werken aan oplossingen, waarbij ze zelf een actieve rol spelen. </w:t>
      </w:r>
    </w:p>
    <w:p w14:paraId="776488DE" w14:textId="77777777" w:rsidR="007C65FD" w:rsidRPr="002561B4" w:rsidRDefault="007C65FD" w:rsidP="007C65FD">
      <w:pPr>
        <w:pStyle w:val="Normaalweb"/>
        <w:spacing w:before="0" w:beforeAutospacing="0" w:after="0" w:afterAutospacing="0"/>
        <w:rPr>
          <w:rFonts w:ascii="Calibri" w:hAnsi="Calibri" w:cs="Calibri"/>
          <w:color w:val="000000"/>
          <w:sz w:val="22"/>
          <w:szCs w:val="22"/>
        </w:rPr>
      </w:pPr>
    </w:p>
    <w:p w14:paraId="2127AA0E" w14:textId="77777777" w:rsidR="002561B4" w:rsidRDefault="002561B4" w:rsidP="002561B4">
      <w:pPr>
        <w:pStyle w:val="Normaalweb"/>
        <w:spacing w:before="0" w:beforeAutospacing="0" w:after="0" w:afterAutospacing="0"/>
        <w:rPr>
          <w:rStyle w:val="Zwaar"/>
          <w:rFonts w:ascii="Calibri" w:hAnsi="Calibri" w:cs="Calibri"/>
          <w:color w:val="000000"/>
          <w:sz w:val="22"/>
          <w:szCs w:val="22"/>
        </w:rPr>
      </w:pPr>
    </w:p>
    <w:p w14:paraId="09B38DE4" w14:textId="13D898A4" w:rsidR="002561B4" w:rsidRPr="007C65FD" w:rsidRDefault="0060753A" w:rsidP="0060753A">
      <w:pPr>
        <w:pStyle w:val="Normaalweb"/>
        <w:spacing w:before="0" w:beforeAutospacing="0" w:after="0" w:afterAutospacing="0"/>
        <w:rPr>
          <w:rFonts w:ascii="Calibri" w:hAnsi="Calibri" w:cs="Calibri"/>
          <w:b/>
          <w:bCs/>
          <w:color w:val="000000"/>
          <w:sz w:val="22"/>
          <w:szCs w:val="22"/>
        </w:rPr>
      </w:pPr>
      <w:r>
        <w:rPr>
          <w:rStyle w:val="Zwaar"/>
          <w:rFonts w:ascii="Calibri" w:hAnsi="Calibri" w:cs="Calibri"/>
          <w:color w:val="000000"/>
          <w:sz w:val="22"/>
          <w:szCs w:val="22"/>
        </w:rPr>
        <w:lastRenderedPageBreak/>
        <w:t xml:space="preserve">Spoor 5: </w:t>
      </w:r>
      <w:r w:rsidR="00BE7148" w:rsidRPr="002561B4">
        <w:rPr>
          <w:rStyle w:val="Zwaar"/>
          <w:rFonts w:ascii="Calibri" w:hAnsi="Calibri" w:cs="Calibri"/>
          <w:color w:val="000000"/>
          <w:sz w:val="22"/>
          <w:szCs w:val="22"/>
        </w:rPr>
        <w:t>De algemene verantwoordelijkheid van de school</w:t>
      </w:r>
      <w:r w:rsidR="0007394C">
        <w:rPr>
          <w:rStyle w:val="Zwaar"/>
          <w:rFonts w:ascii="Calibri" w:hAnsi="Calibri" w:cs="Calibri"/>
          <w:color w:val="000000"/>
          <w:sz w:val="22"/>
          <w:szCs w:val="22"/>
        </w:rPr>
        <w:t>:</w:t>
      </w:r>
      <w:r w:rsidR="00BE7148" w:rsidRPr="002561B4">
        <w:rPr>
          <w:rFonts w:ascii="Calibri" w:hAnsi="Calibri" w:cs="Calibri"/>
          <w:b/>
          <w:bCs/>
          <w:color w:val="000000"/>
          <w:sz w:val="22"/>
          <w:szCs w:val="22"/>
        </w:rPr>
        <w:br/>
      </w:r>
    </w:p>
    <w:p w14:paraId="48571D26" w14:textId="77777777" w:rsidR="002561B4" w:rsidRDefault="00BE7148" w:rsidP="006970EB">
      <w:pPr>
        <w:pStyle w:val="Normaalweb"/>
        <w:numPr>
          <w:ilvl w:val="0"/>
          <w:numId w:val="25"/>
        </w:numPr>
        <w:spacing w:before="0" w:beforeAutospacing="0" w:after="0" w:afterAutospacing="0"/>
        <w:rPr>
          <w:rFonts w:ascii="Calibri" w:hAnsi="Calibri" w:cs="Calibri"/>
          <w:color w:val="000000"/>
          <w:sz w:val="22"/>
          <w:szCs w:val="22"/>
        </w:rPr>
      </w:pPr>
      <w:r w:rsidRPr="002561B4">
        <w:rPr>
          <w:rFonts w:ascii="Calibri" w:hAnsi="Calibri" w:cs="Calibri"/>
          <w:color w:val="000000"/>
          <w:sz w:val="22"/>
          <w:szCs w:val="22"/>
        </w:rPr>
        <w:t>De school zorgt dat de directie</w:t>
      </w:r>
      <w:r w:rsidR="002561B4">
        <w:rPr>
          <w:rFonts w:ascii="Calibri" w:hAnsi="Calibri" w:cs="Calibri"/>
          <w:color w:val="000000"/>
          <w:sz w:val="22"/>
          <w:szCs w:val="22"/>
        </w:rPr>
        <w:t xml:space="preserve"> en de leerkrachten</w:t>
      </w:r>
      <w:r w:rsidRPr="002561B4">
        <w:rPr>
          <w:rFonts w:ascii="Calibri" w:hAnsi="Calibri" w:cs="Calibri"/>
          <w:color w:val="000000"/>
          <w:sz w:val="22"/>
          <w:szCs w:val="22"/>
        </w:rPr>
        <w:t xml:space="preserve"> voldoende informatie hebben over pesten in het algemeen en het aanpakken van pesten in de </w:t>
      </w:r>
      <w:r w:rsidR="002561B4">
        <w:rPr>
          <w:rFonts w:ascii="Calibri" w:hAnsi="Calibri" w:cs="Calibri"/>
          <w:color w:val="000000"/>
          <w:sz w:val="22"/>
          <w:szCs w:val="22"/>
        </w:rPr>
        <w:t>eigen groep en de eigen school.</w:t>
      </w:r>
    </w:p>
    <w:p w14:paraId="510612EB" w14:textId="77777777" w:rsidR="002561B4" w:rsidRDefault="00BE7148" w:rsidP="006970EB">
      <w:pPr>
        <w:pStyle w:val="Normaalweb"/>
        <w:numPr>
          <w:ilvl w:val="0"/>
          <w:numId w:val="25"/>
        </w:numPr>
        <w:spacing w:before="0" w:beforeAutospacing="0" w:after="0" w:afterAutospacing="0"/>
        <w:rPr>
          <w:rFonts w:ascii="Calibri" w:hAnsi="Calibri" w:cs="Calibri"/>
          <w:color w:val="000000"/>
          <w:sz w:val="22"/>
          <w:szCs w:val="22"/>
        </w:rPr>
      </w:pPr>
      <w:r w:rsidRPr="002561B4">
        <w:rPr>
          <w:rFonts w:ascii="Calibri" w:hAnsi="Calibri" w:cs="Calibri"/>
          <w:color w:val="000000"/>
          <w:sz w:val="22"/>
          <w:szCs w:val="22"/>
        </w:rPr>
        <w:t>De school n</w:t>
      </w:r>
      <w:r w:rsidR="002561B4">
        <w:rPr>
          <w:rFonts w:ascii="Calibri" w:hAnsi="Calibri" w:cs="Calibri"/>
          <w:color w:val="000000"/>
          <w:sz w:val="22"/>
          <w:szCs w:val="22"/>
        </w:rPr>
        <w:t>eemt stelling tegen het pesten.</w:t>
      </w:r>
    </w:p>
    <w:p w14:paraId="28A00FF1" w14:textId="77777777" w:rsidR="00BE7148" w:rsidRPr="002561B4" w:rsidRDefault="00BE7148" w:rsidP="006970EB">
      <w:pPr>
        <w:pStyle w:val="Normaalweb"/>
        <w:numPr>
          <w:ilvl w:val="0"/>
          <w:numId w:val="25"/>
        </w:numPr>
        <w:spacing w:before="0" w:beforeAutospacing="0" w:after="0" w:afterAutospacing="0"/>
        <w:rPr>
          <w:rFonts w:ascii="Calibri" w:hAnsi="Calibri" w:cs="Calibri"/>
          <w:color w:val="000000"/>
          <w:sz w:val="22"/>
          <w:szCs w:val="22"/>
        </w:rPr>
      </w:pPr>
      <w:r w:rsidRPr="002561B4">
        <w:rPr>
          <w:rFonts w:ascii="Calibri" w:hAnsi="Calibri" w:cs="Calibri"/>
          <w:color w:val="000000"/>
          <w:sz w:val="22"/>
          <w:szCs w:val="22"/>
        </w:rPr>
        <w:t>De school werkt aan een goed beleid rond pesten en veiligheid van leerlingen waar de hele school bij betrokken is.</w:t>
      </w:r>
    </w:p>
    <w:p w14:paraId="1FA90EB2" w14:textId="6D93B939" w:rsidR="00564E31" w:rsidRDefault="00564E31" w:rsidP="00B23714">
      <w:pPr>
        <w:widowControl w:val="0"/>
        <w:autoSpaceDE w:val="0"/>
        <w:autoSpaceDN w:val="0"/>
        <w:adjustRightInd w:val="0"/>
        <w:rPr>
          <w:rFonts w:ascii="Arial" w:hAnsi="Arial" w:cs="Arial"/>
          <w:sz w:val="20"/>
          <w:szCs w:val="20"/>
        </w:rPr>
      </w:pPr>
      <w:r>
        <w:rPr>
          <w:rFonts w:ascii="Arial" w:hAnsi="Arial" w:cs="Arial"/>
          <w:sz w:val="20"/>
          <w:szCs w:val="20"/>
        </w:rPr>
        <w:t xml:space="preserve">     </w:t>
      </w:r>
    </w:p>
    <w:p w14:paraId="5369232E" w14:textId="77777777" w:rsidR="007C65FD" w:rsidRDefault="007C65FD" w:rsidP="00564E31">
      <w:pPr>
        <w:widowControl w:val="0"/>
        <w:autoSpaceDE w:val="0"/>
        <w:autoSpaceDN w:val="0"/>
        <w:adjustRightInd w:val="0"/>
        <w:jc w:val="center"/>
        <w:rPr>
          <w:rFonts w:ascii="Arial" w:hAnsi="Arial" w:cs="Arial"/>
          <w:sz w:val="20"/>
          <w:szCs w:val="20"/>
        </w:rPr>
      </w:pPr>
    </w:p>
    <w:p w14:paraId="5AA71257" w14:textId="77777777" w:rsidR="00417761" w:rsidRPr="00B23714" w:rsidRDefault="00417761" w:rsidP="00B23714">
      <w:pPr>
        <w:pStyle w:val="Kop2"/>
        <w:rPr>
          <w:color w:val="auto"/>
          <w:sz w:val="24"/>
          <w:szCs w:val="24"/>
        </w:rPr>
      </w:pPr>
      <w:bookmarkStart w:id="20" w:name="_Toc959902"/>
      <w:r w:rsidRPr="00B23714">
        <w:rPr>
          <w:color w:val="auto"/>
          <w:sz w:val="24"/>
          <w:szCs w:val="24"/>
        </w:rPr>
        <w:t>3.3</w:t>
      </w:r>
      <w:r w:rsidR="007C252A" w:rsidRPr="00B23714">
        <w:rPr>
          <w:color w:val="auto"/>
          <w:sz w:val="24"/>
          <w:szCs w:val="24"/>
        </w:rPr>
        <w:t>.</w:t>
      </w:r>
      <w:r w:rsidRPr="00B23714">
        <w:rPr>
          <w:color w:val="auto"/>
          <w:sz w:val="24"/>
          <w:szCs w:val="24"/>
        </w:rPr>
        <w:t xml:space="preserve">      Racisme / Discriminatie</w:t>
      </w:r>
      <w:bookmarkEnd w:id="20"/>
    </w:p>
    <w:p w14:paraId="567780C6" w14:textId="02566562" w:rsidR="007C252A" w:rsidRPr="000361CE" w:rsidRDefault="007C252A" w:rsidP="009565EB">
      <w:pPr>
        <w:widowControl w:val="0"/>
        <w:autoSpaceDE w:val="0"/>
        <w:autoSpaceDN w:val="0"/>
        <w:adjustRightInd w:val="0"/>
        <w:jc w:val="both"/>
        <w:rPr>
          <w:rFonts w:ascii="Calibri" w:hAnsi="Calibri" w:cs="Arial"/>
          <w:sz w:val="22"/>
          <w:szCs w:val="22"/>
        </w:rPr>
      </w:pPr>
    </w:p>
    <w:p w14:paraId="2843FDB7" w14:textId="7B053D8D" w:rsidR="007C65FD" w:rsidRPr="000361CE" w:rsidRDefault="00417761" w:rsidP="009565EB">
      <w:pPr>
        <w:widowControl w:val="0"/>
        <w:autoSpaceDE w:val="0"/>
        <w:autoSpaceDN w:val="0"/>
        <w:adjustRightInd w:val="0"/>
        <w:jc w:val="both"/>
        <w:rPr>
          <w:rFonts w:ascii="Calibri" w:hAnsi="Calibri" w:cs="Arial"/>
          <w:sz w:val="22"/>
          <w:szCs w:val="22"/>
        </w:rPr>
      </w:pPr>
      <w:r w:rsidRPr="000361CE">
        <w:rPr>
          <w:rFonts w:ascii="Calibri" w:hAnsi="Calibri" w:cs="Arial"/>
          <w:sz w:val="22"/>
          <w:szCs w:val="22"/>
        </w:rPr>
        <w:t xml:space="preserve">Wij leven in een multiculturele samenleving. Dit houdt in dat verschillende groepen uit onze samenleving hun eigen volkscultuur hebben. </w:t>
      </w:r>
    </w:p>
    <w:p w14:paraId="6A6B5D2C" w14:textId="77777777" w:rsidR="00EE7DC6" w:rsidRPr="000361CE" w:rsidRDefault="00EE7DC6" w:rsidP="009565EB">
      <w:pPr>
        <w:widowControl w:val="0"/>
        <w:autoSpaceDE w:val="0"/>
        <w:autoSpaceDN w:val="0"/>
        <w:adjustRightInd w:val="0"/>
        <w:jc w:val="both"/>
        <w:rPr>
          <w:rFonts w:ascii="Calibri" w:hAnsi="Calibri" w:cs="Arial"/>
          <w:sz w:val="22"/>
          <w:szCs w:val="22"/>
        </w:rPr>
      </w:pPr>
    </w:p>
    <w:p w14:paraId="33E24324" w14:textId="77777777" w:rsidR="00417761" w:rsidRPr="000361CE" w:rsidRDefault="00417761" w:rsidP="006970EB">
      <w:pPr>
        <w:widowControl w:val="0"/>
        <w:numPr>
          <w:ilvl w:val="0"/>
          <w:numId w:val="11"/>
        </w:numPr>
        <w:autoSpaceDE w:val="0"/>
        <w:autoSpaceDN w:val="0"/>
        <w:adjustRightInd w:val="0"/>
        <w:jc w:val="both"/>
        <w:rPr>
          <w:rFonts w:ascii="Calibri" w:hAnsi="Calibri" w:cs="Arial"/>
          <w:sz w:val="22"/>
          <w:szCs w:val="22"/>
        </w:rPr>
      </w:pPr>
      <w:r w:rsidRPr="000361CE">
        <w:rPr>
          <w:rFonts w:ascii="Calibri" w:hAnsi="Calibri" w:cs="Arial"/>
          <w:sz w:val="22"/>
          <w:szCs w:val="22"/>
        </w:rPr>
        <w:t>De leerkracht behandelt alle leerlingen en hun ouders gelijkwaardig.</w:t>
      </w:r>
    </w:p>
    <w:p w14:paraId="0A3693F9" w14:textId="34E58192" w:rsidR="00417761" w:rsidRPr="000361CE" w:rsidRDefault="00417761" w:rsidP="006970EB">
      <w:pPr>
        <w:widowControl w:val="0"/>
        <w:numPr>
          <w:ilvl w:val="0"/>
          <w:numId w:val="11"/>
        </w:numPr>
        <w:autoSpaceDE w:val="0"/>
        <w:autoSpaceDN w:val="0"/>
        <w:adjustRightInd w:val="0"/>
        <w:jc w:val="both"/>
        <w:rPr>
          <w:rFonts w:ascii="Calibri" w:hAnsi="Calibri" w:cs="Arial"/>
          <w:sz w:val="22"/>
          <w:szCs w:val="22"/>
        </w:rPr>
      </w:pPr>
      <w:r w:rsidRPr="000361CE">
        <w:rPr>
          <w:rFonts w:ascii="Calibri" w:hAnsi="Calibri" w:cs="Arial"/>
          <w:sz w:val="22"/>
          <w:szCs w:val="22"/>
        </w:rPr>
        <w:t xml:space="preserve">Er wordt geen racistische en / </w:t>
      </w:r>
      <w:r w:rsidR="00B1245D">
        <w:rPr>
          <w:rFonts w:ascii="Calibri" w:hAnsi="Calibri" w:cs="Arial"/>
          <w:sz w:val="22"/>
          <w:szCs w:val="22"/>
        </w:rPr>
        <w:t>of discriminerende taal gebruikt</w:t>
      </w:r>
      <w:r w:rsidRPr="000361CE">
        <w:rPr>
          <w:rFonts w:ascii="Calibri" w:hAnsi="Calibri" w:cs="Arial"/>
          <w:sz w:val="22"/>
          <w:szCs w:val="22"/>
        </w:rPr>
        <w:t>.</w:t>
      </w:r>
    </w:p>
    <w:p w14:paraId="6AD76D67" w14:textId="210044FC" w:rsidR="00417761" w:rsidRPr="000361CE" w:rsidRDefault="00417761" w:rsidP="006970EB">
      <w:pPr>
        <w:widowControl w:val="0"/>
        <w:numPr>
          <w:ilvl w:val="0"/>
          <w:numId w:val="11"/>
        </w:numPr>
        <w:autoSpaceDE w:val="0"/>
        <w:autoSpaceDN w:val="0"/>
        <w:adjustRightInd w:val="0"/>
        <w:jc w:val="both"/>
        <w:rPr>
          <w:rFonts w:ascii="Calibri" w:hAnsi="Calibri" w:cs="Arial"/>
          <w:sz w:val="22"/>
          <w:szCs w:val="22"/>
        </w:rPr>
      </w:pPr>
      <w:r w:rsidRPr="000361CE">
        <w:rPr>
          <w:rFonts w:ascii="Calibri" w:hAnsi="Calibri" w:cs="Arial"/>
          <w:sz w:val="22"/>
          <w:szCs w:val="22"/>
        </w:rPr>
        <w:t>De leerkracht zorgt ervoor dat er in het lokaal geen racistische of</w:t>
      </w:r>
      <w:r w:rsidR="007C252A" w:rsidRPr="000361CE">
        <w:rPr>
          <w:rFonts w:ascii="Calibri" w:hAnsi="Calibri" w:cs="Arial"/>
          <w:sz w:val="22"/>
          <w:szCs w:val="22"/>
        </w:rPr>
        <w:t xml:space="preserve"> </w:t>
      </w:r>
      <w:r w:rsidRPr="000361CE">
        <w:rPr>
          <w:rFonts w:ascii="Calibri" w:hAnsi="Calibri" w:cs="Arial"/>
          <w:sz w:val="22"/>
          <w:szCs w:val="22"/>
        </w:rPr>
        <w:t>discriminerende teksten en / of afbee</w:t>
      </w:r>
      <w:r w:rsidR="00B1245D">
        <w:rPr>
          <w:rFonts w:ascii="Calibri" w:hAnsi="Calibri" w:cs="Arial"/>
          <w:sz w:val="22"/>
          <w:szCs w:val="22"/>
        </w:rPr>
        <w:t>ldingen voorkomen op posters</w:t>
      </w:r>
      <w:r w:rsidRPr="000361CE">
        <w:rPr>
          <w:rFonts w:ascii="Calibri" w:hAnsi="Calibri" w:cs="Arial"/>
          <w:sz w:val="22"/>
          <w:szCs w:val="22"/>
        </w:rPr>
        <w:t>, te gebruiken boeken</w:t>
      </w:r>
      <w:r w:rsidR="00B1245D">
        <w:rPr>
          <w:rFonts w:ascii="Calibri" w:hAnsi="Calibri" w:cs="Arial"/>
          <w:sz w:val="22"/>
          <w:szCs w:val="22"/>
        </w:rPr>
        <w:t xml:space="preserve"> etc</w:t>
      </w:r>
      <w:r w:rsidRPr="000361CE">
        <w:rPr>
          <w:rFonts w:ascii="Calibri" w:hAnsi="Calibri" w:cs="Arial"/>
          <w:sz w:val="22"/>
          <w:szCs w:val="22"/>
        </w:rPr>
        <w:t>.</w:t>
      </w:r>
    </w:p>
    <w:p w14:paraId="658D003A" w14:textId="77777777" w:rsidR="00417761" w:rsidRPr="000361CE" w:rsidRDefault="00417761" w:rsidP="006970EB">
      <w:pPr>
        <w:widowControl w:val="0"/>
        <w:numPr>
          <w:ilvl w:val="0"/>
          <w:numId w:val="11"/>
        </w:numPr>
        <w:autoSpaceDE w:val="0"/>
        <w:autoSpaceDN w:val="0"/>
        <w:adjustRightInd w:val="0"/>
        <w:jc w:val="both"/>
        <w:rPr>
          <w:rFonts w:ascii="Calibri" w:hAnsi="Calibri" w:cs="Arial"/>
          <w:sz w:val="22"/>
          <w:szCs w:val="22"/>
        </w:rPr>
      </w:pPr>
      <w:r w:rsidRPr="000361CE">
        <w:rPr>
          <w:rFonts w:ascii="Calibri" w:hAnsi="Calibri" w:cs="Arial"/>
          <w:sz w:val="22"/>
          <w:szCs w:val="22"/>
        </w:rPr>
        <w:t>De leerkracht ziet erop toe dat leerlingen en ouders ten opzichte van</w:t>
      </w:r>
      <w:r w:rsidR="007C252A" w:rsidRPr="000361CE">
        <w:rPr>
          <w:rFonts w:ascii="Calibri" w:hAnsi="Calibri" w:cs="Arial"/>
          <w:sz w:val="22"/>
          <w:szCs w:val="22"/>
        </w:rPr>
        <w:t xml:space="preserve"> </w:t>
      </w:r>
      <w:r w:rsidRPr="000361CE">
        <w:rPr>
          <w:rFonts w:ascii="Calibri" w:hAnsi="Calibri" w:cs="Arial"/>
          <w:sz w:val="22"/>
          <w:szCs w:val="22"/>
        </w:rPr>
        <w:t>medeleerlingen en hun ouders binnen de school geen racistische of</w:t>
      </w:r>
      <w:r w:rsidR="007C252A" w:rsidRPr="000361CE">
        <w:rPr>
          <w:rFonts w:ascii="Calibri" w:hAnsi="Calibri" w:cs="Arial"/>
          <w:sz w:val="22"/>
          <w:szCs w:val="22"/>
        </w:rPr>
        <w:t xml:space="preserve"> </w:t>
      </w:r>
      <w:r w:rsidRPr="000361CE">
        <w:rPr>
          <w:rFonts w:ascii="Calibri" w:hAnsi="Calibri" w:cs="Arial"/>
          <w:sz w:val="22"/>
          <w:szCs w:val="22"/>
        </w:rPr>
        <w:t>discriminerende houding aannemen in taal en gedrag.</w:t>
      </w:r>
    </w:p>
    <w:p w14:paraId="6D4E9BFE" w14:textId="77777777" w:rsidR="00417761" w:rsidRPr="000361CE" w:rsidRDefault="00417761" w:rsidP="006970EB">
      <w:pPr>
        <w:widowControl w:val="0"/>
        <w:numPr>
          <w:ilvl w:val="0"/>
          <w:numId w:val="11"/>
        </w:numPr>
        <w:autoSpaceDE w:val="0"/>
        <w:autoSpaceDN w:val="0"/>
        <w:adjustRightInd w:val="0"/>
        <w:jc w:val="both"/>
        <w:rPr>
          <w:rFonts w:ascii="Calibri" w:hAnsi="Calibri" w:cs="Arial"/>
          <w:sz w:val="22"/>
          <w:szCs w:val="22"/>
        </w:rPr>
      </w:pPr>
      <w:r w:rsidRPr="000361CE">
        <w:rPr>
          <w:rFonts w:ascii="Calibri" w:hAnsi="Calibri" w:cs="Arial"/>
          <w:sz w:val="22"/>
          <w:szCs w:val="22"/>
        </w:rPr>
        <w:t>Leerlingen die ook bijv</w:t>
      </w:r>
      <w:r w:rsidR="007C252A" w:rsidRPr="000361CE">
        <w:rPr>
          <w:rFonts w:ascii="Calibri" w:hAnsi="Calibri" w:cs="Arial"/>
          <w:sz w:val="22"/>
          <w:szCs w:val="22"/>
        </w:rPr>
        <w:t>oorbeeld</w:t>
      </w:r>
      <w:r w:rsidRPr="000361CE">
        <w:rPr>
          <w:rFonts w:ascii="Calibri" w:hAnsi="Calibri" w:cs="Arial"/>
          <w:sz w:val="22"/>
          <w:szCs w:val="22"/>
        </w:rPr>
        <w:t xml:space="preserve"> bij het buitenspelen betrapt worden op</w:t>
      </w:r>
      <w:r w:rsidR="007C252A" w:rsidRPr="000361CE">
        <w:rPr>
          <w:rFonts w:ascii="Calibri" w:hAnsi="Calibri" w:cs="Arial"/>
          <w:sz w:val="22"/>
          <w:szCs w:val="22"/>
        </w:rPr>
        <w:t xml:space="preserve"> </w:t>
      </w:r>
      <w:r w:rsidRPr="000361CE">
        <w:rPr>
          <w:rFonts w:ascii="Calibri" w:hAnsi="Calibri" w:cs="Arial"/>
          <w:sz w:val="22"/>
          <w:szCs w:val="22"/>
        </w:rPr>
        <w:t>racistische discriminerende taal worden hierop aangesproken.</w:t>
      </w:r>
    </w:p>
    <w:p w14:paraId="7BC340D4" w14:textId="77777777" w:rsidR="00417761" w:rsidRPr="000361CE" w:rsidRDefault="00417761" w:rsidP="006970EB">
      <w:pPr>
        <w:widowControl w:val="0"/>
        <w:numPr>
          <w:ilvl w:val="0"/>
          <w:numId w:val="11"/>
        </w:numPr>
        <w:autoSpaceDE w:val="0"/>
        <w:autoSpaceDN w:val="0"/>
        <w:adjustRightInd w:val="0"/>
        <w:jc w:val="both"/>
        <w:rPr>
          <w:rFonts w:ascii="Calibri" w:hAnsi="Calibri" w:cs="Arial"/>
          <w:sz w:val="22"/>
          <w:szCs w:val="22"/>
        </w:rPr>
      </w:pPr>
      <w:r w:rsidRPr="000361CE">
        <w:rPr>
          <w:rFonts w:ascii="Calibri" w:hAnsi="Calibri" w:cs="Arial"/>
          <w:sz w:val="22"/>
          <w:szCs w:val="22"/>
        </w:rPr>
        <w:t>De behandeling van gesignaleerde racist</w:t>
      </w:r>
      <w:r w:rsidR="001711DE" w:rsidRPr="000361CE">
        <w:rPr>
          <w:rFonts w:ascii="Calibri" w:hAnsi="Calibri" w:cs="Arial"/>
          <w:sz w:val="22"/>
          <w:szCs w:val="22"/>
        </w:rPr>
        <w:t xml:space="preserve">ische / </w:t>
      </w:r>
      <w:r w:rsidRPr="000361CE">
        <w:rPr>
          <w:rFonts w:ascii="Calibri" w:hAnsi="Calibri" w:cs="Arial"/>
          <w:sz w:val="22"/>
          <w:szCs w:val="22"/>
        </w:rPr>
        <w:t>discriminerende taal en /</w:t>
      </w:r>
      <w:r w:rsidR="007C252A" w:rsidRPr="000361CE">
        <w:rPr>
          <w:rFonts w:ascii="Calibri" w:hAnsi="Calibri" w:cs="Arial"/>
          <w:sz w:val="22"/>
          <w:szCs w:val="22"/>
        </w:rPr>
        <w:t xml:space="preserve"> </w:t>
      </w:r>
      <w:r w:rsidRPr="000361CE">
        <w:rPr>
          <w:rFonts w:ascii="Calibri" w:hAnsi="Calibri" w:cs="Arial"/>
          <w:sz w:val="22"/>
          <w:szCs w:val="22"/>
        </w:rPr>
        <w:t>of gedragingen gebeurt overeenkomstig de procedure, zoals die is</w:t>
      </w:r>
      <w:r w:rsidR="007C252A" w:rsidRPr="000361CE">
        <w:rPr>
          <w:rFonts w:ascii="Calibri" w:hAnsi="Calibri" w:cs="Arial"/>
          <w:sz w:val="22"/>
          <w:szCs w:val="22"/>
        </w:rPr>
        <w:t xml:space="preserve"> </w:t>
      </w:r>
      <w:r w:rsidRPr="000361CE">
        <w:rPr>
          <w:rFonts w:ascii="Calibri" w:hAnsi="Calibri" w:cs="Arial"/>
          <w:sz w:val="22"/>
          <w:szCs w:val="22"/>
        </w:rPr>
        <w:t>beschreven bij pesten: zowel preventief als curatief als volgens de</w:t>
      </w:r>
      <w:r w:rsidR="007C252A" w:rsidRPr="000361CE">
        <w:rPr>
          <w:rFonts w:ascii="Calibri" w:hAnsi="Calibri" w:cs="Arial"/>
          <w:sz w:val="22"/>
          <w:szCs w:val="22"/>
        </w:rPr>
        <w:t xml:space="preserve"> </w:t>
      </w:r>
      <w:r w:rsidRPr="000361CE">
        <w:rPr>
          <w:rFonts w:ascii="Calibri" w:hAnsi="Calibri" w:cs="Arial"/>
          <w:sz w:val="22"/>
          <w:szCs w:val="22"/>
        </w:rPr>
        <w:t>klachtenregeling.</w:t>
      </w:r>
    </w:p>
    <w:p w14:paraId="0C9AF20A" w14:textId="77777777" w:rsidR="00417761" w:rsidRDefault="00417761" w:rsidP="006970EB">
      <w:pPr>
        <w:widowControl w:val="0"/>
        <w:numPr>
          <w:ilvl w:val="0"/>
          <w:numId w:val="11"/>
        </w:numPr>
        <w:autoSpaceDE w:val="0"/>
        <w:autoSpaceDN w:val="0"/>
        <w:adjustRightInd w:val="0"/>
        <w:jc w:val="both"/>
        <w:rPr>
          <w:rFonts w:ascii="Calibri" w:hAnsi="Calibri" w:cs="Arial"/>
          <w:sz w:val="22"/>
          <w:szCs w:val="22"/>
        </w:rPr>
      </w:pPr>
      <w:r w:rsidRPr="000361CE">
        <w:rPr>
          <w:rFonts w:ascii="Calibri" w:hAnsi="Calibri" w:cs="Arial"/>
          <w:sz w:val="22"/>
          <w:szCs w:val="22"/>
        </w:rPr>
        <w:t xml:space="preserve">De </w:t>
      </w:r>
      <w:r w:rsidR="007C252A" w:rsidRPr="000361CE">
        <w:rPr>
          <w:rFonts w:ascii="Calibri" w:hAnsi="Calibri" w:cs="Arial"/>
          <w:sz w:val="22"/>
          <w:szCs w:val="22"/>
        </w:rPr>
        <w:t>l</w:t>
      </w:r>
      <w:r w:rsidRPr="000361CE">
        <w:rPr>
          <w:rFonts w:ascii="Calibri" w:hAnsi="Calibri" w:cs="Arial"/>
          <w:sz w:val="22"/>
          <w:szCs w:val="22"/>
        </w:rPr>
        <w:t>eerkracht neemt duid</w:t>
      </w:r>
      <w:r w:rsidR="001711DE" w:rsidRPr="000361CE">
        <w:rPr>
          <w:rFonts w:ascii="Calibri" w:hAnsi="Calibri" w:cs="Arial"/>
          <w:sz w:val="22"/>
          <w:szCs w:val="22"/>
        </w:rPr>
        <w:t>elijk afstand van racistisch en/</w:t>
      </w:r>
      <w:r w:rsidRPr="000361CE">
        <w:rPr>
          <w:rFonts w:ascii="Calibri" w:hAnsi="Calibri" w:cs="Arial"/>
          <w:sz w:val="22"/>
          <w:szCs w:val="22"/>
        </w:rPr>
        <w:t>of</w:t>
      </w:r>
      <w:r w:rsidR="007C252A" w:rsidRPr="000361CE">
        <w:rPr>
          <w:rFonts w:ascii="Calibri" w:hAnsi="Calibri" w:cs="Arial"/>
          <w:sz w:val="22"/>
          <w:szCs w:val="22"/>
        </w:rPr>
        <w:t xml:space="preserve"> </w:t>
      </w:r>
      <w:r w:rsidRPr="000361CE">
        <w:rPr>
          <w:rFonts w:ascii="Calibri" w:hAnsi="Calibri" w:cs="Arial"/>
          <w:sz w:val="22"/>
          <w:szCs w:val="22"/>
        </w:rPr>
        <w:t>discriminerend gedrag van collega's, ouders en andere volwassenen</w:t>
      </w:r>
      <w:r w:rsidR="007C252A" w:rsidRPr="000361CE">
        <w:rPr>
          <w:rFonts w:ascii="Calibri" w:hAnsi="Calibri" w:cs="Arial"/>
          <w:sz w:val="22"/>
          <w:szCs w:val="22"/>
        </w:rPr>
        <w:t xml:space="preserve"> </w:t>
      </w:r>
      <w:r w:rsidRPr="000361CE">
        <w:rPr>
          <w:rFonts w:ascii="Calibri" w:hAnsi="Calibri" w:cs="Arial"/>
          <w:sz w:val="22"/>
          <w:szCs w:val="22"/>
        </w:rPr>
        <w:t>binnen de school. Hij /zij maakt het ook kenbaar.</w:t>
      </w:r>
    </w:p>
    <w:p w14:paraId="79630D34" w14:textId="62F68FD6" w:rsidR="00CB65B7" w:rsidRDefault="00CB65B7" w:rsidP="008D4013">
      <w:pPr>
        <w:widowControl w:val="0"/>
        <w:autoSpaceDE w:val="0"/>
        <w:autoSpaceDN w:val="0"/>
        <w:adjustRightInd w:val="0"/>
        <w:jc w:val="both"/>
        <w:rPr>
          <w:rFonts w:ascii="Calibri" w:hAnsi="Calibri" w:cs="Arial"/>
          <w:b/>
          <w:sz w:val="22"/>
          <w:szCs w:val="22"/>
        </w:rPr>
      </w:pPr>
    </w:p>
    <w:p w14:paraId="5FA44F59" w14:textId="6DE6A009" w:rsidR="00CB65B7" w:rsidRDefault="00CB65B7" w:rsidP="008D4013">
      <w:pPr>
        <w:widowControl w:val="0"/>
        <w:autoSpaceDE w:val="0"/>
        <w:autoSpaceDN w:val="0"/>
        <w:adjustRightInd w:val="0"/>
        <w:jc w:val="both"/>
        <w:rPr>
          <w:rFonts w:ascii="Calibri" w:hAnsi="Calibri" w:cs="Arial"/>
          <w:b/>
          <w:sz w:val="22"/>
          <w:szCs w:val="22"/>
        </w:rPr>
      </w:pPr>
    </w:p>
    <w:p w14:paraId="64C6F9B4" w14:textId="77777777" w:rsidR="00417761" w:rsidRPr="00B23714" w:rsidRDefault="00417761" w:rsidP="00B23714">
      <w:pPr>
        <w:pStyle w:val="Kop2"/>
        <w:rPr>
          <w:color w:val="auto"/>
          <w:sz w:val="24"/>
        </w:rPr>
      </w:pPr>
      <w:bookmarkStart w:id="21" w:name="_Toc959903"/>
      <w:r w:rsidRPr="00B23714">
        <w:rPr>
          <w:color w:val="auto"/>
          <w:sz w:val="24"/>
        </w:rPr>
        <w:t>3.4</w:t>
      </w:r>
      <w:r w:rsidR="007C252A" w:rsidRPr="00B23714">
        <w:rPr>
          <w:color w:val="auto"/>
          <w:sz w:val="24"/>
        </w:rPr>
        <w:t>.</w:t>
      </w:r>
      <w:r w:rsidRPr="00B23714">
        <w:rPr>
          <w:color w:val="auto"/>
          <w:sz w:val="24"/>
        </w:rPr>
        <w:t xml:space="preserve">      Lichamelijk en geestelijk geweld</w:t>
      </w:r>
      <w:bookmarkEnd w:id="21"/>
    </w:p>
    <w:p w14:paraId="40664BAD" w14:textId="77777777" w:rsidR="00417761" w:rsidRPr="000361CE" w:rsidRDefault="00417761" w:rsidP="008D4013">
      <w:pPr>
        <w:widowControl w:val="0"/>
        <w:autoSpaceDE w:val="0"/>
        <w:autoSpaceDN w:val="0"/>
        <w:adjustRightInd w:val="0"/>
        <w:jc w:val="both"/>
        <w:rPr>
          <w:rFonts w:ascii="Calibri" w:hAnsi="Calibri" w:cs="Arial"/>
          <w:sz w:val="22"/>
          <w:szCs w:val="22"/>
        </w:rPr>
      </w:pPr>
    </w:p>
    <w:p w14:paraId="2F720B28" w14:textId="77777777" w:rsidR="00417761" w:rsidRPr="000361CE" w:rsidRDefault="00B84E11" w:rsidP="008D4013">
      <w:pPr>
        <w:widowControl w:val="0"/>
        <w:autoSpaceDE w:val="0"/>
        <w:autoSpaceDN w:val="0"/>
        <w:adjustRightInd w:val="0"/>
        <w:jc w:val="both"/>
        <w:rPr>
          <w:rFonts w:ascii="Calibri" w:hAnsi="Calibri" w:cs="Arial"/>
          <w:sz w:val="22"/>
          <w:szCs w:val="22"/>
        </w:rPr>
      </w:pPr>
      <w:r w:rsidRPr="000361CE">
        <w:rPr>
          <w:rFonts w:ascii="Calibri" w:hAnsi="Calibri" w:cs="Arial"/>
          <w:sz w:val="22"/>
          <w:szCs w:val="22"/>
        </w:rPr>
        <w:t>Zowel b</w:t>
      </w:r>
      <w:r w:rsidR="00417761" w:rsidRPr="000361CE">
        <w:rPr>
          <w:rFonts w:ascii="Calibri" w:hAnsi="Calibri" w:cs="Arial"/>
          <w:sz w:val="22"/>
          <w:szCs w:val="22"/>
        </w:rPr>
        <w:t>innen</w:t>
      </w:r>
      <w:r w:rsidRPr="000361CE">
        <w:rPr>
          <w:rFonts w:ascii="Calibri" w:hAnsi="Calibri" w:cs="Arial"/>
          <w:sz w:val="22"/>
          <w:szCs w:val="22"/>
        </w:rPr>
        <w:t xml:space="preserve"> als buiten</w:t>
      </w:r>
      <w:r w:rsidR="00417761" w:rsidRPr="000361CE">
        <w:rPr>
          <w:rFonts w:ascii="Calibri" w:hAnsi="Calibri" w:cs="Arial"/>
          <w:sz w:val="22"/>
          <w:szCs w:val="22"/>
        </w:rPr>
        <w:t xml:space="preserve"> de schoolpoorten wordt iedere vorm van lichamelijk</w:t>
      </w:r>
      <w:r w:rsidRPr="000361CE">
        <w:rPr>
          <w:rFonts w:ascii="Calibri" w:hAnsi="Calibri" w:cs="Arial"/>
          <w:sz w:val="22"/>
          <w:szCs w:val="22"/>
        </w:rPr>
        <w:t xml:space="preserve"> en / of geestelijk</w:t>
      </w:r>
      <w:r w:rsidR="00417761" w:rsidRPr="000361CE">
        <w:rPr>
          <w:rFonts w:ascii="Calibri" w:hAnsi="Calibri" w:cs="Arial"/>
          <w:sz w:val="22"/>
          <w:szCs w:val="22"/>
        </w:rPr>
        <w:t xml:space="preserve"> geweld, door zowel</w:t>
      </w:r>
      <w:r w:rsidR="00EE7DC6" w:rsidRPr="000361CE">
        <w:rPr>
          <w:rFonts w:ascii="Calibri" w:hAnsi="Calibri" w:cs="Arial"/>
          <w:sz w:val="22"/>
          <w:szCs w:val="22"/>
        </w:rPr>
        <w:t xml:space="preserve"> v</w:t>
      </w:r>
      <w:r w:rsidR="00417761" w:rsidRPr="000361CE">
        <w:rPr>
          <w:rFonts w:ascii="Calibri" w:hAnsi="Calibri" w:cs="Arial"/>
          <w:sz w:val="22"/>
          <w:szCs w:val="22"/>
        </w:rPr>
        <w:t xml:space="preserve">olwassenen als door kinderen, </w:t>
      </w:r>
      <w:r w:rsidRPr="000361CE">
        <w:rPr>
          <w:rFonts w:ascii="Calibri" w:hAnsi="Calibri" w:cs="Arial"/>
          <w:sz w:val="22"/>
          <w:szCs w:val="22"/>
        </w:rPr>
        <w:t>afgekeurd.</w:t>
      </w:r>
    </w:p>
    <w:p w14:paraId="4522D92B" w14:textId="77777777" w:rsidR="00EE7DC6" w:rsidRPr="000361CE" w:rsidRDefault="00EE7DC6" w:rsidP="008D4013">
      <w:pPr>
        <w:widowControl w:val="0"/>
        <w:autoSpaceDE w:val="0"/>
        <w:autoSpaceDN w:val="0"/>
        <w:adjustRightInd w:val="0"/>
        <w:jc w:val="both"/>
        <w:rPr>
          <w:rFonts w:ascii="Calibri" w:hAnsi="Calibri" w:cs="Arial"/>
          <w:sz w:val="22"/>
          <w:szCs w:val="22"/>
        </w:rPr>
      </w:pPr>
    </w:p>
    <w:p w14:paraId="64F22614" w14:textId="77777777" w:rsidR="00EE7DC6" w:rsidRPr="000361CE" w:rsidRDefault="00417761" w:rsidP="006970EB">
      <w:pPr>
        <w:widowControl w:val="0"/>
        <w:numPr>
          <w:ilvl w:val="0"/>
          <w:numId w:val="12"/>
        </w:numPr>
        <w:autoSpaceDE w:val="0"/>
        <w:autoSpaceDN w:val="0"/>
        <w:adjustRightInd w:val="0"/>
        <w:jc w:val="both"/>
        <w:rPr>
          <w:rFonts w:ascii="Calibri" w:hAnsi="Calibri" w:cs="Arial"/>
          <w:b/>
          <w:sz w:val="22"/>
          <w:szCs w:val="22"/>
        </w:rPr>
      </w:pPr>
      <w:r w:rsidRPr="000361CE">
        <w:rPr>
          <w:rFonts w:ascii="Calibri" w:hAnsi="Calibri" w:cs="Arial"/>
          <w:b/>
          <w:sz w:val="22"/>
          <w:szCs w:val="22"/>
        </w:rPr>
        <w:t xml:space="preserve">In de relatie leerkracht - leerling </w:t>
      </w:r>
    </w:p>
    <w:p w14:paraId="38ABB6D7" w14:textId="77777777" w:rsidR="00417761" w:rsidRPr="000361CE" w:rsidRDefault="00417761" w:rsidP="008D4013">
      <w:pPr>
        <w:widowControl w:val="0"/>
        <w:autoSpaceDE w:val="0"/>
        <w:autoSpaceDN w:val="0"/>
        <w:adjustRightInd w:val="0"/>
        <w:ind w:firstLine="360"/>
        <w:jc w:val="both"/>
        <w:rPr>
          <w:rFonts w:ascii="Calibri" w:hAnsi="Calibri" w:cs="Arial"/>
          <w:sz w:val="22"/>
          <w:szCs w:val="22"/>
        </w:rPr>
      </w:pPr>
      <w:r w:rsidRPr="000361CE">
        <w:rPr>
          <w:rFonts w:ascii="Calibri" w:hAnsi="Calibri" w:cs="Arial"/>
          <w:sz w:val="22"/>
          <w:szCs w:val="22"/>
        </w:rPr>
        <w:t>-</w:t>
      </w:r>
      <w:r w:rsidR="00EE7DC6" w:rsidRPr="000361CE">
        <w:rPr>
          <w:rFonts w:ascii="Calibri" w:hAnsi="Calibri" w:cs="Arial"/>
          <w:sz w:val="22"/>
          <w:szCs w:val="22"/>
        </w:rPr>
        <w:tab/>
      </w:r>
      <w:r w:rsidRPr="000361CE">
        <w:rPr>
          <w:rFonts w:ascii="Calibri" w:hAnsi="Calibri" w:cs="Arial"/>
          <w:sz w:val="22"/>
          <w:szCs w:val="22"/>
        </w:rPr>
        <w:t>De leerkracht vermijdt lichamelijk geweld als straf.</w:t>
      </w:r>
    </w:p>
    <w:p w14:paraId="2E922D53" w14:textId="77777777" w:rsidR="00417761" w:rsidRPr="000361CE" w:rsidRDefault="00417761" w:rsidP="008D4013">
      <w:pPr>
        <w:widowControl w:val="0"/>
        <w:autoSpaceDE w:val="0"/>
        <w:autoSpaceDN w:val="0"/>
        <w:adjustRightInd w:val="0"/>
        <w:ind w:left="720" w:hanging="360"/>
        <w:jc w:val="both"/>
        <w:rPr>
          <w:rFonts w:ascii="Calibri" w:hAnsi="Calibri" w:cs="Arial"/>
          <w:sz w:val="22"/>
          <w:szCs w:val="22"/>
        </w:rPr>
      </w:pPr>
      <w:r w:rsidRPr="000361CE">
        <w:rPr>
          <w:rFonts w:ascii="Calibri" w:hAnsi="Calibri" w:cs="Arial"/>
          <w:sz w:val="22"/>
          <w:szCs w:val="22"/>
        </w:rPr>
        <w:t>-</w:t>
      </w:r>
      <w:r w:rsidR="00EE7DC6" w:rsidRPr="000361CE">
        <w:rPr>
          <w:rFonts w:ascii="Calibri" w:hAnsi="Calibri" w:cs="Arial"/>
          <w:sz w:val="22"/>
          <w:szCs w:val="22"/>
        </w:rPr>
        <w:tab/>
      </w:r>
      <w:r w:rsidRPr="000361CE">
        <w:rPr>
          <w:rFonts w:ascii="Calibri" w:hAnsi="Calibri" w:cs="Arial"/>
          <w:sz w:val="22"/>
          <w:szCs w:val="22"/>
        </w:rPr>
        <w:t>Bij overtreding van bovenstaande regel door een emotionel</w:t>
      </w:r>
      <w:r w:rsidR="001711DE" w:rsidRPr="000361CE">
        <w:rPr>
          <w:rFonts w:ascii="Calibri" w:hAnsi="Calibri" w:cs="Arial"/>
          <w:sz w:val="22"/>
          <w:szCs w:val="22"/>
        </w:rPr>
        <w:t xml:space="preserve">e reactie deelt de leerkracht </w:t>
      </w:r>
      <w:r w:rsidRPr="000361CE">
        <w:rPr>
          <w:rFonts w:ascii="Calibri" w:hAnsi="Calibri" w:cs="Arial"/>
          <w:sz w:val="22"/>
          <w:szCs w:val="22"/>
        </w:rPr>
        <w:t>dit mee aan de directie.</w:t>
      </w:r>
    </w:p>
    <w:p w14:paraId="38E18D1D" w14:textId="77777777" w:rsidR="00EE7DC6" w:rsidRPr="000361CE" w:rsidRDefault="00417761" w:rsidP="008D4013">
      <w:pPr>
        <w:widowControl w:val="0"/>
        <w:autoSpaceDE w:val="0"/>
        <w:autoSpaceDN w:val="0"/>
        <w:adjustRightInd w:val="0"/>
        <w:ind w:left="720" w:hanging="360"/>
        <w:jc w:val="both"/>
        <w:rPr>
          <w:rFonts w:ascii="Calibri" w:hAnsi="Calibri" w:cs="Arial"/>
          <w:sz w:val="22"/>
          <w:szCs w:val="22"/>
        </w:rPr>
      </w:pPr>
      <w:r w:rsidRPr="000361CE">
        <w:rPr>
          <w:rFonts w:ascii="Calibri" w:hAnsi="Calibri" w:cs="Arial"/>
          <w:sz w:val="22"/>
          <w:szCs w:val="22"/>
        </w:rPr>
        <w:t>-</w:t>
      </w:r>
      <w:r w:rsidR="00EE7DC6" w:rsidRPr="000361CE">
        <w:rPr>
          <w:rFonts w:ascii="Calibri" w:hAnsi="Calibri" w:cs="Arial"/>
          <w:sz w:val="22"/>
          <w:szCs w:val="22"/>
        </w:rPr>
        <w:tab/>
      </w:r>
      <w:r w:rsidRPr="000361CE">
        <w:rPr>
          <w:rFonts w:ascii="Calibri" w:hAnsi="Calibri" w:cs="Arial"/>
          <w:sz w:val="22"/>
          <w:szCs w:val="22"/>
        </w:rPr>
        <w:t xml:space="preserve">Bij overtreding neemt de leerkracht zo snel mogelijk contact op met de ouders om het gebeurde te melden en uit te leggen. </w:t>
      </w:r>
    </w:p>
    <w:p w14:paraId="3FEF61B5" w14:textId="5C4ECD72" w:rsidR="00417761" w:rsidRPr="000361CE" w:rsidRDefault="00417761" w:rsidP="008D4013">
      <w:pPr>
        <w:widowControl w:val="0"/>
        <w:autoSpaceDE w:val="0"/>
        <w:autoSpaceDN w:val="0"/>
        <w:adjustRightInd w:val="0"/>
        <w:ind w:left="720" w:hanging="360"/>
        <w:jc w:val="both"/>
        <w:rPr>
          <w:rFonts w:ascii="Calibri" w:hAnsi="Calibri" w:cs="Arial"/>
          <w:sz w:val="22"/>
          <w:szCs w:val="22"/>
        </w:rPr>
      </w:pPr>
      <w:r w:rsidRPr="000361CE">
        <w:rPr>
          <w:rFonts w:ascii="Calibri" w:hAnsi="Calibri" w:cs="Arial"/>
          <w:sz w:val="22"/>
          <w:szCs w:val="22"/>
        </w:rPr>
        <w:t>-</w:t>
      </w:r>
      <w:r w:rsidR="00EE7DC6" w:rsidRPr="000361CE">
        <w:rPr>
          <w:rFonts w:ascii="Calibri" w:hAnsi="Calibri" w:cs="Arial"/>
          <w:sz w:val="22"/>
          <w:szCs w:val="22"/>
        </w:rPr>
        <w:tab/>
      </w:r>
      <w:r w:rsidRPr="000361CE">
        <w:rPr>
          <w:rFonts w:ascii="Calibri" w:hAnsi="Calibri" w:cs="Arial"/>
          <w:sz w:val="22"/>
          <w:szCs w:val="22"/>
        </w:rPr>
        <w:t xml:space="preserve">Als de ouders van de leerling een klacht indienen bij de </w:t>
      </w:r>
      <w:r w:rsidR="006C377C">
        <w:rPr>
          <w:rFonts w:ascii="Calibri" w:hAnsi="Calibri" w:cs="Arial"/>
          <w:sz w:val="22"/>
          <w:szCs w:val="22"/>
        </w:rPr>
        <w:t>school</w:t>
      </w:r>
      <w:r w:rsidRPr="000361CE">
        <w:rPr>
          <w:rFonts w:ascii="Calibri" w:hAnsi="Calibri" w:cs="Arial"/>
          <w:sz w:val="22"/>
          <w:szCs w:val="22"/>
        </w:rPr>
        <w:t>, treedt de hiervoor passende procedure in werking.</w:t>
      </w:r>
    </w:p>
    <w:p w14:paraId="5D84443A" w14:textId="77777777" w:rsidR="00EE7DC6" w:rsidRPr="000361CE" w:rsidRDefault="00EE7DC6" w:rsidP="008D4013">
      <w:pPr>
        <w:widowControl w:val="0"/>
        <w:autoSpaceDE w:val="0"/>
        <w:autoSpaceDN w:val="0"/>
        <w:adjustRightInd w:val="0"/>
        <w:jc w:val="both"/>
        <w:rPr>
          <w:rFonts w:ascii="Calibri" w:hAnsi="Calibri" w:cs="Arial"/>
          <w:sz w:val="22"/>
          <w:szCs w:val="22"/>
        </w:rPr>
      </w:pPr>
    </w:p>
    <w:p w14:paraId="363A5F5B" w14:textId="77777777" w:rsidR="00EE7DC6" w:rsidRPr="000361CE" w:rsidRDefault="00417761" w:rsidP="006970EB">
      <w:pPr>
        <w:widowControl w:val="0"/>
        <w:numPr>
          <w:ilvl w:val="0"/>
          <w:numId w:val="12"/>
        </w:numPr>
        <w:autoSpaceDE w:val="0"/>
        <w:autoSpaceDN w:val="0"/>
        <w:adjustRightInd w:val="0"/>
        <w:jc w:val="both"/>
        <w:rPr>
          <w:rFonts w:ascii="Calibri" w:hAnsi="Calibri" w:cs="Arial"/>
          <w:b/>
          <w:sz w:val="22"/>
          <w:szCs w:val="22"/>
        </w:rPr>
      </w:pPr>
      <w:r w:rsidRPr="000361CE">
        <w:rPr>
          <w:rFonts w:ascii="Calibri" w:hAnsi="Calibri" w:cs="Arial"/>
          <w:b/>
          <w:sz w:val="22"/>
          <w:szCs w:val="22"/>
        </w:rPr>
        <w:t xml:space="preserve">In de relatie overige volwassenen </w:t>
      </w:r>
      <w:r w:rsidR="00EE7DC6" w:rsidRPr="000361CE">
        <w:rPr>
          <w:rFonts w:ascii="Calibri" w:hAnsi="Calibri" w:cs="Arial"/>
          <w:b/>
          <w:sz w:val="22"/>
          <w:szCs w:val="22"/>
        </w:rPr>
        <w:t>–</w:t>
      </w:r>
      <w:r w:rsidRPr="000361CE">
        <w:rPr>
          <w:rFonts w:ascii="Calibri" w:hAnsi="Calibri" w:cs="Arial"/>
          <w:b/>
          <w:sz w:val="22"/>
          <w:szCs w:val="22"/>
        </w:rPr>
        <w:t xml:space="preserve"> leerlingen</w:t>
      </w:r>
    </w:p>
    <w:p w14:paraId="7868EA51" w14:textId="77777777" w:rsidR="00417761" w:rsidRPr="000361CE" w:rsidRDefault="00417761" w:rsidP="008D4013">
      <w:pPr>
        <w:widowControl w:val="0"/>
        <w:autoSpaceDE w:val="0"/>
        <w:autoSpaceDN w:val="0"/>
        <w:adjustRightInd w:val="0"/>
        <w:ind w:left="720" w:hanging="360"/>
        <w:jc w:val="both"/>
        <w:rPr>
          <w:rFonts w:ascii="Calibri" w:hAnsi="Calibri" w:cs="Arial"/>
          <w:sz w:val="22"/>
          <w:szCs w:val="22"/>
        </w:rPr>
      </w:pPr>
      <w:r w:rsidRPr="000361CE">
        <w:rPr>
          <w:rFonts w:ascii="Calibri" w:hAnsi="Calibri" w:cs="Arial"/>
          <w:sz w:val="22"/>
          <w:szCs w:val="22"/>
        </w:rPr>
        <w:t>-</w:t>
      </w:r>
      <w:r w:rsidR="00EE7DC6" w:rsidRPr="000361CE">
        <w:rPr>
          <w:rFonts w:ascii="Calibri" w:hAnsi="Calibri" w:cs="Arial"/>
          <w:sz w:val="22"/>
          <w:szCs w:val="22"/>
        </w:rPr>
        <w:tab/>
      </w:r>
      <w:r w:rsidRPr="000361CE">
        <w:rPr>
          <w:rFonts w:ascii="Calibri" w:hAnsi="Calibri" w:cs="Arial"/>
          <w:sz w:val="22"/>
          <w:szCs w:val="22"/>
        </w:rPr>
        <w:t>Bij lichamelijk geweld door een volwassen persoon, niet zijnde een leerkracht,</w:t>
      </w:r>
      <w:r w:rsidR="00EE7DC6" w:rsidRPr="000361CE">
        <w:rPr>
          <w:rFonts w:ascii="Calibri" w:hAnsi="Calibri" w:cs="Arial"/>
          <w:sz w:val="22"/>
          <w:szCs w:val="22"/>
        </w:rPr>
        <w:t xml:space="preserve"> </w:t>
      </w:r>
      <w:r w:rsidRPr="000361CE">
        <w:rPr>
          <w:rFonts w:ascii="Calibri" w:hAnsi="Calibri" w:cs="Arial"/>
          <w:sz w:val="22"/>
          <w:szCs w:val="22"/>
        </w:rPr>
        <w:t>toegebracht aan een leerling, wordt dit gemeld bij de directeur en /of de</w:t>
      </w:r>
      <w:r w:rsidR="00EE7DC6" w:rsidRPr="000361CE">
        <w:rPr>
          <w:rFonts w:ascii="Calibri" w:hAnsi="Calibri" w:cs="Arial"/>
          <w:sz w:val="22"/>
          <w:szCs w:val="22"/>
        </w:rPr>
        <w:t xml:space="preserve"> </w:t>
      </w:r>
      <w:r w:rsidRPr="000361CE">
        <w:rPr>
          <w:rFonts w:ascii="Calibri" w:hAnsi="Calibri" w:cs="Arial"/>
          <w:sz w:val="22"/>
          <w:szCs w:val="22"/>
        </w:rPr>
        <w:t>interne contactpersoon. De directeur kan trachten te bemiddelen tussen de</w:t>
      </w:r>
      <w:r w:rsidR="00EE7DC6" w:rsidRPr="000361CE">
        <w:rPr>
          <w:rFonts w:ascii="Calibri" w:hAnsi="Calibri" w:cs="Arial"/>
          <w:sz w:val="22"/>
          <w:szCs w:val="22"/>
        </w:rPr>
        <w:t xml:space="preserve"> </w:t>
      </w:r>
      <w:r w:rsidRPr="000361CE">
        <w:rPr>
          <w:rFonts w:ascii="Calibri" w:hAnsi="Calibri" w:cs="Arial"/>
          <w:sz w:val="22"/>
          <w:szCs w:val="22"/>
        </w:rPr>
        <w:t>betrokken partijen.</w:t>
      </w:r>
    </w:p>
    <w:p w14:paraId="6BF21178" w14:textId="77777777" w:rsidR="00417761" w:rsidRPr="000361CE" w:rsidRDefault="00417761" w:rsidP="008D4013">
      <w:pPr>
        <w:widowControl w:val="0"/>
        <w:autoSpaceDE w:val="0"/>
        <w:autoSpaceDN w:val="0"/>
        <w:adjustRightInd w:val="0"/>
        <w:ind w:left="720" w:hanging="360"/>
        <w:jc w:val="both"/>
        <w:rPr>
          <w:rFonts w:ascii="Calibri" w:hAnsi="Calibri" w:cs="Arial"/>
          <w:sz w:val="22"/>
          <w:szCs w:val="22"/>
        </w:rPr>
      </w:pPr>
      <w:r w:rsidRPr="000361CE">
        <w:rPr>
          <w:rFonts w:ascii="Calibri" w:hAnsi="Calibri" w:cs="Arial"/>
          <w:sz w:val="22"/>
          <w:szCs w:val="22"/>
        </w:rPr>
        <w:t>-</w:t>
      </w:r>
      <w:r w:rsidR="00EE7DC6" w:rsidRPr="000361CE">
        <w:rPr>
          <w:rFonts w:ascii="Calibri" w:hAnsi="Calibri" w:cs="Arial"/>
          <w:sz w:val="22"/>
          <w:szCs w:val="22"/>
        </w:rPr>
        <w:tab/>
      </w:r>
      <w:r w:rsidRPr="000361CE">
        <w:rPr>
          <w:rFonts w:ascii="Calibri" w:hAnsi="Calibri" w:cs="Arial"/>
          <w:sz w:val="22"/>
          <w:szCs w:val="22"/>
        </w:rPr>
        <w:t>Als de ouders een klacht indienen bij de interne contactpersoon treedt de</w:t>
      </w:r>
      <w:r w:rsidR="00EE7DC6" w:rsidRPr="000361CE">
        <w:rPr>
          <w:rFonts w:ascii="Calibri" w:hAnsi="Calibri" w:cs="Arial"/>
          <w:sz w:val="22"/>
          <w:szCs w:val="22"/>
        </w:rPr>
        <w:t xml:space="preserve"> </w:t>
      </w:r>
      <w:r w:rsidRPr="000361CE">
        <w:rPr>
          <w:rFonts w:ascii="Calibri" w:hAnsi="Calibri" w:cs="Arial"/>
          <w:sz w:val="22"/>
          <w:szCs w:val="22"/>
        </w:rPr>
        <w:t>hiervoor passende procedure in werking.</w:t>
      </w:r>
    </w:p>
    <w:p w14:paraId="40952619" w14:textId="3422398A" w:rsidR="00EE7DC6" w:rsidRDefault="00EE7DC6" w:rsidP="008D4013">
      <w:pPr>
        <w:widowControl w:val="0"/>
        <w:autoSpaceDE w:val="0"/>
        <w:autoSpaceDN w:val="0"/>
        <w:adjustRightInd w:val="0"/>
        <w:jc w:val="both"/>
        <w:rPr>
          <w:rFonts w:ascii="Calibri" w:hAnsi="Calibri" w:cs="Arial"/>
          <w:sz w:val="22"/>
          <w:szCs w:val="22"/>
        </w:rPr>
      </w:pPr>
    </w:p>
    <w:p w14:paraId="20063C3A" w14:textId="45A62457" w:rsidR="00B23714" w:rsidRDefault="00B23714" w:rsidP="008D4013">
      <w:pPr>
        <w:widowControl w:val="0"/>
        <w:autoSpaceDE w:val="0"/>
        <w:autoSpaceDN w:val="0"/>
        <w:adjustRightInd w:val="0"/>
        <w:jc w:val="both"/>
        <w:rPr>
          <w:rFonts w:ascii="Calibri" w:hAnsi="Calibri" w:cs="Arial"/>
          <w:sz w:val="22"/>
          <w:szCs w:val="22"/>
        </w:rPr>
      </w:pPr>
    </w:p>
    <w:p w14:paraId="11CCF55A" w14:textId="1A982BFA" w:rsidR="00B23714" w:rsidRDefault="00B23714" w:rsidP="008D4013">
      <w:pPr>
        <w:widowControl w:val="0"/>
        <w:autoSpaceDE w:val="0"/>
        <w:autoSpaceDN w:val="0"/>
        <w:adjustRightInd w:val="0"/>
        <w:jc w:val="both"/>
        <w:rPr>
          <w:rFonts w:ascii="Calibri" w:hAnsi="Calibri" w:cs="Arial"/>
          <w:sz w:val="22"/>
          <w:szCs w:val="22"/>
        </w:rPr>
      </w:pPr>
    </w:p>
    <w:p w14:paraId="5ADBE697" w14:textId="77777777" w:rsidR="00B23714" w:rsidRPr="000361CE" w:rsidRDefault="00B23714" w:rsidP="008D4013">
      <w:pPr>
        <w:widowControl w:val="0"/>
        <w:autoSpaceDE w:val="0"/>
        <w:autoSpaceDN w:val="0"/>
        <w:adjustRightInd w:val="0"/>
        <w:jc w:val="both"/>
        <w:rPr>
          <w:rFonts w:ascii="Calibri" w:hAnsi="Calibri" w:cs="Arial"/>
          <w:sz w:val="22"/>
          <w:szCs w:val="22"/>
        </w:rPr>
      </w:pPr>
    </w:p>
    <w:p w14:paraId="34E37083" w14:textId="77777777" w:rsidR="00417761" w:rsidRPr="000361CE" w:rsidRDefault="00417761" w:rsidP="006970EB">
      <w:pPr>
        <w:widowControl w:val="0"/>
        <w:numPr>
          <w:ilvl w:val="0"/>
          <w:numId w:val="12"/>
        </w:numPr>
        <w:autoSpaceDE w:val="0"/>
        <w:autoSpaceDN w:val="0"/>
        <w:adjustRightInd w:val="0"/>
        <w:jc w:val="both"/>
        <w:rPr>
          <w:rFonts w:ascii="Calibri" w:hAnsi="Calibri" w:cs="Arial"/>
          <w:b/>
          <w:sz w:val="22"/>
          <w:szCs w:val="22"/>
        </w:rPr>
      </w:pPr>
      <w:r w:rsidRPr="000361CE">
        <w:rPr>
          <w:rFonts w:ascii="Calibri" w:hAnsi="Calibri" w:cs="Arial"/>
          <w:b/>
          <w:sz w:val="22"/>
          <w:szCs w:val="22"/>
        </w:rPr>
        <w:lastRenderedPageBreak/>
        <w:t>In de relatie leerling - leerling</w:t>
      </w:r>
    </w:p>
    <w:p w14:paraId="14602CDB" w14:textId="77777777" w:rsidR="006150DD" w:rsidRDefault="00417761" w:rsidP="008D4013">
      <w:pPr>
        <w:widowControl w:val="0"/>
        <w:autoSpaceDE w:val="0"/>
        <w:autoSpaceDN w:val="0"/>
        <w:adjustRightInd w:val="0"/>
        <w:ind w:left="720" w:hanging="360"/>
        <w:jc w:val="both"/>
        <w:rPr>
          <w:rFonts w:ascii="Calibri" w:hAnsi="Calibri" w:cs="Arial"/>
          <w:sz w:val="22"/>
          <w:szCs w:val="22"/>
        </w:rPr>
      </w:pPr>
      <w:r w:rsidRPr="000361CE">
        <w:rPr>
          <w:rFonts w:ascii="Calibri" w:hAnsi="Calibri" w:cs="Arial"/>
          <w:sz w:val="22"/>
          <w:szCs w:val="22"/>
        </w:rPr>
        <w:t>-</w:t>
      </w:r>
      <w:r w:rsidR="00EE7DC6" w:rsidRPr="000361CE">
        <w:rPr>
          <w:rFonts w:ascii="Calibri" w:hAnsi="Calibri" w:cs="Arial"/>
          <w:sz w:val="22"/>
          <w:szCs w:val="22"/>
        </w:rPr>
        <w:tab/>
      </w:r>
      <w:r w:rsidRPr="000361CE">
        <w:rPr>
          <w:rFonts w:ascii="Calibri" w:hAnsi="Calibri" w:cs="Arial"/>
          <w:sz w:val="22"/>
          <w:szCs w:val="22"/>
        </w:rPr>
        <w:t xml:space="preserve">De leerlingen zijn ervan op de hoogte dat binnen de poorten </w:t>
      </w:r>
    </w:p>
    <w:p w14:paraId="48A58A2D" w14:textId="77777777" w:rsidR="00EE7DC6" w:rsidRPr="000361CE" w:rsidRDefault="00417761" w:rsidP="006150DD">
      <w:pPr>
        <w:widowControl w:val="0"/>
        <w:autoSpaceDE w:val="0"/>
        <w:autoSpaceDN w:val="0"/>
        <w:adjustRightInd w:val="0"/>
        <w:ind w:left="720"/>
        <w:jc w:val="both"/>
        <w:rPr>
          <w:rFonts w:ascii="Calibri" w:hAnsi="Calibri" w:cs="Arial"/>
          <w:sz w:val="22"/>
          <w:szCs w:val="22"/>
        </w:rPr>
      </w:pPr>
      <w:r w:rsidRPr="000361CE">
        <w:rPr>
          <w:rFonts w:ascii="Calibri" w:hAnsi="Calibri" w:cs="Arial"/>
          <w:sz w:val="22"/>
          <w:szCs w:val="22"/>
        </w:rPr>
        <w:t xml:space="preserve">van de school geen enkele vorm van lichamelijk geweld getolereerd wordt. </w:t>
      </w:r>
    </w:p>
    <w:p w14:paraId="11B2B82B" w14:textId="77777777" w:rsidR="00417761" w:rsidRDefault="00EE7DC6" w:rsidP="008D4013">
      <w:pPr>
        <w:widowControl w:val="0"/>
        <w:autoSpaceDE w:val="0"/>
        <w:autoSpaceDN w:val="0"/>
        <w:adjustRightInd w:val="0"/>
        <w:jc w:val="both"/>
        <w:rPr>
          <w:rFonts w:ascii="Calibri" w:hAnsi="Calibri" w:cs="Arial"/>
          <w:sz w:val="22"/>
          <w:szCs w:val="22"/>
        </w:rPr>
      </w:pPr>
      <w:r w:rsidRPr="000361CE">
        <w:rPr>
          <w:rFonts w:ascii="Calibri" w:hAnsi="Calibri" w:cs="Arial"/>
          <w:sz w:val="22"/>
          <w:szCs w:val="22"/>
        </w:rPr>
        <w:t xml:space="preserve">      </w:t>
      </w:r>
      <w:r w:rsidR="00417761" w:rsidRPr="000361CE">
        <w:rPr>
          <w:rFonts w:ascii="Calibri" w:hAnsi="Calibri" w:cs="Arial"/>
          <w:sz w:val="22"/>
          <w:szCs w:val="22"/>
        </w:rPr>
        <w:t>-</w:t>
      </w:r>
      <w:r w:rsidRPr="000361CE">
        <w:rPr>
          <w:rFonts w:ascii="Calibri" w:hAnsi="Calibri" w:cs="Arial"/>
          <w:sz w:val="22"/>
          <w:szCs w:val="22"/>
        </w:rPr>
        <w:tab/>
      </w:r>
      <w:r w:rsidR="00417761" w:rsidRPr="000361CE">
        <w:rPr>
          <w:rFonts w:ascii="Calibri" w:hAnsi="Calibri" w:cs="Arial"/>
          <w:sz w:val="22"/>
          <w:szCs w:val="22"/>
        </w:rPr>
        <w:t>Zie verder bij preventieve en curatieve aanpak bij pesten.</w:t>
      </w:r>
    </w:p>
    <w:p w14:paraId="104FF89B" w14:textId="392191B1" w:rsidR="00EE7DC6" w:rsidRPr="00243DAE" w:rsidRDefault="00EE7DC6">
      <w:pPr>
        <w:widowControl w:val="0"/>
        <w:autoSpaceDE w:val="0"/>
        <w:autoSpaceDN w:val="0"/>
        <w:adjustRightInd w:val="0"/>
        <w:rPr>
          <w:rFonts w:ascii="Calibri" w:hAnsi="Calibri" w:cs="Arial"/>
          <w:color w:val="FF0000"/>
          <w:sz w:val="22"/>
          <w:szCs w:val="22"/>
        </w:rPr>
      </w:pPr>
    </w:p>
    <w:p w14:paraId="1A6484F9" w14:textId="77777777" w:rsidR="005F235E" w:rsidRDefault="005F235E" w:rsidP="005F235E">
      <w:pPr>
        <w:rPr>
          <w:rFonts w:ascii="Calibri" w:hAnsi="Calibri" w:cs="Calibri"/>
          <w:b/>
          <w:sz w:val="20"/>
          <w:szCs w:val="20"/>
        </w:rPr>
      </w:pPr>
    </w:p>
    <w:p w14:paraId="1D4DF2C4" w14:textId="2230B886" w:rsidR="005F235E" w:rsidRPr="005F235E" w:rsidRDefault="005F235E" w:rsidP="005F235E">
      <w:pPr>
        <w:rPr>
          <w:rFonts w:ascii="Calibri" w:hAnsi="Calibri" w:cs="Calibri"/>
          <w:b/>
          <w:sz w:val="20"/>
          <w:szCs w:val="20"/>
        </w:rPr>
      </w:pPr>
      <w:r w:rsidRPr="005F235E">
        <w:rPr>
          <w:rFonts w:ascii="Calibri" w:hAnsi="Calibri" w:cs="Calibri"/>
          <w:b/>
          <w:sz w:val="20"/>
          <w:szCs w:val="20"/>
        </w:rPr>
        <w:t>Route bij signalen van huiselijk geweld en kinde</w:t>
      </w:r>
      <w:r w:rsidR="00BE6D2C">
        <w:rPr>
          <w:rFonts w:ascii="Calibri" w:hAnsi="Calibri" w:cs="Calibri"/>
          <w:b/>
          <w:sz w:val="20"/>
          <w:szCs w:val="20"/>
        </w:rPr>
        <w:t>rmishandeling (zie www.</w:t>
      </w:r>
    </w:p>
    <w:p w14:paraId="29B7893F" w14:textId="5100CAC2" w:rsidR="005F235E" w:rsidRDefault="005F235E" w:rsidP="005F235E">
      <w:pPr>
        <w:rPr>
          <w:rFonts w:ascii="Calibri" w:hAnsi="Calibri" w:cs="Calibri"/>
          <w:sz w:val="18"/>
          <w:szCs w:val="18"/>
        </w:rPr>
      </w:pPr>
    </w:p>
    <w:p w14:paraId="560730FF" w14:textId="54598FFB" w:rsidR="00381002" w:rsidRPr="005F235E" w:rsidRDefault="00381002" w:rsidP="00381002">
      <w:pPr>
        <w:rPr>
          <w:rFonts w:ascii="Calibri" w:hAnsi="Calibri" w:cs="Calibri"/>
          <w:b/>
          <w:sz w:val="20"/>
          <w:szCs w:val="20"/>
        </w:rPr>
      </w:pPr>
      <w:r>
        <w:rPr>
          <w:rFonts w:ascii="Calibri" w:hAnsi="Calibri" w:cs="Calibri"/>
          <w:b/>
          <w:noProof/>
        </w:rPr>
        <w:drawing>
          <wp:anchor distT="0" distB="0" distL="114300" distR="114300" simplePos="0" relativeHeight="251692544" behindDoc="0" locked="0" layoutInCell="1" allowOverlap="1" wp14:anchorId="4E13DAA0" wp14:editId="5D2D0BB6">
            <wp:simplePos x="0" y="0"/>
            <wp:positionH relativeFrom="margin">
              <wp:posOffset>-327804</wp:posOffset>
            </wp:positionH>
            <wp:positionV relativeFrom="paragraph">
              <wp:posOffset>3491326</wp:posOffset>
            </wp:positionV>
            <wp:extent cx="4882515" cy="3552190"/>
            <wp:effectExtent l="0" t="0" r="0" b="0"/>
            <wp:wrapThrough wrapText="bothSides">
              <wp:wrapPolygon edited="0">
                <wp:start x="0" y="0"/>
                <wp:lineTo x="0" y="21430"/>
                <wp:lineTo x="21490" y="21430"/>
                <wp:lineTo x="21490"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2515" cy="3552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sz w:val="20"/>
          <w:szCs w:val="20"/>
        </w:rPr>
        <w:drawing>
          <wp:inline distT="0" distB="0" distL="0" distR="0" wp14:anchorId="44220551" wp14:editId="133E6A68">
            <wp:extent cx="4710023" cy="342970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15429" cy="3433642"/>
                    </a:xfrm>
                    <a:prstGeom prst="rect">
                      <a:avLst/>
                    </a:prstGeom>
                    <a:noFill/>
                    <a:ln>
                      <a:noFill/>
                    </a:ln>
                  </pic:spPr>
                </pic:pic>
              </a:graphicData>
            </a:graphic>
          </wp:inline>
        </w:drawing>
      </w:r>
    </w:p>
    <w:p w14:paraId="266F6000" w14:textId="5454669A" w:rsidR="00381002" w:rsidRPr="005F235E" w:rsidRDefault="00381002" w:rsidP="005F235E">
      <w:pPr>
        <w:rPr>
          <w:rFonts w:ascii="Calibri" w:hAnsi="Calibri" w:cs="Calibri"/>
          <w:sz w:val="18"/>
          <w:szCs w:val="18"/>
        </w:rPr>
      </w:pPr>
    </w:p>
    <w:p w14:paraId="22EE7F03" w14:textId="2400F8E8" w:rsidR="00B23714" w:rsidRDefault="00B23714" w:rsidP="005F235E">
      <w:pPr>
        <w:rPr>
          <w:rFonts w:ascii="Calibri" w:hAnsi="Calibri" w:cs="Calibri"/>
          <w:b/>
        </w:rPr>
      </w:pPr>
    </w:p>
    <w:p w14:paraId="3F2D773C" w14:textId="0E3CDC33" w:rsidR="00B23714" w:rsidRDefault="00B23714" w:rsidP="005F235E">
      <w:pPr>
        <w:rPr>
          <w:rFonts w:ascii="Calibri" w:hAnsi="Calibri" w:cs="Calibri"/>
          <w:b/>
        </w:rPr>
      </w:pPr>
    </w:p>
    <w:p w14:paraId="4FD8449A" w14:textId="549904C5" w:rsidR="00381002" w:rsidRDefault="00381002" w:rsidP="005F235E">
      <w:pPr>
        <w:rPr>
          <w:rFonts w:ascii="Calibri" w:hAnsi="Calibri" w:cs="Calibri"/>
          <w:b/>
        </w:rPr>
      </w:pPr>
    </w:p>
    <w:p w14:paraId="0D58CE17" w14:textId="661DA78B" w:rsidR="00381002" w:rsidRDefault="00381002" w:rsidP="005F235E">
      <w:pPr>
        <w:rPr>
          <w:rFonts w:ascii="Calibri" w:hAnsi="Calibri" w:cs="Calibri"/>
          <w:b/>
        </w:rPr>
      </w:pPr>
    </w:p>
    <w:p w14:paraId="1AB17CEE" w14:textId="28ACE9D1" w:rsidR="00381002" w:rsidRDefault="00381002" w:rsidP="005F235E">
      <w:pPr>
        <w:rPr>
          <w:rFonts w:ascii="Calibri" w:hAnsi="Calibri" w:cs="Calibri"/>
          <w:b/>
        </w:rPr>
      </w:pPr>
    </w:p>
    <w:p w14:paraId="0C92D138" w14:textId="3F698E43" w:rsidR="00381002" w:rsidRDefault="00381002" w:rsidP="005F235E">
      <w:pPr>
        <w:rPr>
          <w:rFonts w:ascii="Calibri" w:hAnsi="Calibri" w:cs="Calibri"/>
          <w:b/>
        </w:rPr>
      </w:pPr>
    </w:p>
    <w:p w14:paraId="4F837F46" w14:textId="4C1B8233" w:rsidR="00381002" w:rsidRDefault="00381002" w:rsidP="005F235E">
      <w:pPr>
        <w:rPr>
          <w:rFonts w:ascii="Calibri" w:hAnsi="Calibri" w:cs="Calibri"/>
          <w:b/>
        </w:rPr>
      </w:pPr>
    </w:p>
    <w:p w14:paraId="565EBBE3" w14:textId="0C07F94A" w:rsidR="00381002" w:rsidRDefault="00381002" w:rsidP="005F235E">
      <w:pPr>
        <w:rPr>
          <w:rFonts w:ascii="Calibri" w:hAnsi="Calibri" w:cs="Calibri"/>
          <w:b/>
        </w:rPr>
      </w:pPr>
    </w:p>
    <w:p w14:paraId="28F350BE" w14:textId="36A67A30" w:rsidR="00381002" w:rsidRDefault="00381002" w:rsidP="005F235E">
      <w:pPr>
        <w:rPr>
          <w:rFonts w:ascii="Calibri" w:hAnsi="Calibri" w:cs="Calibri"/>
          <w:b/>
        </w:rPr>
      </w:pPr>
    </w:p>
    <w:p w14:paraId="2BAA5E41" w14:textId="574AD56F" w:rsidR="00381002" w:rsidRDefault="00381002" w:rsidP="005F235E">
      <w:pPr>
        <w:rPr>
          <w:rFonts w:ascii="Calibri" w:hAnsi="Calibri" w:cs="Calibri"/>
          <w:b/>
        </w:rPr>
      </w:pPr>
    </w:p>
    <w:p w14:paraId="6CEAE451" w14:textId="1057AA17" w:rsidR="00381002" w:rsidRDefault="00381002" w:rsidP="005F235E">
      <w:pPr>
        <w:rPr>
          <w:rFonts w:ascii="Calibri" w:hAnsi="Calibri" w:cs="Calibri"/>
          <w:b/>
        </w:rPr>
      </w:pPr>
    </w:p>
    <w:p w14:paraId="0E24DBFF" w14:textId="13D850B0" w:rsidR="00381002" w:rsidRDefault="00381002" w:rsidP="005F235E">
      <w:pPr>
        <w:rPr>
          <w:rFonts w:ascii="Calibri" w:hAnsi="Calibri" w:cs="Calibri"/>
          <w:b/>
        </w:rPr>
      </w:pPr>
    </w:p>
    <w:p w14:paraId="6C9C29B4" w14:textId="529E0E74" w:rsidR="00381002" w:rsidRDefault="00381002" w:rsidP="005F235E">
      <w:pPr>
        <w:rPr>
          <w:rFonts w:ascii="Calibri" w:hAnsi="Calibri" w:cs="Calibri"/>
          <w:b/>
        </w:rPr>
      </w:pPr>
    </w:p>
    <w:p w14:paraId="149D6191" w14:textId="4BA0463F" w:rsidR="00381002" w:rsidRDefault="00381002" w:rsidP="005F235E">
      <w:pPr>
        <w:rPr>
          <w:rFonts w:ascii="Calibri" w:hAnsi="Calibri" w:cs="Calibri"/>
          <w:b/>
        </w:rPr>
      </w:pPr>
    </w:p>
    <w:p w14:paraId="5EB3C0E4" w14:textId="315F3B27" w:rsidR="00381002" w:rsidRDefault="00381002" w:rsidP="005F235E">
      <w:pPr>
        <w:rPr>
          <w:rFonts w:ascii="Calibri" w:hAnsi="Calibri" w:cs="Calibri"/>
          <w:b/>
        </w:rPr>
      </w:pPr>
    </w:p>
    <w:p w14:paraId="2D6D2342" w14:textId="5FE9C456" w:rsidR="00381002" w:rsidRDefault="00381002" w:rsidP="005F235E">
      <w:pPr>
        <w:rPr>
          <w:rFonts w:ascii="Calibri" w:hAnsi="Calibri" w:cs="Calibri"/>
          <w:b/>
        </w:rPr>
      </w:pPr>
    </w:p>
    <w:p w14:paraId="261E0491" w14:textId="58BFC2E7" w:rsidR="00381002" w:rsidRDefault="00381002" w:rsidP="005F235E">
      <w:pPr>
        <w:rPr>
          <w:rFonts w:ascii="Calibri" w:hAnsi="Calibri" w:cs="Calibri"/>
          <w:b/>
        </w:rPr>
      </w:pPr>
    </w:p>
    <w:p w14:paraId="4FA4EBD6" w14:textId="176849A9" w:rsidR="00381002" w:rsidRDefault="00381002" w:rsidP="005F235E">
      <w:pPr>
        <w:rPr>
          <w:rFonts w:ascii="Calibri" w:hAnsi="Calibri" w:cs="Calibri"/>
          <w:b/>
        </w:rPr>
      </w:pPr>
    </w:p>
    <w:p w14:paraId="16DE8D5F" w14:textId="46F63C4F" w:rsidR="00381002" w:rsidRDefault="00381002" w:rsidP="005F235E">
      <w:pPr>
        <w:rPr>
          <w:rFonts w:ascii="Calibri" w:hAnsi="Calibri" w:cs="Calibri"/>
          <w:b/>
        </w:rPr>
      </w:pPr>
    </w:p>
    <w:p w14:paraId="6F748142" w14:textId="2334C786" w:rsidR="00381002" w:rsidRDefault="00381002" w:rsidP="005F235E">
      <w:pPr>
        <w:rPr>
          <w:rFonts w:ascii="Calibri" w:hAnsi="Calibri" w:cs="Calibri"/>
          <w:b/>
        </w:rPr>
      </w:pPr>
    </w:p>
    <w:p w14:paraId="3AD72716" w14:textId="2CFF7B85" w:rsidR="00381002" w:rsidRDefault="00381002" w:rsidP="005F235E">
      <w:pPr>
        <w:rPr>
          <w:rFonts w:ascii="Calibri" w:hAnsi="Calibri" w:cs="Calibri"/>
          <w:b/>
        </w:rPr>
      </w:pPr>
    </w:p>
    <w:p w14:paraId="60327235" w14:textId="77777777" w:rsidR="00381002" w:rsidRDefault="00381002" w:rsidP="005F235E">
      <w:pPr>
        <w:rPr>
          <w:rFonts w:ascii="Calibri" w:hAnsi="Calibri" w:cs="Calibri"/>
          <w:b/>
        </w:rPr>
      </w:pPr>
    </w:p>
    <w:p w14:paraId="169CB6F8" w14:textId="77777777" w:rsidR="00B23714" w:rsidRDefault="00B23714" w:rsidP="005F235E">
      <w:pPr>
        <w:rPr>
          <w:rFonts w:ascii="Calibri" w:hAnsi="Calibri" w:cs="Calibri"/>
          <w:b/>
        </w:rPr>
      </w:pPr>
    </w:p>
    <w:p w14:paraId="6DFE126B" w14:textId="7FC3D3AE" w:rsidR="005F235E" w:rsidRPr="006C377C" w:rsidRDefault="005F235E" w:rsidP="005F235E">
      <w:pPr>
        <w:rPr>
          <w:rFonts w:ascii="Calibri" w:hAnsi="Calibri" w:cs="Calibri"/>
          <w:b/>
          <w:color w:val="F79646" w:themeColor="accent6"/>
        </w:rPr>
      </w:pPr>
      <w:r w:rsidRPr="00746F7B">
        <w:rPr>
          <w:rFonts w:ascii="Calibri" w:hAnsi="Calibri" w:cs="Calibri"/>
          <w:b/>
        </w:rPr>
        <w:lastRenderedPageBreak/>
        <w:t xml:space="preserve">Telefoonnummers </w:t>
      </w:r>
      <w:r w:rsidRPr="006C377C">
        <w:rPr>
          <w:rFonts w:ascii="Calibri" w:hAnsi="Calibri" w:cs="Calibri"/>
        </w:rPr>
        <w:tab/>
      </w:r>
      <w:r w:rsidRPr="006C377C">
        <w:rPr>
          <w:rFonts w:ascii="Calibri" w:hAnsi="Calibri" w:cs="Calibri"/>
        </w:rPr>
        <w:tab/>
      </w:r>
      <w:r w:rsidRPr="006C377C">
        <w:rPr>
          <w:rFonts w:ascii="Calibri" w:hAnsi="Calibri" w:cs="Calibri"/>
        </w:rPr>
        <w:tab/>
      </w:r>
      <w:r w:rsidRPr="006C377C">
        <w:rPr>
          <w:rFonts w:ascii="Calibri" w:hAnsi="Calibri" w:cs="Calibri"/>
        </w:rPr>
        <w:tab/>
      </w:r>
    </w:p>
    <w:p w14:paraId="769CC6DC" w14:textId="77777777" w:rsidR="00383CB4" w:rsidRPr="005F235E" w:rsidRDefault="00383CB4" w:rsidP="005F235E">
      <w:pPr>
        <w:rPr>
          <w:rFonts w:ascii="Calibri" w:hAnsi="Calibri" w:cs="Calibri"/>
          <w:sz w:val="18"/>
          <w:szCs w:val="18"/>
        </w:rPr>
      </w:pPr>
    </w:p>
    <w:p w14:paraId="238AAFB0" w14:textId="483B20AD" w:rsidR="006C377C" w:rsidRDefault="006C377C" w:rsidP="006C377C">
      <w:pPr>
        <w:pStyle w:val="Lijstalinea"/>
        <w:numPr>
          <w:ilvl w:val="0"/>
          <w:numId w:val="48"/>
        </w:numPr>
        <w:rPr>
          <w:rFonts w:cs="Calibri"/>
        </w:rPr>
      </w:pPr>
      <w:r w:rsidRPr="006C377C">
        <w:rPr>
          <w:rFonts w:cs="Calibri"/>
        </w:rPr>
        <w:t xml:space="preserve">AMK </w:t>
      </w:r>
      <w:r>
        <w:rPr>
          <w:rFonts w:cs="Calibri"/>
        </w:rPr>
        <w:t xml:space="preserve"> </w:t>
      </w:r>
      <w:r>
        <w:rPr>
          <w:rFonts w:cs="Calibri"/>
        </w:rPr>
        <w:tab/>
      </w:r>
      <w:r>
        <w:rPr>
          <w:rFonts w:cs="Calibri"/>
        </w:rPr>
        <w:tab/>
      </w:r>
      <w:r>
        <w:rPr>
          <w:rFonts w:cs="Calibri"/>
        </w:rPr>
        <w:tab/>
      </w:r>
      <w:r w:rsidRPr="006C377C">
        <w:rPr>
          <w:rFonts w:cs="Calibri"/>
        </w:rPr>
        <w:t xml:space="preserve">        </w:t>
      </w:r>
      <w:r>
        <w:rPr>
          <w:rFonts w:cs="Calibri"/>
        </w:rPr>
        <w:t xml:space="preserve"> </w:t>
      </w:r>
      <w:r>
        <w:rPr>
          <w:rFonts w:cs="Calibri"/>
        </w:rPr>
        <w:tab/>
      </w:r>
      <w:r>
        <w:rPr>
          <w:rFonts w:cs="Calibri"/>
        </w:rPr>
        <w:tab/>
      </w:r>
      <w:r>
        <w:rPr>
          <w:rFonts w:cs="Calibri"/>
        </w:rPr>
        <w:tab/>
      </w:r>
      <w:r>
        <w:rPr>
          <w:rFonts w:cs="Calibri"/>
        </w:rPr>
        <w:tab/>
      </w:r>
      <w:r>
        <w:rPr>
          <w:rFonts w:cs="Calibri"/>
        </w:rPr>
        <w:tab/>
      </w:r>
      <w:r>
        <w:rPr>
          <w:rFonts w:cs="Calibri"/>
        </w:rPr>
        <w:tab/>
      </w:r>
      <w:r w:rsidRPr="006C377C">
        <w:rPr>
          <w:rFonts w:cs="Calibri"/>
        </w:rPr>
        <w:t xml:space="preserve"> 0900 </w:t>
      </w:r>
      <w:r>
        <w:rPr>
          <w:rFonts w:cs="Calibri"/>
        </w:rPr>
        <w:t>–</w:t>
      </w:r>
      <w:r w:rsidRPr="006C377C">
        <w:rPr>
          <w:rFonts w:cs="Calibri"/>
        </w:rPr>
        <w:t xml:space="preserve"> 2000</w:t>
      </w:r>
      <w:r>
        <w:rPr>
          <w:rFonts w:cs="Calibri"/>
        </w:rPr>
        <w:br/>
      </w:r>
    </w:p>
    <w:p w14:paraId="62D5CD18" w14:textId="44EBC252" w:rsidR="005F235E" w:rsidRPr="006C377C" w:rsidRDefault="006C377C" w:rsidP="006C377C">
      <w:pPr>
        <w:pStyle w:val="Lijstalinea"/>
        <w:numPr>
          <w:ilvl w:val="0"/>
          <w:numId w:val="48"/>
        </w:numPr>
        <w:rPr>
          <w:rFonts w:cs="Calibri"/>
        </w:rPr>
      </w:pPr>
      <w:r w:rsidRPr="006C377C">
        <w:rPr>
          <w:rFonts w:cs="Calibri"/>
        </w:rPr>
        <w:t xml:space="preserve">Bureau jeugdzorg Regio Zuid  </w:t>
      </w:r>
      <w:r w:rsidRPr="006C377C">
        <w:rPr>
          <w:rFonts w:cs="Calibri"/>
        </w:rPr>
        <w:tab/>
      </w:r>
      <w:r w:rsidRPr="006C377C">
        <w:rPr>
          <w:rFonts w:cs="Calibri"/>
        </w:rPr>
        <w:tab/>
      </w:r>
      <w:r w:rsidRPr="006C377C">
        <w:rPr>
          <w:rFonts w:cs="Calibri"/>
        </w:rPr>
        <w:tab/>
      </w:r>
      <w:r w:rsidRPr="006C377C">
        <w:rPr>
          <w:rFonts w:cs="Calibri"/>
        </w:rPr>
        <w:tab/>
      </w:r>
      <w:r w:rsidRPr="006C377C">
        <w:rPr>
          <w:rFonts w:cs="Calibri"/>
        </w:rPr>
        <w:tab/>
      </w:r>
      <w:r w:rsidRPr="006C377C">
        <w:rPr>
          <w:rFonts w:cs="Calibri"/>
        </w:rPr>
        <w:tab/>
        <w:t>088-0072900</w:t>
      </w:r>
    </w:p>
    <w:p w14:paraId="19B82354" w14:textId="09451FF1" w:rsidR="005F235E" w:rsidRDefault="005F235E" w:rsidP="001939D0">
      <w:pPr>
        <w:widowControl w:val="0"/>
        <w:autoSpaceDE w:val="0"/>
        <w:autoSpaceDN w:val="0"/>
        <w:adjustRightInd w:val="0"/>
        <w:rPr>
          <w:rFonts w:ascii="Calibri" w:hAnsi="Calibri" w:cs="Arial"/>
          <w:b/>
          <w:sz w:val="22"/>
          <w:szCs w:val="22"/>
        </w:rPr>
      </w:pPr>
    </w:p>
    <w:p w14:paraId="48300D81" w14:textId="1E2BDD98" w:rsidR="001939D0" w:rsidRPr="00B23714" w:rsidRDefault="00116318" w:rsidP="00B23714">
      <w:pPr>
        <w:pStyle w:val="Kop2"/>
        <w:rPr>
          <w:color w:val="auto"/>
          <w:sz w:val="24"/>
        </w:rPr>
      </w:pPr>
      <w:bookmarkStart w:id="22" w:name="_Toc959904"/>
      <w:r w:rsidRPr="00B23714">
        <w:rPr>
          <w:noProof/>
          <w:color w:val="auto"/>
          <w:sz w:val="16"/>
          <w:szCs w:val="18"/>
        </w:rPr>
        <w:drawing>
          <wp:anchor distT="0" distB="0" distL="114300" distR="114300" simplePos="0" relativeHeight="251642368" behindDoc="1" locked="0" layoutInCell="1" allowOverlap="1" wp14:anchorId="592553D2" wp14:editId="60B40B08">
            <wp:simplePos x="0" y="0"/>
            <wp:positionH relativeFrom="column">
              <wp:posOffset>4644390</wp:posOffset>
            </wp:positionH>
            <wp:positionV relativeFrom="paragraph">
              <wp:posOffset>-239395</wp:posOffset>
            </wp:positionV>
            <wp:extent cx="1440180" cy="960120"/>
            <wp:effectExtent l="0" t="0" r="7620" b="0"/>
            <wp:wrapThrough wrapText="bothSides">
              <wp:wrapPolygon edited="0">
                <wp:start x="0" y="0"/>
                <wp:lineTo x="0" y="21000"/>
                <wp:lineTo x="21429" y="21000"/>
                <wp:lineTo x="21429" y="0"/>
                <wp:lineTo x="0" y="0"/>
              </wp:wrapPolygon>
            </wp:wrapThrough>
            <wp:docPr id="1"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40180" cy="960120"/>
                    </a:xfrm>
                    <a:prstGeom prst="rect">
                      <a:avLst/>
                    </a:prstGeom>
                    <a:noFill/>
                  </pic:spPr>
                </pic:pic>
              </a:graphicData>
            </a:graphic>
            <wp14:sizeRelH relativeFrom="page">
              <wp14:pctWidth>0</wp14:pctWidth>
            </wp14:sizeRelH>
            <wp14:sizeRelV relativeFrom="page">
              <wp14:pctHeight>0</wp14:pctHeight>
            </wp14:sizeRelV>
          </wp:anchor>
        </w:drawing>
      </w:r>
      <w:r w:rsidR="001939D0" w:rsidRPr="00B23714">
        <w:rPr>
          <w:color w:val="auto"/>
          <w:sz w:val="24"/>
        </w:rPr>
        <w:t>3.5.</w:t>
      </w:r>
      <w:r w:rsidR="001939D0" w:rsidRPr="00B23714">
        <w:rPr>
          <w:color w:val="auto"/>
          <w:sz w:val="24"/>
        </w:rPr>
        <w:tab/>
        <w:t>Computer en internet</w:t>
      </w:r>
      <w:bookmarkEnd w:id="22"/>
      <w:r w:rsidR="00243DAE" w:rsidRPr="00B23714">
        <w:rPr>
          <w:color w:val="auto"/>
          <w:sz w:val="24"/>
        </w:rPr>
        <w:t xml:space="preserve"> </w:t>
      </w:r>
    </w:p>
    <w:p w14:paraId="7682EC58" w14:textId="77777777" w:rsidR="008D29E3" w:rsidRPr="000361CE" w:rsidRDefault="008D29E3" w:rsidP="001939D0">
      <w:pPr>
        <w:widowControl w:val="0"/>
        <w:autoSpaceDE w:val="0"/>
        <w:autoSpaceDN w:val="0"/>
        <w:adjustRightInd w:val="0"/>
        <w:rPr>
          <w:rFonts w:ascii="Calibri" w:hAnsi="Calibri" w:cs="Arial"/>
          <w:b/>
          <w:sz w:val="22"/>
          <w:szCs w:val="22"/>
        </w:rPr>
      </w:pPr>
    </w:p>
    <w:p w14:paraId="17B1EE0C" w14:textId="7D00607C" w:rsidR="00E27764" w:rsidRPr="00B23714" w:rsidRDefault="001939D0" w:rsidP="00B23714">
      <w:pPr>
        <w:pStyle w:val="Kop3"/>
        <w:rPr>
          <w:color w:val="auto"/>
        </w:rPr>
      </w:pPr>
      <w:bookmarkStart w:id="23" w:name="_Toc959905"/>
      <w:r w:rsidRPr="00B23714">
        <w:rPr>
          <w:color w:val="auto"/>
        </w:rPr>
        <w:t>3.5.1.</w:t>
      </w:r>
      <w:r w:rsidRPr="00B23714">
        <w:rPr>
          <w:color w:val="auto"/>
        </w:rPr>
        <w:tab/>
      </w:r>
      <w:r w:rsidR="00E27764" w:rsidRPr="00B23714">
        <w:rPr>
          <w:color w:val="auto"/>
        </w:rPr>
        <w:t>Media</w:t>
      </w:r>
      <w:r w:rsidRPr="00B23714">
        <w:rPr>
          <w:color w:val="auto"/>
        </w:rPr>
        <w:t xml:space="preserve">protocol </w:t>
      </w:r>
      <w:r w:rsidR="00E27764" w:rsidRPr="00B23714">
        <w:rPr>
          <w:color w:val="auto"/>
        </w:rPr>
        <w:t>leerlingen</w:t>
      </w:r>
      <w:bookmarkEnd w:id="23"/>
      <w:r w:rsidRPr="00B23714">
        <w:rPr>
          <w:color w:val="auto"/>
        </w:rPr>
        <w:t xml:space="preserve">    </w:t>
      </w:r>
    </w:p>
    <w:p w14:paraId="2006026D" w14:textId="77777777" w:rsidR="00E27764" w:rsidRPr="00E27764" w:rsidRDefault="00E27764" w:rsidP="00E27764">
      <w:pPr>
        <w:autoSpaceDE w:val="0"/>
        <w:autoSpaceDN w:val="0"/>
        <w:adjustRightInd w:val="0"/>
        <w:rPr>
          <w:rFonts w:ascii="Calibri" w:hAnsi="Calibri" w:cs="Calibri"/>
          <w:b/>
          <w:bCs/>
          <w:sz w:val="22"/>
          <w:szCs w:val="22"/>
        </w:rPr>
      </w:pPr>
    </w:p>
    <w:p w14:paraId="6FD0DAD8" w14:textId="0DD368F8" w:rsidR="006150DD" w:rsidRDefault="00E27764" w:rsidP="00A02EF7">
      <w:pPr>
        <w:autoSpaceDE w:val="0"/>
        <w:autoSpaceDN w:val="0"/>
        <w:adjustRightInd w:val="0"/>
        <w:rPr>
          <w:rFonts w:ascii="Calibri" w:hAnsi="Calibri" w:cs="Calibri"/>
          <w:sz w:val="22"/>
          <w:szCs w:val="22"/>
        </w:rPr>
      </w:pPr>
      <w:r w:rsidRPr="00E27764">
        <w:rPr>
          <w:rFonts w:ascii="Calibri" w:hAnsi="Calibri" w:cs="Calibri"/>
          <w:sz w:val="22"/>
          <w:szCs w:val="22"/>
        </w:rPr>
        <w:t xml:space="preserve">Wij, </w:t>
      </w:r>
      <w:r w:rsidR="00B1245D">
        <w:rPr>
          <w:rFonts w:ascii="Calibri" w:hAnsi="Calibri" w:cs="Calibri"/>
          <w:b/>
          <w:sz w:val="22"/>
          <w:szCs w:val="22"/>
        </w:rPr>
        <w:t>OBS de Tovercirkel</w:t>
      </w:r>
      <w:r w:rsidRPr="00E27764">
        <w:rPr>
          <w:rFonts w:ascii="Calibri" w:hAnsi="Calibri" w:cs="Calibri"/>
          <w:sz w:val="22"/>
          <w:szCs w:val="22"/>
        </w:rPr>
        <w:t xml:space="preserve"> ressorterend onder het bevoegd gezag van Onderwijsstichting MOVARE, willen dat onze leerlingen leren in schriftelijke en digitale bronnen informatie te</w:t>
      </w:r>
      <w:r w:rsidR="006150DD">
        <w:rPr>
          <w:rFonts w:ascii="Calibri" w:hAnsi="Calibri" w:cs="Calibri"/>
          <w:sz w:val="22"/>
          <w:szCs w:val="22"/>
        </w:rPr>
        <w:t xml:space="preserve"> zoeken, de betreffende informa</w:t>
      </w:r>
      <w:r w:rsidRPr="00E27764">
        <w:rPr>
          <w:rFonts w:ascii="Calibri" w:hAnsi="Calibri" w:cs="Calibri"/>
          <w:sz w:val="22"/>
          <w:szCs w:val="22"/>
        </w:rPr>
        <w:t xml:space="preserve">tie te ordenen en te beoordelen op waarde voor zichzelf en anderen. Als school leveren we een bijdrage aan het verantwoord gebruiken van het internet, e-mail en mobiele telefoons </w:t>
      </w:r>
      <w:r w:rsidR="006150DD">
        <w:rPr>
          <w:rFonts w:ascii="Calibri" w:hAnsi="Calibri" w:cs="Calibri"/>
          <w:sz w:val="22"/>
          <w:szCs w:val="22"/>
        </w:rPr>
        <w:t xml:space="preserve">als </w:t>
      </w:r>
      <w:r w:rsidR="004D44F5">
        <w:rPr>
          <w:rFonts w:ascii="Calibri" w:hAnsi="Calibri" w:cs="Calibri"/>
          <w:b/>
          <w:sz w:val="22"/>
          <w:szCs w:val="22"/>
        </w:rPr>
        <w:t xml:space="preserve">informatie- en </w:t>
      </w:r>
      <w:r w:rsidR="004D44F5" w:rsidRPr="006150DD">
        <w:rPr>
          <w:rFonts w:ascii="Calibri" w:hAnsi="Calibri" w:cs="Calibri"/>
          <w:b/>
          <w:sz w:val="22"/>
          <w:szCs w:val="22"/>
        </w:rPr>
        <w:t>communicatiemidde</w:t>
      </w:r>
      <w:r w:rsidR="004D44F5">
        <w:rPr>
          <w:rFonts w:ascii="Calibri" w:hAnsi="Calibri" w:cs="Calibri"/>
          <w:b/>
          <w:sz w:val="22"/>
          <w:szCs w:val="22"/>
        </w:rPr>
        <w:t>le</w:t>
      </w:r>
      <w:r w:rsidR="004D44F5" w:rsidRPr="006150DD">
        <w:rPr>
          <w:rFonts w:ascii="Calibri" w:hAnsi="Calibri" w:cs="Calibri"/>
          <w:b/>
          <w:sz w:val="22"/>
          <w:szCs w:val="22"/>
        </w:rPr>
        <w:t>n</w:t>
      </w:r>
      <w:r w:rsidR="004D44F5">
        <w:rPr>
          <w:rFonts w:ascii="Calibri" w:hAnsi="Calibri" w:cs="Calibri"/>
          <w:sz w:val="22"/>
          <w:szCs w:val="22"/>
        </w:rPr>
        <w:t xml:space="preserve"> </w:t>
      </w:r>
      <w:r w:rsidRPr="00E27764">
        <w:rPr>
          <w:rFonts w:ascii="Calibri" w:hAnsi="Calibri" w:cs="Calibri"/>
          <w:sz w:val="22"/>
          <w:szCs w:val="22"/>
        </w:rPr>
        <w:t>door onze leerlingen. Deze middelen zijn een afspiegeling van de maatschappij: net als in de maatschappij moeten leerlingen leren wat goed is en wat niet goed is, wat kan en wat niet kan. Leerlingen worden daarom gewezen op omgangsvormen en het gebruik van deze i</w:t>
      </w:r>
      <w:r w:rsidR="006150DD">
        <w:rPr>
          <w:rFonts w:ascii="Calibri" w:hAnsi="Calibri" w:cs="Calibri"/>
          <w:sz w:val="22"/>
          <w:szCs w:val="22"/>
        </w:rPr>
        <w:t>nformatie- en communicatiemidde</w:t>
      </w:r>
      <w:r w:rsidRPr="00E27764">
        <w:rPr>
          <w:rFonts w:ascii="Calibri" w:hAnsi="Calibri" w:cs="Calibri"/>
          <w:sz w:val="22"/>
          <w:szCs w:val="22"/>
        </w:rPr>
        <w:t>len. Wij zullen onverantwoord gedrag en/of gebruik zoveel mogelijk voork</w:t>
      </w:r>
      <w:r w:rsidR="006150DD">
        <w:rPr>
          <w:rFonts w:ascii="Calibri" w:hAnsi="Calibri" w:cs="Calibri"/>
          <w:sz w:val="22"/>
          <w:szCs w:val="22"/>
        </w:rPr>
        <w:t>omen zonder leerlingen alle ver</w:t>
      </w:r>
      <w:r w:rsidRPr="00E27764">
        <w:rPr>
          <w:rFonts w:ascii="Calibri" w:hAnsi="Calibri" w:cs="Calibri"/>
          <w:sz w:val="22"/>
          <w:szCs w:val="22"/>
        </w:rPr>
        <w:t>antwoordelijkheid uit handen te nemen. Het personeel zal leerlingen aanspreken op ongewenst gedrag (surf-, chat-, e-mail, mobiele te</w:t>
      </w:r>
      <w:r w:rsidR="00001328">
        <w:rPr>
          <w:rFonts w:ascii="Calibri" w:hAnsi="Calibri" w:cs="Calibri"/>
          <w:sz w:val="22"/>
          <w:szCs w:val="22"/>
        </w:rPr>
        <w:t xml:space="preserve">lefoon </w:t>
      </w:r>
      <w:r w:rsidR="004D44F5">
        <w:rPr>
          <w:rFonts w:ascii="Calibri" w:hAnsi="Calibri" w:cs="Calibri"/>
          <w:sz w:val="22"/>
          <w:szCs w:val="22"/>
        </w:rPr>
        <w:t>et</w:t>
      </w:r>
      <w:r w:rsidR="006C377C">
        <w:rPr>
          <w:rFonts w:ascii="Calibri" w:hAnsi="Calibri" w:cs="Calibri"/>
          <w:sz w:val="22"/>
          <w:szCs w:val="22"/>
        </w:rPr>
        <w:t>c.</w:t>
      </w:r>
      <w:r w:rsidRPr="00E27764">
        <w:rPr>
          <w:rFonts w:ascii="Calibri" w:hAnsi="Calibri" w:cs="Calibri"/>
          <w:sz w:val="22"/>
          <w:szCs w:val="22"/>
        </w:rPr>
        <w:t>) e</w:t>
      </w:r>
      <w:r w:rsidR="006150DD">
        <w:rPr>
          <w:rFonts w:ascii="Calibri" w:hAnsi="Calibri" w:cs="Calibri"/>
          <w:sz w:val="22"/>
          <w:szCs w:val="22"/>
        </w:rPr>
        <w:t>n ongewenst gebruik van elektro</w:t>
      </w:r>
      <w:r w:rsidRPr="00E27764">
        <w:rPr>
          <w:rFonts w:ascii="Calibri" w:hAnsi="Calibri" w:cs="Calibri"/>
          <w:sz w:val="22"/>
          <w:szCs w:val="22"/>
        </w:rPr>
        <w:t>nische informatie- en com</w:t>
      </w:r>
      <w:r w:rsidR="006C377C">
        <w:rPr>
          <w:rFonts w:ascii="Calibri" w:hAnsi="Calibri" w:cs="Calibri"/>
          <w:sz w:val="22"/>
          <w:szCs w:val="22"/>
        </w:rPr>
        <w:t xml:space="preserve">municatiemiddelen. </w:t>
      </w:r>
      <w:r w:rsidRPr="00E27764">
        <w:rPr>
          <w:rFonts w:ascii="Calibri" w:hAnsi="Calibri" w:cs="Calibri"/>
          <w:sz w:val="22"/>
          <w:szCs w:val="22"/>
        </w:rPr>
        <w:t>Onverantwoord gedrag en/of gebruik tegenstrijdig aan de doelstell</w:t>
      </w:r>
      <w:r w:rsidR="00A02EF7">
        <w:rPr>
          <w:rFonts w:ascii="Calibri" w:hAnsi="Calibri" w:cs="Calibri"/>
          <w:sz w:val="22"/>
          <w:szCs w:val="22"/>
        </w:rPr>
        <w:t>ing en identiteit van de school, h</w:t>
      </w:r>
      <w:r w:rsidRPr="00E27764">
        <w:rPr>
          <w:rFonts w:ascii="Calibri" w:hAnsi="Calibri" w:cs="Calibri"/>
          <w:sz w:val="22"/>
          <w:szCs w:val="22"/>
        </w:rPr>
        <w:t>ierbij wordt in het bijzonder gedacht aan illeg</w:t>
      </w:r>
      <w:r w:rsidR="00E25107">
        <w:rPr>
          <w:rFonts w:ascii="Calibri" w:hAnsi="Calibri" w:cs="Calibri"/>
          <w:sz w:val="22"/>
          <w:szCs w:val="22"/>
        </w:rPr>
        <w:t xml:space="preserve">ale toepassingen van bestanden, </w:t>
      </w:r>
      <w:r w:rsidRPr="00E27764">
        <w:rPr>
          <w:rFonts w:ascii="Calibri" w:hAnsi="Calibri" w:cs="Calibri"/>
          <w:sz w:val="22"/>
          <w:szCs w:val="22"/>
        </w:rPr>
        <w:t xml:space="preserve">beledigende, aanstootgevende, </w:t>
      </w:r>
      <w:r w:rsidR="004D44F5" w:rsidRPr="00E27764">
        <w:rPr>
          <w:rFonts w:ascii="Calibri" w:hAnsi="Calibri" w:cs="Calibri"/>
          <w:sz w:val="22"/>
          <w:szCs w:val="22"/>
        </w:rPr>
        <w:t>geweld</w:t>
      </w:r>
      <w:r w:rsidR="004D44F5">
        <w:rPr>
          <w:rFonts w:ascii="Calibri" w:hAnsi="Calibri" w:cs="Calibri"/>
          <w:sz w:val="22"/>
          <w:szCs w:val="22"/>
        </w:rPr>
        <w:t>d</w:t>
      </w:r>
      <w:r w:rsidR="004D44F5" w:rsidRPr="00E27764">
        <w:rPr>
          <w:rFonts w:ascii="Calibri" w:hAnsi="Calibri" w:cs="Calibri"/>
          <w:sz w:val="22"/>
          <w:szCs w:val="22"/>
        </w:rPr>
        <w:t>adige</w:t>
      </w:r>
      <w:r w:rsidRPr="00E27764">
        <w:rPr>
          <w:rFonts w:ascii="Calibri" w:hAnsi="Calibri" w:cs="Calibri"/>
          <w:sz w:val="22"/>
          <w:szCs w:val="22"/>
        </w:rPr>
        <w:t>, racistische, discriminerende, intimiderende, pornografische toepassingen</w:t>
      </w:r>
      <w:r w:rsidRPr="00E27764">
        <w:rPr>
          <w:rFonts w:ascii="Calibri" w:hAnsi="Calibri" w:cs="Calibri"/>
          <w:b/>
          <w:bCs/>
          <w:sz w:val="22"/>
          <w:szCs w:val="22"/>
        </w:rPr>
        <w:t xml:space="preserve">, </w:t>
      </w:r>
      <w:r w:rsidRPr="00E27764">
        <w:rPr>
          <w:rFonts w:ascii="Calibri" w:hAnsi="Calibri" w:cs="Calibri"/>
          <w:sz w:val="22"/>
          <w:szCs w:val="22"/>
        </w:rPr>
        <w:t>zinloos tijdverdrijf en/of andere toepassingen die strijdig zijn met de wet of als onethisch te karakteriseren zijn.</w:t>
      </w:r>
    </w:p>
    <w:p w14:paraId="3A687267" w14:textId="77777777" w:rsidR="005F235E" w:rsidRDefault="005F235E" w:rsidP="00E27764">
      <w:pPr>
        <w:autoSpaceDE w:val="0"/>
        <w:autoSpaceDN w:val="0"/>
        <w:adjustRightInd w:val="0"/>
        <w:rPr>
          <w:rFonts w:ascii="Calibri" w:hAnsi="Calibri" w:cs="Calibri"/>
          <w:b/>
          <w:bCs/>
          <w:iCs/>
          <w:sz w:val="22"/>
          <w:szCs w:val="22"/>
        </w:rPr>
      </w:pPr>
    </w:p>
    <w:p w14:paraId="53F99C7A" w14:textId="77777777" w:rsidR="00E27764" w:rsidRPr="00E27764" w:rsidRDefault="00E27764" w:rsidP="00E27764">
      <w:pPr>
        <w:autoSpaceDE w:val="0"/>
        <w:autoSpaceDN w:val="0"/>
        <w:adjustRightInd w:val="0"/>
        <w:rPr>
          <w:rFonts w:ascii="Calibri" w:hAnsi="Calibri" w:cs="Calibri"/>
          <w:b/>
          <w:bCs/>
          <w:iCs/>
          <w:sz w:val="22"/>
          <w:szCs w:val="22"/>
        </w:rPr>
      </w:pPr>
      <w:r w:rsidRPr="00E27764">
        <w:rPr>
          <w:rFonts w:ascii="Calibri" w:hAnsi="Calibri" w:cs="Calibri"/>
          <w:b/>
          <w:bCs/>
          <w:iCs/>
          <w:sz w:val="22"/>
          <w:szCs w:val="22"/>
        </w:rPr>
        <w:t>01. Uitgangspunten</w:t>
      </w:r>
    </w:p>
    <w:p w14:paraId="29F4E3F7" w14:textId="30EB7366" w:rsidR="00E27764" w:rsidRPr="00E27764" w:rsidRDefault="00E27764" w:rsidP="006970EB">
      <w:pPr>
        <w:pStyle w:val="Lijstalinea"/>
        <w:numPr>
          <w:ilvl w:val="0"/>
          <w:numId w:val="18"/>
        </w:numPr>
        <w:autoSpaceDE w:val="0"/>
        <w:autoSpaceDN w:val="0"/>
        <w:adjustRightInd w:val="0"/>
        <w:spacing w:after="0" w:line="240" w:lineRule="auto"/>
        <w:jc w:val="both"/>
        <w:rPr>
          <w:rFonts w:cs="Calibri"/>
        </w:rPr>
      </w:pPr>
      <w:r w:rsidRPr="00E27764">
        <w:rPr>
          <w:rFonts w:cs="Calibri"/>
        </w:rPr>
        <w:t>De school bevordert het verantwoordelijkheidsgevoel bij leerlingen door de toegang tot informatie</w:t>
      </w:r>
      <w:r w:rsidR="00746F7B">
        <w:rPr>
          <w:rFonts w:cs="Calibri"/>
        </w:rPr>
        <w:t>-</w:t>
      </w:r>
      <w:r w:rsidRPr="00E27764">
        <w:rPr>
          <w:rFonts w:cs="Calibri"/>
        </w:rPr>
        <w:t xml:space="preserve"> en communicatiemiddelen als internet en e-mail te begeleiden.</w:t>
      </w:r>
    </w:p>
    <w:p w14:paraId="32DA46EF" w14:textId="77777777" w:rsidR="00E27764" w:rsidRPr="00E27764" w:rsidRDefault="00E27764" w:rsidP="006970EB">
      <w:pPr>
        <w:pStyle w:val="Lijstalinea"/>
        <w:numPr>
          <w:ilvl w:val="0"/>
          <w:numId w:val="18"/>
        </w:numPr>
        <w:autoSpaceDE w:val="0"/>
        <w:autoSpaceDN w:val="0"/>
        <w:adjustRightInd w:val="0"/>
        <w:spacing w:after="0" w:line="240" w:lineRule="auto"/>
        <w:jc w:val="both"/>
        <w:rPr>
          <w:rFonts w:cs="Calibri"/>
        </w:rPr>
      </w:pPr>
      <w:r w:rsidRPr="00E27764">
        <w:rPr>
          <w:rFonts w:cs="Calibri"/>
        </w:rPr>
        <w:t>De school probeert binnen haar mogelijkheden te voorkomen dat ongewenste uitingen op school voorkomen.</w:t>
      </w:r>
    </w:p>
    <w:p w14:paraId="7AE00E3F" w14:textId="1727B084" w:rsidR="00E27764" w:rsidRPr="00E27764" w:rsidRDefault="00E27764" w:rsidP="006970EB">
      <w:pPr>
        <w:pStyle w:val="Lijstalinea"/>
        <w:numPr>
          <w:ilvl w:val="0"/>
          <w:numId w:val="18"/>
        </w:numPr>
        <w:autoSpaceDE w:val="0"/>
        <w:autoSpaceDN w:val="0"/>
        <w:adjustRightInd w:val="0"/>
        <w:spacing w:after="0" w:line="240" w:lineRule="auto"/>
        <w:jc w:val="both"/>
        <w:rPr>
          <w:rFonts w:cs="Calibri"/>
        </w:rPr>
      </w:pPr>
      <w:r w:rsidRPr="00E27764">
        <w:rPr>
          <w:rFonts w:cs="Calibri"/>
        </w:rPr>
        <w:t xml:space="preserve">De leerlingen hebben een eigen verantwoordelijkheid binnen de door de school gestelde kaders. De school ziet erop toe dat leerlingen verantwoord gebruik maken van informatie en </w:t>
      </w:r>
      <w:r w:rsidR="004D44F5" w:rsidRPr="00E27764">
        <w:rPr>
          <w:rFonts w:cs="Calibri"/>
        </w:rPr>
        <w:t>communicatiemiddelen</w:t>
      </w:r>
      <w:r w:rsidRPr="00E27764">
        <w:rPr>
          <w:rFonts w:cs="Calibri"/>
        </w:rPr>
        <w:t xml:space="preserve">. </w:t>
      </w:r>
      <w:r w:rsidR="004D44F5">
        <w:rPr>
          <w:rFonts w:cs="Calibri"/>
        </w:rPr>
        <w:t xml:space="preserve"> </w:t>
      </w:r>
      <w:r w:rsidRPr="00E27764">
        <w:rPr>
          <w:rFonts w:cs="Calibri"/>
        </w:rPr>
        <w:t>Leerlingen worden na uitleg over verantwoord gebruik geacht deze afspraken te respecteren en zich hieraan te houden. Ongewenst en/of onverantwoord gebruik wordt bestraft.</w:t>
      </w:r>
    </w:p>
    <w:p w14:paraId="008F7569" w14:textId="77777777" w:rsidR="00E27764" w:rsidRDefault="00E27764" w:rsidP="00E27764">
      <w:pPr>
        <w:autoSpaceDE w:val="0"/>
        <w:autoSpaceDN w:val="0"/>
        <w:adjustRightInd w:val="0"/>
        <w:jc w:val="both"/>
        <w:rPr>
          <w:rFonts w:ascii="Calibri" w:hAnsi="Calibri" w:cs="Calibri"/>
          <w:sz w:val="22"/>
          <w:szCs w:val="22"/>
        </w:rPr>
      </w:pPr>
    </w:p>
    <w:p w14:paraId="1A97EDA0" w14:textId="77777777" w:rsidR="005F235E" w:rsidRPr="00E27764" w:rsidRDefault="005F235E" w:rsidP="00E27764">
      <w:pPr>
        <w:autoSpaceDE w:val="0"/>
        <w:autoSpaceDN w:val="0"/>
        <w:adjustRightInd w:val="0"/>
        <w:jc w:val="both"/>
        <w:rPr>
          <w:rFonts w:ascii="Calibri" w:hAnsi="Calibri" w:cs="Calibri"/>
          <w:sz w:val="22"/>
          <w:szCs w:val="22"/>
        </w:rPr>
      </w:pPr>
    </w:p>
    <w:p w14:paraId="5183DA9B" w14:textId="73AFCE2D" w:rsidR="00E27764" w:rsidRPr="00E27764" w:rsidRDefault="00E27764" w:rsidP="00E27764">
      <w:pPr>
        <w:autoSpaceDE w:val="0"/>
        <w:autoSpaceDN w:val="0"/>
        <w:adjustRightInd w:val="0"/>
        <w:rPr>
          <w:rFonts w:ascii="Calibri" w:hAnsi="Calibri" w:cs="Calibri"/>
          <w:b/>
          <w:bCs/>
          <w:iCs/>
          <w:sz w:val="22"/>
          <w:szCs w:val="22"/>
        </w:rPr>
      </w:pPr>
      <w:r w:rsidRPr="00E27764">
        <w:rPr>
          <w:rFonts w:ascii="Calibri" w:hAnsi="Calibri" w:cs="Calibri"/>
          <w:b/>
          <w:bCs/>
          <w:iCs/>
          <w:sz w:val="22"/>
          <w:szCs w:val="22"/>
        </w:rPr>
        <w:t>02. Afspraken</w:t>
      </w:r>
    </w:p>
    <w:p w14:paraId="4A665C97" w14:textId="5437A5E8" w:rsidR="00E27764" w:rsidRDefault="00E27764" w:rsidP="00E27764">
      <w:pPr>
        <w:autoSpaceDE w:val="0"/>
        <w:autoSpaceDN w:val="0"/>
        <w:adjustRightInd w:val="0"/>
        <w:rPr>
          <w:rFonts w:ascii="Calibri" w:hAnsi="Calibri" w:cs="Calibri"/>
          <w:b/>
          <w:iCs/>
          <w:sz w:val="22"/>
          <w:szCs w:val="22"/>
        </w:rPr>
      </w:pPr>
    </w:p>
    <w:p w14:paraId="53FADAC8" w14:textId="3EB2BB3A" w:rsidR="00E27764" w:rsidRPr="00E27764" w:rsidRDefault="00E27764" w:rsidP="00E27764">
      <w:pPr>
        <w:autoSpaceDE w:val="0"/>
        <w:autoSpaceDN w:val="0"/>
        <w:adjustRightInd w:val="0"/>
        <w:rPr>
          <w:rFonts w:ascii="Calibri" w:hAnsi="Calibri" w:cs="Calibri"/>
          <w:b/>
          <w:iCs/>
          <w:sz w:val="22"/>
          <w:szCs w:val="22"/>
        </w:rPr>
      </w:pPr>
      <w:r w:rsidRPr="00E27764">
        <w:rPr>
          <w:rFonts w:ascii="Calibri" w:hAnsi="Calibri" w:cs="Calibri"/>
          <w:b/>
          <w:iCs/>
          <w:sz w:val="22"/>
          <w:szCs w:val="22"/>
        </w:rPr>
        <w:t>02.1.</w:t>
      </w:r>
      <w:r w:rsidRPr="00E27764">
        <w:rPr>
          <w:rFonts w:ascii="Calibri" w:hAnsi="Calibri" w:cs="Calibri"/>
          <w:b/>
          <w:iCs/>
          <w:sz w:val="22"/>
          <w:szCs w:val="22"/>
        </w:rPr>
        <w:tab/>
        <w:t>Internet</w:t>
      </w:r>
    </w:p>
    <w:p w14:paraId="59A800E6" w14:textId="3A858F15" w:rsidR="00E27764" w:rsidRPr="00E27764" w:rsidRDefault="00A163E1" w:rsidP="006970EB">
      <w:pPr>
        <w:pStyle w:val="Lijstalinea"/>
        <w:numPr>
          <w:ilvl w:val="0"/>
          <w:numId w:val="19"/>
        </w:numPr>
        <w:autoSpaceDE w:val="0"/>
        <w:autoSpaceDN w:val="0"/>
        <w:adjustRightInd w:val="0"/>
        <w:spacing w:after="0" w:line="240" w:lineRule="auto"/>
        <w:jc w:val="both"/>
        <w:rPr>
          <w:rFonts w:cs="Calibri"/>
        </w:rPr>
      </w:pPr>
      <w:r>
        <w:rPr>
          <w:noProof/>
          <w:lang w:eastAsia="nl-NL"/>
        </w:rPr>
        <w:drawing>
          <wp:anchor distT="0" distB="0" distL="114300" distR="114300" simplePos="0" relativeHeight="251652608" behindDoc="1" locked="0" layoutInCell="1" allowOverlap="1" wp14:anchorId="09F22163" wp14:editId="6E3A84BF">
            <wp:simplePos x="0" y="0"/>
            <wp:positionH relativeFrom="column">
              <wp:posOffset>4559908</wp:posOffset>
            </wp:positionH>
            <wp:positionV relativeFrom="paragraph">
              <wp:posOffset>13225</wp:posOffset>
            </wp:positionV>
            <wp:extent cx="1706880" cy="1133475"/>
            <wp:effectExtent l="0" t="0" r="7620" b="9525"/>
            <wp:wrapThrough wrapText="bothSides">
              <wp:wrapPolygon edited="0">
                <wp:start x="0" y="0"/>
                <wp:lineTo x="0" y="21418"/>
                <wp:lineTo x="21455" y="21418"/>
                <wp:lineTo x="21455" y="0"/>
                <wp:lineTo x="0" y="0"/>
              </wp:wrapPolygon>
            </wp:wrapThrough>
            <wp:docPr id="16" name="Afbeelding 16" descr="http://www.bibliotheekheusden.nl/sites/bib-heusden/files/page/ouderav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ibliotheekheusden.nl/sites/bib-heusden/files/page/ouderavond.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6880" cy="1133475"/>
                    </a:xfrm>
                    <a:prstGeom prst="rect">
                      <a:avLst/>
                    </a:prstGeom>
                    <a:noFill/>
                  </pic:spPr>
                </pic:pic>
              </a:graphicData>
            </a:graphic>
            <wp14:sizeRelH relativeFrom="page">
              <wp14:pctWidth>0</wp14:pctWidth>
            </wp14:sizeRelH>
            <wp14:sizeRelV relativeFrom="page">
              <wp14:pctHeight>0</wp14:pctHeight>
            </wp14:sizeRelV>
          </wp:anchor>
        </w:drawing>
      </w:r>
      <w:r w:rsidR="00E27764" w:rsidRPr="00E27764">
        <w:rPr>
          <w:rFonts w:cs="Calibri"/>
        </w:rPr>
        <w:t xml:space="preserve">Leerlingen mogen internet gebruiken voor </w:t>
      </w:r>
      <w:r w:rsidR="006C377C">
        <w:rPr>
          <w:rFonts w:cs="Calibri"/>
        </w:rPr>
        <w:t xml:space="preserve">onderwijsinhoudelijke doeleinden. </w:t>
      </w:r>
      <w:r w:rsidR="00E27764" w:rsidRPr="00E27764">
        <w:rPr>
          <w:rFonts w:cs="Calibri"/>
        </w:rPr>
        <w:t>Overige redenen dienen altijd in overleg met personeel te gebeuren.</w:t>
      </w:r>
    </w:p>
    <w:p w14:paraId="1D375405" w14:textId="77777777" w:rsidR="00E27764" w:rsidRPr="00E27764" w:rsidRDefault="00E27764" w:rsidP="006970EB">
      <w:pPr>
        <w:pStyle w:val="Lijstalinea"/>
        <w:numPr>
          <w:ilvl w:val="0"/>
          <w:numId w:val="19"/>
        </w:numPr>
        <w:autoSpaceDE w:val="0"/>
        <w:autoSpaceDN w:val="0"/>
        <w:adjustRightInd w:val="0"/>
        <w:spacing w:after="0" w:line="240" w:lineRule="auto"/>
        <w:jc w:val="both"/>
        <w:rPr>
          <w:rFonts w:cs="Calibri"/>
        </w:rPr>
      </w:pPr>
      <w:r w:rsidRPr="00E27764">
        <w:rPr>
          <w:rFonts w:cs="Calibri"/>
        </w:rPr>
        <w:t>Het is niet toegestaan tijd op de computer te besteden aan zaken die geen verband houden of niet te maken hebben met het onderwijsleerproces of de school.</w:t>
      </w:r>
    </w:p>
    <w:p w14:paraId="6E9EFCD6" w14:textId="77777777" w:rsidR="00E27764" w:rsidRPr="00E27764" w:rsidRDefault="00E27764" w:rsidP="006970EB">
      <w:pPr>
        <w:pStyle w:val="Lijstalinea"/>
        <w:numPr>
          <w:ilvl w:val="0"/>
          <w:numId w:val="19"/>
        </w:numPr>
        <w:autoSpaceDE w:val="0"/>
        <w:autoSpaceDN w:val="0"/>
        <w:adjustRightInd w:val="0"/>
        <w:spacing w:after="0" w:line="240" w:lineRule="auto"/>
        <w:jc w:val="both"/>
        <w:rPr>
          <w:rFonts w:cs="Calibri"/>
        </w:rPr>
      </w:pPr>
      <w:r w:rsidRPr="00E27764">
        <w:rPr>
          <w:rFonts w:cs="Calibri"/>
        </w:rPr>
        <w:t>Buiten schooltijd zijn de computers slechts toegankelijk met toestemming van personeel.</w:t>
      </w:r>
    </w:p>
    <w:p w14:paraId="64568059" w14:textId="77777777" w:rsidR="00E27764" w:rsidRPr="00E27764" w:rsidRDefault="00E27764" w:rsidP="006970EB">
      <w:pPr>
        <w:pStyle w:val="Lijstalinea"/>
        <w:numPr>
          <w:ilvl w:val="0"/>
          <w:numId w:val="19"/>
        </w:numPr>
        <w:autoSpaceDE w:val="0"/>
        <w:autoSpaceDN w:val="0"/>
        <w:adjustRightInd w:val="0"/>
        <w:spacing w:after="0" w:line="240" w:lineRule="auto"/>
        <w:jc w:val="both"/>
        <w:rPr>
          <w:rFonts w:cs="Calibri"/>
        </w:rPr>
      </w:pPr>
      <w:r w:rsidRPr="00E27764">
        <w:rPr>
          <w:rFonts w:cs="Calibri"/>
        </w:rPr>
        <w:t>Bij surfen op internet wordt niet bewust gezocht op zoekwoorden die te maken hebben met grof taalgebruik, agressie, seks en discriminatie.</w:t>
      </w:r>
    </w:p>
    <w:p w14:paraId="6586B1AB" w14:textId="037886E3" w:rsidR="00E27764" w:rsidRPr="00E27764" w:rsidRDefault="006C377C" w:rsidP="006970EB">
      <w:pPr>
        <w:pStyle w:val="Lijstalinea"/>
        <w:numPr>
          <w:ilvl w:val="0"/>
          <w:numId w:val="20"/>
        </w:numPr>
        <w:autoSpaceDE w:val="0"/>
        <w:autoSpaceDN w:val="0"/>
        <w:adjustRightInd w:val="0"/>
        <w:spacing w:after="0" w:line="240" w:lineRule="auto"/>
        <w:jc w:val="both"/>
        <w:rPr>
          <w:rFonts w:cs="Calibri"/>
        </w:rPr>
      </w:pPr>
      <w:r>
        <w:rPr>
          <w:rFonts w:cs="Calibri"/>
        </w:rPr>
        <w:t>Op school wordt geen gebruik gemaakt van mobieltjes</w:t>
      </w:r>
      <w:r w:rsidR="00E27764" w:rsidRPr="00E27764">
        <w:rPr>
          <w:rFonts w:cs="Calibri"/>
        </w:rPr>
        <w:t>: niet voor-, onder- of na schooltijd, tenzij dit voor educatieve doeleinden wordt gebruikt, en alleen na toestemming personeel.</w:t>
      </w:r>
    </w:p>
    <w:p w14:paraId="7B5AD711" w14:textId="77777777" w:rsidR="00E27764" w:rsidRPr="00E27764" w:rsidRDefault="00E27764" w:rsidP="006970EB">
      <w:pPr>
        <w:pStyle w:val="Lijstalinea"/>
        <w:numPr>
          <w:ilvl w:val="0"/>
          <w:numId w:val="20"/>
        </w:numPr>
        <w:autoSpaceDE w:val="0"/>
        <w:autoSpaceDN w:val="0"/>
        <w:adjustRightInd w:val="0"/>
        <w:spacing w:after="0" w:line="240" w:lineRule="auto"/>
        <w:jc w:val="both"/>
        <w:rPr>
          <w:rFonts w:cs="Calibri"/>
        </w:rPr>
      </w:pPr>
      <w:r w:rsidRPr="00E27764">
        <w:rPr>
          <w:rFonts w:cs="Calibri"/>
        </w:rPr>
        <w:lastRenderedPageBreak/>
        <w:t>Leerlingen worden geacht van tevoren met de leraar af te spreken wat ze op internet willen gaan doen.</w:t>
      </w:r>
    </w:p>
    <w:p w14:paraId="449901C2" w14:textId="6DB0F62A" w:rsidR="00E27764" w:rsidRPr="00E27764" w:rsidRDefault="00E27764" w:rsidP="006970EB">
      <w:pPr>
        <w:pStyle w:val="Lijstalinea"/>
        <w:numPr>
          <w:ilvl w:val="0"/>
          <w:numId w:val="20"/>
        </w:numPr>
        <w:autoSpaceDE w:val="0"/>
        <w:autoSpaceDN w:val="0"/>
        <w:adjustRightInd w:val="0"/>
        <w:spacing w:after="0" w:line="240" w:lineRule="auto"/>
        <w:jc w:val="both"/>
        <w:rPr>
          <w:rFonts w:cs="Calibri"/>
        </w:rPr>
      </w:pPr>
      <w:r w:rsidRPr="00E27764">
        <w:rPr>
          <w:rFonts w:cs="Calibri"/>
        </w:rPr>
        <w:t xml:space="preserve">Voor iedereen geldt dat het niet is toegestaan om persoonlijke informatie </w:t>
      </w:r>
      <w:r w:rsidR="006C377C">
        <w:rPr>
          <w:rFonts w:cs="Calibri"/>
        </w:rPr>
        <w:t xml:space="preserve">te delen. </w:t>
      </w:r>
    </w:p>
    <w:p w14:paraId="3CE54FE9" w14:textId="1DDAD947" w:rsidR="00E27764" w:rsidRPr="00E27764" w:rsidRDefault="00E27764" w:rsidP="006970EB">
      <w:pPr>
        <w:pStyle w:val="Lijstalinea"/>
        <w:numPr>
          <w:ilvl w:val="0"/>
          <w:numId w:val="20"/>
        </w:numPr>
        <w:autoSpaceDE w:val="0"/>
        <w:autoSpaceDN w:val="0"/>
        <w:adjustRightInd w:val="0"/>
        <w:spacing w:after="0" w:line="240" w:lineRule="auto"/>
        <w:jc w:val="both"/>
        <w:rPr>
          <w:rFonts w:cs="Calibri"/>
        </w:rPr>
      </w:pPr>
      <w:r w:rsidRPr="00E27764">
        <w:rPr>
          <w:rFonts w:cs="Calibri"/>
        </w:rPr>
        <w:t xml:space="preserve">Leerlingen worden geacht meteen een personeelslid in te lichten als ze informatie tegenkomen </w:t>
      </w:r>
      <w:r w:rsidR="004D44F5" w:rsidRPr="00E27764">
        <w:rPr>
          <w:rFonts w:cs="Calibri"/>
        </w:rPr>
        <w:t>waardoor</w:t>
      </w:r>
      <w:r w:rsidRPr="00E27764">
        <w:rPr>
          <w:rFonts w:cs="Calibri"/>
        </w:rPr>
        <w:t xml:space="preserve"> ze zich niet prettig v</w:t>
      </w:r>
      <w:r w:rsidR="00F279BF">
        <w:rPr>
          <w:rFonts w:cs="Calibri"/>
        </w:rPr>
        <w:t>oelen of waarvan ze weten dat di</w:t>
      </w:r>
      <w:r w:rsidRPr="00E27764">
        <w:rPr>
          <w:rFonts w:cs="Calibri"/>
        </w:rPr>
        <w:t>t niet hoort. Leerlingen worden ook geacht personeel in te lichten als er minder leuke dingen gebeuren op internet, bijvoorbeeld als iemand wordt gepest.</w:t>
      </w:r>
    </w:p>
    <w:p w14:paraId="44376EB8" w14:textId="77777777" w:rsidR="00E27764" w:rsidRDefault="00E27764" w:rsidP="00E27764">
      <w:pPr>
        <w:autoSpaceDE w:val="0"/>
        <w:autoSpaceDN w:val="0"/>
        <w:adjustRightInd w:val="0"/>
        <w:jc w:val="both"/>
        <w:rPr>
          <w:rFonts w:ascii="Calibri" w:hAnsi="Calibri" w:cs="Calibri"/>
          <w:sz w:val="22"/>
          <w:szCs w:val="22"/>
        </w:rPr>
      </w:pPr>
    </w:p>
    <w:p w14:paraId="1D9F50DA" w14:textId="77777777" w:rsidR="00E27764" w:rsidRPr="00E27764" w:rsidRDefault="00E27764" w:rsidP="00E27764">
      <w:pPr>
        <w:autoSpaceDE w:val="0"/>
        <w:autoSpaceDN w:val="0"/>
        <w:adjustRightInd w:val="0"/>
        <w:rPr>
          <w:rFonts w:ascii="Calibri" w:hAnsi="Calibri" w:cs="Calibri"/>
          <w:b/>
          <w:iCs/>
          <w:sz w:val="22"/>
          <w:szCs w:val="22"/>
        </w:rPr>
      </w:pPr>
      <w:r w:rsidRPr="00E27764">
        <w:rPr>
          <w:rFonts w:ascii="Calibri" w:hAnsi="Calibri" w:cs="Calibri"/>
          <w:b/>
          <w:iCs/>
          <w:sz w:val="22"/>
          <w:szCs w:val="22"/>
        </w:rPr>
        <w:t xml:space="preserve">02.2. </w:t>
      </w:r>
      <w:r w:rsidRPr="00E27764">
        <w:rPr>
          <w:rFonts w:ascii="Calibri" w:hAnsi="Calibri" w:cs="Calibri"/>
          <w:b/>
          <w:iCs/>
          <w:sz w:val="22"/>
          <w:szCs w:val="22"/>
        </w:rPr>
        <w:tab/>
        <w:t>Schoolwebsite</w:t>
      </w:r>
    </w:p>
    <w:p w14:paraId="03ED8408" w14:textId="6EA890AD" w:rsidR="00E27764" w:rsidRPr="00CD532B" w:rsidRDefault="00E27764" w:rsidP="00F279BF">
      <w:pPr>
        <w:autoSpaceDE w:val="0"/>
        <w:autoSpaceDN w:val="0"/>
        <w:adjustRightInd w:val="0"/>
        <w:jc w:val="both"/>
        <w:rPr>
          <w:rFonts w:ascii="Calibri" w:hAnsi="Calibri" w:cs="Calibri"/>
          <w:color w:val="F79646" w:themeColor="accent6"/>
          <w:sz w:val="22"/>
          <w:szCs w:val="22"/>
        </w:rPr>
      </w:pPr>
      <w:r w:rsidRPr="00E27764">
        <w:rPr>
          <w:rFonts w:ascii="Calibri" w:hAnsi="Calibri" w:cs="Calibri"/>
          <w:sz w:val="22"/>
          <w:szCs w:val="22"/>
        </w:rPr>
        <w:t xml:space="preserve">Op de schoolwebsite wordt mogelijk informatie over/van leerlingen geplaatst. Er zal geen publicatie van gegevens op de schoolwebsite plaatsvinden van tot individuele leerlingen herleidbare informatie zonder toestemming van de betrokken ouders/verzorgers en/of leerlingen. De ouders/verzorgers en/of leerlingen </w:t>
      </w:r>
      <w:r w:rsidR="00CD532B" w:rsidRPr="00B1245D">
        <w:rPr>
          <w:rFonts w:ascii="Calibri" w:hAnsi="Calibri" w:cs="Calibri"/>
          <w:sz w:val="22"/>
          <w:szCs w:val="22"/>
        </w:rPr>
        <w:t xml:space="preserve">worden bij aanmelding om goedkeuring </w:t>
      </w:r>
      <w:r w:rsidR="000B2798">
        <w:rPr>
          <w:rFonts w:ascii="Calibri" w:hAnsi="Calibri" w:cs="Calibri"/>
          <w:sz w:val="22"/>
          <w:szCs w:val="22"/>
        </w:rPr>
        <w:t xml:space="preserve">(AVG) </w:t>
      </w:r>
      <w:r w:rsidR="00CD532B" w:rsidRPr="00B1245D">
        <w:rPr>
          <w:rFonts w:ascii="Calibri" w:hAnsi="Calibri" w:cs="Calibri"/>
          <w:sz w:val="22"/>
          <w:szCs w:val="22"/>
        </w:rPr>
        <w:t xml:space="preserve">gevraagd, </w:t>
      </w:r>
      <w:r w:rsidRPr="00B1245D">
        <w:rPr>
          <w:rFonts w:ascii="Calibri" w:hAnsi="Calibri" w:cs="Calibri"/>
          <w:sz w:val="22"/>
          <w:szCs w:val="22"/>
        </w:rPr>
        <w:t xml:space="preserve">voor </w:t>
      </w:r>
      <w:r w:rsidRPr="00E27764">
        <w:rPr>
          <w:rFonts w:ascii="Calibri" w:hAnsi="Calibri" w:cs="Calibri"/>
          <w:sz w:val="22"/>
          <w:szCs w:val="22"/>
        </w:rPr>
        <w:t>publicatie van deze gegevens. De school verzamelt de namen van personen die geen toestemming verlenen</w:t>
      </w:r>
      <w:r w:rsidR="00B1245D">
        <w:rPr>
          <w:rFonts w:ascii="Calibri" w:hAnsi="Calibri" w:cs="Calibri"/>
          <w:sz w:val="22"/>
          <w:szCs w:val="22"/>
        </w:rPr>
        <w:t>,</w:t>
      </w:r>
      <w:r w:rsidRPr="00E27764">
        <w:rPr>
          <w:rFonts w:ascii="Calibri" w:hAnsi="Calibri" w:cs="Calibri"/>
          <w:sz w:val="22"/>
          <w:szCs w:val="22"/>
        </w:rPr>
        <w:t xml:space="preserve"> zodat voorkomen kan worden dat eventuele gegevens op de website van de school terechtkomen.</w:t>
      </w:r>
      <w:r w:rsidR="000B2798">
        <w:rPr>
          <w:rFonts w:ascii="Calibri" w:hAnsi="Calibri" w:cs="Calibri"/>
          <w:sz w:val="22"/>
          <w:szCs w:val="22"/>
        </w:rPr>
        <w:t xml:space="preserve"> </w:t>
      </w:r>
    </w:p>
    <w:p w14:paraId="49EEC94C" w14:textId="5B811AF3" w:rsidR="00F279BF" w:rsidRDefault="00F279BF" w:rsidP="00E27764">
      <w:pPr>
        <w:autoSpaceDE w:val="0"/>
        <w:autoSpaceDN w:val="0"/>
        <w:adjustRightInd w:val="0"/>
        <w:rPr>
          <w:rFonts w:ascii="Calibri" w:hAnsi="Calibri" w:cs="Calibri"/>
          <w:iCs/>
          <w:sz w:val="22"/>
          <w:szCs w:val="22"/>
        </w:rPr>
      </w:pPr>
    </w:p>
    <w:p w14:paraId="264BB847" w14:textId="77777777" w:rsidR="00E27764" w:rsidRPr="00E27764" w:rsidRDefault="00E27764" w:rsidP="00E27764">
      <w:pPr>
        <w:autoSpaceDE w:val="0"/>
        <w:autoSpaceDN w:val="0"/>
        <w:adjustRightInd w:val="0"/>
        <w:rPr>
          <w:rFonts w:ascii="Calibri" w:hAnsi="Calibri" w:cs="Calibri"/>
          <w:b/>
          <w:iCs/>
          <w:sz w:val="22"/>
          <w:szCs w:val="22"/>
        </w:rPr>
      </w:pPr>
      <w:r w:rsidRPr="00E27764">
        <w:rPr>
          <w:rFonts w:ascii="Calibri" w:hAnsi="Calibri" w:cs="Calibri"/>
          <w:b/>
          <w:iCs/>
          <w:sz w:val="22"/>
          <w:szCs w:val="22"/>
        </w:rPr>
        <w:t>02.3.</w:t>
      </w:r>
      <w:r w:rsidRPr="00E27764">
        <w:rPr>
          <w:rFonts w:ascii="Calibri" w:hAnsi="Calibri" w:cs="Calibri"/>
          <w:b/>
          <w:iCs/>
          <w:sz w:val="22"/>
          <w:szCs w:val="22"/>
        </w:rPr>
        <w:tab/>
        <w:t xml:space="preserve"> E-mail / chatten</w:t>
      </w:r>
    </w:p>
    <w:p w14:paraId="2A11F861" w14:textId="3F9EFFF5" w:rsidR="00E27764" w:rsidRPr="00E27764" w:rsidRDefault="00E27764" w:rsidP="006970EB">
      <w:pPr>
        <w:pStyle w:val="Lijstalinea"/>
        <w:numPr>
          <w:ilvl w:val="0"/>
          <w:numId w:val="21"/>
        </w:numPr>
        <w:autoSpaceDE w:val="0"/>
        <w:autoSpaceDN w:val="0"/>
        <w:adjustRightInd w:val="0"/>
        <w:spacing w:after="0" w:line="240" w:lineRule="auto"/>
        <w:rPr>
          <w:rFonts w:cs="Calibri"/>
        </w:rPr>
      </w:pPr>
      <w:r w:rsidRPr="00E27764">
        <w:rPr>
          <w:rFonts w:cs="Calibri"/>
        </w:rPr>
        <w:t>Het is ni</w:t>
      </w:r>
      <w:r w:rsidR="00A02EF7">
        <w:rPr>
          <w:rFonts w:cs="Calibri"/>
        </w:rPr>
        <w:t xml:space="preserve">et toegestaan e-mailberichten </w:t>
      </w:r>
      <w:r w:rsidRPr="00E27764">
        <w:rPr>
          <w:rFonts w:cs="Calibri"/>
        </w:rPr>
        <w:t xml:space="preserve">te sturen of uit te lokken die geen verband houden met het onderwijs of de school. Indien dit wenselijk is, gebeurt </w:t>
      </w:r>
      <w:r w:rsidR="00A02EF7">
        <w:rPr>
          <w:rFonts w:cs="Calibri"/>
        </w:rPr>
        <w:t>dit altijd in overleg en na toe</w:t>
      </w:r>
      <w:r w:rsidRPr="00E27764">
        <w:rPr>
          <w:rFonts w:cs="Calibri"/>
        </w:rPr>
        <w:t>stemming van personeel.</w:t>
      </w:r>
    </w:p>
    <w:p w14:paraId="0E725C36" w14:textId="7361CBB7" w:rsidR="00E27764" w:rsidRPr="00E27764" w:rsidRDefault="00E27764" w:rsidP="006970EB">
      <w:pPr>
        <w:pStyle w:val="Lijstalinea"/>
        <w:numPr>
          <w:ilvl w:val="0"/>
          <w:numId w:val="21"/>
        </w:numPr>
        <w:autoSpaceDE w:val="0"/>
        <w:autoSpaceDN w:val="0"/>
        <w:adjustRightInd w:val="0"/>
        <w:spacing w:after="0" w:line="240" w:lineRule="auto"/>
        <w:rPr>
          <w:rFonts w:cs="Calibri"/>
        </w:rPr>
      </w:pPr>
      <w:r w:rsidRPr="00E27764">
        <w:rPr>
          <w:rFonts w:cs="Calibri"/>
        </w:rPr>
        <w:t>Iedereen wordt geacht gee</w:t>
      </w:r>
      <w:r w:rsidR="00A02EF7">
        <w:rPr>
          <w:rFonts w:cs="Calibri"/>
        </w:rPr>
        <w:t>n e-mail</w:t>
      </w:r>
      <w:r w:rsidRPr="00E27764">
        <w:rPr>
          <w:rFonts w:cs="Calibri"/>
        </w:rPr>
        <w:t xml:space="preserve"> op te stellen, te verzenden of te beantwoorden waarbij men zich niet prettig voelt of waar dingen in staan waarvan men weet dat dat niet hoort.</w:t>
      </w:r>
    </w:p>
    <w:p w14:paraId="54483538" w14:textId="5F7AC5E7" w:rsidR="00E27764" w:rsidRPr="00E27764" w:rsidRDefault="00E27764" w:rsidP="006970EB">
      <w:pPr>
        <w:pStyle w:val="Lijstalinea"/>
        <w:numPr>
          <w:ilvl w:val="0"/>
          <w:numId w:val="21"/>
        </w:numPr>
        <w:autoSpaceDE w:val="0"/>
        <w:autoSpaceDN w:val="0"/>
        <w:adjustRightInd w:val="0"/>
        <w:spacing w:after="0" w:line="240" w:lineRule="auto"/>
        <w:rPr>
          <w:rFonts w:cs="Calibri"/>
        </w:rPr>
      </w:pPr>
      <w:r w:rsidRPr="00E27764">
        <w:rPr>
          <w:rFonts w:cs="Calibri"/>
        </w:rPr>
        <w:t>Het is</w:t>
      </w:r>
      <w:r w:rsidR="00A02EF7">
        <w:rPr>
          <w:rFonts w:cs="Calibri"/>
        </w:rPr>
        <w:t xml:space="preserve"> niet toegestaan om via e-mail </w:t>
      </w:r>
      <w:r w:rsidRPr="00E27764">
        <w:rPr>
          <w:rFonts w:cs="Calibri"/>
        </w:rPr>
        <w:t>persoonlijke informatie en/of foto’s van zichzelf of van anderen te versturen zonder toestemming van het personeel</w:t>
      </w:r>
      <w:r w:rsidRPr="00E27764">
        <w:rPr>
          <w:rFonts w:cs="Calibri"/>
          <w:b/>
          <w:bCs/>
        </w:rPr>
        <w:t>.</w:t>
      </w:r>
    </w:p>
    <w:p w14:paraId="712E889F" w14:textId="77777777" w:rsidR="00E27764" w:rsidRPr="00E27764" w:rsidRDefault="00E27764" w:rsidP="006970EB">
      <w:pPr>
        <w:pStyle w:val="Lijstalinea"/>
        <w:numPr>
          <w:ilvl w:val="0"/>
          <w:numId w:val="21"/>
        </w:numPr>
        <w:autoSpaceDE w:val="0"/>
        <w:autoSpaceDN w:val="0"/>
        <w:adjustRightInd w:val="0"/>
        <w:spacing w:after="0" w:line="240" w:lineRule="auto"/>
        <w:rPr>
          <w:rFonts w:cs="Calibri"/>
        </w:rPr>
      </w:pPr>
      <w:r w:rsidRPr="00E27764">
        <w:rPr>
          <w:rFonts w:cs="Calibri"/>
        </w:rPr>
        <w:t>Leerlingen mogen downloaden wat echt noodzakelijk is en slechts met toestemming van het personeel.</w:t>
      </w:r>
    </w:p>
    <w:p w14:paraId="213C2F74" w14:textId="77777777" w:rsidR="00E27764" w:rsidRPr="00E27764" w:rsidRDefault="00E27764" w:rsidP="00E27764">
      <w:pPr>
        <w:autoSpaceDE w:val="0"/>
        <w:autoSpaceDN w:val="0"/>
        <w:adjustRightInd w:val="0"/>
        <w:rPr>
          <w:rFonts w:ascii="Calibri" w:hAnsi="Calibri" w:cs="Calibri"/>
          <w:i/>
          <w:iCs/>
          <w:sz w:val="22"/>
          <w:szCs w:val="22"/>
        </w:rPr>
      </w:pPr>
    </w:p>
    <w:p w14:paraId="1CF53A01" w14:textId="23EC08F3" w:rsidR="00E27764" w:rsidRPr="00E27764" w:rsidRDefault="00E27764" w:rsidP="00E27764">
      <w:pPr>
        <w:autoSpaceDE w:val="0"/>
        <w:autoSpaceDN w:val="0"/>
        <w:adjustRightInd w:val="0"/>
        <w:rPr>
          <w:rFonts w:ascii="Calibri" w:hAnsi="Calibri" w:cs="Calibri"/>
          <w:b/>
          <w:iCs/>
          <w:sz w:val="22"/>
          <w:szCs w:val="22"/>
        </w:rPr>
      </w:pPr>
      <w:r w:rsidRPr="00E27764">
        <w:rPr>
          <w:rFonts w:ascii="Calibri" w:hAnsi="Calibri" w:cs="Calibri"/>
          <w:b/>
          <w:iCs/>
          <w:sz w:val="22"/>
          <w:szCs w:val="22"/>
        </w:rPr>
        <w:t>02.4.</w:t>
      </w:r>
      <w:r w:rsidRPr="00E27764">
        <w:rPr>
          <w:rFonts w:ascii="Calibri" w:hAnsi="Calibri" w:cs="Calibri"/>
          <w:b/>
          <w:iCs/>
          <w:sz w:val="22"/>
          <w:szCs w:val="22"/>
        </w:rPr>
        <w:tab/>
        <w:t xml:space="preserve"> Mobiele telefoons </w:t>
      </w:r>
    </w:p>
    <w:p w14:paraId="06BEE912" w14:textId="2F3C10D7" w:rsidR="00E27764" w:rsidRPr="00E27764" w:rsidRDefault="000B2798" w:rsidP="00E27764">
      <w:pPr>
        <w:autoSpaceDE w:val="0"/>
        <w:autoSpaceDN w:val="0"/>
        <w:adjustRightInd w:val="0"/>
        <w:jc w:val="both"/>
        <w:rPr>
          <w:rFonts w:ascii="Calibri" w:hAnsi="Calibri" w:cs="Calibri"/>
          <w:sz w:val="22"/>
          <w:szCs w:val="22"/>
        </w:rPr>
      </w:pPr>
      <w:r>
        <w:rPr>
          <w:rFonts w:ascii="Calibri" w:hAnsi="Calibri" w:cs="Calibri"/>
          <w:sz w:val="22"/>
          <w:szCs w:val="22"/>
        </w:rPr>
        <w:t xml:space="preserve">Mobiele telefoons </w:t>
      </w:r>
      <w:r w:rsidR="00E27764" w:rsidRPr="00E27764">
        <w:rPr>
          <w:rFonts w:ascii="Calibri" w:hAnsi="Calibri" w:cs="Calibri"/>
          <w:sz w:val="22"/>
          <w:szCs w:val="22"/>
        </w:rPr>
        <w:t>mogen in de school en op het schoolplein niet gebruikt worden. Dit geldt ook tijdens schoolactiviteiten die elders plaatsvinden. Onder niet gebruiken</w:t>
      </w:r>
      <w:r w:rsidR="00B1245D">
        <w:rPr>
          <w:rFonts w:ascii="Calibri" w:hAnsi="Calibri" w:cs="Calibri"/>
          <w:sz w:val="22"/>
          <w:szCs w:val="22"/>
        </w:rPr>
        <w:t>,</w:t>
      </w:r>
      <w:r w:rsidR="00E27764" w:rsidRPr="00E27764">
        <w:rPr>
          <w:rFonts w:ascii="Calibri" w:hAnsi="Calibri" w:cs="Calibri"/>
          <w:sz w:val="22"/>
          <w:szCs w:val="22"/>
        </w:rPr>
        <w:t xml:space="preserve"> verstaan we dat het apparaat niet aanstaat (ook niet in de “stand </w:t>
      </w:r>
      <w:proofErr w:type="spellStart"/>
      <w:r w:rsidR="00E27764" w:rsidRPr="00E27764">
        <w:rPr>
          <w:rFonts w:ascii="Calibri" w:hAnsi="Calibri" w:cs="Calibri"/>
          <w:sz w:val="22"/>
          <w:szCs w:val="22"/>
        </w:rPr>
        <w:t>by</w:t>
      </w:r>
      <w:proofErr w:type="spellEnd"/>
      <w:r w:rsidR="00E27764" w:rsidRPr="00E27764">
        <w:rPr>
          <w:rFonts w:ascii="Calibri" w:hAnsi="Calibri" w:cs="Calibri"/>
          <w:sz w:val="22"/>
          <w:szCs w:val="22"/>
        </w:rPr>
        <w:t xml:space="preserve">” stand) en dat deze niet in de hand gehouden mag worden, ongeacht of het apparaat aanstaat of niet. De apparaten worden </w:t>
      </w:r>
      <w:r>
        <w:rPr>
          <w:rFonts w:ascii="Calibri" w:hAnsi="Calibri" w:cs="Calibri"/>
          <w:sz w:val="22"/>
          <w:szCs w:val="22"/>
        </w:rPr>
        <w:t>bij de leerkracht ingeleverd.</w:t>
      </w:r>
    </w:p>
    <w:p w14:paraId="6A482748" w14:textId="77777777" w:rsidR="00CD532B" w:rsidRDefault="00CD532B" w:rsidP="00E27764">
      <w:pPr>
        <w:autoSpaceDE w:val="0"/>
        <w:autoSpaceDN w:val="0"/>
        <w:adjustRightInd w:val="0"/>
        <w:jc w:val="both"/>
        <w:rPr>
          <w:rFonts w:ascii="Calibri" w:hAnsi="Calibri" w:cs="Calibri"/>
          <w:sz w:val="22"/>
          <w:szCs w:val="22"/>
        </w:rPr>
      </w:pPr>
    </w:p>
    <w:p w14:paraId="6D17DECD" w14:textId="4BF77F27" w:rsidR="00CD532B" w:rsidRPr="008A232F" w:rsidRDefault="00CD532B" w:rsidP="00E27764">
      <w:pPr>
        <w:autoSpaceDE w:val="0"/>
        <w:autoSpaceDN w:val="0"/>
        <w:adjustRightInd w:val="0"/>
        <w:jc w:val="both"/>
        <w:rPr>
          <w:rFonts w:ascii="Calibri" w:hAnsi="Calibri" w:cs="Calibri"/>
          <w:b/>
          <w:sz w:val="22"/>
          <w:szCs w:val="22"/>
        </w:rPr>
      </w:pPr>
      <w:r w:rsidRPr="008A232F">
        <w:rPr>
          <w:rFonts w:ascii="Calibri" w:hAnsi="Calibri" w:cs="Calibri"/>
          <w:b/>
          <w:sz w:val="22"/>
          <w:szCs w:val="22"/>
        </w:rPr>
        <w:t xml:space="preserve">02.5    </w:t>
      </w:r>
      <w:proofErr w:type="spellStart"/>
      <w:r w:rsidR="00B1245D" w:rsidRPr="008A232F">
        <w:rPr>
          <w:rFonts w:ascii="Calibri" w:hAnsi="Calibri" w:cs="Calibri"/>
          <w:b/>
          <w:sz w:val="22"/>
          <w:szCs w:val="22"/>
        </w:rPr>
        <w:t>Is</w:t>
      </w:r>
      <w:r w:rsidRPr="008A232F">
        <w:rPr>
          <w:rFonts w:ascii="Calibri" w:hAnsi="Calibri" w:cs="Calibri"/>
          <w:b/>
          <w:sz w:val="22"/>
          <w:szCs w:val="22"/>
        </w:rPr>
        <w:t>y</w:t>
      </w:r>
      <w:proofErr w:type="spellEnd"/>
    </w:p>
    <w:p w14:paraId="628BA741" w14:textId="3B0A009C" w:rsidR="00CD532B" w:rsidRPr="00B1245D" w:rsidRDefault="00CD532B" w:rsidP="00E27764">
      <w:pPr>
        <w:autoSpaceDE w:val="0"/>
        <w:autoSpaceDN w:val="0"/>
        <w:adjustRightInd w:val="0"/>
        <w:jc w:val="both"/>
        <w:rPr>
          <w:rFonts w:ascii="Calibri" w:hAnsi="Calibri" w:cs="Calibri"/>
          <w:sz w:val="22"/>
          <w:szCs w:val="22"/>
        </w:rPr>
      </w:pPr>
      <w:r w:rsidRPr="00B1245D">
        <w:rPr>
          <w:rFonts w:ascii="Calibri" w:hAnsi="Calibri" w:cs="Calibri"/>
          <w:sz w:val="22"/>
          <w:szCs w:val="22"/>
        </w:rPr>
        <w:t>Sinds schooljaar 2014-2015 maakt onze school gebruik</w:t>
      </w:r>
      <w:r w:rsidR="00B1245D">
        <w:rPr>
          <w:rFonts w:ascii="Calibri" w:hAnsi="Calibri" w:cs="Calibri"/>
          <w:sz w:val="22"/>
          <w:szCs w:val="22"/>
        </w:rPr>
        <w:t xml:space="preserve"> van het communicatiemiddel </w:t>
      </w:r>
      <w:proofErr w:type="spellStart"/>
      <w:r w:rsidR="00B1245D">
        <w:rPr>
          <w:rFonts w:ascii="Calibri" w:hAnsi="Calibri" w:cs="Calibri"/>
          <w:sz w:val="22"/>
          <w:szCs w:val="22"/>
        </w:rPr>
        <w:t>Isy</w:t>
      </w:r>
      <w:proofErr w:type="spellEnd"/>
      <w:r w:rsidRPr="00B1245D">
        <w:rPr>
          <w:rFonts w:ascii="Calibri" w:hAnsi="Calibri" w:cs="Calibri"/>
          <w:sz w:val="22"/>
          <w:szCs w:val="22"/>
        </w:rPr>
        <w:t>.</w:t>
      </w:r>
    </w:p>
    <w:p w14:paraId="229C62D3" w14:textId="27A2D11F" w:rsidR="00CD532B" w:rsidRPr="00B1245D" w:rsidRDefault="00CD532B" w:rsidP="00E27764">
      <w:pPr>
        <w:autoSpaceDE w:val="0"/>
        <w:autoSpaceDN w:val="0"/>
        <w:adjustRightInd w:val="0"/>
        <w:jc w:val="both"/>
        <w:rPr>
          <w:rFonts w:ascii="Calibri" w:hAnsi="Calibri" w:cs="Calibri"/>
          <w:b/>
          <w:sz w:val="22"/>
          <w:szCs w:val="22"/>
        </w:rPr>
      </w:pPr>
      <w:r w:rsidRPr="00B1245D">
        <w:rPr>
          <w:rFonts w:ascii="Calibri" w:hAnsi="Calibri" w:cs="Calibri"/>
          <w:sz w:val="22"/>
          <w:szCs w:val="22"/>
        </w:rPr>
        <w:t xml:space="preserve">Ouders </w:t>
      </w:r>
      <w:r w:rsidR="00B1245D">
        <w:rPr>
          <w:rFonts w:ascii="Calibri" w:hAnsi="Calibri" w:cs="Calibri"/>
          <w:sz w:val="22"/>
          <w:szCs w:val="22"/>
        </w:rPr>
        <w:t xml:space="preserve">krijgen bij de aanname een brief met de inlogcodes om zich aan te melden bij </w:t>
      </w:r>
      <w:proofErr w:type="spellStart"/>
      <w:r w:rsidR="00B1245D">
        <w:rPr>
          <w:rFonts w:ascii="Calibri" w:hAnsi="Calibri" w:cs="Calibri"/>
          <w:sz w:val="22"/>
          <w:szCs w:val="22"/>
        </w:rPr>
        <w:t>Isy</w:t>
      </w:r>
      <w:proofErr w:type="spellEnd"/>
      <w:r w:rsidR="00B1245D">
        <w:rPr>
          <w:rFonts w:ascii="Calibri" w:hAnsi="Calibri" w:cs="Calibri"/>
          <w:sz w:val="22"/>
          <w:szCs w:val="22"/>
        </w:rPr>
        <w:t>. Haast alle informatie van en over de school gaat vi</w:t>
      </w:r>
      <w:r w:rsidR="00746F7B">
        <w:rPr>
          <w:rFonts w:ascii="Calibri" w:hAnsi="Calibri" w:cs="Calibri"/>
          <w:sz w:val="22"/>
          <w:szCs w:val="22"/>
        </w:rPr>
        <w:t>a</w:t>
      </w:r>
      <w:r w:rsidR="00B1245D">
        <w:rPr>
          <w:rFonts w:ascii="Calibri" w:hAnsi="Calibri" w:cs="Calibri"/>
          <w:sz w:val="22"/>
          <w:szCs w:val="22"/>
        </w:rPr>
        <w:t xml:space="preserve"> </w:t>
      </w:r>
      <w:proofErr w:type="spellStart"/>
      <w:r w:rsidR="00B1245D">
        <w:rPr>
          <w:rFonts w:ascii="Calibri" w:hAnsi="Calibri" w:cs="Calibri"/>
          <w:sz w:val="22"/>
          <w:szCs w:val="22"/>
        </w:rPr>
        <w:t>Isy</w:t>
      </w:r>
      <w:proofErr w:type="spellEnd"/>
      <w:r w:rsidR="00B1245D">
        <w:rPr>
          <w:rFonts w:ascii="Calibri" w:hAnsi="Calibri" w:cs="Calibri"/>
          <w:sz w:val="22"/>
          <w:szCs w:val="22"/>
        </w:rPr>
        <w:t>. Ouders zijn zelf verantwoordelijk voor de aanmelding. Er worden geen nieuwsbrieven meer uitgegeven.</w:t>
      </w:r>
    </w:p>
    <w:p w14:paraId="4E1525BA" w14:textId="77777777" w:rsidR="00E27764" w:rsidRPr="00E27764" w:rsidRDefault="00E27764" w:rsidP="00E27764">
      <w:pPr>
        <w:autoSpaceDE w:val="0"/>
        <w:autoSpaceDN w:val="0"/>
        <w:adjustRightInd w:val="0"/>
        <w:jc w:val="both"/>
        <w:rPr>
          <w:rFonts w:ascii="Calibri" w:hAnsi="Calibri" w:cs="Calibri"/>
          <w:sz w:val="22"/>
          <w:szCs w:val="22"/>
        </w:rPr>
      </w:pPr>
    </w:p>
    <w:p w14:paraId="1C55374D" w14:textId="77777777" w:rsidR="00E27764" w:rsidRPr="00E27764" w:rsidRDefault="00E27764" w:rsidP="00E27764">
      <w:pPr>
        <w:autoSpaceDE w:val="0"/>
        <w:autoSpaceDN w:val="0"/>
        <w:adjustRightInd w:val="0"/>
        <w:rPr>
          <w:rFonts w:ascii="Calibri" w:hAnsi="Calibri" w:cs="Calibri"/>
          <w:b/>
          <w:bCs/>
          <w:iCs/>
          <w:sz w:val="22"/>
          <w:szCs w:val="22"/>
        </w:rPr>
      </w:pPr>
      <w:r w:rsidRPr="00E27764">
        <w:rPr>
          <w:rFonts w:ascii="Calibri" w:hAnsi="Calibri" w:cs="Calibri"/>
          <w:b/>
          <w:bCs/>
          <w:iCs/>
          <w:sz w:val="22"/>
          <w:szCs w:val="22"/>
        </w:rPr>
        <w:t>03. Eventuele maatregelen</w:t>
      </w:r>
    </w:p>
    <w:p w14:paraId="0C373993" w14:textId="77777777" w:rsidR="00E27764" w:rsidRPr="00E27764" w:rsidRDefault="00E27764" w:rsidP="00E27764">
      <w:pPr>
        <w:autoSpaceDE w:val="0"/>
        <w:autoSpaceDN w:val="0"/>
        <w:adjustRightInd w:val="0"/>
        <w:rPr>
          <w:rFonts w:ascii="Calibri" w:hAnsi="Calibri" w:cs="Calibri"/>
          <w:sz w:val="22"/>
          <w:szCs w:val="22"/>
        </w:rPr>
      </w:pPr>
    </w:p>
    <w:p w14:paraId="3DA88382" w14:textId="640CAE73" w:rsidR="00E27764" w:rsidRPr="00E27764" w:rsidRDefault="00E27764" w:rsidP="00E27764">
      <w:pPr>
        <w:autoSpaceDE w:val="0"/>
        <w:autoSpaceDN w:val="0"/>
        <w:adjustRightInd w:val="0"/>
        <w:jc w:val="both"/>
        <w:rPr>
          <w:rFonts w:ascii="Calibri" w:hAnsi="Calibri" w:cs="Calibri"/>
          <w:sz w:val="22"/>
          <w:szCs w:val="22"/>
        </w:rPr>
      </w:pPr>
      <w:r w:rsidRPr="00E27764">
        <w:rPr>
          <w:rFonts w:ascii="Calibri" w:hAnsi="Calibri" w:cs="Calibri"/>
          <w:sz w:val="22"/>
          <w:szCs w:val="22"/>
        </w:rPr>
        <w:t xml:space="preserve">Mogelijke sancties zijn het tijdelijk verbieden om gebruik te maken van informatie- en </w:t>
      </w:r>
      <w:r w:rsidR="00CD532B" w:rsidRPr="00E27764">
        <w:rPr>
          <w:rFonts w:ascii="Calibri" w:hAnsi="Calibri" w:cs="Calibri"/>
          <w:sz w:val="22"/>
          <w:szCs w:val="22"/>
        </w:rPr>
        <w:t>communicatiemiddelen</w:t>
      </w:r>
      <w:r w:rsidRPr="00E27764">
        <w:rPr>
          <w:rFonts w:ascii="Calibri" w:hAnsi="Calibri" w:cs="Calibri"/>
          <w:sz w:val="22"/>
          <w:szCs w:val="22"/>
        </w:rPr>
        <w:t>.</w:t>
      </w:r>
    </w:p>
    <w:p w14:paraId="0CF21CD5" w14:textId="28584ABA" w:rsidR="00331393" w:rsidRDefault="00331393" w:rsidP="00E27764">
      <w:pPr>
        <w:autoSpaceDE w:val="0"/>
        <w:autoSpaceDN w:val="0"/>
        <w:adjustRightInd w:val="0"/>
        <w:rPr>
          <w:rFonts w:ascii="Calibri" w:hAnsi="Calibri" w:cs="Calibri"/>
          <w:b/>
          <w:bCs/>
          <w:iCs/>
          <w:sz w:val="22"/>
          <w:szCs w:val="22"/>
        </w:rPr>
      </w:pPr>
    </w:p>
    <w:p w14:paraId="464FD02F" w14:textId="77777777" w:rsidR="00331393" w:rsidRPr="00E27764" w:rsidRDefault="00331393" w:rsidP="00E27764">
      <w:pPr>
        <w:autoSpaceDE w:val="0"/>
        <w:autoSpaceDN w:val="0"/>
        <w:adjustRightInd w:val="0"/>
        <w:rPr>
          <w:rFonts w:ascii="Calibri" w:hAnsi="Calibri" w:cs="Calibri"/>
          <w:b/>
          <w:bCs/>
          <w:iCs/>
          <w:sz w:val="22"/>
          <w:szCs w:val="22"/>
        </w:rPr>
      </w:pPr>
    </w:p>
    <w:p w14:paraId="539CE0E3" w14:textId="77777777" w:rsidR="00E27764" w:rsidRPr="00E27764" w:rsidRDefault="00E27764" w:rsidP="00E27764">
      <w:pPr>
        <w:autoSpaceDE w:val="0"/>
        <w:autoSpaceDN w:val="0"/>
        <w:adjustRightInd w:val="0"/>
        <w:rPr>
          <w:rFonts w:ascii="Calibri" w:hAnsi="Calibri" w:cs="Calibri"/>
          <w:b/>
          <w:bCs/>
          <w:iCs/>
          <w:sz w:val="22"/>
          <w:szCs w:val="22"/>
        </w:rPr>
      </w:pPr>
      <w:r w:rsidRPr="00E27764">
        <w:rPr>
          <w:rFonts w:ascii="Calibri" w:hAnsi="Calibri" w:cs="Calibri"/>
          <w:b/>
          <w:bCs/>
          <w:iCs/>
          <w:sz w:val="22"/>
          <w:szCs w:val="22"/>
        </w:rPr>
        <w:t>04. Tot slot</w:t>
      </w:r>
    </w:p>
    <w:p w14:paraId="446C481F" w14:textId="77777777" w:rsidR="00E27764" w:rsidRPr="00E27764" w:rsidRDefault="00E27764" w:rsidP="00E27764">
      <w:pPr>
        <w:autoSpaceDE w:val="0"/>
        <w:autoSpaceDN w:val="0"/>
        <w:adjustRightInd w:val="0"/>
        <w:rPr>
          <w:rFonts w:ascii="Calibri" w:hAnsi="Calibri" w:cs="Calibri"/>
          <w:sz w:val="22"/>
          <w:szCs w:val="22"/>
        </w:rPr>
      </w:pPr>
    </w:p>
    <w:p w14:paraId="16BD5A2D" w14:textId="0BE6AF0C" w:rsidR="005F235E" w:rsidRPr="008A232F" w:rsidRDefault="00E27764" w:rsidP="008A232F">
      <w:pPr>
        <w:autoSpaceDE w:val="0"/>
        <w:autoSpaceDN w:val="0"/>
        <w:adjustRightInd w:val="0"/>
        <w:jc w:val="both"/>
        <w:rPr>
          <w:rFonts w:ascii="Calibri" w:hAnsi="Calibri" w:cs="Calibri"/>
          <w:sz w:val="22"/>
          <w:szCs w:val="22"/>
        </w:rPr>
      </w:pPr>
      <w:r w:rsidRPr="00E27764">
        <w:rPr>
          <w:rFonts w:ascii="Calibri" w:hAnsi="Calibri" w:cs="Calibri"/>
          <w:sz w:val="22"/>
          <w:szCs w:val="22"/>
        </w:rPr>
        <w:t xml:space="preserve">Van iedereen wordt verwacht dat zij zich houden aan deze afspraken en regels. Leerlingen zullen gewezen worden op het juiste gebruik van bijvoorbeeld internet maar ook van andere Elektronische Informatie &amp; Communicatiemiddelen en de mogelijke gevolgen die verkeerd gebruik kan hebben. Hierbij is een </w:t>
      </w:r>
      <w:r w:rsidR="00CD532B" w:rsidRPr="00E27764">
        <w:rPr>
          <w:rFonts w:ascii="Calibri" w:hAnsi="Calibri" w:cs="Calibri"/>
          <w:sz w:val="22"/>
          <w:szCs w:val="22"/>
        </w:rPr>
        <w:t>belangrijke</w:t>
      </w:r>
      <w:r w:rsidRPr="00E27764">
        <w:rPr>
          <w:rFonts w:ascii="Calibri" w:hAnsi="Calibri" w:cs="Calibri"/>
          <w:sz w:val="22"/>
          <w:szCs w:val="22"/>
        </w:rPr>
        <w:t xml:space="preserve"> taak weggelegd voor het personeel die de gevaren bespreekbaar zal maken en houden.</w:t>
      </w:r>
    </w:p>
    <w:p w14:paraId="596AF610" w14:textId="77777777" w:rsidR="009F59DB" w:rsidRDefault="009F59DB" w:rsidP="001939D0">
      <w:pPr>
        <w:jc w:val="both"/>
        <w:rPr>
          <w:rFonts w:ascii="Calibri" w:hAnsi="Calibri" w:cs="Arial"/>
          <w:sz w:val="22"/>
          <w:szCs w:val="22"/>
        </w:rPr>
      </w:pPr>
    </w:p>
    <w:p w14:paraId="5032BB2E" w14:textId="5665FB0B" w:rsidR="008A232F" w:rsidRDefault="00116318" w:rsidP="001939D0">
      <w:pPr>
        <w:jc w:val="both"/>
        <w:rPr>
          <w:rFonts w:ascii="Calibri" w:hAnsi="Calibri" w:cs="Arial"/>
          <w:sz w:val="22"/>
          <w:szCs w:val="22"/>
        </w:rPr>
      </w:pPr>
      <w:r>
        <w:rPr>
          <w:noProof/>
        </w:rPr>
        <w:lastRenderedPageBreak/>
        <w:drawing>
          <wp:anchor distT="0" distB="0" distL="114300" distR="114300" simplePos="0" relativeHeight="251657728" behindDoc="1" locked="0" layoutInCell="1" allowOverlap="1" wp14:anchorId="14C7E810" wp14:editId="2260AE8E">
            <wp:simplePos x="0" y="0"/>
            <wp:positionH relativeFrom="column">
              <wp:posOffset>-3810</wp:posOffset>
            </wp:positionH>
            <wp:positionV relativeFrom="paragraph">
              <wp:posOffset>43180</wp:posOffset>
            </wp:positionV>
            <wp:extent cx="2476500" cy="1797050"/>
            <wp:effectExtent l="0" t="0" r="0" b="0"/>
            <wp:wrapThrough wrapText="bothSides">
              <wp:wrapPolygon edited="0">
                <wp:start x="0" y="0"/>
                <wp:lineTo x="0" y="21295"/>
                <wp:lineTo x="21434" y="21295"/>
                <wp:lineTo x="21434" y="0"/>
                <wp:lineTo x="0" y="0"/>
              </wp:wrapPolygon>
            </wp:wrapThrough>
            <wp:docPr id="23" name="Afbeelding 23" descr="http://socialmediawijs.nl/wp-content/uploads/Afbeedling-social-media-rules-chalk-boar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ocialmediawijs.nl/wp-content/uploads/Afbeedling-social-media-rules-chalk-board-00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500" cy="1797050"/>
                    </a:xfrm>
                    <a:prstGeom prst="rect">
                      <a:avLst/>
                    </a:prstGeom>
                    <a:noFill/>
                  </pic:spPr>
                </pic:pic>
              </a:graphicData>
            </a:graphic>
            <wp14:sizeRelH relativeFrom="page">
              <wp14:pctWidth>0</wp14:pctWidth>
            </wp14:sizeRelH>
            <wp14:sizeRelV relativeFrom="page">
              <wp14:pctHeight>0</wp14:pctHeight>
            </wp14:sizeRelV>
          </wp:anchor>
        </w:drawing>
      </w:r>
      <w:r w:rsidR="001939D0" w:rsidRPr="000361CE">
        <w:rPr>
          <w:rFonts w:ascii="Calibri" w:hAnsi="Calibri" w:cs="Arial"/>
          <w:sz w:val="22"/>
          <w:szCs w:val="22"/>
        </w:rPr>
        <w:t xml:space="preserve">MOVARE kiest in het algemeen ervoor om niet te gaan werken met filters, ook is de filtering van internet verkeer niet optimaal. MOVARE vindt dat scholen samen met de kinderen manieren kunnen vinden om op een verantwoorde manier te werken met Internet. </w:t>
      </w:r>
      <w:r w:rsidR="001939D0" w:rsidRPr="00A163E1">
        <w:rPr>
          <w:rFonts w:ascii="Calibri" w:hAnsi="Calibri" w:cs="Arial"/>
          <w:sz w:val="22"/>
          <w:szCs w:val="22"/>
        </w:rPr>
        <w:t xml:space="preserve">Het samen in de klas hierover praten, het maken van afspraken en vaststellen van regels, het </w:t>
      </w:r>
      <w:proofErr w:type="spellStart"/>
      <w:r w:rsidR="001939D0" w:rsidRPr="00A163E1">
        <w:rPr>
          <w:rFonts w:ascii="Calibri" w:hAnsi="Calibri" w:cs="Arial"/>
          <w:sz w:val="22"/>
          <w:szCs w:val="22"/>
        </w:rPr>
        <w:t>bij</w:t>
      </w:r>
      <w:r w:rsidR="00920EC1" w:rsidRPr="00A163E1">
        <w:rPr>
          <w:rFonts w:ascii="Calibri" w:hAnsi="Calibri" w:cs="Arial"/>
          <w:sz w:val="22"/>
          <w:szCs w:val="22"/>
        </w:rPr>
        <w:t>-</w:t>
      </w:r>
      <w:r w:rsidR="001939D0" w:rsidRPr="00A163E1">
        <w:rPr>
          <w:rFonts w:ascii="Calibri" w:hAnsi="Calibri" w:cs="Arial"/>
          <w:sz w:val="22"/>
          <w:szCs w:val="22"/>
        </w:rPr>
        <w:t>brengen</w:t>
      </w:r>
      <w:proofErr w:type="spellEnd"/>
      <w:r w:rsidR="001939D0" w:rsidRPr="00A163E1">
        <w:rPr>
          <w:rFonts w:ascii="Calibri" w:hAnsi="Calibri" w:cs="Arial"/>
          <w:sz w:val="22"/>
          <w:szCs w:val="22"/>
        </w:rPr>
        <w:t xml:space="preserve"> van een goede attitude en sociale controle spelen hierbij een zeer belangrijke rol.  In</w:t>
      </w:r>
      <w:r w:rsidR="001939D0" w:rsidRPr="000361CE">
        <w:rPr>
          <w:rFonts w:ascii="Calibri" w:hAnsi="Calibri" w:cs="Arial"/>
          <w:sz w:val="22"/>
          <w:szCs w:val="22"/>
        </w:rPr>
        <w:t xml:space="preserve"> de klassen, die internet en e-mail geb</w:t>
      </w:r>
      <w:r w:rsidR="000B2798">
        <w:rPr>
          <w:rFonts w:ascii="Calibri" w:hAnsi="Calibri" w:cs="Arial"/>
          <w:sz w:val="22"/>
          <w:szCs w:val="22"/>
        </w:rPr>
        <w:t>ruiken, stelt de leerkracht</w:t>
      </w:r>
      <w:r w:rsidR="001939D0" w:rsidRPr="000361CE">
        <w:rPr>
          <w:rFonts w:ascii="Calibri" w:hAnsi="Calibri" w:cs="Arial"/>
          <w:sz w:val="22"/>
          <w:szCs w:val="22"/>
        </w:rPr>
        <w:t xml:space="preserve"> samen met de kinderen </w:t>
      </w:r>
      <w:r w:rsidR="000B2798">
        <w:rPr>
          <w:rFonts w:ascii="Calibri" w:hAnsi="Calibri" w:cs="Arial"/>
          <w:sz w:val="22"/>
          <w:szCs w:val="22"/>
        </w:rPr>
        <w:t>afspraken</w:t>
      </w:r>
      <w:r w:rsidR="001939D0" w:rsidRPr="000361CE">
        <w:rPr>
          <w:rFonts w:ascii="Calibri" w:hAnsi="Calibri" w:cs="Arial"/>
          <w:sz w:val="22"/>
          <w:szCs w:val="22"/>
        </w:rPr>
        <w:t xml:space="preserve"> op.</w:t>
      </w:r>
    </w:p>
    <w:p w14:paraId="43436E27" w14:textId="77777777" w:rsidR="00CB65B7" w:rsidRDefault="00CB65B7" w:rsidP="001939D0">
      <w:pPr>
        <w:jc w:val="both"/>
        <w:rPr>
          <w:rFonts w:ascii="Calibri" w:hAnsi="Calibri" w:cs="Arial"/>
          <w:sz w:val="22"/>
          <w:szCs w:val="22"/>
        </w:rPr>
      </w:pPr>
    </w:p>
    <w:p w14:paraId="4F7CF65F" w14:textId="77777777" w:rsidR="008A232F" w:rsidRDefault="008A232F" w:rsidP="001939D0">
      <w:pPr>
        <w:jc w:val="both"/>
        <w:rPr>
          <w:rFonts w:ascii="Calibri" w:hAnsi="Calibri" w:cs="Arial"/>
          <w:sz w:val="22"/>
          <w:szCs w:val="22"/>
        </w:rPr>
      </w:pPr>
    </w:p>
    <w:p w14:paraId="776EAFB5" w14:textId="4543A77B" w:rsidR="001939D0" w:rsidRPr="000361CE" w:rsidRDefault="001939D0" w:rsidP="001939D0">
      <w:pPr>
        <w:jc w:val="both"/>
        <w:rPr>
          <w:rFonts w:ascii="Calibri" w:hAnsi="Calibri" w:cs="Arial"/>
          <w:sz w:val="22"/>
          <w:szCs w:val="22"/>
        </w:rPr>
      </w:pPr>
      <w:r w:rsidRPr="000361CE">
        <w:rPr>
          <w:rFonts w:ascii="Calibri" w:hAnsi="Calibri" w:cs="Arial"/>
          <w:sz w:val="22"/>
          <w:szCs w:val="22"/>
        </w:rPr>
        <w:t xml:space="preserve">Daarbij worden de volgende afspraken als leidraad genomen: </w:t>
      </w:r>
    </w:p>
    <w:p w14:paraId="6C57A22B" w14:textId="77777777" w:rsidR="00920EC1" w:rsidRPr="000361CE" w:rsidRDefault="00920EC1" w:rsidP="001939D0">
      <w:pPr>
        <w:jc w:val="both"/>
        <w:rPr>
          <w:rFonts w:ascii="Calibri" w:hAnsi="Calibri" w:cs="Arial"/>
          <w:sz w:val="22"/>
          <w:szCs w:val="22"/>
        </w:rPr>
      </w:pPr>
    </w:p>
    <w:p w14:paraId="78F54FB7" w14:textId="53FBD4F8" w:rsidR="001939D0" w:rsidRDefault="001939D0" w:rsidP="006970EB">
      <w:pPr>
        <w:pStyle w:val="Normaalweb"/>
        <w:numPr>
          <w:ilvl w:val="0"/>
          <w:numId w:val="16"/>
        </w:numPr>
        <w:spacing w:before="0" w:beforeAutospacing="0" w:after="0" w:afterAutospacing="0"/>
        <w:jc w:val="both"/>
        <w:rPr>
          <w:rFonts w:ascii="Calibri" w:hAnsi="Calibri" w:cs="Arial"/>
          <w:sz w:val="22"/>
          <w:szCs w:val="22"/>
        </w:rPr>
      </w:pPr>
      <w:r w:rsidRPr="000361CE">
        <w:rPr>
          <w:rFonts w:ascii="Calibri" w:hAnsi="Calibri" w:cs="Arial"/>
          <w:sz w:val="22"/>
          <w:szCs w:val="22"/>
        </w:rPr>
        <w:t>Ik ben netjes en voorzichtig met de computer. Ik gebruik geen eten of dri</w:t>
      </w:r>
      <w:r w:rsidR="000B2798">
        <w:rPr>
          <w:rFonts w:ascii="Calibri" w:hAnsi="Calibri" w:cs="Arial"/>
          <w:sz w:val="22"/>
          <w:szCs w:val="22"/>
        </w:rPr>
        <w:t xml:space="preserve">nken bij de computer. Ik ga voorzichtig </w:t>
      </w:r>
      <w:r w:rsidRPr="000361CE">
        <w:rPr>
          <w:rFonts w:ascii="Calibri" w:hAnsi="Calibri" w:cs="Arial"/>
          <w:sz w:val="22"/>
          <w:szCs w:val="22"/>
        </w:rPr>
        <w:t xml:space="preserve">om met het toetsenbord, koptelefoon, </w:t>
      </w:r>
      <w:r w:rsidR="000B2798">
        <w:rPr>
          <w:rFonts w:ascii="Calibri" w:hAnsi="Calibri" w:cs="Arial"/>
          <w:sz w:val="22"/>
          <w:szCs w:val="22"/>
        </w:rPr>
        <w:t xml:space="preserve">de </w:t>
      </w:r>
      <w:r w:rsidRPr="000361CE">
        <w:rPr>
          <w:rFonts w:ascii="Calibri" w:hAnsi="Calibri" w:cs="Arial"/>
          <w:sz w:val="22"/>
          <w:szCs w:val="22"/>
        </w:rPr>
        <w:t xml:space="preserve">muis en andere apparaten. </w:t>
      </w:r>
    </w:p>
    <w:p w14:paraId="760028AC" w14:textId="77777777" w:rsidR="00920EC1" w:rsidRPr="000361CE" w:rsidRDefault="00920EC1" w:rsidP="00920EC1">
      <w:pPr>
        <w:pStyle w:val="Normaalweb"/>
        <w:spacing w:before="0" w:beforeAutospacing="0" w:after="0" w:afterAutospacing="0"/>
        <w:ind w:left="360"/>
        <w:jc w:val="both"/>
        <w:rPr>
          <w:rFonts w:ascii="Calibri" w:hAnsi="Calibri" w:cs="Arial"/>
          <w:sz w:val="22"/>
          <w:szCs w:val="22"/>
        </w:rPr>
      </w:pPr>
    </w:p>
    <w:p w14:paraId="7F253ECC" w14:textId="2C2766EE" w:rsidR="001939D0" w:rsidRDefault="001939D0" w:rsidP="006970EB">
      <w:pPr>
        <w:pStyle w:val="Normaalweb"/>
        <w:numPr>
          <w:ilvl w:val="0"/>
          <w:numId w:val="16"/>
        </w:numPr>
        <w:spacing w:before="0" w:beforeAutospacing="0" w:after="0" w:afterAutospacing="0"/>
        <w:jc w:val="both"/>
        <w:rPr>
          <w:rFonts w:ascii="Calibri" w:hAnsi="Calibri" w:cs="Arial"/>
          <w:sz w:val="22"/>
          <w:szCs w:val="22"/>
        </w:rPr>
      </w:pPr>
      <w:r w:rsidRPr="000361CE">
        <w:rPr>
          <w:rFonts w:ascii="Calibri" w:hAnsi="Calibri" w:cs="Arial"/>
          <w:sz w:val="22"/>
          <w:szCs w:val="22"/>
        </w:rPr>
        <w:t>Ik geef nooit persoonlijke informatie van mezelf of medeleerlingen door op Internet, zoals namen, adressen en telefoonnummers</w:t>
      </w:r>
      <w:r w:rsidRPr="008A232F">
        <w:rPr>
          <w:rFonts w:ascii="Calibri" w:hAnsi="Calibri" w:cs="Arial"/>
          <w:sz w:val="22"/>
          <w:szCs w:val="22"/>
        </w:rPr>
        <w:t>.</w:t>
      </w:r>
      <w:r w:rsidR="00C6502C" w:rsidRPr="008A232F">
        <w:rPr>
          <w:rFonts w:ascii="Calibri" w:hAnsi="Calibri" w:cs="Arial"/>
          <w:sz w:val="22"/>
          <w:szCs w:val="22"/>
        </w:rPr>
        <w:t xml:space="preserve"> </w:t>
      </w:r>
      <w:r w:rsidR="008A232F">
        <w:rPr>
          <w:rFonts w:ascii="Calibri" w:hAnsi="Calibri" w:cs="Arial"/>
          <w:sz w:val="22"/>
          <w:szCs w:val="22"/>
        </w:rPr>
        <w:t>Dit doe ik alleen met</w:t>
      </w:r>
      <w:r w:rsidRPr="008A232F">
        <w:rPr>
          <w:rFonts w:ascii="Calibri" w:hAnsi="Calibri" w:cs="Arial"/>
          <w:sz w:val="22"/>
          <w:szCs w:val="22"/>
        </w:rPr>
        <w:t xml:space="preserve"> </w:t>
      </w:r>
      <w:r w:rsidR="00920EC1" w:rsidRPr="008A232F">
        <w:rPr>
          <w:rFonts w:ascii="Calibri" w:hAnsi="Calibri" w:cs="Arial"/>
          <w:sz w:val="22"/>
          <w:szCs w:val="22"/>
        </w:rPr>
        <w:t xml:space="preserve">toestemming </w:t>
      </w:r>
      <w:r w:rsidR="00920EC1">
        <w:rPr>
          <w:rFonts w:ascii="Calibri" w:hAnsi="Calibri" w:cs="Arial"/>
          <w:sz w:val="22"/>
          <w:szCs w:val="22"/>
        </w:rPr>
        <w:t>van de leerkracht.</w:t>
      </w:r>
    </w:p>
    <w:p w14:paraId="52E7231A" w14:textId="77777777" w:rsidR="00920EC1" w:rsidRPr="000361CE" w:rsidRDefault="00920EC1" w:rsidP="00920EC1">
      <w:pPr>
        <w:pStyle w:val="Normaalweb"/>
        <w:spacing w:before="0" w:beforeAutospacing="0" w:after="0" w:afterAutospacing="0"/>
        <w:jc w:val="both"/>
        <w:rPr>
          <w:rFonts w:ascii="Calibri" w:hAnsi="Calibri" w:cs="Arial"/>
          <w:sz w:val="22"/>
          <w:szCs w:val="22"/>
        </w:rPr>
      </w:pPr>
    </w:p>
    <w:p w14:paraId="083A7431" w14:textId="0121BE95" w:rsidR="001939D0" w:rsidRDefault="001939D0" w:rsidP="006970EB">
      <w:pPr>
        <w:pStyle w:val="Normaalweb"/>
        <w:numPr>
          <w:ilvl w:val="0"/>
          <w:numId w:val="16"/>
        </w:numPr>
        <w:spacing w:before="0" w:beforeAutospacing="0" w:after="0" w:afterAutospacing="0"/>
        <w:jc w:val="both"/>
        <w:rPr>
          <w:rFonts w:ascii="Calibri" w:hAnsi="Calibri" w:cs="Arial"/>
          <w:sz w:val="22"/>
          <w:szCs w:val="22"/>
        </w:rPr>
      </w:pPr>
      <w:r w:rsidRPr="000361CE">
        <w:rPr>
          <w:rFonts w:ascii="Calibri" w:hAnsi="Calibri" w:cs="Arial"/>
          <w:sz w:val="22"/>
          <w:szCs w:val="22"/>
        </w:rPr>
        <w:t>Ik vertel mijn leerkracht meteen als ik informatie tegenkom, die ik niet prettig vind en waarvan ik denk dat deze niet bij mijn leeftijd past of niet in orde is. Als ik me hou</w:t>
      </w:r>
      <w:r w:rsidR="008A232F">
        <w:rPr>
          <w:rFonts w:ascii="Calibri" w:hAnsi="Calibri" w:cs="Arial"/>
          <w:sz w:val="22"/>
          <w:szCs w:val="22"/>
        </w:rPr>
        <w:t xml:space="preserve">d </w:t>
      </w:r>
      <w:r w:rsidRPr="000361CE">
        <w:rPr>
          <w:rFonts w:ascii="Calibri" w:hAnsi="Calibri" w:cs="Arial"/>
          <w:sz w:val="22"/>
          <w:szCs w:val="22"/>
        </w:rPr>
        <w:t xml:space="preserve">aan de gemaakte afspraken is het niet mijn schuld dat ik zulke informatie per ongeluk kan tegenkomen. </w:t>
      </w:r>
    </w:p>
    <w:p w14:paraId="458823D0" w14:textId="77777777" w:rsidR="00920EC1" w:rsidRPr="000361CE" w:rsidRDefault="00920EC1" w:rsidP="00920EC1">
      <w:pPr>
        <w:pStyle w:val="Normaalweb"/>
        <w:spacing w:before="0" w:beforeAutospacing="0" w:after="0" w:afterAutospacing="0"/>
        <w:jc w:val="both"/>
        <w:rPr>
          <w:rFonts w:ascii="Calibri" w:hAnsi="Calibri" w:cs="Arial"/>
          <w:sz w:val="22"/>
          <w:szCs w:val="22"/>
        </w:rPr>
      </w:pPr>
    </w:p>
    <w:p w14:paraId="12D2BC41" w14:textId="2B4B7EE2" w:rsidR="001939D0" w:rsidRDefault="001939D0" w:rsidP="006970EB">
      <w:pPr>
        <w:pStyle w:val="Normaalweb"/>
        <w:numPr>
          <w:ilvl w:val="0"/>
          <w:numId w:val="16"/>
        </w:numPr>
        <w:spacing w:before="0" w:beforeAutospacing="0" w:after="0" w:afterAutospacing="0"/>
        <w:jc w:val="both"/>
        <w:rPr>
          <w:rFonts w:ascii="Calibri" w:hAnsi="Calibri" w:cs="Arial"/>
          <w:sz w:val="22"/>
          <w:szCs w:val="22"/>
        </w:rPr>
      </w:pPr>
      <w:r w:rsidRPr="000361CE">
        <w:rPr>
          <w:rFonts w:ascii="Calibri" w:hAnsi="Calibri" w:cs="Arial"/>
          <w:sz w:val="22"/>
          <w:szCs w:val="22"/>
        </w:rPr>
        <w:t>Ik maak nooit afspraken met iemand op internet zonder toestemming va</w:t>
      </w:r>
      <w:r w:rsidR="001472BE">
        <w:rPr>
          <w:rFonts w:ascii="Calibri" w:hAnsi="Calibri" w:cs="Arial"/>
          <w:sz w:val="22"/>
          <w:szCs w:val="22"/>
        </w:rPr>
        <w:t>n mijn leraar. Ik verstuur nooit</w:t>
      </w:r>
      <w:r w:rsidR="00A02EF7">
        <w:rPr>
          <w:rFonts w:ascii="Calibri" w:hAnsi="Calibri" w:cs="Arial"/>
          <w:sz w:val="22"/>
          <w:szCs w:val="22"/>
        </w:rPr>
        <w:t xml:space="preserve"> </w:t>
      </w:r>
      <w:r w:rsidRPr="000361CE">
        <w:rPr>
          <w:rFonts w:ascii="Calibri" w:hAnsi="Calibri" w:cs="Arial"/>
          <w:sz w:val="22"/>
          <w:szCs w:val="22"/>
        </w:rPr>
        <w:t>foto’s</w:t>
      </w:r>
      <w:r w:rsidR="001472BE">
        <w:rPr>
          <w:rFonts w:ascii="Calibri" w:hAnsi="Calibri" w:cs="Arial"/>
          <w:sz w:val="22"/>
          <w:szCs w:val="22"/>
        </w:rPr>
        <w:t xml:space="preserve"> van mij</w:t>
      </w:r>
      <w:r w:rsidRPr="000361CE">
        <w:rPr>
          <w:rFonts w:ascii="Calibri" w:hAnsi="Calibri" w:cs="Arial"/>
          <w:sz w:val="22"/>
          <w:szCs w:val="22"/>
        </w:rPr>
        <w:t xml:space="preserve">zelf of van anderen zonder toestemming van mijn leerkracht. Als iemand om een afspraak vraagt, waarschuw ik meteen de leerkracht. </w:t>
      </w:r>
    </w:p>
    <w:p w14:paraId="31057EA0" w14:textId="77777777" w:rsidR="00920EC1" w:rsidRPr="000361CE" w:rsidRDefault="00920EC1" w:rsidP="00920EC1">
      <w:pPr>
        <w:pStyle w:val="Normaalweb"/>
        <w:spacing w:before="0" w:beforeAutospacing="0" w:after="0" w:afterAutospacing="0"/>
        <w:jc w:val="both"/>
        <w:rPr>
          <w:rFonts w:ascii="Calibri" w:hAnsi="Calibri" w:cs="Arial"/>
          <w:sz w:val="22"/>
          <w:szCs w:val="22"/>
        </w:rPr>
      </w:pPr>
    </w:p>
    <w:p w14:paraId="3AD77DDE" w14:textId="77777777" w:rsidR="001939D0" w:rsidRDefault="001939D0" w:rsidP="006970EB">
      <w:pPr>
        <w:pStyle w:val="Normaalweb"/>
        <w:numPr>
          <w:ilvl w:val="0"/>
          <w:numId w:val="16"/>
        </w:numPr>
        <w:spacing w:before="0" w:beforeAutospacing="0" w:after="0" w:afterAutospacing="0"/>
        <w:jc w:val="both"/>
        <w:rPr>
          <w:rFonts w:ascii="Calibri" w:hAnsi="Calibri" w:cs="Arial"/>
          <w:sz w:val="22"/>
          <w:szCs w:val="22"/>
        </w:rPr>
      </w:pPr>
      <w:r w:rsidRPr="000361CE">
        <w:rPr>
          <w:rFonts w:ascii="Calibri" w:hAnsi="Calibri" w:cs="Arial"/>
          <w:sz w:val="22"/>
          <w:szCs w:val="22"/>
        </w:rPr>
        <w:t xml:space="preserve">Ik spreek met mijn leerkracht af op welk tijdstip en hoe lang ik op internet mag en van welke programma’s ik gebruik mag maken. </w:t>
      </w:r>
    </w:p>
    <w:p w14:paraId="1277B98A" w14:textId="5570596E" w:rsidR="00920EC1" w:rsidRPr="000361CE" w:rsidRDefault="00920EC1" w:rsidP="00920EC1">
      <w:pPr>
        <w:pStyle w:val="Normaalweb"/>
        <w:spacing w:before="0" w:beforeAutospacing="0" w:after="0" w:afterAutospacing="0"/>
        <w:jc w:val="both"/>
        <w:rPr>
          <w:rFonts w:ascii="Calibri" w:hAnsi="Calibri" w:cs="Arial"/>
          <w:sz w:val="22"/>
          <w:szCs w:val="22"/>
        </w:rPr>
      </w:pPr>
    </w:p>
    <w:p w14:paraId="57A9B48A" w14:textId="08D27D99" w:rsidR="00920EC1" w:rsidRPr="000B2798" w:rsidRDefault="001939D0" w:rsidP="00001328">
      <w:pPr>
        <w:pStyle w:val="Normaalweb"/>
        <w:numPr>
          <w:ilvl w:val="0"/>
          <w:numId w:val="16"/>
        </w:numPr>
        <w:spacing w:before="0" w:beforeAutospacing="0" w:after="0" w:afterAutospacing="0"/>
        <w:jc w:val="both"/>
        <w:rPr>
          <w:rFonts w:ascii="Calibri" w:hAnsi="Calibri" w:cs="Arial"/>
          <w:sz w:val="22"/>
          <w:szCs w:val="22"/>
        </w:rPr>
      </w:pPr>
      <w:r w:rsidRPr="000B2798">
        <w:rPr>
          <w:rFonts w:ascii="Calibri" w:hAnsi="Calibri" w:cs="Arial"/>
          <w:sz w:val="22"/>
          <w:szCs w:val="22"/>
        </w:rPr>
        <w:t xml:space="preserve">Ik zal geen bestanden of gegevens zonder toestemming van de leerkracht downloaden of installeren. </w:t>
      </w:r>
      <w:r w:rsidR="000B2798">
        <w:rPr>
          <w:rFonts w:ascii="Calibri" w:hAnsi="Calibri" w:cs="Arial"/>
          <w:sz w:val="22"/>
          <w:szCs w:val="22"/>
        </w:rPr>
        <w:br/>
      </w:r>
    </w:p>
    <w:p w14:paraId="247FE7DA" w14:textId="469AE59F" w:rsidR="001939D0" w:rsidRPr="000361CE" w:rsidRDefault="001939D0" w:rsidP="006970EB">
      <w:pPr>
        <w:pStyle w:val="Normaalweb"/>
        <w:numPr>
          <w:ilvl w:val="0"/>
          <w:numId w:val="16"/>
        </w:numPr>
        <w:spacing w:before="0" w:beforeAutospacing="0" w:after="0" w:afterAutospacing="0"/>
        <w:jc w:val="both"/>
        <w:rPr>
          <w:rFonts w:ascii="Calibri" w:hAnsi="Calibri" w:cs="Arial"/>
          <w:sz w:val="22"/>
          <w:szCs w:val="22"/>
        </w:rPr>
      </w:pPr>
      <w:r w:rsidRPr="000361CE">
        <w:rPr>
          <w:rFonts w:ascii="Calibri" w:hAnsi="Calibri" w:cs="Arial"/>
          <w:sz w:val="22"/>
          <w:szCs w:val="22"/>
        </w:rPr>
        <w:t>Bij het niet nakomen van deze afspraken kan mijn leerkracht in overleg met de directie maatregelen nemen. Zo kan ik onder andere voor kortere of langere tijd uitgesloten worden van internet</w:t>
      </w:r>
      <w:r w:rsidR="001472BE">
        <w:rPr>
          <w:rFonts w:ascii="Calibri" w:hAnsi="Calibri" w:cs="Arial"/>
          <w:sz w:val="22"/>
          <w:szCs w:val="22"/>
        </w:rPr>
        <w:t xml:space="preserve">. </w:t>
      </w:r>
      <w:r w:rsidRPr="000361CE">
        <w:rPr>
          <w:rFonts w:ascii="Calibri" w:hAnsi="Calibri" w:cs="Arial"/>
          <w:sz w:val="22"/>
          <w:szCs w:val="22"/>
        </w:rPr>
        <w:t xml:space="preserve">Ook worden mijn ouders, verzorgers hiervan in kennis gesteld. </w:t>
      </w:r>
    </w:p>
    <w:p w14:paraId="59EE683E" w14:textId="77777777" w:rsidR="008D29E3" w:rsidRPr="000361CE" w:rsidRDefault="001939D0" w:rsidP="008D29E3">
      <w:pPr>
        <w:jc w:val="both"/>
        <w:rPr>
          <w:rFonts w:ascii="Calibri" w:hAnsi="Calibri" w:cs="Arial"/>
          <w:sz w:val="22"/>
          <w:szCs w:val="22"/>
        </w:rPr>
      </w:pPr>
      <w:r w:rsidRPr="000361CE">
        <w:rPr>
          <w:rFonts w:ascii="Calibri" w:hAnsi="Calibri"/>
          <w:sz w:val="22"/>
          <w:szCs w:val="22"/>
        </w:rPr>
        <w:t xml:space="preserve">  </w:t>
      </w:r>
    </w:p>
    <w:p w14:paraId="2A21E865" w14:textId="50731E92" w:rsidR="001939D0" w:rsidRPr="00B23714" w:rsidRDefault="00D34127" w:rsidP="00B23714">
      <w:pPr>
        <w:pStyle w:val="Kop3"/>
        <w:rPr>
          <w:color w:val="auto"/>
          <w:lang w:val="de-DE"/>
        </w:rPr>
      </w:pPr>
      <w:bookmarkStart w:id="24" w:name="_Toc959906"/>
      <w:r>
        <w:rPr>
          <w:color w:val="auto"/>
          <w:lang w:val="fr-FR"/>
        </w:rPr>
        <w:t>3.5.2.</w:t>
      </w:r>
      <w:r>
        <w:rPr>
          <w:color w:val="auto"/>
          <w:lang w:val="fr-FR"/>
        </w:rPr>
        <w:tab/>
      </w:r>
      <w:r w:rsidR="001472BE">
        <w:rPr>
          <w:color w:val="auto"/>
          <w:lang w:val="fr-FR"/>
        </w:rPr>
        <w:t>Internet-</w:t>
      </w:r>
      <w:proofErr w:type="spellStart"/>
      <w:r w:rsidR="001939D0" w:rsidRPr="00B23714">
        <w:rPr>
          <w:color w:val="auto"/>
          <w:lang w:val="fr-FR"/>
        </w:rPr>
        <w:t>reglement</w:t>
      </w:r>
      <w:bookmarkEnd w:id="24"/>
      <w:proofErr w:type="spellEnd"/>
      <w:r w:rsidR="001939D0" w:rsidRPr="00B23714">
        <w:rPr>
          <w:color w:val="auto"/>
          <w:lang w:val="fr-FR"/>
        </w:rPr>
        <w:t xml:space="preserve"> </w:t>
      </w:r>
    </w:p>
    <w:p w14:paraId="71DD244F" w14:textId="03CB175E" w:rsidR="001939D0" w:rsidRPr="000361CE" w:rsidRDefault="00A163E1" w:rsidP="001939D0">
      <w:pPr>
        <w:jc w:val="both"/>
        <w:rPr>
          <w:rFonts w:ascii="Calibri" w:hAnsi="Calibri" w:cs="Arial"/>
          <w:sz w:val="22"/>
          <w:szCs w:val="22"/>
          <w:lang w:val="de-DE"/>
        </w:rPr>
      </w:pPr>
      <w:r>
        <w:rPr>
          <w:rFonts w:ascii="Calibri" w:hAnsi="Calibri" w:cs="Arial"/>
          <w:noProof/>
          <w:sz w:val="22"/>
          <w:szCs w:val="22"/>
        </w:rPr>
        <w:drawing>
          <wp:anchor distT="0" distB="0" distL="114300" distR="114300" simplePos="0" relativeHeight="251655680" behindDoc="1" locked="0" layoutInCell="1" allowOverlap="1" wp14:anchorId="541E5FB7" wp14:editId="608B40CA">
            <wp:simplePos x="0" y="0"/>
            <wp:positionH relativeFrom="column">
              <wp:posOffset>4313555</wp:posOffset>
            </wp:positionH>
            <wp:positionV relativeFrom="paragraph">
              <wp:posOffset>167640</wp:posOffset>
            </wp:positionV>
            <wp:extent cx="2057400" cy="1424940"/>
            <wp:effectExtent l="0" t="0" r="0" b="3810"/>
            <wp:wrapThrough wrapText="bothSides">
              <wp:wrapPolygon edited="0">
                <wp:start x="0" y="0"/>
                <wp:lineTo x="0" y="21369"/>
                <wp:lineTo x="21400" y="21369"/>
                <wp:lineTo x="21400" y="0"/>
                <wp:lineTo x="0" y="0"/>
              </wp:wrapPolygon>
            </wp:wrapThrough>
            <wp:docPr id="21" name="Afbeelding 21" descr="http://www.detooropmavo.nl/website/Afbeeldingen/internetproto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etooropmavo.nl/website/Afbeeldingen/internetprotocol.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57400" cy="1424940"/>
                    </a:xfrm>
                    <a:prstGeom prst="rect">
                      <a:avLst/>
                    </a:prstGeom>
                    <a:noFill/>
                  </pic:spPr>
                </pic:pic>
              </a:graphicData>
            </a:graphic>
            <wp14:sizeRelH relativeFrom="page">
              <wp14:pctWidth>0</wp14:pctWidth>
            </wp14:sizeRelH>
            <wp14:sizeRelV relativeFrom="page">
              <wp14:pctHeight>0</wp14:pctHeight>
            </wp14:sizeRelV>
          </wp:anchor>
        </w:drawing>
      </w:r>
      <w:r w:rsidR="001939D0" w:rsidRPr="000361CE">
        <w:rPr>
          <w:rFonts w:ascii="Calibri" w:hAnsi="Calibri" w:cs="Arial"/>
          <w:sz w:val="22"/>
          <w:szCs w:val="22"/>
          <w:lang w:val="fr-FR"/>
        </w:rPr>
        <w:t xml:space="preserve">  </w:t>
      </w:r>
    </w:p>
    <w:p w14:paraId="70E84FA0" w14:textId="6A276142" w:rsidR="001939D0" w:rsidRPr="000361CE" w:rsidRDefault="008A232F" w:rsidP="00001328">
      <w:pPr>
        <w:jc w:val="both"/>
        <w:rPr>
          <w:rFonts w:ascii="Calibri" w:hAnsi="Calibri" w:cs="Arial"/>
          <w:sz w:val="22"/>
          <w:szCs w:val="22"/>
        </w:rPr>
      </w:pPr>
      <w:r>
        <w:rPr>
          <w:rFonts w:ascii="Calibri" w:hAnsi="Calibri" w:cs="Arial"/>
          <w:sz w:val="22"/>
          <w:szCs w:val="22"/>
        </w:rPr>
        <w:t>In principe kunne</w:t>
      </w:r>
      <w:r w:rsidR="001939D0" w:rsidRPr="000361CE">
        <w:rPr>
          <w:rFonts w:ascii="Calibri" w:hAnsi="Calibri" w:cs="Arial"/>
          <w:sz w:val="22"/>
          <w:szCs w:val="22"/>
        </w:rPr>
        <w:t>n voor alle leerlingen van de groepen 5 t/m 8 emailadressen aangemaakt</w:t>
      </w:r>
      <w:r>
        <w:rPr>
          <w:rFonts w:ascii="Calibri" w:hAnsi="Calibri" w:cs="Arial"/>
          <w:sz w:val="22"/>
          <w:szCs w:val="22"/>
        </w:rPr>
        <w:t xml:space="preserve"> worden</w:t>
      </w:r>
      <w:r w:rsidR="004D3E65">
        <w:rPr>
          <w:rFonts w:ascii="Calibri" w:hAnsi="Calibri" w:cs="Arial"/>
          <w:sz w:val="22"/>
          <w:szCs w:val="22"/>
        </w:rPr>
        <w:t xml:space="preserve"> bij </w:t>
      </w:r>
      <w:r w:rsidR="00EB0593" w:rsidRPr="004D3E65">
        <w:rPr>
          <w:rFonts w:ascii="Calibri" w:hAnsi="Calibri" w:cs="Arial"/>
          <w:sz w:val="22"/>
          <w:szCs w:val="22"/>
        </w:rPr>
        <w:t>Kennisnet of Skool</w:t>
      </w:r>
      <w:r w:rsidR="00001328">
        <w:rPr>
          <w:rFonts w:ascii="Calibri" w:hAnsi="Calibri" w:cs="Arial"/>
          <w:sz w:val="22"/>
          <w:szCs w:val="22"/>
        </w:rPr>
        <w:t xml:space="preserve">. </w:t>
      </w:r>
      <w:r w:rsidR="001939D0" w:rsidRPr="000361CE">
        <w:rPr>
          <w:rFonts w:ascii="Calibri" w:hAnsi="Calibri" w:cs="Arial"/>
          <w:sz w:val="22"/>
          <w:szCs w:val="22"/>
        </w:rPr>
        <w:t xml:space="preserve"> </w:t>
      </w:r>
      <w:r w:rsidR="00001328">
        <w:rPr>
          <w:rFonts w:ascii="Calibri" w:hAnsi="Calibri" w:cs="Arial"/>
          <w:sz w:val="22"/>
          <w:szCs w:val="22"/>
        </w:rPr>
        <w:t xml:space="preserve">Dit is echter niet van toepassing op OBS De Tovercirkel. </w:t>
      </w:r>
    </w:p>
    <w:p w14:paraId="1B43A0E4" w14:textId="77777777" w:rsidR="001939D0" w:rsidRPr="000361CE" w:rsidRDefault="001939D0" w:rsidP="001939D0">
      <w:pPr>
        <w:jc w:val="both"/>
        <w:rPr>
          <w:rFonts w:ascii="Calibri" w:hAnsi="Calibri" w:cs="Arial"/>
          <w:sz w:val="22"/>
          <w:szCs w:val="22"/>
        </w:rPr>
      </w:pPr>
      <w:r w:rsidRPr="000361CE">
        <w:rPr>
          <w:rFonts w:ascii="Calibri" w:hAnsi="Calibri" w:cs="Arial"/>
          <w:sz w:val="22"/>
          <w:szCs w:val="22"/>
        </w:rPr>
        <w:t xml:space="preserve">  </w:t>
      </w:r>
    </w:p>
    <w:p w14:paraId="0C8016BC" w14:textId="0494008B" w:rsidR="001939D0" w:rsidRPr="000361CE" w:rsidRDefault="001939D0" w:rsidP="001939D0">
      <w:pPr>
        <w:jc w:val="both"/>
        <w:rPr>
          <w:rFonts w:ascii="Calibri" w:hAnsi="Calibri" w:cs="Arial"/>
          <w:sz w:val="22"/>
          <w:szCs w:val="22"/>
        </w:rPr>
      </w:pPr>
      <w:r w:rsidRPr="000361CE">
        <w:rPr>
          <w:rFonts w:ascii="Calibri" w:hAnsi="Calibri" w:cs="Arial"/>
          <w:sz w:val="22"/>
          <w:szCs w:val="22"/>
        </w:rPr>
        <w:t xml:space="preserve">De gebruiker van </w:t>
      </w:r>
      <w:r w:rsidR="000361CE">
        <w:rPr>
          <w:rFonts w:ascii="Calibri" w:hAnsi="Calibri" w:cs="Arial"/>
          <w:sz w:val="22"/>
          <w:szCs w:val="22"/>
        </w:rPr>
        <w:t>een internet</w:t>
      </w:r>
      <w:r w:rsidRPr="000361CE">
        <w:rPr>
          <w:rFonts w:ascii="Calibri" w:hAnsi="Calibri" w:cs="Arial"/>
          <w:sz w:val="22"/>
          <w:szCs w:val="22"/>
        </w:rPr>
        <w:t xml:space="preserve">account krijgt bij minder ernstig misbruik een waarschuwing. Twee van deze </w:t>
      </w:r>
      <w:r w:rsidR="00BE3C3D" w:rsidRPr="000361CE">
        <w:rPr>
          <w:rFonts w:ascii="Calibri" w:hAnsi="Calibri" w:cs="Arial"/>
          <w:sz w:val="22"/>
          <w:szCs w:val="22"/>
        </w:rPr>
        <w:t>waar</w:t>
      </w:r>
      <w:r w:rsidR="00BE3C3D">
        <w:rPr>
          <w:rFonts w:ascii="Calibri" w:hAnsi="Calibri" w:cs="Arial"/>
          <w:sz w:val="22"/>
          <w:szCs w:val="22"/>
        </w:rPr>
        <w:t>s</w:t>
      </w:r>
      <w:r w:rsidR="00BE3C3D" w:rsidRPr="000361CE">
        <w:rPr>
          <w:rFonts w:ascii="Calibri" w:hAnsi="Calibri" w:cs="Arial"/>
          <w:sz w:val="22"/>
          <w:szCs w:val="22"/>
        </w:rPr>
        <w:t>chuwingen</w:t>
      </w:r>
      <w:r w:rsidRPr="000361CE">
        <w:rPr>
          <w:rFonts w:ascii="Calibri" w:hAnsi="Calibri" w:cs="Arial"/>
          <w:sz w:val="22"/>
          <w:szCs w:val="22"/>
        </w:rPr>
        <w:t xml:space="preserve"> leveren de volgende sanctie op: de gebruiker wordt voor een door de leerkracht te bepalen tijdspanne geblokkeerd. </w:t>
      </w:r>
    </w:p>
    <w:p w14:paraId="28F4DDD9" w14:textId="4C6531FC" w:rsidR="001939D0" w:rsidRPr="000361CE" w:rsidRDefault="001939D0" w:rsidP="001939D0">
      <w:pPr>
        <w:jc w:val="both"/>
        <w:rPr>
          <w:rFonts w:ascii="Calibri" w:hAnsi="Calibri" w:cs="Arial"/>
          <w:sz w:val="22"/>
          <w:szCs w:val="22"/>
        </w:rPr>
      </w:pPr>
      <w:r w:rsidRPr="000361CE">
        <w:rPr>
          <w:rFonts w:ascii="Calibri" w:hAnsi="Calibri" w:cs="Arial"/>
          <w:sz w:val="22"/>
          <w:szCs w:val="22"/>
        </w:rPr>
        <w:t xml:space="preserve">Ouders/voogd/verzorgers worden ook hiervan onverwijld </w:t>
      </w:r>
      <w:r w:rsidR="008A232F">
        <w:rPr>
          <w:rFonts w:ascii="Calibri" w:hAnsi="Calibri" w:cs="Arial"/>
          <w:sz w:val="22"/>
          <w:szCs w:val="22"/>
        </w:rPr>
        <w:t>(</w:t>
      </w:r>
      <w:r w:rsidRPr="000361CE">
        <w:rPr>
          <w:rFonts w:ascii="Calibri" w:hAnsi="Calibri" w:cs="Arial"/>
          <w:sz w:val="22"/>
          <w:szCs w:val="22"/>
        </w:rPr>
        <w:t>schriftelijk</w:t>
      </w:r>
      <w:r w:rsidR="008A232F">
        <w:rPr>
          <w:rFonts w:ascii="Calibri" w:hAnsi="Calibri" w:cs="Arial"/>
          <w:sz w:val="22"/>
          <w:szCs w:val="22"/>
        </w:rPr>
        <w:t>)</w:t>
      </w:r>
      <w:r w:rsidRPr="000361CE">
        <w:rPr>
          <w:rFonts w:ascii="Calibri" w:hAnsi="Calibri" w:cs="Arial"/>
          <w:sz w:val="22"/>
          <w:szCs w:val="22"/>
        </w:rPr>
        <w:t xml:space="preserve"> in kennis gesteld. Daarbij wordt aangegeven wat de reden van deze berisping/waarschuwing/blokkering is. </w:t>
      </w:r>
    </w:p>
    <w:p w14:paraId="54EFA679" w14:textId="77777777" w:rsidR="001939D0" w:rsidRPr="000361CE" w:rsidRDefault="001939D0" w:rsidP="001939D0">
      <w:pPr>
        <w:jc w:val="both"/>
        <w:rPr>
          <w:rFonts w:ascii="Calibri" w:hAnsi="Calibri" w:cs="Arial"/>
          <w:sz w:val="22"/>
          <w:szCs w:val="22"/>
        </w:rPr>
      </w:pPr>
      <w:r w:rsidRPr="000361CE">
        <w:rPr>
          <w:rFonts w:ascii="Calibri" w:hAnsi="Calibri" w:cs="Arial"/>
          <w:sz w:val="22"/>
          <w:szCs w:val="22"/>
        </w:rPr>
        <w:t> </w:t>
      </w:r>
    </w:p>
    <w:p w14:paraId="08D2453B" w14:textId="76D9D8EE" w:rsidR="001939D0" w:rsidRPr="004D3E65" w:rsidRDefault="001939D0" w:rsidP="001939D0">
      <w:pPr>
        <w:jc w:val="both"/>
        <w:rPr>
          <w:rFonts w:ascii="Calibri" w:hAnsi="Calibri" w:cs="Arial"/>
          <w:color w:val="00B050"/>
          <w:sz w:val="22"/>
          <w:szCs w:val="22"/>
        </w:rPr>
      </w:pPr>
      <w:r w:rsidRPr="000361CE">
        <w:rPr>
          <w:rFonts w:ascii="Calibri" w:hAnsi="Calibri" w:cs="Arial"/>
          <w:sz w:val="22"/>
          <w:szCs w:val="22"/>
        </w:rPr>
        <w:t>De systeembeheerder op school draagt er zorg voor dat zodra hij/zij melding krijgt van mogelijk misbruik, dit controleert en vervolgens onverwijld meldt aan de groepsleerkracht indien het een leerling betreft en aan de dire</w:t>
      </w:r>
      <w:r w:rsidR="008A232F">
        <w:rPr>
          <w:rFonts w:ascii="Calibri" w:hAnsi="Calibri" w:cs="Arial"/>
          <w:sz w:val="22"/>
          <w:szCs w:val="22"/>
        </w:rPr>
        <w:t>ctie wanneer het een volwassene</w:t>
      </w:r>
      <w:r w:rsidRPr="000361CE">
        <w:rPr>
          <w:rFonts w:ascii="Calibri" w:hAnsi="Calibri" w:cs="Arial"/>
          <w:sz w:val="22"/>
          <w:szCs w:val="22"/>
        </w:rPr>
        <w:t xml:space="preserve"> betreft. </w:t>
      </w:r>
    </w:p>
    <w:p w14:paraId="05B690AD" w14:textId="53BB60DF" w:rsidR="001939D0" w:rsidRPr="000361CE" w:rsidRDefault="001939D0" w:rsidP="001939D0">
      <w:pPr>
        <w:jc w:val="both"/>
        <w:rPr>
          <w:rFonts w:ascii="Calibri" w:hAnsi="Calibri" w:cs="Arial"/>
          <w:sz w:val="22"/>
          <w:szCs w:val="22"/>
        </w:rPr>
      </w:pPr>
      <w:r w:rsidRPr="000361CE">
        <w:rPr>
          <w:rFonts w:ascii="Calibri" w:hAnsi="Calibri" w:cs="Arial"/>
          <w:sz w:val="22"/>
          <w:szCs w:val="22"/>
        </w:rPr>
        <w:lastRenderedPageBreak/>
        <w:t xml:space="preserve">De systeembeheerder draagt er zorg voor dat </w:t>
      </w:r>
      <w:r w:rsidR="001472BE">
        <w:rPr>
          <w:rFonts w:ascii="Calibri" w:hAnsi="Calibri" w:cs="Arial"/>
          <w:sz w:val="22"/>
          <w:szCs w:val="22"/>
        </w:rPr>
        <w:t xml:space="preserve">indien de </w:t>
      </w:r>
      <w:r w:rsidRPr="000361CE">
        <w:rPr>
          <w:rFonts w:ascii="Calibri" w:hAnsi="Calibri" w:cs="Arial"/>
          <w:sz w:val="22"/>
          <w:szCs w:val="22"/>
        </w:rPr>
        <w:t xml:space="preserve">internettoegang geblokkeerd moet worden, dit onverwijld gebeurt. </w:t>
      </w:r>
    </w:p>
    <w:p w14:paraId="49F071F2" w14:textId="77777777" w:rsidR="00001328" w:rsidRDefault="001939D0" w:rsidP="00001328">
      <w:pPr>
        <w:jc w:val="both"/>
        <w:rPr>
          <w:rFonts w:ascii="Calibri" w:hAnsi="Calibri" w:cs="Arial"/>
          <w:sz w:val="22"/>
          <w:szCs w:val="22"/>
        </w:rPr>
      </w:pPr>
      <w:r w:rsidRPr="000361CE">
        <w:rPr>
          <w:rFonts w:ascii="Calibri" w:hAnsi="Calibri" w:cs="Arial"/>
          <w:sz w:val="22"/>
          <w:szCs w:val="22"/>
        </w:rPr>
        <w:t xml:space="preserve">  </w:t>
      </w:r>
    </w:p>
    <w:p w14:paraId="65E4F037" w14:textId="0EDC241A" w:rsidR="00417761" w:rsidRPr="00B23714" w:rsidRDefault="00417761" w:rsidP="00B23714">
      <w:pPr>
        <w:pStyle w:val="Kop2"/>
        <w:rPr>
          <w:color w:val="auto"/>
          <w:sz w:val="24"/>
        </w:rPr>
      </w:pPr>
      <w:bookmarkStart w:id="25" w:name="_Toc959907"/>
      <w:r w:rsidRPr="00B23714">
        <w:rPr>
          <w:color w:val="auto"/>
          <w:sz w:val="24"/>
        </w:rPr>
        <w:t>3.</w:t>
      </w:r>
      <w:r w:rsidR="001939D0" w:rsidRPr="00B23714">
        <w:rPr>
          <w:color w:val="auto"/>
          <w:sz w:val="24"/>
        </w:rPr>
        <w:t>6</w:t>
      </w:r>
      <w:r w:rsidR="00EE7DC6" w:rsidRPr="00B23714">
        <w:rPr>
          <w:color w:val="auto"/>
          <w:sz w:val="24"/>
        </w:rPr>
        <w:t>.</w:t>
      </w:r>
      <w:r w:rsidRPr="00B23714">
        <w:rPr>
          <w:color w:val="auto"/>
          <w:sz w:val="24"/>
        </w:rPr>
        <w:t xml:space="preserve">    Privacy</w:t>
      </w:r>
      <w:bookmarkEnd w:id="25"/>
    </w:p>
    <w:p w14:paraId="1AE050BD" w14:textId="77777777" w:rsidR="00417761" w:rsidRPr="000361CE" w:rsidRDefault="00417761">
      <w:pPr>
        <w:widowControl w:val="0"/>
        <w:autoSpaceDE w:val="0"/>
        <w:autoSpaceDN w:val="0"/>
        <w:adjustRightInd w:val="0"/>
        <w:rPr>
          <w:rFonts w:ascii="Calibri" w:hAnsi="Calibri" w:cs="Arial"/>
          <w:sz w:val="22"/>
          <w:szCs w:val="22"/>
        </w:rPr>
      </w:pPr>
    </w:p>
    <w:p w14:paraId="2A862593" w14:textId="2A7143C9" w:rsidR="00417761" w:rsidRPr="000361CE" w:rsidRDefault="00116318" w:rsidP="001711DE">
      <w:pPr>
        <w:widowControl w:val="0"/>
        <w:autoSpaceDE w:val="0"/>
        <w:autoSpaceDN w:val="0"/>
        <w:adjustRightInd w:val="0"/>
        <w:jc w:val="both"/>
        <w:rPr>
          <w:rFonts w:ascii="Calibri" w:hAnsi="Calibri" w:cs="Arial"/>
          <w:sz w:val="22"/>
          <w:szCs w:val="22"/>
        </w:rPr>
      </w:pPr>
      <w:r>
        <w:rPr>
          <w:noProof/>
        </w:rPr>
        <w:drawing>
          <wp:anchor distT="0" distB="0" distL="114300" distR="114300" simplePos="0" relativeHeight="251659776" behindDoc="1" locked="0" layoutInCell="1" allowOverlap="1" wp14:anchorId="4BF1E245" wp14:editId="03E080D6">
            <wp:simplePos x="0" y="0"/>
            <wp:positionH relativeFrom="column">
              <wp:posOffset>3966210</wp:posOffset>
            </wp:positionH>
            <wp:positionV relativeFrom="paragraph">
              <wp:posOffset>29210</wp:posOffset>
            </wp:positionV>
            <wp:extent cx="2095500" cy="1454785"/>
            <wp:effectExtent l="0" t="0" r="0" b="0"/>
            <wp:wrapThrough wrapText="bothSides">
              <wp:wrapPolygon edited="0">
                <wp:start x="0" y="0"/>
                <wp:lineTo x="0" y="21213"/>
                <wp:lineTo x="21404" y="21213"/>
                <wp:lineTo x="21404" y="0"/>
                <wp:lineTo x="0" y="0"/>
              </wp:wrapPolygon>
            </wp:wrapThrough>
            <wp:docPr id="25" name="Afbeelding 25" descr="http://www.improlink.nl/content/images/privac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mprolink.nl/content/images/privacy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5500" cy="1454785"/>
                    </a:xfrm>
                    <a:prstGeom prst="rect">
                      <a:avLst/>
                    </a:prstGeom>
                    <a:noFill/>
                  </pic:spPr>
                </pic:pic>
              </a:graphicData>
            </a:graphic>
            <wp14:sizeRelH relativeFrom="page">
              <wp14:pctWidth>0</wp14:pctWidth>
            </wp14:sizeRelH>
            <wp14:sizeRelV relativeFrom="page">
              <wp14:pctHeight>0</wp14:pctHeight>
            </wp14:sizeRelV>
          </wp:anchor>
        </w:drawing>
      </w:r>
      <w:r w:rsidR="00417761" w:rsidRPr="000361CE">
        <w:rPr>
          <w:rFonts w:ascii="Calibri" w:hAnsi="Calibri" w:cs="Arial"/>
          <w:sz w:val="22"/>
          <w:szCs w:val="22"/>
        </w:rPr>
        <w:t>De huidige manier van werken in de school heeft ertoe geleid dat steeds meer</w:t>
      </w:r>
      <w:r w:rsidR="008D4013" w:rsidRPr="000361CE">
        <w:rPr>
          <w:rFonts w:ascii="Calibri" w:hAnsi="Calibri" w:cs="Arial"/>
          <w:sz w:val="22"/>
          <w:szCs w:val="22"/>
        </w:rPr>
        <w:t xml:space="preserve"> </w:t>
      </w:r>
      <w:r w:rsidR="00417761" w:rsidRPr="000361CE">
        <w:rPr>
          <w:rFonts w:ascii="Calibri" w:hAnsi="Calibri" w:cs="Arial"/>
          <w:sz w:val="22"/>
          <w:szCs w:val="22"/>
        </w:rPr>
        <w:t>mensen te maken krijgen met bepaalde kinderen en ouders of omgekeerd.</w:t>
      </w:r>
      <w:r w:rsidR="008D4013" w:rsidRPr="000361CE">
        <w:rPr>
          <w:rFonts w:ascii="Calibri" w:hAnsi="Calibri" w:cs="Arial"/>
          <w:sz w:val="22"/>
          <w:szCs w:val="22"/>
        </w:rPr>
        <w:t xml:space="preserve"> </w:t>
      </w:r>
      <w:r w:rsidR="00417761" w:rsidRPr="000361CE">
        <w:rPr>
          <w:rFonts w:ascii="Calibri" w:hAnsi="Calibri" w:cs="Arial"/>
          <w:sz w:val="22"/>
          <w:szCs w:val="22"/>
        </w:rPr>
        <w:t>Vanuit dit gegeven is het goed de privacy van kinderen en ouders te</w:t>
      </w:r>
      <w:r w:rsidR="008D4013" w:rsidRPr="000361CE">
        <w:rPr>
          <w:rFonts w:ascii="Calibri" w:hAnsi="Calibri" w:cs="Arial"/>
          <w:sz w:val="22"/>
          <w:szCs w:val="22"/>
        </w:rPr>
        <w:t xml:space="preserve"> </w:t>
      </w:r>
      <w:r w:rsidR="00417761" w:rsidRPr="000361CE">
        <w:rPr>
          <w:rFonts w:ascii="Calibri" w:hAnsi="Calibri" w:cs="Arial"/>
          <w:sz w:val="22"/>
          <w:szCs w:val="22"/>
        </w:rPr>
        <w:t>beschermen.</w:t>
      </w:r>
      <w:r w:rsidR="00001328">
        <w:rPr>
          <w:rFonts w:ascii="Calibri" w:hAnsi="Calibri" w:cs="Arial"/>
          <w:sz w:val="22"/>
          <w:szCs w:val="22"/>
        </w:rPr>
        <w:t xml:space="preserve"> Hierbij wordt de AVG wet gehanteerd. </w:t>
      </w:r>
    </w:p>
    <w:p w14:paraId="775C33BE" w14:textId="77777777" w:rsidR="008D4013" w:rsidRPr="000361CE" w:rsidRDefault="008D4013" w:rsidP="001711DE">
      <w:pPr>
        <w:widowControl w:val="0"/>
        <w:autoSpaceDE w:val="0"/>
        <w:autoSpaceDN w:val="0"/>
        <w:adjustRightInd w:val="0"/>
        <w:jc w:val="both"/>
        <w:rPr>
          <w:rFonts w:ascii="Calibri" w:hAnsi="Calibri" w:cs="Arial"/>
          <w:sz w:val="22"/>
          <w:szCs w:val="22"/>
        </w:rPr>
      </w:pPr>
    </w:p>
    <w:p w14:paraId="1ABF355E" w14:textId="13AD7F14" w:rsidR="00093E20" w:rsidRPr="00001328" w:rsidRDefault="00417761" w:rsidP="00001328">
      <w:pPr>
        <w:widowControl w:val="0"/>
        <w:autoSpaceDE w:val="0"/>
        <w:autoSpaceDN w:val="0"/>
        <w:adjustRightInd w:val="0"/>
        <w:jc w:val="both"/>
        <w:rPr>
          <w:rFonts w:ascii="Calibri" w:hAnsi="Calibri" w:cs="Arial"/>
          <w:sz w:val="22"/>
          <w:szCs w:val="22"/>
        </w:rPr>
      </w:pPr>
      <w:r w:rsidRPr="000361CE">
        <w:rPr>
          <w:rFonts w:ascii="Calibri" w:hAnsi="Calibri" w:cs="Arial"/>
          <w:sz w:val="22"/>
          <w:szCs w:val="22"/>
        </w:rPr>
        <w:t xml:space="preserve">Gegevens over de </w:t>
      </w:r>
      <w:r w:rsidR="00001328">
        <w:rPr>
          <w:rFonts w:ascii="Calibri" w:hAnsi="Calibri" w:cs="Arial"/>
          <w:sz w:val="22"/>
          <w:szCs w:val="22"/>
        </w:rPr>
        <w:t xml:space="preserve">leerling, de </w:t>
      </w:r>
      <w:r w:rsidRPr="000361CE">
        <w:rPr>
          <w:rFonts w:ascii="Calibri" w:hAnsi="Calibri" w:cs="Arial"/>
          <w:sz w:val="22"/>
          <w:szCs w:val="22"/>
        </w:rPr>
        <w:t>thuissituatie, medische informatie, gegevens van</w:t>
      </w:r>
      <w:r w:rsidR="008D4013" w:rsidRPr="000361CE">
        <w:rPr>
          <w:rFonts w:ascii="Calibri" w:hAnsi="Calibri" w:cs="Arial"/>
          <w:sz w:val="22"/>
          <w:szCs w:val="22"/>
        </w:rPr>
        <w:t xml:space="preserve"> </w:t>
      </w:r>
      <w:r w:rsidRPr="000361CE">
        <w:rPr>
          <w:rFonts w:ascii="Calibri" w:hAnsi="Calibri" w:cs="Arial"/>
          <w:sz w:val="22"/>
          <w:szCs w:val="22"/>
        </w:rPr>
        <w:t xml:space="preserve">hulpverlenende instanties worden als privacygegevens beschouwd. </w:t>
      </w:r>
      <w:r w:rsidR="00001328">
        <w:rPr>
          <w:rFonts w:ascii="Calibri" w:hAnsi="Calibri" w:cs="Arial"/>
          <w:sz w:val="22"/>
          <w:szCs w:val="22"/>
        </w:rPr>
        <w:t xml:space="preserve">Hierbij verwijzen wij naar het toestemmingsverklaringsformulier. </w:t>
      </w:r>
      <w:r w:rsidR="00001328">
        <w:rPr>
          <w:rFonts w:ascii="Calibri" w:hAnsi="Calibri" w:cs="Arial"/>
          <w:sz w:val="22"/>
          <w:szCs w:val="22"/>
        </w:rPr>
        <w:br/>
      </w:r>
    </w:p>
    <w:p w14:paraId="63C6FFB1" w14:textId="77777777" w:rsidR="00047EEB" w:rsidRPr="00047EEB" w:rsidRDefault="00047EEB" w:rsidP="001711DE">
      <w:pPr>
        <w:widowControl w:val="0"/>
        <w:autoSpaceDE w:val="0"/>
        <w:autoSpaceDN w:val="0"/>
        <w:adjustRightInd w:val="0"/>
        <w:ind w:left="360" w:hanging="360"/>
        <w:jc w:val="both"/>
        <w:rPr>
          <w:rFonts w:ascii="Calibri" w:hAnsi="Calibri" w:cs="Arial"/>
          <w:sz w:val="22"/>
          <w:szCs w:val="22"/>
          <w:lang w:val="en-GB"/>
        </w:rPr>
      </w:pPr>
    </w:p>
    <w:p w14:paraId="78CA9557" w14:textId="77777777" w:rsidR="00102281" w:rsidRPr="00B23714" w:rsidRDefault="00102281" w:rsidP="00B23714">
      <w:pPr>
        <w:pStyle w:val="Kop2"/>
        <w:rPr>
          <w:color w:val="auto"/>
          <w:sz w:val="24"/>
        </w:rPr>
      </w:pPr>
      <w:bookmarkStart w:id="26" w:name="_Toc959908"/>
      <w:r w:rsidRPr="00B23714">
        <w:rPr>
          <w:color w:val="auto"/>
          <w:sz w:val="24"/>
        </w:rPr>
        <w:t>3.7.</w:t>
      </w:r>
      <w:r w:rsidRPr="00B23714">
        <w:rPr>
          <w:color w:val="auto"/>
          <w:sz w:val="24"/>
        </w:rPr>
        <w:tab/>
        <w:t>Schoolbeleid t.a.v. het maken van foto’s, video- en filmopnames</w:t>
      </w:r>
      <w:bookmarkEnd w:id="26"/>
    </w:p>
    <w:p w14:paraId="0ED01CA6" w14:textId="77777777" w:rsidR="00102281" w:rsidRPr="00102281" w:rsidRDefault="00102281" w:rsidP="00102281">
      <w:pPr>
        <w:rPr>
          <w:rFonts w:ascii="Calibri" w:hAnsi="Calibri" w:cs="Calibri"/>
          <w:sz w:val="22"/>
          <w:szCs w:val="22"/>
        </w:rPr>
      </w:pPr>
    </w:p>
    <w:p w14:paraId="6850673A" w14:textId="527330BE" w:rsidR="00102281" w:rsidRPr="00A63547" w:rsidRDefault="00093E20" w:rsidP="00A63547">
      <w:pPr>
        <w:tabs>
          <w:tab w:val="left" w:pos="0"/>
        </w:tabs>
        <w:suppressAutoHyphens/>
        <w:jc w:val="both"/>
        <w:rPr>
          <w:rFonts w:ascii="Calibri" w:hAnsi="Calibri" w:cs="Calibri"/>
          <w:bCs/>
          <w:spacing w:val="-2"/>
          <w:sz w:val="22"/>
          <w:szCs w:val="22"/>
        </w:rPr>
      </w:pPr>
      <w:r w:rsidRPr="008A232F">
        <w:rPr>
          <w:rFonts w:ascii="Calibri" w:hAnsi="Calibri" w:cs="Calibri"/>
          <w:sz w:val="22"/>
          <w:szCs w:val="22"/>
        </w:rPr>
        <w:t xml:space="preserve">OBS de Tovercirkel </w:t>
      </w:r>
      <w:r w:rsidR="00102281" w:rsidRPr="008A232F">
        <w:rPr>
          <w:rFonts w:ascii="Calibri" w:hAnsi="Calibri" w:cs="Calibri"/>
          <w:sz w:val="22"/>
          <w:szCs w:val="22"/>
        </w:rPr>
        <w:t xml:space="preserve">heeft een eigen internetsite: </w:t>
      </w:r>
      <w:hyperlink r:id="rId27" w:history="1">
        <w:r w:rsidR="008A232F" w:rsidRPr="00556620">
          <w:rPr>
            <w:rStyle w:val="Hyperlink"/>
            <w:rFonts w:ascii="Calibri" w:hAnsi="Calibri" w:cs="Calibri"/>
            <w:sz w:val="22"/>
            <w:szCs w:val="22"/>
          </w:rPr>
          <w:t>www.obs-tovercirkel.nl</w:t>
        </w:r>
      </w:hyperlink>
      <w:r w:rsidR="008A232F">
        <w:rPr>
          <w:rFonts w:ascii="Calibri" w:hAnsi="Calibri" w:cs="Calibri"/>
          <w:sz w:val="22"/>
          <w:szCs w:val="22"/>
        </w:rPr>
        <w:t xml:space="preserve"> </w:t>
      </w:r>
      <w:r w:rsidR="00F51CE0" w:rsidRPr="008A232F">
        <w:rPr>
          <w:rFonts w:ascii="Calibri" w:hAnsi="Calibri" w:cs="Calibri"/>
          <w:sz w:val="22"/>
          <w:szCs w:val="22"/>
        </w:rPr>
        <w:t xml:space="preserve">  Daarnaast maken we ook gebruik </w:t>
      </w:r>
      <w:r w:rsidR="008A232F">
        <w:rPr>
          <w:rFonts w:ascii="Calibri" w:hAnsi="Calibri" w:cs="Calibri"/>
          <w:sz w:val="22"/>
          <w:szCs w:val="22"/>
        </w:rPr>
        <w:t xml:space="preserve">van het communicatiesysteem </w:t>
      </w:r>
      <w:proofErr w:type="spellStart"/>
      <w:r w:rsidR="008A232F">
        <w:rPr>
          <w:rFonts w:ascii="Calibri" w:hAnsi="Calibri" w:cs="Calibri"/>
          <w:sz w:val="22"/>
          <w:szCs w:val="22"/>
        </w:rPr>
        <w:t>Isy</w:t>
      </w:r>
      <w:proofErr w:type="spellEnd"/>
      <w:r w:rsidR="00F51CE0" w:rsidRPr="008A232F">
        <w:rPr>
          <w:rFonts w:ascii="Calibri" w:hAnsi="Calibri" w:cs="Calibri"/>
          <w:sz w:val="22"/>
          <w:szCs w:val="22"/>
        </w:rPr>
        <w:t>.</w:t>
      </w:r>
      <w:r w:rsidR="008A232F">
        <w:rPr>
          <w:rFonts w:ascii="Calibri" w:hAnsi="Calibri" w:cs="Calibri"/>
          <w:sz w:val="22"/>
          <w:szCs w:val="22"/>
        </w:rPr>
        <w:t xml:space="preserve"> </w:t>
      </w:r>
      <w:r w:rsidR="00F51CE0" w:rsidRPr="008A232F">
        <w:rPr>
          <w:rFonts w:ascii="Calibri" w:hAnsi="Calibri" w:cs="Calibri"/>
          <w:sz w:val="22"/>
          <w:szCs w:val="22"/>
        </w:rPr>
        <w:t xml:space="preserve"> </w:t>
      </w:r>
      <w:r w:rsidR="00102281" w:rsidRPr="008A232F">
        <w:rPr>
          <w:rFonts w:ascii="Calibri" w:hAnsi="Calibri" w:cs="Calibri"/>
          <w:sz w:val="22"/>
          <w:szCs w:val="22"/>
        </w:rPr>
        <w:t xml:space="preserve">Op deze </w:t>
      </w:r>
      <w:r w:rsidR="00102281" w:rsidRPr="00102281">
        <w:rPr>
          <w:rFonts w:ascii="Calibri" w:hAnsi="Calibri" w:cs="Calibri"/>
          <w:sz w:val="22"/>
          <w:szCs w:val="22"/>
        </w:rPr>
        <w:t>site</w:t>
      </w:r>
      <w:r w:rsidR="00F51CE0">
        <w:rPr>
          <w:rFonts w:ascii="Calibri" w:hAnsi="Calibri" w:cs="Calibri"/>
          <w:sz w:val="22"/>
          <w:szCs w:val="22"/>
        </w:rPr>
        <w:t>s</w:t>
      </w:r>
      <w:r w:rsidR="00102281" w:rsidRPr="00102281">
        <w:rPr>
          <w:rFonts w:ascii="Calibri" w:hAnsi="Calibri" w:cs="Calibri"/>
          <w:sz w:val="22"/>
          <w:szCs w:val="22"/>
        </w:rPr>
        <w:t xml:space="preserve"> zetten we informatie over schoolactiviteiten, vaak met foto’s van deze activiteiten. Het blijkt dat ouders dit erg waarderen. </w:t>
      </w:r>
    </w:p>
    <w:p w14:paraId="6F950AA9" w14:textId="77777777" w:rsidR="00102281" w:rsidRPr="00102281" w:rsidRDefault="00102281" w:rsidP="00102281">
      <w:pPr>
        <w:jc w:val="both"/>
        <w:rPr>
          <w:rFonts w:ascii="Calibri" w:hAnsi="Calibri" w:cs="Calibri"/>
          <w:sz w:val="22"/>
          <w:szCs w:val="22"/>
        </w:rPr>
      </w:pPr>
    </w:p>
    <w:p w14:paraId="43C6F97E" w14:textId="266DEDA6" w:rsidR="00102281" w:rsidRPr="00102281" w:rsidRDefault="00102281" w:rsidP="00102281">
      <w:pPr>
        <w:jc w:val="both"/>
        <w:rPr>
          <w:rFonts w:ascii="Calibri" w:hAnsi="Calibri" w:cs="Calibri"/>
          <w:sz w:val="22"/>
          <w:szCs w:val="22"/>
        </w:rPr>
      </w:pPr>
      <w:r w:rsidRPr="00102281">
        <w:rPr>
          <w:rFonts w:ascii="Calibri" w:hAnsi="Calibri" w:cs="Calibri"/>
          <w:sz w:val="22"/>
          <w:szCs w:val="22"/>
        </w:rPr>
        <w:t>Leerli</w:t>
      </w:r>
      <w:r w:rsidR="00F51CE0">
        <w:rPr>
          <w:rFonts w:ascii="Calibri" w:hAnsi="Calibri" w:cs="Calibri"/>
          <w:sz w:val="22"/>
          <w:szCs w:val="22"/>
        </w:rPr>
        <w:t xml:space="preserve">ngen </w:t>
      </w:r>
      <w:r w:rsidR="00F51CE0" w:rsidRPr="008A232F">
        <w:rPr>
          <w:rFonts w:ascii="Calibri" w:hAnsi="Calibri" w:cs="Calibri"/>
          <w:sz w:val="22"/>
          <w:szCs w:val="22"/>
        </w:rPr>
        <w:t xml:space="preserve">van OBS de Tovercirkel </w:t>
      </w:r>
      <w:r w:rsidR="00A63547">
        <w:rPr>
          <w:rFonts w:ascii="Calibri" w:hAnsi="Calibri" w:cs="Calibri"/>
          <w:sz w:val="22"/>
          <w:szCs w:val="22"/>
        </w:rPr>
        <w:t>mogen</w:t>
      </w:r>
      <w:r w:rsidRPr="008A232F">
        <w:rPr>
          <w:rFonts w:ascii="Calibri" w:hAnsi="Calibri" w:cs="Calibri"/>
          <w:sz w:val="22"/>
          <w:szCs w:val="22"/>
        </w:rPr>
        <w:t xml:space="preserve"> </w:t>
      </w:r>
      <w:r w:rsidRPr="00102281">
        <w:rPr>
          <w:rFonts w:ascii="Calibri" w:hAnsi="Calibri" w:cs="Calibri"/>
          <w:b/>
          <w:sz w:val="22"/>
          <w:szCs w:val="22"/>
        </w:rPr>
        <w:t>niet door ouders / verzorgers en of derden</w:t>
      </w:r>
      <w:r w:rsidRPr="00102281">
        <w:rPr>
          <w:rFonts w:ascii="Calibri" w:hAnsi="Calibri" w:cs="Calibri"/>
          <w:sz w:val="22"/>
          <w:szCs w:val="22"/>
        </w:rPr>
        <w:t xml:space="preserve"> in de </w:t>
      </w:r>
      <w:r w:rsidRPr="00102281">
        <w:rPr>
          <w:rFonts w:ascii="Calibri" w:hAnsi="Calibri" w:cs="Calibri"/>
          <w:b/>
          <w:sz w:val="22"/>
          <w:szCs w:val="22"/>
        </w:rPr>
        <w:t>klas, in de school of op het schoolterrein</w:t>
      </w:r>
      <w:r w:rsidRPr="00102281">
        <w:rPr>
          <w:rFonts w:ascii="Calibri" w:hAnsi="Calibri" w:cs="Calibri"/>
          <w:sz w:val="22"/>
          <w:szCs w:val="22"/>
        </w:rPr>
        <w:t xml:space="preserve"> gefotografeerd of gefilmd worden. </w:t>
      </w:r>
    </w:p>
    <w:p w14:paraId="5EB3FAF7" w14:textId="1F0D6D9E" w:rsidR="00102281" w:rsidRPr="00F060A1" w:rsidRDefault="00102281" w:rsidP="00F060A1">
      <w:pPr>
        <w:jc w:val="both"/>
        <w:rPr>
          <w:rFonts w:ascii="Calibri" w:hAnsi="Calibri" w:cs="Calibri"/>
          <w:sz w:val="22"/>
          <w:szCs w:val="22"/>
        </w:rPr>
      </w:pPr>
      <w:r w:rsidRPr="00102281">
        <w:rPr>
          <w:rFonts w:ascii="Calibri" w:hAnsi="Calibri" w:cs="Calibri"/>
          <w:sz w:val="22"/>
          <w:szCs w:val="22"/>
        </w:rPr>
        <w:t xml:space="preserve">De school wil de privacy van haar leerlingen binnen de reguliere leeromgeving zoveel mogelijk beschermen. </w:t>
      </w:r>
    </w:p>
    <w:p w14:paraId="39AFCF1D" w14:textId="77777777" w:rsidR="00102281" w:rsidRPr="00102281" w:rsidRDefault="00102281" w:rsidP="00102281">
      <w:pPr>
        <w:pStyle w:val="a"/>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Calibri" w:hAnsi="Calibri"/>
          <w:sz w:val="22"/>
          <w:szCs w:val="22"/>
          <w:lang w:val="nl-NL"/>
        </w:rPr>
      </w:pPr>
    </w:p>
    <w:p w14:paraId="464A367F" w14:textId="77777777" w:rsidR="00CB65B7" w:rsidRDefault="00CB65B7">
      <w:pPr>
        <w:widowControl w:val="0"/>
        <w:autoSpaceDE w:val="0"/>
        <w:autoSpaceDN w:val="0"/>
        <w:adjustRightInd w:val="0"/>
        <w:rPr>
          <w:rFonts w:ascii="Calibri" w:hAnsi="Calibri" w:cs="Arial"/>
          <w:b/>
          <w:sz w:val="22"/>
          <w:szCs w:val="22"/>
        </w:rPr>
      </w:pPr>
    </w:p>
    <w:p w14:paraId="5CD1E405" w14:textId="77777777" w:rsidR="00417761" w:rsidRPr="00B23714" w:rsidRDefault="00417761" w:rsidP="00B23714">
      <w:pPr>
        <w:pStyle w:val="Kop2"/>
        <w:rPr>
          <w:color w:val="auto"/>
          <w:sz w:val="24"/>
        </w:rPr>
      </w:pPr>
      <w:bookmarkStart w:id="27" w:name="_Toc959909"/>
      <w:r w:rsidRPr="00B23714">
        <w:rPr>
          <w:color w:val="auto"/>
          <w:sz w:val="24"/>
        </w:rPr>
        <w:t>3.</w:t>
      </w:r>
      <w:r w:rsidR="00102281" w:rsidRPr="00B23714">
        <w:rPr>
          <w:color w:val="auto"/>
          <w:sz w:val="24"/>
        </w:rPr>
        <w:t>8</w:t>
      </w:r>
      <w:r w:rsidR="0060498B" w:rsidRPr="00B23714">
        <w:rPr>
          <w:color w:val="auto"/>
          <w:sz w:val="24"/>
        </w:rPr>
        <w:t>.</w:t>
      </w:r>
      <w:r w:rsidR="00EF2DE6" w:rsidRPr="00B23714">
        <w:rPr>
          <w:color w:val="auto"/>
          <w:sz w:val="24"/>
        </w:rPr>
        <w:tab/>
      </w:r>
      <w:r w:rsidRPr="00B23714">
        <w:rPr>
          <w:color w:val="auto"/>
          <w:sz w:val="24"/>
        </w:rPr>
        <w:t>Klachten</w:t>
      </w:r>
      <w:r w:rsidR="00070B75" w:rsidRPr="00B23714">
        <w:rPr>
          <w:color w:val="auto"/>
          <w:sz w:val="24"/>
        </w:rPr>
        <w:t>regeling</w:t>
      </w:r>
      <w:bookmarkEnd w:id="27"/>
    </w:p>
    <w:p w14:paraId="69E34A0D" w14:textId="7A88827B" w:rsidR="00070B75" w:rsidRPr="00070B75" w:rsidRDefault="00116318" w:rsidP="00070B75">
      <w:pPr>
        <w:autoSpaceDE w:val="0"/>
        <w:autoSpaceDN w:val="0"/>
        <w:adjustRightInd w:val="0"/>
        <w:jc w:val="both"/>
        <w:rPr>
          <w:rFonts w:ascii="Calibri" w:eastAsia="Calibri" w:hAnsi="Calibri" w:cs="Calibri"/>
          <w:sz w:val="22"/>
          <w:szCs w:val="22"/>
          <w:lang w:eastAsia="en-US"/>
        </w:rPr>
      </w:pPr>
      <w:r>
        <w:rPr>
          <w:noProof/>
        </w:rPr>
        <w:drawing>
          <wp:anchor distT="0" distB="0" distL="114300" distR="114300" simplePos="0" relativeHeight="251660800" behindDoc="1" locked="0" layoutInCell="1" allowOverlap="1" wp14:anchorId="06D6E17B" wp14:editId="2B3D5C7B">
            <wp:simplePos x="0" y="0"/>
            <wp:positionH relativeFrom="column">
              <wp:posOffset>4956810</wp:posOffset>
            </wp:positionH>
            <wp:positionV relativeFrom="paragraph">
              <wp:posOffset>2543175</wp:posOffset>
            </wp:positionV>
            <wp:extent cx="1104900" cy="916305"/>
            <wp:effectExtent l="0" t="0" r="0" b="0"/>
            <wp:wrapThrough wrapText="bothSides">
              <wp:wrapPolygon edited="0">
                <wp:start x="0" y="0"/>
                <wp:lineTo x="0" y="21106"/>
                <wp:lineTo x="21228" y="21106"/>
                <wp:lineTo x="21228" y="0"/>
                <wp:lineTo x="0" y="0"/>
              </wp:wrapPolygon>
            </wp:wrapThrough>
            <wp:docPr id="26" name="Afbeelding 2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04900" cy="9163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14:anchorId="7C94E53A" wp14:editId="147A7389">
            <wp:simplePos x="0" y="0"/>
            <wp:positionH relativeFrom="column">
              <wp:posOffset>-13970</wp:posOffset>
            </wp:positionH>
            <wp:positionV relativeFrom="paragraph">
              <wp:posOffset>43815</wp:posOffset>
            </wp:positionV>
            <wp:extent cx="1678940" cy="2674620"/>
            <wp:effectExtent l="0" t="0" r="0" b="0"/>
            <wp:wrapThrough wrapText="bothSides">
              <wp:wrapPolygon edited="0">
                <wp:start x="0" y="0"/>
                <wp:lineTo x="0" y="21385"/>
                <wp:lineTo x="21322" y="21385"/>
                <wp:lineTo x="21322" y="0"/>
                <wp:lineTo x="0" y="0"/>
              </wp:wrapPolygon>
            </wp:wrapThrough>
            <wp:docPr id="27" name="Afbeelding 27" descr="http://www.piusx-bemmel.nl/Portals/LINHAA/PiusX/images/Algemeen/Klachtenprocedure/Klac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iusx-bemmel.nl/Portals/LINHAA/PiusX/images/Algemeen/Klachtenprocedure/Klach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78940" cy="2674620"/>
                    </a:xfrm>
                    <a:prstGeom prst="rect">
                      <a:avLst/>
                    </a:prstGeom>
                    <a:noFill/>
                  </pic:spPr>
                </pic:pic>
              </a:graphicData>
            </a:graphic>
            <wp14:sizeRelH relativeFrom="page">
              <wp14:pctWidth>0</wp14:pctWidth>
            </wp14:sizeRelH>
            <wp14:sizeRelV relativeFrom="page">
              <wp14:pctHeight>0</wp14:pctHeight>
            </wp14:sizeRelV>
          </wp:anchor>
        </w:drawing>
      </w:r>
      <w:r w:rsidR="00070B75" w:rsidRPr="00070B75">
        <w:rPr>
          <w:rFonts w:ascii="Calibri" w:eastAsia="Calibri" w:hAnsi="Calibri" w:cs="Calibri"/>
          <w:sz w:val="22"/>
          <w:szCs w:val="22"/>
          <w:lang w:eastAsia="en-US"/>
        </w:rPr>
        <w:t>Op grond van de Kwaliteitswet die in werking is getreden op 1 augustus 1998 zijn de schoolbesturen verplicht een klachtenregeling te hebben. Het klachtrecht heeft een belangrijke signaalfunctie met betrekking tot de kwaliteit van het onderwijs. Door de klachtenregeling ontvangen het bevoegd gezag en de school op eenvoudige wijze signalen die hen kunnen ondersteunen bij het verbeteren van het onderwijs en de goede gang van zaken op school. Met de regeling wordt een zorgvuldige behandeling van klachten beoogd, waarmee het belang van de betrokkenen wordt gediend, maar ook het belang van de school (een veilig schoolklimaat). Veruit de meeste klachten over de dagelijkse gang van zaken in de school zullen in onderling overleg tussen ouders, leerlingen, personeel en schoolleiding op een juiste wijze worden</w:t>
      </w:r>
      <w:r w:rsidR="00070B75">
        <w:rPr>
          <w:rFonts w:ascii="Calibri" w:eastAsia="Calibri" w:hAnsi="Calibri" w:cs="Calibri"/>
          <w:sz w:val="22"/>
          <w:szCs w:val="22"/>
          <w:lang w:eastAsia="en-US"/>
        </w:rPr>
        <w:t xml:space="preserve"> a</w:t>
      </w:r>
      <w:r w:rsidR="00070B75" w:rsidRPr="00070B75">
        <w:rPr>
          <w:rFonts w:ascii="Calibri" w:eastAsia="Calibri" w:hAnsi="Calibri" w:cs="Calibri"/>
          <w:sz w:val="22"/>
          <w:szCs w:val="22"/>
          <w:lang w:eastAsia="en-US"/>
        </w:rPr>
        <w:t xml:space="preserve">fgehandeld. Indien dat echter, gelet op de aard van de klacht, niet mogelijk is of indien de afhandeling niet naar </w:t>
      </w:r>
      <w:r w:rsidR="00F51CE0" w:rsidRPr="00070B75">
        <w:rPr>
          <w:rFonts w:ascii="Calibri" w:eastAsia="Calibri" w:hAnsi="Calibri" w:cs="Calibri"/>
          <w:sz w:val="22"/>
          <w:szCs w:val="22"/>
          <w:lang w:eastAsia="en-US"/>
        </w:rPr>
        <w:t>tevreden</w:t>
      </w:r>
      <w:r w:rsidR="00F51CE0">
        <w:rPr>
          <w:rFonts w:ascii="Calibri" w:eastAsia="Calibri" w:hAnsi="Calibri" w:cs="Calibri"/>
          <w:sz w:val="22"/>
          <w:szCs w:val="22"/>
          <w:lang w:eastAsia="en-US"/>
        </w:rPr>
        <w:t>h</w:t>
      </w:r>
      <w:r w:rsidR="00F51CE0" w:rsidRPr="00070B75">
        <w:rPr>
          <w:rFonts w:ascii="Calibri" w:eastAsia="Calibri" w:hAnsi="Calibri" w:cs="Calibri"/>
          <w:sz w:val="22"/>
          <w:szCs w:val="22"/>
          <w:lang w:eastAsia="en-US"/>
        </w:rPr>
        <w:t>eid</w:t>
      </w:r>
      <w:r w:rsidR="00070B75" w:rsidRPr="00070B75">
        <w:rPr>
          <w:rFonts w:ascii="Calibri" w:eastAsia="Calibri" w:hAnsi="Calibri" w:cs="Calibri"/>
          <w:sz w:val="22"/>
          <w:szCs w:val="22"/>
          <w:lang w:eastAsia="en-US"/>
        </w:rPr>
        <w:t xml:space="preserve"> heeft plaatsgevonden, kan men een beroep doen op deze </w:t>
      </w:r>
      <w:r w:rsidR="00F51CE0" w:rsidRPr="00070B75">
        <w:rPr>
          <w:rFonts w:ascii="Calibri" w:eastAsia="Calibri" w:hAnsi="Calibri" w:cs="Calibri"/>
          <w:sz w:val="22"/>
          <w:szCs w:val="22"/>
          <w:lang w:eastAsia="en-US"/>
        </w:rPr>
        <w:t>klachten</w:t>
      </w:r>
      <w:r w:rsidR="00F51CE0">
        <w:rPr>
          <w:rFonts w:ascii="Calibri" w:eastAsia="Calibri" w:hAnsi="Calibri" w:cs="Calibri"/>
          <w:sz w:val="22"/>
          <w:szCs w:val="22"/>
          <w:lang w:eastAsia="en-US"/>
        </w:rPr>
        <w:t>r</w:t>
      </w:r>
      <w:r w:rsidR="00F51CE0" w:rsidRPr="00070B75">
        <w:rPr>
          <w:rFonts w:ascii="Calibri" w:eastAsia="Calibri" w:hAnsi="Calibri" w:cs="Calibri"/>
          <w:sz w:val="22"/>
          <w:szCs w:val="22"/>
          <w:lang w:eastAsia="en-US"/>
        </w:rPr>
        <w:t>egeling</w:t>
      </w:r>
      <w:r w:rsidR="00070B75" w:rsidRPr="00070B75">
        <w:rPr>
          <w:rFonts w:ascii="Calibri" w:eastAsia="Calibri" w:hAnsi="Calibri" w:cs="Calibri"/>
          <w:sz w:val="22"/>
          <w:szCs w:val="22"/>
          <w:lang w:eastAsia="en-US"/>
        </w:rPr>
        <w:t>.</w:t>
      </w:r>
    </w:p>
    <w:p w14:paraId="4F9CB142" w14:textId="77777777" w:rsidR="00070B75" w:rsidRPr="00070B75" w:rsidRDefault="00070B75" w:rsidP="00070B75">
      <w:pPr>
        <w:jc w:val="both"/>
        <w:rPr>
          <w:rFonts w:ascii="Calibri" w:hAnsi="Calibri" w:cs="Calibri"/>
          <w:sz w:val="22"/>
          <w:szCs w:val="22"/>
        </w:rPr>
      </w:pPr>
    </w:p>
    <w:p w14:paraId="49491754" w14:textId="16AC05C3" w:rsidR="00EC0CE5" w:rsidRDefault="00FD2196" w:rsidP="00FD2196">
      <w:pPr>
        <w:tabs>
          <w:tab w:val="left" w:pos="-1440"/>
          <w:tab w:val="left" w:pos="-720"/>
          <w:tab w:val="left" w:pos="0"/>
          <w:tab w:val="left" w:pos="367"/>
          <w:tab w:val="left" w:pos="612"/>
          <w:tab w:val="left" w:pos="851"/>
          <w:tab w:val="left" w:pos="5940"/>
          <w:tab w:val="right" w:pos="6811"/>
        </w:tabs>
        <w:spacing w:line="240" w:lineRule="exact"/>
        <w:jc w:val="both"/>
        <w:rPr>
          <w:rFonts w:ascii="Calibri" w:hAnsi="Calibri"/>
          <w:i/>
          <w:sz w:val="22"/>
          <w:szCs w:val="22"/>
        </w:rPr>
      </w:pPr>
      <w:r w:rsidRPr="000D4C79">
        <w:rPr>
          <w:rFonts w:ascii="Calibri" w:hAnsi="Calibri"/>
          <w:i/>
          <w:sz w:val="22"/>
          <w:szCs w:val="22"/>
        </w:rPr>
        <w:t>Onderstaande tekst is e</w:t>
      </w:r>
      <w:r>
        <w:rPr>
          <w:rFonts w:ascii="Calibri" w:hAnsi="Calibri"/>
          <w:i/>
          <w:sz w:val="22"/>
          <w:szCs w:val="22"/>
        </w:rPr>
        <w:t>en samenvatting van de notitie “Klachtenregeling”</w:t>
      </w:r>
      <w:r w:rsidRPr="000D4C79">
        <w:rPr>
          <w:rFonts w:ascii="Calibri" w:hAnsi="Calibri"/>
          <w:i/>
          <w:sz w:val="22"/>
          <w:szCs w:val="22"/>
        </w:rPr>
        <w:t xml:space="preserve">. </w:t>
      </w:r>
      <w:r w:rsidR="008A232F">
        <w:rPr>
          <w:rFonts w:ascii="Calibri" w:hAnsi="Calibri"/>
          <w:i/>
          <w:sz w:val="22"/>
          <w:szCs w:val="22"/>
        </w:rPr>
        <w:t xml:space="preserve">U kunt de notitie </w:t>
      </w:r>
      <w:r w:rsidRPr="000D4C79">
        <w:rPr>
          <w:rFonts w:ascii="Calibri" w:hAnsi="Calibri"/>
          <w:i/>
          <w:sz w:val="22"/>
          <w:szCs w:val="22"/>
        </w:rPr>
        <w:t xml:space="preserve"> raadplegen via de website van MOVARE: </w:t>
      </w:r>
      <w:hyperlink r:id="rId30" w:history="1">
        <w:r w:rsidRPr="000D4C79">
          <w:rPr>
            <w:rStyle w:val="Hyperlink"/>
            <w:rFonts w:ascii="Calibri" w:hAnsi="Calibri"/>
            <w:i/>
            <w:sz w:val="22"/>
            <w:szCs w:val="22"/>
          </w:rPr>
          <w:t>www.movare.nl</w:t>
        </w:r>
      </w:hyperlink>
      <w:r w:rsidR="008A232F" w:rsidRPr="008A232F">
        <w:rPr>
          <w:rStyle w:val="Hyperlink"/>
          <w:rFonts w:ascii="Calibri" w:hAnsi="Calibri"/>
          <w:i/>
          <w:sz w:val="22"/>
          <w:szCs w:val="22"/>
          <w:u w:val="none"/>
        </w:rPr>
        <w:t xml:space="preserve"> </w:t>
      </w:r>
      <w:r w:rsidRPr="000D4C79">
        <w:rPr>
          <w:rFonts w:ascii="Calibri" w:hAnsi="Calibri"/>
          <w:i/>
          <w:sz w:val="22"/>
          <w:szCs w:val="22"/>
        </w:rPr>
        <w:sym w:font="Wingdings" w:char="F0E0"/>
      </w:r>
      <w:r w:rsidRPr="000D4C79">
        <w:rPr>
          <w:rFonts w:ascii="Calibri" w:hAnsi="Calibri"/>
          <w:i/>
          <w:sz w:val="22"/>
          <w:szCs w:val="22"/>
        </w:rPr>
        <w:t xml:space="preserve"> “Documenten”</w:t>
      </w:r>
      <w:r w:rsidRPr="000D4C79">
        <w:rPr>
          <w:rFonts w:ascii="Calibri" w:hAnsi="Calibri"/>
          <w:i/>
          <w:sz w:val="22"/>
          <w:szCs w:val="22"/>
        </w:rPr>
        <w:sym w:font="Wingdings" w:char="F0E0"/>
      </w:r>
      <w:r w:rsidRPr="000D4C79">
        <w:rPr>
          <w:rFonts w:ascii="Calibri" w:hAnsi="Calibri"/>
          <w:i/>
          <w:sz w:val="22"/>
          <w:szCs w:val="22"/>
        </w:rPr>
        <w:t xml:space="preserve"> “Vastgesteld beleid”. </w:t>
      </w:r>
      <w:r w:rsidRPr="000D4C79">
        <w:rPr>
          <w:rFonts w:ascii="Calibri" w:hAnsi="Calibri"/>
          <w:i/>
          <w:sz w:val="22"/>
          <w:szCs w:val="22"/>
        </w:rPr>
        <w:br/>
      </w:r>
    </w:p>
    <w:p w14:paraId="651950F4" w14:textId="77777777" w:rsidR="00985351" w:rsidRDefault="00985351" w:rsidP="00FD2196">
      <w:pPr>
        <w:tabs>
          <w:tab w:val="left" w:pos="-1440"/>
          <w:tab w:val="left" w:pos="-720"/>
          <w:tab w:val="left" w:pos="0"/>
          <w:tab w:val="left" w:pos="367"/>
          <w:tab w:val="left" w:pos="612"/>
          <w:tab w:val="left" w:pos="851"/>
          <w:tab w:val="left" w:pos="5940"/>
          <w:tab w:val="right" w:pos="6811"/>
        </w:tabs>
        <w:spacing w:line="240" w:lineRule="exact"/>
        <w:jc w:val="both"/>
        <w:rPr>
          <w:rFonts w:ascii="Calibri" w:hAnsi="Calibri"/>
          <w:i/>
          <w:sz w:val="22"/>
          <w:szCs w:val="22"/>
        </w:rPr>
      </w:pPr>
    </w:p>
    <w:p w14:paraId="64086BB6" w14:textId="77777777" w:rsidR="00070B75" w:rsidRPr="00070B75" w:rsidRDefault="00070B75" w:rsidP="00070B75">
      <w:pPr>
        <w:tabs>
          <w:tab w:val="left" w:pos="-1440"/>
          <w:tab w:val="left" w:pos="-720"/>
          <w:tab w:val="left" w:pos="0"/>
          <w:tab w:val="left" w:pos="367"/>
          <w:tab w:val="left" w:pos="612"/>
          <w:tab w:val="left" w:pos="851"/>
          <w:tab w:val="left" w:pos="5940"/>
          <w:tab w:val="right" w:pos="6811"/>
        </w:tabs>
        <w:spacing w:line="240" w:lineRule="exact"/>
        <w:jc w:val="both"/>
        <w:rPr>
          <w:rFonts w:ascii="Calibri" w:hAnsi="Calibri" w:cs="Calibri"/>
          <w:b/>
          <w:sz w:val="22"/>
          <w:szCs w:val="22"/>
        </w:rPr>
      </w:pPr>
      <w:r w:rsidRPr="00070B75">
        <w:rPr>
          <w:rFonts w:ascii="Calibri" w:hAnsi="Calibri" w:cs="Calibri"/>
          <w:b/>
          <w:sz w:val="22"/>
          <w:szCs w:val="22"/>
        </w:rPr>
        <w:t>Stappenplan klachtbehandeling</w:t>
      </w:r>
    </w:p>
    <w:p w14:paraId="32190B8C" w14:textId="77777777" w:rsidR="00070B75" w:rsidRPr="00070B75" w:rsidRDefault="00070B75" w:rsidP="00070B75">
      <w:pPr>
        <w:tabs>
          <w:tab w:val="left" w:pos="-1440"/>
          <w:tab w:val="left" w:pos="-720"/>
          <w:tab w:val="left" w:pos="0"/>
          <w:tab w:val="left" w:pos="367"/>
          <w:tab w:val="left" w:pos="612"/>
          <w:tab w:val="left" w:pos="851"/>
          <w:tab w:val="left" w:pos="5940"/>
          <w:tab w:val="right" w:pos="6811"/>
        </w:tabs>
        <w:spacing w:line="240" w:lineRule="exact"/>
        <w:jc w:val="both"/>
        <w:rPr>
          <w:rFonts w:ascii="Calibri" w:hAnsi="Calibri" w:cs="Calibri"/>
          <w:sz w:val="22"/>
          <w:szCs w:val="22"/>
        </w:rPr>
      </w:pPr>
      <w:r w:rsidRPr="00070B75">
        <w:rPr>
          <w:rFonts w:ascii="Calibri" w:hAnsi="Calibri" w:cs="Calibri"/>
          <w:b/>
          <w:sz w:val="22"/>
          <w:szCs w:val="22"/>
        </w:rPr>
        <w:br/>
      </w:r>
      <w:r w:rsidRPr="00070B75">
        <w:rPr>
          <w:rFonts w:ascii="Calibri" w:hAnsi="Calibri" w:cs="Calibri"/>
          <w:sz w:val="22"/>
          <w:szCs w:val="22"/>
        </w:rPr>
        <w:t xml:space="preserve">Het stappenplan is de route die bij voorkeur wordt gevolgd bij de behandeling van een klacht opdat deze zo zorgvuldig en efficiënt mogelijk wordt opgelost. Degene tot wie u zich met een klacht wendt, zal u op dit stappenplan wijzen.  </w:t>
      </w:r>
    </w:p>
    <w:p w14:paraId="05DCB8F4" w14:textId="77777777" w:rsidR="00070B75" w:rsidRPr="00070B75" w:rsidRDefault="00070B75" w:rsidP="00070B75">
      <w:pPr>
        <w:tabs>
          <w:tab w:val="left" w:pos="-1440"/>
          <w:tab w:val="left" w:pos="-720"/>
          <w:tab w:val="left" w:pos="0"/>
          <w:tab w:val="left" w:pos="367"/>
          <w:tab w:val="left" w:pos="612"/>
          <w:tab w:val="left" w:pos="851"/>
          <w:tab w:val="left" w:pos="5940"/>
          <w:tab w:val="right" w:pos="6811"/>
        </w:tabs>
        <w:spacing w:line="240" w:lineRule="exact"/>
        <w:rPr>
          <w:rFonts w:ascii="Calibri" w:hAnsi="Calibri" w:cs="Calibri"/>
          <w:sz w:val="22"/>
          <w:szCs w:val="22"/>
        </w:rPr>
      </w:pPr>
      <w:r w:rsidRPr="00070B75">
        <w:rPr>
          <w:rFonts w:ascii="Calibri" w:hAnsi="Calibri" w:cs="Calibri"/>
          <w:b/>
          <w:sz w:val="22"/>
          <w:szCs w:val="22"/>
        </w:rPr>
        <w:lastRenderedPageBreak/>
        <w:br/>
        <w:t>Stap 1.</w:t>
      </w:r>
      <w:r w:rsidRPr="00070B75">
        <w:rPr>
          <w:rFonts w:ascii="Calibri" w:hAnsi="Calibri" w:cs="Calibri"/>
          <w:sz w:val="22"/>
          <w:szCs w:val="22"/>
        </w:rPr>
        <w:br/>
        <w:t xml:space="preserve">De klager bespreekt zijn klacht zo mogelijk met degene tegen wie de klacht gericht is (bijv. een </w:t>
      </w:r>
      <w:r w:rsidRPr="007469FE">
        <w:rPr>
          <w:rFonts w:ascii="Calibri" w:hAnsi="Calibri" w:cs="Calibri"/>
          <w:b/>
          <w:sz w:val="22"/>
          <w:szCs w:val="22"/>
        </w:rPr>
        <w:t>leerkracht</w:t>
      </w:r>
      <w:r w:rsidRPr="00070B75">
        <w:rPr>
          <w:rFonts w:ascii="Calibri" w:hAnsi="Calibri" w:cs="Calibri"/>
          <w:sz w:val="22"/>
          <w:szCs w:val="22"/>
        </w:rPr>
        <w:t>). De klacht is afgehandeld indien de klager tevreden is, indien niet: volg stap 2.</w:t>
      </w:r>
    </w:p>
    <w:p w14:paraId="2DC06F8F" w14:textId="7D0997A8" w:rsidR="00985351" w:rsidRDefault="00070B75" w:rsidP="00070B75">
      <w:pPr>
        <w:tabs>
          <w:tab w:val="left" w:pos="-1440"/>
          <w:tab w:val="left" w:pos="-720"/>
          <w:tab w:val="left" w:pos="0"/>
          <w:tab w:val="left" w:pos="367"/>
          <w:tab w:val="left" w:pos="612"/>
          <w:tab w:val="left" w:pos="851"/>
          <w:tab w:val="left" w:pos="5940"/>
          <w:tab w:val="right" w:pos="6811"/>
        </w:tabs>
        <w:spacing w:line="240" w:lineRule="exact"/>
        <w:rPr>
          <w:rFonts w:ascii="Calibri" w:hAnsi="Calibri" w:cs="Calibri"/>
          <w:color w:val="FF0000"/>
          <w:sz w:val="22"/>
          <w:szCs w:val="22"/>
        </w:rPr>
      </w:pPr>
      <w:r w:rsidRPr="00070B75">
        <w:rPr>
          <w:rFonts w:ascii="Calibri" w:hAnsi="Calibri" w:cs="Calibri"/>
          <w:sz w:val="22"/>
          <w:szCs w:val="22"/>
        </w:rPr>
        <w:br/>
      </w:r>
      <w:r w:rsidRPr="00070B75">
        <w:rPr>
          <w:rFonts w:ascii="Calibri" w:hAnsi="Calibri" w:cs="Calibri"/>
          <w:b/>
          <w:sz w:val="22"/>
          <w:szCs w:val="22"/>
        </w:rPr>
        <w:t>Stap 2.</w:t>
      </w:r>
      <w:r w:rsidRPr="00070B75">
        <w:rPr>
          <w:rFonts w:ascii="Calibri" w:hAnsi="Calibri" w:cs="Calibri"/>
          <w:sz w:val="22"/>
          <w:szCs w:val="22"/>
        </w:rPr>
        <w:br/>
        <w:t xml:space="preserve">De klager bespreekt zijn klacht met (een lid van) de </w:t>
      </w:r>
      <w:r w:rsidRPr="00CB0C98">
        <w:rPr>
          <w:rFonts w:ascii="Calibri" w:hAnsi="Calibri" w:cs="Calibri"/>
          <w:b/>
          <w:sz w:val="22"/>
          <w:szCs w:val="22"/>
        </w:rPr>
        <w:t>schoolleiding</w:t>
      </w:r>
      <w:r w:rsidR="00F060A1">
        <w:rPr>
          <w:rFonts w:ascii="Calibri" w:hAnsi="Calibri" w:cs="Calibri"/>
          <w:b/>
          <w:sz w:val="22"/>
          <w:szCs w:val="22"/>
        </w:rPr>
        <w:t xml:space="preserve"> of schoolcontactpersoon</w:t>
      </w:r>
      <w:r w:rsidRPr="00CB0C98">
        <w:rPr>
          <w:rFonts w:ascii="Calibri" w:hAnsi="Calibri" w:cs="Calibri"/>
          <w:sz w:val="22"/>
          <w:szCs w:val="22"/>
        </w:rPr>
        <w:t>.</w:t>
      </w:r>
      <w:r w:rsidR="00BC1364" w:rsidRPr="00CB0C98">
        <w:rPr>
          <w:rFonts w:ascii="Calibri" w:hAnsi="Calibri" w:cs="Calibri"/>
          <w:sz w:val="22"/>
          <w:szCs w:val="22"/>
        </w:rPr>
        <w:t xml:space="preserve"> </w:t>
      </w:r>
      <w:r w:rsidR="00A43B15" w:rsidRPr="00CB0C98">
        <w:rPr>
          <w:rFonts w:ascii="Calibri" w:hAnsi="Calibri" w:cs="Calibri"/>
          <w:sz w:val="22"/>
          <w:szCs w:val="22"/>
        </w:rPr>
        <w:t>De</w:t>
      </w:r>
      <w:r w:rsidR="00A43B15" w:rsidRPr="00985351">
        <w:rPr>
          <w:rFonts w:ascii="Calibri" w:hAnsi="Calibri" w:cs="Calibri"/>
          <w:sz w:val="22"/>
          <w:szCs w:val="22"/>
        </w:rPr>
        <w:t xml:space="preserve"> directie neemt de beslissing of leerkracht al of niet bij dit gesprek aanwezig is</w:t>
      </w:r>
      <w:r w:rsidR="002E0FA2" w:rsidRPr="00985351">
        <w:rPr>
          <w:rFonts w:ascii="Calibri" w:hAnsi="Calibri" w:cs="Calibri"/>
          <w:sz w:val="22"/>
          <w:szCs w:val="22"/>
        </w:rPr>
        <w:t>.</w:t>
      </w:r>
    </w:p>
    <w:p w14:paraId="7FB019DD" w14:textId="6696BC7A" w:rsidR="00070B75" w:rsidRPr="00070B75" w:rsidRDefault="00070B75" w:rsidP="00070B75">
      <w:pPr>
        <w:tabs>
          <w:tab w:val="left" w:pos="-1440"/>
          <w:tab w:val="left" w:pos="-720"/>
          <w:tab w:val="left" w:pos="0"/>
          <w:tab w:val="left" w:pos="367"/>
          <w:tab w:val="left" w:pos="612"/>
          <w:tab w:val="left" w:pos="851"/>
          <w:tab w:val="left" w:pos="5940"/>
          <w:tab w:val="right" w:pos="6811"/>
        </w:tabs>
        <w:spacing w:line="240" w:lineRule="exact"/>
        <w:rPr>
          <w:rFonts w:ascii="Calibri" w:hAnsi="Calibri" w:cs="Calibri"/>
          <w:sz w:val="22"/>
          <w:szCs w:val="22"/>
        </w:rPr>
      </w:pPr>
      <w:r w:rsidRPr="00070B75">
        <w:rPr>
          <w:rFonts w:ascii="Calibri" w:hAnsi="Calibri" w:cs="Calibri"/>
          <w:sz w:val="22"/>
          <w:szCs w:val="22"/>
        </w:rPr>
        <w:t>De klacht is afgehandeld indien de klager tevreden is, indien niet: volg stap 3.</w:t>
      </w:r>
      <w:r w:rsidRPr="00070B75">
        <w:rPr>
          <w:rFonts w:ascii="Calibri" w:hAnsi="Calibri" w:cs="Calibri"/>
          <w:sz w:val="22"/>
          <w:szCs w:val="22"/>
        </w:rPr>
        <w:br/>
      </w:r>
      <w:r w:rsidRPr="00070B75">
        <w:rPr>
          <w:rFonts w:ascii="Calibri" w:hAnsi="Calibri" w:cs="Calibri"/>
          <w:sz w:val="22"/>
          <w:szCs w:val="22"/>
        </w:rPr>
        <w:br/>
      </w:r>
      <w:r w:rsidRPr="00070B75">
        <w:rPr>
          <w:rFonts w:ascii="Calibri" w:hAnsi="Calibri" w:cs="Calibri"/>
          <w:b/>
          <w:sz w:val="22"/>
          <w:szCs w:val="22"/>
        </w:rPr>
        <w:t>Stap 3.</w:t>
      </w:r>
      <w:r w:rsidRPr="00070B75">
        <w:rPr>
          <w:rFonts w:ascii="Calibri" w:hAnsi="Calibri" w:cs="Calibri"/>
          <w:b/>
          <w:sz w:val="22"/>
          <w:szCs w:val="22"/>
        </w:rPr>
        <w:br/>
      </w:r>
      <w:r w:rsidRPr="00070B75">
        <w:rPr>
          <w:rFonts w:ascii="Calibri" w:hAnsi="Calibri" w:cs="Calibri"/>
          <w:sz w:val="22"/>
          <w:szCs w:val="22"/>
        </w:rPr>
        <w:t xml:space="preserve">De klager wendt zich, </w:t>
      </w:r>
      <w:r w:rsidRPr="007469FE">
        <w:rPr>
          <w:rFonts w:ascii="Calibri" w:hAnsi="Calibri" w:cs="Calibri"/>
          <w:b/>
          <w:sz w:val="22"/>
          <w:szCs w:val="22"/>
        </w:rPr>
        <w:t>via de schoolleiding of de schoolcontactpersoon</w:t>
      </w:r>
      <w:r>
        <w:rPr>
          <w:rFonts w:ascii="Calibri" w:hAnsi="Calibri" w:cs="Calibri"/>
          <w:sz w:val="22"/>
          <w:szCs w:val="22"/>
        </w:rPr>
        <w:t xml:space="preserve">, tot een van de </w:t>
      </w:r>
      <w:proofErr w:type="spellStart"/>
      <w:r w:rsidRPr="007469FE">
        <w:rPr>
          <w:rFonts w:ascii="Calibri" w:hAnsi="Calibri" w:cs="Calibri"/>
          <w:b/>
          <w:sz w:val="22"/>
          <w:szCs w:val="22"/>
        </w:rPr>
        <w:t>vertrouwensperso-nen</w:t>
      </w:r>
      <w:proofErr w:type="spellEnd"/>
      <w:r w:rsidRPr="00070B75">
        <w:rPr>
          <w:rFonts w:ascii="Calibri" w:hAnsi="Calibri" w:cs="Calibri"/>
          <w:sz w:val="22"/>
          <w:szCs w:val="22"/>
        </w:rPr>
        <w:t>. Deze gaat na of de klacht door bemiddeling tot een oplossing kan worden gebracht dan wel aanleiding geeft tot het indienen van een klacht hetzij bij het bevoegd gezag hetzij bij de klachtencommissie. In het laatste geval, volg stap 4a respectievelijk 4b.</w:t>
      </w:r>
    </w:p>
    <w:p w14:paraId="21DD4074" w14:textId="0624175D" w:rsidR="00070B75" w:rsidRDefault="00070B75" w:rsidP="00070B75">
      <w:pPr>
        <w:tabs>
          <w:tab w:val="left" w:pos="-1440"/>
          <w:tab w:val="left" w:pos="-720"/>
          <w:tab w:val="left" w:pos="0"/>
          <w:tab w:val="left" w:pos="367"/>
          <w:tab w:val="left" w:pos="612"/>
          <w:tab w:val="left" w:pos="851"/>
          <w:tab w:val="left" w:pos="5940"/>
          <w:tab w:val="right" w:pos="6811"/>
        </w:tabs>
        <w:spacing w:line="240" w:lineRule="exact"/>
        <w:rPr>
          <w:rFonts w:ascii="Calibri" w:hAnsi="Calibri" w:cs="Calibri"/>
          <w:sz w:val="22"/>
          <w:szCs w:val="22"/>
        </w:rPr>
      </w:pPr>
      <w:r w:rsidRPr="00070B75">
        <w:rPr>
          <w:rFonts w:ascii="Calibri" w:hAnsi="Calibri" w:cs="Calibri"/>
          <w:sz w:val="22"/>
          <w:szCs w:val="22"/>
        </w:rPr>
        <w:br/>
      </w:r>
      <w:r w:rsidRPr="00070B75">
        <w:rPr>
          <w:rFonts w:ascii="Calibri" w:hAnsi="Calibri" w:cs="Calibri"/>
          <w:b/>
          <w:sz w:val="22"/>
          <w:szCs w:val="22"/>
        </w:rPr>
        <w:t>Stap 4a.</w:t>
      </w:r>
      <w:r w:rsidRPr="00070B75">
        <w:rPr>
          <w:rFonts w:ascii="Calibri" w:hAnsi="Calibri" w:cs="Calibri"/>
          <w:sz w:val="22"/>
          <w:szCs w:val="22"/>
        </w:rPr>
        <w:br/>
        <w:t xml:space="preserve">De klager dient, al dan niet bijgestaan door een vertrouwenspersoon, een klacht in bij het </w:t>
      </w:r>
      <w:r w:rsidRPr="0083301C">
        <w:rPr>
          <w:rFonts w:ascii="Calibri" w:hAnsi="Calibri" w:cs="Calibri"/>
          <w:b/>
          <w:sz w:val="22"/>
          <w:szCs w:val="22"/>
        </w:rPr>
        <w:t>College van Bestuur</w:t>
      </w:r>
      <w:r w:rsidRPr="00070B75">
        <w:rPr>
          <w:rFonts w:ascii="Calibri" w:hAnsi="Calibri" w:cs="Calibri"/>
          <w:sz w:val="22"/>
          <w:szCs w:val="22"/>
        </w:rPr>
        <w:t>. Het College van Bestuur neemt de klacht in behandeling. De klacht is afgehandeld indien de klager tevreden is, indien niet: volg stap 4b.</w:t>
      </w:r>
      <w:r w:rsidRPr="00070B75">
        <w:rPr>
          <w:rFonts w:ascii="Calibri" w:hAnsi="Calibri" w:cs="Calibri"/>
          <w:sz w:val="22"/>
          <w:szCs w:val="22"/>
        </w:rPr>
        <w:br/>
      </w:r>
      <w:r w:rsidRPr="00070B75">
        <w:rPr>
          <w:rFonts w:ascii="Calibri" w:hAnsi="Calibri" w:cs="Calibri"/>
          <w:sz w:val="22"/>
          <w:szCs w:val="22"/>
        </w:rPr>
        <w:br/>
      </w:r>
      <w:r w:rsidRPr="00070B75">
        <w:rPr>
          <w:rFonts w:ascii="Calibri" w:hAnsi="Calibri" w:cs="Calibri"/>
          <w:b/>
          <w:sz w:val="22"/>
          <w:szCs w:val="22"/>
        </w:rPr>
        <w:t>Stap 4b.</w:t>
      </w:r>
      <w:r w:rsidRPr="00070B75">
        <w:rPr>
          <w:rFonts w:ascii="Calibri" w:hAnsi="Calibri" w:cs="Calibri"/>
          <w:sz w:val="22"/>
          <w:szCs w:val="22"/>
        </w:rPr>
        <w:t xml:space="preserve"> </w:t>
      </w:r>
      <w:r w:rsidRPr="00070B75">
        <w:rPr>
          <w:rFonts w:ascii="Calibri" w:hAnsi="Calibri" w:cs="Calibri"/>
          <w:sz w:val="22"/>
          <w:szCs w:val="22"/>
        </w:rPr>
        <w:br/>
        <w:t xml:space="preserve">De klager dient, al dan niet bijgestaan door een gemachtigde, een klacht in bij de </w:t>
      </w:r>
      <w:r w:rsidRPr="0083301C">
        <w:rPr>
          <w:rFonts w:ascii="Calibri" w:hAnsi="Calibri" w:cs="Calibri"/>
          <w:b/>
          <w:sz w:val="22"/>
          <w:szCs w:val="22"/>
        </w:rPr>
        <w:t xml:space="preserve">landelijke </w:t>
      </w:r>
      <w:proofErr w:type="spellStart"/>
      <w:r w:rsidRPr="0083301C">
        <w:rPr>
          <w:rFonts w:ascii="Calibri" w:hAnsi="Calibri" w:cs="Calibri"/>
          <w:b/>
          <w:sz w:val="22"/>
          <w:szCs w:val="22"/>
        </w:rPr>
        <w:t>klachtencom-missie</w:t>
      </w:r>
      <w:proofErr w:type="spellEnd"/>
      <w:r w:rsidRPr="00070B75">
        <w:rPr>
          <w:rFonts w:ascii="Calibri" w:hAnsi="Calibri" w:cs="Calibri"/>
          <w:sz w:val="22"/>
          <w:szCs w:val="22"/>
        </w:rPr>
        <w:t>. Deze onafhankelijke klachtencommissie onderzoekt de klacht en adviseert het bevoegd gezag hierover. De klachtencommissie geeft advies over:</w:t>
      </w:r>
    </w:p>
    <w:p w14:paraId="6202A4FD" w14:textId="77777777" w:rsidR="00F51CE0" w:rsidRPr="00070B75" w:rsidRDefault="00F51CE0" w:rsidP="00070B75">
      <w:pPr>
        <w:tabs>
          <w:tab w:val="left" w:pos="-1440"/>
          <w:tab w:val="left" w:pos="-720"/>
          <w:tab w:val="left" w:pos="0"/>
          <w:tab w:val="left" w:pos="367"/>
          <w:tab w:val="left" w:pos="612"/>
          <w:tab w:val="left" w:pos="851"/>
          <w:tab w:val="left" w:pos="5940"/>
          <w:tab w:val="right" w:pos="6811"/>
        </w:tabs>
        <w:spacing w:line="240" w:lineRule="exact"/>
        <w:rPr>
          <w:rFonts w:ascii="Calibri" w:hAnsi="Calibri" w:cs="Calibri"/>
          <w:sz w:val="22"/>
          <w:szCs w:val="22"/>
        </w:rPr>
      </w:pPr>
    </w:p>
    <w:p w14:paraId="3FFE5DB5" w14:textId="77777777" w:rsidR="00070B75" w:rsidRPr="00070B75" w:rsidRDefault="00070B75" w:rsidP="006970EB">
      <w:pPr>
        <w:numPr>
          <w:ilvl w:val="0"/>
          <w:numId w:val="30"/>
        </w:numPr>
        <w:tabs>
          <w:tab w:val="left" w:pos="-1440"/>
          <w:tab w:val="left" w:pos="-720"/>
          <w:tab w:val="left" w:pos="0"/>
          <w:tab w:val="left" w:pos="367"/>
          <w:tab w:val="left" w:pos="612"/>
          <w:tab w:val="left" w:pos="851"/>
          <w:tab w:val="left" w:pos="5940"/>
          <w:tab w:val="right" w:pos="6811"/>
        </w:tabs>
        <w:overflowPunct w:val="0"/>
        <w:autoSpaceDE w:val="0"/>
        <w:autoSpaceDN w:val="0"/>
        <w:adjustRightInd w:val="0"/>
        <w:spacing w:line="240" w:lineRule="exact"/>
        <w:jc w:val="both"/>
        <w:textAlignment w:val="baseline"/>
        <w:rPr>
          <w:rFonts w:ascii="Calibri" w:hAnsi="Calibri" w:cs="Calibri"/>
          <w:sz w:val="22"/>
          <w:szCs w:val="22"/>
        </w:rPr>
      </w:pPr>
      <w:r w:rsidRPr="00070B75">
        <w:rPr>
          <w:rFonts w:ascii="Calibri" w:hAnsi="Calibri" w:cs="Calibri"/>
          <w:sz w:val="22"/>
          <w:szCs w:val="22"/>
        </w:rPr>
        <w:t>het wel of niet ontvankelijk zijn van klager;</w:t>
      </w:r>
    </w:p>
    <w:p w14:paraId="1C5DD21B" w14:textId="77777777" w:rsidR="00070B75" w:rsidRPr="00070B75" w:rsidRDefault="00070B75" w:rsidP="006970EB">
      <w:pPr>
        <w:numPr>
          <w:ilvl w:val="0"/>
          <w:numId w:val="30"/>
        </w:numPr>
        <w:tabs>
          <w:tab w:val="left" w:pos="-1440"/>
          <w:tab w:val="left" w:pos="-720"/>
          <w:tab w:val="left" w:pos="0"/>
          <w:tab w:val="left" w:pos="367"/>
          <w:tab w:val="left" w:pos="612"/>
          <w:tab w:val="left" w:pos="851"/>
          <w:tab w:val="left" w:pos="5940"/>
          <w:tab w:val="right" w:pos="6811"/>
        </w:tabs>
        <w:overflowPunct w:val="0"/>
        <w:autoSpaceDE w:val="0"/>
        <w:autoSpaceDN w:val="0"/>
        <w:adjustRightInd w:val="0"/>
        <w:spacing w:line="240" w:lineRule="exact"/>
        <w:jc w:val="both"/>
        <w:textAlignment w:val="baseline"/>
        <w:rPr>
          <w:rFonts w:ascii="Calibri" w:hAnsi="Calibri" w:cs="Calibri"/>
          <w:sz w:val="22"/>
          <w:szCs w:val="22"/>
        </w:rPr>
      </w:pPr>
      <w:r w:rsidRPr="00070B75">
        <w:rPr>
          <w:rFonts w:ascii="Calibri" w:hAnsi="Calibri" w:cs="Calibri"/>
          <w:sz w:val="22"/>
          <w:szCs w:val="22"/>
        </w:rPr>
        <w:t>het wel of niet gegrond zijn van de klacht;</w:t>
      </w:r>
    </w:p>
    <w:p w14:paraId="5652181E" w14:textId="77777777" w:rsidR="00070B75" w:rsidRPr="00070B75" w:rsidRDefault="00070B75" w:rsidP="006970EB">
      <w:pPr>
        <w:numPr>
          <w:ilvl w:val="0"/>
          <w:numId w:val="30"/>
        </w:numPr>
        <w:tabs>
          <w:tab w:val="left" w:pos="-1440"/>
          <w:tab w:val="left" w:pos="-720"/>
          <w:tab w:val="left" w:pos="0"/>
          <w:tab w:val="left" w:pos="367"/>
          <w:tab w:val="left" w:pos="612"/>
          <w:tab w:val="left" w:pos="851"/>
          <w:tab w:val="left" w:pos="5940"/>
          <w:tab w:val="right" w:pos="6811"/>
        </w:tabs>
        <w:overflowPunct w:val="0"/>
        <w:autoSpaceDE w:val="0"/>
        <w:autoSpaceDN w:val="0"/>
        <w:adjustRightInd w:val="0"/>
        <w:spacing w:line="240" w:lineRule="exact"/>
        <w:jc w:val="both"/>
        <w:textAlignment w:val="baseline"/>
        <w:rPr>
          <w:rFonts w:ascii="Calibri" w:hAnsi="Calibri" w:cs="Calibri"/>
          <w:sz w:val="22"/>
          <w:szCs w:val="22"/>
        </w:rPr>
      </w:pPr>
      <w:r w:rsidRPr="00070B75">
        <w:rPr>
          <w:rFonts w:ascii="Calibri" w:hAnsi="Calibri" w:cs="Calibri"/>
          <w:sz w:val="22"/>
          <w:szCs w:val="22"/>
        </w:rPr>
        <w:t>het nemen van maatregelen;</w:t>
      </w:r>
    </w:p>
    <w:p w14:paraId="26742D96" w14:textId="77777777" w:rsidR="007469FE" w:rsidRPr="00FD2196" w:rsidRDefault="00070B75" w:rsidP="006970EB">
      <w:pPr>
        <w:numPr>
          <w:ilvl w:val="0"/>
          <w:numId w:val="30"/>
        </w:numPr>
        <w:tabs>
          <w:tab w:val="left" w:pos="-1440"/>
          <w:tab w:val="left" w:pos="-720"/>
          <w:tab w:val="left" w:pos="0"/>
          <w:tab w:val="left" w:pos="367"/>
          <w:tab w:val="left" w:pos="612"/>
          <w:tab w:val="left" w:pos="851"/>
          <w:tab w:val="left" w:pos="5940"/>
          <w:tab w:val="right" w:pos="6811"/>
        </w:tabs>
        <w:overflowPunct w:val="0"/>
        <w:autoSpaceDE w:val="0"/>
        <w:autoSpaceDN w:val="0"/>
        <w:adjustRightInd w:val="0"/>
        <w:spacing w:line="240" w:lineRule="exact"/>
        <w:jc w:val="both"/>
        <w:textAlignment w:val="baseline"/>
        <w:rPr>
          <w:rFonts w:ascii="Calibri" w:hAnsi="Calibri" w:cs="Calibri"/>
          <w:sz w:val="22"/>
          <w:szCs w:val="22"/>
        </w:rPr>
      </w:pPr>
      <w:r w:rsidRPr="00070B75">
        <w:rPr>
          <w:rFonts w:ascii="Calibri" w:hAnsi="Calibri" w:cs="Calibri"/>
          <w:sz w:val="22"/>
          <w:szCs w:val="22"/>
        </w:rPr>
        <w:t>overige door het bevoegd gezag te nemen besluiten.</w:t>
      </w:r>
    </w:p>
    <w:p w14:paraId="5205A28A" w14:textId="460C9B75" w:rsidR="005F235E" w:rsidRDefault="005F235E" w:rsidP="00070B75">
      <w:pPr>
        <w:tabs>
          <w:tab w:val="left" w:pos="-589"/>
          <w:tab w:val="left" w:pos="131"/>
          <w:tab w:val="left" w:pos="851"/>
          <w:tab w:val="left" w:pos="1218"/>
          <w:tab w:val="left" w:pos="1463"/>
          <w:tab w:val="left" w:pos="1707"/>
          <w:tab w:val="left" w:pos="6791"/>
          <w:tab w:val="right" w:pos="7662"/>
        </w:tabs>
        <w:spacing w:line="240" w:lineRule="exact"/>
        <w:jc w:val="both"/>
        <w:rPr>
          <w:rFonts w:ascii="Calibri" w:hAnsi="Calibri" w:cs="Calibri"/>
          <w:b/>
          <w:sz w:val="22"/>
          <w:szCs w:val="22"/>
        </w:rPr>
      </w:pPr>
    </w:p>
    <w:p w14:paraId="6CB4ACEB" w14:textId="77777777" w:rsidR="00B23714" w:rsidRDefault="00B23714" w:rsidP="00070B75">
      <w:pPr>
        <w:tabs>
          <w:tab w:val="left" w:pos="-589"/>
          <w:tab w:val="left" w:pos="131"/>
          <w:tab w:val="left" w:pos="851"/>
          <w:tab w:val="left" w:pos="1218"/>
          <w:tab w:val="left" w:pos="1463"/>
          <w:tab w:val="left" w:pos="1707"/>
          <w:tab w:val="left" w:pos="6791"/>
          <w:tab w:val="right" w:pos="7662"/>
        </w:tabs>
        <w:spacing w:line="240" w:lineRule="exact"/>
        <w:jc w:val="both"/>
        <w:rPr>
          <w:rFonts w:ascii="Calibri" w:hAnsi="Calibri" w:cs="Calibri"/>
          <w:b/>
          <w:sz w:val="22"/>
          <w:szCs w:val="22"/>
        </w:rPr>
      </w:pPr>
    </w:p>
    <w:p w14:paraId="3D397A2D" w14:textId="77777777" w:rsidR="00070B75" w:rsidRPr="00070B75" w:rsidRDefault="00070B75" w:rsidP="00070B75">
      <w:pPr>
        <w:tabs>
          <w:tab w:val="left" w:pos="-589"/>
          <w:tab w:val="left" w:pos="131"/>
          <w:tab w:val="left" w:pos="851"/>
          <w:tab w:val="left" w:pos="1218"/>
          <w:tab w:val="left" w:pos="1463"/>
          <w:tab w:val="left" w:pos="1707"/>
          <w:tab w:val="left" w:pos="6791"/>
          <w:tab w:val="right" w:pos="7662"/>
        </w:tabs>
        <w:spacing w:line="240" w:lineRule="exact"/>
        <w:jc w:val="both"/>
        <w:rPr>
          <w:rFonts w:ascii="Calibri" w:hAnsi="Calibri" w:cs="Calibri"/>
          <w:b/>
          <w:sz w:val="22"/>
          <w:szCs w:val="22"/>
        </w:rPr>
      </w:pPr>
      <w:r w:rsidRPr="00070B75">
        <w:rPr>
          <w:rFonts w:ascii="Calibri" w:hAnsi="Calibri" w:cs="Calibri"/>
          <w:b/>
          <w:sz w:val="22"/>
          <w:szCs w:val="22"/>
        </w:rPr>
        <w:t xml:space="preserve">Stap 5 </w:t>
      </w:r>
    </w:p>
    <w:p w14:paraId="6110D55B" w14:textId="77777777" w:rsidR="00070B75" w:rsidRPr="00070B75" w:rsidRDefault="00070B75" w:rsidP="00070B75">
      <w:pPr>
        <w:tabs>
          <w:tab w:val="left" w:pos="-589"/>
          <w:tab w:val="left" w:pos="131"/>
          <w:tab w:val="left" w:pos="851"/>
          <w:tab w:val="left" w:pos="1218"/>
          <w:tab w:val="left" w:pos="1463"/>
          <w:tab w:val="left" w:pos="1707"/>
          <w:tab w:val="left" w:pos="6791"/>
          <w:tab w:val="right" w:pos="7662"/>
        </w:tabs>
        <w:spacing w:line="240" w:lineRule="exact"/>
        <w:jc w:val="both"/>
        <w:rPr>
          <w:rFonts w:ascii="Calibri" w:hAnsi="Calibri" w:cs="Calibri"/>
          <w:sz w:val="22"/>
          <w:szCs w:val="22"/>
        </w:rPr>
      </w:pPr>
      <w:r w:rsidRPr="00070B75">
        <w:rPr>
          <w:rFonts w:ascii="Calibri" w:hAnsi="Calibri" w:cs="Calibri"/>
          <w:sz w:val="22"/>
          <w:szCs w:val="22"/>
        </w:rPr>
        <w:t>Binnen 4 weken na ontvangst van het advies van de klachtencommissie zal het bevoegd gezag het besluit hierop kenbaar maken aan:</w:t>
      </w:r>
    </w:p>
    <w:p w14:paraId="5DD5E90F" w14:textId="77777777" w:rsidR="00070B75" w:rsidRPr="00070B75" w:rsidRDefault="00070B75" w:rsidP="006970EB">
      <w:pPr>
        <w:numPr>
          <w:ilvl w:val="0"/>
          <w:numId w:val="31"/>
        </w:numPr>
        <w:tabs>
          <w:tab w:val="left" w:pos="-589"/>
          <w:tab w:val="left" w:pos="131"/>
          <w:tab w:val="left" w:pos="851"/>
          <w:tab w:val="left" w:pos="1218"/>
          <w:tab w:val="left" w:pos="1463"/>
          <w:tab w:val="left" w:pos="1707"/>
          <w:tab w:val="left" w:pos="6791"/>
          <w:tab w:val="right" w:pos="7662"/>
        </w:tabs>
        <w:overflowPunct w:val="0"/>
        <w:autoSpaceDE w:val="0"/>
        <w:autoSpaceDN w:val="0"/>
        <w:adjustRightInd w:val="0"/>
        <w:spacing w:line="240" w:lineRule="exact"/>
        <w:jc w:val="both"/>
        <w:textAlignment w:val="baseline"/>
        <w:rPr>
          <w:rFonts w:ascii="Calibri" w:hAnsi="Calibri" w:cs="Calibri"/>
          <w:sz w:val="22"/>
          <w:szCs w:val="22"/>
        </w:rPr>
      </w:pPr>
      <w:r w:rsidRPr="00070B75">
        <w:rPr>
          <w:rFonts w:ascii="Calibri" w:hAnsi="Calibri" w:cs="Calibri"/>
          <w:sz w:val="22"/>
          <w:szCs w:val="22"/>
        </w:rPr>
        <w:t>de klager</w:t>
      </w:r>
    </w:p>
    <w:p w14:paraId="725ADEF4" w14:textId="77777777" w:rsidR="00070B75" w:rsidRPr="00070B75" w:rsidRDefault="00070B75" w:rsidP="006970EB">
      <w:pPr>
        <w:numPr>
          <w:ilvl w:val="0"/>
          <w:numId w:val="31"/>
        </w:numPr>
        <w:tabs>
          <w:tab w:val="left" w:pos="-589"/>
          <w:tab w:val="left" w:pos="131"/>
          <w:tab w:val="left" w:pos="851"/>
          <w:tab w:val="left" w:pos="1218"/>
          <w:tab w:val="left" w:pos="1463"/>
          <w:tab w:val="left" w:pos="1707"/>
          <w:tab w:val="left" w:pos="6791"/>
          <w:tab w:val="right" w:pos="7662"/>
        </w:tabs>
        <w:overflowPunct w:val="0"/>
        <w:autoSpaceDE w:val="0"/>
        <w:autoSpaceDN w:val="0"/>
        <w:adjustRightInd w:val="0"/>
        <w:spacing w:line="240" w:lineRule="exact"/>
        <w:jc w:val="both"/>
        <w:textAlignment w:val="baseline"/>
        <w:rPr>
          <w:rFonts w:ascii="Calibri" w:hAnsi="Calibri" w:cs="Calibri"/>
          <w:sz w:val="22"/>
          <w:szCs w:val="22"/>
        </w:rPr>
      </w:pPr>
      <w:r w:rsidRPr="00070B75">
        <w:rPr>
          <w:rFonts w:ascii="Calibri" w:hAnsi="Calibri" w:cs="Calibri"/>
          <w:sz w:val="22"/>
          <w:szCs w:val="22"/>
        </w:rPr>
        <w:t>de aangeklaagde</w:t>
      </w:r>
    </w:p>
    <w:p w14:paraId="2328362C" w14:textId="77777777" w:rsidR="00070B75" w:rsidRPr="00070B75" w:rsidRDefault="00070B75" w:rsidP="006970EB">
      <w:pPr>
        <w:numPr>
          <w:ilvl w:val="0"/>
          <w:numId w:val="31"/>
        </w:numPr>
        <w:tabs>
          <w:tab w:val="left" w:pos="-589"/>
          <w:tab w:val="left" w:pos="131"/>
          <w:tab w:val="left" w:pos="851"/>
          <w:tab w:val="left" w:pos="1218"/>
          <w:tab w:val="left" w:pos="1463"/>
          <w:tab w:val="left" w:pos="1707"/>
          <w:tab w:val="left" w:pos="6791"/>
          <w:tab w:val="right" w:pos="7662"/>
        </w:tabs>
        <w:overflowPunct w:val="0"/>
        <w:autoSpaceDE w:val="0"/>
        <w:autoSpaceDN w:val="0"/>
        <w:adjustRightInd w:val="0"/>
        <w:spacing w:line="240" w:lineRule="exact"/>
        <w:jc w:val="both"/>
        <w:textAlignment w:val="baseline"/>
        <w:rPr>
          <w:rFonts w:ascii="Calibri" w:hAnsi="Calibri" w:cs="Calibri"/>
          <w:sz w:val="22"/>
          <w:szCs w:val="22"/>
        </w:rPr>
      </w:pPr>
      <w:r w:rsidRPr="00070B75">
        <w:rPr>
          <w:rFonts w:ascii="Calibri" w:hAnsi="Calibri" w:cs="Calibri"/>
          <w:sz w:val="22"/>
          <w:szCs w:val="22"/>
        </w:rPr>
        <w:t>de klachtencommissie</w:t>
      </w:r>
    </w:p>
    <w:p w14:paraId="58B2EF74" w14:textId="77777777" w:rsidR="00070B75" w:rsidRPr="00070B75" w:rsidRDefault="00070B75" w:rsidP="006970EB">
      <w:pPr>
        <w:numPr>
          <w:ilvl w:val="0"/>
          <w:numId w:val="31"/>
        </w:numPr>
        <w:tabs>
          <w:tab w:val="left" w:pos="-589"/>
          <w:tab w:val="left" w:pos="131"/>
          <w:tab w:val="left" w:pos="851"/>
          <w:tab w:val="left" w:pos="1218"/>
          <w:tab w:val="left" w:pos="1463"/>
          <w:tab w:val="left" w:pos="1707"/>
          <w:tab w:val="left" w:pos="6791"/>
          <w:tab w:val="right" w:pos="7662"/>
        </w:tabs>
        <w:overflowPunct w:val="0"/>
        <w:autoSpaceDE w:val="0"/>
        <w:autoSpaceDN w:val="0"/>
        <w:adjustRightInd w:val="0"/>
        <w:spacing w:line="240" w:lineRule="exact"/>
        <w:jc w:val="both"/>
        <w:textAlignment w:val="baseline"/>
        <w:rPr>
          <w:rFonts w:ascii="Calibri" w:hAnsi="Calibri" w:cs="Calibri"/>
          <w:sz w:val="22"/>
          <w:szCs w:val="22"/>
        </w:rPr>
      </w:pPr>
      <w:r w:rsidRPr="00070B75">
        <w:rPr>
          <w:rFonts w:ascii="Calibri" w:hAnsi="Calibri" w:cs="Calibri"/>
          <w:sz w:val="22"/>
          <w:szCs w:val="22"/>
        </w:rPr>
        <w:t>de schooldirecteur</w:t>
      </w:r>
    </w:p>
    <w:p w14:paraId="63991B31" w14:textId="77777777" w:rsidR="00070B75" w:rsidRPr="00070B75" w:rsidRDefault="00070B75" w:rsidP="006970EB">
      <w:pPr>
        <w:numPr>
          <w:ilvl w:val="0"/>
          <w:numId w:val="31"/>
        </w:numPr>
        <w:tabs>
          <w:tab w:val="left" w:pos="-589"/>
          <w:tab w:val="left" w:pos="131"/>
          <w:tab w:val="left" w:pos="851"/>
          <w:tab w:val="left" w:pos="1218"/>
          <w:tab w:val="left" w:pos="1463"/>
          <w:tab w:val="left" w:pos="1707"/>
          <w:tab w:val="left" w:pos="6791"/>
          <w:tab w:val="right" w:pos="7662"/>
        </w:tabs>
        <w:overflowPunct w:val="0"/>
        <w:autoSpaceDE w:val="0"/>
        <w:autoSpaceDN w:val="0"/>
        <w:adjustRightInd w:val="0"/>
        <w:spacing w:line="240" w:lineRule="exact"/>
        <w:jc w:val="both"/>
        <w:textAlignment w:val="baseline"/>
        <w:rPr>
          <w:rFonts w:ascii="Calibri" w:hAnsi="Calibri" w:cs="Calibri"/>
          <w:sz w:val="22"/>
          <w:szCs w:val="22"/>
        </w:rPr>
      </w:pPr>
      <w:r w:rsidRPr="00070B75">
        <w:rPr>
          <w:rFonts w:ascii="Calibri" w:hAnsi="Calibri" w:cs="Calibri"/>
          <w:sz w:val="22"/>
          <w:szCs w:val="22"/>
        </w:rPr>
        <w:t>de medezeggenschapsraad van de school</w:t>
      </w:r>
    </w:p>
    <w:p w14:paraId="03B50FC8" w14:textId="77777777" w:rsidR="00070B75" w:rsidRPr="00070B75" w:rsidRDefault="00070B75" w:rsidP="006970EB">
      <w:pPr>
        <w:numPr>
          <w:ilvl w:val="0"/>
          <w:numId w:val="31"/>
        </w:numPr>
        <w:tabs>
          <w:tab w:val="left" w:pos="-589"/>
          <w:tab w:val="left" w:pos="426"/>
          <w:tab w:val="left" w:pos="851"/>
          <w:tab w:val="left" w:pos="1218"/>
          <w:tab w:val="left" w:pos="1463"/>
          <w:tab w:val="left" w:pos="1707"/>
          <w:tab w:val="left" w:pos="6791"/>
          <w:tab w:val="right" w:pos="7662"/>
        </w:tabs>
        <w:overflowPunct w:val="0"/>
        <w:autoSpaceDE w:val="0"/>
        <w:autoSpaceDN w:val="0"/>
        <w:adjustRightInd w:val="0"/>
        <w:spacing w:line="240" w:lineRule="exact"/>
        <w:jc w:val="both"/>
        <w:textAlignment w:val="baseline"/>
        <w:rPr>
          <w:rFonts w:ascii="Calibri" w:hAnsi="Calibri" w:cs="Calibri"/>
          <w:sz w:val="22"/>
          <w:szCs w:val="22"/>
        </w:rPr>
      </w:pPr>
      <w:r w:rsidRPr="00070B75">
        <w:rPr>
          <w:rFonts w:ascii="Calibri" w:hAnsi="Calibri" w:cs="Calibri"/>
          <w:sz w:val="22"/>
          <w:szCs w:val="22"/>
        </w:rPr>
        <w:t>de schoolcontactpersoon</w:t>
      </w:r>
    </w:p>
    <w:p w14:paraId="542B0B20" w14:textId="77777777" w:rsidR="00070B75" w:rsidRPr="00070B75" w:rsidRDefault="00070B75" w:rsidP="006970EB">
      <w:pPr>
        <w:numPr>
          <w:ilvl w:val="0"/>
          <w:numId w:val="31"/>
        </w:numPr>
        <w:tabs>
          <w:tab w:val="left" w:pos="-589"/>
          <w:tab w:val="left" w:pos="131"/>
          <w:tab w:val="left" w:pos="851"/>
          <w:tab w:val="left" w:pos="1218"/>
          <w:tab w:val="left" w:pos="1463"/>
          <w:tab w:val="left" w:pos="1707"/>
          <w:tab w:val="left" w:pos="6791"/>
          <w:tab w:val="right" w:pos="7662"/>
        </w:tabs>
        <w:overflowPunct w:val="0"/>
        <w:autoSpaceDE w:val="0"/>
        <w:autoSpaceDN w:val="0"/>
        <w:adjustRightInd w:val="0"/>
        <w:spacing w:line="240" w:lineRule="exact"/>
        <w:jc w:val="both"/>
        <w:textAlignment w:val="baseline"/>
        <w:rPr>
          <w:rFonts w:ascii="Calibri" w:hAnsi="Calibri" w:cs="Calibri"/>
          <w:sz w:val="22"/>
          <w:szCs w:val="22"/>
        </w:rPr>
      </w:pPr>
      <w:r w:rsidRPr="00070B75">
        <w:rPr>
          <w:rFonts w:ascii="Calibri" w:hAnsi="Calibri" w:cs="Calibri"/>
          <w:sz w:val="22"/>
          <w:szCs w:val="22"/>
        </w:rPr>
        <w:t>de vertrouwenspersonen</w:t>
      </w:r>
    </w:p>
    <w:p w14:paraId="40ACC58C" w14:textId="0E9A8247" w:rsidR="00070B75" w:rsidRPr="003E1F90" w:rsidRDefault="00070B75" w:rsidP="008A23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bCs/>
          <w:iCs/>
          <w:sz w:val="22"/>
          <w:szCs w:val="22"/>
        </w:rPr>
      </w:pPr>
      <w:r w:rsidRPr="00070B75">
        <w:rPr>
          <w:rFonts w:ascii="Calibri" w:hAnsi="Calibri" w:cs="Calibri"/>
          <w:color w:val="434343"/>
          <w:spacing w:val="-3"/>
          <w:sz w:val="22"/>
          <w:szCs w:val="22"/>
        </w:rPr>
        <w:br/>
      </w:r>
      <w:r w:rsidRPr="00070B75">
        <w:rPr>
          <w:rFonts w:ascii="Calibri" w:hAnsi="Calibri" w:cs="Calibri"/>
          <w:b/>
          <w:sz w:val="22"/>
          <w:szCs w:val="22"/>
        </w:rPr>
        <w:t>Schoolcontactpersonen</w:t>
      </w:r>
      <w:r w:rsidRPr="003E1F90">
        <w:rPr>
          <w:rFonts w:ascii="Calibri" w:hAnsi="Calibri" w:cs="Calibri"/>
          <w:sz w:val="28"/>
          <w:szCs w:val="28"/>
        </w:rPr>
        <w:br/>
      </w:r>
      <w:r w:rsidRPr="00985351">
        <w:rPr>
          <w:rFonts w:ascii="Calibri" w:hAnsi="Calibri" w:cs="Calibri"/>
          <w:sz w:val="22"/>
          <w:szCs w:val="22"/>
        </w:rPr>
        <w:t xml:space="preserve">Indien u een klacht heeft, kunt u dit melden bij onze </w:t>
      </w:r>
      <w:r w:rsidRPr="00985351">
        <w:rPr>
          <w:rFonts w:ascii="Calibri" w:hAnsi="Calibri" w:cs="Calibri"/>
          <w:i/>
          <w:sz w:val="22"/>
          <w:szCs w:val="22"/>
        </w:rPr>
        <w:t>schoolcontactperso</w:t>
      </w:r>
      <w:r w:rsidR="00985351" w:rsidRPr="00985351">
        <w:rPr>
          <w:rFonts w:ascii="Calibri" w:hAnsi="Calibri" w:cs="Calibri"/>
          <w:i/>
          <w:sz w:val="22"/>
          <w:szCs w:val="22"/>
        </w:rPr>
        <w:t>on</w:t>
      </w:r>
      <w:r w:rsidR="008A232F" w:rsidRPr="00985351">
        <w:rPr>
          <w:rFonts w:ascii="Calibri" w:hAnsi="Calibri" w:cs="Calibri"/>
          <w:i/>
          <w:sz w:val="22"/>
          <w:szCs w:val="22"/>
        </w:rPr>
        <w:t xml:space="preserve"> </w:t>
      </w:r>
      <w:r w:rsidR="008A232F" w:rsidRPr="00F060A1">
        <w:rPr>
          <w:rFonts w:ascii="Calibri" w:hAnsi="Calibri" w:cs="Calibri"/>
          <w:b/>
          <w:i/>
          <w:sz w:val="22"/>
          <w:szCs w:val="22"/>
        </w:rPr>
        <w:t>(</w:t>
      </w:r>
      <w:r w:rsidR="00F060A1">
        <w:rPr>
          <w:rFonts w:ascii="Calibri" w:hAnsi="Calibri" w:cs="Calibri"/>
          <w:b/>
          <w:i/>
          <w:sz w:val="22"/>
          <w:szCs w:val="22"/>
        </w:rPr>
        <w:t>Hilde</w:t>
      </w:r>
      <w:r w:rsidR="008A232F" w:rsidRPr="00985351">
        <w:rPr>
          <w:rFonts w:ascii="Calibri" w:hAnsi="Calibri" w:cs="Calibri"/>
          <w:b/>
          <w:i/>
          <w:sz w:val="22"/>
          <w:szCs w:val="22"/>
        </w:rPr>
        <w:t xml:space="preserve"> Wasserman).</w:t>
      </w:r>
      <w:r w:rsidR="003E1F90" w:rsidRPr="00985351">
        <w:rPr>
          <w:rFonts w:ascii="Calibri" w:hAnsi="Calibri" w:cs="Calibri"/>
          <w:b/>
          <w:i/>
          <w:sz w:val="28"/>
          <w:szCs w:val="28"/>
        </w:rPr>
        <w:t xml:space="preserve"> </w:t>
      </w:r>
    </w:p>
    <w:p w14:paraId="3F235883" w14:textId="4313D8D2" w:rsidR="00070B75" w:rsidRPr="00070B75" w:rsidRDefault="00070B75" w:rsidP="00070B7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Calibri"/>
          <w:b/>
          <w:bCs/>
          <w:i/>
          <w:iCs/>
          <w:sz w:val="22"/>
          <w:szCs w:val="22"/>
        </w:rPr>
      </w:pPr>
      <w:r w:rsidRPr="00070B75">
        <w:rPr>
          <w:rFonts w:ascii="Calibri" w:hAnsi="Calibri" w:cs="Calibri"/>
          <w:sz w:val="22"/>
          <w:szCs w:val="22"/>
        </w:rPr>
        <w:t>Ouders en leerkrachten kunnen via de contactpersoon een beroep doen op de vertrouwens</w:t>
      </w:r>
      <w:r w:rsidRPr="00070B75">
        <w:rPr>
          <w:rFonts w:ascii="Calibri" w:hAnsi="Calibri" w:cs="Calibri"/>
          <w:sz w:val="22"/>
          <w:szCs w:val="22"/>
        </w:rPr>
        <w:softHyphen/>
        <w:t xml:space="preserve">persoon van het schoolbestuur als er sprake is van een </w:t>
      </w:r>
      <w:r w:rsidRPr="00070B75">
        <w:rPr>
          <w:rFonts w:ascii="Calibri" w:hAnsi="Calibri" w:cs="Calibri"/>
          <w:b/>
          <w:bCs/>
          <w:sz w:val="22"/>
          <w:szCs w:val="22"/>
        </w:rPr>
        <w:t>zwaarwegend conflict</w:t>
      </w:r>
      <w:r w:rsidRPr="00070B75">
        <w:rPr>
          <w:rFonts w:ascii="Calibri" w:hAnsi="Calibri" w:cs="Calibri"/>
          <w:sz w:val="22"/>
          <w:szCs w:val="22"/>
        </w:rPr>
        <w:t xml:space="preserve">, zoals herhaaldelijke discriminatie, </w:t>
      </w:r>
      <w:r w:rsidR="00F51CE0" w:rsidRPr="00070B75">
        <w:rPr>
          <w:rFonts w:ascii="Calibri" w:hAnsi="Calibri" w:cs="Calibri"/>
          <w:sz w:val="22"/>
          <w:szCs w:val="22"/>
        </w:rPr>
        <w:t>licha</w:t>
      </w:r>
      <w:r w:rsidR="00F51CE0">
        <w:rPr>
          <w:rFonts w:ascii="Calibri" w:hAnsi="Calibri" w:cs="Calibri"/>
          <w:sz w:val="22"/>
          <w:szCs w:val="22"/>
        </w:rPr>
        <w:t>m</w:t>
      </w:r>
      <w:r w:rsidR="00F51CE0" w:rsidRPr="00070B75">
        <w:rPr>
          <w:rFonts w:ascii="Calibri" w:hAnsi="Calibri" w:cs="Calibri"/>
          <w:sz w:val="22"/>
          <w:szCs w:val="22"/>
        </w:rPr>
        <w:t>elijk</w:t>
      </w:r>
      <w:r w:rsidRPr="00070B75">
        <w:rPr>
          <w:rFonts w:ascii="Calibri" w:hAnsi="Calibri" w:cs="Calibri"/>
          <w:sz w:val="22"/>
          <w:szCs w:val="22"/>
        </w:rPr>
        <w:t xml:space="preserve"> geweld, seksuele intimidatie en arbeidsconflicten.</w:t>
      </w:r>
    </w:p>
    <w:p w14:paraId="4A076C76" w14:textId="77777777" w:rsidR="00070B75" w:rsidRPr="00070B75" w:rsidRDefault="00070B75" w:rsidP="00070B75">
      <w:pPr>
        <w:jc w:val="both"/>
        <w:rPr>
          <w:rFonts w:ascii="Calibri" w:hAnsi="Calibri" w:cs="Calibri"/>
          <w:sz w:val="22"/>
          <w:szCs w:val="22"/>
        </w:rPr>
      </w:pPr>
      <w:r w:rsidRPr="00070B75">
        <w:rPr>
          <w:rFonts w:ascii="Calibri" w:hAnsi="Calibri" w:cs="Calibri"/>
          <w:sz w:val="22"/>
          <w:szCs w:val="22"/>
        </w:rPr>
        <w:br/>
        <w:t xml:space="preserve">De schoolcontactpersoon zal aan de hand van het hierboven toegelichte stappenplan samen met u tot een oplossing proberen te komen.  </w:t>
      </w:r>
    </w:p>
    <w:p w14:paraId="19D8C0AA" w14:textId="64F4A41E" w:rsidR="00070B75" w:rsidRDefault="00070B75" w:rsidP="00070B75">
      <w:pPr>
        <w:jc w:val="both"/>
        <w:rPr>
          <w:rFonts w:ascii="Calibri" w:hAnsi="Calibri" w:cs="Calibri"/>
          <w:sz w:val="22"/>
          <w:szCs w:val="22"/>
        </w:rPr>
      </w:pPr>
    </w:p>
    <w:p w14:paraId="184903AB" w14:textId="150B562C" w:rsidR="001472BE" w:rsidRDefault="001472BE" w:rsidP="00070B75">
      <w:pPr>
        <w:jc w:val="both"/>
        <w:rPr>
          <w:rFonts w:ascii="Calibri" w:hAnsi="Calibri" w:cs="Calibri"/>
          <w:sz w:val="22"/>
          <w:szCs w:val="22"/>
        </w:rPr>
      </w:pPr>
    </w:p>
    <w:p w14:paraId="6EF5917A" w14:textId="1AA73D9D" w:rsidR="001472BE" w:rsidRDefault="001472BE" w:rsidP="00070B75">
      <w:pPr>
        <w:jc w:val="both"/>
        <w:rPr>
          <w:rFonts w:ascii="Calibri" w:hAnsi="Calibri" w:cs="Calibri"/>
          <w:sz w:val="22"/>
          <w:szCs w:val="22"/>
        </w:rPr>
      </w:pPr>
    </w:p>
    <w:p w14:paraId="1CF3604B" w14:textId="4F919834" w:rsidR="001472BE" w:rsidRDefault="001472BE" w:rsidP="00070B75">
      <w:pPr>
        <w:jc w:val="both"/>
        <w:rPr>
          <w:rFonts w:ascii="Calibri" w:hAnsi="Calibri" w:cs="Calibri"/>
          <w:sz w:val="22"/>
          <w:szCs w:val="22"/>
        </w:rPr>
      </w:pPr>
    </w:p>
    <w:p w14:paraId="1F88F289" w14:textId="7D215D9B" w:rsidR="001472BE" w:rsidRDefault="001472BE" w:rsidP="00070B75">
      <w:pPr>
        <w:jc w:val="both"/>
        <w:rPr>
          <w:rFonts w:ascii="Calibri" w:hAnsi="Calibri" w:cs="Calibri"/>
          <w:sz w:val="22"/>
          <w:szCs w:val="22"/>
        </w:rPr>
      </w:pPr>
    </w:p>
    <w:p w14:paraId="04110550" w14:textId="6DD77059" w:rsidR="001472BE" w:rsidRDefault="001472BE" w:rsidP="00070B75">
      <w:pPr>
        <w:jc w:val="both"/>
        <w:rPr>
          <w:rFonts w:ascii="Calibri" w:hAnsi="Calibri" w:cs="Calibri"/>
          <w:sz w:val="22"/>
          <w:szCs w:val="22"/>
        </w:rPr>
      </w:pPr>
    </w:p>
    <w:p w14:paraId="7CFE0748" w14:textId="77777777" w:rsidR="001472BE" w:rsidRPr="00070B75" w:rsidRDefault="001472BE" w:rsidP="00070B75">
      <w:pPr>
        <w:jc w:val="both"/>
        <w:rPr>
          <w:rFonts w:ascii="Calibri" w:hAnsi="Calibri" w:cs="Calibri"/>
          <w:sz w:val="22"/>
          <w:szCs w:val="22"/>
        </w:rPr>
      </w:pPr>
    </w:p>
    <w:p w14:paraId="2B63EC69" w14:textId="22A0C598" w:rsidR="00070B75" w:rsidRPr="00070B75" w:rsidRDefault="00070B75" w:rsidP="00070B75">
      <w:pPr>
        <w:jc w:val="both"/>
        <w:rPr>
          <w:rFonts w:ascii="Calibri" w:hAnsi="Calibri" w:cs="Calibri"/>
          <w:b/>
          <w:sz w:val="22"/>
          <w:szCs w:val="22"/>
        </w:rPr>
      </w:pPr>
      <w:r w:rsidRPr="00070B75">
        <w:rPr>
          <w:rFonts w:ascii="Calibri" w:hAnsi="Calibri" w:cs="Calibri"/>
          <w:b/>
          <w:sz w:val="22"/>
          <w:szCs w:val="22"/>
        </w:rPr>
        <w:lastRenderedPageBreak/>
        <w:t>Vertrouwenspersonen</w:t>
      </w:r>
    </w:p>
    <w:p w14:paraId="337149E4" w14:textId="73353FAA" w:rsidR="00070B75" w:rsidRDefault="00985351" w:rsidP="00070B75">
      <w:pPr>
        <w:jc w:val="both"/>
        <w:rPr>
          <w:rFonts w:ascii="Calibri" w:hAnsi="Calibri" w:cs="Calibri"/>
          <w:sz w:val="22"/>
          <w:szCs w:val="22"/>
        </w:rPr>
      </w:pPr>
      <w:r>
        <w:rPr>
          <w:rFonts w:ascii="Calibri" w:hAnsi="Calibri" w:cs="Calibri"/>
          <w:sz w:val="22"/>
          <w:szCs w:val="22"/>
        </w:rPr>
        <w:t>MOVARE beschikt over twee</w:t>
      </w:r>
      <w:r w:rsidR="00070B75" w:rsidRPr="00070B75">
        <w:rPr>
          <w:rFonts w:ascii="Calibri" w:hAnsi="Calibri" w:cs="Calibri"/>
          <w:sz w:val="22"/>
          <w:szCs w:val="22"/>
        </w:rPr>
        <w:t xml:space="preserve"> </w:t>
      </w:r>
      <w:r w:rsidR="005A2B64">
        <w:rPr>
          <w:rFonts w:ascii="Calibri" w:hAnsi="Calibri" w:cs="Calibri"/>
          <w:sz w:val="22"/>
          <w:szCs w:val="22"/>
        </w:rPr>
        <w:t xml:space="preserve">externe </w:t>
      </w:r>
      <w:r w:rsidR="00070B75" w:rsidRPr="00070B75">
        <w:rPr>
          <w:rFonts w:ascii="Calibri" w:hAnsi="Calibri" w:cs="Calibri"/>
          <w:sz w:val="22"/>
          <w:szCs w:val="22"/>
        </w:rPr>
        <w:t xml:space="preserve">vertrouwenspersonen. Mocht u naar aanleiding van een klacht niet tot een adequate oplossing komen met de schoolcontactpersoon, dan zal deze u doorverwijzen naar de onderstaande </w:t>
      </w:r>
      <w:r w:rsidR="005A2B64">
        <w:rPr>
          <w:rFonts w:ascii="Calibri" w:hAnsi="Calibri" w:cs="Calibri"/>
          <w:sz w:val="22"/>
          <w:szCs w:val="22"/>
        </w:rPr>
        <w:t>vertrouwenspersonen, die verbonden zijn aan BCO Onderwijsadvies.</w:t>
      </w:r>
    </w:p>
    <w:p w14:paraId="527BD207" w14:textId="77777777" w:rsidR="005A2B64" w:rsidRDefault="005A2B64" w:rsidP="00070B75">
      <w:pPr>
        <w:jc w:val="both"/>
        <w:rPr>
          <w:rFonts w:ascii="Calibri" w:hAnsi="Calibri" w:cs="Calibri"/>
          <w:sz w:val="22"/>
          <w:szCs w:val="22"/>
        </w:rPr>
      </w:pPr>
    </w:p>
    <w:p w14:paraId="17F37E68" w14:textId="0410F800" w:rsidR="005A2B64" w:rsidRPr="00047EEB" w:rsidRDefault="005A2B64" w:rsidP="00070B75">
      <w:pPr>
        <w:jc w:val="both"/>
        <w:rPr>
          <w:rFonts w:ascii="Calibri" w:hAnsi="Calibri" w:cs="Calibri"/>
          <w:sz w:val="22"/>
          <w:szCs w:val="22"/>
          <w:lang w:val="en-GB"/>
        </w:rPr>
      </w:pPr>
      <w:proofErr w:type="spellStart"/>
      <w:r w:rsidRPr="00047EEB">
        <w:rPr>
          <w:rFonts w:ascii="Calibri" w:hAnsi="Calibri" w:cs="Calibri"/>
          <w:sz w:val="22"/>
          <w:szCs w:val="22"/>
          <w:lang w:val="en-GB"/>
        </w:rPr>
        <w:t>Mevr</w:t>
      </w:r>
      <w:proofErr w:type="spellEnd"/>
      <w:r w:rsidRPr="00047EEB">
        <w:rPr>
          <w:rFonts w:ascii="Calibri" w:hAnsi="Calibri" w:cs="Calibri"/>
          <w:sz w:val="22"/>
          <w:szCs w:val="22"/>
          <w:lang w:val="en-GB"/>
        </w:rPr>
        <w:t xml:space="preserve">. </w:t>
      </w:r>
      <w:proofErr w:type="spellStart"/>
      <w:r w:rsidRPr="00047EEB">
        <w:rPr>
          <w:rFonts w:ascii="Calibri" w:hAnsi="Calibri" w:cs="Calibri"/>
          <w:sz w:val="22"/>
          <w:szCs w:val="22"/>
          <w:lang w:val="en-GB"/>
        </w:rPr>
        <w:t>Drs.</w:t>
      </w:r>
      <w:proofErr w:type="spellEnd"/>
      <w:r w:rsidRPr="00047EEB">
        <w:rPr>
          <w:rFonts w:ascii="Calibri" w:hAnsi="Calibri" w:cs="Calibri"/>
          <w:sz w:val="22"/>
          <w:szCs w:val="22"/>
          <w:lang w:val="en-GB"/>
        </w:rPr>
        <w:t xml:space="preserve"> Ine Segers</w:t>
      </w:r>
    </w:p>
    <w:p w14:paraId="1A352674" w14:textId="2BDCF98F" w:rsidR="005A2B64" w:rsidRPr="005A2B64" w:rsidRDefault="005A2B64" w:rsidP="00070B75">
      <w:pPr>
        <w:jc w:val="both"/>
        <w:rPr>
          <w:rFonts w:ascii="Calibri" w:hAnsi="Calibri" w:cs="Calibri"/>
          <w:sz w:val="22"/>
          <w:szCs w:val="22"/>
          <w:lang w:val="en-GB"/>
        </w:rPr>
      </w:pPr>
      <w:proofErr w:type="spellStart"/>
      <w:r w:rsidRPr="005A2B64">
        <w:rPr>
          <w:rFonts w:ascii="Calibri" w:hAnsi="Calibri" w:cs="Calibri"/>
          <w:sz w:val="22"/>
          <w:szCs w:val="22"/>
          <w:lang w:val="en-GB"/>
        </w:rPr>
        <w:t>tel</w:t>
      </w:r>
      <w:proofErr w:type="spellEnd"/>
      <w:r w:rsidRPr="005A2B64">
        <w:rPr>
          <w:rFonts w:ascii="Calibri" w:hAnsi="Calibri" w:cs="Calibri"/>
          <w:sz w:val="22"/>
          <w:szCs w:val="22"/>
          <w:lang w:val="en-GB"/>
        </w:rPr>
        <w:t>: 06-17864691</w:t>
      </w:r>
    </w:p>
    <w:p w14:paraId="4831CCD4" w14:textId="38347062" w:rsidR="005A2B64" w:rsidRDefault="005A2B64" w:rsidP="00070B75">
      <w:pPr>
        <w:jc w:val="both"/>
        <w:rPr>
          <w:rFonts w:ascii="Calibri" w:hAnsi="Calibri" w:cs="Calibri"/>
          <w:sz w:val="22"/>
          <w:szCs w:val="22"/>
          <w:lang w:val="en-GB"/>
        </w:rPr>
      </w:pPr>
      <w:r w:rsidRPr="005A2B64">
        <w:rPr>
          <w:rFonts w:ascii="Calibri" w:hAnsi="Calibri" w:cs="Calibri"/>
          <w:sz w:val="22"/>
          <w:szCs w:val="22"/>
          <w:lang w:val="en-GB"/>
        </w:rPr>
        <w:t xml:space="preserve">e-mail: </w:t>
      </w:r>
      <w:hyperlink r:id="rId31" w:history="1">
        <w:r w:rsidRPr="009E2730">
          <w:rPr>
            <w:rStyle w:val="Hyperlink"/>
            <w:rFonts w:ascii="Calibri" w:hAnsi="Calibri" w:cs="Calibri"/>
            <w:sz w:val="22"/>
            <w:szCs w:val="22"/>
            <w:lang w:val="en-GB"/>
          </w:rPr>
          <w:t>inesegers@bco-onderwijsadvies.nl</w:t>
        </w:r>
      </w:hyperlink>
    </w:p>
    <w:p w14:paraId="6F98D504" w14:textId="77777777" w:rsidR="005A2B64" w:rsidRDefault="005A2B64" w:rsidP="00070B75">
      <w:pPr>
        <w:jc w:val="both"/>
        <w:rPr>
          <w:rFonts w:ascii="Calibri" w:hAnsi="Calibri" w:cs="Calibri"/>
          <w:sz w:val="22"/>
          <w:szCs w:val="22"/>
          <w:lang w:val="en-GB"/>
        </w:rPr>
      </w:pPr>
    </w:p>
    <w:p w14:paraId="5CD856E4" w14:textId="79E8B640" w:rsidR="005A2B64" w:rsidRDefault="00F060A1" w:rsidP="00070B75">
      <w:pPr>
        <w:jc w:val="both"/>
        <w:rPr>
          <w:rFonts w:ascii="Calibri" w:hAnsi="Calibri" w:cs="Calibri"/>
          <w:sz w:val="22"/>
          <w:szCs w:val="22"/>
          <w:lang w:val="en-GB"/>
        </w:rPr>
      </w:pPr>
      <w:proofErr w:type="spellStart"/>
      <w:r>
        <w:rPr>
          <w:rFonts w:ascii="Calibri" w:hAnsi="Calibri" w:cs="Calibri"/>
          <w:sz w:val="22"/>
          <w:szCs w:val="22"/>
          <w:lang w:val="en-GB"/>
        </w:rPr>
        <w:t>Mevr</w:t>
      </w:r>
      <w:proofErr w:type="spellEnd"/>
      <w:r>
        <w:rPr>
          <w:rFonts w:ascii="Calibri" w:hAnsi="Calibri" w:cs="Calibri"/>
          <w:sz w:val="22"/>
          <w:szCs w:val="22"/>
          <w:lang w:val="en-GB"/>
        </w:rPr>
        <w:t>. Martine Laudy</w:t>
      </w:r>
    </w:p>
    <w:p w14:paraId="52F5D1D0" w14:textId="1182516D" w:rsidR="005A2B64" w:rsidRDefault="00CB65B7" w:rsidP="00070B75">
      <w:pPr>
        <w:jc w:val="both"/>
        <w:rPr>
          <w:rFonts w:ascii="Calibri" w:hAnsi="Calibri" w:cs="Calibri"/>
          <w:sz w:val="22"/>
          <w:szCs w:val="22"/>
          <w:lang w:val="en-GB"/>
        </w:rPr>
      </w:pPr>
      <w:proofErr w:type="spellStart"/>
      <w:r>
        <w:rPr>
          <w:rFonts w:ascii="Calibri" w:hAnsi="Calibri" w:cs="Calibri"/>
          <w:sz w:val="22"/>
          <w:szCs w:val="22"/>
          <w:lang w:val="en-GB"/>
        </w:rPr>
        <w:t>t</w:t>
      </w:r>
      <w:r w:rsidR="00F060A1">
        <w:rPr>
          <w:rFonts w:ascii="Calibri" w:hAnsi="Calibri" w:cs="Calibri"/>
          <w:sz w:val="22"/>
          <w:szCs w:val="22"/>
          <w:lang w:val="en-GB"/>
        </w:rPr>
        <w:t>el</w:t>
      </w:r>
      <w:proofErr w:type="spellEnd"/>
      <w:r w:rsidR="00F060A1">
        <w:rPr>
          <w:rFonts w:ascii="Calibri" w:hAnsi="Calibri" w:cs="Calibri"/>
          <w:sz w:val="22"/>
          <w:szCs w:val="22"/>
          <w:lang w:val="en-GB"/>
        </w:rPr>
        <w:t>: 06-17864747</w:t>
      </w:r>
    </w:p>
    <w:p w14:paraId="28413694" w14:textId="2EB8B715" w:rsidR="005A2B64" w:rsidRPr="00F060A1" w:rsidRDefault="005A2B64" w:rsidP="00070B75">
      <w:pPr>
        <w:jc w:val="both"/>
        <w:rPr>
          <w:rFonts w:ascii="Calibri" w:hAnsi="Calibri" w:cs="Calibri"/>
          <w:sz w:val="22"/>
          <w:szCs w:val="22"/>
          <w:lang w:val="en-GB"/>
        </w:rPr>
      </w:pPr>
      <w:r>
        <w:rPr>
          <w:rFonts w:ascii="Calibri" w:hAnsi="Calibri" w:cs="Calibri"/>
          <w:sz w:val="22"/>
          <w:szCs w:val="22"/>
          <w:lang w:val="en-GB"/>
        </w:rPr>
        <w:t xml:space="preserve">e-mail: </w:t>
      </w:r>
      <w:hyperlink r:id="rId32" w:history="1">
        <w:r w:rsidR="00F060A1" w:rsidRPr="00F060A1">
          <w:rPr>
            <w:rStyle w:val="Hyperlink"/>
            <w:rFonts w:ascii="Arial" w:hAnsi="Arial" w:cs="Arial"/>
            <w:color w:val="732D7C"/>
            <w:sz w:val="22"/>
            <w:szCs w:val="22"/>
            <w:shd w:val="clear" w:color="auto" w:fill="FFFFFF"/>
          </w:rPr>
          <w:t>martinelaudy@bco-onderwijsadvies.nl</w:t>
        </w:r>
      </w:hyperlink>
      <w:r w:rsidR="00F060A1" w:rsidRPr="00F060A1">
        <w:rPr>
          <w:sz w:val="22"/>
          <w:szCs w:val="22"/>
        </w:rPr>
        <w:t xml:space="preserve"> </w:t>
      </w:r>
    </w:p>
    <w:p w14:paraId="426F0B6D" w14:textId="77777777" w:rsidR="00985351" w:rsidRPr="005A2B64" w:rsidRDefault="00985351" w:rsidP="00070B75">
      <w:pPr>
        <w:rPr>
          <w:rFonts w:ascii="Calibri" w:hAnsi="Calibri" w:cs="Calibri"/>
          <w:sz w:val="32"/>
          <w:szCs w:val="32"/>
          <w:lang w:val="en-GB"/>
        </w:rPr>
      </w:pPr>
    </w:p>
    <w:p w14:paraId="22E701BF" w14:textId="77777777" w:rsidR="00070B75" w:rsidRPr="00070B75" w:rsidRDefault="00070B75" w:rsidP="00070B75">
      <w:pPr>
        <w:rPr>
          <w:rFonts w:ascii="Calibri" w:hAnsi="Calibri" w:cs="Calibri"/>
          <w:color w:val="000000"/>
          <w:sz w:val="22"/>
          <w:szCs w:val="22"/>
        </w:rPr>
      </w:pPr>
      <w:r w:rsidRPr="00070B75">
        <w:rPr>
          <w:rFonts w:ascii="Calibri" w:hAnsi="Calibri" w:cs="Calibri"/>
          <w:b/>
          <w:color w:val="000000"/>
          <w:sz w:val="22"/>
          <w:szCs w:val="22"/>
        </w:rPr>
        <w:t>Landelijke klachtencommissie</w:t>
      </w:r>
    </w:p>
    <w:p w14:paraId="133AB962" w14:textId="15EEB082" w:rsidR="00070B75" w:rsidRDefault="00070B75" w:rsidP="00070B75">
      <w:pPr>
        <w:tabs>
          <w:tab w:val="left" w:pos="-589"/>
          <w:tab w:val="left" w:pos="0"/>
          <w:tab w:val="left" w:pos="131"/>
          <w:tab w:val="left" w:pos="1463"/>
          <w:tab w:val="left" w:pos="1707"/>
          <w:tab w:val="left" w:pos="6791"/>
          <w:tab w:val="right" w:pos="7662"/>
        </w:tabs>
        <w:spacing w:line="240" w:lineRule="exact"/>
        <w:jc w:val="both"/>
        <w:rPr>
          <w:rFonts w:ascii="Calibri" w:hAnsi="Calibri" w:cs="Calibri"/>
          <w:sz w:val="22"/>
          <w:szCs w:val="22"/>
        </w:rPr>
      </w:pPr>
      <w:r w:rsidRPr="00070B75">
        <w:rPr>
          <w:rFonts w:ascii="Calibri" w:hAnsi="Calibri" w:cs="Calibri"/>
          <w:sz w:val="22"/>
          <w:szCs w:val="22"/>
        </w:rPr>
        <w:t xml:space="preserve">Per identiteit (denominatie) bestaat er een landelijke klachtencommissie. Alle MOVARE-scholen zijn op basis van hun identiteit aangesloten bij een van deze commissies. Onze school is aangesloten bij de </w:t>
      </w:r>
      <w:r w:rsidR="00F51CE0" w:rsidRPr="00070B75">
        <w:rPr>
          <w:rFonts w:ascii="Calibri" w:hAnsi="Calibri" w:cs="Calibri"/>
          <w:sz w:val="22"/>
          <w:szCs w:val="22"/>
        </w:rPr>
        <w:t>onder</w:t>
      </w:r>
      <w:r w:rsidR="00F51CE0">
        <w:rPr>
          <w:rFonts w:ascii="Calibri" w:hAnsi="Calibri" w:cs="Calibri"/>
          <w:sz w:val="22"/>
          <w:szCs w:val="22"/>
        </w:rPr>
        <w:t>staande</w:t>
      </w:r>
      <w:r>
        <w:rPr>
          <w:rFonts w:ascii="Calibri" w:hAnsi="Calibri" w:cs="Calibri"/>
          <w:sz w:val="22"/>
          <w:szCs w:val="22"/>
        </w:rPr>
        <w:t xml:space="preserve"> klachtencommissie. </w:t>
      </w:r>
      <w:r w:rsidRPr="00070B75">
        <w:rPr>
          <w:rFonts w:ascii="Calibri" w:hAnsi="Calibri" w:cs="Calibri"/>
          <w:sz w:val="22"/>
          <w:szCs w:val="22"/>
        </w:rPr>
        <w:t>Het is van belang dat u eerst kennis neemt van de inhoud van de regeling klachtbehandeling, alvorens u zich wendt tot een landelijke klachtencommissie.</w:t>
      </w:r>
    </w:p>
    <w:p w14:paraId="21CD4DC7" w14:textId="77777777" w:rsidR="005A2B64" w:rsidRDefault="005A2B64" w:rsidP="00070B75">
      <w:pPr>
        <w:tabs>
          <w:tab w:val="left" w:pos="-589"/>
          <w:tab w:val="left" w:pos="0"/>
          <w:tab w:val="left" w:pos="131"/>
          <w:tab w:val="left" w:pos="1463"/>
          <w:tab w:val="left" w:pos="1707"/>
          <w:tab w:val="left" w:pos="6791"/>
          <w:tab w:val="right" w:pos="7662"/>
        </w:tabs>
        <w:spacing w:line="240" w:lineRule="exact"/>
        <w:jc w:val="both"/>
        <w:rPr>
          <w:rFonts w:ascii="Calibri" w:hAnsi="Calibri" w:cs="Calibri"/>
          <w:sz w:val="22"/>
          <w:szCs w:val="22"/>
        </w:rPr>
      </w:pPr>
    </w:p>
    <w:p w14:paraId="51CD1A3C" w14:textId="77777777" w:rsidR="005A2B64" w:rsidRDefault="005A2B64" w:rsidP="00070B75">
      <w:pPr>
        <w:tabs>
          <w:tab w:val="left" w:pos="-589"/>
          <w:tab w:val="left" w:pos="0"/>
          <w:tab w:val="left" w:pos="131"/>
          <w:tab w:val="left" w:pos="1463"/>
          <w:tab w:val="left" w:pos="1707"/>
          <w:tab w:val="left" w:pos="6791"/>
          <w:tab w:val="right" w:pos="7662"/>
        </w:tabs>
        <w:spacing w:line="240" w:lineRule="exact"/>
        <w:jc w:val="both"/>
        <w:rPr>
          <w:rFonts w:ascii="Calibri" w:hAnsi="Calibri" w:cs="Calibri"/>
          <w:sz w:val="22"/>
          <w:szCs w:val="22"/>
        </w:rPr>
      </w:pPr>
    </w:p>
    <w:p w14:paraId="5C2D9CF7" w14:textId="52F8387C" w:rsidR="005A2B64" w:rsidRDefault="005A2B64" w:rsidP="00070B75">
      <w:pPr>
        <w:tabs>
          <w:tab w:val="left" w:pos="-589"/>
          <w:tab w:val="left" w:pos="0"/>
          <w:tab w:val="left" w:pos="131"/>
          <w:tab w:val="left" w:pos="1463"/>
          <w:tab w:val="left" w:pos="1707"/>
          <w:tab w:val="left" w:pos="6791"/>
          <w:tab w:val="right" w:pos="7662"/>
        </w:tabs>
        <w:spacing w:line="240" w:lineRule="exact"/>
        <w:jc w:val="both"/>
        <w:rPr>
          <w:rFonts w:ascii="Calibri" w:hAnsi="Calibri" w:cs="Calibri"/>
          <w:sz w:val="22"/>
          <w:szCs w:val="22"/>
        </w:rPr>
      </w:pPr>
      <w:r>
        <w:rPr>
          <w:rFonts w:ascii="Calibri" w:hAnsi="Calibri" w:cs="Calibri"/>
          <w:sz w:val="22"/>
          <w:szCs w:val="22"/>
        </w:rPr>
        <w:t>Landelijke klachtencommissie Onderwijs</w:t>
      </w:r>
    </w:p>
    <w:p w14:paraId="5CEB891E" w14:textId="3D47F7BB" w:rsidR="005A2B64" w:rsidRDefault="005A2B64" w:rsidP="00070B75">
      <w:pPr>
        <w:tabs>
          <w:tab w:val="left" w:pos="-589"/>
          <w:tab w:val="left" w:pos="0"/>
          <w:tab w:val="left" w:pos="131"/>
          <w:tab w:val="left" w:pos="1463"/>
          <w:tab w:val="left" w:pos="1707"/>
          <w:tab w:val="left" w:pos="6791"/>
          <w:tab w:val="right" w:pos="7662"/>
        </w:tabs>
        <w:spacing w:line="240" w:lineRule="exact"/>
        <w:jc w:val="both"/>
        <w:rPr>
          <w:rFonts w:ascii="Calibri" w:hAnsi="Calibri" w:cs="Calibri"/>
          <w:sz w:val="22"/>
          <w:szCs w:val="22"/>
        </w:rPr>
      </w:pPr>
      <w:r>
        <w:rPr>
          <w:rFonts w:ascii="Calibri" w:hAnsi="Calibri" w:cs="Calibri"/>
          <w:sz w:val="22"/>
          <w:szCs w:val="22"/>
        </w:rPr>
        <w:t>Postbus 85191</w:t>
      </w:r>
    </w:p>
    <w:p w14:paraId="447450AE" w14:textId="115876D9" w:rsidR="005A2B64" w:rsidRDefault="005A2B64" w:rsidP="00070B75">
      <w:pPr>
        <w:tabs>
          <w:tab w:val="left" w:pos="-589"/>
          <w:tab w:val="left" w:pos="0"/>
          <w:tab w:val="left" w:pos="131"/>
          <w:tab w:val="left" w:pos="1463"/>
          <w:tab w:val="left" w:pos="1707"/>
          <w:tab w:val="left" w:pos="6791"/>
          <w:tab w:val="right" w:pos="7662"/>
        </w:tabs>
        <w:spacing w:line="240" w:lineRule="exact"/>
        <w:jc w:val="both"/>
        <w:rPr>
          <w:rFonts w:ascii="Calibri" w:hAnsi="Calibri" w:cs="Calibri"/>
          <w:sz w:val="22"/>
          <w:szCs w:val="22"/>
        </w:rPr>
      </w:pPr>
      <w:r>
        <w:rPr>
          <w:rFonts w:ascii="Calibri" w:hAnsi="Calibri" w:cs="Calibri"/>
          <w:sz w:val="22"/>
          <w:szCs w:val="22"/>
        </w:rPr>
        <w:t>3508AD Utrecht</w:t>
      </w:r>
    </w:p>
    <w:p w14:paraId="0CF79694" w14:textId="5F4052C4" w:rsidR="005A2B64" w:rsidRPr="00047EEB" w:rsidRDefault="005A2B64" w:rsidP="00070B75">
      <w:pPr>
        <w:tabs>
          <w:tab w:val="left" w:pos="-589"/>
          <w:tab w:val="left" w:pos="0"/>
          <w:tab w:val="left" w:pos="131"/>
          <w:tab w:val="left" w:pos="1463"/>
          <w:tab w:val="left" w:pos="1707"/>
          <w:tab w:val="left" w:pos="6791"/>
          <w:tab w:val="right" w:pos="7662"/>
        </w:tabs>
        <w:spacing w:line="240" w:lineRule="exact"/>
        <w:jc w:val="both"/>
        <w:rPr>
          <w:rFonts w:ascii="Calibri" w:hAnsi="Calibri" w:cs="Calibri"/>
          <w:sz w:val="22"/>
          <w:szCs w:val="22"/>
          <w:lang w:val="en-GB"/>
        </w:rPr>
      </w:pPr>
      <w:r w:rsidRPr="00047EEB">
        <w:rPr>
          <w:rFonts w:ascii="Calibri" w:hAnsi="Calibri" w:cs="Calibri"/>
          <w:sz w:val="22"/>
          <w:szCs w:val="22"/>
          <w:lang w:val="en-GB"/>
        </w:rPr>
        <w:t>Tel: 030 - 2809590</w:t>
      </w:r>
    </w:p>
    <w:p w14:paraId="5675038C" w14:textId="1E781C45" w:rsidR="005A2B64" w:rsidRPr="00047EEB" w:rsidRDefault="005A2B64" w:rsidP="00070B75">
      <w:pPr>
        <w:tabs>
          <w:tab w:val="left" w:pos="-589"/>
          <w:tab w:val="left" w:pos="0"/>
          <w:tab w:val="left" w:pos="131"/>
          <w:tab w:val="left" w:pos="1463"/>
          <w:tab w:val="left" w:pos="1707"/>
          <w:tab w:val="left" w:pos="6791"/>
          <w:tab w:val="right" w:pos="7662"/>
        </w:tabs>
        <w:spacing w:line="240" w:lineRule="exact"/>
        <w:jc w:val="both"/>
        <w:rPr>
          <w:rFonts w:ascii="Calibri" w:hAnsi="Calibri" w:cs="Calibri"/>
          <w:sz w:val="22"/>
          <w:szCs w:val="22"/>
          <w:lang w:val="en-GB"/>
        </w:rPr>
      </w:pPr>
      <w:r w:rsidRPr="00047EEB">
        <w:rPr>
          <w:rFonts w:ascii="Calibri" w:hAnsi="Calibri" w:cs="Calibri"/>
          <w:sz w:val="22"/>
          <w:szCs w:val="22"/>
          <w:lang w:val="en-GB"/>
        </w:rPr>
        <w:t>Fax: 030  - 2809591</w:t>
      </w:r>
    </w:p>
    <w:p w14:paraId="41B4013F" w14:textId="7C5C74D1" w:rsidR="005A2B64" w:rsidRPr="00047EEB" w:rsidRDefault="005A2B64" w:rsidP="00070B75">
      <w:pPr>
        <w:tabs>
          <w:tab w:val="left" w:pos="-589"/>
          <w:tab w:val="left" w:pos="0"/>
          <w:tab w:val="left" w:pos="131"/>
          <w:tab w:val="left" w:pos="1463"/>
          <w:tab w:val="left" w:pos="1707"/>
          <w:tab w:val="left" w:pos="6791"/>
          <w:tab w:val="right" w:pos="7662"/>
        </w:tabs>
        <w:spacing w:line="240" w:lineRule="exact"/>
        <w:jc w:val="both"/>
        <w:rPr>
          <w:rFonts w:ascii="Calibri" w:hAnsi="Calibri" w:cs="Calibri"/>
          <w:sz w:val="22"/>
          <w:szCs w:val="22"/>
          <w:lang w:val="en-GB"/>
        </w:rPr>
      </w:pPr>
      <w:r w:rsidRPr="00047EEB">
        <w:rPr>
          <w:rFonts w:ascii="Calibri" w:hAnsi="Calibri" w:cs="Calibri"/>
          <w:sz w:val="22"/>
          <w:szCs w:val="22"/>
          <w:lang w:val="en-GB"/>
        </w:rPr>
        <w:t xml:space="preserve">E-mail: </w:t>
      </w:r>
      <w:hyperlink r:id="rId33" w:history="1">
        <w:r w:rsidRPr="00047EEB">
          <w:rPr>
            <w:rStyle w:val="Hyperlink"/>
            <w:rFonts w:ascii="Calibri" w:hAnsi="Calibri" w:cs="Calibri"/>
            <w:sz w:val="22"/>
            <w:szCs w:val="22"/>
            <w:lang w:val="en-GB"/>
          </w:rPr>
          <w:t>info@onderwijsgeschillen.nl</w:t>
        </w:r>
      </w:hyperlink>
    </w:p>
    <w:p w14:paraId="01FA6C18" w14:textId="5D2EE6BC" w:rsidR="005A2B64" w:rsidRDefault="007C65FD" w:rsidP="00070B75">
      <w:pPr>
        <w:tabs>
          <w:tab w:val="left" w:pos="-589"/>
          <w:tab w:val="left" w:pos="0"/>
          <w:tab w:val="left" w:pos="131"/>
          <w:tab w:val="left" w:pos="1463"/>
          <w:tab w:val="left" w:pos="1707"/>
          <w:tab w:val="left" w:pos="6791"/>
          <w:tab w:val="right" w:pos="7662"/>
        </w:tabs>
        <w:spacing w:line="240" w:lineRule="exact"/>
        <w:jc w:val="both"/>
        <w:rPr>
          <w:rFonts w:ascii="Calibri" w:hAnsi="Calibri" w:cs="Calibri"/>
          <w:sz w:val="22"/>
          <w:szCs w:val="22"/>
        </w:rPr>
      </w:pPr>
      <w:r>
        <w:rPr>
          <w:rFonts w:ascii="Calibri" w:hAnsi="Calibri" w:cs="Calibri"/>
          <w:sz w:val="22"/>
          <w:szCs w:val="22"/>
        </w:rPr>
        <w:t>Website: www.</w:t>
      </w:r>
      <w:r w:rsidR="005A2B64">
        <w:rPr>
          <w:rFonts w:ascii="Calibri" w:hAnsi="Calibri" w:cs="Calibri"/>
          <w:sz w:val="22"/>
          <w:szCs w:val="22"/>
        </w:rPr>
        <w:t>onderwijsgeschillen.nl</w:t>
      </w:r>
    </w:p>
    <w:p w14:paraId="1AF8BAEA" w14:textId="3561F824" w:rsidR="00877562" w:rsidRDefault="00877562" w:rsidP="00EC0CE5">
      <w:pPr>
        <w:jc w:val="both"/>
        <w:rPr>
          <w:rFonts w:ascii="Calibri" w:hAnsi="Calibri" w:cs="Calibri"/>
          <w:sz w:val="22"/>
          <w:szCs w:val="22"/>
        </w:rPr>
      </w:pPr>
    </w:p>
    <w:p w14:paraId="53275881" w14:textId="5FD1AA40" w:rsidR="00877562" w:rsidRDefault="00877562" w:rsidP="00EC0CE5">
      <w:pPr>
        <w:jc w:val="both"/>
        <w:rPr>
          <w:rFonts w:ascii="Calibri" w:hAnsi="Calibri" w:cs="Calibri"/>
          <w:sz w:val="22"/>
          <w:szCs w:val="22"/>
        </w:rPr>
      </w:pPr>
    </w:p>
    <w:p w14:paraId="097D362A" w14:textId="4969C944" w:rsidR="001472BE" w:rsidRDefault="001472BE" w:rsidP="00EC0CE5">
      <w:pPr>
        <w:jc w:val="both"/>
        <w:rPr>
          <w:rFonts w:ascii="Calibri" w:hAnsi="Calibri" w:cs="Calibri"/>
          <w:sz w:val="22"/>
          <w:szCs w:val="22"/>
        </w:rPr>
      </w:pPr>
    </w:p>
    <w:p w14:paraId="7A5B1C5A" w14:textId="473EAA40" w:rsidR="001472BE" w:rsidRDefault="001472BE" w:rsidP="00EC0CE5">
      <w:pPr>
        <w:jc w:val="both"/>
        <w:rPr>
          <w:rFonts w:ascii="Calibri" w:hAnsi="Calibri" w:cs="Calibri"/>
          <w:sz w:val="22"/>
          <w:szCs w:val="22"/>
        </w:rPr>
      </w:pPr>
    </w:p>
    <w:p w14:paraId="4A1627B3" w14:textId="192F696E" w:rsidR="001472BE" w:rsidRDefault="001472BE" w:rsidP="00EC0CE5">
      <w:pPr>
        <w:jc w:val="both"/>
        <w:rPr>
          <w:rFonts w:ascii="Calibri" w:hAnsi="Calibri" w:cs="Calibri"/>
          <w:sz w:val="22"/>
          <w:szCs w:val="22"/>
        </w:rPr>
      </w:pPr>
    </w:p>
    <w:p w14:paraId="4AEC5470" w14:textId="1561AA99" w:rsidR="001472BE" w:rsidRDefault="001472BE" w:rsidP="00EC0CE5">
      <w:pPr>
        <w:jc w:val="both"/>
        <w:rPr>
          <w:rFonts w:ascii="Calibri" w:hAnsi="Calibri" w:cs="Calibri"/>
          <w:sz w:val="22"/>
          <w:szCs w:val="22"/>
        </w:rPr>
      </w:pPr>
    </w:p>
    <w:p w14:paraId="5EDA5EDC" w14:textId="573F5B64" w:rsidR="001472BE" w:rsidRDefault="001472BE" w:rsidP="00EC0CE5">
      <w:pPr>
        <w:jc w:val="both"/>
        <w:rPr>
          <w:rFonts w:ascii="Calibri" w:hAnsi="Calibri" w:cs="Calibri"/>
          <w:sz w:val="22"/>
          <w:szCs w:val="22"/>
        </w:rPr>
      </w:pPr>
    </w:p>
    <w:p w14:paraId="34A1FA26" w14:textId="32956167" w:rsidR="001472BE" w:rsidRDefault="001472BE" w:rsidP="00EC0CE5">
      <w:pPr>
        <w:jc w:val="both"/>
        <w:rPr>
          <w:rFonts w:ascii="Calibri" w:hAnsi="Calibri" w:cs="Calibri"/>
          <w:sz w:val="22"/>
          <w:szCs w:val="22"/>
        </w:rPr>
      </w:pPr>
    </w:p>
    <w:p w14:paraId="27C683DC" w14:textId="79A1B85B" w:rsidR="001472BE" w:rsidRDefault="001472BE" w:rsidP="00EC0CE5">
      <w:pPr>
        <w:jc w:val="both"/>
        <w:rPr>
          <w:rFonts w:ascii="Calibri" w:hAnsi="Calibri" w:cs="Calibri"/>
          <w:sz w:val="22"/>
          <w:szCs w:val="22"/>
        </w:rPr>
      </w:pPr>
    </w:p>
    <w:p w14:paraId="4C2A6934" w14:textId="72E07F50" w:rsidR="001472BE" w:rsidRDefault="001472BE" w:rsidP="00EC0CE5">
      <w:pPr>
        <w:jc w:val="both"/>
        <w:rPr>
          <w:rFonts w:ascii="Calibri" w:hAnsi="Calibri" w:cs="Calibri"/>
          <w:sz w:val="22"/>
          <w:szCs w:val="22"/>
        </w:rPr>
      </w:pPr>
    </w:p>
    <w:p w14:paraId="298111E1" w14:textId="531C2E1B" w:rsidR="001472BE" w:rsidRDefault="001472BE" w:rsidP="00EC0CE5">
      <w:pPr>
        <w:jc w:val="both"/>
        <w:rPr>
          <w:rFonts w:ascii="Calibri" w:hAnsi="Calibri" w:cs="Calibri"/>
          <w:sz w:val="22"/>
          <w:szCs w:val="22"/>
        </w:rPr>
      </w:pPr>
    </w:p>
    <w:p w14:paraId="7B219A72" w14:textId="74099A22" w:rsidR="001472BE" w:rsidRDefault="001472BE" w:rsidP="00EC0CE5">
      <w:pPr>
        <w:jc w:val="both"/>
        <w:rPr>
          <w:rFonts w:ascii="Calibri" w:hAnsi="Calibri" w:cs="Calibri"/>
          <w:sz w:val="22"/>
          <w:szCs w:val="22"/>
        </w:rPr>
      </w:pPr>
    </w:p>
    <w:p w14:paraId="2F6AF56D" w14:textId="134BB05D" w:rsidR="001472BE" w:rsidRDefault="001472BE" w:rsidP="00EC0CE5">
      <w:pPr>
        <w:jc w:val="both"/>
        <w:rPr>
          <w:rFonts w:ascii="Calibri" w:hAnsi="Calibri" w:cs="Calibri"/>
          <w:sz w:val="22"/>
          <w:szCs w:val="22"/>
        </w:rPr>
      </w:pPr>
    </w:p>
    <w:p w14:paraId="59B98AB8" w14:textId="6A1FEDAA" w:rsidR="001472BE" w:rsidRDefault="001472BE" w:rsidP="00EC0CE5">
      <w:pPr>
        <w:jc w:val="both"/>
        <w:rPr>
          <w:rFonts w:ascii="Calibri" w:hAnsi="Calibri" w:cs="Calibri"/>
          <w:sz w:val="22"/>
          <w:szCs w:val="22"/>
        </w:rPr>
      </w:pPr>
    </w:p>
    <w:p w14:paraId="65ED949B" w14:textId="7BFA39FD" w:rsidR="001472BE" w:rsidRDefault="001472BE" w:rsidP="00EC0CE5">
      <w:pPr>
        <w:jc w:val="both"/>
        <w:rPr>
          <w:rFonts w:ascii="Calibri" w:hAnsi="Calibri" w:cs="Calibri"/>
          <w:sz w:val="22"/>
          <w:szCs w:val="22"/>
        </w:rPr>
      </w:pPr>
    </w:p>
    <w:p w14:paraId="498F9B84" w14:textId="507681A1" w:rsidR="001472BE" w:rsidRDefault="001472BE" w:rsidP="00EC0CE5">
      <w:pPr>
        <w:jc w:val="both"/>
        <w:rPr>
          <w:rFonts w:ascii="Calibri" w:hAnsi="Calibri" w:cs="Calibri"/>
          <w:sz w:val="22"/>
          <w:szCs w:val="22"/>
        </w:rPr>
      </w:pPr>
    </w:p>
    <w:p w14:paraId="6D57E44A" w14:textId="515BB89B" w:rsidR="001472BE" w:rsidRDefault="001472BE" w:rsidP="00EC0CE5">
      <w:pPr>
        <w:jc w:val="both"/>
        <w:rPr>
          <w:rFonts w:ascii="Calibri" w:hAnsi="Calibri" w:cs="Calibri"/>
          <w:sz w:val="22"/>
          <w:szCs w:val="22"/>
        </w:rPr>
      </w:pPr>
    </w:p>
    <w:p w14:paraId="46C5E089" w14:textId="311226AF" w:rsidR="001472BE" w:rsidRDefault="001472BE" w:rsidP="00EC0CE5">
      <w:pPr>
        <w:jc w:val="both"/>
        <w:rPr>
          <w:rFonts w:ascii="Calibri" w:hAnsi="Calibri" w:cs="Calibri"/>
          <w:sz w:val="22"/>
          <w:szCs w:val="22"/>
        </w:rPr>
      </w:pPr>
    </w:p>
    <w:p w14:paraId="2062D7D3" w14:textId="093BBAF4" w:rsidR="001472BE" w:rsidRDefault="001472BE" w:rsidP="00EC0CE5">
      <w:pPr>
        <w:jc w:val="both"/>
        <w:rPr>
          <w:rFonts w:ascii="Calibri" w:hAnsi="Calibri" w:cs="Calibri"/>
          <w:sz w:val="22"/>
          <w:szCs w:val="22"/>
        </w:rPr>
      </w:pPr>
    </w:p>
    <w:p w14:paraId="537FD225" w14:textId="794412CF" w:rsidR="001472BE" w:rsidRDefault="001472BE" w:rsidP="00EC0CE5">
      <w:pPr>
        <w:jc w:val="both"/>
        <w:rPr>
          <w:rFonts w:ascii="Calibri" w:hAnsi="Calibri" w:cs="Calibri"/>
          <w:sz w:val="22"/>
          <w:szCs w:val="22"/>
        </w:rPr>
      </w:pPr>
    </w:p>
    <w:p w14:paraId="439293E6" w14:textId="198581F9" w:rsidR="001472BE" w:rsidRDefault="001472BE" w:rsidP="00EC0CE5">
      <w:pPr>
        <w:jc w:val="both"/>
        <w:rPr>
          <w:rFonts w:ascii="Calibri" w:hAnsi="Calibri" w:cs="Calibri"/>
          <w:sz w:val="22"/>
          <w:szCs w:val="22"/>
        </w:rPr>
      </w:pPr>
    </w:p>
    <w:p w14:paraId="31D7EA4D" w14:textId="02F6A5DC" w:rsidR="001472BE" w:rsidRDefault="001472BE" w:rsidP="00EC0CE5">
      <w:pPr>
        <w:jc w:val="both"/>
        <w:rPr>
          <w:rFonts w:ascii="Calibri" w:hAnsi="Calibri" w:cs="Calibri"/>
          <w:sz w:val="22"/>
          <w:szCs w:val="22"/>
        </w:rPr>
      </w:pPr>
    </w:p>
    <w:p w14:paraId="4B45A16B" w14:textId="77777777" w:rsidR="001472BE" w:rsidRDefault="001472BE" w:rsidP="00EC0CE5">
      <w:pPr>
        <w:jc w:val="both"/>
        <w:rPr>
          <w:rFonts w:ascii="Calibri" w:hAnsi="Calibri" w:cs="Calibri"/>
          <w:sz w:val="22"/>
          <w:szCs w:val="22"/>
        </w:rPr>
      </w:pPr>
    </w:p>
    <w:p w14:paraId="3B4C61B3" w14:textId="4B066D7A" w:rsidR="00FD2196" w:rsidRPr="00B23714" w:rsidRDefault="00B23714" w:rsidP="00B23714">
      <w:pPr>
        <w:pStyle w:val="Kop2"/>
        <w:rPr>
          <w:color w:val="auto"/>
          <w:sz w:val="24"/>
        </w:rPr>
      </w:pPr>
      <w:bookmarkStart w:id="28" w:name="_Toc959910"/>
      <w:r w:rsidRPr="00B23714">
        <w:rPr>
          <w:color w:val="auto"/>
          <w:sz w:val="24"/>
        </w:rPr>
        <w:lastRenderedPageBreak/>
        <w:t xml:space="preserve">3.9 </w:t>
      </w:r>
      <w:r w:rsidR="00FD2196" w:rsidRPr="00B23714">
        <w:rPr>
          <w:color w:val="auto"/>
          <w:sz w:val="24"/>
        </w:rPr>
        <w:t>Toelating, time out, schorsing en verwijdering van leerlingen</w:t>
      </w:r>
      <w:bookmarkEnd w:id="28"/>
    </w:p>
    <w:p w14:paraId="7C4CD5C8" w14:textId="3E6A0E14" w:rsidR="00FD2196" w:rsidRPr="000D4C79" w:rsidRDefault="00116318" w:rsidP="00FD2196">
      <w:pPr>
        <w:rPr>
          <w:rFonts w:ascii="Calibri" w:hAnsi="Calibri"/>
          <w:i/>
          <w:sz w:val="22"/>
          <w:szCs w:val="22"/>
        </w:rPr>
      </w:pPr>
      <w:r>
        <w:rPr>
          <w:rFonts w:ascii="Verdana,Bold" w:eastAsia="Calibri" w:hAnsi="Verdana,Bold" w:cs="Verdana,Bold"/>
          <w:b/>
          <w:bCs/>
          <w:noProof/>
        </w:rPr>
        <w:drawing>
          <wp:anchor distT="0" distB="0" distL="114300" distR="114300" simplePos="0" relativeHeight="251662848" behindDoc="0" locked="0" layoutInCell="1" allowOverlap="1" wp14:anchorId="772ACF17" wp14:editId="4E666F08">
            <wp:simplePos x="0" y="0"/>
            <wp:positionH relativeFrom="column">
              <wp:posOffset>4642485</wp:posOffset>
            </wp:positionH>
            <wp:positionV relativeFrom="paragraph">
              <wp:posOffset>142875</wp:posOffset>
            </wp:positionV>
            <wp:extent cx="1419225" cy="695325"/>
            <wp:effectExtent l="0" t="0" r="9525" b="9525"/>
            <wp:wrapThrough wrapText="bothSides">
              <wp:wrapPolygon edited="0">
                <wp:start x="0" y="0"/>
                <wp:lineTo x="0" y="21304"/>
                <wp:lineTo x="21455" y="21304"/>
                <wp:lineTo x="21455" y="0"/>
                <wp:lineTo x="0" y="0"/>
              </wp:wrapPolygon>
            </wp:wrapThrough>
            <wp:docPr id="3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19225" cy="695325"/>
                    </a:xfrm>
                    <a:prstGeom prst="rect">
                      <a:avLst/>
                    </a:prstGeom>
                    <a:noFill/>
                  </pic:spPr>
                </pic:pic>
              </a:graphicData>
            </a:graphic>
            <wp14:sizeRelH relativeFrom="page">
              <wp14:pctWidth>0</wp14:pctWidth>
            </wp14:sizeRelH>
            <wp14:sizeRelV relativeFrom="page">
              <wp14:pctHeight>0</wp14:pctHeight>
            </wp14:sizeRelV>
          </wp:anchor>
        </w:drawing>
      </w:r>
      <w:r w:rsidR="00FD2196" w:rsidRPr="000D4C79">
        <w:rPr>
          <w:rFonts w:ascii="Calibri" w:hAnsi="Calibri"/>
          <w:sz w:val="22"/>
          <w:szCs w:val="22"/>
        </w:rPr>
        <w:br/>
      </w:r>
      <w:r w:rsidR="00FD2196" w:rsidRPr="000D4C79">
        <w:rPr>
          <w:rFonts w:ascii="Calibri" w:hAnsi="Calibri"/>
          <w:i/>
          <w:sz w:val="22"/>
          <w:szCs w:val="22"/>
        </w:rPr>
        <w:t>Onderstaande tekst is een samenvatting van de notitie ‘Toelating, time-out, schorsing e</w:t>
      </w:r>
      <w:r w:rsidR="008A232F">
        <w:rPr>
          <w:rFonts w:ascii="Calibri" w:hAnsi="Calibri"/>
          <w:i/>
          <w:sz w:val="22"/>
          <w:szCs w:val="22"/>
        </w:rPr>
        <w:t>n verwijdering van leerlingen’. U  kunt  de notitie</w:t>
      </w:r>
      <w:r w:rsidR="00FD2196" w:rsidRPr="000D4C79">
        <w:rPr>
          <w:rFonts w:ascii="Calibri" w:hAnsi="Calibri"/>
          <w:i/>
          <w:sz w:val="22"/>
          <w:szCs w:val="22"/>
        </w:rPr>
        <w:t xml:space="preserve"> raadplegen via de website van MOVARE: </w:t>
      </w:r>
      <w:hyperlink r:id="rId35" w:history="1">
        <w:r w:rsidR="00FD2196" w:rsidRPr="000D4C79">
          <w:rPr>
            <w:rStyle w:val="Hyperlink"/>
            <w:rFonts w:ascii="Calibri" w:hAnsi="Calibri"/>
            <w:i/>
            <w:sz w:val="22"/>
            <w:szCs w:val="22"/>
          </w:rPr>
          <w:t>www.movare.nl</w:t>
        </w:r>
      </w:hyperlink>
      <w:r w:rsidR="008A232F">
        <w:rPr>
          <w:rStyle w:val="Hyperlink"/>
          <w:rFonts w:ascii="Calibri" w:hAnsi="Calibri"/>
          <w:i/>
          <w:sz w:val="22"/>
          <w:szCs w:val="22"/>
        </w:rPr>
        <w:t xml:space="preserve"> </w:t>
      </w:r>
      <w:r w:rsidR="008A232F" w:rsidRPr="008A232F">
        <w:rPr>
          <w:rStyle w:val="Hyperlink"/>
          <w:rFonts w:ascii="Calibri" w:hAnsi="Calibri"/>
          <w:i/>
          <w:sz w:val="22"/>
          <w:szCs w:val="22"/>
          <w:u w:val="none"/>
        </w:rPr>
        <w:t xml:space="preserve">  </w:t>
      </w:r>
      <w:r w:rsidR="00FD2196" w:rsidRPr="000D4C79">
        <w:rPr>
          <w:rFonts w:ascii="Calibri" w:hAnsi="Calibri"/>
          <w:i/>
          <w:sz w:val="22"/>
          <w:szCs w:val="22"/>
        </w:rPr>
        <w:sym w:font="Wingdings" w:char="F0E0"/>
      </w:r>
      <w:r w:rsidR="00FD2196" w:rsidRPr="000D4C79">
        <w:rPr>
          <w:rFonts w:ascii="Calibri" w:hAnsi="Calibri"/>
          <w:i/>
          <w:sz w:val="22"/>
          <w:szCs w:val="22"/>
        </w:rPr>
        <w:t xml:space="preserve"> “Documenten”</w:t>
      </w:r>
      <w:r w:rsidR="00FD2196" w:rsidRPr="000D4C79">
        <w:rPr>
          <w:rFonts w:ascii="Calibri" w:hAnsi="Calibri"/>
          <w:i/>
          <w:sz w:val="22"/>
          <w:szCs w:val="22"/>
        </w:rPr>
        <w:sym w:font="Wingdings" w:char="F0E0"/>
      </w:r>
      <w:r w:rsidR="00FD2196" w:rsidRPr="000D4C79">
        <w:rPr>
          <w:rFonts w:ascii="Calibri" w:hAnsi="Calibri"/>
          <w:i/>
          <w:sz w:val="22"/>
          <w:szCs w:val="22"/>
        </w:rPr>
        <w:t xml:space="preserve"> “Vastgesteld beleid”. </w:t>
      </w:r>
      <w:r w:rsidR="00FD2196" w:rsidRPr="000D4C79">
        <w:rPr>
          <w:rFonts w:ascii="Calibri" w:hAnsi="Calibri"/>
          <w:i/>
          <w:sz w:val="22"/>
          <w:szCs w:val="22"/>
        </w:rPr>
        <w:br/>
      </w:r>
    </w:p>
    <w:p w14:paraId="2AB25DFB" w14:textId="77777777" w:rsidR="00FD2196" w:rsidRPr="000D4C79" w:rsidRDefault="00FD2196" w:rsidP="00FD2196">
      <w:pPr>
        <w:jc w:val="both"/>
        <w:rPr>
          <w:rFonts w:ascii="Calibri" w:hAnsi="Calibri"/>
          <w:sz w:val="22"/>
          <w:szCs w:val="22"/>
        </w:rPr>
      </w:pPr>
      <w:r w:rsidRPr="000D4C79">
        <w:rPr>
          <w:rFonts w:ascii="Calibri" w:hAnsi="Calibri"/>
          <w:sz w:val="22"/>
          <w:szCs w:val="22"/>
        </w:rPr>
        <w:t>Het kan voorkomen dat het College van Bestuur (als bevoegd gezag van de school) zich genoodzaakt ziet een leerling niet toe te laten tot een school of een leerling tijdens het schooljaar te schorsen of te verwijderen van de school.</w:t>
      </w:r>
      <w:r>
        <w:rPr>
          <w:rFonts w:ascii="Calibri" w:hAnsi="Calibri"/>
          <w:sz w:val="22"/>
          <w:szCs w:val="22"/>
        </w:rPr>
        <w:t xml:space="preserve"> </w:t>
      </w:r>
      <w:r w:rsidRPr="000D4C79">
        <w:rPr>
          <w:rFonts w:ascii="Calibri" w:hAnsi="Calibri"/>
          <w:sz w:val="22"/>
          <w:szCs w:val="22"/>
        </w:rPr>
        <w:t>Hieronder leest u wat onder de termen ‘toelating’, ‘time-out’, ’schorsing’ en ‘verwijdering’ wordt verstaan en in welke gevallen deze maatregelen</w:t>
      </w:r>
      <w:r>
        <w:rPr>
          <w:rFonts w:ascii="Calibri" w:hAnsi="Calibri"/>
          <w:sz w:val="22"/>
          <w:szCs w:val="22"/>
        </w:rPr>
        <w:t xml:space="preserve"> </w:t>
      </w:r>
      <w:r w:rsidRPr="000D4C79">
        <w:rPr>
          <w:rFonts w:ascii="Calibri" w:hAnsi="Calibri"/>
          <w:sz w:val="22"/>
          <w:szCs w:val="22"/>
        </w:rPr>
        <w:t xml:space="preserve">worden toegepast. </w:t>
      </w:r>
    </w:p>
    <w:p w14:paraId="17CC37A2" w14:textId="77777777" w:rsidR="00FD2196" w:rsidRDefault="00FD2196" w:rsidP="00FD2196">
      <w:pPr>
        <w:jc w:val="both"/>
        <w:rPr>
          <w:rFonts w:ascii="Calibri" w:hAnsi="Calibri"/>
          <w:b/>
          <w:sz w:val="22"/>
          <w:szCs w:val="22"/>
        </w:rPr>
      </w:pPr>
      <w:r w:rsidRPr="000D4C79">
        <w:rPr>
          <w:rFonts w:ascii="Calibri" w:hAnsi="Calibri"/>
          <w:sz w:val="22"/>
          <w:szCs w:val="22"/>
        </w:rPr>
        <w:br/>
      </w:r>
      <w:r w:rsidRPr="000D4C79">
        <w:rPr>
          <w:rFonts w:ascii="Calibri" w:hAnsi="Calibri"/>
          <w:b/>
          <w:sz w:val="22"/>
          <w:szCs w:val="22"/>
        </w:rPr>
        <w:t>Toelating en weigering</w:t>
      </w:r>
    </w:p>
    <w:p w14:paraId="6B56A6DE" w14:textId="77777777" w:rsidR="007C65FD" w:rsidRDefault="00FD2196" w:rsidP="00FD2196">
      <w:pPr>
        <w:rPr>
          <w:rFonts w:ascii="Calibri" w:hAnsi="Calibri"/>
          <w:sz w:val="22"/>
          <w:szCs w:val="22"/>
        </w:rPr>
      </w:pPr>
      <w:r w:rsidRPr="000D4C79">
        <w:rPr>
          <w:rFonts w:ascii="Calibri" w:hAnsi="Calibri"/>
          <w:sz w:val="22"/>
          <w:szCs w:val="22"/>
        </w:rPr>
        <w:t xml:space="preserve">Toelating is de plaatsing van een leerling op de school. Van weigering is sprake wanneer de school het verzoek van de ouders afwijst hun kind op een bepaald tijdstip tot de school toe te laten. </w:t>
      </w:r>
    </w:p>
    <w:p w14:paraId="6E0D1C05" w14:textId="77777777" w:rsidR="007C65FD" w:rsidRDefault="007C65FD" w:rsidP="00FD2196">
      <w:pPr>
        <w:rPr>
          <w:rFonts w:ascii="Calibri" w:hAnsi="Calibri"/>
          <w:sz w:val="22"/>
          <w:szCs w:val="22"/>
        </w:rPr>
      </w:pPr>
    </w:p>
    <w:p w14:paraId="107F0657" w14:textId="205ECB4C" w:rsidR="00FD2196" w:rsidRPr="000D4C79" w:rsidRDefault="00FD2196" w:rsidP="00FD2196">
      <w:pPr>
        <w:rPr>
          <w:rFonts w:ascii="Calibri" w:hAnsi="Calibri"/>
          <w:sz w:val="22"/>
          <w:szCs w:val="22"/>
        </w:rPr>
      </w:pPr>
      <w:r w:rsidRPr="000D4C79">
        <w:rPr>
          <w:rFonts w:ascii="Calibri" w:hAnsi="Calibri"/>
          <w:sz w:val="22"/>
          <w:szCs w:val="22"/>
        </w:rPr>
        <w:br/>
      </w:r>
    </w:p>
    <w:p w14:paraId="7422EBD4" w14:textId="77777777" w:rsidR="00FD2196" w:rsidRDefault="00FD2196" w:rsidP="00FD2196">
      <w:pPr>
        <w:pBdr>
          <w:top w:val="single" w:sz="4" w:space="1" w:color="auto"/>
          <w:left w:val="single" w:sz="4" w:space="4" w:color="auto"/>
          <w:bottom w:val="single" w:sz="4" w:space="1" w:color="auto"/>
          <w:right w:val="single" w:sz="4" w:space="4" w:color="auto"/>
        </w:pBdr>
        <w:shd w:val="clear" w:color="auto" w:fill="FFFF99"/>
        <w:tabs>
          <w:tab w:val="left" w:pos="360"/>
        </w:tabs>
        <w:spacing w:line="240" w:lineRule="exact"/>
        <w:rPr>
          <w:rFonts w:ascii="Calibri" w:hAnsi="Calibri"/>
          <w:b/>
          <w:sz w:val="22"/>
          <w:szCs w:val="22"/>
        </w:rPr>
      </w:pPr>
      <w:r w:rsidRPr="000D4C79">
        <w:rPr>
          <w:rFonts w:ascii="Calibri" w:hAnsi="Calibri"/>
          <w:b/>
          <w:sz w:val="22"/>
          <w:szCs w:val="22"/>
        </w:rPr>
        <w:t>Gronden voor weigering</w:t>
      </w:r>
    </w:p>
    <w:p w14:paraId="7ABE1501" w14:textId="77777777" w:rsidR="00FD2196" w:rsidRPr="000D4C79" w:rsidRDefault="00FD2196" w:rsidP="00FD2196">
      <w:pPr>
        <w:pBdr>
          <w:top w:val="single" w:sz="4" w:space="1" w:color="auto"/>
          <w:left w:val="single" w:sz="4" w:space="4" w:color="auto"/>
          <w:bottom w:val="single" w:sz="4" w:space="1" w:color="auto"/>
          <w:right w:val="single" w:sz="4" w:space="4" w:color="auto"/>
        </w:pBdr>
        <w:shd w:val="clear" w:color="auto" w:fill="FFFF99"/>
        <w:tabs>
          <w:tab w:val="left" w:pos="360"/>
        </w:tabs>
        <w:spacing w:line="240" w:lineRule="exact"/>
        <w:rPr>
          <w:rFonts w:ascii="Calibri" w:hAnsi="Calibri"/>
          <w:b/>
          <w:sz w:val="22"/>
          <w:szCs w:val="22"/>
        </w:rPr>
      </w:pPr>
    </w:p>
    <w:p w14:paraId="6938C444" w14:textId="77777777" w:rsidR="00FD2196" w:rsidRPr="000D4C79" w:rsidRDefault="00FD2196" w:rsidP="006970EB">
      <w:pPr>
        <w:numPr>
          <w:ilvl w:val="0"/>
          <w:numId w:val="32"/>
        </w:numPr>
        <w:pBdr>
          <w:top w:val="single" w:sz="4" w:space="1" w:color="auto"/>
          <w:left w:val="single" w:sz="4" w:space="4" w:color="auto"/>
          <w:bottom w:val="single" w:sz="4" w:space="1" w:color="auto"/>
          <w:right w:val="single" w:sz="4" w:space="4" w:color="auto"/>
        </w:pBdr>
        <w:shd w:val="clear" w:color="auto" w:fill="FFFF99"/>
        <w:tabs>
          <w:tab w:val="left" w:pos="360"/>
        </w:tabs>
        <w:spacing w:line="240" w:lineRule="exact"/>
        <w:contextualSpacing/>
        <w:rPr>
          <w:rFonts w:ascii="Calibri" w:hAnsi="Calibri"/>
          <w:sz w:val="22"/>
          <w:szCs w:val="22"/>
        </w:rPr>
      </w:pPr>
      <w:r w:rsidRPr="000D4C79">
        <w:rPr>
          <w:rFonts w:ascii="Calibri" w:hAnsi="Calibri"/>
          <w:sz w:val="22"/>
          <w:szCs w:val="22"/>
        </w:rPr>
        <w:t xml:space="preserve">Het niet in voldoende mate tegemoet kunnen komen aan de hulpvraag die de leerling stelt, tenzij het een speciale school voor basisonderwijs betreft en de permanente commissie leerlingenzorg van het samenwerkingsverband heeft bepaald dat plaatsing van de leerling op een speciale school voor basisonderwijs noodzakelijk is. </w:t>
      </w:r>
    </w:p>
    <w:p w14:paraId="41CE5D1D" w14:textId="77777777" w:rsidR="00FD2196" w:rsidRPr="000D4C79" w:rsidRDefault="00FD2196" w:rsidP="006970EB">
      <w:pPr>
        <w:numPr>
          <w:ilvl w:val="0"/>
          <w:numId w:val="32"/>
        </w:numPr>
        <w:pBdr>
          <w:top w:val="single" w:sz="4" w:space="1" w:color="auto"/>
          <w:left w:val="single" w:sz="4" w:space="4" w:color="auto"/>
          <w:bottom w:val="single" w:sz="4" w:space="1" w:color="auto"/>
          <w:right w:val="single" w:sz="4" w:space="4" w:color="auto"/>
        </w:pBdr>
        <w:shd w:val="clear" w:color="auto" w:fill="FFFF99"/>
        <w:tabs>
          <w:tab w:val="left" w:pos="360"/>
        </w:tabs>
        <w:spacing w:line="240" w:lineRule="exact"/>
        <w:contextualSpacing/>
        <w:rPr>
          <w:rFonts w:ascii="Calibri" w:hAnsi="Calibri"/>
          <w:sz w:val="22"/>
          <w:szCs w:val="22"/>
        </w:rPr>
      </w:pPr>
      <w:r w:rsidRPr="000D4C79">
        <w:rPr>
          <w:rFonts w:ascii="Calibri" w:hAnsi="Calibri"/>
          <w:sz w:val="22"/>
          <w:szCs w:val="22"/>
        </w:rPr>
        <w:t>Geen huisvestingscapaciteit.</w:t>
      </w:r>
    </w:p>
    <w:p w14:paraId="24D6F768" w14:textId="77777777" w:rsidR="00FD2196" w:rsidRPr="000D4C79" w:rsidRDefault="00FD2196" w:rsidP="006970EB">
      <w:pPr>
        <w:numPr>
          <w:ilvl w:val="0"/>
          <w:numId w:val="32"/>
        </w:numPr>
        <w:pBdr>
          <w:top w:val="single" w:sz="4" w:space="1" w:color="auto"/>
          <w:left w:val="single" w:sz="4" w:space="4" w:color="auto"/>
          <w:bottom w:val="single" w:sz="4" w:space="1" w:color="auto"/>
          <w:right w:val="single" w:sz="4" w:space="4" w:color="auto"/>
        </w:pBdr>
        <w:shd w:val="clear" w:color="auto" w:fill="FFFF99"/>
        <w:tabs>
          <w:tab w:val="left" w:pos="360"/>
        </w:tabs>
        <w:spacing w:line="240" w:lineRule="exact"/>
        <w:contextualSpacing/>
        <w:rPr>
          <w:rFonts w:ascii="Calibri" w:hAnsi="Calibri"/>
          <w:sz w:val="22"/>
          <w:szCs w:val="22"/>
        </w:rPr>
      </w:pPr>
      <w:r w:rsidRPr="000D4C79">
        <w:rPr>
          <w:rFonts w:ascii="Calibri" w:hAnsi="Calibri"/>
          <w:sz w:val="22"/>
          <w:szCs w:val="22"/>
        </w:rPr>
        <w:t xml:space="preserve">Op grond van specifiek beleid ter bevordering van evenwichtige </w:t>
      </w:r>
      <w:proofErr w:type="spellStart"/>
      <w:r w:rsidRPr="000D4C79">
        <w:rPr>
          <w:rFonts w:ascii="Calibri" w:hAnsi="Calibri"/>
          <w:sz w:val="22"/>
          <w:szCs w:val="22"/>
        </w:rPr>
        <w:t>leerlingstromen</w:t>
      </w:r>
      <w:proofErr w:type="spellEnd"/>
      <w:r w:rsidRPr="000D4C79">
        <w:rPr>
          <w:rFonts w:ascii="Calibri" w:hAnsi="Calibri"/>
          <w:sz w:val="22"/>
          <w:szCs w:val="22"/>
        </w:rPr>
        <w:t>.</w:t>
      </w:r>
    </w:p>
    <w:p w14:paraId="65DE0A66" w14:textId="77777777" w:rsidR="00FD2196" w:rsidRPr="000D4C79" w:rsidRDefault="00FD2196" w:rsidP="006970EB">
      <w:pPr>
        <w:numPr>
          <w:ilvl w:val="0"/>
          <w:numId w:val="32"/>
        </w:numPr>
        <w:pBdr>
          <w:top w:val="single" w:sz="4" w:space="1" w:color="auto"/>
          <w:left w:val="single" w:sz="4" w:space="4" w:color="auto"/>
          <w:bottom w:val="single" w:sz="4" w:space="1" w:color="auto"/>
          <w:right w:val="single" w:sz="4" w:space="4" w:color="auto"/>
        </w:pBdr>
        <w:shd w:val="clear" w:color="auto" w:fill="FFFF99"/>
        <w:tabs>
          <w:tab w:val="left" w:pos="360"/>
        </w:tabs>
        <w:spacing w:line="240" w:lineRule="exact"/>
        <w:contextualSpacing/>
        <w:rPr>
          <w:rFonts w:ascii="Calibri" w:hAnsi="Calibri"/>
          <w:sz w:val="22"/>
          <w:szCs w:val="22"/>
        </w:rPr>
      </w:pPr>
      <w:r w:rsidRPr="000D4C79">
        <w:rPr>
          <w:rFonts w:ascii="Calibri" w:hAnsi="Calibri"/>
          <w:sz w:val="22"/>
          <w:szCs w:val="22"/>
        </w:rPr>
        <w:t>Voor zover het bijzonder onderwijs betreft: De grondslag wordt door de ouders niet overeenkomstig het toelatingsbeleid van de school gerespecteerd dan wel onderschreven tenzij er niet binnen een redelijke afstand de mogelijkheid is om openbaar onderwijs te volgen.</w:t>
      </w:r>
    </w:p>
    <w:p w14:paraId="1241DF0C" w14:textId="77777777" w:rsidR="00FD2196" w:rsidRDefault="00FD2196" w:rsidP="006970EB">
      <w:pPr>
        <w:numPr>
          <w:ilvl w:val="0"/>
          <w:numId w:val="32"/>
        </w:numPr>
        <w:pBdr>
          <w:top w:val="single" w:sz="4" w:space="1" w:color="auto"/>
          <w:left w:val="single" w:sz="4" w:space="4" w:color="auto"/>
          <w:bottom w:val="single" w:sz="4" w:space="1" w:color="auto"/>
          <w:right w:val="single" w:sz="4" w:space="4" w:color="auto"/>
        </w:pBdr>
        <w:shd w:val="clear" w:color="auto" w:fill="FFFF99"/>
        <w:tabs>
          <w:tab w:val="left" w:pos="360"/>
        </w:tabs>
        <w:spacing w:line="240" w:lineRule="exact"/>
        <w:contextualSpacing/>
        <w:rPr>
          <w:rFonts w:ascii="Calibri" w:hAnsi="Calibri"/>
          <w:sz w:val="22"/>
          <w:szCs w:val="22"/>
        </w:rPr>
      </w:pPr>
      <w:r w:rsidRPr="000D4C79">
        <w:rPr>
          <w:rFonts w:ascii="Calibri" w:hAnsi="Calibri"/>
          <w:sz w:val="22"/>
          <w:szCs w:val="22"/>
        </w:rPr>
        <w:t>Voor zover het een speciale school voor basisonderwijs betreft: Het feit dat de permanente commissie leerlingenzorg van het samenwerkingsverband niet heeft bepaald dat plaatsing van de leerling op een speciale school voor basisonderwijs noodzakelijk is.</w:t>
      </w:r>
    </w:p>
    <w:p w14:paraId="041689BC" w14:textId="77777777" w:rsidR="00FD2196" w:rsidRPr="000D4C79" w:rsidRDefault="00FD2196" w:rsidP="00FD2196">
      <w:pPr>
        <w:pBdr>
          <w:top w:val="single" w:sz="4" w:space="1" w:color="auto"/>
          <w:left w:val="single" w:sz="4" w:space="4" w:color="auto"/>
          <w:bottom w:val="single" w:sz="4" w:space="1" w:color="auto"/>
          <w:right w:val="single" w:sz="4" w:space="4" w:color="auto"/>
        </w:pBdr>
        <w:shd w:val="clear" w:color="auto" w:fill="FFFF99"/>
        <w:tabs>
          <w:tab w:val="left" w:pos="360"/>
        </w:tabs>
        <w:spacing w:line="240" w:lineRule="exact"/>
        <w:contextualSpacing/>
        <w:rPr>
          <w:rFonts w:ascii="Calibri" w:hAnsi="Calibri"/>
          <w:sz w:val="22"/>
          <w:szCs w:val="22"/>
        </w:rPr>
      </w:pPr>
    </w:p>
    <w:p w14:paraId="6FAE9183" w14:textId="77777777" w:rsidR="00FD2196" w:rsidRPr="000D4C79" w:rsidRDefault="00FD2196" w:rsidP="00FD2196">
      <w:pPr>
        <w:rPr>
          <w:rFonts w:ascii="Calibri" w:hAnsi="Calibri" w:cs="ScalaSans"/>
          <w:sz w:val="22"/>
          <w:szCs w:val="22"/>
        </w:rPr>
      </w:pPr>
    </w:p>
    <w:p w14:paraId="171152D7" w14:textId="77777777" w:rsidR="00FD2196" w:rsidRDefault="00FD2196" w:rsidP="00FD2196">
      <w:pPr>
        <w:spacing w:line="240" w:lineRule="exact"/>
        <w:rPr>
          <w:rFonts w:ascii="Calibri" w:hAnsi="Calibri"/>
          <w:b/>
          <w:sz w:val="22"/>
          <w:szCs w:val="22"/>
        </w:rPr>
      </w:pPr>
    </w:p>
    <w:p w14:paraId="0EA3CC83" w14:textId="07E672FE" w:rsidR="00FD2196" w:rsidRDefault="00A163E1" w:rsidP="00FD2196">
      <w:pPr>
        <w:spacing w:line="240" w:lineRule="exact"/>
        <w:jc w:val="both"/>
        <w:rPr>
          <w:rFonts w:ascii="Calibri" w:hAnsi="Calibri"/>
          <w:sz w:val="22"/>
          <w:szCs w:val="22"/>
        </w:rPr>
      </w:pPr>
      <w:r>
        <w:rPr>
          <w:b/>
          <w:noProof/>
        </w:rPr>
        <w:drawing>
          <wp:anchor distT="0" distB="0" distL="114300" distR="114300" simplePos="0" relativeHeight="251664896" behindDoc="0" locked="0" layoutInCell="1" allowOverlap="1" wp14:anchorId="7960DFC4" wp14:editId="3A6D5385">
            <wp:simplePos x="0" y="0"/>
            <wp:positionH relativeFrom="column">
              <wp:posOffset>5409538</wp:posOffset>
            </wp:positionH>
            <wp:positionV relativeFrom="paragraph">
              <wp:posOffset>4445</wp:posOffset>
            </wp:positionV>
            <wp:extent cx="1106805" cy="932815"/>
            <wp:effectExtent l="0" t="0" r="0" b="635"/>
            <wp:wrapThrough wrapText="bothSides">
              <wp:wrapPolygon edited="0">
                <wp:start x="0" y="0"/>
                <wp:lineTo x="0" y="21174"/>
                <wp:lineTo x="21191" y="21174"/>
                <wp:lineTo x="21191" y="0"/>
                <wp:lineTo x="0" y="0"/>
              </wp:wrapPolygon>
            </wp:wrapThrough>
            <wp:docPr id="28" name="Afbeelding 28" descr="http://drs.punt.nl/upload/Time-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rs.punt.nl/upload/Time-out.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06805" cy="932815"/>
                    </a:xfrm>
                    <a:prstGeom prst="rect">
                      <a:avLst/>
                    </a:prstGeom>
                    <a:noFill/>
                  </pic:spPr>
                </pic:pic>
              </a:graphicData>
            </a:graphic>
            <wp14:sizeRelH relativeFrom="page">
              <wp14:pctWidth>0</wp14:pctWidth>
            </wp14:sizeRelH>
            <wp14:sizeRelV relativeFrom="page">
              <wp14:pctHeight>0</wp14:pctHeight>
            </wp14:sizeRelV>
          </wp:anchor>
        </w:drawing>
      </w:r>
      <w:r w:rsidR="00FD2196" w:rsidRPr="000D4C79">
        <w:rPr>
          <w:rFonts w:ascii="Calibri" w:hAnsi="Calibri"/>
          <w:b/>
          <w:sz w:val="22"/>
          <w:szCs w:val="22"/>
        </w:rPr>
        <w:t>Time-out</w:t>
      </w:r>
      <w:r w:rsidR="00FD2196" w:rsidRPr="000D4C79">
        <w:rPr>
          <w:rFonts w:ascii="Calibri" w:hAnsi="Calibri"/>
          <w:b/>
          <w:sz w:val="22"/>
          <w:szCs w:val="22"/>
        </w:rPr>
        <w:br/>
      </w:r>
      <w:r w:rsidR="00FD2196" w:rsidRPr="000D4C79">
        <w:rPr>
          <w:rFonts w:ascii="Calibri" w:hAnsi="Calibri"/>
          <w:sz w:val="22"/>
          <w:szCs w:val="22"/>
        </w:rPr>
        <w:t xml:space="preserve">Van een time-out is sprake wanneer de leerling één dag of korter het recht op deelname aan het onderwijs wordt ontzegd. </w:t>
      </w:r>
    </w:p>
    <w:p w14:paraId="2AA84311" w14:textId="13C75633" w:rsidR="00727D38" w:rsidRDefault="00FD2196" w:rsidP="00FD2196">
      <w:pPr>
        <w:spacing w:line="240" w:lineRule="exact"/>
        <w:jc w:val="both"/>
        <w:rPr>
          <w:rFonts w:ascii="Calibri" w:hAnsi="Calibri"/>
          <w:sz w:val="22"/>
          <w:szCs w:val="22"/>
        </w:rPr>
      </w:pPr>
      <w:r w:rsidRPr="000D4C79">
        <w:rPr>
          <w:rFonts w:ascii="Calibri" w:hAnsi="Calibri"/>
          <w:sz w:val="22"/>
          <w:szCs w:val="22"/>
        </w:rPr>
        <w:t xml:space="preserve">Een time-out zal normaal gesproken gedurende een schooldag worden opgelegd en enkel voor die betreffende schooldag gelden. </w:t>
      </w:r>
    </w:p>
    <w:p w14:paraId="7580887E" w14:textId="2BC2C4F9" w:rsidR="00B23714" w:rsidRDefault="00B23714" w:rsidP="00B23714">
      <w:pPr>
        <w:spacing w:line="240" w:lineRule="exact"/>
        <w:jc w:val="both"/>
        <w:rPr>
          <w:rFonts w:ascii="Calibri" w:hAnsi="Calibri"/>
          <w:sz w:val="22"/>
          <w:szCs w:val="22"/>
        </w:rPr>
      </w:pPr>
      <w:r w:rsidRPr="00B23714">
        <w:rPr>
          <w:rFonts w:ascii="Calibri" w:hAnsi="Calibri"/>
          <w:noProof/>
          <w:sz w:val="22"/>
          <w:szCs w:val="22"/>
        </w:rPr>
        <mc:AlternateContent>
          <mc:Choice Requires="wps">
            <w:drawing>
              <wp:anchor distT="45720" distB="45720" distL="114300" distR="114300" simplePos="0" relativeHeight="251685376" behindDoc="0" locked="0" layoutInCell="1" allowOverlap="1" wp14:anchorId="4F138E14" wp14:editId="787AF1BE">
                <wp:simplePos x="0" y="0"/>
                <wp:positionH relativeFrom="margin">
                  <wp:posOffset>-36195</wp:posOffset>
                </wp:positionH>
                <wp:positionV relativeFrom="paragraph">
                  <wp:posOffset>202565</wp:posOffset>
                </wp:positionV>
                <wp:extent cx="6106160" cy="1404620"/>
                <wp:effectExtent l="0" t="0" r="27940" b="1016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1404620"/>
                        </a:xfrm>
                        <a:prstGeom prst="rect">
                          <a:avLst/>
                        </a:prstGeom>
                        <a:solidFill>
                          <a:srgbClr val="FFFF99"/>
                        </a:solidFill>
                        <a:ln w="9525">
                          <a:solidFill>
                            <a:srgbClr val="000000"/>
                          </a:solidFill>
                          <a:miter lim="800000"/>
                          <a:headEnd/>
                          <a:tailEnd/>
                        </a:ln>
                      </wps:spPr>
                      <wps:txbx>
                        <w:txbxContent>
                          <w:p w14:paraId="39FF33E6" w14:textId="68E983ED" w:rsidR="00A02EF7" w:rsidRPr="00F17B5E" w:rsidRDefault="00A02EF7" w:rsidP="00F17B5E">
                            <w:pPr>
                              <w:rPr>
                                <w:rFonts w:asciiTheme="majorHAnsi" w:hAnsiTheme="majorHAnsi"/>
                                <w:b/>
                                <w:sz w:val="22"/>
                              </w:rPr>
                            </w:pPr>
                            <w:r w:rsidRPr="00F17B5E">
                              <w:rPr>
                                <w:rFonts w:asciiTheme="majorHAnsi" w:hAnsiTheme="majorHAnsi"/>
                                <w:b/>
                                <w:sz w:val="22"/>
                              </w:rPr>
                              <w:t>Grond voor time-out</w:t>
                            </w:r>
                          </w:p>
                          <w:p w14:paraId="0E76E390" w14:textId="77777777" w:rsidR="00A02EF7" w:rsidRPr="00F17B5E" w:rsidRDefault="00A02EF7" w:rsidP="00F17B5E">
                            <w:pPr>
                              <w:rPr>
                                <w:rFonts w:asciiTheme="majorHAnsi" w:hAnsiTheme="majorHAnsi"/>
                                <w:sz w:val="22"/>
                              </w:rPr>
                            </w:pPr>
                          </w:p>
                          <w:p w14:paraId="0204B919" w14:textId="77777777" w:rsidR="00A02EF7" w:rsidRPr="00F17B5E" w:rsidRDefault="00A02EF7" w:rsidP="00F17B5E">
                            <w:pPr>
                              <w:rPr>
                                <w:rFonts w:asciiTheme="majorHAnsi" w:hAnsiTheme="majorHAnsi"/>
                                <w:sz w:val="22"/>
                              </w:rPr>
                            </w:pPr>
                            <w:r w:rsidRPr="00F17B5E">
                              <w:rPr>
                                <w:rFonts w:asciiTheme="majorHAnsi" w:hAnsiTheme="majorHAnsi"/>
                                <w:sz w:val="22"/>
                              </w:rPr>
                              <w:t>Grond voor een time-out is ontoelaatbaar gedrag of een ernstig incident dat het in het belang van de leerling en/of de school noodzakelijk maakt dat de leerling voor de duur van maximaal één dag niet deelneemt aan de les of niet op school komt.</w:t>
                            </w:r>
                          </w:p>
                          <w:p w14:paraId="0ACFB5DD" w14:textId="53290D21" w:rsidR="00A02EF7" w:rsidRDefault="00A02EF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138E14" id="Tekstvak 2" o:spid="_x0000_s1028" type="#_x0000_t202" style="position:absolute;left:0;text-align:left;margin-left:-2.85pt;margin-top:15.95pt;width:480.8pt;height:110.6pt;z-index:2516853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" fillcolor="#ff9">
                <v:textbox style="mso-fit-shape-to-text:t">
                  <w:txbxContent>
                    <w:p w14:paraId="39FF33E6" w14:textId="68E983ED" w:rsidR="00A02EF7" w:rsidRPr="00F17B5E" w:rsidRDefault="00A02EF7" w:rsidP="00F17B5E">
                      <w:pPr>
                        <w:rPr>
                          <w:rFonts w:asciiTheme="majorHAnsi" w:hAnsiTheme="majorHAnsi"/>
                          <w:b/>
                          <w:sz w:val="22"/>
                        </w:rPr>
                      </w:pPr>
                      <w:r w:rsidRPr="00F17B5E">
                        <w:rPr>
                          <w:rFonts w:asciiTheme="majorHAnsi" w:hAnsiTheme="majorHAnsi"/>
                          <w:b/>
                          <w:sz w:val="22"/>
                        </w:rPr>
                        <w:t>Grond voor time-out</w:t>
                      </w:r>
                    </w:p>
                    <w:p w14:paraId="0E76E390" w14:textId="77777777" w:rsidR="00A02EF7" w:rsidRPr="00F17B5E" w:rsidRDefault="00A02EF7" w:rsidP="00F17B5E">
                      <w:pPr>
                        <w:rPr>
                          <w:rFonts w:asciiTheme="majorHAnsi" w:hAnsiTheme="majorHAnsi"/>
                          <w:sz w:val="22"/>
                        </w:rPr>
                      </w:pPr>
                    </w:p>
                    <w:p w14:paraId="0204B919" w14:textId="77777777" w:rsidR="00A02EF7" w:rsidRPr="00F17B5E" w:rsidRDefault="00A02EF7" w:rsidP="00F17B5E">
                      <w:pPr>
                        <w:rPr>
                          <w:rFonts w:asciiTheme="majorHAnsi" w:hAnsiTheme="majorHAnsi"/>
                          <w:sz w:val="22"/>
                        </w:rPr>
                      </w:pPr>
                      <w:r w:rsidRPr="00F17B5E">
                        <w:rPr>
                          <w:rFonts w:asciiTheme="majorHAnsi" w:hAnsiTheme="majorHAnsi"/>
                          <w:sz w:val="22"/>
                        </w:rPr>
                        <w:t>Grond voor een time-out is ontoelaatbaar gedrag of een ernstig incident dat het in het belang van de leerling en/of de school noodzakelijk maakt dat de leerling voor de duur van maximaal één dag niet deelneemt aan de les of niet op school komt.</w:t>
                      </w:r>
                    </w:p>
                    <w:p w14:paraId="0ACFB5DD" w14:textId="53290D21" w:rsidR="00A02EF7" w:rsidRDefault="00A02EF7"/>
                  </w:txbxContent>
                </v:textbox>
                <w10:wrap type="square" anchorx="margin"/>
              </v:shape>
            </w:pict>
          </mc:Fallback>
        </mc:AlternateContent>
      </w:r>
    </w:p>
    <w:p w14:paraId="4BF649E6" w14:textId="3CE638DF" w:rsidR="00FD2196" w:rsidRPr="000D4C79" w:rsidRDefault="00331393" w:rsidP="00FD2196">
      <w:pPr>
        <w:rPr>
          <w:rFonts w:ascii="Calibri" w:hAnsi="Calibri"/>
          <w:b/>
          <w:sz w:val="22"/>
          <w:szCs w:val="22"/>
        </w:rPr>
      </w:pPr>
      <w:r>
        <w:rPr>
          <w:rFonts w:ascii="Calibri" w:hAnsi="Calibri"/>
          <w:b/>
          <w:sz w:val="22"/>
          <w:szCs w:val="22"/>
        </w:rPr>
        <w:br/>
      </w:r>
      <w:r w:rsidR="00FD2196" w:rsidRPr="000D4C79">
        <w:rPr>
          <w:rFonts w:ascii="Calibri" w:hAnsi="Calibri"/>
          <w:b/>
          <w:sz w:val="22"/>
          <w:szCs w:val="22"/>
        </w:rPr>
        <w:t>Schorsing</w:t>
      </w:r>
    </w:p>
    <w:p w14:paraId="427DE29B" w14:textId="58236EA3" w:rsidR="00FD2196" w:rsidRDefault="00FD2196" w:rsidP="00FD2196">
      <w:pPr>
        <w:spacing w:line="240" w:lineRule="exact"/>
        <w:jc w:val="both"/>
        <w:rPr>
          <w:rFonts w:ascii="Calibri" w:hAnsi="Calibri"/>
          <w:sz w:val="22"/>
          <w:szCs w:val="22"/>
        </w:rPr>
      </w:pPr>
      <w:r w:rsidRPr="000D4C79">
        <w:rPr>
          <w:rFonts w:ascii="Calibri" w:hAnsi="Calibri"/>
          <w:sz w:val="22"/>
          <w:szCs w:val="22"/>
        </w:rPr>
        <w:t>Van schorsing van een leerling is sprake wanneer de leerling tijdelijk het recht op deelname aan het onderwijs wordt ontzegd. Als dit maximaal één dag omvat, wordt het geen schorsing maar een time-out genoemd (zie hierboven).</w:t>
      </w:r>
    </w:p>
    <w:p w14:paraId="62583855" w14:textId="796EACC3" w:rsidR="00F17B5E" w:rsidRDefault="00F17B5E" w:rsidP="00FD2196">
      <w:pPr>
        <w:spacing w:line="240" w:lineRule="exact"/>
        <w:jc w:val="both"/>
        <w:rPr>
          <w:rFonts w:ascii="Calibri" w:hAnsi="Calibri"/>
          <w:sz w:val="22"/>
          <w:szCs w:val="22"/>
        </w:rPr>
      </w:pPr>
    </w:p>
    <w:p w14:paraId="469DD885" w14:textId="2F9FB5B7" w:rsidR="00CB65B7" w:rsidRPr="000D4C79" w:rsidRDefault="00F17B5E" w:rsidP="00F17B5E">
      <w:pPr>
        <w:spacing w:line="240" w:lineRule="exact"/>
        <w:jc w:val="both"/>
        <w:rPr>
          <w:rFonts w:ascii="Calibri" w:hAnsi="Calibri"/>
          <w:b/>
          <w:sz w:val="22"/>
          <w:szCs w:val="22"/>
        </w:rPr>
      </w:pPr>
      <w:r w:rsidRPr="00B23714">
        <w:rPr>
          <w:rFonts w:ascii="Calibri" w:hAnsi="Calibri"/>
          <w:noProof/>
          <w:sz w:val="22"/>
          <w:szCs w:val="22"/>
        </w:rPr>
        <w:lastRenderedPageBreak/>
        <mc:AlternateContent>
          <mc:Choice Requires="wps">
            <w:drawing>
              <wp:anchor distT="45720" distB="45720" distL="114300" distR="114300" simplePos="0" relativeHeight="251689472" behindDoc="0" locked="0" layoutInCell="1" allowOverlap="1" wp14:anchorId="391F7F4F" wp14:editId="0863DABC">
                <wp:simplePos x="0" y="0"/>
                <wp:positionH relativeFrom="margin">
                  <wp:posOffset>0</wp:posOffset>
                </wp:positionH>
                <wp:positionV relativeFrom="paragraph">
                  <wp:posOffset>196215</wp:posOffset>
                </wp:positionV>
                <wp:extent cx="6106160" cy="1404620"/>
                <wp:effectExtent l="0" t="0" r="27940" b="1016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1404620"/>
                        </a:xfrm>
                        <a:prstGeom prst="rect">
                          <a:avLst/>
                        </a:prstGeom>
                        <a:solidFill>
                          <a:srgbClr val="FFFF99"/>
                        </a:solidFill>
                        <a:ln w="9525">
                          <a:solidFill>
                            <a:srgbClr val="000000"/>
                          </a:solidFill>
                          <a:miter lim="800000"/>
                          <a:headEnd/>
                          <a:tailEnd/>
                        </a:ln>
                      </wps:spPr>
                      <wps:txbx>
                        <w:txbxContent>
                          <w:p w14:paraId="1855FF3C" w14:textId="77777777" w:rsidR="00A02EF7" w:rsidRPr="00F17B5E" w:rsidRDefault="00A02EF7" w:rsidP="00F17B5E">
                            <w:pPr>
                              <w:shd w:val="clear" w:color="auto" w:fill="FFFF99"/>
                              <w:rPr>
                                <w:rFonts w:asciiTheme="majorHAnsi" w:hAnsiTheme="majorHAnsi"/>
                                <w:b/>
                                <w:sz w:val="22"/>
                              </w:rPr>
                            </w:pPr>
                            <w:r w:rsidRPr="00F17B5E">
                              <w:rPr>
                                <w:rFonts w:asciiTheme="majorHAnsi" w:hAnsiTheme="majorHAnsi"/>
                                <w:b/>
                                <w:sz w:val="22"/>
                              </w:rPr>
                              <w:t>Gronden voor schorsing</w:t>
                            </w:r>
                          </w:p>
                          <w:p w14:paraId="362D72B2" w14:textId="77777777" w:rsidR="00A02EF7" w:rsidRPr="00F17B5E" w:rsidRDefault="00A02EF7" w:rsidP="00F17B5E">
                            <w:pPr>
                              <w:shd w:val="clear" w:color="auto" w:fill="FFFF99"/>
                              <w:rPr>
                                <w:rFonts w:asciiTheme="majorHAnsi" w:hAnsiTheme="majorHAnsi"/>
                                <w:sz w:val="22"/>
                              </w:rPr>
                            </w:pPr>
                          </w:p>
                          <w:p w14:paraId="0895DE99" w14:textId="77777777" w:rsidR="00A02EF7" w:rsidRPr="00F17B5E" w:rsidRDefault="00A02EF7" w:rsidP="001472BE">
                            <w:pPr>
                              <w:shd w:val="clear" w:color="auto" w:fill="FFFF99"/>
                              <w:rPr>
                                <w:rFonts w:asciiTheme="majorHAnsi" w:hAnsiTheme="majorHAnsi"/>
                                <w:sz w:val="22"/>
                              </w:rPr>
                            </w:pPr>
                            <w:r w:rsidRPr="00F17B5E">
                              <w:rPr>
                                <w:rFonts w:asciiTheme="majorHAnsi" w:hAnsiTheme="majorHAnsi"/>
                                <w:sz w:val="22"/>
                              </w:rPr>
                              <w:t>1.</w:t>
                            </w:r>
                            <w:r w:rsidRPr="00F17B5E">
                              <w:rPr>
                                <w:rFonts w:asciiTheme="majorHAnsi" w:hAnsiTheme="majorHAnsi"/>
                                <w:sz w:val="22"/>
                              </w:rPr>
                              <w:tab/>
                              <w:t xml:space="preserve">Ernstig wangedrag van de leerling, waardoor de leerling een ernstige bedreiging vormt van de orde, rust en/of veiligheid op school. </w:t>
                            </w:r>
                          </w:p>
                          <w:p w14:paraId="78895571" w14:textId="77777777" w:rsidR="00A02EF7" w:rsidRPr="00F17B5E" w:rsidRDefault="00A02EF7" w:rsidP="001472BE">
                            <w:pPr>
                              <w:shd w:val="clear" w:color="auto" w:fill="FFFF99"/>
                              <w:rPr>
                                <w:rFonts w:asciiTheme="majorHAnsi" w:hAnsiTheme="majorHAnsi"/>
                                <w:sz w:val="22"/>
                              </w:rPr>
                            </w:pPr>
                            <w:r w:rsidRPr="00F17B5E">
                              <w:rPr>
                                <w:rFonts w:asciiTheme="majorHAnsi" w:hAnsiTheme="majorHAnsi"/>
                                <w:sz w:val="22"/>
                              </w:rPr>
                              <w:t>2.</w:t>
                            </w:r>
                            <w:r w:rsidRPr="00F17B5E">
                              <w:rPr>
                                <w:rFonts w:asciiTheme="majorHAnsi" w:hAnsiTheme="majorHAnsi"/>
                                <w:sz w:val="22"/>
                              </w:rPr>
                              <w:tab/>
                              <w:t>Ernstig wangedrag van de ouder(s) van de leerling, waardoor de ouders een ernstige bedreiging vormen voor de orde, rust en/of veiligheid op school.</w:t>
                            </w:r>
                          </w:p>
                          <w:p w14:paraId="28F8471B" w14:textId="6A862649" w:rsidR="00A02EF7" w:rsidRDefault="00A02EF7" w:rsidP="001472BE">
                            <w:pPr>
                              <w:shd w:val="clear" w:color="auto" w:fill="FFFF99"/>
                            </w:pPr>
                            <w:r w:rsidRPr="00F17B5E">
                              <w:rPr>
                                <w:rFonts w:asciiTheme="majorHAnsi" w:hAnsiTheme="majorHAnsi"/>
                                <w:sz w:val="22"/>
                              </w:rPr>
                              <w:t>3.</w:t>
                            </w:r>
                            <w:r w:rsidRPr="00F17B5E">
                              <w:rPr>
                                <w:rFonts w:asciiTheme="majorHAnsi" w:hAnsiTheme="majorHAnsi"/>
                                <w:sz w:val="22"/>
                              </w:rPr>
                              <w:tab/>
                              <w:t>Een andere grond die het in het belang van de school en/of de school dringend noodzakelijk maakt dat de leerling tijdelijk niet deelneemt aan de les of niet op school komt.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1F7F4F" id="_x0000_s1029" type="#_x0000_t202" style="position:absolute;left:0;text-align:left;margin-left:0;margin-top:15.45pt;width:480.8pt;height:110.6pt;z-index:2516894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" fillcolor="#ff9">
                <v:textbox style="mso-fit-shape-to-text:t">
                  <w:txbxContent>
                    <w:p w14:paraId="1855FF3C" w14:textId="77777777" w:rsidR="00A02EF7" w:rsidRPr="00F17B5E" w:rsidRDefault="00A02EF7" w:rsidP="00F17B5E">
                      <w:pPr>
                        <w:shd w:val="clear" w:color="auto" w:fill="FFFF99"/>
                        <w:rPr>
                          <w:rFonts w:asciiTheme="majorHAnsi" w:hAnsiTheme="majorHAnsi"/>
                          <w:b/>
                          <w:sz w:val="22"/>
                        </w:rPr>
                      </w:pPr>
                      <w:r w:rsidRPr="00F17B5E">
                        <w:rPr>
                          <w:rFonts w:asciiTheme="majorHAnsi" w:hAnsiTheme="majorHAnsi"/>
                          <w:b/>
                          <w:sz w:val="22"/>
                        </w:rPr>
                        <w:t>Gronden voor schorsing</w:t>
                      </w:r>
                    </w:p>
                    <w:p w14:paraId="362D72B2" w14:textId="77777777" w:rsidR="00A02EF7" w:rsidRPr="00F17B5E" w:rsidRDefault="00A02EF7" w:rsidP="00F17B5E">
                      <w:pPr>
                        <w:shd w:val="clear" w:color="auto" w:fill="FFFF99"/>
                        <w:rPr>
                          <w:rFonts w:asciiTheme="majorHAnsi" w:hAnsiTheme="majorHAnsi"/>
                          <w:sz w:val="22"/>
                        </w:rPr>
                      </w:pPr>
                    </w:p>
                    <w:p w14:paraId="0895DE99" w14:textId="77777777" w:rsidR="00A02EF7" w:rsidRPr="00F17B5E" w:rsidRDefault="00A02EF7" w:rsidP="001472BE">
                      <w:pPr>
                        <w:shd w:val="clear" w:color="auto" w:fill="FFFF99"/>
                        <w:rPr>
                          <w:rFonts w:asciiTheme="majorHAnsi" w:hAnsiTheme="majorHAnsi"/>
                          <w:sz w:val="22"/>
                        </w:rPr>
                      </w:pPr>
                      <w:r w:rsidRPr="00F17B5E">
                        <w:rPr>
                          <w:rFonts w:asciiTheme="majorHAnsi" w:hAnsiTheme="majorHAnsi"/>
                          <w:sz w:val="22"/>
                        </w:rPr>
                        <w:t>1.</w:t>
                      </w:r>
                      <w:r w:rsidRPr="00F17B5E">
                        <w:rPr>
                          <w:rFonts w:asciiTheme="majorHAnsi" w:hAnsiTheme="majorHAnsi"/>
                          <w:sz w:val="22"/>
                        </w:rPr>
                        <w:tab/>
                        <w:t xml:space="preserve">Ernstig wangedrag van de leerling, waardoor de leerling een ernstige bedreiging vormt van de orde, rust en/of veiligheid op school. </w:t>
                      </w:r>
                    </w:p>
                    <w:p w14:paraId="78895571" w14:textId="77777777" w:rsidR="00A02EF7" w:rsidRPr="00F17B5E" w:rsidRDefault="00A02EF7" w:rsidP="001472BE">
                      <w:pPr>
                        <w:shd w:val="clear" w:color="auto" w:fill="FFFF99"/>
                        <w:rPr>
                          <w:rFonts w:asciiTheme="majorHAnsi" w:hAnsiTheme="majorHAnsi"/>
                          <w:sz w:val="22"/>
                        </w:rPr>
                      </w:pPr>
                      <w:r w:rsidRPr="00F17B5E">
                        <w:rPr>
                          <w:rFonts w:asciiTheme="majorHAnsi" w:hAnsiTheme="majorHAnsi"/>
                          <w:sz w:val="22"/>
                        </w:rPr>
                        <w:t>2.</w:t>
                      </w:r>
                      <w:r w:rsidRPr="00F17B5E">
                        <w:rPr>
                          <w:rFonts w:asciiTheme="majorHAnsi" w:hAnsiTheme="majorHAnsi"/>
                          <w:sz w:val="22"/>
                        </w:rPr>
                        <w:tab/>
                        <w:t>Ernstig wangedrag van de ouder(s) van de leerling, waardoor de ouders een ernstige bedreiging vormen voor de orde, rust en/of veiligheid op school.</w:t>
                      </w:r>
                    </w:p>
                    <w:p w14:paraId="28F8471B" w14:textId="6A862649" w:rsidR="00A02EF7" w:rsidRDefault="00A02EF7" w:rsidP="001472BE">
                      <w:pPr>
                        <w:shd w:val="clear" w:color="auto" w:fill="FFFF99"/>
                      </w:pPr>
                      <w:r w:rsidRPr="00F17B5E">
                        <w:rPr>
                          <w:rFonts w:asciiTheme="majorHAnsi" w:hAnsiTheme="majorHAnsi"/>
                          <w:sz w:val="22"/>
                        </w:rPr>
                        <w:t>3.</w:t>
                      </w:r>
                      <w:r w:rsidRPr="00F17B5E">
                        <w:rPr>
                          <w:rFonts w:asciiTheme="majorHAnsi" w:hAnsiTheme="majorHAnsi"/>
                          <w:sz w:val="22"/>
                        </w:rPr>
                        <w:tab/>
                        <w:t>Een andere grond die het in het belang van de school en/of de school dringend noodzakelijk maakt dat de leerling tijdelijk niet deelneemt aan de les of niet op school komt.</w:t>
                      </w:r>
                    </w:p>
                  </w:txbxContent>
                </v:textbox>
                <w10:wrap type="square" anchorx="margin"/>
              </v:shape>
            </w:pict>
          </mc:Fallback>
        </mc:AlternateContent>
      </w:r>
    </w:p>
    <w:p w14:paraId="1A384B14" w14:textId="6D047835" w:rsidR="00FD2196" w:rsidRDefault="00FD2196" w:rsidP="00FD2196">
      <w:pPr>
        <w:tabs>
          <w:tab w:val="left" w:pos="360"/>
        </w:tabs>
        <w:spacing w:line="240" w:lineRule="exact"/>
        <w:rPr>
          <w:rFonts w:ascii="Calibri" w:hAnsi="Calibri"/>
          <w:sz w:val="22"/>
          <w:szCs w:val="22"/>
        </w:rPr>
      </w:pPr>
      <w:r w:rsidRPr="000D4C79">
        <w:rPr>
          <w:rFonts w:ascii="Calibri" w:hAnsi="Calibri"/>
          <w:b/>
          <w:sz w:val="22"/>
          <w:szCs w:val="22"/>
        </w:rPr>
        <w:t>Verwijdering</w:t>
      </w:r>
      <w:r w:rsidRPr="000D4C79">
        <w:rPr>
          <w:rFonts w:ascii="Calibri" w:hAnsi="Calibri"/>
          <w:sz w:val="22"/>
          <w:szCs w:val="22"/>
        </w:rPr>
        <w:br/>
        <w:t xml:space="preserve">Als blijkt dat meerdere schorsingsmaatregelen niet het beoogde effect hebben, kan verwijdering als corrigerende strafmaatregel worden toegepast. Het kan ook worden toegepast als maatregel naar aanleiding van een ernstige aangelegenheid. Van verwijdering is sprake als het College van Bestuur besluit een leerling de verdere toegang tot de school te ontzeggen. </w:t>
      </w:r>
      <w:r w:rsidRPr="000D4C79">
        <w:rPr>
          <w:rFonts w:ascii="Calibri" w:hAnsi="Calibri"/>
          <w:sz w:val="22"/>
          <w:szCs w:val="22"/>
        </w:rPr>
        <w:br/>
      </w:r>
    </w:p>
    <w:p w14:paraId="5F847C1E" w14:textId="235F7C88" w:rsidR="00331393" w:rsidRDefault="00331393" w:rsidP="00FD2196">
      <w:pPr>
        <w:tabs>
          <w:tab w:val="left" w:pos="360"/>
        </w:tabs>
        <w:spacing w:line="240" w:lineRule="exact"/>
        <w:rPr>
          <w:rFonts w:ascii="Calibri" w:hAnsi="Calibri"/>
          <w:sz w:val="22"/>
          <w:szCs w:val="22"/>
        </w:rPr>
      </w:pPr>
      <w:r w:rsidRPr="00B23714">
        <w:rPr>
          <w:rFonts w:ascii="Calibri" w:hAnsi="Calibri"/>
          <w:noProof/>
          <w:sz w:val="22"/>
          <w:szCs w:val="22"/>
        </w:rPr>
        <mc:AlternateContent>
          <mc:Choice Requires="wps">
            <w:drawing>
              <wp:anchor distT="45720" distB="45720" distL="114300" distR="114300" simplePos="0" relativeHeight="251691520" behindDoc="0" locked="0" layoutInCell="1" allowOverlap="1" wp14:anchorId="21392DFF" wp14:editId="29A65925">
                <wp:simplePos x="0" y="0"/>
                <wp:positionH relativeFrom="margin">
                  <wp:posOffset>0</wp:posOffset>
                </wp:positionH>
                <wp:positionV relativeFrom="paragraph">
                  <wp:posOffset>196215</wp:posOffset>
                </wp:positionV>
                <wp:extent cx="6106160" cy="1404620"/>
                <wp:effectExtent l="0" t="0" r="27940" b="10160"/>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1404620"/>
                        </a:xfrm>
                        <a:prstGeom prst="rect">
                          <a:avLst/>
                        </a:prstGeom>
                        <a:solidFill>
                          <a:srgbClr val="FFFF99"/>
                        </a:solidFill>
                        <a:ln w="9525">
                          <a:solidFill>
                            <a:srgbClr val="000000"/>
                          </a:solidFill>
                          <a:miter lim="800000"/>
                          <a:headEnd/>
                          <a:tailEnd/>
                        </a:ln>
                      </wps:spPr>
                      <wps:txbx>
                        <w:txbxContent>
                          <w:p w14:paraId="09DAFE86" w14:textId="77777777" w:rsidR="00A02EF7" w:rsidRPr="00331393" w:rsidRDefault="00A02EF7" w:rsidP="00331393">
                            <w:pPr>
                              <w:rPr>
                                <w:rFonts w:asciiTheme="majorHAnsi" w:hAnsiTheme="majorHAnsi"/>
                                <w:b/>
                                <w:sz w:val="22"/>
                              </w:rPr>
                            </w:pPr>
                            <w:bookmarkStart w:id="29" w:name="_Toc535412667"/>
                            <w:r w:rsidRPr="00331393">
                              <w:rPr>
                                <w:rFonts w:asciiTheme="majorHAnsi" w:hAnsiTheme="majorHAnsi"/>
                                <w:b/>
                                <w:sz w:val="22"/>
                              </w:rPr>
                              <w:t>Gronden voor verwijdering</w:t>
                            </w:r>
                            <w:bookmarkEnd w:id="29"/>
                          </w:p>
                          <w:p w14:paraId="31631400" w14:textId="77777777" w:rsidR="00A02EF7" w:rsidRPr="00331393" w:rsidRDefault="00A02EF7" w:rsidP="00331393">
                            <w:pPr>
                              <w:rPr>
                                <w:rFonts w:asciiTheme="majorHAnsi" w:hAnsiTheme="majorHAnsi"/>
                                <w:sz w:val="22"/>
                              </w:rPr>
                            </w:pPr>
                          </w:p>
                          <w:p w14:paraId="41031C1E" w14:textId="5EC46DE5" w:rsidR="00A02EF7" w:rsidRPr="001472BE" w:rsidRDefault="00A02EF7" w:rsidP="001472BE">
                            <w:pPr>
                              <w:pStyle w:val="Lijstalinea"/>
                              <w:numPr>
                                <w:ilvl w:val="0"/>
                                <w:numId w:val="49"/>
                              </w:numPr>
                              <w:rPr>
                                <w:rFonts w:asciiTheme="majorHAnsi" w:hAnsiTheme="majorHAnsi"/>
                              </w:rPr>
                            </w:pPr>
                            <w:r w:rsidRPr="001472BE">
                              <w:rPr>
                                <w:rFonts w:asciiTheme="majorHAnsi" w:hAnsiTheme="majorHAnsi"/>
                              </w:rPr>
                              <w:t xml:space="preserve">Ernstig wangedrag van de leerling, waardoor de leerling een ernstige bedreiging vormt van de orde, rust en/of veiligheid op school. </w:t>
                            </w:r>
                          </w:p>
                          <w:p w14:paraId="2F5A75C1" w14:textId="0BC80897" w:rsidR="00A02EF7" w:rsidRPr="001472BE" w:rsidRDefault="00A02EF7" w:rsidP="001472BE">
                            <w:pPr>
                              <w:pStyle w:val="Lijstalinea"/>
                              <w:numPr>
                                <w:ilvl w:val="0"/>
                                <w:numId w:val="49"/>
                              </w:numPr>
                              <w:rPr>
                                <w:rFonts w:asciiTheme="majorHAnsi" w:hAnsiTheme="majorHAnsi"/>
                              </w:rPr>
                            </w:pPr>
                            <w:r w:rsidRPr="001472BE">
                              <w:rPr>
                                <w:rFonts w:asciiTheme="majorHAnsi" w:hAnsiTheme="majorHAnsi"/>
                              </w:rPr>
                              <w:t>Ernstig wangedrag van de ouder(s) van de leerling, waardoor de ouders een ernstige bedreiging vormen voor de orde, rust en/of veiligheid op school.</w:t>
                            </w:r>
                          </w:p>
                          <w:p w14:paraId="3C643233" w14:textId="75A01840" w:rsidR="00A02EF7" w:rsidRPr="001472BE" w:rsidRDefault="00A02EF7" w:rsidP="001472BE">
                            <w:pPr>
                              <w:pStyle w:val="Lijstalinea"/>
                              <w:numPr>
                                <w:ilvl w:val="0"/>
                                <w:numId w:val="49"/>
                              </w:numPr>
                              <w:rPr>
                                <w:rFonts w:asciiTheme="majorHAnsi" w:hAnsiTheme="majorHAnsi"/>
                              </w:rPr>
                            </w:pPr>
                            <w:r w:rsidRPr="001472BE">
                              <w:rPr>
                                <w:rFonts w:asciiTheme="majorHAnsi" w:hAnsiTheme="majorHAnsi"/>
                              </w:rPr>
                              <w:t>Een onherstelbaar verstoorde relatie tussen school en leerling.</w:t>
                            </w:r>
                          </w:p>
                          <w:p w14:paraId="5CBEEB8E" w14:textId="72E4D087" w:rsidR="00A02EF7" w:rsidRDefault="001472BE" w:rsidP="00331393">
                            <w:r>
                              <w:rPr>
                                <w:rFonts w:asciiTheme="majorHAnsi" w:hAnsiTheme="majorHAnsi"/>
                                <w:sz w:val="22"/>
                              </w:rPr>
                              <w:t xml:space="preserve">              </w:t>
                            </w:r>
                            <w:r w:rsidR="00A02EF7" w:rsidRPr="00331393">
                              <w:rPr>
                                <w:rFonts w:asciiTheme="majorHAnsi" w:hAnsiTheme="majorHAnsi"/>
                                <w:sz w:val="22"/>
                              </w:rPr>
                              <w:t xml:space="preserve">Het niet in voldoende mate tegemoet kunnen komen aan de hulpvraag die de leerling stelt.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392DFF" id="_x0000_s1030" type="#_x0000_t202" style="position:absolute;margin-left:0;margin-top:15.45pt;width:480.8pt;height:110.6pt;z-index:2516915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" fillcolor="#ff9">
                <v:textbox style="mso-fit-shape-to-text:t">
                  <w:txbxContent>
                    <w:p w14:paraId="09DAFE86" w14:textId="77777777" w:rsidR="00A02EF7" w:rsidRPr="00331393" w:rsidRDefault="00A02EF7" w:rsidP="00331393">
                      <w:pPr>
                        <w:rPr>
                          <w:rFonts w:asciiTheme="majorHAnsi" w:hAnsiTheme="majorHAnsi"/>
                          <w:b/>
                          <w:sz w:val="22"/>
                        </w:rPr>
                      </w:pPr>
                      <w:bookmarkStart w:id="30" w:name="_Toc535412667"/>
                      <w:r w:rsidRPr="00331393">
                        <w:rPr>
                          <w:rFonts w:asciiTheme="majorHAnsi" w:hAnsiTheme="majorHAnsi"/>
                          <w:b/>
                          <w:sz w:val="22"/>
                        </w:rPr>
                        <w:t>Gronden voor verwijdering</w:t>
                      </w:r>
                      <w:bookmarkEnd w:id="30"/>
                    </w:p>
                    <w:p w14:paraId="31631400" w14:textId="77777777" w:rsidR="00A02EF7" w:rsidRPr="00331393" w:rsidRDefault="00A02EF7" w:rsidP="00331393">
                      <w:pPr>
                        <w:rPr>
                          <w:rFonts w:asciiTheme="majorHAnsi" w:hAnsiTheme="majorHAnsi"/>
                          <w:sz w:val="22"/>
                        </w:rPr>
                      </w:pPr>
                    </w:p>
                    <w:p w14:paraId="41031C1E" w14:textId="5EC46DE5" w:rsidR="00A02EF7" w:rsidRPr="001472BE" w:rsidRDefault="00A02EF7" w:rsidP="001472BE">
                      <w:pPr>
                        <w:pStyle w:val="Lijstalinea"/>
                        <w:numPr>
                          <w:ilvl w:val="0"/>
                          <w:numId w:val="49"/>
                        </w:numPr>
                        <w:rPr>
                          <w:rFonts w:asciiTheme="majorHAnsi" w:hAnsiTheme="majorHAnsi"/>
                        </w:rPr>
                      </w:pPr>
                      <w:r w:rsidRPr="001472BE">
                        <w:rPr>
                          <w:rFonts w:asciiTheme="majorHAnsi" w:hAnsiTheme="majorHAnsi"/>
                        </w:rPr>
                        <w:t xml:space="preserve">Ernstig wangedrag van de leerling, waardoor de leerling een ernstige bedreiging vormt van de orde, rust en/of veiligheid op school. </w:t>
                      </w:r>
                    </w:p>
                    <w:p w14:paraId="2F5A75C1" w14:textId="0BC80897" w:rsidR="00A02EF7" w:rsidRPr="001472BE" w:rsidRDefault="00A02EF7" w:rsidP="001472BE">
                      <w:pPr>
                        <w:pStyle w:val="Lijstalinea"/>
                        <w:numPr>
                          <w:ilvl w:val="0"/>
                          <w:numId w:val="49"/>
                        </w:numPr>
                        <w:rPr>
                          <w:rFonts w:asciiTheme="majorHAnsi" w:hAnsiTheme="majorHAnsi"/>
                        </w:rPr>
                      </w:pPr>
                      <w:r w:rsidRPr="001472BE">
                        <w:rPr>
                          <w:rFonts w:asciiTheme="majorHAnsi" w:hAnsiTheme="majorHAnsi"/>
                        </w:rPr>
                        <w:t>Ernstig wangedrag van de ouder(s) van de leerling, waardoor de ouders een ernstige bedreiging vormen voor de orde, rust en/of veiligheid op school.</w:t>
                      </w:r>
                    </w:p>
                    <w:p w14:paraId="3C643233" w14:textId="75A01840" w:rsidR="00A02EF7" w:rsidRPr="001472BE" w:rsidRDefault="00A02EF7" w:rsidP="001472BE">
                      <w:pPr>
                        <w:pStyle w:val="Lijstalinea"/>
                        <w:numPr>
                          <w:ilvl w:val="0"/>
                          <w:numId w:val="49"/>
                        </w:numPr>
                        <w:rPr>
                          <w:rFonts w:asciiTheme="majorHAnsi" w:hAnsiTheme="majorHAnsi"/>
                        </w:rPr>
                      </w:pPr>
                      <w:r w:rsidRPr="001472BE">
                        <w:rPr>
                          <w:rFonts w:asciiTheme="majorHAnsi" w:hAnsiTheme="majorHAnsi"/>
                        </w:rPr>
                        <w:t>Een onherstelbaar verstoorde relatie tussen school en leerling.</w:t>
                      </w:r>
                    </w:p>
                    <w:p w14:paraId="5CBEEB8E" w14:textId="72E4D087" w:rsidR="00A02EF7" w:rsidRDefault="001472BE" w:rsidP="00331393">
                      <w:r>
                        <w:rPr>
                          <w:rFonts w:asciiTheme="majorHAnsi" w:hAnsiTheme="majorHAnsi"/>
                          <w:sz w:val="22"/>
                        </w:rPr>
                        <w:t xml:space="preserve">              </w:t>
                      </w:r>
                      <w:r w:rsidR="00A02EF7" w:rsidRPr="00331393">
                        <w:rPr>
                          <w:rFonts w:asciiTheme="majorHAnsi" w:hAnsiTheme="majorHAnsi"/>
                          <w:sz w:val="22"/>
                        </w:rPr>
                        <w:t xml:space="preserve">Het niet in voldoende mate tegemoet kunnen komen aan de hulpvraag die de leerling stelt. </w:t>
                      </w:r>
                    </w:p>
                  </w:txbxContent>
                </v:textbox>
                <w10:wrap type="square" anchorx="margin"/>
              </v:shape>
            </w:pict>
          </mc:Fallback>
        </mc:AlternateContent>
      </w:r>
    </w:p>
    <w:p w14:paraId="3CC77A55" w14:textId="77777777" w:rsidR="00FD2196" w:rsidRPr="000D4C79" w:rsidRDefault="00FD2196" w:rsidP="00FD2196">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rPr>
          <w:rFonts w:ascii="Calibri" w:hAnsi="Calibri"/>
          <w:b/>
          <w:bCs/>
          <w:sz w:val="22"/>
          <w:szCs w:val="22"/>
        </w:rPr>
      </w:pPr>
      <w:r w:rsidRPr="000D4C79">
        <w:rPr>
          <w:rFonts w:ascii="Calibri" w:hAnsi="Calibri"/>
          <w:b/>
          <w:sz w:val="22"/>
          <w:szCs w:val="22"/>
        </w:rPr>
        <w:t>Procedures</w:t>
      </w:r>
      <w:r w:rsidRPr="000D4C79">
        <w:rPr>
          <w:rFonts w:ascii="Calibri" w:hAnsi="Calibri"/>
          <w:sz w:val="22"/>
          <w:szCs w:val="22"/>
        </w:rPr>
        <w:br/>
        <w:t>Voor de maatregelen toelating/weigering, time-out, schorsing en verwijdering bestaan procedures. Voor de beschrijving hiervan, wordt u verwezen naar de notitie ‘Toelating, time-out, schorsing en verwijdering van</w:t>
      </w:r>
    </w:p>
    <w:p w14:paraId="4BACD6E2" w14:textId="77777777" w:rsidR="00FD2196" w:rsidRPr="00224FD9" w:rsidRDefault="00FD2196" w:rsidP="00FD2196">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rPr>
          <w:rFonts w:ascii="Calibri" w:hAnsi="Calibri"/>
          <w:bCs/>
        </w:rPr>
      </w:pPr>
      <w:r w:rsidRPr="00224FD9">
        <w:rPr>
          <w:rFonts w:ascii="Calibri" w:hAnsi="Calibri"/>
          <w:bCs/>
        </w:rPr>
        <w:t>Leerlingen”.</w:t>
      </w:r>
    </w:p>
    <w:p w14:paraId="40BC8B4C" w14:textId="5FE5C3AA" w:rsidR="00FD2196" w:rsidRDefault="00FD2196" w:rsidP="00EC0CE5">
      <w:pPr>
        <w:jc w:val="both"/>
        <w:rPr>
          <w:rFonts w:ascii="Calibri" w:hAnsi="Calibri"/>
          <w:b/>
          <w:bCs/>
        </w:rPr>
      </w:pPr>
    </w:p>
    <w:p w14:paraId="1C38AB5E" w14:textId="77777777" w:rsidR="00FD2196" w:rsidRDefault="00FD2196" w:rsidP="00EC0CE5">
      <w:pPr>
        <w:jc w:val="both"/>
        <w:rPr>
          <w:rFonts w:ascii="Calibri" w:hAnsi="Calibri" w:cs="Calibri"/>
          <w:sz w:val="22"/>
          <w:szCs w:val="22"/>
        </w:rPr>
      </w:pPr>
    </w:p>
    <w:p w14:paraId="4512F6EF" w14:textId="77777777" w:rsidR="00FD2196" w:rsidRPr="00B23714" w:rsidRDefault="00FD2196" w:rsidP="00B23714">
      <w:pPr>
        <w:pStyle w:val="Kop1"/>
        <w:rPr>
          <w:rFonts w:asciiTheme="majorHAnsi" w:hAnsiTheme="majorHAnsi"/>
          <w:sz w:val="24"/>
        </w:rPr>
      </w:pPr>
      <w:bookmarkStart w:id="30" w:name="_Toc959911"/>
      <w:r w:rsidRPr="00B23714">
        <w:rPr>
          <w:rFonts w:asciiTheme="majorHAnsi" w:hAnsiTheme="majorHAnsi"/>
          <w:sz w:val="24"/>
        </w:rPr>
        <w:t>4.</w:t>
      </w:r>
      <w:r w:rsidRPr="00B23714">
        <w:rPr>
          <w:rFonts w:asciiTheme="majorHAnsi" w:hAnsiTheme="majorHAnsi"/>
          <w:sz w:val="24"/>
        </w:rPr>
        <w:tab/>
        <w:t>Slotbepalingen</w:t>
      </w:r>
      <w:bookmarkEnd w:id="30"/>
    </w:p>
    <w:p w14:paraId="03981B1A" w14:textId="77777777" w:rsidR="00FD2196" w:rsidRPr="000361CE" w:rsidRDefault="00FD2196" w:rsidP="00FD2196">
      <w:pPr>
        <w:tabs>
          <w:tab w:val="left" w:pos="180"/>
        </w:tabs>
        <w:ind w:right="-288"/>
        <w:rPr>
          <w:rFonts w:ascii="Calibri" w:hAnsi="Calibri" w:cs="Arial"/>
          <w:sz w:val="22"/>
          <w:szCs w:val="22"/>
        </w:rPr>
      </w:pPr>
    </w:p>
    <w:p w14:paraId="7D54539D" w14:textId="77777777" w:rsidR="00FD2196" w:rsidRPr="000361CE" w:rsidRDefault="00FD2196" w:rsidP="006970EB">
      <w:pPr>
        <w:numPr>
          <w:ilvl w:val="0"/>
          <w:numId w:val="15"/>
        </w:numPr>
        <w:tabs>
          <w:tab w:val="left" w:pos="180"/>
        </w:tabs>
        <w:ind w:right="-288"/>
        <w:rPr>
          <w:rFonts w:ascii="Calibri" w:hAnsi="Calibri" w:cs="Arial"/>
          <w:sz w:val="22"/>
          <w:szCs w:val="22"/>
        </w:rPr>
      </w:pPr>
      <w:r w:rsidRPr="000361CE">
        <w:rPr>
          <w:rFonts w:ascii="Calibri" w:hAnsi="Calibri" w:cs="Arial"/>
          <w:sz w:val="22"/>
          <w:szCs w:val="22"/>
        </w:rPr>
        <w:t xml:space="preserve">Bij zaken, die niet in dit document worden genoemd, beslist de directie zoveel mogelijk na overleg </w:t>
      </w:r>
    </w:p>
    <w:p w14:paraId="27189D75" w14:textId="77777777" w:rsidR="00FD2196" w:rsidRPr="000361CE" w:rsidRDefault="00FD2196" w:rsidP="00FD2196">
      <w:pPr>
        <w:tabs>
          <w:tab w:val="left" w:pos="180"/>
        </w:tabs>
        <w:ind w:right="-288"/>
        <w:rPr>
          <w:rFonts w:ascii="Calibri" w:hAnsi="Calibri" w:cs="Arial"/>
          <w:sz w:val="22"/>
          <w:szCs w:val="22"/>
        </w:rPr>
      </w:pPr>
      <w:r w:rsidRPr="000361CE">
        <w:rPr>
          <w:rFonts w:ascii="Calibri" w:hAnsi="Calibri" w:cs="Arial"/>
          <w:sz w:val="22"/>
          <w:szCs w:val="22"/>
        </w:rPr>
        <w:tab/>
        <w:t>met het team.</w:t>
      </w:r>
    </w:p>
    <w:p w14:paraId="765D48DF" w14:textId="77777777" w:rsidR="00FD2196" w:rsidRPr="000361CE" w:rsidRDefault="00FD2196" w:rsidP="00FD2196">
      <w:pPr>
        <w:tabs>
          <w:tab w:val="left" w:pos="180"/>
        </w:tabs>
        <w:ind w:right="-288"/>
        <w:rPr>
          <w:rFonts w:ascii="Calibri" w:hAnsi="Calibri" w:cs="Arial"/>
          <w:sz w:val="22"/>
          <w:szCs w:val="22"/>
        </w:rPr>
      </w:pPr>
    </w:p>
    <w:p w14:paraId="73C19C21" w14:textId="77777777" w:rsidR="00FD2196" w:rsidRPr="000361CE" w:rsidRDefault="00FD2196" w:rsidP="006970EB">
      <w:pPr>
        <w:numPr>
          <w:ilvl w:val="0"/>
          <w:numId w:val="15"/>
        </w:numPr>
        <w:tabs>
          <w:tab w:val="left" w:pos="180"/>
        </w:tabs>
        <w:ind w:right="-288"/>
        <w:rPr>
          <w:rFonts w:ascii="Calibri" w:hAnsi="Calibri" w:cs="Arial"/>
          <w:sz w:val="22"/>
          <w:szCs w:val="22"/>
        </w:rPr>
      </w:pPr>
      <w:r w:rsidRPr="000361CE">
        <w:rPr>
          <w:rFonts w:ascii="Calibri" w:hAnsi="Calibri" w:cs="Arial"/>
          <w:sz w:val="22"/>
          <w:szCs w:val="22"/>
        </w:rPr>
        <w:t xml:space="preserve">De bepalingen en afspraken in dit document mogen niet in strijd zijn met de klachtenregeling en het </w:t>
      </w:r>
    </w:p>
    <w:p w14:paraId="658F8769" w14:textId="77777777" w:rsidR="00FD2196" w:rsidRPr="000361CE" w:rsidRDefault="00FD2196" w:rsidP="00FD2196">
      <w:pPr>
        <w:tabs>
          <w:tab w:val="left" w:pos="180"/>
        </w:tabs>
        <w:ind w:right="-288"/>
        <w:rPr>
          <w:rFonts w:ascii="Calibri" w:hAnsi="Calibri" w:cs="Arial"/>
          <w:sz w:val="22"/>
          <w:szCs w:val="22"/>
        </w:rPr>
      </w:pPr>
      <w:r w:rsidRPr="000361CE">
        <w:rPr>
          <w:rFonts w:ascii="Calibri" w:hAnsi="Calibri" w:cs="Arial"/>
          <w:sz w:val="22"/>
          <w:szCs w:val="22"/>
        </w:rPr>
        <w:tab/>
        <w:t>personeelsbeleidsplan, zoals die door het bevoegd gezag zijn vastgesteld.</w:t>
      </w:r>
    </w:p>
    <w:p w14:paraId="4E4AB6DD" w14:textId="77777777" w:rsidR="00FD2196" w:rsidRPr="000361CE" w:rsidRDefault="00FD2196" w:rsidP="00FD2196">
      <w:pPr>
        <w:tabs>
          <w:tab w:val="left" w:pos="180"/>
        </w:tabs>
        <w:ind w:right="-288"/>
        <w:rPr>
          <w:rFonts w:ascii="Calibri" w:hAnsi="Calibri" w:cs="Arial"/>
          <w:sz w:val="22"/>
          <w:szCs w:val="22"/>
        </w:rPr>
      </w:pPr>
    </w:p>
    <w:p w14:paraId="23560F75" w14:textId="77777777" w:rsidR="00FD2196" w:rsidRPr="000361CE" w:rsidRDefault="00FD2196" w:rsidP="00FD2196">
      <w:pPr>
        <w:widowControl w:val="0"/>
        <w:autoSpaceDE w:val="0"/>
        <w:autoSpaceDN w:val="0"/>
        <w:adjustRightInd w:val="0"/>
        <w:rPr>
          <w:rFonts w:ascii="Calibri" w:hAnsi="Calibri" w:cs="Arial"/>
          <w:sz w:val="22"/>
          <w:szCs w:val="22"/>
        </w:rPr>
      </w:pPr>
    </w:p>
    <w:p w14:paraId="379BC6CF" w14:textId="22F6C70D" w:rsidR="00FD2196" w:rsidRPr="00BC1364" w:rsidRDefault="00FD2196" w:rsidP="00EC0CE5">
      <w:pPr>
        <w:jc w:val="both"/>
        <w:rPr>
          <w:rFonts w:ascii="Calibri" w:hAnsi="Calibri" w:cs="Calibri"/>
          <w:color w:val="0070C0"/>
          <w:sz w:val="22"/>
          <w:szCs w:val="22"/>
        </w:rPr>
      </w:pPr>
    </w:p>
    <w:sectPr w:rsidR="00FD2196" w:rsidRPr="00BC1364" w:rsidSect="005F235E">
      <w:footerReference w:type="even" r:id="rId37"/>
      <w:footerReference w:type="default" r:id="rId38"/>
      <w:type w:val="continuous"/>
      <w:pgSz w:w="11909" w:h="16834" w:code="9"/>
      <w:pgMar w:top="1134" w:right="1134" w:bottom="1134" w:left="1134" w:header="851" w:footer="851"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1B072" w14:textId="77777777" w:rsidR="00A02EF7" w:rsidRDefault="00A02EF7">
      <w:r>
        <w:separator/>
      </w:r>
    </w:p>
  </w:endnote>
  <w:endnote w:type="continuationSeparator" w:id="0">
    <w:p w14:paraId="6CC86FF9" w14:textId="77777777" w:rsidR="00A02EF7" w:rsidRDefault="00A0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GoudyOlSt BT">
    <w:altName w:val="Georgia"/>
    <w:charset w:val="00"/>
    <w:family w:val="roman"/>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calaSans">
    <w:altName w:val="Courier New"/>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7747" w14:textId="77777777" w:rsidR="00A02EF7" w:rsidRDefault="00A02EF7" w:rsidP="00192C6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0DCC3A6" w14:textId="77777777" w:rsidR="00A02EF7" w:rsidRDefault="00A02EF7" w:rsidP="00192C6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ABBC" w14:textId="0E599F73" w:rsidR="00A02EF7" w:rsidRPr="002B2A1A" w:rsidRDefault="00A02EF7" w:rsidP="00192C6F">
    <w:pPr>
      <w:pStyle w:val="Voettekst"/>
      <w:framePr w:wrap="around" w:vAnchor="text" w:hAnchor="margin" w:xAlign="right" w:y="1"/>
      <w:rPr>
        <w:rStyle w:val="Paginanummer"/>
        <w:rFonts w:ascii="Arial" w:hAnsi="Arial" w:cs="Arial"/>
        <w:b/>
        <w:sz w:val="22"/>
        <w:szCs w:val="22"/>
      </w:rPr>
    </w:pPr>
    <w:r w:rsidRPr="002B2A1A">
      <w:rPr>
        <w:rStyle w:val="Paginanummer"/>
        <w:rFonts w:ascii="Arial" w:hAnsi="Arial" w:cs="Arial"/>
        <w:b/>
        <w:sz w:val="22"/>
        <w:szCs w:val="22"/>
      </w:rPr>
      <w:fldChar w:fldCharType="begin"/>
    </w:r>
    <w:r w:rsidRPr="002B2A1A">
      <w:rPr>
        <w:rStyle w:val="Paginanummer"/>
        <w:rFonts w:ascii="Arial" w:hAnsi="Arial" w:cs="Arial"/>
        <w:b/>
        <w:sz w:val="22"/>
        <w:szCs w:val="22"/>
      </w:rPr>
      <w:instrText xml:space="preserve">PAGE  </w:instrText>
    </w:r>
    <w:r w:rsidRPr="002B2A1A">
      <w:rPr>
        <w:rStyle w:val="Paginanummer"/>
        <w:rFonts w:ascii="Arial" w:hAnsi="Arial" w:cs="Arial"/>
        <w:b/>
        <w:sz w:val="22"/>
        <w:szCs w:val="22"/>
      </w:rPr>
      <w:fldChar w:fldCharType="separate"/>
    </w:r>
    <w:r w:rsidR="00156F1F">
      <w:rPr>
        <w:rStyle w:val="Paginanummer"/>
        <w:rFonts w:ascii="Arial" w:hAnsi="Arial" w:cs="Arial"/>
        <w:b/>
        <w:noProof/>
        <w:sz w:val="22"/>
        <w:szCs w:val="22"/>
      </w:rPr>
      <w:t>1</w:t>
    </w:r>
    <w:r w:rsidRPr="002B2A1A">
      <w:rPr>
        <w:rStyle w:val="Paginanummer"/>
        <w:rFonts w:ascii="Arial" w:hAnsi="Arial" w:cs="Arial"/>
        <w:b/>
        <w:sz w:val="22"/>
        <w:szCs w:val="22"/>
      </w:rPr>
      <w:fldChar w:fldCharType="end"/>
    </w:r>
  </w:p>
  <w:p w14:paraId="41A0485A" w14:textId="6507CD60" w:rsidR="00A02EF7" w:rsidRPr="002B2A1A" w:rsidRDefault="00A02EF7" w:rsidP="00192C6F">
    <w:pPr>
      <w:pStyle w:val="Voettekst"/>
      <w:ind w:right="360"/>
      <w:jc w:val="center"/>
      <w:rPr>
        <w:rFonts w:ascii="Arial" w:hAnsi="Arial" w:cs="Arial"/>
        <w:b/>
        <w:sz w:val="22"/>
        <w:szCs w:val="22"/>
      </w:rPr>
    </w:pPr>
    <w:r>
      <w:rPr>
        <w:rFonts w:ascii="Arial" w:hAnsi="Arial" w:cs="Arial"/>
        <w:b/>
        <w:sz w:val="22"/>
        <w:szCs w:val="22"/>
      </w:rPr>
      <w:t xml:space="preserve">OBS de Tovercirkel                                                 gedragscode 2018-2019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64041" w14:textId="77777777" w:rsidR="00A02EF7" w:rsidRDefault="00A02EF7">
      <w:r>
        <w:separator/>
      </w:r>
    </w:p>
  </w:footnote>
  <w:footnote w:type="continuationSeparator" w:id="0">
    <w:p w14:paraId="0A2C794B" w14:textId="77777777" w:rsidR="00A02EF7" w:rsidRDefault="00A02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2C8B4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70C38"/>
    <w:multiLevelType w:val="hybridMultilevel"/>
    <w:tmpl w:val="019AEEB0"/>
    <w:lvl w:ilvl="0" w:tplc="FF7E3DD6">
      <w:numFmt w:val="bullet"/>
      <w:lvlText w:val="-"/>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8522BF"/>
    <w:multiLevelType w:val="multilevel"/>
    <w:tmpl w:val="74E299C4"/>
    <w:lvl w:ilvl="0">
      <w:start w:val="3"/>
      <w:numFmt w:val="decimal"/>
      <w:lvlText w:val="%1."/>
      <w:lvlJc w:val="left"/>
      <w:pPr>
        <w:ind w:left="360" w:hanging="360"/>
      </w:pPr>
      <w:rPr>
        <w:rFonts w:eastAsia="Calibri" w:cs="Verdana,Bold" w:hint="default"/>
      </w:rPr>
    </w:lvl>
    <w:lvl w:ilvl="1">
      <w:start w:val="9"/>
      <w:numFmt w:val="decimal"/>
      <w:lvlText w:val="%1.%2."/>
      <w:lvlJc w:val="left"/>
      <w:pPr>
        <w:ind w:left="360" w:hanging="360"/>
      </w:pPr>
      <w:rPr>
        <w:rFonts w:eastAsia="Calibri" w:cs="Verdana,Bold" w:hint="default"/>
      </w:rPr>
    </w:lvl>
    <w:lvl w:ilvl="2">
      <w:start w:val="1"/>
      <w:numFmt w:val="decimal"/>
      <w:lvlText w:val="%1.%2.%3."/>
      <w:lvlJc w:val="left"/>
      <w:pPr>
        <w:ind w:left="720" w:hanging="720"/>
      </w:pPr>
      <w:rPr>
        <w:rFonts w:eastAsia="Calibri" w:cs="Verdana,Bold" w:hint="default"/>
      </w:rPr>
    </w:lvl>
    <w:lvl w:ilvl="3">
      <w:start w:val="1"/>
      <w:numFmt w:val="decimal"/>
      <w:lvlText w:val="%1.%2.%3.%4."/>
      <w:lvlJc w:val="left"/>
      <w:pPr>
        <w:ind w:left="720" w:hanging="720"/>
      </w:pPr>
      <w:rPr>
        <w:rFonts w:eastAsia="Calibri" w:cs="Verdana,Bold" w:hint="default"/>
      </w:rPr>
    </w:lvl>
    <w:lvl w:ilvl="4">
      <w:start w:val="1"/>
      <w:numFmt w:val="decimal"/>
      <w:lvlText w:val="%1.%2.%3.%4.%5."/>
      <w:lvlJc w:val="left"/>
      <w:pPr>
        <w:ind w:left="1080" w:hanging="1080"/>
      </w:pPr>
      <w:rPr>
        <w:rFonts w:eastAsia="Calibri" w:cs="Verdana,Bold" w:hint="default"/>
      </w:rPr>
    </w:lvl>
    <w:lvl w:ilvl="5">
      <w:start w:val="1"/>
      <w:numFmt w:val="decimal"/>
      <w:lvlText w:val="%1.%2.%3.%4.%5.%6."/>
      <w:lvlJc w:val="left"/>
      <w:pPr>
        <w:ind w:left="1080" w:hanging="1080"/>
      </w:pPr>
      <w:rPr>
        <w:rFonts w:eastAsia="Calibri" w:cs="Verdana,Bold" w:hint="default"/>
      </w:rPr>
    </w:lvl>
    <w:lvl w:ilvl="6">
      <w:start w:val="1"/>
      <w:numFmt w:val="decimal"/>
      <w:lvlText w:val="%1.%2.%3.%4.%5.%6.%7."/>
      <w:lvlJc w:val="left"/>
      <w:pPr>
        <w:ind w:left="1440" w:hanging="1440"/>
      </w:pPr>
      <w:rPr>
        <w:rFonts w:eastAsia="Calibri" w:cs="Verdana,Bold" w:hint="default"/>
      </w:rPr>
    </w:lvl>
    <w:lvl w:ilvl="7">
      <w:start w:val="1"/>
      <w:numFmt w:val="decimal"/>
      <w:lvlText w:val="%1.%2.%3.%4.%5.%6.%7.%8."/>
      <w:lvlJc w:val="left"/>
      <w:pPr>
        <w:ind w:left="1440" w:hanging="1440"/>
      </w:pPr>
      <w:rPr>
        <w:rFonts w:eastAsia="Calibri" w:cs="Verdana,Bold" w:hint="default"/>
      </w:rPr>
    </w:lvl>
    <w:lvl w:ilvl="8">
      <w:start w:val="1"/>
      <w:numFmt w:val="decimal"/>
      <w:lvlText w:val="%1.%2.%3.%4.%5.%6.%7.%8.%9."/>
      <w:lvlJc w:val="left"/>
      <w:pPr>
        <w:ind w:left="1800" w:hanging="1800"/>
      </w:pPr>
      <w:rPr>
        <w:rFonts w:eastAsia="Calibri" w:cs="Verdana,Bold" w:hint="default"/>
      </w:rPr>
    </w:lvl>
  </w:abstractNum>
  <w:abstractNum w:abstractNumId="3" w15:restartNumberingAfterBreak="0">
    <w:nsid w:val="03F5793C"/>
    <w:multiLevelType w:val="multilevel"/>
    <w:tmpl w:val="81668C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50132D1"/>
    <w:multiLevelType w:val="hybridMultilevel"/>
    <w:tmpl w:val="E51C0674"/>
    <w:lvl w:ilvl="0" w:tplc="E918D890">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Lucida Console" w:hAnsi="Lucida Console"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Lucida Console" w:hAnsi="Lucida Console"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Lucida Console" w:hAnsi="Lucida Console"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999752E"/>
    <w:multiLevelType w:val="hybridMultilevel"/>
    <w:tmpl w:val="549C6C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FD05642"/>
    <w:multiLevelType w:val="multilevel"/>
    <w:tmpl w:val="C24C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0564A1"/>
    <w:multiLevelType w:val="hybridMultilevel"/>
    <w:tmpl w:val="EF16AD54"/>
    <w:lvl w:ilvl="0" w:tplc="E918D890">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Lucida Console" w:hAnsi="Lucida Console"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Lucida Console" w:hAnsi="Lucida Console"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Lucida Console" w:hAnsi="Lucida Console"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2F175C"/>
    <w:multiLevelType w:val="hybridMultilevel"/>
    <w:tmpl w:val="99863AE2"/>
    <w:lvl w:ilvl="0" w:tplc="04130001">
      <w:start w:val="1"/>
      <w:numFmt w:val="bullet"/>
      <w:lvlText w:val=""/>
      <w:lvlJc w:val="left"/>
      <w:pPr>
        <w:tabs>
          <w:tab w:val="num" w:pos="360"/>
        </w:tabs>
        <w:ind w:left="360" w:hanging="360"/>
      </w:pPr>
      <w:rPr>
        <w:rFonts w:ascii="Symbol" w:hAnsi="Symbol" w:hint="default"/>
      </w:rPr>
    </w:lvl>
    <w:lvl w:ilvl="1" w:tplc="E918D890">
      <w:start w:val="1"/>
      <w:numFmt w:val="bullet"/>
      <w:lvlText w:val=""/>
      <w:lvlJc w:val="left"/>
      <w:pPr>
        <w:tabs>
          <w:tab w:val="num" w:pos="1080"/>
        </w:tabs>
        <w:ind w:left="1080" w:hanging="360"/>
      </w:pPr>
      <w:rPr>
        <w:rFonts w:ascii="Symbol" w:hAnsi="Symbol" w:hint="default"/>
        <w:color w:val="auto"/>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80452C"/>
    <w:multiLevelType w:val="hybridMultilevel"/>
    <w:tmpl w:val="F214B448"/>
    <w:lvl w:ilvl="0" w:tplc="FF7E3DD6">
      <w:numFmt w:val="bullet"/>
      <w:lvlText w:val="-"/>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9200FB3"/>
    <w:multiLevelType w:val="hybridMultilevel"/>
    <w:tmpl w:val="62A826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B386805"/>
    <w:multiLevelType w:val="hybridMultilevel"/>
    <w:tmpl w:val="A732C9F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C0F1271"/>
    <w:multiLevelType w:val="hybridMultilevel"/>
    <w:tmpl w:val="7444DA20"/>
    <w:lvl w:ilvl="0" w:tplc="E918D890">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0D11B0C"/>
    <w:multiLevelType w:val="hybridMultilevel"/>
    <w:tmpl w:val="A7563848"/>
    <w:lvl w:ilvl="0" w:tplc="FF7E3DD6">
      <w:numFmt w:val="bullet"/>
      <w:lvlText w:val="-"/>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70F289D"/>
    <w:multiLevelType w:val="hybridMultilevel"/>
    <w:tmpl w:val="F768DFD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C9348A1"/>
    <w:multiLevelType w:val="hybridMultilevel"/>
    <w:tmpl w:val="F83EFD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D930E4C"/>
    <w:multiLevelType w:val="hybridMultilevel"/>
    <w:tmpl w:val="89B090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B83FA8"/>
    <w:multiLevelType w:val="hybridMultilevel"/>
    <w:tmpl w:val="456803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1EA1A78"/>
    <w:multiLevelType w:val="hybridMultilevel"/>
    <w:tmpl w:val="281AAFF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0A6251"/>
    <w:multiLevelType w:val="hybridMultilevel"/>
    <w:tmpl w:val="8A265212"/>
    <w:lvl w:ilvl="0" w:tplc="04130001">
      <w:start w:val="1"/>
      <w:numFmt w:val="bullet"/>
      <w:lvlText w:val=""/>
      <w:lvlJc w:val="left"/>
      <w:pPr>
        <w:tabs>
          <w:tab w:val="num" w:pos="360"/>
        </w:tabs>
        <w:ind w:left="360" w:hanging="360"/>
      </w:pPr>
      <w:rPr>
        <w:rFonts w:ascii="Symbol" w:hAnsi="Symbol" w:hint="default"/>
      </w:rPr>
    </w:lvl>
    <w:lvl w:ilvl="1" w:tplc="02BEA884">
      <w:numFmt w:val="bullet"/>
      <w:lvlText w:val="-"/>
      <w:lvlJc w:val="left"/>
      <w:pPr>
        <w:tabs>
          <w:tab w:val="num" w:pos="1080"/>
        </w:tabs>
        <w:ind w:left="1080" w:hanging="360"/>
      </w:pPr>
      <w:rPr>
        <w:rFonts w:ascii="Times New Roman" w:eastAsia="Times New Roman" w:hAnsi="Times New Roman" w:cs="Times New Roman"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2760919"/>
    <w:multiLevelType w:val="hybridMultilevel"/>
    <w:tmpl w:val="48100A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50302E3"/>
    <w:multiLevelType w:val="hybridMultilevel"/>
    <w:tmpl w:val="5C5CBDF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BA2D87"/>
    <w:multiLevelType w:val="hybridMultilevel"/>
    <w:tmpl w:val="7BE4629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5733DC"/>
    <w:multiLevelType w:val="multilevel"/>
    <w:tmpl w:val="7E70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745B1C"/>
    <w:multiLevelType w:val="hybridMultilevel"/>
    <w:tmpl w:val="39001720"/>
    <w:lvl w:ilvl="0" w:tplc="B5D098FE">
      <w:start w:val="1"/>
      <w:numFmt w:val="lowerLetter"/>
      <w:lvlText w:val="%1."/>
      <w:lvlJc w:val="left"/>
      <w:pPr>
        <w:tabs>
          <w:tab w:val="num" w:pos="397"/>
        </w:tabs>
        <w:ind w:left="397" w:hanging="397"/>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3FD81472"/>
    <w:multiLevelType w:val="hybridMultilevel"/>
    <w:tmpl w:val="33B29840"/>
    <w:lvl w:ilvl="0" w:tplc="FF7E3DD6">
      <w:numFmt w:val="bullet"/>
      <w:lvlText w:val="-"/>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2417C79"/>
    <w:multiLevelType w:val="hybridMultilevel"/>
    <w:tmpl w:val="DDE4F90C"/>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DE2BAB"/>
    <w:multiLevelType w:val="hybridMultilevel"/>
    <w:tmpl w:val="9C18D1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86C0E1F"/>
    <w:multiLevelType w:val="hybridMultilevel"/>
    <w:tmpl w:val="F0080414"/>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9" w15:restartNumberingAfterBreak="0">
    <w:nsid w:val="48937964"/>
    <w:multiLevelType w:val="hybridMultilevel"/>
    <w:tmpl w:val="72EAEC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98D5B44"/>
    <w:multiLevelType w:val="hybridMultilevel"/>
    <w:tmpl w:val="4C74706C"/>
    <w:lvl w:ilvl="0" w:tplc="E918D890">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Lucida Console" w:hAnsi="Lucida Console"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Lucida Console" w:hAnsi="Lucida Console"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Lucida Console" w:hAnsi="Lucida Console"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B1C29AE"/>
    <w:multiLevelType w:val="hybridMultilevel"/>
    <w:tmpl w:val="68422762"/>
    <w:lvl w:ilvl="0" w:tplc="FF7E3DD6">
      <w:numFmt w:val="bullet"/>
      <w:lvlText w:val="-"/>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4BDF6B49"/>
    <w:multiLevelType w:val="hybridMultilevel"/>
    <w:tmpl w:val="EAF42DB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045AE2"/>
    <w:multiLevelType w:val="hybridMultilevel"/>
    <w:tmpl w:val="98103B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5144666F"/>
    <w:multiLevelType w:val="hybridMultilevel"/>
    <w:tmpl w:val="146003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54685944"/>
    <w:multiLevelType w:val="hybridMultilevel"/>
    <w:tmpl w:val="2F3A22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5D72E1"/>
    <w:multiLevelType w:val="hybridMultilevel"/>
    <w:tmpl w:val="938288F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A77F64"/>
    <w:multiLevelType w:val="hybridMultilevel"/>
    <w:tmpl w:val="1D22098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8575CE6"/>
    <w:multiLevelType w:val="hybridMultilevel"/>
    <w:tmpl w:val="3E6885D6"/>
    <w:lvl w:ilvl="0" w:tplc="FF7E3DD6">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8C71B91"/>
    <w:multiLevelType w:val="hybridMultilevel"/>
    <w:tmpl w:val="81E831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5AC576F5"/>
    <w:multiLevelType w:val="hybridMultilevel"/>
    <w:tmpl w:val="85D4BD3C"/>
    <w:lvl w:ilvl="0" w:tplc="E918D890">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Lucida Console" w:hAnsi="Lucida Console"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Lucida Console" w:hAnsi="Lucida Console"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Lucida Console" w:hAnsi="Lucida Console"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CB13926"/>
    <w:multiLevelType w:val="hybridMultilevel"/>
    <w:tmpl w:val="6D26EA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61F00780"/>
    <w:multiLevelType w:val="hybridMultilevel"/>
    <w:tmpl w:val="9336ED7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7993374"/>
    <w:multiLevelType w:val="hybridMultilevel"/>
    <w:tmpl w:val="27BA89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68F421B9"/>
    <w:multiLevelType w:val="hybridMultilevel"/>
    <w:tmpl w:val="AF3AF01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1E65A56"/>
    <w:multiLevelType w:val="hybridMultilevel"/>
    <w:tmpl w:val="C818B5B4"/>
    <w:lvl w:ilvl="0" w:tplc="B5D098FE">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6" w15:restartNumberingAfterBreak="0">
    <w:nsid w:val="7245077B"/>
    <w:multiLevelType w:val="hybridMultilevel"/>
    <w:tmpl w:val="412A57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76B71119"/>
    <w:multiLevelType w:val="hybridMultilevel"/>
    <w:tmpl w:val="1BDE8F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798A7A50"/>
    <w:multiLevelType w:val="hybridMultilevel"/>
    <w:tmpl w:val="8746F6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854417528">
    <w:abstractNumId w:val="18"/>
  </w:num>
  <w:num w:numId="2" w16cid:durableId="1238902581">
    <w:abstractNumId w:val="8"/>
  </w:num>
  <w:num w:numId="3" w16cid:durableId="1277785555">
    <w:abstractNumId w:val="36"/>
  </w:num>
  <w:num w:numId="4" w16cid:durableId="651103052">
    <w:abstractNumId w:val="32"/>
  </w:num>
  <w:num w:numId="5" w16cid:durableId="1141844799">
    <w:abstractNumId w:val="21"/>
  </w:num>
  <w:num w:numId="6" w16cid:durableId="1342126769">
    <w:abstractNumId w:val="22"/>
  </w:num>
  <w:num w:numId="7" w16cid:durableId="1141531967">
    <w:abstractNumId w:val="48"/>
  </w:num>
  <w:num w:numId="8" w16cid:durableId="214586084">
    <w:abstractNumId w:val="35"/>
  </w:num>
  <w:num w:numId="9" w16cid:durableId="888608466">
    <w:abstractNumId w:val="19"/>
  </w:num>
  <w:num w:numId="10" w16cid:durableId="1905531699">
    <w:abstractNumId w:val="42"/>
  </w:num>
  <w:num w:numId="11" w16cid:durableId="278801500">
    <w:abstractNumId w:val="44"/>
  </w:num>
  <w:num w:numId="12" w16cid:durableId="1092971982">
    <w:abstractNumId w:val="37"/>
  </w:num>
  <w:num w:numId="13" w16cid:durableId="555750079">
    <w:abstractNumId w:val="40"/>
  </w:num>
  <w:num w:numId="14" w16cid:durableId="754322351">
    <w:abstractNumId w:val="7"/>
  </w:num>
  <w:num w:numId="15" w16cid:durableId="872620927">
    <w:abstractNumId w:val="30"/>
  </w:num>
  <w:num w:numId="16" w16cid:durableId="1386418188">
    <w:abstractNumId w:val="3"/>
  </w:num>
  <w:num w:numId="17" w16cid:durableId="299657475">
    <w:abstractNumId w:val="4"/>
  </w:num>
  <w:num w:numId="18" w16cid:durableId="152307456">
    <w:abstractNumId w:val="10"/>
  </w:num>
  <w:num w:numId="19" w16cid:durableId="1862014951">
    <w:abstractNumId w:val="43"/>
  </w:num>
  <w:num w:numId="20" w16cid:durableId="827747142">
    <w:abstractNumId w:val="5"/>
  </w:num>
  <w:num w:numId="21" w16cid:durableId="285502972">
    <w:abstractNumId w:val="33"/>
  </w:num>
  <w:num w:numId="22" w16cid:durableId="1920824976">
    <w:abstractNumId w:val="25"/>
  </w:num>
  <w:num w:numId="23" w16cid:durableId="1504472686">
    <w:abstractNumId w:val="38"/>
  </w:num>
  <w:num w:numId="24" w16cid:durableId="1616407767">
    <w:abstractNumId w:val="9"/>
  </w:num>
  <w:num w:numId="25" w16cid:durableId="820149991">
    <w:abstractNumId w:val="1"/>
  </w:num>
  <w:num w:numId="26" w16cid:durableId="1095902080">
    <w:abstractNumId w:val="31"/>
  </w:num>
  <w:num w:numId="27" w16cid:durableId="1587811604">
    <w:abstractNumId w:val="29"/>
  </w:num>
  <w:num w:numId="28" w16cid:durableId="1779517928">
    <w:abstractNumId w:val="41"/>
  </w:num>
  <w:num w:numId="29" w16cid:durableId="1378623401">
    <w:abstractNumId w:val="13"/>
  </w:num>
  <w:num w:numId="30" w16cid:durableId="261230172">
    <w:abstractNumId w:val="45"/>
  </w:num>
  <w:num w:numId="31" w16cid:durableId="1528762428">
    <w:abstractNumId w:val="24"/>
  </w:num>
  <w:num w:numId="32" w16cid:durableId="976183053">
    <w:abstractNumId w:val="14"/>
  </w:num>
  <w:num w:numId="33" w16cid:durableId="421949386">
    <w:abstractNumId w:val="28"/>
  </w:num>
  <w:num w:numId="34" w16cid:durableId="1705253122">
    <w:abstractNumId w:val="26"/>
  </w:num>
  <w:num w:numId="35" w16cid:durableId="1767263980">
    <w:abstractNumId w:val="11"/>
  </w:num>
  <w:num w:numId="36" w16cid:durableId="1102652890">
    <w:abstractNumId w:val="2"/>
  </w:num>
  <w:num w:numId="37" w16cid:durableId="1777208552">
    <w:abstractNumId w:val="34"/>
  </w:num>
  <w:num w:numId="38" w16cid:durableId="2082558129">
    <w:abstractNumId w:val="39"/>
  </w:num>
  <w:num w:numId="39" w16cid:durableId="80569711">
    <w:abstractNumId w:val="27"/>
  </w:num>
  <w:num w:numId="40" w16cid:durableId="1073509747">
    <w:abstractNumId w:val="20"/>
  </w:num>
  <w:num w:numId="41" w16cid:durableId="52194838">
    <w:abstractNumId w:val="46"/>
  </w:num>
  <w:num w:numId="42" w16cid:durableId="725032267">
    <w:abstractNumId w:val="47"/>
  </w:num>
  <w:num w:numId="43" w16cid:durableId="958872171">
    <w:abstractNumId w:val="0"/>
  </w:num>
  <w:num w:numId="44" w16cid:durableId="1260986012">
    <w:abstractNumId w:val="16"/>
  </w:num>
  <w:num w:numId="45" w16cid:durableId="471286253">
    <w:abstractNumId w:val="23"/>
  </w:num>
  <w:num w:numId="46" w16cid:durableId="2108689219">
    <w:abstractNumId w:val="6"/>
  </w:num>
  <w:num w:numId="47" w16cid:durableId="1487286788">
    <w:abstractNumId w:val="15"/>
  </w:num>
  <w:num w:numId="48" w16cid:durableId="1854295835">
    <w:abstractNumId w:val="12"/>
  </w:num>
  <w:num w:numId="49" w16cid:durableId="1882595080">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761"/>
    <w:rsid w:val="00000030"/>
    <w:rsid w:val="00001328"/>
    <w:rsid w:val="00011864"/>
    <w:rsid w:val="000361CE"/>
    <w:rsid w:val="00043D8C"/>
    <w:rsid w:val="00047EEB"/>
    <w:rsid w:val="00053D9A"/>
    <w:rsid w:val="000554D7"/>
    <w:rsid w:val="00064E28"/>
    <w:rsid w:val="00070B75"/>
    <w:rsid w:val="00071BF6"/>
    <w:rsid w:val="0007394C"/>
    <w:rsid w:val="000744C8"/>
    <w:rsid w:val="00075FBC"/>
    <w:rsid w:val="0008019A"/>
    <w:rsid w:val="00093E20"/>
    <w:rsid w:val="000A05F9"/>
    <w:rsid w:val="000A1B46"/>
    <w:rsid w:val="000A483D"/>
    <w:rsid w:val="000B2798"/>
    <w:rsid w:val="000C2C0F"/>
    <w:rsid w:val="000C48DA"/>
    <w:rsid w:val="000D2B57"/>
    <w:rsid w:val="000E11EC"/>
    <w:rsid w:val="000F7BF7"/>
    <w:rsid w:val="00101D71"/>
    <w:rsid w:val="00102281"/>
    <w:rsid w:val="0010415E"/>
    <w:rsid w:val="00113F6D"/>
    <w:rsid w:val="00116318"/>
    <w:rsid w:val="001472BE"/>
    <w:rsid w:val="00156F1F"/>
    <w:rsid w:val="0016567A"/>
    <w:rsid w:val="001711DE"/>
    <w:rsid w:val="00192C6F"/>
    <w:rsid w:val="001939D0"/>
    <w:rsid w:val="00197416"/>
    <w:rsid w:val="001C034B"/>
    <w:rsid w:val="001D0CE7"/>
    <w:rsid w:val="001E59C4"/>
    <w:rsid w:val="00200931"/>
    <w:rsid w:val="0021245C"/>
    <w:rsid w:val="00241FC0"/>
    <w:rsid w:val="00243DAE"/>
    <w:rsid w:val="002561B4"/>
    <w:rsid w:val="00257F13"/>
    <w:rsid w:val="00282F33"/>
    <w:rsid w:val="00285DDB"/>
    <w:rsid w:val="00286CA6"/>
    <w:rsid w:val="00290BC8"/>
    <w:rsid w:val="00296F15"/>
    <w:rsid w:val="002B2A1A"/>
    <w:rsid w:val="002B61C6"/>
    <w:rsid w:val="002C02A6"/>
    <w:rsid w:val="002C7CB2"/>
    <w:rsid w:val="002D2133"/>
    <w:rsid w:val="002E0FA2"/>
    <w:rsid w:val="003108DD"/>
    <w:rsid w:val="00331393"/>
    <w:rsid w:val="00345335"/>
    <w:rsid w:val="00381002"/>
    <w:rsid w:val="00383CB4"/>
    <w:rsid w:val="003C02E3"/>
    <w:rsid w:val="003D6574"/>
    <w:rsid w:val="003E1F90"/>
    <w:rsid w:val="003E3980"/>
    <w:rsid w:val="003F2982"/>
    <w:rsid w:val="003F2D2B"/>
    <w:rsid w:val="00413077"/>
    <w:rsid w:val="00417761"/>
    <w:rsid w:val="00477BCA"/>
    <w:rsid w:val="00482535"/>
    <w:rsid w:val="00497228"/>
    <w:rsid w:val="004B725D"/>
    <w:rsid w:val="004C14EF"/>
    <w:rsid w:val="004D3E65"/>
    <w:rsid w:val="004D3EFF"/>
    <w:rsid w:val="004D44F5"/>
    <w:rsid w:val="004E5A54"/>
    <w:rsid w:val="004F0750"/>
    <w:rsid w:val="00502CCA"/>
    <w:rsid w:val="005320B2"/>
    <w:rsid w:val="00564E31"/>
    <w:rsid w:val="00573C48"/>
    <w:rsid w:val="0059689F"/>
    <w:rsid w:val="005A2133"/>
    <w:rsid w:val="005A2B64"/>
    <w:rsid w:val="005C6170"/>
    <w:rsid w:val="005F1275"/>
    <w:rsid w:val="005F235E"/>
    <w:rsid w:val="005F66DA"/>
    <w:rsid w:val="0060498B"/>
    <w:rsid w:val="0060753A"/>
    <w:rsid w:val="0061455B"/>
    <w:rsid w:val="006150DD"/>
    <w:rsid w:val="00620F94"/>
    <w:rsid w:val="00631108"/>
    <w:rsid w:val="00635328"/>
    <w:rsid w:val="00643AA3"/>
    <w:rsid w:val="00667840"/>
    <w:rsid w:val="00681283"/>
    <w:rsid w:val="006970EB"/>
    <w:rsid w:val="006A2FAF"/>
    <w:rsid w:val="006A521A"/>
    <w:rsid w:val="006B6B7C"/>
    <w:rsid w:val="006C1005"/>
    <w:rsid w:val="006C377C"/>
    <w:rsid w:val="006D550C"/>
    <w:rsid w:val="006E2C4D"/>
    <w:rsid w:val="006F4CC8"/>
    <w:rsid w:val="00726B6F"/>
    <w:rsid w:val="00727108"/>
    <w:rsid w:val="00727D38"/>
    <w:rsid w:val="00734AC9"/>
    <w:rsid w:val="00735D4D"/>
    <w:rsid w:val="00745BA5"/>
    <w:rsid w:val="007469FE"/>
    <w:rsid w:val="00746F7B"/>
    <w:rsid w:val="00761BFF"/>
    <w:rsid w:val="00762C4F"/>
    <w:rsid w:val="00773745"/>
    <w:rsid w:val="00775F60"/>
    <w:rsid w:val="00784118"/>
    <w:rsid w:val="007959A2"/>
    <w:rsid w:val="007A1DD5"/>
    <w:rsid w:val="007C00D5"/>
    <w:rsid w:val="007C252A"/>
    <w:rsid w:val="007C65FD"/>
    <w:rsid w:val="007E17C2"/>
    <w:rsid w:val="007E622C"/>
    <w:rsid w:val="007F42A9"/>
    <w:rsid w:val="00814C8C"/>
    <w:rsid w:val="0083301C"/>
    <w:rsid w:val="00845FC9"/>
    <w:rsid w:val="00846DA5"/>
    <w:rsid w:val="00876789"/>
    <w:rsid w:val="00877562"/>
    <w:rsid w:val="008A232F"/>
    <w:rsid w:val="008B47F9"/>
    <w:rsid w:val="008C2404"/>
    <w:rsid w:val="008D29E3"/>
    <w:rsid w:val="008D4013"/>
    <w:rsid w:val="008D4DB4"/>
    <w:rsid w:val="008F7194"/>
    <w:rsid w:val="00903818"/>
    <w:rsid w:val="00920EC1"/>
    <w:rsid w:val="009404E9"/>
    <w:rsid w:val="009565EB"/>
    <w:rsid w:val="0097190F"/>
    <w:rsid w:val="00985351"/>
    <w:rsid w:val="00986000"/>
    <w:rsid w:val="009964C1"/>
    <w:rsid w:val="009A2E32"/>
    <w:rsid w:val="009F16DC"/>
    <w:rsid w:val="009F59DB"/>
    <w:rsid w:val="00A023BC"/>
    <w:rsid w:val="00A02EF7"/>
    <w:rsid w:val="00A07780"/>
    <w:rsid w:val="00A163E1"/>
    <w:rsid w:val="00A3309E"/>
    <w:rsid w:val="00A33D93"/>
    <w:rsid w:val="00A43B15"/>
    <w:rsid w:val="00A63547"/>
    <w:rsid w:val="00A64CB1"/>
    <w:rsid w:val="00A90515"/>
    <w:rsid w:val="00A90C10"/>
    <w:rsid w:val="00AB4421"/>
    <w:rsid w:val="00AD153E"/>
    <w:rsid w:val="00B1245D"/>
    <w:rsid w:val="00B20CC9"/>
    <w:rsid w:val="00B23714"/>
    <w:rsid w:val="00B31B83"/>
    <w:rsid w:val="00B43830"/>
    <w:rsid w:val="00B47AC5"/>
    <w:rsid w:val="00B84E11"/>
    <w:rsid w:val="00B863CE"/>
    <w:rsid w:val="00B96A31"/>
    <w:rsid w:val="00BB556E"/>
    <w:rsid w:val="00BC1364"/>
    <w:rsid w:val="00BE3C3D"/>
    <w:rsid w:val="00BE6D2C"/>
    <w:rsid w:val="00BE7148"/>
    <w:rsid w:val="00C366C1"/>
    <w:rsid w:val="00C51184"/>
    <w:rsid w:val="00C64BB1"/>
    <w:rsid w:val="00C6502C"/>
    <w:rsid w:val="00C90540"/>
    <w:rsid w:val="00C91845"/>
    <w:rsid w:val="00C95755"/>
    <w:rsid w:val="00CA2EE2"/>
    <w:rsid w:val="00CB0C98"/>
    <w:rsid w:val="00CB65B7"/>
    <w:rsid w:val="00CB6995"/>
    <w:rsid w:val="00CC1388"/>
    <w:rsid w:val="00CC1E58"/>
    <w:rsid w:val="00CD532B"/>
    <w:rsid w:val="00CF4FBE"/>
    <w:rsid w:val="00D028CC"/>
    <w:rsid w:val="00D064B3"/>
    <w:rsid w:val="00D26144"/>
    <w:rsid w:val="00D34127"/>
    <w:rsid w:val="00D43604"/>
    <w:rsid w:val="00D66B50"/>
    <w:rsid w:val="00D93439"/>
    <w:rsid w:val="00DB66EB"/>
    <w:rsid w:val="00DC0FB0"/>
    <w:rsid w:val="00DE7545"/>
    <w:rsid w:val="00E073D9"/>
    <w:rsid w:val="00E15A1E"/>
    <w:rsid w:val="00E212A3"/>
    <w:rsid w:val="00E25107"/>
    <w:rsid w:val="00E27764"/>
    <w:rsid w:val="00E438CE"/>
    <w:rsid w:val="00E5280C"/>
    <w:rsid w:val="00E56AE4"/>
    <w:rsid w:val="00E7625C"/>
    <w:rsid w:val="00E81F6A"/>
    <w:rsid w:val="00EA1B13"/>
    <w:rsid w:val="00EB0593"/>
    <w:rsid w:val="00EB6C2F"/>
    <w:rsid w:val="00EC0CE5"/>
    <w:rsid w:val="00ED2D25"/>
    <w:rsid w:val="00ED3A3A"/>
    <w:rsid w:val="00EE4B62"/>
    <w:rsid w:val="00EE7DC6"/>
    <w:rsid w:val="00EF2DE6"/>
    <w:rsid w:val="00EF7DDC"/>
    <w:rsid w:val="00F03CEA"/>
    <w:rsid w:val="00F060A1"/>
    <w:rsid w:val="00F07220"/>
    <w:rsid w:val="00F17B5E"/>
    <w:rsid w:val="00F279BF"/>
    <w:rsid w:val="00F3747F"/>
    <w:rsid w:val="00F51CE0"/>
    <w:rsid w:val="00F55DB5"/>
    <w:rsid w:val="00F564B3"/>
    <w:rsid w:val="00F808A0"/>
    <w:rsid w:val="00F97154"/>
    <w:rsid w:val="00FD2196"/>
    <w:rsid w:val="00FE688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4C2F1CD9"/>
  <w15:docId w15:val="{83828797-2EB7-4117-9302-BD137454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next w:val="Standaard"/>
    <w:qFormat/>
    <w:rsid w:val="00CF4FBE"/>
    <w:pPr>
      <w:keepNext/>
      <w:outlineLvl w:val="0"/>
    </w:pPr>
    <w:rPr>
      <w:b/>
      <w:sz w:val="20"/>
      <w:szCs w:val="20"/>
    </w:rPr>
  </w:style>
  <w:style w:type="paragraph" w:styleId="Kop2">
    <w:name w:val="heading 2"/>
    <w:basedOn w:val="Standaard"/>
    <w:next w:val="Standaard"/>
    <w:link w:val="Kop2Char"/>
    <w:unhideWhenUsed/>
    <w:qFormat/>
    <w:rsid w:val="00B2371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nhideWhenUsed/>
    <w:qFormat/>
    <w:rsid w:val="00B23714"/>
    <w:pPr>
      <w:keepNext/>
      <w:keepLines/>
      <w:spacing w:before="40"/>
      <w:outlineLvl w:val="2"/>
    </w:pPr>
    <w:rPr>
      <w:rFonts w:asciiTheme="majorHAnsi" w:eastAsiaTheme="majorEastAsia" w:hAnsiTheme="majorHAnsi" w:cstheme="majorBidi"/>
      <w:color w:val="243F60" w:themeColor="accent1" w:themeShade="7F"/>
    </w:rPr>
  </w:style>
  <w:style w:type="paragraph" w:styleId="Kop4">
    <w:name w:val="heading 4"/>
    <w:basedOn w:val="Standaard"/>
    <w:next w:val="Standaard"/>
    <w:qFormat/>
    <w:rsid w:val="001939D0"/>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92C6F"/>
    <w:pPr>
      <w:tabs>
        <w:tab w:val="center" w:pos="4536"/>
        <w:tab w:val="right" w:pos="9072"/>
      </w:tabs>
    </w:pPr>
  </w:style>
  <w:style w:type="paragraph" w:styleId="Voettekst">
    <w:name w:val="footer"/>
    <w:basedOn w:val="Standaard"/>
    <w:rsid w:val="00192C6F"/>
    <w:pPr>
      <w:tabs>
        <w:tab w:val="center" w:pos="4536"/>
        <w:tab w:val="right" w:pos="9072"/>
      </w:tabs>
    </w:pPr>
  </w:style>
  <w:style w:type="character" w:styleId="Paginanummer">
    <w:name w:val="page number"/>
    <w:basedOn w:val="Standaardalinea-lettertype"/>
    <w:rsid w:val="00192C6F"/>
  </w:style>
  <w:style w:type="table" w:styleId="Tabelraster">
    <w:name w:val="Table Grid"/>
    <w:basedOn w:val="Standaardtabel"/>
    <w:rsid w:val="00CF4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Standaard"/>
    <w:rsid w:val="001C034B"/>
    <w:pPr>
      <w:widowControl w:val="0"/>
      <w:autoSpaceDE w:val="0"/>
      <w:autoSpaceDN w:val="0"/>
      <w:adjustRightInd w:val="0"/>
      <w:ind w:left="284" w:hanging="284"/>
    </w:pPr>
    <w:rPr>
      <w:rFonts w:ascii="GoudyOlSt BT" w:hAnsi="GoudyOlSt BT"/>
      <w:sz w:val="20"/>
      <w:lang w:val="en-US"/>
    </w:rPr>
  </w:style>
  <w:style w:type="character" w:styleId="Hyperlink">
    <w:name w:val="Hyperlink"/>
    <w:uiPriority w:val="99"/>
    <w:rsid w:val="009964C1"/>
    <w:rPr>
      <w:color w:val="0000FF"/>
      <w:u w:val="single"/>
    </w:rPr>
  </w:style>
  <w:style w:type="paragraph" w:styleId="Normaalweb">
    <w:name w:val="Normal (Web)"/>
    <w:basedOn w:val="Standaard"/>
    <w:uiPriority w:val="99"/>
    <w:rsid w:val="00631108"/>
    <w:pPr>
      <w:spacing w:before="100" w:beforeAutospacing="1" w:after="100" w:afterAutospacing="1"/>
    </w:pPr>
  </w:style>
  <w:style w:type="paragraph" w:styleId="Lijstalinea">
    <w:name w:val="List Paragraph"/>
    <w:basedOn w:val="Standaard"/>
    <w:uiPriority w:val="34"/>
    <w:qFormat/>
    <w:rsid w:val="00E27764"/>
    <w:pPr>
      <w:spacing w:after="200" w:line="276" w:lineRule="auto"/>
      <w:ind w:left="720"/>
      <w:contextualSpacing/>
    </w:pPr>
    <w:rPr>
      <w:rFonts w:ascii="Calibri" w:eastAsia="Calibri" w:hAnsi="Calibri"/>
      <w:sz w:val="22"/>
      <w:szCs w:val="22"/>
      <w:lang w:eastAsia="en-US"/>
    </w:rPr>
  </w:style>
  <w:style w:type="character" w:styleId="Zwaar">
    <w:name w:val="Strong"/>
    <w:uiPriority w:val="22"/>
    <w:qFormat/>
    <w:rsid w:val="00BE7148"/>
    <w:rPr>
      <w:b/>
      <w:bCs/>
    </w:rPr>
  </w:style>
  <w:style w:type="paragraph" w:customStyle="1" w:styleId="Default">
    <w:name w:val="Default"/>
    <w:rsid w:val="0060753A"/>
    <w:pPr>
      <w:autoSpaceDE w:val="0"/>
      <w:autoSpaceDN w:val="0"/>
      <w:adjustRightInd w:val="0"/>
    </w:pPr>
    <w:rPr>
      <w:rFonts w:ascii="Arial" w:hAnsi="Arial" w:cs="Arial"/>
      <w:color w:val="000000"/>
      <w:sz w:val="24"/>
      <w:szCs w:val="24"/>
    </w:rPr>
  </w:style>
  <w:style w:type="paragraph" w:styleId="Ballontekst">
    <w:name w:val="Balloon Text"/>
    <w:basedOn w:val="Standaard"/>
    <w:link w:val="BallontekstChar"/>
    <w:rsid w:val="004D44F5"/>
    <w:rPr>
      <w:rFonts w:ascii="Tahoma" w:hAnsi="Tahoma" w:cs="Tahoma"/>
      <w:sz w:val="16"/>
      <w:szCs w:val="16"/>
    </w:rPr>
  </w:style>
  <w:style w:type="character" w:customStyle="1" w:styleId="BallontekstChar">
    <w:name w:val="Ballontekst Char"/>
    <w:basedOn w:val="Standaardalinea-lettertype"/>
    <w:link w:val="Ballontekst"/>
    <w:rsid w:val="004D44F5"/>
    <w:rPr>
      <w:rFonts w:ascii="Tahoma" w:hAnsi="Tahoma" w:cs="Tahoma"/>
      <w:sz w:val="16"/>
      <w:szCs w:val="16"/>
    </w:rPr>
  </w:style>
  <w:style w:type="character" w:styleId="GevolgdeHyperlink">
    <w:name w:val="FollowedHyperlink"/>
    <w:basedOn w:val="Standaardalinea-lettertype"/>
    <w:rsid w:val="00C90540"/>
    <w:rPr>
      <w:color w:val="800080" w:themeColor="followedHyperlink"/>
      <w:u w:val="single"/>
    </w:rPr>
  </w:style>
  <w:style w:type="paragraph" w:styleId="Kopvaninhoudsopgave">
    <w:name w:val="TOC Heading"/>
    <w:basedOn w:val="Kop1"/>
    <w:next w:val="Standaard"/>
    <w:uiPriority w:val="39"/>
    <w:unhideWhenUsed/>
    <w:qFormat/>
    <w:rsid w:val="0021245C"/>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Inhopg1">
    <w:name w:val="toc 1"/>
    <w:basedOn w:val="Standaard"/>
    <w:next w:val="Standaard"/>
    <w:autoRedefine/>
    <w:uiPriority w:val="39"/>
    <w:unhideWhenUsed/>
    <w:rsid w:val="0021245C"/>
    <w:pPr>
      <w:spacing w:after="100"/>
    </w:pPr>
  </w:style>
  <w:style w:type="character" w:customStyle="1" w:styleId="Kop2Char">
    <w:name w:val="Kop 2 Char"/>
    <w:basedOn w:val="Standaardalinea-lettertype"/>
    <w:link w:val="Kop2"/>
    <w:rsid w:val="00B23714"/>
    <w:rPr>
      <w:rFonts w:asciiTheme="majorHAnsi" w:eastAsiaTheme="majorEastAsia" w:hAnsiTheme="majorHAnsi" w:cstheme="majorBidi"/>
      <w:color w:val="365F91" w:themeColor="accent1" w:themeShade="BF"/>
      <w:sz w:val="26"/>
      <w:szCs w:val="26"/>
    </w:rPr>
  </w:style>
  <w:style w:type="paragraph" w:styleId="Inhopg2">
    <w:name w:val="toc 2"/>
    <w:basedOn w:val="Standaard"/>
    <w:next w:val="Standaard"/>
    <w:autoRedefine/>
    <w:uiPriority w:val="39"/>
    <w:unhideWhenUsed/>
    <w:rsid w:val="00B23714"/>
    <w:pPr>
      <w:spacing w:after="100"/>
      <w:ind w:left="240"/>
    </w:pPr>
  </w:style>
  <w:style w:type="character" w:customStyle="1" w:styleId="Kop3Char">
    <w:name w:val="Kop 3 Char"/>
    <w:basedOn w:val="Standaardalinea-lettertype"/>
    <w:link w:val="Kop3"/>
    <w:rsid w:val="00B23714"/>
    <w:rPr>
      <w:rFonts w:asciiTheme="majorHAnsi" w:eastAsiaTheme="majorEastAsia" w:hAnsiTheme="majorHAnsi" w:cstheme="majorBidi"/>
      <w:color w:val="243F60" w:themeColor="accent1" w:themeShade="7F"/>
      <w:sz w:val="24"/>
      <w:szCs w:val="24"/>
    </w:rPr>
  </w:style>
  <w:style w:type="paragraph" w:styleId="Inhopg3">
    <w:name w:val="toc 3"/>
    <w:basedOn w:val="Standaard"/>
    <w:next w:val="Standaard"/>
    <w:autoRedefine/>
    <w:uiPriority w:val="39"/>
    <w:unhideWhenUsed/>
    <w:rsid w:val="00B2371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5078">
      <w:bodyDiv w:val="1"/>
      <w:marLeft w:val="0"/>
      <w:marRight w:val="0"/>
      <w:marTop w:val="0"/>
      <w:marBottom w:val="0"/>
      <w:divBdr>
        <w:top w:val="none" w:sz="0" w:space="0" w:color="auto"/>
        <w:left w:val="none" w:sz="0" w:space="0" w:color="auto"/>
        <w:bottom w:val="none" w:sz="0" w:space="0" w:color="auto"/>
        <w:right w:val="none" w:sz="0" w:space="0" w:color="auto"/>
      </w:divBdr>
      <w:divsChild>
        <w:div w:id="759909762">
          <w:marLeft w:val="0"/>
          <w:marRight w:val="0"/>
          <w:marTop w:val="0"/>
          <w:marBottom w:val="0"/>
          <w:divBdr>
            <w:top w:val="none" w:sz="0" w:space="0" w:color="auto"/>
            <w:left w:val="none" w:sz="0" w:space="0" w:color="auto"/>
            <w:bottom w:val="none" w:sz="0" w:space="0" w:color="auto"/>
            <w:right w:val="none" w:sz="0" w:space="0" w:color="auto"/>
          </w:divBdr>
          <w:divsChild>
            <w:div w:id="1013611309">
              <w:marLeft w:val="0"/>
              <w:marRight w:val="0"/>
              <w:marTop w:val="0"/>
              <w:marBottom w:val="0"/>
              <w:divBdr>
                <w:top w:val="none" w:sz="0" w:space="0" w:color="auto"/>
                <w:left w:val="single" w:sz="4" w:space="0" w:color="FFFFFF"/>
                <w:bottom w:val="none" w:sz="0" w:space="0" w:color="auto"/>
                <w:right w:val="single" w:sz="4" w:space="0" w:color="FFFFFF"/>
              </w:divBdr>
              <w:divsChild>
                <w:div w:id="1603418631">
                  <w:marLeft w:val="0"/>
                  <w:marRight w:val="180"/>
                  <w:marTop w:val="0"/>
                  <w:marBottom w:val="0"/>
                  <w:divBdr>
                    <w:top w:val="none" w:sz="0" w:space="0" w:color="auto"/>
                    <w:left w:val="none" w:sz="0" w:space="0" w:color="auto"/>
                    <w:bottom w:val="none" w:sz="0" w:space="0" w:color="auto"/>
                    <w:right w:val="none" w:sz="0" w:space="0" w:color="auto"/>
                  </w:divBdr>
                  <w:divsChild>
                    <w:div w:id="957680880">
                      <w:marLeft w:val="0"/>
                      <w:marRight w:val="0"/>
                      <w:marTop w:val="0"/>
                      <w:marBottom w:val="0"/>
                      <w:divBdr>
                        <w:top w:val="none" w:sz="0" w:space="0" w:color="auto"/>
                        <w:left w:val="none" w:sz="0" w:space="0" w:color="auto"/>
                        <w:bottom w:val="none" w:sz="0" w:space="0" w:color="auto"/>
                        <w:right w:val="none" w:sz="0" w:space="0" w:color="auto"/>
                      </w:divBdr>
                      <w:divsChild>
                        <w:div w:id="46412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762999">
      <w:bodyDiv w:val="1"/>
      <w:marLeft w:val="0"/>
      <w:marRight w:val="0"/>
      <w:marTop w:val="0"/>
      <w:marBottom w:val="0"/>
      <w:divBdr>
        <w:top w:val="none" w:sz="0" w:space="0" w:color="auto"/>
        <w:left w:val="none" w:sz="0" w:space="0" w:color="auto"/>
        <w:bottom w:val="none" w:sz="0" w:space="0" w:color="auto"/>
        <w:right w:val="none" w:sz="0" w:space="0" w:color="auto"/>
      </w:divBdr>
      <w:divsChild>
        <w:div w:id="2021350707">
          <w:marLeft w:val="0"/>
          <w:marRight w:val="0"/>
          <w:marTop w:val="100"/>
          <w:marBottom w:val="100"/>
          <w:divBdr>
            <w:top w:val="single" w:sz="12" w:space="0" w:color="C0C1C2"/>
            <w:left w:val="single" w:sz="12" w:space="0" w:color="C0C1C2"/>
            <w:bottom w:val="single" w:sz="12" w:space="0" w:color="C0C1C2"/>
            <w:right w:val="single" w:sz="12" w:space="0" w:color="C0C1C2"/>
          </w:divBdr>
          <w:divsChild>
            <w:div w:id="73211896">
              <w:marLeft w:val="0"/>
              <w:marRight w:val="0"/>
              <w:marTop w:val="0"/>
              <w:marBottom w:val="0"/>
              <w:divBdr>
                <w:top w:val="none" w:sz="0" w:space="0" w:color="auto"/>
                <w:left w:val="none" w:sz="0" w:space="0" w:color="auto"/>
                <w:bottom w:val="none" w:sz="0" w:space="0" w:color="auto"/>
                <w:right w:val="none" w:sz="0" w:space="0" w:color="auto"/>
              </w:divBdr>
              <w:divsChild>
                <w:div w:id="1835995270">
                  <w:marLeft w:val="0"/>
                  <w:marRight w:val="0"/>
                  <w:marTop w:val="0"/>
                  <w:marBottom w:val="0"/>
                  <w:divBdr>
                    <w:top w:val="none" w:sz="0" w:space="0" w:color="auto"/>
                    <w:left w:val="none" w:sz="0" w:space="0" w:color="auto"/>
                    <w:bottom w:val="none" w:sz="0" w:space="0" w:color="auto"/>
                    <w:right w:val="none" w:sz="0" w:space="0" w:color="auto"/>
                  </w:divBdr>
                  <w:divsChild>
                    <w:div w:id="1743789470">
                      <w:marLeft w:val="0"/>
                      <w:marRight w:val="0"/>
                      <w:marTop w:val="0"/>
                      <w:marBottom w:val="0"/>
                      <w:divBdr>
                        <w:top w:val="none" w:sz="0" w:space="0" w:color="auto"/>
                        <w:left w:val="none" w:sz="0" w:space="0" w:color="auto"/>
                        <w:bottom w:val="none" w:sz="0" w:space="0" w:color="auto"/>
                        <w:right w:val="none" w:sz="0" w:space="0" w:color="auto"/>
                      </w:divBdr>
                    </w:div>
                    <w:div w:id="1228802685">
                      <w:marLeft w:val="0"/>
                      <w:marRight w:val="0"/>
                      <w:marTop w:val="0"/>
                      <w:marBottom w:val="0"/>
                      <w:divBdr>
                        <w:top w:val="none" w:sz="0" w:space="0" w:color="auto"/>
                        <w:left w:val="none" w:sz="0" w:space="0" w:color="auto"/>
                        <w:bottom w:val="none" w:sz="0" w:space="0" w:color="auto"/>
                        <w:right w:val="none" w:sz="0" w:space="0" w:color="auto"/>
                      </w:divBdr>
                    </w:div>
                    <w:div w:id="1533954305">
                      <w:marLeft w:val="0"/>
                      <w:marRight w:val="0"/>
                      <w:marTop w:val="0"/>
                      <w:marBottom w:val="0"/>
                      <w:divBdr>
                        <w:top w:val="none" w:sz="0" w:space="0" w:color="auto"/>
                        <w:left w:val="none" w:sz="0" w:space="0" w:color="auto"/>
                        <w:bottom w:val="none" w:sz="0" w:space="0" w:color="auto"/>
                        <w:right w:val="none" w:sz="0" w:space="0" w:color="auto"/>
                      </w:divBdr>
                    </w:div>
                    <w:div w:id="12686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296608">
      <w:bodyDiv w:val="1"/>
      <w:marLeft w:val="0"/>
      <w:marRight w:val="0"/>
      <w:marTop w:val="0"/>
      <w:marBottom w:val="0"/>
      <w:divBdr>
        <w:top w:val="none" w:sz="0" w:space="0" w:color="auto"/>
        <w:left w:val="none" w:sz="0" w:space="0" w:color="auto"/>
        <w:bottom w:val="none" w:sz="0" w:space="0" w:color="auto"/>
        <w:right w:val="none" w:sz="0" w:space="0" w:color="auto"/>
      </w:divBdr>
      <w:divsChild>
        <w:div w:id="532377668">
          <w:marLeft w:val="0"/>
          <w:marRight w:val="0"/>
          <w:marTop w:val="100"/>
          <w:marBottom w:val="100"/>
          <w:divBdr>
            <w:top w:val="single" w:sz="12" w:space="0" w:color="C0C1C2"/>
            <w:left w:val="single" w:sz="12" w:space="0" w:color="C0C1C2"/>
            <w:bottom w:val="single" w:sz="12" w:space="0" w:color="C0C1C2"/>
            <w:right w:val="single" w:sz="12" w:space="0" w:color="C0C1C2"/>
          </w:divBdr>
          <w:divsChild>
            <w:div w:id="941765937">
              <w:marLeft w:val="0"/>
              <w:marRight w:val="0"/>
              <w:marTop w:val="0"/>
              <w:marBottom w:val="0"/>
              <w:divBdr>
                <w:top w:val="none" w:sz="0" w:space="0" w:color="auto"/>
                <w:left w:val="none" w:sz="0" w:space="0" w:color="auto"/>
                <w:bottom w:val="none" w:sz="0" w:space="0" w:color="auto"/>
                <w:right w:val="none" w:sz="0" w:space="0" w:color="auto"/>
              </w:divBdr>
              <w:divsChild>
                <w:div w:id="325086968">
                  <w:marLeft w:val="0"/>
                  <w:marRight w:val="0"/>
                  <w:marTop w:val="0"/>
                  <w:marBottom w:val="0"/>
                  <w:divBdr>
                    <w:top w:val="none" w:sz="0" w:space="0" w:color="auto"/>
                    <w:left w:val="none" w:sz="0" w:space="0" w:color="auto"/>
                    <w:bottom w:val="none" w:sz="0" w:space="0" w:color="auto"/>
                    <w:right w:val="none" w:sz="0" w:space="0" w:color="auto"/>
                  </w:divBdr>
                  <w:divsChild>
                    <w:div w:id="1184170284">
                      <w:marLeft w:val="0"/>
                      <w:marRight w:val="0"/>
                      <w:marTop w:val="0"/>
                      <w:marBottom w:val="0"/>
                      <w:divBdr>
                        <w:top w:val="none" w:sz="0" w:space="0" w:color="auto"/>
                        <w:left w:val="none" w:sz="0" w:space="0" w:color="auto"/>
                        <w:bottom w:val="none" w:sz="0" w:space="0" w:color="auto"/>
                        <w:right w:val="none" w:sz="0" w:space="0" w:color="auto"/>
                      </w:divBdr>
                    </w:div>
                    <w:div w:id="189226303">
                      <w:marLeft w:val="0"/>
                      <w:marRight w:val="0"/>
                      <w:marTop w:val="0"/>
                      <w:marBottom w:val="0"/>
                      <w:divBdr>
                        <w:top w:val="none" w:sz="0" w:space="0" w:color="auto"/>
                        <w:left w:val="none" w:sz="0" w:space="0" w:color="auto"/>
                        <w:bottom w:val="none" w:sz="0" w:space="0" w:color="auto"/>
                        <w:right w:val="none" w:sz="0" w:space="0" w:color="auto"/>
                      </w:divBdr>
                    </w:div>
                    <w:div w:id="1802921724">
                      <w:marLeft w:val="0"/>
                      <w:marRight w:val="0"/>
                      <w:marTop w:val="0"/>
                      <w:marBottom w:val="0"/>
                      <w:divBdr>
                        <w:top w:val="none" w:sz="0" w:space="0" w:color="auto"/>
                        <w:left w:val="none" w:sz="0" w:space="0" w:color="auto"/>
                        <w:bottom w:val="none" w:sz="0" w:space="0" w:color="auto"/>
                        <w:right w:val="none" w:sz="0" w:space="0" w:color="auto"/>
                      </w:divBdr>
                    </w:div>
                    <w:div w:id="17696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27930">
      <w:bodyDiv w:val="1"/>
      <w:marLeft w:val="0"/>
      <w:marRight w:val="0"/>
      <w:marTop w:val="0"/>
      <w:marBottom w:val="0"/>
      <w:divBdr>
        <w:top w:val="none" w:sz="0" w:space="0" w:color="auto"/>
        <w:left w:val="none" w:sz="0" w:space="0" w:color="auto"/>
        <w:bottom w:val="none" w:sz="0" w:space="0" w:color="auto"/>
        <w:right w:val="none" w:sz="0" w:space="0" w:color="auto"/>
      </w:divBdr>
    </w:div>
    <w:div w:id="1331449276">
      <w:bodyDiv w:val="1"/>
      <w:marLeft w:val="0"/>
      <w:marRight w:val="0"/>
      <w:marTop w:val="0"/>
      <w:marBottom w:val="0"/>
      <w:divBdr>
        <w:top w:val="none" w:sz="0" w:space="0" w:color="auto"/>
        <w:left w:val="none" w:sz="0" w:space="0" w:color="auto"/>
        <w:bottom w:val="none" w:sz="0" w:space="0" w:color="auto"/>
        <w:right w:val="none" w:sz="0" w:space="0" w:color="auto"/>
      </w:divBdr>
    </w:div>
    <w:div w:id="1567571341">
      <w:bodyDiv w:val="1"/>
      <w:marLeft w:val="0"/>
      <w:marRight w:val="0"/>
      <w:marTop w:val="0"/>
      <w:marBottom w:val="0"/>
      <w:divBdr>
        <w:top w:val="none" w:sz="0" w:space="0" w:color="auto"/>
        <w:left w:val="none" w:sz="0" w:space="0" w:color="auto"/>
        <w:bottom w:val="none" w:sz="0" w:space="0" w:color="auto"/>
        <w:right w:val="none" w:sz="0" w:space="0" w:color="auto"/>
      </w:divBdr>
      <w:divsChild>
        <w:div w:id="1818720974">
          <w:marLeft w:val="0"/>
          <w:marRight w:val="0"/>
          <w:marTop w:val="0"/>
          <w:marBottom w:val="0"/>
          <w:divBdr>
            <w:top w:val="none" w:sz="0" w:space="0" w:color="auto"/>
            <w:left w:val="none" w:sz="0" w:space="0" w:color="auto"/>
            <w:bottom w:val="none" w:sz="0" w:space="0" w:color="auto"/>
            <w:right w:val="none" w:sz="0" w:space="0" w:color="auto"/>
          </w:divBdr>
          <w:divsChild>
            <w:div w:id="2013755930">
              <w:marLeft w:val="0"/>
              <w:marRight w:val="0"/>
              <w:marTop w:val="0"/>
              <w:marBottom w:val="0"/>
              <w:divBdr>
                <w:top w:val="none" w:sz="0" w:space="0" w:color="auto"/>
                <w:left w:val="none" w:sz="0" w:space="0" w:color="auto"/>
                <w:bottom w:val="none" w:sz="0" w:space="0" w:color="auto"/>
                <w:right w:val="none" w:sz="0" w:space="0" w:color="auto"/>
              </w:divBdr>
              <w:divsChild>
                <w:div w:id="197718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137431">
      <w:bodyDiv w:val="1"/>
      <w:marLeft w:val="0"/>
      <w:marRight w:val="0"/>
      <w:marTop w:val="0"/>
      <w:marBottom w:val="0"/>
      <w:divBdr>
        <w:top w:val="none" w:sz="0" w:space="0" w:color="auto"/>
        <w:left w:val="none" w:sz="0" w:space="0" w:color="auto"/>
        <w:bottom w:val="none" w:sz="0" w:space="0" w:color="auto"/>
        <w:right w:val="none" w:sz="0" w:space="0" w:color="auto"/>
      </w:divBdr>
      <w:divsChild>
        <w:div w:id="920522999">
          <w:marLeft w:val="0"/>
          <w:marRight w:val="0"/>
          <w:marTop w:val="100"/>
          <w:marBottom w:val="100"/>
          <w:divBdr>
            <w:top w:val="single" w:sz="12" w:space="0" w:color="C0C1C2"/>
            <w:left w:val="single" w:sz="12" w:space="0" w:color="C0C1C2"/>
            <w:bottom w:val="single" w:sz="12" w:space="0" w:color="C0C1C2"/>
            <w:right w:val="single" w:sz="12" w:space="0" w:color="C0C1C2"/>
          </w:divBdr>
          <w:divsChild>
            <w:div w:id="1404570673">
              <w:marLeft w:val="0"/>
              <w:marRight w:val="0"/>
              <w:marTop w:val="0"/>
              <w:marBottom w:val="0"/>
              <w:divBdr>
                <w:top w:val="none" w:sz="0" w:space="0" w:color="auto"/>
                <w:left w:val="none" w:sz="0" w:space="0" w:color="auto"/>
                <w:bottom w:val="none" w:sz="0" w:space="0" w:color="auto"/>
                <w:right w:val="none" w:sz="0" w:space="0" w:color="auto"/>
              </w:divBdr>
              <w:divsChild>
                <w:div w:id="1460149162">
                  <w:marLeft w:val="0"/>
                  <w:marRight w:val="0"/>
                  <w:marTop w:val="0"/>
                  <w:marBottom w:val="0"/>
                  <w:divBdr>
                    <w:top w:val="none" w:sz="0" w:space="0" w:color="auto"/>
                    <w:left w:val="none" w:sz="0" w:space="0" w:color="auto"/>
                    <w:bottom w:val="none" w:sz="0" w:space="0" w:color="auto"/>
                    <w:right w:val="none" w:sz="0" w:space="0" w:color="auto"/>
                  </w:divBdr>
                  <w:divsChild>
                    <w:div w:id="1695186754">
                      <w:marLeft w:val="0"/>
                      <w:marRight w:val="0"/>
                      <w:marTop w:val="0"/>
                      <w:marBottom w:val="0"/>
                      <w:divBdr>
                        <w:top w:val="none" w:sz="0" w:space="0" w:color="auto"/>
                        <w:left w:val="none" w:sz="0" w:space="0" w:color="auto"/>
                        <w:bottom w:val="none" w:sz="0" w:space="0" w:color="auto"/>
                        <w:right w:val="none" w:sz="0" w:space="0" w:color="auto"/>
                      </w:divBdr>
                    </w:div>
                    <w:div w:id="646470771">
                      <w:marLeft w:val="0"/>
                      <w:marRight w:val="0"/>
                      <w:marTop w:val="0"/>
                      <w:marBottom w:val="0"/>
                      <w:divBdr>
                        <w:top w:val="none" w:sz="0" w:space="0" w:color="auto"/>
                        <w:left w:val="none" w:sz="0" w:space="0" w:color="auto"/>
                        <w:bottom w:val="none" w:sz="0" w:space="0" w:color="auto"/>
                        <w:right w:val="none" w:sz="0" w:space="0" w:color="auto"/>
                      </w:divBdr>
                    </w:div>
                    <w:div w:id="1269852948">
                      <w:marLeft w:val="0"/>
                      <w:marRight w:val="0"/>
                      <w:marTop w:val="0"/>
                      <w:marBottom w:val="0"/>
                      <w:divBdr>
                        <w:top w:val="none" w:sz="0" w:space="0" w:color="auto"/>
                        <w:left w:val="none" w:sz="0" w:space="0" w:color="auto"/>
                        <w:bottom w:val="none" w:sz="0" w:space="0" w:color="auto"/>
                        <w:right w:val="none" w:sz="0" w:space="0" w:color="auto"/>
                      </w:divBdr>
                    </w:div>
                    <w:div w:id="1915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bs-tovercirkel.nl/" TargetMode="External"/><Relationship Id="rId18" Type="http://schemas.openxmlformats.org/officeDocument/2006/relationships/hyperlink" Target="http://www.kidstegengeweld.nl" TargetMode="External"/><Relationship Id="rId26" Type="http://schemas.openxmlformats.org/officeDocument/2006/relationships/image" Target="media/image14.jpe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image" Target="media/image17.emf"/><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image" Target="media/image13.jpeg"/><Relationship Id="rId33" Type="http://schemas.openxmlformats.org/officeDocument/2006/relationships/hyperlink" Target="mailto:info@onderwijsgeschillen.nl"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8.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jpeg"/><Relationship Id="rId32" Type="http://schemas.openxmlformats.org/officeDocument/2006/relationships/hyperlink" Target="mailto:martinelaudy@bco-onderwijsadvies.n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11.jpeg"/><Relationship Id="rId28" Type="http://schemas.openxmlformats.org/officeDocument/2006/relationships/image" Target="media/image15.jpeg"/><Relationship Id="rId36" Type="http://schemas.openxmlformats.org/officeDocument/2006/relationships/image" Target="media/image18.jpeg"/><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hyperlink" Target="mailto:inesegers@bco-onderwijsadvies.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10.jpeg"/><Relationship Id="rId27" Type="http://schemas.openxmlformats.org/officeDocument/2006/relationships/hyperlink" Target="http://www.obs-tovercirkel.nl" TargetMode="External"/><Relationship Id="rId30" Type="http://schemas.openxmlformats.org/officeDocument/2006/relationships/hyperlink" Target="http://www.movare.nl" TargetMode="External"/><Relationship Id="rId35" Type="http://schemas.openxmlformats.org/officeDocument/2006/relationships/hyperlink" Target="http://www.movare.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D7AD6DC4F337419B6B929433B586D9" ma:contentTypeVersion="8" ma:contentTypeDescription="Een nieuw document maken." ma:contentTypeScope="" ma:versionID="17b47bbf95e2e563393d147232aa620a">
  <xsd:schema xmlns:xsd="http://www.w3.org/2001/XMLSchema" xmlns:xs="http://www.w3.org/2001/XMLSchema" xmlns:p="http://schemas.microsoft.com/office/2006/metadata/properties" xmlns:ns2="a51aa6bf-e738-4400-883f-3433364deef9" targetNamespace="http://schemas.microsoft.com/office/2006/metadata/properties" ma:root="true" ma:fieldsID="0cd6691bbf1fb55955549f21046d5894" ns2:_="">
    <xsd:import namespace="a51aa6bf-e738-4400-883f-3433364dee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aa6bf-e738-4400-883f-3433364de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7EBDA0-7F8C-40B5-81E5-92CA55FB7337}">
  <ds:schemaRefs>
    <ds:schemaRef ds:uri="http://schemas.openxmlformats.org/officeDocument/2006/bibliography"/>
  </ds:schemaRefs>
</ds:datastoreItem>
</file>

<file path=customXml/itemProps2.xml><?xml version="1.0" encoding="utf-8"?>
<ds:datastoreItem xmlns:ds="http://schemas.openxmlformats.org/officeDocument/2006/customXml" ds:itemID="{4CBE232C-F220-4E32-A05E-4EECF96AF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aa6bf-e738-4400-883f-3433364de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7DDA28-4EBB-4791-A945-181FC497D449}">
  <ds:schemaRefs>
    <ds:schemaRef ds:uri="http://schemas.microsoft.com/sharepoint/v3/contenttype/forms"/>
  </ds:schemaRefs>
</ds:datastoreItem>
</file>

<file path=customXml/itemProps4.xml><?xml version="1.0" encoding="utf-8"?>
<ds:datastoreItem xmlns:ds="http://schemas.openxmlformats.org/officeDocument/2006/customXml" ds:itemID="{8DCB26D0-E26A-40AF-9DB3-DF6208172AC1}">
  <ds:schemaRefs>
    <ds:schemaRef ds:uri="http://purl.org/dc/terms/"/>
    <ds:schemaRef ds:uri="a51aa6bf-e738-4400-883f-3433364deef9"/>
    <ds:schemaRef ds:uri="http://www.w3.org/XML/1998/namespac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5895</Words>
  <Characters>36444</Characters>
  <Application>Microsoft Office Word</Application>
  <DocSecurity>0</DocSecurity>
  <Lines>303</Lines>
  <Paragraphs>84</Paragraphs>
  <ScaleCrop>false</ScaleCrop>
  <HeadingPairs>
    <vt:vector size="2" baseType="variant">
      <vt:variant>
        <vt:lpstr>Titel</vt:lpstr>
      </vt:variant>
      <vt:variant>
        <vt:i4>1</vt:i4>
      </vt:variant>
    </vt:vector>
  </HeadingPairs>
  <TitlesOfParts>
    <vt:vector size="1" baseType="lpstr">
      <vt:lpstr>Inhoudsopgave</vt:lpstr>
    </vt:vector>
  </TitlesOfParts>
  <Company>Stekhuizen</Company>
  <LinksUpToDate>false</LinksUpToDate>
  <CharactersWithSpaces>42255</CharactersWithSpaces>
  <SharedDoc>false</SharedDoc>
  <HLinks>
    <vt:vector size="162" baseType="variant">
      <vt:variant>
        <vt:i4>85</vt:i4>
      </vt:variant>
      <vt:variant>
        <vt:i4>21</vt:i4>
      </vt:variant>
      <vt:variant>
        <vt:i4>0</vt:i4>
      </vt:variant>
      <vt:variant>
        <vt:i4>5</vt:i4>
      </vt:variant>
      <vt:variant>
        <vt:lpwstr>http://www.movare.nl/</vt:lpwstr>
      </vt:variant>
      <vt:variant>
        <vt:lpwstr/>
      </vt:variant>
      <vt:variant>
        <vt:i4>1638516</vt:i4>
      </vt:variant>
      <vt:variant>
        <vt:i4>18</vt:i4>
      </vt:variant>
      <vt:variant>
        <vt:i4>0</vt:i4>
      </vt:variant>
      <vt:variant>
        <vt:i4>5</vt:i4>
      </vt:variant>
      <vt:variant>
        <vt:lpwstr>mailto:info@geschillencies-klachtencies.nl</vt:lpwstr>
      </vt:variant>
      <vt:variant>
        <vt:lpwstr/>
      </vt:variant>
      <vt:variant>
        <vt:i4>85</vt:i4>
      </vt:variant>
      <vt:variant>
        <vt:i4>15</vt:i4>
      </vt:variant>
      <vt:variant>
        <vt:i4>0</vt:i4>
      </vt:variant>
      <vt:variant>
        <vt:i4>5</vt:i4>
      </vt:variant>
      <vt:variant>
        <vt:lpwstr>http://www.movare.nl/</vt:lpwstr>
      </vt:variant>
      <vt:variant>
        <vt:lpwstr/>
      </vt:variant>
      <vt:variant>
        <vt:i4>1114204</vt:i4>
      </vt:variant>
      <vt:variant>
        <vt:i4>12</vt:i4>
      </vt:variant>
      <vt:variant>
        <vt:i4>0</vt:i4>
      </vt:variant>
      <vt:variant>
        <vt:i4>5</vt:i4>
      </vt:variant>
      <vt:variant>
        <vt:lpwstr>http://www.bsbocholtz.nl/</vt:lpwstr>
      </vt:variant>
      <vt:variant>
        <vt:lpwstr/>
      </vt:variant>
      <vt:variant>
        <vt:i4>8126580</vt:i4>
      </vt:variant>
      <vt:variant>
        <vt:i4>3</vt:i4>
      </vt:variant>
      <vt:variant>
        <vt:i4>0</vt:i4>
      </vt:variant>
      <vt:variant>
        <vt:i4>5</vt:i4>
      </vt:variant>
      <vt:variant>
        <vt:lpwstr>http://www.kidstegengeweld.nl/</vt:lpwstr>
      </vt:variant>
      <vt:variant>
        <vt:lpwstr/>
      </vt:variant>
      <vt:variant>
        <vt:i4>1114204</vt:i4>
      </vt:variant>
      <vt:variant>
        <vt:i4>0</vt:i4>
      </vt:variant>
      <vt:variant>
        <vt:i4>0</vt:i4>
      </vt:variant>
      <vt:variant>
        <vt:i4>5</vt:i4>
      </vt:variant>
      <vt:variant>
        <vt:lpwstr>http://www.bsbocholtz.nl/</vt:lpwstr>
      </vt:variant>
      <vt:variant>
        <vt:lpwstr/>
      </vt:variant>
      <vt:variant>
        <vt:i4>6029393</vt:i4>
      </vt:variant>
      <vt:variant>
        <vt:i4>-1</vt:i4>
      </vt:variant>
      <vt:variant>
        <vt:i4>1028</vt:i4>
      </vt:variant>
      <vt:variant>
        <vt:i4>1</vt:i4>
      </vt:variant>
      <vt:variant>
        <vt:lpwstr>http://jacob-roelands.mwp.nl/Portals/0/documenten/Cirkel%20pedagogisch%20klimaat.jpg</vt:lpwstr>
      </vt:variant>
      <vt:variant>
        <vt:lpwstr/>
      </vt:variant>
      <vt:variant>
        <vt:i4>2424865</vt:i4>
      </vt:variant>
      <vt:variant>
        <vt:i4>-1</vt:i4>
      </vt:variant>
      <vt:variant>
        <vt:i4>1029</vt:i4>
      </vt:variant>
      <vt:variant>
        <vt:i4>1</vt:i4>
      </vt:variant>
      <vt:variant>
        <vt:lpwstr>http://www.sterrenschoolermelo.nl/wp-content/uploads/2012/01/ouders.jpg</vt:lpwstr>
      </vt:variant>
      <vt:variant>
        <vt:lpwstr/>
      </vt:variant>
      <vt:variant>
        <vt:i4>7012376</vt:i4>
      </vt:variant>
      <vt:variant>
        <vt:i4>-1</vt:i4>
      </vt:variant>
      <vt:variant>
        <vt:i4>1030</vt:i4>
      </vt:variant>
      <vt:variant>
        <vt:i4>4</vt:i4>
      </vt:variant>
      <vt:variant>
        <vt:lpwstr>http://www.google.nl/imgres?q=straffen+en+belonen&amp;start=79&amp;hl=nl&amp;biw=1536&amp;bih=718&amp;tbm=isch&amp;tbnid=1dR3vpPSqlma4M:&amp;imgrefurl=http://www.1001gedichten.nl/forum/onderwerp/2099/&amp;docid=oN6yTveHO_nf7M&amp;imgurl=http://www.1001gedichten.nl/avatars/11853.jpg&amp;w=720&amp;h=540&amp;ei=L_QjUIuBD6ia0QXnhoHACw&amp;zoom=1&amp;iact=hc&amp;vpx=394&amp;vpy=146&amp;dur=885&amp;hovh=194&amp;hovw=259&amp;tx=127&amp;ty=108&amp;sig=109941747489377146622&amp;page=4&amp;tbnh=149&amp;tbnw=188&amp;ndsp=30&amp;ved=1t:429,r:9,s:79,i:34</vt:lpwstr>
      </vt:variant>
      <vt:variant>
        <vt:lpwstr/>
      </vt:variant>
      <vt:variant>
        <vt:i4>7536658</vt:i4>
      </vt:variant>
      <vt:variant>
        <vt:i4>-1</vt:i4>
      </vt:variant>
      <vt:variant>
        <vt:i4>1030</vt:i4>
      </vt:variant>
      <vt:variant>
        <vt:i4>1</vt:i4>
      </vt:variant>
      <vt:variant>
        <vt:lpwstr>http://t3.gstatic.com/images?q=tbn:ANd9GcShd-sDkHvbjkg9NzHkSAkhoGhDskfRlq9Y4BNmEMw9j_c5Qczd</vt:lpwstr>
      </vt:variant>
      <vt:variant>
        <vt:lpwstr/>
      </vt:variant>
      <vt:variant>
        <vt:i4>1507405</vt:i4>
      </vt:variant>
      <vt:variant>
        <vt:i4>-1</vt:i4>
      </vt:variant>
      <vt:variant>
        <vt:i4>1031</vt:i4>
      </vt:variant>
      <vt:variant>
        <vt:i4>1</vt:i4>
      </vt:variant>
      <vt:variant>
        <vt:lpwstr>http://www.schoolplaten.com/afbeelding-verdrietig-dl7623.jpg</vt:lpwstr>
      </vt:variant>
      <vt:variant>
        <vt:lpwstr/>
      </vt:variant>
      <vt:variant>
        <vt:i4>3866670</vt:i4>
      </vt:variant>
      <vt:variant>
        <vt:i4>-1</vt:i4>
      </vt:variant>
      <vt:variant>
        <vt:i4>1033</vt:i4>
      </vt:variant>
      <vt:variant>
        <vt:i4>1</vt:i4>
      </vt:variant>
      <vt:variant>
        <vt:lpwstr>http://nieuws-2.nl/lokaal/2/org/145594.jpg</vt:lpwstr>
      </vt:variant>
      <vt:variant>
        <vt:lpwstr/>
      </vt:variant>
      <vt:variant>
        <vt:i4>786511</vt:i4>
      </vt:variant>
      <vt:variant>
        <vt:i4>-1</vt:i4>
      </vt:variant>
      <vt:variant>
        <vt:i4>1035</vt:i4>
      </vt:variant>
      <vt:variant>
        <vt:i4>1</vt:i4>
      </vt:variant>
      <vt:variant>
        <vt:lpwstr>http://www.checkitin.nl/nieuw/images/vijf.gif</vt:lpwstr>
      </vt:variant>
      <vt:variant>
        <vt:lpwstr/>
      </vt:variant>
      <vt:variant>
        <vt:i4>1245212</vt:i4>
      </vt:variant>
      <vt:variant>
        <vt:i4>-1</vt:i4>
      </vt:variant>
      <vt:variant>
        <vt:i4>1037</vt:i4>
      </vt:variant>
      <vt:variant>
        <vt:i4>1</vt:i4>
      </vt:variant>
      <vt:variant>
        <vt:lpwstr>http://www.stadsbelangendelft.nl/wp-content/uploads/2012/02/discriminatie.jpg</vt:lpwstr>
      </vt:variant>
      <vt:variant>
        <vt:lpwstr/>
      </vt:variant>
      <vt:variant>
        <vt:i4>5963864</vt:i4>
      </vt:variant>
      <vt:variant>
        <vt:i4>-1</vt:i4>
      </vt:variant>
      <vt:variant>
        <vt:i4>1038</vt:i4>
      </vt:variant>
      <vt:variant>
        <vt:i4>1</vt:i4>
      </vt:variant>
      <vt:variant>
        <vt:lpwstr>http://www.xead.nl/resize/500-500/upload/4949bd1cf40b3b20e85359d783fb5e11aW1hZ2VzNC5qcGc=.jpg</vt:lpwstr>
      </vt:variant>
      <vt:variant>
        <vt:lpwstr/>
      </vt:variant>
      <vt:variant>
        <vt:i4>1900594</vt:i4>
      </vt:variant>
      <vt:variant>
        <vt:i4>-1</vt:i4>
      </vt:variant>
      <vt:variant>
        <vt:i4>1039</vt:i4>
      </vt:variant>
      <vt:variant>
        <vt:i4>1</vt:i4>
      </vt:variant>
      <vt:variant>
        <vt:lpwstr>http://www.johanfriso.nl/starnet/media/plaatjes/schoolinfo/onderwijs/IMG_0043.JPG</vt:lpwstr>
      </vt:variant>
      <vt:variant>
        <vt:lpwstr/>
      </vt:variant>
      <vt:variant>
        <vt:i4>6029378</vt:i4>
      </vt:variant>
      <vt:variant>
        <vt:i4>-1</vt:i4>
      </vt:variant>
      <vt:variant>
        <vt:i4>1040</vt:i4>
      </vt:variant>
      <vt:variant>
        <vt:i4>1</vt:i4>
      </vt:variant>
      <vt:variant>
        <vt:lpwstr>http://www.bibliotheekheusden.nl/sites/bib-heusden/files/page/ouderavond.jpg</vt:lpwstr>
      </vt:variant>
      <vt:variant>
        <vt:lpwstr/>
      </vt:variant>
      <vt:variant>
        <vt:i4>5963780</vt:i4>
      </vt:variant>
      <vt:variant>
        <vt:i4>-1</vt:i4>
      </vt:variant>
      <vt:variant>
        <vt:i4>1042</vt:i4>
      </vt:variant>
      <vt:variant>
        <vt:i4>4</vt:i4>
      </vt:variant>
      <vt:variant>
        <vt:lpwstr>http://www.bsbocholtz.nl/afbeeldingen/Open Dag2005/html/default.html</vt:lpwstr>
      </vt:variant>
      <vt:variant>
        <vt:lpwstr/>
      </vt:variant>
      <vt:variant>
        <vt:i4>4718622</vt:i4>
      </vt:variant>
      <vt:variant>
        <vt:i4>-1</vt:i4>
      </vt:variant>
      <vt:variant>
        <vt:i4>1045</vt:i4>
      </vt:variant>
      <vt:variant>
        <vt:i4>1</vt:i4>
      </vt:variant>
      <vt:variant>
        <vt:lpwstr>http://www.detooropmavo.nl/website/Afbeeldingen/internetprotocol.jpg</vt:lpwstr>
      </vt:variant>
      <vt:variant>
        <vt:lpwstr/>
      </vt:variant>
      <vt:variant>
        <vt:i4>3080294</vt:i4>
      </vt:variant>
      <vt:variant>
        <vt:i4>-1</vt:i4>
      </vt:variant>
      <vt:variant>
        <vt:i4>1046</vt:i4>
      </vt:variant>
      <vt:variant>
        <vt:i4>1</vt:i4>
      </vt:variant>
      <vt:variant>
        <vt:lpwstr>http://s.s-bol.com/imgbase0/large/BOOKCOVER/FC/9/0/7/7/9/9077923195.gif</vt:lpwstr>
      </vt:variant>
      <vt:variant>
        <vt:lpwstr/>
      </vt:variant>
      <vt:variant>
        <vt:i4>2752570</vt:i4>
      </vt:variant>
      <vt:variant>
        <vt:i4>-1</vt:i4>
      </vt:variant>
      <vt:variant>
        <vt:i4>1047</vt:i4>
      </vt:variant>
      <vt:variant>
        <vt:i4>1</vt:i4>
      </vt:variant>
      <vt:variant>
        <vt:lpwstr>http://socialmediawijs.nl/wp-content/uploads/Afbeedling-social-media-rules-chalk-board-001.jpg</vt:lpwstr>
      </vt:variant>
      <vt:variant>
        <vt:lpwstr/>
      </vt:variant>
      <vt:variant>
        <vt:i4>7798843</vt:i4>
      </vt:variant>
      <vt:variant>
        <vt:i4>-1</vt:i4>
      </vt:variant>
      <vt:variant>
        <vt:i4>1048</vt:i4>
      </vt:variant>
      <vt:variant>
        <vt:i4>1</vt:i4>
      </vt:variant>
      <vt:variant>
        <vt:lpwstr>http://www.josefschool.nl/syndeo_data/media/Zinloos_20geweld.jpg</vt:lpwstr>
      </vt:variant>
      <vt:variant>
        <vt:lpwstr/>
      </vt:variant>
      <vt:variant>
        <vt:i4>6422638</vt:i4>
      </vt:variant>
      <vt:variant>
        <vt:i4>-1</vt:i4>
      </vt:variant>
      <vt:variant>
        <vt:i4>1049</vt:i4>
      </vt:variant>
      <vt:variant>
        <vt:i4>1</vt:i4>
      </vt:variant>
      <vt:variant>
        <vt:lpwstr>http://www.improlink.nl/content/images/privacy2.jpg</vt:lpwstr>
      </vt:variant>
      <vt:variant>
        <vt:lpwstr/>
      </vt:variant>
      <vt:variant>
        <vt:i4>524303</vt:i4>
      </vt:variant>
      <vt:variant>
        <vt:i4>-1</vt:i4>
      </vt:variant>
      <vt:variant>
        <vt:i4>1051</vt:i4>
      </vt:variant>
      <vt:variant>
        <vt:i4>1</vt:i4>
      </vt:variant>
      <vt:variant>
        <vt:lpwstr>http://www.piusx-bemmel.nl/Portals/LINHAA/PiusX/images/Algemeen/Klachtenprocedure/Klacht.gif</vt:lpwstr>
      </vt:variant>
      <vt:variant>
        <vt:lpwstr/>
      </vt:variant>
      <vt:variant>
        <vt:i4>6029315</vt:i4>
      </vt:variant>
      <vt:variant>
        <vt:i4>-1</vt:i4>
      </vt:variant>
      <vt:variant>
        <vt:i4>1056</vt:i4>
      </vt:variant>
      <vt:variant>
        <vt:i4>4</vt:i4>
      </vt:variant>
      <vt:variant>
        <vt:lpwstr>http://www.svbeersel.be/starnet/media/fototoestel.gif</vt:lpwstr>
      </vt:variant>
      <vt:variant>
        <vt:lpwstr/>
      </vt:variant>
      <vt:variant>
        <vt:i4>5439563</vt:i4>
      </vt:variant>
      <vt:variant>
        <vt:i4>-1</vt:i4>
      </vt:variant>
      <vt:variant>
        <vt:i4>1055</vt:i4>
      </vt:variant>
      <vt:variant>
        <vt:i4>4</vt:i4>
      </vt:variant>
      <vt:variant>
        <vt:lpwstr>http://www.heerevelden.nl/images/plaatjes/fotograaf/fotograaf.gif</vt:lpwstr>
      </vt:variant>
      <vt:variant>
        <vt:lpwstr/>
      </vt:variant>
      <vt:variant>
        <vt:i4>5898255</vt:i4>
      </vt:variant>
      <vt:variant>
        <vt:i4>-1</vt:i4>
      </vt:variant>
      <vt:variant>
        <vt:i4>1062</vt:i4>
      </vt:variant>
      <vt:variant>
        <vt:i4>1</vt:i4>
      </vt:variant>
      <vt:variant>
        <vt:lpwstr>http://portal.skogu.nl/scholen/palster/schoolgids/Afbeeldingen%20schoolgids/een-fijne-veilige-school.jpg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Inhoudsopgave</dc:title>
  <dc:creator>C.H.K. Stekhuizen</dc:creator>
  <cp:lastModifiedBy>Bert Gubbels</cp:lastModifiedBy>
  <cp:revision>2</cp:revision>
  <cp:lastPrinted>2015-04-29T14:47:00Z</cp:lastPrinted>
  <dcterms:created xsi:type="dcterms:W3CDTF">2023-09-29T12:31:00Z</dcterms:created>
  <dcterms:modified xsi:type="dcterms:W3CDTF">2023-09-29T12:31:00Z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0x0101002FD7AD6DC4F337419B6B929433B586D9</vt:lpwstr>
  </property>
  <property fmtid="{D5CDD505-2E9C-101B-9397-08002B2CF9AE}" pid="3" name="Order">
    <vt:r8>76000</vt:r8>
  </property>
</Properties>
</file>