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F00C8" w14:textId="77777777" w:rsidR="00BA6DE6" w:rsidRPr="00873342" w:rsidRDefault="0045288F" w:rsidP="00B75AFE">
      <w:pPr>
        <w:pStyle w:val="Plattetekst"/>
        <w:rPr>
          <w:rFonts w:asciiTheme="minorHAnsi" w:hAnsiTheme="minorHAnsi" w:cstheme="minorHAnsi"/>
          <w:sz w:val="22"/>
          <w:szCs w:val="22"/>
        </w:rPr>
      </w:pPr>
      <w:r w:rsidRPr="00873342">
        <w:rPr>
          <w:rFonts w:asciiTheme="minorHAnsi" w:hAnsiTheme="minorHAnsi" w:cstheme="minorHAnsi"/>
          <w:noProof/>
          <w:sz w:val="22"/>
          <w:szCs w:val="22"/>
          <w:lang w:val="nl-NL" w:eastAsia="nl-NL"/>
        </w:rPr>
        <w:drawing>
          <wp:inline distT="0" distB="0" distL="0" distR="0" wp14:anchorId="6C6C178C" wp14:editId="09D0582A">
            <wp:extent cx="2151888" cy="10001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151888" cy="1000125"/>
                    </a:xfrm>
                    <a:prstGeom prst="rect">
                      <a:avLst/>
                    </a:prstGeom>
                  </pic:spPr>
                </pic:pic>
              </a:graphicData>
            </a:graphic>
          </wp:inline>
        </w:drawing>
      </w:r>
    </w:p>
    <w:p w14:paraId="0A3DCED4" w14:textId="77777777" w:rsidR="00BA6DE6" w:rsidRPr="00873342" w:rsidRDefault="00BA6DE6">
      <w:pPr>
        <w:pStyle w:val="Plattetekst"/>
        <w:rPr>
          <w:rFonts w:asciiTheme="minorHAnsi" w:hAnsiTheme="minorHAnsi" w:cstheme="minorHAnsi"/>
          <w:sz w:val="22"/>
          <w:szCs w:val="22"/>
        </w:rPr>
      </w:pPr>
    </w:p>
    <w:p w14:paraId="00344A26" w14:textId="77777777" w:rsidR="00BA6DE6" w:rsidRPr="00873342" w:rsidRDefault="00BA6DE6">
      <w:pPr>
        <w:pStyle w:val="Plattetekst"/>
        <w:rPr>
          <w:rFonts w:asciiTheme="minorHAnsi" w:hAnsiTheme="minorHAnsi" w:cstheme="minorHAnsi"/>
          <w:sz w:val="22"/>
          <w:szCs w:val="22"/>
        </w:rPr>
      </w:pPr>
    </w:p>
    <w:p w14:paraId="710D50F2" w14:textId="77777777" w:rsidR="00BA6DE6" w:rsidRPr="00873342" w:rsidRDefault="00BA6DE6">
      <w:pPr>
        <w:pStyle w:val="Plattetekst"/>
        <w:rPr>
          <w:rFonts w:asciiTheme="minorHAnsi" w:hAnsiTheme="minorHAnsi" w:cstheme="minorHAnsi"/>
          <w:sz w:val="22"/>
          <w:szCs w:val="22"/>
        </w:rPr>
      </w:pPr>
    </w:p>
    <w:p w14:paraId="26E73626" w14:textId="77777777" w:rsidR="00BA6DE6" w:rsidRPr="00873342" w:rsidRDefault="00BA6DE6">
      <w:pPr>
        <w:pStyle w:val="Plattetekst"/>
        <w:rPr>
          <w:rFonts w:asciiTheme="minorHAnsi" w:hAnsiTheme="minorHAnsi" w:cstheme="minorHAnsi"/>
          <w:sz w:val="22"/>
          <w:szCs w:val="22"/>
        </w:rPr>
      </w:pPr>
    </w:p>
    <w:p w14:paraId="0F1516C4" w14:textId="77777777" w:rsidR="00BA6DE6" w:rsidRPr="00873342" w:rsidRDefault="00BA6DE6">
      <w:pPr>
        <w:pStyle w:val="Plattetekst"/>
        <w:rPr>
          <w:rFonts w:asciiTheme="minorHAnsi" w:hAnsiTheme="minorHAnsi" w:cstheme="minorHAnsi"/>
          <w:sz w:val="22"/>
          <w:szCs w:val="22"/>
        </w:rPr>
      </w:pPr>
    </w:p>
    <w:p w14:paraId="37171134" w14:textId="77777777" w:rsidR="00BA6DE6" w:rsidRPr="00873342" w:rsidRDefault="00BA6DE6">
      <w:pPr>
        <w:pStyle w:val="Plattetekst"/>
        <w:rPr>
          <w:rFonts w:asciiTheme="minorHAnsi" w:hAnsiTheme="minorHAnsi" w:cstheme="minorHAnsi"/>
          <w:sz w:val="22"/>
          <w:szCs w:val="22"/>
        </w:rPr>
      </w:pPr>
    </w:p>
    <w:p w14:paraId="0AFBD3FB" w14:textId="77777777" w:rsidR="00BA6DE6" w:rsidRPr="00873342" w:rsidRDefault="00BA6DE6">
      <w:pPr>
        <w:pStyle w:val="Plattetekst"/>
        <w:rPr>
          <w:rFonts w:asciiTheme="minorHAnsi" w:hAnsiTheme="minorHAnsi" w:cstheme="minorHAnsi"/>
          <w:sz w:val="22"/>
          <w:szCs w:val="22"/>
        </w:rPr>
      </w:pPr>
    </w:p>
    <w:p w14:paraId="7A0000B9" w14:textId="77777777" w:rsidR="00BA6DE6" w:rsidRPr="00873342" w:rsidRDefault="00BA6DE6">
      <w:pPr>
        <w:pStyle w:val="Plattetekst"/>
        <w:rPr>
          <w:rFonts w:asciiTheme="minorHAnsi" w:hAnsiTheme="minorHAnsi" w:cstheme="minorHAnsi"/>
          <w:sz w:val="22"/>
          <w:szCs w:val="22"/>
        </w:rPr>
      </w:pPr>
    </w:p>
    <w:p w14:paraId="6D28B06A" w14:textId="77777777" w:rsidR="00BA6DE6" w:rsidRPr="00873342" w:rsidRDefault="00BA6DE6">
      <w:pPr>
        <w:pStyle w:val="Plattetekst"/>
        <w:rPr>
          <w:rFonts w:asciiTheme="minorHAnsi" w:hAnsiTheme="minorHAnsi" w:cstheme="minorHAnsi"/>
          <w:sz w:val="22"/>
          <w:szCs w:val="22"/>
        </w:rPr>
      </w:pPr>
    </w:p>
    <w:p w14:paraId="4D04D269" w14:textId="77777777" w:rsidR="00BA6DE6" w:rsidRPr="00E714B1" w:rsidRDefault="0045288F" w:rsidP="001D5417">
      <w:pPr>
        <w:spacing w:before="234" w:line="480" w:lineRule="auto"/>
        <w:ind w:left="2268" w:right="2382" w:hanging="349"/>
        <w:jc w:val="center"/>
        <w:rPr>
          <w:rFonts w:asciiTheme="minorHAnsi" w:hAnsiTheme="minorHAnsi" w:cstheme="minorHAnsi"/>
          <w:b/>
          <w:sz w:val="44"/>
          <w:szCs w:val="44"/>
          <w:lang w:val="nl-NL"/>
        </w:rPr>
      </w:pPr>
      <w:r w:rsidRPr="00E714B1">
        <w:rPr>
          <w:rFonts w:asciiTheme="minorHAnsi" w:hAnsiTheme="minorHAnsi" w:cstheme="minorHAnsi"/>
          <w:b/>
          <w:w w:val="95"/>
          <w:sz w:val="44"/>
          <w:szCs w:val="44"/>
          <w:lang w:val="nl-NL"/>
        </w:rPr>
        <w:t xml:space="preserve">Schoolondersteuningsprofiel </w:t>
      </w:r>
      <w:r w:rsidRPr="00E714B1">
        <w:rPr>
          <w:rFonts w:asciiTheme="minorHAnsi" w:hAnsiTheme="minorHAnsi" w:cstheme="minorHAnsi"/>
          <w:b/>
          <w:sz w:val="44"/>
          <w:szCs w:val="44"/>
          <w:lang w:val="nl-NL"/>
        </w:rPr>
        <w:t>Passend Onderwijs</w:t>
      </w:r>
    </w:p>
    <w:p w14:paraId="4D08E261" w14:textId="77777777" w:rsidR="001D5417" w:rsidRPr="004C0BC9" w:rsidRDefault="001D5417" w:rsidP="001D5417">
      <w:pPr>
        <w:spacing w:before="234" w:line="480" w:lineRule="auto"/>
        <w:ind w:left="2268" w:right="2382" w:hanging="349"/>
        <w:jc w:val="center"/>
        <w:rPr>
          <w:rStyle w:val="Zwaar"/>
          <w:sz w:val="24"/>
          <w:szCs w:val="24"/>
          <w:lang w:val="nl-NL"/>
        </w:rPr>
      </w:pPr>
    </w:p>
    <w:p w14:paraId="68E19414" w14:textId="29FD6321" w:rsidR="00BA6DE6" w:rsidRPr="004C0BC9" w:rsidRDefault="0045288F" w:rsidP="001D5417">
      <w:pPr>
        <w:pStyle w:val="Kop2"/>
        <w:spacing w:line="264" w:lineRule="exact"/>
        <w:ind w:left="2268" w:right="2382" w:hanging="349"/>
        <w:rPr>
          <w:rStyle w:val="Zwaar"/>
          <w:sz w:val="24"/>
          <w:szCs w:val="24"/>
          <w:lang w:val="nl-NL"/>
        </w:rPr>
      </w:pPr>
      <w:r w:rsidRPr="004C0BC9">
        <w:rPr>
          <w:rStyle w:val="Zwaar"/>
          <w:sz w:val="24"/>
          <w:szCs w:val="24"/>
          <w:lang w:val="nl-NL"/>
        </w:rPr>
        <w:t>VeenLanden College</w:t>
      </w:r>
    </w:p>
    <w:p w14:paraId="78D0AA53" w14:textId="77777777" w:rsidR="00866697" w:rsidRPr="004C0BC9" w:rsidRDefault="00866697" w:rsidP="001D5417">
      <w:pPr>
        <w:pStyle w:val="Kop2"/>
        <w:spacing w:line="264" w:lineRule="exact"/>
        <w:ind w:left="2268" w:right="2382" w:hanging="349"/>
        <w:rPr>
          <w:rStyle w:val="Zwaar"/>
          <w:sz w:val="24"/>
          <w:szCs w:val="24"/>
          <w:lang w:val="nl-NL"/>
        </w:rPr>
      </w:pPr>
    </w:p>
    <w:p w14:paraId="30FAB23C" w14:textId="77777777" w:rsidR="001D5417" w:rsidRPr="004C0BC9" w:rsidRDefault="001D5417" w:rsidP="001D5417">
      <w:pPr>
        <w:pStyle w:val="Kop2"/>
        <w:spacing w:line="264" w:lineRule="exact"/>
        <w:ind w:left="2268" w:right="2382" w:hanging="349"/>
        <w:rPr>
          <w:rStyle w:val="Zwaar"/>
          <w:sz w:val="24"/>
          <w:szCs w:val="24"/>
          <w:lang w:val="nl-NL"/>
        </w:rPr>
      </w:pPr>
    </w:p>
    <w:p w14:paraId="16665872" w14:textId="1C45D5D4" w:rsidR="00B0027C" w:rsidRPr="004C0BC9" w:rsidRDefault="00B0027C" w:rsidP="5B96A2B8">
      <w:pPr>
        <w:pStyle w:val="Kop2"/>
        <w:spacing w:line="264" w:lineRule="exact"/>
        <w:ind w:left="2268" w:right="2382" w:hanging="349"/>
        <w:rPr>
          <w:rStyle w:val="Zwaar"/>
          <w:sz w:val="24"/>
          <w:szCs w:val="24"/>
          <w:lang w:val="nl-NL"/>
        </w:rPr>
      </w:pPr>
      <w:r w:rsidRPr="004C0BC9">
        <w:rPr>
          <w:rStyle w:val="Zwaar"/>
          <w:sz w:val="24"/>
          <w:szCs w:val="24"/>
          <w:lang w:val="nl-NL"/>
        </w:rPr>
        <w:t>20</w:t>
      </w:r>
      <w:r w:rsidR="695BDBC1" w:rsidRPr="004C0BC9">
        <w:rPr>
          <w:rStyle w:val="Zwaar"/>
          <w:sz w:val="24"/>
          <w:szCs w:val="24"/>
          <w:lang w:val="nl-NL"/>
        </w:rPr>
        <w:t>2</w:t>
      </w:r>
      <w:r w:rsidR="004C0BC9">
        <w:rPr>
          <w:rStyle w:val="Zwaar"/>
          <w:sz w:val="24"/>
          <w:szCs w:val="24"/>
          <w:lang w:val="nl-NL"/>
        </w:rPr>
        <w:t>3</w:t>
      </w:r>
      <w:r w:rsidR="695BDBC1" w:rsidRPr="004C0BC9">
        <w:rPr>
          <w:rStyle w:val="Zwaar"/>
          <w:sz w:val="24"/>
          <w:szCs w:val="24"/>
          <w:lang w:val="nl-NL"/>
        </w:rPr>
        <w:t>-202</w:t>
      </w:r>
      <w:r w:rsidR="004C0BC9">
        <w:rPr>
          <w:rStyle w:val="Zwaar"/>
          <w:sz w:val="24"/>
          <w:szCs w:val="24"/>
          <w:lang w:val="nl-NL"/>
        </w:rPr>
        <w:t>4</w:t>
      </w:r>
    </w:p>
    <w:p w14:paraId="084C7B3E" w14:textId="54D5CB89" w:rsidR="00BA6DE6" w:rsidRPr="004C0BC9" w:rsidRDefault="00BA6DE6">
      <w:pPr>
        <w:pStyle w:val="Plattetekst"/>
        <w:rPr>
          <w:rStyle w:val="Zwaar"/>
          <w:sz w:val="24"/>
          <w:szCs w:val="24"/>
          <w:lang w:val="nl-NL"/>
        </w:rPr>
      </w:pPr>
    </w:p>
    <w:p w14:paraId="28EE282E" w14:textId="53882548" w:rsidR="00866697" w:rsidRPr="004C0BC9" w:rsidRDefault="00866697">
      <w:pPr>
        <w:pStyle w:val="Plattetekst"/>
        <w:rPr>
          <w:rStyle w:val="Zwaar"/>
          <w:lang w:val="nl-NL"/>
        </w:rPr>
      </w:pPr>
    </w:p>
    <w:p w14:paraId="290B1A51" w14:textId="77777777" w:rsidR="00866697" w:rsidRPr="004C0BC9" w:rsidRDefault="00866697">
      <w:pPr>
        <w:pStyle w:val="Plattetekst"/>
        <w:rPr>
          <w:rStyle w:val="Zwaar"/>
          <w:lang w:val="nl-NL"/>
        </w:rPr>
      </w:pPr>
    </w:p>
    <w:p w14:paraId="7920BE4E" w14:textId="77777777" w:rsidR="00BA6DE6" w:rsidRPr="00620788" w:rsidRDefault="00BA6DE6">
      <w:pPr>
        <w:pStyle w:val="Plattetekst"/>
        <w:rPr>
          <w:rFonts w:asciiTheme="minorHAnsi" w:hAnsiTheme="minorHAnsi" w:cstheme="minorHAnsi"/>
          <w:sz w:val="22"/>
          <w:szCs w:val="22"/>
          <w:lang w:val="nl-NL"/>
        </w:rPr>
      </w:pPr>
    </w:p>
    <w:p w14:paraId="7831ACCB" w14:textId="77777777" w:rsidR="00BA6DE6" w:rsidRPr="00620788" w:rsidRDefault="00BA6DE6">
      <w:pPr>
        <w:pStyle w:val="Plattetekst"/>
        <w:rPr>
          <w:rFonts w:asciiTheme="minorHAnsi" w:hAnsiTheme="minorHAnsi" w:cstheme="minorHAnsi"/>
          <w:sz w:val="22"/>
          <w:szCs w:val="22"/>
          <w:lang w:val="nl-NL"/>
        </w:rPr>
      </w:pPr>
    </w:p>
    <w:p w14:paraId="24BEEEB2" w14:textId="77777777" w:rsidR="00BA6DE6" w:rsidRPr="00620788" w:rsidRDefault="00BA6DE6">
      <w:pPr>
        <w:pStyle w:val="Plattetekst"/>
        <w:rPr>
          <w:rFonts w:asciiTheme="minorHAnsi" w:hAnsiTheme="minorHAnsi" w:cstheme="minorHAnsi"/>
          <w:sz w:val="22"/>
          <w:szCs w:val="22"/>
          <w:lang w:val="nl-NL"/>
        </w:rPr>
      </w:pPr>
    </w:p>
    <w:p w14:paraId="4BD7DB62" w14:textId="77777777" w:rsidR="00BA6DE6" w:rsidRPr="00620788" w:rsidRDefault="00BA6DE6">
      <w:pPr>
        <w:pStyle w:val="Plattetekst"/>
        <w:rPr>
          <w:rFonts w:asciiTheme="minorHAnsi" w:hAnsiTheme="minorHAnsi" w:cstheme="minorHAnsi"/>
          <w:sz w:val="22"/>
          <w:szCs w:val="22"/>
          <w:lang w:val="nl-NL"/>
        </w:rPr>
      </w:pPr>
    </w:p>
    <w:p w14:paraId="33082BB3" w14:textId="77777777" w:rsidR="00BA6DE6" w:rsidRPr="00620788" w:rsidRDefault="00BA6DE6">
      <w:pPr>
        <w:pStyle w:val="Plattetekst"/>
        <w:rPr>
          <w:rFonts w:asciiTheme="minorHAnsi" w:hAnsiTheme="minorHAnsi" w:cstheme="minorHAnsi"/>
          <w:sz w:val="22"/>
          <w:szCs w:val="22"/>
          <w:lang w:val="nl-NL"/>
        </w:rPr>
      </w:pPr>
    </w:p>
    <w:p w14:paraId="5B81377C" w14:textId="77777777" w:rsidR="00BA6DE6" w:rsidRPr="00620788" w:rsidRDefault="00BA6DE6">
      <w:pPr>
        <w:pStyle w:val="Plattetekst"/>
        <w:rPr>
          <w:rFonts w:asciiTheme="minorHAnsi" w:hAnsiTheme="minorHAnsi" w:cstheme="minorHAnsi"/>
          <w:sz w:val="22"/>
          <w:szCs w:val="22"/>
          <w:lang w:val="nl-NL"/>
        </w:rPr>
      </w:pPr>
    </w:p>
    <w:p w14:paraId="073A7880" w14:textId="77777777" w:rsidR="00BA6DE6" w:rsidRPr="00620788" w:rsidRDefault="00BA6DE6">
      <w:pPr>
        <w:pStyle w:val="Plattetekst"/>
        <w:rPr>
          <w:rFonts w:asciiTheme="minorHAnsi" w:hAnsiTheme="minorHAnsi" w:cstheme="minorHAnsi"/>
          <w:sz w:val="22"/>
          <w:szCs w:val="22"/>
          <w:lang w:val="nl-NL"/>
        </w:rPr>
      </w:pPr>
    </w:p>
    <w:p w14:paraId="692D81EA" w14:textId="77777777" w:rsidR="00BA6DE6" w:rsidRPr="00620788" w:rsidRDefault="00BA6DE6">
      <w:pPr>
        <w:pStyle w:val="Plattetekst"/>
        <w:rPr>
          <w:rFonts w:asciiTheme="minorHAnsi" w:hAnsiTheme="minorHAnsi" w:cstheme="minorHAnsi"/>
          <w:sz w:val="22"/>
          <w:szCs w:val="22"/>
          <w:lang w:val="nl-NL"/>
        </w:rPr>
      </w:pPr>
    </w:p>
    <w:p w14:paraId="11DDEFC9" w14:textId="77777777" w:rsidR="00BA6DE6" w:rsidRPr="00620788" w:rsidRDefault="00BA6DE6">
      <w:pPr>
        <w:pStyle w:val="Plattetekst"/>
        <w:rPr>
          <w:rFonts w:asciiTheme="minorHAnsi" w:hAnsiTheme="minorHAnsi" w:cstheme="minorHAnsi"/>
          <w:sz w:val="22"/>
          <w:szCs w:val="22"/>
          <w:lang w:val="nl-NL"/>
        </w:rPr>
      </w:pPr>
    </w:p>
    <w:p w14:paraId="36F3712B" w14:textId="77777777" w:rsidR="00BA6DE6" w:rsidRPr="00620788" w:rsidRDefault="00BA6DE6">
      <w:pPr>
        <w:pStyle w:val="Plattetekst"/>
        <w:rPr>
          <w:rFonts w:asciiTheme="minorHAnsi" w:hAnsiTheme="minorHAnsi" w:cstheme="minorHAnsi"/>
          <w:sz w:val="22"/>
          <w:szCs w:val="22"/>
          <w:lang w:val="nl-NL"/>
        </w:rPr>
      </w:pPr>
    </w:p>
    <w:p w14:paraId="344947E7" w14:textId="77777777" w:rsidR="00BA6DE6" w:rsidRPr="00620788" w:rsidRDefault="00BA6DE6">
      <w:pPr>
        <w:pStyle w:val="Plattetekst"/>
        <w:rPr>
          <w:rFonts w:asciiTheme="minorHAnsi" w:hAnsiTheme="minorHAnsi" w:cstheme="minorHAnsi"/>
          <w:sz w:val="22"/>
          <w:szCs w:val="22"/>
          <w:lang w:val="nl-NL"/>
        </w:rPr>
      </w:pPr>
    </w:p>
    <w:p w14:paraId="7A58351E" w14:textId="77777777" w:rsidR="00BA6DE6" w:rsidRPr="00620788" w:rsidRDefault="00BA6DE6">
      <w:pPr>
        <w:pStyle w:val="Plattetekst"/>
        <w:rPr>
          <w:rFonts w:asciiTheme="minorHAnsi" w:hAnsiTheme="minorHAnsi" w:cstheme="minorHAnsi"/>
          <w:sz w:val="22"/>
          <w:szCs w:val="22"/>
          <w:lang w:val="nl-NL"/>
        </w:rPr>
      </w:pPr>
    </w:p>
    <w:p w14:paraId="24FAB5B0" w14:textId="77777777" w:rsidR="00D55592" w:rsidRPr="00620788" w:rsidRDefault="00D55592" w:rsidP="00D55592">
      <w:pPr>
        <w:spacing w:before="99" w:line="243" w:lineRule="exact"/>
        <w:ind w:left="116"/>
        <w:rPr>
          <w:rFonts w:asciiTheme="minorHAnsi" w:hAnsiTheme="minorHAnsi" w:cstheme="minorHAnsi"/>
          <w:i/>
          <w:lang w:val="nl-NL"/>
        </w:rPr>
      </w:pPr>
      <w:r w:rsidRPr="00620788">
        <w:rPr>
          <w:rFonts w:asciiTheme="minorHAnsi" w:hAnsiTheme="minorHAnsi" w:cstheme="minorHAnsi"/>
          <w:i/>
          <w:lang w:val="nl-NL"/>
        </w:rPr>
        <w:t>Locatie Mijdrecht</w:t>
      </w:r>
      <w:r w:rsidRPr="00620788">
        <w:rPr>
          <w:rFonts w:asciiTheme="minorHAnsi" w:hAnsiTheme="minorHAnsi" w:cstheme="minorHAnsi"/>
          <w:i/>
          <w:lang w:val="nl-NL"/>
        </w:rPr>
        <w:tab/>
      </w:r>
      <w:r w:rsidRPr="00620788">
        <w:rPr>
          <w:rFonts w:asciiTheme="minorHAnsi" w:hAnsiTheme="minorHAnsi" w:cstheme="minorHAnsi"/>
          <w:i/>
          <w:lang w:val="nl-NL"/>
        </w:rPr>
        <w:tab/>
        <w:t>Locatie Vinkeveen</w:t>
      </w:r>
      <w:r w:rsidRPr="00620788">
        <w:rPr>
          <w:rFonts w:asciiTheme="minorHAnsi" w:hAnsiTheme="minorHAnsi" w:cstheme="minorHAnsi"/>
          <w:i/>
          <w:lang w:val="nl-NL"/>
        </w:rPr>
        <w:tab/>
      </w:r>
      <w:r w:rsidRPr="00620788">
        <w:rPr>
          <w:rFonts w:asciiTheme="minorHAnsi" w:hAnsiTheme="minorHAnsi" w:cstheme="minorHAnsi"/>
          <w:i/>
          <w:lang w:val="nl-NL"/>
        </w:rPr>
        <w:tab/>
      </w:r>
      <w:r w:rsidRPr="00620788">
        <w:rPr>
          <w:rFonts w:asciiTheme="minorHAnsi" w:hAnsiTheme="minorHAnsi" w:cstheme="minorHAnsi"/>
          <w:i/>
          <w:lang w:val="nl-NL"/>
        </w:rPr>
        <w:tab/>
      </w:r>
      <w:r w:rsidRPr="00620788">
        <w:rPr>
          <w:rFonts w:asciiTheme="minorHAnsi" w:hAnsiTheme="minorHAnsi" w:cstheme="minorHAnsi"/>
          <w:i/>
          <w:lang w:val="nl-NL"/>
        </w:rPr>
        <w:tab/>
      </w:r>
    </w:p>
    <w:p w14:paraId="4118E918" w14:textId="77777777" w:rsidR="00D55592" w:rsidRPr="00620788" w:rsidRDefault="00D55592" w:rsidP="00D55592">
      <w:pPr>
        <w:pStyle w:val="Plattetekst"/>
        <w:spacing w:line="243" w:lineRule="exact"/>
        <w:ind w:left="116"/>
        <w:rPr>
          <w:rFonts w:asciiTheme="minorHAnsi" w:hAnsiTheme="minorHAnsi" w:cstheme="minorHAnsi"/>
          <w:sz w:val="22"/>
          <w:szCs w:val="22"/>
          <w:lang w:val="nl-NL"/>
        </w:rPr>
      </w:pPr>
      <w:r w:rsidRPr="00620788">
        <w:rPr>
          <w:rFonts w:asciiTheme="minorHAnsi" w:hAnsiTheme="minorHAnsi" w:cstheme="minorHAnsi"/>
          <w:sz w:val="22"/>
          <w:szCs w:val="22"/>
          <w:lang w:val="nl-NL"/>
        </w:rPr>
        <w:t>Diamant 9</w:t>
      </w:r>
      <w:r w:rsidRPr="00620788">
        <w:rPr>
          <w:rFonts w:asciiTheme="minorHAnsi" w:hAnsiTheme="minorHAnsi" w:cstheme="minorHAnsi"/>
          <w:sz w:val="22"/>
          <w:szCs w:val="22"/>
          <w:lang w:val="nl-NL"/>
        </w:rPr>
        <w:tab/>
      </w:r>
      <w:r w:rsidRPr="00620788">
        <w:rPr>
          <w:rFonts w:asciiTheme="minorHAnsi" w:hAnsiTheme="minorHAnsi" w:cstheme="minorHAnsi"/>
          <w:sz w:val="22"/>
          <w:szCs w:val="22"/>
          <w:lang w:val="nl-NL"/>
        </w:rPr>
        <w:tab/>
      </w:r>
      <w:r w:rsidRPr="00620788">
        <w:rPr>
          <w:rFonts w:asciiTheme="minorHAnsi" w:hAnsiTheme="minorHAnsi" w:cstheme="minorHAnsi"/>
          <w:sz w:val="22"/>
          <w:szCs w:val="22"/>
          <w:lang w:val="nl-NL"/>
        </w:rPr>
        <w:tab/>
        <w:t>Bonkestekersweg 1</w:t>
      </w:r>
    </w:p>
    <w:p w14:paraId="73B3147C" w14:textId="77777777" w:rsidR="00D55592" w:rsidRPr="002115AF" w:rsidRDefault="00D55592" w:rsidP="00D55592">
      <w:pPr>
        <w:pStyle w:val="Plattetekst"/>
        <w:spacing w:before="2" w:line="243" w:lineRule="exact"/>
        <w:ind w:left="116"/>
        <w:rPr>
          <w:rFonts w:asciiTheme="minorHAnsi" w:hAnsiTheme="minorHAnsi" w:cstheme="minorHAnsi"/>
          <w:sz w:val="22"/>
          <w:szCs w:val="22"/>
          <w:lang w:val="de-DE"/>
        </w:rPr>
      </w:pPr>
      <w:r w:rsidRPr="002115AF">
        <w:rPr>
          <w:rFonts w:asciiTheme="minorHAnsi" w:hAnsiTheme="minorHAnsi" w:cstheme="minorHAnsi"/>
          <w:sz w:val="22"/>
          <w:szCs w:val="22"/>
          <w:lang w:val="de-DE"/>
        </w:rPr>
        <w:t>3641 XR Mijdrecht</w:t>
      </w:r>
      <w:r w:rsidRPr="002115AF">
        <w:rPr>
          <w:rFonts w:asciiTheme="minorHAnsi" w:hAnsiTheme="minorHAnsi" w:cstheme="minorHAnsi"/>
          <w:sz w:val="22"/>
          <w:szCs w:val="22"/>
          <w:lang w:val="de-DE"/>
        </w:rPr>
        <w:tab/>
      </w:r>
      <w:r w:rsidRPr="002115AF">
        <w:rPr>
          <w:rFonts w:asciiTheme="minorHAnsi" w:hAnsiTheme="minorHAnsi" w:cstheme="minorHAnsi"/>
          <w:sz w:val="22"/>
          <w:szCs w:val="22"/>
          <w:lang w:val="de-DE"/>
        </w:rPr>
        <w:tab/>
        <w:t>3645 KZ Vinkeveen</w:t>
      </w:r>
    </w:p>
    <w:p w14:paraId="3825BFED" w14:textId="77777777" w:rsidR="00D55592" w:rsidRPr="002115AF" w:rsidRDefault="00D55592" w:rsidP="00D55592">
      <w:pPr>
        <w:pStyle w:val="Plattetekst"/>
        <w:spacing w:line="242" w:lineRule="exact"/>
        <w:ind w:left="116"/>
        <w:rPr>
          <w:rFonts w:asciiTheme="minorHAnsi" w:hAnsiTheme="minorHAnsi" w:cstheme="minorHAnsi"/>
          <w:sz w:val="22"/>
          <w:szCs w:val="22"/>
          <w:lang w:val="de-DE"/>
        </w:rPr>
      </w:pPr>
      <w:r w:rsidRPr="002115AF">
        <w:rPr>
          <w:rFonts w:asciiTheme="minorHAnsi" w:hAnsiTheme="minorHAnsi" w:cstheme="minorHAnsi"/>
          <w:sz w:val="22"/>
          <w:szCs w:val="22"/>
          <w:lang w:val="de-DE"/>
        </w:rPr>
        <w:t>T 0297 28 34 59</w:t>
      </w:r>
      <w:r w:rsidRPr="002115AF">
        <w:rPr>
          <w:rFonts w:asciiTheme="minorHAnsi" w:hAnsiTheme="minorHAnsi" w:cstheme="minorHAnsi"/>
          <w:sz w:val="22"/>
          <w:szCs w:val="22"/>
          <w:lang w:val="de-DE"/>
        </w:rPr>
        <w:tab/>
      </w:r>
      <w:r w:rsidRPr="002115AF">
        <w:rPr>
          <w:rFonts w:asciiTheme="minorHAnsi" w:hAnsiTheme="minorHAnsi" w:cstheme="minorHAnsi"/>
          <w:sz w:val="22"/>
          <w:szCs w:val="22"/>
          <w:lang w:val="de-DE"/>
        </w:rPr>
        <w:tab/>
        <w:t>T 0297 26 15 14</w:t>
      </w:r>
    </w:p>
    <w:p w14:paraId="1B40A9B6" w14:textId="77777777" w:rsidR="00D55592" w:rsidRPr="00D014D9" w:rsidRDefault="00D55592" w:rsidP="00D55592">
      <w:pPr>
        <w:pStyle w:val="Plattetekst"/>
        <w:spacing w:line="243" w:lineRule="exact"/>
        <w:ind w:left="116"/>
        <w:rPr>
          <w:rFonts w:asciiTheme="minorHAnsi" w:hAnsiTheme="minorHAnsi" w:cstheme="minorHAnsi"/>
          <w:sz w:val="22"/>
          <w:szCs w:val="22"/>
          <w:lang w:val="de-DE"/>
        </w:rPr>
      </w:pPr>
      <w:r w:rsidRPr="00D014D9">
        <w:rPr>
          <w:rFonts w:asciiTheme="minorHAnsi" w:hAnsiTheme="minorHAnsi" w:cstheme="minorHAnsi"/>
          <w:sz w:val="22"/>
          <w:szCs w:val="22"/>
          <w:lang w:val="de-DE"/>
        </w:rPr>
        <w:t xml:space="preserve">E </w:t>
      </w:r>
      <w:hyperlink r:id="rId12">
        <w:r w:rsidRPr="00D014D9">
          <w:rPr>
            <w:rFonts w:asciiTheme="minorHAnsi" w:hAnsiTheme="minorHAnsi" w:cstheme="minorHAnsi"/>
            <w:color w:val="0000FF"/>
            <w:sz w:val="22"/>
            <w:szCs w:val="22"/>
            <w:u w:val="single" w:color="0000FF"/>
            <w:lang w:val="de-DE"/>
          </w:rPr>
          <w:t>info@hetvlc.nl</w:t>
        </w:r>
      </w:hyperlink>
      <w:r w:rsidRPr="00D014D9">
        <w:rPr>
          <w:rFonts w:asciiTheme="minorHAnsi" w:hAnsiTheme="minorHAnsi" w:cstheme="minorHAnsi"/>
          <w:sz w:val="22"/>
          <w:szCs w:val="22"/>
          <w:lang w:val="de-DE"/>
        </w:rPr>
        <w:tab/>
      </w:r>
      <w:r w:rsidRPr="00D014D9">
        <w:rPr>
          <w:rFonts w:asciiTheme="minorHAnsi" w:hAnsiTheme="minorHAnsi" w:cstheme="minorHAnsi"/>
          <w:sz w:val="22"/>
          <w:szCs w:val="22"/>
          <w:lang w:val="de-DE"/>
        </w:rPr>
        <w:tab/>
        <w:t xml:space="preserve">E </w:t>
      </w:r>
      <w:hyperlink r:id="rId13">
        <w:r w:rsidRPr="00D014D9">
          <w:rPr>
            <w:rFonts w:asciiTheme="minorHAnsi" w:hAnsiTheme="minorHAnsi" w:cstheme="minorHAnsi"/>
            <w:color w:val="0000FF"/>
            <w:sz w:val="22"/>
            <w:szCs w:val="22"/>
            <w:u w:val="single" w:color="0000FF"/>
            <w:lang w:val="de-DE"/>
          </w:rPr>
          <w:t>info@hetvlc.nl</w:t>
        </w:r>
      </w:hyperlink>
    </w:p>
    <w:p w14:paraId="75CEC727" w14:textId="77777777" w:rsidR="00866697" w:rsidRPr="00D014D9" w:rsidRDefault="00866697">
      <w:pPr>
        <w:rPr>
          <w:rFonts w:asciiTheme="minorHAnsi" w:hAnsiTheme="minorHAnsi" w:cstheme="minorHAnsi"/>
          <w:b/>
          <w:bCs/>
          <w:sz w:val="28"/>
          <w:szCs w:val="28"/>
          <w:lang w:val="de-DE"/>
        </w:rPr>
      </w:pPr>
      <w:r w:rsidRPr="00D014D9">
        <w:rPr>
          <w:rFonts w:asciiTheme="minorHAnsi" w:hAnsiTheme="minorHAnsi" w:cstheme="minorHAnsi"/>
          <w:sz w:val="28"/>
          <w:szCs w:val="28"/>
          <w:lang w:val="de-DE"/>
        </w:rPr>
        <w:br w:type="page"/>
      </w:r>
    </w:p>
    <w:p w14:paraId="1ABB70F4" w14:textId="78231AF9" w:rsidR="00BA6DE6" w:rsidRPr="00620788" w:rsidRDefault="0045288F">
      <w:pPr>
        <w:pStyle w:val="Kop1"/>
        <w:spacing w:before="78"/>
        <w:ind w:left="116"/>
        <w:rPr>
          <w:rFonts w:asciiTheme="minorHAnsi" w:hAnsiTheme="minorHAnsi" w:cstheme="minorHAnsi"/>
          <w:sz w:val="28"/>
          <w:szCs w:val="28"/>
          <w:lang w:val="nl-NL"/>
        </w:rPr>
      </w:pPr>
      <w:r w:rsidRPr="00620788">
        <w:rPr>
          <w:rFonts w:asciiTheme="minorHAnsi" w:hAnsiTheme="minorHAnsi" w:cstheme="minorHAnsi"/>
          <w:sz w:val="28"/>
          <w:szCs w:val="28"/>
          <w:lang w:val="nl-NL"/>
        </w:rPr>
        <w:lastRenderedPageBreak/>
        <w:t>Inhoudsopgave</w:t>
      </w:r>
    </w:p>
    <w:p w14:paraId="23E8FF35" w14:textId="77777777" w:rsidR="00BA6DE6" w:rsidRPr="00620788" w:rsidRDefault="00BA6DE6">
      <w:pPr>
        <w:pStyle w:val="Plattetekst"/>
        <w:rPr>
          <w:rFonts w:asciiTheme="minorHAnsi" w:hAnsiTheme="minorHAnsi" w:cstheme="minorHAnsi"/>
          <w:b/>
          <w:sz w:val="22"/>
          <w:szCs w:val="22"/>
          <w:lang w:val="nl-NL"/>
        </w:rPr>
      </w:pPr>
    </w:p>
    <w:p w14:paraId="3C93616E" w14:textId="77777777" w:rsidR="00612B1F" w:rsidRPr="00620788" w:rsidRDefault="00612B1F">
      <w:pPr>
        <w:rPr>
          <w:rFonts w:asciiTheme="minorHAnsi" w:hAnsiTheme="minorHAnsi" w:cstheme="minorHAnsi"/>
          <w:lang w:val="nl-NL"/>
        </w:rPr>
      </w:pPr>
    </w:p>
    <w:p w14:paraId="7D0D963E" w14:textId="77777777" w:rsidR="00612B1F" w:rsidRPr="00873342" w:rsidRDefault="00CE7BA5" w:rsidP="00612B1F">
      <w:pPr>
        <w:pStyle w:val="Inhopg1"/>
        <w:tabs>
          <w:tab w:val="left" w:pos="8613"/>
        </w:tabs>
        <w:spacing w:before="241"/>
        <w:rPr>
          <w:rFonts w:asciiTheme="minorHAnsi" w:hAnsiTheme="minorHAnsi" w:cstheme="minorHAnsi"/>
          <w:sz w:val="22"/>
          <w:szCs w:val="22"/>
          <w:lang w:val="nl-NL"/>
        </w:rPr>
      </w:pPr>
      <w:hyperlink w:anchor="_TOC_250007" w:history="1">
        <w:r w:rsidR="00612B1F" w:rsidRPr="00620788">
          <w:rPr>
            <w:rFonts w:asciiTheme="minorHAnsi" w:hAnsiTheme="minorHAnsi" w:cstheme="minorHAnsi"/>
            <w:sz w:val="22"/>
            <w:szCs w:val="22"/>
            <w:lang w:val="nl-NL"/>
          </w:rPr>
          <w:t>INLEIDING</w:t>
        </w:r>
        <w:r w:rsidR="00612B1F" w:rsidRPr="00620788">
          <w:rPr>
            <w:rFonts w:asciiTheme="minorHAnsi" w:hAnsiTheme="minorHAnsi" w:cstheme="minorHAnsi"/>
            <w:sz w:val="22"/>
            <w:szCs w:val="22"/>
            <w:lang w:val="nl-NL"/>
          </w:rPr>
          <w:tab/>
        </w:r>
      </w:hyperlink>
    </w:p>
    <w:p w14:paraId="0D49CE33" w14:textId="77777777" w:rsidR="00612B1F" w:rsidRPr="00620788" w:rsidRDefault="00612B1F" w:rsidP="00612B1F">
      <w:pPr>
        <w:pStyle w:val="Inhopg1"/>
        <w:tabs>
          <w:tab w:val="left" w:pos="2240"/>
          <w:tab w:val="left" w:pos="8613"/>
        </w:tabs>
        <w:spacing w:before="0" w:line="243" w:lineRule="exact"/>
        <w:rPr>
          <w:rFonts w:asciiTheme="minorHAnsi" w:hAnsiTheme="minorHAnsi" w:cstheme="minorHAnsi"/>
          <w:sz w:val="22"/>
          <w:szCs w:val="22"/>
          <w:lang w:val="nl-NL"/>
        </w:rPr>
      </w:pPr>
    </w:p>
    <w:p w14:paraId="63782FCD" w14:textId="77777777" w:rsidR="00612B1F" w:rsidRPr="00620788" w:rsidRDefault="00CE7BA5" w:rsidP="00612B1F">
      <w:pPr>
        <w:pStyle w:val="Inhopg1"/>
        <w:tabs>
          <w:tab w:val="left" w:pos="2240"/>
          <w:tab w:val="left" w:pos="8613"/>
        </w:tabs>
        <w:spacing w:before="0" w:line="243" w:lineRule="exact"/>
        <w:rPr>
          <w:rFonts w:asciiTheme="minorHAnsi" w:hAnsiTheme="minorHAnsi" w:cstheme="minorHAnsi"/>
          <w:sz w:val="22"/>
          <w:szCs w:val="22"/>
          <w:lang w:val="nl-NL"/>
        </w:rPr>
      </w:pPr>
      <w:hyperlink w:anchor="_TOC_250006" w:history="1">
        <w:r w:rsidR="00612B1F" w:rsidRPr="00620788">
          <w:rPr>
            <w:rFonts w:asciiTheme="minorHAnsi" w:hAnsiTheme="minorHAnsi" w:cstheme="minorHAnsi"/>
            <w:sz w:val="22"/>
            <w:szCs w:val="22"/>
            <w:lang w:val="nl-NL"/>
          </w:rPr>
          <w:t>HOOFDSTUK</w:t>
        </w:r>
        <w:r w:rsidR="00612B1F" w:rsidRPr="00620788">
          <w:rPr>
            <w:rFonts w:asciiTheme="minorHAnsi" w:hAnsiTheme="minorHAnsi" w:cstheme="minorHAnsi"/>
            <w:spacing w:val="-3"/>
            <w:sz w:val="22"/>
            <w:szCs w:val="22"/>
            <w:lang w:val="nl-NL"/>
          </w:rPr>
          <w:t xml:space="preserve"> </w:t>
        </w:r>
        <w:r w:rsidR="00612B1F" w:rsidRPr="00620788">
          <w:rPr>
            <w:rFonts w:asciiTheme="minorHAnsi" w:hAnsiTheme="minorHAnsi" w:cstheme="minorHAnsi"/>
            <w:sz w:val="22"/>
            <w:szCs w:val="22"/>
            <w:lang w:val="nl-NL"/>
          </w:rPr>
          <w:t>1</w:t>
        </w:r>
        <w:r w:rsidR="00612B1F" w:rsidRPr="00873342">
          <w:rPr>
            <w:rFonts w:asciiTheme="minorHAnsi" w:hAnsiTheme="minorHAnsi" w:cstheme="minorHAnsi"/>
            <w:sz w:val="22"/>
            <w:szCs w:val="22"/>
            <w:lang w:val="nl-NL"/>
          </w:rPr>
          <w:tab/>
        </w:r>
      </w:hyperlink>
      <w:r w:rsidR="00612B1F" w:rsidRPr="00620788">
        <w:rPr>
          <w:rFonts w:asciiTheme="minorHAnsi" w:hAnsiTheme="minorHAnsi" w:cstheme="minorHAnsi"/>
          <w:sz w:val="22"/>
          <w:szCs w:val="22"/>
          <w:lang w:val="nl-NL"/>
        </w:rPr>
        <w:t>Uitgangspunten van de leerlingenbegeleiding</w:t>
      </w:r>
    </w:p>
    <w:p w14:paraId="57805609" w14:textId="495EAFD5" w:rsidR="00612B1F" w:rsidRPr="0026144F" w:rsidRDefault="00612B1F" w:rsidP="002115AF">
      <w:pPr>
        <w:pStyle w:val="Inhopg1"/>
        <w:numPr>
          <w:ilvl w:val="1"/>
          <w:numId w:val="21"/>
        </w:numPr>
        <w:tabs>
          <w:tab w:val="left" w:pos="2240"/>
        </w:tabs>
        <w:spacing w:before="0" w:line="243" w:lineRule="exact"/>
        <w:rPr>
          <w:rFonts w:asciiTheme="minorHAnsi" w:hAnsiTheme="minorHAnsi" w:cstheme="minorHAnsi"/>
          <w:sz w:val="22"/>
          <w:szCs w:val="22"/>
          <w:lang w:val="nl-NL"/>
        </w:rPr>
      </w:pPr>
      <w:r w:rsidRPr="002115AF">
        <w:rPr>
          <w:rFonts w:asciiTheme="minorHAnsi" w:hAnsiTheme="minorHAnsi" w:cstheme="minorHAnsi"/>
          <w:sz w:val="22"/>
          <w:szCs w:val="22"/>
          <w:lang w:val="nl-NL"/>
        </w:rPr>
        <w:t>Het profiel van het VeenLanden College</w:t>
      </w:r>
      <w:r w:rsidRPr="002115AF">
        <w:rPr>
          <w:rFonts w:asciiTheme="minorHAnsi" w:hAnsiTheme="minorHAnsi" w:cstheme="minorHAnsi"/>
          <w:sz w:val="22"/>
          <w:szCs w:val="22"/>
          <w:lang w:val="nl-NL"/>
        </w:rPr>
        <w:tab/>
      </w:r>
      <w:r w:rsidRPr="0026144F">
        <w:rPr>
          <w:rFonts w:asciiTheme="minorHAnsi" w:hAnsiTheme="minorHAnsi" w:cstheme="minorHAnsi"/>
          <w:sz w:val="22"/>
          <w:szCs w:val="22"/>
          <w:lang w:val="nl-NL"/>
        </w:rPr>
        <w:tab/>
      </w:r>
    </w:p>
    <w:p w14:paraId="71716E7C" w14:textId="77777777" w:rsidR="00612B1F" w:rsidRPr="00620788" w:rsidRDefault="00612B1F" w:rsidP="00612B1F">
      <w:pPr>
        <w:pStyle w:val="Inhopg2"/>
        <w:numPr>
          <w:ilvl w:val="1"/>
          <w:numId w:val="21"/>
        </w:numPr>
        <w:tabs>
          <w:tab w:val="left" w:pos="2968"/>
          <w:tab w:val="left" w:pos="2969"/>
          <w:tab w:val="left" w:pos="8613"/>
        </w:tabs>
        <w:rPr>
          <w:rFonts w:asciiTheme="minorHAnsi" w:hAnsiTheme="minorHAnsi" w:cstheme="minorHAnsi"/>
          <w:sz w:val="22"/>
          <w:szCs w:val="22"/>
          <w:lang w:val="nl-NL"/>
        </w:rPr>
      </w:pPr>
      <w:r w:rsidRPr="00620788">
        <w:rPr>
          <w:rFonts w:asciiTheme="minorHAnsi" w:hAnsiTheme="minorHAnsi" w:cstheme="minorHAnsi"/>
          <w:sz w:val="22"/>
          <w:szCs w:val="22"/>
          <w:lang w:val="nl-NL"/>
        </w:rPr>
        <w:t>Pedagogische koers en visie</w:t>
      </w:r>
      <w:r w:rsidRPr="00620788">
        <w:rPr>
          <w:rFonts w:asciiTheme="minorHAnsi" w:hAnsiTheme="minorHAnsi" w:cstheme="minorHAnsi"/>
          <w:spacing w:val="-13"/>
          <w:sz w:val="22"/>
          <w:szCs w:val="22"/>
          <w:lang w:val="nl-NL"/>
        </w:rPr>
        <w:t xml:space="preserve"> </w:t>
      </w:r>
      <w:r w:rsidRPr="00620788">
        <w:rPr>
          <w:rFonts w:asciiTheme="minorHAnsi" w:hAnsiTheme="minorHAnsi" w:cstheme="minorHAnsi"/>
          <w:sz w:val="22"/>
          <w:szCs w:val="22"/>
          <w:lang w:val="nl-NL"/>
        </w:rPr>
        <w:t>op</w:t>
      </w:r>
      <w:r w:rsidRPr="00620788">
        <w:rPr>
          <w:rFonts w:asciiTheme="minorHAnsi" w:hAnsiTheme="minorHAnsi" w:cstheme="minorHAnsi"/>
          <w:spacing w:val="-3"/>
          <w:sz w:val="22"/>
          <w:szCs w:val="22"/>
          <w:lang w:val="nl-NL"/>
        </w:rPr>
        <w:t xml:space="preserve"> </w:t>
      </w:r>
      <w:r w:rsidRPr="00620788">
        <w:rPr>
          <w:rFonts w:asciiTheme="minorHAnsi" w:hAnsiTheme="minorHAnsi" w:cstheme="minorHAnsi"/>
          <w:sz w:val="22"/>
          <w:szCs w:val="22"/>
          <w:lang w:val="nl-NL"/>
        </w:rPr>
        <w:t>ondersteunen</w:t>
      </w:r>
      <w:r w:rsidRPr="00620788">
        <w:rPr>
          <w:rFonts w:asciiTheme="minorHAnsi" w:hAnsiTheme="minorHAnsi" w:cstheme="minorHAnsi"/>
          <w:sz w:val="22"/>
          <w:szCs w:val="22"/>
          <w:lang w:val="nl-NL"/>
        </w:rPr>
        <w:tab/>
      </w:r>
    </w:p>
    <w:p w14:paraId="27A8755F" w14:textId="77777777" w:rsidR="00612B1F" w:rsidRPr="00873342" w:rsidRDefault="00CE7BA5" w:rsidP="00612B1F">
      <w:pPr>
        <w:pStyle w:val="Inhopg1"/>
        <w:tabs>
          <w:tab w:val="left" w:pos="2240"/>
          <w:tab w:val="left" w:pos="8613"/>
        </w:tabs>
        <w:rPr>
          <w:rFonts w:asciiTheme="minorHAnsi" w:hAnsiTheme="minorHAnsi" w:cstheme="minorHAnsi"/>
          <w:sz w:val="22"/>
          <w:szCs w:val="22"/>
        </w:rPr>
      </w:pPr>
      <w:hyperlink w:anchor="_TOC_250005" w:history="1">
        <w:r w:rsidR="00612B1F" w:rsidRPr="00873342">
          <w:rPr>
            <w:rFonts w:asciiTheme="minorHAnsi" w:hAnsiTheme="minorHAnsi" w:cstheme="minorHAnsi"/>
            <w:sz w:val="22"/>
            <w:szCs w:val="22"/>
          </w:rPr>
          <w:t>HOOFDSTUK</w:t>
        </w:r>
        <w:r w:rsidR="00612B1F" w:rsidRPr="00873342">
          <w:rPr>
            <w:rFonts w:asciiTheme="minorHAnsi" w:hAnsiTheme="minorHAnsi" w:cstheme="minorHAnsi"/>
            <w:spacing w:val="-3"/>
            <w:sz w:val="22"/>
            <w:szCs w:val="22"/>
          </w:rPr>
          <w:t xml:space="preserve"> </w:t>
        </w:r>
        <w:r w:rsidR="00612B1F" w:rsidRPr="00873342">
          <w:rPr>
            <w:rFonts w:asciiTheme="minorHAnsi" w:hAnsiTheme="minorHAnsi" w:cstheme="minorHAnsi"/>
            <w:sz w:val="22"/>
            <w:szCs w:val="22"/>
          </w:rPr>
          <w:t>2</w:t>
        </w:r>
        <w:r w:rsidR="00612B1F" w:rsidRPr="00873342">
          <w:rPr>
            <w:rFonts w:asciiTheme="minorHAnsi" w:hAnsiTheme="minorHAnsi" w:cstheme="minorHAnsi"/>
            <w:sz w:val="22"/>
            <w:szCs w:val="22"/>
          </w:rPr>
          <w:tab/>
          <w:t>De</w:t>
        </w:r>
        <w:r w:rsidR="00612B1F" w:rsidRPr="00873342">
          <w:rPr>
            <w:rFonts w:asciiTheme="minorHAnsi" w:hAnsiTheme="minorHAnsi" w:cstheme="minorHAnsi"/>
            <w:spacing w:val="-4"/>
            <w:sz w:val="22"/>
            <w:szCs w:val="22"/>
          </w:rPr>
          <w:t xml:space="preserve"> </w:t>
        </w:r>
        <w:r w:rsidR="00612B1F" w:rsidRPr="00873342">
          <w:rPr>
            <w:rFonts w:asciiTheme="minorHAnsi" w:hAnsiTheme="minorHAnsi" w:cstheme="minorHAnsi"/>
            <w:sz w:val="22"/>
            <w:szCs w:val="22"/>
          </w:rPr>
          <w:t>basisondersteuning</w:t>
        </w:r>
        <w:r w:rsidR="00612B1F" w:rsidRPr="00873342">
          <w:rPr>
            <w:rFonts w:asciiTheme="minorHAnsi" w:hAnsiTheme="minorHAnsi" w:cstheme="minorHAnsi"/>
            <w:sz w:val="22"/>
            <w:szCs w:val="22"/>
          </w:rPr>
          <w:tab/>
        </w:r>
      </w:hyperlink>
    </w:p>
    <w:p w14:paraId="04AB8DC4" w14:textId="77777777" w:rsidR="00612B1F" w:rsidRPr="00873342" w:rsidRDefault="00612B1F" w:rsidP="00612B1F">
      <w:pPr>
        <w:pStyle w:val="Inhopg2"/>
        <w:numPr>
          <w:ilvl w:val="1"/>
          <w:numId w:val="20"/>
        </w:numPr>
        <w:tabs>
          <w:tab w:val="left" w:pos="2968"/>
          <w:tab w:val="left" w:pos="2969"/>
          <w:tab w:val="left" w:pos="8613"/>
        </w:tabs>
        <w:spacing w:line="240" w:lineRule="auto"/>
        <w:rPr>
          <w:rFonts w:asciiTheme="minorHAnsi" w:hAnsiTheme="minorHAnsi" w:cstheme="minorHAnsi"/>
          <w:sz w:val="22"/>
          <w:szCs w:val="22"/>
        </w:rPr>
      </w:pPr>
      <w:r w:rsidRPr="00873342">
        <w:rPr>
          <w:rFonts w:asciiTheme="minorHAnsi" w:hAnsiTheme="minorHAnsi" w:cstheme="minorHAnsi"/>
          <w:sz w:val="22"/>
          <w:szCs w:val="22"/>
        </w:rPr>
        <w:t>Ondersteuningsstructuur</w:t>
      </w:r>
      <w:r w:rsidRPr="00873342">
        <w:rPr>
          <w:rFonts w:asciiTheme="minorHAnsi" w:hAnsiTheme="minorHAnsi" w:cstheme="minorHAnsi"/>
          <w:sz w:val="22"/>
          <w:szCs w:val="22"/>
        </w:rPr>
        <w:tab/>
      </w:r>
    </w:p>
    <w:p w14:paraId="446A39EC" w14:textId="77777777" w:rsidR="00612B1F" w:rsidRPr="00620788" w:rsidRDefault="00612B1F" w:rsidP="00612B1F">
      <w:pPr>
        <w:pStyle w:val="Inhopg2"/>
        <w:numPr>
          <w:ilvl w:val="1"/>
          <w:numId w:val="20"/>
        </w:numPr>
        <w:tabs>
          <w:tab w:val="left" w:pos="2968"/>
          <w:tab w:val="left" w:pos="2969"/>
          <w:tab w:val="left" w:pos="8613"/>
        </w:tabs>
        <w:spacing w:before="2"/>
        <w:rPr>
          <w:rFonts w:asciiTheme="minorHAnsi" w:hAnsiTheme="minorHAnsi" w:cstheme="minorHAnsi"/>
          <w:sz w:val="22"/>
          <w:szCs w:val="22"/>
          <w:lang w:val="nl-NL"/>
        </w:rPr>
      </w:pPr>
      <w:r w:rsidRPr="00620788">
        <w:rPr>
          <w:rFonts w:asciiTheme="minorHAnsi" w:hAnsiTheme="minorHAnsi" w:cstheme="minorHAnsi"/>
          <w:sz w:val="22"/>
          <w:szCs w:val="22"/>
          <w:lang w:val="nl-NL"/>
        </w:rPr>
        <w:t>Route</w:t>
      </w:r>
      <w:r w:rsidRPr="00620788">
        <w:rPr>
          <w:rFonts w:asciiTheme="minorHAnsi" w:hAnsiTheme="minorHAnsi" w:cstheme="minorHAnsi"/>
          <w:spacing w:val="-4"/>
          <w:sz w:val="22"/>
          <w:szCs w:val="22"/>
          <w:lang w:val="nl-NL"/>
        </w:rPr>
        <w:t xml:space="preserve"> </w:t>
      </w:r>
      <w:r w:rsidRPr="00620788">
        <w:rPr>
          <w:rFonts w:asciiTheme="minorHAnsi" w:hAnsiTheme="minorHAnsi" w:cstheme="minorHAnsi"/>
          <w:sz w:val="22"/>
          <w:szCs w:val="22"/>
          <w:lang w:val="nl-NL"/>
        </w:rPr>
        <w:t>van aanmelding van zorgleerlingen</w:t>
      </w:r>
      <w:r w:rsidRPr="00620788">
        <w:rPr>
          <w:rFonts w:asciiTheme="minorHAnsi" w:hAnsiTheme="minorHAnsi" w:cstheme="minorHAnsi"/>
          <w:sz w:val="22"/>
          <w:szCs w:val="22"/>
          <w:lang w:val="nl-NL"/>
        </w:rPr>
        <w:tab/>
      </w:r>
    </w:p>
    <w:p w14:paraId="3A3CE289" w14:textId="77777777" w:rsidR="00612B1F" w:rsidRPr="00873342" w:rsidRDefault="00612B1F" w:rsidP="00612B1F">
      <w:pPr>
        <w:pStyle w:val="Inhopg2"/>
        <w:numPr>
          <w:ilvl w:val="1"/>
          <w:numId w:val="20"/>
        </w:numPr>
        <w:tabs>
          <w:tab w:val="left" w:pos="2968"/>
          <w:tab w:val="left" w:pos="2969"/>
          <w:tab w:val="left" w:pos="8613"/>
        </w:tabs>
        <w:spacing w:line="242" w:lineRule="exact"/>
        <w:rPr>
          <w:rFonts w:asciiTheme="minorHAnsi" w:hAnsiTheme="minorHAnsi" w:cstheme="minorHAnsi"/>
          <w:sz w:val="22"/>
          <w:szCs w:val="22"/>
        </w:rPr>
      </w:pPr>
      <w:r w:rsidRPr="00873342">
        <w:rPr>
          <w:rFonts w:asciiTheme="minorHAnsi" w:hAnsiTheme="minorHAnsi" w:cstheme="minorHAnsi"/>
          <w:sz w:val="22"/>
          <w:szCs w:val="22"/>
        </w:rPr>
        <w:t>Ondersteuningstaken binnen de basisondersteuning</w:t>
      </w:r>
      <w:r w:rsidRPr="00873342">
        <w:rPr>
          <w:rFonts w:asciiTheme="minorHAnsi" w:hAnsiTheme="minorHAnsi" w:cstheme="minorHAnsi"/>
          <w:sz w:val="22"/>
          <w:szCs w:val="22"/>
        </w:rPr>
        <w:tab/>
      </w:r>
    </w:p>
    <w:p w14:paraId="4CCB6667" w14:textId="77777777" w:rsidR="00612B1F" w:rsidRPr="00873342" w:rsidRDefault="00612B1F" w:rsidP="00612B1F">
      <w:pPr>
        <w:pStyle w:val="Inhopg2"/>
        <w:numPr>
          <w:ilvl w:val="1"/>
          <w:numId w:val="20"/>
        </w:numPr>
        <w:tabs>
          <w:tab w:val="left" w:pos="2968"/>
          <w:tab w:val="left" w:pos="2969"/>
          <w:tab w:val="left" w:pos="8613"/>
        </w:tabs>
        <w:rPr>
          <w:rFonts w:asciiTheme="minorHAnsi" w:hAnsiTheme="minorHAnsi" w:cstheme="minorHAnsi"/>
          <w:sz w:val="22"/>
          <w:szCs w:val="22"/>
        </w:rPr>
      </w:pPr>
      <w:r w:rsidRPr="00873342">
        <w:rPr>
          <w:rFonts w:asciiTheme="minorHAnsi" w:hAnsiTheme="minorHAnsi" w:cstheme="minorHAnsi"/>
          <w:sz w:val="22"/>
          <w:szCs w:val="22"/>
        </w:rPr>
        <w:t>Preventieve</w:t>
      </w:r>
      <w:r w:rsidRPr="00873342">
        <w:rPr>
          <w:rFonts w:asciiTheme="minorHAnsi" w:hAnsiTheme="minorHAnsi" w:cstheme="minorHAnsi"/>
          <w:spacing w:val="-5"/>
          <w:sz w:val="22"/>
          <w:szCs w:val="22"/>
        </w:rPr>
        <w:t xml:space="preserve"> </w:t>
      </w:r>
      <w:r w:rsidRPr="00873342">
        <w:rPr>
          <w:rFonts w:asciiTheme="minorHAnsi" w:hAnsiTheme="minorHAnsi" w:cstheme="minorHAnsi"/>
          <w:sz w:val="22"/>
          <w:szCs w:val="22"/>
        </w:rPr>
        <w:t>interventies</w:t>
      </w:r>
      <w:r w:rsidRPr="00873342">
        <w:rPr>
          <w:rFonts w:asciiTheme="minorHAnsi" w:hAnsiTheme="minorHAnsi" w:cstheme="minorHAnsi"/>
          <w:sz w:val="22"/>
          <w:szCs w:val="22"/>
        </w:rPr>
        <w:tab/>
      </w:r>
    </w:p>
    <w:p w14:paraId="322465F2" w14:textId="77777777" w:rsidR="00612B1F" w:rsidRPr="00873342" w:rsidRDefault="00612B1F" w:rsidP="00612B1F">
      <w:pPr>
        <w:pStyle w:val="Inhopg2"/>
        <w:numPr>
          <w:ilvl w:val="1"/>
          <w:numId w:val="20"/>
        </w:numPr>
        <w:tabs>
          <w:tab w:val="left" w:pos="2968"/>
          <w:tab w:val="left" w:pos="2969"/>
          <w:tab w:val="left" w:pos="8613"/>
        </w:tabs>
        <w:spacing w:before="1" w:line="240" w:lineRule="auto"/>
        <w:rPr>
          <w:rFonts w:asciiTheme="minorHAnsi" w:hAnsiTheme="minorHAnsi" w:cstheme="minorHAnsi"/>
          <w:sz w:val="22"/>
          <w:szCs w:val="22"/>
        </w:rPr>
      </w:pPr>
      <w:r w:rsidRPr="00873342">
        <w:rPr>
          <w:rFonts w:asciiTheme="minorHAnsi" w:hAnsiTheme="minorHAnsi" w:cstheme="minorHAnsi"/>
          <w:sz w:val="22"/>
          <w:szCs w:val="22"/>
        </w:rPr>
        <w:t>Kwaliteitszorg</w:t>
      </w:r>
      <w:r w:rsidRPr="00873342">
        <w:rPr>
          <w:rFonts w:asciiTheme="minorHAnsi" w:hAnsiTheme="minorHAnsi" w:cstheme="minorHAnsi"/>
          <w:spacing w:val="-4"/>
          <w:sz w:val="22"/>
          <w:szCs w:val="22"/>
        </w:rPr>
        <w:t xml:space="preserve"> </w:t>
      </w:r>
      <w:r w:rsidRPr="00873342">
        <w:rPr>
          <w:rFonts w:asciiTheme="minorHAnsi" w:hAnsiTheme="minorHAnsi" w:cstheme="minorHAnsi"/>
          <w:sz w:val="22"/>
          <w:szCs w:val="22"/>
        </w:rPr>
        <w:t>ondersteuning</w:t>
      </w:r>
      <w:r w:rsidRPr="00873342">
        <w:rPr>
          <w:rFonts w:asciiTheme="minorHAnsi" w:hAnsiTheme="minorHAnsi" w:cstheme="minorHAnsi"/>
          <w:sz w:val="22"/>
          <w:szCs w:val="22"/>
        </w:rPr>
        <w:tab/>
      </w:r>
    </w:p>
    <w:p w14:paraId="3967B74D" w14:textId="77777777" w:rsidR="00612B1F" w:rsidRPr="00620788" w:rsidRDefault="00CE7BA5" w:rsidP="00612B1F">
      <w:pPr>
        <w:pStyle w:val="Inhopg1"/>
        <w:tabs>
          <w:tab w:val="left" w:pos="2240"/>
          <w:tab w:val="left" w:pos="8613"/>
        </w:tabs>
        <w:spacing w:before="483"/>
        <w:rPr>
          <w:rFonts w:asciiTheme="minorHAnsi" w:hAnsiTheme="minorHAnsi" w:cstheme="minorHAnsi"/>
          <w:sz w:val="22"/>
          <w:szCs w:val="22"/>
          <w:lang w:val="nl-NL"/>
        </w:rPr>
      </w:pPr>
      <w:hyperlink w:anchor="_TOC_250004" w:history="1">
        <w:r w:rsidR="00612B1F" w:rsidRPr="00620788">
          <w:rPr>
            <w:rFonts w:asciiTheme="minorHAnsi" w:hAnsiTheme="minorHAnsi" w:cstheme="minorHAnsi"/>
            <w:sz w:val="22"/>
            <w:szCs w:val="22"/>
            <w:lang w:val="nl-NL"/>
          </w:rPr>
          <w:t>HOOFDSTUK</w:t>
        </w:r>
        <w:r w:rsidR="00612B1F" w:rsidRPr="00620788">
          <w:rPr>
            <w:rFonts w:asciiTheme="minorHAnsi" w:hAnsiTheme="minorHAnsi" w:cstheme="minorHAnsi"/>
            <w:spacing w:val="-3"/>
            <w:sz w:val="22"/>
            <w:szCs w:val="22"/>
            <w:lang w:val="nl-NL"/>
          </w:rPr>
          <w:t xml:space="preserve"> </w:t>
        </w:r>
        <w:r w:rsidR="00612B1F" w:rsidRPr="00620788">
          <w:rPr>
            <w:rFonts w:asciiTheme="minorHAnsi" w:hAnsiTheme="minorHAnsi" w:cstheme="minorHAnsi"/>
            <w:sz w:val="22"/>
            <w:szCs w:val="22"/>
            <w:lang w:val="nl-NL"/>
          </w:rPr>
          <w:t>3</w:t>
        </w:r>
        <w:r w:rsidR="00612B1F" w:rsidRPr="00620788">
          <w:rPr>
            <w:rFonts w:asciiTheme="minorHAnsi" w:hAnsiTheme="minorHAnsi" w:cstheme="minorHAnsi"/>
            <w:sz w:val="22"/>
            <w:szCs w:val="22"/>
            <w:lang w:val="nl-NL"/>
          </w:rPr>
          <w:tab/>
          <w:t>Trajectvoorziening: maatwerk voor de individuele leerling</w:t>
        </w:r>
        <w:r w:rsidR="00612B1F" w:rsidRPr="00620788">
          <w:rPr>
            <w:rFonts w:asciiTheme="minorHAnsi" w:hAnsiTheme="minorHAnsi" w:cstheme="minorHAnsi"/>
            <w:sz w:val="22"/>
            <w:szCs w:val="22"/>
            <w:lang w:val="nl-NL"/>
          </w:rPr>
          <w:tab/>
        </w:r>
      </w:hyperlink>
    </w:p>
    <w:p w14:paraId="5AEFDC43" w14:textId="3AC189DE" w:rsidR="00612B1F" w:rsidRPr="00873342" w:rsidRDefault="00612B1F" w:rsidP="00612B1F">
      <w:pPr>
        <w:pStyle w:val="Inhopg2"/>
        <w:numPr>
          <w:ilvl w:val="1"/>
          <w:numId w:val="19"/>
        </w:numPr>
        <w:tabs>
          <w:tab w:val="left" w:pos="2968"/>
          <w:tab w:val="left" w:pos="2969"/>
          <w:tab w:val="left" w:pos="8613"/>
        </w:tabs>
        <w:spacing w:before="1"/>
        <w:rPr>
          <w:rFonts w:asciiTheme="minorHAnsi" w:hAnsiTheme="minorHAnsi" w:cstheme="minorHAnsi"/>
          <w:sz w:val="22"/>
          <w:szCs w:val="22"/>
        </w:rPr>
      </w:pPr>
      <w:r w:rsidRPr="00873342">
        <w:rPr>
          <w:rFonts w:asciiTheme="minorHAnsi" w:hAnsiTheme="minorHAnsi" w:cstheme="minorHAnsi"/>
          <w:sz w:val="22"/>
          <w:szCs w:val="22"/>
        </w:rPr>
        <w:t>Trajectvoorziening</w:t>
      </w:r>
      <w:r w:rsidRPr="00873342">
        <w:rPr>
          <w:rFonts w:asciiTheme="minorHAnsi" w:hAnsiTheme="minorHAnsi" w:cstheme="minorHAnsi"/>
          <w:sz w:val="22"/>
          <w:szCs w:val="22"/>
        </w:rPr>
        <w:tab/>
      </w:r>
    </w:p>
    <w:p w14:paraId="3EE1E7A2" w14:textId="40ADDBCF" w:rsidR="00612B1F" w:rsidRPr="00620788" w:rsidRDefault="00612B1F" w:rsidP="00612B1F">
      <w:pPr>
        <w:pStyle w:val="Inhopg2"/>
        <w:numPr>
          <w:ilvl w:val="1"/>
          <w:numId w:val="19"/>
        </w:numPr>
        <w:tabs>
          <w:tab w:val="left" w:pos="2968"/>
          <w:tab w:val="left" w:pos="2969"/>
          <w:tab w:val="left" w:pos="8613"/>
        </w:tabs>
        <w:spacing w:line="242" w:lineRule="exact"/>
        <w:rPr>
          <w:rFonts w:asciiTheme="minorHAnsi" w:hAnsiTheme="minorHAnsi" w:cstheme="minorHAnsi"/>
          <w:sz w:val="22"/>
          <w:szCs w:val="22"/>
          <w:lang w:val="nl-NL"/>
        </w:rPr>
      </w:pPr>
      <w:r w:rsidRPr="00620788">
        <w:rPr>
          <w:rFonts w:asciiTheme="minorHAnsi" w:hAnsiTheme="minorHAnsi" w:cstheme="minorHAnsi"/>
          <w:sz w:val="22"/>
          <w:szCs w:val="22"/>
          <w:lang w:val="nl-NL"/>
        </w:rPr>
        <w:t>Route</w:t>
      </w:r>
      <w:r w:rsidRPr="00620788">
        <w:rPr>
          <w:rFonts w:asciiTheme="minorHAnsi" w:hAnsiTheme="minorHAnsi" w:cstheme="minorHAnsi"/>
          <w:spacing w:val="-4"/>
          <w:sz w:val="22"/>
          <w:szCs w:val="22"/>
          <w:lang w:val="nl-NL"/>
        </w:rPr>
        <w:t xml:space="preserve"> </w:t>
      </w:r>
      <w:r w:rsidRPr="00620788">
        <w:rPr>
          <w:rFonts w:asciiTheme="minorHAnsi" w:hAnsiTheme="minorHAnsi" w:cstheme="minorHAnsi"/>
          <w:sz w:val="22"/>
          <w:szCs w:val="22"/>
          <w:lang w:val="nl-NL"/>
        </w:rPr>
        <w:t>van aanmelding voor de Trajectvoorziening</w:t>
      </w:r>
      <w:r w:rsidRPr="00620788">
        <w:rPr>
          <w:rFonts w:asciiTheme="minorHAnsi" w:hAnsiTheme="minorHAnsi" w:cstheme="minorHAnsi"/>
          <w:sz w:val="22"/>
          <w:szCs w:val="22"/>
          <w:lang w:val="nl-NL"/>
        </w:rPr>
        <w:tab/>
      </w:r>
    </w:p>
    <w:p w14:paraId="7B7FFDE7" w14:textId="77777777" w:rsidR="00612B1F" w:rsidRPr="00620788" w:rsidRDefault="00CE7BA5" w:rsidP="00612B1F">
      <w:pPr>
        <w:pStyle w:val="Inhopg1"/>
        <w:tabs>
          <w:tab w:val="left" w:pos="2240"/>
          <w:tab w:val="left" w:pos="8613"/>
        </w:tabs>
        <w:spacing w:before="483"/>
        <w:rPr>
          <w:rFonts w:asciiTheme="minorHAnsi" w:hAnsiTheme="minorHAnsi" w:cstheme="minorHAnsi"/>
          <w:sz w:val="22"/>
          <w:szCs w:val="22"/>
          <w:lang w:val="nl-NL"/>
        </w:rPr>
      </w:pPr>
      <w:hyperlink w:anchor="_TOC_250003" w:history="1">
        <w:r w:rsidR="00612B1F" w:rsidRPr="00620788">
          <w:rPr>
            <w:rFonts w:asciiTheme="minorHAnsi" w:hAnsiTheme="minorHAnsi" w:cstheme="minorHAnsi"/>
            <w:sz w:val="22"/>
            <w:szCs w:val="22"/>
            <w:lang w:val="nl-NL"/>
          </w:rPr>
          <w:t>HOOFDSTUK</w:t>
        </w:r>
        <w:r w:rsidR="00612B1F" w:rsidRPr="00620788">
          <w:rPr>
            <w:rFonts w:asciiTheme="minorHAnsi" w:hAnsiTheme="minorHAnsi" w:cstheme="minorHAnsi"/>
            <w:spacing w:val="-3"/>
            <w:sz w:val="22"/>
            <w:szCs w:val="22"/>
            <w:lang w:val="nl-NL"/>
          </w:rPr>
          <w:t xml:space="preserve"> </w:t>
        </w:r>
        <w:r w:rsidR="00612B1F" w:rsidRPr="00620788">
          <w:rPr>
            <w:rFonts w:asciiTheme="minorHAnsi" w:hAnsiTheme="minorHAnsi" w:cstheme="minorHAnsi"/>
            <w:sz w:val="22"/>
            <w:szCs w:val="22"/>
            <w:lang w:val="nl-NL"/>
          </w:rPr>
          <w:t>4</w:t>
        </w:r>
        <w:r w:rsidR="00612B1F" w:rsidRPr="00620788">
          <w:rPr>
            <w:rFonts w:asciiTheme="minorHAnsi" w:hAnsiTheme="minorHAnsi" w:cstheme="minorHAnsi"/>
            <w:sz w:val="22"/>
            <w:szCs w:val="22"/>
            <w:lang w:val="nl-NL"/>
          </w:rPr>
          <w:tab/>
          <w:t>Randvoorwaarden van</w:t>
        </w:r>
        <w:r w:rsidR="00612B1F" w:rsidRPr="00620788">
          <w:rPr>
            <w:rFonts w:asciiTheme="minorHAnsi" w:hAnsiTheme="minorHAnsi" w:cstheme="minorHAnsi"/>
            <w:spacing w:val="-6"/>
            <w:sz w:val="22"/>
            <w:szCs w:val="22"/>
            <w:lang w:val="nl-NL"/>
          </w:rPr>
          <w:t xml:space="preserve"> </w:t>
        </w:r>
        <w:r w:rsidR="00612B1F" w:rsidRPr="00620788">
          <w:rPr>
            <w:rFonts w:asciiTheme="minorHAnsi" w:hAnsiTheme="minorHAnsi" w:cstheme="minorHAnsi"/>
            <w:sz w:val="22"/>
            <w:szCs w:val="22"/>
            <w:lang w:val="nl-NL"/>
          </w:rPr>
          <w:t>het</w:t>
        </w:r>
        <w:r w:rsidR="00612B1F" w:rsidRPr="00620788">
          <w:rPr>
            <w:rFonts w:asciiTheme="minorHAnsi" w:hAnsiTheme="minorHAnsi" w:cstheme="minorHAnsi"/>
            <w:spacing w:val="-5"/>
            <w:sz w:val="22"/>
            <w:szCs w:val="22"/>
            <w:lang w:val="nl-NL"/>
          </w:rPr>
          <w:t xml:space="preserve"> </w:t>
        </w:r>
        <w:r w:rsidR="00612B1F" w:rsidRPr="00620788">
          <w:rPr>
            <w:rFonts w:asciiTheme="minorHAnsi" w:hAnsiTheme="minorHAnsi" w:cstheme="minorHAnsi"/>
            <w:sz w:val="22"/>
            <w:szCs w:val="22"/>
            <w:lang w:val="nl-NL"/>
          </w:rPr>
          <w:t>onderwijs</w:t>
        </w:r>
        <w:r w:rsidR="00612B1F" w:rsidRPr="00620788">
          <w:rPr>
            <w:rFonts w:asciiTheme="minorHAnsi" w:hAnsiTheme="minorHAnsi" w:cstheme="minorHAnsi"/>
            <w:sz w:val="22"/>
            <w:szCs w:val="22"/>
            <w:lang w:val="nl-NL"/>
          </w:rPr>
          <w:tab/>
        </w:r>
      </w:hyperlink>
    </w:p>
    <w:p w14:paraId="783C6EC4" w14:textId="2E68181C" w:rsidR="00612B1F" w:rsidRPr="00620788" w:rsidRDefault="00CE7BA5" w:rsidP="00612B1F">
      <w:pPr>
        <w:pStyle w:val="Inhopg1"/>
        <w:tabs>
          <w:tab w:val="left" w:pos="2240"/>
          <w:tab w:val="left" w:pos="8613"/>
        </w:tabs>
        <w:rPr>
          <w:rFonts w:asciiTheme="minorHAnsi" w:hAnsiTheme="minorHAnsi" w:cstheme="minorHAnsi"/>
          <w:sz w:val="22"/>
          <w:szCs w:val="22"/>
          <w:lang w:val="nl-NL"/>
        </w:rPr>
      </w:pPr>
      <w:hyperlink w:anchor="_TOC_250002" w:history="1">
        <w:r w:rsidR="00612B1F" w:rsidRPr="00620788">
          <w:rPr>
            <w:rFonts w:asciiTheme="minorHAnsi" w:hAnsiTheme="minorHAnsi" w:cstheme="minorHAnsi"/>
            <w:sz w:val="22"/>
            <w:szCs w:val="22"/>
            <w:lang w:val="nl-NL"/>
          </w:rPr>
          <w:t>HOOFDSTUK</w:t>
        </w:r>
        <w:r w:rsidR="00612B1F" w:rsidRPr="00620788">
          <w:rPr>
            <w:rFonts w:asciiTheme="minorHAnsi" w:hAnsiTheme="minorHAnsi" w:cstheme="minorHAnsi"/>
            <w:spacing w:val="-3"/>
            <w:sz w:val="22"/>
            <w:szCs w:val="22"/>
            <w:lang w:val="nl-NL"/>
          </w:rPr>
          <w:t xml:space="preserve"> </w:t>
        </w:r>
        <w:r w:rsidR="00612B1F" w:rsidRPr="00620788">
          <w:rPr>
            <w:rFonts w:asciiTheme="minorHAnsi" w:hAnsiTheme="minorHAnsi" w:cstheme="minorHAnsi"/>
            <w:sz w:val="22"/>
            <w:szCs w:val="22"/>
            <w:lang w:val="nl-NL"/>
          </w:rPr>
          <w:t>5</w:t>
        </w:r>
        <w:r w:rsidR="00612B1F" w:rsidRPr="00620788">
          <w:rPr>
            <w:rFonts w:asciiTheme="minorHAnsi" w:hAnsiTheme="minorHAnsi" w:cstheme="minorHAnsi"/>
            <w:sz w:val="22"/>
            <w:szCs w:val="22"/>
            <w:lang w:val="nl-NL"/>
          </w:rPr>
          <w:tab/>
          <w:t>Ambities</w:t>
        </w:r>
        <w:r w:rsidR="006070F1" w:rsidRPr="00620788">
          <w:rPr>
            <w:rFonts w:asciiTheme="minorHAnsi" w:hAnsiTheme="minorHAnsi" w:cstheme="minorHAnsi"/>
            <w:sz w:val="22"/>
            <w:szCs w:val="22"/>
            <w:lang w:val="nl-NL"/>
          </w:rPr>
          <w:br/>
        </w:r>
        <w:r w:rsidR="006070F1" w:rsidRPr="00620788">
          <w:rPr>
            <w:rFonts w:asciiTheme="minorHAnsi" w:hAnsiTheme="minorHAnsi" w:cstheme="minorHAnsi"/>
            <w:sz w:val="22"/>
            <w:szCs w:val="22"/>
            <w:lang w:val="nl-NL"/>
          </w:rPr>
          <w:br/>
        </w:r>
        <w:r w:rsidR="006070F1" w:rsidRPr="00620788">
          <w:rPr>
            <w:rFonts w:asciiTheme="minorHAnsi" w:hAnsiTheme="minorHAnsi" w:cstheme="minorHAnsi"/>
            <w:sz w:val="22"/>
            <w:szCs w:val="22"/>
            <w:lang w:val="nl-NL"/>
          </w:rPr>
          <w:br/>
          <w:t xml:space="preserve">HOOFDSTUK 6 </w:t>
        </w:r>
        <w:r w:rsidR="006070F1" w:rsidRPr="00620788">
          <w:rPr>
            <w:rFonts w:asciiTheme="minorHAnsi" w:hAnsiTheme="minorHAnsi" w:cstheme="minorHAnsi"/>
            <w:sz w:val="22"/>
            <w:szCs w:val="22"/>
            <w:lang w:val="nl-NL"/>
          </w:rPr>
          <w:tab/>
          <w:t>Beperkingen</w:t>
        </w:r>
        <w:r w:rsidR="00612B1F" w:rsidRPr="00620788">
          <w:rPr>
            <w:rFonts w:asciiTheme="minorHAnsi" w:hAnsiTheme="minorHAnsi" w:cstheme="minorHAnsi"/>
            <w:sz w:val="22"/>
            <w:szCs w:val="22"/>
            <w:lang w:val="nl-NL"/>
          </w:rPr>
          <w:tab/>
        </w:r>
      </w:hyperlink>
    </w:p>
    <w:p w14:paraId="41724C1D" w14:textId="77777777" w:rsidR="00612B1F" w:rsidRPr="00620788" w:rsidRDefault="00CE7BA5" w:rsidP="00612B1F">
      <w:pPr>
        <w:pStyle w:val="Inhopg1"/>
        <w:tabs>
          <w:tab w:val="left" w:pos="8613"/>
        </w:tabs>
        <w:rPr>
          <w:rFonts w:asciiTheme="minorHAnsi" w:hAnsiTheme="minorHAnsi" w:cstheme="minorHAnsi"/>
          <w:sz w:val="22"/>
          <w:szCs w:val="22"/>
          <w:lang w:val="nl-NL"/>
        </w:rPr>
      </w:pPr>
      <w:hyperlink w:anchor="_TOC_250001" w:history="1">
        <w:r w:rsidR="00612B1F" w:rsidRPr="00620788">
          <w:rPr>
            <w:rFonts w:asciiTheme="minorHAnsi" w:hAnsiTheme="minorHAnsi" w:cstheme="minorHAnsi"/>
            <w:sz w:val="22"/>
            <w:szCs w:val="22"/>
            <w:lang w:val="nl-NL"/>
          </w:rPr>
          <w:t>TOT</w:t>
        </w:r>
        <w:r w:rsidR="00612B1F" w:rsidRPr="00620788">
          <w:rPr>
            <w:rFonts w:asciiTheme="minorHAnsi" w:hAnsiTheme="minorHAnsi" w:cstheme="minorHAnsi"/>
            <w:spacing w:val="-2"/>
            <w:sz w:val="22"/>
            <w:szCs w:val="22"/>
            <w:lang w:val="nl-NL"/>
          </w:rPr>
          <w:t xml:space="preserve"> </w:t>
        </w:r>
        <w:r w:rsidR="00612B1F" w:rsidRPr="00620788">
          <w:rPr>
            <w:rFonts w:asciiTheme="minorHAnsi" w:hAnsiTheme="minorHAnsi" w:cstheme="minorHAnsi"/>
            <w:sz w:val="22"/>
            <w:szCs w:val="22"/>
            <w:lang w:val="nl-NL"/>
          </w:rPr>
          <w:t>SLOT</w:t>
        </w:r>
        <w:r w:rsidR="00612B1F" w:rsidRPr="00620788">
          <w:rPr>
            <w:rFonts w:asciiTheme="minorHAnsi" w:hAnsiTheme="minorHAnsi" w:cstheme="minorHAnsi"/>
            <w:sz w:val="22"/>
            <w:szCs w:val="22"/>
            <w:lang w:val="nl-NL"/>
          </w:rPr>
          <w:tab/>
        </w:r>
      </w:hyperlink>
    </w:p>
    <w:p w14:paraId="58DED890" w14:textId="7F3DEA19" w:rsidR="00612B1F" w:rsidRPr="00620788" w:rsidRDefault="00612B1F" w:rsidP="5B96A2B8">
      <w:pPr>
        <w:pStyle w:val="Inhopg1"/>
        <w:tabs>
          <w:tab w:val="left" w:pos="8613"/>
        </w:tabs>
        <w:spacing w:before="487"/>
        <w:rPr>
          <w:rFonts w:asciiTheme="minorHAnsi" w:hAnsiTheme="minorHAnsi" w:cstheme="minorBidi"/>
          <w:sz w:val="22"/>
          <w:szCs w:val="22"/>
          <w:lang w:val="nl-NL"/>
        </w:rPr>
      </w:pPr>
      <w:r w:rsidRPr="5B96A2B8">
        <w:rPr>
          <w:rFonts w:asciiTheme="minorHAnsi" w:hAnsiTheme="minorHAnsi" w:cstheme="minorBidi"/>
          <w:sz w:val="22"/>
          <w:szCs w:val="22"/>
          <w:lang w:val="nl-NL"/>
        </w:rPr>
        <w:t xml:space="preserve">BIJLAGE: </w:t>
      </w:r>
      <w:r w:rsidR="008455CF" w:rsidRPr="5B96A2B8">
        <w:rPr>
          <w:rFonts w:asciiTheme="minorHAnsi" w:hAnsiTheme="minorHAnsi" w:cstheme="minorBidi"/>
          <w:sz w:val="22"/>
          <w:szCs w:val="22"/>
          <w:lang w:val="nl-NL"/>
        </w:rPr>
        <w:t xml:space="preserve">                           </w:t>
      </w:r>
      <w:r w:rsidR="00E93993">
        <w:rPr>
          <w:rFonts w:asciiTheme="minorHAnsi" w:hAnsiTheme="minorHAnsi" w:cstheme="minorBidi"/>
          <w:sz w:val="22"/>
          <w:szCs w:val="22"/>
          <w:lang w:val="nl-NL"/>
        </w:rPr>
        <w:t>UITWERKING VAN ONDERSTEUNINGSVRAGEN</w:t>
      </w:r>
      <w:r w:rsidRPr="004C0BC9">
        <w:rPr>
          <w:lang w:val="nl-NL"/>
        </w:rPr>
        <w:br/>
      </w:r>
      <w:r w:rsidR="008455CF" w:rsidRPr="5B96A2B8">
        <w:rPr>
          <w:rFonts w:asciiTheme="minorHAnsi" w:hAnsiTheme="minorHAnsi" w:cstheme="minorBidi"/>
          <w:sz w:val="22"/>
          <w:szCs w:val="22"/>
          <w:lang w:val="nl-NL"/>
        </w:rPr>
        <w:t xml:space="preserve">                                             </w:t>
      </w:r>
      <w:r w:rsidRPr="004C0BC9">
        <w:rPr>
          <w:lang w:val="nl-NL"/>
        </w:rPr>
        <w:br/>
      </w:r>
      <w:r w:rsidRPr="004C0BC9">
        <w:rPr>
          <w:lang w:val="nl-NL"/>
        </w:rPr>
        <w:tab/>
      </w:r>
    </w:p>
    <w:p w14:paraId="0A29B762" w14:textId="37196B53" w:rsidR="00612B1F" w:rsidRPr="002115AF" w:rsidRDefault="00CE7BA5" w:rsidP="5B96A2B8">
      <w:pPr>
        <w:ind w:firstLine="116"/>
        <w:rPr>
          <w:rFonts w:asciiTheme="minorHAnsi" w:hAnsiTheme="minorHAnsi" w:cstheme="minorBidi"/>
          <w:lang w:val="nl-NL"/>
        </w:rPr>
        <w:sectPr w:rsidR="00612B1F" w:rsidRPr="002115AF" w:rsidSect="00DF33EA">
          <w:footerReference w:type="default" r:id="rId14"/>
          <w:pgSz w:w="11910" w:h="16840"/>
          <w:pgMar w:top="1320" w:right="1300" w:bottom="1100" w:left="1300" w:header="0" w:footer="917" w:gutter="0"/>
          <w:cols w:space="708"/>
        </w:sectPr>
      </w:pPr>
      <w:hyperlink w:anchor="_TOC_250000">
        <w:r w:rsidR="00E714B1" w:rsidRPr="004C0BC9">
          <w:rPr>
            <w:lang w:val="nl-NL"/>
          </w:rPr>
          <w:tab/>
        </w:r>
      </w:hyperlink>
    </w:p>
    <w:p w14:paraId="7D6CDF1F" w14:textId="77777777" w:rsidR="00BA6DE6" w:rsidRPr="002115AF" w:rsidRDefault="0045288F">
      <w:pPr>
        <w:pStyle w:val="Kop1"/>
        <w:spacing w:before="78"/>
        <w:ind w:left="116"/>
        <w:rPr>
          <w:rFonts w:asciiTheme="minorHAnsi" w:hAnsiTheme="minorHAnsi" w:cstheme="minorHAnsi"/>
          <w:lang w:val="nl-NL"/>
        </w:rPr>
      </w:pPr>
      <w:bookmarkStart w:id="0" w:name="_TOC_250007"/>
      <w:bookmarkEnd w:id="0"/>
      <w:r w:rsidRPr="002115AF">
        <w:rPr>
          <w:rFonts w:asciiTheme="minorHAnsi" w:hAnsiTheme="minorHAnsi" w:cstheme="minorHAnsi"/>
          <w:lang w:val="nl-NL"/>
        </w:rPr>
        <w:lastRenderedPageBreak/>
        <w:t>Inleiding</w:t>
      </w:r>
    </w:p>
    <w:p w14:paraId="54B8B520" w14:textId="77777777" w:rsidR="00BA6DE6" w:rsidRPr="002115AF" w:rsidRDefault="00BA6DE6">
      <w:pPr>
        <w:pStyle w:val="Plattetekst"/>
        <w:spacing w:before="1"/>
        <w:rPr>
          <w:rFonts w:asciiTheme="minorHAnsi" w:hAnsiTheme="minorHAnsi" w:cstheme="minorHAnsi"/>
          <w:b/>
          <w:sz w:val="22"/>
          <w:szCs w:val="22"/>
          <w:lang w:val="nl-NL"/>
        </w:rPr>
      </w:pPr>
    </w:p>
    <w:p w14:paraId="7F7594D3" w14:textId="3E6E3CA0" w:rsidR="00BA6DE6" w:rsidRPr="002115AF" w:rsidRDefault="009078BD" w:rsidP="006070F1">
      <w:pPr>
        <w:pStyle w:val="Plattetekst"/>
        <w:ind w:left="116" w:right="313"/>
        <w:rPr>
          <w:rFonts w:asciiTheme="minorHAnsi" w:hAnsiTheme="minorHAnsi" w:cstheme="minorHAnsi"/>
          <w:sz w:val="22"/>
          <w:szCs w:val="22"/>
          <w:lang w:val="nl-NL"/>
        </w:rPr>
      </w:pPr>
      <w:r w:rsidRPr="002115AF">
        <w:rPr>
          <w:rFonts w:asciiTheme="minorHAnsi" w:hAnsiTheme="minorHAnsi" w:cstheme="minorHAnsi"/>
          <w:sz w:val="22"/>
          <w:szCs w:val="22"/>
          <w:lang w:val="nl-NL"/>
        </w:rPr>
        <w:t xml:space="preserve">In het kader </w:t>
      </w:r>
      <w:r w:rsidR="0045288F" w:rsidRPr="002115AF">
        <w:rPr>
          <w:rFonts w:asciiTheme="minorHAnsi" w:hAnsiTheme="minorHAnsi" w:cstheme="minorHAnsi"/>
          <w:sz w:val="22"/>
          <w:szCs w:val="22"/>
          <w:lang w:val="nl-NL"/>
        </w:rPr>
        <w:t>van de wet op Passend Onderwijs wordt van iedere school verwacht dat zij een ondersteuningsprofiel opstelt.</w:t>
      </w:r>
      <w:r w:rsidR="00FB23F9" w:rsidRPr="002115AF">
        <w:rPr>
          <w:rFonts w:asciiTheme="minorHAnsi" w:hAnsiTheme="minorHAnsi" w:cstheme="minorHAnsi"/>
          <w:sz w:val="22"/>
          <w:szCs w:val="22"/>
          <w:lang w:val="nl-NL"/>
        </w:rPr>
        <w:t xml:space="preserve"> </w:t>
      </w:r>
      <w:r w:rsidR="006070F1" w:rsidRPr="002115AF">
        <w:rPr>
          <w:rFonts w:asciiTheme="minorHAnsi" w:hAnsiTheme="minorHAnsi" w:cstheme="minorHAnsi"/>
          <w:sz w:val="22"/>
          <w:szCs w:val="22"/>
          <w:lang w:val="nl-NL"/>
        </w:rPr>
        <w:t>Dit document</w:t>
      </w:r>
      <w:r w:rsidR="0045288F" w:rsidRPr="002115AF">
        <w:rPr>
          <w:rFonts w:asciiTheme="minorHAnsi" w:hAnsiTheme="minorHAnsi" w:cstheme="minorHAnsi"/>
          <w:sz w:val="22"/>
          <w:szCs w:val="22"/>
          <w:lang w:val="nl-NL"/>
        </w:rPr>
        <w:t xml:space="preserve"> geeft weer welke mogelijkheden het VLC heeft voor de ondersteuning van leerlingen met verschillende onderwijsbehoeften.</w:t>
      </w:r>
      <w:r w:rsidR="006070F1" w:rsidRPr="002115AF">
        <w:rPr>
          <w:rFonts w:asciiTheme="minorHAnsi" w:hAnsiTheme="minorHAnsi" w:cstheme="minorHAnsi"/>
          <w:sz w:val="22"/>
          <w:szCs w:val="22"/>
          <w:lang w:val="nl-NL"/>
        </w:rPr>
        <w:t xml:space="preserve"> </w:t>
      </w:r>
      <w:r w:rsidR="0045288F" w:rsidRPr="002115AF">
        <w:rPr>
          <w:rFonts w:asciiTheme="minorHAnsi" w:hAnsiTheme="minorHAnsi" w:cstheme="minorHAnsi"/>
          <w:sz w:val="22"/>
          <w:szCs w:val="22"/>
          <w:lang w:val="nl-NL"/>
        </w:rPr>
        <w:t>De ambities van de school voor het Passend Onderwijs staan beschreven in het schoolplan.</w:t>
      </w:r>
    </w:p>
    <w:p w14:paraId="5CDB7031" w14:textId="77777777" w:rsidR="00BA6DE6" w:rsidRPr="002115AF" w:rsidRDefault="00BA6DE6">
      <w:pPr>
        <w:pStyle w:val="Plattetekst"/>
        <w:spacing w:before="10"/>
        <w:rPr>
          <w:rFonts w:asciiTheme="minorHAnsi" w:hAnsiTheme="minorHAnsi" w:cstheme="minorHAnsi"/>
          <w:sz w:val="22"/>
          <w:szCs w:val="22"/>
          <w:lang w:val="nl-NL"/>
        </w:rPr>
      </w:pPr>
    </w:p>
    <w:p w14:paraId="696BE648" w14:textId="77777777" w:rsidR="00BA6DE6" w:rsidRPr="002115AF" w:rsidRDefault="0045288F">
      <w:pPr>
        <w:pStyle w:val="Plattetekst"/>
        <w:spacing w:before="1"/>
        <w:ind w:left="116" w:right="1292"/>
        <w:rPr>
          <w:rFonts w:asciiTheme="minorHAnsi" w:hAnsiTheme="minorHAnsi" w:cstheme="minorHAnsi"/>
          <w:sz w:val="22"/>
          <w:szCs w:val="22"/>
          <w:lang w:val="nl-NL"/>
        </w:rPr>
      </w:pPr>
      <w:r w:rsidRPr="002115AF">
        <w:rPr>
          <w:rFonts w:asciiTheme="minorHAnsi" w:hAnsiTheme="minorHAnsi" w:cstheme="minorHAnsi"/>
          <w:sz w:val="22"/>
          <w:szCs w:val="22"/>
          <w:lang w:val="nl-NL"/>
        </w:rPr>
        <w:t xml:space="preserve">In </w:t>
      </w:r>
      <w:r w:rsidRPr="002115AF">
        <w:rPr>
          <w:rFonts w:asciiTheme="minorHAnsi" w:hAnsiTheme="minorHAnsi" w:cstheme="minorHAnsi"/>
          <w:b/>
          <w:sz w:val="22"/>
          <w:szCs w:val="22"/>
          <w:lang w:val="nl-NL"/>
        </w:rPr>
        <w:t xml:space="preserve">hoofdstuk 1 </w:t>
      </w:r>
      <w:r w:rsidRPr="002115AF">
        <w:rPr>
          <w:rFonts w:asciiTheme="minorHAnsi" w:hAnsiTheme="minorHAnsi" w:cstheme="minorHAnsi"/>
          <w:sz w:val="22"/>
          <w:szCs w:val="22"/>
          <w:lang w:val="nl-NL"/>
        </w:rPr>
        <w:t>wordt een samenvatting gegeven van de uitgangspunten van het VLC en de visie op begeleiding.</w:t>
      </w:r>
    </w:p>
    <w:p w14:paraId="6B6E5A3B" w14:textId="77777777" w:rsidR="00BA6DE6" w:rsidRPr="002115AF" w:rsidRDefault="00BA6DE6">
      <w:pPr>
        <w:pStyle w:val="Plattetekst"/>
        <w:spacing w:before="1"/>
        <w:rPr>
          <w:rFonts w:asciiTheme="minorHAnsi" w:hAnsiTheme="minorHAnsi" w:cstheme="minorHAnsi"/>
          <w:sz w:val="22"/>
          <w:szCs w:val="22"/>
          <w:lang w:val="nl-NL"/>
        </w:rPr>
      </w:pPr>
    </w:p>
    <w:p w14:paraId="03886FDD" w14:textId="75673FE8" w:rsidR="00BA6DE6" w:rsidRPr="002115AF" w:rsidRDefault="0045288F">
      <w:pPr>
        <w:pStyle w:val="Plattetekst"/>
        <w:ind w:left="116" w:right="112"/>
        <w:rPr>
          <w:rFonts w:asciiTheme="minorHAnsi" w:hAnsiTheme="minorHAnsi" w:cstheme="minorHAnsi"/>
          <w:sz w:val="22"/>
          <w:szCs w:val="22"/>
          <w:lang w:val="nl-NL"/>
        </w:rPr>
      </w:pPr>
      <w:r w:rsidRPr="002115AF">
        <w:rPr>
          <w:rFonts w:asciiTheme="minorHAnsi" w:hAnsiTheme="minorHAnsi" w:cstheme="minorHAnsi"/>
          <w:b/>
          <w:sz w:val="22"/>
          <w:szCs w:val="22"/>
          <w:lang w:val="nl-NL"/>
        </w:rPr>
        <w:t xml:space="preserve">Hoofdstuk 2 </w:t>
      </w:r>
      <w:r w:rsidRPr="002115AF">
        <w:rPr>
          <w:rFonts w:asciiTheme="minorHAnsi" w:hAnsiTheme="minorHAnsi" w:cstheme="minorHAnsi"/>
          <w:sz w:val="22"/>
          <w:szCs w:val="22"/>
          <w:lang w:val="nl-NL"/>
        </w:rPr>
        <w:t xml:space="preserve">behandelt het geheel van </w:t>
      </w:r>
      <w:r w:rsidR="006070F1" w:rsidRPr="002115AF">
        <w:rPr>
          <w:rFonts w:asciiTheme="minorHAnsi" w:hAnsiTheme="minorHAnsi" w:cstheme="minorHAnsi"/>
          <w:sz w:val="22"/>
          <w:szCs w:val="22"/>
          <w:lang w:val="nl-NL"/>
        </w:rPr>
        <w:t>(</w:t>
      </w:r>
      <w:r w:rsidRPr="002115AF">
        <w:rPr>
          <w:rFonts w:asciiTheme="minorHAnsi" w:hAnsiTheme="minorHAnsi" w:cstheme="minorHAnsi"/>
          <w:sz w:val="22"/>
          <w:szCs w:val="22"/>
          <w:lang w:val="nl-NL"/>
        </w:rPr>
        <w:t>preventieve</w:t>
      </w:r>
      <w:r w:rsidR="006070F1" w:rsidRPr="002115AF">
        <w:rPr>
          <w:rFonts w:asciiTheme="minorHAnsi" w:hAnsiTheme="minorHAnsi" w:cstheme="minorHAnsi"/>
          <w:sz w:val="22"/>
          <w:szCs w:val="22"/>
          <w:lang w:val="nl-NL"/>
        </w:rPr>
        <w:t>)</w:t>
      </w:r>
      <w:r w:rsidRPr="002115AF">
        <w:rPr>
          <w:rFonts w:asciiTheme="minorHAnsi" w:hAnsiTheme="minorHAnsi" w:cstheme="minorHAnsi"/>
          <w:sz w:val="22"/>
          <w:szCs w:val="22"/>
          <w:lang w:val="nl-NL"/>
        </w:rPr>
        <w:t xml:space="preserve"> interventies die binnen de onderwijs- ondersteuningsstructuur van de sch</w:t>
      </w:r>
      <w:r w:rsidR="001722EE" w:rsidRPr="002115AF">
        <w:rPr>
          <w:rFonts w:asciiTheme="minorHAnsi" w:hAnsiTheme="minorHAnsi" w:cstheme="minorHAnsi"/>
          <w:sz w:val="22"/>
          <w:szCs w:val="22"/>
          <w:lang w:val="nl-NL"/>
        </w:rPr>
        <w:t>ool wordt uitgevoerd. Deze basisondersteuning wordt op grond van de onderwijs- en ondersteuningsbehoefte van de leerling intern of in samenwerking met ketenpartners verzorgd.</w:t>
      </w:r>
    </w:p>
    <w:p w14:paraId="24383074" w14:textId="7ED952A9" w:rsidR="00BA6DE6" w:rsidRPr="00620788" w:rsidRDefault="0045288F">
      <w:pPr>
        <w:pStyle w:val="Plattetekst"/>
        <w:spacing w:before="1" w:line="243" w:lineRule="exact"/>
        <w:ind w:left="116"/>
        <w:rPr>
          <w:rFonts w:asciiTheme="minorHAnsi" w:hAnsiTheme="minorHAnsi" w:cstheme="minorHAnsi"/>
          <w:sz w:val="22"/>
          <w:szCs w:val="22"/>
          <w:lang w:val="nl-NL"/>
        </w:rPr>
      </w:pPr>
      <w:r w:rsidRPr="002115AF">
        <w:rPr>
          <w:rFonts w:asciiTheme="minorHAnsi" w:hAnsiTheme="minorHAnsi" w:cstheme="minorHAnsi"/>
          <w:sz w:val="22"/>
          <w:szCs w:val="22"/>
          <w:lang w:val="nl-NL"/>
        </w:rPr>
        <w:t xml:space="preserve">Basisondersteuning </w:t>
      </w:r>
      <w:r w:rsidR="001722EE" w:rsidRPr="002115AF">
        <w:rPr>
          <w:rFonts w:asciiTheme="minorHAnsi" w:hAnsiTheme="minorHAnsi" w:cstheme="minorHAnsi"/>
          <w:sz w:val="22"/>
          <w:szCs w:val="22"/>
          <w:lang w:val="nl-NL"/>
        </w:rPr>
        <w:t xml:space="preserve">geldt voor iedere leerling op het VeenLanden College. Deze </w:t>
      </w:r>
      <w:r w:rsidRPr="002115AF">
        <w:rPr>
          <w:rFonts w:asciiTheme="minorHAnsi" w:hAnsiTheme="minorHAnsi" w:cstheme="minorHAnsi"/>
          <w:sz w:val="22"/>
          <w:szCs w:val="22"/>
          <w:lang w:val="nl-NL"/>
        </w:rPr>
        <w:t xml:space="preserve">omvat </w:t>
      </w:r>
      <w:r w:rsidR="006070F1" w:rsidRPr="002115AF">
        <w:rPr>
          <w:rFonts w:asciiTheme="minorHAnsi" w:hAnsiTheme="minorHAnsi" w:cstheme="minorHAnsi"/>
          <w:sz w:val="22"/>
          <w:szCs w:val="22"/>
          <w:lang w:val="nl-NL"/>
        </w:rPr>
        <w:t xml:space="preserve">twee </w:t>
      </w:r>
      <w:r w:rsidRPr="002115AF">
        <w:rPr>
          <w:rFonts w:asciiTheme="minorHAnsi" w:hAnsiTheme="minorHAnsi" w:cstheme="minorHAnsi"/>
          <w:sz w:val="22"/>
          <w:szCs w:val="22"/>
          <w:lang w:val="nl-NL"/>
        </w:rPr>
        <w:t>aspecten:</w:t>
      </w:r>
      <w:r w:rsidR="008F4257" w:rsidRPr="002115AF">
        <w:rPr>
          <w:rFonts w:asciiTheme="minorHAnsi" w:hAnsiTheme="minorHAnsi" w:cstheme="minorHAnsi"/>
          <w:sz w:val="22"/>
          <w:szCs w:val="22"/>
          <w:lang w:val="nl-NL"/>
        </w:rPr>
        <w:t xml:space="preserve"> Confectie</w:t>
      </w:r>
      <w:r w:rsidR="006070F1" w:rsidRPr="002115AF">
        <w:rPr>
          <w:rFonts w:asciiTheme="minorHAnsi" w:hAnsiTheme="minorHAnsi" w:cstheme="minorHAnsi"/>
          <w:sz w:val="22"/>
          <w:szCs w:val="22"/>
          <w:lang w:val="nl-NL"/>
        </w:rPr>
        <w:t xml:space="preserve"> en</w:t>
      </w:r>
      <w:r w:rsidR="008F4257" w:rsidRPr="002115AF">
        <w:rPr>
          <w:rFonts w:asciiTheme="minorHAnsi" w:hAnsiTheme="minorHAnsi" w:cstheme="minorHAnsi"/>
          <w:sz w:val="22"/>
          <w:szCs w:val="22"/>
          <w:lang w:val="nl-NL"/>
        </w:rPr>
        <w:t xml:space="preserve"> Maatwerk. </w:t>
      </w:r>
    </w:p>
    <w:p w14:paraId="1AA78A57" w14:textId="77777777" w:rsidR="00BA6DE6" w:rsidRPr="00620788" w:rsidRDefault="00BA6DE6">
      <w:pPr>
        <w:pStyle w:val="Plattetekst"/>
        <w:spacing w:before="10"/>
        <w:rPr>
          <w:rFonts w:asciiTheme="minorHAnsi" w:hAnsiTheme="minorHAnsi" w:cstheme="minorHAnsi"/>
          <w:sz w:val="22"/>
          <w:szCs w:val="22"/>
          <w:lang w:val="nl-NL"/>
        </w:rPr>
      </w:pPr>
    </w:p>
    <w:p w14:paraId="2872E7ED" w14:textId="38BF409E" w:rsidR="00BA6DE6" w:rsidRPr="00620788" w:rsidRDefault="0045288F">
      <w:pPr>
        <w:pStyle w:val="Plattetekst"/>
        <w:spacing w:before="1"/>
        <w:ind w:left="116" w:right="177"/>
        <w:rPr>
          <w:rFonts w:asciiTheme="minorHAnsi" w:hAnsiTheme="minorHAnsi" w:cstheme="minorHAnsi"/>
          <w:sz w:val="22"/>
          <w:szCs w:val="22"/>
          <w:lang w:val="nl-NL"/>
        </w:rPr>
      </w:pPr>
      <w:r w:rsidRPr="00620788">
        <w:rPr>
          <w:rFonts w:asciiTheme="minorHAnsi" w:hAnsiTheme="minorHAnsi" w:cstheme="minorHAnsi"/>
          <w:sz w:val="22"/>
          <w:szCs w:val="22"/>
          <w:lang w:val="nl-NL"/>
        </w:rPr>
        <w:t xml:space="preserve">In </w:t>
      </w:r>
      <w:r w:rsidRPr="00620788">
        <w:rPr>
          <w:rFonts w:asciiTheme="minorHAnsi" w:hAnsiTheme="minorHAnsi" w:cstheme="minorHAnsi"/>
          <w:b/>
          <w:sz w:val="22"/>
          <w:szCs w:val="22"/>
          <w:lang w:val="nl-NL"/>
        </w:rPr>
        <w:t xml:space="preserve">hoofdstuk 3 </w:t>
      </w:r>
      <w:r w:rsidRPr="00620788">
        <w:rPr>
          <w:rFonts w:asciiTheme="minorHAnsi" w:hAnsiTheme="minorHAnsi" w:cstheme="minorHAnsi"/>
          <w:sz w:val="22"/>
          <w:szCs w:val="22"/>
          <w:lang w:val="nl-NL"/>
        </w:rPr>
        <w:t>wordt de extra ondersteuning</w:t>
      </w:r>
      <w:r w:rsidR="001722EE" w:rsidRPr="00620788">
        <w:rPr>
          <w:rFonts w:asciiTheme="minorHAnsi" w:hAnsiTheme="minorHAnsi" w:cstheme="minorHAnsi"/>
          <w:sz w:val="22"/>
          <w:szCs w:val="22"/>
          <w:lang w:val="nl-NL"/>
        </w:rPr>
        <w:t xml:space="preserve"> </w:t>
      </w:r>
      <w:r w:rsidR="006070F1" w:rsidRPr="00620788">
        <w:rPr>
          <w:rFonts w:asciiTheme="minorHAnsi" w:hAnsiTheme="minorHAnsi" w:cstheme="minorHAnsi"/>
          <w:sz w:val="22"/>
          <w:szCs w:val="22"/>
          <w:lang w:val="nl-NL"/>
        </w:rPr>
        <w:t xml:space="preserve">in de vorm van </w:t>
      </w:r>
      <w:r w:rsidR="008F4257" w:rsidRPr="00620788">
        <w:rPr>
          <w:rFonts w:asciiTheme="minorHAnsi" w:hAnsiTheme="minorHAnsi" w:cstheme="minorHAnsi"/>
          <w:sz w:val="22"/>
          <w:szCs w:val="22"/>
          <w:lang w:val="nl-NL"/>
        </w:rPr>
        <w:t xml:space="preserve">Trajectbegeleiding voor individuele leerlingen </w:t>
      </w:r>
      <w:r w:rsidRPr="00620788">
        <w:rPr>
          <w:rFonts w:asciiTheme="minorHAnsi" w:hAnsiTheme="minorHAnsi" w:cstheme="minorHAnsi"/>
          <w:sz w:val="22"/>
          <w:szCs w:val="22"/>
          <w:lang w:val="nl-NL"/>
        </w:rPr>
        <w:t>omschreven</w:t>
      </w:r>
      <w:r w:rsidR="008F4257" w:rsidRPr="00620788">
        <w:rPr>
          <w:rFonts w:asciiTheme="minorHAnsi" w:hAnsiTheme="minorHAnsi" w:cstheme="minorHAnsi"/>
          <w:sz w:val="22"/>
          <w:szCs w:val="22"/>
          <w:lang w:val="nl-NL"/>
        </w:rPr>
        <w:t xml:space="preserve"> die </w:t>
      </w:r>
      <w:r w:rsidRPr="00620788">
        <w:rPr>
          <w:rFonts w:asciiTheme="minorHAnsi" w:hAnsiTheme="minorHAnsi" w:cstheme="minorHAnsi"/>
          <w:sz w:val="22"/>
          <w:szCs w:val="22"/>
          <w:lang w:val="nl-NL"/>
        </w:rPr>
        <w:t>zoveel mogelijk tegemoet</w:t>
      </w:r>
      <w:r w:rsidR="008F4257" w:rsidRPr="00620788">
        <w:rPr>
          <w:rFonts w:asciiTheme="minorHAnsi" w:hAnsiTheme="minorHAnsi" w:cstheme="minorHAnsi"/>
          <w:sz w:val="22"/>
          <w:szCs w:val="22"/>
          <w:lang w:val="nl-NL"/>
        </w:rPr>
        <w:t xml:space="preserve"> komt</w:t>
      </w:r>
      <w:r w:rsidRPr="00620788">
        <w:rPr>
          <w:rFonts w:asciiTheme="minorHAnsi" w:hAnsiTheme="minorHAnsi" w:cstheme="minorHAnsi"/>
          <w:sz w:val="22"/>
          <w:szCs w:val="22"/>
          <w:lang w:val="nl-NL"/>
        </w:rPr>
        <w:t xml:space="preserve"> aan de onderwijsbehoeften van leerlingen.</w:t>
      </w:r>
    </w:p>
    <w:p w14:paraId="5B382B0A" w14:textId="77777777" w:rsidR="00BA6DE6" w:rsidRPr="00620788" w:rsidRDefault="00BA6DE6">
      <w:pPr>
        <w:pStyle w:val="Plattetekst"/>
        <w:spacing w:before="1"/>
        <w:rPr>
          <w:rFonts w:asciiTheme="minorHAnsi" w:hAnsiTheme="minorHAnsi" w:cstheme="minorHAnsi"/>
          <w:sz w:val="22"/>
          <w:szCs w:val="22"/>
          <w:lang w:val="nl-NL"/>
        </w:rPr>
      </w:pPr>
    </w:p>
    <w:p w14:paraId="14D80477" w14:textId="70B9AB06" w:rsidR="00BA6DE6" w:rsidRPr="00620788" w:rsidRDefault="0045288F" w:rsidP="008F4257">
      <w:pPr>
        <w:pStyle w:val="Plattetekst"/>
        <w:ind w:left="116" w:right="-46"/>
        <w:rPr>
          <w:rFonts w:asciiTheme="minorHAnsi" w:hAnsiTheme="minorHAnsi" w:cstheme="minorHAnsi"/>
          <w:sz w:val="22"/>
          <w:szCs w:val="22"/>
          <w:lang w:val="nl-NL"/>
        </w:rPr>
      </w:pPr>
      <w:r w:rsidRPr="00620788">
        <w:rPr>
          <w:rFonts w:asciiTheme="minorHAnsi" w:hAnsiTheme="minorHAnsi" w:cstheme="minorHAnsi"/>
          <w:b/>
          <w:sz w:val="22"/>
          <w:szCs w:val="22"/>
          <w:lang w:val="nl-NL"/>
        </w:rPr>
        <w:t xml:space="preserve">Hoofdstuk 4 </w:t>
      </w:r>
      <w:r w:rsidRPr="00620788">
        <w:rPr>
          <w:rFonts w:asciiTheme="minorHAnsi" w:hAnsiTheme="minorHAnsi" w:cstheme="minorHAnsi"/>
          <w:sz w:val="22"/>
          <w:szCs w:val="22"/>
          <w:lang w:val="nl-NL"/>
        </w:rPr>
        <w:t xml:space="preserve">bevat een toelichting </w:t>
      </w:r>
      <w:r w:rsidR="006070F1" w:rsidRPr="00620788">
        <w:rPr>
          <w:rFonts w:asciiTheme="minorHAnsi" w:hAnsiTheme="minorHAnsi" w:cstheme="minorHAnsi"/>
          <w:sz w:val="22"/>
          <w:szCs w:val="22"/>
          <w:lang w:val="nl-NL"/>
        </w:rPr>
        <w:t xml:space="preserve">voor </w:t>
      </w:r>
      <w:r w:rsidR="008F4257" w:rsidRPr="00620788">
        <w:rPr>
          <w:rFonts w:asciiTheme="minorHAnsi" w:hAnsiTheme="minorHAnsi" w:cstheme="minorHAnsi"/>
          <w:sz w:val="22"/>
          <w:szCs w:val="22"/>
          <w:lang w:val="nl-NL"/>
        </w:rPr>
        <w:t>wanneer opschaling naar een Extra arrangement nodig is.</w:t>
      </w:r>
    </w:p>
    <w:p w14:paraId="3E2FF6F0" w14:textId="77777777" w:rsidR="00BA6DE6" w:rsidRPr="00620788" w:rsidRDefault="00BA6DE6">
      <w:pPr>
        <w:pStyle w:val="Plattetekst"/>
        <w:spacing w:before="10"/>
        <w:rPr>
          <w:rFonts w:asciiTheme="minorHAnsi" w:hAnsiTheme="minorHAnsi" w:cstheme="minorHAnsi"/>
          <w:sz w:val="22"/>
          <w:szCs w:val="22"/>
          <w:lang w:val="nl-NL"/>
        </w:rPr>
      </w:pPr>
    </w:p>
    <w:p w14:paraId="51212762" w14:textId="72452CA8" w:rsidR="00CE086B" w:rsidRPr="00620788" w:rsidRDefault="0045288F">
      <w:pPr>
        <w:pStyle w:val="Plattetekst"/>
        <w:ind w:left="116"/>
        <w:rPr>
          <w:rFonts w:asciiTheme="minorHAnsi" w:hAnsiTheme="minorHAnsi" w:cstheme="minorHAnsi"/>
          <w:noProof/>
          <w:sz w:val="22"/>
          <w:szCs w:val="22"/>
          <w:lang w:val="nl-NL" w:eastAsia="nl-NL"/>
        </w:rPr>
      </w:pPr>
      <w:r w:rsidRPr="00620788">
        <w:rPr>
          <w:rFonts w:asciiTheme="minorHAnsi" w:hAnsiTheme="minorHAnsi" w:cstheme="minorHAnsi"/>
          <w:sz w:val="22"/>
          <w:szCs w:val="22"/>
          <w:lang w:val="nl-NL"/>
        </w:rPr>
        <w:t xml:space="preserve">In </w:t>
      </w:r>
      <w:r w:rsidRPr="00620788">
        <w:rPr>
          <w:rFonts w:asciiTheme="minorHAnsi" w:hAnsiTheme="minorHAnsi" w:cstheme="minorHAnsi"/>
          <w:b/>
          <w:sz w:val="22"/>
          <w:szCs w:val="22"/>
          <w:lang w:val="nl-NL"/>
        </w:rPr>
        <w:t xml:space="preserve">hoofdstuk 5 </w:t>
      </w:r>
      <w:r w:rsidRPr="00620788">
        <w:rPr>
          <w:rFonts w:asciiTheme="minorHAnsi" w:hAnsiTheme="minorHAnsi" w:cstheme="minorHAnsi"/>
          <w:sz w:val="22"/>
          <w:szCs w:val="22"/>
          <w:lang w:val="nl-NL"/>
        </w:rPr>
        <w:t>beschrijven we onze ambitie voor de toekomst.</w:t>
      </w:r>
      <w:r w:rsidR="00715DFD" w:rsidRPr="00620788">
        <w:rPr>
          <w:rFonts w:asciiTheme="minorHAnsi" w:hAnsiTheme="minorHAnsi" w:cstheme="minorHAnsi"/>
          <w:noProof/>
          <w:sz w:val="22"/>
          <w:szCs w:val="22"/>
          <w:lang w:val="nl-NL" w:eastAsia="nl-NL"/>
        </w:rPr>
        <w:t xml:space="preserve"> </w:t>
      </w:r>
    </w:p>
    <w:p w14:paraId="366D2A1B" w14:textId="33B84A43" w:rsidR="006070F1" w:rsidRPr="00620788" w:rsidRDefault="006070F1">
      <w:pPr>
        <w:pStyle w:val="Plattetekst"/>
        <w:ind w:left="116"/>
        <w:rPr>
          <w:rFonts w:asciiTheme="minorHAnsi" w:hAnsiTheme="minorHAnsi" w:cstheme="minorHAnsi"/>
          <w:noProof/>
          <w:sz w:val="22"/>
          <w:szCs w:val="22"/>
          <w:lang w:val="nl-NL" w:eastAsia="nl-NL"/>
        </w:rPr>
      </w:pPr>
    </w:p>
    <w:p w14:paraId="4005AB48" w14:textId="33CD2148" w:rsidR="006070F1" w:rsidRPr="00620788" w:rsidRDefault="006070F1">
      <w:pPr>
        <w:pStyle w:val="Plattetekst"/>
        <w:ind w:left="116"/>
        <w:rPr>
          <w:rFonts w:asciiTheme="minorHAnsi" w:hAnsiTheme="minorHAnsi" w:cstheme="minorHAnsi"/>
          <w:noProof/>
          <w:sz w:val="22"/>
          <w:szCs w:val="22"/>
          <w:lang w:val="nl-NL" w:eastAsia="nl-NL"/>
        </w:rPr>
      </w:pPr>
      <w:r w:rsidRPr="00620788">
        <w:rPr>
          <w:rFonts w:asciiTheme="minorHAnsi" w:hAnsiTheme="minorHAnsi" w:cstheme="minorHAnsi"/>
          <w:noProof/>
          <w:sz w:val="22"/>
          <w:szCs w:val="22"/>
          <w:lang w:val="nl-NL" w:eastAsia="nl-NL"/>
        </w:rPr>
        <w:t xml:space="preserve">Tot slot wordt in </w:t>
      </w:r>
      <w:r w:rsidRPr="00620788">
        <w:rPr>
          <w:rFonts w:asciiTheme="minorHAnsi" w:hAnsiTheme="minorHAnsi" w:cstheme="minorHAnsi"/>
          <w:b/>
          <w:noProof/>
          <w:sz w:val="22"/>
          <w:szCs w:val="22"/>
          <w:lang w:val="nl-NL" w:eastAsia="nl-NL"/>
        </w:rPr>
        <w:t xml:space="preserve">hoofdstuk 6 </w:t>
      </w:r>
      <w:r w:rsidRPr="00620788">
        <w:rPr>
          <w:rFonts w:asciiTheme="minorHAnsi" w:hAnsiTheme="minorHAnsi" w:cstheme="minorHAnsi"/>
          <w:noProof/>
          <w:sz w:val="22"/>
          <w:szCs w:val="22"/>
          <w:lang w:val="nl-NL" w:eastAsia="nl-NL"/>
        </w:rPr>
        <w:t>beschreven met welke beperkingen we als school te maken kunnen hebben.</w:t>
      </w:r>
    </w:p>
    <w:p w14:paraId="7FF0BE67" w14:textId="77777777" w:rsidR="008F4257" w:rsidRPr="00620788" w:rsidRDefault="008F4257">
      <w:pPr>
        <w:pStyle w:val="Plattetekst"/>
        <w:ind w:left="116"/>
        <w:rPr>
          <w:rFonts w:asciiTheme="minorHAnsi" w:hAnsiTheme="minorHAnsi" w:cstheme="minorHAnsi"/>
          <w:noProof/>
          <w:sz w:val="22"/>
          <w:szCs w:val="22"/>
          <w:lang w:val="nl-NL" w:eastAsia="nl-NL"/>
        </w:rPr>
      </w:pPr>
    </w:p>
    <w:p w14:paraId="51C57386" w14:textId="07A6BC80" w:rsidR="008F4257" w:rsidRPr="00FE574C" w:rsidRDefault="003F6D62">
      <w:pPr>
        <w:pStyle w:val="Plattetekst"/>
        <w:ind w:left="116"/>
        <w:rPr>
          <w:rFonts w:asciiTheme="minorHAnsi" w:hAnsiTheme="minorHAnsi" w:cstheme="minorHAnsi"/>
          <w:i/>
          <w:iCs/>
          <w:noProof/>
          <w:sz w:val="22"/>
          <w:szCs w:val="22"/>
          <w:lang w:eastAsia="nl-NL"/>
        </w:rPr>
      </w:pPr>
      <w:r w:rsidRPr="00FE574C">
        <w:rPr>
          <w:rFonts w:asciiTheme="minorHAnsi" w:hAnsiTheme="minorHAnsi" w:cstheme="minorHAnsi"/>
          <w:i/>
          <w:iCs/>
          <w:noProof/>
          <w:sz w:val="22"/>
          <w:szCs w:val="22"/>
          <w:lang w:eastAsia="nl-NL"/>
        </w:rPr>
        <w:t>O</w:t>
      </w:r>
      <w:r w:rsidR="00FE574C" w:rsidRPr="00FE574C">
        <w:rPr>
          <w:rFonts w:asciiTheme="minorHAnsi" w:hAnsiTheme="minorHAnsi" w:cstheme="minorHAnsi"/>
          <w:i/>
          <w:iCs/>
          <w:noProof/>
          <w:sz w:val="22"/>
          <w:szCs w:val="22"/>
          <w:lang w:eastAsia="nl-NL"/>
        </w:rPr>
        <w:t>SM</w:t>
      </w:r>
      <w:r w:rsidR="008D0EA2">
        <w:rPr>
          <w:rFonts w:asciiTheme="minorHAnsi" w:hAnsiTheme="minorHAnsi" w:cstheme="minorHAnsi"/>
          <w:i/>
          <w:iCs/>
          <w:noProof/>
          <w:sz w:val="22"/>
          <w:szCs w:val="22"/>
          <w:lang w:eastAsia="nl-NL"/>
        </w:rPr>
        <w:t xml:space="preserve"> </w:t>
      </w:r>
      <w:r w:rsidRPr="00FE574C">
        <w:rPr>
          <w:rFonts w:asciiTheme="minorHAnsi" w:hAnsiTheme="minorHAnsi" w:cstheme="minorHAnsi"/>
          <w:i/>
          <w:iCs/>
          <w:noProof/>
          <w:sz w:val="22"/>
          <w:szCs w:val="22"/>
          <w:lang w:eastAsia="nl-NL"/>
        </w:rPr>
        <w:t>= opschalingsmoment</w:t>
      </w:r>
    </w:p>
    <w:p w14:paraId="2AE763EC" w14:textId="12F2DA69" w:rsidR="00715DFD" w:rsidRPr="00873342" w:rsidRDefault="006D7270">
      <w:pPr>
        <w:rPr>
          <w:rFonts w:asciiTheme="minorHAnsi" w:hAnsiTheme="minorHAnsi" w:cstheme="minorHAnsi"/>
        </w:rPr>
        <w:sectPr w:rsidR="00715DFD" w:rsidRPr="00873342" w:rsidSect="00DF33EA">
          <w:pgSz w:w="11910" w:h="16840"/>
          <w:pgMar w:top="993" w:right="1300" w:bottom="993" w:left="1300" w:header="0" w:footer="917" w:gutter="0"/>
          <w:cols w:space="708"/>
          <w:titlePg/>
          <w:docGrid w:linePitch="299"/>
        </w:sectPr>
      </w:pPr>
      <w:r>
        <w:rPr>
          <w:rFonts w:asciiTheme="minorHAnsi" w:hAnsiTheme="minorHAnsi" w:cstheme="minorHAnsi"/>
        </w:rPr>
        <w:br/>
      </w:r>
      <w:r>
        <w:rPr>
          <w:rFonts w:asciiTheme="minorHAnsi" w:hAnsiTheme="minorHAnsi" w:cstheme="minorHAnsi"/>
        </w:rPr>
        <w:br/>
      </w:r>
      <w:r w:rsidR="00DF7A20" w:rsidRPr="00057F2A">
        <w:rPr>
          <w:noProof/>
          <w:lang w:eastAsia="nl-NL"/>
        </w:rPr>
        <w:drawing>
          <wp:inline distT="0" distB="0" distL="0" distR="0" wp14:anchorId="667D27DB" wp14:editId="6A6EE3E2">
            <wp:extent cx="4813300" cy="3758565"/>
            <wp:effectExtent l="0" t="0" r="635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8494" r="16421" b="22621"/>
                    <a:stretch/>
                  </pic:blipFill>
                  <pic:spPr bwMode="auto">
                    <a:xfrm>
                      <a:off x="0" y="0"/>
                      <a:ext cx="4821036" cy="3764606"/>
                    </a:xfrm>
                    <a:prstGeom prst="rect">
                      <a:avLst/>
                    </a:prstGeom>
                    <a:noFill/>
                    <a:ln>
                      <a:noFill/>
                    </a:ln>
                    <a:extLst>
                      <a:ext uri="{53640926-AAD7-44D8-BBD7-CCE9431645EC}">
                        <a14:shadowObscured xmlns:a14="http://schemas.microsoft.com/office/drawing/2010/main"/>
                      </a:ext>
                    </a:extLst>
                  </pic:spPr>
                </pic:pic>
              </a:graphicData>
            </a:graphic>
          </wp:inline>
        </w:drawing>
      </w:r>
    </w:p>
    <w:p w14:paraId="09F11062" w14:textId="0C2AAE21" w:rsidR="00BA6DE6" w:rsidRPr="008D0EA2" w:rsidRDefault="003F6D62">
      <w:pPr>
        <w:pStyle w:val="Kop1"/>
        <w:spacing w:before="78"/>
        <w:ind w:left="116"/>
        <w:rPr>
          <w:rFonts w:asciiTheme="minorHAnsi" w:hAnsiTheme="minorHAnsi" w:cstheme="minorHAnsi"/>
          <w:sz w:val="22"/>
          <w:szCs w:val="22"/>
          <w:lang w:val="nl-NL"/>
        </w:rPr>
      </w:pPr>
      <w:bookmarkStart w:id="1" w:name="_TOC_250006"/>
      <w:bookmarkEnd w:id="1"/>
      <w:r w:rsidRPr="008D0EA2">
        <w:rPr>
          <w:rFonts w:asciiTheme="minorHAnsi" w:hAnsiTheme="minorHAnsi" w:cstheme="minorHAnsi"/>
          <w:sz w:val="22"/>
          <w:szCs w:val="22"/>
          <w:lang w:val="nl-NL"/>
        </w:rPr>
        <w:lastRenderedPageBreak/>
        <w:t xml:space="preserve">Hoofdstuk 1 Uitgangspunten </w:t>
      </w:r>
      <w:r w:rsidRPr="008D0EA2">
        <w:rPr>
          <w:rFonts w:asciiTheme="minorHAnsi" w:hAnsiTheme="minorHAnsi" w:cstheme="minorHAnsi"/>
          <w:lang w:val="nl-NL"/>
        </w:rPr>
        <w:t>van</w:t>
      </w:r>
      <w:r w:rsidRPr="008D0EA2">
        <w:rPr>
          <w:rFonts w:asciiTheme="minorHAnsi" w:hAnsiTheme="minorHAnsi" w:cstheme="minorHAnsi"/>
          <w:sz w:val="22"/>
          <w:szCs w:val="22"/>
          <w:lang w:val="nl-NL"/>
        </w:rPr>
        <w:t xml:space="preserve"> de leerlingbegeleiding </w:t>
      </w:r>
    </w:p>
    <w:p w14:paraId="000E2332" w14:textId="77777777" w:rsidR="00BA6DE6" w:rsidRPr="008D0EA2" w:rsidRDefault="00BA6DE6">
      <w:pPr>
        <w:pStyle w:val="Plattetekst"/>
        <w:spacing w:before="1"/>
        <w:rPr>
          <w:rFonts w:asciiTheme="minorHAnsi" w:hAnsiTheme="minorHAnsi" w:cstheme="minorHAnsi"/>
          <w:b/>
          <w:sz w:val="22"/>
          <w:szCs w:val="22"/>
          <w:lang w:val="nl-NL"/>
        </w:rPr>
      </w:pPr>
    </w:p>
    <w:p w14:paraId="3968F35B" w14:textId="67A72267" w:rsidR="00BA6DE6" w:rsidRDefault="009078BD">
      <w:pPr>
        <w:pStyle w:val="Lijstalinea"/>
        <w:numPr>
          <w:ilvl w:val="1"/>
          <w:numId w:val="17"/>
        </w:numPr>
        <w:tabs>
          <w:tab w:val="left" w:pos="513"/>
        </w:tabs>
        <w:rPr>
          <w:rFonts w:asciiTheme="minorHAnsi" w:hAnsiTheme="minorHAnsi" w:cstheme="minorHAnsi"/>
          <w:lang w:val="nl-NL"/>
        </w:rPr>
      </w:pPr>
      <w:r w:rsidRPr="00620788">
        <w:rPr>
          <w:rFonts w:asciiTheme="minorHAnsi" w:hAnsiTheme="minorHAnsi" w:cstheme="minorHAnsi"/>
          <w:lang w:val="nl-NL"/>
        </w:rPr>
        <w:t xml:space="preserve">Het profiel </w:t>
      </w:r>
      <w:r w:rsidR="0045288F" w:rsidRPr="00620788">
        <w:rPr>
          <w:rFonts w:asciiTheme="minorHAnsi" w:hAnsiTheme="minorHAnsi" w:cstheme="minorHAnsi"/>
          <w:lang w:val="nl-NL"/>
        </w:rPr>
        <w:t>van het VeenLanden</w:t>
      </w:r>
      <w:r w:rsidR="0045288F" w:rsidRPr="00620788">
        <w:rPr>
          <w:rFonts w:asciiTheme="minorHAnsi" w:hAnsiTheme="minorHAnsi" w:cstheme="minorHAnsi"/>
          <w:spacing w:val="-16"/>
          <w:lang w:val="nl-NL"/>
        </w:rPr>
        <w:t xml:space="preserve"> </w:t>
      </w:r>
      <w:r w:rsidR="0045288F" w:rsidRPr="00620788">
        <w:rPr>
          <w:rFonts w:asciiTheme="minorHAnsi" w:hAnsiTheme="minorHAnsi" w:cstheme="minorHAnsi"/>
          <w:lang w:val="nl-NL"/>
        </w:rPr>
        <w:t>College</w:t>
      </w:r>
    </w:p>
    <w:p w14:paraId="11DFB970" w14:textId="77777777" w:rsidR="002F0C79" w:rsidRDefault="002F0C79" w:rsidP="002115AF">
      <w:pPr>
        <w:pStyle w:val="Lijstalinea"/>
        <w:tabs>
          <w:tab w:val="left" w:pos="513"/>
        </w:tabs>
        <w:ind w:left="512" w:firstLine="0"/>
        <w:rPr>
          <w:rFonts w:asciiTheme="minorHAnsi" w:hAnsiTheme="minorHAnsi" w:cstheme="minorHAnsi"/>
          <w:lang w:val="nl-NL"/>
        </w:rPr>
      </w:pPr>
    </w:p>
    <w:p w14:paraId="3E7F76D2" w14:textId="77777777" w:rsidR="002F0C79" w:rsidRPr="002115AF" w:rsidRDefault="002F0C79" w:rsidP="002115AF">
      <w:pPr>
        <w:ind w:left="116"/>
        <w:rPr>
          <w:rFonts w:asciiTheme="minorHAnsi" w:hAnsiTheme="minorHAnsi" w:cstheme="minorHAnsi"/>
          <w:i/>
          <w:lang w:val="nl-NL"/>
        </w:rPr>
      </w:pPr>
      <w:r w:rsidRPr="002115AF">
        <w:rPr>
          <w:rFonts w:asciiTheme="minorHAnsi" w:hAnsiTheme="minorHAnsi" w:cstheme="minorHAnsi"/>
          <w:i/>
          <w:lang w:val="nl-NL"/>
        </w:rPr>
        <w:t>Een visie op onderwijzen en leren</w:t>
      </w:r>
    </w:p>
    <w:p w14:paraId="3AFE3141" w14:textId="77777777" w:rsidR="002F0C79" w:rsidRPr="002115AF" w:rsidRDefault="002F0C79" w:rsidP="002115AF">
      <w:pPr>
        <w:pStyle w:val="Plattetekst"/>
        <w:spacing w:before="1"/>
        <w:ind w:left="512" w:right="150"/>
        <w:rPr>
          <w:rFonts w:asciiTheme="minorHAnsi" w:hAnsiTheme="minorHAnsi" w:cstheme="minorHAnsi"/>
          <w:i/>
          <w:iCs/>
          <w:sz w:val="22"/>
          <w:szCs w:val="22"/>
          <w:lang w:val="nl-NL"/>
        </w:rPr>
      </w:pPr>
      <w:r w:rsidRPr="002115AF">
        <w:rPr>
          <w:rFonts w:asciiTheme="minorHAnsi" w:hAnsiTheme="minorHAnsi" w:cstheme="minorHAnsi"/>
          <w:i/>
          <w:iCs/>
          <w:sz w:val="22"/>
          <w:szCs w:val="22"/>
          <w:lang w:val="nl-NL"/>
        </w:rPr>
        <w:t>Het VLC wil inspelen op de basisbehoeften van leerlingen. Een veilige leeromgeving, de mogelijkheden om zelf keuzes te maken, je gezien en gehoord voelen en het aanboren van talenten, bevorderen het leren. Binnen deze pedagogische ‘setting’ wil het VLC leerlingen stimuleren tot het nemen van verantwoordelijkheid, hen voorbereiden op de maatschappij en hen kansen te geven zich te ontplooien. Leerlingen leren door te denken en te doen, door actief met de lesstof bezig te zijn en samen te werken met anderen. De leraar structureert de leersituatie voor leerlingen. Hij laat hen samenwerken, hij biedt de lesstof contextrijk aan, legt dwarsverbanden en sluit aan op hun leefwereld en de aanwezige</w:t>
      </w:r>
      <w:r w:rsidRPr="002115AF">
        <w:rPr>
          <w:rFonts w:asciiTheme="minorHAnsi" w:hAnsiTheme="minorHAnsi" w:cstheme="minorHAnsi"/>
          <w:i/>
          <w:iCs/>
          <w:spacing w:val="-8"/>
          <w:sz w:val="22"/>
          <w:szCs w:val="22"/>
          <w:lang w:val="nl-NL"/>
        </w:rPr>
        <w:t xml:space="preserve"> </w:t>
      </w:r>
      <w:r w:rsidRPr="002115AF">
        <w:rPr>
          <w:rFonts w:asciiTheme="minorHAnsi" w:hAnsiTheme="minorHAnsi" w:cstheme="minorHAnsi"/>
          <w:i/>
          <w:iCs/>
          <w:sz w:val="22"/>
          <w:szCs w:val="22"/>
          <w:lang w:val="nl-NL"/>
        </w:rPr>
        <w:t>voorkennis.</w:t>
      </w:r>
    </w:p>
    <w:p w14:paraId="043C5F60" w14:textId="77777777" w:rsidR="002F0C79" w:rsidRPr="002115AF" w:rsidRDefault="002F0C79" w:rsidP="002115AF">
      <w:pPr>
        <w:tabs>
          <w:tab w:val="left" w:pos="513"/>
        </w:tabs>
        <w:rPr>
          <w:rFonts w:asciiTheme="minorHAnsi" w:hAnsiTheme="minorHAnsi" w:cstheme="minorHAnsi"/>
          <w:lang w:val="nl-NL"/>
        </w:rPr>
      </w:pPr>
    </w:p>
    <w:p w14:paraId="66F86CC3" w14:textId="29ECDD5B" w:rsidR="00BA6DE6" w:rsidRPr="00620788" w:rsidRDefault="00AC472B">
      <w:pPr>
        <w:pStyle w:val="Plattetekst"/>
        <w:rPr>
          <w:rFonts w:asciiTheme="minorHAnsi" w:hAnsiTheme="minorHAnsi" w:cstheme="minorHAnsi"/>
          <w:i/>
          <w:sz w:val="22"/>
          <w:szCs w:val="22"/>
          <w:lang w:val="nl-NL"/>
        </w:rPr>
      </w:pPr>
      <w:r>
        <w:rPr>
          <w:rFonts w:asciiTheme="minorHAnsi" w:hAnsiTheme="minorHAnsi" w:cstheme="minorHAnsi"/>
          <w:sz w:val="22"/>
          <w:szCs w:val="22"/>
          <w:lang w:val="nl-NL"/>
        </w:rPr>
        <w:t>Voor e</w:t>
      </w:r>
      <w:r w:rsidR="00710BF7">
        <w:rPr>
          <w:rFonts w:asciiTheme="minorHAnsi" w:hAnsiTheme="minorHAnsi" w:cstheme="minorHAnsi"/>
          <w:sz w:val="22"/>
          <w:szCs w:val="22"/>
          <w:lang w:val="nl-NL"/>
        </w:rPr>
        <w:t>en uitgebreide</w:t>
      </w:r>
      <w:r w:rsidR="00E57455">
        <w:rPr>
          <w:rFonts w:asciiTheme="minorHAnsi" w:hAnsiTheme="minorHAnsi" w:cstheme="minorHAnsi"/>
          <w:sz w:val="22"/>
          <w:szCs w:val="22"/>
          <w:lang w:val="nl-NL"/>
        </w:rPr>
        <w:t xml:space="preserve"> omschrijving van de visie en missie van het VeenLanden college verwijzen wij graag naar de schoolgids. Deze is te vinden op </w:t>
      </w:r>
      <w:hyperlink r:id="rId16" w:history="1">
        <w:r w:rsidRPr="00EA6A7E">
          <w:rPr>
            <w:rStyle w:val="Hyperlink"/>
          </w:rPr>
          <w:t>www.veenlandencollege.nl</w:t>
        </w:r>
      </w:hyperlink>
      <w:r>
        <w:t xml:space="preserve">. </w:t>
      </w:r>
    </w:p>
    <w:p w14:paraId="637174BE" w14:textId="77777777" w:rsidR="00BA6DE6" w:rsidRPr="00620788" w:rsidRDefault="00BA6DE6">
      <w:pPr>
        <w:pStyle w:val="Plattetekst"/>
        <w:spacing w:before="10"/>
        <w:rPr>
          <w:rFonts w:asciiTheme="minorHAnsi" w:hAnsiTheme="minorHAnsi" w:cstheme="minorHAnsi"/>
          <w:i/>
          <w:sz w:val="22"/>
          <w:szCs w:val="22"/>
          <w:lang w:val="nl-NL"/>
        </w:rPr>
      </w:pPr>
    </w:p>
    <w:p w14:paraId="5788F105" w14:textId="1C788108" w:rsidR="00BA6DE6" w:rsidRPr="00620788" w:rsidRDefault="00BA6DE6">
      <w:pPr>
        <w:pStyle w:val="Plattetekst"/>
        <w:ind w:left="116" w:right="139"/>
        <w:rPr>
          <w:rFonts w:asciiTheme="minorHAnsi" w:hAnsiTheme="minorHAnsi" w:cstheme="minorHAnsi"/>
          <w:sz w:val="22"/>
          <w:szCs w:val="22"/>
          <w:lang w:val="nl-NL"/>
        </w:rPr>
      </w:pPr>
    </w:p>
    <w:p w14:paraId="47EE78D0" w14:textId="4766B58E" w:rsidR="00BA6DE6" w:rsidRPr="00620788" w:rsidRDefault="0045288F" w:rsidP="002115AF">
      <w:pPr>
        <w:pStyle w:val="Lijstalinea"/>
        <w:numPr>
          <w:ilvl w:val="1"/>
          <w:numId w:val="17"/>
        </w:numPr>
        <w:tabs>
          <w:tab w:val="left" w:pos="513"/>
        </w:tabs>
        <w:spacing w:before="195"/>
        <w:rPr>
          <w:lang w:val="nl-NL"/>
        </w:rPr>
      </w:pPr>
      <w:r w:rsidRPr="00620788">
        <w:rPr>
          <w:rFonts w:asciiTheme="minorHAnsi" w:hAnsiTheme="minorHAnsi" w:cstheme="minorHAnsi"/>
          <w:lang w:val="nl-NL"/>
        </w:rPr>
        <w:t>Pedagogische koers en visie op</w:t>
      </w:r>
      <w:r w:rsidRPr="00620788">
        <w:rPr>
          <w:rFonts w:asciiTheme="minorHAnsi" w:hAnsiTheme="minorHAnsi" w:cstheme="minorHAnsi"/>
          <w:spacing w:val="-16"/>
          <w:lang w:val="nl-NL"/>
        </w:rPr>
        <w:t xml:space="preserve"> </w:t>
      </w:r>
      <w:r w:rsidRPr="00620788">
        <w:rPr>
          <w:rFonts w:asciiTheme="minorHAnsi" w:hAnsiTheme="minorHAnsi" w:cstheme="minorHAnsi"/>
          <w:lang w:val="nl-NL"/>
        </w:rPr>
        <w:t>ondersteunen</w:t>
      </w:r>
    </w:p>
    <w:p w14:paraId="418C4051" w14:textId="77777777" w:rsidR="00BA6DE6" w:rsidRPr="00620788" w:rsidRDefault="00BA6DE6">
      <w:pPr>
        <w:pStyle w:val="Plattetekst"/>
        <w:rPr>
          <w:rFonts w:asciiTheme="minorHAnsi" w:hAnsiTheme="minorHAnsi" w:cstheme="minorHAnsi"/>
          <w:sz w:val="22"/>
          <w:szCs w:val="22"/>
          <w:lang w:val="nl-NL"/>
        </w:rPr>
      </w:pPr>
    </w:p>
    <w:p w14:paraId="3C8C2E5B" w14:textId="77777777" w:rsidR="00BA6DE6" w:rsidRPr="00620788" w:rsidRDefault="0045288F">
      <w:pPr>
        <w:spacing w:line="243" w:lineRule="exact"/>
        <w:ind w:left="116"/>
        <w:rPr>
          <w:rFonts w:asciiTheme="minorHAnsi" w:hAnsiTheme="minorHAnsi" w:cstheme="minorHAnsi"/>
          <w:i/>
          <w:lang w:val="nl-NL"/>
        </w:rPr>
      </w:pPr>
      <w:r w:rsidRPr="00620788">
        <w:rPr>
          <w:rFonts w:asciiTheme="minorHAnsi" w:hAnsiTheme="minorHAnsi" w:cstheme="minorHAnsi"/>
          <w:i/>
          <w:lang w:val="nl-NL"/>
        </w:rPr>
        <w:t>Visie op begeleiding</w:t>
      </w:r>
    </w:p>
    <w:p w14:paraId="68DB251C" w14:textId="07F13CF3" w:rsidR="00BA6DE6" w:rsidRDefault="0045288F">
      <w:pPr>
        <w:pStyle w:val="Plattetekst"/>
        <w:ind w:left="116" w:right="482"/>
        <w:rPr>
          <w:rFonts w:asciiTheme="minorHAnsi" w:hAnsiTheme="minorHAnsi" w:cstheme="minorHAnsi"/>
          <w:sz w:val="22"/>
          <w:szCs w:val="22"/>
          <w:lang w:val="nl-NL"/>
        </w:rPr>
      </w:pPr>
      <w:r w:rsidRPr="00620788">
        <w:rPr>
          <w:rFonts w:asciiTheme="minorHAnsi" w:hAnsiTheme="minorHAnsi" w:cstheme="minorHAnsi"/>
          <w:sz w:val="22"/>
          <w:szCs w:val="22"/>
          <w:lang w:val="nl-NL"/>
        </w:rPr>
        <w:t>Soms hebben leerlingen extra begeleiding nodig om zich te ontwikkelen. Onder begeleiding verstaat het VLC: het scheppen van voorwaarden en het ondernemen van activiteiten die erop gericht zijn dat leerlingen, zowel individueel als in groepsverband</w:t>
      </w:r>
      <w:r w:rsidR="006F7D30" w:rsidRPr="00620788">
        <w:rPr>
          <w:rFonts w:asciiTheme="minorHAnsi" w:hAnsiTheme="minorHAnsi" w:cstheme="minorHAnsi"/>
          <w:sz w:val="22"/>
          <w:szCs w:val="22"/>
          <w:lang w:val="nl-NL"/>
        </w:rPr>
        <w:t>,</w:t>
      </w:r>
      <w:r w:rsidRPr="00620788">
        <w:rPr>
          <w:rFonts w:asciiTheme="minorHAnsi" w:hAnsiTheme="minorHAnsi" w:cstheme="minorHAnsi"/>
          <w:sz w:val="22"/>
          <w:szCs w:val="22"/>
          <w:lang w:val="nl-NL"/>
        </w:rPr>
        <w:t xml:space="preserve"> optimaal functioneren binnen het aanbod van de school.</w:t>
      </w:r>
    </w:p>
    <w:p w14:paraId="4CBBFA50" w14:textId="4C07D34C" w:rsidR="00EA0FEC" w:rsidRDefault="00EA0FEC" w:rsidP="5B96A2B8">
      <w:pPr>
        <w:pStyle w:val="Plattetekst"/>
        <w:ind w:left="116" w:right="482"/>
        <w:rPr>
          <w:rFonts w:asciiTheme="minorHAnsi" w:hAnsiTheme="minorHAnsi" w:cstheme="minorBidi"/>
          <w:sz w:val="22"/>
          <w:szCs w:val="22"/>
          <w:lang w:val="nl-NL"/>
        </w:rPr>
      </w:pPr>
      <w:r w:rsidRPr="5B96A2B8">
        <w:rPr>
          <w:rFonts w:asciiTheme="minorHAnsi" w:hAnsiTheme="minorHAnsi" w:cstheme="minorBidi"/>
          <w:sz w:val="22"/>
          <w:szCs w:val="22"/>
          <w:lang w:val="nl-NL"/>
        </w:rPr>
        <w:t>Vanuit de wet op Passend onderwijs wordt er per individu, maar ook</w:t>
      </w:r>
      <w:r w:rsidR="00EE605B" w:rsidRPr="5B96A2B8">
        <w:rPr>
          <w:rFonts w:asciiTheme="minorHAnsi" w:hAnsiTheme="minorHAnsi" w:cstheme="minorBidi"/>
          <w:sz w:val="22"/>
          <w:szCs w:val="22"/>
          <w:lang w:val="nl-NL"/>
        </w:rPr>
        <w:t xml:space="preserve"> generiek, gekeken welke ondersteuningsbehoeftes een leerling heeft. Via diverse </w:t>
      </w:r>
      <w:r w:rsidR="0023294B" w:rsidRPr="5B96A2B8">
        <w:rPr>
          <w:rFonts w:asciiTheme="minorHAnsi" w:hAnsiTheme="minorHAnsi" w:cstheme="minorBidi"/>
          <w:sz w:val="22"/>
          <w:szCs w:val="22"/>
          <w:lang w:val="nl-NL"/>
        </w:rPr>
        <w:t>interventies bieden wij de reguliere leerlingen, maar ook de leerlingen met een extra ondersteuningsbehoefte</w:t>
      </w:r>
      <w:r w:rsidR="7E669637" w:rsidRPr="5B96A2B8">
        <w:rPr>
          <w:rFonts w:asciiTheme="minorHAnsi" w:hAnsiTheme="minorHAnsi" w:cstheme="minorBidi"/>
          <w:sz w:val="22"/>
          <w:szCs w:val="22"/>
          <w:lang w:val="nl-NL"/>
        </w:rPr>
        <w:t>,</w:t>
      </w:r>
      <w:r w:rsidR="008F4BC1" w:rsidRPr="5B96A2B8">
        <w:rPr>
          <w:rFonts w:asciiTheme="minorHAnsi" w:hAnsiTheme="minorHAnsi" w:cstheme="minorBidi"/>
          <w:sz w:val="22"/>
          <w:szCs w:val="22"/>
          <w:lang w:val="nl-NL"/>
        </w:rPr>
        <w:t xml:space="preserve"> de mogelijkheid om zich te kunnen ontplooien en toe te werken naar een diploma. Deze mogelijkheden </w:t>
      </w:r>
      <w:r w:rsidR="00A11711" w:rsidRPr="5B96A2B8">
        <w:rPr>
          <w:rFonts w:asciiTheme="minorHAnsi" w:hAnsiTheme="minorHAnsi" w:cstheme="minorBidi"/>
          <w:sz w:val="22"/>
          <w:szCs w:val="22"/>
          <w:lang w:val="nl-NL"/>
        </w:rPr>
        <w:t xml:space="preserve">zijn zeer gevarieerd, maar kennen wel hun grenzen en daarom </w:t>
      </w:r>
      <w:r w:rsidR="004C2EF1" w:rsidRPr="5B96A2B8">
        <w:rPr>
          <w:rFonts w:asciiTheme="minorHAnsi" w:hAnsiTheme="minorHAnsi" w:cstheme="minorBidi"/>
          <w:sz w:val="22"/>
          <w:szCs w:val="22"/>
          <w:lang w:val="nl-NL"/>
        </w:rPr>
        <w:t>bekijken we nauwkeurig wat een leerling nodig heeft.</w:t>
      </w:r>
    </w:p>
    <w:p w14:paraId="33813594" w14:textId="77777777" w:rsidR="00CE086B" w:rsidRPr="00620788" w:rsidRDefault="00CE086B">
      <w:pPr>
        <w:rPr>
          <w:rFonts w:asciiTheme="minorHAnsi" w:hAnsiTheme="minorHAnsi" w:cstheme="minorHAnsi"/>
          <w:lang w:val="nl-NL"/>
        </w:rPr>
      </w:pPr>
    </w:p>
    <w:p w14:paraId="7EF144C8" w14:textId="77777777" w:rsidR="00CE086B" w:rsidRPr="00620788" w:rsidRDefault="00CE086B">
      <w:pPr>
        <w:rPr>
          <w:rFonts w:asciiTheme="minorHAnsi" w:hAnsiTheme="minorHAnsi" w:cstheme="minorHAnsi"/>
          <w:lang w:val="nl-NL"/>
        </w:rPr>
      </w:pPr>
    </w:p>
    <w:p w14:paraId="08E89A94" w14:textId="6813FA81" w:rsidR="00DE018C" w:rsidRPr="00620788" w:rsidRDefault="00DE018C">
      <w:pPr>
        <w:rPr>
          <w:rFonts w:asciiTheme="minorHAnsi" w:hAnsiTheme="minorHAnsi" w:cstheme="minorHAnsi"/>
          <w:b/>
          <w:bCs/>
          <w:lang w:val="nl-NL"/>
        </w:rPr>
      </w:pPr>
      <w:bookmarkStart w:id="2" w:name="_TOC_250005"/>
      <w:bookmarkEnd w:id="2"/>
    </w:p>
    <w:p w14:paraId="5E7EE539" w14:textId="77777777" w:rsidR="00BA6DE6" w:rsidRPr="00620788" w:rsidRDefault="0045288F">
      <w:pPr>
        <w:pStyle w:val="Kop1"/>
        <w:spacing w:before="88"/>
        <w:ind w:left="116"/>
        <w:rPr>
          <w:rFonts w:asciiTheme="minorHAnsi" w:hAnsiTheme="minorHAnsi" w:cstheme="minorHAnsi"/>
          <w:lang w:val="nl-NL"/>
        </w:rPr>
      </w:pPr>
      <w:r w:rsidRPr="00620788">
        <w:rPr>
          <w:rFonts w:asciiTheme="minorHAnsi" w:hAnsiTheme="minorHAnsi" w:cstheme="minorHAnsi"/>
          <w:lang w:val="nl-NL"/>
        </w:rPr>
        <w:t>Hoofdstuk 2 De basisondersteuning</w:t>
      </w:r>
    </w:p>
    <w:p w14:paraId="452CA428" w14:textId="77777777" w:rsidR="00BA6DE6" w:rsidRPr="00620788" w:rsidRDefault="00BA6DE6">
      <w:pPr>
        <w:pStyle w:val="Plattetekst"/>
        <w:spacing w:before="9"/>
        <w:rPr>
          <w:rFonts w:asciiTheme="minorHAnsi" w:hAnsiTheme="minorHAnsi" w:cstheme="minorHAnsi"/>
          <w:b/>
          <w:sz w:val="22"/>
          <w:szCs w:val="22"/>
          <w:lang w:val="nl-NL"/>
        </w:rPr>
      </w:pPr>
    </w:p>
    <w:p w14:paraId="5CA27450" w14:textId="64A045B2" w:rsidR="00BA6DE6" w:rsidRPr="00620788" w:rsidRDefault="0045288F">
      <w:pPr>
        <w:pStyle w:val="Plattetekst"/>
        <w:spacing w:line="237" w:lineRule="auto"/>
        <w:ind w:left="116" w:right="511"/>
        <w:rPr>
          <w:rFonts w:asciiTheme="minorHAnsi" w:hAnsiTheme="minorHAnsi" w:cstheme="minorHAnsi"/>
          <w:sz w:val="22"/>
          <w:szCs w:val="22"/>
          <w:lang w:val="nl-NL"/>
        </w:rPr>
      </w:pPr>
      <w:r w:rsidRPr="00620788">
        <w:rPr>
          <w:rFonts w:asciiTheme="minorHAnsi" w:hAnsiTheme="minorHAnsi" w:cstheme="minorHAnsi"/>
          <w:sz w:val="22"/>
          <w:szCs w:val="22"/>
          <w:lang w:val="nl-NL"/>
        </w:rPr>
        <w:t>De basisondersteuning bestaat uit een geheel van</w:t>
      </w:r>
      <w:r w:rsidR="00A80927" w:rsidRPr="00620788">
        <w:rPr>
          <w:rFonts w:asciiTheme="minorHAnsi" w:hAnsiTheme="minorHAnsi" w:cstheme="minorHAnsi"/>
          <w:sz w:val="22"/>
          <w:szCs w:val="22"/>
          <w:lang w:val="nl-NL"/>
        </w:rPr>
        <w:t xml:space="preserve"> (preventieve)</w:t>
      </w:r>
      <w:r w:rsidRPr="00620788">
        <w:rPr>
          <w:rFonts w:asciiTheme="minorHAnsi" w:hAnsiTheme="minorHAnsi" w:cstheme="minorHAnsi"/>
          <w:sz w:val="22"/>
          <w:szCs w:val="22"/>
          <w:lang w:val="nl-NL"/>
        </w:rPr>
        <w:t xml:space="preserve"> interventies die binnen de ondersteuning</w:t>
      </w:r>
      <w:r w:rsidR="00A80927" w:rsidRPr="00620788">
        <w:rPr>
          <w:rFonts w:asciiTheme="minorHAnsi" w:hAnsiTheme="minorHAnsi" w:cstheme="minorHAnsi"/>
          <w:sz w:val="22"/>
          <w:szCs w:val="22"/>
          <w:lang w:val="nl-NL"/>
        </w:rPr>
        <w:t>s</w:t>
      </w:r>
      <w:r w:rsidRPr="00620788">
        <w:rPr>
          <w:rFonts w:asciiTheme="minorHAnsi" w:hAnsiTheme="minorHAnsi" w:cstheme="minorHAnsi"/>
          <w:sz w:val="22"/>
          <w:szCs w:val="22"/>
          <w:lang w:val="nl-NL"/>
        </w:rPr>
        <w:t>structuur van de school en samen met ketenpartners planmatig worden uitgevoerd. Deze interventie</w:t>
      </w:r>
      <w:r w:rsidR="009078BD" w:rsidRPr="00620788">
        <w:rPr>
          <w:rFonts w:asciiTheme="minorHAnsi" w:hAnsiTheme="minorHAnsi" w:cstheme="minorHAnsi"/>
          <w:sz w:val="22"/>
          <w:szCs w:val="22"/>
          <w:lang w:val="nl-NL"/>
        </w:rPr>
        <w:t>s zijn in samenwerking met het S</w:t>
      </w:r>
      <w:r w:rsidRPr="00620788">
        <w:rPr>
          <w:rFonts w:asciiTheme="minorHAnsi" w:hAnsiTheme="minorHAnsi" w:cstheme="minorHAnsi"/>
          <w:sz w:val="22"/>
          <w:szCs w:val="22"/>
          <w:lang w:val="nl-NL"/>
        </w:rPr>
        <w:t xml:space="preserve">amenwerkingsverband </w:t>
      </w:r>
      <w:r w:rsidR="009078BD" w:rsidRPr="00620788">
        <w:rPr>
          <w:rFonts w:asciiTheme="minorHAnsi" w:hAnsiTheme="minorHAnsi" w:cstheme="minorHAnsi"/>
          <w:sz w:val="22"/>
          <w:szCs w:val="22"/>
          <w:lang w:val="nl-NL"/>
        </w:rPr>
        <w:t xml:space="preserve">Regio Utrecht West </w:t>
      </w:r>
      <w:r w:rsidRPr="00620788">
        <w:rPr>
          <w:rFonts w:asciiTheme="minorHAnsi" w:hAnsiTheme="minorHAnsi" w:cstheme="minorHAnsi"/>
          <w:sz w:val="22"/>
          <w:szCs w:val="22"/>
          <w:lang w:val="nl-NL"/>
        </w:rPr>
        <w:t xml:space="preserve">ontwikkeld. Onder de ketenpartners vallen de </w:t>
      </w:r>
      <w:r w:rsidR="00477894">
        <w:rPr>
          <w:rFonts w:asciiTheme="minorHAnsi" w:hAnsiTheme="minorHAnsi" w:cstheme="minorHAnsi"/>
          <w:sz w:val="22"/>
          <w:szCs w:val="22"/>
          <w:lang w:val="nl-NL"/>
        </w:rPr>
        <w:t>jeugd</w:t>
      </w:r>
      <w:r w:rsidRPr="00620788">
        <w:rPr>
          <w:rFonts w:asciiTheme="minorHAnsi" w:hAnsiTheme="minorHAnsi" w:cstheme="minorHAnsi"/>
          <w:sz w:val="22"/>
          <w:szCs w:val="22"/>
          <w:lang w:val="nl-NL"/>
        </w:rPr>
        <w:t>arts, leerplichtambtenaar</w:t>
      </w:r>
      <w:r w:rsidR="00F071E4">
        <w:rPr>
          <w:rFonts w:asciiTheme="minorHAnsi" w:hAnsiTheme="minorHAnsi" w:cstheme="minorHAnsi"/>
          <w:sz w:val="22"/>
          <w:szCs w:val="22"/>
          <w:lang w:val="nl-NL"/>
        </w:rPr>
        <w:t>,</w:t>
      </w:r>
      <w:r w:rsidRPr="00620788">
        <w:rPr>
          <w:rFonts w:asciiTheme="minorHAnsi" w:hAnsiTheme="minorHAnsi" w:cstheme="minorHAnsi"/>
          <w:sz w:val="22"/>
          <w:szCs w:val="22"/>
          <w:lang w:val="nl-NL"/>
        </w:rPr>
        <w:t xml:space="preserve"> </w:t>
      </w:r>
      <w:r w:rsidR="00A80927" w:rsidRPr="00620788">
        <w:rPr>
          <w:rFonts w:asciiTheme="minorHAnsi" w:hAnsiTheme="minorHAnsi" w:cstheme="minorHAnsi"/>
          <w:sz w:val="22"/>
          <w:szCs w:val="22"/>
          <w:lang w:val="nl-NL"/>
        </w:rPr>
        <w:t>jeugdconsulent</w:t>
      </w:r>
      <w:r w:rsidR="006B51DC">
        <w:rPr>
          <w:rFonts w:asciiTheme="minorHAnsi" w:hAnsiTheme="minorHAnsi" w:cstheme="minorHAnsi"/>
          <w:sz w:val="22"/>
          <w:szCs w:val="22"/>
          <w:lang w:val="nl-NL"/>
        </w:rPr>
        <w:t>, schoolmaatschappelijk werker, Jongerenwerker</w:t>
      </w:r>
      <w:r w:rsidR="00D014D9">
        <w:rPr>
          <w:rFonts w:asciiTheme="minorHAnsi" w:hAnsiTheme="minorHAnsi" w:cstheme="minorHAnsi"/>
          <w:sz w:val="22"/>
          <w:szCs w:val="22"/>
          <w:lang w:val="nl-NL"/>
        </w:rPr>
        <w:t xml:space="preserve"> en het wijkteam (politie).</w:t>
      </w:r>
    </w:p>
    <w:p w14:paraId="5F54FC79" w14:textId="77777777" w:rsidR="00BA6DE6" w:rsidRPr="00620788" w:rsidRDefault="00BA6DE6">
      <w:pPr>
        <w:pStyle w:val="Plattetekst"/>
        <w:rPr>
          <w:rFonts w:asciiTheme="minorHAnsi" w:hAnsiTheme="minorHAnsi" w:cstheme="minorHAnsi"/>
          <w:sz w:val="22"/>
          <w:szCs w:val="22"/>
          <w:lang w:val="nl-NL"/>
        </w:rPr>
      </w:pPr>
    </w:p>
    <w:p w14:paraId="5A669EDF" w14:textId="77777777" w:rsidR="00BA6DE6" w:rsidRPr="00620788" w:rsidRDefault="0045288F">
      <w:pPr>
        <w:pStyle w:val="Lijstalinea"/>
        <w:numPr>
          <w:ilvl w:val="1"/>
          <w:numId w:val="16"/>
        </w:numPr>
        <w:tabs>
          <w:tab w:val="left" w:pos="513"/>
        </w:tabs>
        <w:spacing w:before="185"/>
        <w:rPr>
          <w:rFonts w:asciiTheme="minorHAnsi" w:hAnsiTheme="minorHAnsi" w:cstheme="minorHAnsi"/>
          <w:lang w:val="nl-NL"/>
        </w:rPr>
      </w:pPr>
      <w:r w:rsidRPr="00620788">
        <w:rPr>
          <w:rFonts w:asciiTheme="minorHAnsi" w:hAnsiTheme="minorHAnsi" w:cstheme="minorHAnsi"/>
          <w:lang w:val="nl-NL"/>
        </w:rPr>
        <w:t>Ondersteuningstructuur</w:t>
      </w:r>
      <w:r w:rsidR="00CE086B" w:rsidRPr="00620788">
        <w:rPr>
          <w:rFonts w:asciiTheme="minorHAnsi" w:hAnsiTheme="minorHAnsi" w:cstheme="minorHAnsi"/>
          <w:lang w:val="nl-NL"/>
        </w:rPr>
        <w:t xml:space="preserve"> voor alle leerlingen (confectie)</w:t>
      </w:r>
    </w:p>
    <w:p w14:paraId="2DE9C6F3" w14:textId="77777777" w:rsidR="00DE018C" w:rsidRPr="00620788" w:rsidRDefault="00DE018C" w:rsidP="00DE018C">
      <w:pPr>
        <w:tabs>
          <w:tab w:val="left" w:pos="142"/>
        </w:tabs>
        <w:spacing w:before="185"/>
        <w:ind w:left="116" w:right="-188"/>
        <w:rPr>
          <w:rFonts w:asciiTheme="minorHAnsi" w:hAnsiTheme="minorHAnsi" w:cstheme="minorHAnsi"/>
          <w:lang w:val="nl-NL"/>
        </w:rPr>
      </w:pPr>
    </w:p>
    <w:p w14:paraId="7C822E5E" w14:textId="0F6B4BBF" w:rsidR="00CE086B" w:rsidRPr="00620788" w:rsidRDefault="00CE086B" w:rsidP="00DE018C">
      <w:pPr>
        <w:pStyle w:val="Lijstalinea"/>
        <w:widowControl/>
        <w:numPr>
          <w:ilvl w:val="0"/>
          <w:numId w:val="22"/>
        </w:numPr>
        <w:tabs>
          <w:tab w:val="left" w:pos="142"/>
        </w:tabs>
        <w:autoSpaceDE/>
        <w:autoSpaceDN/>
        <w:spacing w:after="160" w:line="259" w:lineRule="auto"/>
        <w:ind w:right="-188"/>
        <w:contextualSpacing/>
        <w:rPr>
          <w:rFonts w:asciiTheme="minorHAnsi" w:hAnsiTheme="minorHAnsi" w:cstheme="minorHAnsi"/>
          <w:lang w:val="nl-NL"/>
        </w:rPr>
      </w:pPr>
      <w:r w:rsidRPr="00620788">
        <w:rPr>
          <w:rFonts w:asciiTheme="minorHAnsi" w:hAnsiTheme="minorHAnsi" w:cstheme="minorHAnsi"/>
          <w:lang w:val="nl-NL"/>
        </w:rPr>
        <w:t>Binnen de sch</w:t>
      </w:r>
      <w:r w:rsidR="00DE018C" w:rsidRPr="00620788">
        <w:rPr>
          <w:rFonts w:asciiTheme="minorHAnsi" w:hAnsiTheme="minorHAnsi" w:cstheme="minorHAnsi"/>
          <w:lang w:val="nl-NL"/>
        </w:rPr>
        <w:t xml:space="preserve">ool zijn afspraken gemaakt over de lesstructuur en </w:t>
      </w:r>
      <w:r w:rsidR="00A80927" w:rsidRPr="00620788">
        <w:rPr>
          <w:rFonts w:asciiTheme="minorHAnsi" w:hAnsiTheme="minorHAnsi" w:cstheme="minorHAnsi"/>
          <w:lang w:val="nl-NL"/>
        </w:rPr>
        <w:t xml:space="preserve">het </w:t>
      </w:r>
      <w:r w:rsidR="00DE018C" w:rsidRPr="00620788">
        <w:rPr>
          <w:rFonts w:asciiTheme="minorHAnsi" w:hAnsiTheme="minorHAnsi" w:cstheme="minorHAnsi"/>
          <w:lang w:val="nl-NL"/>
        </w:rPr>
        <w:t>klassenmanagement;</w:t>
      </w:r>
    </w:p>
    <w:p w14:paraId="487E1174" w14:textId="77777777" w:rsidR="00A80927" w:rsidRPr="00620788" w:rsidRDefault="00CE086B" w:rsidP="00DE018C">
      <w:pPr>
        <w:pStyle w:val="Lijstalinea"/>
        <w:widowControl/>
        <w:numPr>
          <w:ilvl w:val="0"/>
          <w:numId w:val="22"/>
        </w:numPr>
        <w:tabs>
          <w:tab w:val="left" w:pos="142"/>
        </w:tabs>
        <w:autoSpaceDE/>
        <w:autoSpaceDN/>
        <w:spacing w:after="160" w:line="259" w:lineRule="auto"/>
        <w:ind w:right="-188"/>
        <w:contextualSpacing/>
        <w:rPr>
          <w:rFonts w:asciiTheme="minorHAnsi" w:hAnsiTheme="minorHAnsi" w:cstheme="minorHAnsi"/>
          <w:lang w:val="nl-NL"/>
        </w:rPr>
      </w:pPr>
      <w:r w:rsidRPr="00620788">
        <w:rPr>
          <w:rFonts w:asciiTheme="minorHAnsi" w:hAnsiTheme="minorHAnsi" w:cstheme="minorHAnsi"/>
          <w:lang w:val="nl-NL"/>
        </w:rPr>
        <w:t>Er is een teamaanpak op gedrag in de klassensituatie</w:t>
      </w:r>
      <w:r w:rsidR="00A80927" w:rsidRPr="00620788">
        <w:rPr>
          <w:rFonts w:asciiTheme="minorHAnsi" w:hAnsiTheme="minorHAnsi" w:cstheme="minorHAnsi"/>
          <w:lang w:val="nl-NL"/>
        </w:rPr>
        <w:t>;</w:t>
      </w:r>
    </w:p>
    <w:p w14:paraId="2939C10A" w14:textId="2D28B82C" w:rsidR="00CE086B" w:rsidRPr="00620788" w:rsidRDefault="00A80927" w:rsidP="00DE018C">
      <w:pPr>
        <w:pStyle w:val="Lijstalinea"/>
        <w:widowControl/>
        <w:numPr>
          <w:ilvl w:val="0"/>
          <w:numId w:val="22"/>
        </w:numPr>
        <w:tabs>
          <w:tab w:val="left" w:pos="142"/>
        </w:tabs>
        <w:autoSpaceDE/>
        <w:autoSpaceDN/>
        <w:spacing w:after="160" w:line="259" w:lineRule="auto"/>
        <w:ind w:right="-188"/>
        <w:contextualSpacing/>
        <w:rPr>
          <w:rFonts w:asciiTheme="minorHAnsi" w:hAnsiTheme="minorHAnsi" w:cstheme="minorHAnsi"/>
          <w:lang w:val="nl-NL"/>
        </w:rPr>
      </w:pPr>
      <w:r w:rsidRPr="00620788">
        <w:rPr>
          <w:rFonts w:asciiTheme="minorHAnsi" w:hAnsiTheme="minorHAnsi" w:cstheme="minorHAnsi"/>
          <w:lang w:val="nl-NL"/>
        </w:rPr>
        <w:t>E</w:t>
      </w:r>
      <w:r w:rsidR="00CE086B" w:rsidRPr="00620788">
        <w:rPr>
          <w:rFonts w:asciiTheme="minorHAnsi" w:hAnsiTheme="minorHAnsi" w:cstheme="minorHAnsi"/>
          <w:lang w:val="nl-NL"/>
        </w:rPr>
        <w:t>r is kennis over andere culturele achtergronden;</w:t>
      </w:r>
    </w:p>
    <w:p w14:paraId="27AF5DE6" w14:textId="1F991646" w:rsidR="00CE086B" w:rsidRPr="00620788" w:rsidRDefault="00CE086B" w:rsidP="5B96A2B8">
      <w:pPr>
        <w:pStyle w:val="Lijstalinea"/>
        <w:widowControl/>
        <w:numPr>
          <w:ilvl w:val="0"/>
          <w:numId w:val="22"/>
        </w:numPr>
        <w:tabs>
          <w:tab w:val="left" w:pos="142"/>
        </w:tabs>
        <w:autoSpaceDE/>
        <w:autoSpaceDN/>
        <w:spacing w:after="160" w:line="259" w:lineRule="auto"/>
        <w:ind w:right="-188"/>
        <w:contextualSpacing/>
        <w:rPr>
          <w:rFonts w:asciiTheme="minorHAnsi" w:hAnsiTheme="minorHAnsi" w:cstheme="minorBidi"/>
          <w:lang w:val="nl-NL"/>
        </w:rPr>
      </w:pPr>
      <w:r w:rsidRPr="5B96A2B8">
        <w:rPr>
          <w:rFonts w:asciiTheme="minorHAnsi" w:hAnsiTheme="minorHAnsi" w:cstheme="minorBidi"/>
          <w:lang w:val="nl-NL"/>
        </w:rPr>
        <w:t>De school waarborgt actief een sociaal en veilig klimaat. Daarvoor beschik</w:t>
      </w:r>
      <w:r w:rsidR="00A80927" w:rsidRPr="5B96A2B8">
        <w:rPr>
          <w:rFonts w:asciiTheme="minorHAnsi" w:hAnsiTheme="minorHAnsi" w:cstheme="minorBidi"/>
          <w:lang w:val="nl-NL"/>
        </w:rPr>
        <w:t>t zij</w:t>
      </w:r>
      <w:r w:rsidRPr="5B96A2B8">
        <w:rPr>
          <w:rFonts w:asciiTheme="minorHAnsi" w:hAnsiTheme="minorHAnsi" w:cstheme="minorBidi"/>
          <w:lang w:val="nl-NL"/>
        </w:rPr>
        <w:t xml:space="preserve"> over een verzuimprotocol</w:t>
      </w:r>
      <w:r w:rsidR="065E7147" w:rsidRPr="5B96A2B8">
        <w:rPr>
          <w:rFonts w:asciiTheme="minorHAnsi" w:hAnsiTheme="minorHAnsi" w:cstheme="minorBidi"/>
          <w:lang w:val="nl-NL"/>
        </w:rPr>
        <w:t>,</w:t>
      </w:r>
      <w:r w:rsidRPr="5B96A2B8">
        <w:rPr>
          <w:rFonts w:asciiTheme="minorHAnsi" w:hAnsiTheme="minorHAnsi" w:cstheme="minorBidi"/>
          <w:lang w:val="nl-NL"/>
        </w:rPr>
        <w:t xml:space="preserve"> </w:t>
      </w:r>
      <w:r w:rsidR="006F7D30" w:rsidRPr="5B96A2B8">
        <w:rPr>
          <w:rFonts w:asciiTheme="minorHAnsi" w:hAnsiTheme="minorHAnsi" w:cstheme="minorBidi"/>
          <w:lang w:val="nl-NL"/>
        </w:rPr>
        <w:t>een</w:t>
      </w:r>
      <w:r w:rsidR="00A80927" w:rsidRPr="5B96A2B8">
        <w:rPr>
          <w:rFonts w:asciiTheme="minorHAnsi" w:hAnsiTheme="minorHAnsi" w:cstheme="minorBidi"/>
          <w:lang w:val="nl-NL"/>
        </w:rPr>
        <w:t xml:space="preserve"> </w:t>
      </w:r>
      <w:r w:rsidRPr="5B96A2B8">
        <w:rPr>
          <w:rFonts w:asciiTheme="minorHAnsi" w:hAnsiTheme="minorHAnsi" w:cstheme="minorBidi"/>
          <w:lang w:val="nl-NL"/>
        </w:rPr>
        <w:t>anti-pestprotocol</w:t>
      </w:r>
      <w:r w:rsidR="006F7D30" w:rsidRPr="5B96A2B8">
        <w:rPr>
          <w:rFonts w:asciiTheme="minorHAnsi" w:hAnsiTheme="minorHAnsi" w:cstheme="minorBidi"/>
          <w:lang w:val="nl-NL"/>
        </w:rPr>
        <w:t xml:space="preserve"> en anti-pestcoördinator</w:t>
      </w:r>
      <w:r w:rsidR="00D0058E">
        <w:rPr>
          <w:rFonts w:asciiTheme="minorHAnsi" w:hAnsiTheme="minorHAnsi" w:cstheme="minorBidi"/>
          <w:lang w:val="nl-NL"/>
        </w:rPr>
        <w:t>en</w:t>
      </w:r>
      <w:r w:rsidRPr="5B96A2B8">
        <w:rPr>
          <w:rFonts w:asciiTheme="minorHAnsi" w:hAnsiTheme="minorHAnsi" w:cstheme="minorBidi"/>
          <w:lang w:val="nl-NL"/>
        </w:rPr>
        <w:t xml:space="preserve">, </w:t>
      </w:r>
      <w:r w:rsidR="00612B1F" w:rsidRPr="5B96A2B8">
        <w:rPr>
          <w:rFonts w:asciiTheme="minorHAnsi" w:hAnsiTheme="minorHAnsi" w:cstheme="minorBidi"/>
          <w:lang w:val="nl-NL"/>
        </w:rPr>
        <w:t xml:space="preserve">leerlingbegeleiders </w:t>
      </w:r>
      <w:r w:rsidR="00612B1F" w:rsidRPr="5B96A2B8">
        <w:rPr>
          <w:rFonts w:asciiTheme="minorHAnsi" w:hAnsiTheme="minorHAnsi" w:cstheme="minorBidi"/>
          <w:lang w:val="nl-NL"/>
        </w:rPr>
        <w:lastRenderedPageBreak/>
        <w:t>(</w:t>
      </w:r>
      <w:r w:rsidRPr="5B96A2B8">
        <w:rPr>
          <w:rFonts w:asciiTheme="minorHAnsi" w:hAnsiTheme="minorHAnsi" w:cstheme="minorBidi"/>
          <w:lang w:val="nl-NL"/>
        </w:rPr>
        <w:t>vertrouwenspersoon</w:t>
      </w:r>
      <w:r w:rsidR="00612B1F" w:rsidRPr="5B96A2B8">
        <w:rPr>
          <w:rFonts w:asciiTheme="minorHAnsi" w:hAnsiTheme="minorHAnsi" w:cstheme="minorBidi"/>
          <w:lang w:val="nl-NL"/>
        </w:rPr>
        <w:t>)</w:t>
      </w:r>
      <w:r w:rsidRPr="5B96A2B8">
        <w:rPr>
          <w:rFonts w:asciiTheme="minorHAnsi" w:hAnsiTheme="minorHAnsi" w:cstheme="minorBidi"/>
          <w:lang w:val="nl-NL"/>
        </w:rPr>
        <w:t xml:space="preserve">, </w:t>
      </w:r>
      <w:r w:rsidR="00A80927" w:rsidRPr="5B96A2B8">
        <w:rPr>
          <w:rFonts w:asciiTheme="minorHAnsi" w:hAnsiTheme="minorHAnsi" w:cstheme="minorBidi"/>
          <w:lang w:val="nl-NL"/>
        </w:rPr>
        <w:t xml:space="preserve">een </w:t>
      </w:r>
      <w:r w:rsidRPr="5B96A2B8">
        <w:rPr>
          <w:rFonts w:asciiTheme="minorHAnsi" w:hAnsiTheme="minorHAnsi" w:cstheme="minorBidi"/>
          <w:lang w:val="nl-NL"/>
        </w:rPr>
        <w:t xml:space="preserve">social media protocol, </w:t>
      </w:r>
      <w:r w:rsidR="00A80927" w:rsidRPr="5B96A2B8">
        <w:rPr>
          <w:rFonts w:asciiTheme="minorHAnsi" w:hAnsiTheme="minorHAnsi" w:cstheme="minorBidi"/>
          <w:lang w:val="nl-NL"/>
        </w:rPr>
        <w:t xml:space="preserve">een medisch protocol, een </w:t>
      </w:r>
      <w:r w:rsidRPr="5B96A2B8">
        <w:rPr>
          <w:rFonts w:asciiTheme="minorHAnsi" w:hAnsiTheme="minorHAnsi" w:cstheme="minorBidi"/>
          <w:lang w:val="nl-NL"/>
        </w:rPr>
        <w:t xml:space="preserve">convenant veilige en leefbare school en </w:t>
      </w:r>
      <w:r w:rsidR="00FB793E">
        <w:rPr>
          <w:rFonts w:asciiTheme="minorHAnsi" w:hAnsiTheme="minorHAnsi" w:cstheme="minorBidi"/>
          <w:lang w:val="nl-NL"/>
        </w:rPr>
        <w:t xml:space="preserve">een </w:t>
      </w:r>
      <w:r w:rsidR="00D0058E">
        <w:rPr>
          <w:rFonts w:asciiTheme="minorHAnsi" w:hAnsiTheme="minorHAnsi" w:cstheme="minorBidi"/>
          <w:lang w:val="nl-NL"/>
        </w:rPr>
        <w:t xml:space="preserve">protocol </w:t>
      </w:r>
      <w:r w:rsidRPr="5B96A2B8">
        <w:rPr>
          <w:rFonts w:asciiTheme="minorHAnsi" w:hAnsiTheme="minorHAnsi" w:cstheme="minorBidi"/>
          <w:lang w:val="nl-NL"/>
        </w:rPr>
        <w:t>meldcode kindermishandeling en huiselijk geweld;</w:t>
      </w:r>
    </w:p>
    <w:p w14:paraId="0DB1FC0D" w14:textId="7437AF61" w:rsidR="00CE086B" w:rsidRPr="00620788" w:rsidRDefault="00CE086B" w:rsidP="00DE018C">
      <w:pPr>
        <w:pStyle w:val="Lijstalinea"/>
        <w:widowControl/>
        <w:numPr>
          <w:ilvl w:val="0"/>
          <w:numId w:val="22"/>
        </w:numPr>
        <w:tabs>
          <w:tab w:val="left" w:pos="142"/>
        </w:tabs>
        <w:autoSpaceDE/>
        <w:autoSpaceDN/>
        <w:spacing w:after="160" w:line="259" w:lineRule="auto"/>
        <w:ind w:right="-188"/>
        <w:contextualSpacing/>
        <w:rPr>
          <w:rFonts w:asciiTheme="minorHAnsi" w:hAnsiTheme="minorHAnsi" w:cstheme="minorHAnsi"/>
          <w:lang w:val="nl-NL"/>
        </w:rPr>
      </w:pPr>
      <w:r w:rsidRPr="00620788">
        <w:rPr>
          <w:rFonts w:asciiTheme="minorHAnsi" w:hAnsiTheme="minorHAnsi" w:cstheme="minorHAnsi"/>
          <w:lang w:val="nl-NL"/>
        </w:rPr>
        <w:t xml:space="preserve">De docenten staan aan de basis van de ondersteuning; zij hebben een signaalfunctie en kunnen </w:t>
      </w:r>
      <w:r w:rsidR="00A80927" w:rsidRPr="00620788">
        <w:rPr>
          <w:rFonts w:asciiTheme="minorHAnsi" w:hAnsiTheme="minorHAnsi" w:cstheme="minorHAnsi"/>
          <w:lang w:val="nl-NL"/>
        </w:rPr>
        <w:t xml:space="preserve">eventuele </w:t>
      </w:r>
      <w:r w:rsidRPr="00620788">
        <w:rPr>
          <w:rFonts w:asciiTheme="minorHAnsi" w:hAnsiTheme="minorHAnsi" w:cstheme="minorHAnsi"/>
          <w:lang w:val="nl-NL"/>
        </w:rPr>
        <w:t>ondersteuningsvragen vroegtijdig signaleren;</w:t>
      </w:r>
    </w:p>
    <w:p w14:paraId="001F3ABF" w14:textId="30F59815" w:rsidR="00CE086B" w:rsidRPr="00620788" w:rsidRDefault="00CE086B" w:rsidP="00DE018C">
      <w:pPr>
        <w:pStyle w:val="Lijstalinea"/>
        <w:widowControl/>
        <w:numPr>
          <w:ilvl w:val="0"/>
          <w:numId w:val="22"/>
        </w:numPr>
        <w:tabs>
          <w:tab w:val="left" w:pos="142"/>
        </w:tabs>
        <w:autoSpaceDE/>
        <w:autoSpaceDN/>
        <w:spacing w:after="160" w:line="259" w:lineRule="auto"/>
        <w:ind w:right="-188"/>
        <w:contextualSpacing/>
        <w:rPr>
          <w:rFonts w:asciiTheme="minorHAnsi" w:hAnsiTheme="minorHAnsi" w:cstheme="minorHAnsi"/>
          <w:lang w:val="nl-NL"/>
        </w:rPr>
      </w:pPr>
      <w:r w:rsidRPr="00620788">
        <w:rPr>
          <w:rFonts w:asciiTheme="minorHAnsi" w:hAnsiTheme="minorHAnsi" w:cstheme="minorHAnsi"/>
          <w:lang w:val="nl-NL"/>
        </w:rPr>
        <w:t>De m</w:t>
      </w:r>
      <w:r w:rsidR="00A80927" w:rsidRPr="00620788">
        <w:rPr>
          <w:rFonts w:asciiTheme="minorHAnsi" w:hAnsiTheme="minorHAnsi" w:cstheme="minorHAnsi"/>
          <w:lang w:val="nl-NL"/>
        </w:rPr>
        <w:t>entor is de spil in de leerling</w:t>
      </w:r>
      <w:r w:rsidRPr="00620788">
        <w:rPr>
          <w:rFonts w:asciiTheme="minorHAnsi" w:hAnsiTheme="minorHAnsi" w:cstheme="minorHAnsi"/>
          <w:lang w:val="nl-NL"/>
        </w:rPr>
        <w:t>ondersteuning en eerste aanspreekpunt voor de leerling</w:t>
      </w:r>
      <w:r w:rsidR="006F7D30" w:rsidRPr="00620788">
        <w:rPr>
          <w:rFonts w:asciiTheme="minorHAnsi" w:hAnsiTheme="minorHAnsi" w:cstheme="minorHAnsi"/>
          <w:lang w:val="nl-NL"/>
        </w:rPr>
        <w:t xml:space="preserve"> en ouder</w:t>
      </w:r>
      <w:r w:rsidR="00A80927" w:rsidRPr="00620788">
        <w:rPr>
          <w:rFonts w:asciiTheme="minorHAnsi" w:hAnsiTheme="minorHAnsi" w:cstheme="minorHAnsi"/>
          <w:lang w:val="nl-NL"/>
        </w:rPr>
        <w:t>(s)/verzorger(s)</w:t>
      </w:r>
      <w:r w:rsidRPr="00620788">
        <w:rPr>
          <w:rFonts w:asciiTheme="minorHAnsi" w:hAnsiTheme="minorHAnsi" w:cstheme="minorHAnsi"/>
          <w:lang w:val="nl-NL"/>
        </w:rPr>
        <w:t>;</w:t>
      </w:r>
    </w:p>
    <w:p w14:paraId="491D5175" w14:textId="15BAA221" w:rsidR="00A967F6" w:rsidRPr="00620788" w:rsidRDefault="00CE086B" w:rsidP="00DE018C">
      <w:pPr>
        <w:pStyle w:val="Lijstalinea"/>
        <w:widowControl/>
        <w:numPr>
          <w:ilvl w:val="0"/>
          <w:numId w:val="22"/>
        </w:numPr>
        <w:tabs>
          <w:tab w:val="left" w:pos="142"/>
        </w:tabs>
        <w:autoSpaceDE/>
        <w:autoSpaceDN/>
        <w:spacing w:after="160" w:line="259" w:lineRule="auto"/>
        <w:ind w:right="-188"/>
        <w:contextualSpacing/>
        <w:rPr>
          <w:rFonts w:asciiTheme="minorHAnsi" w:hAnsiTheme="minorHAnsi" w:cstheme="minorHAnsi"/>
          <w:lang w:val="nl-NL"/>
        </w:rPr>
      </w:pPr>
      <w:r w:rsidRPr="00620788">
        <w:rPr>
          <w:rFonts w:asciiTheme="minorHAnsi" w:hAnsiTheme="minorHAnsi" w:cstheme="minorHAnsi"/>
          <w:lang w:val="nl-NL"/>
        </w:rPr>
        <w:t>De school werkt me</w:t>
      </w:r>
      <w:r w:rsidR="00A967F6" w:rsidRPr="00620788">
        <w:rPr>
          <w:rFonts w:asciiTheme="minorHAnsi" w:hAnsiTheme="minorHAnsi" w:cstheme="minorHAnsi"/>
          <w:lang w:val="nl-NL"/>
        </w:rPr>
        <w:t>t een mentoraatsysteem</w:t>
      </w:r>
      <w:r w:rsidRPr="00620788">
        <w:rPr>
          <w:rFonts w:asciiTheme="minorHAnsi" w:hAnsiTheme="minorHAnsi" w:cstheme="minorHAnsi"/>
          <w:color w:val="FF0000"/>
          <w:lang w:val="nl-NL"/>
        </w:rPr>
        <w:t xml:space="preserve"> </w:t>
      </w:r>
      <w:r w:rsidRPr="00620788">
        <w:rPr>
          <w:rFonts w:asciiTheme="minorHAnsi" w:hAnsiTheme="minorHAnsi" w:cstheme="minorHAnsi"/>
          <w:lang w:val="nl-NL"/>
        </w:rPr>
        <w:t>waarbij de klassen een ingeroosterd mentoruur hebben. Mentoren worden getraind in het hanteren van het begrippenkader van Sociaal Emotioneel Leren</w:t>
      </w:r>
      <w:r w:rsidR="00A967F6" w:rsidRPr="00620788">
        <w:rPr>
          <w:rFonts w:asciiTheme="minorHAnsi" w:hAnsiTheme="minorHAnsi" w:cstheme="minorHAnsi"/>
          <w:lang w:val="nl-NL"/>
        </w:rPr>
        <w:t xml:space="preserve"> waarin de Ik-Jij-Wij competenties centraal staan.</w:t>
      </w:r>
      <w:r w:rsidRPr="00620788">
        <w:rPr>
          <w:rFonts w:asciiTheme="minorHAnsi" w:hAnsiTheme="minorHAnsi" w:cstheme="minorHAnsi"/>
          <w:lang w:val="nl-NL"/>
        </w:rPr>
        <w:t xml:space="preserve"> </w:t>
      </w:r>
      <w:r w:rsidR="006F7D30" w:rsidRPr="00620788">
        <w:rPr>
          <w:rFonts w:asciiTheme="minorHAnsi" w:hAnsiTheme="minorHAnsi" w:cstheme="minorHAnsi"/>
          <w:lang w:val="nl-NL"/>
        </w:rPr>
        <w:t>Tevens gebruiken zij de methode ‘</w:t>
      </w:r>
      <w:r w:rsidR="00A80927" w:rsidRPr="00620788">
        <w:rPr>
          <w:rFonts w:asciiTheme="minorHAnsi" w:hAnsiTheme="minorHAnsi" w:cstheme="minorHAnsi"/>
          <w:lang w:val="nl-NL"/>
        </w:rPr>
        <w:t>L</w:t>
      </w:r>
      <w:r w:rsidR="006F7D30" w:rsidRPr="00620788">
        <w:rPr>
          <w:rFonts w:asciiTheme="minorHAnsi" w:hAnsiTheme="minorHAnsi" w:cstheme="minorHAnsi"/>
          <w:lang w:val="nl-NL"/>
        </w:rPr>
        <w:t>eefstijl’ die aandacht best</w:t>
      </w:r>
      <w:r w:rsidR="00581EAE" w:rsidRPr="00620788">
        <w:rPr>
          <w:rFonts w:asciiTheme="minorHAnsi" w:hAnsiTheme="minorHAnsi" w:cstheme="minorHAnsi"/>
          <w:lang w:val="nl-NL"/>
        </w:rPr>
        <w:t>e</w:t>
      </w:r>
      <w:r w:rsidR="006F7D30" w:rsidRPr="00620788">
        <w:rPr>
          <w:rFonts w:asciiTheme="minorHAnsi" w:hAnsiTheme="minorHAnsi" w:cstheme="minorHAnsi"/>
          <w:lang w:val="nl-NL"/>
        </w:rPr>
        <w:t>ed</w:t>
      </w:r>
      <w:r w:rsidR="00581EAE" w:rsidRPr="00620788">
        <w:rPr>
          <w:rFonts w:asciiTheme="minorHAnsi" w:hAnsiTheme="minorHAnsi" w:cstheme="minorHAnsi"/>
          <w:lang w:val="nl-NL"/>
        </w:rPr>
        <w:t>t</w:t>
      </w:r>
      <w:r w:rsidR="006F7D30" w:rsidRPr="00620788">
        <w:rPr>
          <w:rFonts w:asciiTheme="minorHAnsi" w:hAnsiTheme="minorHAnsi" w:cstheme="minorHAnsi"/>
          <w:lang w:val="nl-NL"/>
        </w:rPr>
        <w:t xml:space="preserve"> aan de sociaal-emotionele ontwikkeling</w:t>
      </w:r>
      <w:r w:rsidR="00A80927" w:rsidRPr="00620788">
        <w:rPr>
          <w:rFonts w:asciiTheme="minorHAnsi" w:hAnsiTheme="minorHAnsi" w:cstheme="minorHAnsi"/>
          <w:lang w:val="nl-NL"/>
        </w:rPr>
        <w:t xml:space="preserve"> van de leerling</w:t>
      </w:r>
      <w:r w:rsidR="006F7D30" w:rsidRPr="00620788">
        <w:rPr>
          <w:rFonts w:asciiTheme="minorHAnsi" w:hAnsiTheme="minorHAnsi" w:cstheme="minorHAnsi"/>
          <w:lang w:val="nl-NL"/>
        </w:rPr>
        <w:t>.</w:t>
      </w:r>
    </w:p>
    <w:p w14:paraId="04CAC575" w14:textId="77777777" w:rsidR="00CE086B" w:rsidRPr="00620788" w:rsidRDefault="00CE086B" w:rsidP="00DE018C">
      <w:pPr>
        <w:pStyle w:val="Lijstalinea"/>
        <w:widowControl/>
        <w:numPr>
          <w:ilvl w:val="0"/>
          <w:numId w:val="22"/>
        </w:numPr>
        <w:tabs>
          <w:tab w:val="left" w:pos="142"/>
        </w:tabs>
        <w:autoSpaceDE/>
        <w:autoSpaceDN/>
        <w:spacing w:after="160" w:line="259" w:lineRule="auto"/>
        <w:ind w:right="-188"/>
        <w:contextualSpacing/>
        <w:rPr>
          <w:rFonts w:asciiTheme="minorHAnsi" w:hAnsiTheme="minorHAnsi" w:cstheme="minorHAnsi"/>
          <w:lang w:val="nl-NL"/>
        </w:rPr>
      </w:pPr>
      <w:r w:rsidRPr="00620788">
        <w:rPr>
          <w:rFonts w:asciiTheme="minorHAnsi" w:hAnsiTheme="minorHAnsi" w:cstheme="minorHAnsi"/>
          <w:lang w:val="nl-NL"/>
        </w:rPr>
        <w:t>Binnen de lessen is aandacht voor schoolse vaardigheden: agendabeheer/ huiswerkvaardigheden / tas inpakken, enz., maar ook aandacht voor sociaal-emotionele schoolvaardigheden: samenwerken/ keuzes maken/ op tijd komen, enz.;</w:t>
      </w:r>
    </w:p>
    <w:p w14:paraId="64A69E91" w14:textId="7C206A95" w:rsidR="00CE086B" w:rsidRPr="00620788" w:rsidRDefault="00CE086B" w:rsidP="00DE018C">
      <w:pPr>
        <w:pStyle w:val="Lijstalinea"/>
        <w:widowControl/>
        <w:numPr>
          <w:ilvl w:val="0"/>
          <w:numId w:val="22"/>
        </w:numPr>
        <w:tabs>
          <w:tab w:val="left" w:pos="142"/>
        </w:tabs>
        <w:autoSpaceDE/>
        <w:autoSpaceDN/>
        <w:spacing w:after="160" w:line="259" w:lineRule="auto"/>
        <w:ind w:right="-188"/>
        <w:contextualSpacing/>
        <w:rPr>
          <w:rFonts w:asciiTheme="minorHAnsi" w:hAnsiTheme="minorHAnsi" w:cstheme="minorHAnsi"/>
          <w:lang w:val="nl-NL"/>
        </w:rPr>
      </w:pPr>
      <w:r w:rsidRPr="00620788">
        <w:rPr>
          <w:rFonts w:asciiTheme="minorHAnsi" w:hAnsiTheme="minorHAnsi" w:cstheme="minorHAnsi"/>
          <w:lang w:val="nl-NL"/>
        </w:rPr>
        <w:t xml:space="preserve">Er wordt gebruik gemaakt van het administratiesysteem ‘Magister’, waarin resultaten als ook verzuim </w:t>
      </w:r>
      <w:r w:rsidR="005D5534" w:rsidRPr="00620788">
        <w:rPr>
          <w:rFonts w:asciiTheme="minorHAnsi" w:hAnsiTheme="minorHAnsi" w:cstheme="minorHAnsi"/>
          <w:lang w:val="nl-NL"/>
        </w:rPr>
        <w:t>geregistreerd wordt</w:t>
      </w:r>
      <w:r w:rsidRPr="00620788">
        <w:rPr>
          <w:rFonts w:asciiTheme="minorHAnsi" w:hAnsiTheme="minorHAnsi" w:cstheme="minorHAnsi"/>
          <w:lang w:val="nl-NL"/>
        </w:rPr>
        <w:t xml:space="preserve">; </w:t>
      </w:r>
    </w:p>
    <w:p w14:paraId="5DF8E5C2" w14:textId="5630FD95" w:rsidR="005D5534" w:rsidRPr="00620788" w:rsidRDefault="005D5534" w:rsidP="5B96A2B8">
      <w:pPr>
        <w:pStyle w:val="Lijstalinea"/>
        <w:widowControl/>
        <w:numPr>
          <w:ilvl w:val="0"/>
          <w:numId w:val="22"/>
        </w:numPr>
        <w:tabs>
          <w:tab w:val="left" w:pos="142"/>
        </w:tabs>
        <w:autoSpaceDE/>
        <w:autoSpaceDN/>
        <w:spacing w:after="160" w:line="259" w:lineRule="auto"/>
        <w:ind w:right="-188"/>
        <w:contextualSpacing/>
        <w:rPr>
          <w:rFonts w:asciiTheme="minorHAnsi" w:hAnsiTheme="minorHAnsi" w:cstheme="minorBidi"/>
          <w:lang w:val="nl-NL"/>
        </w:rPr>
      </w:pPr>
      <w:r w:rsidRPr="5B96A2B8">
        <w:rPr>
          <w:rFonts w:asciiTheme="minorHAnsi" w:hAnsiTheme="minorHAnsi" w:cstheme="minorBidi"/>
          <w:lang w:val="nl-NL"/>
        </w:rPr>
        <w:t>Er wordt tevens gebruik gemaakt van het systeem Teams waarin het huiswerk geplaatst wordt;</w:t>
      </w:r>
    </w:p>
    <w:p w14:paraId="08A3F7A4" w14:textId="77777777" w:rsidR="00CE086B" w:rsidRPr="00620788" w:rsidRDefault="00CE086B" w:rsidP="00CE086B">
      <w:pPr>
        <w:pStyle w:val="Lijstalinea"/>
        <w:tabs>
          <w:tab w:val="left" w:pos="513"/>
        </w:tabs>
        <w:spacing w:before="185"/>
        <w:ind w:left="512" w:firstLine="0"/>
        <w:rPr>
          <w:rFonts w:asciiTheme="minorHAnsi" w:hAnsiTheme="minorHAnsi" w:cstheme="minorHAnsi"/>
          <w:lang w:val="nl-NL"/>
        </w:rPr>
      </w:pPr>
    </w:p>
    <w:p w14:paraId="1E1C31B1" w14:textId="77777777" w:rsidR="00BA6DE6" w:rsidRPr="00620788" w:rsidRDefault="00BA6DE6">
      <w:pPr>
        <w:pStyle w:val="Plattetekst"/>
        <w:rPr>
          <w:rFonts w:asciiTheme="minorHAnsi" w:hAnsiTheme="minorHAnsi" w:cstheme="minorHAnsi"/>
          <w:sz w:val="22"/>
          <w:szCs w:val="22"/>
          <w:lang w:val="nl-NL"/>
        </w:rPr>
      </w:pPr>
    </w:p>
    <w:p w14:paraId="3AAB22CD" w14:textId="77777777" w:rsidR="00BA6DE6" w:rsidRPr="00873342" w:rsidRDefault="0045288F">
      <w:pPr>
        <w:pStyle w:val="Lijstalinea"/>
        <w:numPr>
          <w:ilvl w:val="1"/>
          <w:numId w:val="16"/>
        </w:numPr>
        <w:tabs>
          <w:tab w:val="left" w:pos="513"/>
        </w:tabs>
        <w:spacing w:before="185"/>
        <w:rPr>
          <w:rFonts w:asciiTheme="minorHAnsi" w:hAnsiTheme="minorHAnsi" w:cstheme="minorHAnsi"/>
        </w:rPr>
      </w:pPr>
      <w:r w:rsidRPr="00873342">
        <w:rPr>
          <w:rFonts w:asciiTheme="minorHAnsi" w:hAnsiTheme="minorHAnsi" w:cstheme="minorHAnsi"/>
        </w:rPr>
        <w:t>Route van</w:t>
      </w:r>
      <w:r w:rsidRPr="00873342">
        <w:rPr>
          <w:rFonts w:asciiTheme="minorHAnsi" w:hAnsiTheme="minorHAnsi" w:cstheme="minorHAnsi"/>
          <w:spacing w:val="-7"/>
        </w:rPr>
        <w:t xml:space="preserve"> </w:t>
      </w:r>
      <w:r w:rsidRPr="00873342">
        <w:rPr>
          <w:rFonts w:asciiTheme="minorHAnsi" w:hAnsiTheme="minorHAnsi" w:cstheme="minorHAnsi"/>
        </w:rPr>
        <w:t>aanmelding</w:t>
      </w:r>
      <w:r w:rsidR="000D29CC" w:rsidRPr="00873342">
        <w:rPr>
          <w:rFonts w:asciiTheme="minorHAnsi" w:hAnsiTheme="minorHAnsi" w:cstheme="minorHAnsi"/>
        </w:rPr>
        <w:t xml:space="preserve"> voor zorgleerlingen</w:t>
      </w:r>
    </w:p>
    <w:p w14:paraId="5262E199" w14:textId="77777777" w:rsidR="00BA6DE6" w:rsidRPr="00873342" w:rsidRDefault="00BA6DE6">
      <w:pPr>
        <w:pStyle w:val="Plattetekst"/>
        <w:spacing w:before="9"/>
        <w:rPr>
          <w:rFonts w:asciiTheme="minorHAnsi" w:hAnsiTheme="minorHAnsi" w:cstheme="minorHAnsi"/>
          <w:sz w:val="22"/>
          <w:szCs w:val="22"/>
        </w:rPr>
      </w:pPr>
    </w:p>
    <w:p w14:paraId="36757D3B" w14:textId="73E4DF69" w:rsidR="00BA6DE6" w:rsidRPr="00620788" w:rsidRDefault="0045288F">
      <w:pPr>
        <w:pStyle w:val="Plattetekst"/>
        <w:spacing w:line="237" w:lineRule="auto"/>
        <w:ind w:left="116" w:right="393"/>
        <w:rPr>
          <w:rFonts w:asciiTheme="minorHAnsi" w:hAnsiTheme="minorHAnsi" w:cstheme="minorHAnsi"/>
          <w:sz w:val="22"/>
          <w:szCs w:val="22"/>
          <w:lang w:val="nl-NL"/>
        </w:rPr>
      </w:pPr>
      <w:r w:rsidRPr="00620788">
        <w:rPr>
          <w:rFonts w:asciiTheme="minorHAnsi" w:hAnsiTheme="minorHAnsi" w:cstheme="minorHAnsi"/>
          <w:sz w:val="22"/>
          <w:szCs w:val="22"/>
          <w:lang w:val="nl-NL"/>
        </w:rPr>
        <w:t>De lesgevende docenten, de mentor en</w:t>
      </w:r>
      <w:r w:rsidR="005D5534" w:rsidRPr="00620788">
        <w:rPr>
          <w:rFonts w:asciiTheme="minorHAnsi" w:hAnsiTheme="minorHAnsi" w:cstheme="minorHAnsi"/>
          <w:sz w:val="22"/>
          <w:szCs w:val="22"/>
          <w:lang w:val="nl-NL"/>
        </w:rPr>
        <w:t xml:space="preserve"> de</w:t>
      </w:r>
      <w:r w:rsidRPr="00620788">
        <w:rPr>
          <w:rFonts w:asciiTheme="minorHAnsi" w:hAnsiTheme="minorHAnsi" w:cstheme="minorHAnsi"/>
          <w:sz w:val="22"/>
          <w:szCs w:val="22"/>
          <w:lang w:val="nl-NL"/>
        </w:rPr>
        <w:t xml:space="preserve"> teamleider signaleren dat een leerling extra </w:t>
      </w:r>
      <w:r w:rsidR="0094474A" w:rsidRPr="00620788">
        <w:rPr>
          <w:rFonts w:asciiTheme="minorHAnsi" w:hAnsiTheme="minorHAnsi" w:cstheme="minorHAnsi"/>
          <w:sz w:val="22"/>
          <w:szCs w:val="22"/>
          <w:lang w:val="nl-NL"/>
        </w:rPr>
        <w:t>ondersteuning nodig heeft. E</w:t>
      </w:r>
      <w:r w:rsidRPr="00620788">
        <w:rPr>
          <w:rFonts w:asciiTheme="minorHAnsi" w:hAnsiTheme="minorHAnsi" w:cstheme="minorHAnsi"/>
          <w:sz w:val="22"/>
          <w:szCs w:val="22"/>
          <w:lang w:val="nl-NL"/>
        </w:rPr>
        <w:t>en</w:t>
      </w:r>
      <w:r w:rsidR="0094474A" w:rsidRPr="00620788">
        <w:rPr>
          <w:rFonts w:asciiTheme="minorHAnsi" w:hAnsiTheme="minorHAnsi" w:cstheme="minorHAnsi"/>
          <w:sz w:val="22"/>
          <w:szCs w:val="22"/>
          <w:lang w:val="nl-NL"/>
        </w:rPr>
        <w:t xml:space="preserve"> ouder of leerling kan dit </w:t>
      </w:r>
      <w:r w:rsidR="005D5534" w:rsidRPr="00620788">
        <w:rPr>
          <w:rFonts w:asciiTheme="minorHAnsi" w:hAnsiTheme="minorHAnsi" w:cstheme="minorHAnsi"/>
          <w:sz w:val="22"/>
          <w:szCs w:val="22"/>
          <w:lang w:val="nl-NL"/>
        </w:rPr>
        <w:t xml:space="preserve">overigens </w:t>
      </w:r>
      <w:r w:rsidR="0094474A" w:rsidRPr="00620788">
        <w:rPr>
          <w:rFonts w:asciiTheme="minorHAnsi" w:hAnsiTheme="minorHAnsi" w:cstheme="minorHAnsi"/>
          <w:sz w:val="22"/>
          <w:szCs w:val="22"/>
          <w:lang w:val="nl-NL"/>
        </w:rPr>
        <w:t xml:space="preserve">ook zelf </w:t>
      </w:r>
      <w:r w:rsidR="009B0512">
        <w:rPr>
          <w:rFonts w:asciiTheme="minorHAnsi" w:hAnsiTheme="minorHAnsi" w:cstheme="minorHAnsi"/>
          <w:sz w:val="22"/>
          <w:szCs w:val="22"/>
          <w:lang w:val="nl-NL"/>
        </w:rPr>
        <w:t>aangeven bij de betreffende mentor</w:t>
      </w:r>
      <w:r w:rsidR="0094474A" w:rsidRPr="00620788">
        <w:rPr>
          <w:rFonts w:asciiTheme="minorHAnsi" w:hAnsiTheme="minorHAnsi" w:cstheme="minorHAnsi"/>
          <w:sz w:val="22"/>
          <w:szCs w:val="22"/>
          <w:lang w:val="nl-NL"/>
        </w:rPr>
        <w:t>.</w:t>
      </w:r>
      <w:r w:rsidRPr="00620788">
        <w:rPr>
          <w:rFonts w:asciiTheme="minorHAnsi" w:hAnsiTheme="minorHAnsi" w:cstheme="minorHAnsi"/>
          <w:sz w:val="22"/>
          <w:szCs w:val="22"/>
          <w:lang w:val="nl-NL"/>
        </w:rPr>
        <w:t xml:space="preserve"> De mentor overlegt met de teamleider en bekijkt of hij/zij de juiste ondersteuning kan bieden.</w:t>
      </w:r>
    </w:p>
    <w:p w14:paraId="54520152" w14:textId="0903CD4D" w:rsidR="00BA6DE6" w:rsidRPr="00620788" w:rsidRDefault="0045288F" w:rsidP="5B96A2B8">
      <w:pPr>
        <w:pStyle w:val="Plattetekst"/>
        <w:spacing w:line="237" w:lineRule="auto"/>
        <w:ind w:left="116" w:right="322"/>
        <w:rPr>
          <w:rFonts w:asciiTheme="minorHAnsi" w:hAnsiTheme="minorHAnsi" w:cstheme="minorBidi"/>
          <w:sz w:val="22"/>
          <w:szCs w:val="22"/>
          <w:lang w:val="nl-NL"/>
        </w:rPr>
      </w:pPr>
      <w:r w:rsidRPr="5B96A2B8">
        <w:rPr>
          <w:rFonts w:asciiTheme="minorHAnsi" w:hAnsiTheme="minorHAnsi" w:cstheme="minorBidi"/>
          <w:sz w:val="22"/>
          <w:szCs w:val="22"/>
          <w:lang w:val="nl-NL"/>
        </w:rPr>
        <w:t>Samen beslissen zij of de ondersteuningsbehoefte opgeschaald dient te worden naar de zorgcoördinator</w:t>
      </w:r>
      <w:r w:rsidR="0094474A" w:rsidRPr="5B96A2B8">
        <w:rPr>
          <w:rFonts w:asciiTheme="minorHAnsi" w:hAnsiTheme="minorHAnsi" w:cstheme="minorBidi"/>
          <w:sz w:val="22"/>
          <w:szCs w:val="22"/>
          <w:lang w:val="nl-NL"/>
        </w:rPr>
        <w:t xml:space="preserve"> (</w:t>
      </w:r>
      <w:r w:rsidR="005D5534" w:rsidRPr="5B96A2B8">
        <w:rPr>
          <w:rFonts w:asciiTheme="minorHAnsi" w:hAnsiTheme="minorHAnsi" w:cstheme="minorBidi"/>
          <w:sz w:val="22"/>
          <w:szCs w:val="22"/>
          <w:lang w:val="nl-NL"/>
        </w:rPr>
        <w:t>OSM</w:t>
      </w:r>
      <w:r w:rsidR="0094474A" w:rsidRPr="5B96A2B8">
        <w:rPr>
          <w:rFonts w:asciiTheme="minorHAnsi" w:hAnsiTheme="minorHAnsi" w:cstheme="minorBidi"/>
          <w:sz w:val="22"/>
          <w:szCs w:val="22"/>
          <w:lang w:val="nl-NL"/>
        </w:rPr>
        <w:t xml:space="preserve"> 2)</w:t>
      </w:r>
      <w:r w:rsidRPr="5B96A2B8">
        <w:rPr>
          <w:rFonts w:asciiTheme="minorHAnsi" w:hAnsiTheme="minorHAnsi" w:cstheme="minorBidi"/>
          <w:sz w:val="22"/>
          <w:szCs w:val="22"/>
          <w:lang w:val="nl-NL"/>
        </w:rPr>
        <w:t xml:space="preserve">. </w:t>
      </w:r>
      <w:r w:rsidR="003202D1" w:rsidRPr="5B96A2B8">
        <w:rPr>
          <w:rFonts w:asciiTheme="minorHAnsi" w:hAnsiTheme="minorHAnsi" w:cstheme="minorBidi"/>
          <w:sz w:val="22"/>
          <w:szCs w:val="22"/>
          <w:lang w:val="nl-NL"/>
        </w:rPr>
        <w:t xml:space="preserve">Vervolgens </w:t>
      </w:r>
      <w:r w:rsidR="00F33DE9" w:rsidRPr="5B96A2B8">
        <w:rPr>
          <w:rFonts w:asciiTheme="minorHAnsi" w:hAnsiTheme="minorHAnsi" w:cstheme="minorBidi"/>
          <w:sz w:val="22"/>
          <w:szCs w:val="22"/>
          <w:lang w:val="nl-NL"/>
        </w:rPr>
        <w:t xml:space="preserve">beoordeelt de zorgcoördinator of het wenselijk is dat er actie </w:t>
      </w:r>
      <w:r w:rsidR="005E571E" w:rsidRPr="5B96A2B8">
        <w:rPr>
          <w:rFonts w:asciiTheme="minorHAnsi" w:hAnsiTheme="minorHAnsi" w:cstheme="minorBidi"/>
          <w:sz w:val="22"/>
          <w:szCs w:val="22"/>
          <w:lang w:val="nl-NL"/>
        </w:rPr>
        <w:t>on</w:t>
      </w:r>
      <w:r w:rsidR="00F33DE9" w:rsidRPr="5B96A2B8">
        <w:rPr>
          <w:rFonts w:asciiTheme="minorHAnsi" w:hAnsiTheme="minorHAnsi" w:cstheme="minorBidi"/>
          <w:sz w:val="22"/>
          <w:szCs w:val="22"/>
          <w:lang w:val="nl-NL"/>
        </w:rPr>
        <w:t xml:space="preserve">dernomen </w:t>
      </w:r>
      <w:r w:rsidR="5FCE7F9D" w:rsidRPr="5B96A2B8">
        <w:rPr>
          <w:rFonts w:asciiTheme="minorHAnsi" w:hAnsiTheme="minorHAnsi" w:cstheme="minorBidi"/>
          <w:sz w:val="22"/>
          <w:szCs w:val="22"/>
          <w:lang w:val="nl-NL"/>
        </w:rPr>
        <w:t xml:space="preserve">wordt </w:t>
      </w:r>
      <w:r w:rsidR="00F33DE9" w:rsidRPr="5B96A2B8">
        <w:rPr>
          <w:rFonts w:asciiTheme="minorHAnsi" w:hAnsiTheme="minorHAnsi" w:cstheme="minorBidi"/>
          <w:sz w:val="22"/>
          <w:szCs w:val="22"/>
          <w:lang w:val="nl-NL"/>
        </w:rPr>
        <w:t>en op welke manier</w:t>
      </w:r>
      <w:r w:rsidR="005E571E" w:rsidRPr="5B96A2B8">
        <w:rPr>
          <w:rFonts w:asciiTheme="minorHAnsi" w:hAnsiTheme="minorHAnsi" w:cstheme="minorBidi"/>
          <w:sz w:val="22"/>
          <w:szCs w:val="22"/>
          <w:lang w:val="nl-NL"/>
        </w:rPr>
        <w:t xml:space="preserve"> er eventuele hulp</w:t>
      </w:r>
      <w:r w:rsidR="009574E1" w:rsidRPr="5B96A2B8">
        <w:rPr>
          <w:rFonts w:asciiTheme="minorHAnsi" w:hAnsiTheme="minorHAnsi" w:cstheme="minorBidi"/>
          <w:sz w:val="22"/>
          <w:szCs w:val="22"/>
          <w:lang w:val="nl-NL"/>
        </w:rPr>
        <w:t xml:space="preserve"> ingezet wordt</w:t>
      </w:r>
      <w:r w:rsidR="0090697B">
        <w:rPr>
          <w:rFonts w:asciiTheme="minorHAnsi" w:hAnsiTheme="minorHAnsi" w:cstheme="minorBidi"/>
          <w:sz w:val="22"/>
          <w:szCs w:val="22"/>
          <w:lang w:val="nl-NL"/>
        </w:rPr>
        <w:t xml:space="preserve">, mogelijk in </w:t>
      </w:r>
      <w:r w:rsidR="007A1DCE">
        <w:rPr>
          <w:rFonts w:asciiTheme="minorHAnsi" w:hAnsiTheme="minorHAnsi" w:cstheme="minorBidi"/>
          <w:sz w:val="22"/>
          <w:szCs w:val="22"/>
          <w:lang w:val="nl-NL"/>
        </w:rPr>
        <w:t>afstemming met de orthopedagoog</w:t>
      </w:r>
      <w:r w:rsidR="009574E1" w:rsidRPr="5B96A2B8">
        <w:rPr>
          <w:rFonts w:asciiTheme="minorHAnsi" w:hAnsiTheme="minorHAnsi" w:cstheme="minorBidi"/>
          <w:sz w:val="22"/>
          <w:szCs w:val="22"/>
          <w:lang w:val="nl-NL"/>
        </w:rPr>
        <w:t xml:space="preserve">. </w:t>
      </w:r>
      <w:r w:rsidR="004E213A" w:rsidRPr="5B96A2B8">
        <w:rPr>
          <w:rFonts w:asciiTheme="minorHAnsi" w:hAnsiTheme="minorHAnsi" w:cstheme="minorBidi"/>
          <w:sz w:val="22"/>
          <w:szCs w:val="22"/>
          <w:lang w:val="nl-NL"/>
        </w:rPr>
        <w:t xml:space="preserve">Er kan sprake zijn van tijdelijke ondersteuning, maar ook </w:t>
      </w:r>
      <w:r w:rsidR="3F20F236" w:rsidRPr="5B96A2B8">
        <w:rPr>
          <w:rFonts w:asciiTheme="minorHAnsi" w:hAnsiTheme="minorHAnsi" w:cstheme="minorBidi"/>
          <w:sz w:val="22"/>
          <w:szCs w:val="22"/>
          <w:lang w:val="nl-NL"/>
        </w:rPr>
        <w:t xml:space="preserve">van </w:t>
      </w:r>
      <w:r w:rsidR="004E213A" w:rsidRPr="5B96A2B8">
        <w:rPr>
          <w:rFonts w:asciiTheme="minorHAnsi" w:hAnsiTheme="minorHAnsi" w:cstheme="minorBidi"/>
          <w:sz w:val="22"/>
          <w:szCs w:val="22"/>
          <w:lang w:val="nl-NL"/>
        </w:rPr>
        <w:t xml:space="preserve">meer langdurige ondersteuning. </w:t>
      </w:r>
      <w:r w:rsidR="774F0B82" w:rsidRPr="5B96A2B8">
        <w:rPr>
          <w:rFonts w:asciiTheme="minorHAnsi" w:hAnsiTheme="minorHAnsi" w:cstheme="minorBidi"/>
          <w:sz w:val="22"/>
          <w:szCs w:val="22"/>
          <w:lang w:val="nl-NL"/>
        </w:rPr>
        <w:t xml:space="preserve">Het streven is echter wel altijd dat de ondersteuning eindig is en dat de leerling uiteindelijk zelfstandig binnen de school kan functioneren. Dit ook met het oog op vervolgonderwijs. </w:t>
      </w:r>
      <w:r w:rsidR="004E213A" w:rsidRPr="5B96A2B8">
        <w:rPr>
          <w:rFonts w:asciiTheme="minorHAnsi" w:hAnsiTheme="minorHAnsi" w:cstheme="minorBidi"/>
          <w:sz w:val="22"/>
          <w:szCs w:val="22"/>
          <w:lang w:val="nl-NL"/>
        </w:rPr>
        <w:t>Daarnaast wordt beoordeeld of de hulpvraag opgepakt kan</w:t>
      </w:r>
      <w:r w:rsidR="775F4103" w:rsidRPr="5B96A2B8">
        <w:rPr>
          <w:rFonts w:asciiTheme="minorHAnsi" w:hAnsiTheme="minorHAnsi" w:cstheme="minorBidi"/>
          <w:sz w:val="22"/>
          <w:szCs w:val="22"/>
          <w:lang w:val="nl-NL"/>
        </w:rPr>
        <w:t xml:space="preserve"> en moet</w:t>
      </w:r>
      <w:r w:rsidR="004E213A" w:rsidRPr="5B96A2B8">
        <w:rPr>
          <w:rFonts w:asciiTheme="minorHAnsi" w:hAnsiTheme="minorHAnsi" w:cstheme="minorBidi"/>
          <w:sz w:val="22"/>
          <w:szCs w:val="22"/>
          <w:lang w:val="nl-NL"/>
        </w:rPr>
        <w:t xml:space="preserve"> worden binnen school of buiten school</w:t>
      </w:r>
      <w:r w:rsidR="5158F06F" w:rsidRPr="5B96A2B8">
        <w:rPr>
          <w:rFonts w:asciiTheme="minorHAnsi" w:hAnsiTheme="minorHAnsi" w:cstheme="minorBidi"/>
          <w:sz w:val="22"/>
          <w:szCs w:val="22"/>
          <w:lang w:val="nl-NL"/>
        </w:rPr>
        <w:t xml:space="preserve">. </w:t>
      </w:r>
      <w:r w:rsidR="00FA758E" w:rsidRPr="5B96A2B8">
        <w:rPr>
          <w:rFonts w:asciiTheme="minorHAnsi" w:hAnsiTheme="minorHAnsi" w:cstheme="minorBidi"/>
          <w:sz w:val="22"/>
          <w:szCs w:val="22"/>
          <w:lang w:val="nl-NL"/>
        </w:rPr>
        <w:t xml:space="preserve">De zorgcoördinator is verantwoordelijk voor het traject en stemt </w:t>
      </w:r>
      <w:r w:rsidR="00065EAC" w:rsidRPr="5B96A2B8">
        <w:rPr>
          <w:rFonts w:asciiTheme="minorHAnsi" w:hAnsiTheme="minorHAnsi" w:cstheme="minorBidi"/>
          <w:sz w:val="22"/>
          <w:szCs w:val="22"/>
          <w:lang w:val="nl-NL"/>
        </w:rPr>
        <w:t>af met de betreffende teamleider, mentor, docenten en directie.</w:t>
      </w:r>
      <w:r w:rsidRPr="004C0BC9">
        <w:rPr>
          <w:lang w:val="nl-NL"/>
        </w:rPr>
        <w:br/>
      </w:r>
      <w:r w:rsidR="00065EAC" w:rsidRPr="5B96A2B8">
        <w:rPr>
          <w:rFonts w:asciiTheme="minorHAnsi" w:hAnsiTheme="minorHAnsi" w:cstheme="minorBidi"/>
          <w:sz w:val="22"/>
          <w:szCs w:val="22"/>
          <w:lang w:val="nl-NL"/>
        </w:rPr>
        <w:t xml:space="preserve">Op het moment dat </w:t>
      </w:r>
      <w:r w:rsidR="00CD35FA" w:rsidRPr="5B96A2B8">
        <w:rPr>
          <w:rFonts w:asciiTheme="minorHAnsi" w:hAnsiTheme="minorHAnsi" w:cstheme="minorBidi"/>
          <w:sz w:val="22"/>
          <w:szCs w:val="22"/>
          <w:lang w:val="nl-NL"/>
        </w:rPr>
        <w:t>er ondersteuning wordt ingezet, waarbij sprake is van een langere periode, dan wordt er een zogenaamd OPP (Onderwijs Perspectief Plan) geschreven. In eerste instantie wordt er gewerkt vanuit het form</w:t>
      </w:r>
      <w:r w:rsidR="00D848EE" w:rsidRPr="5B96A2B8">
        <w:rPr>
          <w:rFonts w:asciiTheme="minorHAnsi" w:hAnsiTheme="minorHAnsi" w:cstheme="minorBidi"/>
          <w:sz w:val="22"/>
          <w:szCs w:val="22"/>
          <w:lang w:val="nl-NL"/>
        </w:rPr>
        <w:t>at ‘OPP</w:t>
      </w:r>
      <w:r w:rsidR="009D3D54">
        <w:rPr>
          <w:rFonts w:asciiTheme="minorHAnsi" w:hAnsiTheme="minorHAnsi" w:cstheme="minorBidi"/>
          <w:sz w:val="22"/>
          <w:szCs w:val="22"/>
          <w:lang w:val="nl-NL"/>
        </w:rPr>
        <w:t xml:space="preserve"> light</w:t>
      </w:r>
      <w:r w:rsidR="00D848EE" w:rsidRPr="5B96A2B8">
        <w:rPr>
          <w:rFonts w:asciiTheme="minorHAnsi" w:hAnsiTheme="minorHAnsi" w:cstheme="minorBidi"/>
          <w:sz w:val="22"/>
          <w:szCs w:val="22"/>
          <w:lang w:val="nl-NL"/>
        </w:rPr>
        <w:t>’</w:t>
      </w:r>
      <w:r w:rsidR="008706BA" w:rsidRPr="5B96A2B8">
        <w:rPr>
          <w:rFonts w:asciiTheme="minorHAnsi" w:hAnsiTheme="minorHAnsi" w:cstheme="minorBidi"/>
          <w:sz w:val="22"/>
          <w:szCs w:val="22"/>
          <w:lang w:val="nl-NL"/>
        </w:rPr>
        <w:t xml:space="preserve"> </w:t>
      </w:r>
      <w:r w:rsidR="00D848EE" w:rsidRPr="5B96A2B8">
        <w:rPr>
          <w:rFonts w:asciiTheme="minorHAnsi" w:hAnsiTheme="minorHAnsi" w:cstheme="minorBidi"/>
          <w:sz w:val="22"/>
          <w:szCs w:val="22"/>
          <w:lang w:val="nl-NL"/>
        </w:rPr>
        <w:t xml:space="preserve">en op het moment dat de hulpvraag van een leerling dusdanig groot is dat deze </w:t>
      </w:r>
      <w:r w:rsidR="00D7691F" w:rsidRPr="5B96A2B8">
        <w:rPr>
          <w:rFonts w:asciiTheme="minorHAnsi" w:hAnsiTheme="minorHAnsi" w:cstheme="minorBidi"/>
          <w:sz w:val="22"/>
          <w:szCs w:val="22"/>
          <w:lang w:val="nl-NL"/>
        </w:rPr>
        <w:t>bijvoorbeeld naar het speciaal onderwijs zal gaan, dan wordt een uitgebreid format ingevuld.</w:t>
      </w:r>
    </w:p>
    <w:p w14:paraId="69098C2A" w14:textId="220C4D70" w:rsidR="00DD7421" w:rsidRDefault="00DD7421">
      <w:pPr>
        <w:rPr>
          <w:rFonts w:asciiTheme="minorHAnsi" w:hAnsiTheme="minorHAnsi" w:cstheme="minorHAnsi"/>
          <w:lang w:val="nl-NL"/>
        </w:rPr>
      </w:pPr>
    </w:p>
    <w:p w14:paraId="65425C64" w14:textId="77777777" w:rsidR="00BA6DE6" w:rsidRPr="00873342" w:rsidRDefault="0045288F">
      <w:pPr>
        <w:pStyle w:val="Lijstalinea"/>
        <w:numPr>
          <w:ilvl w:val="1"/>
          <w:numId w:val="16"/>
        </w:numPr>
        <w:tabs>
          <w:tab w:val="left" w:pos="515"/>
        </w:tabs>
        <w:spacing w:before="80"/>
        <w:ind w:left="514"/>
        <w:rPr>
          <w:rFonts w:asciiTheme="minorHAnsi" w:hAnsiTheme="minorHAnsi" w:cstheme="minorHAnsi"/>
        </w:rPr>
      </w:pPr>
      <w:r w:rsidRPr="00873342">
        <w:rPr>
          <w:rFonts w:asciiTheme="minorHAnsi" w:hAnsiTheme="minorHAnsi" w:cstheme="minorHAnsi"/>
        </w:rPr>
        <w:t>Ondersteuningstaken</w:t>
      </w:r>
      <w:r w:rsidR="00A967F6" w:rsidRPr="00873342">
        <w:rPr>
          <w:rFonts w:asciiTheme="minorHAnsi" w:hAnsiTheme="minorHAnsi" w:cstheme="minorHAnsi"/>
        </w:rPr>
        <w:t xml:space="preserve"> binnen de basisondersteuning</w:t>
      </w:r>
    </w:p>
    <w:p w14:paraId="3DDF4278" w14:textId="77777777" w:rsidR="00BA6DE6" w:rsidRPr="00873342" w:rsidRDefault="00BA6DE6">
      <w:pPr>
        <w:pStyle w:val="Plattetekst"/>
        <w:spacing w:before="10"/>
        <w:rPr>
          <w:rFonts w:asciiTheme="minorHAnsi" w:hAnsiTheme="minorHAnsi" w:cstheme="minorHAnsi"/>
          <w:sz w:val="22"/>
          <w:szCs w:val="22"/>
        </w:rPr>
      </w:pPr>
    </w:p>
    <w:p w14:paraId="3905BCC7" w14:textId="77777777" w:rsidR="00BA6DE6" w:rsidRPr="00873342" w:rsidRDefault="00C77847">
      <w:pPr>
        <w:ind w:left="118"/>
        <w:rPr>
          <w:rFonts w:asciiTheme="minorHAnsi" w:hAnsiTheme="minorHAnsi" w:cstheme="minorHAnsi"/>
          <w:i/>
        </w:rPr>
      </w:pPr>
      <w:r w:rsidRPr="00873342">
        <w:rPr>
          <w:rFonts w:asciiTheme="minorHAnsi" w:hAnsiTheme="minorHAnsi" w:cstheme="minorHAnsi"/>
          <w:i/>
        </w:rPr>
        <w:t xml:space="preserve">Stap 1: </w:t>
      </w:r>
      <w:r w:rsidR="0045288F" w:rsidRPr="00873342">
        <w:rPr>
          <w:rFonts w:asciiTheme="minorHAnsi" w:hAnsiTheme="minorHAnsi" w:cstheme="minorHAnsi"/>
          <w:i/>
        </w:rPr>
        <w:t>mentoren en vakdocenten</w:t>
      </w:r>
    </w:p>
    <w:p w14:paraId="2F542860" w14:textId="0E8417E8" w:rsidR="00BA6DE6" w:rsidRPr="00620788" w:rsidRDefault="0045288F" w:rsidP="5B96A2B8">
      <w:pPr>
        <w:pStyle w:val="Plattetekst"/>
        <w:spacing w:before="1"/>
        <w:ind w:left="118" w:right="383"/>
        <w:rPr>
          <w:rFonts w:asciiTheme="minorHAnsi" w:hAnsiTheme="minorHAnsi" w:cstheme="minorBidi"/>
          <w:i/>
          <w:iCs/>
          <w:sz w:val="22"/>
          <w:szCs w:val="22"/>
          <w:lang w:val="nl-NL"/>
        </w:rPr>
      </w:pPr>
      <w:r w:rsidRPr="5B96A2B8">
        <w:rPr>
          <w:rFonts w:asciiTheme="minorHAnsi" w:hAnsiTheme="minorHAnsi" w:cstheme="minorBidi"/>
          <w:sz w:val="22"/>
          <w:szCs w:val="22"/>
          <w:lang w:val="nl-NL"/>
        </w:rPr>
        <w:t>Mentoren zijn de spil in de begeleiding van leerlingen. Mentoren, docenten en teamleider zijn gezamenlijk verantwoordelijk vo</w:t>
      </w:r>
      <w:r w:rsidR="0094474A" w:rsidRPr="5B96A2B8">
        <w:rPr>
          <w:rFonts w:asciiTheme="minorHAnsi" w:hAnsiTheme="minorHAnsi" w:cstheme="minorBidi"/>
          <w:sz w:val="22"/>
          <w:szCs w:val="22"/>
          <w:lang w:val="nl-NL"/>
        </w:rPr>
        <w:t>or de eerste lijn. In de mentorl</w:t>
      </w:r>
      <w:r w:rsidRPr="5B96A2B8">
        <w:rPr>
          <w:rFonts w:asciiTheme="minorHAnsi" w:hAnsiTheme="minorHAnsi" w:cstheme="minorBidi"/>
          <w:sz w:val="22"/>
          <w:szCs w:val="22"/>
          <w:lang w:val="nl-NL"/>
        </w:rPr>
        <w:t>es komen zaken aan de orde als studievaardigheden, maar ook thema</w:t>
      </w:r>
      <w:r w:rsidR="00370956">
        <w:rPr>
          <w:rFonts w:asciiTheme="minorHAnsi" w:hAnsiTheme="minorHAnsi" w:cstheme="minorBidi"/>
          <w:sz w:val="22"/>
          <w:szCs w:val="22"/>
          <w:lang w:val="nl-NL"/>
        </w:rPr>
        <w:t>’</w:t>
      </w:r>
      <w:r w:rsidRPr="5B96A2B8">
        <w:rPr>
          <w:rFonts w:asciiTheme="minorHAnsi" w:hAnsiTheme="minorHAnsi" w:cstheme="minorBidi"/>
          <w:sz w:val="22"/>
          <w:szCs w:val="22"/>
          <w:lang w:val="nl-NL"/>
        </w:rPr>
        <w:t>s als pesten en ‘hoe ga je met elkaar om’. De mentor signaleert eventuele problemen en formuleert ondersteuningsvragen. Hij/zij voert gesprekken met leerlingen en zorgt ervoor dat leerlingen die dat nodig hebben</w:t>
      </w:r>
      <w:r w:rsidR="3549FBD6" w:rsidRPr="5B96A2B8">
        <w:rPr>
          <w:rFonts w:asciiTheme="minorHAnsi" w:hAnsiTheme="minorHAnsi" w:cstheme="minorBidi"/>
          <w:sz w:val="22"/>
          <w:szCs w:val="22"/>
          <w:lang w:val="nl-NL"/>
        </w:rPr>
        <w:t xml:space="preserve">, waar mogelijk, </w:t>
      </w:r>
      <w:r w:rsidRPr="5B96A2B8">
        <w:rPr>
          <w:rFonts w:asciiTheme="minorHAnsi" w:hAnsiTheme="minorHAnsi" w:cstheme="minorBidi"/>
          <w:sz w:val="22"/>
          <w:szCs w:val="22"/>
          <w:lang w:val="nl-NL"/>
        </w:rPr>
        <w:t>extra ondersteuning krijgen van de vakdocent</w:t>
      </w:r>
      <w:r w:rsidR="009B0512" w:rsidRPr="5B96A2B8">
        <w:rPr>
          <w:rFonts w:asciiTheme="minorHAnsi" w:hAnsiTheme="minorHAnsi" w:cstheme="minorBidi"/>
          <w:sz w:val="22"/>
          <w:szCs w:val="22"/>
          <w:lang w:val="nl-NL"/>
        </w:rPr>
        <w:t xml:space="preserve">. Indien een leerling extra ondersteuning nodig heeft op het gebied van het maken van huiswerk, dan kan hij hulp ontvangen van Moll huiswerkinstituut. Dit is </w:t>
      </w:r>
      <w:r w:rsidR="00370956">
        <w:rPr>
          <w:rFonts w:asciiTheme="minorHAnsi" w:hAnsiTheme="minorHAnsi" w:cstheme="minorBidi"/>
          <w:sz w:val="22"/>
          <w:szCs w:val="22"/>
          <w:lang w:val="nl-NL"/>
        </w:rPr>
        <w:t xml:space="preserve">echter </w:t>
      </w:r>
      <w:r w:rsidR="009B0512" w:rsidRPr="5B96A2B8">
        <w:rPr>
          <w:rFonts w:asciiTheme="minorHAnsi" w:hAnsiTheme="minorHAnsi" w:cstheme="minorBidi"/>
          <w:sz w:val="22"/>
          <w:szCs w:val="22"/>
          <w:lang w:val="nl-NL"/>
        </w:rPr>
        <w:t>een particulier instituut en valt niet onder de basisondersteuning van school</w:t>
      </w:r>
      <w:r w:rsidR="004359B2">
        <w:rPr>
          <w:rFonts w:asciiTheme="minorHAnsi" w:hAnsiTheme="minorHAnsi" w:cstheme="minorBidi"/>
          <w:sz w:val="22"/>
          <w:szCs w:val="22"/>
          <w:lang w:val="nl-NL"/>
        </w:rPr>
        <w:t>,</w:t>
      </w:r>
      <w:r w:rsidR="11C52A91" w:rsidRPr="5B96A2B8">
        <w:rPr>
          <w:rFonts w:asciiTheme="minorHAnsi" w:hAnsiTheme="minorHAnsi" w:cstheme="minorBidi"/>
          <w:sz w:val="22"/>
          <w:szCs w:val="22"/>
          <w:lang w:val="nl-NL"/>
        </w:rPr>
        <w:t xml:space="preserve"> wat betekent dat de kosten hiervan voor ouders zijn.</w:t>
      </w:r>
      <w:r w:rsidR="009B0512">
        <w:rPr>
          <w:rFonts w:asciiTheme="minorHAnsi" w:hAnsiTheme="minorHAnsi" w:cstheme="minorHAnsi"/>
          <w:sz w:val="22"/>
          <w:szCs w:val="22"/>
          <w:lang w:val="nl-NL"/>
        </w:rPr>
        <w:br/>
      </w:r>
      <w:r w:rsidRPr="5B96A2B8">
        <w:rPr>
          <w:rFonts w:asciiTheme="minorHAnsi" w:hAnsiTheme="minorHAnsi" w:cstheme="minorBidi"/>
          <w:sz w:val="22"/>
          <w:szCs w:val="22"/>
          <w:lang w:val="nl-NL"/>
        </w:rPr>
        <w:lastRenderedPageBreak/>
        <w:t xml:space="preserve">De mentoren zijn de contactpersonen voor </w:t>
      </w:r>
      <w:r w:rsidR="001A4860" w:rsidRPr="5B96A2B8">
        <w:rPr>
          <w:rFonts w:asciiTheme="minorHAnsi" w:hAnsiTheme="minorHAnsi" w:cstheme="minorBidi"/>
          <w:sz w:val="22"/>
          <w:szCs w:val="22"/>
          <w:lang w:val="nl-NL"/>
        </w:rPr>
        <w:t xml:space="preserve">de ouders. </w:t>
      </w:r>
      <w:r w:rsidR="7C0A7922" w:rsidRPr="5B96A2B8">
        <w:rPr>
          <w:rFonts w:asciiTheme="minorHAnsi" w:hAnsiTheme="minorHAnsi" w:cstheme="minorBidi"/>
          <w:sz w:val="22"/>
          <w:szCs w:val="22"/>
          <w:lang w:val="nl-NL"/>
        </w:rPr>
        <w:t>De mentor kan een leerling inbrengen voor overleg met de teamleider.</w:t>
      </w:r>
      <w:r w:rsidRPr="5B96A2B8">
        <w:rPr>
          <w:rFonts w:asciiTheme="minorHAnsi" w:hAnsiTheme="minorHAnsi" w:cstheme="minorBidi"/>
          <w:sz w:val="22"/>
          <w:szCs w:val="22"/>
          <w:lang w:val="nl-NL"/>
        </w:rPr>
        <w:t xml:space="preserve"> In sommige gevallen blijkt dat de problematiek te complex is om de leerling vanuit de eerste lijn (mentor en vakdocenten) te kunnen ondersteunen. In dat geval kan de </w:t>
      </w:r>
      <w:r w:rsidR="762814E0" w:rsidRPr="5B96A2B8">
        <w:rPr>
          <w:rFonts w:asciiTheme="minorHAnsi" w:hAnsiTheme="minorHAnsi" w:cstheme="minorBidi"/>
          <w:sz w:val="22"/>
          <w:szCs w:val="22"/>
          <w:lang w:val="nl-NL"/>
        </w:rPr>
        <w:t>teamleider</w:t>
      </w:r>
      <w:r w:rsidRPr="5B96A2B8">
        <w:rPr>
          <w:rFonts w:asciiTheme="minorHAnsi" w:hAnsiTheme="minorHAnsi" w:cstheme="minorBidi"/>
          <w:sz w:val="22"/>
          <w:szCs w:val="22"/>
          <w:lang w:val="nl-NL"/>
        </w:rPr>
        <w:t xml:space="preserve"> een beroep doen op de zorgcoördin</w:t>
      </w:r>
      <w:r w:rsidR="00992A0E" w:rsidRPr="5B96A2B8">
        <w:rPr>
          <w:rFonts w:asciiTheme="minorHAnsi" w:hAnsiTheme="minorHAnsi" w:cstheme="minorBidi"/>
          <w:sz w:val="22"/>
          <w:szCs w:val="22"/>
          <w:lang w:val="nl-NL"/>
        </w:rPr>
        <w:t xml:space="preserve">ator. </w:t>
      </w:r>
    </w:p>
    <w:p w14:paraId="4D281F23" w14:textId="0A5B9FD1" w:rsidR="00BA6DE6" w:rsidRPr="00620788" w:rsidRDefault="00BA6DE6" w:rsidP="5B96A2B8">
      <w:pPr>
        <w:pStyle w:val="Plattetekst"/>
        <w:spacing w:before="1"/>
        <w:ind w:left="118" w:right="383"/>
        <w:rPr>
          <w:rFonts w:asciiTheme="minorHAnsi" w:hAnsiTheme="minorHAnsi" w:cstheme="minorBidi"/>
          <w:i/>
          <w:iCs/>
          <w:sz w:val="22"/>
          <w:szCs w:val="22"/>
          <w:lang w:val="nl-NL"/>
        </w:rPr>
      </w:pPr>
    </w:p>
    <w:p w14:paraId="11DD5F41" w14:textId="19EE1165" w:rsidR="00BA6DE6" w:rsidRPr="00620788" w:rsidRDefault="00C77847" w:rsidP="5B96A2B8">
      <w:pPr>
        <w:pStyle w:val="Plattetekst"/>
        <w:spacing w:before="1"/>
        <w:ind w:left="118" w:right="383"/>
        <w:rPr>
          <w:rFonts w:asciiTheme="minorHAnsi" w:hAnsiTheme="minorHAnsi" w:cstheme="minorBidi"/>
          <w:i/>
          <w:iCs/>
          <w:sz w:val="22"/>
          <w:szCs w:val="22"/>
          <w:lang w:val="nl-NL"/>
        </w:rPr>
      </w:pPr>
      <w:r w:rsidRPr="5B96A2B8">
        <w:rPr>
          <w:rFonts w:asciiTheme="minorHAnsi" w:hAnsiTheme="minorHAnsi" w:cstheme="minorBidi"/>
          <w:i/>
          <w:iCs/>
          <w:sz w:val="22"/>
          <w:szCs w:val="22"/>
          <w:lang w:val="nl-NL"/>
        </w:rPr>
        <w:t xml:space="preserve">Stap 2: </w:t>
      </w:r>
      <w:r w:rsidR="0045288F" w:rsidRPr="5B96A2B8">
        <w:rPr>
          <w:rFonts w:asciiTheme="minorHAnsi" w:hAnsiTheme="minorHAnsi" w:cstheme="minorBidi"/>
          <w:i/>
          <w:iCs/>
          <w:sz w:val="22"/>
          <w:szCs w:val="22"/>
          <w:lang w:val="nl-NL"/>
        </w:rPr>
        <w:t xml:space="preserve">zorgcoördinator en trajectbegeleiders </w:t>
      </w:r>
      <w:r w:rsidR="0045288F" w:rsidRPr="004C0BC9">
        <w:rPr>
          <w:lang w:val="nl-NL"/>
        </w:rPr>
        <w:br/>
      </w:r>
      <w:r w:rsidR="0045288F" w:rsidRPr="5B96A2B8">
        <w:rPr>
          <w:rFonts w:asciiTheme="minorHAnsi" w:hAnsiTheme="minorHAnsi" w:cstheme="minorBidi"/>
          <w:sz w:val="22"/>
          <w:szCs w:val="22"/>
          <w:lang w:val="nl-NL"/>
        </w:rPr>
        <w:t xml:space="preserve">Wekelijks voert de </w:t>
      </w:r>
      <w:r w:rsidR="7E83215A" w:rsidRPr="5B96A2B8">
        <w:rPr>
          <w:rFonts w:asciiTheme="minorHAnsi" w:hAnsiTheme="minorHAnsi" w:cstheme="minorBidi"/>
          <w:sz w:val="22"/>
          <w:szCs w:val="22"/>
          <w:lang w:val="nl-NL"/>
        </w:rPr>
        <w:t xml:space="preserve">(assistent) </w:t>
      </w:r>
      <w:r w:rsidR="0045288F" w:rsidRPr="5B96A2B8">
        <w:rPr>
          <w:rFonts w:asciiTheme="minorHAnsi" w:hAnsiTheme="minorHAnsi" w:cstheme="minorBidi"/>
          <w:sz w:val="22"/>
          <w:szCs w:val="22"/>
          <w:lang w:val="nl-NL"/>
        </w:rPr>
        <w:t>teamleider overleg met de zorgcoördinator. Als blijkt dat de mentor en lesgevende docent</w:t>
      </w:r>
      <w:r w:rsidR="001A4860" w:rsidRPr="5B96A2B8">
        <w:rPr>
          <w:rFonts w:asciiTheme="minorHAnsi" w:hAnsiTheme="minorHAnsi" w:cstheme="minorBidi"/>
          <w:sz w:val="22"/>
          <w:szCs w:val="22"/>
          <w:lang w:val="nl-NL"/>
        </w:rPr>
        <w:t>(en)</w:t>
      </w:r>
      <w:r w:rsidR="0045288F" w:rsidRPr="5B96A2B8">
        <w:rPr>
          <w:rFonts w:asciiTheme="minorHAnsi" w:hAnsiTheme="minorHAnsi" w:cstheme="minorBidi"/>
          <w:sz w:val="22"/>
          <w:szCs w:val="22"/>
          <w:lang w:val="nl-NL"/>
        </w:rPr>
        <w:t xml:space="preserve"> handelingsverlegen zijn</w:t>
      </w:r>
      <w:r w:rsidR="00992A0E" w:rsidRPr="5B96A2B8">
        <w:rPr>
          <w:rFonts w:asciiTheme="minorHAnsi" w:hAnsiTheme="minorHAnsi" w:cstheme="minorBidi"/>
          <w:sz w:val="22"/>
          <w:szCs w:val="22"/>
          <w:lang w:val="nl-NL"/>
        </w:rPr>
        <w:t>,</w:t>
      </w:r>
      <w:r w:rsidR="0045288F" w:rsidRPr="5B96A2B8">
        <w:rPr>
          <w:rFonts w:asciiTheme="minorHAnsi" w:hAnsiTheme="minorHAnsi" w:cstheme="minorBidi"/>
          <w:sz w:val="22"/>
          <w:szCs w:val="22"/>
          <w:lang w:val="nl-NL"/>
        </w:rPr>
        <w:t xml:space="preserve"> dan doet de zorgcoördinator een voorstel voor extra begeleiding. Deze begeleiding kan intern worden georga</w:t>
      </w:r>
      <w:r w:rsidRPr="5B96A2B8">
        <w:rPr>
          <w:rFonts w:asciiTheme="minorHAnsi" w:hAnsiTheme="minorHAnsi" w:cstheme="minorBidi"/>
          <w:sz w:val="22"/>
          <w:szCs w:val="22"/>
          <w:lang w:val="nl-NL"/>
        </w:rPr>
        <w:t>niseerd of extern</w:t>
      </w:r>
      <w:r w:rsidR="0045288F" w:rsidRPr="5B96A2B8">
        <w:rPr>
          <w:rFonts w:asciiTheme="minorHAnsi" w:hAnsiTheme="minorHAnsi" w:cstheme="minorBidi"/>
          <w:sz w:val="22"/>
          <w:szCs w:val="22"/>
          <w:lang w:val="nl-NL"/>
        </w:rPr>
        <w:t>. De zorgcoördinator onderhou</w:t>
      </w:r>
      <w:r w:rsidRPr="5B96A2B8">
        <w:rPr>
          <w:rFonts w:asciiTheme="minorHAnsi" w:hAnsiTheme="minorHAnsi" w:cstheme="minorBidi"/>
          <w:sz w:val="22"/>
          <w:szCs w:val="22"/>
          <w:lang w:val="nl-NL"/>
        </w:rPr>
        <w:t>dt het contact met de betrokkenen</w:t>
      </w:r>
      <w:r w:rsidR="0045288F" w:rsidRPr="5B96A2B8">
        <w:rPr>
          <w:rFonts w:asciiTheme="minorHAnsi" w:hAnsiTheme="minorHAnsi" w:cstheme="minorBidi"/>
          <w:sz w:val="22"/>
          <w:szCs w:val="22"/>
          <w:lang w:val="nl-NL"/>
        </w:rPr>
        <w:t xml:space="preserve"> om de begeleiding te coördineren.</w:t>
      </w:r>
    </w:p>
    <w:p w14:paraId="749BFE47" w14:textId="77777777" w:rsidR="00BA6DE6" w:rsidRPr="00620788" w:rsidRDefault="00BA6DE6">
      <w:pPr>
        <w:pStyle w:val="Plattetekst"/>
        <w:spacing w:before="5"/>
        <w:rPr>
          <w:rFonts w:asciiTheme="minorHAnsi" w:hAnsiTheme="minorHAnsi" w:cstheme="minorHAnsi"/>
          <w:sz w:val="22"/>
          <w:szCs w:val="22"/>
          <w:lang w:val="nl-NL"/>
        </w:rPr>
      </w:pPr>
    </w:p>
    <w:p w14:paraId="1F76D671" w14:textId="55F31FD9" w:rsidR="00BA6DE6" w:rsidRPr="00620788" w:rsidRDefault="0045288F">
      <w:pPr>
        <w:spacing w:line="243" w:lineRule="exact"/>
        <w:ind w:left="118"/>
        <w:rPr>
          <w:rFonts w:asciiTheme="minorHAnsi" w:hAnsiTheme="minorHAnsi" w:cstheme="minorHAnsi"/>
          <w:i/>
          <w:lang w:val="nl-NL"/>
        </w:rPr>
      </w:pPr>
      <w:r w:rsidRPr="00620788">
        <w:rPr>
          <w:rFonts w:asciiTheme="minorHAnsi" w:hAnsiTheme="minorHAnsi" w:cstheme="minorHAnsi"/>
          <w:i/>
          <w:lang w:val="nl-NL"/>
        </w:rPr>
        <w:t>Trajectvoorziening</w:t>
      </w:r>
    </w:p>
    <w:p w14:paraId="2D0D6F37" w14:textId="3AEAADC1" w:rsidR="00BA6DE6" w:rsidRPr="00620788" w:rsidRDefault="0045288F">
      <w:pPr>
        <w:pStyle w:val="Plattetekst"/>
        <w:ind w:left="118" w:right="436"/>
        <w:rPr>
          <w:rFonts w:asciiTheme="minorHAnsi" w:hAnsiTheme="minorHAnsi" w:cstheme="minorHAnsi"/>
          <w:sz w:val="22"/>
          <w:szCs w:val="22"/>
          <w:lang w:val="nl-NL"/>
        </w:rPr>
      </w:pPr>
      <w:r w:rsidRPr="00620788">
        <w:rPr>
          <w:rFonts w:asciiTheme="minorHAnsi" w:hAnsiTheme="minorHAnsi" w:cstheme="minorHAnsi"/>
          <w:sz w:val="22"/>
          <w:szCs w:val="22"/>
          <w:lang w:val="nl-NL"/>
        </w:rPr>
        <w:t xml:space="preserve">Binnen het samenwerkingsverband hebben alle scholen een trajectvoorziening opgericht als onderdeel van de </w:t>
      </w:r>
      <w:r w:rsidR="00992A0E" w:rsidRPr="00620788">
        <w:rPr>
          <w:rFonts w:asciiTheme="minorHAnsi" w:hAnsiTheme="minorHAnsi" w:cstheme="minorHAnsi"/>
          <w:sz w:val="22"/>
          <w:szCs w:val="22"/>
          <w:lang w:val="nl-NL"/>
        </w:rPr>
        <w:t>leerlingondersteuning</w:t>
      </w:r>
      <w:r w:rsidRPr="00620788">
        <w:rPr>
          <w:rFonts w:asciiTheme="minorHAnsi" w:hAnsiTheme="minorHAnsi" w:cstheme="minorHAnsi"/>
          <w:sz w:val="22"/>
          <w:szCs w:val="22"/>
          <w:lang w:val="nl-NL"/>
        </w:rPr>
        <w:t xml:space="preserve">. </w:t>
      </w:r>
      <w:r w:rsidR="00992A0E" w:rsidRPr="00620788">
        <w:rPr>
          <w:rFonts w:asciiTheme="minorHAnsi" w:hAnsiTheme="minorHAnsi" w:cstheme="minorHAnsi"/>
          <w:sz w:val="22"/>
          <w:szCs w:val="22"/>
          <w:lang w:val="nl-NL"/>
        </w:rPr>
        <w:t xml:space="preserve">De </w:t>
      </w:r>
      <w:r w:rsidRPr="00620788">
        <w:rPr>
          <w:rFonts w:asciiTheme="minorHAnsi" w:hAnsiTheme="minorHAnsi" w:cstheme="minorHAnsi"/>
          <w:sz w:val="22"/>
          <w:szCs w:val="22"/>
          <w:lang w:val="nl-NL"/>
        </w:rPr>
        <w:t>trajectvoorziening is een voorziening in de school waar leerlingen met een specifieke ondersteuningsbehoefte extra begeleiding kunnen krijgen. Binnen het VLC heeft de trajectvoorziening de naam Trajectum gekregen.</w:t>
      </w:r>
    </w:p>
    <w:p w14:paraId="7770535D" w14:textId="7D7855B3" w:rsidR="00951D32" w:rsidRPr="00620788" w:rsidRDefault="0045288F" w:rsidP="5B96A2B8">
      <w:pPr>
        <w:pStyle w:val="Plattetekst"/>
        <w:spacing w:before="7"/>
        <w:ind w:left="118" w:right="363"/>
        <w:rPr>
          <w:rFonts w:asciiTheme="minorHAnsi" w:hAnsiTheme="minorHAnsi" w:cstheme="minorBidi"/>
          <w:sz w:val="22"/>
          <w:szCs w:val="22"/>
          <w:lang w:val="nl-NL"/>
        </w:rPr>
      </w:pPr>
      <w:r w:rsidRPr="5B96A2B8">
        <w:rPr>
          <w:rFonts w:asciiTheme="minorHAnsi" w:hAnsiTheme="minorHAnsi" w:cstheme="minorBidi"/>
          <w:sz w:val="22"/>
          <w:szCs w:val="22"/>
          <w:lang w:val="nl-NL"/>
        </w:rPr>
        <w:t xml:space="preserve">De trajectbegeleider is een docent die </w:t>
      </w:r>
      <w:r w:rsidR="005B6B1E" w:rsidRPr="5B96A2B8">
        <w:rPr>
          <w:rFonts w:asciiTheme="minorHAnsi" w:hAnsiTheme="minorHAnsi" w:cstheme="minorBidi"/>
          <w:sz w:val="22"/>
          <w:szCs w:val="22"/>
          <w:lang w:val="nl-NL"/>
        </w:rPr>
        <w:t>vaardig is</w:t>
      </w:r>
      <w:r w:rsidRPr="5B96A2B8">
        <w:rPr>
          <w:rFonts w:asciiTheme="minorHAnsi" w:hAnsiTheme="minorHAnsi" w:cstheme="minorBidi"/>
          <w:sz w:val="22"/>
          <w:szCs w:val="22"/>
          <w:lang w:val="nl-NL"/>
        </w:rPr>
        <w:t xml:space="preserve"> in het extra begeleiden van leerlingen. Te denken valt aan leerlingen met </w:t>
      </w:r>
      <w:r w:rsidR="005B6B1E" w:rsidRPr="5B96A2B8">
        <w:rPr>
          <w:rFonts w:asciiTheme="minorHAnsi" w:hAnsiTheme="minorHAnsi" w:cstheme="minorBidi"/>
          <w:sz w:val="22"/>
          <w:szCs w:val="22"/>
          <w:lang w:val="nl-NL"/>
        </w:rPr>
        <w:t xml:space="preserve">concentratie- en gedragsproblemen, leerlingen met de diagnose autisme of </w:t>
      </w:r>
      <w:r w:rsidRPr="5B96A2B8">
        <w:rPr>
          <w:rFonts w:asciiTheme="minorHAnsi" w:hAnsiTheme="minorHAnsi" w:cstheme="minorBidi"/>
          <w:sz w:val="22"/>
          <w:szCs w:val="22"/>
          <w:lang w:val="nl-NL"/>
        </w:rPr>
        <w:t xml:space="preserve">leerlingen die door een chronische ziekte of angstproblematiek </w:t>
      </w:r>
      <w:r w:rsidR="005B6B1E" w:rsidRPr="5B96A2B8">
        <w:rPr>
          <w:rFonts w:asciiTheme="minorHAnsi" w:hAnsiTheme="minorHAnsi" w:cstheme="minorBidi"/>
          <w:sz w:val="22"/>
          <w:szCs w:val="22"/>
          <w:lang w:val="nl-NL"/>
        </w:rPr>
        <w:t xml:space="preserve">extra </w:t>
      </w:r>
      <w:r w:rsidRPr="5B96A2B8">
        <w:rPr>
          <w:rFonts w:asciiTheme="minorHAnsi" w:hAnsiTheme="minorHAnsi" w:cstheme="minorBidi"/>
          <w:sz w:val="22"/>
          <w:szCs w:val="22"/>
          <w:lang w:val="nl-NL"/>
        </w:rPr>
        <w:t xml:space="preserve">ondersteuning nodig hebben </w:t>
      </w:r>
      <w:r w:rsidR="005B6B1E" w:rsidRPr="5B96A2B8">
        <w:rPr>
          <w:rFonts w:asciiTheme="minorHAnsi" w:hAnsiTheme="minorHAnsi" w:cstheme="minorBidi"/>
          <w:sz w:val="22"/>
          <w:szCs w:val="22"/>
          <w:lang w:val="nl-NL"/>
        </w:rPr>
        <w:t>bij het (</w:t>
      </w:r>
      <w:r w:rsidRPr="5B96A2B8">
        <w:rPr>
          <w:rFonts w:asciiTheme="minorHAnsi" w:hAnsiTheme="minorHAnsi" w:cstheme="minorBidi"/>
          <w:sz w:val="22"/>
          <w:szCs w:val="22"/>
          <w:lang w:val="nl-NL"/>
        </w:rPr>
        <w:t>re-integreren in het</w:t>
      </w:r>
      <w:r w:rsidR="005B6B1E" w:rsidRPr="5B96A2B8">
        <w:rPr>
          <w:rFonts w:asciiTheme="minorHAnsi" w:hAnsiTheme="minorHAnsi" w:cstheme="minorBidi"/>
          <w:sz w:val="22"/>
          <w:szCs w:val="22"/>
          <w:lang w:val="nl-NL"/>
        </w:rPr>
        <w:t>)</w:t>
      </w:r>
      <w:r w:rsidRPr="5B96A2B8">
        <w:rPr>
          <w:rFonts w:asciiTheme="minorHAnsi" w:hAnsiTheme="minorHAnsi" w:cstheme="minorBidi"/>
          <w:sz w:val="22"/>
          <w:szCs w:val="22"/>
          <w:lang w:val="nl-NL"/>
        </w:rPr>
        <w:t xml:space="preserve"> schoolproces. In het begeleidingstraject wordt de leerling ondersteund bij bepaalde specifieke vaardigheden of een traject van re-integratie volgt. De trajectbegeleider heeft regelmatig contact met de mentor</w:t>
      </w:r>
      <w:r w:rsidR="006F7D30" w:rsidRPr="5B96A2B8">
        <w:rPr>
          <w:rFonts w:asciiTheme="minorHAnsi" w:hAnsiTheme="minorHAnsi" w:cstheme="minorBidi"/>
          <w:sz w:val="22"/>
          <w:szCs w:val="22"/>
          <w:lang w:val="nl-NL"/>
        </w:rPr>
        <w:t xml:space="preserve"> en zorgcoördinator</w:t>
      </w:r>
      <w:r w:rsidRPr="5B96A2B8">
        <w:rPr>
          <w:rFonts w:asciiTheme="minorHAnsi" w:hAnsiTheme="minorHAnsi" w:cstheme="minorBidi"/>
          <w:sz w:val="22"/>
          <w:szCs w:val="22"/>
          <w:lang w:val="nl-NL"/>
        </w:rPr>
        <w:t xml:space="preserve">. </w:t>
      </w:r>
      <w:r w:rsidR="61C3821F" w:rsidRPr="5B96A2B8">
        <w:rPr>
          <w:rFonts w:asciiTheme="minorHAnsi" w:hAnsiTheme="minorHAnsi" w:cstheme="minorBidi"/>
          <w:sz w:val="22"/>
          <w:szCs w:val="22"/>
          <w:lang w:val="nl-NL"/>
        </w:rPr>
        <w:t>Daarnaast heeft de trajectbegeleider regelmatig contact met ouders.</w:t>
      </w:r>
    </w:p>
    <w:p w14:paraId="2B3B1471" w14:textId="77777777" w:rsidR="00274F47" w:rsidRPr="00620788" w:rsidRDefault="00274F47" w:rsidP="00951D32">
      <w:pPr>
        <w:pStyle w:val="Plattetekst"/>
        <w:spacing w:before="7"/>
        <w:ind w:left="118" w:right="363"/>
        <w:rPr>
          <w:rFonts w:asciiTheme="minorHAnsi" w:hAnsiTheme="minorHAnsi" w:cstheme="minorHAnsi"/>
          <w:sz w:val="22"/>
          <w:szCs w:val="22"/>
          <w:lang w:val="nl-NL"/>
        </w:rPr>
      </w:pPr>
    </w:p>
    <w:p w14:paraId="148BFE0F" w14:textId="7EAC8043" w:rsidR="00274F47" w:rsidRPr="00620788" w:rsidRDefault="0045288F" w:rsidP="00951D32">
      <w:pPr>
        <w:pStyle w:val="Plattetekst"/>
        <w:spacing w:before="7"/>
        <w:ind w:left="118" w:right="363"/>
        <w:rPr>
          <w:rFonts w:asciiTheme="minorHAnsi" w:hAnsiTheme="minorHAnsi" w:cstheme="minorHAnsi"/>
          <w:sz w:val="22"/>
          <w:szCs w:val="22"/>
          <w:lang w:val="nl-NL"/>
        </w:rPr>
      </w:pPr>
      <w:r w:rsidRPr="00620788">
        <w:rPr>
          <w:rFonts w:asciiTheme="minorHAnsi" w:hAnsiTheme="minorHAnsi" w:cstheme="minorHAnsi"/>
          <w:sz w:val="22"/>
          <w:szCs w:val="22"/>
          <w:lang w:val="nl-NL"/>
        </w:rPr>
        <w:t xml:space="preserve">Wanneer de ondersteuning van een trajectbegeleider onvoldoende </w:t>
      </w:r>
      <w:r w:rsidR="00B91B1A">
        <w:rPr>
          <w:rFonts w:asciiTheme="minorHAnsi" w:hAnsiTheme="minorHAnsi" w:cstheme="minorHAnsi"/>
          <w:sz w:val="22"/>
          <w:szCs w:val="22"/>
          <w:lang w:val="nl-NL"/>
        </w:rPr>
        <w:t>blijkt</w:t>
      </w:r>
      <w:r w:rsidRPr="00620788">
        <w:rPr>
          <w:rFonts w:asciiTheme="minorHAnsi" w:hAnsiTheme="minorHAnsi" w:cstheme="minorHAnsi"/>
          <w:sz w:val="22"/>
          <w:szCs w:val="22"/>
          <w:lang w:val="nl-NL"/>
        </w:rPr>
        <w:t xml:space="preserve"> (er is sprake van handelingsverlegenheid), kan de school een beroep doen op externe specialisten.</w:t>
      </w:r>
      <w:r w:rsidR="00951D32" w:rsidRPr="00620788">
        <w:rPr>
          <w:rFonts w:asciiTheme="minorHAnsi" w:hAnsiTheme="minorHAnsi" w:cstheme="minorHAnsi"/>
          <w:sz w:val="22"/>
          <w:szCs w:val="22"/>
          <w:lang w:val="nl-NL"/>
        </w:rPr>
        <w:t xml:space="preserve"> </w:t>
      </w:r>
      <w:r w:rsidR="006F7D30" w:rsidRPr="00620788">
        <w:rPr>
          <w:rFonts w:asciiTheme="minorHAnsi" w:hAnsiTheme="minorHAnsi" w:cstheme="minorHAnsi"/>
          <w:sz w:val="22"/>
          <w:szCs w:val="22"/>
          <w:lang w:val="nl-NL"/>
        </w:rPr>
        <w:t xml:space="preserve">Dit kan middels een arrangement wat bij het samenwerkingsverband aangevraagd kan worden. </w:t>
      </w:r>
      <w:r w:rsidR="00274F47" w:rsidRPr="00620788">
        <w:rPr>
          <w:rFonts w:asciiTheme="minorHAnsi" w:hAnsiTheme="minorHAnsi" w:cstheme="minorHAnsi"/>
          <w:sz w:val="22"/>
          <w:szCs w:val="22"/>
          <w:lang w:val="nl-NL"/>
        </w:rPr>
        <w:t>Hiervoor wordt</w:t>
      </w:r>
      <w:r w:rsidR="00951D32" w:rsidRPr="00620788">
        <w:rPr>
          <w:rFonts w:asciiTheme="minorHAnsi" w:hAnsiTheme="minorHAnsi" w:cstheme="minorHAnsi"/>
          <w:sz w:val="22"/>
          <w:szCs w:val="22"/>
          <w:lang w:val="nl-NL"/>
        </w:rPr>
        <w:t xml:space="preserve"> toestemming gevraagd aan de ouder</w:t>
      </w:r>
      <w:r w:rsidR="005B6B1E" w:rsidRPr="00620788">
        <w:rPr>
          <w:rFonts w:asciiTheme="minorHAnsi" w:hAnsiTheme="minorHAnsi" w:cstheme="minorHAnsi"/>
          <w:sz w:val="22"/>
          <w:szCs w:val="22"/>
          <w:lang w:val="nl-NL"/>
        </w:rPr>
        <w:t>(</w:t>
      </w:r>
      <w:r w:rsidR="00951D32" w:rsidRPr="00620788">
        <w:rPr>
          <w:rFonts w:asciiTheme="minorHAnsi" w:hAnsiTheme="minorHAnsi" w:cstheme="minorHAnsi"/>
          <w:sz w:val="22"/>
          <w:szCs w:val="22"/>
          <w:lang w:val="nl-NL"/>
        </w:rPr>
        <w:t>s</w:t>
      </w:r>
      <w:r w:rsidR="005B6B1E" w:rsidRPr="00620788">
        <w:rPr>
          <w:rFonts w:asciiTheme="minorHAnsi" w:hAnsiTheme="minorHAnsi" w:cstheme="minorHAnsi"/>
          <w:sz w:val="22"/>
          <w:szCs w:val="22"/>
          <w:lang w:val="nl-NL"/>
        </w:rPr>
        <w:t>)</w:t>
      </w:r>
      <w:r w:rsidR="00951D32" w:rsidRPr="00620788">
        <w:rPr>
          <w:rFonts w:asciiTheme="minorHAnsi" w:hAnsiTheme="minorHAnsi" w:cstheme="minorHAnsi"/>
          <w:sz w:val="22"/>
          <w:szCs w:val="22"/>
          <w:lang w:val="nl-NL"/>
        </w:rPr>
        <w:t xml:space="preserve"> </w:t>
      </w:r>
      <w:r w:rsidR="005B6B1E" w:rsidRPr="00620788">
        <w:rPr>
          <w:rFonts w:asciiTheme="minorHAnsi" w:hAnsiTheme="minorHAnsi" w:cstheme="minorHAnsi"/>
          <w:sz w:val="22"/>
          <w:szCs w:val="22"/>
          <w:lang w:val="nl-NL"/>
        </w:rPr>
        <w:t>en</w:t>
      </w:r>
      <w:r w:rsidR="00951D32" w:rsidRPr="00620788">
        <w:rPr>
          <w:rFonts w:asciiTheme="minorHAnsi" w:hAnsiTheme="minorHAnsi" w:cstheme="minorHAnsi"/>
          <w:sz w:val="22"/>
          <w:szCs w:val="22"/>
          <w:lang w:val="nl-NL"/>
        </w:rPr>
        <w:t xml:space="preserve"> leerling (16+). </w:t>
      </w:r>
    </w:p>
    <w:p w14:paraId="599E321B" w14:textId="77777777" w:rsidR="00274F47" w:rsidRPr="00620788" w:rsidRDefault="00274F47" w:rsidP="00951D32">
      <w:pPr>
        <w:pStyle w:val="Plattetekst"/>
        <w:spacing w:before="7"/>
        <w:ind w:left="118" w:right="363"/>
        <w:rPr>
          <w:rFonts w:asciiTheme="minorHAnsi" w:hAnsiTheme="minorHAnsi" w:cstheme="minorHAnsi"/>
          <w:sz w:val="22"/>
          <w:szCs w:val="22"/>
          <w:lang w:val="nl-NL"/>
        </w:rPr>
      </w:pPr>
    </w:p>
    <w:p w14:paraId="24F5198A" w14:textId="52B9A98E" w:rsidR="00BA6DE6" w:rsidRPr="00620788" w:rsidRDefault="00951D32" w:rsidP="5B96A2B8">
      <w:pPr>
        <w:pStyle w:val="Plattetekst"/>
        <w:spacing w:before="7"/>
        <w:ind w:left="118" w:right="363"/>
        <w:rPr>
          <w:rFonts w:asciiTheme="minorHAnsi" w:hAnsiTheme="minorHAnsi" w:cstheme="minorBidi"/>
          <w:sz w:val="22"/>
          <w:szCs w:val="22"/>
          <w:lang w:val="nl-NL"/>
        </w:rPr>
      </w:pPr>
      <w:r w:rsidRPr="5B96A2B8">
        <w:rPr>
          <w:rFonts w:asciiTheme="minorHAnsi" w:hAnsiTheme="minorHAnsi" w:cstheme="minorBidi"/>
          <w:sz w:val="22"/>
          <w:szCs w:val="22"/>
          <w:lang w:val="nl-NL"/>
        </w:rPr>
        <w:t>Indien er sprake is van</w:t>
      </w:r>
      <w:r w:rsidR="0045288F" w:rsidRPr="5B96A2B8">
        <w:rPr>
          <w:rFonts w:asciiTheme="minorHAnsi" w:hAnsiTheme="minorHAnsi" w:cstheme="minorBidi"/>
          <w:sz w:val="22"/>
          <w:szCs w:val="22"/>
          <w:lang w:val="nl-NL"/>
        </w:rPr>
        <w:t xml:space="preserve"> een bedreiging in</w:t>
      </w:r>
      <w:r w:rsidR="005B6B1E" w:rsidRPr="5B96A2B8">
        <w:rPr>
          <w:rFonts w:asciiTheme="minorHAnsi" w:hAnsiTheme="minorHAnsi" w:cstheme="minorBidi"/>
          <w:sz w:val="22"/>
          <w:szCs w:val="22"/>
          <w:lang w:val="nl-NL"/>
        </w:rPr>
        <w:t xml:space="preserve"> de</w:t>
      </w:r>
      <w:r w:rsidR="0045288F" w:rsidRPr="5B96A2B8">
        <w:rPr>
          <w:rFonts w:asciiTheme="minorHAnsi" w:hAnsiTheme="minorHAnsi" w:cstheme="minorBidi"/>
          <w:sz w:val="22"/>
          <w:szCs w:val="22"/>
          <w:lang w:val="nl-NL"/>
        </w:rPr>
        <w:t xml:space="preserve"> ontwikkeling </w:t>
      </w:r>
      <w:r w:rsidR="005B6B1E" w:rsidRPr="5B96A2B8">
        <w:rPr>
          <w:rFonts w:asciiTheme="minorHAnsi" w:hAnsiTheme="minorHAnsi" w:cstheme="minorBidi"/>
          <w:sz w:val="22"/>
          <w:szCs w:val="22"/>
          <w:lang w:val="nl-NL"/>
        </w:rPr>
        <w:t>van de leerling,</w:t>
      </w:r>
      <w:r w:rsidR="0045288F" w:rsidRPr="5B96A2B8">
        <w:rPr>
          <w:rFonts w:asciiTheme="minorHAnsi" w:hAnsiTheme="minorHAnsi" w:cstheme="minorBidi"/>
          <w:sz w:val="22"/>
          <w:szCs w:val="22"/>
          <w:lang w:val="nl-NL"/>
        </w:rPr>
        <w:t xml:space="preserve"> </w:t>
      </w:r>
      <w:r w:rsidRPr="5B96A2B8">
        <w:rPr>
          <w:rFonts w:asciiTheme="minorHAnsi" w:hAnsiTheme="minorHAnsi" w:cstheme="minorBidi"/>
          <w:sz w:val="22"/>
          <w:szCs w:val="22"/>
          <w:lang w:val="nl-NL"/>
        </w:rPr>
        <w:t>wordt er een signaal in de verwijsindex afgegeven. V</w:t>
      </w:r>
      <w:r w:rsidR="0045288F" w:rsidRPr="5B96A2B8">
        <w:rPr>
          <w:rFonts w:asciiTheme="minorHAnsi" w:hAnsiTheme="minorHAnsi" w:cstheme="minorBidi"/>
          <w:sz w:val="22"/>
          <w:szCs w:val="22"/>
          <w:lang w:val="nl-NL"/>
        </w:rPr>
        <w:t>erschillende ketenpartners</w:t>
      </w:r>
      <w:r w:rsidRPr="5B96A2B8">
        <w:rPr>
          <w:rFonts w:asciiTheme="minorHAnsi" w:hAnsiTheme="minorHAnsi" w:cstheme="minorBidi"/>
          <w:sz w:val="22"/>
          <w:szCs w:val="22"/>
          <w:lang w:val="nl-NL"/>
        </w:rPr>
        <w:t xml:space="preserve"> kunnen daarmee</w:t>
      </w:r>
      <w:r w:rsidR="0045288F" w:rsidRPr="5B96A2B8">
        <w:rPr>
          <w:rFonts w:asciiTheme="minorHAnsi" w:hAnsiTheme="minorHAnsi" w:cstheme="minorBidi"/>
          <w:sz w:val="22"/>
          <w:szCs w:val="22"/>
          <w:lang w:val="nl-NL"/>
        </w:rPr>
        <w:t xml:space="preserve"> met elkaar in contact komen om samen te werken aan een plan voor een leerling. Ouders zull</w:t>
      </w:r>
      <w:r w:rsidR="005B6B1E" w:rsidRPr="5B96A2B8">
        <w:rPr>
          <w:rFonts w:asciiTheme="minorHAnsi" w:hAnsiTheme="minorHAnsi" w:cstheme="minorBidi"/>
          <w:sz w:val="22"/>
          <w:szCs w:val="22"/>
          <w:lang w:val="nl-NL"/>
        </w:rPr>
        <w:t>en op de hoogte worden gebracht</w:t>
      </w:r>
      <w:r w:rsidR="0045288F" w:rsidRPr="5B96A2B8">
        <w:rPr>
          <w:rFonts w:asciiTheme="minorHAnsi" w:hAnsiTheme="minorHAnsi" w:cstheme="minorBidi"/>
          <w:sz w:val="22"/>
          <w:szCs w:val="22"/>
          <w:lang w:val="nl-NL"/>
        </w:rPr>
        <w:t xml:space="preserve"> wanneer de expertise van externe specialisten wordt geraadpleegd. Ook kan in dit stadium het samenwerkingsverband vertegenwoordigd worden door de coördinator van het RUW-loket.</w:t>
      </w:r>
      <w:r w:rsidR="00160F6D" w:rsidRPr="5B96A2B8">
        <w:rPr>
          <w:rFonts w:asciiTheme="minorHAnsi" w:hAnsiTheme="minorHAnsi" w:cstheme="minorBidi"/>
          <w:sz w:val="22"/>
          <w:szCs w:val="22"/>
          <w:lang w:val="nl-NL"/>
        </w:rPr>
        <w:t xml:space="preserve"> Naast een signaal in de verwijsindex kan de school </w:t>
      </w:r>
      <w:r w:rsidR="58A6B61E" w:rsidRPr="5B96A2B8">
        <w:rPr>
          <w:rFonts w:asciiTheme="minorHAnsi" w:hAnsiTheme="minorHAnsi" w:cstheme="minorBidi"/>
          <w:sz w:val="22"/>
          <w:szCs w:val="22"/>
          <w:lang w:val="nl-NL"/>
        </w:rPr>
        <w:t>een leerling inbrengen in het Zorg en Advies Team (ZAT)</w:t>
      </w:r>
      <w:r w:rsidR="00160F6D" w:rsidRPr="5B96A2B8">
        <w:rPr>
          <w:rFonts w:asciiTheme="minorHAnsi" w:hAnsiTheme="minorHAnsi" w:cstheme="minorBidi"/>
          <w:sz w:val="22"/>
          <w:szCs w:val="22"/>
          <w:lang w:val="nl-NL"/>
        </w:rPr>
        <w:t xml:space="preserve">. Aan het ZAT nemen </w:t>
      </w:r>
      <w:r w:rsidR="0052796D">
        <w:rPr>
          <w:rFonts w:asciiTheme="minorHAnsi" w:hAnsiTheme="minorHAnsi" w:cstheme="minorBidi"/>
          <w:sz w:val="22"/>
          <w:szCs w:val="22"/>
          <w:lang w:val="nl-NL"/>
        </w:rPr>
        <w:t xml:space="preserve">de jeugdarts, leerplichtambtenaar, </w:t>
      </w:r>
      <w:r w:rsidR="00160F6D" w:rsidRPr="5B96A2B8">
        <w:rPr>
          <w:rFonts w:asciiTheme="minorHAnsi" w:hAnsiTheme="minorHAnsi" w:cstheme="minorBidi"/>
          <w:sz w:val="22"/>
          <w:szCs w:val="22"/>
          <w:lang w:val="nl-NL"/>
        </w:rPr>
        <w:t>jeugdconsulent,</w:t>
      </w:r>
      <w:r w:rsidR="0052796D">
        <w:rPr>
          <w:rFonts w:asciiTheme="minorHAnsi" w:hAnsiTheme="minorHAnsi" w:cstheme="minorBidi"/>
          <w:sz w:val="22"/>
          <w:szCs w:val="22"/>
          <w:lang w:val="nl-NL"/>
        </w:rPr>
        <w:t xml:space="preserve"> </w:t>
      </w:r>
      <w:r w:rsidR="00416477">
        <w:rPr>
          <w:rFonts w:asciiTheme="minorHAnsi" w:hAnsiTheme="minorHAnsi" w:cstheme="minorBidi"/>
          <w:sz w:val="22"/>
          <w:szCs w:val="22"/>
          <w:lang w:val="nl-NL"/>
        </w:rPr>
        <w:t>ambulant begeleider, orthopedagoog</w:t>
      </w:r>
      <w:r w:rsidR="008706BA" w:rsidRPr="5B96A2B8">
        <w:rPr>
          <w:rFonts w:asciiTheme="minorHAnsi" w:hAnsiTheme="minorHAnsi" w:cstheme="minorBidi"/>
          <w:sz w:val="22"/>
          <w:szCs w:val="22"/>
          <w:lang w:val="nl-NL"/>
        </w:rPr>
        <w:t xml:space="preserve"> </w:t>
      </w:r>
      <w:r w:rsidR="00160F6D" w:rsidRPr="5B96A2B8">
        <w:rPr>
          <w:rFonts w:asciiTheme="minorHAnsi" w:hAnsiTheme="minorHAnsi" w:cstheme="minorBidi"/>
          <w:sz w:val="22"/>
          <w:szCs w:val="22"/>
          <w:lang w:val="nl-NL"/>
        </w:rPr>
        <w:t xml:space="preserve">en </w:t>
      </w:r>
      <w:r w:rsidR="008706BA" w:rsidRPr="5B96A2B8">
        <w:rPr>
          <w:rFonts w:asciiTheme="minorHAnsi" w:hAnsiTheme="minorHAnsi" w:cstheme="minorBidi"/>
          <w:sz w:val="22"/>
          <w:szCs w:val="22"/>
          <w:lang w:val="nl-NL"/>
        </w:rPr>
        <w:t xml:space="preserve">de </w:t>
      </w:r>
      <w:r w:rsidR="00160F6D" w:rsidRPr="5B96A2B8">
        <w:rPr>
          <w:rFonts w:asciiTheme="minorHAnsi" w:hAnsiTheme="minorHAnsi" w:cstheme="minorBidi"/>
          <w:sz w:val="22"/>
          <w:szCs w:val="22"/>
          <w:lang w:val="nl-NL"/>
        </w:rPr>
        <w:t>zorgcoördinatoren deel.</w:t>
      </w:r>
      <w:r w:rsidR="00416477">
        <w:rPr>
          <w:rFonts w:asciiTheme="minorHAnsi" w:hAnsiTheme="minorHAnsi" w:cstheme="minorBidi"/>
          <w:sz w:val="22"/>
          <w:szCs w:val="22"/>
          <w:lang w:val="nl-NL"/>
        </w:rPr>
        <w:t xml:space="preserve"> Di</w:t>
      </w:r>
      <w:r w:rsidR="004919C7">
        <w:rPr>
          <w:rFonts w:asciiTheme="minorHAnsi" w:hAnsiTheme="minorHAnsi" w:cstheme="minorBidi"/>
          <w:sz w:val="22"/>
          <w:szCs w:val="22"/>
          <w:lang w:val="nl-NL"/>
        </w:rPr>
        <w:t>t school</w:t>
      </w:r>
      <w:r w:rsidR="00416477">
        <w:rPr>
          <w:rFonts w:asciiTheme="minorHAnsi" w:hAnsiTheme="minorHAnsi" w:cstheme="minorBidi"/>
          <w:sz w:val="22"/>
          <w:szCs w:val="22"/>
          <w:lang w:val="nl-NL"/>
        </w:rPr>
        <w:t>jaar starten we ook met een pilot waarbij de teamleiders van de mavo-afdeling en locatie Vinkeveen aansluiten. Als dit bevalt</w:t>
      </w:r>
      <w:r w:rsidR="004919C7">
        <w:rPr>
          <w:rFonts w:asciiTheme="minorHAnsi" w:hAnsiTheme="minorHAnsi" w:cstheme="minorBidi"/>
          <w:sz w:val="22"/>
          <w:szCs w:val="22"/>
          <w:lang w:val="nl-NL"/>
        </w:rPr>
        <w:t>,</w:t>
      </w:r>
      <w:r w:rsidR="00416477">
        <w:rPr>
          <w:rFonts w:asciiTheme="minorHAnsi" w:hAnsiTheme="minorHAnsi" w:cstheme="minorBidi"/>
          <w:sz w:val="22"/>
          <w:szCs w:val="22"/>
          <w:lang w:val="nl-NL"/>
        </w:rPr>
        <w:t xml:space="preserve"> zal dit uitgebreid worden naar deelname van alle (ondersteunend) teamleiders.</w:t>
      </w:r>
    </w:p>
    <w:p w14:paraId="22AB6CA2" w14:textId="7B116966" w:rsidR="00160F6D" w:rsidRPr="00620788" w:rsidRDefault="00160F6D" w:rsidP="00951D32">
      <w:pPr>
        <w:pStyle w:val="Plattetekst"/>
        <w:spacing w:before="7"/>
        <w:ind w:left="118" w:right="363"/>
        <w:rPr>
          <w:rFonts w:asciiTheme="minorHAnsi" w:hAnsiTheme="minorHAnsi" w:cstheme="minorHAnsi"/>
          <w:sz w:val="22"/>
          <w:szCs w:val="22"/>
          <w:lang w:val="nl-NL"/>
        </w:rPr>
      </w:pPr>
    </w:p>
    <w:p w14:paraId="0DF3FDC8" w14:textId="75D0B64A" w:rsidR="00BA6DE6" w:rsidRPr="008706BA" w:rsidRDefault="00B148DF" w:rsidP="002115AF">
      <w:pPr>
        <w:rPr>
          <w:rFonts w:asciiTheme="minorHAnsi" w:hAnsiTheme="minorHAnsi" w:cstheme="minorHAnsi"/>
          <w:lang w:val="nl-NL"/>
        </w:rPr>
      </w:pPr>
      <w:r>
        <w:rPr>
          <w:rFonts w:asciiTheme="minorHAnsi" w:hAnsiTheme="minorHAnsi" w:cstheme="minorHAnsi"/>
          <w:lang w:val="nl-NL"/>
        </w:rPr>
        <w:br/>
      </w:r>
      <w:r w:rsidR="008706BA" w:rsidRPr="008706BA">
        <w:rPr>
          <w:rFonts w:asciiTheme="minorHAnsi" w:hAnsiTheme="minorHAnsi" w:cstheme="minorHAnsi"/>
          <w:lang w:val="nl-NL"/>
        </w:rPr>
        <w:t xml:space="preserve">2. 4 </w:t>
      </w:r>
      <w:r w:rsidR="0045288F" w:rsidRPr="008706BA">
        <w:rPr>
          <w:rFonts w:asciiTheme="minorHAnsi" w:hAnsiTheme="minorHAnsi" w:cstheme="minorHAnsi"/>
          <w:lang w:val="nl-NL"/>
        </w:rPr>
        <w:t>Preventieve</w:t>
      </w:r>
      <w:r w:rsidR="0045288F" w:rsidRPr="008706BA">
        <w:rPr>
          <w:rFonts w:asciiTheme="minorHAnsi" w:hAnsiTheme="minorHAnsi" w:cstheme="minorHAnsi"/>
          <w:spacing w:val="-13"/>
          <w:lang w:val="nl-NL"/>
        </w:rPr>
        <w:t xml:space="preserve"> </w:t>
      </w:r>
      <w:r w:rsidR="0045288F" w:rsidRPr="008706BA">
        <w:rPr>
          <w:rFonts w:asciiTheme="minorHAnsi" w:hAnsiTheme="minorHAnsi" w:cstheme="minorHAnsi"/>
          <w:lang w:val="nl-NL"/>
        </w:rPr>
        <w:t>interventies</w:t>
      </w:r>
    </w:p>
    <w:p w14:paraId="645B949B" w14:textId="77777777" w:rsidR="00BA6DE6" w:rsidRPr="002115AF" w:rsidRDefault="00BA6DE6">
      <w:pPr>
        <w:pStyle w:val="Plattetekst"/>
        <w:spacing w:before="8"/>
        <w:rPr>
          <w:rFonts w:asciiTheme="minorHAnsi" w:hAnsiTheme="minorHAnsi" w:cstheme="minorHAnsi"/>
          <w:sz w:val="22"/>
          <w:szCs w:val="22"/>
          <w:lang w:val="nl-NL"/>
        </w:rPr>
      </w:pPr>
    </w:p>
    <w:p w14:paraId="2860EBEE" w14:textId="595A43ED" w:rsidR="00BA6DE6" w:rsidRDefault="0045288F" w:rsidP="008F7DB9">
      <w:pPr>
        <w:pStyle w:val="Plattetekst"/>
        <w:spacing w:line="237" w:lineRule="auto"/>
        <w:ind w:right="500"/>
        <w:rPr>
          <w:rFonts w:asciiTheme="minorHAnsi" w:hAnsiTheme="minorHAnsi" w:cstheme="minorHAnsi"/>
          <w:sz w:val="22"/>
          <w:szCs w:val="22"/>
          <w:lang w:val="nl-NL"/>
        </w:rPr>
      </w:pPr>
      <w:r w:rsidRPr="00D01300">
        <w:rPr>
          <w:rFonts w:asciiTheme="minorHAnsi" w:hAnsiTheme="minorHAnsi" w:cstheme="minorHAnsi"/>
          <w:sz w:val="22"/>
          <w:szCs w:val="22"/>
          <w:lang w:val="nl-NL"/>
        </w:rPr>
        <w:t xml:space="preserve">Het VLC beschikt over verschillende protocollen, </w:t>
      </w:r>
      <w:r w:rsidR="00B45B11" w:rsidRPr="00D01300">
        <w:rPr>
          <w:rFonts w:asciiTheme="minorHAnsi" w:hAnsiTheme="minorHAnsi" w:cstheme="minorHAnsi"/>
          <w:sz w:val="22"/>
          <w:szCs w:val="22"/>
          <w:lang w:val="nl-NL"/>
        </w:rPr>
        <w:t xml:space="preserve">denk aan: </w:t>
      </w:r>
      <w:r w:rsidRPr="00D01300">
        <w:rPr>
          <w:rFonts w:asciiTheme="minorHAnsi" w:hAnsiTheme="minorHAnsi" w:cstheme="minorHAnsi"/>
          <w:sz w:val="22"/>
          <w:szCs w:val="22"/>
          <w:lang w:val="nl-NL"/>
        </w:rPr>
        <w:t xml:space="preserve">het dyslexieprotocol, protocol </w:t>
      </w:r>
      <w:r w:rsidR="00B45B11" w:rsidRPr="00D01300">
        <w:rPr>
          <w:rFonts w:asciiTheme="minorHAnsi" w:hAnsiTheme="minorHAnsi" w:cstheme="minorHAnsi"/>
          <w:sz w:val="22"/>
          <w:szCs w:val="22"/>
          <w:lang w:val="nl-NL"/>
        </w:rPr>
        <w:t xml:space="preserve">voor </w:t>
      </w:r>
      <w:r w:rsidRPr="00D01300">
        <w:rPr>
          <w:rFonts w:asciiTheme="minorHAnsi" w:hAnsiTheme="minorHAnsi" w:cstheme="minorHAnsi"/>
          <w:sz w:val="22"/>
          <w:szCs w:val="22"/>
          <w:lang w:val="nl-NL"/>
        </w:rPr>
        <w:t xml:space="preserve">medisch handelen, </w:t>
      </w:r>
      <w:r w:rsidR="00B45B11" w:rsidRPr="00D01300">
        <w:rPr>
          <w:rFonts w:asciiTheme="minorHAnsi" w:hAnsiTheme="minorHAnsi" w:cstheme="minorHAnsi"/>
          <w:sz w:val="22"/>
          <w:szCs w:val="22"/>
          <w:lang w:val="nl-NL"/>
        </w:rPr>
        <w:t>anti-</w:t>
      </w:r>
      <w:r w:rsidRPr="00D01300">
        <w:rPr>
          <w:rFonts w:asciiTheme="minorHAnsi" w:hAnsiTheme="minorHAnsi" w:cstheme="minorHAnsi"/>
          <w:sz w:val="22"/>
          <w:szCs w:val="22"/>
          <w:lang w:val="nl-NL"/>
        </w:rPr>
        <w:t>pestprotocol, verzuimprotocol en veiligheidsplan. Op deze manier werken w</w:t>
      </w:r>
      <w:r w:rsidR="00B45B11" w:rsidRPr="00D01300">
        <w:rPr>
          <w:rFonts w:asciiTheme="minorHAnsi" w:hAnsiTheme="minorHAnsi" w:cstheme="minorHAnsi"/>
          <w:sz w:val="22"/>
          <w:szCs w:val="22"/>
          <w:lang w:val="nl-NL"/>
        </w:rPr>
        <w:t>ij</w:t>
      </w:r>
      <w:r w:rsidRPr="00D01300">
        <w:rPr>
          <w:rFonts w:asciiTheme="minorHAnsi" w:hAnsiTheme="minorHAnsi" w:cstheme="minorHAnsi"/>
          <w:sz w:val="22"/>
          <w:szCs w:val="22"/>
          <w:lang w:val="nl-NL"/>
        </w:rPr>
        <w:t xml:space="preserve"> aan </w:t>
      </w:r>
      <w:r w:rsidR="00B45B11" w:rsidRPr="00D01300">
        <w:rPr>
          <w:rFonts w:asciiTheme="minorHAnsi" w:hAnsiTheme="minorHAnsi" w:cstheme="minorHAnsi"/>
          <w:sz w:val="22"/>
          <w:szCs w:val="22"/>
          <w:lang w:val="nl-NL"/>
        </w:rPr>
        <w:t>(</w:t>
      </w:r>
      <w:r w:rsidRPr="00D01300">
        <w:rPr>
          <w:rFonts w:asciiTheme="minorHAnsi" w:hAnsiTheme="minorHAnsi" w:cstheme="minorHAnsi"/>
          <w:sz w:val="22"/>
          <w:szCs w:val="22"/>
          <w:lang w:val="nl-NL"/>
        </w:rPr>
        <w:t>preventieve</w:t>
      </w:r>
      <w:r w:rsidR="00B45B11" w:rsidRPr="00D01300">
        <w:rPr>
          <w:rFonts w:asciiTheme="minorHAnsi" w:hAnsiTheme="minorHAnsi" w:cstheme="minorHAnsi"/>
          <w:sz w:val="22"/>
          <w:szCs w:val="22"/>
          <w:lang w:val="nl-NL"/>
        </w:rPr>
        <w:t>)</w:t>
      </w:r>
      <w:r w:rsidRPr="00D01300">
        <w:rPr>
          <w:rFonts w:asciiTheme="minorHAnsi" w:hAnsiTheme="minorHAnsi" w:cstheme="minorHAnsi"/>
          <w:sz w:val="22"/>
          <w:szCs w:val="22"/>
          <w:lang w:val="nl-NL"/>
        </w:rPr>
        <w:t xml:space="preserve"> interventies.</w:t>
      </w:r>
    </w:p>
    <w:p w14:paraId="1821774A" w14:textId="77777777" w:rsidR="00234600" w:rsidRPr="00D01300" w:rsidRDefault="00234600" w:rsidP="008F7DB9">
      <w:pPr>
        <w:pStyle w:val="Plattetekst"/>
        <w:spacing w:line="237" w:lineRule="auto"/>
        <w:ind w:right="500"/>
        <w:rPr>
          <w:rFonts w:asciiTheme="minorHAnsi" w:hAnsiTheme="minorHAnsi" w:cstheme="minorHAnsi"/>
          <w:sz w:val="22"/>
          <w:szCs w:val="22"/>
          <w:lang w:val="nl-NL"/>
        </w:rPr>
      </w:pPr>
    </w:p>
    <w:p w14:paraId="1EF3D9E0" w14:textId="06EADB66" w:rsidR="00BA6DE6" w:rsidRPr="00D01300" w:rsidRDefault="0045288F" w:rsidP="006B2FD4">
      <w:pPr>
        <w:pStyle w:val="Plattetekst"/>
        <w:spacing w:line="237" w:lineRule="auto"/>
        <w:ind w:right="1684"/>
        <w:rPr>
          <w:rFonts w:asciiTheme="minorHAnsi" w:hAnsiTheme="minorHAnsi" w:cstheme="minorHAnsi"/>
          <w:sz w:val="22"/>
          <w:szCs w:val="22"/>
          <w:lang w:val="nl-NL"/>
        </w:rPr>
      </w:pPr>
      <w:r w:rsidRPr="00D01300">
        <w:rPr>
          <w:rFonts w:asciiTheme="minorHAnsi" w:hAnsiTheme="minorHAnsi" w:cstheme="minorHAnsi"/>
          <w:sz w:val="22"/>
          <w:szCs w:val="22"/>
          <w:lang w:val="nl-NL"/>
        </w:rPr>
        <w:t>Daarnaast nemen</w:t>
      </w:r>
      <w:r w:rsidR="00B45B11" w:rsidRPr="00D01300">
        <w:rPr>
          <w:rFonts w:asciiTheme="minorHAnsi" w:hAnsiTheme="minorHAnsi" w:cstheme="minorHAnsi"/>
          <w:sz w:val="22"/>
          <w:szCs w:val="22"/>
          <w:lang w:val="nl-NL"/>
        </w:rPr>
        <w:t xml:space="preserve"> we in alle brugklassen methode-</w:t>
      </w:r>
      <w:r w:rsidRPr="00D01300">
        <w:rPr>
          <w:rFonts w:asciiTheme="minorHAnsi" w:hAnsiTheme="minorHAnsi" w:cstheme="minorHAnsi"/>
          <w:sz w:val="22"/>
          <w:szCs w:val="22"/>
          <w:lang w:val="nl-NL"/>
        </w:rPr>
        <w:t>onafhankelijke en diagnostische</w:t>
      </w:r>
      <w:r w:rsidR="008F7DB9">
        <w:rPr>
          <w:rFonts w:asciiTheme="minorHAnsi" w:hAnsiTheme="minorHAnsi" w:cstheme="minorHAnsi"/>
          <w:sz w:val="22"/>
          <w:szCs w:val="22"/>
          <w:lang w:val="nl-NL"/>
        </w:rPr>
        <w:t xml:space="preserve"> </w:t>
      </w:r>
      <w:r w:rsidRPr="00D01300">
        <w:rPr>
          <w:rFonts w:asciiTheme="minorHAnsi" w:hAnsiTheme="minorHAnsi" w:cstheme="minorHAnsi"/>
          <w:sz w:val="22"/>
          <w:szCs w:val="22"/>
          <w:lang w:val="nl-NL"/>
        </w:rPr>
        <w:t>volgtoetsen af voor rekenen</w:t>
      </w:r>
      <w:r w:rsidR="00160F6D" w:rsidRPr="00D01300">
        <w:rPr>
          <w:rFonts w:asciiTheme="minorHAnsi" w:hAnsiTheme="minorHAnsi" w:cstheme="minorHAnsi"/>
          <w:sz w:val="22"/>
          <w:szCs w:val="22"/>
          <w:lang w:val="nl-NL"/>
        </w:rPr>
        <w:t xml:space="preserve"> en taal</w:t>
      </w:r>
      <w:r w:rsidRPr="00D01300">
        <w:rPr>
          <w:rFonts w:asciiTheme="minorHAnsi" w:hAnsiTheme="minorHAnsi" w:cstheme="minorHAnsi"/>
          <w:sz w:val="22"/>
          <w:szCs w:val="22"/>
          <w:lang w:val="nl-NL"/>
        </w:rPr>
        <w:t xml:space="preserve">. </w:t>
      </w:r>
      <w:r w:rsidR="00160F6D" w:rsidRPr="00D01300">
        <w:rPr>
          <w:rFonts w:asciiTheme="minorHAnsi" w:hAnsiTheme="minorHAnsi" w:cstheme="minorHAnsi"/>
          <w:sz w:val="22"/>
          <w:szCs w:val="22"/>
          <w:lang w:val="nl-NL"/>
        </w:rPr>
        <w:t xml:space="preserve">Met behulp van deze toetsen kunnen we het niveau van de leerlingen monitoren en eventueel extra ondersteuning op het gebied van taal en rekenen aanbieden. </w:t>
      </w:r>
      <w:r w:rsidR="00B45B11" w:rsidRPr="00D01300">
        <w:rPr>
          <w:rFonts w:asciiTheme="minorHAnsi" w:hAnsiTheme="minorHAnsi" w:cstheme="minorHAnsi"/>
          <w:sz w:val="22"/>
          <w:szCs w:val="22"/>
          <w:lang w:val="nl-NL"/>
        </w:rPr>
        <w:t>Daarnaast worden alle leerlingen, volgens het landelijk dyslexieprotocol VO, i</w:t>
      </w:r>
      <w:r w:rsidRPr="00D01300">
        <w:rPr>
          <w:rFonts w:asciiTheme="minorHAnsi" w:hAnsiTheme="minorHAnsi" w:cstheme="minorHAnsi"/>
          <w:sz w:val="22"/>
          <w:szCs w:val="22"/>
          <w:lang w:val="nl-NL"/>
        </w:rPr>
        <w:t>n de brugklas gescreend op lezen en spelling.</w:t>
      </w:r>
    </w:p>
    <w:p w14:paraId="0BFA2924" w14:textId="77777777" w:rsidR="00BA6DE6" w:rsidRPr="00D01300" w:rsidRDefault="00BA6DE6" w:rsidP="00274F47">
      <w:pPr>
        <w:pStyle w:val="Plattetekst"/>
        <w:spacing w:before="8"/>
        <w:rPr>
          <w:rFonts w:asciiTheme="minorHAnsi" w:hAnsiTheme="minorHAnsi" w:cstheme="minorHAnsi"/>
          <w:sz w:val="22"/>
          <w:szCs w:val="22"/>
          <w:lang w:val="nl-NL"/>
        </w:rPr>
      </w:pPr>
    </w:p>
    <w:p w14:paraId="1708F77D" w14:textId="288163F9" w:rsidR="00BA6DE6" w:rsidRPr="00D01300" w:rsidRDefault="0045288F" w:rsidP="00274F47">
      <w:pPr>
        <w:pStyle w:val="Plattetekst"/>
        <w:spacing w:line="237" w:lineRule="auto"/>
        <w:ind w:right="150"/>
        <w:rPr>
          <w:rFonts w:asciiTheme="minorHAnsi" w:hAnsiTheme="minorHAnsi" w:cstheme="minorHAnsi"/>
          <w:sz w:val="22"/>
          <w:szCs w:val="22"/>
          <w:lang w:val="nl-NL"/>
        </w:rPr>
      </w:pPr>
      <w:r w:rsidRPr="00D01300">
        <w:rPr>
          <w:rFonts w:asciiTheme="minorHAnsi" w:hAnsiTheme="minorHAnsi" w:cstheme="minorHAnsi"/>
          <w:sz w:val="22"/>
          <w:szCs w:val="22"/>
          <w:lang w:val="nl-NL"/>
        </w:rPr>
        <w:lastRenderedPageBreak/>
        <w:t>Binnen de school hebben we vormen van ondersteuning zoals de</w:t>
      </w:r>
      <w:r w:rsidR="007D526A">
        <w:rPr>
          <w:rFonts w:asciiTheme="minorHAnsi" w:hAnsiTheme="minorHAnsi" w:cstheme="minorHAnsi"/>
          <w:sz w:val="22"/>
          <w:szCs w:val="22"/>
          <w:lang w:val="nl-NL"/>
        </w:rPr>
        <w:t xml:space="preserve"> </w:t>
      </w:r>
      <w:r w:rsidR="002937A6">
        <w:rPr>
          <w:rFonts w:asciiTheme="minorHAnsi" w:hAnsiTheme="minorHAnsi" w:cstheme="minorHAnsi"/>
          <w:sz w:val="22"/>
          <w:szCs w:val="22"/>
          <w:lang w:val="nl-NL"/>
        </w:rPr>
        <w:t>keuze</w:t>
      </w:r>
      <w:r w:rsidR="007D526A">
        <w:rPr>
          <w:rFonts w:asciiTheme="minorHAnsi" w:hAnsiTheme="minorHAnsi" w:cstheme="minorHAnsi"/>
          <w:sz w:val="22"/>
          <w:szCs w:val="22"/>
          <w:lang w:val="nl-NL"/>
        </w:rPr>
        <w:t>workshoptijd</w:t>
      </w:r>
      <w:r w:rsidR="002D7C75">
        <w:rPr>
          <w:rFonts w:asciiTheme="minorHAnsi" w:hAnsiTheme="minorHAnsi" w:cstheme="minorHAnsi"/>
          <w:sz w:val="22"/>
          <w:szCs w:val="22"/>
          <w:lang w:val="nl-NL"/>
        </w:rPr>
        <w:t xml:space="preserve"> (locatie Vinkeveen</w:t>
      </w:r>
      <w:r w:rsidR="00A52053">
        <w:rPr>
          <w:rFonts w:asciiTheme="minorHAnsi" w:hAnsiTheme="minorHAnsi" w:cstheme="minorHAnsi"/>
          <w:sz w:val="22"/>
          <w:szCs w:val="22"/>
          <w:lang w:val="nl-NL"/>
        </w:rPr>
        <w:t>)</w:t>
      </w:r>
      <w:r w:rsidRPr="00D01300">
        <w:rPr>
          <w:rFonts w:asciiTheme="minorHAnsi" w:hAnsiTheme="minorHAnsi" w:cstheme="minorHAnsi"/>
          <w:sz w:val="22"/>
          <w:szCs w:val="22"/>
          <w:lang w:val="nl-NL"/>
        </w:rPr>
        <w:t xml:space="preserve">, </w:t>
      </w:r>
      <w:r w:rsidR="00160F6D" w:rsidRPr="00D01300">
        <w:rPr>
          <w:rFonts w:asciiTheme="minorHAnsi" w:hAnsiTheme="minorHAnsi" w:cstheme="minorHAnsi"/>
          <w:sz w:val="22"/>
          <w:szCs w:val="22"/>
          <w:lang w:val="nl-NL"/>
        </w:rPr>
        <w:t xml:space="preserve">NT2-lessen voor leerlingen met </w:t>
      </w:r>
      <w:r w:rsidR="00B45B11" w:rsidRPr="00D01300">
        <w:rPr>
          <w:rFonts w:asciiTheme="minorHAnsi" w:hAnsiTheme="minorHAnsi" w:cstheme="minorHAnsi"/>
          <w:sz w:val="22"/>
          <w:szCs w:val="22"/>
          <w:lang w:val="nl-NL"/>
        </w:rPr>
        <w:t>e</w:t>
      </w:r>
      <w:r w:rsidR="00160F6D" w:rsidRPr="00D01300">
        <w:rPr>
          <w:rFonts w:asciiTheme="minorHAnsi" w:hAnsiTheme="minorHAnsi" w:cstheme="minorHAnsi"/>
          <w:sz w:val="22"/>
          <w:szCs w:val="22"/>
          <w:lang w:val="nl-NL"/>
        </w:rPr>
        <w:t>en niet Nederlandse achtergrond</w:t>
      </w:r>
      <w:r w:rsidR="007D526A">
        <w:rPr>
          <w:rFonts w:asciiTheme="minorHAnsi" w:hAnsiTheme="minorHAnsi" w:cstheme="minorHAnsi"/>
          <w:sz w:val="22"/>
          <w:szCs w:val="22"/>
          <w:lang w:val="nl-NL"/>
        </w:rPr>
        <w:t xml:space="preserve"> en het </w:t>
      </w:r>
      <w:r w:rsidRPr="00D01300">
        <w:rPr>
          <w:rFonts w:asciiTheme="minorHAnsi" w:hAnsiTheme="minorHAnsi" w:cstheme="minorHAnsi"/>
          <w:sz w:val="22"/>
          <w:szCs w:val="22"/>
          <w:lang w:val="nl-NL"/>
        </w:rPr>
        <w:t xml:space="preserve">bijlessysteem </w:t>
      </w:r>
      <w:r w:rsidR="007D526A">
        <w:rPr>
          <w:rFonts w:asciiTheme="minorHAnsi" w:hAnsiTheme="minorHAnsi" w:cstheme="minorHAnsi"/>
          <w:sz w:val="22"/>
          <w:szCs w:val="22"/>
          <w:lang w:val="nl-NL"/>
        </w:rPr>
        <w:t xml:space="preserve">dat bestaat uit bijles door leerlingen uit de bovenbouw. </w:t>
      </w:r>
      <w:r w:rsidRPr="00D01300">
        <w:rPr>
          <w:rFonts w:asciiTheme="minorHAnsi" w:hAnsiTheme="minorHAnsi" w:cstheme="minorHAnsi"/>
          <w:sz w:val="22"/>
          <w:szCs w:val="22"/>
          <w:lang w:val="nl-NL"/>
        </w:rPr>
        <w:t>Kinderen die bij de reken- en</w:t>
      </w:r>
      <w:r w:rsidR="00AB2CC1">
        <w:rPr>
          <w:rFonts w:asciiTheme="minorHAnsi" w:hAnsiTheme="minorHAnsi" w:cstheme="minorHAnsi"/>
          <w:sz w:val="22"/>
          <w:szCs w:val="22"/>
          <w:lang w:val="nl-NL"/>
        </w:rPr>
        <w:t>/</w:t>
      </w:r>
      <w:r w:rsidRPr="00D01300">
        <w:rPr>
          <w:rFonts w:asciiTheme="minorHAnsi" w:hAnsiTheme="minorHAnsi" w:cstheme="minorHAnsi"/>
          <w:sz w:val="22"/>
          <w:szCs w:val="22"/>
          <w:lang w:val="nl-NL"/>
        </w:rPr>
        <w:t xml:space="preserve">of taaltoets een </w:t>
      </w:r>
      <w:r w:rsidR="00B45B11" w:rsidRPr="00D01300">
        <w:rPr>
          <w:rFonts w:asciiTheme="minorHAnsi" w:hAnsiTheme="minorHAnsi" w:cstheme="minorHAnsi"/>
          <w:sz w:val="22"/>
          <w:szCs w:val="22"/>
          <w:lang w:val="nl-NL"/>
        </w:rPr>
        <w:t xml:space="preserve">behoorlijke </w:t>
      </w:r>
      <w:r w:rsidRPr="00D01300">
        <w:rPr>
          <w:rFonts w:asciiTheme="minorHAnsi" w:hAnsiTheme="minorHAnsi" w:cstheme="minorHAnsi"/>
          <w:sz w:val="22"/>
          <w:szCs w:val="22"/>
          <w:lang w:val="nl-NL"/>
        </w:rPr>
        <w:t xml:space="preserve">achterstand </w:t>
      </w:r>
      <w:r w:rsidR="00AB2CC1">
        <w:rPr>
          <w:rFonts w:asciiTheme="minorHAnsi" w:hAnsiTheme="minorHAnsi" w:cstheme="minorHAnsi"/>
          <w:sz w:val="22"/>
          <w:szCs w:val="22"/>
          <w:lang w:val="nl-NL"/>
        </w:rPr>
        <w:t xml:space="preserve">blijken te </w:t>
      </w:r>
      <w:r w:rsidRPr="00D01300">
        <w:rPr>
          <w:rFonts w:asciiTheme="minorHAnsi" w:hAnsiTheme="minorHAnsi" w:cstheme="minorHAnsi"/>
          <w:sz w:val="22"/>
          <w:szCs w:val="22"/>
          <w:lang w:val="nl-NL"/>
        </w:rPr>
        <w:t>hebben, krijgen 1 uur extra vakondersteuning. Deze lessen worden gegeven in een kleine setting (4 tot 12 leerlingen) door vakdocenten met een RT-opleiding.</w:t>
      </w:r>
      <w:r w:rsidR="0094474A" w:rsidRPr="00D01300">
        <w:rPr>
          <w:rFonts w:asciiTheme="minorHAnsi" w:hAnsiTheme="minorHAnsi" w:cstheme="minorHAnsi"/>
          <w:sz w:val="22"/>
          <w:szCs w:val="22"/>
          <w:lang w:val="nl-NL"/>
        </w:rPr>
        <w:t xml:space="preserve"> Hiervoor zijn taal- en rekencoördinatoren aangesteld.</w:t>
      </w:r>
    </w:p>
    <w:p w14:paraId="4E0B2CBC" w14:textId="77777777" w:rsidR="00BA6DE6" w:rsidRPr="00D01300" w:rsidRDefault="00BA6DE6" w:rsidP="00274F47">
      <w:pPr>
        <w:pStyle w:val="Plattetekst"/>
        <w:spacing w:before="8"/>
        <w:rPr>
          <w:rFonts w:asciiTheme="minorHAnsi" w:hAnsiTheme="minorHAnsi" w:cstheme="minorHAnsi"/>
          <w:sz w:val="22"/>
          <w:szCs w:val="22"/>
          <w:lang w:val="nl-NL"/>
        </w:rPr>
      </w:pPr>
    </w:p>
    <w:p w14:paraId="2AE3FB8F" w14:textId="46B71D45" w:rsidR="00BA6DE6" w:rsidRPr="00D01300" w:rsidRDefault="0045288F" w:rsidP="5B96A2B8">
      <w:pPr>
        <w:pStyle w:val="Plattetekst"/>
        <w:spacing w:line="237" w:lineRule="auto"/>
        <w:ind w:right="130"/>
        <w:rPr>
          <w:rFonts w:asciiTheme="minorHAnsi" w:hAnsiTheme="minorHAnsi" w:cstheme="minorBidi"/>
          <w:sz w:val="22"/>
          <w:szCs w:val="22"/>
          <w:lang w:val="nl-NL"/>
        </w:rPr>
      </w:pPr>
      <w:r w:rsidRPr="5B96A2B8">
        <w:rPr>
          <w:rFonts w:asciiTheme="minorHAnsi" w:hAnsiTheme="minorHAnsi" w:cstheme="minorBidi"/>
          <w:sz w:val="22"/>
          <w:szCs w:val="22"/>
          <w:lang w:val="nl-NL"/>
        </w:rPr>
        <w:t xml:space="preserve">Er zijn ook leerlingen die behoefte hebben aan ondersteuning op het gebied van </w:t>
      </w:r>
      <w:r w:rsidR="006F0B9D">
        <w:rPr>
          <w:rFonts w:asciiTheme="minorHAnsi" w:hAnsiTheme="minorHAnsi" w:cstheme="minorBidi"/>
          <w:sz w:val="22"/>
          <w:szCs w:val="22"/>
          <w:lang w:val="nl-NL"/>
        </w:rPr>
        <w:t xml:space="preserve">hun </w:t>
      </w:r>
      <w:r w:rsidRPr="5B96A2B8">
        <w:rPr>
          <w:rFonts w:asciiTheme="minorHAnsi" w:hAnsiTheme="minorHAnsi" w:cstheme="minorBidi"/>
          <w:sz w:val="22"/>
          <w:szCs w:val="22"/>
          <w:lang w:val="nl-NL"/>
        </w:rPr>
        <w:t>sociaal</w:t>
      </w:r>
      <w:r w:rsidR="00213170" w:rsidRPr="5B96A2B8">
        <w:rPr>
          <w:rFonts w:asciiTheme="minorHAnsi" w:hAnsiTheme="minorHAnsi" w:cstheme="minorBidi"/>
          <w:sz w:val="22"/>
          <w:szCs w:val="22"/>
          <w:lang w:val="nl-NL"/>
        </w:rPr>
        <w:t>-</w:t>
      </w:r>
      <w:r w:rsidRPr="5B96A2B8">
        <w:rPr>
          <w:rFonts w:asciiTheme="minorHAnsi" w:hAnsiTheme="minorHAnsi" w:cstheme="minorBidi"/>
          <w:sz w:val="22"/>
          <w:szCs w:val="22"/>
          <w:lang w:val="nl-NL"/>
        </w:rPr>
        <w:t>emotionele ontwikkeling. We hebben trajectbegeleiders</w:t>
      </w:r>
      <w:r w:rsidR="001C5A65">
        <w:rPr>
          <w:rFonts w:asciiTheme="minorHAnsi" w:hAnsiTheme="minorHAnsi" w:cstheme="minorBidi"/>
          <w:sz w:val="22"/>
          <w:szCs w:val="22"/>
          <w:lang w:val="nl-NL"/>
        </w:rPr>
        <w:t xml:space="preserve"> en een orthopedagoog</w:t>
      </w:r>
      <w:r w:rsidRPr="5B96A2B8">
        <w:rPr>
          <w:rFonts w:asciiTheme="minorHAnsi" w:hAnsiTheme="minorHAnsi" w:cstheme="minorBidi"/>
          <w:sz w:val="22"/>
          <w:szCs w:val="22"/>
          <w:lang w:val="nl-NL"/>
        </w:rPr>
        <w:t xml:space="preserve"> die deze leerlingen</w:t>
      </w:r>
      <w:r w:rsidR="00213170" w:rsidRPr="5B96A2B8">
        <w:rPr>
          <w:rFonts w:asciiTheme="minorHAnsi" w:hAnsiTheme="minorHAnsi" w:cstheme="minorBidi"/>
          <w:sz w:val="22"/>
          <w:szCs w:val="22"/>
          <w:lang w:val="nl-NL"/>
        </w:rPr>
        <w:t xml:space="preserve"> </w:t>
      </w:r>
      <w:r w:rsidRPr="5B96A2B8">
        <w:rPr>
          <w:rFonts w:asciiTheme="minorHAnsi" w:hAnsiTheme="minorHAnsi" w:cstheme="minorBidi"/>
          <w:sz w:val="22"/>
          <w:szCs w:val="22"/>
          <w:lang w:val="nl-NL"/>
        </w:rPr>
        <w:t>kunnen ondersteunen</w:t>
      </w:r>
      <w:r w:rsidR="00F75EB8" w:rsidRPr="5B96A2B8">
        <w:rPr>
          <w:rFonts w:asciiTheme="minorHAnsi" w:hAnsiTheme="minorHAnsi" w:cstheme="minorBidi"/>
          <w:sz w:val="22"/>
          <w:szCs w:val="22"/>
          <w:lang w:val="nl-NL"/>
        </w:rPr>
        <w:t xml:space="preserve">. </w:t>
      </w:r>
      <w:r w:rsidRPr="5B96A2B8">
        <w:rPr>
          <w:rFonts w:asciiTheme="minorHAnsi" w:hAnsiTheme="minorHAnsi" w:cstheme="minorBidi"/>
          <w:sz w:val="22"/>
          <w:szCs w:val="22"/>
          <w:lang w:val="nl-NL"/>
        </w:rPr>
        <w:t xml:space="preserve">Mocht dit onvoldoende </w:t>
      </w:r>
      <w:r w:rsidR="00213170" w:rsidRPr="5B96A2B8">
        <w:rPr>
          <w:rFonts w:asciiTheme="minorHAnsi" w:hAnsiTheme="minorHAnsi" w:cstheme="minorBidi"/>
          <w:sz w:val="22"/>
          <w:szCs w:val="22"/>
          <w:lang w:val="nl-NL"/>
        </w:rPr>
        <w:t xml:space="preserve">blijken, </w:t>
      </w:r>
      <w:r w:rsidRPr="5B96A2B8">
        <w:rPr>
          <w:rFonts w:asciiTheme="minorHAnsi" w:hAnsiTheme="minorHAnsi" w:cstheme="minorBidi"/>
          <w:sz w:val="22"/>
          <w:szCs w:val="22"/>
          <w:lang w:val="nl-NL"/>
        </w:rPr>
        <w:t xml:space="preserve">dan kan </w:t>
      </w:r>
      <w:r w:rsidR="000100AA" w:rsidRPr="5B96A2B8">
        <w:rPr>
          <w:rFonts w:asciiTheme="minorHAnsi" w:hAnsiTheme="minorHAnsi" w:cstheme="minorBidi"/>
          <w:sz w:val="22"/>
          <w:szCs w:val="22"/>
          <w:lang w:val="nl-NL"/>
        </w:rPr>
        <w:t xml:space="preserve">er mee </w:t>
      </w:r>
      <w:r w:rsidR="003F0E1E">
        <w:rPr>
          <w:rFonts w:asciiTheme="minorHAnsi" w:hAnsiTheme="minorHAnsi" w:cstheme="minorBidi"/>
          <w:sz w:val="22"/>
          <w:szCs w:val="22"/>
          <w:lang w:val="nl-NL"/>
        </w:rPr>
        <w:t xml:space="preserve">worden </w:t>
      </w:r>
      <w:r w:rsidR="000100AA" w:rsidRPr="5B96A2B8">
        <w:rPr>
          <w:rFonts w:asciiTheme="minorHAnsi" w:hAnsiTheme="minorHAnsi" w:cstheme="minorBidi"/>
          <w:sz w:val="22"/>
          <w:szCs w:val="22"/>
          <w:lang w:val="nl-NL"/>
        </w:rPr>
        <w:t xml:space="preserve">gedacht over mogelijkheden in de regio, bijvoorbeeld op het gebied van sociale weerbaarheidstraining. </w:t>
      </w:r>
      <w:r w:rsidR="0EBE0C44" w:rsidRPr="5B96A2B8">
        <w:rPr>
          <w:rFonts w:asciiTheme="minorHAnsi" w:hAnsiTheme="minorHAnsi" w:cstheme="minorBidi"/>
          <w:sz w:val="22"/>
          <w:szCs w:val="22"/>
          <w:lang w:val="nl-NL"/>
        </w:rPr>
        <w:t>Binnen de school bieden we tevens een faalangstreductietraining aan in de onderbouw en een examenvrees training in de examenklassen.</w:t>
      </w:r>
      <w:r w:rsidR="00234907">
        <w:rPr>
          <w:rFonts w:asciiTheme="minorHAnsi" w:hAnsiTheme="minorHAnsi" w:cstheme="minorBidi"/>
          <w:sz w:val="22"/>
          <w:szCs w:val="22"/>
          <w:lang w:val="nl-NL"/>
        </w:rPr>
        <w:t xml:space="preserve"> Ook is er een consulent seksuele gezondheid binnen de school om </w:t>
      </w:r>
      <w:r w:rsidR="008020B3">
        <w:rPr>
          <w:rFonts w:asciiTheme="minorHAnsi" w:hAnsiTheme="minorHAnsi" w:cstheme="minorBidi"/>
          <w:sz w:val="22"/>
          <w:szCs w:val="22"/>
          <w:lang w:val="nl-NL"/>
        </w:rPr>
        <w:t>in klassenverband</w:t>
      </w:r>
      <w:r w:rsidR="00316148">
        <w:rPr>
          <w:rFonts w:asciiTheme="minorHAnsi" w:hAnsiTheme="minorHAnsi" w:cstheme="minorBidi"/>
          <w:sz w:val="22"/>
          <w:szCs w:val="22"/>
          <w:lang w:val="nl-NL"/>
        </w:rPr>
        <w:t xml:space="preserve"> (en zo</w:t>
      </w:r>
      <w:r w:rsidR="008020B3">
        <w:rPr>
          <w:rFonts w:asciiTheme="minorHAnsi" w:hAnsiTheme="minorHAnsi" w:cstheme="minorBidi"/>
          <w:sz w:val="22"/>
          <w:szCs w:val="22"/>
          <w:lang w:val="nl-NL"/>
        </w:rPr>
        <w:t xml:space="preserve"> nodig</w:t>
      </w:r>
      <w:r w:rsidR="00316148">
        <w:rPr>
          <w:rFonts w:asciiTheme="minorHAnsi" w:hAnsiTheme="minorHAnsi" w:cstheme="minorBidi"/>
          <w:sz w:val="22"/>
          <w:szCs w:val="22"/>
          <w:lang w:val="nl-NL"/>
        </w:rPr>
        <w:t xml:space="preserve"> ook individueel</w:t>
      </w:r>
      <w:r w:rsidR="008020B3">
        <w:rPr>
          <w:rFonts w:asciiTheme="minorHAnsi" w:hAnsiTheme="minorHAnsi" w:cstheme="minorBidi"/>
          <w:sz w:val="22"/>
          <w:szCs w:val="22"/>
          <w:lang w:val="nl-NL"/>
        </w:rPr>
        <w:t>)</w:t>
      </w:r>
      <w:r w:rsidR="00316148">
        <w:rPr>
          <w:rFonts w:asciiTheme="minorHAnsi" w:hAnsiTheme="minorHAnsi" w:cstheme="minorBidi"/>
          <w:sz w:val="22"/>
          <w:szCs w:val="22"/>
          <w:lang w:val="nl-NL"/>
        </w:rPr>
        <w:t xml:space="preserve"> het gesprek over </w:t>
      </w:r>
      <w:r w:rsidR="00E91798">
        <w:rPr>
          <w:rFonts w:asciiTheme="minorHAnsi" w:hAnsiTheme="minorHAnsi" w:cstheme="minorBidi"/>
          <w:sz w:val="22"/>
          <w:szCs w:val="22"/>
          <w:lang w:val="nl-NL"/>
        </w:rPr>
        <w:t xml:space="preserve">o.a. (gender)identiteit, inclusie en </w:t>
      </w:r>
      <w:r w:rsidR="00316148">
        <w:rPr>
          <w:rFonts w:asciiTheme="minorHAnsi" w:hAnsiTheme="minorHAnsi" w:cstheme="minorBidi"/>
          <w:sz w:val="22"/>
          <w:szCs w:val="22"/>
          <w:lang w:val="nl-NL"/>
        </w:rPr>
        <w:t>seksuele gezondheid aan te gaan.</w:t>
      </w:r>
    </w:p>
    <w:p w14:paraId="1A3DCFEE" w14:textId="6A7E19AE" w:rsidR="00BA6DE6" w:rsidRPr="00D01300" w:rsidRDefault="00BA6DE6" w:rsidP="5B96A2B8">
      <w:pPr>
        <w:pStyle w:val="Plattetekst"/>
        <w:spacing w:line="237" w:lineRule="auto"/>
        <w:ind w:right="130"/>
        <w:rPr>
          <w:lang w:val="nl-NL"/>
        </w:rPr>
      </w:pPr>
    </w:p>
    <w:p w14:paraId="6855BEF3" w14:textId="739EB82B" w:rsidR="00BA6DE6" w:rsidRPr="00D01300" w:rsidRDefault="0045288F" w:rsidP="5B96A2B8">
      <w:pPr>
        <w:pStyle w:val="Plattetekst"/>
        <w:spacing w:line="237" w:lineRule="auto"/>
        <w:ind w:right="130"/>
        <w:rPr>
          <w:rFonts w:asciiTheme="minorHAnsi" w:hAnsiTheme="minorHAnsi" w:cstheme="minorBidi"/>
          <w:sz w:val="22"/>
          <w:szCs w:val="22"/>
          <w:lang w:val="nl-NL"/>
        </w:rPr>
      </w:pPr>
      <w:r w:rsidRPr="5B96A2B8">
        <w:rPr>
          <w:rFonts w:asciiTheme="minorHAnsi" w:hAnsiTheme="minorHAnsi" w:cstheme="minorBidi"/>
          <w:sz w:val="22"/>
          <w:szCs w:val="22"/>
          <w:lang w:val="nl-NL"/>
        </w:rPr>
        <w:t>Als de hulpvraag van de leerlin</w:t>
      </w:r>
      <w:r w:rsidR="00EC6219">
        <w:rPr>
          <w:rFonts w:asciiTheme="minorHAnsi" w:hAnsiTheme="minorHAnsi" w:cstheme="minorBidi"/>
          <w:sz w:val="22"/>
          <w:szCs w:val="22"/>
          <w:lang w:val="nl-NL"/>
        </w:rPr>
        <w:t xml:space="preserve">g niet alleen op onderwijskundig </w:t>
      </w:r>
      <w:r w:rsidR="00BF3C9D">
        <w:rPr>
          <w:rFonts w:asciiTheme="minorHAnsi" w:hAnsiTheme="minorHAnsi" w:cstheme="minorBidi"/>
          <w:sz w:val="22"/>
          <w:szCs w:val="22"/>
          <w:lang w:val="nl-NL"/>
        </w:rPr>
        <w:t>ge</w:t>
      </w:r>
      <w:r w:rsidR="00EC6219">
        <w:rPr>
          <w:rFonts w:asciiTheme="minorHAnsi" w:hAnsiTheme="minorHAnsi" w:cstheme="minorBidi"/>
          <w:sz w:val="22"/>
          <w:szCs w:val="22"/>
          <w:lang w:val="nl-NL"/>
        </w:rPr>
        <w:t>bied ligt</w:t>
      </w:r>
      <w:r w:rsidRPr="5B96A2B8">
        <w:rPr>
          <w:rFonts w:asciiTheme="minorHAnsi" w:hAnsiTheme="minorHAnsi" w:cstheme="minorBidi"/>
          <w:sz w:val="22"/>
          <w:szCs w:val="22"/>
          <w:lang w:val="nl-NL"/>
        </w:rPr>
        <w:t xml:space="preserve">, kan de </w:t>
      </w:r>
      <w:r w:rsidR="000100AA" w:rsidRPr="5B96A2B8">
        <w:rPr>
          <w:rFonts w:asciiTheme="minorHAnsi" w:hAnsiTheme="minorHAnsi" w:cstheme="minorBidi"/>
          <w:sz w:val="22"/>
          <w:szCs w:val="22"/>
          <w:lang w:val="nl-NL"/>
        </w:rPr>
        <w:t>jeugdconsulent</w:t>
      </w:r>
      <w:r w:rsidRPr="5B96A2B8">
        <w:rPr>
          <w:rFonts w:asciiTheme="minorHAnsi" w:hAnsiTheme="minorHAnsi" w:cstheme="minorBidi"/>
          <w:sz w:val="22"/>
          <w:szCs w:val="22"/>
          <w:lang w:val="nl-NL"/>
        </w:rPr>
        <w:t xml:space="preserve"> worden ingeschakeld. Dit is een o</w:t>
      </w:r>
      <w:r w:rsidR="00951D32" w:rsidRPr="5B96A2B8">
        <w:rPr>
          <w:rFonts w:asciiTheme="minorHAnsi" w:hAnsiTheme="minorHAnsi" w:cstheme="minorBidi"/>
          <w:sz w:val="22"/>
          <w:szCs w:val="22"/>
          <w:lang w:val="nl-NL"/>
        </w:rPr>
        <w:t>nderwijs-/jeugdhulpverlener die werkzaam is v</w:t>
      </w:r>
      <w:r w:rsidR="00213170" w:rsidRPr="5B96A2B8">
        <w:rPr>
          <w:rFonts w:asciiTheme="minorHAnsi" w:hAnsiTheme="minorHAnsi" w:cstheme="minorBidi"/>
          <w:sz w:val="22"/>
          <w:szCs w:val="22"/>
          <w:lang w:val="nl-NL"/>
        </w:rPr>
        <w:t>oo</w:t>
      </w:r>
      <w:r w:rsidR="00951D32" w:rsidRPr="5B96A2B8">
        <w:rPr>
          <w:rFonts w:asciiTheme="minorHAnsi" w:hAnsiTheme="minorHAnsi" w:cstheme="minorBidi"/>
          <w:sz w:val="22"/>
          <w:szCs w:val="22"/>
          <w:lang w:val="nl-NL"/>
        </w:rPr>
        <w:t xml:space="preserve">r het </w:t>
      </w:r>
      <w:r w:rsidR="00213170" w:rsidRPr="5B96A2B8">
        <w:rPr>
          <w:rFonts w:asciiTheme="minorHAnsi" w:hAnsiTheme="minorHAnsi" w:cstheme="minorBidi"/>
          <w:sz w:val="22"/>
          <w:szCs w:val="22"/>
          <w:lang w:val="nl-NL"/>
        </w:rPr>
        <w:t>Kernteam</w:t>
      </w:r>
      <w:r w:rsidR="00951D32" w:rsidRPr="5B96A2B8">
        <w:rPr>
          <w:rFonts w:asciiTheme="minorHAnsi" w:hAnsiTheme="minorHAnsi" w:cstheme="minorBidi"/>
          <w:sz w:val="22"/>
          <w:szCs w:val="22"/>
          <w:lang w:val="nl-NL"/>
        </w:rPr>
        <w:t xml:space="preserve"> van de gemeente De Ronde Venen.</w:t>
      </w:r>
      <w:r w:rsidRPr="5B96A2B8">
        <w:rPr>
          <w:rFonts w:asciiTheme="minorHAnsi" w:hAnsiTheme="minorHAnsi" w:cstheme="minorBidi"/>
          <w:sz w:val="22"/>
          <w:szCs w:val="22"/>
          <w:lang w:val="nl-NL"/>
        </w:rPr>
        <w:t xml:space="preserve"> </w:t>
      </w:r>
      <w:r w:rsidR="004C6D26" w:rsidRPr="5B96A2B8">
        <w:rPr>
          <w:rFonts w:asciiTheme="minorHAnsi" w:hAnsiTheme="minorHAnsi" w:cstheme="minorBidi"/>
          <w:sz w:val="22"/>
          <w:szCs w:val="22"/>
          <w:lang w:val="nl-NL"/>
        </w:rPr>
        <w:t>Wanneer de leerling in een andere gemeente woont</w:t>
      </w:r>
      <w:r w:rsidR="00213170" w:rsidRPr="5B96A2B8">
        <w:rPr>
          <w:rFonts w:asciiTheme="minorHAnsi" w:hAnsiTheme="minorHAnsi" w:cstheme="minorBidi"/>
          <w:sz w:val="22"/>
          <w:szCs w:val="22"/>
          <w:lang w:val="nl-NL"/>
        </w:rPr>
        <w:t>,</w:t>
      </w:r>
      <w:r w:rsidR="004C6D26" w:rsidRPr="5B96A2B8">
        <w:rPr>
          <w:rFonts w:asciiTheme="minorHAnsi" w:hAnsiTheme="minorHAnsi" w:cstheme="minorBidi"/>
          <w:sz w:val="22"/>
          <w:szCs w:val="22"/>
          <w:lang w:val="nl-NL"/>
        </w:rPr>
        <w:t xml:space="preserve"> wordt contact gezocht met hulpverleners in de betreffende gemeente</w:t>
      </w:r>
      <w:r w:rsidR="00003089">
        <w:rPr>
          <w:rFonts w:asciiTheme="minorHAnsi" w:hAnsiTheme="minorHAnsi" w:cstheme="minorBidi"/>
          <w:sz w:val="22"/>
          <w:szCs w:val="22"/>
          <w:lang w:val="nl-NL"/>
        </w:rPr>
        <w:t xml:space="preserve"> of met de </w:t>
      </w:r>
      <w:r w:rsidR="00416477">
        <w:rPr>
          <w:rFonts w:asciiTheme="minorHAnsi" w:hAnsiTheme="minorHAnsi" w:cstheme="minorBidi"/>
          <w:sz w:val="22"/>
          <w:szCs w:val="22"/>
          <w:lang w:val="nl-NL"/>
        </w:rPr>
        <w:t>ambulant begeleider</w:t>
      </w:r>
      <w:r w:rsidR="004C6D26" w:rsidRPr="5B96A2B8">
        <w:rPr>
          <w:rFonts w:asciiTheme="minorHAnsi" w:hAnsiTheme="minorHAnsi" w:cstheme="minorBidi"/>
          <w:sz w:val="22"/>
          <w:szCs w:val="22"/>
          <w:lang w:val="nl-NL"/>
        </w:rPr>
        <w:t xml:space="preserve">. </w:t>
      </w:r>
      <w:r w:rsidRPr="5B96A2B8">
        <w:rPr>
          <w:rFonts w:asciiTheme="minorHAnsi" w:hAnsiTheme="minorHAnsi" w:cstheme="minorBidi"/>
          <w:sz w:val="22"/>
          <w:szCs w:val="22"/>
          <w:lang w:val="nl-NL"/>
        </w:rPr>
        <w:t>Deze medewerker heeft expertise op het gebied van begeleiden en ondersteunen van jeugd en het gezin. Ook bij doorverwijzing naar specialistische ondersteuning k</w:t>
      </w:r>
      <w:r w:rsidR="00512F9C">
        <w:rPr>
          <w:rFonts w:asciiTheme="minorHAnsi" w:hAnsiTheme="minorHAnsi" w:cstheme="minorBidi"/>
          <w:sz w:val="22"/>
          <w:szCs w:val="22"/>
          <w:lang w:val="nl-NL"/>
        </w:rPr>
        <w:t>unnen</w:t>
      </w:r>
      <w:r w:rsidRPr="5B96A2B8">
        <w:rPr>
          <w:rFonts w:asciiTheme="minorHAnsi" w:hAnsiTheme="minorHAnsi" w:cstheme="minorBidi"/>
          <w:sz w:val="22"/>
          <w:szCs w:val="22"/>
          <w:lang w:val="nl-NL"/>
        </w:rPr>
        <w:t xml:space="preserve"> de </w:t>
      </w:r>
      <w:r w:rsidR="00213170" w:rsidRPr="5B96A2B8">
        <w:rPr>
          <w:rFonts w:asciiTheme="minorHAnsi" w:hAnsiTheme="minorHAnsi" w:cstheme="minorBidi"/>
          <w:sz w:val="22"/>
          <w:szCs w:val="22"/>
          <w:lang w:val="nl-NL"/>
        </w:rPr>
        <w:t xml:space="preserve">jeugdconsulent </w:t>
      </w:r>
      <w:r w:rsidR="00512F9C">
        <w:rPr>
          <w:rFonts w:asciiTheme="minorHAnsi" w:hAnsiTheme="minorHAnsi" w:cstheme="minorBidi"/>
          <w:sz w:val="22"/>
          <w:szCs w:val="22"/>
          <w:lang w:val="nl-NL"/>
        </w:rPr>
        <w:t xml:space="preserve">en </w:t>
      </w:r>
      <w:r w:rsidR="00416477">
        <w:rPr>
          <w:rFonts w:asciiTheme="minorHAnsi" w:hAnsiTheme="minorHAnsi" w:cstheme="minorBidi"/>
          <w:sz w:val="22"/>
          <w:szCs w:val="22"/>
          <w:lang w:val="nl-NL"/>
        </w:rPr>
        <w:t>ambulant begeleider</w:t>
      </w:r>
      <w:r w:rsidR="00512F9C">
        <w:rPr>
          <w:rFonts w:asciiTheme="minorHAnsi" w:hAnsiTheme="minorHAnsi" w:cstheme="minorBidi"/>
          <w:sz w:val="22"/>
          <w:szCs w:val="22"/>
          <w:lang w:val="nl-NL"/>
        </w:rPr>
        <w:t xml:space="preserve"> </w:t>
      </w:r>
      <w:r w:rsidRPr="5B96A2B8">
        <w:rPr>
          <w:rFonts w:asciiTheme="minorHAnsi" w:hAnsiTheme="minorHAnsi" w:cstheme="minorBidi"/>
          <w:sz w:val="22"/>
          <w:szCs w:val="22"/>
          <w:lang w:val="nl-NL"/>
        </w:rPr>
        <w:t>een rol spelen.</w:t>
      </w:r>
    </w:p>
    <w:p w14:paraId="3C8B4CBD" w14:textId="77777777" w:rsidR="00BA6DE6" w:rsidRPr="00D01300" w:rsidRDefault="00BA6DE6" w:rsidP="00274F47">
      <w:pPr>
        <w:pStyle w:val="Plattetekst"/>
        <w:spacing w:before="9"/>
        <w:rPr>
          <w:rFonts w:asciiTheme="minorHAnsi" w:hAnsiTheme="minorHAnsi" w:cstheme="minorHAnsi"/>
          <w:sz w:val="22"/>
          <w:szCs w:val="22"/>
          <w:lang w:val="nl-NL"/>
        </w:rPr>
      </w:pPr>
    </w:p>
    <w:p w14:paraId="470BCE0B" w14:textId="2B0C4927" w:rsidR="00BA6DE6" w:rsidRPr="00D01300" w:rsidRDefault="0045288F" w:rsidP="00274F47">
      <w:pPr>
        <w:pStyle w:val="Plattetekst"/>
        <w:spacing w:line="237" w:lineRule="auto"/>
        <w:ind w:right="991"/>
        <w:rPr>
          <w:rFonts w:asciiTheme="minorHAnsi" w:hAnsiTheme="minorHAnsi" w:cstheme="minorHAnsi"/>
          <w:sz w:val="22"/>
          <w:szCs w:val="22"/>
          <w:lang w:val="nl-NL"/>
        </w:rPr>
      </w:pPr>
      <w:r w:rsidRPr="00D01300">
        <w:rPr>
          <w:rFonts w:asciiTheme="minorHAnsi" w:hAnsiTheme="minorHAnsi" w:cstheme="minorHAnsi"/>
          <w:sz w:val="22"/>
          <w:szCs w:val="22"/>
          <w:lang w:val="nl-NL"/>
        </w:rPr>
        <w:t xml:space="preserve">Samengevat bestaat de ondersteuning van het VLC uit de volgende </w:t>
      </w:r>
      <w:r w:rsidR="003B36E4">
        <w:rPr>
          <w:rFonts w:asciiTheme="minorHAnsi" w:hAnsiTheme="minorHAnsi" w:cstheme="minorHAnsi"/>
          <w:sz w:val="22"/>
          <w:szCs w:val="22"/>
          <w:lang w:val="nl-NL"/>
        </w:rPr>
        <w:t>personen</w:t>
      </w:r>
      <w:r w:rsidRPr="00D01300">
        <w:rPr>
          <w:rFonts w:asciiTheme="minorHAnsi" w:hAnsiTheme="minorHAnsi" w:cstheme="minorHAnsi"/>
          <w:sz w:val="22"/>
          <w:szCs w:val="22"/>
          <w:lang w:val="nl-NL"/>
        </w:rPr>
        <w:t xml:space="preserve">: </w:t>
      </w:r>
    </w:p>
    <w:p w14:paraId="2AEC5E9A" w14:textId="669ED06B" w:rsidR="00BA6DE6" w:rsidRPr="004C0BC9" w:rsidRDefault="00512F9C" w:rsidP="5B96A2B8">
      <w:pPr>
        <w:pStyle w:val="Lijstalinea"/>
        <w:numPr>
          <w:ilvl w:val="0"/>
          <w:numId w:val="18"/>
        </w:numPr>
        <w:tabs>
          <w:tab w:val="left" w:pos="476"/>
          <w:tab w:val="left" w:pos="477"/>
        </w:tabs>
        <w:spacing w:before="6" w:line="243" w:lineRule="exact"/>
        <w:ind w:left="0" w:firstLine="0"/>
        <w:rPr>
          <w:rFonts w:asciiTheme="minorHAnsi" w:hAnsiTheme="minorHAnsi" w:cstheme="minorBidi"/>
          <w:lang w:val="nl-NL"/>
        </w:rPr>
      </w:pPr>
      <w:r>
        <w:rPr>
          <w:rFonts w:asciiTheme="minorHAnsi" w:hAnsiTheme="minorHAnsi" w:cstheme="minorBidi"/>
          <w:lang w:val="nl-NL"/>
        </w:rPr>
        <w:t>m</w:t>
      </w:r>
      <w:r w:rsidR="0045288F" w:rsidRPr="004C0BC9">
        <w:rPr>
          <w:rFonts w:asciiTheme="minorHAnsi" w:hAnsiTheme="minorHAnsi" w:cstheme="minorBidi"/>
          <w:lang w:val="nl-NL"/>
        </w:rPr>
        <w:t>entoraat</w:t>
      </w:r>
      <w:r w:rsidR="1524A2A8" w:rsidRPr="004C0BC9">
        <w:rPr>
          <w:rFonts w:asciiTheme="minorHAnsi" w:hAnsiTheme="minorHAnsi" w:cstheme="minorBidi"/>
          <w:lang w:val="nl-NL"/>
        </w:rPr>
        <w:t xml:space="preserve"> (op locatie Vinkeveen verzorgt door de coaches)</w:t>
      </w:r>
    </w:p>
    <w:p w14:paraId="48F61548" w14:textId="0FFE2022" w:rsidR="00BA6DE6" w:rsidRPr="00873342" w:rsidRDefault="0045288F" w:rsidP="00274F47">
      <w:pPr>
        <w:pStyle w:val="Lijstalinea"/>
        <w:numPr>
          <w:ilvl w:val="0"/>
          <w:numId w:val="18"/>
        </w:numPr>
        <w:tabs>
          <w:tab w:val="left" w:pos="476"/>
          <w:tab w:val="left" w:pos="477"/>
        </w:tabs>
        <w:spacing w:line="242" w:lineRule="exact"/>
        <w:ind w:left="0" w:firstLine="0"/>
        <w:rPr>
          <w:rFonts w:asciiTheme="minorHAnsi" w:hAnsiTheme="minorHAnsi" w:cstheme="minorHAnsi"/>
        </w:rPr>
      </w:pPr>
      <w:r w:rsidRPr="00873342">
        <w:rPr>
          <w:rFonts w:asciiTheme="minorHAnsi" w:hAnsiTheme="minorHAnsi" w:cstheme="minorHAnsi"/>
        </w:rPr>
        <w:t>teamleiders</w:t>
      </w:r>
    </w:p>
    <w:p w14:paraId="239B551B" w14:textId="327E4291" w:rsidR="00BA6DE6" w:rsidRPr="00873342" w:rsidRDefault="0045288F" w:rsidP="00274F47">
      <w:pPr>
        <w:pStyle w:val="Lijstalinea"/>
        <w:numPr>
          <w:ilvl w:val="0"/>
          <w:numId w:val="18"/>
        </w:numPr>
        <w:tabs>
          <w:tab w:val="left" w:pos="476"/>
          <w:tab w:val="left" w:pos="477"/>
        </w:tabs>
        <w:spacing w:line="243" w:lineRule="exact"/>
        <w:ind w:left="0" w:firstLine="0"/>
        <w:rPr>
          <w:rFonts w:asciiTheme="minorHAnsi" w:hAnsiTheme="minorHAnsi" w:cstheme="minorHAnsi"/>
        </w:rPr>
      </w:pPr>
      <w:r w:rsidRPr="00873342">
        <w:rPr>
          <w:rFonts w:asciiTheme="minorHAnsi" w:hAnsiTheme="minorHAnsi" w:cstheme="minorHAnsi"/>
        </w:rPr>
        <w:t>zorgcoördinator</w:t>
      </w:r>
      <w:r w:rsidR="000100AA">
        <w:rPr>
          <w:rFonts w:asciiTheme="minorHAnsi" w:hAnsiTheme="minorHAnsi" w:cstheme="minorHAnsi"/>
        </w:rPr>
        <w:t>en</w:t>
      </w:r>
    </w:p>
    <w:p w14:paraId="191CC082" w14:textId="1328DF89" w:rsidR="00BA6DE6" w:rsidRDefault="0045288F" w:rsidP="00274F47">
      <w:pPr>
        <w:pStyle w:val="Lijstalinea"/>
        <w:numPr>
          <w:ilvl w:val="0"/>
          <w:numId w:val="18"/>
        </w:numPr>
        <w:tabs>
          <w:tab w:val="left" w:pos="476"/>
          <w:tab w:val="left" w:pos="477"/>
        </w:tabs>
        <w:spacing w:before="1" w:line="243" w:lineRule="exact"/>
        <w:ind w:left="0" w:firstLine="0"/>
        <w:rPr>
          <w:rFonts w:asciiTheme="minorHAnsi" w:hAnsiTheme="minorHAnsi" w:cstheme="minorHAnsi"/>
        </w:rPr>
      </w:pPr>
      <w:r w:rsidRPr="00873342">
        <w:rPr>
          <w:rFonts w:asciiTheme="minorHAnsi" w:hAnsiTheme="minorHAnsi" w:cstheme="minorHAnsi"/>
        </w:rPr>
        <w:t>trajectbegeleiders</w:t>
      </w:r>
    </w:p>
    <w:p w14:paraId="2F2D8468" w14:textId="6263EAD3" w:rsidR="00BB5286" w:rsidRDefault="00BB5286" w:rsidP="00274F47">
      <w:pPr>
        <w:pStyle w:val="Lijstalinea"/>
        <w:numPr>
          <w:ilvl w:val="0"/>
          <w:numId w:val="18"/>
        </w:numPr>
        <w:tabs>
          <w:tab w:val="left" w:pos="476"/>
          <w:tab w:val="left" w:pos="477"/>
        </w:tabs>
        <w:spacing w:before="1" w:line="243" w:lineRule="exact"/>
        <w:ind w:left="0" w:firstLine="0"/>
        <w:rPr>
          <w:rFonts w:asciiTheme="minorHAnsi" w:hAnsiTheme="minorHAnsi" w:cstheme="minorHAnsi"/>
        </w:rPr>
      </w:pPr>
      <w:r>
        <w:rPr>
          <w:rFonts w:asciiTheme="minorHAnsi" w:hAnsiTheme="minorHAnsi" w:cstheme="minorHAnsi"/>
        </w:rPr>
        <w:t>orthopedagoog</w:t>
      </w:r>
    </w:p>
    <w:p w14:paraId="25A8C091" w14:textId="3AF59AEF" w:rsidR="00395334" w:rsidRDefault="00395334" w:rsidP="00274F47">
      <w:pPr>
        <w:pStyle w:val="Lijstalinea"/>
        <w:numPr>
          <w:ilvl w:val="0"/>
          <w:numId w:val="18"/>
        </w:numPr>
        <w:tabs>
          <w:tab w:val="left" w:pos="476"/>
          <w:tab w:val="left" w:pos="477"/>
        </w:tabs>
        <w:spacing w:before="1" w:line="243" w:lineRule="exact"/>
        <w:ind w:left="0" w:firstLine="0"/>
        <w:rPr>
          <w:rFonts w:asciiTheme="minorHAnsi" w:hAnsiTheme="minorHAnsi" w:cstheme="minorHAnsi"/>
        </w:rPr>
      </w:pPr>
      <w:r>
        <w:rPr>
          <w:rFonts w:asciiTheme="minorHAnsi" w:hAnsiTheme="minorHAnsi" w:cstheme="minorHAnsi"/>
        </w:rPr>
        <w:t>coaches t.a.v. hoogbegaafdheid</w:t>
      </w:r>
    </w:p>
    <w:p w14:paraId="42415B01" w14:textId="396D20EF" w:rsidR="003B36E4" w:rsidRPr="00873342" w:rsidRDefault="003B36E4" w:rsidP="00274F47">
      <w:pPr>
        <w:pStyle w:val="Lijstalinea"/>
        <w:numPr>
          <w:ilvl w:val="0"/>
          <w:numId w:val="18"/>
        </w:numPr>
        <w:tabs>
          <w:tab w:val="left" w:pos="476"/>
          <w:tab w:val="left" w:pos="477"/>
        </w:tabs>
        <w:spacing w:before="1" w:line="243" w:lineRule="exact"/>
        <w:ind w:left="0" w:firstLine="0"/>
        <w:rPr>
          <w:rFonts w:asciiTheme="minorHAnsi" w:hAnsiTheme="minorHAnsi" w:cstheme="minorHAnsi"/>
        </w:rPr>
      </w:pPr>
      <w:r>
        <w:rPr>
          <w:rFonts w:asciiTheme="minorHAnsi" w:hAnsiTheme="minorHAnsi" w:cstheme="minorHAnsi"/>
        </w:rPr>
        <w:t>faal</w:t>
      </w:r>
      <w:r w:rsidR="00B24796">
        <w:rPr>
          <w:rFonts w:asciiTheme="minorHAnsi" w:hAnsiTheme="minorHAnsi" w:cstheme="minorHAnsi"/>
        </w:rPr>
        <w:t>angstreductietrainers</w:t>
      </w:r>
    </w:p>
    <w:p w14:paraId="2C2839DB" w14:textId="77777777" w:rsidR="00630324" w:rsidRPr="00630324" w:rsidRDefault="0094474A" w:rsidP="00262031">
      <w:pPr>
        <w:pStyle w:val="Lijstalinea"/>
        <w:numPr>
          <w:ilvl w:val="0"/>
          <w:numId w:val="18"/>
        </w:numPr>
        <w:tabs>
          <w:tab w:val="left" w:pos="476"/>
          <w:tab w:val="left" w:pos="477"/>
        </w:tabs>
        <w:spacing w:before="1" w:line="243" w:lineRule="exact"/>
        <w:ind w:left="0" w:firstLine="0"/>
        <w:rPr>
          <w:rFonts w:asciiTheme="minorHAnsi" w:hAnsiTheme="minorHAnsi" w:cstheme="minorBidi"/>
        </w:rPr>
      </w:pPr>
      <w:r w:rsidRPr="00630324">
        <w:rPr>
          <w:rFonts w:asciiTheme="minorHAnsi" w:hAnsiTheme="minorHAnsi" w:cstheme="minorHAnsi"/>
        </w:rPr>
        <w:t>leerlingbegeleiders</w:t>
      </w:r>
      <w:r w:rsidR="00213170" w:rsidRPr="00630324">
        <w:rPr>
          <w:rFonts w:asciiTheme="minorHAnsi" w:hAnsiTheme="minorHAnsi" w:cstheme="minorHAnsi"/>
        </w:rPr>
        <w:t xml:space="preserve"> (vertrouwenspersoon)</w:t>
      </w:r>
    </w:p>
    <w:p w14:paraId="57EF74D6" w14:textId="1878E3B8" w:rsidR="00630324" w:rsidRPr="00630324" w:rsidRDefault="00630324" w:rsidP="00262031">
      <w:pPr>
        <w:pStyle w:val="Lijstalinea"/>
        <w:numPr>
          <w:ilvl w:val="0"/>
          <w:numId w:val="18"/>
        </w:numPr>
        <w:tabs>
          <w:tab w:val="left" w:pos="476"/>
          <w:tab w:val="left" w:pos="477"/>
        </w:tabs>
        <w:spacing w:before="1" w:line="243" w:lineRule="exact"/>
        <w:ind w:left="0" w:firstLine="0"/>
        <w:rPr>
          <w:rFonts w:asciiTheme="minorHAnsi" w:hAnsiTheme="minorHAnsi" w:cstheme="minorBidi"/>
        </w:rPr>
      </w:pPr>
      <w:r>
        <w:rPr>
          <w:rFonts w:asciiTheme="minorHAnsi" w:hAnsiTheme="minorHAnsi" w:cstheme="minorHAnsi"/>
        </w:rPr>
        <w:t>anti-pestcoördinatoren</w:t>
      </w:r>
    </w:p>
    <w:p w14:paraId="48ADCCCB" w14:textId="5BEBA09B" w:rsidR="00630324" w:rsidRPr="00630324" w:rsidRDefault="00630324" w:rsidP="00262031">
      <w:pPr>
        <w:pStyle w:val="Lijstalinea"/>
        <w:numPr>
          <w:ilvl w:val="0"/>
          <w:numId w:val="18"/>
        </w:numPr>
        <w:tabs>
          <w:tab w:val="left" w:pos="476"/>
          <w:tab w:val="left" w:pos="477"/>
        </w:tabs>
        <w:spacing w:before="1" w:line="243" w:lineRule="exact"/>
        <w:ind w:left="0" w:firstLine="0"/>
        <w:rPr>
          <w:rFonts w:asciiTheme="minorHAnsi" w:hAnsiTheme="minorHAnsi" w:cstheme="minorBidi"/>
        </w:rPr>
      </w:pPr>
      <w:r>
        <w:rPr>
          <w:rFonts w:asciiTheme="minorHAnsi" w:hAnsiTheme="minorHAnsi" w:cstheme="minorHAnsi"/>
        </w:rPr>
        <w:t>jeugdconsulent</w:t>
      </w:r>
    </w:p>
    <w:p w14:paraId="57CFB33A" w14:textId="52F6AC8C" w:rsidR="00630324" w:rsidRPr="00630324" w:rsidRDefault="00630324" w:rsidP="00262031">
      <w:pPr>
        <w:pStyle w:val="Lijstalinea"/>
        <w:numPr>
          <w:ilvl w:val="0"/>
          <w:numId w:val="18"/>
        </w:numPr>
        <w:tabs>
          <w:tab w:val="left" w:pos="476"/>
          <w:tab w:val="left" w:pos="477"/>
        </w:tabs>
        <w:spacing w:before="1" w:line="243" w:lineRule="exact"/>
        <w:ind w:left="0" w:firstLine="0"/>
        <w:rPr>
          <w:rFonts w:asciiTheme="minorHAnsi" w:hAnsiTheme="minorHAnsi" w:cstheme="minorBidi"/>
        </w:rPr>
      </w:pPr>
      <w:r>
        <w:rPr>
          <w:rFonts w:asciiTheme="minorHAnsi" w:hAnsiTheme="minorHAnsi" w:cstheme="minorHAnsi"/>
        </w:rPr>
        <w:t>ambulant begeleider</w:t>
      </w:r>
    </w:p>
    <w:p w14:paraId="7D8E1089" w14:textId="09AD3404" w:rsidR="00211B28" w:rsidRPr="00630324" w:rsidRDefault="00630324" w:rsidP="00630324">
      <w:pPr>
        <w:pStyle w:val="Lijstalinea"/>
        <w:numPr>
          <w:ilvl w:val="0"/>
          <w:numId w:val="18"/>
        </w:numPr>
        <w:tabs>
          <w:tab w:val="left" w:pos="476"/>
          <w:tab w:val="left" w:pos="477"/>
        </w:tabs>
        <w:ind w:left="0" w:firstLine="0"/>
        <w:rPr>
          <w:rFonts w:asciiTheme="minorHAnsi" w:hAnsiTheme="minorHAnsi" w:cstheme="minorHAnsi"/>
        </w:rPr>
      </w:pPr>
      <w:r>
        <w:rPr>
          <w:rFonts w:asciiTheme="minorHAnsi" w:hAnsiTheme="minorHAnsi" w:cstheme="minorHAnsi"/>
        </w:rPr>
        <w:t>j</w:t>
      </w:r>
      <w:r w:rsidR="00211B28" w:rsidRPr="00630324">
        <w:rPr>
          <w:rFonts w:asciiTheme="minorHAnsi" w:hAnsiTheme="minorHAnsi" w:cstheme="minorHAnsi"/>
        </w:rPr>
        <w:t>ongerenwerker</w:t>
      </w:r>
    </w:p>
    <w:p w14:paraId="2BBB41AE" w14:textId="77777777" w:rsidR="004C6D26" w:rsidRPr="00873342" w:rsidRDefault="0094474A" w:rsidP="00274F47">
      <w:pPr>
        <w:pStyle w:val="Lijstalinea"/>
        <w:numPr>
          <w:ilvl w:val="0"/>
          <w:numId w:val="18"/>
        </w:numPr>
        <w:tabs>
          <w:tab w:val="left" w:pos="476"/>
          <w:tab w:val="left" w:pos="477"/>
        </w:tabs>
        <w:ind w:left="0" w:firstLine="0"/>
        <w:rPr>
          <w:rFonts w:asciiTheme="minorHAnsi" w:hAnsiTheme="minorHAnsi" w:cstheme="minorHAnsi"/>
        </w:rPr>
      </w:pPr>
      <w:r w:rsidRPr="00873342">
        <w:rPr>
          <w:rFonts w:asciiTheme="minorHAnsi" w:hAnsiTheme="minorHAnsi" w:cstheme="minorHAnsi"/>
        </w:rPr>
        <w:t>reken- en taalcoördinatoren</w:t>
      </w:r>
      <w:r w:rsidR="004C6D26" w:rsidRPr="00873342">
        <w:rPr>
          <w:rFonts w:asciiTheme="minorHAnsi" w:hAnsiTheme="minorHAnsi" w:cstheme="minorHAnsi"/>
        </w:rPr>
        <w:t xml:space="preserve"> </w:t>
      </w:r>
    </w:p>
    <w:p w14:paraId="2A8337D1" w14:textId="77777777" w:rsidR="00284AFD" w:rsidRDefault="00213170" w:rsidP="00284AFD">
      <w:pPr>
        <w:pStyle w:val="Lijstalinea"/>
        <w:numPr>
          <w:ilvl w:val="0"/>
          <w:numId w:val="18"/>
        </w:numPr>
        <w:tabs>
          <w:tab w:val="left" w:pos="476"/>
          <w:tab w:val="left" w:pos="477"/>
        </w:tabs>
        <w:ind w:left="0" w:firstLine="0"/>
        <w:rPr>
          <w:rFonts w:asciiTheme="minorHAnsi" w:hAnsiTheme="minorHAnsi" w:cstheme="minorBidi"/>
        </w:rPr>
      </w:pPr>
      <w:r w:rsidRPr="5B96A2B8">
        <w:rPr>
          <w:rFonts w:asciiTheme="minorHAnsi" w:hAnsiTheme="minorHAnsi" w:cstheme="minorBidi"/>
        </w:rPr>
        <w:t>NT2-docen</w:t>
      </w:r>
      <w:r w:rsidR="00284AFD">
        <w:rPr>
          <w:rFonts w:asciiTheme="minorHAnsi" w:hAnsiTheme="minorHAnsi" w:cstheme="minorBidi"/>
        </w:rPr>
        <w:t>t</w:t>
      </w:r>
    </w:p>
    <w:p w14:paraId="03ADDA59" w14:textId="77777777" w:rsidR="00665745" w:rsidRPr="00665745" w:rsidRDefault="00284AFD" w:rsidP="00596515">
      <w:pPr>
        <w:pStyle w:val="Lijstalinea"/>
        <w:numPr>
          <w:ilvl w:val="0"/>
          <w:numId w:val="18"/>
        </w:numPr>
        <w:tabs>
          <w:tab w:val="left" w:pos="476"/>
          <w:tab w:val="left" w:pos="477"/>
        </w:tabs>
        <w:spacing w:before="1" w:line="243" w:lineRule="exact"/>
        <w:ind w:left="0" w:firstLine="0"/>
        <w:rPr>
          <w:rFonts w:asciiTheme="minorHAnsi" w:hAnsiTheme="minorHAnsi" w:cstheme="minorHAnsi"/>
        </w:rPr>
      </w:pPr>
      <w:r w:rsidRPr="00665745">
        <w:rPr>
          <w:rFonts w:asciiTheme="minorHAnsi" w:hAnsiTheme="minorHAnsi" w:cstheme="minorBidi"/>
          <w:lang w:val="nl-NL"/>
        </w:rPr>
        <w:t>consulent seksuele gezondheid</w:t>
      </w:r>
    </w:p>
    <w:p w14:paraId="537E9285" w14:textId="7099F4C4" w:rsidR="00BB5286" w:rsidRPr="00665745" w:rsidRDefault="00BB5286" w:rsidP="00596515">
      <w:pPr>
        <w:pStyle w:val="Lijstalinea"/>
        <w:numPr>
          <w:ilvl w:val="0"/>
          <w:numId w:val="18"/>
        </w:numPr>
        <w:tabs>
          <w:tab w:val="left" w:pos="476"/>
          <w:tab w:val="left" w:pos="477"/>
        </w:tabs>
        <w:spacing w:before="1" w:line="243" w:lineRule="exact"/>
        <w:ind w:left="0" w:firstLine="0"/>
        <w:rPr>
          <w:rFonts w:asciiTheme="minorHAnsi" w:hAnsiTheme="minorHAnsi" w:cstheme="minorHAnsi"/>
        </w:rPr>
      </w:pPr>
      <w:r w:rsidRPr="00665745">
        <w:rPr>
          <w:rFonts w:asciiTheme="minorHAnsi" w:hAnsiTheme="minorHAnsi" w:cstheme="minorHAnsi"/>
        </w:rPr>
        <w:t>decanen</w:t>
      </w:r>
    </w:p>
    <w:p w14:paraId="3B73D5AD" w14:textId="2A8BDF84" w:rsidR="00630324" w:rsidRPr="00630324" w:rsidRDefault="00213170" w:rsidP="00630324">
      <w:pPr>
        <w:pStyle w:val="Lijstalinea"/>
        <w:numPr>
          <w:ilvl w:val="0"/>
          <w:numId w:val="18"/>
        </w:numPr>
        <w:tabs>
          <w:tab w:val="left" w:pos="476"/>
          <w:tab w:val="left" w:pos="477"/>
        </w:tabs>
        <w:ind w:left="0" w:firstLine="0"/>
        <w:rPr>
          <w:rFonts w:asciiTheme="minorHAnsi" w:hAnsiTheme="minorHAnsi" w:cstheme="minorHAnsi"/>
        </w:rPr>
      </w:pPr>
      <w:r w:rsidRPr="00213170">
        <w:rPr>
          <w:rFonts w:asciiTheme="minorHAnsi" w:hAnsiTheme="minorHAnsi" w:cstheme="minorHAnsi"/>
        </w:rPr>
        <w:t>ouderejaars</w:t>
      </w:r>
      <w:r w:rsidR="00972458">
        <w:rPr>
          <w:rFonts w:asciiTheme="minorHAnsi" w:hAnsiTheme="minorHAnsi" w:cstheme="minorHAnsi"/>
        </w:rPr>
        <w:t>-</w:t>
      </w:r>
      <w:r w:rsidRPr="00213170">
        <w:rPr>
          <w:rFonts w:asciiTheme="minorHAnsi" w:hAnsiTheme="minorHAnsi" w:cstheme="minorHAnsi"/>
        </w:rPr>
        <w:t>leerlingen als bijlesdocent</w:t>
      </w:r>
      <w:r w:rsidR="008706BA">
        <w:rPr>
          <w:rFonts w:asciiTheme="minorHAnsi" w:hAnsiTheme="minorHAnsi" w:cstheme="minorHAnsi"/>
        </w:rPr>
        <w:br/>
      </w:r>
    </w:p>
    <w:p w14:paraId="1D487E7C" w14:textId="0BE87DB6" w:rsidR="00BA6DE6" w:rsidRPr="00873342" w:rsidRDefault="008706BA" w:rsidP="008706BA">
      <w:pPr>
        <w:pStyle w:val="Lijstalinea"/>
        <w:tabs>
          <w:tab w:val="left" w:pos="515"/>
        </w:tabs>
        <w:spacing w:before="178"/>
        <w:ind w:left="0" w:firstLine="0"/>
        <w:rPr>
          <w:rFonts w:asciiTheme="minorHAnsi" w:hAnsiTheme="minorHAnsi" w:cstheme="minorHAnsi"/>
        </w:rPr>
      </w:pPr>
      <w:r>
        <w:rPr>
          <w:rFonts w:asciiTheme="minorHAnsi" w:hAnsiTheme="minorHAnsi" w:cstheme="minorHAnsi"/>
        </w:rPr>
        <w:t xml:space="preserve">2.5 </w:t>
      </w:r>
      <w:r w:rsidR="0045288F" w:rsidRPr="00873342">
        <w:rPr>
          <w:rFonts w:asciiTheme="minorHAnsi" w:hAnsiTheme="minorHAnsi" w:cstheme="minorHAnsi"/>
        </w:rPr>
        <w:t>Kwaliteitszorg</w:t>
      </w:r>
      <w:r w:rsidR="0045288F" w:rsidRPr="00873342">
        <w:rPr>
          <w:rFonts w:asciiTheme="minorHAnsi" w:hAnsiTheme="minorHAnsi" w:cstheme="minorHAnsi"/>
          <w:spacing w:val="-7"/>
        </w:rPr>
        <w:t xml:space="preserve"> </w:t>
      </w:r>
      <w:r w:rsidR="0045288F" w:rsidRPr="00873342">
        <w:rPr>
          <w:rFonts w:asciiTheme="minorHAnsi" w:hAnsiTheme="minorHAnsi" w:cstheme="minorHAnsi"/>
        </w:rPr>
        <w:t>ondersteuning</w:t>
      </w:r>
    </w:p>
    <w:p w14:paraId="01291771" w14:textId="77777777" w:rsidR="00BA6DE6" w:rsidRPr="00873342" w:rsidRDefault="00BA6DE6" w:rsidP="00274F47">
      <w:pPr>
        <w:pStyle w:val="Plattetekst"/>
        <w:spacing w:before="8"/>
        <w:rPr>
          <w:rFonts w:asciiTheme="minorHAnsi" w:hAnsiTheme="minorHAnsi" w:cstheme="minorHAnsi"/>
          <w:sz w:val="22"/>
          <w:szCs w:val="22"/>
        </w:rPr>
      </w:pPr>
    </w:p>
    <w:p w14:paraId="011C7187" w14:textId="77777777" w:rsidR="00BA6DE6" w:rsidRDefault="0045288F" w:rsidP="000E03B1">
      <w:pPr>
        <w:pStyle w:val="Plattetekst"/>
        <w:spacing w:line="237" w:lineRule="auto"/>
        <w:ind w:right="244"/>
        <w:rPr>
          <w:rFonts w:asciiTheme="minorHAnsi" w:hAnsiTheme="minorHAnsi" w:cstheme="minorBidi"/>
          <w:sz w:val="22"/>
          <w:szCs w:val="22"/>
          <w:lang w:val="nl-NL"/>
        </w:rPr>
      </w:pPr>
      <w:r w:rsidRPr="5B96A2B8">
        <w:rPr>
          <w:rFonts w:asciiTheme="minorHAnsi" w:hAnsiTheme="minorHAnsi" w:cstheme="minorBidi"/>
          <w:sz w:val="22"/>
          <w:szCs w:val="22"/>
          <w:lang w:val="nl-NL"/>
        </w:rPr>
        <w:t>Jaarlijks worden er enquêtes afgenomen onder leerlingen, ouders en personeel</w:t>
      </w:r>
      <w:r w:rsidR="006D4DE6" w:rsidRPr="5B96A2B8">
        <w:rPr>
          <w:rFonts w:asciiTheme="minorHAnsi" w:hAnsiTheme="minorHAnsi" w:cstheme="minorBidi"/>
          <w:sz w:val="22"/>
          <w:szCs w:val="22"/>
          <w:lang w:val="nl-NL"/>
        </w:rPr>
        <w:t xml:space="preserve"> en op basis van de uitkomst</w:t>
      </w:r>
      <w:r w:rsidRPr="5B96A2B8">
        <w:rPr>
          <w:rFonts w:asciiTheme="minorHAnsi" w:hAnsiTheme="minorHAnsi" w:cstheme="minorBidi"/>
          <w:sz w:val="22"/>
          <w:szCs w:val="22"/>
          <w:lang w:val="nl-NL"/>
        </w:rPr>
        <w:t xml:space="preserve"> wordt het beleid zo nodig bijgesteld. Eén van de enquêtes is de GGD-</w:t>
      </w:r>
      <w:r w:rsidR="007D526A" w:rsidRPr="5B96A2B8">
        <w:rPr>
          <w:rFonts w:asciiTheme="minorHAnsi" w:hAnsiTheme="minorHAnsi" w:cstheme="minorBidi"/>
          <w:sz w:val="22"/>
          <w:szCs w:val="22"/>
          <w:lang w:val="nl-NL"/>
        </w:rPr>
        <w:t>check</w:t>
      </w:r>
      <w:r w:rsidRPr="5B96A2B8">
        <w:rPr>
          <w:rFonts w:asciiTheme="minorHAnsi" w:hAnsiTheme="minorHAnsi" w:cstheme="minorBidi"/>
          <w:sz w:val="22"/>
          <w:szCs w:val="22"/>
          <w:lang w:val="nl-NL"/>
        </w:rPr>
        <w:t xml:space="preserve">. Deze wordt afgenomen bij de leerlingen uit de klassen 2 en 4. De verpleegkundige gaat in gesprek met de leerling over risicosignalen. </w:t>
      </w:r>
      <w:r w:rsidR="1BFA01B6" w:rsidRPr="5B96A2B8">
        <w:rPr>
          <w:rFonts w:asciiTheme="minorHAnsi" w:hAnsiTheme="minorHAnsi" w:cstheme="minorBidi"/>
          <w:sz w:val="22"/>
          <w:szCs w:val="22"/>
          <w:lang w:val="nl-NL"/>
        </w:rPr>
        <w:t>Het VLC krijgt hiervan geen individuele uitslag, tenzij ouders / leerling daar toestemming voor geven.</w:t>
      </w:r>
      <w:r w:rsidRPr="004C0BC9">
        <w:rPr>
          <w:lang w:val="nl-NL"/>
        </w:rPr>
        <w:br/>
      </w:r>
      <w:r w:rsidR="007D526A" w:rsidRPr="5B96A2B8">
        <w:rPr>
          <w:rFonts w:asciiTheme="minorHAnsi" w:hAnsiTheme="minorHAnsi" w:cstheme="minorBidi"/>
          <w:sz w:val="22"/>
          <w:szCs w:val="22"/>
          <w:lang w:val="nl-NL"/>
        </w:rPr>
        <w:t>Daarnaast wordt eens per vier jaar de GGD monito</w:t>
      </w:r>
      <w:r w:rsidR="008455CF" w:rsidRPr="5B96A2B8">
        <w:rPr>
          <w:rFonts w:asciiTheme="minorHAnsi" w:hAnsiTheme="minorHAnsi" w:cstheme="minorBidi"/>
          <w:sz w:val="22"/>
          <w:szCs w:val="22"/>
          <w:lang w:val="nl-NL"/>
        </w:rPr>
        <w:t>r</w:t>
      </w:r>
      <w:r w:rsidR="007D526A" w:rsidRPr="5B96A2B8">
        <w:rPr>
          <w:rFonts w:asciiTheme="minorHAnsi" w:hAnsiTheme="minorHAnsi" w:cstheme="minorBidi"/>
          <w:sz w:val="22"/>
          <w:szCs w:val="22"/>
          <w:lang w:val="nl-NL"/>
        </w:rPr>
        <w:t xml:space="preserve"> afgenomen. Deze enqu</w:t>
      </w:r>
      <w:r w:rsidR="008455CF" w:rsidRPr="5B96A2B8">
        <w:rPr>
          <w:rFonts w:asciiTheme="minorHAnsi" w:hAnsiTheme="minorHAnsi" w:cstheme="minorBidi"/>
          <w:sz w:val="22"/>
          <w:szCs w:val="22"/>
          <w:lang w:val="nl-NL"/>
        </w:rPr>
        <w:t>ê</w:t>
      </w:r>
      <w:r w:rsidR="007D526A" w:rsidRPr="5B96A2B8">
        <w:rPr>
          <w:rFonts w:asciiTheme="minorHAnsi" w:hAnsiTheme="minorHAnsi" w:cstheme="minorBidi"/>
          <w:sz w:val="22"/>
          <w:szCs w:val="22"/>
          <w:lang w:val="nl-NL"/>
        </w:rPr>
        <w:t>te toetst verschillende zaken rondom de gezondheid van leerlingen op het VLC. De GGD verzorgt na afloop een presentatie,</w:t>
      </w:r>
      <w:r w:rsidR="00630324">
        <w:rPr>
          <w:rFonts w:asciiTheme="minorHAnsi" w:hAnsiTheme="minorHAnsi" w:cstheme="minorBidi"/>
          <w:sz w:val="22"/>
          <w:szCs w:val="22"/>
          <w:lang w:val="nl-NL"/>
        </w:rPr>
        <w:t xml:space="preserve"> </w:t>
      </w:r>
      <w:r w:rsidR="007D526A" w:rsidRPr="5B96A2B8">
        <w:rPr>
          <w:rFonts w:asciiTheme="minorHAnsi" w:hAnsiTheme="minorHAnsi" w:cstheme="minorBidi"/>
          <w:sz w:val="22"/>
          <w:szCs w:val="22"/>
          <w:lang w:val="nl-NL"/>
        </w:rPr>
        <w:t>zodat het VLC zijn interventies hier op aan kan laten sluiten.</w:t>
      </w:r>
      <w:bookmarkStart w:id="3" w:name="_TOC_250004"/>
      <w:bookmarkEnd w:id="3"/>
    </w:p>
    <w:p w14:paraId="1E75BC4A" w14:textId="77777777" w:rsidR="00665745" w:rsidRDefault="00665745" w:rsidP="000E03B1">
      <w:pPr>
        <w:pStyle w:val="Plattetekst"/>
        <w:spacing w:line="237" w:lineRule="auto"/>
        <w:ind w:right="244"/>
        <w:rPr>
          <w:rFonts w:asciiTheme="minorHAnsi" w:hAnsiTheme="minorHAnsi" w:cstheme="minorBidi"/>
          <w:sz w:val="22"/>
          <w:szCs w:val="22"/>
          <w:lang w:val="nl-NL"/>
        </w:rPr>
      </w:pPr>
    </w:p>
    <w:p w14:paraId="383E87D9" w14:textId="6222A873" w:rsidR="00665745" w:rsidRPr="000E03B1" w:rsidRDefault="00665745" w:rsidP="000E03B1">
      <w:pPr>
        <w:pStyle w:val="Plattetekst"/>
        <w:spacing w:line="237" w:lineRule="auto"/>
        <w:ind w:right="244"/>
        <w:rPr>
          <w:rFonts w:asciiTheme="minorHAnsi" w:hAnsiTheme="minorHAnsi" w:cstheme="minorBidi"/>
          <w:lang w:val="nl-NL"/>
        </w:rPr>
        <w:sectPr w:rsidR="00665745" w:rsidRPr="000E03B1">
          <w:footerReference w:type="default" r:id="rId17"/>
          <w:pgSz w:w="11910" w:h="16840"/>
          <w:pgMar w:top="1320" w:right="1300" w:bottom="1100" w:left="1300" w:header="0" w:footer="920" w:gutter="0"/>
          <w:cols w:space="708"/>
        </w:sectPr>
      </w:pPr>
    </w:p>
    <w:p w14:paraId="51EE6D31" w14:textId="4E7EDF01" w:rsidR="00BA6DE6" w:rsidRPr="00D01300" w:rsidRDefault="0045288F" w:rsidP="0094474A">
      <w:pPr>
        <w:pStyle w:val="Kop1"/>
        <w:ind w:left="0"/>
        <w:rPr>
          <w:rFonts w:asciiTheme="minorHAnsi" w:hAnsiTheme="minorHAnsi" w:cstheme="minorHAnsi"/>
          <w:lang w:val="nl-NL"/>
        </w:rPr>
      </w:pPr>
      <w:r w:rsidRPr="00D01300">
        <w:rPr>
          <w:rFonts w:asciiTheme="minorHAnsi" w:hAnsiTheme="minorHAnsi" w:cstheme="minorHAnsi"/>
          <w:lang w:val="nl-NL"/>
        </w:rPr>
        <w:lastRenderedPageBreak/>
        <w:t>Ho</w:t>
      </w:r>
      <w:r w:rsidR="00387831" w:rsidRPr="00D01300">
        <w:rPr>
          <w:rFonts w:asciiTheme="minorHAnsi" w:hAnsiTheme="minorHAnsi" w:cstheme="minorHAnsi"/>
          <w:lang w:val="nl-NL"/>
        </w:rPr>
        <w:t xml:space="preserve">ofdstuk 3 </w:t>
      </w:r>
      <w:r w:rsidR="004C6D26" w:rsidRPr="00D01300">
        <w:rPr>
          <w:rFonts w:asciiTheme="minorHAnsi" w:hAnsiTheme="minorHAnsi" w:cstheme="minorHAnsi"/>
          <w:lang w:val="nl-NL"/>
        </w:rPr>
        <w:t>Trajectvoorziening: m</w:t>
      </w:r>
      <w:r w:rsidR="00387831" w:rsidRPr="00D01300">
        <w:rPr>
          <w:rFonts w:asciiTheme="minorHAnsi" w:hAnsiTheme="minorHAnsi" w:cstheme="minorHAnsi"/>
          <w:lang w:val="nl-NL"/>
        </w:rPr>
        <w:t>aatwerk voor individuele leerlingen</w:t>
      </w:r>
    </w:p>
    <w:p w14:paraId="42DFD714" w14:textId="3BE13F0F" w:rsidR="00BA6DE6" w:rsidRPr="00D01300" w:rsidRDefault="0045288F" w:rsidP="00FC090E">
      <w:pPr>
        <w:spacing w:before="228"/>
        <w:rPr>
          <w:rFonts w:asciiTheme="minorHAnsi" w:hAnsiTheme="minorHAnsi" w:cstheme="minorHAnsi"/>
          <w:i/>
          <w:lang w:val="nl-NL"/>
        </w:rPr>
      </w:pPr>
      <w:r w:rsidRPr="00D01300">
        <w:rPr>
          <w:rFonts w:asciiTheme="minorHAnsi" w:hAnsiTheme="minorHAnsi" w:cstheme="minorHAnsi"/>
          <w:i/>
          <w:lang w:val="nl-NL"/>
        </w:rPr>
        <w:t>Onderwijs(zorg-)arrangementen voor leerlingen met een specifieke onderwijsbehoefte</w:t>
      </w:r>
    </w:p>
    <w:p w14:paraId="204AF1C9" w14:textId="61866CBF" w:rsidR="00BA6DE6" w:rsidRPr="00D01300" w:rsidRDefault="0045288F" w:rsidP="00FC090E">
      <w:pPr>
        <w:pStyle w:val="Plattetekst"/>
        <w:spacing w:before="187" w:line="237" w:lineRule="auto"/>
        <w:ind w:right="214"/>
        <w:rPr>
          <w:rFonts w:asciiTheme="minorHAnsi" w:hAnsiTheme="minorHAnsi" w:cstheme="minorHAnsi"/>
          <w:sz w:val="22"/>
          <w:szCs w:val="22"/>
          <w:lang w:val="nl-NL"/>
        </w:rPr>
      </w:pPr>
      <w:r w:rsidRPr="00D01300">
        <w:rPr>
          <w:rFonts w:asciiTheme="minorHAnsi" w:hAnsiTheme="minorHAnsi" w:cstheme="minorHAnsi"/>
          <w:sz w:val="22"/>
          <w:szCs w:val="22"/>
          <w:lang w:val="nl-NL"/>
        </w:rPr>
        <w:t>Voor leerlingen met een ondersteuningbehoefte</w:t>
      </w:r>
      <w:r w:rsidR="000100AA" w:rsidRPr="00D01300">
        <w:rPr>
          <w:rFonts w:asciiTheme="minorHAnsi" w:hAnsiTheme="minorHAnsi" w:cstheme="minorHAnsi"/>
          <w:sz w:val="22"/>
          <w:szCs w:val="22"/>
          <w:lang w:val="nl-NL"/>
        </w:rPr>
        <w:t xml:space="preserve"> die de basisondersteuning overstijgt</w:t>
      </w:r>
      <w:r w:rsidR="001D4282" w:rsidRPr="00D01300">
        <w:rPr>
          <w:rFonts w:asciiTheme="minorHAnsi" w:hAnsiTheme="minorHAnsi" w:cstheme="minorHAnsi"/>
          <w:sz w:val="22"/>
          <w:szCs w:val="22"/>
          <w:lang w:val="nl-NL"/>
        </w:rPr>
        <w:t>,</w:t>
      </w:r>
      <w:r w:rsidRPr="00D01300">
        <w:rPr>
          <w:rFonts w:asciiTheme="minorHAnsi" w:hAnsiTheme="minorHAnsi" w:cstheme="minorHAnsi"/>
          <w:sz w:val="22"/>
          <w:szCs w:val="22"/>
          <w:lang w:val="nl-NL"/>
        </w:rPr>
        <w:t xml:space="preserve"> wordt een On</w:t>
      </w:r>
      <w:r w:rsidR="00070DCF">
        <w:rPr>
          <w:rFonts w:asciiTheme="minorHAnsi" w:hAnsiTheme="minorHAnsi" w:cstheme="minorHAnsi"/>
          <w:sz w:val="22"/>
          <w:szCs w:val="22"/>
          <w:lang w:val="nl-NL"/>
        </w:rPr>
        <w:t>twikkelings</w:t>
      </w:r>
      <w:r w:rsidR="001D4282" w:rsidRPr="00D01300">
        <w:rPr>
          <w:rFonts w:asciiTheme="minorHAnsi" w:hAnsiTheme="minorHAnsi" w:cstheme="minorHAnsi"/>
          <w:sz w:val="22"/>
          <w:szCs w:val="22"/>
          <w:lang w:val="nl-NL"/>
        </w:rPr>
        <w:t>P</w:t>
      </w:r>
      <w:r w:rsidRPr="00D01300">
        <w:rPr>
          <w:rFonts w:asciiTheme="minorHAnsi" w:hAnsiTheme="minorHAnsi" w:cstheme="minorHAnsi"/>
          <w:sz w:val="22"/>
          <w:szCs w:val="22"/>
          <w:lang w:val="nl-NL"/>
        </w:rPr>
        <w:t xml:space="preserve">erspectief </w:t>
      </w:r>
      <w:r w:rsidR="001D4282" w:rsidRPr="00D01300">
        <w:rPr>
          <w:rFonts w:asciiTheme="minorHAnsi" w:hAnsiTheme="minorHAnsi" w:cstheme="minorHAnsi"/>
          <w:sz w:val="22"/>
          <w:szCs w:val="22"/>
          <w:lang w:val="nl-NL"/>
        </w:rPr>
        <w:t>P</w:t>
      </w:r>
      <w:r w:rsidRPr="00D01300">
        <w:rPr>
          <w:rFonts w:asciiTheme="minorHAnsi" w:hAnsiTheme="minorHAnsi" w:cstheme="minorHAnsi"/>
          <w:sz w:val="22"/>
          <w:szCs w:val="22"/>
          <w:lang w:val="nl-NL"/>
        </w:rPr>
        <w:t xml:space="preserve">lan (OPP) opgesteld. Per leerling </w:t>
      </w:r>
      <w:r w:rsidR="001D4282" w:rsidRPr="00D01300">
        <w:rPr>
          <w:rFonts w:asciiTheme="minorHAnsi" w:hAnsiTheme="minorHAnsi" w:cstheme="minorHAnsi"/>
          <w:sz w:val="22"/>
          <w:szCs w:val="22"/>
          <w:lang w:val="nl-NL"/>
        </w:rPr>
        <w:t>kan</w:t>
      </w:r>
      <w:r w:rsidRPr="00D01300">
        <w:rPr>
          <w:rFonts w:asciiTheme="minorHAnsi" w:hAnsiTheme="minorHAnsi" w:cstheme="minorHAnsi"/>
          <w:sz w:val="22"/>
          <w:szCs w:val="22"/>
          <w:lang w:val="nl-NL"/>
        </w:rPr>
        <w:t xml:space="preserve"> de onderwijsbehoefte</w:t>
      </w:r>
      <w:r w:rsidR="001D4282" w:rsidRPr="00D01300">
        <w:rPr>
          <w:rFonts w:asciiTheme="minorHAnsi" w:hAnsiTheme="minorHAnsi" w:cstheme="minorHAnsi"/>
          <w:sz w:val="22"/>
          <w:szCs w:val="22"/>
          <w:lang w:val="nl-NL"/>
        </w:rPr>
        <w:t xml:space="preserve"> variëren</w:t>
      </w:r>
      <w:r w:rsidRPr="00D01300">
        <w:rPr>
          <w:rFonts w:asciiTheme="minorHAnsi" w:hAnsiTheme="minorHAnsi" w:cstheme="minorHAnsi"/>
          <w:sz w:val="22"/>
          <w:szCs w:val="22"/>
          <w:lang w:val="nl-NL"/>
        </w:rPr>
        <w:t>. Om zicht te krijgen op de mogelijkheden</w:t>
      </w:r>
      <w:r w:rsidR="00674DA6" w:rsidRPr="00D01300">
        <w:rPr>
          <w:rFonts w:asciiTheme="minorHAnsi" w:hAnsiTheme="minorHAnsi" w:cstheme="minorHAnsi"/>
          <w:sz w:val="22"/>
          <w:szCs w:val="22"/>
          <w:lang w:val="nl-NL"/>
        </w:rPr>
        <w:t xml:space="preserve"> binnen de basisondersteuning</w:t>
      </w:r>
      <w:r w:rsidRPr="00D01300">
        <w:rPr>
          <w:rFonts w:asciiTheme="minorHAnsi" w:hAnsiTheme="minorHAnsi" w:cstheme="minorHAnsi"/>
          <w:sz w:val="22"/>
          <w:szCs w:val="22"/>
          <w:lang w:val="nl-NL"/>
        </w:rPr>
        <w:t xml:space="preserve"> wordt in dit hoofdstuk specifieker ingegaan op de verschillende voorzieningen en arrangementen.</w:t>
      </w:r>
      <w:r w:rsidR="00674DA6" w:rsidRPr="00D01300">
        <w:rPr>
          <w:rFonts w:asciiTheme="minorHAnsi" w:hAnsiTheme="minorHAnsi" w:cstheme="minorHAnsi"/>
          <w:sz w:val="22"/>
          <w:szCs w:val="22"/>
          <w:lang w:val="nl-NL"/>
        </w:rPr>
        <w:t xml:space="preserve"> </w:t>
      </w:r>
    </w:p>
    <w:p w14:paraId="762A657D" w14:textId="77777777" w:rsidR="00BA6DE6" w:rsidRPr="00D01300" w:rsidRDefault="00BA6DE6" w:rsidP="00FC090E">
      <w:pPr>
        <w:pStyle w:val="Plattetekst"/>
        <w:rPr>
          <w:rFonts w:asciiTheme="minorHAnsi" w:hAnsiTheme="minorHAnsi" w:cstheme="minorHAnsi"/>
          <w:sz w:val="22"/>
          <w:szCs w:val="22"/>
          <w:lang w:val="nl-NL"/>
        </w:rPr>
      </w:pPr>
    </w:p>
    <w:p w14:paraId="53845276" w14:textId="77777777" w:rsidR="00BA6DE6" w:rsidRPr="00873342" w:rsidRDefault="0045288F" w:rsidP="00FC090E">
      <w:pPr>
        <w:pStyle w:val="Lijstalinea"/>
        <w:numPr>
          <w:ilvl w:val="1"/>
          <w:numId w:val="15"/>
        </w:numPr>
        <w:tabs>
          <w:tab w:val="left" w:pos="515"/>
        </w:tabs>
        <w:spacing w:before="196"/>
        <w:ind w:left="0" w:firstLine="0"/>
        <w:jc w:val="left"/>
        <w:rPr>
          <w:rFonts w:asciiTheme="minorHAnsi" w:hAnsiTheme="minorHAnsi" w:cstheme="minorHAnsi"/>
        </w:rPr>
      </w:pPr>
      <w:r w:rsidRPr="00873342">
        <w:rPr>
          <w:rFonts w:asciiTheme="minorHAnsi" w:hAnsiTheme="minorHAnsi" w:cstheme="minorHAnsi"/>
        </w:rPr>
        <w:t>Trajectvoorziening</w:t>
      </w:r>
    </w:p>
    <w:p w14:paraId="165C61FF" w14:textId="77777777" w:rsidR="00BA6DE6" w:rsidRPr="00873342" w:rsidRDefault="00BA6DE6" w:rsidP="00FC090E">
      <w:pPr>
        <w:pStyle w:val="Plattetekst"/>
        <w:rPr>
          <w:rFonts w:asciiTheme="minorHAnsi" w:hAnsiTheme="minorHAnsi" w:cstheme="minorHAnsi"/>
          <w:sz w:val="22"/>
          <w:szCs w:val="22"/>
        </w:rPr>
      </w:pPr>
    </w:p>
    <w:p w14:paraId="7128210A" w14:textId="77777777" w:rsidR="00BA6DE6" w:rsidRPr="00873342" w:rsidRDefault="0045288F" w:rsidP="00FC090E">
      <w:pPr>
        <w:spacing w:line="243" w:lineRule="exact"/>
        <w:rPr>
          <w:rFonts w:asciiTheme="minorHAnsi" w:hAnsiTheme="minorHAnsi" w:cstheme="minorHAnsi"/>
          <w:i/>
        </w:rPr>
      </w:pPr>
      <w:r w:rsidRPr="00873342">
        <w:rPr>
          <w:rFonts w:asciiTheme="minorHAnsi" w:hAnsiTheme="minorHAnsi" w:cstheme="minorHAnsi"/>
          <w:i/>
        </w:rPr>
        <w:t>Doelgroep</w:t>
      </w:r>
    </w:p>
    <w:p w14:paraId="2B887FAF" w14:textId="77777777" w:rsidR="00BA6DE6" w:rsidRPr="00873342" w:rsidRDefault="0045288F" w:rsidP="00FC090E">
      <w:pPr>
        <w:pStyle w:val="Plattetekst"/>
        <w:ind w:right="924"/>
        <w:rPr>
          <w:rFonts w:asciiTheme="minorHAnsi" w:hAnsiTheme="minorHAnsi" w:cstheme="minorHAnsi"/>
          <w:sz w:val="22"/>
          <w:szCs w:val="22"/>
        </w:rPr>
      </w:pPr>
      <w:r w:rsidRPr="00D01300">
        <w:rPr>
          <w:rFonts w:asciiTheme="minorHAnsi" w:hAnsiTheme="minorHAnsi" w:cstheme="minorHAnsi"/>
          <w:sz w:val="22"/>
          <w:szCs w:val="22"/>
          <w:lang w:val="nl-NL"/>
        </w:rPr>
        <w:t xml:space="preserve">Alle leerlingen die tijdelijk, om wat voor reden dan ook, vastlopen in het reguliere onderwijsleerproces. </w:t>
      </w:r>
      <w:r w:rsidRPr="00873342">
        <w:rPr>
          <w:rFonts w:asciiTheme="minorHAnsi" w:hAnsiTheme="minorHAnsi" w:cstheme="minorHAnsi"/>
          <w:sz w:val="22"/>
          <w:szCs w:val="22"/>
        </w:rPr>
        <w:t>Voorbeelden:</w:t>
      </w:r>
    </w:p>
    <w:p w14:paraId="2E972A93" w14:textId="43AF074B" w:rsidR="00BA6DE6" w:rsidRPr="00D01300" w:rsidRDefault="0045288F" w:rsidP="5B96A2B8">
      <w:pPr>
        <w:pStyle w:val="Lijstalinea"/>
        <w:numPr>
          <w:ilvl w:val="0"/>
          <w:numId w:val="14"/>
        </w:numPr>
        <w:tabs>
          <w:tab w:val="left" w:pos="426"/>
        </w:tabs>
        <w:spacing w:line="249" w:lineRule="exact"/>
        <w:ind w:left="0" w:firstLine="0"/>
        <w:rPr>
          <w:rFonts w:asciiTheme="minorHAnsi" w:hAnsiTheme="minorHAnsi" w:cstheme="minorBidi"/>
          <w:lang w:val="nl-NL"/>
        </w:rPr>
      </w:pPr>
      <w:r w:rsidRPr="5B96A2B8">
        <w:rPr>
          <w:rFonts w:asciiTheme="minorHAnsi" w:hAnsiTheme="minorHAnsi" w:cstheme="minorBidi"/>
          <w:lang w:val="nl-NL"/>
        </w:rPr>
        <w:t>Een leerling die langdurig ziek is</w:t>
      </w:r>
      <w:r w:rsidRPr="5B96A2B8">
        <w:rPr>
          <w:rFonts w:asciiTheme="minorHAnsi" w:hAnsiTheme="minorHAnsi" w:cstheme="minorBidi"/>
          <w:spacing w:val="-22"/>
          <w:lang w:val="nl-NL"/>
        </w:rPr>
        <w:t xml:space="preserve"> </w:t>
      </w:r>
      <w:r w:rsidR="00CB7F8A" w:rsidRPr="5B96A2B8">
        <w:rPr>
          <w:rFonts w:asciiTheme="minorHAnsi" w:hAnsiTheme="minorHAnsi" w:cstheme="minorBidi"/>
          <w:spacing w:val="-22"/>
          <w:lang w:val="nl-NL"/>
        </w:rPr>
        <w:t>(</w:t>
      </w:r>
      <w:r w:rsidRPr="5B96A2B8">
        <w:rPr>
          <w:rFonts w:asciiTheme="minorHAnsi" w:hAnsiTheme="minorHAnsi" w:cstheme="minorBidi"/>
          <w:lang w:val="nl-NL"/>
        </w:rPr>
        <w:t>geweest</w:t>
      </w:r>
      <w:r w:rsidR="00CB7F8A" w:rsidRPr="5B96A2B8">
        <w:rPr>
          <w:rFonts w:asciiTheme="minorHAnsi" w:hAnsiTheme="minorHAnsi" w:cstheme="minorBidi"/>
          <w:lang w:val="nl-NL"/>
        </w:rPr>
        <w:t>)</w:t>
      </w:r>
      <w:r w:rsidR="3FD3BDC2" w:rsidRPr="5B96A2B8">
        <w:rPr>
          <w:rFonts w:asciiTheme="minorHAnsi" w:hAnsiTheme="minorHAnsi" w:cstheme="minorBidi"/>
          <w:lang w:val="nl-NL"/>
        </w:rPr>
        <w:t>;</w:t>
      </w:r>
    </w:p>
    <w:p w14:paraId="1A81A6CC" w14:textId="77777777" w:rsidR="00C1397B" w:rsidRPr="00C1397B" w:rsidRDefault="0045288F" w:rsidP="5B96A2B8">
      <w:pPr>
        <w:pStyle w:val="Lijstalinea"/>
        <w:numPr>
          <w:ilvl w:val="0"/>
          <w:numId w:val="14"/>
        </w:numPr>
        <w:tabs>
          <w:tab w:val="left" w:pos="426"/>
        </w:tabs>
        <w:spacing w:before="7" w:line="228" w:lineRule="auto"/>
        <w:ind w:left="567" w:right="860" w:hanging="567"/>
        <w:rPr>
          <w:rFonts w:asciiTheme="minorHAnsi" w:eastAsiaTheme="minorEastAsia" w:hAnsiTheme="minorHAnsi" w:cstheme="minorBidi"/>
          <w:lang w:val="nl-NL"/>
        </w:rPr>
      </w:pPr>
      <w:r w:rsidRPr="5B96A2B8">
        <w:rPr>
          <w:rFonts w:asciiTheme="minorHAnsi" w:hAnsiTheme="minorHAnsi" w:cstheme="minorBidi"/>
          <w:lang w:val="nl-NL"/>
        </w:rPr>
        <w:t xml:space="preserve">Een leerling die </w:t>
      </w:r>
      <w:r w:rsidR="001D4282" w:rsidRPr="5B96A2B8">
        <w:rPr>
          <w:rFonts w:asciiTheme="minorHAnsi" w:hAnsiTheme="minorHAnsi" w:cstheme="minorBidi"/>
          <w:lang w:val="nl-NL"/>
        </w:rPr>
        <w:t>een gedragsstoornis heeft</w:t>
      </w:r>
      <w:r w:rsidR="3A883B7C" w:rsidRPr="5B96A2B8">
        <w:rPr>
          <w:rFonts w:asciiTheme="minorHAnsi" w:hAnsiTheme="minorHAnsi" w:cstheme="minorBidi"/>
          <w:lang w:val="nl-NL"/>
        </w:rPr>
        <w:t xml:space="preserve"> </w:t>
      </w:r>
      <w:r w:rsidR="2FEEC051" w:rsidRPr="5B96A2B8">
        <w:rPr>
          <w:rFonts w:asciiTheme="minorHAnsi" w:hAnsiTheme="minorHAnsi" w:cstheme="minorBidi"/>
          <w:lang w:val="nl-NL"/>
        </w:rPr>
        <w:t xml:space="preserve">(bijvoorbeeld AD(H)D of ASS) waarbij extra ondersteuning </w:t>
      </w:r>
    </w:p>
    <w:p w14:paraId="6864FCB2" w14:textId="661C1548" w:rsidR="0045288F" w:rsidRPr="00C1397B" w:rsidRDefault="00C1397B" w:rsidP="00C1397B">
      <w:pPr>
        <w:tabs>
          <w:tab w:val="left" w:pos="426"/>
        </w:tabs>
        <w:spacing w:before="7" w:line="228" w:lineRule="auto"/>
        <w:ind w:right="860"/>
        <w:rPr>
          <w:rFonts w:asciiTheme="minorHAnsi" w:eastAsiaTheme="minorEastAsia" w:hAnsiTheme="minorHAnsi" w:cstheme="minorBidi"/>
          <w:lang w:val="nl-NL"/>
        </w:rPr>
      </w:pPr>
      <w:r>
        <w:rPr>
          <w:rFonts w:asciiTheme="minorHAnsi" w:hAnsiTheme="minorHAnsi" w:cstheme="minorBidi"/>
          <w:lang w:val="nl-NL"/>
        </w:rPr>
        <w:t xml:space="preserve"> </w:t>
      </w:r>
      <w:r>
        <w:rPr>
          <w:rFonts w:asciiTheme="minorHAnsi" w:hAnsiTheme="minorHAnsi" w:cstheme="minorBidi"/>
          <w:lang w:val="nl-NL"/>
        </w:rPr>
        <w:tab/>
      </w:r>
      <w:r w:rsidR="2FEEC051" w:rsidRPr="00C1397B">
        <w:rPr>
          <w:rFonts w:asciiTheme="minorHAnsi" w:hAnsiTheme="minorHAnsi" w:cstheme="minorBidi"/>
          <w:lang w:val="nl-NL"/>
        </w:rPr>
        <w:t>nodig is om mee te komen in de schoolse situatie;</w:t>
      </w:r>
    </w:p>
    <w:p w14:paraId="3E379B69" w14:textId="5B6E0CD8" w:rsidR="001D4282" w:rsidRDefault="001D4282" w:rsidP="5B96A2B8">
      <w:pPr>
        <w:pStyle w:val="Lijstalinea"/>
        <w:numPr>
          <w:ilvl w:val="0"/>
          <w:numId w:val="14"/>
        </w:numPr>
        <w:tabs>
          <w:tab w:val="left" w:pos="426"/>
        </w:tabs>
        <w:spacing w:before="7" w:line="228" w:lineRule="auto"/>
        <w:ind w:left="567" w:right="860" w:hanging="567"/>
        <w:rPr>
          <w:rFonts w:asciiTheme="minorHAnsi" w:hAnsiTheme="minorHAnsi" w:cstheme="minorBidi"/>
          <w:lang w:val="nl-NL"/>
        </w:rPr>
      </w:pPr>
      <w:r w:rsidRPr="5B96A2B8">
        <w:rPr>
          <w:rFonts w:asciiTheme="minorHAnsi" w:hAnsiTheme="minorHAnsi" w:cstheme="minorBidi"/>
          <w:lang w:val="nl-NL"/>
        </w:rPr>
        <w:t>Een leerling die hoogbegaafd is</w:t>
      </w:r>
      <w:r w:rsidR="4ED6A476" w:rsidRPr="5B96A2B8">
        <w:rPr>
          <w:rFonts w:asciiTheme="minorHAnsi" w:hAnsiTheme="minorHAnsi" w:cstheme="minorBidi"/>
          <w:lang w:val="nl-NL"/>
        </w:rPr>
        <w:t xml:space="preserve"> en hierdoor problemen ondervindt in de schoolse situatie;</w:t>
      </w:r>
    </w:p>
    <w:p w14:paraId="50729B5C" w14:textId="0B68FE82" w:rsidR="007D526A" w:rsidRPr="00D01300" w:rsidRDefault="007D526A" w:rsidP="0094474A">
      <w:pPr>
        <w:pStyle w:val="Lijstalinea"/>
        <w:numPr>
          <w:ilvl w:val="0"/>
          <w:numId w:val="14"/>
        </w:numPr>
        <w:tabs>
          <w:tab w:val="left" w:pos="426"/>
        </w:tabs>
        <w:spacing w:before="7" w:line="228" w:lineRule="auto"/>
        <w:ind w:left="567" w:right="860" w:hanging="567"/>
        <w:rPr>
          <w:rFonts w:asciiTheme="minorHAnsi" w:hAnsiTheme="minorHAnsi" w:cstheme="minorHAnsi"/>
          <w:lang w:val="nl-NL"/>
        </w:rPr>
      </w:pPr>
      <w:r>
        <w:rPr>
          <w:rFonts w:asciiTheme="minorHAnsi" w:hAnsiTheme="minorHAnsi" w:cstheme="minorHAnsi"/>
          <w:lang w:val="nl-NL"/>
        </w:rPr>
        <w:t>Een leerling die</w:t>
      </w:r>
      <w:r w:rsidR="00C9345F">
        <w:rPr>
          <w:rFonts w:asciiTheme="minorHAnsi" w:hAnsiTheme="minorHAnsi" w:cstheme="minorHAnsi"/>
          <w:lang w:val="nl-NL"/>
        </w:rPr>
        <w:t>,</w:t>
      </w:r>
      <w:r>
        <w:rPr>
          <w:rFonts w:asciiTheme="minorHAnsi" w:hAnsiTheme="minorHAnsi" w:cstheme="minorHAnsi"/>
          <w:lang w:val="nl-NL"/>
        </w:rPr>
        <w:t xml:space="preserve"> als gevolg van problemen in de thuissitatie</w:t>
      </w:r>
      <w:r w:rsidR="00C9345F">
        <w:rPr>
          <w:rFonts w:asciiTheme="minorHAnsi" w:hAnsiTheme="minorHAnsi" w:cstheme="minorHAnsi"/>
          <w:lang w:val="nl-NL"/>
        </w:rPr>
        <w:t>,</w:t>
      </w:r>
      <w:r>
        <w:rPr>
          <w:rFonts w:asciiTheme="minorHAnsi" w:hAnsiTheme="minorHAnsi" w:cstheme="minorHAnsi"/>
          <w:lang w:val="nl-NL"/>
        </w:rPr>
        <w:t xml:space="preserve"> leerproblemen ervaart.</w:t>
      </w:r>
    </w:p>
    <w:p w14:paraId="29E89BB6" w14:textId="77777777" w:rsidR="00BA6DE6" w:rsidRPr="008F7DB9" w:rsidRDefault="00BA6DE6" w:rsidP="00FC090E">
      <w:pPr>
        <w:pStyle w:val="Plattetekst"/>
        <w:spacing w:before="10"/>
        <w:rPr>
          <w:rFonts w:asciiTheme="minorHAnsi" w:hAnsiTheme="minorHAnsi" w:cstheme="minorHAnsi"/>
          <w:sz w:val="22"/>
          <w:szCs w:val="22"/>
          <w:lang w:val="nl-NL"/>
        </w:rPr>
      </w:pPr>
    </w:p>
    <w:p w14:paraId="5BAA54CE" w14:textId="77777777" w:rsidR="00BA6DE6" w:rsidRPr="008F7DB9" w:rsidRDefault="0045288F" w:rsidP="00FC090E">
      <w:pPr>
        <w:spacing w:line="243" w:lineRule="exact"/>
        <w:rPr>
          <w:rFonts w:asciiTheme="minorHAnsi" w:hAnsiTheme="minorHAnsi" w:cstheme="minorHAnsi"/>
          <w:i/>
          <w:lang w:val="nl-NL"/>
        </w:rPr>
      </w:pPr>
      <w:r w:rsidRPr="008F7DB9">
        <w:rPr>
          <w:rFonts w:asciiTheme="minorHAnsi" w:hAnsiTheme="minorHAnsi" w:cstheme="minorHAnsi"/>
          <w:i/>
          <w:lang w:val="nl-NL"/>
        </w:rPr>
        <w:t>Wanneer komt een leerling voor dit traject in aanmerking?</w:t>
      </w:r>
    </w:p>
    <w:p w14:paraId="192AC5FC" w14:textId="6A6E3DB2" w:rsidR="00BA6DE6" w:rsidRPr="008F7DB9" w:rsidRDefault="0045288F" w:rsidP="5B96A2B8">
      <w:pPr>
        <w:pStyle w:val="Lijstalinea"/>
        <w:tabs>
          <w:tab w:val="left" w:pos="478"/>
          <w:tab w:val="left" w:pos="479"/>
        </w:tabs>
        <w:spacing w:before="4" w:line="235" w:lineRule="auto"/>
        <w:ind w:left="0" w:right="221" w:firstLine="0"/>
        <w:rPr>
          <w:rFonts w:asciiTheme="minorHAnsi" w:hAnsiTheme="minorHAnsi" w:cstheme="minorBidi"/>
          <w:lang w:val="nl-NL"/>
        </w:rPr>
      </w:pPr>
      <w:r w:rsidRPr="5B96A2B8">
        <w:rPr>
          <w:rFonts w:asciiTheme="minorHAnsi" w:hAnsiTheme="minorHAnsi" w:cstheme="minorBidi"/>
          <w:lang w:val="nl-NL"/>
        </w:rPr>
        <w:t>Als er sprake is van handelingsverlegenheid in de reguliere situatie, waar</w:t>
      </w:r>
      <w:r w:rsidR="00C9345F">
        <w:rPr>
          <w:rFonts w:asciiTheme="minorHAnsi" w:hAnsiTheme="minorHAnsi" w:cstheme="minorBidi"/>
          <w:lang w:val="nl-NL"/>
        </w:rPr>
        <w:t>uit</w:t>
      </w:r>
      <w:r w:rsidRPr="5B96A2B8">
        <w:rPr>
          <w:rFonts w:asciiTheme="minorHAnsi" w:hAnsiTheme="minorHAnsi" w:cstheme="minorBidi"/>
          <w:lang w:val="nl-NL"/>
        </w:rPr>
        <w:t xml:space="preserve"> blijkt dat aantoonbare interventies/afspraken niet effectief waren</w:t>
      </w:r>
      <w:r w:rsidR="00581EAE" w:rsidRPr="5B96A2B8">
        <w:rPr>
          <w:rFonts w:asciiTheme="minorHAnsi" w:hAnsiTheme="minorHAnsi" w:cstheme="minorBidi"/>
          <w:lang w:val="nl-NL"/>
        </w:rPr>
        <w:t xml:space="preserve"> en school denkt dat trajectbegeleiding passend is</w:t>
      </w:r>
      <w:r w:rsidR="00B11FE2">
        <w:rPr>
          <w:rFonts w:asciiTheme="minorHAnsi" w:hAnsiTheme="minorHAnsi" w:cstheme="minorBidi"/>
          <w:lang w:val="nl-NL"/>
        </w:rPr>
        <w:t>,</w:t>
      </w:r>
      <w:r w:rsidR="05E67A4A" w:rsidRPr="5B96A2B8">
        <w:rPr>
          <w:rFonts w:asciiTheme="minorHAnsi" w:hAnsiTheme="minorHAnsi" w:cstheme="minorBidi"/>
          <w:lang w:val="nl-NL"/>
        </w:rPr>
        <w:t xml:space="preserve"> komt een leerling in aanmerking voor Trajectum. </w:t>
      </w:r>
      <w:r w:rsidR="78277607" w:rsidRPr="5B96A2B8">
        <w:rPr>
          <w:rFonts w:asciiTheme="minorHAnsi" w:hAnsiTheme="minorHAnsi" w:cstheme="minorBidi"/>
          <w:lang w:val="nl-NL"/>
        </w:rPr>
        <w:t xml:space="preserve">Vereiste is wel dat de ondersteuning niet dermate specialistisch of intensief is dat deze buiten school gezocht dient te worden. Tevens moet de begeleiding eindig zijn, het uiteindelijke doel is dat de leerling zelfstandig leert te functioneren binnen de schoolse situatie. </w:t>
      </w:r>
      <w:r w:rsidR="05E67A4A" w:rsidRPr="5B96A2B8">
        <w:rPr>
          <w:rFonts w:asciiTheme="minorHAnsi" w:hAnsiTheme="minorHAnsi" w:cstheme="minorBidi"/>
          <w:lang w:val="nl-NL"/>
        </w:rPr>
        <w:t xml:space="preserve">School behoudt zich het recht toe te bepalen aan wie deze begeleiding </w:t>
      </w:r>
      <w:r w:rsidR="241CCA2F" w:rsidRPr="5B96A2B8">
        <w:rPr>
          <w:rFonts w:asciiTheme="minorHAnsi" w:hAnsiTheme="minorHAnsi" w:cstheme="minorBidi"/>
          <w:lang w:val="nl-NL"/>
        </w:rPr>
        <w:t>geboden wordt.</w:t>
      </w:r>
    </w:p>
    <w:p w14:paraId="695B58F3" w14:textId="33DDAF76" w:rsidR="5B96A2B8" w:rsidRDefault="5B96A2B8" w:rsidP="5B96A2B8">
      <w:pPr>
        <w:pStyle w:val="Lijstalinea"/>
        <w:tabs>
          <w:tab w:val="left" w:pos="478"/>
          <w:tab w:val="left" w:pos="479"/>
        </w:tabs>
        <w:spacing w:before="4" w:line="235" w:lineRule="auto"/>
        <w:ind w:left="0" w:right="221" w:firstLine="0"/>
        <w:rPr>
          <w:lang w:val="nl-NL"/>
        </w:rPr>
      </w:pPr>
    </w:p>
    <w:p w14:paraId="3816779F" w14:textId="77777777" w:rsidR="00BA6DE6" w:rsidRPr="008F7DB9" w:rsidRDefault="0045288F" w:rsidP="00FC090E">
      <w:pPr>
        <w:spacing w:line="243" w:lineRule="exact"/>
        <w:rPr>
          <w:rFonts w:asciiTheme="minorHAnsi" w:hAnsiTheme="minorHAnsi" w:cstheme="minorHAnsi"/>
          <w:i/>
          <w:lang w:val="nl-NL"/>
        </w:rPr>
      </w:pPr>
      <w:r w:rsidRPr="008F7DB9">
        <w:rPr>
          <w:rFonts w:asciiTheme="minorHAnsi" w:hAnsiTheme="minorHAnsi" w:cstheme="minorHAnsi"/>
          <w:i/>
          <w:lang w:val="nl-NL"/>
        </w:rPr>
        <w:t>Hoe ziet de begeleiding eruit</w:t>
      </w:r>
      <w:r w:rsidR="004C6D26" w:rsidRPr="008F7DB9">
        <w:rPr>
          <w:rFonts w:asciiTheme="minorHAnsi" w:hAnsiTheme="minorHAnsi" w:cstheme="minorHAnsi"/>
          <w:i/>
          <w:lang w:val="nl-NL"/>
        </w:rPr>
        <w:t>?</w:t>
      </w:r>
    </w:p>
    <w:p w14:paraId="50F7DBF0" w14:textId="49DAF13E" w:rsidR="00BA6DE6" w:rsidRPr="00D01300" w:rsidRDefault="0045288F" w:rsidP="00FC090E">
      <w:pPr>
        <w:pStyle w:val="Plattetekst"/>
        <w:ind w:right="343"/>
        <w:rPr>
          <w:rFonts w:asciiTheme="minorHAnsi" w:hAnsiTheme="minorHAnsi" w:cstheme="minorHAnsi"/>
          <w:sz w:val="22"/>
          <w:szCs w:val="22"/>
          <w:lang w:val="nl-NL"/>
        </w:rPr>
      </w:pPr>
      <w:r w:rsidRPr="008F7DB9">
        <w:rPr>
          <w:rFonts w:asciiTheme="minorHAnsi" w:hAnsiTheme="minorHAnsi" w:cstheme="minorHAnsi"/>
          <w:sz w:val="22"/>
          <w:szCs w:val="22"/>
          <w:lang w:val="nl-NL"/>
        </w:rPr>
        <w:t xml:space="preserve">De trajectbegeleider begeleidt de </w:t>
      </w:r>
      <w:r w:rsidR="004C6D26" w:rsidRPr="008F7DB9">
        <w:rPr>
          <w:rFonts w:asciiTheme="minorHAnsi" w:hAnsiTheme="minorHAnsi" w:cstheme="minorHAnsi"/>
          <w:sz w:val="22"/>
          <w:szCs w:val="22"/>
          <w:lang w:val="nl-NL"/>
        </w:rPr>
        <w:t xml:space="preserve">leerling volgens het </w:t>
      </w:r>
      <w:r w:rsidR="00CB7F8A" w:rsidRPr="008F7DB9">
        <w:rPr>
          <w:rFonts w:asciiTheme="minorHAnsi" w:hAnsiTheme="minorHAnsi" w:cstheme="minorHAnsi"/>
          <w:sz w:val="22"/>
          <w:szCs w:val="22"/>
          <w:lang w:val="nl-NL"/>
        </w:rPr>
        <w:t>O</w:t>
      </w:r>
      <w:r w:rsidR="00581EAE" w:rsidRPr="008F7DB9">
        <w:rPr>
          <w:rFonts w:asciiTheme="minorHAnsi" w:hAnsiTheme="minorHAnsi" w:cstheme="minorHAnsi"/>
          <w:sz w:val="22"/>
          <w:szCs w:val="22"/>
          <w:lang w:val="nl-NL"/>
        </w:rPr>
        <w:t>ntwikkelings</w:t>
      </w:r>
      <w:r w:rsidR="004C6D26" w:rsidRPr="008F7DB9">
        <w:rPr>
          <w:rFonts w:asciiTheme="minorHAnsi" w:hAnsiTheme="minorHAnsi" w:cstheme="minorHAnsi"/>
          <w:sz w:val="22"/>
          <w:szCs w:val="22"/>
          <w:lang w:val="nl-NL"/>
        </w:rPr>
        <w:t>Perspectief P</w:t>
      </w:r>
      <w:r w:rsidRPr="008F7DB9">
        <w:rPr>
          <w:rFonts w:asciiTheme="minorHAnsi" w:hAnsiTheme="minorHAnsi" w:cstheme="minorHAnsi"/>
          <w:sz w:val="22"/>
          <w:szCs w:val="22"/>
          <w:lang w:val="nl-NL"/>
        </w:rPr>
        <w:t xml:space="preserve">lan. </w:t>
      </w:r>
      <w:r w:rsidRPr="0024230F">
        <w:rPr>
          <w:rFonts w:asciiTheme="minorHAnsi" w:hAnsiTheme="minorHAnsi" w:cstheme="minorHAnsi"/>
          <w:sz w:val="22"/>
          <w:szCs w:val="22"/>
          <w:lang w:val="nl-NL"/>
        </w:rPr>
        <w:t xml:space="preserve">De </w:t>
      </w:r>
      <w:r w:rsidR="004C6D26" w:rsidRPr="0024230F">
        <w:rPr>
          <w:rFonts w:asciiTheme="minorHAnsi" w:hAnsiTheme="minorHAnsi" w:cstheme="minorHAnsi"/>
          <w:sz w:val="22"/>
          <w:szCs w:val="22"/>
          <w:lang w:val="nl-NL"/>
        </w:rPr>
        <w:t xml:space="preserve">lesgevende </w:t>
      </w:r>
      <w:r w:rsidRPr="0024230F">
        <w:rPr>
          <w:rFonts w:asciiTheme="minorHAnsi" w:hAnsiTheme="minorHAnsi" w:cstheme="minorHAnsi"/>
          <w:sz w:val="22"/>
          <w:szCs w:val="22"/>
          <w:lang w:val="nl-NL"/>
        </w:rPr>
        <w:t>docent wordt geacht zich zodanig te ontwikkelen dat hij/zij handelingsbekwaam wordt (door middel van observatie, collegiale consultatie, herstelgesprek etc.)</w:t>
      </w:r>
      <w:r w:rsidR="004C6D26" w:rsidRPr="0024230F">
        <w:rPr>
          <w:rFonts w:asciiTheme="minorHAnsi" w:hAnsiTheme="minorHAnsi" w:cstheme="minorHAnsi"/>
          <w:sz w:val="22"/>
          <w:szCs w:val="22"/>
          <w:lang w:val="nl-NL"/>
        </w:rPr>
        <w:t xml:space="preserve"> om de leerling met de specifieke onderwijsbehoefte </w:t>
      </w:r>
      <w:r w:rsidR="007D526A" w:rsidRPr="0024230F">
        <w:rPr>
          <w:rFonts w:asciiTheme="minorHAnsi" w:hAnsiTheme="minorHAnsi" w:cstheme="minorHAnsi"/>
          <w:sz w:val="22"/>
          <w:szCs w:val="22"/>
          <w:lang w:val="nl-NL"/>
        </w:rPr>
        <w:t>didactisch te kunnen ondersteunen</w:t>
      </w:r>
      <w:r w:rsidRPr="0024230F">
        <w:rPr>
          <w:rFonts w:asciiTheme="minorHAnsi" w:hAnsiTheme="minorHAnsi" w:cstheme="minorHAnsi"/>
          <w:sz w:val="22"/>
          <w:szCs w:val="22"/>
          <w:lang w:val="nl-NL"/>
        </w:rPr>
        <w:t>.</w:t>
      </w:r>
      <w:r w:rsidRPr="008F7DB9">
        <w:rPr>
          <w:rFonts w:asciiTheme="minorHAnsi" w:hAnsiTheme="minorHAnsi" w:cstheme="minorHAnsi"/>
          <w:sz w:val="22"/>
          <w:szCs w:val="22"/>
          <w:lang w:val="nl-NL"/>
        </w:rPr>
        <w:t xml:space="preserve"> </w:t>
      </w:r>
      <w:r w:rsidRPr="00D01300">
        <w:rPr>
          <w:rFonts w:asciiTheme="minorHAnsi" w:hAnsiTheme="minorHAnsi" w:cstheme="minorHAnsi"/>
          <w:sz w:val="22"/>
          <w:szCs w:val="22"/>
          <w:lang w:val="nl-NL"/>
        </w:rPr>
        <w:t>De</w:t>
      </w:r>
      <w:r w:rsidR="00CB7F8A" w:rsidRPr="00D01300">
        <w:rPr>
          <w:rFonts w:asciiTheme="minorHAnsi" w:hAnsiTheme="minorHAnsi" w:cstheme="minorHAnsi"/>
          <w:sz w:val="22"/>
          <w:szCs w:val="22"/>
          <w:lang w:val="nl-NL"/>
        </w:rPr>
        <w:t xml:space="preserve"> lesgevende</w:t>
      </w:r>
      <w:r w:rsidRPr="00D01300">
        <w:rPr>
          <w:rFonts w:asciiTheme="minorHAnsi" w:hAnsiTheme="minorHAnsi" w:cstheme="minorHAnsi"/>
          <w:sz w:val="22"/>
          <w:szCs w:val="22"/>
          <w:lang w:val="nl-NL"/>
        </w:rPr>
        <w:t xml:space="preserve"> docent kan handelingstips krijgen van de trajectbegeleider.</w:t>
      </w:r>
    </w:p>
    <w:p w14:paraId="4FBD6379" w14:textId="77777777" w:rsidR="00FC090E" w:rsidRPr="00D01300" w:rsidRDefault="00FC090E" w:rsidP="00FC090E">
      <w:pPr>
        <w:tabs>
          <w:tab w:val="left" w:pos="478"/>
          <w:tab w:val="left" w:pos="479"/>
        </w:tabs>
        <w:ind w:right="207"/>
        <w:rPr>
          <w:rFonts w:asciiTheme="minorHAnsi" w:hAnsiTheme="minorHAnsi" w:cstheme="minorHAnsi"/>
          <w:lang w:val="nl-NL"/>
        </w:rPr>
      </w:pPr>
    </w:p>
    <w:p w14:paraId="2F9DF844" w14:textId="6F0CECD7" w:rsidR="00BA6DE6" w:rsidRPr="00D01300" w:rsidRDefault="0045288F" w:rsidP="00FC090E">
      <w:pPr>
        <w:tabs>
          <w:tab w:val="left" w:pos="478"/>
          <w:tab w:val="left" w:pos="479"/>
        </w:tabs>
        <w:ind w:right="207"/>
        <w:rPr>
          <w:rFonts w:asciiTheme="minorHAnsi" w:hAnsiTheme="minorHAnsi" w:cstheme="minorHAnsi"/>
          <w:lang w:val="nl-NL"/>
        </w:rPr>
      </w:pPr>
      <w:r w:rsidRPr="00D01300">
        <w:rPr>
          <w:rFonts w:asciiTheme="minorHAnsi" w:hAnsiTheme="minorHAnsi" w:cstheme="minorHAnsi"/>
          <w:lang w:val="nl-NL"/>
        </w:rPr>
        <w:t>Zowel de school als de leerling en d</w:t>
      </w:r>
      <w:r w:rsidR="00CB7F8A" w:rsidRPr="00D01300">
        <w:rPr>
          <w:rFonts w:asciiTheme="minorHAnsi" w:hAnsiTheme="minorHAnsi" w:cstheme="minorHAnsi"/>
          <w:lang w:val="nl-NL"/>
        </w:rPr>
        <w:t>iens</w:t>
      </w:r>
      <w:r w:rsidRPr="00D01300">
        <w:rPr>
          <w:rFonts w:asciiTheme="minorHAnsi" w:hAnsiTheme="minorHAnsi" w:cstheme="minorHAnsi"/>
          <w:lang w:val="nl-NL"/>
        </w:rPr>
        <w:t xml:space="preserve"> ouders wordt gevraagd wat zij denken dat de leerling nodig heeft om </w:t>
      </w:r>
      <w:r w:rsidR="00CB7F8A" w:rsidRPr="00D01300">
        <w:rPr>
          <w:rFonts w:asciiTheme="minorHAnsi" w:hAnsiTheme="minorHAnsi" w:cstheme="minorHAnsi"/>
          <w:lang w:val="nl-NL"/>
        </w:rPr>
        <w:t>de schoolloopbaan succesvol te doorlopen</w:t>
      </w:r>
      <w:r w:rsidRPr="00D01300">
        <w:rPr>
          <w:rFonts w:asciiTheme="minorHAnsi" w:hAnsiTheme="minorHAnsi" w:cstheme="minorHAnsi"/>
          <w:lang w:val="nl-NL"/>
        </w:rPr>
        <w:t>. Dit wordt in het OPP beschreven en alle drie de partijen zullen deze doelen</w:t>
      </w:r>
      <w:r w:rsidRPr="00D01300">
        <w:rPr>
          <w:rFonts w:asciiTheme="minorHAnsi" w:hAnsiTheme="minorHAnsi" w:cstheme="minorHAnsi"/>
          <w:spacing w:val="-29"/>
          <w:lang w:val="nl-NL"/>
        </w:rPr>
        <w:t xml:space="preserve"> </w:t>
      </w:r>
      <w:r w:rsidRPr="00D01300">
        <w:rPr>
          <w:rFonts w:asciiTheme="minorHAnsi" w:hAnsiTheme="minorHAnsi" w:cstheme="minorHAnsi"/>
          <w:lang w:val="nl-NL"/>
        </w:rPr>
        <w:t>ondertekenen.</w:t>
      </w:r>
    </w:p>
    <w:p w14:paraId="5A4A2457" w14:textId="77777777" w:rsidR="00FC090E" w:rsidRPr="00D01300" w:rsidRDefault="00FC090E" w:rsidP="00FC090E">
      <w:pPr>
        <w:tabs>
          <w:tab w:val="left" w:pos="478"/>
          <w:tab w:val="left" w:pos="479"/>
        </w:tabs>
        <w:spacing w:before="2"/>
        <w:ind w:right="186"/>
        <w:rPr>
          <w:rFonts w:asciiTheme="minorHAnsi" w:hAnsiTheme="minorHAnsi" w:cstheme="minorHAnsi"/>
          <w:lang w:val="nl-NL"/>
        </w:rPr>
      </w:pPr>
    </w:p>
    <w:p w14:paraId="6960FD10" w14:textId="110E6F47" w:rsidR="00BA6DE6" w:rsidRPr="00D01300" w:rsidRDefault="0045288F" w:rsidP="00FC090E">
      <w:pPr>
        <w:tabs>
          <w:tab w:val="left" w:pos="478"/>
          <w:tab w:val="left" w:pos="479"/>
        </w:tabs>
        <w:spacing w:before="2"/>
        <w:ind w:right="186"/>
        <w:rPr>
          <w:rFonts w:asciiTheme="minorHAnsi" w:hAnsiTheme="minorHAnsi" w:cstheme="minorHAnsi"/>
          <w:lang w:val="nl-NL"/>
        </w:rPr>
      </w:pPr>
      <w:r w:rsidRPr="00D01300">
        <w:rPr>
          <w:rFonts w:asciiTheme="minorHAnsi" w:hAnsiTheme="minorHAnsi" w:cstheme="minorHAnsi"/>
          <w:lang w:val="nl-NL"/>
        </w:rPr>
        <w:t xml:space="preserve">De </w:t>
      </w:r>
      <w:r w:rsidR="00CB7F8A" w:rsidRPr="00D01300">
        <w:rPr>
          <w:rFonts w:asciiTheme="minorHAnsi" w:hAnsiTheme="minorHAnsi" w:cstheme="minorHAnsi"/>
          <w:lang w:val="nl-NL"/>
        </w:rPr>
        <w:t xml:space="preserve">eerste stap is dat de </w:t>
      </w:r>
      <w:r w:rsidRPr="00D01300">
        <w:rPr>
          <w:rFonts w:asciiTheme="minorHAnsi" w:hAnsiTheme="minorHAnsi" w:cstheme="minorHAnsi"/>
          <w:lang w:val="nl-NL"/>
        </w:rPr>
        <w:t xml:space="preserve">leerling </w:t>
      </w:r>
      <w:r w:rsidR="00CB7F8A" w:rsidRPr="00D01300">
        <w:rPr>
          <w:rFonts w:asciiTheme="minorHAnsi" w:hAnsiTheme="minorHAnsi" w:cstheme="minorHAnsi"/>
          <w:lang w:val="nl-NL"/>
        </w:rPr>
        <w:t xml:space="preserve">wordt </w:t>
      </w:r>
      <w:r w:rsidRPr="00D01300">
        <w:rPr>
          <w:rFonts w:asciiTheme="minorHAnsi" w:hAnsiTheme="minorHAnsi" w:cstheme="minorHAnsi"/>
          <w:lang w:val="nl-NL"/>
        </w:rPr>
        <w:t xml:space="preserve">aangemeld door de </w:t>
      </w:r>
      <w:r w:rsidR="00FC090E" w:rsidRPr="00D01300">
        <w:rPr>
          <w:rFonts w:asciiTheme="minorHAnsi" w:hAnsiTheme="minorHAnsi" w:cstheme="minorHAnsi"/>
          <w:lang w:val="nl-NL"/>
        </w:rPr>
        <w:t xml:space="preserve">mentor en </w:t>
      </w:r>
      <w:r w:rsidRPr="00D01300">
        <w:rPr>
          <w:rFonts w:asciiTheme="minorHAnsi" w:hAnsiTheme="minorHAnsi" w:cstheme="minorHAnsi"/>
          <w:lang w:val="nl-NL"/>
        </w:rPr>
        <w:t xml:space="preserve">teamleider </w:t>
      </w:r>
      <w:r w:rsidR="00DD3B52" w:rsidRPr="00D01300">
        <w:rPr>
          <w:rFonts w:asciiTheme="minorHAnsi" w:hAnsiTheme="minorHAnsi" w:cstheme="minorHAnsi"/>
          <w:lang w:val="nl-NL"/>
        </w:rPr>
        <w:t>bij</w:t>
      </w:r>
      <w:r w:rsidRPr="00D01300">
        <w:rPr>
          <w:rFonts w:asciiTheme="minorHAnsi" w:hAnsiTheme="minorHAnsi" w:cstheme="minorHAnsi"/>
          <w:lang w:val="nl-NL"/>
        </w:rPr>
        <w:t xml:space="preserve"> de zorgcoördinator. </w:t>
      </w:r>
      <w:r w:rsidR="00006CAE">
        <w:rPr>
          <w:rFonts w:asciiTheme="minorHAnsi" w:hAnsiTheme="minorHAnsi" w:cstheme="minorHAnsi"/>
          <w:lang w:val="nl-NL"/>
        </w:rPr>
        <w:t xml:space="preserve">Bij het starten van trajectbegeleiding, </w:t>
      </w:r>
      <w:r w:rsidR="00A37B03">
        <w:rPr>
          <w:rFonts w:asciiTheme="minorHAnsi" w:hAnsiTheme="minorHAnsi" w:cstheme="minorHAnsi"/>
          <w:lang w:val="nl-NL"/>
        </w:rPr>
        <w:t>zal de mentor</w:t>
      </w:r>
      <w:r w:rsidR="00006CAE">
        <w:rPr>
          <w:rFonts w:asciiTheme="minorHAnsi" w:hAnsiTheme="minorHAnsi" w:cstheme="minorHAnsi"/>
          <w:lang w:val="nl-NL"/>
        </w:rPr>
        <w:t xml:space="preserve"> </w:t>
      </w:r>
      <w:r w:rsidR="00A23117">
        <w:rPr>
          <w:rFonts w:asciiTheme="minorHAnsi" w:hAnsiTheme="minorHAnsi" w:cstheme="minorHAnsi"/>
          <w:lang w:val="nl-NL"/>
        </w:rPr>
        <w:t xml:space="preserve">in eerste instantie het OPP </w:t>
      </w:r>
      <w:r w:rsidR="0085299B">
        <w:rPr>
          <w:rFonts w:asciiTheme="minorHAnsi" w:hAnsiTheme="minorHAnsi" w:cstheme="minorHAnsi"/>
          <w:lang w:val="nl-NL"/>
        </w:rPr>
        <w:t xml:space="preserve">zo ver als mogelijk </w:t>
      </w:r>
      <w:r w:rsidR="00A37B03">
        <w:rPr>
          <w:rFonts w:asciiTheme="minorHAnsi" w:hAnsiTheme="minorHAnsi" w:cstheme="minorHAnsi"/>
          <w:lang w:val="nl-NL"/>
        </w:rPr>
        <w:t xml:space="preserve">invullen </w:t>
      </w:r>
      <w:r w:rsidR="0085299B">
        <w:rPr>
          <w:rFonts w:asciiTheme="minorHAnsi" w:hAnsiTheme="minorHAnsi" w:cstheme="minorHAnsi"/>
          <w:lang w:val="nl-NL"/>
        </w:rPr>
        <w:t xml:space="preserve">met een samenvatting van de tot dan toe geboden ondersteuning. </w:t>
      </w:r>
      <w:r w:rsidRPr="00D01300">
        <w:rPr>
          <w:rFonts w:asciiTheme="minorHAnsi" w:hAnsiTheme="minorHAnsi" w:cstheme="minorHAnsi"/>
          <w:lang w:val="nl-NL"/>
        </w:rPr>
        <w:t>D</w:t>
      </w:r>
      <w:r w:rsidR="00CB7F8A" w:rsidRPr="00D01300">
        <w:rPr>
          <w:rFonts w:asciiTheme="minorHAnsi" w:hAnsiTheme="minorHAnsi" w:cstheme="minorHAnsi"/>
          <w:lang w:val="nl-NL"/>
        </w:rPr>
        <w:t>an volgt</w:t>
      </w:r>
      <w:r w:rsidR="0030471B">
        <w:rPr>
          <w:rFonts w:asciiTheme="minorHAnsi" w:hAnsiTheme="minorHAnsi" w:cstheme="minorHAnsi"/>
          <w:lang w:val="nl-NL"/>
        </w:rPr>
        <w:t xml:space="preserve"> </w:t>
      </w:r>
      <w:r w:rsidR="00DD3B52" w:rsidRPr="00D01300">
        <w:rPr>
          <w:rFonts w:asciiTheme="minorHAnsi" w:hAnsiTheme="minorHAnsi" w:cstheme="minorHAnsi"/>
          <w:lang w:val="nl-NL"/>
        </w:rPr>
        <w:t xml:space="preserve">een startgesprek tussen de </w:t>
      </w:r>
      <w:r w:rsidR="00C110BF">
        <w:rPr>
          <w:rFonts w:asciiTheme="minorHAnsi" w:hAnsiTheme="minorHAnsi" w:cstheme="minorHAnsi"/>
          <w:lang w:val="nl-NL"/>
        </w:rPr>
        <w:t>begeleider (afhankelijk van de hulpvraag kan het gaan om trajectbegeleider, ambulant begeleider en jongerenwerker)</w:t>
      </w:r>
      <w:r w:rsidR="00DD3B52" w:rsidRPr="00D01300">
        <w:rPr>
          <w:rFonts w:asciiTheme="minorHAnsi" w:hAnsiTheme="minorHAnsi" w:cstheme="minorHAnsi"/>
          <w:lang w:val="nl-NL"/>
        </w:rPr>
        <w:t>, leerling en ouder(s)/verzorger(s) wa</w:t>
      </w:r>
      <w:r w:rsidR="00F75EB8">
        <w:rPr>
          <w:rFonts w:asciiTheme="minorHAnsi" w:hAnsiTheme="minorHAnsi" w:cstheme="minorHAnsi"/>
          <w:lang w:val="nl-NL"/>
        </w:rPr>
        <w:t>a</w:t>
      </w:r>
      <w:r w:rsidR="00DD3B52" w:rsidRPr="00D01300">
        <w:rPr>
          <w:rFonts w:asciiTheme="minorHAnsi" w:hAnsiTheme="minorHAnsi" w:cstheme="minorHAnsi"/>
          <w:lang w:val="nl-NL"/>
        </w:rPr>
        <w:t>rn</w:t>
      </w:r>
      <w:r w:rsidR="00F75EB8">
        <w:rPr>
          <w:rFonts w:asciiTheme="minorHAnsi" w:hAnsiTheme="minorHAnsi" w:cstheme="minorHAnsi"/>
          <w:lang w:val="nl-NL"/>
        </w:rPr>
        <w:t>a</w:t>
      </w:r>
      <w:r w:rsidR="00DD3B52" w:rsidRPr="00D01300">
        <w:rPr>
          <w:rFonts w:asciiTheme="minorHAnsi" w:hAnsiTheme="minorHAnsi" w:cstheme="minorHAnsi"/>
          <w:lang w:val="nl-NL"/>
        </w:rPr>
        <w:t xml:space="preserve"> </w:t>
      </w:r>
      <w:r w:rsidR="0085299B">
        <w:rPr>
          <w:rFonts w:asciiTheme="minorHAnsi" w:hAnsiTheme="minorHAnsi" w:cstheme="minorHAnsi"/>
          <w:lang w:val="nl-NL"/>
        </w:rPr>
        <w:t>het</w:t>
      </w:r>
      <w:r w:rsidR="0085299B" w:rsidRPr="00D01300">
        <w:rPr>
          <w:rFonts w:asciiTheme="minorHAnsi" w:hAnsiTheme="minorHAnsi" w:cstheme="minorHAnsi"/>
          <w:lang w:val="nl-NL"/>
        </w:rPr>
        <w:t xml:space="preserve"> </w:t>
      </w:r>
      <w:r w:rsidR="00DD3B52" w:rsidRPr="00D01300">
        <w:rPr>
          <w:rFonts w:asciiTheme="minorHAnsi" w:hAnsiTheme="minorHAnsi" w:cstheme="minorHAnsi"/>
          <w:lang w:val="nl-NL"/>
        </w:rPr>
        <w:t xml:space="preserve">OPP </w:t>
      </w:r>
      <w:r w:rsidR="00690AB1">
        <w:rPr>
          <w:rFonts w:asciiTheme="minorHAnsi" w:hAnsiTheme="minorHAnsi" w:cstheme="minorHAnsi"/>
          <w:lang w:val="nl-NL"/>
        </w:rPr>
        <w:t xml:space="preserve">verder </w:t>
      </w:r>
      <w:r w:rsidR="00DD3B52" w:rsidRPr="00D01300">
        <w:rPr>
          <w:rFonts w:asciiTheme="minorHAnsi" w:hAnsiTheme="minorHAnsi" w:cstheme="minorHAnsi"/>
          <w:lang w:val="nl-NL"/>
        </w:rPr>
        <w:t xml:space="preserve">wordt </w:t>
      </w:r>
      <w:r w:rsidR="0085299B">
        <w:rPr>
          <w:rFonts w:asciiTheme="minorHAnsi" w:hAnsiTheme="minorHAnsi" w:cstheme="minorHAnsi"/>
          <w:lang w:val="nl-NL"/>
        </w:rPr>
        <w:t>aangevuld</w:t>
      </w:r>
      <w:r w:rsidR="00690AB1">
        <w:rPr>
          <w:rFonts w:asciiTheme="minorHAnsi" w:hAnsiTheme="minorHAnsi" w:cstheme="minorHAnsi"/>
          <w:lang w:val="nl-NL"/>
        </w:rPr>
        <w:t xml:space="preserve"> en ondertekend</w:t>
      </w:r>
      <w:r w:rsidR="00DD3B52" w:rsidRPr="00D01300">
        <w:rPr>
          <w:rFonts w:asciiTheme="minorHAnsi" w:hAnsiTheme="minorHAnsi" w:cstheme="minorHAnsi"/>
          <w:lang w:val="nl-NL"/>
        </w:rPr>
        <w:t xml:space="preserve">. </w:t>
      </w:r>
    </w:p>
    <w:p w14:paraId="48D93863" w14:textId="77777777" w:rsidR="00FC090E" w:rsidRPr="00D01300" w:rsidRDefault="00FC090E" w:rsidP="00FC090E">
      <w:pPr>
        <w:pStyle w:val="Lijstalinea"/>
        <w:tabs>
          <w:tab w:val="left" w:pos="478"/>
          <w:tab w:val="left" w:pos="479"/>
        </w:tabs>
        <w:spacing w:before="2"/>
        <w:ind w:left="0" w:right="186" w:firstLine="0"/>
        <w:rPr>
          <w:rFonts w:asciiTheme="minorHAnsi" w:hAnsiTheme="minorHAnsi" w:cstheme="minorHAnsi"/>
          <w:lang w:val="nl-NL"/>
        </w:rPr>
      </w:pPr>
    </w:p>
    <w:p w14:paraId="5055052E" w14:textId="77777777" w:rsidR="00BA6DE6" w:rsidRPr="00D01300" w:rsidRDefault="004C6D26" w:rsidP="00CA4923">
      <w:pPr>
        <w:rPr>
          <w:rFonts w:asciiTheme="minorHAnsi" w:hAnsiTheme="minorHAnsi" w:cstheme="minorHAnsi"/>
          <w:lang w:val="nl-NL"/>
        </w:rPr>
        <w:sectPr w:rsidR="00BA6DE6" w:rsidRPr="00D01300" w:rsidSect="00CA4923">
          <w:footerReference w:type="default" r:id="rId18"/>
          <w:type w:val="continuous"/>
          <w:pgSz w:w="11910" w:h="16840"/>
          <w:pgMar w:top="860" w:right="280" w:bottom="480" w:left="1020" w:header="708" w:footer="708" w:gutter="0"/>
          <w:cols w:num="2" w:space="708" w:equalWidth="0">
            <w:col w:w="10771" w:space="40"/>
            <w:col w:w="4689"/>
          </w:cols>
          <w:docGrid w:linePitch="299"/>
        </w:sectPr>
      </w:pPr>
      <w:r w:rsidRPr="00D01300">
        <w:rPr>
          <w:rFonts w:asciiTheme="minorHAnsi" w:hAnsiTheme="minorHAnsi" w:cstheme="minorHAnsi"/>
          <w:lang w:val="nl-NL"/>
        </w:rPr>
        <w:t>De begeleidingsmogelijkheden worden in een bijlage uitgewerkt. De wettelijke kaders worden ieder jaar bekeken om te bezien welke ondersteuningsmogelijkheden de school kan bieden.</w:t>
      </w:r>
    </w:p>
    <w:p w14:paraId="6AF12FB7" w14:textId="77777777" w:rsidR="00D2541F" w:rsidRPr="0026144F" w:rsidRDefault="00D2541F" w:rsidP="00D2541F">
      <w:pPr>
        <w:pStyle w:val="Kop1"/>
        <w:rPr>
          <w:rFonts w:asciiTheme="minorHAnsi" w:hAnsiTheme="minorHAnsi" w:cstheme="minorHAnsi"/>
          <w:lang w:val="nl-NL"/>
        </w:rPr>
      </w:pPr>
      <w:r w:rsidRPr="0026144F">
        <w:rPr>
          <w:rFonts w:asciiTheme="minorHAnsi" w:hAnsiTheme="minorHAnsi" w:cstheme="minorHAnsi"/>
          <w:lang w:val="nl-NL"/>
        </w:rPr>
        <w:lastRenderedPageBreak/>
        <w:t>Hoofdstuk 4 Opschaling naar Extra ondersteuning</w:t>
      </w:r>
    </w:p>
    <w:p w14:paraId="41C07917" w14:textId="77777777" w:rsidR="00D2541F" w:rsidRPr="0026144F" w:rsidRDefault="00D2541F" w:rsidP="00D2541F">
      <w:pPr>
        <w:pStyle w:val="Kop1"/>
        <w:rPr>
          <w:rFonts w:asciiTheme="minorHAnsi" w:hAnsiTheme="minorHAnsi" w:cstheme="minorHAnsi"/>
          <w:sz w:val="22"/>
          <w:szCs w:val="22"/>
          <w:lang w:val="nl-NL"/>
        </w:rPr>
      </w:pPr>
    </w:p>
    <w:p w14:paraId="0FF239B4" w14:textId="78FEC2BF" w:rsidR="00D2541F" w:rsidRPr="00F75EB8" w:rsidRDefault="00D2541F" w:rsidP="00D2541F">
      <w:pPr>
        <w:pStyle w:val="Kop1"/>
        <w:rPr>
          <w:rFonts w:asciiTheme="minorHAnsi" w:hAnsiTheme="minorHAnsi" w:cstheme="minorHAnsi"/>
          <w:b w:val="0"/>
          <w:sz w:val="22"/>
          <w:szCs w:val="22"/>
          <w:lang w:val="nl-NL"/>
        </w:rPr>
      </w:pPr>
      <w:r w:rsidRPr="00F75EB8">
        <w:rPr>
          <w:rFonts w:asciiTheme="minorHAnsi" w:hAnsiTheme="minorHAnsi" w:cstheme="minorHAnsi"/>
          <w:b w:val="0"/>
          <w:sz w:val="22"/>
          <w:szCs w:val="22"/>
          <w:lang w:val="nl-NL"/>
        </w:rPr>
        <w:t xml:space="preserve">Indien de school zelf niet de passende ondersteuning kan bieden, wordt </w:t>
      </w:r>
      <w:r w:rsidR="00217555">
        <w:rPr>
          <w:rFonts w:asciiTheme="minorHAnsi" w:hAnsiTheme="minorHAnsi" w:cstheme="minorHAnsi"/>
          <w:b w:val="0"/>
          <w:sz w:val="22"/>
          <w:szCs w:val="22"/>
          <w:lang w:val="nl-NL"/>
        </w:rPr>
        <w:t xml:space="preserve">het samenwerkingsverband (SWV) </w:t>
      </w:r>
      <w:r w:rsidR="00AD4C19">
        <w:rPr>
          <w:rFonts w:asciiTheme="minorHAnsi" w:hAnsiTheme="minorHAnsi" w:cstheme="minorHAnsi"/>
          <w:b w:val="0"/>
          <w:sz w:val="22"/>
          <w:szCs w:val="22"/>
          <w:lang w:val="nl-NL"/>
        </w:rPr>
        <w:t>ingeschakeld voor het toekennen van een arrangement</w:t>
      </w:r>
      <w:r w:rsidR="00054536">
        <w:rPr>
          <w:rFonts w:asciiTheme="minorHAnsi" w:hAnsiTheme="minorHAnsi" w:cstheme="minorHAnsi"/>
          <w:b w:val="0"/>
          <w:sz w:val="22"/>
          <w:szCs w:val="22"/>
          <w:lang w:val="nl-NL"/>
        </w:rPr>
        <w:t xml:space="preserve"> (OSM4)</w:t>
      </w:r>
      <w:r w:rsidR="00B65AD9">
        <w:rPr>
          <w:rFonts w:asciiTheme="minorHAnsi" w:hAnsiTheme="minorHAnsi" w:cstheme="minorHAnsi"/>
          <w:b w:val="0"/>
          <w:sz w:val="22"/>
          <w:szCs w:val="22"/>
          <w:lang w:val="nl-NL"/>
        </w:rPr>
        <w:t xml:space="preserve">, bijvoorbeeld het inzetten van een expert op school. </w:t>
      </w:r>
      <w:r w:rsidR="00054536">
        <w:rPr>
          <w:rFonts w:asciiTheme="minorHAnsi" w:hAnsiTheme="minorHAnsi" w:cstheme="minorHAnsi"/>
          <w:b w:val="0"/>
          <w:sz w:val="22"/>
          <w:szCs w:val="22"/>
          <w:lang w:val="nl-NL"/>
        </w:rPr>
        <w:t xml:space="preserve">Voor sommige arrangementen is een Groot Overleg nodig welke door </w:t>
      </w:r>
      <w:r w:rsidR="006E2D88">
        <w:rPr>
          <w:rFonts w:asciiTheme="minorHAnsi" w:hAnsiTheme="minorHAnsi" w:cstheme="minorHAnsi"/>
          <w:b w:val="0"/>
          <w:sz w:val="22"/>
          <w:szCs w:val="22"/>
          <w:lang w:val="nl-NL"/>
        </w:rPr>
        <w:t>SWV-RUW gepland worden en daar op locatie plaatsvinden.</w:t>
      </w:r>
    </w:p>
    <w:p w14:paraId="3FF84A11" w14:textId="77777777" w:rsidR="00D2541F" w:rsidRPr="00F75EB8" w:rsidRDefault="00D2541F" w:rsidP="00F75EB8">
      <w:pPr>
        <w:pStyle w:val="Kop1"/>
        <w:ind w:left="0"/>
        <w:rPr>
          <w:rFonts w:asciiTheme="minorHAnsi" w:hAnsiTheme="minorHAnsi" w:cstheme="minorHAnsi"/>
          <w:sz w:val="22"/>
          <w:szCs w:val="22"/>
          <w:lang w:val="nl-NL"/>
        </w:rPr>
      </w:pPr>
      <w:bookmarkStart w:id="4" w:name="_TOC_250002"/>
      <w:bookmarkEnd w:id="4"/>
    </w:p>
    <w:p w14:paraId="333E3D4D" w14:textId="77777777" w:rsidR="00D2541F" w:rsidRPr="00F75EB8" w:rsidRDefault="00D2541F" w:rsidP="00D2541F">
      <w:pPr>
        <w:pStyle w:val="Kop1"/>
        <w:rPr>
          <w:rFonts w:asciiTheme="minorHAnsi" w:hAnsiTheme="minorHAnsi" w:cstheme="minorHAnsi"/>
          <w:lang w:val="nl-NL"/>
        </w:rPr>
      </w:pPr>
      <w:r w:rsidRPr="00F75EB8">
        <w:rPr>
          <w:rFonts w:asciiTheme="minorHAnsi" w:hAnsiTheme="minorHAnsi" w:cstheme="minorHAnsi"/>
          <w:lang w:val="nl-NL"/>
        </w:rPr>
        <w:t>Hoofdstuk 5 Ambities</w:t>
      </w:r>
    </w:p>
    <w:p w14:paraId="75C2859E" w14:textId="77777777" w:rsidR="00D2541F" w:rsidRPr="00F75EB8" w:rsidRDefault="00D2541F" w:rsidP="00D2541F">
      <w:pPr>
        <w:pStyle w:val="Plattetekst"/>
        <w:spacing w:before="8"/>
        <w:rPr>
          <w:rFonts w:asciiTheme="minorHAnsi" w:hAnsiTheme="minorHAnsi" w:cstheme="minorHAnsi"/>
          <w:b/>
          <w:sz w:val="22"/>
          <w:szCs w:val="22"/>
          <w:lang w:val="nl-NL"/>
        </w:rPr>
      </w:pPr>
    </w:p>
    <w:p w14:paraId="428CE5A6" w14:textId="77777777" w:rsidR="00D2541F" w:rsidRPr="00F75EB8" w:rsidRDefault="00D2541F" w:rsidP="00D2541F">
      <w:pPr>
        <w:pStyle w:val="Plattetekst"/>
        <w:ind w:left="118"/>
        <w:rPr>
          <w:rFonts w:asciiTheme="minorHAnsi" w:hAnsiTheme="minorHAnsi" w:cstheme="minorHAnsi"/>
          <w:sz w:val="22"/>
          <w:szCs w:val="22"/>
          <w:lang w:val="nl-NL"/>
        </w:rPr>
      </w:pPr>
      <w:r w:rsidRPr="00F75EB8">
        <w:rPr>
          <w:rFonts w:asciiTheme="minorHAnsi" w:hAnsiTheme="minorHAnsi" w:cstheme="minorHAnsi"/>
          <w:sz w:val="22"/>
          <w:szCs w:val="22"/>
          <w:lang w:val="nl-NL"/>
        </w:rPr>
        <w:t>We hebben onze ambities geformuleerd in ons schoolplan.</w:t>
      </w:r>
    </w:p>
    <w:p w14:paraId="3252F6D5" w14:textId="77777777" w:rsidR="00D2541F" w:rsidRPr="00F75EB8" w:rsidRDefault="00D2541F" w:rsidP="00D2541F">
      <w:pPr>
        <w:pStyle w:val="Plattetekst"/>
        <w:rPr>
          <w:rFonts w:asciiTheme="minorHAnsi" w:hAnsiTheme="minorHAnsi" w:cstheme="minorHAnsi"/>
          <w:sz w:val="22"/>
          <w:szCs w:val="22"/>
          <w:lang w:val="nl-NL"/>
        </w:rPr>
      </w:pPr>
    </w:p>
    <w:p w14:paraId="33D427F1" w14:textId="77777777" w:rsidR="00D2541F" w:rsidRPr="00F75EB8" w:rsidRDefault="00D2541F" w:rsidP="00D2541F">
      <w:pPr>
        <w:pStyle w:val="Plattetekst"/>
        <w:ind w:left="118" w:right="124"/>
        <w:rPr>
          <w:rFonts w:asciiTheme="minorHAnsi" w:hAnsiTheme="minorHAnsi" w:cstheme="minorHAnsi"/>
          <w:sz w:val="22"/>
          <w:szCs w:val="22"/>
          <w:lang w:val="nl-NL"/>
        </w:rPr>
      </w:pPr>
      <w:r w:rsidRPr="00F75EB8">
        <w:rPr>
          <w:rFonts w:asciiTheme="minorHAnsi" w:hAnsiTheme="minorHAnsi" w:cstheme="minorHAnsi"/>
          <w:sz w:val="22"/>
          <w:szCs w:val="22"/>
          <w:lang w:val="nl-NL"/>
        </w:rPr>
        <w:t>Voor wat betreft de leerlingbegeleiding hebben we een aantal speerpunten genoemd voor de komende twee schooljaren:</w:t>
      </w:r>
    </w:p>
    <w:p w14:paraId="6D0D04DE" w14:textId="77777777" w:rsidR="00D2541F" w:rsidRPr="00F75EB8" w:rsidRDefault="00D2541F" w:rsidP="00D2541F">
      <w:pPr>
        <w:pStyle w:val="Plattetekst"/>
        <w:rPr>
          <w:rFonts w:asciiTheme="minorHAnsi" w:hAnsiTheme="minorHAnsi" w:cstheme="minorHAnsi"/>
          <w:sz w:val="22"/>
          <w:szCs w:val="22"/>
          <w:lang w:val="nl-NL"/>
        </w:rPr>
      </w:pPr>
    </w:p>
    <w:p w14:paraId="27809AF5" w14:textId="77777777" w:rsidR="00D2541F" w:rsidRPr="00F75EB8" w:rsidRDefault="00D2541F" w:rsidP="00D2541F">
      <w:pPr>
        <w:pStyle w:val="Lijstalinea"/>
        <w:numPr>
          <w:ilvl w:val="0"/>
          <w:numId w:val="1"/>
        </w:numPr>
        <w:tabs>
          <w:tab w:val="left" w:pos="479"/>
        </w:tabs>
        <w:spacing w:before="194"/>
        <w:ind w:right="685"/>
        <w:rPr>
          <w:rFonts w:asciiTheme="minorHAnsi" w:hAnsiTheme="minorHAnsi" w:cstheme="minorHAnsi"/>
          <w:lang w:val="nl-NL"/>
        </w:rPr>
      </w:pPr>
      <w:r w:rsidRPr="00F75EB8">
        <w:rPr>
          <w:rFonts w:asciiTheme="minorHAnsi" w:hAnsiTheme="minorHAnsi" w:cstheme="minorHAnsi"/>
          <w:lang w:val="nl-NL"/>
        </w:rPr>
        <w:t>De basiszorg uitbreiden door mentoren eerder signalen in kaart te laten brengen middels een</w:t>
      </w:r>
      <w:r w:rsidRPr="00F75EB8">
        <w:rPr>
          <w:rFonts w:asciiTheme="minorHAnsi" w:hAnsiTheme="minorHAnsi" w:cstheme="minorHAnsi"/>
          <w:spacing w:val="-9"/>
          <w:lang w:val="nl-NL"/>
        </w:rPr>
        <w:t xml:space="preserve"> </w:t>
      </w:r>
      <w:r w:rsidRPr="00F75EB8">
        <w:rPr>
          <w:rFonts w:asciiTheme="minorHAnsi" w:hAnsiTheme="minorHAnsi" w:cstheme="minorHAnsi"/>
          <w:lang w:val="nl-NL"/>
        </w:rPr>
        <w:t>klassenscan.</w:t>
      </w:r>
    </w:p>
    <w:p w14:paraId="0BC56879" w14:textId="197A4DD1" w:rsidR="00D2541F" w:rsidRPr="00F75EB8" w:rsidRDefault="00D2541F" w:rsidP="00D2541F">
      <w:pPr>
        <w:pStyle w:val="Lijstalinea"/>
        <w:numPr>
          <w:ilvl w:val="0"/>
          <w:numId w:val="1"/>
        </w:numPr>
        <w:tabs>
          <w:tab w:val="left" w:pos="479"/>
        </w:tabs>
        <w:spacing w:before="1"/>
        <w:ind w:right="613"/>
        <w:jc w:val="both"/>
        <w:rPr>
          <w:rFonts w:asciiTheme="minorHAnsi" w:hAnsiTheme="minorHAnsi" w:cstheme="minorHAnsi"/>
          <w:lang w:val="nl-NL"/>
        </w:rPr>
      </w:pPr>
      <w:r w:rsidRPr="00F75EB8">
        <w:rPr>
          <w:rFonts w:asciiTheme="minorHAnsi" w:hAnsiTheme="minorHAnsi" w:cstheme="minorHAnsi"/>
          <w:lang w:val="nl-NL"/>
        </w:rPr>
        <w:t>Het organiseren van minimaal 2</w:t>
      </w:r>
      <w:r w:rsidR="00866697">
        <w:rPr>
          <w:rFonts w:asciiTheme="minorHAnsi" w:hAnsiTheme="minorHAnsi" w:cstheme="minorHAnsi"/>
          <w:lang w:val="nl-NL"/>
        </w:rPr>
        <w:t xml:space="preserve"> digitale</w:t>
      </w:r>
      <w:r w:rsidRPr="00F75EB8">
        <w:rPr>
          <w:rFonts w:asciiTheme="minorHAnsi" w:hAnsiTheme="minorHAnsi" w:cstheme="minorHAnsi"/>
          <w:lang w:val="nl-NL"/>
        </w:rPr>
        <w:t xml:space="preserve"> leerlingenbesprekingen per jaar met als doel het vroegtijdig signaleren van leer-en gedragsproblemen waardoor hier preventief op ingezet kan</w:t>
      </w:r>
      <w:r w:rsidRPr="00F75EB8">
        <w:rPr>
          <w:rFonts w:asciiTheme="minorHAnsi" w:hAnsiTheme="minorHAnsi" w:cstheme="minorHAnsi"/>
          <w:spacing w:val="-13"/>
          <w:lang w:val="nl-NL"/>
        </w:rPr>
        <w:t xml:space="preserve"> </w:t>
      </w:r>
      <w:r w:rsidRPr="00F75EB8">
        <w:rPr>
          <w:rFonts w:asciiTheme="minorHAnsi" w:hAnsiTheme="minorHAnsi" w:cstheme="minorHAnsi"/>
          <w:lang w:val="nl-NL"/>
        </w:rPr>
        <w:t>worden</w:t>
      </w:r>
      <w:r w:rsidR="00B06684">
        <w:rPr>
          <w:rFonts w:asciiTheme="minorHAnsi" w:hAnsiTheme="minorHAnsi" w:cstheme="minorHAnsi"/>
          <w:lang w:val="nl-NL"/>
        </w:rPr>
        <w:t>.</w:t>
      </w:r>
    </w:p>
    <w:p w14:paraId="2F4597AA" w14:textId="0618EA57" w:rsidR="00D2541F" w:rsidRPr="00F75EB8" w:rsidRDefault="00D2541F" w:rsidP="00D2541F">
      <w:pPr>
        <w:pStyle w:val="Lijstalinea"/>
        <w:numPr>
          <w:ilvl w:val="0"/>
          <w:numId w:val="1"/>
        </w:numPr>
        <w:tabs>
          <w:tab w:val="left" w:pos="479"/>
        </w:tabs>
        <w:spacing w:line="242" w:lineRule="exact"/>
        <w:rPr>
          <w:rFonts w:asciiTheme="minorHAnsi" w:hAnsiTheme="minorHAnsi" w:cstheme="minorHAnsi"/>
          <w:lang w:val="nl-NL"/>
        </w:rPr>
      </w:pPr>
      <w:r w:rsidRPr="00F75EB8">
        <w:rPr>
          <w:rFonts w:asciiTheme="minorHAnsi" w:hAnsiTheme="minorHAnsi" w:cstheme="minorHAnsi"/>
          <w:lang w:val="nl-NL"/>
        </w:rPr>
        <w:t xml:space="preserve">Expertise-bijeenkomsten organiseren voor de </w:t>
      </w:r>
      <w:r w:rsidR="005F5B7D">
        <w:rPr>
          <w:rFonts w:asciiTheme="minorHAnsi" w:hAnsiTheme="minorHAnsi" w:cstheme="minorHAnsi"/>
          <w:lang w:val="nl-NL"/>
        </w:rPr>
        <w:t>collega’s</w:t>
      </w:r>
      <w:r w:rsidRPr="00F75EB8">
        <w:rPr>
          <w:rFonts w:asciiTheme="minorHAnsi" w:hAnsiTheme="minorHAnsi" w:cstheme="minorHAnsi"/>
          <w:lang w:val="nl-NL"/>
        </w:rPr>
        <w:t>.</w:t>
      </w:r>
    </w:p>
    <w:p w14:paraId="4E5B4272" w14:textId="077CB958" w:rsidR="00D2541F" w:rsidRPr="00F75EB8" w:rsidRDefault="00D2541F" w:rsidP="00D2541F">
      <w:pPr>
        <w:pStyle w:val="Lijstalinea"/>
        <w:numPr>
          <w:ilvl w:val="0"/>
          <w:numId w:val="1"/>
        </w:numPr>
        <w:tabs>
          <w:tab w:val="left" w:pos="479"/>
        </w:tabs>
        <w:rPr>
          <w:rFonts w:asciiTheme="minorHAnsi" w:hAnsiTheme="minorHAnsi" w:cstheme="minorHAnsi"/>
          <w:lang w:val="nl-NL"/>
        </w:rPr>
      </w:pPr>
      <w:r w:rsidRPr="00F75EB8">
        <w:rPr>
          <w:rFonts w:asciiTheme="minorHAnsi" w:hAnsiTheme="minorHAnsi" w:cstheme="minorHAnsi"/>
          <w:lang w:val="nl-NL"/>
        </w:rPr>
        <w:t>Behoud van de trajectvoorziening</w:t>
      </w:r>
      <w:r w:rsidR="00866697">
        <w:rPr>
          <w:rFonts w:asciiTheme="minorHAnsi" w:hAnsiTheme="minorHAnsi" w:cstheme="minorHAnsi"/>
          <w:lang w:val="nl-NL"/>
        </w:rPr>
        <w:t>:</w:t>
      </w:r>
      <w:r w:rsidRPr="00F75EB8">
        <w:rPr>
          <w:rFonts w:asciiTheme="minorHAnsi" w:hAnsiTheme="minorHAnsi" w:cstheme="minorHAnsi"/>
          <w:lang w:val="nl-NL"/>
        </w:rPr>
        <w:t xml:space="preserve"> Trajectum.</w:t>
      </w:r>
    </w:p>
    <w:p w14:paraId="1E10E728" w14:textId="77777777" w:rsidR="00D2541F" w:rsidRPr="00F75EB8" w:rsidRDefault="00D2541F" w:rsidP="00D2541F">
      <w:pPr>
        <w:pStyle w:val="Lijstalinea"/>
        <w:numPr>
          <w:ilvl w:val="0"/>
          <w:numId w:val="1"/>
        </w:numPr>
        <w:tabs>
          <w:tab w:val="left" w:pos="479"/>
        </w:tabs>
        <w:spacing w:before="2" w:line="243" w:lineRule="exact"/>
        <w:rPr>
          <w:rFonts w:asciiTheme="minorHAnsi" w:hAnsiTheme="minorHAnsi" w:cstheme="minorHAnsi"/>
          <w:lang w:val="nl-NL"/>
        </w:rPr>
      </w:pPr>
      <w:r w:rsidRPr="00F75EB8">
        <w:rPr>
          <w:rFonts w:asciiTheme="minorHAnsi" w:hAnsiTheme="minorHAnsi" w:cstheme="minorHAnsi"/>
          <w:lang w:val="nl-NL"/>
        </w:rPr>
        <w:t>Het opstellen van een</w:t>
      </w:r>
      <w:r w:rsidRPr="00F75EB8">
        <w:rPr>
          <w:rFonts w:asciiTheme="minorHAnsi" w:hAnsiTheme="minorHAnsi" w:cstheme="minorHAnsi"/>
          <w:spacing w:val="-21"/>
          <w:lang w:val="nl-NL"/>
        </w:rPr>
        <w:t xml:space="preserve"> school</w:t>
      </w:r>
      <w:r w:rsidRPr="00F75EB8">
        <w:rPr>
          <w:rFonts w:asciiTheme="minorHAnsi" w:hAnsiTheme="minorHAnsi" w:cstheme="minorHAnsi"/>
          <w:lang w:val="nl-NL"/>
        </w:rPr>
        <w:t>veiligheidsplan.</w:t>
      </w:r>
    </w:p>
    <w:p w14:paraId="0980B7E9" w14:textId="77777777" w:rsidR="00D2541F" w:rsidRPr="00F75EB8" w:rsidRDefault="00D2541F" w:rsidP="00D2541F">
      <w:pPr>
        <w:pStyle w:val="Lijstalinea"/>
        <w:numPr>
          <w:ilvl w:val="0"/>
          <w:numId w:val="1"/>
        </w:numPr>
        <w:tabs>
          <w:tab w:val="left" w:pos="479"/>
        </w:tabs>
        <w:ind w:right="1100"/>
        <w:rPr>
          <w:rFonts w:asciiTheme="minorHAnsi" w:hAnsiTheme="minorHAnsi" w:cstheme="minorHAnsi"/>
          <w:lang w:val="nl-NL"/>
        </w:rPr>
      </w:pPr>
      <w:r w:rsidRPr="00F75EB8">
        <w:rPr>
          <w:rFonts w:asciiTheme="minorHAnsi" w:hAnsiTheme="minorHAnsi" w:cstheme="minorHAnsi"/>
          <w:lang w:val="nl-NL"/>
        </w:rPr>
        <w:t>Jaarlijkse rapportage en evaluatie van de leerlingbegeleiding met het oog op verbetering van de</w:t>
      </w:r>
      <w:r w:rsidRPr="00F75EB8">
        <w:rPr>
          <w:rFonts w:asciiTheme="minorHAnsi" w:hAnsiTheme="minorHAnsi" w:cstheme="minorHAnsi"/>
          <w:spacing w:val="-13"/>
          <w:lang w:val="nl-NL"/>
        </w:rPr>
        <w:t xml:space="preserve"> </w:t>
      </w:r>
      <w:r w:rsidRPr="00F75EB8">
        <w:rPr>
          <w:rFonts w:asciiTheme="minorHAnsi" w:hAnsiTheme="minorHAnsi" w:cstheme="minorHAnsi"/>
          <w:lang w:val="nl-NL"/>
        </w:rPr>
        <w:t>begeleiding.</w:t>
      </w:r>
    </w:p>
    <w:p w14:paraId="2A1C18F9" w14:textId="6C9A752B" w:rsidR="00D2541F" w:rsidRPr="00873342" w:rsidRDefault="00D2541F" w:rsidP="5B96A2B8">
      <w:pPr>
        <w:pStyle w:val="Lijstalinea"/>
        <w:numPr>
          <w:ilvl w:val="0"/>
          <w:numId w:val="1"/>
        </w:numPr>
        <w:tabs>
          <w:tab w:val="left" w:pos="479"/>
        </w:tabs>
        <w:ind w:right="1100"/>
        <w:rPr>
          <w:rFonts w:asciiTheme="minorHAnsi" w:hAnsiTheme="minorHAnsi" w:cstheme="minorBidi"/>
        </w:rPr>
      </w:pPr>
      <w:r w:rsidRPr="5B96A2B8">
        <w:rPr>
          <w:rFonts w:asciiTheme="minorHAnsi" w:hAnsiTheme="minorHAnsi" w:cstheme="minorBidi"/>
        </w:rPr>
        <w:t>Beleidsplan hoogbegaafdheid uitwerken</w:t>
      </w:r>
      <w:r w:rsidR="2329794C" w:rsidRPr="5B96A2B8">
        <w:rPr>
          <w:rFonts w:asciiTheme="minorHAnsi" w:hAnsiTheme="minorHAnsi" w:cstheme="minorBidi"/>
        </w:rPr>
        <w:t>.</w:t>
      </w:r>
    </w:p>
    <w:p w14:paraId="12F6CC32" w14:textId="6BAFB151" w:rsidR="00D2541F" w:rsidRPr="00873342" w:rsidRDefault="00D2541F" w:rsidP="5B96A2B8">
      <w:pPr>
        <w:pStyle w:val="Lijstalinea"/>
        <w:numPr>
          <w:ilvl w:val="0"/>
          <w:numId w:val="1"/>
        </w:numPr>
        <w:tabs>
          <w:tab w:val="left" w:pos="479"/>
        </w:tabs>
        <w:ind w:right="1100"/>
        <w:rPr>
          <w:rFonts w:asciiTheme="minorHAnsi" w:hAnsiTheme="minorHAnsi" w:cstheme="minorBidi"/>
        </w:rPr>
      </w:pPr>
      <w:r w:rsidRPr="5B96A2B8">
        <w:rPr>
          <w:rFonts w:asciiTheme="minorHAnsi" w:hAnsiTheme="minorHAnsi" w:cstheme="minorBidi"/>
        </w:rPr>
        <w:t>Beleidsplan zelfmoordpreventie</w:t>
      </w:r>
      <w:r w:rsidR="4E1BCBB6" w:rsidRPr="5B96A2B8">
        <w:rPr>
          <w:rFonts w:asciiTheme="minorHAnsi" w:hAnsiTheme="minorHAnsi" w:cstheme="minorBidi"/>
        </w:rPr>
        <w:t>.</w:t>
      </w:r>
    </w:p>
    <w:p w14:paraId="2104556F" w14:textId="615322A5" w:rsidR="00D2541F" w:rsidRPr="00F75EB8" w:rsidRDefault="00D2541F" w:rsidP="5B96A2B8">
      <w:pPr>
        <w:pStyle w:val="Lijstalinea"/>
        <w:numPr>
          <w:ilvl w:val="0"/>
          <w:numId w:val="1"/>
        </w:numPr>
        <w:tabs>
          <w:tab w:val="left" w:pos="479"/>
        </w:tabs>
        <w:ind w:right="1100"/>
        <w:rPr>
          <w:rFonts w:asciiTheme="minorHAnsi" w:hAnsiTheme="minorHAnsi" w:cstheme="minorBidi"/>
          <w:lang w:val="nl-NL"/>
        </w:rPr>
      </w:pPr>
      <w:r w:rsidRPr="5B96A2B8">
        <w:rPr>
          <w:rFonts w:asciiTheme="minorHAnsi" w:hAnsiTheme="minorHAnsi" w:cstheme="minorBidi"/>
          <w:lang w:val="nl-NL"/>
        </w:rPr>
        <w:t>Aanscherpen beleid ten aanzien van af- en doorstroom</w:t>
      </w:r>
      <w:r w:rsidR="53283491" w:rsidRPr="5B96A2B8">
        <w:rPr>
          <w:rFonts w:asciiTheme="minorHAnsi" w:hAnsiTheme="minorHAnsi" w:cstheme="minorBidi"/>
          <w:lang w:val="nl-NL"/>
        </w:rPr>
        <w:t>.</w:t>
      </w:r>
    </w:p>
    <w:p w14:paraId="2DE4D7C8" w14:textId="7E8B1E43" w:rsidR="005A55A3" w:rsidRPr="00F75EB8" w:rsidRDefault="005A55A3" w:rsidP="00F75EB8">
      <w:pPr>
        <w:tabs>
          <w:tab w:val="left" w:pos="479"/>
        </w:tabs>
        <w:ind w:right="1100"/>
        <w:rPr>
          <w:rFonts w:asciiTheme="minorHAnsi" w:hAnsiTheme="minorHAnsi" w:cstheme="minorHAnsi"/>
          <w:lang w:val="nl-NL"/>
        </w:rPr>
      </w:pPr>
    </w:p>
    <w:p w14:paraId="3A14DA10" w14:textId="1C269072" w:rsidR="005A55A3" w:rsidRPr="00F75EB8" w:rsidRDefault="008455CF" w:rsidP="00F75EB8">
      <w:pPr>
        <w:tabs>
          <w:tab w:val="left" w:pos="479"/>
        </w:tabs>
        <w:ind w:right="1100"/>
        <w:rPr>
          <w:rFonts w:asciiTheme="minorHAnsi" w:hAnsiTheme="minorHAnsi" w:cstheme="minorHAnsi"/>
          <w:b/>
          <w:lang w:val="nl-NL"/>
        </w:rPr>
      </w:pPr>
      <w:r>
        <w:rPr>
          <w:rFonts w:asciiTheme="minorHAnsi" w:hAnsiTheme="minorHAnsi" w:cstheme="minorHAnsi"/>
          <w:b/>
          <w:lang w:val="nl-NL"/>
        </w:rPr>
        <w:br/>
      </w:r>
      <w:r w:rsidR="005A55A3" w:rsidRPr="00F75EB8">
        <w:rPr>
          <w:rFonts w:asciiTheme="minorHAnsi" w:hAnsiTheme="minorHAnsi" w:cstheme="minorHAnsi"/>
          <w:b/>
          <w:lang w:val="nl-NL"/>
        </w:rPr>
        <w:t>Hoofdstuk 6 Beperkingen</w:t>
      </w:r>
    </w:p>
    <w:p w14:paraId="1C423625" w14:textId="4E386825" w:rsidR="005A55A3" w:rsidRPr="00F75EB8" w:rsidRDefault="005A55A3" w:rsidP="00F75EB8">
      <w:pPr>
        <w:tabs>
          <w:tab w:val="left" w:pos="479"/>
        </w:tabs>
        <w:ind w:right="1100"/>
        <w:rPr>
          <w:rFonts w:asciiTheme="minorHAnsi" w:hAnsiTheme="minorHAnsi" w:cstheme="minorHAnsi"/>
          <w:lang w:val="nl-NL"/>
        </w:rPr>
      </w:pPr>
    </w:p>
    <w:p w14:paraId="6500427C" w14:textId="1B7B2006" w:rsidR="005A55A3" w:rsidRPr="00F75EB8" w:rsidRDefault="005A55A3" w:rsidP="00F75EB8">
      <w:pPr>
        <w:tabs>
          <w:tab w:val="left" w:pos="479"/>
        </w:tabs>
        <w:ind w:right="1100"/>
        <w:rPr>
          <w:rFonts w:asciiTheme="minorHAnsi" w:hAnsiTheme="minorHAnsi" w:cstheme="minorHAnsi"/>
          <w:lang w:val="nl-NL"/>
        </w:rPr>
      </w:pPr>
      <w:r w:rsidRPr="00F75EB8">
        <w:rPr>
          <w:rFonts w:asciiTheme="minorHAnsi" w:hAnsiTheme="minorHAnsi" w:cstheme="minorHAnsi"/>
          <w:lang w:val="nl-NL"/>
        </w:rPr>
        <w:t xml:space="preserve">Uiteraard willen wij elke leerling de best passende </w:t>
      </w:r>
      <w:r w:rsidR="004A24F0" w:rsidRPr="00F75EB8">
        <w:rPr>
          <w:rFonts w:asciiTheme="minorHAnsi" w:hAnsiTheme="minorHAnsi" w:cstheme="minorHAnsi"/>
          <w:lang w:val="nl-NL"/>
        </w:rPr>
        <w:t>onderwijs</w:t>
      </w:r>
      <w:r w:rsidRPr="00F75EB8">
        <w:rPr>
          <w:rFonts w:asciiTheme="minorHAnsi" w:hAnsiTheme="minorHAnsi" w:cstheme="minorHAnsi"/>
          <w:lang w:val="nl-NL"/>
        </w:rPr>
        <w:t>plek bieden. Om er echter voor te zorgen dat we zorg kunnen bieden op het niveau dat wij willen, is het ook belangrijk om onze eigen beperkingen te kennen.</w:t>
      </w:r>
    </w:p>
    <w:p w14:paraId="242FFE0D" w14:textId="475C391F" w:rsidR="005A55A3" w:rsidRPr="00F75EB8" w:rsidRDefault="005A55A3" w:rsidP="00F75EB8">
      <w:pPr>
        <w:tabs>
          <w:tab w:val="left" w:pos="479"/>
        </w:tabs>
        <w:ind w:right="1100"/>
        <w:rPr>
          <w:rFonts w:asciiTheme="minorHAnsi" w:hAnsiTheme="minorHAnsi" w:cstheme="minorHAnsi"/>
          <w:lang w:val="nl-NL"/>
        </w:rPr>
      </w:pPr>
    </w:p>
    <w:p w14:paraId="38083394" w14:textId="6F83C363" w:rsidR="005A55A3" w:rsidRPr="00F75EB8" w:rsidRDefault="005A55A3" w:rsidP="5B96A2B8">
      <w:pPr>
        <w:tabs>
          <w:tab w:val="left" w:pos="479"/>
        </w:tabs>
        <w:ind w:right="1100"/>
        <w:rPr>
          <w:rFonts w:asciiTheme="minorHAnsi" w:hAnsiTheme="minorHAnsi" w:cstheme="minorBidi"/>
          <w:lang w:val="nl-NL"/>
        </w:rPr>
      </w:pPr>
      <w:r w:rsidRPr="5B96A2B8">
        <w:rPr>
          <w:rFonts w:asciiTheme="minorHAnsi" w:hAnsiTheme="minorHAnsi" w:cstheme="minorBidi"/>
          <w:lang w:val="nl-NL"/>
        </w:rPr>
        <w:t>Gezien de structuur van ons gebouw hebben wij ruimte voor twee leerlingen die in een rolstoel zitten. Verder kunnen wij maxima</w:t>
      </w:r>
      <w:r w:rsidR="004A24F0" w:rsidRPr="5B96A2B8">
        <w:rPr>
          <w:rFonts w:asciiTheme="minorHAnsi" w:hAnsiTheme="minorHAnsi" w:cstheme="minorBidi"/>
          <w:lang w:val="nl-NL"/>
        </w:rPr>
        <w:t>a</w:t>
      </w:r>
      <w:r w:rsidRPr="5B96A2B8">
        <w:rPr>
          <w:rFonts w:asciiTheme="minorHAnsi" w:hAnsiTheme="minorHAnsi" w:cstheme="minorBidi"/>
          <w:lang w:val="nl-NL"/>
        </w:rPr>
        <w:t>l 4 leerlingen per klas met een diagnose op gedrag</w:t>
      </w:r>
      <w:r w:rsidR="00866697" w:rsidRPr="5B96A2B8">
        <w:rPr>
          <w:rFonts w:asciiTheme="minorHAnsi" w:hAnsiTheme="minorHAnsi" w:cstheme="minorBidi"/>
          <w:lang w:val="nl-NL"/>
        </w:rPr>
        <w:t>/leer</w:t>
      </w:r>
      <w:r w:rsidRPr="5B96A2B8">
        <w:rPr>
          <w:rFonts w:asciiTheme="minorHAnsi" w:hAnsiTheme="minorHAnsi" w:cstheme="minorBidi"/>
          <w:lang w:val="nl-NL"/>
        </w:rPr>
        <w:t>gebied plaatsen</w:t>
      </w:r>
      <w:r w:rsidR="00866697" w:rsidRPr="5B96A2B8">
        <w:rPr>
          <w:rFonts w:asciiTheme="minorHAnsi" w:hAnsiTheme="minorHAnsi" w:cstheme="minorBidi"/>
          <w:lang w:val="nl-NL"/>
        </w:rPr>
        <w:t>, zodat we de kwaliteit van de lessen voldoende kunnen waarborgen. Op het moment dat een zij-instroom leerling wordt aangemeld, zal zorgvuldig worden beoordeeld of er niet alleen fysieke ruimte is voor een leerling, maar ook of de kwaliteit van de lessen nog kan worden gewaarborgd.</w:t>
      </w:r>
      <w:r w:rsidR="610C1115" w:rsidRPr="5B96A2B8">
        <w:rPr>
          <w:rFonts w:asciiTheme="minorHAnsi" w:hAnsiTheme="minorHAnsi" w:cstheme="minorBidi"/>
          <w:lang w:val="nl-NL"/>
        </w:rPr>
        <w:t xml:space="preserve"> Verder nemen wij in de regel leerlingen met een diagnose ODD niet aan</w:t>
      </w:r>
      <w:r w:rsidR="002454D3">
        <w:rPr>
          <w:rFonts w:asciiTheme="minorHAnsi" w:hAnsiTheme="minorHAnsi" w:cstheme="minorBidi"/>
          <w:lang w:val="nl-NL"/>
        </w:rPr>
        <w:t>,</w:t>
      </w:r>
      <w:r w:rsidR="610C1115" w:rsidRPr="5B96A2B8">
        <w:rPr>
          <w:rFonts w:asciiTheme="minorHAnsi" w:hAnsiTheme="minorHAnsi" w:cstheme="minorBidi"/>
          <w:lang w:val="nl-NL"/>
        </w:rPr>
        <w:t xml:space="preserve"> omdat gebleken is dat deze beter tot hun recht komen binnen het speciaal onderwijs.</w:t>
      </w:r>
    </w:p>
    <w:p w14:paraId="3E4E50CD" w14:textId="77777777" w:rsidR="00D2541F" w:rsidRPr="00F75EB8" w:rsidRDefault="00D2541F" w:rsidP="00D2541F">
      <w:pPr>
        <w:tabs>
          <w:tab w:val="left" w:pos="479"/>
        </w:tabs>
        <w:ind w:right="1100"/>
        <w:rPr>
          <w:rFonts w:asciiTheme="minorHAnsi" w:hAnsiTheme="minorHAnsi" w:cstheme="minorHAnsi"/>
          <w:lang w:val="nl-NL"/>
        </w:rPr>
      </w:pPr>
    </w:p>
    <w:p w14:paraId="5D7E9B44" w14:textId="7BD7B9E6" w:rsidR="00AF63F1" w:rsidRDefault="00AF63F1">
      <w:pPr>
        <w:rPr>
          <w:rFonts w:asciiTheme="minorHAnsi" w:hAnsiTheme="minorHAnsi" w:cstheme="minorHAnsi"/>
          <w:lang w:val="nl-NL"/>
        </w:rPr>
      </w:pPr>
      <w:r>
        <w:rPr>
          <w:rFonts w:asciiTheme="minorHAnsi" w:hAnsiTheme="minorHAnsi" w:cstheme="minorHAnsi"/>
          <w:lang w:val="nl-NL"/>
        </w:rPr>
        <w:br w:type="page"/>
      </w:r>
    </w:p>
    <w:p w14:paraId="5D1774E4" w14:textId="77777777" w:rsidR="00D2541F" w:rsidRPr="00F75EB8" w:rsidRDefault="00D2541F" w:rsidP="00D2541F">
      <w:pPr>
        <w:pStyle w:val="Kop1"/>
        <w:rPr>
          <w:rFonts w:asciiTheme="minorHAnsi" w:hAnsiTheme="minorHAnsi" w:cstheme="minorHAnsi"/>
          <w:sz w:val="22"/>
          <w:szCs w:val="22"/>
          <w:lang w:val="nl-NL"/>
        </w:rPr>
      </w:pPr>
      <w:bookmarkStart w:id="5" w:name="_TOC_250001"/>
      <w:bookmarkEnd w:id="5"/>
      <w:r w:rsidRPr="00F75EB8">
        <w:rPr>
          <w:rFonts w:asciiTheme="minorHAnsi" w:hAnsiTheme="minorHAnsi" w:cstheme="minorHAnsi"/>
          <w:sz w:val="22"/>
          <w:szCs w:val="22"/>
          <w:lang w:val="nl-NL"/>
        </w:rPr>
        <w:lastRenderedPageBreak/>
        <w:t>Tot slot</w:t>
      </w:r>
    </w:p>
    <w:p w14:paraId="67EC2BF6" w14:textId="77777777" w:rsidR="00D2541F" w:rsidRPr="00F75EB8" w:rsidRDefault="00D2541F" w:rsidP="00D2541F">
      <w:pPr>
        <w:pStyle w:val="Plattetekst"/>
        <w:spacing w:before="8"/>
        <w:rPr>
          <w:rFonts w:asciiTheme="minorHAnsi" w:hAnsiTheme="minorHAnsi" w:cstheme="minorHAnsi"/>
          <w:b/>
          <w:sz w:val="22"/>
          <w:szCs w:val="22"/>
          <w:lang w:val="nl-NL"/>
        </w:rPr>
      </w:pPr>
    </w:p>
    <w:p w14:paraId="6A5F741A" w14:textId="15791E4B" w:rsidR="00D2541F" w:rsidRPr="00F75EB8" w:rsidRDefault="00D2541F" w:rsidP="00D2541F">
      <w:pPr>
        <w:pStyle w:val="Plattetekst"/>
        <w:spacing w:before="1" w:line="237" w:lineRule="auto"/>
        <w:ind w:left="118" w:right="302"/>
        <w:rPr>
          <w:rFonts w:asciiTheme="minorHAnsi" w:hAnsiTheme="minorHAnsi" w:cstheme="minorHAnsi"/>
          <w:sz w:val="22"/>
          <w:szCs w:val="22"/>
          <w:lang w:val="nl-NL"/>
        </w:rPr>
      </w:pPr>
      <w:r w:rsidRPr="00F75EB8">
        <w:rPr>
          <w:rFonts w:asciiTheme="minorHAnsi" w:hAnsiTheme="minorHAnsi" w:cstheme="minorHAnsi"/>
          <w:sz w:val="22"/>
          <w:szCs w:val="22"/>
          <w:lang w:val="nl-NL"/>
        </w:rPr>
        <w:t xml:space="preserve">Het ondersteuningsprofiel </w:t>
      </w:r>
      <w:r w:rsidR="00866697">
        <w:rPr>
          <w:rFonts w:asciiTheme="minorHAnsi" w:hAnsiTheme="minorHAnsi" w:cstheme="minorHAnsi"/>
          <w:sz w:val="22"/>
          <w:szCs w:val="22"/>
          <w:lang w:val="nl-NL"/>
        </w:rPr>
        <w:t>wordt eens per drie jaar</w:t>
      </w:r>
      <w:r w:rsidRPr="00F75EB8">
        <w:rPr>
          <w:rFonts w:asciiTheme="minorHAnsi" w:hAnsiTheme="minorHAnsi" w:cstheme="minorHAnsi"/>
          <w:sz w:val="22"/>
          <w:szCs w:val="22"/>
          <w:lang w:val="nl-NL"/>
        </w:rPr>
        <w:t xml:space="preserve"> ge</w:t>
      </w:r>
      <w:r w:rsidR="004A24F0" w:rsidRPr="00F75EB8">
        <w:rPr>
          <w:rFonts w:asciiTheme="minorHAnsi" w:hAnsiTheme="minorHAnsi" w:cstheme="minorHAnsi"/>
          <w:sz w:val="22"/>
          <w:szCs w:val="22"/>
          <w:lang w:val="nl-NL"/>
        </w:rPr>
        <w:t>ë</w:t>
      </w:r>
      <w:r w:rsidRPr="00F75EB8">
        <w:rPr>
          <w:rFonts w:asciiTheme="minorHAnsi" w:hAnsiTheme="minorHAnsi" w:cstheme="minorHAnsi"/>
          <w:sz w:val="22"/>
          <w:szCs w:val="22"/>
          <w:lang w:val="nl-NL"/>
        </w:rPr>
        <w:t>valueerd (zorgcoördinatoren, team</w:t>
      </w:r>
      <w:r w:rsidR="000620B4">
        <w:rPr>
          <w:rFonts w:asciiTheme="minorHAnsi" w:hAnsiTheme="minorHAnsi" w:cstheme="minorHAnsi"/>
          <w:sz w:val="22"/>
          <w:szCs w:val="22"/>
          <w:lang w:val="nl-NL"/>
        </w:rPr>
        <w:t>leiders</w:t>
      </w:r>
      <w:r w:rsidRPr="00F75EB8">
        <w:rPr>
          <w:rFonts w:asciiTheme="minorHAnsi" w:hAnsiTheme="minorHAnsi" w:cstheme="minorHAnsi"/>
          <w:sz w:val="22"/>
          <w:szCs w:val="22"/>
          <w:lang w:val="nl-NL"/>
        </w:rPr>
        <w:t>, schoolleiding en MR) om te kijken of er aanpassingen nodig zijn.</w:t>
      </w:r>
    </w:p>
    <w:p w14:paraId="6AF5ED53" w14:textId="3FF90F98" w:rsidR="00D2541F" w:rsidRPr="00F75EB8" w:rsidRDefault="00D2541F" w:rsidP="00D2541F">
      <w:pPr>
        <w:pStyle w:val="Plattetekst"/>
        <w:spacing w:line="237" w:lineRule="auto"/>
        <w:ind w:left="118" w:right="105"/>
        <w:rPr>
          <w:rFonts w:asciiTheme="minorHAnsi" w:hAnsiTheme="minorHAnsi" w:cstheme="minorHAnsi"/>
          <w:sz w:val="22"/>
          <w:szCs w:val="22"/>
          <w:lang w:val="nl-NL"/>
        </w:rPr>
      </w:pPr>
      <w:r w:rsidRPr="00F75EB8">
        <w:rPr>
          <w:rFonts w:asciiTheme="minorHAnsi" w:hAnsiTheme="minorHAnsi" w:cstheme="minorHAnsi"/>
          <w:sz w:val="22"/>
          <w:szCs w:val="22"/>
          <w:lang w:val="nl-NL"/>
        </w:rPr>
        <w:t xml:space="preserve">Het schoolondersteuningsprofiel zal een weergave blijven </w:t>
      </w:r>
      <w:r w:rsidR="004A24F0" w:rsidRPr="00F75EB8">
        <w:rPr>
          <w:rFonts w:asciiTheme="minorHAnsi" w:hAnsiTheme="minorHAnsi" w:cstheme="minorHAnsi"/>
          <w:sz w:val="22"/>
          <w:szCs w:val="22"/>
          <w:lang w:val="nl-NL"/>
        </w:rPr>
        <w:t xml:space="preserve">van </w:t>
      </w:r>
      <w:r w:rsidRPr="00F75EB8">
        <w:rPr>
          <w:rFonts w:asciiTheme="minorHAnsi" w:hAnsiTheme="minorHAnsi" w:cstheme="minorHAnsi"/>
          <w:sz w:val="22"/>
          <w:szCs w:val="22"/>
          <w:lang w:val="nl-NL"/>
        </w:rPr>
        <w:t>wat we kunnen bieden en het is een uitgangspunt waar</w:t>
      </w:r>
      <w:r w:rsidR="004A24F0" w:rsidRPr="00F75EB8">
        <w:rPr>
          <w:rFonts w:asciiTheme="minorHAnsi" w:hAnsiTheme="minorHAnsi" w:cstheme="minorHAnsi"/>
          <w:sz w:val="22"/>
          <w:szCs w:val="22"/>
          <w:lang w:val="nl-NL"/>
        </w:rPr>
        <w:t>mee</w:t>
      </w:r>
      <w:r w:rsidRPr="00F75EB8">
        <w:rPr>
          <w:rFonts w:asciiTheme="minorHAnsi" w:hAnsiTheme="minorHAnsi" w:cstheme="minorHAnsi"/>
          <w:sz w:val="22"/>
          <w:szCs w:val="22"/>
          <w:lang w:val="nl-NL"/>
        </w:rPr>
        <w:t xml:space="preserve"> we het onderwijs passend kunnen maken.</w:t>
      </w:r>
    </w:p>
    <w:p w14:paraId="779E67DC" w14:textId="77777777" w:rsidR="00D2541F" w:rsidRPr="00F75EB8" w:rsidRDefault="00D2541F" w:rsidP="00D2541F">
      <w:pPr>
        <w:pStyle w:val="Plattetekst"/>
        <w:spacing w:before="8"/>
        <w:rPr>
          <w:rFonts w:asciiTheme="minorHAnsi" w:hAnsiTheme="minorHAnsi" w:cstheme="minorHAnsi"/>
          <w:sz w:val="22"/>
          <w:szCs w:val="22"/>
          <w:lang w:val="nl-NL"/>
        </w:rPr>
      </w:pPr>
    </w:p>
    <w:p w14:paraId="1303538B" w14:textId="3DC779B5" w:rsidR="00D2541F" w:rsidRPr="00F75EB8" w:rsidRDefault="00D2541F" w:rsidP="00D2541F">
      <w:pPr>
        <w:pStyle w:val="Plattetekst"/>
        <w:spacing w:before="1" w:line="237" w:lineRule="auto"/>
        <w:ind w:left="118" w:right="427"/>
        <w:rPr>
          <w:rFonts w:asciiTheme="minorHAnsi" w:hAnsiTheme="minorHAnsi" w:cstheme="minorHAnsi"/>
          <w:sz w:val="22"/>
          <w:szCs w:val="22"/>
          <w:lang w:val="nl-NL"/>
        </w:rPr>
      </w:pPr>
      <w:r w:rsidRPr="00F75EB8">
        <w:rPr>
          <w:rFonts w:asciiTheme="minorHAnsi" w:hAnsiTheme="minorHAnsi" w:cstheme="minorHAnsi"/>
          <w:sz w:val="22"/>
          <w:szCs w:val="22"/>
          <w:lang w:val="nl-NL"/>
        </w:rPr>
        <w:t xml:space="preserve">Voor de meest actuele versie van het schoolondersteuningsprofiel verwijzen wij u door naar de website </w:t>
      </w:r>
      <w:hyperlink r:id="rId19">
        <w:r w:rsidRPr="00F75EB8">
          <w:rPr>
            <w:rFonts w:asciiTheme="minorHAnsi" w:hAnsiTheme="minorHAnsi" w:cstheme="minorHAnsi"/>
            <w:color w:val="0000FF"/>
            <w:sz w:val="22"/>
            <w:szCs w:val="22"/>
            <w:u w:val="single" w:color="0000FF"/>
            <w:lang w:val="nl-NL"/>
          </w:rPr>
          <w:t>www.veenlandencollege.nl</w:t>
        </w:r>
      </w:hyperlink>
      <w:r w:rsidR="000620B4">
        <w:rPr>
          <w:rFonts w:asciiTheme="minorHAnsi" w:hAnsiTheme="minorHAnsi" w:cstheme="minorHAnsi"/>
          <w:color w:val="0000FF"/>
          <w:sz w:val="22"/>
          <w:szCs w:val="22"/>
          <w:u w:val="single" w:color="0000FF"/>
          <w:lang w:val="nl-NL"/>
        </w:rPr>
        <w:t>.</w:t>
      </w:r>
    </w:p>
    <w:p w14:paraId="01A8AF47" w14:textId="77777777" w:rsidR="00D2541F" w:rsidRPr="00F75EB8" w:rsidRDefault="00D2541F" w:rsidP="00D2541F">
      <w:pPr>
        <w:pStyle w:val="Plattetekst"/>
        <w:spacing w:before="5"/>
        <w:rPr>
          <w:rFonts w:asciiTheme="minorHAnsi" w:hAnsiTheme="minorHAnsi" w:cstheme="minorHAnsi"/>
          <w:sz w:val="22"/>
          <w:szCs w:val="22"/>
          <w:lang w:val="nl-NL"/>
        </w:rPr>
      </w:pPr>
    </w:p>
    <w:p w14:paraId="3F58D79D" w14:textId="77777777" w:rsidR="00873342" w:rsidRPr="00F75EB8" w:rsidRDefault="00873342" w:rsidP="00D2541F">
      <w:pPr>
        <w:pStyle w:val="Plattetekst"/>
        <w:spacing w:before="5"/>
        <w:rPr>
          <w:rFonts w:asciiTheme="minorHAnsi" w:hAnsiTheme="minorHAnsi" w:cstheme="minorHAnsi"/>
          <w:sz w:val="22"/>
          <w:szCs w:val="22"/>
          <w:lang w:val="nl-NL"/>
        </w:rPr>
      </w:pPr>
    </w:p>
    <w:p w14:paraId="4E546AF1" w14:textId="77777777" w:rsidR="00873342" w:rsidRPr="00F75EB8" w:rsidRDefault="00873342" w:rsidP="00D2541F">
      <w:pPr>
        <w:pStyle w:val="Plattetekst"/>
        <w:spacing w:before="5"/>
        <w:rPr>
          <w:rFonts w:asciiTheme="minorHAnsi" w:hAnsiTheme="minorHAnsi" w:cstheme="minorHAnsi"/>
          <w:sz w:val="22"/>
          <w:szCs w:val="22"/>
          <w:lang w:val="nl-NL"/>
        </w:rPr>
      </w:pPr>
    </w:p>
    <w:p w14:paraId="17977ABE" w14:textId="77777777" w:rsidR="00D2541F" w:rsidRPr="00F75EB8" w:rsidRDefault="00D2541F" w:rsidP="00D2541F">
      <w:pPr>
        <w:pStyle w:val="Kop1"/>
        <w:spacing w:before="101" w:line="291" w:lineRule="exact"/>
        <w:rPr>
          <w:rFonts w:asciiTheme="minorHAnsi" w:hAnsiTheme="minorHAnsi" w:cstheme="minorHAnsi"/>
          <w:sz w:val="22"/>
          <w:szCs w:val="22"/>
          <w:lang w:val="nl-NL"/>
        </w:rPr>
      </w:pPr>
      <w:bookmarkStart w:id="6" w:name="_TOC_250000"/>
      <w:bookmarkEnd w:id="6"/>
      <w:r w:rsidRPr="00F75EB8">
        <w:rPr>
          <w:rFonts w:asciiTheme="minorHAnsi" w:hAnsiTheme="minorHAnsi" w:cstheme="minorHAnsi"/>
          <w:sz w:val="22"/>
          <w:szCs w:val="22"/>
          <w:lang w:val="nl-NL"/>
        </w:rPr>
        <w:t>Bronverwijzingen</w:t>
      </w:r>
    </w:p>
    <w:p w14:paraId="294C80AC" w14:textId="73BA86F9" w:rsidR="00D2541F" w:rsidRPr="00F75EB8" w:rsidRDefault="00D2541F" w:rsidP="00D2541F">
      <w:pPr>
        <w:pStyle w:val="Plattetekst"/>
        <w:tabs>
          <w:tab w:val="left" w:pos="478"/>
        </w:tabs>
        <w:spacing w:line="260" w:lineRule="exact"/>
        <w:ind w:left="118"/>
        <w:rPr>
          <w:rFonts w:asciiTheme="minorHAnsi" w:hAnsiTheme="minorHAnsi" w:cstheme="minorHAnsi"/>
          <w:sz w:val="22"/>
          <w:szCs w:val="22"/>
          <w:lang w:val="nl-NL"/>
        </w:rPr>
      </w:pPr>
      <w:r w:rsidRPr="00F75EB8">
        <w:rPr>
          <w:rFonts w:asciiTheme="minorHAnsi" w:hAnsiTheme="minorHAnsi" w:cstheme="minorHAnsi"/>
          <w:sz w:val="22"/>
          <w:szCs w:val="22"/>
          <w:lang w:val="nl-NL"/>
        </w:rPr>
        <w:t>o</w:t>
      </w:r>
      <w:r w:rsidRPr="00F75EB8">
        <w:rPr>
          <w:rFonts w:asciiTheme="minorHAnsi" w:hAnsiTheme="minorHAnsi" w:cstheme="minorHAnsi"/>
          <w:sz w:val="22"/>
          <w:szCs w:val="22"/>
          <w:lang w:val="nl-NL"/>
        </w:rPr>
        <w:tab/>
        <w:t>Schoolondersteuningsprofiel SWV</w:t>
      </w:r>
      <w:r w:rsidR="000620B4">
        <w:rPr>
          <w:rFonts w:asciiTheme="minorHAnsi" w:hAnsiTheme="minorHAnsi" w:cstheme="minorHAnsi"/>
          <w:spacing w:val="-15"/>
          <w:sz w:val="22"/>
          <w:szCs w:val="22"/>
          <w:lang w:val="nl-NL"/>
        </w:rPr>
        <w:t>-</w:t>
      </w:r>
      <w:r w:rsidRPr="00F75EB8">
        <w:rPr>
          <w:rFonts w:asciiTheme="minorHAnsi" w:hAnsiTheme="minorHAnsi" w:cstheme="minorHAnsi"/>
          <w:sz w:val="22"/>
          <w:szCs w:val="22"/>
          <w:lang w:val="nl-NL"/>
        </w:rPr>
        <w:t>RUW</w:t>
      </w:r>
    </w:p>
    <w:p w14:paraId="76F1226B" w14:textId="77777777" w:rsidR="00D2541F" w:rsidRPr="00F75EB8" w:rsidRDefault="00D2541F" w:rsidP="00D2541F">
      <w:pPr>
        <w:pStyle w:val="Plattetekst"/>
        <w:rPr>
          <w:rFonts w:asciiTheme="minorHAnsi" w:hAnsiTheme="minorHAnsi" w:cstheme="minorHAnsi"/>
          <w:sz w:val="22"/>
          <w:szCs w:val="22"/>
          <w:lang w:val="nl-NL"/>
        </w:rPr>
      </w:pPr>
    </w:p>
    <w:p w14:paraId="1BC25E35" w14:textId="77777777" w:rsidR="00D2541F" w:rsidRPr="00F75EB8" w:rsidRDefault="00D2541F" w:rsidP="00D2541F">
      <w:pPr>
        <w:pStyle w:val="Plattetekst"/>
        <w:rPr>
          <w:rFonts w:asciiTheme="minorHAnsi" w:hAnsiTheme="minorHAnsi" w:cstheme="minorHAnsi"/>
          <w:sz w:val="22"/>
          <w:szCs w:val="22"/>
          <w:lang w:val="nl-NL"/>
        </w:rPr>
      </w:pPr>
    </w:p>
    <w:p w14:paraId="0AA4CA22" w14:textId="77777777" w:rsidR="00D2541F" w:rsidRPr="00F75EB8" w:rsidRDefault="00D2541F" w:rsidP="00D2541F">
      <w:pPr>
        <w:pStyle w:val="Plattetekst"/>
        <w:rPr>
          <w:rFonts w:asciiTheme="minorHAnsi" w:hAnsiTheme="minorHAnsi" w:cstheme="minorHAnsi"/>
          <w:sz w:val="22"/>
          <w:szCs w:val="22"/>
          <w:lang w:val="nl-NL"/>
        </w:rPr>
      </w:pPr>
    </w:p>
    <w:p w14:paraId="6EEB3AA3" w14:textId="77777777" w:rsidR="00D2541F" w:rsidRPr="00F75EB8" w:rsidRDefault="00D2541F" w:rsidP="00D2541F">
      <w:pPr>
        <w:pStyle w:val="Plattetekst"/>
        <w:rPr>
          <w:rFonts w:asciiTheme="minorHAnsi" w:hAnsiTheme="minorHAnsi" w:cstheme="minorHAnsi"/>
          <w:sz w:val="22"/>
          <w:szCs w:val="22"/>
          <w:lang w:val="nl-NL"/>
        </w:rPr>
      </w:pPr>
    </w:p>
    <w:p w14:paraId="51357992" w14:textId="77777777" w:rsidR="00873342" w:rsidRPr="00F75EB8" w:rsidRDefault="00873342">
      <w:pPr>
        <w:rPr>
          <w:rFonts w:asciiTheme="minorHAnsi" w:hAnsiTheme="minorHAnsi" w:cstheme="minorHAnsi"/>
          <w:b/>
          <w:lang w:val="nl-NL"/>
        </w:rPr>
      </w:pPr>
      <w:r w:rsidRPr="00F75EB8">
        <w:rPr>
          <w:rFonts w:asciiTheme="minorHAnsi" w:hAnsiTheme="minorHAnsi" w:cstheme="minorHAnsi"/>
          <w:b/>
          <w:lang w:val="nl-NL"/>
        </w:rPr>
        <w:br w:type="page"/>
      </w:r>
    </w:p>
    <w:p w14:paraId="0B85C7B5" w14:textId="77777777" w:rsidR="00D2541F" w:rsidRPr="00F75EB8" w:rsidRDefault="00D2541F" w:rsidP="00D2541F">
      <w:pPr>
        <w:pStyle w:val="Plattetekst"/>
        <w:rPr>
          <w:rFonts w:asciiTheme="minorHAnsi" w:hAnsiTheme="minorHAnsi" w:cstheme="minorHAnsi"/>
          <w:b/>
          <w:sz w:val="22"/>
          <w:szCs w:val="22"/>
          <w:lang w:val="nl-NL"/>
        </w:rPr>
      </w:pPr>
      <w:r w:rsidRPr="00F75EB8">
        <w:rPr>
          <w:rFonts w:asciiTheme="minorHAnsi" w:hAnsiTheme="minorHAnsi" w:cstheme="minorHAnsi"/>
          <w:b/>
          <w:sz w:val="22"/>
          <w:szCs w:val="22"/>
          <w:lang w:val="nl-NL"/>
        </w:rPr>
        <w:lastRenderedPageBreak/>
        <w:t>Bijlage: Uitwerking van ondersteuningsvragen</w:t>
      </w:r>
    </w:p>
    <w:p w14:paraId="264B3349" w14:textId="77777777" w:rsidR="00D2541F" w:rsidRPr="00F75EB8" w:rsidRDefault="00D2541F" w:rsidP="00D2541F">
      <w:pPr>
        <w:pStyle w:val="Plattetekst"/>
        <w:rPr>
          <w:rFonts w:asciiTheme="minorHAnsi" w:hAnsiTheme="minorHAnsi" w:cstheme="minorHAnsi"/>
          <w:b/>
          <w:sz w:val="22"/>
          <w:szCs w:val="22"/>
          <w:lang w:val="nl-NL"/>
        </w:rPr>
      </w:pPr>
    </w:p>
    <w:p w14:paraId="2DFB4AC4" w14:textId="77777777" w:rsidR="00BA6DE6" w:rsidRPr="00F75EB8" w:rsidRDefault="00BA6DE6">
      <w:pPr>
        <w:pStyle w:val="Plattetekst"/>
        <w:rPr>
          <w:rFonts w:asciiTheme="minorHAnsi" w:hAnsiTheme="minorHAnsi" w:cstheme="minorHAnsi"/>
          <w:sz w:val="22"/>
          <w:szCs w:val="22"/>
          <w:lang w:val="nl-NL"/>
        </w:rPr>
      </w:pPr>
    </w:p>
    <w:p w14:paraId="1C70137A" w14:textId="7B2E1795" w:rsidR="00BA6DE6" w:rsidRPr="00F75EB8" w:rsidRDefault="0045288F" w:rsidP="00DE3A32">
      <w:pPr>
        <w:pStyle w:val="Lijstalinea"/>
        <w:numPr>
          <w:ilvl w:val="2"/>
          <w:numId w:val="15"/>
        </w:numPr>
        <w:tabs>
          <w:tab w:val="left" w:pos="839"/>
        </w:tabs>
        <w:spacing w:before="185"/>
        <w:rPr>
          <w:rFonts w:asciiTheme="minorHAnsi" w:hAnsiTheme="minorHAnsi" w:cstheme="minorHAnsi"/>
          <w:b/>
          <w:lang w:val="nl-NL"/>
        </w:rPr>
      </w:pPr>
      <w:r w:rsidRPr="00F75EB8">
        <w:rPr>
          <w:rFonts w:asciiTheme="minorHAnsi" w:hAnsiTheme="minorHAnsi" w:cstheme="minorHAnsi"/>
          <w:b/>
          <w:lang w:val="nl-NL"/>
        </w:rPr>
        <w:t xml:space="preserve">Leerlingen met </w:t>
      </w:r>
      <w:r w:rsidR="004A24F0" w:rsidRPr="00F75EB8">
        <w:rPr>
          <w:rFonts w:asciiTheme="minorHAnsi" w:hAnsiTheme="minorHAnsi" w:cstheme="minorHAnsi"/>
          <w:b/>
          <w:lang w:val="nl-NL"/>
        </w:rPr>
        <w:t>een ondersteuningsvraag</w:t>
      </w:r>
      <w:r w:rsidRPr="00F75EB8">
        <w:rPr>
          <w:rFonts w:asciiTheme="minorHAnsi" w:hAnsiTheme="minorHAnsi" w:cstheme="minorHAnsi"/>
          <w:b/>
          <w:lang w:val="nl-NL"/>
        </w:rPr>
        <w:t xml:space="preserve"> in het autistisch</w:t>
      </w:r>
      <w:r w:rsidR="004A24F0" w:rsidRPr="00F75EB8">
        <w:rPr>
          <w:rFonts w:asciiTheme="minorHAnsi" w:hAnsiTheme="minorHAnsi" w:cstheme="minorHAnsi"/>
          <w:b/>
          <w:lang w:val="nl-NL"/>
        </w:rPr>
        <w:t xml:space="preserve"> </w:t>
      </w:r>
      <w:r w:rsidRPr="00F75EB8">
        <w:rPr>
          <w:rFonts w:asciiTheme="minorHAnsi" w:hAnsiTheme="minorHAnsi" w:cstheme="minorHAnsi"/>
          <w:b/>
          <w:spacing w:val="-41"/>
          <w:lang w:val="nl-NL"/>
        </w:rPr>
        <w:t xml:space="preserve"> </w:t>
      </w:r>
      <w:r w:rsidRPr="00F75EB8">
        <w:rPr>
          <w:rFonts w:asciiTheme="minorHAnsi" w:hAnsiTheme="minorHAnsi" w:cstheme="minorHAnsi"/>
          <w:b/>
          <w:lang w:val="nl-NL"/>
        </w:rPr>
        <w:t>spectrum</w:t>
      </w:r>
    </w:p>
    <w:p w14:paraId="12A7F3BC" w14:textId="77777777" w:rsidR="00BA6DE6" w:rsidRPr="00F75EB8" w:rsidRDefault="00BA6DE6">
      <w:pPr>
        <w:pStyle w:val="Plattetekst"/>
        <w:spacing w:before="2"/>
        <w:rPr>
          <w:rFonts w:asciiTheme="minorHAnsi" w:hAnsiTheme="minorHAnsi" w:cstheme="minorHAnsi"/>
          <w:b/>
          <w:sz w:val="22"/>
          <w:szCs w:val="22"/>
          <w:lang w:val="nl-NL"/>
        </w:rPr>
      </w:pPr>
    </w:p>
    <w:tbl>
      <w:tblPr>
        <w:tblStyle w:val="NormalTable0"/>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7082"/>
      </w:tblGrid>
      <w:tr w:rsidR="00BA6DE6" w:rsidRPr="006B51DC" w14:paraId="4426D769" w14:textId="77777777" w:rsidTr="5B96A2B8">
        <w:trPr>
          <w:trHeight w:val="940"/>
        </w:trPr>
        <w:tc>
          <w:tcPr>
            <w:tcW w:w="1980" w:type="dxa"/>
          </w:tcPr>
          <w:p w14:paraId="503E208E" w14:textId="77777777" w:rsidR="00BA6DE6" w:rsidRPr="00873342" w:rsidRDefault="0045288F">
            <w:pPr>
              <w:pStyle w:val="TableParagraph"/>
              <w:spacing w:line="234" w:lineRule="exact"/>
              <w:rPr>
                <w:rFonts w:asciiTheme="minorHAnsi" w:hAnsiTheme="minorHAnsi" w:cstheme="minorHAnsi"/>
              </w:rPr>
            </w:pPr>
            <w:r w:rsidRPr="00873342">
              <w:rPr>
                <w:rFonts w:asciiTheme="minorHAnsi" w:hAnsiTheme="minorHAnsi" w:cstheme="minorHAnsi"/>
              </w:rPr>
              <w:t>Deskundigheid</w:t>
            </w:r>
          </w:p>
        </w:tc>
        <w:tc>
          <w:tcPr>
            <w:tcW w:w="7082" w:type="dxa"/>
          </w:tcPr>
          <w:p w14:paraId="7A73B655" w14:textId="7590D889" w:rsidR="00BA6DE6" w:rsidRPr="00F75EB8" w:rsidRDefault="0045288F" w:rsidP="004A24F0">
            <w:pPr>
              <w:pStyle w:val="TableParagraph"/>
              <w:spacing w:line="237" w:lineRule="auto"/>
              <w:ind w:right="533"/>
              <w:rPr>
                <w:rFonts w:asciiTheme="minorHAnsi" w:hAnsiTheme="minorHAnsi" w:cstheme="minorHAnsi"/>
                <w:lang w:val="nl-NL"/>
              </w:rPr>
            </w:pPr>
            <w:r w:rsidRPr="00F75EB8">
              <w:rPr>
                <w:rFonts w:asciiTheme="minorHAnsi" w:hAnsiTheme="minorHAnsi" w:cstheme="minorHAnsi"/>
                <w:lang w:val="nl-NL"/>
              </w:rPr>
              <w:t xml:space="preserve">Er is deskundigheid op het gebied van ASS. Er zijn </w:t>
            </w:r>
            <w:r w:rsidR="005A55A3" w:rsidRPr="00F75EB8">
              <w:rPr>
                <w:rFonts w:asciiTheme="minorHAnsi" w:hAnsiTheme="minorHAnsi" w:cstheme="minorHAnsi"/>
                <w:lang w:val="nl-NL"/>
              </w:rPr>
              <w:t xml:space="preserve">drie </w:t>
            </w:r>
            <w:r w:rsidRPr="00F75EB8">
              <w:rPr>
                <w:rFonts w:asciiTheme="minorHAnsi" w:hAnsiTheme="minorHAnsi" w:cstheme="minorHAnsi"/>
                <w:lang w:val="nl-NL"/>
              </w:rPr>
              <w:t>zorgco</w:t>
            </w:r>
            <w:r w:rsidR="005A55A3" w:rsidRPr="00F75EB8">
              <w:rPr>
                <w:rFonts w:asciiTheme="minorHAnsi" w:hAnsiTheme="minorHAnsi" w:cstheme="minorHAnsi"/>
                <w:lang w:val="nl-NL"/>
              </w:rPr>
              <w:t>ö</w:t>
            </w:r>
            <w:r w:rsidRPr="00F75EB8">
              <w:rPr>
                <w:rFonts w:asciiTheme="minorHAnsi" w:hAnsiTheme="minorHAnsi" w:cstheme="minorHAnsi"/>
                <w:lang w:val="nl-NL"/>
              </w:rPr>
              <w:t>rdinatoren</w:t>
            </w:r>
            <w:r w:rsidR="000E03B1">
              <w:rPr>
                <w:rFonts w:asciiTheme="minorHAnsi" w:hAnsiTheme="minorHAnsi" w:cstheme="minorHAnsi"/>
                <w:lang w:val="nl-NL"/>
              </w:rPr>
              <w:t xml:space="preserve">, een orthopedagoog </w:t>
            </w:r>
            <w:r w:rsidRPr="00F75EB8">
              <w:rPr>
                <w:rFonts w:asciiTheme="minorHAnsi" w:hAnsiTheme="minorHAnsi" w:cstheme="minorHAnsi"/>
                <w:lang w:val="nl-NL"/>
              </w:rPr>
              <w:t xml:space="preserve">en </w:t>
            </w:r>
            <w:r w:rsidR="00896E8F">
              <w:rPr>
                <w:rFonts w:asciiTheme="minorHAnsi" w:hAnsiTheme="minorHAnsi" w:cstheme="minorHAnsi"/>
                <w:lang w:val="nl-NL"/>
              </w:rPr>
              <w:t>meerdere</w:t>
            </w:r>
            <w:r w:rsidRPr="00F75EB8">
              <w:rPr>
                <w:rFonts w:asciiTheme="minorHAnsi" w:hAnsiTheme="minorHAnsi" w:cstheme="minorHAnsi"/>
                <w:lang w:val="nl-NL"/>
              </w:rPr>
              <w:t xml:space="preserve"> trajectbegeleiders en mentoren die </w:t>
            </w:r>
            <w:r w:rsidR="004A24F0" w:rsidRPr="00F75EB8">
              <w:rPr>
                <w:rFonts w:asciiTheme="minorHAnsi" w:hAnsiTheme="minorHAnsi" w:cstheme="minorHAnsi"/>
                <w:lang w:val="nl-NL"/>
              </w:rPr>
              <w:t>bekend zijn met de problematiek</w:t>
            </w:r>
            <w:r w:rsidRPr="00F75EB8">
              <w:rPr>
                <w:rFonts w:asciiTheme="minorHAnsi" w:hAnsiTheme="minorHAnsi" w:cstheme="minorHAnsi"/>
                <w:lang w:val="nl-NL"/>
              </w:rPr>
              <w:t>.</w:t>
            </w:r>
          </w:p>
        </w:tc>
      </w:tr>
      <w:tr w:rsidR="00BA6DE6" w:rsidRPr="006B51DC" w14:paraId="071606B0" w14:textId="77777777" w:rsidTr="5B96A2B8">
        <w:trPr>
          <w:trHeight w:val="2613"/>
        </w:trPr>
        <w:tc>
          <w:tcPr>
            <w:tcW w:w="1980" w:type="dxa"/>
          </w:tcPr>
          <w:p w14:paraId="2122ACCA" w14:textId="77777777" w:rsidR="00BA6DE6" w:rsidRPr="00873342" w:rsidRDefault="0045288F">
            <w:pPr>
              <w:pStyle w:val="TableParagraph"/>
              <w:spacing w:line="237" w:lineRule="auto"/>
              <w:ind w:right="212"/>
              <w:rPr>
                <w:rFonts w:asciiTheme="minorHAnsi" w:hAnsiTheme="minorHAnsi" w:cstheme="minorHAnsi"/>
              </w:rPr>
            </w:pPr>
            <w:r w:rsidRPr="00873342">
              <w:rPr>
                <w:rFonts w:asciiTheme="minorHAnsi" w:hAnsiTheme="minorHAnsi" w:cstheme="minorHAnsi"/>
              </w:rPr>
              <w:t>Begeleiding, aandacht en tijd</w:t>
            </w:r>
          </w:p>
        </w:tc>
        <w:tc>
          <w:tcPr>
            <w:tcW w:w="7082" w:type="dxa"/>
          </w:tcPr>
          <w:p w14:paraId="4A4B8C76" w14:textId="77777777" w:rsidR="00BA6DE6" w:rsidRPr="00873342" w:rsidRDefault="0045288F">
            <w:pPr>
              <w:pStyle w:val="TableParagraph"/>
              <w:spacing w:line="232" w:lineRule="exact"/>
              <w:rPr>
                <w:rFonts w:asciiTheme="minorHAnsi" w:hAnsiTheme="minorHAnsi" w:cstheme="minorHAnsi"/>
              </w:rPr>
            </w:pPr>
            <w:r w:rsidRPr="00873342">
              <w:rPr>
                <w:rFonts w:asciiTheme="minorHAnsi" w:hAnsiTheme="minorHAnsi" w:cstheme="minorHAnsi"/>
              </w:rPr>
              <w:t>Basisondersteuning:</w:t>
            </w:r>
          </w:p>
          <w:p w14:paraId="4F5864DB" w14:textId="77777777" w:rsidR="00BA6DE6" w:rsidRPr="00873342" w:rsidRDefault="0045288F">
            <w:pPr>
              <w:pStyle w:val="TableParagraph"/>
              <w:numPr>
                <w:ilvl w:val="0"/>
                <w:numId w:val="11"/>
              </w:numPr>
              <w:tabs>
                <w:tab w:val="left" w:pos="462"/>
                <w:tab w:val="left" w:pos="463"/>
              </w:tabs>
              <w:spacing w:line="246" w:lineRule="exact"/>
              <w:rPr>
                <w:rFonts w:asciiTheme="minorHAnsi" w:hAnsiTheme="minorHAnsi" w:cstheme="minorHAnsi"/>
              </w:rPr>
            </w:pPr>
            <w:r w:rsidRPr="00873342">
              <w:rPr>
                <w:rFonts w:asciiTheme="minorHAnsi" w:hAnsiTheme="minorHAnsi" w:cstheme="minorHAnsi"/>
              </w:rPr>
              <w:t>Gesprekken met de</w:t>
            </w:r>
            <w:r w:rsidRPr="00873342">
              <w:rPr>
                <w:rFonts w:asciiTheme="minorHAnsi" w:hAnsiTheme="minorHAnsi" w:cstheme="minorHAnsi"/>
                <w:spacing w:val="-11"/>
              </w:rPr>
              <w:t xml:space="preserve"> </w:t>
            </w:r>
            <w:r w:rsidRPr="00873342">
              <w:rPr>
                <w:rFonts w:asciiTheme="minorHAnsi" w:hAnsiTheme="minorHAnsi" w:cstheme="minorHAnsi"/>
              </w:rPr>
              <w:t>mentor.</w:t>
            </w:r>
          </w:p>
          <w:p w14:paraId="0D22052C" w14:textId="77777777" w:rsidR="00BA6DE6" w:rsidRPr="00873342" w:rsidRDefault="0045288F">
            <w:pPr>
              <w:pStyle w:val="TableParagraph"/>
              <w:numPr>
                <w:ilvl w:val="0"/>
                <w:numId w:val="11"/>
              </w:numPr>
              <w:tabs>
                <w:tab w:val="left" w:pos="462"/>
                <w:tab w:val="left" w:pos="463"/>
              </w:tabs>
              <w:spacing w:line="240" w:lineRule="exact"/>
              <w:rPr>
                <w:rFonts w:asciiTheme="minorHAnsi" w:hAnsiTheme="minorHAnsi" w:cstheme="minorHAnsi"/>
              </w:rPr>
            </w:pPr>
            <w:r w:rsidRPr="00873342">
              <w:rPr>
                <w:rFonts w:asciiTheme="minorHAnsi" w:hAnsiTheme="minorHAnsi" w:cstheme="minorHAnsi"/>
              </w:rPr>
              <w:t>Inzetten van een</w:t>
            </w:r>
            <w:r w:rsidRPr="00873342">
              <w:rPr>
                <w:rFonts w:asciiTheme="minorHAnsi" w:hAnsiTheme="minorHAnsi" w:cstheme="minorHAnsi"/>
                <w:spacing w:val="-14"/>
              </w:rPr>
              <w:t xml:space="preserve"> </w:t>
            </w:r>
            <w:r w:rsidRPr="00873342">
              <w:rPr>
                <w:rFonts w:asciiTheme="minorHAnsi" w:hAnsiTheme="minorHAnsi" w:cstheme="minorHAnsi"/>
              </w:rPr>
              <w:t>buddy.</w:t>
            </w:r>
          </w:p>
          <w:p w14:paraId="755C3B8A" w14:textId="77777777" w:rsidR="00BA6DE6" w:rsidRPr="00F75EB8" w:rsidRDefault="0045288F">
            <w:pPr>
              <w:pStyle w:val="TableParagraph"/>
              <w:spacing w:line="234" w:lineRule="exact"/>
              <w:rPr>
                <w:rFonts w:asciiTheme="minorHAnsi" w:hAnsiTheme="minorHAnsi" w:cstheme="minorHAnsi"/>
                <w:lang w:val="nl-NL"/>
              </w:rPr>
            </w:pPr>
            <w:r w:rsidRPr="00F75EB8">
              <w:rPr>
                <w:rFonts w:asciiTheme="minorHAnsi" w:hAnsiTheme="minorHAnsi" w:cstheme="minorHAnsi"/>
                <w:lang w:val="nl-NL"/>
              </w:rPr>
              <w:t>Extra ondersteuningmogelijkeden voor de leerling zijn:</w:t>
            </w:r>
          </w:p>
          <w:p w14:paraId="6E65085A" w14:textId="77777777" w:rsidR="00BA6DE6" w:rsidRPr="00F75EB8" w:rsidRDefault="0045288F">
            <w:pPr>
              <w:pStyle w:val="TableParagraph"/>
              <w:numPr>
                <w:ilvl w:val="0"/>
                <w:numId w:val="10"/>
              </w:numPr>
              <w:tabs>
                <w:tab w:val="left" w:pos="462"/>
                <w:tab w:val="left" w:pos="463"/>
              </w:tabs>
              <w:spacing w:before="1" w:line="237" w:lineRule="auto"/>
              <w:ind w:right="403"/>
              <w:rPr>
                <w:rFonts w:asciiTheme="minorHAnsi" w:hAnsiTheme="minorHAnsi" w:cstheme="minorHAnsi"/>
                <w:lang w:val="nl-NL"/>
              </w:rPr>
            </w:pPr>
            <w:r w:rsidRPr="00F75EB8">
              <w:rPr>
                <w:rFonts w:asciiTheme="minorHAnsi" w:hAnsiTheme="minorHAnsi" w:cstheme="minorHAnsi"/>
                <w:lang w:val="nl-NL"/>
              </w:rPr>
              <w:t>Inzet van trajectbegeleiding op het gebied van onderwijsgerelateerde problematiek: plannen en</w:t>
            </w:r>
            <w:r w:rsidRPr="00F75EB8">
              <w:rPr>
                <w:rFonts w:asciiTheme="minorHAnsi" w:hAnsiTheme="minorHAnsi" w:cstheme="minorHAnsi"/>
                <w:spacing w:val="-30"/>
                <w:lang w:val="nl-NL"/>
              </w:rPr>
              <w:t xml:space="preserve"> </w:t>
            </w:r>
            <w:r w:rsidRPr="00F75EB8">
              <w:rPr>
                <w:rFonts w:asciiTheme="minorHAnsi" w:hAnsiTheme="minorHAnsi" w:cstheme="minorHAnsi"/>
                <w:lang w:val="nl-NL"/>
              </w:rPr>
              <w:t>structureren van het</w:t>
            </w:r>
            <w:r w:rsidRPr="00F75EB8">
              <w:rPr>
                <w:rFonts w:asciiTheme="minorHAnsi" w:hAnsiTheme="minorHAnsi" w:cstheme="minorHAnsi"/>
                <w:spacing w:val="-8"/>
                <w:lang w:val="nl-NL"/>
              </w:rPr>
              <w:t xml:space="preserve"> </w:t>
            </w:r>
            <w:r w:rsidRPr="00F75EB8">
              <w:rPr>
                <w:rFonts w:asciiTheme="minorHAnsi" w:hAnsiTheme="minorHAnsi" w:cstheme="minorHAnsi"/>
                <w:lang w:val="nl-NL"/>
              </w:rPr>
              <w:t>schoolwerk.</w:t>
            </w:r>
          </w:p>
          <w:p w14:paraId="34FE6234" w14:textId="77777777" w:rsidR="00BA6DE6" w:rsidRPr="00873342" w:rsidRDefault="0045288F">
            <w:pPr>
              <w:pStyle w:val="TableParagraph"/>
              <w:numPr>
                <w:ilvl w:val="0"/>
                <w:numId w:val="10"/>
              </w:numPr>
              <w:tabs>
                <w:tab w:val="left" w:pos="462"/>
                <w:tab w:val="left" w:pos="463"/>
              </w:tabs>
              <w:spacing w:line="238" w:lineRule="exact"/>
              <w:rPr>
                <w:rFonts w:asciiTheme="minorHAnsi" w:hAnsiTheme="minorHAnsi" w:cstheme="minorHAnsi"/>
              </w:rPr>
            </w:pPr>
            <w:r w:rsidRPr="00873342">
              <w:rPr>
                <w:rFonts w:asciiTheme="minorHAnsi" w:hAnsiTheme="minorHAnsi" w:cstheme="minorHAnsi"/>
              </w:rPr>
              <w:t>Voorlichting in de</w:t>
            </w:r>
            <w:r w:rsidRPr="00873342">
              <w:rPr>
                <w:rFonts w:asciiTheme="minorHAnsi" w:hAnsiTheme="minorHAnsi" w:cstheme="minorHAnsi"/>
                <w:spacing w:val="-8"/>
              </w:rPr>
              <w:t xml:space="preserve"> </w:t>
            </w:r>
            <w:r w:rsidRPr="00873342">
              <w:rPr>
                <w:rFonts w:asciiTheme="minorHAnsi" w:hAnsiTheme="minorHAnsi" w:cstheme="minorHAnsi"/>
              </w:rPr>
              <w:t>klas.</w:t>
            </w:r>
          </w:p>
          <w:p w14:paraId="1E0A21F6" w14:textId="1F068CEE" w:rsidR="00BA6DE6" w:rsidRPr="00873342" w:rsidRDefault="0045288F">
            <w:pPr>
              <w:pStyle w:val="TableParagraph"/>
              <w:numPr>
                <w:ilvl w:val="0"/>
                <w:numId w:val="10"/>
              </w:numPr>
              <w:tabs>
                <w:tab w:val="left" w:pos="462"/>
                <w:tab w:val="left" w:pos="463"/>
              </w:tabs>
              <w:spacing w:line="240" w:lineRule="exact"/>
              <w:rPr>
                <w:rFonts w:asciiTheme="minorHAnsi" w:hAnsiTheme="minorHAnsi" w:cstheme="minorHAnsi"/>
              </w:rPr>
            </w:pPr>
            <w:r w:rsidRPr="00873342">
              <w:rPr>
                <w:rFonts w:asciiTheme="minorHAnsi" w:hAnsiTheme="minorHAnsi" w:cstheme="minorHAnsi"/>
              </w:rPr>
              <w:t>Pauzeplek</w:t>
            </w:r>
            <w:r w:rsidRPr="00873342">
              <w:rPr>
                <w:rFonts w:asciiTheme="minorHAnsi" w:hAnsiTheme="minorHAnsi" w:cstheme="minorHAnsi"/>
                <w:spacing w:val="-13"/>
              </w:rPr>
              <w:t xml:space="preserve"> </w:t>
            </w:r>
            <w:r w:rsidRPr="00873342">
              <w:rPr>
                <w:rFonts w:asciiTheme="minorHAnsi" w:hAnsiTheme="minorHAnsi" w:cstheme="minorHAnsi"/>
              </w:rPr>
              <w:t>creëren.</w:t>
            </w:r>
          </w:p>
          <w:p w14:paraId="00EA1BA0" w14:textId="77777777" w:rsidR="00BA6DE6" w:rsidRPr="00873342" w:rsidRDefault="0045288F" w:rsidP="5B96A2B8">
            <w:pPr>
              <w:pStyle w:val="TableParagraph"/>
              <w:numPr>
                <w:ilvl w:val="0"/>
                <w:numId w:val="10"/>
              </w:numPr>
              <w:tabs>
                <w:tab w:val="left" w:pos="462"/>
                <w:tab w:val="left" w:pos="463"/>
              </w:tabs>
              <w:spacing w:line="242" w:lineRule="exact"/>
              <w:rPr>
                <w:rFonts w:asciiTheme="minorHAnsi" w:hAnsiTheme="minorHAnsi" w:cstheme="minorBidi"/>
              </w:rPr>
            </w:pPr>
            <w:r w:rsidRPr="5B96A2B8">
              <w:rPr>
                <w:rFonts w:asciiTheme="minorHAnsi" w:hAnsiTheme="minorHAnsi" w:cstheme="minorBidi"/>
              </w:rPr>
              <w:t>Aanpassingen in het</w:t>
            </w:r>
            <w:r w:rsidRPr="5B96A2B8">
              <w:rPr>
                <w:rFonts w:asciiTheme="minorHAnsi" w:hAnsiTheme="minorHAnsi" w:cstheme="minorBidi"/>
                <w:spacing w:val="-13"/>
              </w:rPr>
              <w:t xml:space="preserve"> </w:t>
            </w:r>
            <w:r w:rsidRPr="5B96A2B8">
              <w:rPr>
                <w:rFonts w:asciiTheme="minorHAnsi" w:hAnsiTheme="minorHAnsi" w:cstheme="minorBidi"/>
              </w:rPr>
              <w:t>schoolprogramma.</w:t>
            </w:r>
          </w:p>
          <w:p w14:paraId="05C58F45" w14:textId="05A21F34" w:rsidR="00BA6DE6" w:rsidRPr="004C0BC9" w:rsidRDefault="0B1BB622" w:rsidP="5B96A2B8">
            <w:pPr>
              <w:pStyle w:val="TableParagraph"/>
              <w:numPr>
                <w:ilvl w:val="0"/>
                <w:numId w:val="10"/>
              </w:numPr>
              <w:tabs>
                <w:tab w:val="left" w:pos="462"/>
                <w:tab w:val="left" w:pos="463"/>
              </w:tabs>
              <w:spacing w:line="242" w:lineRule="exact"/>
              <w:rPr>
                <w:lang w:val="nl-NL"/>
              </w:rPr>
            </w:pPr>
            <w:r w:rsidRPr="004C0BC9">
              <w:rPr>
                <w:rFonts w:asciiTheme="minorHAnsi" w:hAnsiTheme="minorHAnsi" w:cstheme="minorBidi"/>
                <w:lang w:val="nl-NL"/>
              </w:rPr>
              <w:t>Eventueel kan via het SWV aut-it's-me ingezet worden. Dit is begeleiding gespecialiseerd in de ondersteuningsbehoeften van leerlingen met ASS problematiek.</w:t>
            </w:r>
          </w:p>
        </w:tc>
      </w:tr>
      <w:tr w:rsidR="00BA6DE6" w:rsidRPr="006B51DC" w14:paraId="21660F2B" w14:textId="77777777" w:rsidTr="5B96A2B8">
        <w:trPr>
          <w:trHeight w:val="1660"/>
        </w:trPr>
        <w:tc>
          <w:tcPr>
            <w:tcW w:w="1980" w:type="dxa"/>
          </w:tcPr>
          <w:p w14:paraId="730B3F63" w14:textId="77777777" w:rsidR="00BA6DE6" w:rsidRPr="00873342" w:rsidRDefault="0045288F">
            <w:pPr>
              <w:pStyle w:val="TableParagraph"/>
              <w:spacing w:line="234" w:lineRule="exact"/>
              <w:rPr>
                <w:rFonts w:asciiTheme="minorHAnsi" w:hAnsiTheme="minorHAnsi" w:cstheme="minorHAnsi"/>
              </w:rPr>
            </w:pPr>
            <w:r w:rsidRPr="00873342">
              <w:rPr>
                <w:rFonts w:asciiTheme="minorHAnsi" w:hAnsiTheme="minorHAnsi" w:cstheme="minorHAnsi"/>
              </w:rPr>
              <w:t>Voorzieningen</w:t>
            </w:r>
          </w:p>
        </w:tc>
        <w:tc>
          <w:tcPr>
            <w:tcW w:w="7082" w:type="dxa"/>
          </w:tcPr>
          <w:p w14:paraId="118BB4AD" w14:textId="6B33E610" w:rsidR="00BA6DE6" w:rsidRPr="00F75EB8" w:rsidRDefault="0045288F">
            <w:pPr>
              <w:pStyle w:val="TableParagraph"/>
              <w:spacing w:line="237" w:lineRule="auto"/>
              <w:ind w:right="943"/>
              <w:rPr>
                <w:rFonts w:asciiTheme="minorHAnsi" w:hAnsiTheme="minorHAnsi" w:cstheme="minorHAnsi"/>
                <w:lang w:val="nl-NL"/>
              </w:rPr>
            </w:pPr>
            <w:r w:rsidRPr="00F75EB8">
              <w:rPr>
                <w:rFonts w:asciiTheme="minorHAnsi" w:hAnsiTheme="minorHAnsi" w:cstheme="minorHAnsi"/>
                <w:lang w:val="nl-NL"/>
              </w:rPr>
              <w:t>Er wordt op maat gekeken</w:t>
            </w:r>
            <w:r w:rsidR="006E46AF">
              <w:rPr>
                <w:rFonts w:asciiTheme="minorHAnsi" w:hAnsiTheme="minorHAnsi" w:cstheme="minorHAnsi"/>
                <w:lang w:val="nl-NL"/>
              </w:rPr>
              <w:t xml:space="preserve"> </w:t>
            </w:r>
            <w:r w:rsidR="004A24F0" w:rsidRPr="00F75EB8">
              <w:rPr>
                <w:rFonts w:asciiTheme="minorHAnsi" w:hAnsiTheme="minorHAnsi" w:cstheme="minorHAnsi"/>
                <w:lang w:val="nl-NL"/>
              </w:rPr>
              <w:t>waar</w:t>
            </w:r>
            <w:r w:rsidRPr="00F75EB8">
              <w:rPr>
                <w:rFonts w:asciiTheme="minorHAnsi" w:hAnsiTheme="minorHAnsi" w:cstheme="minorHAnsi"/>
                <w:lang w:val="nl-NL"/>
              </w:rPr>
              <w:t xml:space="preserve"> het onderwijs zich kan aanpassen aan de leerling:</w:t>
            </w:r>
          </w:p>
          <w:p w14:paraId="379F0021" w14:textId="7FC192C7" w:rsidR="00BA6DE6" w:rsidRPr="00F75EB8" w:rsidRDefault="0045288F">
            <w:pPr>
              <w:pStyle w:val="TableParagraph"/>
              <w:numPr>
                <w:ilvl w:val="0"/>
                <w:numId w:val="9"/>
              </w:numPr>
              <w:tabs>
                <w:tab w:val="left" w:pos="462"/>
                <w:tab w:val="left" w:pos="463"/>
              </w:tabs>
              <w:spacing w:before="7" w:line="238" w:lineRule="exact"/>
              <w:rPr>
                <w:rFonts w:asciiTheme="minorHAnsi" w:hAnsiTheme="minorHAnsi" w:cstheme="minorHAnsi"/>
                <w:lang w:val="nl-NL"/>
              </w:rPr>
            </w:pPr>
            <w:r w:rsidRPr="00F75EB8">
              <w:rPr>
                <w:rFonts w:asciiTheme="minorHAnsi" w:hAnsiTheme="minorHAnsi" w:cstheme="minorHAnsi"/>
                <w:lang w:val="nl-NL"/>
              </w:rPr>
              <w:t>Dispenserende maatregelen: tijdverlenging bij</w:t>
            </w:r>
            <w:r w:rsidRPr="00F75EB8">
              <w:rPr>
                <w:rFonts w:asciiTheme="minorHAnsi" w:hAnsiTheme="minorHAnsi" w:cstheme="minorHAnsi"/>
                <w:spacing w:val="-23"/>
                <w:lang w:val="nl-NL"/>
              </w:rPr>
              <w:t xml:space="preserve"> </w:t>
            </w:r>
            <w:r w:rsidRPr="00F75EB8">
              <w:rPr>
                <w:rFonts w:asciiTheme="minorHAnsi" w:hAnsiTheme="minorHAnsi" w:cstheme="minorHAnsi"/>
                <w:lang w:val="nl-NL"/>
              </w:rPr>
              <w:t>toetsen.</w:t>
            </w:r>
          </w:p>
          <w:p w14:paraId="69D4BD10" w14:textId="73E849FF" w:rsidR="00BA6DE6" w:rsidRPr="00F75EB8" w:rsidRDefault="0045288F" w:rsidP="004A24F0">
            <w:pPr>
              <w:pStyle w:val="TableParagraph"/>
              <w:numPr>
                <w:ilvl w:val="0"/>
                <w:numId w:val="9"/>
              </w:numPr>
              <w:tabs>
                <w:tab w:val="left" w:pos="462"/>
                <w:tab w:val="left" w:pos="463"/>
              </w:tabs>
              <w:spacing w:before="1" w:line="237" w:lineRule="auto"/>
              <w:ind w:right="263"/>
              <w:rPr>
                <w:rFonts w:asciiTheme="minorHAnsi" w:hAnsiTheme="minorHAnsi" w:cstheme="minorHAnsi"/>
                <w:lang w:val="nl-NL"/>
              </w:rPr>
            </w:pPr>
            <w:r w:rsidRPr="00F75EB8">
              <w:rPr>
                <w:rFonts w:asciiTheme="minorHAnsi" w:hAnsiTheme="minorHAnsi" w:cstheme="minorHAnsi"/>
                <w:lang w:val="nl-NL"/>
              </w:rPr>
              <w:t xml:space="preserve">Ondersteuning en mogelijke aanpassingen in het programma zoals </w:t>
            </w:r>
            <w:r w:rsidR="004A24F0" w:rsidRPr="00F75EB8">
              <w:rPr>
                <w:rFonts w:asciiTheme="minorHAnsi" w:hAnsiTheme="minorHAnsi" w:cstheme="minorHAnsi"/>
                <w:lang w:val="nl-NL"/>
              </w:rPr>
              <w:t xml:space="preserve">bij </w:t>
            </w:r>
            <w:r w:rsidRPr="00F75EB8">
              <w:rPr>
                <w:rFonts w:asciiTheme="minorHAnsi" w:hAnsiTheme="minorHAnsi" w:cstheme="minorHAnsi"/>
                <w:lang w:val="nl-NL"/>
              </w:rPr>
              <w:t>werkweken en projectweken. Dit</w:t>
            </w:r>
            <w:r w:rsidRPr="00F75EB8">
              <w:rPr>
                <w:rFonts w:asciiTheme="minorHAnsi" w:hAnsiTheme="minorHAnsi" w:cstheme="minorHAnsi"/>
                <w:spacing w:val="-23"/>
                <w:lang w:val="nl-NL"/>
              </w:rPr>
              <w:t xml:space="preserve"> </w:t>
            </w:r>
            <w:r w:rsidRPr="00F75EB8">
              <w:rPr>
                <w:rFonts w:asciiTheme="minorHAnsi" w:hAnsiTheme="minorHAnsi" w:cstheme="minorHAnsi"/>
                <w:lang w:val="nl-NL"/>
              </w:rPr>
              <w:t>gebeurt altijd in overleg met het bevoegd gezag en het</w:t>
            </w:r>
            <w:r w:rsidRPr="00F75EB8">
              <w:rPr>
                <w:rFonts w:asciiTheme="minorHAnsi" w:hAnsiTheme="minorHAnsi" w:cstheme="minorHAnsi"/>
                <w:spacing w:val="-31"/>
                <w:lang w:val="nl-NL"/>
              </w:rPr>
              <w:t xml:space="preserve"> </w:t>
            </w:r>
            <w:r w:rsidR="00294141">
              <w:rPr>
                <w:rFonts w:asciiTheme="minorHAnsi" w:hAnsiTheme="minorHAnsi" w:cstheme="minorHAnsi"/>
                <w:spacing w:val="-31"/>
                <w:lang w:val="nl-NL"/>
              </w:rPr>
              <w:t xml:space="preserve"> </w:t>
            </w:r>
            <w:r w:rsidRPr="00F75EB8">
              <w:rPr>
                <w:rFonts w:asciiTheme="minorHAnsi" w:hAnsiTheme="minorHAnsi" w:cstheme="minorHAnsi"/>
                <w:lang w:val="nl-NL"/>
              </w:rPr>
              <w:t>CvTe.</w:t>
            </w:r>
          </w:p>
        </w:tc>
      </w:tr>
      <w:tr w:rsidR="00BA6DE6" w:rsidRPr="006B51DC" w14:paraId="05635186" w14:textId="77777777" w:rsidTr="5B96A2B8">
        <w:trPr>
          <w:trHeight w:val="3100"/>
        </w:trPr>
        <w:tc>
          <w:tcPr>
            <w:tcW w:w="1980" w:type="dxa"/>
          </w:tcPr>
          <w:p w14:paraId="63609DDD" w14:textId="77777777" w:rsidR="00BA6DE6" w:rsidRPr="00873342" w:rsidRDefault="0045288F">
            <w:pPr>
              <w:pStyle w:val="TableParagraph"/>
              <w:spacing w:line="234" w:lineRule="exact"/>
              <w:rPr>
                <w:rFonts w:asciiTheme="minorHAnsi" w:hAnsiTheme="minorHAnsi" w:cstheme="minorHAnsi"/>
              </w:rPr>
            </w:pPr>
            <w:r w:rsidRPr="00873342">
              <w:rPr>
                <w:rFonts w:asciiTheme="minorHAnsi" w:hAnsiTheme="minorHAnsi" w:cstheme="minorHAnsi"/>
              </w:rPr>
              <w:t>Samenwerking</w:t>
            </w:r>
          </w:p>
        </w:tc>
        <w:tc>
          <w:tcPr>
            <w:tcW w:w="7082" w:type="dxa"/>
          </w:tcPr>
          <w:p w14:paraId="4FCB4715" w14:textId="643A4A22" w:rsidR="00BA6DE6" w:rsidRPr="00F75EB8" w:rsidRDefault="0045288F" w:rsidP="5B96A2B8">
            <w:pPr>
              <w:pStyle w:val="TableParagraph"/>
              <w:spacing w:line="237" w:lineRule="auto"/>
              <w:rPr>
                <w:rFonts w:asciiTheme="minorHAnsi" w:hAnsiTheme="minorHAnsi" w:cstheme="minorBidi"/>
                <w:lang w:val="nl-NL"/>
              </w:rPr>
            </w:pPr>
            <w:r w:rsidRPr="5B96A2B8">
              <w:rPr>
                <w:rFonts w:asciiTheme="minorHAnsi" w:hAnsiTheme="minorHAnsi" w:cstheme="minorBidi"/>
                <w:lang w:val="nl-NL"/>
              </w:rPr>
              <w:t>Samenwerking met de betreffende behandelaar door het opvragen van handelingsadviezen.</w:t>
            </w:r>
            <w:r w:rsidR="2352BE8B" w:rsidRPr="5B96A2B8">
              <w:rPr>
                <w:rFonts w:asciiTheme="minorHAnsi" w:hAnsiTheme="minorHAnsi" w:cstheme="minorBidi"/>
                <w:lang w:val="nl-NL"/>
              </w:rPr>
              <w:t xml:space="preserve"> </w:t>
            </w:r>
            <w:r w:rsidRPr="5B96A2B8">
              <w:rPr>
                <w:rFonts w:asciiTheme="minorHAnsi" w:hAnsiTheme="minorHAnsi" w:cstheme="minorBidi"/>
                <w:lang w:val="nl-NL"/>
              </w:rPr>
              <w:t xml:space="preserve">Bij een diagnose in het autistisch spectrum (ASS) staan deze beschreven in een onderzoeksrapport. Op basis van dit rapport kunnen de handelingsadviezen voor school en ouders in het OPP beschreven worden. </w:t>
            </w:r>
            <w:r w:rsidRPr="004C0BC9">
              <w:rPr>
                <w:lang w:val="nl-NL"/>
              </w:rPr>
              <w:br/>
            </w:r>
            <w:r w:rsidRPr="5B96A2B8">
              <w:rPr>
                <w:rFonts w:asciiTheme="minorHAnsi" w:hAnsiTheme="minorHAnsi" w:cstheme="minorBidi"/>
                <w:lang w:val="nl-NL"/>
              </w:rPr>
              <w:t>Mocht er vanuit een externe instantie hulp geboden worden</w:t>
            </w:r>
            <w:r w:rsidR="004A24F0" w:rsidRPr="5B96A2B8">
              <w:rPr>
                <w:rFonts w:asciiTheme="minorHAnsi" w:hAnsiTheme="minorHAnsi" w:cstheme="minorBidi"/>
                <w:lang w:val="nl-NL"/>
              </w:rPr>
              <w:t xml:space="preserve"> dan</w:t>
            </w:r>
            <w:r w:rsidRPr="5B96A2B8">
              <w:rPr>
                <w:rFonts w:asciiTheme="minorHAnsi" w:hAnsiTheme="minorHAnsi" w:cstheme="minorBidi"/>
                <w:lang w:val="nl-NL"/>
              </w:rPr>
              <w:t xml:space="preserve"> kan er een samenwerking tot stand gebracht worden om de behandeling zo goed mogelijk op de leerling af te stemmen.</w:t>
            </w:r>
          </w:p>
          <w:p w14:paraId="4472DBB4" w14:textId="5FB3FF49" w:rsidR="00BA6DE6" w:rsidRPr="00F75EB8" w:rsidRDefault="00B37F12" w:rsidP="00B37F12">
            <w:pPr>
              <w:pStyle w:val="TableParagraph"/>
              <w:spacing w:line="237" w:lineRule="auto"/>
              <w:ind w:right="160"/>
              <w:rPr>
                <w:rFonts w:asciiTheme="minorHAnsi" w:hAnsiTheme="minorHAnsi" w:cstheme="minorHAnsi"/>
                <w:lang w:val="nl-NL"/>
              </w:rPr>
            </w:pPr>
            <w:r w:rsidRPr="00F75EB8">
              <w:rPr>
                <w:rFonts w:asciiTheme="minorHAnsi" w:hAnsiTheme="minorHAnsi" w:cstheme="minorHAnsi"/>
                <w:lang w:val="nl-NL"/>
              </w:rPr>
              <w:t>Indien de ondersteuning langdurig of complex is, kan er e</w:t>
            </w:r>
            <w:r w:rsidR="0045288F" w:rsidRPr="00F75EB8">
              <w:rPr>
                <w:rFonts w:asciiTheme="minorHAnsi" w:hAnsiTheme="minorHAnsi" w:cstheme="minorHAnsi"/>
                <w:lang w:val="nl-NL"/>
              </w:rPr>
              <w:t>ventuele aanvullende ondersteuning aangevraagd worden via het samenwerkingsverband.</w:t>
            </w:r>
          </w:p>
        </w:tc>
      </w:tr>
    </w:tbl>
    <w:p w14:paraId="4E3B3FF2" w14:textId="77777777" w:rsidR="00BA6DE6" w:rsidRPr="006E46AF" w:rsidRDefault="00BA6DE6">
      <w:pPr>
        <w:spacing w:line="237" w:lineRule="auto"/>
        <w:rPr>
          <w:rFonts w:asciiTheme="minorHAnsi" w:hAnsiTheme="minorHAnsi" w:cstheme="minorHAnsi"/>
          <w:lang w:val="nl-NL"/>
        </w:rPr>
        <w:sectPr w:rsidR="00BA6DE6" w:rsidRPr="006E46AF">
          <w:footerReference w:type="default" r:id="rId20"/>
          <w:pgSz w:w="11910" w:h="16840"/>
          <w:pgMar w:top="1320" w:right="1300" w:bottom="1100" w:left="1300" w:header="0" w:footer="920" w:gutter="0"/>
          <w:pgNumType w:start="12"/>
          <w:cols w:space="708"/>
        </w:sectPr>
      </w:pPr>
    </w:p>
    <w:p w14:paraId="5210FE94" w14:textId="23D6E791" w:rsidR="00BA6DE6" w:rsidRPr="006E46AF" w:rsidRDefault="0045288F" w:rsidP="00DE3A32">
      <w:pPr>
        <w:pStyle w:val="Lijstalinea"/>
        <w:numPr>
          <w:ilvl w:val="2"/>
          <w:numId w:val="15"/>
        </w:numPr>
        <w:tabs>
          <w:tab w:val="left" w:pos="839"/>
        </w:tabs>
        <w:spacing w:before="71"/>
        <w:rPr>
          <w:rFonts w:asciiTheme="minorHAnsi" w:hAnsiTheme="minorHAnsi" w:cstheme="minorHAnsi"/>
          <w:b/>
          <w:lang w:val="nl-NL"/>
        </w:rPr>
      </w:pPr>
      <w:r w:rsidRPr="006E46AF">
        <w:rPr>
          <w:rFonts w:asciiTheme="minorHAnsi" w:hAnsiTheme="minorHAnsi" w:cstheme="minorHAnsi"/>
          <w:b/>
          <w:lang w:val="nl-NL"/>
        </w:rPr>
        <w:lastRenderedPageBreak/>
        <w:t>Leerlingen met ondersteuningsvragen in het visuele</w:t>
      </w:r>
      <w:r w:rsidRPr="006E46AF">
        <w:rPr>
          <w:rFonts w:asciiTheme="minorHAnsi" w:hAnsiTheme="minorHAnsi" w:cstheme="minorHAnsi"/>
          <w:b/>
          <w:spacing w:val="-39"/>
          <w:lang w:val="nl-NL"/>
        </w:rPr>
        <w:t xml:space="preserve"> </w:t>
      </w:r>
      <w:r w:rsidR="0031046E">
        <w:rPr>
          <w:rFonts w:asciiTheme="minorHAnsi" w:hAnsiTheme="minorHAnsi" w:cstheme="minorHAnsi"/>
          <w:b/>
          <w:spacing w:val="-39"/>
          <w:lang w:val="nl-NL"/>
        </w:rPr>
        <w:t xml:space="preserve"> </w:t>
      </w:r>
      <w:r w:rsidRPr="006E46AF">
        <w:rPr>
          <w:rFonts w:asciiTheme="minorHAnsi" w:hAnsiTheme="minorHAnsi" w:cstheme="minorHAnsi"/>
          <w:b/>
          <w:lang w:val="nl-NL"/>
        </w:rPr>
        <w:t>spectrum</w:t>
      </w:r>
    </w:p>
    <w:p w14:paraId="71036188" w14:textId="77777777" w:rsidR="00BA6DE6" w:rsidRPr="006E46AF" w:rsidRDefault="00BA6DE6">
      <w:pPr>
        <w:pStyle w:val="Plattetekst"/>
        <w:spacing w:before="3"/>
        <w:rPr>
          <w:rFonts w:asciiTheme="minorHAnsi" w:hAnsiTheme="minorHAnsi" w:cstheme="minorHAnsi"/>
          <w:b/>
          <w:sz w:val="22"/>
          <w:szCs w:val="22"/>
          <w:lang w:val="nl-NL"/>
        </w:rPr>
      </w:pPr>
    </w:p>
    <w:tbl>
      <w:tblPr>
        <w:tblStyle w:val="NormalTable0"/>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7082"/>
      </w:tblGrid>
      <w:tr w:rsidR="00BA6DE6" w:rsidRPr="006B51DC" w14:paraId="47EB2D90" w14:textId="77777777">
        <w:trPr>
          <w:trHeight w:val="460"/>
        </w:trPr>
        <w:tc>
          <w:tcPr>
            <w:tcW w:w="1980" w:type="dxa"/>
          </w:tcPr>
          <w:p w14:paraId="29C1A295" w14:textId="77777777" w:rsidR="00BA6DE6" w:rsidRPr="00873342" w:rsidRDefault="0045288F">
            <w:pPr>
              <w:pStyle w:val="TableParagraph"/>
              <w:spacing w:line="234" w:lineRule="exact"/>
              <w:rPr>
                <w:rFonts w:asciiTheme="minorHAnsi" w:hAnsiTheme="minorHAnsi" w:cstheme="minorHAnsi"/>
              </w:rPr>
            </w:pPr>
            <w:r w:rsidRPr="00873342">
              <w:rPr>
                <w:rFonts w:asciiTheme="minorHAnsi" w:hAnsiTheme="minorHAnsi" w:cstheme="minorHAnsi"/>
              </w:rPr>
              <w:t>Deskundigheid</w:t>
            </w:r>
          </w:p>
        </w:tc>
        <w:tc>
          <w:tcPr>
            <w:tcW w:w="7082" w:type="dxa"/>
          </w:tcPr>
          <w:p w14:paraId="0486F17E" w14:textId="0A2B96C5" w:rsidR="00BA6DE6" w:rsidRPr="00F75EB8" w:rsidRDefault="0045288F" w:rsidP="005A55A3">
            <w:pPr>
              <w:pStyle w:val="TableParagraph"/>
              <w:spacing w:line="234" w:lineRule="exact"/>
              <w:rPr>
                <w:rFonts w:asciiTheme="minorHAnsi" w:hAnsiTheme="minorHAnsi" w:cstheme="minorHAnsi"/>
                <w:lang w:val="nl-NL"/>
              </w:rPr>
            </w:pPr>
            <w:r w:rsidRPr="00F75EB8">
              <w:rPr>
                <w:rFonts w:asciiTheme="minorHAnsi" w:hAnsiTheme="minorHAnsi" w:cstheme="minorHAnsi"/>
                <w:lang w:val="nl-NL"/>
              </w:rPr>
              <w:t xml:space="preserve">De </w:t>
            </w:r>
            <w:r w:rsidR="005A55A3" w:rsidRPr="00F75EB8">
              <w:rPr>
                <w:rFonts w:asciiTheme="minorHAnsi" w:hAnsiTheme="minorHAnsi" w:cstheme="minorHAnsi"/>
                <w:lang w:val="nl-NL"/>
              </w:rPr>
              <w:t xml:space="preserve">drie </w:t>
            </w:r>
            <w:r w:rsidRPr="00F75EB8">
              <w:rPr>
                <w:rFonts w:asciiTheme="minorHAnsi" w:hAnsiTheme="minorHAnsi" w:cstheme="minorHAnsi"/>
                <w:lang w:val="nl-NL"/>
              </w:rPr>
              <w:t>zorgcoördinatoren zijn bekend met de problematiek.</w:t>
            </w:r>
          </w:p>
        </w:tc>
      </w:tr>
      <w:tr w:rsidR="00BA6DE6" w:rsidRPr="006B51DC" w14:paraId="42F20DAB" w14:textId="77777777">
        <w:trPr>
          <w:trHeight w:val="1180"/>
        </w:trPr>
        <w:tc>
          <w:tcPr>
            <w:tcW w:w="1980" w:type="dxa"/>
          </w:tcPr>
          <w:p w14:paraId="243FCF65" w14:textId="77777777" w:rsidR="00BA6DE6" w:rsidRPr="00873342" w:rsidRDefault="0045288F">
            <w:pPr>
              <w:pStyle w:val="TableParagraph"/>
              <w:spacing w:line="237" w:lineRule="auto"/>
              <w:ind w:right="212"/>
              <w:rPr>
                <w:rFonts w:asciiTheme="minorHAnsi" w:hAnsiTheme="minorHAnsi" w:cstheme="minorHAnsi"/>
              </w:rPr>
            </w:pPr>
            <w:r w:rsidRPr="00873342">
              <w:rPr>
                <w:rFonts w:asciiTheme="minorHAnsi" w:hAnsiTheme="minorHAnsi" w:cstheme="minorHAnsi"/>
              </w:rPr>
              <w:t>Begeleiding, aandacht en tijd</w:t>
            </w:r>
          </w:p>
        </w:tc>
        <w:tc>
          <w:tcPr>
            <w:tcW w:w="7082" w:type="dxa"/>
          </w:tcPr>
          <w:p w14:paraId="3F04269D" w14:textId="77777777" w:rsidR="00BA6DE6" w:rsidRPr="00F75EB8" w:rsidRDefault="0045288F">
            <w:pPr>
              <w:pStyle w:val="TableParagraph"/>
              <w:spacing w:line="232" w:lineRule="exact"/>
              <w:rPr>
                <w:rFonts w:asciiTheme="minorHAnsi" w:hAnsiTheme="minorHAnsi" w:cstheme="minorHAnsi"/>
                <w:lang w:val="nl-NL"/>
              </w:rPr>
            </w:pPr>
            <w:r w:rsidRPr="00F75EB8">
              <w:rPr>
                <w:rFonts w:asciiTheme="minorHAnsi" w:hAnsiTheme="minorHAnsi" w:cstheme="minorHAnsi"/>
                <w:lang w:val="nl-NL"/>
              </w:rPr>
              <w:t>Onze school heeft ervaring met slechtziende leerlingen.</w:t>
            </w:r>
          </w:p>
          <w:p w14:paraId="1D4A3578" w14:textId="77777777" w:rsidR="00BA6DE6" w:rsidRPr="00F75EB8" w:rsidRDefault="0045288F">
            <w:pPr>
              <w:pStyle w:val="TableParagraph"/>
              <w:spacing w:before="1" w:line="237" w:lineRule="auto"/>
              <w:ind w:right="254"/>
              <w:rPr>
                <w:rFonts w:asciiTheme="minorHAnsi" w:hAnsiTheme="minorHAnsi" w:cstheme="minorHAnsi"/>
                <w:lang w:val="nl-NL"/>
              </w:rPr>
            </w:pPr>
            <w:r w:rsidRPr="00F75EB8">
              <w:rPr>
                <w:rFonts w:asciiTheme="minorHAnsi" w:hAnsiTheme="minorHAnsi" w:cstheme="minorHAnsi"/>
                <w:lang w:val="nl-NL"/>
              </w:rPr>
              <w:t>Meestal is de ondersteuningsvraag specifiek en zal, in sommige gevallen per periode, worden geëvalueerd of de school kan blijven voldoen aan de vraag van de leerling.</w:t>
            </w:r>
          </w:p>
        </w:tc>
      </w:tr>
      <w:tr w:rsidR="00BA6DE6" w:rsidRPr="006B51DC" w14:paraId="62CB42F2" w14:textId="77777777">
        <w:trPr>
          <w:trHeight w:val="5280"/>
        </w:trPr>
        <w:tc>
          <w:tcPr>
            <w:tcW w:w="1980" w:type="dxa"/>
          </w:tcPr>
          <w:p w14:paraId="5B032120" w14:textId="77777777" w:rsidR="00BA6DE6" w:rsidRPr="00873342" w:rsidRDefault="0045288F">
            <w:pPr>
              <w:pStyle w:val="TableParagraph"/>
              <w:spacing w:line="234" w:lineRule="exact"/>
              <w:rPr>
                <w:rFonts w:asciiTheme="minorHAnsi" w:hAnsiTheme="minorHAnsi" w:cstheme="minorHAnsi"/>
              </w:rPr>
            </w:pPr>
            <w:r w:rsidRPr="00873342">
              <w:rPr>
                <w:rFonts w:asciiTheme="minorHAnsi" w:hAnsiTheme="minorHAnsi" w:cstheme="minorHAnsi"/>
              </w:rPr>
              <w:t>Voorzieningen</w:t>
            </w:r>
          </w:p>
        </w:tc>
        <w:tc>
          <w:tcPr>
            <w:tcW w:w="7082" w:type="dxa"/>
          </w:tcPr>
          <w:p w14:paraId="221AB7D2" w14:textId="500A2F0E" w:rsidR="00BA6DE6" w:rsidRPr="00F75EB8" w:rsidRDefault="00B37F12">
            <w:pPr>
              <w:pStyle w:val="TableParagraph"/>
              <w:spacing w:line="237" w:lineRule="auto"/>
              <w:ind w:right="533"/>
              <w:rPr>
                <w:rFonts w:asciiTheme="minorHAnsi" w:hAnsiTheme="minorHAnsi" w:cstheme="minorHAnsi"/>
                <w:lang w:val="nl-NL"/>
              </w:rPr>
            </w:pPr>
            <w:r w:rsidRPr="00F75EB8">
              <w:rPr>
                <w:rFonts w:asciiTheme="minorHAnsi" w:hAnsiTheme="minorHAnsi" w:cstheme="minorHAnsi"/>
                <w:lang w:val="nl-NL"/>
              </w:rPr>
              <w:t xml:space="preserve">Leerlingen met dergelijke problematiek worden in de meeste gevallen begeleid door een externe gespecialiseerde partij. </w:t>
            </w:r>
            <w:r w:rsidR="0045288F" w:rsidRPr="00F75EB8">
              <w:rPr>
                <w:rFonts w:asciiTheme="minorHAnsi" w:hAnsiTheme="minorHAnsi" w:cstheme="minorHAnsi"/>
                <w:lang w:val="nl-NL"/>
              </w:rPr>
              <w:t>Er is de mogelijkheid voor ondersteuning door een trajectbegeleider.</w:t>
            </w:r>
            <w:r w:rsidRPr="00F75EB8">
              <w:rPr>
                <w:rFonts w:asciiTheme="minorHAnsi" w:hAnsiTheme="minorHAnsi" w:cstheme="minorHAnsi"/>
                <w:lang w:val="nl-NL"/>
              </w:rPr>
              <w:br/>
            </w:r>
          </w:p>
          <w:p w14:paraId="77A9A9DC" w14:textId="6BD49A86" w:rsidR="00BA6DE6" w:rsidRPr="00F75EB8" w:rsidRDefault="0045288F" w:rsidP="00B37F12">
            <w:pPr>
              <w:pStyle w:val="TableParagraph"/>
              <w:spacing w:before="6" w:line="237" w:lineRule="auto"/>
              <w:rPr>
                <w:rFonts w:asciiTheme="minorHAnsi" w:hAnsiTheme="minorHAnsi" w:cstheme="minorHAnsi"/>
                <w:lang w:val="nl-NL"/>
              </w:rPr>
            </w:pPr>
            <w:r w:rsidRPr="00F75EB8">
              <w:rPr>
                <w:rFonts w:asciiTheme="minorHAnsi" w:hAnsiTheme="minorHAnsi" w:cstheme="minorHAnsi"/>
                <w:lang w:val="nl-NL"/>
              </w:rPr>
              <w:t>Op maat zal worden gekeken welke voorzieningen nodig zijn en in overleg met leerling en ouders kunnen ook thuisvoorzieningen (own device) worden ingezet.</w:t>
            </w:r>
            <w:r w:rsidR="00B37F12" w:rsidRPr="00F75EB8">
              <w:rPr>
                <w:rFonts w:asciiTheme="minorHAnsi" w:hAnsiTheme="minorHAnsi" w:cstheme="minorHAnsi"/>
                <w:lang w:val="nl-NL"/>
              </w:rPr>
              <w:t xml:space="preserve"> Er zijn voldoende voorzieningen in de school (lift) om de leerling veilig door de school te laten bewegen. </w:t>
            </w:r>
            <w:r w:rsidRPr="00F75EB8">
              <w:rPr>
                <w:rFonts w:asciiTheme="minorHAnsi" w:hAnsiTheme="minorHAnsi" w:cstheme="minorHAnsi"/>
                <w:lang w:val="nl-NL"/>
              </w:rPr>
              <w:t>Daarnaast biedt de school Kurzweil (voorleesprogramma) en digitale lesboeken.</w:t>
            </w:r>
          </w:p>
          <w:p w14:paraId="42E656C1" w14:textId="77777777" w:rsidR="00BA6DE6" w:rsidRPr="00F75EB8" w:rsidRDefault="00BA6DE6">
            <w:pPr>
              <w:pStyle w:val="TableParagraph"/>
              <w:spacing w:before="8"/>
              <w:ind w:left="0"/>
              <w:rPr>
                <w:rFonts w:asciiTheme="minorHAnsi" w:hAnsiTheme="minorHAnsi" w:cstheme="minorHAnsi"/>
                <w:b/>
                <w:lang w:val="nl-NL"/>
              </w:rPr>
            </w:pPr>
          </w:p>
          <w:p w14:paraId="199B1171" w14:textId="77777777" w:rsidR="00BA6DE6" w:rsidRPr="00F75EB8" w:rsidRDefault="0045288F">
            <w:pPr>
              <w:pStyle w:val="TableParagraph"/>
              <w:spacing w:line="237" w:lineRule="auto"/>
              <w:ind w:right="70"/>
              <w:rPr>
                <w:rFonts w:asciiTheme="minorHAnsi" w:hAnsiTheme="minorHAnsi" w:cstheme="minorHAnsi"/>
                <w:lang w:val="nl-NL"/>
              </w:rPr>
            </w:pPr>
            <w:r w:rsidRPr="00F75EB8">
              <w:rPr>
                <w:rFonts w:asciiTheme="minorHAnsi" w:hAnsiTheme="minorHAnsi" w:cstheme="minorHAnsi"/>
                <w:lang w:val="nl-NL"/>
              </w:rPr>
              <w:t>Het gebruik van hulpmiddelen is toegestaan. Daarbij valt te denken aan een laptop met Kurzweil, vergrotingsprogramma’s, een handloep en auditieve ondersteuning.</w:t>
            </w:r>
          </w:p>
          <w:p w14:paraId="6CF8E208" w14:textId="77777777" w:rsidR="00BA6DE6" w:rsidRPr="00F75EB8" w:rsidRDefault="00BA6DE6">
            <w:pPr>
              <w:pStyle w:val="TableParagraph"/>
              <w:spacing w:before="8"/>
              <w:ind w:left="0"/>
              <w:rPr>
                <w:rFonts w:asciiTheme="minorHAnsi" w:hAnsiTheme="minorHAnsi" w:cstheme="minorHAnsi"/>
                <w:b/>
                <w:lang w:val="nl-NL"/>
              </w:rPr>
            </w:pPr>
          </w:p>
          <w:p w14:paraId="23043FC6" w14:textId="2F25D0E4" w:rsidR="00BA6DE6" w:rsidRPr="00F75EB8" w:rsidRDefault="0045288F">
            <w:pPr>
              <w:pStyle w:val="TableParagraph"/>
              <w:spacing w:line="237" w:lineRule="auto"/>
              <w:ind w:right="220"/>
              <w:rPr>
                <w:rFonts w:asciiTheme="minorHAnsi" w:hAnsiTheme="minorHAnsi" w:cstheme="minorHAnsi"/>
                <w:lang w:val="nl-NL"/>
              </w:rPr>
            </w:pPr>
            <w:r w:rsidRPr="00F75EB8">
              <w:rPr>
                <w:rFonts w:asciiTheme="minorHAnsi" w:hAnsiTheme="minorHAnsi" w:cstheme="minorHAnsi"/>
                <w:lang w:val="nl-NL"/>
              </w:rPr>
              <w:t xml:space="preserve">De leerling kan gebruik maken van dispenserende maatregelen zoals tijdverlenging bij toetsen, laptop gebruik, (gedeeltelijke) vrijstelling voor LO, een kluisje op goede hoogte en </w:t>
            </w:r>
            <w:r w:rsidR="00811926" w:rsidRPr="00F75EB8">
              <w:rPr>
                <w:rFonts w:asciiTheme="minorHAnsi" w:hAnsiTheme="minorHAnsi" w:cstheme="minorHAnsi"/>
                <w:lang w:val="nl-NL"/>
              </w:rPr>
              <w:t xml:space="preserve">eventuele </w:t>
            </w:r>
            <w:r w:rsidRPr="00F75EB8">
              <w:rPr>
                <w:rFonts w:asciiTheme="minorHAnsi" w:hAnsiTheme="minorHAnsi" w:cstheme="minorHAnsi"/>
                <w:lang w:val="nl-NL"/>
              </w:rPr>
              <w:t>aanpassingen in het schoolprogramma.</w:t>
            </w:r>
          </w:p>
          <w:p w14:paraId="750F53F0" w14:textId="77777777" w:rsidR="00BA6DE6" w:rsidRPr="00F75EB8" w:rsidRDefault="00BA6DE6">
            <w:pPr>
              <w:pStyle w:val="TableParagraph"/>
              <w:spacing w:before="8"/>
              <w:ind w:left="0"/>
              <w:rPr>
                <w:rFonts w:asciiTheme="minorHAnsi" w:hAnsiTheme="minorHAnsi" w:cstheme="minorHAnsi"/>
                <w:b/>
                <w:lang w:val="nl-NL"/>
              </w:rPr>
            </w:pPr>
          </w:p>
          <w:p w14:paraId="68140330" w14:textId="77777777" w:rsidR="00BA6DE6" w:rsidRPr="00F75EB8" w:rsidRDefault="0045288F">
            <w:pPr>
              <w:pStyle w:val="TableParagraph"/>
              <w:spacing w:line="237" w:lineRule="auto"/>
              <w:ind w:right="275"/>
              <w:rPr>
                <w:rFonts w:asciiTheme="minorHAnsi" w:hAnsiTheme="minorHAnsi" w:cstheme="minorHAnsi"/>
                <w:lang w:val="nl-NL"/>
              </w:rPr>
            </w:pPr>
            <w:r w:rsidRPr="00F75EB8">
              <w:rPr>
                <w:rFonts w:asciiTheme="minorHAnsi" w:hAnsiTheme="minorHAnsi" w:cstheme="minorHAnsi"/>
                <w:lang w:val="nl-NL"/>
              </w:rPr>
              <w:t>Docenten houden rekening met de problematiek door non-verbale informatie te verduidelijken indien nodig en mogelijk.</w:t>
            </w:r>
          </w:p>
        </w:tc>
      </w:tr>
      <w:tr w:rsidR="00BA6DE6" w:rsidRPr="006B51DC" w14:paraId="2969F765" w14:textId="77777777">
        <w:trPr>
          <w:trHeight w:val="1200"/>
        </w:trPr>
        <w:tc>
          <w:tcPr>
            <w:tcW w:w="1980" w:type="dxa"/>
          </w:tcPr>
          <w:p w14:paraId="2AD41715" w14:textId="77777777" w:rsidR="00BA6DE6" w:rsidRPr="00873342" w:rsidRDefault="0045288F">
            <w:pPr>
              <w:pStyle w:val="TableParagraph"/>
              <w:spacing w:line="234" w:lineRule="exact"/>
              <w:rPr>
                <w:rFonts w:asciiTheme="minorHAnsi" w:hAnsiTheme="minorHAnsi" w:cstheme="minorHAnsi"/>
              </w:rPr>
            </w:pPr>
            <w:r w:rsidRPr="00873342">
              <w:rPr>
                <w:rFonts w:asciiTheme="minorHAnsi" w:hAnsiTheme="minorHAnsi" w:cstheme="minorHAnsi"/>
              </w:rPr>
              <w:t>Samenwerking</w:t>
            </w:r>
          </w:p>
        </w:tc>
        <w:tc>
          <w:tcPr>
            <w:tcW w:w="7082" w:type="dxa"/>
          </w:tcPr>
          <w:p w14:paraId="258639F3" w14:textId="646E06E8" w:rsidR="00BA6DE6" w:rsidRPr="00F75EB8" w:rsidRDefault="0045288F">
            <w:pPr>
              <w:pStyle w:val="TableParagraph"/>
              <w:spacing w:line="237" w:lineRule="auto"/>
              <w:ind w:right="533"/>
              <w:rPr>
                <w:rFonts w:asciiTheme="minorHAnsi" w:hAnsiTheme="minorHAnsi" w:cstheme="minorHAnsi"/>
                <w:lang w:val="nl-NL"/>
              </w:rPr>
            </w:pPr>
            <w:r w:rsidRPr="00F75EB8">
              <w:rPr>
                <w:rFonts w:asciiTheme="minorHAnsi" w:hAnsiTheme="minorHAnsi" w:cstheme="minorHAnsi"/>
                <w:lang w:val="nl-NL"/>
              </w:rPr>
              <w:t>Er zijn verschillende experts op het gebied van visuele ondersteuningsvragen. Vaak is de behandelaar het eerste aanspreekpunt voor handelingsadviezen en verklaringen voor compens</w:t>
            </w:r>
            <w:r w:rsidR="00811926" w:rsidRPr="00F75EB8">
              <w:rPr>
                <w:rFonts w:asciiTheme="minorHAnsi" w:hAnsiTheme="minorHAnsi" w:cstheme="minorHAnsi"/>
                <w:lang w:val="nl-NL"/>
              </w:rPr>
              <w:t>aties</w:t>
            </w:r>
            <w:r w:rsidRPr="00F75EB8">
              <w:rPr>
                <w:rFonts w:asciiTheme="minorHAnsi" w:hAnsiTheme="minorHAnsi" w:cstheme="minorHAnsi"/>
                <w:lang w:val="nl-NL"/>
              </w:rPr>
              <w:t xml:space="preserve"> en dispens</w:t>
            </w:r>
            <w:r w:rsidR="00811926" w:rsidRPr="00F75EB8">
              <w:rPr>
                <w:rFonts w:asciiTheme="minorHAnsi" w:hAnsiTheme="minorHAnsi" w:cstheme="minorHAnsi"/>
                <w:lang w:val="nl-NL"/>
              </w:rPr>
              <w:t>aties</w:t>
            </w:r>
            <w:r w:rsidRPr="00F75EB8">
              <w:rPr>
                <w:rFonts w:asciiTheme="minorHAnsi" w:hAnsiTheme="minorHAnsi" w:cstheme="minorHAnsi"/>
                <w:lang w:val="nl-NL"/>
              </w:rPr>
              <w:t>.</w:t>
            </w:r>
          </w:p>
        </w:tc>
      </w:tr>
    </w:tbl>
    <w:p w14:paraId="6144A88B" w14:textId="77777777" w:rsidR="00B865D0" w:rsidRPr="00F75EB8" w:rsidRDefault="00B865D0">
      <w:pPr>
        <w:pStyle w:val="Plattetekst"/>
        <w:rPr>
          <w:rFonts w:asciiTheme="minorHAnsi" w:hAnsiTheme="minorHAnsi" w:cstheme="minorHAnsi"/>
          <w:b/>
          <w:sz w:val="22"/>
          <w:szCs w:val="22"/>
          <w:lang w:val="nl-NL"/>
        </w:rPr>
      </w:pPr>
    </w:p>
    <w:p w14:paraId="7A479BCE" w14:textId="77777777" w:rsidR="00811926" w:rsidRPr="00F75EB8" w:rsidRDefault="00811926">
      <w:pPr>
        <w:rPr>
          <w:rFonts w:asciiTheme="minorHAnsi" w:hAnsiTheme="minorHAnsi" w:cstheme="minorHAnsi"/>
          <w:b/>
          <w:lang w:val="nl-NL"/>
        </w:rPr>
      </w:pPr>
      <w:r w:rsidRPr="00F75EB8">
        <w:rPr>
          <w:rFonts w:asciiTheme="minorHAnsi" w:hAnsiTheme="minorHAnsi" w:cstheme="minorHAnsi"/>
          <w:b/>
          <w:lang w:val="nl-NL"/>
        </w:rPr>
        <w:br w:type="page"/>
      </w:r>
    </w:p>
    <w:p w14:paraId="68BEC395" w14:textId="690AE4DC" w:rsidR="0031046E" w:rsidRPr="00F75EB8" w:rsidRDefault="0031046E" w:rsidP="0031046E">
      <w:pPr>
        <w:pStyle w:val="Lijstalinea"/>
        <w:numPr>
          <w:ilvl w:val="2"/>
          <w:numId w:val="15"/>
        </w:numPr>
        <w:tabs>
          <w:tab w:val="left" w:pos="839"/>
        </w:tabs>
        <w:spacing w:before="179"/>
        <w:rPr>
          <w:rFonts w:asciiTheme="minorHAnsi" w:hAnsiTheme="minorHAnsi" w:cstheme="minorHAnsi"/>
          <w:b/>
          <w:lang w:val="nl-NL"/>
        </w:rPr>
      </w:pPr>
      <w:r w:rsidRPr="00F75EB8">
        <w:rPr>
          <w:rFonts w:asciiTheme="minorHAnsi" w:hAnsiTheme="minorHAnsi" w:cstheme="minorHAnsi"/>
          <w:b/>
          <w:lang w:val="nl-NL"/>
        </w:rPr>
        <w:lastRenderedPageBreak/>
        <w:t>Leerlingen met ondersteuningsvragen in het auditieve</w:t>
      </w:r>
      <w:r>
        <w:rPr>
          <w:rFonts w:asciiTheme="minorHAnsi" w:hAnsiTheme="minorHAnsi" w:cstheme="minorHAnsi"/>
          <w:b/>
          <w:lang w:val="nl-NL"/>
        </w:rPr>
        <w:t xml:space="preserve"> </w:t>
      </w:r>
      <w:r w:rsidRPr="00F75EB8">
        <w:rPr>
          <w:rFonts w:asciiTheme="minorHAnsi" w:hAnsiTheme="minorHAnsi" w:cstheme="minorHAnsi"/>
          <w:b/>
          <w:spacing w:val="-42"/>
          <w:lang w:val="nl-NL"/>
        </w:rPr>
        <w:t xml:space="preserve"> </w:t>
      </w:r>
      <w:r w:rsidRPr="00F75EB8">
        <w:rPr>
          <w:rFonts w:asciiTheme="minorHAnsi" w:hAnsiTheme="minorHAnsi" w:cstheme="minorHAnsi"/>
          <w:b/>
          <w:lang w:val="nl-NL"/>
        </w:rPr>
        <w:t>spectrum</w:t>
      </w:r>
    </w:p>
    <w:p w14:paraId="79621AD8" w14:textId="77777777" w:rsidR="0031046E" w:rsidRPr="00F75EB8" w:rsidRDefault="0031046E" w:rsidP="0031046E">
      <w:pPr>
        <w:pStyle w:val="Plattetekst"/>
        <w:spacing w:before="2"/>
        <w:rPr>
          <w:rFonts w:asciiTheme="minorHAnsi" w:hAnsiTheme="minorHAnsi" w:cstheme="minorHAnsi"/>
          <w:b/>
          <w:sz w:val="22"/>
          <w:szCs w:val="22"/>
          <w:lang w:val="nl-NL"/>
        </w:rPr>
      </w:pPr>
    </w:p>
    <w:tbl>
      <w:tblPr>
        <w:tblStyle w:val="NormalTable0"/>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7082"/>
      </w:tblGrid>
      <w:tr w:rsidR="0031046E" w:rsidRPr="006B51DC" w14:paraId="44724F65" w14:textId="77777777" w:rsidTr="0002347A">
        <w:trPr>
          <w:trHeight w:val="460"/>
        </w:trPr>
        <w:tc>
          <w:tcPr>
            <w:tcW w:w="1980" w:type="dxa"/>
          </w:tcPr>
          <w:p w14:paraId="43ACCA01" w14:textId="77777777" w:rsidR="0031046E" w:rsidRPr="00873342" w:rsidRDefault="0031046E" w:rsidP="0002347A">
            <w:pPr>
              <w:pStyle w:val="TableParagraph"/>
              <w:spacing w:line="234" w:lineRule="exact"/>
              <w:rPr>
                <w:rFonts w:asciiTheme="minorHAnsi" w:hAnsiTheme="minorHAnsi" w:cstheme="minorHAnsi"/>
              </w:rPr>
            </w:pPr>
            <w:r w:rsidRPr="00873342">
              <w:rPr>
                <w:rFonts w:asciiTheme="minorHAnsi" w:hAnsiTheme="minorHAnsi" w:cstheme="minorHAnsi"/>
              </w:rPr>
              <w:t>Deskundigheid</w:t>
            </w:r>
          </w:p>
        </w:tc>
        <w:tc>
          <w:tcPr>
            <w:tcW w:w="7082" w:type="dxa"/>
          </w:tcPr>
          <w:p w14:paraId="56CE53D1" w14:textId="77777777" w:rsidR="0031046E" w:rsidRPr="00F75EB8" w:rsidRDefault="0031046E" w:rsidP="0002347A">
            <w:pPr>
              <w:pStyle w:val="TableParagraph"/>
              <w:spacing w:line="234" w:lineRule="exact"/>
              <w:rPr>
                <w:rFonts w:asciiTheme="minorHAnsi" w:hAnsiTheme="minorHAnsi" w:cstheme="minorHAnsi"/>
                <w:lang w:val="nl-NL"/>
              </w:rPr>
            </w:pPr>
            <w:r w:rsidRPr="00F75EB8">
              <w:rPr>
                <w:rFonts w:asciiTheme="minorHAnsi" w:hAnsiTheme="minorHAnsi" w:cstheme="minorHAnsi"/>
                <w:lang w:val="nl-NL"/>
              </w:rPr>
              <w:t>School heeft ervaring met slechthorende leerlingen.</w:t>
            </w:r>
          </w:p>
        </w:tc>
      </w:tr>
      <w:tr w:rsidR="0031046E" w:rsidRPr="006B51DC" w14:paraId="7130E11B" w14:textId="77777777" w:rsidTr="0002347A">
        <w:trPr>
          <w:trHeight w:val="816"/>
        </w:trPr>
        <w:tc>
          <w:tcPr>
            <w:tcW w:w="1980" w:type="dxa"/>
          </w:tcPr>
          <w:p w14:paraId="705CA0B1" w14:textId="77777777" w:rsidR="0031046E" w:rsidRPr="00873342" w:rsidRDefault="0031046E" w:rsidP="0002347A">
            <w:pPr>
              <w:pStyle w:val="TableParagraph"/>
              <w:spacing w:line="237" w:lineRule="auto"/>
              <w:ind w:right="212"/>
              <w:rPr>
                <w:rFonts w:asciiTheme="minorHAnsi" w:hAnsiTheme="minorHAnsi" w:cstheme="minorHAnsi"/>
              </w:rPr>
            </w:pPr>
            <w:r w:rsidRPr="00873342">
              <w:rPr>
                <w:rFonts w:asciiTheme="minorHAnsi" w:hAnsiTheme="minorHAnsi" w:cstheme="minorHAnsi"/>
              </w:rPr>
              <w:t>Begeleiding, aandacht en tijd</w:t>
            </w:r>
          </w:p>
        </w:tc>
        <w:tc>
          <w:tcPr>
            <w:tcW w:w="7082" w:type="dxa"/>
          </w:tcPr>
          <w:p w14:paraId="2C8D9FB0" w14:textId="77777777" w:rsidR="0031046E" w:rsidRPr="00F75EB8" w:rsidRDefault="0031046E" w:rsidP="0002347A">
            <w:pPr>
              <w:pStyle w:val="TableParagraph"/>
              <w:spacing w:line="232" w:lineRule="exact"/>
              <w:jc w:val="both"/>
              <w:rPr>
                <w:rFonts w:asciiTheme="minorHAnsi" w:hAnsiTheme="minorHAnsi" w:cstheme="minorHAnsi"/>
                <w:lang w:val="nl-NL"/>
              </w:rPr>
            </w:pPr>
            <w:r w:rsidRPr="00F75EB8">
              <w:rPr>
                <w:rFonts w:asciiTheme="minorHAnsi" w:hAnsiTheme="minorHAnsi" w:cstheme="minorHAnsi"/>
                <w:lang w:val="nl-NL"/>
              </w:rPr>
              <w:t>Er is een trajectbegeleider mogelijk.</w:t>
            </w:r>
          </w:p>
          <w:p w14:paraId="5033E04E" w14:textId="77777777" w:rsidR="0031046E" w:rsidRPr="00F75EB8" w:rsidRDefault="0031046E" w:rsidP="0002347A">
            <w:pPr>
              <w:pStyle w:val="TableParagraph"/>
              <w:spacing w:before="1" w:line="237" w:lineRule="auto"/>
              <w:ind w:right="172"/>
              <w:jc w:val="both"/>
              <w:rPr>
                <w:rFonts w:asciiTheme="minorHAnsi" w:hAnsiTheme="minorHAnsi" w:cstheme="minorHAnsi"/>
                <w:lang w:val="nl-NL"/>
              </w:rPr>
            </w:pPr>
            <w:r w:rsidRPr="00F75EB8">
              <w:rPr>
                <w:rFonts w:asciiTheme="minorHAnsi" w:hAnsiTheme="minorHAnsi" w:cstheme="minorHAnsi"/>
                <w:lang w:val="nl-NL"/>
              </w:rPr>
              <w:t xml:space="preserve">Daarnaast kan er een consult of arrangement worden aangevraagd voor een </w:t>
            </w:r>
            <w:r>
              <w:rPr>
                <w:rFonts w:asciiTheme="minorHAnsi" w:hAnsiTheme="minorHAnsi" w:cstheme="minorHAnsi"/>
                <w:lang w:val="nl-NL"/>
              </w:rPr>
              <w:t xml:space="preserve">gespecialiseerde </w:t>
            </w:r>
            <w:r w:rsidRPr="00F75EB8">
              <w:rPr>
                <w:rFonts w:asciiTheme="minorHAnsi" w:hAnsiTheme="minorHAnsi" w:cstheme="minorHAnsi"/>
                <w:lang w:val="nl-NL"/>
              </w:rPr>
              <w:t xml:space="preserve">begeleider </w:t>
            </w:r>
            <w:r>
              <w:rPr>
                <w:rFonts w:asciiTheme="minorHAnsi" w:hAnsiTheme="minorHAnsi" w:cstheme="minorHAnsi"/>
                <w:lang w:val="nl-NL"/>
              </w:rPr>
              <w:t>(bijv. vanuit</w:t>
            </w:r>
            <w:r w:rsidRPr="00F75EB8">
              <w:rPr>
                <w:rFonts w:asciiTheme="minorHAnsi" w:hAnsiTheme="minorHAnsi" w:cstheme="minorHAnsi"/>
                <w:lang w:val="nl-NL"/>
              </w:rPr>
              <w:t xml:space="preserve"> Kentalis </w:t>
            </w:r>
            <w:r>
              <w:rPr>
                <w:rFonts w:asciiTheme="minorHAnsi" w:hAnsiTheme="minorHAnsi" w:cstheme="minorHAnsi"/>
                <w:lang w:val="nl-NL"/>
              </w:rPr>
              <w:t xml:space="preserve">of Auris) </w:t>
            </w:r>
            <w:r w:rsidRPr="00F75EB8">
              <w:rPr>
                <w:rFonts w:asciiTheme="minorHAnsi" w:hAnsiTheme="minorHAnsi" w:cstheme="minorHAnsi"/>
                <w:lang w:val="nl-NL"/>
              </w:rPr>
              <w:t>voor de ondersteuning bij de schoolgang.</w:t>
            </w:r>
          </w:p>
        </w:tc>
      </w:tr>
      <w:tr w:rsidR="0031046E" w:rsidRPr="006B51DC" w14:paraId="5B55A4AD" w14:textId="77777777" w:rsidTr="0002347A">
        <w:trPr>
          <w:trHeight w:val="1660"/>
        </w:trPr>
        <w:tc>
          <w:tcPr>
            <w:tcW w:w="1980" w:type="dxa"/>
          </w:tcPr>
          <w:p w14:paraId="7B38C1AA" w14:textId="77777777" w:rsidR="0031046E" w:rsidRPr="00873342" w:rsidRDefault="0031046E" w:rsidP="0002347A">
            <w:pPr>
              <w:pStyle w:val="TableParagraph"/>
              <w:spacing w:line="234" w:lineRule="exact"/>
              <w:rPr>
                <w:rFonts w:asciiTheme="minorHAnsi" w:hAnsiTheme="minorHAnsi" w:cstheme="minorHAnsi"/>
              </w:rPr>
            </w:pPr>
            <w:r w:rsidRPr="00873342">
              <w:rPr>
                <w:rFonts w:asciiTheme="minorHAnsi" w:hAnsiTheme="minorHAnsi" w:cstheme="minorHAnsi"/>
              </w:rPr>
              <w:t>Voorzieningen</w:t>
            </w:r>
          </w:p>
        </w:tc>
        <w:tc>
          <w:tcPr>
            <w:tcW w:w="7082" w:type="dxa"/>
          </w:tcPr>
          <w:p w14:paraId="4B6A9683" w14:textId="77777777" w:rsidR="0031046E" w:rsidRDefault="0031046E" w:rsidP="0002347A">
            <w:pPr>
              <w:pStyle w:val="TableParagraph"/>
              <w:spacing w:line="237" w:lineRule="auto"/>
              <w:rPr>
                <w:rFonts w:asciiTheme="minorHAnsi" w:hAnsiTheme="minorHAnsi" w:cstheme="minorHAnsi"/>
                <w:lang w:val="nl-NL"/>
              </w:rPr>
            </w:pPr>
            <w:r w:rsidRPr="00F75EB8">
              <w:rPr>
                <w:rFonts w:asciiTheme="minorHAnsi" w:hAnsiTheme="minorHAnsi" w:cstheme="minorHAnsi"/>
                <w:lang w:val="nl-NL"/>
              </w:rPr>
              <w:t>Er zijn mogelijkheden tot het aanpassen van het schoolprogramma, inzet van hulpmiddelen (bijvoorbeeld Roger Pen, solo apparatuur). Daarnaast krijgt de leerling tijdsverlenging bij toetsen. De computer is toegestaan als hulpmiddel (zonder spellingcontrole).</w:t>
            </w:r>
          </w:p>
          <w:p w14:paraId="531CEDE4" w14:textId="77777777" w:rsidR="0031046E" w:rsidRPr="00F75EB8" w:rsidRDefault="0031046E" w:rsidP="0002347A">
            <w:pPr>
              <w:pStyle w:val="TableParagraph"/>
              <w:spacing w:line="237" w:lineRule="auto"/>
              <w:rPr>
                <w:rFonts w:asciiTheme="minorHAnsi" w:hAnsiTheme="minorHAnsi" w:cstheme="minorHAnsi"/>
                <w:lang w:val="nl-NL"/>
              </w:rPr>
            </w:pPr>
          </w:p>
          <w:p w14:paraId="17DF168D" w14:textId="77777777" w:rsidR="0031046E" w:rsidRDefault="0031046E" w:rsidP="0002347A">
            <w:pPr>
              <w:pStyle w:val="TableParagraph"/>
              <w:spacing w:before="6" w:line="237" w:lineRule="auto"/>
              <w:rPr>
                <w:rFonts w:asciiTheme="minorHAnsi" w:hAnsiTheme="minorHAnsi" w:cstheme="minorHAnsi"/>
                <w:lang w:val="nl-NL"/>
              </w:rPr>
            </w:pPr>
            <w:r w:rsidRPr="00F75EB8">
              <w:rPr>
                <w:rFonts w:asciiTheme="minorHAnsi" w:hAnsiTheme="minorHAnsi" w:cstheme="minorHAnsi"/>
                <w:lang w:val="nl-NL"/>
              </w:rPr>
              <w:t>Er kunnen aanpassingen worden gedaan voor de luistertoetsen van de moderne vreemde talen.</w:t>
            </w:r>
          </w:p>
          <w:p w14:paraId="6470E714" w14:textId="77777777" w:rsidR="0031046E" w:rsidRDefault="0031046E" w:rsidP="0002347A">
            <w:pPr>
              <w:pStyle w:val="TableParagraph"/>
              <w:spacing w:before="6" w:line="237" w:lineRule="auto"/>
              <w:rPr>
                <w:rFonts w:asciiTheme="minorHAnsi" w:hAnsiTheme="minorHAnsi" w:cstheme="minorHAnsi"/>
                <w:lang w:val="nl-NL"/>
              </w:rPr>
            </w:pPr>
          </w:p>
          <w:p w14:paraId="5A5DCB85" w14:textId="77777777" w:rsidR="0031046E" w:rsidRPr="00F75EB8" w:rsidRDefault="0031046E" w:rsidP="0002347A">
            <w:pPr>
              <w:pStyle w:val="TableParagraph"/>
              <w:spacing w:before="6" w:line="237" w:lineRule="auto"/>
              <w:rPr>
                <w:rFonts w:asciiTheme="minorHAnsi" w:hAnsiTheme="minorHAnsi" w:cstheme="minorHAnsi"/>
                <w:lang w:val="nl-NL"/>
              </w:rPr>
            </w:pPr>
            <w:r w:rsidRPr="00F75EB8">
              <w:rPr>
                <w:rFonts w:asciiTheme="minorHAnsi" w:hAnsiTheme="minorHAnsi" w:cstheme="minorHAnsi"/>
                <w:lang w:val="nl-NL"/>
              </w:rPr>
              <w:t>De docenten weten dat verbale informatie niet altijd gehoord wordt en controleren regelmatig of de leerling het begrepen heeft.</w:t>
            </w:r>
          </w:p>
        </w:tc>
      </w:tr>
      <w:tr w:rsidR="0031046E" w:rsidRPr="006B51DC" w14:paraId="0717159D" w14:textId="77777777" w:rsidTr="0002347A">
        <w:trPr>
          <w:trHeight w:val="1180"/>
        </w:trPr>
        <w:tc>
          <w:tcPr>
            <w:tcW w:w="1980" w:type="dxa"/>
          </w:tcPr>
          <w:p w14:paraId="7F9B683F" w14:textId="77777777" w:rsidR="0031046E" w:rsidRPr="00873342" w:rsidRDefault="0031046E" w:rsidP="0002347A">
            <w:pPr>
              <w:pStyle w:val="TableParagraph"/>
              <w:spacing w:line="234" w:lineRule="exact"/>
              <w:rPr>
                <w:rFonts w:asciiTheme="minorHAnsi" w:hAnsiTheme="minorHAnsi" w:cstheme="minorHAnsi"/>
              </w:rPr>
            </w:pPr>
            <w:r w:rsidRPr="00873342">
              <w:rPr>
                <w:rFonts w:asciiTheme="minorHAnsi" w:hAnsiTheme="minorHAnsi" w:cstheme="minorHAnsi"/>
              </w:rPr>
              <w:t>Samenwerking</w:t>
            </w:r>
          </w:p>
        </w:tc>
        <w:tc>
          <w:tcPr>
            <w:tcW w:w="7082" w:type="dxa"/>
          </w:tcPr>
          <w:p w14:paraId="07FB2C35" w14:textId="77777777" w:rsidR="0031046E" w:rsidRPr="00F75EB8" w:rsidRDefault="0031046E" w:rsidP="0002347A">
            <w:pPr>
              <w:pStyle w:val="TableParagraph"/>
              <w:spacing w:line="237" w:lineRule="auto"/>
              <w:rPr>
                <w:rFonts w:asciiTheme="minorHAnsi" w:hAnsiTheme="minorHAnsi" w:cstheme="minorHAnsi"/>
                <w:lang w:val="nl-NL"/>
              </w:rPr>
            </w:pPr>
            <w:r w:rsidRPr="00F75EB8">
              <w:rPr>
                <w:rFonts w:asciiTheme="minorHAnsi" w:hAnsiTheme="minorHAnsi" w:cstheme="minorHAnsi"/>
                <w:lang w:val="nl-NL"/>
              </w:rPr>
              <w:t>De school zoekt vaak de samenwerking op van het audiologisch centrum waar de leerling onder behandeling is.</w:t>
            </w:r>
          </w:p>
          <w:p w14:paraId="49DB8F59" w14:textId="77777777" w:rsidR="0031046E" w:rsidRPr="00F75EB8" w:rsidRDefault="0031046E" w:rsidP="0002347A">
            <w:pPr>
              <w:pStyle w:val="TableParagraph"/>
              <w:spacing w:before="6" w:line="237" w:lineRule="auto"/>
              <w:ind w:right="127"/>
              <w:rPr>
                <w:rFonts w:asciiTheme="minorHAnsi" w:hAnsiTheme="minorHAnsi" w:cstheme="minorHAnsi"/>
                <w:lang w:val="nl-NL"/>
              </w:rPr>
            </w:pPr>
            <w:r w:rsidRPr="00F75EB8">
              <w:rPr>
                <w:rFonts w:asciiTheme="minorHAnsi" w:hAnsiTheme="minorHAnsi" w:cstheme="minorHAnsi"/>
                <w:lang w:val="nl-NL"/>
              </w:rPr>
              <w:t xml:space="preserve">Daarnaast kan de school consult of arrangementsaanvraag doen bij </w:t>
            </w:r>
            <w:r>
              <w:rPr>
                <w:rFonts w:asciiTheme="minorHAnsi" w:hAnsiTheme="minorHAnsi" w:cstheme="minorHAnsi"/>
                <w:lang w:val="nl-NL"/>
              </w:rPr>
              <w:t>een gespecialiseerde organisatie</w:t>
            </w:r>
            <w:r w:rsidRPr="00F75EB8">
              <w:rPr>
                <w:rFonts w:asciiTheme="minorHAnsi" w:hAnsiTheme="minorHAnsi" w:cstheme="minorHAnsi"/>
                <w:lang w:val="nl-NL"/>
              </w:rPr>
              <w:t>.</w:t>
            </w:r>
          </w:p>
        </w:tc>
      </w:tr>
    </w:tbl>
    <w:p w14:paraId="19F52B8B" w14:textId="6D942E3D" w:rsidR="0031046E" w:rsidRDefault="0031046E">
      <w:pPr>
        <w:rPr>
          <w:rFonts w:asciiTheme="minorHAnsi" w:hAnsiTheme="minorHAnsi" w:cstheme="minorHAnsi"/>
          <w:b/>
          <w:lang w:val="nl-NL"/>
        </w:rPr>
      </w:pPr>
    </w:p>
    <w:p w14:paraId="1880DE82" w14:textId="77777777" w:rsidR="0031046E" w:rsidRDefault="0031046E">
      <w:pPr>
        <w:rPr>
          <w:rFonts w:asciiTheme="minorHAnsi" w:hAnsiTheme="minorHAnsi" w:cstheme="minorHAnsi"/>
          <w:b/>
          <w:lang w:val="nl-NL"/>
        </w:rPr>
      </w:pPr>
    </w:p>
    <w:p w14:paraId="403F495F" w14:textId="56EEA564" w:rsidR="0031046E" w:rsidRDefault="0031046E">
      <w:pPr>
        <w:rPr>
          <w:rFonts w:asciiTheme="minorHAnsi" w:hAnsiTheme="minorHAnsi" w:cstheme="minorHAnsi"/>
          <w:b/>
          <w:lang w:val="nl-NL"/>
        </w:rPr>
      </w:pPr>
      <w:r>
        <w:rPr>
          <w:rFonts w:asciiTheme="minorHAnsi" w:hAnsiTheme="minorHAnsi" w:cstheme="minorHAnsi"/>
          <w:b/>
          <w:lang w:val="nl-NL"/>
        </w:rPr>
        <w:br w:type="page"/>
      </w:r>
    </w:p>
    <w:p w14:paraId="2202C7F2" w14:textId="184602D5" w:rsidR="00E757AA" w:rsidRPr="00873342" w:rsidRDefault="00E757AA" w:rsidP="0031046E">
      <w:pPr>
        <w:pStyle w:val="Lijstalinea"/>
        <w:numPr>
          <w:ilvl w:val="2"/>
          <w:numId w:val="15"/>
        </w:numPr>
        <w:tabs>
          <w:tab w:val="left" w:pos="839"/>
        </w:tabs>
        <w:spacing w:before="179"/>
        <w:rPr>
          <w:rFonts w:asciiTheme="minorHAnsi" w:hAnsiTheme="minorHAnsi" w:cstheme="minorHAnsi"/>
          <w:b/>
        </w:rPr>
      </w:pPr>
      <w:r w:rsidRPr="00873342">
        <w:rPr>
          <w:rFonts w:asciiTheme="minorHAnsi" w:hAnsiTheme="minorHAnsi" w:cstheme="minorHAnsi"/>
          <w:b/>
        </w:rPr>
        <w:lastRenderedPageBreak/>
        <w:t>Leerlingen met zorgelijk</w:t>
      </w:r>
      <w:r w:rsidR="00325961">
        <w:rPr>
          <w:rFonts w:asciiTheme="minorHAnsi" w:hAnsiTheme="minorHAnsi" w:cstheme="minorHAnsi"/>
          <w:b/>
        </w:rPr>
        <w:t xml:space="preserve"> </w:t>
      </w:r>
      <w:r w:rsidRPr="00873342">
        <w:rPr>
          <w:rFonts w:asciiTheme="minorHAnsi" w:hAnsiTheme="minorHAnsi" w:cstheme="minorHAnsi"/>
          <w:b/>
          <w:spacing w:val="-26"/>
        </w:rPr>
        <w:t xml:space="preserve"> </w:t>
      </w:r>
      <w:r w:rsidRPr="00873342">
        <w:rPr>
          <w:rFonts w:asciiTheme="minorHAnsi" w:hAnsiTheme="minorHAnsi" w:cstheme="minorHAnsi"/>
          <w:b/>
        </w:rPr>
        <w:t>ziekteverzuim</w:t>
      </w:r>
    </w:p>
    <w:p w14:paraId="5FBD5485" w14:textId="77777777" w:rsidR="00E757AA" w:rsidRPr="00873342" w:rsidRDefault="00E757AA" w:rsidP="00E757AA">
      <w:pPr>
        <w:pStyle w:val="Plattetekst"/>
        <w:spacing w:before="2"/>
        <w:rPr>
          <w:rFonts w:asciiTheme="minorHAnsi" w:hAnsiTheme="minorHAnsi" w:cstheme="minorHAnsi"/>
          <w:b/>
          <w:sz w:val="22"/>
          <w:szCs w:val="22"/>
        </w:rPr>
      </w:pPr>
    </w:p>
    <w:tbl>
      <w:tblPr>
        <w:tblStyle w:val="NormalTable0"/>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7082"/>
      </w:tblGrid>
      <w:tr w:rsidR="00E757AA" w:rsidRPr="00D014D9" w14:paraId="174D78B3" w14:textId="77777777" w:rsidTr="5B96A2B8">
        <w:trPr>
          <w:trHeight w:val="720"/>
        </w:trPr>
        <w:tc>
          <w:tcPr>
            <w:tcW w:w="1980" w:type="dxa"/>
          </w:tcPr>
          <w:p w14:paraId="7D6068B3" w14:textId="77777777" w:rsidR="00E757AA" w:rsidRPr="00873342" w:rsidRDefault="00E757AA" w:rsidP="00612B1F">
            <w:pPr>
              <w:pStyle w:val="TableParagraph"/>
              <w:spacing w:line="236" w:lineRule="exact"/>
              <w:rPr>
                <w:rFonts w:asciiTheme="minorHAnsi" w:hAnsiTheme="minorHAnsi" w:cstheme="minorHAnsi"/>
              </w:rPr>
            </w:pPr>
            <w:r w:rsidRPr="00873342">
              <w:rPr>
                <w:rFonts w:asciiTheme="minorHAnsi" w:hAnsiTheme="minorHAnsi" w:cstheme="minorHAnsi"/>
              </w:rPr>
              <w:t>Deskundigheid</w:t>
            </w:r>
          </w:p>
        </w:tc>
        <w:tc>
          <w:tcPr>
            <w:tcW w:w="7082" w:type="dxa"/>
          </w:tcPr>
          <w:p w14:paraId="769D9AED" w14:textId="00E657E7" w:rsidR="00E757AA" w:rsidRPr="004C0BC9" w:rsidRDefault="00E757AA" w:rsidP="5B96A2B8">
            <w:pPr>
              <w:pStyle w:val="TableParagraph"/>
              <w:spacing w:line="237" w:lineRule="auto"/>
              <w:ind w:right="292"/>
              <w:rPr>
                <w:rFonts w:asciiTheme="minorHAnsi" w:hAnsiTheme="minorHAnsi" w:cstheme="minorBidi"/>
                <w:lang w:val="nl-NL"/>
              </w:rPr>
            </w:pPr>
            <w:r w:rsidRPr="5B96A2B8">
              <w:rPr>
                <w:rFonts w:asciiTheme="minorHAnsi" w:hAnsiTheme="minorHAnsi" w:cstheme="minorBidi"/>
                <w:lang w:val="nl-NL"/>
              </w:rPr>
              <w:t>School heeft een verzuimprotocol, waarin onder andere afspraken zijn gemaakt rond</w:t>
            </w:r>
            <w:r w:rsidR="00811926" w:rsidRPr="5B96A2B8">
              <w:rPr>
                <w:rFonts w:asciiTheme="minorHAnsi" w:hAnsiTheme="minorHAnsi" w:cstheme="minorBidi"/>
                <w:lang w:val="nl-NL"/>
              </w:rPr>
              <w:t>om</w:t>
            </w:r>
            <w:r w:rsidRPr="5B96A2B8">
              <w:rPr>
                <w:rFonts w:asciiTheme="minorHAnsi" w:hAnsiTheme="minorHAnsi" w:cstheme="minorBidi"/>
                <w:lang w:val="nl-NL"/>
              </w:rPr>
              <w:t xml:space="preserve"> (zorgelijk) ziekteverzuim.</w:t>
            </w:r>
            <w:r w:rsidR="005A55A3" w:rsidRPr="5B96A2B8">
              <w:rPr>
                <w:rFonts w:asciiTheme="minorHAnsi" w:hAnsiTheme="minorHAnsi" w:cstheme="minorBidi"/>
                <w:lang w:val="nl-NL"/>
              </w:rPr>
              <w:t xml:space="preserve"> </w:t>
            </w:r>
            <w:r w:rsidR="005A55A3" w:rsidRPr="004C0BC9">
              <w:rPr>
                <w:rFonts w:asciiTheme="minorHAnsi" w:hAnsiTheme="minorHAnsi" w:cstheme="minorBidi"/>
                <w:lang w:val="nl-NL"/>
              </w:rPr>
              <w:t xml:space="preserve">Verder </w:t>
            </w:r>
            <w:r w:rsidR="2352BE8B" w:rsidRPr="004C0BC9">
              <w:rPr>
                <w:rFonts w:asciiTheme="minorHAnsi" w:hAnsiTheme="minorHAnsi" w:cstheme="minorBidi"/>
                <w:lang w:val="nl-NL"/>
              </w:rPr>
              <w:t>is er</w:t>
            </w:r>
            <w:r w:rsidR="005A55A3" w:rsidRPr="004C0BC9">
              <w:rPr>
                <w:rFonts w:asciiTheme="minorHAnsi" w:hAnsiTheme="minorHAnsi" w:cstheme="minorBidi"/>
                <w:lang w:val="nl-NL"/>
              </w:rPr>
              <w:t xml:space="preserve"> e</w:t>
            </w:r>
            <w:r w:rsidR="4FA2FF95" w:rsidRPr="004C0BC9">
              <w:rPr>
                <w:rFonts w:asciiTheme="minorHAnsi" w:hAnsiTheme="minorHAnsi" w:cstheme="minorBidi"/>
                <w:lang w:val="nl-NL"/>
              </w:rPr>
              <w:t>en nauwe samenwerking met de jeugdarts en kan er laagdrempelig een brugfunctionaris verzuim van het samenwerkingsverband ingeschakeld worden.</w:t>
            </w:r>
            <w:r w:rsidR="00D41A9E">
              <w:rPr>
                <w:rFonts w:asciiTheme="minorHAnsi" w:hAnsiTheme="minorHAnsi" w:cstheme="minorBidi"/>
                <w:lang w:val="nl-NL"/>
              </w:rPr>
              <w:t xml:space="preserve"> Beiden sluiten aan bij het ZAT-overle</w:t>
            </w:r>
            <w:r w:rsidR="004E53AB">
              <w:rPr>
                <w:rFonts w:asciiTheme="minorHAnsi" w:hAnsiTheme="minorHAnsi" w:cstheme="minorBidi"/>
                <w:lang w:val="nl-NL"/>
              </w:rPr>
              <w:t>g.</w:t>
            </w:r>
          </w:p>
        </w:tc>
      </w:tr>
      <w:tr w:rsidR="00E757AA" w:rsidRPr="006B51DC" w14:paraId="5BB23AAA" w14:textId="77777777" w:rsidTr="5B96A2B8">
        <w:trPr>
          <w:trHeight w:val="2160"/>
        </w:trPr>
        <w:tc>
          <w:tcPr>
            <w:tcW w:w="1980" w:type="dxa"/>
          </w:tcPr>
          <w:p w14:paraId="121C3596" w14:textId="77777777" w:rsidR="00E757AA" w:rsidRPr="00873342" w:rsidRDefault="00E757AA" w:rsidP="00612B1F">
            <w:pPr>
              <w:pStyle w:val="TableParagraph"/>
              <w:spacing w:line="237" w:lineRule="auto"/>
              <w:ind w:right="212"/>
              <w:rPr>
                <w:rFonts w:asciiTheme="minorHAnsi" w:hAnsiTheme="minorHAnsi" w:cstheme="minorHAnsi"/>
              </w:rPr>
            </w:pPr>
            <w:r w:rsidRPr="00873342">
              <w:rPr>
                <w:rFonts w:asciiTheme="minorHAnsi" w:hAnsiTheme="minorHAnsi" w:cstheme="minorHAnsi"/>
              </w:rPr>
              <w:t>Begeleiding, aandacht en tijd</w:t>
            </w:r>
          </w:p>
        </w:tc>
        <w:tc>
          <w:tcPr>
            <w:tcW w:w="7082" w:type="dxa"/>
          </w:tcPr>
          <w:p w14:paraId="5F4064B3" w14:textId="399FD80F" w:rsidR="00E757AA" w:rsidRDefault="00E757AA" w:rsidP="00612B1F">
            <w:pPr>
              <w:pStyle w:val="TableParagraph"/>
              <w:spacing w:line="237" w:lineRule="auto"/>
              <w:ind w:right="732"/>
              <w:jc w:val="both"/>
              <w:rPr>
                <w:rFonts w:asciiTheme="minorHAnsi" w:hAnsiTheme="minorHAnsi" w:cstheme="minorHAnsi"/>
                <w:lang w:val="nl-NL"/>
              </w:rPr>
            </w:pPr>
            <w:r w:rsidRPr="00F75EB8">
              <w:rPr>
                <w:rFonts w:asciiTheme="minorHAnsi" w:hAnsiTheme="minorHAnsi" w:cstheme="minorHAnsi"/>
                <w:lang w:val="nl-NL"/>
              </w:rPr>
              <w:t>De mentor is</w:t>
            </w:r>
            <w:r w:rsidR="00B37F12" w:rsidRPr="00F75EB8">
              <w:rPr>
                <w:rFonts w:asciiTheme="minorHAnsi" w:hAnsiTheme="minorHAnsi" w:cstheme="minorHAnsi"/>
                <w:lang w:val="nl-NL"/>
              </w:rPr>
              <w:t xml:space="preserve"> het</w:t>
            </w:r>
            <w:r w:rsidRPr="00F75EB8">
              <w:rPr>
                <w:rFonts w:asciiTheme="minorHAnsi" w:hAnsiTheme="minorHAnsi" w:cstheme="minorHAnsi"/>
                <w:lang w:val="nl-NL"/>
              </w:rPr>
              <w:t xml:space="preserve"> eerste aanspreekpunt voor de zieke leerling; de mentor signaleert en overlegt met leerling en ouders over</w:t>
            </w:r>
            <w:r w:rsidRPr="00F75EB8">
              <w:rPr>
                <w:rFonts w:asciiTheme="minorHAnsi" w:hAnsiTheme="minorHAnsi" w:cstheme="minorHAnsi"/>
                <w:spacing w:val="-29"/>
                <w:lang w:val="nl-NL"/>
              </w:rPr>
              <w:t xml:space="preserve"> </w:t>
            </w:r>
            <w:r w:rsidRPr="00F75EB8">
              <w:rPr>
                <w:rFonts w:asciiTheme="minorHAnsi" w:hAnsiTheme="minorHAnsi" w:cstheme="minorHAnsi"/>
                <w:lang w:val="nl-NL"/>
              </w:rPr>
              <w:t>het inhalen van gemist</w:t>
            </w:r>
            <w:r w:rsidRPr="00F75EB8">
              <w:rPr>
                <w:rFonts w:asciiTheme="minorHAnsi" w:hAnsiTheme="minorHAnsi" w:cstheme="minorHAnsi"/>
                <w:spacing w:val="-13"/>
                <w:lang w:val="nl-NL"/>
              </w:rPr>
              <w:t xml:space="preserve"> </w:t>
            </w:r>
            <w:r w:rsidRPr="00F75EB8">
              <w:rPr>
                <w:rFonts w:asciiTheme="minorHAnsi" w:hAnsiTheme="minorHAnsi" w:cstheme="minorHAnsi"/>
                <w:lang w:val="nl-NL"/>
              </w:rPr>
              <w:t>werk.</w:t>
            </w:r>
            <w:r w:rsidR="00700B5B">
              <w:rPr>
                <w:rFonts w:asciiTheme="minorHAnsi" w:hAnsiTheme="minorHAnsi" w:cstheme="minorHAnsi"/>
                <w:lang w:val="nl-NL"/>
              </w:rPr>
              <w:t xml:space="preserve"> </w:t>
            </w:r>
          </w:p>
          <w:p w14:paraId="156DDF21" w14:textId="77777777" w:rsidR="00700B5B" w:rsidRPr="00F75EB8" w:rsidRDefault="00700B5B" w:rsidP="00612B1F">
            <w:pPr>
              <w:pStyle w:val="TableParagraph"/>
              <w:spacing w:line="237" w:lineRule="auto"/>
              <w:ind w:right="732"/>
              <w:jc w:val="both"/>
              <w:rPr>
                <w:rFonts w:asciiTheme="minorHAnsi" w:hAnsiTheme="minorHAnsi" w:cstheme="minorHAnsi"/>
                <w:lang w:val="nl-NL"/>
              </w:rPr>
            </w:pPr>
          </w:p>
          <w:p w14:paraId="4464237C" w14:textId="188C995E" w:rsidR="00E757AA" w:rsidRDefault="142A4909" w:rsidP="5B96A2B8">
            <w:pPr>
              <w:pStyle w:val="TableParagraph"/>
              <w:spacing w:before="6" w:line="237" w:lineRule="auto"/>
              <w:ind w:right="733"/>
              <w:rPr>
                <w:rFonts w:asciiTheme="minorHAnsi" w:hAnsiTheme="minorHAnsi" w:cstheme="minorBidi"/>
                <w:lang w:val="nl-NL"/>
              </w:rPr>
            </w:pPr>
            <w:r w:rsidRPr="5B96A2B8">
              <w:rPr>
                <w:rFonts w:asciiTheme="minorHAnsi" w:hAnsiTheme="minorHAnsi" w:cstheme="minorBidi"/>
                <w:lang w:val="nl-NL"/>
              </w:rPr>
              <w:t xml:space="preserve">Als er sprake is van zorgwekkend ziekteverzuim zal de leerling aangemeld worden bij de </w:t>
            </w:r>
            <w:r w:rsidR="00E757AA" w:rsidRPr="5B96A2B8">
              <w:rPr>
                <w:rFonts w:asciiTheme="minorHAnsi" w:hAnsiTheme="minorHAnsi" w:cstheme="minorBidi"/>
                <w:lang w:val="nl-NL"/>
              </w:rPr>
              <w:t xml:space="preserve">jeugdarts </w:t>
            </w:r>
            <w:r w:rsidR="00811926" w:rsidRPr="5B96A2B8">
              <w:rPr>
                <w:rFonts w:asciiTheme="minorHAnsi" w:hAnsiTheme="minorHAnsi" w:cstheme="minorBidi"/>
                <w:lang w:val="nl-NL"/>
              </w:rPr>
              <w:t xml:space="preserve">van de </w:t>
            </w:r>
            <w:r w:rsidR="00E757AA" w:rsidRPr="5B96A2B8">
              <w:rPr>
                <w:rFonts w:asciiTheme="minorHAnsi" w:hAnsiTheme="minorHAnsi" w:cstheme="minorBidi"/>
                <w:lang w:val="nl-NL"/>
              </w:rPr>
              <w:t>GGD.</w:t>
            </w:r>
          </w:p>
          <w:p w14:paraId="6090B30A" w14:textId="77777777" w:rsidR="00700B5B" w:rsidRPr="00F75EB8" w:rsidRDefault="00700B5B" w:rsidP="5B96A2B8">
            <w:pPr>
              <w:pStyle w:val="TableParagraph"/>
              <w:spacing w:before="6" w:line="237" w:lineRule="auto"/>
              <w:ind w:right="733"/>
              <w:rPr>
                <w:rFonts w:asciiTheme="minorHAnsi" w:hAnsiTheme="minorHAnsi" w:cstheme="minorBidi"/>
                <w:lang w:val="nl-NL"/>
              </w:rPr>
            </w:pPr>
          </w:p>
          <w:p w14:paraId="45C17770" w14:textId="77777777" w:rsidR="00700B5B" w:rsidRDefault="00E757AA" w:rsidP="00612B1F">
            <w:pPr>
              <w:pStyle w:val="TableParagraph"/>
              <w:spacing w:line="237" w:lineRule="auto"/>
              <w:ind w:right="906"/>
              <w:rPr>
                <w:rFonts w:asciiTheme="minorHAnsi" w:hAnsiTheme="minorHAnsi" w:cstheme="minorHAnsi"/>
                <w:lang w:val="nl-NL"/>
              </w:rPr>
            </w:pPr>
            <w:r w:rsidRPr="00F75EB8">
              <w:rPr>
                <w:rFonts w:asciiTheme="minorHAnsi" w:hAnsiTheme="minorHAnsi" w:cstheme="minorHAnsi"/>
                <w:lang w:val="nl-NL"/>
              </w:rPr>
              <w:t xml:space="preserve">De teamleider bepaalt of aanpassing in het rooster nodig is. </w:t>
            </w:r>
          </w:p>
          <w:p w14:paraId="3B39F22B" w14:textId="77777777" w:rsidR="00700B5B" w:rsidRDefault="00700B5B" w:rsidP="00612B1F">
            <w:pPr>
              <w:pStyle w:val="TableParagraph"/>
              <w:spacing w:line="237" w:lineRule="auto"/>
              <w:ind w:right="906"/>
              <w:rPr>
                <w:rFonts w:asciiTheme="minorHAnsi" w:hAnsiTheme="minorHAnsi" w:cstheme="minorHAnsi"/>
                <w:lang w:val="nl-NL"/>
              </w:rPr>
            </w:pPr>
          </w:p>
          <w:p w14:paraId="50B21A92" w14:textId="2A0FCD0B" w:rsidR="00E757AA" w:rsidRPr="00F75EB8" w:rsidRDefault="00E757AA" w:rsidP="00612B1F">
            <w:pPr>
              <w:pStyle w:val="TableParagraph"/>
              <w:spacing w:line="237" w:lineRule="auto"/>
              <w:ind w:right="906"/>
              <w:rPr>
                <w:rFonts w:asciiTheme="minorHAnsi" w:hAnsiTheme="minorHAnsi" w:cstheme="minorHAnsi"/>
                <w:lang w:val="nl-NL"/>
              </w:rPr>
            </w:pPr>
            <w:r w:rsidRPr="00F75EB8">
              <w:rPr>
                <w:rFonts w:asciiTheme="minorHAnsi" w:hAnsiTheme="minorHAnsi" w:cstheme="minorHAnsi"/>
                <w:lang w:val="nl-NL"/>
              </w:rPr>
              <w:t>Daarnaast wordt altijd de leerplichtambtenaar betrokken.</w:t>
            </w:r>
          </w:p>
        </w:tc>
      </w:tr>
      <w:tr w:rsidR="00E757AA" w:rsidRPr="006B51DC" w14:paraId="1514454A" w14:textId="77777777" w:rsidTr="5B96A2B8">
        <w:trPr>
          <w:trHeight w:val="460"/>
        </w:trPr>
        <w:tc>
          <w:tcPr>
            <w:tcW w:w="1980" w:type="dxa"/>
          </w:tcPr>
          <w:p w14:paraId="5F816D9D" w14:textId="77777777" w:rsidR="00E757AA" w:rsidRPr="00873342" w:rsidRDefault="00E757AA" w:rsidP="00612B1F">
            <w:pPr>
              <w:pStyle w:val="TableParagraph"/>
              <w:spacing w:line="234" w:lineRule="exact"/>
              <w:rPr>
                <w:rFonts w:asciiTheme="minorHAnsi" w:hAnsiTheme="minorHAnsi" w:cstheme="minorHAnsi"/>
              </w:rPr>
            </w:pPr>
            <w:r w:rsidRPr="00873342">
              <w:rPr>
                <w:rFonts w:asciiTheme="minorHAnsi" w:hAnsiTheme="minorHAnsi" w:cstheme="minorHAnsi"/>
              </w:rPr>
              <w:t>Voorzieningen</w:t>
            </w:r>
          </w:p>
        </w:tc>
        <w:tc>
          <w:tcPr>
            <w:tcW w:w="7082" w:type="dxa"/>
          </w:tcPr>
          <w:p w14:paraId="0357026C" w14:textId="77777777" w:rsidR="00E757AA" w:rsidRPr="00F75EB8" w:rsidRDefault="00E757AA" w:rsidP="00612B1F">
            <w:pPr>
              <w:pStyle w:val="TableParagraph"/>
              <w:spacing w:line="232" w:lineRule="exact"/>
              <w:rPr>
                <w:rFonts w:asciiTheme="minorHAnsi" w:hAnsiTheme="minorHAnsi" w:cstheme="minorHAnsi"/>
                <w:lang w:val="nl-NL"/>
              </w:rPr>
            </w:pPr>
            <w:r w:rsidRPr="00F75EB8">
              <w:rPr>
                <w:rFonts w:asciiTheme="minorHAnsi" w:hAnsiTheme="minorHAnsi" w:cstheme="minorHAnsi"/>
                <w:lang w:val="nl-NL"/>
              </w:rPr>
              <w:t>Op maat en in overleg met leerling en ouders wordt gekeken welke</w:t>
            </w:r>
          </w:p>
          <w:p w14:paraId="04B77558" w14:textId="77777777" w:rsidR="00E757AA" w:rsidRDefault="00E757AA" w:rsidP="00612B1F">
            <w:pPr>
              <w:pStyle w:val="TableParagraph"/>
              <w:spacing w:line="227" w:lineRule="exact"/>
              <w:rPr>
                <w:rFonts w:asciiTheme="minorHAnsi" w:hAnsiTheme="minorHAnsi" w:cstheme="minorHAnsi"/>
                <w:lang w:val="nl-NL"/>
              </w:rPr>
            </w:pPr>
            <w:r w:rsidRPr="00F75EB8">
              <w:rPr>
                <w:rFonts w:asciiTheme="minorHAnsi" w:hAnsiTheme="minorHAnsi" w:cstheme="minorHAnsi"/>
                <w:lang w:val="nl-NL"/>
              </w:rPr>
              <w:t xml:space="preserve">aanpassingen, voorzieningen en/of ondersteuning nodig </w:t>
            </w:r>
            <w:r w:rsidR="005A55A3" w:rsidRPr="00F75EB8">
              <w:rPr>
                <w:rFonts w:asciiTheme="minorHAnsi" w:hAnsiTheme="minorHAnsi" w:cstheme="minorHAnsi"/>
                <w:lang w:val="nl-NL"/>
              </w:rPr>
              <w:t xml:space="preserve">en mogelijk </w:t>
            </w:r>
            <w:r w:rsidRPr="00F75EB8">
              <w:rPr>
                <w:rFonts w:asciiTheme="minorHAnsi" w:hAnsiTheme="minorHAnsi" w:cstheme="minorHAnsi"/>
                <w:lang w:val="nl-NL"/>
              </w:rPr>
              <w:t>zijn.</w:t>
            </w:r>
          </w:p>
          <w:p w14:paraId="40ED8179" w14:textId="77777777" w:rsidR="00776FEA" w:rsidRDefault="00776FEA" w:rsidP="00612B1F">
            <w:pPr>
              <w:pStyle w:val="TableParagraph"/>
              <w:spacing w:line="227" w:lineRule="exact"/>
              <w:rPr>
                <w:rFonts w:asciiTheme="minorHAnsi" w:hAnsiTheme="minorHAnsi" w:cstheme="minorHAnsi"/>
                <w:lang w:val="nl-NL"/>
              </w:rPr>
            </w:pPr>
          </w:p>
          <w:p w14:paraId="1B0922DF" w14:textId="77777777" w:rsidR="00776FEA" w:rsidRPr="00F75EB8" w:rsidRDefault="00776FEA" w:rsidP="00776FEA">
            <w:pPr>
              <w:pStyle w:val="TableParagraph"/>
              <w:spacing w:line="237" w:lineRule="auto"/>
              <w:ind w:right="223"/>
              <w:rPr>
                <w:rFonts w:asciiTheme="minorHAnsi" w:hAnsiTheme="minorHAnsi" w:cstheme="minorHAnsi"/>
                <w:lang w:val="nl-NL"/>
              </w:rPr>
            </w:pPr>
            <w:r w:rsidRPr="00F75EB8">
              <w:rPr>
                <w:rFonts w:asciiTheme="minorHAnsi" w:hAnsiTheme="minorHAnsi" w:cstheme="minorHAnsi"/>
                <w:lang w:val="nl-NL"/>
              </w:rPr>
              <w:t>Tijdelijke aanpassingen in het lesrooster zijn soms nodig; hierbij kan advies van de behandelend arts, psycholoog of jeugdarts GGD gevraagd worden.</w:t>
            </w:r>
          </w:p>
          <w:p w14:paraId="3C04894E" w14:textId="488B78DD" w:rsidR="00776FEA" w:rsidRPr="00F75EB8" w:rsidRDefault="00776FEA" w:rsidP="00776FEA">
            <w:pPr>
              <w:pStyle w:val="TableParagraph"/>
              <w:spacing w:line="227" w:lineRule="exact"/>
              <w:rPr>
                <w:rFonts w:asciiTheme="minorHAnsi" w:hAnsiTheme="minorHAnsi" w:cstheme="minorHAnsi"/>
                <w:lang w:val="nl-NL"/>
              </w:rPr>
            </w:pPr>
            <w:r w:rsidRPr="00F75EB8">
              <w:rPr>
                <w:rFonts w:asciiTheme="minorHAnsi" w:hAnsiTheme="minorHAnsi" w:cstheme="minorHAnsi"/>
                <w:lang w:val="nl-NL"/>
              </w:rPr>
              <w:t>Aanpassingen worden na een bepaalde periode geëvalueerd en zo nodig herzien.</w:t>
            </w:r>
          </w:p>
        </w:tc>
      </w:tr>
      <w:tr w:rsidR="00E757AA" w:rsidRPr="006B51DC" w14:paraId="7074653F" w14:textId="77777777" w:rsidTr="5B96A2B8">
        <w:trPr>
          <w:trHeight w:val="700"/>
        </w:trPr>
        <w:tc>
          <w:tcPr>
            <w:tcW w:w="1980" w:type="dxa"/>
          </w:tcPr>
          <w:p w14:paraId="3429CE04" w14:textId="77777777" w:rsidR="00E757AA" w:rsidRPr="00873342" w:rsidRDefault="00E757AA" w:rsidP="00612B1F">
            <w:pPr>
              <w:pStyle w:val="TableParagraph"/>
              <w:spacing w:line="234" w:lineRule="exact"/>
              <w:rPr>
                <w:rFonts w:asciiTheme="minorHAnsi" w:hAnsiTheme="minorHAnsi" w:cstheme="minorHAnsi"/>
              </w:rPr>
            </w:pPr>
            <w:r w:rsidRPr="00873342">
              <w:rPr>
                <w:rFonts w:asciiTheme="minorHAnsi" w:hAnsiTheme="minorHAnsi" w:cstheme="minorHAnsi"/>
              </w:rPr>
              <w:t>Samenwerking</w:t>
            </w:r>
          </w:p>
        </w:tc>
        <w:tc>
          <w:tcPr>
            <w:tcW w:w="7082" w:type="dxa"/>
          </w:tcPr>
          <w:p w14:paraId="42D13F40" w14:textId="5B1C40FA" w:rsidR="00E757AA" w:rsidRPr="00F75EB8" w:rsidRDefault="00E757AA" w:rsidP="5B96A2B8">
            <w:pPr>
              <w:pStyle w:val="TableParagraph"/>
              <w:spacing w:line="237" w:lineRule="auto"/>
              <w:rPr>
                <w:rFonts w:asciiTheme="minorHAnsi" w:hAnsiTheme="minorHAnsi" w:cstheme="minorBidi"/>
                <w:lang w:val="nl-NL"/>
              </w:rPr>
            </w:pPr>
            <w:r w:rsidRPr="5B96A2B8">
              <w:rPr>
                <w:rFonts w:asciiTheme="minorHAnsi" w:hAnsiTheme="minorHAnsi" w:cstheme="minorBidi"/>
                <w:lang w:val="nl-NL"/>
              </w:rPr>
              <w:t xml:space="preserve">Leerplicht, </w:t>
            </w:r>
            <w:r w:rsidR="004E53AB">
              <w:rPr>
                <w:rFonts w:asciiTheme="minorHAnsi" w:hAnsiTheme="minorHAnsi" w:cstheme="minorBidi"/>
                <w:lang w:val="nl-NL"/>
              </w:rPr>
              <w:t>jeugd</w:t>
            </w:r>
            <w:r w:rsidRPr="5B96A2B8">
              <w:rPr>
                <w:rFonts w:asciiTheme="minorHAnsi" w:hAnsiTheme="minorHAnsi" w:cstheme="minorBidi"/>
                <w:lang w:val="nl-NL"/>
              </w:rPr>
              <w:t>arts, jeugdhulpwerker</w:t>
            </w:r>
            <w:r w:rsidR="502731B7" w:rsidRPr="5B96A2B8">
              <w:rPr>
                <w:rFonts w:asciiTheme="minorHAnsi" w:hAnsiTheme="minorHAnsi" w:cstheme="minorBidi"/>
                <w:lang w:val="nl-NL"/>
              </w:rPr>
              <w:t>, brugfunctionaris</w:t>
            </w:r>
            <w:r w:rsidRPr="5B96A2B8">
              <w:rPr>
                <w:rFonts w:asciiTheme="minorHAnsi" w:hAnsiTheme="minorHAnsi" w:cstheme="minorBidi"/>
                <w:lang w:val="nl-NL"/>
              </w:rPr>
              <w:t xml:space="preserve"> en onderwijsconsulent van het samenwerk</w:t>
            </w:r>
            <w:r w:rsidR="004E53AB">
              <w:rPr>
                <w:rFonts w:asciiTheme="minorHAnsi" w:hAnsiTheme="minorHAnsi" w:cstheme="minorBidi"/>
                <w:lang w:val="nl-NL"/>
              </w:rPr>
              <w:t>i</w:t>
            </w:r>
            <w:r w:rsidRPr="5B96A2B8">
              <w:rPr>
                <w:rFonts w:asciiTheme="minorHAnsi" w:hAnsiTheme="minorHAnsi" w:cstheme="minorBidi"/>
                <w:lang w:val="nl-NL"/>
              </w:rPr>
              <w:t>ngsverband.</w:t>
            </w:r>
          </w:p>
        </w:tc>
      </w:tr>
    </w:tbl>
    <w:p w14:paraId="3C5D0A6A" w14:textId="77777777" w:rsidR="00BA6DE6" w:rsidRPr="00F75EB8" w:rsidRDefault="00BA6DE6">
      <w:pPr>
        <w:pStyle w:val="Plattetekst"/>
        <w:rPr>
          <w:rFonts w:asciiTheme="minorHAnsi" w:hAnsiTheme="minorHAnsi" w:cstheme="minorHAnsi"/>
          <w:b/>
          <w:sz w:val="22"/>
          <w:szCs w:val="22"/>
          <w:lang w:val="nl-NL"/>
        </w:rPr>
      </w:pPr>
    </w:p>
    <w:p w14:paraId="451B1B2E" w14:textId="77777777" w:rsidR="006E46AF" w:rsidRDefault="006E46AF">
      <w:pPr>
        <w:rPr>
          <w:rFonts w:asciiTheme="minorHAnsi" w:hAnsiTheme="minorHAnsi" w:cstheme="minorHAnsi"/>
          <w:b/>
          <w:lang w:val="nl-NL"/>
        </w:rPr>
      </w:pPr>
      <w:r>
        <w:rPr>
          <w:rFonts w:asciiTheme="minorHAnsi" w:hAnsiTheme="minorHAnsi" w:cstheme="minorHAnsi"/>
          <w:b/>
          <w:lang w:val="nl-NL"/>
        </w:rPr>
        <w:br w:type="page"/>
      </w:r>
    </w:p>
    <w:p w14:paraId="71A0AD2A" w14:textId="6AEDA355" w:rsidR="00BA6DE6" w:rsidRPr="00F75EB8" w:rsidRDefault="0045288F" w:rsidP="0031046E">
      <w:pPr>
        <w:pStyle w:val="Lijstalinea"/>
        <w:numPr>
          <w:ilvl w:val="2"/>
          <w:numId w:val="15"/>
        </w:numPr>
        <w:tabs>
          <w:tab w:val="left" w:pos="839"/>
        </w:tabs>
        <w:rPr>
          <w:rFonts w:asciiTheme="minorHAnsi" w:hAnsiTheme="minorHAnsi" w:cstheme="minorHAnsi"/>
          <w:b/>
          <w:lang w:val="nl-NL"/>
        </w:rPr>
      </w:pPr>
      <w:r w:rsidRPr="00F75EB8">
        <w:rPr>
          <w:rFonts w:asciiTheme="minorHAnsi" w:hAnsiTheme="minorHAnsi" w:cstheme="minorHAnsi"/>
          <w:b/>
          <w:lang w:val="nl-NL"/>
        </w:rPr>
        <w:lastRenderedPageBreak/>
        <w:t>Leerlingen met een fysieke beperking, langdurig ziek of chronische</w:t>
      </w:r>
      <w:r w:rsidR="00700B5B">
        <w:rPr>
          <w:rFonts w:asciiTheme="minorHAnsi" w:hAnsiTheme="minorHAnsi" w:cstheme="minorHAnsi"/>
          <w:b/>
          <w:lang w:val="nl-NL"/>
        </w:rPr>
        <w:t xml:space="preserve"> </w:t>
      </w:r>
      <w:r w:rsidRPr="00F75EB8">
        <w:rPr>
          <w:rFonts w:asciiTheme="minorHAnsi" w:hAnsiTheme="minorHAnsi" w:cstheme="minorHAnsi"/>
          <w:b/>
          <w:spacing w:val="-43"/>
          <w:lang w:val="nl-NL"/>
        </w:rPr>
        <w:t xml:space="preserve"> </w:t>
      </w:r>
      <w:r w:rsidRPr="00F75EB8">
        <w:rPr>
          <w:rFonts w:asciiTheme="minorHAnsi" w:hAnsiTheme="minorHAnsi" w:cstheme="minorHAnsi"/>
          <w:b/>
          <w:lang w:val="nl-NL"/>
        </w:rPr>
        <w:t>ziekte</w:t>
      </w:r>
    </w:p>
    <w:p w14:paraId="3C20243D" w14:textId="77777777" w:rsidR="00BA6DE6" w:rsidRPr="00F75EB8" w:rsidRDefault="00BA6DE6">
      <w:pPr>
        <w:pStyle w:val="Plattetekst"/>
        <w:spacing w:before="2" w:after="1"/>
        <w:rPr>
          <w:rFonts w:asciiTheme="minorHAnsi" w:hAnsiTheme="minorHAnsi" w:cstheme="minorHAnsi"/>
          <w:b/>
          <w:sz w:val="22"/>
          <w:szCs w:val="22"/>
          <w:lang w:val="nl-NL"/>
        </w:rPr>
      </w:pPr>
    </w:p>
    <w:tbl>
      <w:tblPr>
        <w:tblStyle w:val="NormalTable0"/>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7082"/>
      </w:tblGrid>
      <w:tr w:rsidR="00BA6DE6" w:rsidRPr="006B51DC" w14:paraId="0102E476" w14:textId="77777777" w:rsidTr="00811926">
        <w:trPr>
          <w:trHeight w:val="869"/>
        </w:trPr>
        <w:tc>
          <w:tcPr>
            <w:tcW w:w="1980" w:type="dxa"/>
          </w:tcPr>
          <w:p w14:paraId="381B0077" w14:textId="77777777" w:rsidR="00BA6DE6" w:rsidRPr="00873342" w:rsidRDefault="0045288F">
            <w:pPr>
              <w:pStyle w:val="TableParagraph"/>
              <w:spacing w:line="236" w:lineRule="exact"/>
              <w:rPr>
                <w:rFonts w:asciiTheme="minorHAnsi" w:hAnsiTheme="minorHAnsi" w:cstheme="minorHAnsi"/>
              </w:rPr>
            </w:pPr>
            <w:r w:rsidRPr="00873342">
              <w:rPr>
                <w:rFonts w:asciiTheme="minorHAnsi" w:hAnsiTheme="minorHAnsi" w:cstheme="minorHAnsi"/>
              </w:rPr>
              <w:t>Deskundigheid</w:t>
            </w:r>
          </w:p>
        </w:tc>
        <w:tc>
          <w:tcPr>
            <w:tcW w:w="7082" w:type="dxa"/>
          </w:tcPr>
          <w:p w14:paraId="7EEDB9EE" w14:textId="5E78E845" w:rsidR="00BA6DE6" w:rsidRPr="00F75EB8" w:rsidRDefault="0045288F">
            <w:pPr>
              <w:pStyle w:val="TableParagraph"/>
              <w:spacing w:line="237" w:lineRule="auto"/>
              <w:rPr>
                <w:rFonts w:asciiTheme="minorHAnsi" w:hAnsiTheme="minorHAnsi" w:cstheme="minorHAnsi"/>
                <w:lang w:val="nl-NL"/>
              </w:rPr>
            </w:pPr>
            <w:r w:rsidRPr="00F75EB8">
              <w:rPr>
                <w:rFonts w:asciiTheme="minorHAnsi" w:hAnsiTheme="minorHAnsi" w:cstheme="minorHAnsi"/>
                <w:lang w:val="nl-NL"/>
              </w:rPr>
              <w:t xml:space="preserve">School heeft ervaring met leerlingen met een fysieke beperking of een chronische ziekte. Of de school kan voldoen aan de ondersteuningsvraag, hangt af van de specifieke </w:t>
            </w:r>
            <w:r w:rsidR="00811926" w:rsidRPr="00F75EB8">
              <w:rPr>
                <w:rFonts w:asciiTheme="minorHAnsi" w:hAnsiTheme="minorHAnsi" w:cstheme="minorHAnsi"/>
                <w:lang w:val="nl-NL"/>
              </w:rPr>
              <w:t>hulp</w:t>
            </w:r>
            <w:r w:rsidRPr="00F75EB8">
              <w:rPr>
                <w:rFonts w:asciiTheme="minorHAnsi" w:hAnsiTheme="minorHAnsi" w:cstheme="minorHAnsi"/>
                <w:lang w:val="nl-NL"/>
              </w:rPr>
              <w:t>vraag van de leerling.</w:t>
            </w:r>
          </w:p>
        </w:tc>
      </w:tr>
      <w:tr w:rsidR="00BA6DE6" w:rsidRPr="006B51DC" w14:paraId="2C70EC41" w14:textId="77777777">
        <w:trPr>
          <w:trHeight w:val="940"/>
        </w:trPr>
        <w:tc>
          <w:tcPr>
            <w:tcW w:w="1980" w:type="dxa"/>
          </w:tcPr>
          <w:p w14:paraId="6703463A" w14:textId="77777777" w:rsidR="00BA6DE6" w:rsidRPr="00873342" w:rsidRDefault="0045288F">
            <w:pPr>
              <w:pStyle w:val="TableParagraph"/>
              <w:spacing w:line="237" w:lineRule="auto"/>
              <w:ind w:right="212"/>
              <w:rPr>
                <w:rFonts w:asciiTheme="minorHAnsi" w:hAnsiTheme="minorHAnsi" w:cstheme="minorHAnsi"/>
              </w:rPr>
            </w:pPr>
            <w:r w:rsidRPr="00873342">
              <w:rPr>
                <w:rFonts w:asciiTheme="minorHAnsi" w:hAnsiTheme="minorHAnsi" w:cstheme="minorHAnsi"/>
              </w:rPr>
              <w:t>Begleiding, aandacht en tijd</w:t>
            </w:r>
          </w:p>
        </w:tc>
        <w:tc>
          <w:tcPr>
            <w:tcW w:w="7082" w:type="dxa"/>
          </w:tcPr>
          <w:p w14:paraId="03AA043B" w14:textId="0DF02B71" w:rsidR="00BA6DE6" w:rsidRPr="00F75EB8" w:rsidRDefault="0045288F">
            <w:pPr>
              <w:pStyle w:val="TableParagraph"/>
              <w:spacing w:line="237" w:lineRule="auto"/>
              <w:ind w:right="116"/>
              <w:rPr>
                <w:rFonts w:asciiTheme="minorHAnsi" w:hAnsiTheme="minorHAnsi" w:cstheme="minorHAnsi"/>
                <w:lang w:val="nl-NL"/>
              </w:rPr>
            </w:pPr>
            <w:r w:rsidRPr="00F75EB8">
              <w:rPr>
                <w:rFonts w:asciiTheme="minorHAnsi" w:hAnsiTheme="minorHAnsi" w:cstheme="minorHAnsi"/>
                <w:lang w:val="nl-NL"/>
              </w:rPr>
              <w:t>Naast de trajectbegeleider kan de school een beroep doen op de consulent zieke leerlingen</w:t>
            </w:r>
            <w:r w:rsidR="005A55A3" w:rsidRPr="00F75EB8">
              <w:rPr>
                <w:rFonts w:asciiTheme="minorHAnsi" w:hAnsiTheme="minorHAnsi" w:cstheme="minorHAnsi"/>
                <w:lang w:val="nl-NL"/>
              </w:rPr>
              <w:t xml:space="preserve"> van de Kleine Prins</w:t>
            </w:r>
            <w:r w:rsidRPr="00F75EB8">
              <w:rPr>
                <w:rFonts w:asciiTheme="minorHAnsi" w:hAnsiTheme="minorHAnsi" w:cstheme="minorHAnsi"/>
                <w:lang w:val="nl-NL"/>
              </w:rPr>
              <w:t xml:space="preserve"> en de begeleider Passend Onderwijs voor zieke leerlingen van het samenwerkingsverband.</w:t>
            </w:r>
          </w:p>
        </w:tc>
      </w:tr>
      <w:tr w:rsidR="00BA6DE6" w:rsidRPr="006B51DC" w14:paraId="0084734F" w14:textId="77777777" w:rsidTr="00811926">
        <w:trPr>
          <w:trHeight w:val="1447"/>
        </w:trPr>
        <w:tc>
          <w:tcPr>
            <w:tcW w:w="1980" w:type="dxa"/>
          </w:tcPr>
          <w:p w14:paraId="03244286" w14:textId="77777777" w:rsidR="00BA6DE6" w:rsidRPr="00873342" w:rsidRDefault="0045288F">
            <w:pPr>
              <w:pStyle w:val="TableParagraph"/>
              <w:spacing w:line="234" w:lineRule="exact"/>
              <w:rPr>
                <w:rFonts w:asciiTheme="minorHAnsi" w:hAnsiTheme="minorHAnsi" w:cstheme="minorHAnsi"/>
              </w:rPr>
            </w:pPr>
            <w:r w:rsidRPr="00873342">
              <w:rPr>
                <w:rFonts w:asciiTheme="minorHAnsi" w:hAnsiTheme="minorHAnsi" w:cstheme="minorHAnsi"/>
              </w:rPr>
              <w:t>Voorzieningen</w:t>
            </w:r>
          </w:p>
        </w:tc>
        <w:tc>
          <w:tcPr>
            <w:tcW w:w="7082" w:type="dxa"/>
          </w:tcPr>
          <w:p w14:paraId="2118B80B" w14:textId="77777777" w:rsidR="00BA6DE6" w:rsidRDefault="0045288F">
            <w:pPr>
              <w:pStyle w:val="TableParagraph"/>
              <w:spacing w:line="237" w:lineRule="auto"/>
              <w:ind w:right="282"/>
              <w:jc w:val="both"/>
              <w:rPr>
                <w:rFonts w:asciiTheme="minorHAnsi" w:hAnsiTheme="minorHAnsi" w:cstheme="minorHAnsi"/>
                <w:lang w:val="nl-NL"/>
              </w:rPr>
            </w:pPr>
            <w:r w:rsidRPr="00F75EB8">
              <w:rPr>
                <w:rFonts w:asciiTheme="minorHAnsi" w:hAnsiTheme="minorHAnsi" w:cstheme="minorHAnsi"/>
                <w:lang w:val="nl-NL"/>
              </w:rPr>
              <w:t>Op maat worden de voorzieningen besproken. Het uitgangspunt</w:t>
            </w:r>
            <w:r w:rsidRPr="00F75EB8">
              <w:rPr>
                <w:rFonts w:asciiTheme="minorHAnsi" w:hAnsiTheme="minorHAnsi" w:cstheme="minorHAnsi"/>
                <w:spacing w:val="-26"/>
                <w:lang w:val="nl-NL"/>
              </w:rPr>
              <w:t xml:space="preserve"> </w:t>
            </w:r>
            <w:r w:rsidRPr="00F75EB8">
              <w:rPr>
                <w:rFonts w:asciiTheme="minorHAnsi" w:hAnsiTheme="minorHAnsi" w:cstheme="minorHAnsi"/>
                <w:lang w:val="nl-NL"/>
              </w:rPr>
              <w:t>is altijd de gezondheid van de</w:t>
            </w:r>
            <w:r w:rsidRPr="00F75EB8">
              <w:rPr>
                <w:rFonts w:asciiTheme="minorHAnsi" w:hAnsiTheme="minorHAnsi" w:cstheme="minorHAnsi"/>
                <w:spacing w:val="-17"/>
                <w:lang w:val="nl-NL"/>
              </w:rPr>
              <w:t xml:space="preserve"> </w:t>
            </w:r>
            <w:r w:rsidRPr="00F75EB8">
              <w:rPr>
                <w:rFonts w:asciiTheme="minorHAnsi" w:hAnsiTheme="minorHAnsi" w:cstheme="minorHAnsi"/>
                <w:lang w:val="nl-NL"/>
              </w:rPr>
              <w:t>leerling.</w:t>
            </w:r>
          </w:p>
          <w:p w14:paraId="57510F55" w14:textId="77777777" w:rsidR="00325961" w:rsidRPr="00F75EB8" w:rsidRDefault="00325961">
            <w:pPr>
              <w:pStyle w:val="TableParagraph"/>
              <w:spacing w:line="237" w:lineRule="auto"/>
              <w:ind w:right="282"/>
              <w:jc w:val="both"/>
              <w:rPr>
                <w:rFonts w:asciiTheme="minorHAnsi" w:hAnsiTheme="minorHAnsi" w:cstheme="minorHAnsi"/>
                <w:lang w:val="nl-NL"/>
              </w:rPr>
            </w:pPr>
          </w:p>
          <w:p w14:paraId="4C593BAA" w14:textId="522F97EB" w:rsidR="00BA6DE6" w:rsidRPr="00F75EB8" w:rsidRDefault="0045288F">
            <w:pPr>
              <w:pStyle w:val="TableParagraph"/>
              <w:spacing w:before="6" w:line="237" w:lineRule="auto"/>
              <w:ind w:right="362"/>
              <w:jc w:val="both"/>
              <w:rPr>
                <w:rFonts w:asciiTheme="minorHAnsi" w:hAnsiTheme="minorHAnsi" w:cstheme="minorHAnsi"/>
                <w:lang w:val="nl-NL"/>
              </w:rPr>
            </w:pPr>
            <w:r w:rsidRPr="00F75EB8">
              <w:rPr>
                <w:rFonts w:asciiTheme="minorHAnsi" w:hAnsiTheme="minorHAnsi" w:cstheme="minorHAnsi"/>
                <w:lang w:val="nl-NL"/>
              </w:rPr>
              <w:t>Er zijn aanpassingen in het lesrooster mogelijk, spreiding van</w:t>
            </w:r>
            <w:r w:rsidRPr="00F75EB8">
              <w:rPr>
                <w:rFonts w:asciiTheme="minorHAnsi" w:hAnsiTheme="minorHAnsi" w:cstheme="minorHAnsi"/>
                <w:spacing w:val="-28"/>
                <w:lang w:val="nl-NL"/>
              </w:rPr>
              <w:t xml:space="preserve"> </w:t>
            </w:r>
            <w:r w:rsidRPr="00F75EB8">
              <w:rPr>
                <w:rFonts w:asciiTheme="minorHAnsi" w:hAnsiTheme="minorHAnsi" w:cstheme="minorHAnsi"/>
                <w:lang w:val="nl-NL"/>
              </w:rPr>
              <w:t>het examen, tijdverlenging, gebruik van een laptop, aanpassing van het</w:t>
            </w:r>
            <w:r w:rsidRPr="00F75EB8">
              <w:rPr>
                <w:rFonts w:asciiTheme="minorHAnsi" w:hAnsiTheme="minorHAnsi" w:cstheme="minorHAnsi"/>
                <w:spacing w:val="-6"/>
                <w:lang w:val="nl-NL"/>
              </w:rPr>
              <w:t xml:space="preserve"> </w:t>
            </w:r>
            <w:r w:rsidRPr="00F75EB8">
              <w:rPr>
                <w:rFonts w:asciiTheme="minorHAnsi" w:hAnsiTheme="minorHAnsi" w:cstheme="minorHAnsi"/>
                <w:lang w:val="nl-NL"/>
              </w:rPr>
              <w:t>kluisje.</w:t>
            </w:r>
          </w:p>
          <w:p w14:paraId="1652C60C" w14:textId="77777777" w:rsidR="00BA6DE6" w:rsidRPr="00F75EB8" w:rsidRDefault="0045288F">
            <w:pPr>
              <w:pStyle w:val="TableParagraph"/>
              <w:spacing w:line="240" w:lineRule="exact"/>
              <w:jc w:val="both"/>
              <w:rPr>
                <w:rFonts w:asciiTheme="minorHAnsi" w:hAnsiTheme="minorHAnsi" w:cstheme="minorHAnsi"/>
                <w:lang w:val="nl-NL"/>
              </w:rPr>
            </w:pPr>
            <w:r w:rsidRPr="00F75EB8">
              <w:rPr>
                <w:rFonts w:asciiTheme="minorHAnsi" w:hAnsiTheme="minorHAnsi" w:cstheme="minorHAnsi"/>
                <w:lang w:val="nl-NL"/>
              </w:rPr>
              <w:t>Daarnaast kan er op school een rustplek gecreëerd worden.</w:t>
            </w:r>
          </w:p>
        </w:tc>
      </w:tr>
      <w:tr w:rsidR="00BA6DE6" w:rsidRPr="006B51DC" w14:paraId="4EB77B1F" w14:textId="77777777">
        <w:trPr>
          <w:trHeight w:val="960"/>
        </w:trPr>
        <w:tc>
          <w:tcPr>
            <w:tcW w:w="1980" w:type="dxa"/>
          </w:tcPr>
          <w:p w14:paraId="744852F8" w14:textId="77777777" w:rsidR="00BA6DE6" w:rsidRPr="00873342" w:rsidRDefault="0045288F">
            <w:pPr>
              <w:pStyle w:val="TableParagraph"/>
              <w:spacing w:line="234" w:lineRule="exact"/>
              <w:rPr>
                <w:rFonts w:asciiTheme="minorHAnsi" w:hAnsiTheme="minorHAnsi" w:cstheme="minorHAnsi"/>
              </w:rPr>
            </w:pPr>
            <w:r w:rsidRPr="00873342">
              <w:rPr>
                <w:rFonts w:asciiTheme="minorHAnsi" w:hAnsiTheme="minorHAnsi" w:cstheme="minorHAnsi"/>
              </w:rPr>
              <w:t>Samenwerking</w:t>
            </w:r>
          </w:p>
        </w:tc>
        <w:tc>
          <w:tcPr>
            <w:tcW w:w="7082" w:type="dxa"/>
          </w:tcPr>
          <w:p w14:paraId="15A3F9EB" w14:textId="26E88117" w:rsidR="00BA6DE6" w:rsidRPr="00F75EB8" w:rsidRDefault="0045288F" w:rsidP="00811926">
            <w:pPr>
              <w:pStyle w:val="TableParagraph"/>
              <w:spacing w:line="237" w:lineRule="auto"/>
              <w:ind w:right="556"/>
              <w:rPr>
                <w:rFonts w:asciiTheme="minorHAnsi" w:hAnsiTheme="minorHAnsi" w:cstheme="minorHAnsi"/>
                <w:lang w:val="nl-NL"/>
              </w:rPr>
            </w:pPr>
            <w:r w:rsidRPr="00F75EB8">
              <w:rPr>
                <w:rFonts w:asciiTheme="minorHAnsi" w:hAnsiTheme="minorHAnsi" w:cstheme="minorHAnsi"/>
                <w:lang w:val="nl-NL"/>
              </w:rPr>
              <w:t xml:space="preserve">De samenwerking wordt altijd gezocht met de leerplicht (voor eventuele ontheffingen), </w:t>
            </w:r>
            <w:r w:rsidR="00285A2A">
              <w:rPr>
                <w:rFonts w:asciiTheme="minorHAnsi" w:hAnsiTheme="minorHAnsi" w:cstheme="minorHAnsi"/>
                <w:lang w:val="nl-NL"/>
              </w:rPr>
              <w:t>jeugd</w:t>
            </w:r>
            <w:r w:rsidRPr="00F75EB8">
              <w:rPr>
                <w:rFonts w:asciiTheme="minorHAnsi" w:hAnsiTheme="minorHAnsi" w:cstheme="minorHAnsi"/>
                <w:lang w:val="nl-NL"/>
              </w:rPr>
              <w:t xml:space="preserve">arts, consulent zieke leerlingen, begeleider van het SWV en </w:t>
            </w:r>
            <w:r w:rsidR="00811926" w:rsidRPr="00F75EB8">
              <w:rPr>
                <w:rFonts w:asciiTheme="minorHAnsi" w:hAnsiTheme="minorHAnsi" w:cstheme="minorHAnsi"/>
                <w:lang w:val="nl-NL"/>
              </w:rPr>
              <w:t xml:space="preserve">de </w:t>
            </w:r>
            <w:r w:rsidRPr="00F75EB8">
              <w:rPr>
                <w:rFonts w:asciiTheme="minorHAnsi" w:hAnsiTheme="minorHAnsi" w:cstheme="minorHAnsi"/>
                <w:lang w:val="nl-NL"/>
              </w:rPr>
              <w:t>jeugdhulp</w:t>
            </w:r>
            <w:r w:rsidR="00811926" w:rsidRPr="00F75EB8">
              <w:rPr>
                <w:rFonts w:asciiTheme="minorHAnsi" w:hAnsiTheme="minorHAnsi" w:cstheme="minorHAnsi"/>
                <w:lang w:val="nl-NL"/>
              </w:rPr>
              <w:t>verlener</w:t>
            </w:r>
            <w:r w:rsidRPr="00F75EB8">
              <w:rPr>
                <w:rFonts w:asciiTheme="minorHAnsi" w:hAnsiTheme="minorHAnsi" w:cstheme="minorHAnsi"/>
                <w:lang w:val="nl-NL"/>
              </w:rPr>
              <w:t>.</w:t>
            </w:r>
          </w:p>
        </w:tc>
      </w:tr>
    </w:tbl>
    <w:p w14:paraId="79841F1E" w14:textId="77777777" w:rsidR="006E46AF" w:rsidRDefault="006E46AF" w:rsidP="006E46AF">
      <w:pPr>
        <w:pStyle w:val="Geenafstand1"/>
        <w:ind w:left="478"/>
        <w:rPr>
          <w:rFonts w:asciiTheme="minorHAnsi" w:hAnsiTheme="minorHAnsi" w:cstheme="minorHAnsi"/>
          <w:b/>
        </w:rPr>
      </w:pPr>
    </w:p>
    <w:p w14:paraId="1A27FC56" w14:textId="77777777" w:rsidR="006E46AF" w:rsidRDefault="006E46AF">
      <w:pPr>
        <w:rPr>
          <w:rFonts w:asciiTheme="minorHAnsi" w:eastAsia="Times New Roman" w:hAnsiTheme="minorHAnsi" w:cstheme="minorHAnsi"/>
          <w:b/>
          <w:noProof/>
          <w:lang w:val="nl-NL" w:eastAsia="nl-NL"/>
        </w:rPr>
      </w:pPr>
      <w:r w:rsidRPr="002115AF">
        <w:rPr>
          <w:rFonts w:asciiTheme="minorHAnsi" w:hAnsiTheme="minorHAnsi" w:cstheme="minorHAnsi"/>
          <w:b/>
          <w:lang w:val="nl-NL"/>
        </w:rPr>
        <w:br w:type="page"/>
      </w:r>
    </w:p>
    <w:p w14:paraId="57EEF80B" w14:textId="7550D39E" w:rsidR="00E757AA" w:rsidRPr="00873342" w:rsidRDefault="006E46AF" w:rsidP="006E46AF">
      <w:pPr>
        <w:pStyle w:val="Geenafstand1"/>
        <w:rPr>
          <w:rFonts w:asciiTheme="minorHAnsi" w:hAnsiTheme="minorHAnsi" w:cstheme="minorHAnsi"/>
          <w:b/>
        </w:rPr>
      </w:pPr>
      <w:r>
        <w:rPr>
          <w:rFonts w:asciiTheme="minorHAnsi" w:hAnsiTheme="minorHAnsi" w:cstheme="minorHAnsi"/>
          <w:b/>
        </w:rPr>
        <w:lastRenderedPageBreak/>
        <w:t xml:space="preserve">6. </w:t>
      </w:r>
      <w:r w:rsidR="00E757AA" w:rsidRPr="00873342">
        <w:rPr>
          <w:rFonts w:asciiTheme="minorHAnsi" w:hAnsiTheme="minorHAnsi" w:cstheme="minorHAnsi"/>
          <w:b/>
        </w:rPr>
        <w:t>Leerlingen met dyslexie</w:t>
      </w:r>
    </w:p>
    <w:p w14:paraId="05AE98BD" w14:textId="77777777" w:rsidR="00E757AA" w:rsidRPr="00873342" w:rsidRDefault="00E757AA" w:rsidP="00E757AA">
      <w:pPr>
        <w:pStyle w:val="Geenafstand1"/>
        <w:ind w:left="720"/>
        <w:rPr>
          <w:rFonts w:asciiTheme="minorHAnsi" w:hAnsiTheme="minorHAnsi" w:cstheme="minorHAnsi"/>
          <w:b/>
        </w:rPr>
      </w:pPr>
    </w:p>
    <w:tbl>
      <w:tblPr>
        <w:tblStyle w:val="Tabelraster"/>
        <w:tblW w:w="0" w:type="auto"/>
        <w:tblLook w:val="04A0" w:firstRow="1" w:lastRow="0" w:firstColumn="1" w:lastColumn="0" w:noHBand="0" w:noVBand="1"/>
      </w:tblPr>
      <w:tblGrid>
        <w:gridCol w:w="1838"/>
        <w:gridCol w:w="7222"/>
      </w:tblGrid>
      <w:tr w:rsidR="00E757AA" w:rsidRPr="006B51DC" w14:paraId="483F76D6" w14:textId="77777777" w:rsidTr="5B96A2B8">
        <w:tc>
          <w:tcPr>
            <w:tcW w:w="1838" w:type="dxa"/>
          </w:tcPr>
          <w:p w14:paraId="16263CDD" w14:textId="77777777" w:rsidR="00E757AA" w:rsidRPr="00873342" w:rsidRDefault="00E757AA" w:rsidP="00612B1F">
            <w:pPr>
              <w:pStyle w:val="Geenafstand1"/>
              <w:rPr>
                <w:rFonts w:asciiTheme="minorHAnsi" w:hAnsiTheme="minorHAnsi" w:cstheme="minorHAnsi"/>
              </w:rPr>
            </w:pPr>
            <w:r w:rsidRPr="00873342">
              <w:rPr>
                <w:rFonts w:asciiTheme="minorHAnsi" w:hAnsiTheme="minorHAnsi" w:cstheme="minorHAnsi"/>
              </w:rPr>
              <w:t>Deskundigheid</w:t>
            </w:r>
          </w:p>
        </w:tc>
        <w:tc>
          <w:tcPr>
            <w:tcW w:w="7222" w:type="dxa"/>
          </w:tcPr>
          <w:p w14:paraId="53F9B896" w14:textId="77777777" w:rsidR="00E757AA" w:rsidRPr="00873342" w:rsidRDefault="00E757AA" w:rsidP="00612B1F">
            <w:pPr>
              <w:pStyle w:val="Geenafstand1"/>
              <w:rPr>
                <w:rFonts w:asciiTheme="minorHAnsi" w:hAnsiTheme="minorHAnsi" w:cstheme="minorHAnsi"/>
                <w:color w:val="000000"/>
              </w:rPr>
            </w:pPr>
            <w:r w:rsidRPr="00873342">
              <w:rPr>
                <w:rFonts w:asciiTheme="minorHAnsi" w:hAnsiTheme="minorHAnsi" w:cstheme="minorHAnsi"/>
              </w:rPr>
              <w:t xml:space="preserve">De school handelt conform </w:t>
            </w:r>
            <w:r w:rsidRPr="00873342">
              <w:rPr>
                <w:rFonts w:asciiTheme="minorHAnsi" w:hAnsiTheme="minorHAnsi" w:cstheme="minorHAnsi"/>
                <w:color w:val="000000"/>
              </w:rPr>
              <w:t xml:space="preserve">het landelijk Protocol Dyslexie Voortgezet Onderwijs (steunpunt dyslexie) </w:t>
            </w:r>
            <w:r w:rsidRPr="00873342">
              <w:rPr>
                <w:rFonts w:asciiTheme="minorHAnsi" w:hAnsiTheme="minorHAnsi" w:cstheme="minorHAnsi"/>
              </w:rPr>
              <w:t xml:space="preserve">en de kaders die gegeven worden door de CvTE. </w:t>
            </w:r>
          </w:p>
          <w:p w14:paraId="2E2B2537" w14:textId="5F90F8C7" w:rsidR="00E757AA" w:rsidRPr="00873342" w:rsidRDefault="00E757AA" w:rsidP="00811926">
            <w:pPr>
              <w:pStyle w:val="Geenafstand1"/>
              <w:rPr>
                <w:rFonts w:asciiTheme="minorHAnsi" w:hAnsiTheme="minorHAnsi" w:cstheme="minorHAnsi"/>
              </w:rPr>
            </w:pPr>
            <w:r w:rsidRPr="00873342">
              <w:rPr>
                <w:rFonts w:asciiTheme="minorHAnsi" w:hAnsiTheme="minorHAnsi" w:cstheme="minorHAnsi"/>
              </w:rPr>
              <w:t xml:space="preserve">De volgende professionals houden </w:t>
            </w:r>
            <w:r w:rsidR="00811926">
              <w:rPr>
                <w:rFonts w:asciiTheme="minorHAnsi" w:hAnsiTheme="minorHAnsi" w:cstheme="minorHAnsi"/>
              </w:rPr>
              <w:t>zich bezig met de begeleiding va</w:t>
            </w:r>
            <w:r w:rsidRPr="00873342">
              <w:rPr>
                <w:rFonts w:asciiTheme="minorHAnsi" w:hAnsiTheme="minorHAnsi" w:cstheme="minorHAnsi"/>
              </w:rPr>
              <w:t xml:space="preserve">n dyslecten: </w:t>
            </w:r>
            <w:r w:rsidR="00811926">
              <w:rPr>
                <w:rFonts w:asciiTheme="minorHAnsi" w:hAnsiTheme="minorHAnsi" w:cstheme="minorHAnsi"/>
              </w:rPr>
              <w:t>de taalcoördinator</w:t>
            </w:r>
            <w:r w:rsidRPr="00873342">
              <w:rPr>
                <w:rFonts w:asciiTheme="minorHAnsi" w:hAnsiTheme="minorHAnsi" w:cstheme="minorHAnsi"/>
              </w:rPr>
              <w:t xml:space="preserve"> en </w:t>
            </w:r>
            <w:r w:rsidR="00811926">
              <w:rPr>
                <w:rFonts w:asciiTheme="minorHAnsi" w:hAnsiTheme="minorHAnsi" w:cstheme="minorHAnsi"/>
              </w:rPr>
              <w:t xml:space="preserve">de </w:t>
            </w:r>
            <w:r w:rsidRPr="00873342">
              <w:rPr>
                <w:rFonts w:asciiTheme="minorHAnsi" w:hAnsiTheme="minorHAnsi" w:cstheme="minorHAnsi"/>
              </w:rPr>
              <w:t>vakdocenten.</w:t>
            </w:r>
          </w:p>
        </w:tc>
      </w:tr>
      <w:tr w:rsidR="00E757AA" w:rsidRPr="006B51DC" w14:paraId="0EAD1717" w14:textId="77777777" w:rsidTr="5B96A2B8">
        <w:tc>
          <w:tcPr>
            <w:tcW w:w="1838" w:type="dxa"/>
          </w:tcPr>
          <w:p w14:paraId="45BED100" w14:textId="77777777" w:rsidR="00E757AA" w:rsidRPr="00873342" w:rsidRDefault="00E757AA" w:rsidP="00612B1F">
            <w:pPr>
              <w:pStyle w:val="Geenafstand1"/>
              <w:rPr>
                <w:rFonts w:asciiTheme="minorHAnsi" w:hAnsiTheme="minorHAnsi" w:cstheme="minorHAnsi"/>
              </w:rPr>
            </w:pPr>
            <w:r w:rsidRPr="00873342">
              <w:rPr>
                <w:rFonts w:asciiTheme="minorHAnsi" w:hAnsiTheme="minorHAnsi" w:cstheme="minorHAnsi"/>
              </w:rPr>
              <w:t>Begeleiding,</w:t>
            </w:r>
          </w:p>
          <w:p w14:paraId="4464BDFF" w14:textId="77777777" w:rsidR="00E757AA" w:rsidRPr="00873342" w:rsidRDefault="00E757AA" w:rsidP="00612B1F">
            <w:pPr>
              <w:pStyle w:val="Geenafstand1"/>
              <w:rPr>
                <w:rFonts w:asciiTheme="minorHAnsi" w:hAnsiTheme="minorHAnsi" w:cstheme="minorHAnsi"/>
              </w:rPr>
            </w:pPr>
            <w:r w:rsidRPr="00873342">
              <w:rPr>
                <w:rFonts w:asciiTheme="minorHAnsi" w:hAnsiTheme="minorHAnsi" w:cstheme="minorHAnsi"/>
              </w:rPr>
              <w:t>aandacht en tijd</w:t>
            </w:r>
          </w:p>
        </w:tc>
        <w:tc>
          <w:tcPr>
            <w:tcW w:w="7222" w:type="dxa"/>
          </w:tcPr>
          <w:p w14:paraId="67D9C709" w14:textId="77777777" w:rsidR="00E757AA" w:rsidRPr="00873342" w:rsidRDefault="00E757AA" w:rsidP="00612B1F">
            <w:pPr>
              <w:pStyle w:val="Geenafstand1"/>
              <w:rPr>
                <w:rFonts w:asciiTheme="minorHAnsi" w:hAnsiTheme="minorHAnsi" w:cstheme="minorHAnsi"/>
              </w:rPr>
            </w:pPr>
            <w:r w:rsidRPr="00873342">
              <w:rPr>
                <w:rFonts w:asciiTheme="minorHAnsi" w:hAnsiTheme="minorHAnsi" w:cstheme="minorHAnsi"/>
              </w:rPr>
              <w:t xml:space="preserve">Ondersteuning: </w:t>
            </w:r>
          </w:p>
          <w:p w14:paraId="28B59796" w14:textId="77777777" w:rsidR="00E757AA" w:rsidRPr="00873342" w:rsidRDefault="00E757AA" w:rsidP="00612B1F">
            <w:pPr>
              <w:pStyle w:val="Geenafstand1"/>
              <w:rPr>
                <w:rFonts w:asciiTheme="minorHAnsi" w:hAnsiTheme="minorHAnsi" w:cstheme="minorHAnsi"/>
              </w:rPr>
            </w:pPr>
            <w:r w:rsidRPr="00873342">
              <w:rPr>
                <w:rFonts w:asciiTheme="minorHAnsi" w:hAnsiTheme="minorHAnsi" w:cstheme="minorHAnsi"/>
              </w:rPr>
              <w:t>Voor leerlingen met een dyslexieverklaring is er erkenning en ondersteuning.</w:t>
            </w:r>
          </w:p>
          <w:p w14:paraId="59851DDF" w14:textId="77777777" w:rsidR="00E757AA" w:rsidRPr="00873342" w:rsidRDefault="00E757AA" w:rsidP="00612B1F">
            <w:pPr>
              <w:pStyle w:val="Geenafstand1"/>
              <w:rPr>
                <w:rFonts w:asciiTheme="minorHAnsi" w:hAnsiTheme="minorHAnsi" w:cstheme="minorHAnsi"/>
              </w:rPr>
            </w:pPr>
            <w:r w:rsidRPr="00873342">
              <w:rPr>
                <w:rFonts w:asciiTheme="minorHAnsi" w:hAnsiTheme="minorHAnsi" w:cstheme="minorHAnsi"/>
              </w:rPr>
              <w:t>Vakdocenten kunnen dyslecten voor hun eigen vak adviezen geven over het leren en maken van het huiswerk.</w:t>
            </w:r>
          </w:p>
          <w:p w14:paraId="62D7DFAF" w14:textId="56D9A3B8" w:rsidR="00E757AA" w:rsidRPr="00873342" w:rsidRDefault="00811926" w:rsidP="00F6291C">
            <w:pPr>
              <w:pStyle w:val="Geenafstand1"/>
              <w:rPr>
                <w:rFonts w:asciiTheme="minorHAnsi" w:hAnsiTheme="minorHAnsi" w:cstheme="minorHAnsi"/>
              </w:rPr>
            </w:pPr>
            <w:r>
              <w:rPr>
                <w:rFonts w:asciiTheme="minorHAnsi" w:hAnsiTheme="minorHAnsi" w:cstheme="minorHAnsi"/>
              </w:rPr>
              <w:t>Er bestaat de mogelijkheid om bepaalde</w:t>
            </w:r>
            <w:r w:rsidRPr="00873342">
              <w:rPr>
                <w:rFonts w:asciiTheme="minorHAnsi" w:hAnsiTheme="minorHAnsi" w:cstheme="minorHAnsi"/>
              </w:rPr>
              <w:t xml:space="preserve"> </w:t>
            </w:r>
            <w:r w:rsidR="00E757AA" w:rsidRPr="00873342">
              <w:rPr>
                <w:rFonts w:asciiTheme="minorHAnsi" w:hAnsiTheme="minorHAnsi" w:cstheme="minorHAnsi"/>
              </w:rPr>
              <w:t xml:space="preserve">toetsen </w:t>
            </w:r>
            <w:r>
              <w:rPr>
                <w:rFonts w:asciiTheme="minorHAnsi" w:hAnsiTheme="minorHAnsi" w:cstheme="minorHAnsi"/>
              </w:rPr>
              <w:t>te maken</w:t>
            </w:r>
            <w:r w:rsidR="00E757AA" w:rsidRPr="00873342">
              <w:rPr>
                <w:rFonts w:asciiTheme="minorHAnsi" w:hAnsiTheme="minorHAnsi" w:cstheme="minorHAnsi"/>
              </w:rPr>
              <w:t xml:space="preserve"> met behu</w:t>
            </w:r>
            <w:r>
              <w:rPr>
                <w:rFonts w:asciiTheme="minorHAnsi" w:hAnsiTheme="minorHAnsi" w:cstheme="minorHAnsi"/>
              </w:rPr>
              <w:t>l</w:t>
            </w:r>
            <w:r w:rsidR="00E757AA" w:rsidRPr="00873342">
              <w:rPr>
                <w:rFonts w:asciiTheme="minorHAnsi" w:hAnsiTheme="minorHAnsi" w:cstheme="minorHAnsi"/>
              </w:rPr>
              <w:t>p van Kurzweil (voorleessoftware). Daarvoor kunnen leerlingen gebruik maken van een laptop van school</w:t>
            </w:r>
            <w:r w:rsidR="00B432EC">
              <w:rPr>
                <w:rFonts w:asciiTheme="minorHAnsi" w:hAnsiTheme="minorHAnsi" w:cstheme="minorHAnsi"/>
              </w:rPr>
              <w:t xml:space="preserve"> (zonder spellingcontrole)</w:t>
            </w:r>
            <w:r w:rsidR="00E757AA" w:rsidRPr="00873342">
              <w:rPr>
                <w:rFonts w:asciiTheme="minorHAnsi" w:hAnsiTheme="minorHAnsi" w:cstheme="minorHAnsi"/>
              </w:rPr>
              <w:t xml:space="preserve">. </w:t>
            </w:r>
            <w:r w:rsidR="00F6291C">
              <w:rPr>
                <w:rFonts w:asciiTheme="minorHAnsi" w:hAnsiTheme="minorHAnsi" w:cstheme="minorHAnsi"/>
              </w:rPr>
              <w:br/>
            </w:r>
            <w:r w:rsidR="00F6291C" w:rsidRPr="00873342">
              <w:rPr>
                <w:rFonts w:asciiTheme="minorHAnsi" w:hAnsiTheme="minorHAnsi" w:cstheme="minorHAnsi"/>
              </w:rPr>
              <w:t xml:space="preserve">Indien individuele begeleiding </w:t>
            </w:r>
            <w:r w:rsidR="00F6291C">
              <w:rPr>
                <w:rFonts w:asciiTheme="minorHAnsi" w:hAnsiTheme="minorHAnsi" w:cstheme="minorHAnsi"/>
              </w:rPr>
              <w:t xml:space="preserve">of dyslexiebehandeling </w:t>
            </w:r>
            <w:r w:rsidR="00F6291C" w:rsidRPr="00873342">
              <w:rPr>
                <w:rFonts w:asciiTheme="minorHAnsi" w:hAnsiTheme="minorHAnsi" w:cstheme="minorHAnsi"/>
              </w:rPr>
              <w:t xml:space="preserve">gewenst is, verwijzen we naar instanties buiten school. </w:t>
            </w:r>
          </w:p>
        </w:tc>
      </w:tr>
      <w:tr w:rsidR="00E757AA" w:rsidRPr="006B51DC" w14:paraId="25390E64" w14:textId="77777777" w:rsidTr="5B96A2B8">
        <w:tc>
          <w:tcPr>
            <w:tcW w:w="1838" w:type="dxa"/>
          </w:tcPr>
          <w:p w14:paraId="215B9105" w14:textId="77777777" w:rsidR="00E757AA" w:rsidRPr="00873342" w:rsidRDefault="00E757AA" w:rsidP="00612B1F">
            <w:pPr>
              <w:pStyle w:val="Geenafstand1"/>
              <w:rPr>
                <w:rFonts w:asciiTheme="minorHAnsi" w:hAnsiTheme="minorHAnsi" w:cstheme="minorHAnsi"/>
              </w:rPr>
            </w:pPr>
            <w:r w:rsidRPr="00873342">
              <w:rPr>
                <w:rFonts w:asciiTheme="minorHAnsi" w:hAnsiTheme="minorHAnsi" w:cstheme="minorHAnsi"/>
              </w:rPr>
              <w:t>Voorzieningen</w:t>
            </w:r>
          </w:p>
        </w:tc>
        <w:tc>
          <w:tcPr>
            <w:tcW w:w="7222" w:type="dxa"/>
          </w:tcPr>
          <w:p w14:paraId="14CC267E" w14:textId="2D6BE13D" w:rsidR="79E35205" w:rsidRDefault="79E35205" w:rsidP="5B96A2B8">
            <w:pPr>
              <w:pStyle w:val="Geenafstand1"/>
            </w:pPr>
            <w:r w:rsidRPr="5B96A2B8">
              <w:rPr>
                <w:rFonts w:asciiTheme="minorHAnsi" w:hAnsiTheme="minorHAnsi" w:cstheme="minorBidi"/>
              </w:rPr>
              <w:t>In samenspraak met de teamleider en taalcoördinator kan er, mits dit noodzakelijk is, dispenserende maatregelen worden toegekend aan leerlingen met dyslexie. Deze bestaan uit de volgende mogelijkheden:</w:t>
            </w:r>
          </w:p>
          <w:p w14:paraId="681E4D7E" w14:textId="77777777" w:rsidR="00E757AA" w:rsidRPr="00873342" w:rsidRDefault="00E757AA" w:rsidP="00612B1F">
            <w:pPr>
              <w:pStyle w:val="Geenafstand1"/>
              <w:rPr>
                <w:rFonts w:asciiTheme="minorHAnsi" w:hAnsiTheme="minorHAnsi" w:cstheme="minorHAnsi"/>
              </w:rPr>
            </w:pPr>
          </w:p>
          <w:p w14:paraId="2DBD1A10" w14:textId="1BC96F9B" w:rsidR="00E757AA" w:rsidRPr="00873342" w:rsidRDefault="00E757AA" w:rsidP="00612B1F">
            <w:pPr>
              <w:pStyle w:val="Geenafstand1"/>
              <w:rPr>
                <w:rFonts w:asciiTheme="minorHAnsi" w:hAnsiTheme="minorHAnsi" w:cstheme="minorHAnsi"/>
              </w:rPr>
            </w:pPr>
            <w:r w:rsidRPr="00873342">
              <w:rPr>
                <w:rFonts w:asciiTheme="minorHAnsi" w:hAnsiTheme="minorHAnsi" w:cstheme="minorHAnsi"/>
              </w:rPr>
              <w:t xml:space="preserve">Voor </w:t>
            </w:r>
            <w:r w:rsidRPr="00873342">
              <w:rPr>
                <w:rFonts w:asciiTheme="minorHAnsi" w:hAnsiTheme="minorHAnsi" w:cstheme="minorHAnsi"/>
                <w:i/>
              </w:rPr>
              <w:t>onderbouw</w:t>
            </w:r>
            <w:r w:rsidR="00F6291C">
              <w:rPr>
                <w:rFonts w:asciiTheme="minorHAnsi" w:hAnsiTheme="minorHAnsi" w:cstheme="minorHAnsi"/>
                <w:i/>
              </w:rPr>
              <w:t xml:space="preserve"> tijdens toetsweken</w:t>
            </w:r>
            <w:r w:rsidRPr="00873342">
              <w:rPr>
                <w:rFonts w:asciiTheme="minorHAnsi" w:hAnsiTheme="minorHAnsi" w:cstheme="minorHAnsi"/>
              </w:rPr>
              <w:t>:</w:t>
            </w:r>
          </w:p>
          <w:p w14:paraId="4A9DAE48" w14:textId="77777777" w:rsidR="00E757AA" w:rsidRPr="00873342" w:rsidRDefault="00E757AA" w:rsidP="00E757AA">
            <w:pPr>
              <w:pStyle w:val="Geenafstand1"/>
              <w:numPr>
                <w:ilvl w:val="0"/>
                <w:numId w:val="28"/>
              </w:numPr>
              <w:rPr>
                <w:rFonts w:asciiTheme="minorHAnsi" w:hAnsiTheme="minorHAnsi" w:cstheme="minorHAnsi"/>
              </w:rPr>
            </w:pPr>
            <w:r w:rsidRPr="00873342">
              <w:rPr>
                <w:rFonts w:asciiTheme="minorHAnsi" w:hAnsiTheme="minorHAnsi" w:cstheme="minorHAnsi"/>
              </w:rPr>
              <w:t>Tijdverlenging bij proefwerken en overhoringen.</w:t>
            </w:r>
          </w:p>
          <w:p w14:paraId="1E33CB29" w14:textId="77777777" w:rsidR="00E757AA" w:rsidRPr="00873342" w:rsidRDefault="00E757AA" w:rsidP="00E757AA">
            <w:pPr>
              <w:pStyle w:val="Geenafstand1"/>
              <w:numPr>
                <w:ilvl w:val="0"/>
                <w:numId w:val="28"/>
              </w:numPr>
              <w:rPr>
                <w:rFonts w:asciiTheme="minorHAnsi" w:hAnsiTheme="minorHAnsi" w:cstheme="minorHAnsi"/>
              </w:rPr>
            </w:pPr>
            <w:r w:rsidRPr="00873342">
              <w:rPr>
                <w:rFonts w:asciiTheme="minorHAnsi" w:hAnsiTheme="minorHAnsi" w:cstheme="minorHAnsi"/>
              </w:rPr>
              <w:t xml:space="preserve">Aangepaste normering voor spelling (Nederlands en moderne vreemde talen). Bij andere vakken telt spelling niet mee voor het eindcijfer. </w:t>
            </w:r>
          </w:p>
          <w:p w14:paraId="4405B6EA" w14:textId="77777777" w:rsidR="00E757AA" w:rsidRPr="00873342" w:rsidRDefault="00E757AA" w:rsidP="00E757AA">
            <w:pPr>
              <w:pStyle w:val="Geenafstand1"/>
              <w:numPr>
                <w:ilvl w:val="0"/>
                <w:numId w:val="28"/>
              </w:numPr>
              <w:rPr>
                <w:rFonts w:asciiTheme="minorHAnsi" w:hAnsiTheme="minorHAnsi" w:cstheme="minorHAnsi"/>
              </w:rPr>
            </w:pPr>
            <w:r w:rsidRPr="00873342">
              <w:rPr>
                <w:rFonts w:asciiTheme="minorHAnsi" w:hAnsiTheme="minorHAnsi" w:cstheme="minorHAnsi"/>
              </w:rPr>
              <w:t xml:space="preserve">Mondelinge herkansing voor SO woordjes bij een 4 of lager; het gemiddelde van die twee cijfers telt. </w:t>
            </w:r>
          </w:p>
          <w:p w14:paraId="2A4712BD" w14:textId="77777777" w:rsidR="00E757AA" w:rsidRPr="00873342" w:rsidRDefault="00E757AA" w:rsidP="00612B1F">
            <w:pPr>
              <w:pStyle w:val="Geenafstand1"/>
              <w:rPr>
                <w:rFonts w:asciiTheme="minorHAnsi" w:hAnsiTheme="minorHAnsi" w:cstheme="minorHAnsi"/>
              </w:rPr>
            </w:pPr>
          </w:p>
          <w:p w14:paraId="03A6AD70" w14:textId="65379BF9" w:rsidR="00E757AA" w:rsidRPr="00873342" w:rsidRDefault="00E757AA" w:rsidP="00612B1F">
            <w:pPr>
              <w:pStyle w:val="Geenafstand1"/>
              <w:rPr>
                <w:rFonts w:asciiTheme="minorHAnsi" w:hAnsiTheme="minorHAnsi" w:cstheme="minorHAnsi"/>
              </w:rPr>
            </w:pPr>
            <w:r w:rsidRPr="00873342">
              <w:rPr>
                <w:rFonts w:asciiTheme="minorHAnsi" w:hAnsiTheme="minorHAnsi" w:cstheme="minorHAnsi"/>
              </w:rPr>
              <w:t xml:space="preserve">Voor </w:t>
            </w:r>
            <w:r w:rsidRPr="00873342">
              <w:rPr>
                <w:rFonts w:asciiTheme="minorHAnsi" w:hAnsiTheme="minorHAnsi" w:cstheme="minorHAnsi"/>
                <w:i/>
              </w:rPr>
              <w:t>bovenbouw</w:t>
            </w:r>
            <w:r w:rsidR="00F6291C">
              <w:rPr>
                <w:rFonts w:asciiTheme="minorHAnsi" w:hAnsiTheme="minorHAnsi" w:cstheme="minorHAnsi"/>
                <w:i/>
              </w:rPr>
              <w:t xml:space="preserve"> tijdens toetsweken</w:t>
            </w:r>
            <w:r w:rsidRPr="00873342">
              <w:rPr>
                <w:rFonts w:asciiTheme="minorHAnsi" w:hAnsiTheme="minorHAnsi" w:cstheme="minorHAnsi"/>
              </w:rPr>
              <w:t xml:space="preserve">: </w:t>
            </w:r>
          </w:p>
          <w:p w14:paraId="2C584DD2" w14:textId="77777777" w:rsidR="00E757AA" w:rsidRPr="00873342" w:rsidRDefault="00E757AA" w:rsidP="00E757AA">
            <w:pPr>
              <w:pStyle w:val="Geenafstand1"/>
              <w:numPr>
                <w:ilvl w:val="0"/>
                <w:numId w:val="29"/>
              </w:numPr>
              <w:rPr>
                <w:rFonts w:asciiTheme="minorHAnsi" w:hAnsiTheme="minorHAnsi" w:cstheme="minorHAnsi"/>
              </w:rPr>
            </w:pPr>
            <w:r w:rsidRPr="00873342">
              <w:rPr>
                <w:rFonts w:asciiTheme="minorHAnsi" w:hAnsiTheme="minorHAnsi" w:cstheme="minorHAnsi"/>
              </w:rPr>
              <w:t>Tijdverlenging bij proefwerken en overhoringen.</w:t>
            </w:r>
          </w:p>
          <w:p w14:paraId="52AE4A9A" w14:textId="77777777" w:rsidR="00E757AA" w:rsidRPr="00873342" w:rsidRDefault="00E757AA" w:rsidP="00E757AA">
            <w:pPr>
              <w:pStyle w:val="Geenafstand1"/>
              <w:numPr>
                <w:ilvl w:val="0"/>
                <w:numId w:val="29"/>
              </w:numPr>
              <w:rPr>
                <w:rFonts w:asciiTheme="minorHAnsi" w:hAnsiTheme="minorHAnsi" w:cstheme="minorHAnsi"/>
              </w:rPr>
            </w:pPr>
            <w:r w:rsidRPr="00873342">
              <w:rPr>
                <w:rFonts w:asciiTheme="minorHAnsi" w:hAnsiTheme="minorHAnsi" w:cstheme="minorHAnsi"/>
              </w:rPr>
              <w:t>De spellingsnormering is voor alle leerlingen gelijk.</w:t>
            </w:r>
          </w:p>
          <w:p w14:paraId="0370E392" w14:textId="77777777" w:rsidR="00E757AA" w:rsidRPr="00873342" w:rsidRDefault="00E757AA" w:rsidP="00E757AA">
            <w:pPr>
              <w:pStyle w:val="Geenafstand1"/>
              <w:numPr>
                <w:ilvl w:val="0"/>
                <w:numId w:val="29"/>
              </w:numPr>
              <w:rPr>
                <w:rFonts w:asciiTheme="minorHAnsi" w:hAnsiTheme="minorHAnsi" w:cstheme="minorHAnsi"/>
              </w:rPr>
            </w:pPr>
            <w:r w:rsidRPr="00873342">
              <w:rPr>
                <w:rFonts w:asciiTheme="minorHAnsi" w:hAnsiTheme="minorHAnsi" w:cstheme="minorHAnsi"/>
              </w:rPr>
              <w:t xml:space="preserve">Schrijfopdrachten mogen op de computer gemaakt worden, zodat spellingcontrole gebruikt kan worden.  </w:t>
            </w:r>
          </w:p>
          <w:p w14:paraId="1CD7018D" w14:textId="77777777" w:rsidR="00E757AA" w:rsidRPr="00873342" w:rsidRDefault="00E757AA" w:rsidP="00612B1F">
            <w:pPr>
              <w:pStyle w:val="Geenafstand1"/>
              <w:rPr>
                <w:rFonts w:asciiTheme="minorHAnsi" w:hAnsiTheme="minorHAnsi" w:cstheme="minorHAnsi"/>
                <w:i/>
              </w:rPr>
            </w:pPr>
          </w:p>
          <w:p w14:paraId="7F6349D2" w14:textId="77777777" w:rsidR="00E757AA" w:rsidRPr="00873342" w:rsidRDefault="00E757AA" w:rsidP="00612B1F">
            <w:pPr>
              <w:pStyle w:val="Geenafstand1"/>
              <w:rPr>
                <w:rFonts w:asciiTheme="minorHAnsi" w:hAnsiTheme="minorHAnsi" w:cstheme="minorHAnsi"/>
              </w:rPr>
            </w:pPr>
            <w:r w:rsidRPr="00873342">
              <w:rPr>
                <w:rFonts w:asciiTheme="minorHAnsi" w:hAnsiTheme="minorHAnsi" w:cstheme="minorHAnsi"/>
              </w:rPr>
              <w:t xml:space="preserve">Examenfaciliteiten: </w:t>
            </w:r>
          </w:p>
          <w:p w14:paraId="1F14080F" w14:textId="18BF0B06" w:rsidR="00E757AA" w:rsidRDefault="00E757AA" w:rsidP="00E757AA">
            <w:pPr>
              <w:pStyle w:val="Geenafstand1"/>
              <w:numPr>
                <w:ilvl w:val="0"/>
                <w:numId w:val="30"/>
              </w:numPr>
              <w:rPr>
                <w:rFonts w:asciiTheme="minorHAnsi" w:hAnsiTheme="minorHAnsi" w:cstheme="minorHAnsi"/>
              </w:rPr>
            </w:pPr>
            <w:r w:rsidRPr="00873342">
              <w:rPr>
                <w:rFonts w:asciiTheme="minorHAnsi" w:hAnsiTheme="minorHAnsi" w:cstheme="minorHAnsi"/>
              </w:rPr>
              <w:t>Tijdverlenging 20% (bij CSE: maximaal 30 minuten).</w:t>
            </w:r>
          </w:p>
          <w:p w14:paraId="5E85EA35" w14:textId="77777777" w:rsidR="00E757AA" w:rsidRPr="00873342" w:rsidRDefault="00E757AA" w:rsidP="00E757AA">
            <w:pPr>
              <w:pStyle w:val="Geenafstand1"/>
              <w:numPr>
                <w:ilvl w:val="0"/>
                <w:numId w:val="30"/>
              </w:numPr>
              <w:rPr>
                <w:rFonts w:asciiTheme="minorHAnsi" w:hAnsiTheme="minorHAnsi" w:cstheme="minorHAnsi"/>
              </w:rPr>
            </w:pPr>
            <w:r w:rsidRPr="00873342">
              <w:rPr>
                <w:rFonts w:asciiTheme="minorHAnsi" w:hAnsiTheme="minorHAnsi" w:cstheme="minorHAnsi"/>
              </w:rPr>
              <w:t>MVT: schoolexamen luistervaardigheid: speciale luistertoets voor dyslectici, zodat de leerling extra tijd krijgt om vraag en antwoord te lezen.</w:t>
            </w:r>
          </w:p>
          <w:p w14:paraId="5276ED63" w14:textId="77777777" w:rsidR="00E757AA" w:rsidRPr="00873342" w:rsidRDefault="00E757AA" w:rsidP="00E757AA">
            <w:pPr>
              <w:pStyle w:val="Geenafstand1"/>
              <w:numPr>
                <w:ilvl w:val="0"/>
                <w:numId w:val="30"/>
              </w:numPr>
              <w:rPr>
                <w:rFonts w:asciiTheme="minorHAnsi" w:hAnsiTheme="minorHAnsi" w:cstheme="minorHAnsi"/>
              </w:rPr>
            </w:pPr>
            <w:r w:rsidRPr="00873342">
              <w:rPr>
                <w:rFonts w:asciiTheme="minorHAnsi" w:hAnsiTheme="minorHAnsi" w:cstheme="minorHAnsi"/>
              </w:rPr>
              <w:t>Bij aantal vakken: gebruik van de computer bij centraal examen, waarbij de computer als tekstverwerker gebruikt wordt.</w:t>
            </w:r>
          </w:p>
          <w:p w14:paraId="377DCBA7" w14:textId="77777777" w:rsidR="00E757AA" w:rsidRPr="00873342" w:rsidRDefault="00E757AA" w:rsidP="00612B1F">
            <w:pPr>
              <w:pStyle w:val="Geenafstand1"/>
              <w:ind w:firstLine="75"/>
              <w:rPr>
                <w:rFonts w:asciiTheme="minorHAnsi" w:hAnsiTheme="minorHAnsi" w:cstheme="minorHAnsi"/>
              </w:rPr>
            </w:pPr>
          </w:p>
          <w:p w14:paraId="6FFA9397" w14:textId="4972AE91" w:rsidR="00E757AA" w:rsidRPr="00873342" w:rsidRDefault="00E757AA" w:rsidP="00612B1F">
            <w:pPr>
              <w:pStyle w:val="Geenafstand1"/>
              <w:rPr>
                <w:rFonts w:asciiTheme="minorHAnsi" w:hAnsiTheme="minorHAnsi" w:cstheme="minorHAnsi"/>
              </w:rPr>
            </w:pPr>
            <w:r w:rsidRPr="00873342">
              <w:rPr>
                <w:rFonts w:asciiTheme="minorHAnsi" w:hAnsiTheme="minorHAnsi" w:cstheme="minorHAnsi"/>
              </w:rPr>
              <w:t xml:space="preserve">Dyslecten mogen bij alle toetsen en examens gebruik maken van een laptop met spellingcontrole, behalve bij vakken waar spelling wordt beoordeeld. De school bepaalt zelf in welke mate de spelling mee telt. Een leerling kan op het examen echter niet meer dan één punt aftrek krijgen voor spelling. </w:t>
            </w:r>
          </w:p>
          <w:p w14:paraId="7AFD0475" w14:textId="77777777" w:rsidR="00E757AA" w:rsidRPr="00873342" w:rsidRDefault="00E757AA" w:rsidP="00612B1F">
            <w:pPr>
              <w:pStyle w:val="Geenafstand1"/>
              <w:rPr>
                <w:rFonts w:asciiTheme="minorHAnsi" w:hAnsiTheme="minorHAnsi" w:cstheme="minorHAnsi"/>
              </w:rPr>
            </w:pPr>
          </w:p>
          <w:p w14:paraId="57A0FF67" w14:textId="77777777" w:rsidR="00E757AA" w:rsidRPr="00873342" w:rsidRDefault="00E757AA" w:rsidP="00612B1F">
            <w:pPr>
              <w:pStyle w:val="Geenafstand1"/>
              <w:rPr>
                <w:rFonts w:asciiTheme="minorHAnsi" w:hAnsiTheme="minorHAnsi" w:cstheme="minorHAnsi"/>
              </w:rPr>
            </w:pPr>
            <w:r w:rsidRPr="00873342">
              <w:rPr>
                <w:rFonts w:asciiTheme="minorHAnsi" w:hAnsiTheme="minorHAnsi" w:cstheme="minorHAnsi"/>
              </w:rPr>
              <w:t xml:space="preserve">Didactische/pedagogische adviezen voor docenten: </w:t>
            </w:r>
          </w:p>
          <w:p w14:paraId="5672F8D8" w14:textId="45E954A4" w:rsidR="00E757AA" w:rsidRPr="00873342" w:rsidRDefault="00E757AA" w:rsidP="00E757AA">
            <w:pPr>
              <w:pStyle w:val="Geenafstand1"/>
              <w:numPr>
                <w:ilvl w:val="0"/>
                <w:numId w:val="31"/>
              </w:numPr>
              <w:rPr>
                <w:rFonts w:asciiTheme="minorHAnsi" w:hAnsiTheme="minorHAnsi" w:cstheme="minorHAnsi"/>
              </w:rPr>
            </w:pPr>
            <w:r w:rsidRPr="00873342">
              <w:rPr>
                <w:rFonts w:asciiTheme="minorHAnsi" w:hAnsiTheme="minorHAnsi" w:cstheme="minorHAnsi"/>
              </w:rPr>
              <w:t>Bij toetsen zoveel mogelijk letterty</w:t>
            </w:r>
            <w:r w:rsidR="00F6291C">
              <w:rPr>
                <w:rFonts w:asciiTheme="minorHAnsi" w:hAnsiTheme="minorHAnsi" w:cstheme="minorHAnsi"/>
              </w:rPr>
              <w:t xml:space="preserve">pe en </w:t>
            </w:r>
            <w:r w:rsidRPr="00873342">
              <w:rPr>
                <w:rFonts w:asciiTheme="minorHAnsi" w:hAnsiTheme="minorHAnsi" w:cstheme="minorHAnsi"/>
              </w:rPr>
              <w:t>grootte Arial</w:t>
            </w:r>
            <w:r w:rsidR="00F6291C">
              <w:rPr>
                <w:rFonts w:asciiTheme="minorHAnsi" w:hAnsiTheme="minorHAnsi" w:cstheme="minorHAnsi"/>
              </w:rPr>
              <w:t>.</w:t>
            </w:r>
            <w:r w:rsidRPr="00873342">
              <w:rPr>
                <w:rFonts w:asciiTheme="minorHAnsi" w:hAnsiTheme="minorHAnsi" w:cstheme="minorHAnsi"/>
              </w:rPr>
              <w:t>12 gebruiken, regelafstand 1,5.</w:t>
            </w:r>
          </w:p>
          <w:p w14:paraId="13C15BED" w14:textId="77777777" w:rsidR="00E757AA" w:rsidRPr="00873342" w:rsidRDefault="00E757AA" w:rsidP="00612B1F">
            <w:pPr>
              <w:pStyle w:val="Geenafstand1"/>
              <w:rPr>
                <w:rFonts w:asciiTheme="minorHAnsi" w:hAnsiTheme="minorHAnsi" w:cstheme="minorHAnsi"/>
              </w:rPr>
            </w:pPr>
            <w:r w:rsidRPr="00873342">
              <w:rPr>
                <w:rFonts w:asciiTheme="minorHAnsi" w:hAnsiTheme="minorHAnsi" w:cstheme="minorHAnsi"/>
              </w:rPr>
              <w:t xml:space="preserve"> </w:t>
            </w:r>
          </w:p>
          <w:p w14:paraId="4B7A0AF4" w14:textId="77777777" w:rsidR="00E757AA" w:rsidRPr="00873342" w:rsidRDefault="00E757AA" w:rsidP="00612B1F">
            <w:pPr>
              <w:pStyle w:val="Geenafstand1"/>
              <w:rPr>
                <w:rFonts w:asciiTheme="minorHAnsi" w:hAnsiTheme="minorHAnsi" w:cstheme="minorHAnsi"/>
              </w:rPr>
            </w:pPr>
            <w:r w:rsidRPr="00873342">
              <w:rPr>
                <w:rFonts w:asciiTheme="minorHAnsi" w:hAnsiTheme="minorHAnsi" w:cstheme="minorHAnsi"/>
              </w:rPr>
              <w:t xml:space="preserve">Ontheffingsmaatregel: </w:t>
            </w:r>
          </w:p>
          <w:p w14:paraId="24031493" w14:textId="560F1F25" w:rsidR="00E757AA" w:rsidRPr="00873342" w:rsidRDefault="00E757AA" w:rsidP="00F6291C">
            <w:pPr>
              <w:pStyle w:val="Geenafstand1"/>
              <w:rPr>
                <w:rFonts w:asciiTheme="minorHAnsi" w:hAnsiTheme="minorHAnsi" w:cstheme="minorHAnsi"/>
              </w:rPr>
            </w:pPr>
            <w:r w:rsidRPr="00873342">
              <w:rPr>
                <w:rFonts w:asciiTheme="minorHAnsi" w:hAnsiTheme="minorHAnsi" w:cstheme="minorHAnsi"/>
              </w:rPr>
              <w:t xml:space="preserve">Onder bepaalde voorwaarden is in </w:t>
            </w:r>
            <w:r w:rsidR="00F6291C">
              <w:rPr>
                <w:rFonts w:asciiTheme="minorHAnsi" w:hAnsiTheme="minorHAnsi" w:cstheme="minorHAnsi"/>
              </w:rPr>
              <w:t xml:space="preserve">de </w:t>
            </w:r>
            <w:r w:rsidRPr="00873342">
              <w:rPr>
                <w:rFonts w:asciiTheme="minorHAnsi" w:hAnsiTheme="minorHAnsi" w:cstheme="minorHAnsi"/>
              </w:rPr>
              <w:t xml:space="preserve">bovenbouw atheneum ontheffing voor </w:t>
            </w:r>
            <w:r w:rsidR="00F6291C">
              <w:rPr>
                <w:rFonts w:asciiTheme="minorHAnsi" w:hAnsiTheme="minorHAnsi" w:cstheme="minorHAnsi"/>
              </w:rPr>
              <w:t>een tweede moderne vreemde taal</w:t>
            </w:r>
            <w:r w:rsidRPr="00873342">
              <w:rPr>
                <w:rFonts w:asciiTheme="minorHAnsi" w:hAnsiTheme="minorHAnsi" w:cstheme="minorHAnsi"/>
              </w:rPr>
              <w:t xml:space="preserve"> (Frans of Duits) mogelijk (zie bijlage). </w:t>
            </w:r>
          </w:p>
        </w:tc>
      </w:tr>
      <w:tr w:rsidR="00E757AA" w:rsidRPr="006B51DC" w14:paraId="6191D7F7" w14:textId="77777777" w:rsidTr="5B96A2B8">
        <w:tc>
          <w:tcPr>
            <w:tcW w:w="1838" w:type="dxa"/>
          </w:tcPr>
          <w:p w14:paraId="18E9D4A4" w14:textId="77777777" w:rsidR="00E757AA" w:rsidRPr="00873342" w:rsidRDefault="00E757AA" w:rsidP="00612B1F">
            <w:pPr>
              <w:pStyle w:val="Geenafstand1"/>
              <w:rPr>
                <w:rFonts w:asciiTheme="minorHAnsi" w:hAnsiTheme="minorHAnsi" w:cstheme="minorHAnsi"/>
              </w:rPr>
            </w:pPr>
            <w:r w:rsidRPr="00873342">
              <w:rPr>
                <w:rFonts w:asciiTheme="minorHAnsi" w:hAnsiTheme="minorHAnsi" w:cstheme="minorHAnsi"/>
              </w:rPr>
              <w:t>Samenwerking</w:t>
            </w:r>
          </w:p>
        </w:tc>
        <w:tc>
          <w:tcPr>
            <w:tcW w:w="7222" w:type="dxa"/>
          </w:tcPr>
          <w:p w14:paraId="5D8F67E6" w14:textId="77777777" w:rsidR="00E757AA" w:rsidRPr="00873342" w:rsidRDefault="00E757AA" w:rsidP="00612B1F">
            <w:pPr>
              <w:pStyle w:val="Geenafstand1"/>
              <w:rPr>
                <w:rFonts w:asciiTheme="minorHAnsi" w:hAnsiTheme="minorHAnsi" w:cstheme="minorHAnsi"/>
              </w:rPr>
            </w:pPr>
            <w:r w:rsidRPr="00873342">
              <w:rPr>
                <w:rFonts w:asciiTheme="minorHAnsi" w:hAnsiTheme="minorHAnsi" w:cstheme="minorHAnsi"/>
              </w:rPr>
              <w:t>Experts op het gebied van dyslexie</w:t>
            </w:r>
          </w:p>
        </w:tc>
      </w:tr>
    </w:tbl>
    <w:p w14:paraId="331710C6" w14:textId="77777777" w:rsidR="00E757AA" w:rsidRPr="00873342" w:rsidRDefault="00E757AA" w:rsidP="00E757AA">
      <w:pPr>
        <w:pStyle w:val="Geenafstand1"/>
        <w:rPr>
          <w:rFonts w:asciiTheme="minorHAnsi" w:hAnsiTheme="minorHAnsi" w:cstheme="minorHAnsi"/>
        </w:rPr>
      </w:pPr>
    </w:p>
    <w:p w14:paraId="16EB40F1" w14:textId="77777777" w:rsidR="00B865D0" w:rsidRPr="00F75EB8" w:rsidRDefault="00B865D0">
      <w:pPr>
        <w:rPr>
          <w:rFonts w:asciiTheme="minorHAnsi" w:hAnsiTheme="minorHAnsi" w:cstheme="minorHAnsi"/>
          <w:b/>
          <w:lang w:val="nl-NL"/>
        </w:rPr>
      </w:pPr>
    </w:p>
    <w:p w14:paraId="5A271C31" w14:textId="77777777" w:rsidR="00E757AA" w:rsidRPr="00F75EB8" w:rsidRDefault="00E757AA">
      <w:pPr>
        <w:rPr>
          <w:rFonts w:asciiTheme="minorHAnsi" w:hAnsiTheme="minorHAnsi" w:cstheme="minorHAnsi"/>
          <w:b/>
          <w:lang w:val="nl-NL"/>
        </w:rPr>
      </w:pPr>
      <w:r w:rsidRPr="00F75EB8">
        <w:rPr>
          <w:rFonts w:asciiTheme="minorHAnsi" w:hAnsiTheme="minorHAnsi" w:cstheme="minorHAnsi"/>
          <w:b/>
          <w:lang w:val="nl-NL"/>
        </w:rPr>
        <w:br w:type="page"/>
      </w:r>
    </w:p>
    <w:p w14:paraId="666DB6F2" w14:textId="5BC60DC3" w:rsidR="00BA6DE6" w:rsidRPr="00F75EB8" w:rsidRDefault="00B47924" w:rsidP="00B47924">
      <w:pPr>
        <w:pStyle w:val="Lijstalinea"/>
        <w:tabs>
          <w:tab w:val="left" w:pos="839"/>
        </w:tabs>
        <w:ind w:left="0" w:firstLine="0"/>
        <w:rPr>
          <w:rFonts w:asciiTheme="minorHAnsi" w:hAnsiTheme="minorHAnsi" w:cstheme="minorHAnsi"/>
          <w:b/>
          <w:lang w:val="nl-NL"/>
        </w:rPr>
      </w:pPr>
      <w:r>
        <w:rPr>
          <w:rFonts w:asciiTheme="minorHAnsi" w:hAnsiTheme="minorHAnsi" w:cstheme="minorHAnsi"/>
          <w:b/>
          <w:lang w:val="nl-NL"/>
        </w:rPr>
        <w:lastRenderedPageBreak/>
        <w:t xml:space="preserve">7. </w:t>
      </w:r>
      <w:r w:rsidR="0045288F" w:rsidRPr="00F75EB8">
        <w:rPr>
          <w:rFonts w:asciiTheme="minorHAnsi" w:hAnsiTheme="minorHAnsi" w:cstheme="minorHAnsi"/>
          <w:b/>
          <w:lang w:val="nl-NL"/>
        </w:rPr>
        <w:t>Leerlingen met Ernstige Reken- en Wiskundeproblemen en</w:t>
      </w:r>
      <w:r w:rsidR="0045288F" w:rsidRPr="00F75EB8">
        <w:rPr>
          <w:rFonts w:asciiTheme="minorHAnsi" w:hAnsiTheme="minorHAnsi" w:cstheme="minorHAnsi"/>
          <w:b/>
          <w:spacing w:val="-34"/>
          <w:lang w:val="nl-NL"/>
        </w:rPr>
        <w:t xml:space="preserve"> </w:t>
      </w:r>
      <w:r w:rsidR="00325961">
        <w:rPr>
          <w:rFonts w:asciiTheme="minorHAnsi" w:hAnsiTheme="minorHAnsi" w:cstheme="minorHAnsi"/>
          <w:b/>
          <w:spacing w:val="-34"/>
          <w:lang w:val="nl-NL"/>
        </w:rPr>
        <w:t xml:space="preserve"> </w:t>
      </w:r>
      <w:r w:rsidR="0045288F" w:rsidRPr="00F75EB8">
        <w:rPr>
          <w:rFonts w:asciiTheme="minorHAnsi" w:hAnsiTheme="minorHAnsi" w:cstheme="minorHAnsi"/>
          <w:b/>
          <w:lang w:val="nl-NL"/>
        </w:rPr>
        <w:t>Dyscalculie</w:t>
      </w:r>
    </w:p>
    <w:p w14:paraId="1A106078" w14:textId="77777777" w:rsidR="00BA6DE6" w:rsidRPr="00F75EB8" w:rsidRDefault="00BA6DE6">
      <w:pPr>
        <w:pStyle w:val="Plattetekst"/>
        <w:spacing w:before="2" w:after="1"/>
        <w:rPr>
          <w:rFonts w:asciiTheme="minorHAnsi" w:hAnsiTheme="minorHAnsi" w:cstheme="minorHAnsi"/>
          <w:b/>
          <w:sz w:val="22"/>
          <w:szCs w:val="22"/>
          <w:lang w:val="nl-NL"/>
        </w:rPr>
      </w:pPr>
    </w:p>
    <w:tbl>
      <w:tblPr>
        <w:tblStyle w:val="NormalTable0"/>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7223"/>
      </w:tblGrid>
      <w:tr w:rsidR="00BA6DE6" w:rsidRPr="006B51DC" w14:paraId="2351B1BA" w14:textId="77777777" w:rsidTr="5B96A2B8">
        <w:trPr>
          <w:trHeight w:val="960"/>
        </w:trPr>
        <w:tc>
          <w:tcPr>
            <w:tcW w:w="1838" w:type="dxa"/>
          </w:tcPr>
          <w:p w14:paraId="0151AD6B" w14:textId="77777777" w:rsidR="00BA6DE6" w:rsidRPr="00873342" w:rsidRDefault="0045288F">
            <w:pPr>
              <w:pStyle w:val="TableParagraph"/>
              <w:spacing w:line="236" w:lineRule="exact"/>
              <w:rPr>
                <w:rFonts w:asciiTheme="minorHAnsi" w:hAnsiTheme="minorHAnsi" w:cstheme="minorHAnsi"/>
              </w:rPr>
            </w:pPr>
            <w:r w:rsidRPr="00873342">
              <w:rPr>
                <w:rFonts w:asciiTheme="minorHAnsi" w:hAnsiTheme="minorHAnsi" w:cstheme="minorHAnsi"/>
              </w:rPr>
              <w:t>Deskundigheid</w:t>
            </w:r>
          </w:p>
        </w:tc>
        <w:tc>
          <w:tcPr>
            <w:tcW w:w="7223" w:type="dxa"/>
          </w:tcPr>
          <w:p w14:paraId="3576A2D6" w14:textId="77777777" w:rsidR="00BA6DE6" w:rsidRPr="00F75EB8" w:rsidRDefault="0045288F">
            <w:pPr>
              <w:pStyle w:val="TableParagraph"/>
              <w:spacing w:line="237" w:lineRule="auto"/>
              <w:ind w:left="102"/>
              <w:rPr>
                <w:rFonts w:asciiTheme="minorHAnsi" w:hAnsiTheme="minorHAnsi" w:cstheme="minorHAnsi"/>
                <w:lang w:val="nl-NL"/>
              </w:rPr>
            </w:pPr>
            <w:r w:rsidRPr="00F75EB8">
              <w:rPr>
                <w:rFonts w:asciiTheme="minorHAnsi" w:hAnsiTheme="minorHAnsi" w:cstheme="minorHAnsi"/>
                <w:lang w:val="nl-NL"/>
              </w:rPr>
              <w:t>Uitgangspunt voor het beleid is het landelijk protocol ERWD (Ernstige Reken- en Wiskundeproblemen en Dyscalculie) voor Voortgezet Onderwijs.</w:t>
            </w:r>
          </w:p>
        </w:tc>
      </w:tr>
      <w:tr w:rsidR="00BA6DE6" w:rsidRPr="006B51DC" w14:paraId="1A9ED575" w14:textId="77777777" w:rsidTr="5B96A2B8">
        <w:trPr>
          <w:trHeight w:val="3840"/>
        </w:trPr>
        <w:tc>
          <w:tcPr>
            <w:tcW w:w="1838" w:type="dxa"/>
          </w:tcPr>
          <w:p w14:paraId="101C048A" w14:textId="77777777" w:rsidR="00BA6DE6" w:rsidRPr="00873342" w:rsidRDefault="0045288F">
            <w:pPr>
              <w:pStyle w:val="TableParagraph"/>
              <w:spacing w:line="237" w:lineRule="auto"/>
              <w:ind w:right="164"/>
              <w:rPr>
                <w:rFonts w:asciiTheme="minorHAnsi" w:hAnsiTheme="minorHAnsi" w:cstheme="minorHAnsi"/>
              </w:rPr>
            </w:pPr>
            <w:r w:rsidRPr="00873342">
              <w:rPr>
                <w:rFonts w:asciiTheme="minorHAnsi" w:hAnsiTheme="minorHAnsi" w:cstheme="minorHAnsi"/>
              </w:rPr>
              <w:t>Aandacht en tijd</w:t>
            </w:r>
          </w:p>
        </w:tc>
        <w:tc>
          <w:tcPr>
            <w:tcW w:w="7223" w:type="dxa"/>
          </w:tcPr>
          <w:p w14:paraId="1DE6DF0D" w14:textId="48609C76" w:rsidR="00BA6DE6" w:rsidRPr="00F75EB8" w:rsidRDefault="0045288F" w:rsidP="00F6291C">
            <w:pPr>
              <w:pStyle w:val="TableParagraph"/>
              <w:spacing w:line="237" w:lineRule="auto"/>
              <w:ind w:left="102" w:right="1017"/>
              <w:rPr>
                <w:rFonts w:asciiTheme="minorHAnsi" w:hAnsiTheme="minorHAnsi" w:cstheme="minorHAnsi"/>
                <w:lang w:val="nl-NL"/>
              </w:rPr>
            </w:pPr>
            <w:r w:rsidRPr="00F75EB8">
              <w:rPr>
                <w:rFonts w:asciiTheme="minorHAnsi" w:hAnsiTheme="minorHAnsi" w:cstheme="minorHAnsi"/>
                <w:lang w:val="nl-NL"/>
              </w:rPr>
              <w:t xml:space="preserve">Op school is een rekencoördinator, verantwoordelijk voor de </w:t>
            </w:r>
            <w:r w:rsidR="00F6291C" w:rsidRPr="00F75EB8">
              <w:rPr>
                <w:rFonts w:asciiTheme="minorHAnsi" w:hAnsiTheme="minorHAnsi" w:cstheme="minorHAnsi"/>
                <w:lang w:val="nl-NL"/>
              </w:rPr>
              <w:t>u</w:t>
            </w:r>
            <w:r w:rsidRPr="00F75EB8">
              <w:rPr>
                <w:rFonts w:asciiTheme="minorHAnsi" w:hAnsiTheme="minorHAnsi" w:cstheme="minorHAnsi"/>
                <w:lang w:val="nl-NL"/>
              </w:rPr>
              <w:t>itvoering van het rekenonderwijs, de screening en de extra ondersteuning.</w:t>
            </w:r>
          </w:p>
          <w:p w14:paraId="3D07C30D" w14:textId="77777777" w:rsidR="00BA6DE6" w:rsidRPr="00F75EB8" w:rsidRDefault="00BA6DE6" w:rsidP="00F6291C">
            <w:pPr>
              <w:pStyle w:val="TableParagraph"/>
              <w:ind w:left="0"/>
              <w:rPr>
                <w:rFonts w:asciiTheme="minorHAnsi" w:hAnsiTheme="minorHAnsi" w:cstheme="minorHAnsi"/>
                <w:b/>
                <w:lang w:val="nl-NL"/>
              </w:rPr>
            </w:pPr>
          </w:p>
          <w:p w14:paraId="6DD28E94" w14:textId="77777777" w:rsidR="00BA6DE6" w:rsidRPr="00F75EB8" w:rsidRDefault="0045288F" w:rsidP="00F6291C">
            <w:pPr>
              <w:pStyle w:val="TableParagraph"/>
              <w:spacing w:line="242" w:lineRule="exact"/>
              <w:ind w:left="102"/>
              <w:rPr>
                <w:rFonts w:asciiTheme="minorHAnsi" w:hAnsiTheme="minorHAnsi" w:cstheme="minorHAnsi"/>
                <w:lang w:val="nl-NL"/>
              </w:rPr>
            </w:pPr>
            <w:r w:rsidRPr="00F75EB8">
              <w:rPr>
                <w:rFonts w:asciiTheme="minorHAnsi" w:hAnsiTheme="minorHAnsi" w:cstheme="minorHAnsi"/>
                <w:lang w:val="nl-NL"/>
              </w:rPr>
              <w:t>Signaleren:</w:t>
            </w:r>
          </w:p>
          <w:p w14:paraId="41B4C132" w14:textId="64D5B912" w:rsidR="00BA6DE6" w:rsidRPr="00F75EB8" w:rsidRDefault="0045288F" w:rsidP="00F6291C">
            <w:pPr>
              <w:pStyle w:val="TableParagraph"/>
              <w:spacing w:line="237" w:lineRule="auto"/>
              <w:ind w:left="102" w:right="925"/>
              <w:rPr>
                <w:rFonts w:asciiTheme="minorHAnsi" w:hAnsiTheme="minorHAnsi" w:cstheme="minorHAnsi"/>
                <w:lang w:val="nl-NL"/>
              </w:rPr>
            </w:pPr>
            <w:r w:rsidRPr="00F75EB8">
              <w:rPr>
                <w:rFonts w:asciiTheme="minorHAnsi" w:hAnsiTheme="minorHAnsi" w:cstheme="minorHAnsi"/>
                <w:lang w:val="nl-NL"/>
              </w:rPr>
              <w:t xml:space="preserve">In de brugklas wordt een </w:t>
            </w:r>
            <w:r w:rsidR="00517632" w:rsidRPr="00F75EB8">
              <w:rPr>
                <w:rFonts w:asciiTheme="minorHAnsi" w:hAnsiTheme="minorHAnsi" w:cstheme="minorHAnsi"/>
                <w:lang w:val="nl-NL"/>
              </w:rPr>
              <w:t xml:space="preserve">Diatoets (Diacijfer) </w:t>
            </w:r>
            <w:r w:rsidRPr="00F75EB8">
              <w:rPr>
                <w:rFonts w:asciiTheme="minorHAnsi" w:hAnsiTheme="minorHAnsi" w:cstheme="minorHAnsi"/>
                <w:lang w:val="nl-NL"/>
              </w:rPr>
              <w:t>afgenomen om</w:t>
            </w:r>
            <w:r w:rsidRPr="00F75EB8">
              <w:rPr>
                <w:rFonts w:asciiTheme="minorHAnsi" w:hAnsiTheme="minorHAnsi" w:cstheme="minorHAnsi"/>
                <w:spacing w:val="-21"/>
                <w:lang w:val="nl-NL"/>
              </w:rPr>
              <w:t xml:space="preserve"> </w:t>
            </w:r>
            <w:r w:rsidRPr="00F75EB8">
              <w:rPr>
                <w:rFonts w:asciiTheme="minorHAnsi" w:hAnsiTheme="minorHAnsi" w:cstheme="minorHAnsi"/>
                <w:lang w:val="nl-NL"/>
              </w:rPr>
              <w:t>te monitoren wat het rekenniveau is van de</w:t>
            </w:r>
            <w:r w:rsidRPr="00F75EB8">
              <w:rPr>
                <w:rFonts w:asciiTheme="minorHAnsi" w:hAnsiTheme="minorHAnsi" w:cstheme="minorHAnsi"/>
                <w:spacing w:val="-28"/>
                <w:lang w:val="nl-NL"/>
              </w:rPr>
              <w:t xml:space="preserve"> </w:t>
            </w:r>
            <w:r w:rsidRPr="00F75EB8">
              <w:rPr>
                <w:rFonts w:asciiTheme="minorHAnsi" w:hAnsiTheme="minorHAnsi" w:cstheme="minorHAnsi"/>
                <w:lang w:val="nl-NL"/>
              </w:rPr>
              <w:t>leerlingen.</w:t>
            </w:r>
          </w:p>
          <w:p w14:paraId="4E6477B3" w14:textId="77777777" w:rsidR="00BA6DE6" w:rsidRPr="00F75EB8" w:rsidRDefault="00BA6DE6">
            <w:pPr>
              <w:pStyle w:val="TableParagraph"/>
              <w:spacing w:before="6"/>
              <w:ind w:left="0"/>
              <w:rPr>
                <w:rFonts w:asciiTheme="minorHAnsi" w:hAnsiTheme="minorHAnsi" w:cstheme="minorHAnsi"/>
                <w:b/>
                <w:lang w:val="nl-NL"/>
              </w:rPr>
            </w:pPr>
          </w:p>
          <w:p w14:paraId="7F50F460" w14:textId="77777777" w:rsidR="00BA6DE6" w:rsidRPr="00873342" w:rsidRDefault="0045288F">
            <w:pPr>
              <w:pStyle w:val="TableParagraph"/>
              <w:spacing w:line="242" w:lineRule="exact"/>
              <w:ind w:left="102"/>
              <w:rPr>
                <w:rFonts w:asciiTheme="minorHAnsi" w:hAnsiTheme="minorHAnsi" w:cstheme="minorHAnsi"/>
              </w:rPr>
            </w:pPr>
            <w:r w:rsidRPr="00873342">
              <w:rPr>
                <w:rFonts w:asciiTheme="minorHAnsi" w:hAnsiTheme="minorHAnsi" w:cstheme="minorHAnsi"/>
              </w:rPr>
              <w:t>Ondersteuning:</w:t>
            </w:r>
          </w:p>
          <w:p w14:paraId="5FBC0BB9" w14:textId="77777777" w:rsidR="00BA6DE6" w:rsidRPr="00F75EB8" w:rsidRDefault="0045288F">
            <w:pPr>
              <w:pStyle w:val="TableParagraph"/>
              <w:numPr>
                <w:ilvl w:val="0"/>
                <w:numId w:val="5"/>
              </w:numPr>
              <w:tabs>
                <w:tab w:val="left" w:pos="462"/>
                <w:tab w:val="left" w:pos="463"/>
              </w:tabs>
              <w:spacing w:line="237" w:lineRule="auto"/>
              <w:ind w:right="340"/>
              <w:rPr>
                <w:rFonts w:asciiTheme="minorHAnsi" w:hAnsiTheme="minorHAnsi" w:cstheme="minorHAnsi"/>
                <w:lang w:val="nl-NL"/>
              </w:rPr>
            </w:pPr>
            <w:r w:rsidRPr="00F75EB8">
              <w:rPr>
                <w:rFonts w:asciiTheme="minorHAnsi" w:hAnsiTheme="minorHAnsi" w:cstheme="minorHAnsi"/>
                <w:lang w:val="nl-NL"/>
              </w:rPr>
              <w:t>Remediëring voor ‘lichte’ rekenproblemen door</w:t>
            </w:r>
            <w:r w:rsidRPr="00F75EB8">
              <w:rPr>
                <w:rFonts w:asciiTheme="minorHAnsi" w:hAnsiTheme="minorHAnsi" w:cstheme="minorHAnsi"/>
                <w:spacing w:val="-23"/>
                <w:lang w:val="nl-NL"/>
              </w:rPr>
              <w:t xml:space="preserve"> </w:t>
            </w:r>
            <w:r w:rsidRPr="00F75EB8">
              <w:rPr>
                <w:rFonts w:asciiTheme="minorHAnsi" w:hAnsiTheme="minorHAnsi" w:cstheme="minorHAnsi"/>
                <w:lang w:val="nl-NL"/>
              </w:rPr>
              <w:t>wiskundedocent tijdens de</w:t>
            </w:r>
            <w:r w:rsidRPr="00F75EB8">
              <w:rPr>
                <w:rFonts w:asciiTheme="minorHAnsi" w:hAnsiTheme="minorHAnsi" w:cstheme="minorHAnsi"/>
                <w:spacing w:val="-10"/>
                <w:lang w:val="nl-NL"/>
              </w:rPr>
              <w:t xml:space="preserve"> </w:t>
            </w:r>
            <w:r w:rsidRPr="00F75EB8">
              <w:rPr>
                <w:rFonts w:asciiTheme="minorHAnsi" w:hAnsiTheme="minorHAnsi" w:cstheme="minorHAnsi"/>
                <w:lang w:val="nl-NL"/>
              </w:rPr>
              <w:t>les.</w:t>
            </w:r>
          </w:p>
          <w:p w14:paraId="4C1A93FE" w14:textId="5D66332A" w:rsidR="00BA6DE6" w:rsidRPr="00F75EB8" w:rsidRDefault="0045288F">
            <w:pPr>
              <w:pStyle w:val="TableParagraph"/>
              <w:numPr>
                <w:ilvl w:val="0"/>
                <w:numId w:val="5"/>
              </w:numPr>
              <w:tabs>
                <w:tab w:val="left" w:pos="462"/>
                <w:tab w:val="left" w:pos="463"/>
              </w:tabs>
              <w:spacing w:line="237" w:lineRule="auto"/>
              <w:ind w:right="736"/>
              <w:rPr>
                <w:rFonts w:asciiTheme="minorHAnsi" w:hAnsiTheme="minorHAnsi" w:cstheme="minorHAnsi"/>
                <w:lang w:val="nl-NL"/>
              </w:rPr>
            </w:pPr>
            <w:r w:rsidRPr="00F75EB8">
              <w:rPr>
                <w:rFonts w:asciiTheme="minorHAnsi" w:hAnsiTheme="minorHAnsi" w:cstheme="minorHAnsi"/>
                <w:lang w:val="nl-NL"/>
              </w:rPr>
              <w:t>Leerlingen die dat nodig hebben, krijgen extra</w:t>
            </w:r>
            <w:r w:rsidRPr="00F75EB8">
              <w:rPr>
                <w:rFonts w:asciiTheme="minorHAnsi" w:hAnsiTheme="minorHAnsi" w:cstheme="minorHAnsi"/>
                <w:spacing w:val="-23"/>
                <w:lang w:val="nl-NL"/>
              </w:rPr>
              <w:t xml:space="preserve"> </w:t>
            </w:r>
            <w:r w:rsidRPr="00F75EB8">
              <w:rPr>
                <w:rFonts w:asciiTheme="minorHAnsi" w:hAnsiTheme="minorHAnsi" w:cstheme="minorHAnsi"/>
                <w:lang w:val="nl-NL"/>
              </w:rPr>
              <w:t>remediërend materiaal aangeboden via de computer</w:t>
            </w:r>
            <w:r w:rsidRPr="00F75EB8">
              <w:rPr>
                <w:rFonts w:asciiTheme="minorHAnsi" w:hAnsiTheme="minorHAnsi" w:cstheme="minorHAnsi"/>
                <w:spacing w:val="-20"/>
                <w:lang w:val="nl-NL"/>
              </w:rPr>
              <w:t xml:space="preserve"> </w:t>
            </w:r>
            <w:r w:rsidRPr="00F75EB8">
              <w:rPr>
                <w:rFonts w:asciiTheme="minorHAnsi" w:hAnsiTheme="minorHAnsi" w:cstheme="minorHAnsi"/>
                <w:lang w:val="nl-NL"/>
              </w:rPr>
              <w:t>(</w:t>
            </w:r>
            <w:r w:rsidR="00517632" w:rsidRPr="00F75EB8">
              <w:rPr>
                <w:rFonts w:asciiTheme="minorHAnsi" w:hAnsiTheme="minorHAnsi" w:cstheme="minorHAnsi"/>
                <w:lang w:val="nl-NL"/>
              </w:rPr>
              <w:t>S</w:t>
            </w:r>
            <w:r w:rsidRPr="00F75EB8">
              <w:rPr>
                <w:rFonts w:asciiTheme="minorHAnsi" w:hAnsiTheme="minorHAnsi" w:cstheme="minorHAnsi"/>
                <w:lang w:val="nl-NL"/>
              </w:rPr>
              <w:t>tudyflow).</w:t>
            </w:r>
          </w:p>
          <w:p w14:paraId="32AC64AB" w14:textId="77777777" w:rsidR="00BA6DE6" w:rsidRPr="00F75EB8" w:rsidRDefault="0045288F">
            <w:pPr>
              <w:pStyle w:val="TableParagraph"/>
              <w:numPr>
                <w:ilvl w:val="0"/>
                <w:numId w:val="5"/>
              </w:numPr>
              <w:tabs>
                <w:tab w:val="left" w:pos="462"/>
                <w:tab w:val="left" w:pos="463"/>
              </w:tabs>
              <w:spacing w:before="7" w:line="240" w:lineRule="exact"/>
              <w:ind w:right="216"/>
              <w:rPr>
                <w:rFonts w:asciiTheme="minorHAnsi" w:hAnsiTheme="minorHAnsi" w:cstheme="minorHAnsi"/>
                <w:lang w:val="nl-NL"/>
              </w:rPr>
            </w:pPr>
            <w:r w:rsidRPr="00F75EB8">
              <w:rPr>
                <w:rFonts w:asciiTheme="minorHAnsi" w:hAnsiTheme="minorHAnsi" w:cstheme="minorHAnsi"/>
                <w:lang w:val="nl-NL"/>
              </w:rPr>
              <w:t>Ondersteuning bij ernstige rekenproblemen: specifieke rekenvaardigheden oefenen in een kleine groep onder supervisie van de een vakdocent of</w:t>
            </w:r>
            <w:r w:rsidRPr="00F75EB8">
              <w:rPr>
                <w:rFonts w:asciiTheme="minorHAnsi" w:hAnsiTheme="minorHAnsi" w:cstheme="minorHAnsi"/>
                <w:spacing w:val="-16"/>
                <w:lang w:val="nl-NL"/>
              </w:rPr>
              <w:t xml:space="preserve"> </w:t>
            </w:r>
            <w:r w:rsidRPr="00F75EB8">
              <w:rPr>
                <w:rFonts w:asciiTheme="minorHAnsi" w:hAnsiTheme="minorHAnsi" w:cstheme="minorHAnsi"/>
                <w:lang w:val="nl-NL"/>
              </w:rPr>
              <w:t>leerondersteuner.</w:t>
            </w:r>
          </w:p>
        </w:tc>
      </w:tr>
      <w:tr w:rsidR="00BA6DE6" w:rsidRPr="006B51DC" w14:paraId="216C8F6F" w14:textId="77777777" w:rsidTr="5B96A2B8">
        <w:trPr>
          <w:trHeight w:val="864"/>
        </w:trPr>
        <w:tc>
          <w:tcPr>
            <w:tcW w:w="1838" w:type="dxa"/>
          </w:tcPr>
          <w:p w14:paraId="5A6F9B1B" w14:textId="77777777" w:rsidR="00BA6DE6" w:rsidRPr="00F75EB8" w:rsidRDefault="00BA6DE6">
            <w:pPr>
              <w:pStyle w:val="TableParagraph"/>
              <w:ind w:left="0"/>
              <w:rPr>
                <w:rFonts w:asciiTheme="minorHAnsi" w:hAnsiTheme="minorHAnsi" w:cstheme="minorHAnsi"/>
                <w:lang w:val="nl-NL"/>
              </w:rPr>
            </w:pPr>
          </w:p>
        </w:tc>
        <w:tc>
          <w:tcPr>
            <w:tcW w:w="7223" w:type="dxa"/>
          </w:tcPr>
          <w:p w14:paraId="7FC0C5AE" w14:textId="77777777" w:rsidR="00BA6DE6" w:rsidRPr="00F75EB8" w:rsidRDefault="0045288F">
            <w:pPr>
              <w:pStyle w:val="TableParagraph"/>
              <w:spacing w:line="237" w:lineRule="auto"/>
              <w:ind w:left="102" w:right="778"/>
              <w:rPr>
                <w:rFonts w:asciiTheme="minorHAnsi" w:hAnsiTheme="minorHAnsi" w:cstheme="minorHAnsi"/>
                <w:lang w:val="nl-NL"/>
              </w:rPr>
            </w:pPr>
            <w:r w:rsidRPr="00F75EB8">
              <w:rPr>
                <w:rFonts w:asciiTheme="minorHAnsi" w:hAnsiTheme="minorHAnsi" w:cstheme="minorHAnsi"/>
                <w:lang w:val="nl-NL"/>
              </w:rPr>
              <w:t>Indien individuele begeleiding gewenst is, verwijzen we naar instanties buiten school. Ook voor behandeling van dyscalculie verwijzen we naar instanties buiten school.</w:t>
            </w:r>
          </w:p>
        </w:tc>
      </w:tr>
      <w:tr w:rsidR="00BA6DE6" w:rsidRPr="006B51DC" w14:paraId="4D8CB528" w14:textId="77777777" w:rsidTr="5B96A2B8">
        <w:trPr>
          <w:trHeight w:val="4229"/>
        </w:trPr>
        <w:tc>
          <w:tcPr>
            <w:tcW w:w="1838" w:type="dxa"/>
          </w:tcPr>
          <w:p w14:paraId="5CC76C77" w14:textId="77777777" w:rsidR="00BA6DE6" w:rsidRPr="00873342" w:rsidRDefault="0045288F">
            <w:pPr>
              <w:pStyle w:val="TableParagraph"/>
              <w:spacing w:line="234" w:lineRule="exact"/>
              <w:rPr>
                <w:rFonts w:asciiTheme="minorHAnsi" w:hAnsiTheme="minorHAnsi" w:cstheme="minorHAnsi"/>
              </w:rPr>
            </w:pPr>
            <w:r w:rsidRPr="00873342">
              <w:rPr>
                <w:rFonts w:asciiTheme="minorHAnsi" w:hAnsiTheme="minorHAnsi" w:cstheme="minorHAnsi"/>
              </w:rPr>
              <w:t>Voorzieningen</w:t>
            </w:r>
          </w:p>
        </w:tc>
        <w:tc>
          <w:tcPr>
            <w:tcW w:w="7223" w:type="dxa"/>
          </w:tcPr>
          <w:p w14:paraId="1B393F4B" w14:textId="1DBA7749" w:rsidR="3E6A9B79" w:rsidRDefault="3E6A9B79" w:rsidP="5B96A2B8">
            <w:pPr>
              <w:pStyle w:val="TableParagraph"/>
              <w:spacing w:line="237" w:lineRule="auto"/>
              <w:ind w:left="102" w:right="140"/>
              <w:rPr>
                <w:lang w:val="nl-NL"/>
              </w:rPr>
            </w:pPr>
            <w:r w:rsidRPr="5B96A2B8">
              <w:rPr>
                <w:rFonts w:asciiTheme="minorHAnsi" w:hAnsiTheme="minorHAnsi" w:cstheme="minorBidi"/>
                <w:lang w:val="nl-NL"/>
              </w:rPr>
              <w:t>In samenspraak met de teamleider en rekencoördinator zijn de volgende dispenserende maatregelen mogelijk:</w:t>
            </w:r>
          </w:p>
          <w:p w14:paraId="2BEBF2CA" w14:textId="77777777" w:rsidR="00BA6DE6" w:rsidRPr="00F75EB8" w:rsidRDefault="00BA6DE6">
            <w:pPr>
              <w:pStyle w:val="TableParagraph"/>
              <w:ind w:left="0"/>
              <w:rPr>
                <w:rFonts w:asciiTheme="minorHAnsi" w:hAnsiTheme="minorHAnsi" w:cstheme="minorHAnsi"/>
                <w:b/>
                <w:lang w:val="nl-NL"/>
              </w:rPr>
            </w:pPr>
          </w:p>
          <w:p w14:paraId="15CDF020" w14:textId="77777777" w:rsidR="00BA6DE6" w:rsidRPr="00873342" w:rsidRDefault="0045288F">
            <w:pPr>
              <w:pStyle w:val="TableParagraph"/>
              <w:spacing w:line="242" w:lineRule="exact"/>
              <w:ind w:left="102"/>
              <w:rPr>
                <w:rFonts w:asciiTheme="minorHAnsi" w:hAnsiTheme="minorHAnsi" w:cstheme="minorHAnsi"/>
                <w:i/>
              </w:rPr>
            </w:pPr>
            <w:r w:rsidRPr="00873342">
              <w:rPr>
                <w:rFonts w:asciiTheme="minorHAnsi" w:hAnsiTheme="minorHAnsi" w:cstheme="minorHAnsi"/>
                <w:i/>
              </w:rPr>
              <w:t>Alle leerjaren:</w:t>
            </w:r>
          </w:p>
          <w:p w14:paraId="06AD8959" w14:textId="4E956D1D" w:rsidR="00294141" w:rsidRPr="00294141" w:rsidRDefault="00294141" w:rsidP="00294141">
            <w:pPr>
              <w:pStyle w:val="TableParagraph"/>
              <w:numPr>
                <w:ilvl w:val="0"/>
                <w:numId w:val="4"/>
              </w:numPr>
              <w:tabs>
                <w:tab w:val="left" w:pos="462"/>
                <w:tab w:val="left" w:pos="463"/>
              </w:tabs>
              <w:spacing w:line="237" w:lineRule="auto"/>
              <w:ind w:right="422"/>
              <w:rPr>
                <w:rFonts w:asciiTheme="minorHAnsi" w:hAnsiTheme="minorHAnsi" w:cstheme="minorHAnsi"/>
                <w:lang w:val="nl-NL"/>
              </w:rPr>
            </w:pPr>
            <w:r w:rsidRPr="00B47924">
              <w:rPr>
                <w:rFonts w:asciiTheme="minorHAnsi" w:hAnsiTheme="minorHAnsi" w:cstheme="minorHAnsi"/>
                <w:lang w:val="nl-NL"/>
              </w:rPr>
              <w:t>Tijdverlenging bij toetsen met enig rekenwerk:</w:t>
            </w:r>
            <w:r>
              <w:rPr>
                <w:rFonts w:asciiTheme="minorHAnsi" w:hAnsiTheme="minorHAnsi" w:cstheme="minorHAnsi"/>
                <w:lang w:val="nl-NL"/>
              </w:rPr>
              <w:t xml:space="preserve"> wiskunde, natuurkunde, scheikunde,</w:t>
            </w:r>
            <w:r w:rsidRPr="00B47924">
              <w:rPr>
                <w:rFonts w:asciiTheme="minorHAnsi" w:hAnsiTheme="minorHAnsi" w:cstheme="minorHAnsi"/>
                <w:spacing w:val="-25"/>
                <w:lang w:val="nl-NL"/>
              </w:rPr>
              <w:t xml:space="preserve"> </w:t>
            </w:r>
            <w:r w:rsidRPr="00B47924">
              <w:rPr>
                <w:rFonts w:asciiTheme="minorHAnsi" w:hAnsiTheme="minorHAnsi" w:cstheme="minorHAnsi"/>
                <w:lang w:val="nl-NL"/>
              </w:rPr>
              <w:t>economie en bedrijfseconomie.</w:t>
            </w:r>
          </w:p>
          <w:p w14:paraId="1881ACB5" w14:textId="0244062C" w:rsidR="00BA6DE6" w:rsidRPr="00F75EB8" w:rsidRDefault="00517632" w:rsidP="00517632">
            <w:pPr>
              <w:pStyle w:val="TableParagraph"/>
              <w:numPr>
                <w:ilvl w:val="0"/>
                <w:numId w:val="4"/>
              </w:numPr>
              <w:tabs>
                <w:tab w:val="left" w:pos="462"/>
                <w:tab w:val="left" w:pos="463"/>
              </w:tabs>
              <w:spacing w:line="237" w:lineRule="auto"/>
              <w:ind w:right="421"/>
              <w:rPr>
                <w:rFonts w:asciiTheme="minorHAnsi" w:hAnsiTheme="minorHAnsi" w:cstheme="minorHAnsi"/>
                <w:lang w:val="nl-NL"/>
              </w:rPr>
            </w:pPr>
            <w:r w:rsidRPr="00F75EB8">
              <w:rPr>
                <w:rFonts w:asciiTheme="minorHAnsi" w:hAnsiTheme="minorHAnsi" w:cstheme="minorHAnsi"/>
                <w:lang w:val="nl-NL"/>
              </w:rPr>
              <w:t>G</w:t>
            </w:r>
            <w:r w:rsidR="0045288F" w:rsidRPr="00F75EB8">
              <w:rPr>
                <w:rFonts w:asciiTheme="minorHAnsi" w:hAnsiTheme="minorHAnsi" w:cstheme="minorHAnsi"/>
                <w:lang w:val="nl-NL"/>
              </w:rPr>
              <w:t xml:space="preserve">ebruik van </w:t>
            </w:r>
            <w:r w:rsidRPr="00F75EB8">
              <w:rPr>
                <w:rFonts w:asciiTheme="minorHAnsi" w:hAnsiTheme="minorHAnsi" w:cstheme="minorHAnsi"/>
                <w:lang w:val="nl-NL"/>
              </w:rPr>
              <w:t xml:space="preserve">een </w:t>
            </w:r>
            <w:r w:rsidR="0045288F" w:rsidRPr="00F75EB8">
              <w:rPr>
                <w:rFonts w:asciiTheme="minorHAnsi" w:hAnsiTheme="minorHAnsi" w:cstheme="minorHAnsi"/>
                <w:lang w:val="nl-NL"/>
              </w:rPr>
              <w:t xml:space="preserve">rekenmachine is toegestaan bij </w:t>
            </w:r>
            <w:r w:rsidRPr="00F75EB8">
              <w:rPr>
                <w:rFonts w:asciiTheme="minorHAnsi" w:hAnsiTheme="minorHAnsi" w:cstheme="minorHAnsi"/>
                <w:lang w:val="nl-NL"/>
              </w:rPr>
              <w:t xml:space="preserve">een </w:t>
            </w:r>
            <w:r w:rsidR="0045288F" w:rsidRPr="00F75EB8">
              <w:rPr>
                <w:rFonts w:asciiTheme="minorHAnsi" w:hAnsiTheme="minorHAnsi" w:cstheme="minorHAnsi"/>
                <w:lang w:val="nl-NL"/>
              </w:rPr>
              <w:t>school- en centraal</w:t>
            </w:r>
            <w:r w:rsidR="0045288F" w:rsidRPr="00F75EB8">
              <w:rPr>
                <w:rFonts w:asciiTheme="minorHAnsi" w:hAnsiTheme="minorHAnsi" w:cstheme="minorHAnsi"/>
                <w:spacing w:val="-20"/>
                <w:lang w:val="nl-NL"/>
              </w:rPr>
              <w:t xml:space="preserve"> </w:t>
            </w:r>
            <w:r w:rsidR="0045288F" w:rsidRPr="00F75EB8">
              <w:rPr>
                <w:rFonts w:asciiTheme="minorHAnsi" w:hAnsiTheme="minorHAnsi" w:cstheme="minorHAnsi"/>
                <w:lang w:val="nl-NL"/>
              </w:rPr>
              <w:t>examen.</w:t>
            </w:r>
          </w:p>
          <w:p w14:paraId="614611E7" w14:textId="5ECACDC2" w:rsidR="00B47924" w:rsidRDefault="0045288F" w:rsidP="00B47924">
            <w:pPr>
              <w:pStyle w:val="TableParagraph"/>
              <w:numPr>
                <w:ilvl w:val="0"/>
                <w:numId w:val="4"/>
              </w:numPr>
              <w:tabs>
                <w:tab w:val="left" w:pos="462"/>
                <w:tab w:val="left" w:pos="463"/>
              </w:tabs>
              <w:spacing w:before="1" w:line="239" w:lineRule="exact"/>
              <w:rPr>
                <w:rFonts w:asciiTheme="minorHAnsi" w:hAnsiTheme="minorHAnsi" w:cstheme="minorHAnsi"/>
              </w:rPr>
            </w:pPr>
            <w:r w:rsidRPr="00873342">
              <w:rPr>
                <w:rFonts w:asciiTheme="minorHAnsi" w:hAnsiTheme="minorHAnsi" w:cstheme="minorHAnsi"/>
              </w:rPr>
              <w:t>Gebruik van</w:t>
            </w:r>
            <w:r w:rsidRPr="00873342">
              <w:rPr>
                <w:rFonts w:asciiTheme="minorHAnsi" w:hAnsiTheme="minorHAnsi" w:cstheme="minorHAnsi"/>
                <w:spacing w:val="-10"/>
              </w:rPr>
              <w:t xml:space="preserve"> </w:t>
            </w:r>
            <w:r w:rsidRPr="00873342">
              <w:rPr>
                <w:rFonts w:asciiTheme="minorHAnsi" w:hAnsiTheme="minorHAnsi" w:cstheme="minorHAnsi"/>
              </w:rPr>
              <w:t>rekenkaarten.</w:t>
            </w:r>
          </w:p>
          <w:p w14:paraId="254462FF" w14:textId="319F78E8" w:rsidR="008F7DB9" w:rsidRDefault="008F7DB9" w:rsidP="00B47924">
            <w:pPr>
              <w:pStyle w:val="TableParagraph"/>
              <w:numPr>
                <w:ilvl w:val="0"/>
                <w:numId w:val="4"/>
              </w:numPr>
              <w:tabs>
                <w:tab w:val="left" w:pos="462"/>
                <w:tab w:val="left" w:pos="463"/>
              </w:tabs>
              <w:spacing w:before="1" w:line="239" w:lineRule="exact"/>
              <w:rPr>
                <w:rFonts w:asciiTheme="minorHAnsi" w:hAnsiTheme="minorHAnsi" w:cstheme="minorHAnsi"/>
              </w:rPr>
            </w:pPr>
            <w:r>
              <w:rPr>
                <w:rFonts w:asciiTheme="minorHAnsi" w:hAnsiTheme="minorHAnsi" w:cstheme="minorHAnsi"/>
              </w:rPr>
              <w:t>ER-toets (aangepaste rekentoets).</w:t>
            </w:r>
          </w:p>
          <w:p w14:paraId="5AE5CB11" w14:textId="77777777" w:rsidR="00BA6DE6" w:rsidRPr="00F75EB8" w:rsidRDefault="00BA6DE6">
            <w:pPr>
              <w:pStyle w:val="TableParagraph"/>
              <w:spacing w:before="6"/>
              <w:ind w:left="0"/>
              <w:rPr>
                <w:rFonts w:asciiTheme="minorHAnsi" w:hAnsiTheme="minorHAnsi" w:cstheme="minorHAnsi"/>
                <w:b/>
                <w:lang w:val="nl-NL"/>
              </w:rPr>
            </w:pPr>
          </w:p>
          <w:p w14:paraId="3CAC3CD8" w14:textId="77777777" w:rsidR="00BA6DE6" w:rsidRPr="00F75EB8" w:rsidRDefault="0045288F">
            <w:pPr>
              <w:pStyle w:val="TableParagraph"/>
              <w:spacing w:line="242" w:lineRule="exact"/>
              <w:ind w:left="102"/>
              <w:rPr>
                <w:rFonts w:asciiTheme="minorHAnsi" w:hAnsiTheme="minorHAnsi" w:cstheme="minorHAnsi"/>
                <w:lang w:val="nl-NL"/>
              </w:rPr>
            </w:pPr>
            <w:r w:rsidRPr="00F75EB8">
              <w:rPr>
                <w:rFonts w:asciiTheme="minorHAnsi" w:hAnsiTheme="minorHAnsi" w:cstheme="minorHAnsi"/>
                <w:lang w:val="nl-NL"/>
              </w:rPr>
              <w:t>Didactische/pedagogische adviezen voor docenten:</w:t>
            </w:r>
          </w:p>
          <w:p w14:paraId="3DC51A3F" w14:textId="1EA8CB5F" w:rsidR="00BA6DE6" w:rsidRPr="00294141" w:rsidRDefault="0045288F" w:rsidP="00294141">
            <w:pPr>
              <w:pStyle w:val="TableParagraph"/>
              <w:numPr>
                <w:ilvl w:val="0"/>
                <w:numId w:val="4"/>
              </w:numPr>
              <w:tabs>
                <w:tab w:val="left" w:pos="462"/>
                <w:tab w:val="left" w:pos="463"/>
              </w:tabs>
              <w:spacing w:line="237" w:lineRule="auto"/>
              <w:ind w:right="784"/>
              <w:rPr>
                <w:rFonts w:asciiTheme="minorHAnsi" w:hAnsiTheme="minorHAnsi" w:cstheme="minorHAnsi"/>
                <w:lang w:val="nl-NL"/>
              </w:rPr>
            </w:pPr>
            <w:r w:rsidRPr="00F75EB8">
              <w:rPr>
                <w:rFonts w:asciiTheme="minorHAnsi" w:hAnsiTheme="minorHAnsi" w:cstheme="minorHAnsi"/>
                <w:lang w:val="nl-NL"/>
              </w:rPr>
              <w:t>Leerling zoveel mogelijk ondersteunen bij het aanleren</w:t>
            </w:r>
            <w:r w:rsidRPr="00F75EB8">
              <w:rPr>
                <w:rFonts w:asciiTheme="minorHAnsi" w:hAnsiTheme="minorHAnsi" w:cstheme="minorHAnsi"/>
                <w:spacing w:val="-29"/>
                <w:lang w:val="nl-NL"/>
              </w:rPr>
              <w:t xml:space="preserve"> </w:t>
            </w:r>
            <w:r w:rsidRPr="00F75EB8">
              <w:rPr>
                <w:rFonts w:asciiTheme="minorHAnsi" w:hAnsiTheme="minorHAnsi" w:cstheme="minorHAnsi"/>
                <w:lang w:val="nl-NL"/>
              </w:rPr>
              <w:t>van strategieën</w:t>
            </w:r>
            <w:r w:rsidRPr="00F75EB8">
              <w:rPr>
                <w:rFonts w:asciiTheme="minorHAnsi" w:hAnsiTheme="minorHAnsi" w:cstheme="minorHAnsi"/>
                <w:spacing w:val="-11"/>
                <w:lang w:val="nl-NL"/>
              </w:rPr>
              <w:t xml:space="preserve"> </w:t>
            </w:r>
            <w:r w:rsidRPr="00F75EB8">
              <w:rPr>
                <w:rFonts w:asciiTheme="minorHAnsi" w:hAnsiTheme="minorHAnsi" w:cstheme="minorHAnsi"/>
                <w:lang w:val="nl-NL"/>
              </w:rPr>
              <w:t>(deelstappen).</w:t>
            </w:r>
          </w:p>
        </w:tc>
      </w:tr>
      <w:tr w:rsidR="00BA6DE6" w:rsidRPr="006B51DC" w14:paraId="459096C1" w14:textId="77777777" w:rsidTr="5B96A2B8">
        <w:trPr>
          <w:trHeight w:val="460"/>
        </w:trPr>
        <w:tc>
          <w:tcPr>
            <w:tcW w:w="1838" w:type="dxa"/>
          </w:tcPr>
          <w:p w14:paraId="2A0EAA4E" w14:textId="77777777" w:rsidR="00BA6DE6" w:rsidRPr="00873342" w:rsidRDefault="0045288F">
            <w:pPr>
              <w:pStyle w:val="TableParagraph"/>
              <w:spacing w:line="234" w:lineRule="exact"/>
              <w:rPr>
                <w:rFonts w:asciiTheme="minorHAnsi" w:hAnsiTheme="minorHAnsi" w:cstheme="minorHAnsi"/>
              </w:rPr>
            </w:pPr>
            <w:r w:rsidRPr="00873342">
              <w:rPr>
                <w:rFonts w:asciiTheme="minorHAnsi" w:hAnsiTheme="minorHAnsi" w:cstheme="minorHAnsi"/>
              </w:rPr>
              <w:t>Samenwerking</w:t>
            </w:r>
          </w:p>
        </w:tc>
        <w:tc>
          <w:tcPr>
            <w:tcW w:w="7223" w:type="dxa"/>
          </w:tcPr>
          <w:p w14:paraId="0FA845F6" w14:textId="77777777" w:rsidR="00BA6DE6" w:rsidRPr="00F75EB8" w:rsidRDefault="0045288F">
            <w:pPr>
              <w:pStyle w:val="TableParagraph"/>
              <w:spacing w:line="234" w:lineRule="exact"/>
              <w:ind w:left="102"/>
              <w:rPr>
                <w:rFonts w:asciiTheme="minorHAnsi" w:hAnsiTheme="minorHAnsi" w:cstheme="minorHAnsi"/>
                <w:lang w:val="nl-NL"/>
              </w:rPr>
            </w:pPr>
            <w:r w:rsidRPr="00F75EB8">
              <w:rPr>
                <w:rFonts w:asciiTheme="minorHAnsi" w:hAnsiTheme="minorHAnsi" w:cstheme="minorHAnsi"/>
                <w:lang w:val="nl-NL"/>
              </w:rPr>
              <w:t>Experts op het gebied van ERWD problematiek.</w:t>
            </w:r>
          </w:p>
        </w:tc>
      </w:tr>
    </w:tbl>
    <w:p w14:paraId="56F44048" w14:textId="77777777" w:rsidR="00BA6DE6" w:rsidRPr="00F75EB8" w:rsidRDefault="00BA6DE6">
      <w:pPr>
        <w:pStyle w:val="Plattetekst"/>
        <w:rPr>
          <w:rFonts w:asciiTheme="minorHAnsi" w:hAnsiTheme="minorHAnsi" w:cstheme="minorHAnsi"/>
          <w:b/>
          <w:sz w:val="22"/>
          <w:szCs w:val="22"/>
          <w:lang w:val="nl-NL"/>
        </w:rPr>
      </w:pPr>
    </w:p>
    <w:p w14:paraId="7352DFA6" w14:textId="77777777" w:rsidR="00B865D0" w:rsidRPr="00F75EB8" w:rsidRDefault="00B865D0">
      <w:pPr>
        <w:rPr>
          <w:rFonts w:asciiTheme="minorHAnsi" w:hAnsiTheme="minorHAnsi" w:cstheme="minorHAnsi"/>
          <w:b/>
          <w:lang w:val="nl-NL"/>
        </w:rPr>
      </w:pPr>
      <w:r w:rsidRPr="00F75EB8">
        <w:rPr>
          <w:rFonts w:asciiTheme="minorHAnsi" w:hAnsiTheme="minorHAnsi" w:cstheme="minorHAnsi"/>
          <w:b/>
          <w:lang w:val="nl-NL"/>
        </w:rPr>
        <w:br w:type="page"/>
      </w:r>
    </w:p>
    <w:p w14:paraId="2E89D56E" w14:textId="300F406F" w:rsidR="00BA6DE6" w:rsidRPr="00873342" w:rsidRDefault="00B47924" w:rsidP="00B47924">
      <w:pPr>
        <w:pStyle w:val="Lijstalinea"/>
        <w:tabs>
          <w:tab w:val="left" w:pos="839"/>
        </w:tabs>
        <w:ind w:left="838" w:firstLine="0"/>
        <w:rPr>
          <w:rFonts w:asciiTheme="minorHAnsi" w:hAnsiTheme="minorHAnsi" w:cstheme="minorHAnsi"/>
          <w:b/>
        </w:rPr>
      </w:pPr>
      <w:r>
        <w:rPr>
          <w:rFonts w:asciiTheme="minorHAnsi" w:hAnsiTheme="minorHAnsi" w:cstheme="minorHAnsi"/>
          <w:b/>
        </w:rPr>
        <w:lastRenderedPageBreak/>
        <w:t xml:space="preserve">8. </w:t>
      </w:r>
      <w:r w:rsidR="0045288F" w:rsidRPr="00873342">
        <w:rPr>
          <w:rFonts w:asciiTheme="minorHAnsi" w:hAnsiTheme="minorHAnsi" w:cstheme="minorHAnsi"/>
          <w:b/>
        </w:rPr>
        <w:t>Leerlingen met NT2</w:t>
      </w:r>
      <w:r w:rsidR="00CC0F3E">
        <w:rPr>
          <w:rFonts w:asciiTheme="minorHAnsi" w:hAnsiTheme="minorHAnsi" w:cstheme="minorHAnsi"/>
          <w:b/>
          <w:spacing w:val="-19"/>
        </w:rPr>
        <w:t>-</w:t>
      </w:r>
      <w:r w:rsidR="0045288F" w:rsidRPr="00873342">
        <w:rPr>
          <w:rFonts w:asciiTheme="minorHAnsi" w:hAnsiTheme="minorHAnsi" w:cstheme="minorHAnsi"/>
          <w:b/>
        </w:rPr>
        <w:t>problematiek</w:t>
      </w:r>
    </w:p>
    <w:p w14:paraId="78CDBBD1" w14:textId="77777777" w:rsidR="00BA6DE6" w:rsidRPr="00873342" w:rsidRDefault="00BA6DE6">
      <w:pPr>
        <w:pStyle w:val="Plattetekst"/>
        <w:spacing w:before="2" w:after="1"/>
        <w:rPr>
          <w:rFonts w:asciiTheme="minorHAnsi" w:hAnsiTheme="minorHAnsi" w:cstheme="minorHAnsi"/>
          <w:b/>
          <w:sz w:val="22"/>
          <w:szCs w:val="22"/>
        </w:rPr>
      </w:pPr>
    </w:p>
    <w:tbl>
      <w:tblPr>
        <w:tblStyle w:val="NormalTable0"/>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7223"/>
      </w:tblGrid>
      <w:tr w:rsidR="00BA6DE6" w:rsidRPr="006B51DC" w14:paraId="0CF4D310" w14:textId="77777777" w:rsidTr="00B47924">
        <w:trPr>
          <w:trHeight w:val="444"/>
        </w:trPr>
        <w:tc>
          <w:tcPr>
            <w:tcW w:w="1838" w:type="dxa"/>
          </w:tcPr>
          <w:p w14:paraId="07AB3F7C" w14:textId="77777777" w:rsidR="00BA6DE6" w:rsidRPr="00873342" w:rsidRDefault="0045288F">
            <w:pPr>
              <w:pStyle w:val="TableParagraph"/>
              <w:spacing w:line="234" w:lineRule="exact"/>
              <w:rPr>
                <w:rFonts w:asciiTheme="minorHAnsi" w:hAnsiTheme="minorHAnsi" w:cstheme="minorHAnsi"/>
              </w:rPr>
            </w:pPr>
            <w:r w:rsidRPr="00873342">
              <w:rPr>
                <w:rFonts w:asciiTheme="minorHAnsi" w:hAnsiTheme="minorHAnsi" w:cstheme="minorHAnsi"/>
              </w:rPr>
              <w:t>Deskundigheid</w:t>
            </w:r>
          </w:p>
        </w:tc>
        <w:tc>
          <w:tcPr>
            <w:tcW w:w="7223" w:type="dxa"/>
          </w:tcPr>
          <w:p w14:paraId="4FAF2394" w14:textId="71FC6731" w:rsidR="00BA6DE6" w:rsidRPr="00F75EB8" w:rsidRDefault="00517632" w:rsidP="00517632">
            <w:pPr>
              <w:pStyle w:val="TableParagraph"/>
              <w:spacing w:line="237" w:lineRule="auto"/>
              <w:ind w:left="102" w:right="319"/>
              <w:rPr>
                <w:rFonts w:asciiTheme="minorHAnsi" w:hAnsiTheme="minorHAnsi" w:cstheme="minorHAnsi"/>
                <w:lang w:val="nl-NL"/>
              </w:rPr>
            </w:pPr>
            <w:r w:rsidRPr="00F75EB8">
              <w:rPr>
                <w:rFonts w:asciiTheme="minorHAnsi" w:hAnsiTheme="minorHAnsi" w:cstheme="minorHAnsi"/>
                <w:lang w:val="nl-NL"/>
              </w:rPr>
              <w:t>Op school zijn enkele RT’ers werkzaam die de NT2-lessen verzorgen.</w:t>
            </w:r>
          </w:p>
        </w:tc>
      </w:tr>
      <w:tr w:rsidR="00BA6DE6" w:rsidRPr="006B51DC" w14:paraId="2E0093FC" w14:textId="77777777">
        <w:trPr>
          <w:trHeight w:val="1180"/>
        </w:trPr>
        <w:tc>
          <w:tcPr>
            <w:tcW w:w="1838" w:type="dxa"/>
          </w:tcPr>
          <w:p w14:paraId="2751CEAD" w14:textId="77777777" w:rsidR="00BA6DE6" w:rsidRPr="00873342" w:rsidRDefault="0045288F">
            <w:pPr>
              <w:pStyle w:val="TableParagraph"/>
              <w:spacing w:line="237" w:lineRule="auto"/>
              <w:ind w:right="164"/>
              <w:rPr>
                <w:rFonts w:asciiTheme="minorHAnsi" w:hAnsiTheme="minorHAnsi" w:cstheme="minorHAnsi"/>
              </w:rPr>
            </w:pPr>
            <w:r w:rsidRPr="00873342">
              <w:rPr>
                <w:rFonts w:asciiTheme="minorHAnsi" w:hAnsiTheme="minorHAnsi" w:cstheme="minorHAnsi"/>
              </w:rPr>
              <w:t>Aandacht en tijd</w:t>
            </w:r>
          </w:p>
        </w:tc>
        <w:tc>
          <w:tcPr>
            <w:tcW w:w="7223" w:type="dxa"/>
          </w:tcPr>
          <w:p w14:paraId="08728FBA" w14:textId="77777777" w:rsidR="00BA6DE6" w:rsidRPr="00F75EB8" w:rsidRDefault="0045288F">
            <w:pPr>
              <w:pStyle w:val="TableParagraph"/>
              <w:spacing w:line="237" w:lineRule="auto"/>
              <w:ind w:left="102" w:right="109"/>
              <w:rPr>
                <w:rFonts w:asciiTheme="minorHAnsi" w:hAnsiTheme="minorHAnsi" w:cstheme="minorHAnsi"/>
                <w:lang w:val="nl-NL"/>
              </w:rPr>
            </w:pPr>
            <w:r w:rsidRPr="00F75EB8">
              <w:rPr>
                <w:rFonts w:asciiTheme="minorHAnsi" w:hAnsiTheme="minorHAnsi" w:cstheme="minorHAnsi"/>
                <w:lang w:val="nl-NL"/>
              </w:rPr>
              <w:t>De leerling kan in aanmerking komen voor ondersteuning op maat. Als dit buiten de uren van de trajectvoorziening valt, wordt dit apart aangevraagd bij het samenwerkingsverband als arrangement. Op die manier kan de leerling inzet krijgen die het nodig heeft.</w:t>
            </w:r>
          </w:p>
        </w:tc>
      </w:tr>
      <w:tr w:rsidR="00BA6DE6" w:rsidRPr="006B51DC" w14:paraId="18BD7AB7" w14:textId="77777777">
        <w:trPr>
          <w:trHeight w:val="1440"/>
        </w:trPr>
        <w:tc>
          <w:tcPr>
            <w:tcW w:w="1838" w:type="dxa"/>
          </w:tcPr>
          <w:p w14:paraId="6739F3F9" w14:textId="77777777" w:rsidR="00BA6DE6" w:rsidRPr="00873342" w:rsidRDefault="0045288F">
            <w:pPr>
              <w:pStyle w:val="TableParagraph"/>
              <w:spacing w:line="234" w:lineRule="exact"/>
              <w:rPr>
                <w:rFonts w:asciiTheme="minorHAnsi" w:hAnsiTheme="minorHAnsi" w:cstheme="minorHAnsi"/>
              </w:rPr>
            </w:pPr>
            <w:r w:rsidRPr="00873342">
              <w:rPr>
                <w:rFonts w:asciiTheme="minorHAnsi" w:hAnsiTheme="minorHAnsi" w:cstheme="minorHAnsi"/>
              </w:rPr>
              <w:t>Voorzieningen</w:t>
            </w:r>
          </w:p>
        </w:tc>
        <w:tc>
          <w:tcPr>
            <w:tcW w:w="7223" w:type="dxa"/>
          </w:tcPr>
          <w:p w14:paraId="355197F6" w14:textId="77777777" w:rsidR="00BA6DE6" w:rsidRDefault="0045288F">
            <w:pPr>
              <w:pStyle w:val="TableParagraph"/>
              <w:spacing w:line="237" w:lineRule="auto"/>
              <w:ind w:left="102" w:right="572"/>
              <w:rPr>
                <w:rFonts w:asciiTheme="minorHAnsi" w:hAnsiTheme="minorHAnsi" w:cstheme="minorHAnsi"/>
                <w:lang w:val="nl-NL"/>
              </w:rPr>
            </w:pPr>
            <w:r w:rsidRPr="00F75EB8">
              <w:rPr>
                <w:rFonts w:asciiTheme="minorHAnsi" w:hAnsiTheme="minorHAnsi" w:cstheme="minorHAnsi"/>
                <w:lang w:val="nl-NL"/>
              </w:rPr>
              <w:t>Ter ondersteuning kan er gewerkt worden met taalmethodes om achterstanden bij te werken en woordenschat te vergroten.</w:t>
            </w:r>
          </w:p>
          <w:p w14:paraId="0E7721F2" w14:textId="77777777" w:rsidR="00B11C60" w:rsidRPr="00F75EB8" w:rsidRDefault="00B11C60">
            <w:pPr>
              <w:pStyle w:val="TableParagraph"/>
              <w:spacing w:line="237" w:lineRule="auto"/>
              <w:ind w:left="102" w:right="572"/>
              <w:rPr>
                <w:rFonts w:asciiTheme="minorHAnsi" w:hAnsiTheme="minorHAnsi" w:cstheme="minorHAnsi"/>
                <w:lang w:val="nl-NL"/>
              </w:rPr>
            </w:pPr>
          </w:p>
          <w:p w14:paraId="163F7F8D" w14:textId="77777777" w:rsidR="00BA6DE6" w:rsidRDefault="0045288F">
            <w:pPr>
              <w:pStyle w:val="TableParagraph"/>
              <w:spacing w:before="7" w:line="238" w:lineRule="exact"/>
              <w:ind w:left="102"/>
              <w:rPr>
                <w:rFonts w:asciiTheme="minorHAnsi" w:hAnsiTheme="minorHAnsi" w:cstheme="minorHAnsi"/>
                <w:lang w:val="nl-NL"/>
              </w:rPr>
            </w:pPr>
            <w:r w:rsidRPr="00F75EB8">
              <w:rPr>
                <w:rFonts w:asciiTheme="minorHAnsi" w:hAnsiTheme="minorHAnsi" w:cstheme="minorHAnsi"/>
                <w:lang w:val="nl-NL"/>
              </w:rPr>
              <w:t>Daarnaast hebben we de inzet van Diataal.</w:t>
            </w:r>
          </w:p>
          <w:p w14:paraId="30F95508" w14:textId="77777777" w:rsidR="00B11C60" w:rsidRPr="00F75EB8" w:rsidRDefault="00B11C60">
            <w:pPr>
              <w:pStyle w:val="TableParagraph"/>
              <w:spacing w:before="7" w:line="238" w:lineRule="exact"/>
              <w:ind w:left="102"/>
              <w:rPr>
                <w:rFonts w:asciiTheme="minorHAnsi" w:hAnsiTheme="minorHAnsi" w:cstheme="minorHAnsi"/>
                <w:lang w:val="nl-NL"/>
              </w:rPr>
            </w:pPr>
          </w:p>
          <w:p w14:paraId="1D0D0D21" w14:textId="75A25FDC" w:rsidR="00BA6DE6" w:rsidRPr="00F75EB8" w:rsidRDefault="00517632" w:rsidP="00517632">
            <w:pPr>
              <w:pStyle w:val="TableParagraph"/>
              <w:spacing w:before="1" w:line="237" w:lineRule="auto"/>
              <w:ind w:left="102" w:right="1179"/>
              <w:rPr>
                <w:rFonts w:asciiTheme="minorHAnsi" w:hAnsiTheme="minorHAnsi" w:cstheme="minorHAnsi"/>
                <w:lang w:val="nl-NL"/>
              </w:rPr>
            </w:pPr>
            <w:r w:rsidRPr="00F75EB8">
              <w:rPr>
                <w:rFonts w:asciiTheme="minorHAnsi" w:hAnsiTheme="minorHAnsi" w:cstheme="minorHAnsi"/>
                <w:lang w:val="nl-NL"/>
              </w:rPr>
              <w:t>Een l</w:t>
            </w:r>
            <w:r w:rsidR="0045288F" w:rsidRPr="00F75EB8">
              <w:rPr>
                <w:rFonts w:asciiTheme="minorHAnsi" w:hAnsiTheme="minorHAnsi" w:cstheme="minorHAnsi"/>
                <w:lang w:val="nl-NL"/>
              </w:rPr>
              <w:t xml:space="preserve">eerling </w:t>
            </w:r>
            <w:r w:rsidRPr="00F75EB8">
              <w:rPr>
                <w:rFonts w:asciiTheme="minorHAnsi" w:hAnsiTheme="minorHAnsi" w:cstheme="minorHAnsi"/>
                <w:lang w:val="nl-NL"/>
              </w:rPr>
              <w:t xml:space="preserve">die korter dan 6 jaar in Nederland woont, mag </w:t>
            </w:r>
            <w:r w:rsidR="0045288F" w:rsidRPr="00F75EB8">
              <w:rPr>
                <w:rFonts w:asciiTheme="minorHAnsi" w:hAnsiTheme="minorHAnsi" w:cstheme="minorHAnsi"/>
                <w:lang w:val="nl-NL"/>
              </w:rPr>
              <w:t xml:space="preserve">gebruik maken van tijdverlenging, een woordenboek in </w:t>
            </w:r>
            <w:r w:rsidRPr="00F75EB8">
              <w:rPr>
                <w:rFonts w:asciiTheme="minorHAnsi" w:hAnsiTheme="minorHAnsi" w:cstheme="minorHAnsi"/>
                <w:lang w:val="nl-NL"/>
              </w:rPr>
              <w:t>de moeder</w:t>
            </w:r>
            <w:r w:rsidR="0045288F" w:rsidRPr="00F75EB8">
              <w:rPr>
                <w:rFonts w:asciiTheme="minorHAnsi" w:hAnsiTheme="minorHAnsi" w:cstheme="minorHAnsi"/>
                <w:lang w:val="nl-NL"/>
              </w:rPr>
              <w:t>taal en een verklarende woordenlijst.</w:t>
            </w:r>
          </w:p>
        </w:tc>
      </w:tr>
      <w:tr w:rsidR="00BA6DE6" w:rsidRPr="006B51DC" w14:paraId="0F24285F" w14:textId="77777777" w:rsidTr="00517632">
        <w:trPr>
          <w:trHeight w:val="555"/>
        </w:trPr>
        <w:tc>
          <w:tcPr>
            <w:tcW w:w="1838" w:type="dxa"/>
          </w:tcPr>
          <w:p w14:paraId="38197C26" w14:textId="77777777" w:rsidR="00BA6DE6" w:rsidRPr="00873342" w:rsidRDefault="0045288F">
            <w:pPr>
              <w:pStyle w:val="TableParagraph"/>
              <w:spacing w:line="234" w:lineRule="exact"/>
              <w:rPr>
                <w:rFonts w:asciiTheme="minorHAnsi" w:hAnsiTheme="minorHAnsi" w:cstheme="minorHAnsi"/>
              </w:rPr>
            </w:pPr>
            <w:r w:rsidRPr="00873342">
              <w:rPr>
                <w:rFonts w:asciiTheme="minorHAnsi" w:hAnsiTheme="minorHAnsi" w:cstheme="minorHAnsi"/>
              </w:rPr>
              <w:t>Samenwerking</w:t>
            </w:r>
          </w:p>
        </w:tc>
        <w:tc>
          <w:tcPr>
            <w:tcW w:w="7223" w:type="dxa"/>
          </w:tcPr>
          <w:p w14:paraId="44BC8416" w14:textId="77777777" w:rsidR="00BA6DE6" w:rsidRPr="00F75EB8" w:rsidRDefault="0045288F">
            <w:pPr>
              <w:pStyle w:val="TableParagraph"/>
              <w:spacing w:line="237" w:lineRule="auto"/>
              <w:ind w:left="102" w:right="2688"/>
              <w:rPr>
                <w:rFonts w:asciiTheme="minorHAnsi" w:hAnsiTheme="minorHAnsi" w:cstheme="minorHAnsi"/>
                <w:lang w:val="nl-NL"/>
              </w:rPr>
            </w:pPr>
            <w:r w:rsidRPr="00F75EB8">
              <w:rPr>
                <w:rFonts w:asciiTheme="minorHAnsi" w:hAnsiTheme="minorHAnsi" w:cstheme="minorHAnsi"/>
                <w:lang w:val="nl-NL"/>
              </w:rPr>
              <w:t>Taalcoaches, ISK, RUW (Regionaal Utrechts Samenwerkingsverband).</w:t>
            </w:r>
          </w:p>
        </w:tc>
      </w:tr>
    </w:tbl>
    <w:p w14:paraId="2F0A89FA" w14:textId="77777777" w:rsidR="00B47924" w:rsidRDefault="00B47924" w:rsidP="00B47924">
      <w:pPr>
        <w:rPr>
          <w:rFonts w:asciiTheme="minorHAnsi" w:hAnsiTheme="minorHAnsi" w:cstheme="minorHAnsi"/>
          <w:b/>
          <w:lang w:val="nl-NL"/>
        </w:rPr>
      </w:pPr>
    </w:p>
    <w:p w14:paraId="608FB363" w14:textId="77777777" w:rsidR="00B47924" w:rsidRDefault="00B47924">
      <w:pPr>
        <w:rPr>
          <w:rFonts w:asciiTheme="minorHAnsi" w:hAnsiTheme="minorHAnsi" w:cstheme="minorHAnsi"/>
          <w:b/>
          <w:lang w:val="nl-NL"/>
        </w:rPr>
      </w:pPr>
      <w:r>
        <w:rPr>
          <w:rFonts w:asciiTheme="minorHAnsi" w:hAnsiTheme="minorHAnsi" w:cstheme="minorHAnsi"/>
          <w:b/>
          <w:lang w:val="nl-NL"/>
        </w:rPr>
        <w:br w:type="page"/>
      </w:r>
    </w:p>
    <w:p w14:paraId="544B68EF" w14:textId="4B56D09D" w:rsidR="00BA6DE6" w:rsidRPr="00B47924" w:rsidRDefault="00B47924" w:rsidP="00B47924">
      <w:pPr>
        <w:rPr>
          <w:rFonts w:asciiTheme="minorHAnsi" w:hAnsiTheme="minorHAnsi" w:cstheme="minorHAnsi"/>
          <w:b/>
          <w:lang w:val="nl-NL"/>
        </w:rPr>
      </w:pPr>
      <w:r>
        <w:rPr>
          <w:rFonts w:asciiTheme="minorHAnsi" w:hAnsiTheme="minorHAnsi" w:cstheme="minorHAnsi"/>
          <w:b/>
          <w:lang w:val="nl-NL"/>
        </w:rPr>
        <w:lastRenderedPageBreak/>
        <w:t xml:space="preserve">9. </w:t>
      </w:r>
      <w:r w:rsidR="0045288F" w:rsidRPr="00B47924">
        <w:rPr>
          <w:rFonts w:asciiTheme="minorHAnsi" w:hAnsiTheme="minorHAnsi" w:cstheme="minorHAnsi"/>
          <w:b/>
          <w:lang w:val="nl-NL"/>
        </w:rPr>
        <w:t>Leerlingen met ondersteuningsvragen op het gebied van</w:t>
      </w:r>
      <w:r w:rsidR="0026144F">
        <w:rPr>
          <w:rFonts w:asciiTheme="minorHAnsi" w:hAnsiTheme="minorHAnsi" w:cstheme="minorHAnsi"/>
          <w:b/>
          <w:lang w:val="nl-NL"/>
        </w:rPr>
        <w:t xml:space="preserve"> </w:t>
      </w:r>
      <w:r w:rsidR="0045288F" w:rsidRPr="00B47924">
        <w:rPr>
          <w:rFonts w:asciiTheme="minorHAnsi" w:hAnsiTheme="minorHAnsi" w:cstheme="minorHAnsi"/>
          <w:b/>
          <w:spacing w:val="-41"/>
          <w:lang w:val="nl-NL"/>
        </w:rPr>
        <w:t xml:space="preserve"> </w:t>
      </w:r>
      <w:r w:rsidR="0045288F" w:rsidRPr="00B47924">
        <w:rPr>
          <w:rFonts w:asciiTheme="minorHAnsi" w:hAnsiTheme="minorHAnsi" w:cstheme="minorHAnsi"/>
          <w:b/>
          <w:lang w:val="nl-NL"/>
        </w:rPr>
        <w:t>concentratie</w:t>
      </w:r>
    </w:p>
    <w:p w14:paraId="6C058C36" w14:textId="77777777" w:rsidR="00BA6DE6" w:rsidRPr="00F75EB8" w:rsidRDefault="00BA6DE6">
      <w:pPr>
        <w:pStyle w:val="Plattetekst"/>
        <w:spacing w:before="2" w:after="1"/>
        <w:rPr>
          <w:rFonts w:asciiTheme="minorHAnsi" w:hAnsiTheme="minorHAnsi" w:cstheme="minorHAnsi"/>
          <w:b/>
          <w:sz w:val="22"/>
          <w:szCs w:val="22"/>
          <w:lang w:val="nl-NL"/>
        </w:rPr>
      </w:pPr>
    </w:p>
    <w:tbl>
      <w:tblPr>
        <w:tblStyle w:val="NormalTable0"/>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7223"/>
      </w:tblGrid>
      <w:tr w:rsidR="00BA6DE6" w:rsidRPr="006B51DC" w14:paraId="12A4FDF0" w14:textId="77777777" w:rsidTr="5B96A2B8">
        <w:trPr>
          <w:trHeight w:val="700"/>
        </w:trPr>
        <w:tc>
          <w:tcPr>
            <w:tcW w:w="1838" w:type="dxa"/>
          </w:tcPr>
          <w:p w14:paraId="2BE0E955" w14:textId="77777777" w:rsidR="00BA6DE6" w:rsidRPr="00873342" w:rsidRDefault="0045288F">
            <w:pPr>
              <w:pStyle w:val="TableParagraph"/>
              <w:spacing w:line="234" w:lineRule="exact"/>
              <w:rPr>
                <w:rFonts w:asciiTheme="minorHAnsi" w:hAnsiTheme="minorHAnsi" w:cstheme="minorHAnsi"/>
              </w:rPr>
            </w:pPr>
            <w:r w:rsidRPr="00873342">
              <w:rPr>
                <w:rFonts w:asciiTheme="minorHAnsi" w:hAnsiTheme="minorHAnsi" w:cstheme="minorHAnsi"/>
              </w:rPr>
              <w:t>Deskundigheid</w:t>
            </w:r>
          </w:p>
        </w:tc>
        <w:tc>
          <w:tcPr>
            <w:tcW w:w="7223" w:type="dxa"/>
          </w:tcPr>
          <w:p w14:paraId="6E642324" w14:textId="641417B4" w:rsidR="00BA6DE6" w:rsidRPr="00F75EB8" w:rsidRDefault="00517632" w:rsidP="004D3E85">
            <w:pPr>
              <w:pStyle w:val="TableParagraph"/>
              <w:spacing w:line="237" w:lineRule="auto"/>
              <w:ind w:left="102" w:right="330"/>
              <w:rPr>
                <w:rFonts w:asciiTheme="minorHAnsi" w:hAnsiTheme="minorHAnsi" w:cstheme="minorHAnsi"/>
                <w:lang w:val="nl-NL"/>
              </w:rPr>
            </w:pPr>
            <w:r w:rsidRPr="00F75EB8">
              <w:rPr>
                <w:rFonts w:asciiTheme="minorHAnsi" w:hAnsiTheme="minorHAnsi" w:cstheme="minorHAnsi"/>
                <w:lang w:val="nl-NL"/>
              </w:rPr>
              <w:t>De s</w:t>
            </w:r>
            <w:r w:rsidR="0045288F" w:rsidRPr="00F75EB8">
              <w:rPr>
                <w:rFonts w:asciiTheme="minorHAnsi" w:hAnsiTheme="minorHAnsi" w:cstheme="minorHAnsi"/>
                <w:lang w:val="nl-NL"/>
              </w:rPr>
              <w:t xml:space="preserve">chool heeft ervaring met leerlingen met concentratieproblematiek zoals </w:t>
            </w:r>
            <w:r w:rsidR="004D3E85" w:rsidRPr="00F75EB8">
              <w:rPr>
                <w:rFonts w:asciiTheme="minorHAnsi" w:hAnsiTheme="minorHAnsi" w:cstheme="minorHAnsi"/>
                <w:lang w:val="nl-NL"/>
              </w:rPr>
              <w:t>AD(H)D.</w:t>
            </w:r>
          </w:p>
        </w:tc>
      </w:tr>
      <w:tr w:rsidR="00BA6DE6" w:rsidRPr="006B51DC" w14:paraId="6568B929" w14:textId="77777777" w:rsidTr="5B96A2B8">
        <w:trPr>
          <w:trHeight w:val="2640"/>
        </w:trPr>
        <w:tc>
          <w:tcPr>
            <w:tcW w:w="1838" w:type="dxa"/>
          </w:tcPr>
          <w:p w14:paraId="5EAE9C5A" w14:textId="77777777" w:rsidR="00BA6DE6" w:rsidRPr="00873342" w:rsidRDefault="0045288F">
            <w:pPr>
              <w:pStyle w:val="TableParagraph"/>
              <w:spacing w:line="237" w:lineRule="auto"/>
              <w:ind w:right="164"/>
              <w:rPr>
                <w:rFonts w:asciiTheme="minorHAnsi" w:hAnsiTheme="minorHAnsi" w:cstheme="minorHAnsi"/>
              </w:rPr>
            </w:pPr>
            <w:r w:rsidRPr="00873342">
              <w:rPr>
                <w:rFonts w:asciiTheme="minorHAnsi" w:hAnsiTheme="minorHAnsi" w:cstheme="minorHAnsi"/>
              </w:rPr>
              <w:t>Aandacht en tijd</w:t>
            </w:r>
          </w:p>
        </w:tc>
        <w:tc>
          <w:tcPr>
            <w:tcW w:w="7223" w:type="dxa"/>
          </w:tcPr>
          <w:p w14:paraId="6BB1236D" w14:textId="77777777" w:rsidR="00BA6DE6" w:rsidRPr="00F75EB8" w:rsidRDefault="0045288F">
            <w:pPr>
              <w:pStyle w:val="TableParagraph"/>
              <w:spacing w:line="232" w:lineRule="exact"/>
              <w:ind w:left="102"/>
              <w:rPr>
                <w:rFonts w:asciiTheme="minorHAnsi" w:hAnsiTheme="minorHAnsi" w:cstheme="minorHAnsi"/>
                <w:lang w:val="nl-NL"/>
              </w:rPr>
            </w:pPr>
            <w:r w:rsidRPr="00F75EB8">
              <w:rPr>
                <w:rFonts w:asciiTheme="minorHAnsi" w:hAnsiTheme="minorHAnsi" w:cstheme="minorHAnsi"/>
                <w:lang w:val="nl-NL"/>
              </w:rPr>
              <w:t>Extra ondersteuningsmogelijkheden:</w:t>
            </w:r>
          </w:p>
          <w:p w14:paraId="05A8FAAC" w14:textId="72230C02" w:rsidR="00BA6DE6" w:rsidRPr="00F75EB8" w:rsidRDefault="00BB2E1F">
            <w:pPr>
              <w:pStyle w:val="TableParagraph"/>
              <w:spacing w:before="1" w:line="237" w:lineRule="auto"/>
              <w:ind w:left="102" w:right="196"/>
              <w:rPr>
                <w:rFonts w:asciiTheme="minorHAnsi" w:hAnsiTheme="minorHAnsi" w:cstheme="minorHAnsi"/>
                <w:lang w:val="nl-NL"/>
              </w:rPr>
            </w:pPr>
            <w:r w:rsidRPr="00F75EB8">
              <w:rPr>
                <w:rFonts w:asciiTheme="minorHAnsi" w:hAnsiTheme="minorHAnsi" w:cstheme="minorHAnsi"/>
                <w:lang w:val="nl-NL"/>
              </w:rPr>
              <w:t>Zo nodig kan d</w:t>
            </w:r>
            <w:r w:rsidR="0045288F" w:rsidRPr="00F75EB8">
              <w:rPr>
                <w:rFonts w:asciiTheme="minorHAnsi" w:hAnsiTheme="minorHAnsi" w:cstheme="minorHAnsi"/>
                <w:lang w:val="nl-NL"/>
              </w:rPr>
              <w:t xml:space="preserve">e trajectvoorziening ingezet worden. In de trajectvoorziening kan de leerling ondersteuning krijgen op het gebied van planning en organisatie </w:t>
            </w:r>
            <w:r w:rsidRPr="00F75EB8">
              <w:rPr>
                <w:rFonts w:asciiTheme="minorHAnsi" w:hAnsiTheme="minorHAnsi" w:cstheme="minorHAnsi"/>
                <w:lang w:val="nl-NL"/>
              </w:rPr>
              <w:t xml:space="preserve">van </w:t>
            </w:r>
            <w:r w:rsidR="0045288F" w:rsidRPr="00F75EB8">
              <w:rPr>
                <w:rFonts w:asciiTheme="minorHAnsi" w:hAnsiTheme="minorHAnsi" w:cstheme="minorHAnsi"/>
                <w:lang w:val="nl-NL"/>
              </w:rPr>
              <w:t>schoolwerk</w:t>
            </w:r>
            <w:r w:rsidRPr="00F75EB8">
              <w:rPr>
                <w:rFonts w:asciiTheme="minorHAnsi" w:hAnsiTheme="minorHAnsi" w:cstheme="minorHAnsi"/>
                <w:lang w:val="nl-NL"/>
              </w:rPr>
              <w:t xml:space="preserve"> (in het uitzonderlijke geval dit de mentortaak overstijgt)</w:t>
            </w:r>
            <w:r w:rsidR="0045288F" w:rsidRPr="00F75EB8">
              <w:rPr>
                <w:rFonts w:asciiTheme="minorHAnsi" w:hAnsiTheme="minorHAnsi" w:cstheme="minorHAnsi"/>
                <w:lang w:val="nl-NL"/>
              </w:rPr>
              <w:t xml:space="preserve">; voor het goed uitvoeren van een gemaakte planning is samenwerking met ouders van belang. </w:t>
            </w:r>
            <w:r w:rsidRPr="00F75EB8">
              <w:rPr>
                <w:rFonts w:asciiTheme="minorHAnsi" w:hAnsiTheme="minorHAnsi" w:cstheme="minorHAnsi"/>
                <w:lang w:val="nl-NL"/>
              </w:rPr>
              <w:t>D</w:t>
            </w:r>
            <w:r w:rsidR="0045288F" w:rsidRPr="00F75EB8">
              <w:rPr>
                <w:rFonts w:asciiTheme="minorHAnsi" w:hAnsiTheme="minorHAnsi" w:cstheme="minorHAnsi"/>
                <w:lang w:val="nl-NL"/>
              </w:rPr>
              <w:t>eze leerlingen</w:t>
            </w:r>
            <w:r w:rsidRPr="00F75EB8">
              <w:rPr>
                <w:rFonts w:asciiTheme="minorHAnsi" w:hAnsiTheme="minorHAnsi" w:cstheme="minorHAnsi"/>
                <w:lang w:val="nl-NL"/>
              </w:rPr>
              <w:t xml:space="preserve"> kunnen</w:t>
            </w:r>
            <w:r w:rsidR="0045288F" w:rsidRPr="00F75EB8">
              <w:rPr>
                <w:rFonts w:asciiTheme="minorHAnsi" w:hAnsiTheme="minorHAnsi" w:cstheme="minorHAnsi"/>
                <w:lang w:val="nl-NL"/>
              </w:rPr>
              <w:t xml:space="preserve"> ondersteuning krijgen bij de sociaal- emotionele vaardigheden. </w:t>
            </w:r>
            <w:r w:rsidRPr="00F75EB8">
              <w:rPr>
                <w:rFonts w:asciiTheme="minorHAnsi" w:hAnsiTheme="minorHAnsi" w:cstheme="minorHAnsi"/>
                <w:lang w:val="nl-NL"/>
              </w:rPr>
              <w:t>Ze zijn</w:t>
            </w:r>
            <w:r w:rsidR="0045288F" w:rsidRPr="00F75EB8">
              <w:rPr>
                <w:rFonts w:asciiTheme="minorHAnsi" w:hAnsiTheme="minorHAnsi" w:cstheme="minorHAnsi"/>
                <w:lang w:val="nl-NL"/>
              </w:rPr>
              <w:t xml:space="preserve"> vaak impulsief, beïnvloedbaar en</w:t>
            </w:r>
            <w:r w:rsidRPr="00F75EB8">
              <w:rPr>
                <w:rFonts w:asciiTheme="minorHAnsi" w:hAnsiTheme="minorHAnsi" w:cstheme="minorHAnsi"/>
                <w:lang w:val="nl-NL"/>
              </w:rPr>
              <w:t xml:space="preserve"> vertonen</w:t>
            </w:r>
            <w:r w:rsidR="0045288F" w:rsidRPr="00F75EB8">
              <w:rPr>
                <w:rFonts w:asciiTheme="minorHAnsi" w:hAnsiTheme="minorHAnsi" w:cstheme="minorHAnsi"/>
                <w:lang w:val="nl-NL"/>
              </w:rPr>
              <w:t xml:space="preserve"> soms explosief gedrag.</w:t>
            </w:r>
          </w:p>
          <w:p w14:paraId="3EA54584" w14:textId="59716C4A" w:rsidR="00BA6DE6" w:rsidRPr="00F75EB8" w:rsidRDefault="0045288F">
            <w:pPr>
              <w:pStyle w:val="TableParagraph"/>
              <w:spacing w:line="237" w:lineRule="auto"/>
              <w:ind w:left="102" w:right="666"/>
              <w:rPr>
                <w:rFonts w:asciiTheme="minorHAnsi" w:hAnsiTheme="minorHAnsi" w:cstheme="minorHAnsi"/>
                <w:lang w:val="nl-NL"/>
              </w:rPr>
            </w:pPr>
            <w:r w:rsidRPr="00F75EB8">
              <w:rPr>
                <w:rFonts w:asciiTheme="minorHAnsi" w:hAnsiTheme="minorHAnsi" w:cstheme="minorHAnsi"/>
                <w:lang w:val="nl-NL"/>
              </w:rPr>
              <w:t xml:space="preserve">De ondersteuning bestaat onder andere uit </w:t>
            </w:r>
            <w:r w:rsidR="00BB2E1F" w:rsidRPr="00F75EB8">
              <w:rPr>
                <w:rFonts w:asciiTheme="minorHAnsi" w:hAnsiTheme="minorHAnsi" w:cstheme="minorHAnsi"/>
                <w:lang w:val="nl-NL"/>
              </w:rPr>
              <w:t xml:space="preserve">het </w:t>
            </w:r>
            <w:r w:rsidRPr="00F75EB8">
              <w:rPr>
                <w:rFonts w:asciiTheme="minorHAnsi" w:hAnsiTheme="minorHAnsi" w:cstheme="minorHAnsi"/>
                <w:lang w:val="nl-NL"/>
              </w:rPr>
              <w:t xml:space="preserve">reflecteren op </w:t>
            </w:r>
            <w:r w:rsidR="00BB2E1F" w:rsidRPr="00F75EB8">
              <w:rPr>
                <w:rFonts w:asciiTheme="minorHAnsi" w:hAnsiTheme="minorHAnsi" w:cstheme="minorHAnsi"/>
                <w:lang w:val="nl-NL"/>
              </w:rPr>
              <w:t xml:space="preserve">hun </w:t>
            </w:r>
            <w:r w:rsidRPr="00F75EB8">
              <w:rPr>
                <w:rFonts w:asciiTheme="minorHAnsi" w:hAnsiTheme="minorHAnsi" w:cstheme="minorHAnsi"/>
                <w:lang w:val="nl-NL"/>
              </w:rPr>
              <w:t>eigen gedrag.</w:t>
            </w:r>
          </w:p>
        </w:tc>
      </w:tr>
      <w:tr w:rsidR="00BA6DE6" w:rsidRPr="006B51DC" w14:paraId="35FF388B" w14:textId="77777777" w:rsidTr="5B96A2B8">
        <w:trPr>
          <w:trHeight w:val="1920"/>
        </w:trPr>
        <w:tc>
          <w:tcPr>
            <w:tcW w:w="1838" w:type="dxa"/>
          </w:tcPr>
          <w:p w14:paraId="7D943C6C" w14:textId="77777777" w:rsidR="00BA6DE6" w:rsidRPr="00873342" w:rsidRDefault="0045288F">
            <w:pPr>
              <w:pStyle w:val="TableParagraph"/>
              <w:spacing w:line="236" w:lineRule="exact"/>
              <w:rPr>
                <w:rFonts w:asciiTheme="minorHAnsi" w:hAnsiTheme="minorHAnsi" w:cstheme="minorHAnsi"/>
              </w:rPr>
            </w:pPr>
            <w:r w:rsidRPr="00873342">
              <w:rPr>
                <w:rFonts w:asciiTheme="minorHAnsi" w:hAnsiTheme="minorHAnsi" w:cstheme="minorHAnsi"/>
              </w:rPr>
              <w:t>Voorzieningen</w:t>
            </w:r>
          </w:p>
        </w:tc>
        <w:tc>
          <w:tcPr>
            <w:tcW w:w="7223" w:type="dxa"/>
          </w:tcPr>
          <w:p w14:paraId="3ADEF5F8" w14:textId="77777777" w:rsidR="00BA6DE6" w:rsidRPr="00873342" w:rsidRDefault="0045288F">
            <w:pPr>
              <w:pStyle w:val="TableParagraph"/>
              <w:spacing w:line="235" w:lineRule="exact"/>
              <w:ind w:left="102"/>
              <w:rPr>
                <w:rFonts w:asciiTheme="minorHAnsi" w:hAnsiTheme="minorHAnsi" w:cstheme="minorHAnsi"/>
              </w:rPr>
            </w:pPr>
            <w:r w:rsidRPr="00873342">
              <w:rPr>
                <w:rFonts w:asciiTheme="minorHAnsi" w:hAnsiTheme="minorHAnsi" w:cstheme="minorHAnsi"/>
              </w:rPr>
              <w:t>Dispenserende maatregelen:</w:t>
            </w:r>
          </w:p>
          <w:p w14:paraId="168EF2F4" w14:textId="77777777" w:rsidR="00BA6DE6" w:rsidRPr="00873342" w:rsidRDefault="0045288F">
            <w:pPr>
              <w:pStyle w:val="TableParagraph"/>
              <w:numPr>
                <w:ilvl w:val="0"/>
                <w:numId w:val="3"/>
              </w:numPr>
              <w:tabs>
                <w:tab w:val="left" w:pos="462"/>
                <w:tab w:val="left" w:pos="463"/>
              </w:tabs>
              <w:spacing w:line="240" w:lineRule="exact"/>
              <w:rPr>
                <w:rFonts w:asciiTheme="minorHAnsi" w:hAnsiTheme="minorHAnsi" w:cstheme="minorHAnsi"/>
              </w:rPr>
            </w:pPr>
            <w:r w:rsidRPr="00873342">
              <w:rPr>
                <w:rFonts w:asciiTheme="minorHAnsi" w:hAnsiTheme="minorHAnsi" w:cstheme="minorHAnsi"/>
              </w:rPr>
              <w:t>Tijdverlenging bij</w:t>
            </w:r>
            <w:r w:rsidRPr="00873342">
              <w:rPr>
                <w:rFonts w:asciiTheme="minorHAnsi" w:hAnsiTheme="minorHAnsi" w:cstheme="minorHAnsi"/>
                <w:spacing w:val="-11"/>
              </w:rPr>
              <w:t xml:space="preserve"> </w:t>
            </w:r>
            <w:r w:rsidRPr="00873342">
              <w:rPr>
                <w:rFonts w:asciiTheme="minorHAnsi" w:hAnsiTheme="minorHAnsi" w:cstheme="minorHAnsi"/>
              </w:rPr>
              <w:t>toetsen.</w:t>
            </w:r>
          </w:p>
          <w:p w14:paraId="050B358A" w14:textId="77777777" w:rsidR="00BA6DE6" w:rsidRPr="00F75EB8" w:rsidRDefault="0045288F">
            <w:pPr>
              <w:pStyle w:val="TableParagraph"/>
              <w:numPr>
                <w:ilvl w:val="0"/>
                <w:numId w:val="3"/>
              </w:numPr>
              <w:tabs>
                <w:tab w:val="left" w:pos="462"/>
                <w:tab w:val="left" w:pos="463"/>
              </w:tabs>
              <w:spacing w:line="242" w:lineRule="exact"/>
              <w:rPr>
                <w:rFonts w:asciiTheme="minorHAnsi" w:hAnsiTheme="minorHAnsi" w:cstheme="minorHAnsi"/>
                <w:lang w:val="nl-NL"/>
              </w:rPr>
            </w:pPr>
            <w:r w:rsidRPr="00F75EB8">
              <w:rPr>
                <w:rFonts w:asciiTheme="minorHAnsi" w:hAnsiTheme="minorHAnsi" w:cstheme="minorHAnsi"/>
                <w:lang w:val="nl-NL"/>
              </w:rPr>
              <w:t>Gebruikmaken van een</w:t>
            </w:r>
            <w:r w:rsidRPr="00F75EB8">
              <w:rPr>
                <w:rFonts w:asciiTheme="minorHAnsi" w:hAnsiTheme="minorHAnsi" w:cstheme="minorHAnsi"/>
                <w:spacing w:val="-6"/>
                <w:lang w:val="nl-NL"/>
              </w:rPr>
              <w:t xml:space="preserve"> </w:t>
            </w:r>
            <w:r w:rsidRPr="00F75EB8">
              <w:rPr>
                <w:rFonts w:asciiTheme="minorHAnsi" w:hAnsiTheme="minorHAnsi" w:cstheme="minorHAnsi"/>
                <w:lang w:val="nl-NL"/>
              </w:rPr>
              <w:t>time-out.</w:t>
            </w:r>
          </w:p>
          <w:p w14:paraId="1A1199C5" w14:textId="77777777" w:rsidR="00BA6DE6" w:rsidRPr="00F75EB8" w:rsidRDefault="00BA6DE6">
            <w:pPr>
              <w:pStyle w:val="TableParagraph"/>
              <w:spacing w:before="6"/>
              <w:ind w:left="0"/>
              <w:rPr>
                <w:rFonts w:asciiTheme="minorHAnsi" w:hAnsiTheme="minorHAnsi" w:cstheme="minorHAnsi"/>
                <w:b/>
                <w:lang w:val="nl-NL"/>
              </w:rPr>
            </w:pPr>
          </w:p>
          <w:p w14:paraId="3044DB9B" w14:textId="77777777" w:rsidR="00BA6DE6" w:rsidRPr="00873342" w:rsidRDefault="0045288F">
            <w:pPr>
              <w:pStyle w:val="TableParagraph"/>
              <w:spacing w:line="242" w:lineRule="exact"/>
              <w:ind w:left="102"/>
              <w:rPr>
                <w:rFonts w:asciiTheme="minorHAnsi" w:hAnsiTheme="minorHAnsi" w:cstheme="minorHAnsi"/>
              </w:rPr>
            </w:pPr>
            <w:r w:rsidRPr="00873342">
              <w:rPr>
                <w:rFonts w:asciiTheme="minorHAnsi" w:hAnsiTheme="minorHAnsi" w:cstheme="minorHAnsi"/>
              </w:rPr>
              <w:t>School- en centraal examen:</w:t>
            </w:r>
          </w:p>
          <w:p w14:paraId="5CA99642" w14:textId="77777777" w:rsidR="00BA6DE6" w:rsidRPr="00873342" w:rsidRDefault="0045288F">
            <w:pPr>
              <w:pStyle w:val="TableParagraph"/>
              <w:numPr>
                <w:ilvl w:val="0"/>
                <w:numId w:val="3"/>
              </w:numPr>
              <w:tabs>
                <w:tab w:val="left" w:pos="462"/>
                <w:tab w:val="left" w:pos="463"/>
              </w:tabs>
              <w:spacing w:line="240" w:lineRule="exact"/>
              <w:rPr>
                <w:rFonts w:asciiTheme="minorHAnsi" w:hAnsiTheme="minorHAnsi" w:cstheme="minorHAnsi"/>
              </w:rPr>
            </w:pPr>
            <w:r w:rsidRPr="00873342">
              <w:rPr>
                <w:rFonts w:asciiTheme="minorHAnsi" w:hAnsiTheme="minorHAnsi" w:cstheme="minorHAnsi"/>
              </w:rPr>
              <w:t>Tijdverlenging.</w:t>
            </w:r>
          </w:p>
          <w:p w14:paraId="70F650B8" w14:textId="77777777" w:rsidR="00BA6DE6" w:rsidRPr="00F75EB8" w:rsidRDefault="0045288F">
            <w:pPr>
              <w:pStyle w:val="TableParagraph"/>
              <w:numPr>
                <w:ilvl w:val="0"/>
                <w:numId w:val="3"/>
              </w:numPr>
              <w:tabs>
                <w:tab w:val="left" w:pos="462"/>
                <w:tab w:val="left" w:pos="463"/>
              </w:tabs>
              <w:spacing w:line="240" w:lineRule="exact"/>
              <w:rPr>
                <w:rFonts w:asciiTheme="minorHAnsi" w:hAnsiTheme="minorHAnsi" w:cstheme="minorHAnsi"/>
                <w:lang w:val="nl-NL"/>
              </w:rPr>
            </w:pPr>
            <w:r w:rsidRPr="00F75EB8">
              <w:rPr>
                <w:rFonts w:asciiTheme="minorHAnsi" w:hAnsiTheme="minorHAnsi" w:cstheme="minorHAnsi"/>
                <w:lang w:val="nl-NL"/>
              </w:rPr>
              <w:t>Toetsen maken in aparte ruimte (lokaal voor</w:t>
            </w:r>
            <w:r w:rsidRPr="00F75EB8">
              <w:rPr>
                <w:rFonts w:asciiTheme="minorHAnsi" w:hAnsiTheme="minorHAnsi" w:cstheme="minorHAnsi"/>
                <w:spacing w:val="-21"/>
                <w:lang w:val="nl-NL"/>
              </w:rPr>
              <w:t xml:space="preserve"> </w:t>
            </w:r>
            <w:r w:rsidRPr="00F75EB8">
              <w:rPr>
                <w:rFonts w:asciiTheme="minorHAnsi" w:hAnsiTheme="minorHAnsi" w:cstheme="minorHAnsi"/>
                <w:lang w:val="nl-NL"/>
              </w:rPr>
              <w:t>tijdverlengers).</w:t>
            </w:r>
          </w:p>
          <w:p w14:paraId="31FC5328" w14:textId="1ABBDAAB" w:rsidR="00BA6DE6" w:rsidRPr="00DF33EA" w:rsidRDefault="00BA6DE6" w:rsidP="5B96A2B8">
            <w:pPr>
              <w:pStyle w:val="TableParagraph"/>
              <w:spacing w:line="227" w:lineRule="exact"/>
              <w:ind w:left="0"/>
              <w:rPr>
                <w:rFonts w:asciiTheme="minorHAnsi" w:hAnsiTheme="minorHAnsi" w:cstheme="minorBidi"/>
                <w:lang w:val="nl-NL"/>
              </w:rPr>
            </w:pPr>
          </w:p>
          <w:p w14:paraId="34838E84" w14:textId="2FA30138" w:rsidR="00BA6DE6" w:rsidRPr="00DF33EA" w:rsidRDefault="5353605C" w:rsidP="5B96A2B8">
            <w:pPr>
              <w:pStyle w:val="TableParagraph"/>
              <w:spacing w:line="227" w:lineRule="exact"/>
              <w:ind w:left="0"/>
              <w:rPr>
                <w:lang w:val="nl-NL"/>
              </w:rPr>
            </w:pPr>
            <w:r w:rsidRPr="5B96A2B8">
              <w:rPr>
                <w:rFonts w:asciiTheme="minorHAnsi" w:hAnsiTheme="minorHAnsi" w:cstheme="minorBidi"/>
                <w:lang w:val="nl-NL"/>
              </w:rPr>
              <w:t>Dispensatie gaat altijd in overleg met de teamleider en zorgcoördinator.</w:t>
            </w:r>
          </w:p>
        </w:tc>
      </w:tr>
      <w:tr w:rsidR="00BA6DE6" w:rsidRPr="006B51DC" w14:paraId="690C0C97" w14:textId="77777777" w:rsidTr="5B96A2B8">
        <w:trPr>
          <w:trHeight w:val="940"/>
        </w:trPr>
        <w:tc>
          <w:tcPr>
            <w:tcW w:w="1838" w:type="dxa"/>
          </w:tcPr>
          <w:p w14:paraId="1B28F721" w14:textId="77777777" w:rsidR="00BA6DE6" w:rsidRPr="00873342" w:rsidRDefault="0045288F">
            <w:pPr>
              <w:pStyle w:val="TableParagraph"/>
              <w:spacing w:line="234" w:lineRule="exact"/>
              <w:rPr>
                <w:rFonts w:asciiTheme="minorHAnsi" w:hAnsiTheme="minorHAnsi" w:cstheme="minorHAnsi"/>
              </w:rPr>
            </w:pPr>
            <w:r w:rsidRPr="00873342">
              <w:rPr>
                <w:rFonts w:asciiTheme="minorHAnsi" w:hAnsiTheme="minorHAnsi" w:cstheme="minorHAnsi"/>
              </w:rPr>
              <w:t>Samenwerking</w:t>
            </w:r>
          </w:p>
        </w:tc>
        <w:tc>
          <w:tcPr>
            <w:tcW w:w="7223" w:type="dxa"/>
          </w:tcPr>
          <w:p w14:paraId="0D9D5D2C" w14:textId="06E3F428" w:rsidR="00BA6DE6" w:rsidRPr="00F75EB8" w:rsidRDefault="0045288F">
            <w:pPr>
              <w:pStyle w:val="TableParagraph"/>
              <w:spacing w:line="237" w:lineRule="auto"/>
              <w:ind w:left="102" w:right="498"/>
              <w:rPr>
                <w:rFonts w:asciiTheme="minorHAnsi" w:hAnsiTheme="minorHAnsi" w:cstheme="minorHAnsi"/>
                <w:lang w:val="nl-NL"/>
              </w:rPr>
            </w:pPr>
            <w:r w:rsidRPr="00F75EB8">
              <w:rPr>
                <w:rFonts w:asciiTheme="minorHAnsi" w:hAnsiTheme="minorHAnsi" w:cstheme="minorHAnsi"/>
                <w:lang w:val="nl-NL"/>
              </w:rPr>
              <w:t>Samenwerking en overleg met externe hulpverleners voor handelingsadviezen.</w:t>
            </w:r>
          </w:p>
        </w:tc>
      </w:tr>
    </w:tbl>
    <w:p w14:paraId="0E4BF21F" w14:textId="77777777" w:rsidR="00BA6DE6" w:rsidRPr="00F75EB8" w:rsidRDefault="00BA6DE6">
      <w:pPr>
        <w:pStyle w:val="Plattetekst"/>
        <w:rPr>
          <w:rFonts w:asciiTheme="minorHAnsi" w:hAnsiTheme="minorHAnsi" w:cstheme="minorHAnsi"/>
          <w:sz w:val="22"/>
          <w:szCs w:val="22"/>
          <w:lang w:val="nl-NL"/>
        </w:rPr>
      </w:pPr>
      <w:bookmarkStart w:id="7" w:name="_TOC_250003"/>
      <w:bookmarkEnd w:id="7"/>
    </w:p>
    <w:p w14:paraId="12944D01" w14:textId="77777777" w:rsidR="00BA6DE6" w:rsidRPr="00F75EB8" w:rsidRDefault="00BA6DE6">
      <w:pPr>
        <w:pStyle w:val="Plattetekst"/>
        <w:rPr>
          <w:rFonts w:asciiTheme="minorHAnsi" w:hAnsiTheme="minorHAnsi" w:cstheme="minorHAnsi"/>
          <w:sz w:val="22"/>
          <w:szCs w:val="22"/>
          <w:lang w:val="nl-NL"/>
        </w:rPr>
      </w:pPr>
    </w:p>
    <w:p w14:paraId="5E5AEC9D" w14:textId="77777777" w:rsidR="00BA6DE6" w:rsidRPr="00F75EB8" w:rsidRDefault="00BA6DE6">
      <w:pPr>
        <w:pStyle w:val="Plattetekst"/>
        <w:rPr>
          <w:rFonts w:asciiTheme="minorHAnsi" w:hAnsiTheme="minorHAnsi" w:cstheme="minorHAnsi"/>
          <w:sz w:val="22"/>
          <w:szCs w:val="22"/>
          <w:lang w:val="nl-NL"/>
        </w:rPr>
      </w:pPr>
    </w:p>
    <w:p w14:paraId="6134274A" w14:textId="77777777" w:rsidR="00BA6DE6" w:rsidRPr="00F75EB8" w:rsidRDefault="00BA6DE6">
      <w:pPr>
        <w:pStyle w:val="Plattetekst"/>
        <w:rPr>
          <w:rFonts w:asciiTheme="minorHAnsi" w:hAnsiTheme="minorHAnsi" w:cstheme="minorHAnsi"/>
          <w:sz w:val="22"/>
          <w:szCs w:val="22"/>
          <w:lang w:val="nl-NL"/>
        </w:rPr>
      </w:pPr>
    </w:p>
    <w:p w14:paraId="28D41D13" w14:textId="07A5542E" w:rsidR="008455CF" w:rsidRDefault="008455CF">
      <w:pPr>
        <w:rPr>
          <w:rFonts w:asciiTheme="minorHAnsi" w:hAnsiTheme="minorHAnsi" w:cstheme="minorHAnsi"/>
          <w:lang w:val="nl-NL"/>
        </w:rPr>
      </w:pPr>
      <w:r>
        <w:rPr>
          <w:rFonts w:asciiTheme="minorHAnsi" w:hAnsiTheme="minorHAnsi" w:cstheme="minorHAnsi"/>
          <w:lang w:val="nl-NL"/>
        </w:rPr>
        <w:br w:type="page"/>
      </w:r>
    </w:p>
    <w:p w14:paraId="5902DC42" w14:textId="77777777" w:rsidR="00325961" w:rsidRPr="00B47924" w:rsidRDefault="00325961" w:rsidP="00325961">
      <w:pPr>
        <w:rPr>
          <w:rFonts w:asciiTheme="minorHAnsi" w:hAnsiTheme="minorHAnsi" w:cstheme="minorHAnsi"/>
          <w:b/>
          <w:lang w:val="nl-NL"/>
        </w:rPr>
      </w:pPr>
      <w:r>
        <w:rPr>
          <w:rFonts w:asciiTheme="minorHAnsi" w:hAnsiTheme="minorHAnsi" w:cstheme="minorHAnsi"/>
          <w:b/>
          <w:lang w:val="nl-NL"/>
        </w:rPr>
        <w:lastRenderedPageBreak/>
        <w:t xml:space="preserve">10. </w:t>
      </w:r>
      <w:r w:rsidRPr="00B47924">
        <w:rPr>
          <w:rFonts w:asciiTheme="minorHAnsi" w:hAnsiTheme="minorHAnsi" w:cstheme="minorHAnsi"/>
          <w:b/>
          <w:lang w:val="nl-NL"/>
        </w:rPr>
        <w:t>Leerlingen met ondersteuningsvragen op het gebied van</w:t>
      </w:r>
      <w:r>
        <w:rPr>
          <w:rFonts w:asciiTheme="minorHAnsi" w:hAnsiTheme="minorHAnsi" w:cstheme="minorHAnsi"/>
          <w:b/>
          <w:lang w:val="nl-NL"/>
        </w:rPr>
        <w:t xml:space="preserve"> </w:t>
      </w:r>
      <w:r w:rsidRPr="00B47924">
        <w:rPr>
          <w:rFonts w:asciiTheme="minorHAnsi" w:hAnsiTheme="minorHAnsi" w:cstheme="minorHAnsi"/>
          <w:b/>
          <w:spacing w:val="-41"/>
          <w:lang w:val="nl-NL"/>
        </w:rPr>
        <w:t xml:space="preserve"> </w:t>
      </w:r>
      <w:r>
        <w:rPr>
          <w:rFonts w:asciiTheme="minorHAnsi" w:hAnsiTheme="minorHAnsi" w:cstheme="minorHAnsi"/>
          <w:b/>
          <w:lang w:val="nl-NL"/>
        </w:rPr>
        <w:t>hoogbegaafdheid</w:t>
      </w:r>
    </w:p>
    <w:p w14:paraId="5DC8B13B" w14:textId="77777777" w:rsidR="00325961" w:rsidRPr="00F75EB8" w:rsidRDefault="00325961" w:rsidP="00325961">
      <w:pPr>
        <w:pStyle w:val="Plattetekst"/>
        <w:spacing w:before="2" w:after="1"/>
        <w:rPr>
          <w:rFonts w:asciiTheme="minorHAnsi" w:hAnsiTheme="minorHAnsi" w:cstheme="minorHAnsi"/>
          <w:b/>
          <w:sz w:val="22"/>
          <w:szCs w:val="22"/>
          <w:lang w:val="nl-NL"/>
        </w:rPr>
      </w:pPr>
    </w:p>
    <w:tbl>
      <w:tblPr>
        <w:tblStyle w:val="NormalTable0"/>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7223"/>
      </w:tblGrid>
      <w:tr w:rsidR="00325961" w:rsidRPr="006B51DC" w14:paraId="7989D8C1" w14:textId="77777777" w:rsidTr="0002347A">
        <w:trPr>
          <w:trHeight w:val="700"/>
        </w:trPr>
        <w:tc>
          <w:tcPr>
            <w:tcW w:w="1838" w:type="dxa"/>
          </w:tcPr>
          <w:p w14:paraId="77441BCB" w14:textId="77777777" w:rsidR="00325961" w:rsidRPr="00873342" w:rsidRDefault="00325961" w:rsidP="0002347A">
            <w:pPr>
              <w:pStyle w:val="TableParagraph"/>
              <w:spacing w:line="234" w:lineRule="exact"/>
              <w:rPr>
                <w:rFonts w:asciiTheme="minorHAnsi" w:hAnsiTheme="minorHAnsi" w:cstheme="minorHAnsi"/>
              </w:rPr>
            </w:pPr>
            <w:r w:rsidRPr="00873342">
              <w:rPr>
                <w:rFonts w:asciiTheme="minorHAnsi" w:hAnsiTheme="minorHAnsi" w:cstheme="minorHAnsi"/>
              </w:rPr>
              <w:t>Deskundigheid</w:t>
            </w:r>
          </w:p>
        </w:tc>
        <w:tc>
          <w:tcPr>
            <w:tcW w:w="7223" w:type="dxa"/>
          </w:tcPr>
          <w:p w14:paraId="0AEB2227" w14:textId="645931E8" w:rsidR="00325961" w:rsidRPr="00F75EB8" w:rsidRDefault="00325961" w:rsidP="0002347A">
            <w:pPr>
              <w:pStyle w:val="TableParagraph"/>
              <w:spacing w:line="237" w:lineRule="auto"/>
              <w:ind w:left="102" w:right="330"/>
              <w:rPr>
                <w:rFonts w:asciiTheme="minorHAnsi" w:hAnsiTheme="minorHAnsi" w:cstheme="minorHAnsi"/>
                <w:lang w:val="nl-NL"/>
              </w:rPr>
            </w:pPr>
            <w:r w:rsidRPr="00F75EB8">
              <w:rPr>
                <w:rFonts w:asciiTheme="minorHAnsi" w:hAnsiTheme="minorHAnsi" w:cstheme="minorHAnsi"/>
                <w:lang w:val="nl-NL"/>
              </w:rPr>
              <w:t xml:space="preserve">De school heeft ervaring met </w:t>
            </w:r>
            <w:r w:rsidR="007255DB">
              <w:rPr>
                <w:rFonts w:asciiTheme="minorHAnsi" w:hAnsiTheme="minorHAnsi" w:cstheme="minorHAnsi"/>
                <w:lang w:val="nl-NL"/>
              </w:rPr>
              <w:t>cognitief getalenteerde leerlingen</w:t>
            </w:r>
            <w:r w:rsidR="00FF1B4C">
              <w:rPr>
                <w:rFonts w:asciiTheme="minorHAnsi" w:hAnsiTheme="minorHAnsi" w:cstheme="minorHAnsi"/>
                <w:lang w:val="nl-NL"/>
              </w:rPr>
              <w:t>.</w:t>
            </w:r>
            <w:r w:rsidR="006E2D88">
              <w:rPr>
                <w:rFonts w:asciiTheme="minorHAnsi" w:hAnsiTheme="minorHAnsi" w:cstheme="minorHAnsi"/>
                <w:lang w:val="nl-NL"/>
              </w:rPr>
              <w:t xml:space="preserve"> Via het SWV kan de Leerstek ingeschakeld worden om </w:t>
            </w:r>
            <w:r w:rsidR="003E6B42">
              <w:rPr>
                <w:rFonts w:asciiTheme="minorHAnsi" w:hAnsiTheme="minorHAnsi" w:cstheme="minorHAnsi"/>
                <w:lang w:val="nl-NL"/>
              </w:rPr>
              <w:t>extra</w:t>
            </w:r>
            <w:r w:rsidR="006E2D88">
              <w:rPr>
                <w:rFonts w:asciiTheme="minorHAnsi" w:hAnsiTheme="minorHAnsi" w:cstheme="minorHAnsi"/>
                <w:lang w:val="nl-NL"/>
              </w:rPr>
              <w:t xml:space="preserve"> ondersteu</w:t>
            </w:r>
            <w:r w:rsidR="003E6B42">
              <w:rPr>
                <w:rFonts w:asciiTheme="minorHAnsi" w:hAnsiTheme="minorHAnsi" w:cstheme="minorHAnsi"/>
                <w:lang w:val="nl-NL"/>
              </w:rPr>
              <w:t xml:space="preserve">ning (o.a. op het gebied van organiseren en leren leren) te bieden voor deze doelgroep. </w:t>
            </w:r>
          </w:p>
        </w:tc>
      </w:tr>
      <w:tr w:rsidR="00325961" w:rsidRPr="006B51DC" w14:paraId="03B46743" w14:textId="77777777" w:rsidTr="009A68CB">
        <w:trPr>
          <w:trHeight w:val="879"/>
        </w:trPr>
        <w:tc>
          <w:tcPr>
            <w:tcW w:w="1838" w:type="dxa"/>
          </w:tcPr>
          <w:p w14:paraId="384D52DC" w14:textId="77777777" w:rsidR="00325961" w:rsidRPr="00873342" w:rsidRDefault="00325961" w:rsidP="0002347A">
            <w:pPr>
              <w:pStyle w:val="TableParagraph"/>
              <w:spacing w:line="237" w:lineRule="auto"/>
              <w:ind w:right="164"/>
              <w:rPr>
                <w:rFonts w:asciiTheme="minorHAnsi" w:hAnsiTheme="minorHAnsi" w:cstheme="minorHAnsi"/>
              </w:rPr>
            </w:pPr>
            <w:r w:rsidRPr="00873342">
              <w:rPr>
                <w:rFonts w:asciiTheme="minorHAnsi" w:hAnsiTheme="minorHAnsi" w:cstheme="minorHAnsi"/>
              </w:rPr>
              <w:t>Aandacht en tijd</w:t>
            </w:r>
          </w:p>
        </w:tc>
        <w:tc>
          <w:tcPr>
            <w:tcW w:w="7223" w:type="dxa"/>
          </w:tcPr>
          <w:p w14:paraId="7908474D" w14:textId="77777777" w:rsidR="007C3EC3" w:rsidRPr="008D63C5" w:rsidRDefault="00325961" w:rsidP="009A68CB">
            <w:pPr>
              <w:pStyle w:val="TableParagraph"/>
              <w:spacing w:before="1" w:line="237" w:lineRule="auto"/>
              <w:ind w:left="102" w:right="196"/>
              <w:rPr>
                <w:rFonts w:asciiTheme="minorHAnsi" w:hAnsiTheme="minorHAnsi" w:cstheme="minorHAnsi"/>
                <w:lang w:val="nl-NL"/>
              </w:rPr>
            </w:pPr>
            <w:r w:rsidRPr="008D63C5">
              <w:rPr>
                <w:rFonts w:asciiTheme="minorHAnsi" w:hAnsiTheme="minorHAnsi" w:cstheme="minorHAnsi"/>
                <w:lang w:val="nl-NL"/>
              </w:rPr>
              <w:t xml:space="preserve">Zo nodig kan </w:t>
            </w:r>
            <w:r w:rsidR="00B90F86" w:rsidRPr="008D63C5">
              <w:rPr>
                <w:rFonts w:asciiTheme="minorHAnsi" w:hAnsiTheme="minorHAnsi" w:cstheme="minorHAnsi"/>
                <w:lang w:val="nl-NL"/>
              </w:rPr>
              <w:t>er een hoogbegaafdheids</w:t>
            </w:r>
            <w:r w:rsidR="00BC3D1E" w:rsidRPr="008D63C5">
              <w:rPr>
                <w:rFonts w:asciiTheme="minorHAnsi" w:hAnsiTheme="minorHAnsi" w:cstheme="minorHAnsi"/>
                <w:lang w:val="nl-NL"/>
              </w:rPr>
              <w:t xml:space="preserve">coach </w:t>
            </w:r>
            <w:r w:rsidRPr="008D63C5">
              <w:rPr>
                <w:rFonts w:asciiTheme="minorHAnsi" w:hAnsiTheme="minorHAnsi" w:cstheme="minorHAnsi"/>
                <w:lang w:val="nl-NL"/>
              </w:rPr>
              <w:t xml:space="preserve">ingezet worden. </w:t>
            </w:r>
          </w:p>
          <w:p w14:paraId="3CEA4DB8" w14:textId="5E882888" w:rsidR="00325961" w:rsidRPr="008D63C5" w:rsidRDefault="00BC3D1E" w:rsidP="009A68CB">
            <w:pPr>
              <w:pStyle w:val="TableParagraph"/>
              <w:spacing w:before="1" w:line="237" w:lineRule="auto"/>
              <w:ind w:left="102" w:right="196"/>
              <w:rPr>
                <w:rFonts w:asciiTheme="minorHAnsi" w:hAnsiTheme="minorHAnsi" w:cstheme="minorHAnsi"/>
                <w:lang w:val="nl-NL"/>
              </w:rPr>
            </w:pPr>
            <w:r w:rsidRPr="008D63C5">
              <w:rPr>
                <w:rFonts w:asciiTheme="minorHAnsi" w:hAnsiTheme="minorHAnsi" w:cstheme="minorHAnsi"/>
                <w:lang w:val="nl-NL"/>
              </w:rPr>
              <w:t>Een aantal docenten hebben een opleiding gevolgd om leerlingen met</w:t>
            </w:r>
            <w:r w:rsidR="008D63C5">
              <w:rPr>
                <w:rFonts w:asciiTheme="minorHAnsi" w:hAnsiTheme="minorHAnsi" w:cstheme="minorHAnsi"/>
                <w:lang w:val="nl-NL"/>
              </w:rPr>
              <w:t xml:space="preserve"> </w:t>
            </w:r>
            <w:r w:rsidRPr="008D63C5">
              <w:rPr>
                <w:rFonts w:asciiTheme="minorHAnsi" w:hAnsiTheme="minorHAnsi" w:cstheme="minorHAnsi"/>
                <w:lang w:val="nl-NL"/>
              </w:rPr>
              <w:t xml:space="preserve">hoogbegaafdheid te </w:t>
            </w:r>
            <w:r w:rsidR="00620E7F" w:rsidRPr="008D63C5">
              <w:rPr>
                <w:rFonts w:asciiTheme="minorHAnsi" w:hAnsiTheme="minorHAnsi" w:cstheme="minorHAnsi"/>
                <w:lang w:val="nl-NL"/>
              </w:rPr>
              <w:t xml:space="preserve">kunnen </w:t>
            </w:r>
            <w:r w:rsidRPr="008D63C5">
              <w:rPr>
                <w:rFonts w:asciiTheme="minorHAnsi" w:hAnsiTheme="minorHAnsi" w:cstheme="minorHAnsi"/>
                <w:lang w:val="nl-NL"/>
              </w:rPr>
              <w:t xml:space="preserve">coachen. </w:t>
            </w:r>
          </w:p>
        </w:tc>
      </w:tr>
      <w:tr w:rsidR="00325961" w:rsidRPr="006B51DC" w14:paraId="34E5E583" w14:textId="77777777" w:rsidTr="00B11C60">
        <w:trPr>
          <w:trHeight w:val="395"/>
        </w:trPr>
        <w:tc>
          <w:tcPr>
            <w:tcW w:w="1838" w:type="dxa"/>
          </w:tcPr>
          <w:p w14:paraId="3AEA1988" w14:textId="77777777" w:rsidR="00325961" w:rsidRPr="00873342" w:rsidRDefault="00325961" w:rsidP="0002347A">
            <w:pPr>
              <w:pStyle w:val="TableParagraph"/>
              <w:spacing w:line="236" w:lineRule="exact"/>
              <w:rPr>
                <w:rFonts w:asciiTheme="minorHAnsi" w:hAnsiTheme="minorHAnsi" w:cstheme="minorHAnsi"/>
              </w:rPr>
            </w:pPr>
            <w:r w:rsidRPr="00873342">
              <w:rPr>
                <w:rFonts w:asciiTheme="minorHAnsi" w:hAnsiTheme="minorHAnsi" w:cstheme="minorHAnsi"/>
              </w:rPr>
              <w:t>Voorzieningen</w:t>
            </w:r>
          </w:p>
        </w:tc>
        <w:tc>
          <w:tcPr>
            <w:tcW w:w="7223" w:type="dxa"/>
          </w:tcPr>
          <w:p w14:paraId="3C8AD3A3" w14:textId="3D6C1545" w:rsidR="00F11ABF" w:rsidRPr="008D63C5" w:rsidRDefault="00B11C60" w:rsidP="008D63C5">
            <w:pPr>
              <w:pStyle w:val="pf0"/>
              <w:rPr>
                <w:rFonts w:asciiTheme="minorHAnsi" w:hAnsiTheme="minorHAnsi" w:cstheme="minorHAnsi"/>
                <w:sz w:val="22"/>
                <w:szCs w:val="22"/>
              </w:rPr>
            </w:pPr>
            <w:r w:rsidRPr="008D63C5">
              <w:rPr>
                <w:rFonts w:asciiTheme="minorHAnsi" w:hAnsiTheme="minorHAnsi" w:cstheme="minorHAnsi"/>
                <w:sz w:val="22"/>
                <w:szCs w:val="22"/>
              </w:rPr>
              <w:t>Op maat worden de voorzieningen besproken.</w:t>
            </w:r>
            <w:r w:rsidR="005D47C9" w:rsidRPr="008D63C5">
              <w:rPr>
                <w:rFonts w:asciiTheme="minorHAnsi" w:hAnsiTheme="minorHAnsi" w:cstheme="minorHAnsi"/>
                <w:sz w:val="22"/>
                <w:szCs w:val="22"/>
              </w:rPr>
              <w:t xml:space="preserve"> </w:t>
            </w:r>
            <w:r w:rsidR="00B50E5D" w:rsidRPr="008D63C5">
              <w:rPr>
                <w:rStyle w:val="cf01"/>
                <w:rFonts w:asciiTheme="minorHAnsi" w:hAnsiTheme="minorHAnsi" w:cstheme="minorHAnsi"/>
                <w:sz w:val="22"/>
                <w:szCs w:val="22"/>
              </w:rPr>
              <w:t>De ondersteuningsbehoefte</w:t>
            </w:r>
            <w:r w:rsidR="008D63C5" w:rsidRPr="008D63C5">
              <w:rPr>
                <w:rStyle w:val="cf01"/>
                <w:rFonts w:asciiTheme="minorHAnsi" w:hAnsiTheme="minorHAnsi" w:cstheme="minorHAnsi"/>
                <w:sz w:val="22"/>
                <w:szCs w:val="22"/>
              </w:rPr>
              <w:t>(n)</w:t>
            </w:r>
            <w:r w:rsidR="00B50E5D" w:rsidRPr="008D63C5">
              <w:rPr>
                <w:rStyle w:val="cf01"/>
                <w:rFonts w:asciiTheme="minorHAnsi" w:hAnsiTheme="minorHAnsi" w:cstheme="minorHAnsi"/>
                <w:sz w:val="22"/>
                <w:szCs w:val="22"/>
              </w:rPr>
              <w:t xml:space="preserve"> </w:t>
            </w:r>
            <w:r w:rsidR="008D63C5" w:rsidRPr="008D63C5">
              <w:rPr>
                <w:rStyle w:val="cf01"/>
                <w:rFonts w:asciiTheme="minorHAnsi" w:hAnsiTheme="minorHAnsi" w:cstheme="minorHAnsi"/>
                <w:sz w:val="22"/>
                <w:szCs w:val="22"/>
              </w:rPr>
              <w:t>kan namelijk per leerling verschillen</w:t>
            </w:r>
            <w:r w:rsidR="00B50E5D" w:rsidRPr="008D63C5">
              <w:rPr>
                <w:rStyle w:val="cf01"/>
                <w:rFonts w:asciiTheme="minorHAnsi" w:hAnsiTheme="minorHAnsi" w:cstheme="minorHAnsi"/>
                <w:sz w:val="22"/>
                <w:szCs w:val="22"/>
              </w:rPr>
              <w:t xml:space="preserve">. Naast aandacht voor de cognitieve ontwikkeling, is er ook aandacht voor identiteitsontwikkeling. Hierbij is aandacht en inzicht van hun embodio's </w:t>
            </w:r>
            <w:r w:rsidR="00D45D6A" w:rsidRPr="00D45D6A">
              <w:rPr>
                <w:rStyle w:val="cf01"/>
                <w:rFonts w:asciiTheme="minorHAnsi" w:hAnsiTheme="minorHAnsi" w:cstheme="minorHAnsi"/>
                <w:sz w:val="22"/>
                <w:szCs w:val="22"/>
              </w:rPr>
              <w:t>(</w:t>
            </w:r>
            <w:r w:rsidR="00D45D6A" w:rsidRPr="00D45D6A">
              <w:rPr>
                <w:rFonts w:asciiTheme="minorHAnsi" w:hAnsiTheme="minorHAnsi" w:cstheme="minorHAnsi"/>
                <w:sz w:val="22"/>
                <w:szCs w:val="22"/>
              </w:rPr>
              <w:t>=barrières waar ze tegen aanlopen, zoals een lege toolbox, iets bereiken kost tijd, comfortzone verlaten, zichzelf als norm zien etc</w:t>
            </w:r>
            <w:r w:rsidR="004D0B85">
              <w:rPr>
                <w:rFonts w:asciiTheme="minorHAnsi" w:hAnsiTheme="minorHAnsi" w:cstheme="minorHAnsi"/>
                <w:sz w:val="22"/>
                <w:szCs w:val="22"/>
              </w:rPr>
              <w:t>.</w:t>
            </w:r>
            <w:r w:rsidR="00D45D6A" w:rsidRPr="00D45D6A">
              <w:rPr>
                <w:rFonts w:asciiTheme="minorHAnsi" w:hAnsiTheme="minorHAnsi" w:cstheme="minorHAnsi"/>
                <w:sz w:val="22"/>
                <w:szCs w:val="22"/>
              </w:rPr>
              <w:t xml:space="preserve">) </w:t>
            </w:r>
            <w:r w:rsidR="00B50E5D" w:rsidRPr="00D45D6A">
              <w:rPr>
                <w:rStyle w:val="cf01"/>
                <w:rFonts w:asciiTheme="minorHAnsi" w:hAnsiTheme="minorHAnsi" w:cstheme="minorHAnsi"/>
                <w:sz w:val="22"/>
                <w:szCs w:val="22"/>
              </w:rPr>
              <w:t>essentieel</w:t>
            </w:r>
            <w:r w:rsidR="00B50E5D" w:rsidRPr="008D63C5">
              <w:rPr>
                <w:rStyle w:val="cf01"/>
                <w:rFonts w:asciiTheme="minorHAnsi" w:hAnsiTheme="minorHAnsi" w:cstheme="minorHAnsi"/>
                <w:sz w:val="22"/>
                <w:szCs w:val="22"/>
              </w:rPr>
              <w:t>, zodat deze aangepakt kunnen worden</w:t>
            </w:r>
            <w:r w:rsidR="004D0B85">
              <w:rPr>
                <w:rStyle w:val="cf01"/>
                <w:rFonts w:asciiTheme="minorHAnsi" w:hAnsiTheme="minorHAnsi" w:cstheme="minorHAnsi"/>
                <w:sz w:val="22"/>
                <w:szCs w:val="22"/>
              </w:rPr>
              <w:t xml:space="preserve"> </w:t>
            </w:r>
            <w:r w:rsidR="00464D71">
              <w:rPr>
                <w:rStyle w:val="cf01"/>
                <w:rFonts w:asciiTheme="minorHAnsi" w:hAnsiTheme="minorHAnsi" w:cstheme="minorHAnsi"/>
                <w:sz w:val="22"/>
                <w:szCs w:val="22"/>
              </w:rPr>
              <w:t>en ze vervolgens</w:t>
            </w:r>
            <w:r w:rsidR="00B50E5D" w:rsidRPr="008D63C5">
              <w:rPr>
                <w:rStyle w:val="cf01"/>
                <w:rFonts w:asciiTheme="minorHAnsi" w:hAnsiTheme="minorHAnsi" w:cstheme="minorHAnsi"/>
                <w:sz w:val="22"/>
                <w:szCs w:val="22"/>
              </w:rPr>
              <w:t xml:space="preserve"> beter in hun vel komen te zitten en hun potentieel beter leren te gebruiken. </w:t>
            </w:r>
            <w:r w:rsidR="008D63C5" w:rsidRPr="008D63C5">
              <w:rPr>
                <w:rStyle w:val="cf01"/>
                <w:rFonts w:asciiTheme="minorHAnsi" w:hAnsiTheme="minorHAnsi" w:cstheme="minorHAnsi"/>
                <w:sz w:val="22"/>
                <w:szCs w:val="22"/>
              </w:rPr>
              <w:t xml:space="preserve"> </w:t>
            </w:r>
          </w:p>
        </w:tc>
      </w:tr>
      <w:tr w:rsidR="00325961" w:rsidRPr="006B51DC" w14:paraId="66341AD5" w14:textId="77777777" w:rsidTr="0002347A">
        <w:trPr>
          <w:trHeight w:val="940"/>
        </w:trPr>
        <w:tc>
          <w:tcPr>
            <w:tcW w:w="1838" w:type="dxa"/>
          </w:tcPr>
          <w:p w14:paraId="72A2AF80" w14:textId="77777777" w:rsidR="00325961" w:rsidRPr="00873342" w:rsidRDefault="00325961" w:rsidP="0002347A">
            <w:pPr>
              <w:pStyle w:val="TableParagraph"/>
              <w:spacing w:line="234" w:lineRule="exact"/>
              <w:rPr>
                <w:rFonts w:asciiTheme="minorHAnsi" w:hAnsiTheme="minorHAnsi" w:cstheme="minorHAnsi"/>
              </w:rPr>
            </w:pPr>
            <w:r w:rsidRPr="00873342">
              <w:rPr>
                <w:rFonts w:asciiTheme="minorHAnsi" w:hAnsiTheme="minorHAnsi" w:cstheme="minorHAnsi"/>
              </w:rPr>
              <w:t>Samenwerking</w:t>
            </w:r>
          </w:p>
        </w:tc>
        <w:tc>
          <w:tcPr>
            <w:tcW w:w="7223" w:type="dxa"/>
          </w:tcPr>
          <w:p w14:paraId="6633A454" w14:textId="0B5BFCCF" w:rsidR="00325961" w:rsidRPr="008D63C5" w:rsidRDefault="00325961" w:rsidP="0002347A">
            <w:pPr>
              <w:pStyle w:val="TableParagraph"/>
              <w:spacing w:line="237" w:lineRule="auto"/>
              <w:ind w:left="102" w:right="498"/>
              <w:rPr>
                <w:rFonts w:asciiTheme="minorHAnsi" w:hAnsiTheme="minorHAnsi" w:cstheme="minorHAnsi"/>
                <w:lang w:val="nl-NL"/>
              </w:rPr>
            </w:pPr>
            <w:r w:rsidRPr="008D63C5">
              <w:rPr>
                <w:rFonts w:asciiTheme="minorHAnsi" w:hAnsiTheme="minorHAnsi" w:cstheme="minorHAnsi"/>
                <w:lang w:val="nl-NL"/>
              </w:rPr>
              <w:t>Samenwerking en overleg met externe hulpverleners voor handelingsadviezen.</w:t>
            </w:r>
          </w:p>
        </w:tc>
      </w:tr>
    </w:tbl>
    <w:p w14:paraId="6C9B2613" w14:textId="4E98D005" w:rsidR="00BA6DE6" w:rsidRPr="004C0BC9" w:rsidRDefault="00BA6DE6">
      <w:pPr>
        <w:pStyle w:val="Plattetekst"/>
        <w:rPr>
          <w:lang w:val="nl-NL"/>
        </w:rPr>
      </w:pPr>
    </w:p>
    <w:p w14:paraId="1F8385D5" w14:textId="041DF049" w:rsidR="008455CF" w:rsidRPr="004C0BC9" w:rsidRDefault="008455CF">
      <w:pPr>
        <w:pStyle w:val="Plattetekst"/>
        <w:rPr>
          <w:lang w:val="nl-NL"/>
        </w:rPr>
      </w:pPr>
    </w:p>
    <w:sectPr w:rsidR="008455CF" w:rsidRPr="004C0BC9">
      <w:pgSz w:w="11910" w:h="16840"/>
      <w:pgMar w:top="1280" w:right="1300" w:bottom="1100" w:left="1300" w:header="0" w:footer="9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2C52B" w14:textId="77777777" w:rsidR="0080433C" w:rsidRDefault="0080433C">
      <w:r>
        <w:separator/>
      </w:r>
    </w:p>
  </w:endnote>
  <w:endnote w:type="continuationSeparator" w:id="0">
    <w:p w14:paraId="51E8DA7D" w14:textId="77777777" w:rsidR="0080433C" w:rsidRDefault="00804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elawadee UI">
    <w:panose1 w:val="020B0502040204020203"/>
    <w:charset w:val="00"/>
    <w:family w:val="swiss"/>
    <w:pitch w:val="variable"/>
    <w:sig w:usb0="A3000003" w:usb1="00000000" w:usb2="00010000" w:usb3="00000000" w:csb0="000101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694D0" w14:textId="18B98918" w:rsidR="00DF33EA" w:rsidRDefault="00DF33EA">
    <w:pPr>
      <w:pStyle w:val="Voettekst"/>
      <w:jc w:val="right"/>
    </w:pPr>
  </w:p>
  <w:p w14:paraId="77666CF8" w14:textId="6DD0DADD" w:rsidR="009B0512" w:rsidRPr="002771A8" w:rsidRDefault="009B0512">
    <w:pPr>
      <w:pStyle w:val="Plattetekst"/>
      <w:spacing w:line="14" w:lineRule="auto"/>
      <w:rPr>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42526" w14:textId="77777777" w:rsidR="009B0512" w:rsidRDefault="009B0512">
    <w:pPr>
      <w:pStyle w:val="Plattetekst"/>
      <w:spacing w:line="14" w:lineRule="auto"/>
    </w:pPr>
    <w:r>
      <w:rPr>
        <w:noProof/>
        <w:lang w:val="nl-NL" w:eastAsia="nl-NL"/>
      </w:rPr>
      <mc:AlternateContent>
        <mc:Choice Requires="wps">
          <w:drawing>
            <wp:anchor distT="0" distB="0" distL="114300" distR="114300" simplePos="0" relativeHeight="503289008" behindDoc="1" locked="0" layoutInCell="1" allowOverlap="1" wp14:anchorId="380B54FE" wp14:editId="25C85623">
              <wp:simplePos x="0" y="0"/>
              <wp:positionH relativeFrom="page">
                <wp:posOffset>6506210</wp:posOffset>
              </wp:positionH>
              <wp:positionV relativeFrom="page">
                <wp:posOffset>9968865</wp:posOffset>
              </wp:positionV>
              <wp:extent cx="182245" cy="149860"/>
              <wp:effectExtent l="63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DAF89" w14:textId="14CC3112" w:rsidR="009B0512" w:rsidRDefault="009B0512">
                          <w:pPr>
                            <w:spacing w:before="21"/>
                            <w:ind w:left="4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B54FE" id="_x0000_t202" coordsize="21600,21600" o:spt="202" path="m,l,21600r21600,l21600,xe">
              <v:stroke joinstyle="miter"/>
              <v:path gradientshapeok="t" o:connecttype="rect"/>
            </v:shapetype>
            <v:shape id="Text Box 2" o:spid="_x0000_s1026" type="#_x0000_t202" style="position:absolute;margin-left:512.3pt;margin-top:784.95pt;width:14.35pt;height:11.8pt;z-index:-2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" filled="f" stroked="f">
              <v:textbox inset="0,0,0,0">
                <w:txbxContent>
                  <w:p w14:paraId="7B0DAF89" w14:textId="14CC3112" w:rsidR="009B0512" w:rsidRDefault="009B0512">
                    <w:pPr>
                      <w:spacing w:before="21"/>
                      <w:ind w:left="40"/>
                      <w:rPr>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C2226" w14:textId="77777777" w:rsidR="009B0512" w:rsidRDefault="009B0512">
    <w:pPr>
      <w:pStyle w:val="Platteteks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30A8" w14:textId="0F676FCA" w:rsidR="009B0512" w:rsidRDefault="009B0512">
    <w:pPr>
      <w:pStyle w:val="Plattetekst"/>
      <w:spacing w:line="14" w:lineRule="auto"/>
    </w:pPr>
    <w:r>
      <w:rPr>
        <w:noProof/>
        <w:lang w:val="nl-NL" w:eastAsia="nl-NL"/>
      </w:rPr>
      <mc:AlternateContent>
        <mc:Choice Requires="wps">
          <w:drawing>
            <wp:anchor distT="0" distB="0" distL="114300" distR="114300" simplePos="0" relativeHeight="503289032" behindDoc="1" locked="0" layoutInCell="1" allowOverlap="1" wp14:anchorId="119D4998" wp14:editId="5A1D0DA1">
              <wp:simplePos x="0" y="0"/>
              <wp:positionH relativeFrom="page">
                <wp:posOffset>6506210</wp:posOffset>
              </wp:positionH>
              <wp:positionV relativeFrom="page">
                <wp:posOffset>9968865</wp:posOffset>
              </wp:positionV>
              <wp:extent cx="182245" cy="149860"/>
              <wp:effectExtent l="63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DB14E" w14:textId="00694B66" w:rsidR="009B0512" w:rsidRDefault="009B0512">
                          <w:pPr>
                            <w:spacing w:before="21"/>
                            <w:ind w:left="4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D4998" id="_x0000_t202" coordsize="21600,21600" o:spt="202" path="m,l,21600r21600,l21600,xe">
              <v:stroke joinstyle="miter"/>
              <v:path gradientshapeok="t" o:connecttype="rect"/>
            </v:shapetype>
            <v:shape id="Text Box 1" o:spid="_x0000_s1027" type="#_x0000_t202" style="position:absolute;margin-left:512.3pt;margin-top:784.95pt;width:14.35pt;height:11.8pt;z-index:-27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" filled="f" stroked="f">
              <v:textbox inset="0,0,0,0">
                <w:txbxContent>
                  <w:p w14:paraId="399DB14E" w14:textId="00694B66" w:rsidR="009B0512" w:rsidRDefault="009B0512">
                    <w:pPr>
                      <w:spacing w:before="21"/>
                      <w:ind w:left="40"/>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A59AD" w14:textId="77777777" w:rsidR="0080433C" w:rsidRDefault="0080433C">
      <w:r>
        <w:separator/>
      </w:r>
    </w:p>
  </w:footnote>
  <w:footnote w:type="continuationSeparator" w:id="0">
    <w:p w14:paraId="1AD13FC8" w14:textId="77777777" w:rsidR="0080433C" w:rsidRDefault="00804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5BB2"/>
    <w:multiLevelType w:val="multilevel"/>
    <w:tmpl w:val="038E974E"/>
    <w:lvl w:ilvl="0">
      <w:start w:val="2"/>
      <w:numFmt w:val="decimal"/>
      <w:lvlText w:val="%1"/>
      <w:lvlJc w:val="left"/>
      <w:pPr>
        <w:ind w:left="512" w:hanging="396"/>
      </w:pPr>
      <w:rPr>
        <w:rFonts w:hint="default"/>
      </w:rPr>
    </w:lvl>
    <w:lvl w:ilvl="1">
      <w:start w:val="1"/>
      <w:numFmt w:val="decimal"/>
      <w:lvlText w:val="%1.%2"/>
      <w:lvlJc w:val="left"/>
      <w:pPr>
        <w:ind w:left="512" w:hanging="396"/>
      </w:pPr>
      <w:rPr>
        <w:rFonts w:ascii="Verdana" w:eastAsia="Verdana" w:hAnsi="Verdana" w:cs="Verdana" w:hint="default"/>
        <w:w w:val="99"/>
        <w:sz w:val="20"/>
        <w:szCs w:val="20"/>
      </w:rPr>
    </w:lvl>
    <w:lvl w:ilvl="2">
      <w:numFmt w:val="bullet"/>
      <w:lvlText w:val="•"/>
      <w:lvlJc w:val="left"/>
      <w:pPr>
        <w:ind w:left="2277" w:hanging="396"/>
      </w:pPr>
      <w:rPr>
        <w:rFonts w:hint="default"/>
      </w:rPr>
    </w:lvl>
    <w:lvl w:ilvl="3">
      <w:numFmt w:val="bullet"/>
      <w:lvlText w:val="•"/>
      <w:lvlJc w:val="left"/>
      <w:pPr>
        <w:ind w:left="3155" w:hanging="396"/>
      </w:pPr>
      <w:rPr>
        <w:rFonts w:hint="default"/>
      </w:rPr>
    </w:lvl>
    <w:lvl w:ilvl="4">
      <w:numFmt w:val="bullet"/>
      <w:lvlText w:val="•"/>
      <w:lvlJc w:val="left"/>
      <w:pPr>
        <w:ind w:left="4034" w:hanging="396"/>
      </w:pPr>
      <w:rPr>
        <w:rFonts w:hint="default"/>
      </w:rPr>
    </w:lvl>
    <w:lvl w:ilvl="5">
      <w:numFmt w:val="bullet"/>
      <w:lvlText w:val="•"/>
      <w:lvlJc w:val="left"/>
      <w:pPr>
        <w:ind w:left="4913" w:hanging="396"/>
      </w:pPr>
      <w:rPr>
        <w:rFonts w:hint="default"/>
      </w:rPr>
    </w:lvl>
    <w:lvl w:ilvl="6">
      <w:numFmt w:val="bullet"/>
      <w:lvlText w:val="•"/>
      <w:lvlJc w:val="left"/>
      <w:pPr>
        <w:ind w:left="5791" w:hanging="396"/>
      </w:pPr>
      <w:rPr>
        <w:rFonts w:hint="default"/>
      </w:rPr>
    </w:lvl>
    <w:lvl w:ilvl="7">
      <w:numFmt w:val="bullet"/>
      <w:lvlText w:val="•"/>
      <w:lvlJc w:val="left"/>
      <w:pPr>
        <w:ind w:left="6670" w:hanging="396"/>
      </w:pPr>
      <w:rPr>
        <w:rFonts w:hint="default"/>
      </w:rPr>
    </w:lvl>
    <w:lvl w:ilvl="8">
      <w:numFmt w:val="bullet"/>
      <w:lvlText w:val="•"/>
      <w:lvlJc w:val="left"/>
      <w:pPr>
        <w:ind w:left="7549" w:hanging="396"/>
      </w:pPr>
      <w:rPr>
        <w:rFonts w:hint="default"/>
      </w:rPr>
    </w:lvl>
  </w:abstractNum>
  <w:abstractNum w:abstractNumId="1" w15:restartNumberingAfterBreak="0">
    <w:nsid w:val="0BEB6CF0"/>
    <w:multiLevelType w:val="multilevel"/>
    <w:tmpl w:val="99CE019E"/>
    <w:lvl w:ilvl="0">
      <w:start w:val="3"/>
      <w:numFmt w:val="decimal"/>
      <w:lvlText w:val="%1"/>
      <w:lvlJc w:val="left"/>
      <w:pPr>
        <w:ind w:left="2968" w:hanging="721"/>
      </w:pPr>
      <w:rPr>
        <w:rFonts w:hint="default"/>
      </w:rPr>
    </w:lvl>
    <w:lvl w:ilvl="1">
      <w:start w:val="1"/>
      <w:numFmt w:val="decimal"/>
      <w:lvlText w:val="%1.%2"/>
      <w:lvlJc w:val="left"/>
      <w:pPr>
        <w:ind w:left="2968" w:hanging="721"/>
      </w:pPr>
      <w:rPr>
        <w:rFonts w:ascii="Verdana" w:eastAsia="Verdana" w:hAnsi="Verdana" w:cs="Verdana" w:hint="default"/>
        <w:w w:val="99"/>
        <w:sz w:val="20"/>
        <w:szCs w:val="20"/>
      </w:rPr>
    </w:lvl>
    <w:lvl w:ilvl="2">
      <w:start w:val="1"/>
      <w:numFmt w:val="decimal"/>
      <w:lvlText w:val="%3."/>
      <w:lvlJc w:val="left"/>
      <w:pPr>
        <w:ind w:left="3309" w:hanging="360"/>
      </w:pPr>
      <w:rPr>
        <w:rFonts w:ascii="Verdana" w:eastAsia="Verdana" w:hAnsi="Verdana" w:cs="Verdana" w:hint="default"/>
        <w:w w:val="100"/>
        <w:sz w:val="16"/>
        <w:szCs w:val="16"/>
      </w:rPr>
    </w:lvl>
    <w:lvl w:ilvl="3">
      <w:numFmt w:val="bullet"/>
      <w:lvlText w:val="•"/>
      <w:lvlJc w:val="left"/>
      <w:pPr>
        <w:ind w:left="4634" w:hanging="360"/>
      </w:pPr>
      <w:rPr>
        <w:rFonts w:hint="default"/>
      </w:rPr>
    </w:lvl>
    <w:lvl w:ilvl="4">
      <w:numFmt w:val="bullet"/>
      <w:lvlText w:val="•"/>
      <w:lvlJc w:val="left"/>
      <w:pPr>
        <w:ind w:left="5302" w:hanging="360"/>
      </w:pPr>
      <w:rPr>
        <w:rFonts w:hint="default"/>
      </w:rPr>
    </w:lvl>
    <w:lvl w:ilvl="5">
      <w:numFmt w:val="bullet"/>
      <w:lvlText w:val="•"/>
      <w:lvlJc w:val="left"/>
      <w:pPr>
        <w:ind w:left="5969" w:hanging="360"/>
      </w:pPr>
      <w:rPr>
        <w:rFonts w:hint="default"/>
      </w:rPr>
    </w:lvl>
    <w:lvl w:ilvl="6">
      <w:numFmt w:val="bullet"/>
      <w:lvlText w:val="•"/>
      <w:lvlJc w:val="left"/>
      <w:pPr>
        <w:ind w:left="6636" w:hanging="360"/>
      </w:pPr>
      <w:rPr>
        <w:rFonts w:hint="default"/>
      </w:rPr>
    </w:lvl>
    <w:lvl w:ilvl="7">
      <w:numFmt w:val="bullet"/>
      <w:lvlText w:val="•"/>
      <w:lvlJc w:val="left"/>
      <w:pPr>
        <w:ind w:left="7304" w:hanging="360"/>
      </w:pPr>
      <w:rPr>
        <w:rFonts w:hint="default"/>
      </w:rPr>
    </w:lvl>
    <w:lvl w:ilvl="8">
      <w:numFmt w:val="bullet"/>
      <w:lvlText w:val="•"/>
      <w:lvlJc w:val="left"/>
      <w:pPr>
        <w:ind w:left="7971" w:hanging="360"/>
      </w:pPr>
      <w:rPr>
        <w:rFonts w:hint="default"/>
      </w:rPr>
    </w:lvl>
  </w:abstractNum>
  <w:abstractNum w:abstractNumId="2" w15:restartNumberingAfterBreak="0">
    <w:nsid w:val="0E6C736D"/>
    <w:multiLevelType w:val="hybridMultilevel"/>
    <w:tmpl w:val="F8CAFE54"/>
    <w:lvl w:ilvl="0" w:tplc="75CA2FE6">
      <w:numFmt w:val="bullet"/>
      <w:lvlText w:val="-"/>
      <w:lvlJc w:val="left"/>
      <w:pPr>
        <w:ind w:left="463" w:hanging="360"/>
      </w:pPr>
      <w:rPr>
        <w:rFonts w:ascii="Verdana" w:eastAsia="Verdana" w:hAnsi="Verdana" w:cs="Verdana" w:hint="default"/>
        <w:w w:val="99"/>
        <w:sz w:val="20"/>
        <w:szCs w:val="20"/>
      </w:rPr>
    </w:lvl>
    <w:lvl w:ilvl="1" w:tplc="1A907AF2">
      <w:numFmt w:val="bullet"/>
      <w:lvlText w:val="•"/>
      <w:lvlJc w:val="left"/>
      <w:pPr>
        <w:ind w:left="1121" w:hanging="360"/>
      </w:pPr>
      <w:rPr>
        <w:rFonts w:hint="default"/>
      </w:rPr>
    </w:lvl>
    <w:lvl w:ilvl="2" w:tplc="1EA4E096">
      <w:numFmt w:val="bullet"/>
      <w:lvlText w:val="•"/>
      <w:lvlJc w:val="left"/>
      <w:pPr>
        <w:ind w:left="1782" w:hanging="360"/>
      </w:pPr>
      <w:rPr>
        <w:rFonts w:hint="default"/>
      </w:rPr>
    </w:lvl>
    <w:lvl w:ilvl="3" w:tplc="97B224CA">
      <w:numFmt w:val="bullet"/>
      <w:lvlText w:val="•"/>
      <w:lvlJc w:val="left"/>
      <w:pPr>
        <w:ind w:left="2443" w:hanging="360"/>
      </w:pPr>
      <w:rPr>
        <w:rFonts w:hint="default"/>
      </w:rPr>
    </w:lvl>
    <w:lvl w:ilvl="4" w:tplc="CB9CCD72">
      <w:numFmt w:val="bullet"/>
      <w:lvlText w:val="•"/>
      <w:lvlJc w:val="left"/>
      <w:pPr>
        <w:ind w:left="3104" w:hanging="360"/>
      </w:pPr>
      <w:rPr>
        <w:rFonts w:hint="default"/>
      </w:rPr>
    </w:lvl>
    <w:lvl w:ilvl="5" w:tplc="27287A4C">
      <w:numFmt w:val="bullet"/>
      <w:lvlText w:val="•"/>
      <w:lvlJc w:val="left"/>
      <w:pPr>
        <w:ind w:left="3765" w:hanging="360"/>
      </w:pPr>
      <w:rPr>
        <w:rFonts w:hint="default"/>
      </w:rPr>
    </w:lvl>
    <w:lvl w:ilvl="6" w:tplc="36361AE4">
      <w:numFmt w:val="bullet"/>
      <w:lvlText w:val="•"/>
      <w:lvlJc w:val="left"/>
      <w:pPr>
        <w:ind w:left="4426" w:hanging="360"/>
      </w:pPr>
      <w:rPr>
        <w:rFonts w:hint="default"/>
      </w:rPr>
    </w:lvl>
    <w:lvl w:ilvl="7" w:tplc="FFD40150">
      <w:numFmt w:val="bullet"/>
      <w:lvlText w:val="•"/>
      <w:lvlJc w:val="left"/>
      <w:pPr>
        <w:ind w:left="5088" w:hanging="360"/>
      </w:pPr>
      <w:rPr>
        <w:rFonts w:hint="default"/>
      </w:rPr>
    </w:lvl>
    <w:lvl w:ilvl="8" w:tplc="D9E81B76">
      <w:numFmt w:val="bullet"/>
      <w:lvlText w:val="•"/>
      <w:lvlJc w:val="left"/>
      <w:pPr>
        <w:ind w:left="5749" w:hanging="360"/>
      </w:pPr>
      <w:rPr>
        <w:rFonts w:hint="default"/>
      </w:rPr>
    </w:lvl>
  </w:abstractNum>
  <w:abstractNum w:abstractNumId="3" w15:restartNumberingAfterBreak="0">
    <w:nsid w:val="140F4407"/>
    <w:multiLevelType w:val="hybridMultilevel"/>
    <w:tmpl w:val="0E24D38E"/>
    <w:lvl w:ilvl="0" w:tplc="6FE403D8">
      <w:numFmt w:val="bullet"/>
      <w:lvlText w:val="-"/>
      <w:lvlJc w:val="left"/>
      <w:pPr>
        <w:ind w:left="463" w:hanging="360"/>
      </w:pPr>
      <w:rPr>
        <w:rFonts w:ascii="Verdana" w:eastAsia="Verdana" w:hAnsi="Verdana" w:cs="Verdana" w:hint="default"/>
        <w:w w:val="99"/>
        <w:sz w:val="20"/>
        <w:szCs w:val="20"/>
      </w:rPr>
    </w:lvl>
    <w:lvl w:ilvl="1" w:tplc="D2A002A4">
      <w:numFmt w:val="bullet"/>
      <w:lvlText w:val="•"/>
      <w:lvlJc w:val="left"/>
      <w:pPr>
        <w:ind w:left="1135" w:hanging="360"/>
      </w:pPr>
      <w:rPr>
        <w:rFonts w:hint="default"/>
      </w:rPr>
    </w:lvl>
    <w:lvl w:ilvl="2" w:tplc="909C24BA">
      <w:numFmt w:val="bullet"/>
      <w:lvlText w:val="•"/>
      <w:lvlJc w:val="left"/>
      <w:pPr>
        <w:ind w:left="1810" w:hanging="360"/>
      </w:pPr>
      <w:rPr>
        <w:rFonts w:hint="default"/>
      </w:rPr>
    </w:lvl>
    <w:lvl w:ilvl="3" w:tplc="7250D722">
      <w:numFmt w:val="bullet"/>
      <w:lvlText w:val="•"/>
      <w:lvlJc w:val="left"/>
      <w:pPr>
        <w:ind w:left="2485" w:hanging="360"/>
      </w:pPr>
      <w:rPr>
        <w:rFonts w:hint="default"/>
      </w:rPr>
    </w:lvl>
    <w:lvl w:ilvl="4" w:tplc="ACE8D338">
      <w:numFmt w:val="bullet"/>
      <w:lvlText w:val="•"/>
      <w:lvlJc w:val="left"/>
      <w:pPr>
        <w:ind w:left="3161" w:hanging="360"/>
      </w:pPr>
      <w:rPr>
        <w:rFonts w:hint="default"/>
      </w:rPr>
    </w:lvl>
    <w:lvl w:ilvl="5" w:tplc="86FCD18A">
      <w:numFmt w:val="bullet"/>
      <w:lvlText w:val="•"/>
      <w:lvlJc w:val="left"/>
      <w:pPr>
        <w:ind w:left="3836" w:hanging="360"/>
      </w:pPr>
      <w:rPr>
        <w:rFonts w:hint="default"/>
      </w:rPr>
    </w:lvl>
    <w:lvl w:ilvl="6" w:tplc="54803EC2">
      <w:numFmt w:val="bullet"/>
      <w:lvlText w:val="•"/>
      <w:lvlJc w:val="left"/>
      <w:pPr>
        <w:ind w:left="4511" w:hanging="360"/>
      </w:pPr>
      <w:rPr>
        <w:rFonts w:hint="default"/>
      </w:rPr>
    </w:lvl>
    <w:lvl w:ilvl="7" w:tplc="EB722BF0">
      <w:numFmt w:val="bullet"/>
      <w:lvlText w:val="•"/>
      <w:lvlJc w:val="left"/>
      <w:pPr>
        <w:ind w:left="5187" w:hanging="360"/>
      </w:pPr>
      <w:rPr>
        <w:rFonts w:hint="default"/>
      </w:rPr>
    </w:lvl>
    <w:lvl w:ilvl="8" w:tplc="07A6AFEE">
      <w:numFmt w:val="bullet"/>
      <w:lvlText w:val="•"/>
      <w:lvlJc w:val="left"/>
      <w:pPr>
        <w:ind w:left="5862" w:hanging="360"/>
      </w:pPr>
      <w:rPr>
        <w:rFonts w:hint="default"/>
      </w:rPr>
    </w:lvl>
  </w:abstractNum>
  <w:abstractNum w:abstractNumId="4" w15:restartNumberingAfterBreak="0">
    <w:nsid w:val="1DB3239A"/>
    <w:multiLevelType w:val="hybridMultilevel"/>
    <w:tmpl w:val="F3D62432"/>
    <w:lvl w:ilvl="0" w:tplc="0F605B6E">
      <w:numFmt w:val="bullet"/>
      <w:lvlText w:val="-"/>
      <w:lvlJc w:val="left"/>
      <w:pPr>
        <w:ind w:left="463" w:hanging="360"/>
      </w:pPr>
      <w:rPr>
        <w:rFonts w:ascii="Verdana" w:eastAsia="Verdana" w:hAnsi="Verdana" w:cs="Verdana" w:hint="default"/>
        <w:w w:val="99"/>
        <w:sz w:val="20"/>
        <w:szCs w:val="20"/>
      </w:rPr>
    </w:lvl>
    <w:lvl w:ilvl="1" w:tplc="FFAAC2A4">
      <w:numFmt w:val="bullet"/>
      <w:lvlText w:val="•"/>
      <w:lvlJc w:val="left"/>
      <w:pPr>
        <w:ind w:left="1135" w:hanging="360"/>
      </w:pPr>
      <w:rPr>
        <w:rFonts w:hint="default"/>
      </w:rPr>
    </w:lvl>
    <w:lvl w:ilvl="2" w:tplc="B2BEA1E2">
      <w:numFmt w:val="bullet"/>
      <w:lvlText w:val="•"/>
      <w:lvlJc w:val="left"/>
      <w:pPr>
        <w:ind w:left="1810" w:hanging="360"/>
      </w:pPr>
      <w:rPr>
        <w:rFonts w:hint="default"/>
      </w:rPr>
    </w:lvl>
    <w:lvl w:ilvl="3" w:tplc="C8F284F0">
      <w:numFmt w:val="bullet"/>
      <w:lvlText w:val="•"/>
      <w:lvlJc w:val="left"/>
      <w:pPr>
        <w:ind w:left="2485" w:hanging="360"/>
      </w:pPr>
      <w:rPr>
        <w:rFonts w:hint="default"/>
      </w:rPr>
    </w:lvl>
    <w:lvl w:ilvl="4" w:tplc="53FEAA52">
      <w:numFmt w:val="bullet"/>
      <w:lvlText w:val="•"/>
      <w:lvlJc w:val="left"/>
      <w:pPr>
        <w:ind w:left="3161" w:hanging="360"/>
      </w:pPr>
      <w:rPr>
        <w:rFonts w:hint="default"/>
      </w:rPr>
    </w:lvl>
    <w:lvl w:ilvl="5" w:tplc="B76E81C6">
      <w:numFmt w:val="bullet"/>
      <w:lvlText w:val="•"/>
      <w:lvlJc w:val="left"/>
      <w:pPr>
        <w:ind w:left="3836" w:hanging="360"/>
      </w:pPr>
      <w:rPr>
        <w:rFonts w:hint="default"/>
      </w:rPr>
    </w:lvl>
    <w:lvl w:ilvl="6" w:tplc="00D42494">
      <w:numFmt w:val="bullet"/>
      <w:lvlText w:val="•"/>
      <w:lvlJc w:val="left"/>
      <w:pPr>
        <w:ind w:left="4511" w:hanging="360"/>
      </w:pPr>
      <w:rPr>
        <w:rFonts w:hint="default"/>
      </w:rPr>
    </w:lvl>
    <w:lvl w:ilvl="7" w:tplc="B8E258FE">
      <w:numFmt w:val="bullet"/>
      <w:lvlText w:val="•"/>
      <w:lvlJc w:val="left"/>
      <w:pPr>
        <w:ind w:left="5187" w:hanging="360"/>
      </w:pPr>
      <w:rPr>
        <w:rFonts w:hint="default"/>
      </w:rPr>
    </w:lvl>
    <w:lvl w:ilvl="8" w:tplc="762E4A22">
      <w:numFmt w:val="bullet"/>
      <w:lvlText w:val="•"/>
      <w:lvlJc w:val="left"/>
      <w:pPr>
        <w:ind w:left="5862" w:hanging="360"/>
      </w:pPr>
      <w:rPr>
        <w:rFonts w:hint="default"/>
      </w:rPr>
    </w:lvl>
  </w:abstractNum>
  <w:abstractNum w:abstractNumId="5" w15:restartNumberingAfterBreak="0">
    <w:nsid w:val="1E3F7E08"/>
    <w:multiLevelType w:val="multilevel"/>
    <w:tmpl w:val="7F4E79DA"/>
    <w:lvl w:ilvl="0">
      <w:start w:val="1"/>
      <w:numFmt w:val="decimal"/>
      <w:lvlText w:val="%1"/>
      <w:lvlJc w:val="left"/>
      <w:pPr>
        <w:ind w:left="750" w:hanging="750"/>
      </w:pPr>
      <w:rPr>
        <w:rFonts w:hint="default"/>
      </w:rPr>
    </w:lvl>
    <w:lvl w:ilvl="1">
      <w:start w:val="1"/>
      <w:numFmt w:val="decimal"/>
      <w:lvlText w:val="%1.%2"/>
      <w:lvlJc w:val="left"/>
      <w:pPr>
        <w:ind w:left="866" w:hanging="750"/>
      </w:pPr>
      <w:rPr>
        <w:rFonts w:hint="default"/>
      </w:rPr>
    </w:lvl>
    <w:lvl w:ilvl="2">
      <w:start w:val="1"/>
      <w:numFmt w:val="decimal"/>
      <w:lvlText w:val="%1.%2.%3"/>
      <w:lvlJc w:val="left"/>
      <w:pPr>
        <w:ind w:left="982" w:hanging="750"/>
      </w:pPr>
      <w:rPr>
        <w:rFonts w:hint="default"/>
      </w:rPr>
    </w:lvl>
    <w:lvl w:ilvl="3">
      <w:start w:val="1"/>
      <w:numFmt w:val="decimal"/>
      <w:lvlText w:val="%1.%2.%3.%4"/>
      <w:lvlJc w:val="left"/>
      <w:pPr>
        <w:ind w:left="1428" w:hanging="1080"/>
      </w:pPr>
      <w:rPr>
        <w:rFonts w:hint="default"/>
      </w:rPr>
    </w:lvl>
    <w:lvl w:ilvl="4">
      <w:start w:val="1"/>
      <w:numFmt w:val="decimal"/>
      <w:lvlText w:val="%1.%2.%3.%4.%5"/>
      <w:lvlJc w:val="left"/>
      <w:pPr>
        <w:ind w:left="1904" w:hanging="1440"/>
      </w:pPr>
      <w:rPr>
        <w:rFonts w:hint="default"/>
      </w:rPr>
    </w:lvl>
    <w:lvl w:ilvl="5">
      <w:start w:val="1"/>
      <w:numFmt w:val="decimal"/>
      <w:lvlText w:val="%1.%2.%3.%4.%5.%6"/>
      <w:lvlJc w:val="left"/>
      <w:pPr>
        <w:ind w:left="2020" w:hanging="1440"/>
      </w:pPr>
      <w:rPr>
        <w:rFonts w:hint="default"/>
      </w:rPr>
    </w:lvl>
    <w:lvl w:ilvl="6">
      <w:start w:val="1"/>
      <w:numFmt w:val="decimal"/>
      <w:lvlText w:val="%1.%2.%3.%4.%5.%6.%7"/>
      <w:lvlJc w:val="left"/>
      <w:pPr>
        <w:ind w:left="2496" w:hanging="1800"/>
      </w:pPr>
      <w:rPr>
        <w:rFonts w:hint="default"/>
      </w:rPr>
    </w:lvl>
    <w:lvl w:ilvl="7">
      <w:start w:val="1"/>
      <w:numFmt w:val="decimal"/>
      <w:lvlText w:val="%1.%2.%3.%4.%5.%6.%7.%8"/>
      <w:lvlJc w:val="left"/>
      <w:pPr>
        <w:ind w:left="2972" w:hanging="2160"/>
      </w:pPr>
      <w:rPr>
        <w:rFonts w:hint="default"/>
      </w:rPr>
    </w:lvl>
    <w:lvl w:ilvl="8">
      <w:start w:val="1"/>
      <w:numFmt w:val="decimal"/>
      <w:lvlText w:val="%1.%2.%3.%4.%5.%6.%7.%8.%9"/>
      <w:lvlJc w:val="left"/>
      <w:pPr>
        <w:ind w:left="3088" w:hanging="2160"/>
      </w:pPr>
      <w:rPr>
        <w:rFonts w:hint="default"/>
      </w:rPr>
    </w:lvl>
  </w:abstractNum>
  <w:abstractNum w:abstractNumId="6" w15:restartNumberingAfterBreak="0">
    <w:nsid w:val="222C25C2"/>
    <w:multiLevelType w:val="hybridMultilevel"/>
    <w:tmpl w:val="01F0C3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26369F2"/>
    <w:multiLevelType w:val="hybridMultilevel"/>
    <w:tmpl w:val="57A6EBFA"/>
    <w:lvl w:ilvl="0" w:tplc="9154C27C">
      <w:numFmt w:val="bullet"/>
      <w:lvlText w:val="-"/>
      <w:lvlJc w:val="left"/>
      <w:pPr>
        <w:ind w:left="463" w:hanging="360"/>
      </w:pPr>
      <w:rPr>
        <w:rFonts w:ascii="Verdana" w:eastAsia="Verdana" w:hAnsi="Verdana" w:cs="Verdana" w:hint="default"/>
        <w:w w:val="99"/>
        <w:sz w:val="20"/>
        <w:szCs w:val="20"/>
      </w:rPr>
    </w:lvl>
    <w:lvl w:ilvl="1" w:tplc="9BAC9CC2">
      <w:numFmt w:val="bullet"/>
      <w:lvlText w:val="•"/>
      <w:lvlJc w:val="left"/>
      <w:pPr>
        <w:ind w:left="1135" w:hanging="360"/>
      </w:pPr>
      <w:rPr>
        <w:rFonts w:hint="default"/>
      </w:rPr>
    </w:lvl>
    <w:lvl w:ilvl="2" w:tplc="2F2ACA54">
      <w:numFmt w:val="bullet"/>
      <w:lvlText w:val="•"/>
      <w:lvlJc w:val="left"/>
      <w:pPr>
        <w:ind w:left="1810" w:hanging="360"/>
      </w:pPr>
      <w:rPr>
        <w:rFonts w:hint="default"/>
      </w:rPr>
    </w:lvl>
    <w:lvl w:ilvl="3" w:tplc="912E3894">
      <w:numFmt w:val="bullet"/>
      <w:lvlText w:val="•"/>
      <w:lvlJc w:val="left"/>
      <w:pPr>
        <w:ind w:left="2485" w:hanging="360"/>
      </w:pPr>
      <w:rPr>
        <w:rFonts w:hint="default"/>
      </w:rPr>
    </w:lvl>
    <w:lvl w:ilvl="4" w:tplc="F8CAF186">
      <w:numFmt w:val="bullet"/>
      <w:lvlText w:val="•"/>
      <w:lvlJc w:val="left"/>
      <w:pPr>
        <w:ind w:left="3161" w:hanging="360"/>
      </w:pPr>
      <w:rPr>
        <w:rFonts w:hint="default"/>
      </w:rPr>
    </w:lvl>
    <w:lvl w:ilvl="5" w:tplc="62B4EAA8">
      <w:numFmt w:val="bullet"/>
      <w:lvlText w:val="•"/>
      <w:lvlJc w:val="left"/>
      <w:pPr>
        <w:ind w:left="3836" w:hanging="360"/>
      </w:pPr>
      <w:rPr>
        <w:rFonts w:hint="default"/>
      </w:rPr>
    </w:lvl>
    <w:lvl w:ilvl="6" w:tplc="D5C68E1E">
      <w:numFmt w:val="bullet"/>
      <w:lvlText w:val="•"/>
      <w:lvlJc w:val="left"/>
      <w:pPr>
        <w:ind w:left="4511" w:hanging="360"/>
      </w:pPr>
      <w:rPr>
        <w:rFonts w:hint="default"/>
      </w:rPr>
    </w:lvl>
    <w:lvl w:ilvl="7" w:tplc="8FE83BCA">
      <w:numFmt w:val="bullet"/>
      <w:lvlText w:val="•"/>
      <w:lvlJc w:val="left"/>
      <w:pPr>
        <w:ind w:left="5187" w:hanging="360"/>
      </w:pPr>
      <w:rPr>
        <w:rFonts w:hint="default"/>
      </w:rPr>
    </w:lvl>
    <w:lvl w:ilvl="8" w:tplc="163E8B3E">
      <w:numFmt w:val="bullet"/>
      <w:lvlText w:val="•"/>
      <w:lvlJc w:val="left"/>
      <w:pPr>
        <w:ind w:left="5862" w:hanging="360"/>
      </w:pPr>
      <w:rPr>
        <w:rFonts w:hint="default"/>
      </w:rPr>
    </w:lvl>
  </w:abstractNum>
  <w:abstractNum w:abstractNumId="8" w15:restartNumberingAfterBreak="0">
    <w:nsid w:val="24353FBF"/>
    <w:multiLevelType w:val="hybridMultilevel"/>
    <w:tmpl w:val="8D56C33A"/>
    <w:lvl w:ilvl="0" w:tplc="489E52B0">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4882665"/>
    <w:multiLevelType w:val="multilevel"/>
    <w:tmpl w:val="8C4E1D82"/>
    <w:lvl w:ilvl="0">
      <w:start w:val="3"/>
      <w:numFmt w:val="decimal"/>
      <w:lvlText w:val="%1"/>
      <w:lvlJc w:val="left"/>
      <w:pPr>
        <w:ind w:left="514" w:hanging="396"/>
      </w:pPr>
      <w:rPr>
        <w:rFonts w:hint="default"/>
      </w:rPr>
    </w:lvl>
    <w:lvl w:ilvl="1">
      <w:start w:val="1"/>
      <w:numFmt w:val="decimal"/>
      <w:lvlText w:val="%1.%2"/>
      <w:lvlJc w:val="left"/>
      <w:pPr>
        <w:ind w:left="514" w:hanging="396"/>
        <w:jc w:val="right"/>
      </w:pPr>
      <w:rPr>
        <w:rFonts w:ascii="Verdana" w:eastAsia="Verdana" w:hAnsi="Verdana" w:cs="Verdana" w:hint="default"/>
        <w:w w:val="99"/>
        <w:sz w:val="20"/>
        <w:szCs w:val="20"/>
      </w:rPr>
    </w:lvl>
    <w:lvl w:ilvl="2">
      <w:start w:val="1"/>
      <w:numFmt w:val="decimal"/>
      <w:lvlText w:val="%3."/>
      <w:lvlJc w:val="left"/>
      <w:pPr>
        <w:ind w:left="838" w:hanging="360"/>
      </w:pPr>
      <w:rPr>
        <w:rFonts w:ascii="Verdana" w:eastAsia="Verdana" w:hAnsi="Verdana" w:cs="Verdana" w:hint="default"/>
        <w:b/>
        <w:bCs/>
        <w:spacing w:val="-1"/>
        <w:w w:val="99"/>
        <w:sz w:val="20"/>
        <w:szCs w:val="20"/>
      </w:rPr>
    </w:lvl>
    <w:lvl w:ilvl="3">
      <w:numFmt w:val="bullet"/>
      <w:lvlText w:val="•"/>
      <w:lvlJc w:val="left"/>
      <w:pPr>
        <w:ind w:left="2721" w:hanging="360"/>
      </w:pPr>
      <w:rPr>
        <w:rFonts w:hint="default"/>
      </w:rPr>
    </w:lvl>
    <w:lvl w:ilvl="4">
      <w:numFmt w:val="bullet"/>
      <w:lvlText w:val="•"/>
      <w:lvlJc w:val="left"/>
      <w:pPr>
        <w:ind w:left="3662" w:hanging="360"/>
      </w:pPr>
      <w:rPr>
        <w:rFonts w:hint="default"/>
      </w:rPr>
    </w:lvl>
    <w:lvl w:ilvl="5">
      <w:numFmt w:val="bullet"/>
      <w:lvlText w:val="•"/>
      <w:lvlJc w:val="left"/>
      <w:pPr>
        <w:ind w:left="4602" w:hanging="360"/>
      </w:pPr>
      <w:rPr>
        <w:rFonts w:hint="default"/>
      </w:rPr>
    </w:lvl>
    <w:lvl w:ilvl="6">
      <w:numFmt w:val="bullet"/>
      <w:lvlText w:val="•"/>
      <w:lvlJc w:val="left"/>
      <w:pPr>
        <w:ind w:left="5543" w:hanging="360"/>
      </w:pPr>
      <w:rPr>
        <w:rFonts w:hint="default"/>
      </w:rPr>
    </w:lvl>
    <w:lvl w:ilvl="7">
      <w:numFmt w:val="bullet"/>
      <w:lvlText w:val="•"/>
      <w:lvlJc w:val="left"/>
      <w:pPr>
        <w:ind w:left="6484" w:hanging="360"/>
      </w:pPr>
      <w:rPr>
        <w:rFonts w:hint="default"/>
      </w:rPr>
    </w:lvl>
    <w:lvl w:ilvl="8">
      <w:numFmt w:val="bullet"/>
      <w:lvlText w:val="•"/>
      <w:lvlJc w:val="left"/>
      <w:pPr>
        <w:ind w:left="7424" w:hanging="360"/>
      </w:pPr>
      <w:rPr>
        <w:rFonts w:hint="default"/>
      </w:rPr>
    </w:lvl>
  </w:abstractNum>
  <w:abstractNum w:abstractNumId="10" w15:restartNumberingAfterBreak="0">
    <w:nsid w:val="30293F51"/>
    <w:multiLevelType w:val="hybridMultilevel"/>
    <w:tmpl w:val="9918CDF2"/>
    <w:lvl w:ilvl="0" w:tplc="6816AE80">
      <w:numFmt w:val="bullet"/>
      <w:lvlText w:val="-"/>
      <w:lvlJc w:val="left"/>
      <w:pPr>
        <w:ind w:left="463" w:hanging="360"/>
      </w:pPr>
      <w:rPr>
        <w:rFonts w:ascii="Verdana" w:eastAsia="Verdana" w:hAnsi="Verdana" w:cs="Verdana" w:hint="default"/>
        <w:w w:val="99"/>
        <w:sz w:val="20"/>
        <w:szCs w:val="20"/>
      </w:rPr>
    </w:lvl>
    <w:lvl w:ilvl="1" w:tplc="F5D69AD2">
      <w:numFmt w:val="bullet"/>
      <w:lvlText w:val="•"/>
      <w:lvlJc w:val="left"/>
      <w:pPr>
        <w:ind w:left="1121" w:hanging="360"/>
      </w:pPr>
      <w:rPr>
        <w:rFonts w:hint="default"/>
      </w:rPr>
    </w:lvl>
    <w:lvl w:ilvl="2" w:tplc="FE023354">
      <w:numFmt w:val="bullet"/>
      <w:lvlText w:val="•"/>
      <w:lvlJc w:val="left"/>
      <w:pPr>
        <w:ind w:left="1782" w:hanging="360"/>
      </w:pPr>
      <w:rPr>
        <w:rFonts w:hint="default"/>
      </w:rPr>
    </w:lvl>
    <w:lvl w:ilvl="3" w:tplc="95FC78C0">
      <w:numFmt w:val="bullet"/>
      <w:lvlText w:val="•"/>
      <w:lvlJc w:val="left"/>
      <w:pPr>
        <w:ind w:left="2443" w:hanging="360"/>
      </w:pPr>
      <w:rPr>
        <w:rFonts w:hint="default"/>
      </w:rPr>
    </w:lvl>
    <w:lvl w:ilvl="4" w:tplc="ED46483E">
      <w:numFmt w:val="bullet"/>
      <w:lvlText w:val="•"/>
      <w:lvlJc w:val="left"/>
      <w:pPr>
        <w:ind w:left="3104" w:hanging="360"/>
      </w:pPr>
      <w:rPr>
        <w:rFonts w:hint="default"/>
      </w:rPr>
    </w:lvl>
    <w:lvl w:ilvl="5" w:tplc="E8DE2EAC">
      <w:numFmt w:val="bullet"/>
      <w:lvlText w:val="•"/>
      <w:lvlJc w:val="left"/>
      <w:pPr>
        <w:ind w:left="3765" w:hanging="360"/>
      </w:pPr>
      <w:rPr>
        <w:rFonts w:hint="default"/>
      </w:rPr>
    </w:lvl>
    <w:lvl w:ilvl="6" w:tplc="F1EA40A0">
      <w:numFmt w:val="bullet"/>
      <w:lvlText w:val="•"/>
      <w:lvlJc w:val="left"/>
      <w:pPr>
        <w:ind w:left="4426" w:hanging="360"/>
      </w:pPr>
      <w:rPr>
        <w:rFonts w:hint="default"/>
      </w:rPr>
    </w:lvl>
    <w:lvl w:ilvl="7" w:tplc="83B064B6">
      <w:numFmt w:val="bullet"/>
      <w:lvlText w:val="•"/>
      <w:lvlJc w:val="left"/>
      <w:pPr>
        <w:ind w:left="5088" w:hanging="360"/>
      </w:pPr>
      <w:rPr>
        <w:rFonts w:hint="default"/>
      </w:rPr>
    </w:lvl>
    <w:lvl w:ilvl="8" w:tplc="EF5E9990">
      <w:numFmt w:val="bullet"/>
      <w:lvlText w:val="•"/>
      <w:lvlJc w:val="left"/>
      <w:pPr>
        <w:ind w:left="5749" w:hanging="360"/>
      </w:pPr>
      <w:rPr>
        <w:rFonts w:hint="default"/>
      </w:rPr>
    </w:lvl>
  </w:abstractNum>
  <w:abstractNum w:abstractNumId="11" w15:restartNumberingAfterBreak="0">
    <w:nsid w:val="3CD50A97"/>
    <w:multiLevelType w:val="multilevel"/>
    <w:tmpl w:val="F33A90B2"/>
    <w:lvl w:ilvl="0">
      <w:start w:val="1"/>
      <w:numFmt w:val="decimal"/>
      <w:lvlText w:val="%1"/>
      <w:lvlJc w:val="left"/>
      <w:pPr>
        <w:ind w:left="512" w:hanging="396"/>
      </w:pPr>
      <w:rPr>
        <w:rFonts w:hint="default"/>
      </w:rPr>
    </w:lvl>
    <w:lvl w:ilvl="1">
      <w:start w:val="1"/>
      <w:numFmt w:val="decimal"/>
      <w:lvlText w:val="%1.%2"/>
      <w:lvlJc w:val="left"/>
      <w:pPr>
        <w:ind w:left="512" w:hanging="396"/>
      </w:pPr>
      <w:rPr>
        <w:rFonts w:ascii="Verdana" w:eastAsia="Verdana" w:hAnsi="Verdana" w:cs="Verdana" w:hint="default"/>
        <w:w w:val="99"/>
        <w:sz w:val="20"/>
        <w:szCs w:val="20"/>
      </w:rPr>
    </w:lvl>
    <w:lvl w:ilvl="2">
      <w:numFmt w:val="bullet"/>
      <w:lvlText w:val="•"/>
      <w:lvlJc w:val="left"/>
      <w:pPr>
        <w:ind w:left="2277" w:hanging="396"/>
      </w:pPr>
      <w:rPr>
        <w:rFonts w:hint="default"/>
      </w:rPr>
    </w:lvl>
    <w:lvl w:ilvl="3">
      <w:numFmt w:val="bullet"/>
      <w:lvlText w:val="•"/>
      <w:lvlJc w:val="left"/>
      <w:pPr>
        <w:ind w:left="3155" w:hanging="396"/>
      </w:pPr>
      <w:rPr>
        <w:rFonts w:hint="default"/>
      </w:rPr>
    </w:lvl>
    <w:lvl w:ilvl="4">
      <w:numFmt w:val="bullet"/>
      <w:lvlText w:val="•"/>
      <w:lvlJc w:val="left"/>
      <w:pPr>
        <w:ind w:left="4034" w:hanging="396"/>
      </w:pPr>
      <w:rPr>
        <w:rFonts w:hint="default"/>
      </w:rPr>
    </w:lvl>
    <w:lvl w:ilvl="5">
      <w:numFmt w:val="bullet"/>
      <w:lvlText w:val="•"/>
      <w:lvlJc w:val="left"/>
      <w:pPr>
        <w:ind w:left="4913" w:hanging="396"/>
      </w:pPr>
      <w:rPr>
        <w:rFonts w:hint="default"/>
      </w:rPr>
    </w:lvl>
    <w:lvl w:ilvl="6">
      <w:numFmt w:val="bullet"/>
      <w:lvlText w:val="•"/>
      <w:lvlJc w:val="left"/>
      <w:pPr>
        <w:ind w:left="5791" w:hanging="396"/>
      </w:pPr>
      <w:rPr>
        <w:rFonts w:hint="default"/>
      </w:rPr>
    </w:lvl>
    <w:lvl w:ilvl="7">
      <w:numFmt w:val="bullet"/>
      <w:lvlText w:val="•"/>
      <w:lvlJc w:val="left"/>
      <w:pPr>
        <w:ind w:left="6670" w:hanging="396"/>
      </w:pPr>
      <w:rPr>
        <w:rFonts w:hint="default"/>
      </w:rPr>
    </w:lvl>
    <w:lvl w:ilvl="8">
      <w:numFmt w:val="bullet"/>
      <w:lvlText w:val="•"/>
      <w:lvlJc w:val="left"/>
      <w:pPr>
        <w:ind w:left="7549" w:hanging="396"/>
      </w:pPr>
      <w:rPr>
        <w:rFonts w:hint="default"/>
      </w:rPr>
    </w:lvl>
  </w:abstractNum>
  <w:abstractNum w:abstractNumId="12" w15:restartNumberingAfterBreak="0">
    <w:nsid w:val="41330914"/>
    <w:multiLevelType w:val="hybridMultilevel"/>
    <w:tmpl w:val="C52CA634"/>
    <w:lvl w:ilvl="0" w:tplc="489E52B0">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1FE6A09"/>
    <w:multiLevelType w:val="hybridMultilevel"/>
    <w:tmpl w:val="3E825870"/>
    <w:lvl w:ilvl="0" w:tplc="33406658">
      <w:numFmt w:val="bullet"/>
      <w:lvlText w:val="-"/>
      <w:lvlJc w:val="left"/>
      <w:pPr>
        <w:ind w:left="476" w:hanging="360"/>
      </w:pPr>
      <w:rPr>
        <w:rFonts w:ascii="Verdana" w:eastAsia="Verdana" w:hAnsi="Verdana" w:cs="Verdana" w:hint="default"/>
        <w:w w:val="99"/>
        <w:sz w:val="20"/>
        <w:szCs w:val="20"/>
      </w:rPr>
    </w:lvl>
    <w:lvl w:ilvl="1" w:tplc="C8DC3504">
      <w:numFmt w:val="bullet"/>
      <w:lvlText w:val="•"/>
      <w:lvlJc w:val="left"/>
      <w:pPr>
        <w:ind w:left="1362" w:hanging="360"/>
      </w:pPr>
      <w:rPr>
        <w:rFonts w:hint="default"/>
      </w:rPr>
    </w:lvl>
    <w:lvl w:ilvl="2" w:tplc="2D3A80AC">
      <w:numFmt w:val="bullet"/>
      <w:lvlText w:val="•"/>
      <w:lvlJc w:val="left"/>
      <w:pPr>
        <w:ind w:left="2245" w:hanging="360"/>
      </w:pPr>
      <w:rPr>
        <w:rFonts w:hint="default"/>
      </w:rPr>
    </w:lvl>
    <w:lvl w:ilvl="3" w:tplc="AD3AF5F8">
      <w:numFmt w:val="bullet"/>
      <w:lvlText w:val="•"/>
      <w:lvlJc w:val="left"/>
      <w:pPr>
        <w:ind w:left="3127" w:hanging="360"/>
      </w:pPr>
      <w:rPr>
        <w:rFonts w:hint="default"/>
      </w:rPr>
    </w:lvl>
    <w:lvl w:ilvl="4" w:tplc="AC6E9E92">
      <w:numFmt w:val="bullet"/>
      <w:lvlText w:val="•"/>
      <w:lvlJc w:val="left"/>
      <w:pPr>
        <w:ind w:left="4010" w:hanging="360"/>
      </w:pPr>
      <w:rPr>
        <w:rFonts w:hint="default"/>
      </w:rPr>
    </w:lvl>
    <w:lvl w:ilvl="5" w:tplc="D3364A7E">
      <w:numFmt w:val="bullet"/>
      <w:lvlText w:val="•"/>
      <w:lvlJc w:val="left"/>
      <w:pPr>
        <w:ind w:left="4893" w:hanging="360"/>
      </w:pPr>
      <w:rPr>
        <w:rFonts w:hint="default"/>
      </w:rPr>
    </w:lvl>
    <w:lvl w:ilvl="6" w:tplc="219CA834">
      <w:numFmt w:val="bullet"/>
      <w:lvlText w:val="•"/>
      <w:lvlJc w:val="left"/>
      <w:pPr>
        <w:ind w:left="5775" w:hanging="360"/>
      </w:pPr>
      <w:rPr>
        <w:rFonts w:hint="default"/>
      </w:rPr>
    </w:lvl>
    <w:lvl w:ilvl="7" w:tplc="84F66EC0">
      <w:numFmt w:val="bullet"/>
      <w:lvlText w:val="•"/>
      <w:lvlJc w:val="left"/>
      <w:pPr>
        <w:ind w:left="6658" w:hanging="360"/>
      </w:pPr>
      <w:rPr>
        <w:rFonts w:hint="default"/>
      </w:rPr>
    </w:lvl>
    <w:lvl w:ilvl="8" w:tplc="30D23480">
      <w:numFmt w:val="bullet"/>
      <w:lvlText w:val="•"/>
      <w:lvlJc w:val="left"/>
      <w:pPr>
        <w:ind w:left="7541" w:hanging="360"/>
      </w:pPr>
      <w:rPr>
        <w:rFonts w:hint="default"/>
      </w:rPr>
    </w:lvl>
  </w:abstractNum>
  <w:abstractNum w:abstractNumId="14" w15:restartNumberingAfterBreak="0">
    <w:nsid w:val="43863901"/>
    <w:multiLevelType w:val="hybridMultilevel"/>
    <w:tmpl w:val="5B00845E"/>
    <w:lvl w:ilvl="0" w:tplc="9300CE4A">
      <w:numFmt w:val="bullet"/>
      <w:lvlText w:val="-"/>
      <w:lvlJc w:val="left"/>
      <w:pPr>
        <w:ind w:left="463" w:hanging="360"/>
      </w:pPr>
      <w:rPr>
        <w:rFonts w:ascii="Verdana" w:eastAsia="Verdana" w:hAnsi="Verdana" w:cs="Verdana" w:hint="default"/>
        <w:w w:val="99"/>
        <w:sz w:val="20"/>
        <w:szCs w:val="20"/>
      </w:rPr>
    </w:lvl>
    <w:lvl w:ilvl="1" w:tplc="8D8824DA">
      <w:numFmt w:val="bullet"/>
      <w:lvlText w:val="•"/>
      <w:lvlJc w:val="left"/>
      <w:pPr>
        <w:ind w:left="1135" w:hanging="360"/>
      </w:pPr>
      <w:rPr>
        <w:rFonts w:hint="default"/>
      </w:rPr>
    </w:lvl>
    <w:lvl w:ilvl="2" w:tplc="3F6EC310">
      <w:numFmt w:val="bullet"/>
      <w:lvlText w:val="•"/>
      <w:lvlJc w:val="left"/>
      <w:pPr>
        <w:ind w:left="1810" w:hanging="360"/>
      </w:pPr>
      <w:rPr>
        <w:rFonts w:hint="default"/>
      </w:rPr>
    </w:lvl>
    <w:lvl w:ilvl="3" w:tplc="F7E478D4">
      <w:numFmt w:val="bullet"/>
      <w:lvlText w:val="•"/>
      <w:lvlJc w:val="left"/>
      <w:pPr>
        <w:ind w:left="2485" w:hanging="360"/>
      </w:pPr>
      <w:rPr>
        <w:rFonts w:hint="default"/>
      </w:rPr>
    </w:lvl>
    <w:lvl w:ilvl="4" w:tplc="F19A57B8">
      <w:numFmt w:val="bullet"/>
      <w:lvlText w:val="•"/>
      <w:lvlJc w:val="left"/>
      <w:pPr>
        <w:ind w:left="3161" w:hanging="360"/>
      </w:pPr>
      <w:rPr>
        <w:rFonts w:hint="default"/>
      </w:rPr>
    </w:lvl>
    <w:lvl w:ilvl="5" w:tplc="B308AEA4">
      <w:numFmt w:val="bullet"/>
      <w:lvlText w:val="•"/>
      <w:lvlJc w:val="left"/>
      <w:pPr>
        <w:ind w:left="3836" w:hanging="360"/>
      </w:pPr>
      <w:rPr>
        <w:rFonts w:hint="default"/>
      </w:rPr>
    </w:lvl>
    <w:lvl w:ilvl="6" w:tplc="48D09FC6">
      <w:numFmt w:val="bullet"/>
      <w:lvlText w:val="•"/>
      <w:lvlJc w:val="left"/>
      <w:pPr>
        <w:ind w:left="4511" w:hanging="360"/>
      </w:pPr>
      <w:rPr>
        <w:rFonts w:hint="default"/>
      </w:rPr>
    </w:lvl>
    <w:lvl w:ilvl="7" w:tplc="E4308846">
      <w:numFmt w:val="bullet"/>
      <w:lvlText w:val="•"/>
      <w:lvlJc w:val="left"/>
      <w:pPr>
        <w:ind w:left="5187" w:hanging="360"/>
      </w:pPr>
      <w:rPr>
        <w:rFonts w:hint="default"/>
      </w:rPr>
    </w:lvl>
    <w:lvl w:ilvl="8" w:tplc="8A080020">
      <w:numFmt w:val="bullet"/>
      <w:lvlText w:val="•"/>
      <w:lvlJc w:val="left"/>
      <w:pPr>
        <w:ind w:left="5862" w:hanging="360"/>
      </w:pPr>
      <w:rPr>
        <w:rFonts w:hint="default"/>
      </w:rPr>
    </w:lvl>
  </w:abstractNum>
  <w:abstractNum w:abstractNumId="15" w15:restartNumberingAfterBreak="0">
    <w:nsid w:val="43F37871"/>
    <w:multiLevelType w:val="hybridMultilevel"/>
    <w:tmpl w:val="91E68ABC"/>
    <w:lvl w:ilvl="0" w:tplc="C820E82C">
      <w:numFmt w:val="bullet"/>
      <w:lvlText w:val="-"/>
      <w:lvlJc w:val="left"/>
      <w:pPr>
        <w:ind w:left="478" w:hanging="360"/>
      </w:pPr>
      <w:rPr>
        <w:rFonts w:ascii="Verdana" w:eastAsia="Verdana" w:hAnsi="Verdana" w:cs="Verdana" w:hint="default"/>
        <w:w w:val="99"/>
        <w:sz w:val="20"/>
        <w:szCs w:val="20"/>
      </w:rPr>
    </w:lvl>
    <w:lvl w:ilvl="1" w:tplc="96F0FE6A">
      <w:numFmt w:val="bullet"/>
      <w:lvlText w:val="•"/>
      <w:lvlJc w:val="left"/>
      <w:pPr>
        <w:ind w:left="1362" w:hanging="360"/>
      </w:pPr>
      <w:rPr>
        <w:rFonts w:hint="default"/>
      </w:rPr>
    </w:lvl>
    <w:lvl w:ilvl="2" w:tplc="E6F0049E">
      <w:numFmt w:val="bullet"/>
      <w:lvlText w:val="•"/>
      <w:lvlJc w:val="left"/>
      <w:pPr>
        <w:ind w:left="2245" w:hanging="360"/>
      </w:pPr>
      <w:rPr>
        <w:rFonts w:hint="default"/>
      </w:rPr>
    </w:lvl>
    <w:lvl w:ilvl="3" w:tplc="A1F4A358">
      <w:numFmt w:val="bullet"/>
      <w:lvlText w:val="•"/>
      <w:lvlJc w:val="left"/>
      <w:pPr>
        <w:ind w:left="3127" w:hanging="360"/>
      </w:pPr>
      <w:rPr>
        <w:rFonts w:hint="default"/>
      </w:rPr>
    </w:lvl>
    <w:lvl w:ilvl="4" w:tplc="D4D4511A">
      <w:numFmt w:val="bullet"/>
      <w:lvlText w:val="•"/>
      <w:lvlJc w:val="left"/>
      <w:pPr>
        <w:ind w:left="4010" w:hanging="360"/>
      </w:pPr>
      <w:rPr>
        <w:rFonts w:hint="default"/>
      </w:rPr>
    </w:lvl>
    <w:lvl w:ilvl="5" w:tplc="BF64F7F2">
      <w:numFmt w:val="bullet"/>
      <w:lvlText w:val="•"/>
      <w:lvlJc w:val="left"/>
      <w:pPr>
        <w:ind w:left="4893" w:hanging="360"/>
      </w:pPr>
      <w:rPr>
        <w:rFonts w:hint="default"/>
      </w:rPr>
    </w:lvl>
    <w:lvl w:ilvl="6" w:tplc="8460EEE8">
      <w:numFmt w:val="bullet"/>
      <w:lvlText w:val="•"/>
      <w:lvlJc w:val="left"/>
      <w:pPr>
        <w:ind w:left="5775" w:hanging="360"/>
      </w:pPr>
      <w:rPr>
        <w:rFonts w:hint="default"/>
      </w:rPr>
    </w:lvl>
    <w:lvl w:ilvl="7" w:tplc="ECFE7240">
      <w:numFmt w:val="bullet"/>
      <w:lvlText w:val="•"/>
      <w:lvlJc w:val="left"/>
      <w:pPr>
        <w:ind w:left="6658" w:hanging="360"/>
      </w:pPr>
      <w:rPr>
        <w:rFonts w:hint="default"/>
      </w:rPr>
    </w:lvl>
    <w:lvl w:ilvl="8" w:tplc="8B76AE3C">
      <w:numFmt w:val="bullet"/>
      <w:lvlText w:val="•"/>
      <w:lvlJc w:val="left"/>
      <w:pPr>
        <w:ind w:left="7541" w:hanging="360"/>
      </w:pPr>
      <w:rPr>
        <w:rFonts w:hint="default"/>
      </w:rPr>
    </w:lvl>
  </w:abstractNum>
  <w:abstractNum w:abstractNumId="16" w15:restartNumberingAfterBreak="0">
    <w:nsid w:val="49700A50"/>
    <w:multiLevelType w:val="multilevel"/>
    <w:tmpl w:val="99CE019E"/>
    <w:lvl w:ilvl="0">
      <w:start w:val="3"/>
      <w:numFmt w:val="decimal"/>
      <w:lvlText w:val="%1"/>
      <w:lvlJc w:val="left"/>
      <w:pPr>
        <w:ind w:left="2968" w:hanging="721"/>
      </w:pPr>
      <w:rPr>
        <w:rFonts w:hint="default"/>
      </w:rPr>
    </w:lvl>
    <w:lvl w:ilvl="1">
      <w:start w:val="1"/>
      <w:numFmt w:val="decimal"/>
      <w:lvlText w:val="%1.%2"/>
      <w:lvlJc w:val="left"/>
      <w:pPr>
        <w:ind w:left="2968" w:hanging="721"/>
      </w:pPr>
      <w:rPr>
        <w:rFonts w:ascii="Verdana" w:eastAsia="Verdana" w:hAnsi="Verdana" w:cs="Verdana" w:hint="default"/>
        <w:w w:val="99"/>
        <w:sz w:val="20"/>
        <w:szCs w:val="20"/>
      </w:rPr>
    </w:lvl>
    <w:lvl w:ilvl="2">
      <w:start w:val="1"/>
      <w:numFmt w:val="decimal"/>
      <w:lvlText w:val="%3."/>
      <w:lvlJc w:val="left"/>
      <w:pPr>
        <w:ind w:left="3309" w:hanging="360"/>
      </w:pPr>
      <w:rPr>
        <w:rFonts w:ascii="Verdana" w:eastAsia="Verdana" w:hAnsi="Verdana" w:cs="Verdana" w:hint="default"/>
        <w:w w:val="100"/>
        <w:sz w:val="16"/>
        <w:szCs w:val="16"/>
      </w:rPr>
    </w:lvl>
    <w:lvl w:ilvl="3">
      <w:numFmt w:val="bullet"/>
      <w:lvlText w:val="•"/>
      <w:lvlJc w:val="left"/>
      <w:pPr>
        <w:ind w:left="4634" w:hanging="360"/>
      </w:pPr>
      <w:rPr>
        <w:rFonts w:hint="default"/>
      </w:rPr>
    </w:lvl>
    <w:lvl w:ilvl="4">
      <w:numFmt w:val="bullet"/>
      <w:lvlText w:val="•"/>
      <w:lvlJc w:val="left"/>
      <w:pPr>
        <w:ind w:left="5302" w:hanging="360"/>
      </w:pPr>
      <w:rPr>
        <w:rFonts w:hint="default"/>
      </w:rPr>
    </w:lvl>
    <w:lvl w:ilvl="5">
      <w:numFmt w:val="bullet"/>
      <w:lvlText w:val="•"/>
      <w:lvlJc w:val="left"/>
      <w:pPr>
        <w:ind w:left="5969" w:hanging="360"/>
      </w:pPr>
      <w:rPr>
        <w:rFonts w:hint="default"/>
      </w:rPr>
    </w:lvl>
    <w:lvl w:ilvl="6">
      <w:numFmt w:val="bullet"/>
      <w:lvlText w:val="•"/>
      <w:lvlJc w:val="left"/>
      <w:pPr>
        <w:ind w:left="6636" w:hanging="360"/>
      </w:pPr>
      <w:rPr>
        <w:rFonts w:hint="default"/>
      </w:rPr>
    </w:lvl>
    <w:lvl w:ilvl="7">
      <w:numFmt w:val="bullet"/>
      <w:lvlText w:val="•"/>
      <w:lvlJc w:val="left"/>
      <w:pPr>
        <w:ind w:left="7304" w:hanging="360"/>
      </w:pPr>
      <w:rPr>
        <w:rFonts w:hint="default"/>
      </w:rPr>
    </w:lvl>
    <w:lvl w:ilvl="8">
      <w:numFmt w:val="bullet"/>
      <w:lvlText w:val="•"/>
      <w:lvlJc w:val="left"/>
      <w:pPr>
        <w:ind w:left="7971" w:hanging="360"/>
      </w:pPr>
      <w:rPr>
        <w:rFonts w:hint="default"/>
      </w:rPr>
    </w:lvl>
  </w:abstractNum>
  <w:abstractNum w:abstractNumId="17" w15:restartNumberingAfterBreak="0">
    <w:nsid w:val="4C287091"/>
    <w:multiLevelType w:val="multilevel"/>
    <w:tmpl w:val="8C4E1D82"/>
    <w:lvl w:ilvl="0">
      <w:start w:val="3"/>
      <w:numFmt w:val="decimal"/>
      <w:lvlText w:val="%1"/>
      <w:lvlJc w:val="left"/>
      <w:pPr>
        <w:ind w:left="514" w:hanging="396"/>
      </w:pPr>
      <w:rPr>
        <w:rFonts w:hint="default"/>
      </w:rPr>
    </w:lvl>
    <w:lvl w:ilvl="1">
      <w:start w:val="1"/>
      <w:numFmt w:val="decimal"/>
      <w:lvlText w:val="%1.%2"/>
      <w:lvlJc w:val="left"/>
      <w:pPr>
        <w:ind w:left="514" w:hanging="396"/>
        <w:jc w:val="right"/>
      </w:pPr>
      <w:rPr>
        <w:rFonts w:ascii="Verdana" w:eastAsia="Verdana" w:hAnsi="Verdana" w:cs="Verdana" w:hint="default"/>
        <w:w w:val="99"/>
        <w:sz w:val="20"/>
        <w:szCs w:val="20"/>
      </w:rPr>
    </w:lvl>
    <w:lvl w:ilvl="2">
      <w:start w:val="1"/>
      <w:numFmt w:val="decimal"/>
      <w:lvlText w:val="%3."/>
      <w:lvlJc w:val="left"/>
      <w:pPr>
        <w:ind w:left="838" w:hanging="360"/>
      </w:pPr>
      <w:rPr>
        <w:rFonts w:ascii="Verdana" w:eastAsia="Verdana" w:hAnsi="Verdana" w:cs="Verdana" w:hint="default"/>
        <w:b/>
        <w:bCs/>
        <w:spacing w:val="-1"/>
        <w:w w:val="99"/>
        <w:sz w:val="20"/>
        <w:szCs w:val="20"/>
      </w:rPr>
    </w:lvl>
    <w:lvl w:ilvl="3">
      <w:numFmt w:val="bullet"/>
      <w:lvlText w:val="•"/>
      <w:lvlJc w:val="left"/>
      <w:pPr>
        <w:ind w:left="2721" w:hanging="360"/>
      </w:pPr>
      <w:rPr>
        <w:rFonts w:hint="default"/>
      </w:rPr>
    </w:lvl>
    <w:lvl w:ilvl="4">
      <w:numFmt w:val="bullet"/>
      <w:lvlText w:val="•"/>
      <w:lvlJc w:val="left"/>
      <w:pPr>
        <w:ind w:left="3662" w:hanging="360"/>
      </w:pPr>
      <w:rPr>
        <w:rFonts w:hint="default"/>
      </w:rPr>
    </w:lvl>
    <w:lvl w:ilvl="5">
      <w:numFmt w:val="bullet"/>
      <w:lvlText w:val="•"/>
      <w:lvlJc w:val="left"/>
      <w:pPr>
        <w:ind w:left="4602" w:hanging="360"/>
      </w:pPr>
      <w:rPr>
        <w:rFonts w:hint="default"/>
      </w:rPr>
    </w:lvl>
    <w:lvl w:ilvl="6">
      <w:numFmt w:val="bullet"/>
      <w:lvlText w:val="•"/>
      <w:lvlJc w:val="left"/>
      <w:pPr>
        <w:ind w:left="5543" w:hanging="360"/>
      </w:pPr>
      <w:rPr>
        <w:rFonts w:hint="default"/>
      </w:rPr>
    </w:lvl>
    <w:lvl w:ilvl="7">
      <w:numFmt w:val="bullet"/>
      <w:lvlText w:val="•"/>
      <w:lvlJc w:val="left"/>
      <w:pPr>
        <w:ind w:left="6484" w:hanging="360"/>
      </w:pPr>
      <w:rPr>
        <w:rFonts w:hint="default"/>
      </w:rPr>
    </w:lvl>
    <w:lvl w:ilvl="8">
      <w:numFmt w:val="bullet"/>
      <w:lvlText w:val="•"/>
      <w:lvlJc w:val="left"/>
      <w:pPr>
        <w:ind w:left="7424" w:hanging="360"/>
      </w:pPr>
      <w:rPr>
        <w:rFonts w:hint="default"/>
      </w:rPr>
    </w:lvl>
  </w:abstractNum>
  <w:abstractNum w:abstractNumId="18" w15:restartNumberingAfterBreak="0">
    <w:nsid w:val="4D4635AD"/>
    <w:multiLevelType w:val="hybridMultilevel"/>
    <w:tmpl w:val="FB3E093E"/>
    <w:lvl w:ilvl="0" w:tplc="489E52B0">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2D61D57"/>
    <w:multiLevelType w:val="hybridMultilevel"/>
    <w:tmpl w:val="BEE03F44"/>
    <w:lvl w:ilvl="0" w:tplc="99D4DDE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61233E6"/>
    <w:multiLevelType w:val="multilevel"/>
    <w:tmpl w:val="5F4671EA"/>
    <w:lvl w:ilvl="0">
      <w:start w:val="2"/>
      <w:numFmt w:val="decimal"/>
      <w:lvlText w:val="%1"/>
      <w:lvlJc w:val="left"/>
      <w:pPr>
        <w:ind w:left="2968" w:hanging="721"/>
      </w:pPr>
      <w:rPr>
        <w:rFonts w:hint="default"/>
      </w:rPr>
    </w:lvl>
    <w:lvl w:ilvl="1">
      <w:start w:val="1"/>
      <w:numFmt w:val="decimal"/>
      <w:lvlText w:val="%1.%2"/>
      <w:lvlJc w:val="left"/>
      <w:pPr>
        <w:ind w:left="2968" w:hanging="721"/>
      </w:pPr>
      <w:rPr>
        <w:rFonts w:ascii="Verdana" w:eastAsia="Verdana" w:hAnsi="Verdana" w:cs="Verdana" w:hint="default"/>
        <w:w w:val="99"/>
        <w:sz w:val="20"/>
        <w:szCs w:val="20"/>
      </w:rPr>
    </w:lvl>
    <w:lvl w:ilvl="2">
      <w:numFmt w:val="bullet"/>
      <w:lvlText w:val="•"/>
      <w:lvlJc w:val="left"/>
      <w:pPr>
        <w:ind w:left="4229" w:hanging="721"/>
      </w:pPr>
      <w:rPr>
        <w:rFonts w:hint="default"/>
      </w:rPr>
    </w:lvl>
    <w:lvl w:ilvl="3">
      <w:numFmt w:val="bullet"/>
      <w:lvlText w:val="•"/>
      <w:lvlJc w:val="left"/>
      <w:pPr>
        <w:ind w:left="4863" w:hanging="721"/>
      </w:pPr>
      <w:rPr>
        <w:rFonts w:hint="default"/>
      </w:rPr>
    </w:lvl>
    <w:lvl w:ilvl="4">
      <w:numFmt w:val="bullet"/>
      <w:lvlText w:val="•"/>
      <w:lvlJc w:val="left"/>
      <w:pPr>
        <w:ind w:left="5498" w:hanging="721"/>
      </w:pPr>
      <w:rPr>
        <w:rFonts w:hint="default"/>
      </w:rPr>
    </w:lvl>
    <w:lvl w:ilvl="5">
      <w:numFmt w:val="bullet"/>
      <w:lvlText w:val="•"/>
      <w:lvlJc w:val="left"/>
      <w:pPr>
        <w:ind w:left="6133" w:hanging="721"/>
      </w:pPr>
      <w:rPr>
        <w:rFonts w:hint="default"/>
      </w:rPr>
    </w:lvl>
    <w:lvl w:ilvl="6">
      <w:numFmt w:val="bullet"/>
      <w:lvlText w:val="•"/>
      <w:lvlJc w:val="left"/>
      <w:pPr>
        <w:ind w:left="6767" w:hanging="721"/>
      </w:pPr>
      <w:rPr>
        <w:rFonts w:hint="default"/>
      </w:rPr>
    </w:lvl>
    <w:lvl w:ilvl="7">
      <w:numFmt w:val="bullet"/>
      <w:lvlText w:val="•"/>
      <w:lvlJc w:val="left"/>
      <w:pPr>
        <w:ind w:left="7402" w:hanging="721"/>
      </w:pPr>
      <w:rPr>
        <w:rFonts w:hint="default"/>
      </w:rPr>
    </w:lvl>
    <w:lvl w:ilvl="8">
      <w:numFmt w:val="bullet"/>
      <w:lvlText w:val="•"/>
      <w:lvlJc w:val="left"/>
      <w:pPr>
        <w:ind w:left="8037" w:hanging="721"/>
      </w:pPr>
      <w:rPr>
        <w:rFonts w:hint="default"/>
      </w:rPr>
    </w:lvl>
  </w:abstractNum>
  <w:abstractNum w:abstractNumId="21" w15:restartNumberingAfterBreak="0">
    <w:nsid w:val="56927050"/>
    <w:multiLevelType w:val="hybridMultilevel"/>
    <w:tmpl w:val="F28A2CFE"/>
    <w:lvl w:ilvl="0" w:tplc="FFFFFFFF">
      <w:start w:val="1"/>
      <w:numFmt w:val="bullet"/>
      <w:lvlText w:val="-"/>
      <w:lvlJc w:val="left"/>
      <w:pPr>
        <w:ind w:left="478" w:hanging="360"/>
      </w:pPr>
      <w:rPr>
        <w:rFonts w:ascii="Calibri" w:hAnsi="Calibri" w:hint="default"/>
        <w:w w:val="99"/>
        <w:sz w:val="20"/>
        <w:szCs w:val="20"/>
      </w:rPr>
    </w:lvl>
    <w:lvl w:ilvl="1" w:tplc="A81A68CE">
      <w:numFmt w:val="bullet"/>
      <w:lvlText w:val="•"/>
      <w:lvlJc w:val="left"/>
      <w:pPr>
        <w:ind w:left="1362" w:hanging="360"/>
      </w:pPr>
      <w:rPr>
        <w:rFonts w:hint="default"/>
      </w:rPr>
    </w:lvl>
    <w:lvl w:ilvl="2" w:tplc="336876E0">
      <w:numFmt w:val="bullet"/>
      <w:lvlText w:val="•"/>
      <w:lvlJc w:val="left"/>
      <w:pPr>
        <w:ind w:left="2245" w:hanging="360"/>
      </w:pPr>
      <w:rPr>
        <w:rFonts w:hint="default"/>
      </w:rPr>
    </w:lvl>
    <w:lvl w:ilvl="3" w:tplc="E79A7F10">
      <w:numFmt w:val="bullet"/>
      <w:lvlText w:val="•"/>
      <w:lvlJc w:val="left"/>
      <w:pPr>
        <w:ind w:left="3127" w:hanging="360"/>
      </w:pPr>
      <w:rPr>
        <w:rFonts w:hint="default"/>
      </w:rPr>
    </w:lvl>
    <w:lvl w:ilvl="4" w:tplc="1EB0AC4A">
      <w:numFmt w:val="bullet"/>
      <w:lvlText w:val="•"/>
      <w:lvlJc w:val="left"/>
      <w:pPr>
        <w:ind w:left="4010" w:hanging="360"/>
      </w:pPr>
      <w:rPr>
        <w:rFonts w:hint="default"/>
      </w:rPr>
    </w:lvl>
    <w:lvl w:ilvl="5" w:tplc="2CC62A70">
      <w:numFmt w:val="bullet"/>
      <w:lvlText w:val="•"/>
      <w:lvlJc w:val="left"/>
      <w:pPr>
        <w:ind w:left="4893" w:hanging="360"/>
      </w:pPr>
      <w:rPr>
        <w:rFonts w:hint="default"/>
      </w:rPr>
    </w:lvl>
    <w:lvl w:ilvl="6" w:tplc="546AEE16">
      <w:numFmt w:val="bullet"/>
      <w:lvlText w:val="•"/>
      <w:lvlJc w:val="left"/>
      <w:pPr>
        <w:ind w:left="5775" w:hanging="360"/>
      </w:pPr>
      <w:rPr>
        <w:rFonts w:hint="default"/>
      </w:rPr>
    </w:lvl>
    <w:lvl w:ilvl="7" w:tplc="5E1A7DFE">
      <w:numFmt w:val="bullet"/>
      <w:lvlText w:val="•"/>
      <w:lvlJc w:val="left"/>
      <w:pPr>
        <w:ind w:left="6658" w:hanging="360"/>
      </w:pPr>
      <w:rPr>
        <w:rFonts w:hint="default"/>
      </w:rPr>
    </w:lvl>
    <w:lvl w:ilvl="8" w:tplc="F6E8C9C2">
      <w:numFmt w:val="bullet"/>
      <w:lvlText w:val="•"/>
      <w:lvlJc w:val="left"/>
      <w:pPr>
        <w:ind w:left="7541" w:hanging="360"/>
      </w:pPr>
      <w:rPr>
        <w:rFonts w:hint="default"/>
      </w:rPr>
    </w:lvl>
  </w:abstractNum>
  <w:abstractNum w:abstractNumId="22" w15:restartNumberingAfterBreak="0">
    <w:nsid w:val="5A9E1DD2"/>
    <w:multiLevelType w:val="multilevel"/>
    <w:tmpl w:val="8C4E1D82"/>
    <w:lvl w:ilvl="0">
      <w:start w:val="3"/>
      <w:numFmt w:val="decimal"/>
      <w:lvlText w:val="%1"/>
      <w:lvlJc w:val="left"/>
      <w:pPr>
        <w:ind w:left="514" w:hanging="396"/>
      </w:pPr>
      <w:rPr>
        <w:rFonts w:hint="default"/>
      </w:rPr>
    </w:lvl>
    <w:lvl w:ilvl="1">
      <w:start w:val="1"/>
      <w:numFmt w:val="decimal"/>
      <w:lvlText w:val="%1.%2"/>
      <w:lvlJc w:val="left"/>
      <w:pPr>
        <w:ind w:left="514" w:hanging="396"/>
        <w:jc w:val="right"/>
      </w:pPr>
      <w:rPr>
        <w:rFonts w:ascii="Verdana" w:eastAsia="Verdana" w:hAnsi="Verdana" w:cs="Verdana" w:hint="default"/>
        <w:w w:val="99"/>
        <w:sz w:val="20"/>
        <w:szCs w:val="20"/>
      </w:rPr>
    </w:lvl>
    <w:lvl w:ilvl="2">
      <w:start w:val="1"/>
      <w:numFmt w:val="decimal"/>
      <w:lvlText w:val="%3."/>
      <w:lvlJc w:val="left"/>
      <w:pPr>
        <w:ind w:left="838" w:hanging="360"/>
      </w:pPr>
      <w:rPr>
        <w:rFonts w:ascii="Verdana" w:eastAsia="Verdana" w:hAnsi="Verdana" w:cs="Verdana" w:hint="default"/>
        <w:b/>
        <w:bCs/>
        <w:spacing w:val="-1"/>
        <w:w w:val="99"/>
        <w:sz w:val="20"/>
        <w:szCs w:val="20"/>
      </w:rPr>
    </w:lvl>
    <w:lvl w:ilvl="3">
      <w:numFmt w:val="bullet"/>
      <w:lvlText w:val="•"/>
      <w:lvlJc w:val="left"/>
      <w:pPr>
        <w:ind w:left="2721" w:hanging="360"/>
      </w:pPr>
      <w:rPr>
        <w:rFonts w:hint="default"/>
      </w:rPr>
    </w:lvl>
    <w:lvl w:ilvl="4">
      <w:numFmt w:val="bullet"/>
      <w:lvlText w:val="•"/>
      <w:lvlJc w:val="left"/>
      <w:pPr>
        <w:ind w:left="3662" w:hanging="360"/>
      </w:pPr>
      <w:rPr>
        <w:rFonts w:hint="default"/>
      </w:rPr>
    </w:lvl>
    <w:lvl w:ilvl="5">
      <w:numFmt w:val="bullet"/>
      <w:lvlText w:val="•"/>
      <w:lvlJc w:val="left"/>
      <w:pPr>
        <w:ind w:left="4602" w:hanging="360"/>
      </w:pPr>
      <w:rPr>
        <w:rFonts w:hint="default"/>
      </w:rPr>
    </w:lvl>
    <w:lvl w:ilvl="6">
      <w:numFmt w:val="bullet"/>
      <w:lvlText w:val="•"/>
      <w:lvlJc w:val="left"/>
      <w:pPr>
        <w:ind w:left="5543" w:hanging="360"/>
      </w:pPr>
      <w:rPr>
        <w:rFonts w:hint="default"/>
      </w:rPr>
    </w:lvl>
    <w:lvl w:ilvl="7">
      <w:numFmt w:val="bullet"/>
      <w:lvlText w:val="•"/>
      <w:lvlJc w:val="left"/>
      <w:pPr>
        <w:ind w:left="6484" w:hanging="360"/>
      </w:pPr>
      <w:rPr>
        <w:rFonts w:hint="default"/>
      </w:rPr>
    </w:lvl>
    <w:lvl w:ilvl="8">
      <w:numFmt w:val="bullet"/>
      <w:lvlText w:val="•"/>
      <w:lvlJc w:val="left"/>
      <w:pPr>
        <w:ind w:left="7424" w:hanging="360"/>
      </w:pPr>
      <w:rPr>
        <w:rFonts w:hint="default"/>
      </w:rPr>
    </w:lvl>
  </w:abstractNum>
  <w:abstractNum w:abstractNumId="23" w15:restartNumberingAfterBreak="0">
    <w:nsid w:val="5B412481"/>
    <w:multiLevelType w:val="multilevel"/>
    <w:tmpl w:val="9AB20D1E"/>
    <w:lvl w:ilvl="0">
      <w:start w:val="1"/>
      <w:numFmt w:val="decimal"/>
      <w:lvlText w:val="%1"/>
      <w:lvlJc w:val="left"/>
      <w:pPr>
        <w:ind w:left="2968" w:hanging="721"/>
      </w:pPr>
      <w:rPr>
        <w:rFonts w:hint="default"/>
      </w:rPr>
    </w:lvl>
    <w:lvl w:ilvl="1">
      <w:start w:val="1"/>
      <w:numFmt w:val="decimal"/>
      <w:lvlText w:val="%1.%2"/>
      <w:lvlJc w:val="left"/>
      <w:pPr>
        <w:ind w:left="2968" w:hanging="721"/>
      </w:pPr>
      <w:rPr>
        <w:rFonts w:ascii="Verdana" w:eastAsia="Verdana" w:hAnsi="Verdana" w:cs="Verdana" w:hint="default"/>
        <w:w w:val="99"/>
        <w:sz w:val="20"/>
        <w:szCs w:val="20"/>
      </w:rPr>
    </w:lvl>
    <w:lvl w:ilvl="2">
      <w:numFmt w:val="bullet"/>
      <w:lvlText w:val="•"/>
      <w:lvlJc w:val="left"/>
      <w:pPr>
        <w:ind w:left="4229" w:hanging="721"/>
      </w:pPr>
      <w:rPr>
        <w:rFonts w:hint="default"/>
      </w:rPr>
    </w:lvl>
    <w:lvl w:ilvl="3">
      <w:numFmt w:val="bullet"/>
      <w:lvlText w:val="•"/>
      <w:lvlJc w:val="left"/>
      <w:pPr>
        <w:ind w:left="4863" w:hanging="721"/>
      </w:pPr>
      <w:rPr>
        <w:rFonts w:hint="default"/>
      </w:rPr>
    </w:lvl>
    <w:lvl w:ilvl="4">
      <w:numFmt w:val="bullet"/>
      <w:lvlText w:val="•"/>
      <w:lvlJc w:val="left"/>
      <w:pPr>
        <w:ind w:left="5498" w:hanging="721"/>
      </w:pPr>
      <w:rPr>
        <w:rFonts w:hint="default"/>
      </w:rPr>
    </w:lvl>
    <w:lvl w:ilvl="5">
      <w:numFmt w:val="bullet"/>
      <w:lvlText w:val="•"/>
      <w:lvlJc w:val="left"/>
      <w:pPr>
        <w:ind w:left="6133" w:hanging="721"/>
      </w:pPr>
      <w:rPr>
        <w:rFonts w:hint="default"/>
      </w:rPr>
    </w:lvl>
    <w:lvl w:ilvl="6">
      <w:numFmt w:val="bullet"/>
      <w:lvlText w:val="•"/>
      <w:lvlJc w:val="left"/>
      <w:pPr>
        <w:ind w:left="6767" w:hanging="721"/>
      </w:pPr>
      <w:rPr>
        <w:rFonts w:hint="default"/>
      </w:rPr>
    </w:lvl>
    <w:lvl w:ilvl="7">
      <w:numFmt w:val="bullet"/>
      <w:lvlText w:val="•"/>
      <w:lvlJc w:val="left"/>
      <w:pPr>
        <w:ind w:left="7402" w:hanging="721"/>
      </w:pPr>
      <w:rPr>
        <w:rFonts w:hint="default"/>
      </w:rPr>
    </w:lvl>
    <w:lvl w:ilvl="8">
      <w:numFmt w:val="bullet"/>
      <w:lvlText w:val="•"/>
      <w:lvlJc w:val="left"/>
      <w:pPr>
        <w:ind w:left="8037" w:hanging="721"/>
      </w:pPr>
      <w:rPr>
        <w:rFonts w:hint="default"/>
      </w:rPr>
    </w:lvl>
  </w:abstractNum>
  <w:abstractNum w:abstractNumId="24" w15:restartNumberingAfterBreak="0">
    <w:nsid w:val="5D9C69A8"/>
    <w:multiLevelType w:val="hybridMultilevel"/>
    <w:tmpl w:val="4B88FE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F8E05CB"/>
    <w:multiLevelType w:val="hybridMultilevel"/>
    <w:tmpl w:val="D0C48CBA"/>
    <w:lvl w:ilvl="0" w:tplc="2828D294">
      <w:numFmt w:val="bullet"/>
      <w:lvlText w:val="-"/>
      <w:lvlJc w:val="left"/>
      <w:pPr>
        <w:ind w:left="1065" w:hanging="360"/>
      </w:pPr>
      <w:rPr>
        <w:rFonts w:ascii="Verdana" w:eastAsia="Verdana" w:hAnsi="Verdana" w:cs="Verdana" w:hint="default"/>
        <w:w w:val="100"/>
        <w:sz w:val="22"/>
        <w:szCs w:val="22"/>
      </w:rPr>
    </w:lvl>
    <w:lvl w:ilvl="1" w:tplc="3640994C">
      <w:numFmt w:val="bullet"/>
      <w:lvlText w:val="•"/>
      <w:lvlJc w:val="left"/>
      <w:pPr>
        <w:ind w:left="1677" w:hanging="360"/>
      </w:pPr>
      <w:rPr>
        <w:rFonts w:hint="default"/>
      </w:rPr>
    </w:lvl>
    <w:lvl w:ilvl="2" w:tplc="9880D866">
      <w:numFmt w:val="bullet"/>
      <w:lvlText w:val="•"/>
      <w:lvlJc w:val="left"/>
      <w:pPr>
        <w:ind w:left="2295" w:hanging="360"/>
      </w:pPr>
      <w:rPr>
        <w:rFonts w:hint="default"/>
      </w:rPr>
    </w:lvl>
    <w:lvl w:ilvl="3" w:tplc="8266E636">
      <w:numFmt w:val="bullet"/>
      <w:lvlText w:val="•"/>
      <w:lvlJc w:val="left"/>
      <w:pPr>
        <w:ind w:left="2912" w:hanging="360"/>
      </w:pPr>
      <w:rPr>
        <w:rFonts w:hint="default"/>
      </w:rPr>
    </w:lvl>
    <w:lvl w:ilvl="4" w:tplc="36A22E56">
      <w:numFmt w:val="bullet"/>
      <w:lvlText w:val="•"/>
      <w:lvlJc w:val="left"/>
      <w:pPr>
        <w:ind w:left="3530" w:hanging="360"/>
      </w:pPr>
      <w:rPr>
        <w:rFonts w:hint="default"/>
      </w:rPr>
    </w:lvl>
    <w:lvl w:ilvl="5" w:tplc="13FE706E">
      <w:numFmt w:val="bullet"/>
      <w:lvlText w:val="•"/>
      <w:lvlJc w:val="left"/>
      <w:pPr>
        <w:ind w:left="4148" w:hanging="360"/>
      </w:pPr>
      <w:rPr>
        <w:rFonts w:hint="default"/>
      </w:rPr>
    </w:lvl>
    <w:lvl w:ilvl="6" w:tplc="CE1CC1CA">
      <w:numFmt w:val="bullet"/>
      <w:lvlText w:val="•"/>
      <w:lvlJc w:val="left"/>
      <w:pPr>
        <w:ind w:left="4765" w:hanging="360"/>
      </w:pPr>
      <w:rPr>
        <w:rFonts w:hint="default"/>
      </w:rPr>
    </w:lvl>
    <w:lvl w:ilvl="7" w:tplc="0CA42CF2">
      <w:numFmt w:val="bullet"/>
      <w:lvlText w:val="•"/>
      <w:lvlJc w:val="left"/>
      <w:pPr>
        <w:ind w:left="5383" w:hanging="360"/>
      </w:pPr>
      <w:rPr>
        <w:rFonts w:hint="default"/>
      </w:rPr>
    </w:lvl>
    <w:lvl w:ilvl="8" w:tplc="9A88CBEA">
      <w:numFmt w:val="bullet"/>
      <w:lvlText w:val="•"/>
      <w:lvlJc w:val="left"/>
      <w:pPr>
        <w:ind w:left="6000" w:hanging="360"/>
      </w:pPr>
      <w:rPr>
        <w:rFonts w:hint="default"/>
      </w:rPr>
    </w:lvl>
  </w:abstractNum>
  <w:abstractNum w:abstractNumId="26" w15:restartNumberingAfterBreak="0">
    <w:nsid w:val="60206B43"/>
    <w:multiLevelType w:val="multilevel"/>
    <w:tmpl w:val="8C4E1D82"/>
    <w:lvl w:ilvl="0">
      <w:start w:val="3"/>
      <w:numFmt w:val="decimal"/>
      <w:lvlText w:val="%1"/>
      <w:lvlJc w:val="left"/>
      <w:pPr>
        <w:ind w:left="514" w:hanging="396"/>
      </w:pPr>
      <w:rPr>
        <w:rFonts w:hint="default"/>
      </w:rPr>
    </w:lvl>
    <w:lvl w:ilvl="1">
      <w:start w:val="1"/>
      <w:numFmt w:val="decimal"/>
      <w:lvlText w:val="%1.%2"/>
      <w:lvlJc w:val="left"/>
      <w:pPr>
        <w:ind w:left="514" w:hanging="396"/>
        <w:jc w:val="right"/>
      </w:pPr>
      <w:rPr>
        <w:rFonts w:ascii="Verdana" w:eastAsia="Verdana" w:hAnsi="Verdana" w:cs="Verdana" w:hint="default"/>
        <w:w w:val="99"/>
        <w:sz w:val="20"/>
        <w:szCs w:val="20"/>
      </w:rPr>
    </w:lvl>
    <w:lvl w:ilvl="2">
      <w:start w:val="1"/>
      <w:numFmt w:val="decimal"/>
      <w:lvlText w:val="%3."/>
      <w:lvlJc w:val="left"/>
      <w:pPr>
        <w:ind w:left="838" w:hanging="360"/>
      </w:pPr>
      <w:rPr>
        <w:rFonts w:ascii="Verdana" w:eastAsia="Verdana" w:hAnsi="Verdana" w:cs="Verdana" w:hint="default"/>
        <w:b/>
        <w:bCs/>
        <w:spacing w:val="-1"/>
        <w:w w:val="99"/>
        <w:sz w:val="20"/>
        <w:szCs w:val="20"/>
      </w:rPr>
    </w:lvl>
    <w:lvl w:ilvl="3">
      <w:numFmt w:val="bullet"/>
      <w:lvlText w:val="•"/>
      <w:lvlJc w:val="left"/>
      <w:pPr>
        <w:ind w:left="2721" w:hanging="360"/>
      </w:pPr>
      <w:rPr>
        <w:rFonts w:hint="default"/>
      </w:rPr>
    </w:lvl>
    <w:lvl w:ilvl="4">
      <w:numFmt w:val="bullet"/>
      <w:lvlText w:val="•"/>
      <w:lvlJc w:val="left"/>
      <w:pPr>
        <w:ind w:left="3662" w:hanging="360"/>
      </w:pPr>
      <w:rPr>
        <w:rFonts w:hint="default"/>
      </w:rPr>
    </w:lvl>
    <w:lvl w:ilvl="5">
      <w:numFmt w:val="bullet"/>
      <w:lvlText w:val="•"/>
      <w:lvlJc w:val="left"/>
      <w:pPr>
        <w:ind w:left="4602" w:hanging="360"/>
      </w:pPr>
      <w:rPr>
        <w:rFonts w:hint="default"/>
      </w:rPr>
    </w:lvl>
    <w:lvl w:ilvl="6">
      <w:numFmt w:val="bullet"/>
      <w:lvlText w:val="•"/>
      <w:lvlJc w:val="left"/>
      <w:pPr>
        <w:ind w:left="5543" w:hanging="360"/>
      </w:pPr>
      <w:rPr>
        <w:rFonts w:hint="default"/>
      </w:rPr>
    </w:lvl>
    <w:lvl w:ilvl="7">
      <w:numFmt w:val="bullet"/>
      <w:lvlText w:val="•"/>
      <w:lvlJc w:val="left"/>
      <w:pPr>
        <w:ind w:left="6484" w:hanging="360"/>
      </w:pPr>
      <w:rPr>
        <w:rFonts w:hint="default"/>
      </w:rPr>
    </w:lvl>
    <w:lvl w:ilvl="8">
      <w:numFmt w:val="bullet"/>
      <w:lvlText w:val="•"/>
      <w:lvlJc w:val="left"/>
      <w:pPr>
        <w:ind w:left="7424" w:hanging="360"/>
      </w:pPr>
      <w:rPr>
        <w:rFonts w:hint="default"/>
      </w:rPr>
    </w:lvl>
  </w:abstractNum>
  <w:abstractNum w:abstractNumId="27" w15:restartNumberingAfterBreak="0">
    <w:nsid w:val="650546A0"/>
    <w:multiLevelType w:val="hybridMultilevel"/>
    <w:tmpl w:val="6DF24B78"/>
    <w:lvl w:ilvl="0" w:tplc="A22CFB22">
      <w:numFmt w:val="bullet"/>
      <w:lvlText w:val="-"/>
      <w:lvlJc w:val="left"/>
      <w:pPr>
        <w:ind w:left="478" w:hanging="360"/>
      </w:pPr>
      <w:rPr>
        <w:rFonts w:ascii="Leelawadee UI" w:eastAsia="Leelawadee UI" w:hAnsi="Leelawadee UI" w:cs="Leelawadee UI" w:hint="default"/>
        <w:w w:val="99"/>
        <w:sz w:val="20"/>
        <w:szCs w:val="20"/>
      </w:rPr>
    </w:lvl>
    <w:lvl w:ilvl="1" w:tplc="04F4697E">
      <w:numFmt w:val="bullet"/>
      <w:lvlText w:val="•"/>
      <w:lvlJc w:val="left"/>
      <w:pPr>
        <w:ind w:left="1362" w:hanging="360"/>
      </w:pPr>
      <w:rPr>
        <w:rFonts w:hint="default"/>
      </w:rPr>
    </w:lvl>
    <w:lvl w:ilvl="2" w:tplc="A82C16C4">
      <w:numFmt w:val="bullet"/>
      <w:lvlText w:val="•"/>
      <w:lvlJc w:val="left"/>
      <w:pPr>
        <w:ind w:left="2245" w:hanging="360"/>
      </w:pPr>
      <w:rPr>
        <w:rFonts w:hint="default"/>
      </w:rPr>
    </w:lvl>
    <w:lvl w:ilvl="3" w:tplc="E414885E">
      <w:numFmt w:val="bullet"/>
      <w:lvlText w:val="•"/>
      <w:lvlJc w:val="left"/>
      <w:pPr>
        <w:ind w:left="3127" w:hanging="360"/>
      </w:pPr>
      <w:rPr>
        <w:rFonts w:hint="default"/>
      </w:rPr>
    </w:lvl>
    <w:lvl w:ilvl="4" w:tplc="0F9082CC">
      <w:numFmt w:val="bullet"/>
      <w:lvlText w:val="•"/>
      <w:lvlJc w:val="left"/>
      <w:pPr>
        <w:ind w:left="4010" w:hanging="360"/>
      </w:pPr>
      <w:rPr>
        <w:rFonts w:hint="default"/>
      </w:rPr>
    </w:lvl>
    <w:lvl w:ilvl="5" w:tplc="31AE44C4">
      <w:numFmt w:val="bullet"/>
      <w:lvlText w:val="•"/>
      <w:lvlJc w:val="left"/>
      <w:pPr>
        <w:ind w:left="4893" w:hanging="360"/>
      </w:pPr>
      <w:rPr>
        <w:rFonts w:hint="default"/>
      </w:rPr>
    </w:lvl>
    <w:lvl w:ilvl="6" w:tplc="A314C86E">
      <w:numFmt w:val="bullet"/>
      <w:lvlText w:val="•"/>
      <w:lvlJc w:val="left"/>
      <w:pPr>
        <w:ind w:left="5775" w:hanging="360"/>
      </w:pPr>
      <w:rPr>
        <w:rFonts w:hint="default"/>
      </w:rPr>
    </w:lvl>
    <w:lvl w:ilvl="7" w:tplc="D7128D7C">
      <w:numFmt w:val="bullet"/>
      <w:lvlText w:val="•"/>
      <w:lvlJc w:val="left"/>
      <w:pPr>
        <w:ind w:left="6658" w:hanging="360"/>
      </w:pPr>
      <w:rPr>
        <w:rFonts w:hint="default"/>
      </w:rPr>
    </w:lvl>
    <w:lvl w:ilvl="8" w:tplc="595EF65A">
      <w:numFmt w:val="bullet"/>
      <w:lvlText w:val="•"/>
      <w:lvlJc w:val="left"/>
      <w:pPr>
        <w:ind w:left="7541" w:hanging="360"/>
      </w:pPr>
      <w:rPr>
        <w:rFonts w:hint="default"/>
      </w:rPr>
    </w:lvl>
  </w:abstractNum>
  <w:abstractNum w:abstractNumId="28" w15:restartNumberingAfterBreak="0">
    <w:nsid w:val="6BD93C3A"/>
    <w:multiLevelType w:val="hybridMultilevel"/>
    <w:tmpl w:val="9DDEBCA8"/>
    <w:lvl w:ilvl="0" w:tplc="2EF84CD4">
      <w:numFmt w:val="bullet"/>
      <w:lvlText w:val="-"/>
      <w:lvlJc w:val="left"/>
      <w:pPr>
        <w:ind w:left="463" w:hanging="360"/>
      </w:pPr>
      <w:rPr>
        <w:rFonts w:ascii="Verdana" w:eastAsia="Verdana" w:hAnsi="Verdana" w:cs="Verdana" w:hint="default"/>
        <w:w w:val="99"/>
        <w:sz w:val="20"/>
        <w:szCs w:val="20"/>
      </w:rPr>
    </w:lvl>
    <w:lvl w:ilvl="1" w:tplc="F10E5558">
      <w:numFmt w:val="bullet"/>
      <w:lvlText w:val="•"/>
      <w:lvlJc w:val="left"/>
      <w:pPr>
        <w:ind w:left="1121" w:hanging="360"/>
      </w:pPr>
      <w:rPr>
        <w:rFonts w:hint="default"/>
      </w:rPr>
    </w:lvl>
    <w:lvl w:ilvl="2" w:tplc="A55EA740">
      <w:numFmt w:val="bullet"/>
      <w:lvlText w:val="•"/>
      <w:lvlJc w:val="left"/>
      <w:pPr>
        <w:ind w:left="1782" w:hanging="360"/>
      </w:pPr>
      <w:rPr>
        <w:rFonts w:hint="default"/>
      </w:rPr>
    </w:lvl>
    <w:lvl w:ilvl="3" w:tplc="C25E0132">
      <w:numFmt w:val="bullet"/>
      <w:lvlText w:val="•"/>
      <w:lvlJc w:val="left"/>
      <w:pPr>
        <w:ind w:left="2443" w:hanging="360"/>
      </w:pPr>
      <w:rPr>
        <w:rFonts w:hint="default"/>
      </w:rPr>
    </w:lvl>
    <w:lvl w:ilvl="4" w:tplc="34564EFC">
      <w:numFmt w:val="bullet"/>
      <w:lvlText w:val="•"/>
      <w:lvlJc w:val="left"/>
      <w:pPr>
        <w:ind w:left="3104" w:hanging="360"/>
      </w:pPr>
      <w:rPr>
        <w:rFonts w:hint="default"/>
      </w:rPr>
    </w:lvl>
    <w:lvl w:ilvl="5" w:tplc="8BBC4398">
      <w:numFmt w:val="bullet"/>
      <w:lvlText w:val="•"/>
      <w:lvlJc w:val="left"/>
      <w:pPr>
        <w:ind w:left="3765" w:hanging="360"/>
      </w:pPr>
      <w:rPr>
        <w:rFonts w:hint="default"/>
      </w:rPr>
    </w:lvl>
    <w:lvl w:ilvl="6" w:tplc="947ABB00">
      <w:numFmt w:val="bullet"/>
      <w:lvlText w:val="•"/>
      <w:lvlJc w:val="left"/>
      <w:pPr>
        <w:ind w:left="4426" w:hanging="360"/>
      </w:pPr>
      <w:rPr>
        <w:rFonts w:hint="default"/>
      </w:rPr>
    </w:lvl>
    <w:lvl w:ilvl="7" w:tplc="6A48D268">
      <w:numFmt w:val="bullet"/>
      <w:lvlText w:val="•"/>
      <w:lvlJc w:val="left"/>
      <w:pPr>
        <w:ind w:left="5088" w:hanging="360"/>
      </w:pPr>
      <w:rPr>
        <w:rFonts w:hint="default"/>
      </w:rPr>
    </w:lvl>
    <w:lvl w:ilvl="8" w:tplc="9BD84C28">
      <w:numFmt w:val="bullet"/>
      <w:lvlText w:val="•"/>
      <w:lvlJc w:val="left"/>
      <w:pPr>
        <w:ind w:left="5749" w:hanging="360"/>
      </w:pPr>
      <w:rPr>
        <w:rFonts w:hint="default"/>
      </w:rPr>
    </w:lvl>
  </w:abstractNum>
  <w:abstractNum w:abstractNumId="29" w15:restartNumberingAfterBreak="0">
    <w:nsid w:val="6F7D550A"/>
    <w:multiLevelType w:val="hybridMultilevel"/>
    <w:tmpl w:val="43BE3B28"/>
    <w:lvl w:ilvl="0" w:tplc="D0DC3DB0">
      <w:start w:val="1"/>
      <w:numFmt w:val="decimal"/>
      <w:lvlText w:val="%1."/>
      <w:lvlJc w:val="left"/>
      <w:pPr>
        <w:ind w:left="478" w:hanging="360"/>
      </w:pPr>
      <w:rPr>
        <w:rFonts w:ascii="Verdana" w:eastAsia="Verdana" w:hAnsi="Verdana" w:cs="Verdana" w:hint="default"/>
        <w:w w:val="99"/>
        <w:sz w:val="20"/>
        <w:szCs w:val="20"/>
      </w:rPr>
    </w:lvl>
    <w:lvl w:ilvl="1" w:tplc="1B68E17E">
      <w:numFmt w:val="bullet"/>
      <w:lvlText w:val="•"/>
      <w:lvlJc w:val="left"/>
      <w:pPr>
        <w:ind w:left="1362" w:hanging="360"/>
      </w:pPr>
      <w:rPr>
        <w:rFonts w:hint="default"/>
      </w:rPr>
    </w:lvl>
    <w:lvl w:ilvl="2" w:tplc="4E383A48">
      <w:numFmt w:val="bullet"/>
      <w:lvlText w:val="•"/>
      <w:lvlJc w:val="left"/>
      <w:pPr>
        <w:ind w:left="2245" w:hanging="360"/>
      </w:pPr>
      <w:rPr>
        <w:rFonts w:hint="default"/>
      </w:rPr>
    </w:lvl>
    <w:lvl w:ilvl="3" w:tplc="3BE89320">
      <w:numFmt w:val="bullet"/>
      <w:lvlText w:val="•"/>
      <w:lvlJc w:val="left"/>
      <w:pPr>
        <w:ind w:left="3127" w:hanging="360"/>
      </w:pPr>
      <w:rPr>
        <w:rFonts w:hint="default"/>
      </w:rPr>
    </w:lvl>
    <w:lvl w:ilvl="4" w:tplc="C9FA1FCA">
      <w:numFmt w:val="bullet"/>
      <w:lvlText w:val="•"/>
      <w:lvlJc w:val="left"/>
      <w:pPr>
        <w:ind w:left="4010" w:hanging="360"/>
      </w:pPr>
      <w:rPr>
        <w:rFonts w:hint="default"/>
      </w:rPr>
    </w:lvl>
    <w:lvl w:ilvl="5" w:tplc="EAB60050">
      <w:numFmt w:val="bullet"/>
      <w:lvlText w:val="•"/>
      <w:lvlJc w:val="left"/>
      <w:pPr>
        <w:ind w:left="4893" w:hanging="360"/>
      </w:pPr>
      <w:rPr>
        <w:rFonts w:hint="default"/>
      </w:rPr>
    </w:lvl>
    <w:lvl w:ilvl="6" w:tplc="42A6360E">
      <w:numFmt w:val="bullet"/>
      <w:lvlText w:val="•"/>
      <w:lvlJc w:val="left"/>
      <w:pPr>
        <w:ind w:left="5775" w:hanging="360"/>
      </w:pPr>
      <w:rPr>
        <w:rFonts w:hint="default"/>
      </w:rPr>
    </w:lvl>
    <w:lvl w:ilvl="7" w:tplc="2DE034FE">
      <w:numFmt w:val="bullet"/>
      <w:lvlText w:val="•"/>
      <w:lvlJc w:val="left"/>
      <w:pPr>
        <w:ind w:left="6658" w:hanging="360"/>
      </w:pPr>
      <w:rPr>
        <w:rFonts w:hint="default"/>
      </w:rPr>
    </w:lvl>
    <w:lvl w:ilvl="8" w:tplc="5D04B614">
      <w:numFmt w:val="bullet"/>
      <w:lvlText w:val="•"/>
      <w:lvlJc w:val="left"/>
      <w:pPr>
        <w:ind w:left="7541" w:hanging="360"/>
      </w:pPr>
      <w:rPr>
        <w:rFonts w:hint="default"/>
      </w:rPr>
    </w:lvl>
  </w:abstractNum>
  <w:abstractNum w:abstractNumId="30" w15:restartNumberingAfterBreak="0">
    <w:nsid w:val="706356EF"/>
    <w:multiLevelType w:val="hybridMultilevel"/>
    <w:tmpl w:val="C6B25632"/>
    <w:lvl w:ilvl="0" w:tplc="1BDC258A">
      <w:numFmt w:val="bullet"/>
      <w:lvlText w:val="-"/>
      <w:lvlJc w:val="left"/>
      <w:pPr>
        <w:ind w:left="463" w:hanging="360"/>
      </w:pPr>
      <w:rPr>
        <w:rFonts w:ascii="Verdana" w:eastAsia="Verdana" w:hAnsi="Verdana" w:cs="Verdana" w:hint="default"/>
        <w:w w:val="99"/>
        <w:sz w:val="20"/>
        <w:szCs w:val="20"/>
      </w:rPr>
    </w:lvl>
    <w:lvl w:ilvl="1" w:tplc="8EF26A60">
      <w:numFmt w:val="bullet"/>
      <w:lvlText w:val="•"/>
      <w:lvlJc w:val="left"/>
      <w:pPr>
        <w:ind w:left="1135" w:hanging="360"/>
      </w:pPr>
      <w:rPr>
        <w:rFonts w:hint="default"/>
      </w:rPr>
    </w:lvl>
    <w:lvl w:ilvl="2" w:tplc="4D0C5B52">
      <w:numFmt w:val="bullet"/>
      <w:lvlText w:val="•"/>
      <w:lvlJc w:val="left"/>
      <w:pPr>
        <w:ind w:left="1810" w:hanging="360"/>
      </w:pPr>
      <w:rPr>
        <w:rFonts w:hint="default"/>
      </w:rPr>
    </w:lvl>
    <w:lvl w:ilvl="3" w:tplc="F2CC3A98">
      <w:numFmt w:val="bullet"/>
      <w:lvlText w:val="•"/>
      <w:lvlJc w:val="left"/>
      <w:pPr>
        <w:ind w:left="2485" w:hanging="360"/>
      </w:pPr>
      <w:rPr>
        <w:rFonts w:hint="default"/>
      </w:rPr>
    </w:lvl>
    <w:lvl w:ilvl="4" w:tplc="5D505EA4">
      <w:numFmt w:val="bullet"/>
      <w:lvlText w:val="•"/>
      <w:lvlJc w:val="left"/>
      <w:pPr>
        <w:ind w:left="3161" w:hanging="360"/>
      </w:pPr>
      <w:rPr>
        <w:rFonts w:hint="default"/>
      </w:rPr>
    </w:lvl>
    <w:lvl w:ilvl="5" w:tplc="2C006890">
      <w:numFmt w:val="bullet"/>
      <w:lvlText w:val="•"/>
      <w:lvlJc w:val="left"/>
      <w:pPr>
        <w:ind w:left="3836" w:hanging="360"/>
      </w:pPr>
      <w:rPr>
        <w:rFonts w:hint="default"/>
      </w:rPr>
    </w:lvl>
    <w:lvl w:ilvl="6" w:tplc="CA406E22">
      <w:numFmt w:val="bullet"/>
      <w:lvlText w:val="•"/>
      <w:lvlJc w:val="left"/>
      <w:pPr>
        <w:ind w:left="4511" w:hanging="360"/>
      </w:pPr>
      <w:rPr>
        <w:rFonts w:hint="default"/>
      </w:rPr>
    </w:lvl>
    <w:lvl w:ilvl="7" w:tplc="9216D09A">
      <w:numFmt w:val="bullet"/>
      <w:lvlText w:val="•"/>
      <w:lvlJc w:val="left"/>
      <w:pPr>
        <w:ind w:left="5187" w:hanging="360"/>
      </w:pPr>
      <w:rPr>
        <w:rFonts w:hint="default"/>
      </w:rPr>
    </w:lvl>
    <w:lvl w:ilvl="8" w:tplc="2EEA161A">
      <w:numFmt w:val="bullet"/>
      <w:lvlText w:val="•"/>
      <w:lvlJc w:val="left"/>
      <w:pPr>
        <w:ind w:left="5862" w:hanging="360"/>
      </w:pPr>
      <w:rPr>
        <w:rFonts w:hint="default"/>
      </w:rPr>
    </w:lvl>
  </w:abstractNum>
  <w:abstractNum w:abstractNumId="31" w15:restartNumberingAfterBreak="0">
    <w:nsid w:val="760B633F"/>
    <w:multiLevelType w:val="hybridMultilevel"/>
    <w:tmpl w:val="89D415E0"/>
    <w:lvl w:ilvl="0" w:tplc="71E4CFC6">
      <w:numFmt w:val="bullet"/>
      <w:lvlText w:val="-"/>
      <w:lvlJc w:val="left"/>
      <w:pPr>
        <w:ind w:left="463" w:hanging="360"/>
      </w:pPr>
      <w:rPr>
        <w:rFonts w:ascii="Calibri" w:eastAsia="Calibri" w:hAnsi="Calibri" w:cs="Calibri" w:hint="default"/>
        <w:w w:val="99"/>
        <w:sz w:val="20"/>
        <w:szCs w:val="20"/>
      </w:rPr>
    </w:lvl>
    <w:lvl w:ilvl="1" w:tplc="5546C87C">
      <w:numFmt w:val="bullet"/>
      <w:lvlText w:val="•"/>
      <w:lvlJc w:val="left"/>
      <w:pPr>
        <w:ind w:left="1121" w:hanging="360"/>
      </w:pPr>
      <w:rPr>
        <w:rFonts w:hint="default"/>
      </w:rPr>
    </w:lvl>
    <w:lvl w:ilvl="2" w:tplc="ECB468E2">
      <w:numFmt w:val="bullet"/>
      <w:lvlText w:val="•"/>
      <w:lvlJc w:val="left"/>
      <w:pPr>
        <w:ind w:left="1782" w:hanging="360"/>
      </w:pPr>
      <w:rPr>
        <w:rFonts w:hint="default"/>
      </w:rPr>
    </w:lvl>
    <w:lvl w:ilvl="3" w:tplc="181E8CDA">
      <w:numFmt w:val="bullet"/>
      <w:lvlText w:val="•"/>
      <w:lvlJc w:val="left"/>
      <w:pPr>
        <w:ind w:left="2443" w:hanging="360"/>
      </w:pPr>
      <w:rPr>
        <w:rFonts w:hint="default"/>
      </w:rPr>
    </w:lvl>
    <w:lvl w:ilvl="4" w:tplc="F5EC0E22">
      <w:numFmt w:val="bullet"/>
      <w:lvlText w:val="•"/>
      <w:lvlJc w:val="left"/>
      <w:pPr>
        <w:ind w:left="3104" w:hanging="360"/>
      </w:pPr>
      <w:rPr>
        <w:rFonts w:hint="default"/>
      </w:rPr>
    </w:lvl>
    <w:lvl w:ilvl="5" w:tplc="6DACBA30">
      <w:numFmt w:val="bullet"/>
      <w:lvlText w:val="•"/>
      <w:lvlJc w:val="left"/>
      <w:pPr>
        <w:ind w:left="3765" w:hanging="360"/>
      </w:pPr>
      <w:rPr>
        <w:rFonts w:hint="default"/>
      </w:rPr>
    </w:lvl>
    <w:lvl w:ilvl="6" w:tplc="4F12EA52">
      <w:numFmt w:val="bullet"/>
      <w:lvlText w:val="•"/>
      <w:lvlJc w:val="left"/>
      <w:pPr>
        <w:ind w:left="4426" w:hanging="360"/>
      </w:pPr>
      <w:rPr>
        <w:rFonts w:hint="default"/>
      </w:rPr>
    </w:lvl>
    <w:lvl w:ilvl="7" w:tplc="ECFE5534">
      <w:numFmt w:val="bullet"/>
      <w:lvlText w:val="•"/>
      <w:lvlJc w:val="left"/>
      <w:pPr>
        <w:ind w:left="5088" w:hanging="360"/>
      </w:pPr>
      <w:rPr>
        <w:rFonts w:hint="default"/>
      </w:rPr>
    </w:lvl>
    <w:lvl w:ilvl="8" w:tplc="0E7E5CA6">
      <w:numFmt w:val="bullet"/>
      <w:lvlText w:val="•"/>
      <w:lvlJc w:val="left"/>
      <w:pPr>
        <w:ind w:left="5749" w:hanging="360"/>
      </w:pPr>
      <w:rPr>
        <w:rFonts w:hint="default"/>
      </w:rPr>
    </w:lvl>
  </w:abstractNum>
  <w:abstractNum w:abstractNumId="32" w15:restartNumberingAfterBreak="0">
    <w:nsid w:val="781347C0"/>
    <w:multiLevelType w:val="hybridMultilevel"/>
    <w:tmpl w:val="A2BA2A18"/>
    <w:lvl w:ilvl="0" w:tplc="489E52B0">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990213629">
    <w:abstractNumId w:val="29"/>
  </w:num>
  <w:num w:numId="2" w16cid:durableId="2071345609">
    <w:abstractNumId w:val="27"/>
  </w:num>
  <w:num w:numId="3" w16cid:durableId="939414834">
    <w:abstractNumId w:val="14"/>
  </w:num>
  <w:num w:numId="4" w16cid:durableId="1419520913">
    <w:abstractNumId w:val="3"/>
  </w:num>
  <w:num w:numId="5" w16cid:durableId="515005695">
    <w:abstractNumId w:val="30"/>
  </w:num>
  <w:num w:numId="6" w16cid:durableId="210730287">
    <w:abstractNumId w:val="7"/>
  </w:num>
  <w:num w:numId="7" w16cid:durableId="1412464204">
    <w:abstractNumId w:val="4"/>
  </w:num>
  <w:num w:numId="8" w16cid:durableId="1386639671">
    <w:abstractNumId w:val="10"/>
  </w:num>
  <w:num w:numId="9" w16cid:durableId="1400130072">
    <w:abstractNumId w:val="28"/>
  </w:num>
  <w:num w:numId="10" w16cid:durableId="1546522187">
    <w:abstractNumId w:val="2"/>
  </w:num>
  <w:num w:numId="11" w16cid:durableId="390615509">
    <w:abstractNumId w:val="31"/>
  </w:num>
  <w:num w:numId="12" w16cid:durableId="1149437315">
    <w:abstractNumId w:val="25"/>
  </w:num>
  <w:num w:numId="13" w16cid:durableId="40709598">
    <w:abstractNumId w:val="15"/>
  </w:num>
  <w:num w:numId="14" w16cid:durableId="305862944">
    <w:abstractNumId w:val="21"/>
  </w:num>
  <w:num w:numId="15" w16cid:durableId="1570113715">
    <w:abstractNumId w:val="17"/>
  </w:num>
  <w:num w:numId="16" w16cid:durableId="68231333">
    <w:abstractNumId w:val="0"/>
  </w:num>
  <w:num w:numId="17" w16cid:durableId="1243297147">
    <w:abstractNumId w:val="11"/>
  </w:num>
  <w:num w:numId="18" w16cid:durableId="357047555">
    <w:abstractNumId w:val="13"/>
  </w:num>
  <w:num w:numId="19" w16cid:durableId="274215519">
    <w:abstractNumId w:val="16"/>
  </w:num>
  <w:num w:numId="20" w16cid:durableId="1568296273">
    <w:abstractNumId w:val="20"/>
  </w:num>
  <w:num w:numId="21" w16cid:durableId="1604146586">
    <w:abstractNumId w:val="23"/>
  </w:num>
  <w:num w:numId="22" w16cid:durableId="302201127">
    <w:abstractNumId w:val="19"/>
  </w:num>
  <w:num w:numId="23" w16cid:durableId="79716895">
    <w:abstractNumId w:val="1"/>
  </w:num>
  <w:num w:numId="24" w16cid:durableId="1776510920">
    <w:abstractNumId w:val="5"/>
  </w:num>
  <w:num w:numId="25" w16cid:durableId="854534398">
    <w:abstractNumId w:val="26"/>
  </w:num>
  <w:num w:numId="26" w16cid:durableId="1263413861">
    <w:abstractNumId w:val="24"/>
  </w:num>
  <w:num w:numId="27" w16cid:durableId="914165907">
    <w:abstractNumId w:val="6"/>
  </w:num>
  <w:num w:numId="28" w16cid:durableId="1723943704">
    <w:abstractNumId w:val="32"/>
  </w:num>
  <w:num w:numId="29" w16cid:durableId="1166435614">
    <w:abstractNumId w:val="18"/>
  </w:num>
  <w:num w:numId="30" w16cid:durableId="1148936664">
    <w:abstractNumId w:val="12"/>
  </w:num>
  <w:num w:numId="31" w16cid:durableId="114175650">
    <w:abstractNumId w:val="8"/>
  </w:num>
  <w:num w:numId="32" w16cid:durableId="1675110995">
    <w:abstractNumId w:val="22"/>
  </w:num>
  <w:num w:numId="33" w16cid:durableId="6400423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DE6"/>
    <w:rsid w:val="00003089"/>
    <w:rsid w:val="00006CAE"/>
    <w:rsid w:val="000100AA"/>
    <w:rsid w:val="00011722"/>
    <w:rsid w:val="00054536"/>
    <w:rsid w:val="000620B4"/>
    <w:rsid w:val="00062A2E"/>
    <w:rsid w:val="00065EAC"/>
    <w:rsid w:val="00070DCF"/>
    <w:rsid w:val="00075E0D"/>
    <w:rsid w:val="00096F9B"/>
    <w:rsid w:val="000A009A"/>
    <w:rsid w:val="000D29CC"/>
    <w:rsid w:val="000D44C7"/>
    <w:rsid w:val="000E03B1"/>
    <w:rsid w:val="000E23F2"/>
    <w:rsid w:val="00101AA2"/>
    <w:rsid w:val="00117388"/>
    <w:rsid w:val="001439D0"/>
    <w:rsid w:val="00160F6D"/>
    <w:rsid w:val="001722EE"/>
    <w:rsid w:val="00175668"/>
    <w:rsid w:val="00185F0D"/>
    <w:rsid w:val="001A2A00"/>
    <w:rsid w:val="001A4860"/>
    <w:rsid w:val="001A6129"/>
    <w:rsid w:val="001C3ECC"/>
    <w:rsid w:val="001C5A65"/>
    <w:rsid w:val="001D4282"/>
    <w:rsid w:val="001D5417"/>
    <w:rsid w:val="002115AF"/>
    <w:rsid w:val="00211B28"/>
    <w:rsid w:val="00213170"/>
    <w:rsid w:val="00217555"/>
    <w:rsid w:val="0023294B"/>
    <w:rsid w:val="00234600"/>
    <w:rsid w:val="00234907"/>
    <w:rsid w:val="0024230F"/>
    <w:rsid w:val="002454D3"/>
    <w:rsid w:val="0026144F"/>
    <w:rsid w:val="00262031"/>
    <w:rsid w:val="00262B4E"/>
    <w:rsid w:val="002734C0"/>
    <w:rsid w:val="00274F47"/>
    <w:rsid w:val="002771A8"/>
    <w:rsid w:val="00284AFD"/>
    <w:rsid w:val="00285A2A"/>
    <w:rsid w:val="002937A6"/>
    <w:rsid w:val="00294141"/>
    <w:rsid w:val="002D7C75"/>
    <w:rsid w:val="002F0C79"/>
    <w:rsid w:val="0030471B"/>
    <w:rsid w:val="0031046E"/>
    <w:rsid w:val="00316148"/>
    <w:rsid w:val="003202D1"/>
    <w:rsid w:val="003208B6"/>
    <w:rsid w:val="00322FD9"/>
    <w:rsid w:val="00325961"/>
    <w:rsid w:val="00326165"/>
    <w:rsid w:val="00354EF1"/>
    <w:rsid w:val="00370956"/>
    <w:rsid w:val="00384EA8"/>
    <w:rsid w:val="00387831"/>
    <w:rsid w:val="00395334"/>
    <w:rsid w:val="003B36E4"/>
    <w:rsid w:val="003B4AB4"/>
    <w:rsid w:val="003E4AF6"/>
    <w:rsid w:val="003E6B42"/>
    <w:rsid w:val="003F0E1E"/>
    <w:rsid w:val="003F597D"/>
    <w:rsid w:val="003F6D62"/>
    <w:rsid w:val="00406F72"/>
    <w:rsid w:val="00415295"/>
    <w:rsid w:val="00416477"/>
    <w:rsid w:val="00416E63"/>
    <w:rsid w:val="00435158"/>
    <w:rsid w:val="004359B2"/>
    <w:rsid w:val="0044075A"/>
    <w:rsid w:val="0045288F"/>
    <w:rsid w:val="00464D71"/>
    <w:rsid w:val="00470D82"/>
    <w:rsid w:val="00477894"/>
    <w:rsid w:val="004831FA"/>
    <w:rsid w:val="004919C7"/>
    <w:rsid w:val="004A24F0"/>
    <w:rsid w:val="004A565C"/>
    <w:rsid w:val="004C0BC9"/>
    <w:rsid w:val="004C2EF1"/>
    <w:rsid w:val="004C6D26"/>
    <w:rsid w:val="004D0B85"/>
    <w:rsid w:val="004D3E85"/>
    <w:rsid w:val="004D6C83"/>
    <w:rsid w:val="004E213A"/>
    <w:rsid w:val="004E53AB"/>
    <w:rsid w:val="00512F9C"/>
    <w:rsid w:val="00517632"/>
    <w:rsid w:val="00524272"/>
    <w:rsid w:val="0052796D"/>
    <w:rsid w:val="005458D0"/>
    <w:rsid w:val="00581EAE"/>
    <w:rsid w:val="005A55A3"/>
    <w:rsid w:val="005B6B1E"/>
    <w:rsid w:val="005D2ED3"/>
    <w:rsid w:val="005D47C9"/>
    <w:rsid w:val="005D5534"/>
    <w:rsid w:val="005E125E"/>
    <w:rsid w:val="005E571E"/>
    <w:rsid w:val="005F5B7D"/>
    <w:rsid w:val="006045F2"/>
    <w:rsid w:val="00606EBE"/>
    <w:rsid w:val="006070F1"/>
    <w:rsid w:val="00612B1F"/>
    <w:rsid w:val="00620788"/>
    <w:rsid w:val="00620E7F"/>
    <w:rsid w:val="00626E4A"/>
    <w:rsid w:val="00630324"/>
    <w:rsid w:val="0064091E"/>
    <w:rsid w:val="00654CA0"/>
    <w:rsid w:val="00665745"/>
    <w:rsid w:val="00665C35"/>
    <w:rsid w:val="00674DA6"/>
    <w:rsid w:val="00690AB1"/>
    <w:rsid w:val="0069125E"/>
    <w:rsid w:val="006B2FD4"/>
    <w:rsid w:val="006B51DC"/>
    <w:rsid w:val="006C43A5"/>
    <w:rsid w:val="006D16E8"/>
    <w:rsid w:val="006D4DE6"/>
    <w:rsid w:val="006D7270"/>
    <w:rsid w:val="006E2D88"/>
    <w:rsid w:val="006E46AF"/>
    <w:rsid w:val="006E5B5D"/>
    <w:rsid w:val="006E5F9B"/>
    <w:rsid w:val="006F0B9D"/>
    <w:rsid w:val="006F7D30"/>
    <w:rsid w:val="00700B5B"/>
    <w:rsid w:val="00710BF7"/>
    <w:rsid w:val="00715DFD"/>
    <w:rsid w:val="007227BF"/>
    <w:rsid w:val="007255DB"/>
    <w:rsid w:val="0073044A"/>
    <w:rsid w:val="00776FEA"/>
    <w:rsid w:val="00780EEA"/>
    <w:rsid w:val="00797050"/>
    <w:rsid w:val="007A1AA8"/>
    <w:rsid w:val="007A1DCE"/>
    <w:rsid w:val="007C0C90"/>
    <w:rsid w:val="007C3EC3"/>
    <w:rsid w:val="007C5BD6"/>
    <w:rsid w:val="007D526A"/>
    <w:rsid w:val="008020B3"/>
    <w:rsid w:val="00803303"/>
    <w:rsid w:val="0080433C"/>
    <w:rsid w:val="00811926"/>
    <w:rsid w:val="00821A60"/>
    <w:rsid w:val="00842055"/>
    <w:rsid w:val="008455CF"/>
    <w:rsid w:val="0085299B"/>
    <w:rsid w:val="00856A0B"/>
    <w:rsid w:val="00866697"/>
    <w:rsid w:val="008706BA"/>
    <w:rsid w:val="00873342"/>
    <w:rsid w:val="00896E8F"/>
    <w:rsid w:val="008C2648"/>
    <w:rsid w:val="008D0EA2"/>
    <w:rsid w:val="008D63C5"/>
    <w:rsid w:val="008F4257"/>
    <w:rsid w:val="008F4BC1"/>
    <w:rsid w:val="008F7DB9"/>
    <w:rsid w:val="00900E1A"/>
    <w:rsid w:val="0090697B"/>
    <w:rsid w:val="009078BD"/>
    <w:rsid w:val="00907D57"/>
    <w:rsid w:val="009406C1"/>
    <w:rsid w:val="00941504"/>
    <w:rsid w:val="0094474A"/>
    <w:rsid w:val="00951D32"/>
    <w:rsid w:val="009574E1"/>
    <w:rsid w:val="00972458"/>
    <w:rsid w:val="00975CE4"/>
    <w:rsid w:val="009820E7"/>
    <w:rsid w:val="00992A0E"/>
    <w:rsid w:val="009A68CB"/>
    <w:rsid w:val="009B022C"/>
    <w:rsid w:val="009B0512"/>
    <w:rsid w:val="009D3D54"/>
    <w:rsid w:val="00A01225"/>
    <w:rsid w:val="00A11711"/>
    <w:rsid w:val="00A23117"/>
    <w:rsid w:val="00A330ED"/>
    <w:rsid w:val="00A37B03"/>
    <w:rsid w:val="00A52053"/>
    <w:rsid w:val="00A620F1"/>
    <w:rsid w:val="00A80927"/>
    <w:rsid w:val="00A93404"/>
    <w:rsid w:val="00A967F6"/>
    <w:rsid w:val="00A97685"/>
    <w:rsid w:val="00AA673B"/>
    <w:rsid w:val="00AB2CC1"/>
    <w:rsid w:val="00AC472B"/>
    <w:rsid w:val="00AD4C19"/>
    <w:rsid w:val="00AF462C"/>
    <w:rsid w:val="00AF63F1"/>
    <w:rsid w:val="00B0027C"/>
    <w:rsid w:val="00B03B1E"/>
    <w:rsid w:val="00B06684"/>
    <w:rsid w:val="00B11C60"/>
    <w:rsid w:val="00B11FE2"/>
    <w:rsid w:val="00B148DF"/>
    <w:rsid w:val="00B24796"/>
    <w:rsid w:val="00B37F12"/>
    <w:rsid w:val="00B432EC"/>
    <w:rsid w:val="00B45B11"/>
    <w:rsid w:val="00B47924"/>
    <w:rsid w:val="00B50E5D"/>
    <w:rsid w:val="00B65AD9"/>
    <w:rsid w:val="00B7351E"/>
    <w:rsid w:val="00B75AFE"/>
    <w:rsid w:val="00B75B4D"/>
    <w:rsid w:val="00B82D97"/>
    <w:rsid w:val="00B865D0"/>
    <w:rsid w:val="00B90F86"/>
    <w:rsid w:val="00B91B1A"/>
    <w:rsid w:val="00BA6DE6"/>
    <w:rsid w:val="00BB2E1F"/>
    <w:rsid w:val="00BB5286"/>
    <w:rsid w:val="00BB6D37"/>
    <w:rsid w:val="00BC1C49"/>
    <w:rsid w:val="00BC3D1E"/>
    <w:rsid w:val="00BF3C9D"/>
    <w:rsid w:val="00C110BF"/>
    <w:rsid w:val="00C12DB7"/>
    <w:rsid w:val="00C1397B"/>
    <w:rsid w:val="00C166CE"/>
    <w:rsid w:val="00C4446E"/>
    <w:rsid w:val="00C53F1A"/>
    <w:rsid w:val="00C67641"/>
    <w:rsid w:val="00C77847"/>
    <w:rsid w:val="00C83729"/>
    <w:rsid w:val="00C9345F"/>
    <w:rsid w:val="00C94BBA"/>
    <w:rsid w:val="00C95959"/>
    <w:rsid w:val="00CA4923"/>
    <w:rsid w:val="00CB7044"/>
    <w:rsid w:val="00CB7F8A"/>
    <w:rsid w:val="00CC0F3E"/>
    <w:rsid w:val="00CC6AE6"/>
    <w:rsid w:val="00CD35FA"/>
    <w:rsid w:val="00CD44B7"/>
    <w:rsid w:val="00CD5EB0"/>
    <w:rsid w:val="00CE086B"/>
    <w:rsid w:val="00CE7BA5"/>
    <w:rsid w:val="00D0058E"/>
    <w:rsid w:val="00D01300"/>
    <w:rsid w:val="00D014D9"/>
    <w:rsid w:val="00D2541F"/>
    <w:rsid w:val="00D41A9E"/>
    <w:rsid w:val="00D45D6A"/>
    <w:rsid w:val="00D55592"/>
    <w:rsid w:val="00D7461E"/>
    <w:rsid w:val="00D7691F"/>
    <w:rsid w:val="00D848EE"/>
    <w:rsid w:val="00DB6A94"/>
    <w:rsid w:val="00DD3B52"/>
    <w:rsid w:val="00DD7421"/>
    <w:rsid w:val="00DE018C"/>
    <w:rsid w:val="00DE3A32"/>
    <w:rsid w:val="00DE3E2F"/>
    <w:rsid w:val="00DF33EA"/>
    <w:rsid w:val="00DF7A20"/>
    <w:rsid w:val="00E046A1"/>
    <w:rsid w:val="00E43587"/>
    <w:rsid w:val="00E5007C"/>
    <w:rsid w:val="00E555E5"/>
    <w:rsid w:val="00E57455"/>
    <w:rsid w:val="00E714B1"/>
    <w:rsid w:val="00E757AA"/>
    <w:rsid w:val="00E75D1E"/>
    <w:rsid w:val="00E824D7"/>
    <w:rsid w:val="00E91798"/>
    <w:rsid w:val="00E93993"/>
    <w:rsid w:val="00EA0FEC"/>
    <w:rsid w:val="00EA2E5A"/>
    <w:rsid w:val="00EB52FE"/>
    <w:rsid w:val="00EC44D2"/>
    <w:rsid w:val="00EC6219"/>
    <w:rsid w:val="00ED03CE"/>
    <w:rsid w:val="00EE605B"/>
    <w:rsid w:val="00F071E4"/>
    <w:rsid w:val="00F11ABF"/>
    <w:rsid w:val="00F33DE9"/>
    <w:rsid w:val="00F5057D"/>
    <w:rsid w:val="00F6291C"/>
    <w:rsid w:val="00F75EB8"/>
    <w:rsid w:val="00F83F3B"/>
    <w:rsid w:val="00FA265B"/>
    <w:rsid w:val="00FA2865"/>
    <w:rsid w:val="00FA758E"/>
    <w:rsid w:val="00FB23F9"/>
    <w:rsid w:val="00FB793E"/>
    <w:rsid w:val="00FC090E"/>
    <w:rsid w:val="00FC3E61"/>
    <w:rsid w:val="00FE574C"/>
    <w:rsid w:val="00FF1B4C"/>
    <w:rsid w:val="05E67A4A"/>
    <w:rsid w:val="065E7147"/>
    <w:rsid w:val="0B1BB622"/>
    <w:rsid w:val="0B3B22DB"/>
    <w:rsid w:val="0C07D6A7"/>
    <w:rsid w:val="0EBE0C44"/>
    <w:rsid w:val="105AAE2A"/>
    <w:rsid w:val="11C52A91"/>
    <w:rsid w:val="130CC1C4"/>
    <w:rsid w:val="142A4909"/>
    <w:rsid w:val="1524A2A8"/>
    <w:rsid w:val="18D5036F"/>
    <w:rsid w:val="1BFA01B6"/>
    <w:rsid w:val="1C450998"/>
    <w:rsid w:val="1E13CBC8"/>
    <w:rsid w:val="1FAF9C29"/>
    <w:rsid w:val="229B22BF"/>
    <w:rsid w:val="2329794C"/>
    <w:rsid w:val="2352BE8B"/>
    <w:rsid w:val="241CCA2F"/>
    <w:rsid w:val="255E3F5A"/>
    <w:rsid w:val="27FE760D"/>
    <w:rsid w:val="2DDDD566"/>
    <w:rsid w:val="2ED19859"/>
    <w:rsid w:val="2FB51C94"/>
    <w:rsid w:val="2FEEC051"/>
    <w:rsid w:val="3549FBD6"/>
    <w:rsid w:val="3A144B00"/>
    <w:rsid w:val="3A883B7C"/>
    <w:rsid w:val="3E6A9B79"/>
    <w:rsid w:val="3F20F236"/>
    <w:rsid w:val="3FD3BDC2"/>
    <w:rsid w:val="4A4CBD3A"/>
    <w:rsid w:val="4A654E1F"/>
    <w:rsid w:val="4E1BCBB6"/>
    <w:rsid w:val="4ED6A476"/>
    <w:rsid w:val="4F5B3F88"/>
    <w:rsid w:val="4FA2FF95"/>
    <w:rsid w:val="502731B7"/>
    <w:rsid w:val="50D48FA3"/>
    <w:rsid w:val="50DF1969"/>
    <w:rsid w:val="50F70FE9"/>
    <w:rsid w:val="5158F06F"/>
    <w:rsid w:val="53283491"/>
    <w:rsid w:val="5353605C"/>
    <w:rsid w:val="53C01639"/>
    <w:rsid w:val="56E3A9C2"/>
    <w:rsid w:val="58A6B61E"/>
    <w:rsid w:val="5B96A2B8"/>
    <w:rsid w:val="5FCE7F9D"/>
    <w:rsid w:val="610C1115"/>
    <w:rsid w:val="61C3821F"/>
    <w:rsid w:val="62214145"/>
    <w:rsid w:val="62B0F19A"/>
    <w:rsid w:val="64E45DE0"/>
    <w:rsid w:val="695BDBC1"/>
    <w:rsid w:val="718F57A1"/>
    <w:rsid w:val="71AAB5A5"/>
    <w:rsid w:val="721F39CC"/>
    <w:rsid w:val="74771540"/>
    <w:rsid w:val="75026F30"/>
    <w:rsid w:val="762814E0"/>
    <w:rsid w:val="774F0B82"/>
    <w:rsid w:val="775F4103"/>
    <w:rsid w:val="78277607"/>
    <w:rsid w:val="78318AF4"/>
    <w:rsid w:val="79CD5B55"/>
    <w:rsid w:val="79E35205"/>
    <w:rsid w:val="7B71B0B4"/>
    <w:rsid w:val="7C0A7922"/>
    <w:rsid w:val="7D0D8115"/>
    <w:rsid w:val="7E669637"/>
    <w:rsid w:val="7E8321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12DD2"/>
  <w15:docId w15:val="{20243250-6DBF-4792-9EC7-E96AAECA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rFonts w:ascii="Verdana" w:eastAsia="Verdana" w:hAnsi="Verdana" w:cs="Verdana"/>
    </w:rPr>
  </w:style>
  <w:style w:type="paragraph" w:styleId="Kop1">
    <w:name w:val="heading 1"/>
    <w:basedOn w:val="Standaard"/>
    <w:uiPriority w:val="1"/>
    <w:qFormat/>
    <w:pPr>
      <w:spacing w:before="70"/>
      <w:ind w:left="118"/>
      <w:outlineLvl w:val="0"/>
    </w:pPr>
    <w:rPr>
      <w:b/>
      <w:bCs/>
      <w:sz w:val="24"/>
      <w:szCs w:val="24"/>
    </w:rPr>
  </w:style>
  <w:style w:type="paragraph" w:styleId="Kop2">
    <w:name w:val="heading 2"/>
    <w:basedOn w:val="Standaard"/>
    <w:uiPriority w:val="1"/>
    <w:qFormat/>
    <w:pPr>
      <w:ind w:left="432"/>
      <w:jc w:val="center"/>
      <w:outlineLvl w:val="1"/>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1"/>
    <w:qFormat/>
    <w:pPr>
      <w:spacing w:before="486"/>
      <w:ind w:left="116"/>
    </w:pPr>
    <w:rPr>
      <w:sz w:val="20"/>
      <w:szCs w:val="20"/>
    </w:rPr>
  </w:style>
  <w:style w:type="paragraph" w:styleId="Inhopg2">
    <w:name w:val="toc 2"/>
    <w:basedOn w:val="Standaard"/>
    <w:uiPriority w:val="1"/>
    <w:qFormat/>
    <w:pPr>
      <w:spacing w:line="243" w:lineRule="exact"/>
      <w:ind w:left="2968" w:hanging="721"/>
    </w:pPr>
    <w:rPr>
      <w:sz w:val="20"/>
      <w:szCs w:val="20"/>
    </w:rPr>
  </w:style>
  <w:style w:type="paragraph" w:styleId="Inhopg3">
    <w:name w:val="toc 3"/>
    <w:basedOn w:val="Standaard"/>
    <w:uiPriority w:val="1"/>
    <w:qFormat/>
    <w:pPr>
      <w:ind w:left="3309" w:hanging="360"/>
    </w:pPr>
    <w:rPr>
      <w:sz w:val="16"/>
      <w:szCs w:val="16"/>
    </w:rPr>
  </w:style>
  <w:style w:type="paragraph" w:styleId="Plattetekst">
    <w:name w:val="Body Text"/>
    <w:basedOn w:val="Standaard"/>
    <w:uiPriority w:val="1"/>
    <w:qFormat/>
    <w:rPr>
      <w:sz w:val="20"/>
      <w:szCs w:val="20"/>
    </w:rPr>
  </w:style>
  <w:style w:type="paragraph" w:styleId="Lijstalinea">
    <w:name w:val="List Paragraph"/>
    <w:basedOn w:val="Standaard"/>
    <w:uiPriority w:val="34"/>
    <w:qFormat/>
    <w:pPr>
      <w:ind w:left="478" w:hanging="360"/>
    </w:pPr>
  </w:style>
  <w:style w:type="paragraph" w:customStyle="1" w:styleId="TableParagraph">
    <w:name w:val="Table Paragraph"/>
    <w:basedOn w:val="Standaard"/>
    <w:uiPriority w:val="1"/>
    <w:qFormat/>
    <w:pPr>
      <w:ind w:left="103"/>
    </w:pPr>
  </w:style>
  <w:style w:type="paragraph" w:customStyle="1" w:styleId="Geenafstand1">
    <w:name w:val="Geen afstand1"/>
    <w:rsid w:val="009B022C"/>
    <w:pPr>
      <w:autoSpaceDE/>
      <w:autoSpaceDN/>
      <w:spacing w:line="240" w:lineRule="exact"/>
    </w:pPr>
    <w:rPr>
      <w:rFonts w:ascii="Calibri" w:eastAsia="Times New Roman" w:hAnsi="Calibri" w:cs="Times New Roman"/>
      <w:noProof/>
      <w:lang w:val="nl-NL" w:eastAsia="nl-NL"/>
    </w:rPr>
  </w:style>
  <w:style w:type="character" w:styleId="Verwijzingopmerking">
    <w:name w:val="annotation reference"/>
    <w:basedOn w:val="Standaardalinea-lettertype"/>
    <w:uiPriority w:val="99"/>
    <w:semiHidden/>
    <w:unhideWhenUsed/>
    <w:rsid w:val="009B022C"/>
    <w:rPr>
      <w:sz w:val="16"/>
      <w:szCs w:val="16"/>
    </w:rPr>
  </w:style>
  <w:style w:type="paragraph" w:styleId="Tekstopmerking">
    <w:name w:val="annotation text"/>
    <w:basedOn w:val="Standaard"/>
    <w:link w:val="TekstopmerkingChar"/>
    <w:uiPriority w:val="99"/>
    <w:unhideWhenUsed/>
    <w:rsid w:val="009B022C"/>
    <w:pPr>
      <w:widowControl/>
      <w:autoSpaceDE/>
      <w:autoSpaceDN/>
    </w:pPr>
    <w:rPr>
      <w:rFonts w:asciiTheme="minorHAnsi" w:eastAsiaTheme="minorEastAsia" w:hAnsiTheme="minorHAnsi" w:cstheme="minorBidi"/>
      <w:sz w:val="20"/>
      <w:szCs w:val="20"/>
      <w:lang w:val="nl-NL" w:eastAsia="nl-NL"/>
    </w:rPr>
  </w:style>
  <w:style w:type="character" w:customStyle="1" w:styleId="TekstopmerkingChar">
    <w:name w:val="Tekst opmerking Char"/>
    <w:basedOn w:val="Standaardalinea-lettertype"/>
    <w:link w:val="Tekstopmerking"/>
    <w:uiPriority w:val="99"/>
    <w:rsid w:val="009B022C"/>
    <w:rPr>
      <w:rFonts w:eastAsiaTheme="minorEastAsia"/>
      <w:sz w:val="20"/>
      <w:szCs w:val="20"/>
      <w:lang w:val="nl-NL" w:eastAsia="nl-NL"/>
    </w:rPr>
  </w:style>
  <w:style w:type="paragraph" w:styleId="Ballontekst">
    <w:name w:val="Balloon Text"/>
    <w:basedOn w:val="Standaard"/>
    <w:link w:val="BallontekstChar"/>
    <w:uiPriority w:val="99"/>
    <w:semiHidden/>
    <w:unhideWhenUsed/>
    <w:rsid w:val="009B022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B022C"/>
    <w:rPr>
      <w:rFonts w:ascii="Segoe UI" w:eastAsia="Verdana" w:hAnsi="Segoe UI" w:cs="Segoe UI"/>
      <w:sz w:val="18"/>
      <w:szCs w:val="18"/>
    </w:rPr>
  </w:style>
  <w:style w:type="table" w:styleId="Tabelraster">
    <w:name w:val="Table Grid"/>
    <w:basedOn w:val="Standaardtabel"/>
    <w:uiPriority w:val="59"/>
    <w:rsid w:val="00E757AA"/>
    <w:pPr>
      <w:widowControl/>
      <w:autoSpaceDE/>
      <w:autoSpaceDN/>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1D5417"/>
    <w:pPr>
      <w:widowControl w:val="0"/>
      <w:autoSpaceDE w:val="0"/>
      <w:autoSpaceDN w:val="0"/>
    </w:pPr>
    <w:rPr>
      <w:rFonts w:ascii="Verdana" w:eastAsia="Verdana" w:hAnsi="Verdana" w:cs="Verdana"/>
      <w:b/>
      <w:bCs/>
      <w:lang w:val="en-US" w:eastAsia="en-US"/>
    </w:rPr>
  </w:style>
  <w:style w:type="character" w:customStyle="1" w:styleId="OnderwerpvanopmerkingChar">
    <w:name w:val="Onderwerp van opmerking Char"/>
    <w:basedOn w:val="TekstopmerkingChar"/>
    <w:link w:val="Onderwerpvanopmerking"/>
    <w:uiPriority w:val="99"/>
    <w:semiHidden/>
    <w:rsid w:val="001D5417"/>
    <w:rPr>
      <w:rFonts w:ascii="Verdana" w:eastAsia="Verdana" w:hAnsi="Verdana" w:cs="Verdana"/>
      <w:b/>
      <w:bCs/>
      <w:sz w:val="20"/>
      <w:szCs w:val="20"/>
      <w:lang w:val="nl-NL" w:eastAsia="nl-NL"/>
    </w:rPr>
  </w:style>
  <w:style w:type="paragraph" w:styleId="Revisie">
    <w:name w:val="Revision"/>
    <w:hidden/>
    <w:uiPriority w:val="99"/>
    <w:semiHidden/>
    <w:rsid w:val="00620788"/>
    <w:pPr>
      <w:widowControl/>
      <w:autoSpaceDE/>
      <w:autoSpaceDN/>
    </w:pPr>
    <w:rPr>
      <w:rFonts w:ascii="Verdana" w:eastAsia="Verdana" w:hAnsi="Verdana" w:cs="Verdana"/>
    </w:rPr>
  </w:style>
  <w:style w:type="character" w:styleId="Hyperlink">
    <w:name w:val="Hyperlink"/>
    <w:basedOn w:val="Standaardalinea-lettertype"/>
    <w:uiPriority w:val="99"/>
    <w:unhideWhenUsed/>
    <w:rsid w:val="00856A0B"/>
    <w:rPr>
      <w:color w:val="0000FF" w:themeColor="hyperlink"/>
      <w:u w:val="single"/>
    </w:rPr>
  </w:style>
  <w:style w:type="character" w:styleId="Onopgelostemelding">
    <w:name w:val="Unresolved Mention"/>
    <w:basedOn w:val="Standaardalinea-lettertype"/>
    <w:uiPriority w:val="99"/>
    <w:semiHidden/>
    <w:unhideWhenUsed/>
    <w:rsid w:val="00856A0B"/>
    <w:rPr>
      <w:color w:val="605E5C"/>
      <w:shd w:val="clear" w:color="auto" w:fill="E1DFDD"/>
    </w:rPr>
  </w:style>
  <w:style w:type="paragraph" w:styleId="Koptekst">
    <w:name w:val="header"/>
    <w:basedOn w:val="Standaard"/>
    <w:link w:val="KoptekstChar"/>
    <w:uiPriority w:val="99"/>
    <w:unhideWhenUsed/>
    <w:rsid w:val="00DF33EA"/>
    <w:pPr>
      <w:tabs>
        <w:tab w:val="center" w:pos="4536"/>
        <w:tab w:val="right" w:pos="9072"/>
      </w:tabs>
    </w:pPr>
  </w:style>
  <w:style w:type="character" w:customStyle="1" w:styleId="KoptekstChar">
    <w:name w:val="Koptekst Char"/>
    <w:basedOn w:val="Standaardalinea-lettertype"/>
    <w:link w:val="Koptekst"/>
    <w:uiPriority w:val="99"/>
    <w:rsid w:val="00DF33EA"/>
    <w:rPr>
      <w:rFonts w:ascii="Verdana" w:eastAsia="Verdana" w:hAnsi="Verdana" w:cs="Verdana"/>
    </w:rPr>
  </w:style>
  <w:style w:type="paragraph" w:styleId="Voettekst">
    <w:name w:val="footer"/>
    <w:basedOn w:val="Standaard"/>
    <w:link w:val="VoettekstChar"/>
    <w:uiPriority w:val="99"/>
    <w:unhideWhenUsed/>
    <w:rsid w:val="00DF33EA"/>
    <w:pPr>
      <w:tabs>
        <w:tab w:val="center" w:pos="4536"/>
        <w:tab w:val="right" w:pos="9072"/>
      </w:tabs>
    </w:pPr>
  </w:style>
  <w:style w:type="character" w:customStyle="1" w:styleId="VoettekstChar">
    <w:name w:val="Voettekst Char"/>
    <w:basedOn w:val="Standaardalinea-lettertype"/>
    <w:link w:val="Voettekst"/>
    <w:uiPriority w:val="99"/>
    <w:rsid w:val="00DF33EA"/>
    <w:rPr>
      <w:rFonts w:ascii="Verdana" w:eastAsia="Verdana" w:hAnsi="Verdana" w:cs="Verdana"/>
    </w:rPr>
  </w:style>
  <w:style w:type="character" w:styleId="Zwaar">
    <w:name w:val="Strong"/>
    <w:basedOn w:val="Standaardalinea-lettertype"/>
    <w:uiPriority w:val="22"/>
    <w:qFormat/>
    <w:rsid w:val="00E714B1"/>
    <w:rPr>
      <w:b/>
      <w:bCs/>
    </w:rPr>
  </w:style>
  <w:style w:type="paragraph" w:customStyle="1" w:styleId="pf0">
    <w:name w:val="pf0"/>
    <w:basedOn w:val="Standaard"/>
    <w:rsid w:val="00B50E5D"/>
    <w:pPr>
      <w:widowControl/>
      <w:autoSpaceDE/>
      <w:autoSpaceDN/>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cf01">
    <w:name w:val="cf01"/>
    <w:basedOn w:val="Standaardalinea-lettertype"/>
    <w:rsid w:val="00B50E5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982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hetvlc.n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nfo@hetvlc.n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veenlandencollege.n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hyperlink" Target="http://www.veenlandencollege.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2fc3f3-78f9-4475-8552-ab68fb878a56">
      <Terms xmlns="http://schemas.microsoft.com/office/infopath/2007/PartnerControls"/>
    </lcf76f155ced4ddcb4097134ff3c332f>
    <TaxCatchAll xmlns="548bdc0f-5a58-44c5-97c1-77288fdb102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DEB956378868141830FC71DB9189A74" ma:contentTypeVersion="17" ma:contentTypeDescription="Een nieuw document maken." ma:contentTypeScope="" ma:versionID="125427f2e6f7366a8916cf0d92abf60f">
  <xsd:schema xmlns:xsd="http://www.w3.org/2001/XMLSchema" xmlns:xs="http://www.w3.org/2001/XMLSchema" xmlns:p="http://schemas.microsoft.com/office/2006/metadata/properties" xmlns:ns2="548bdc0f-5a58-44c5-97c1-77288fdb102d" xmlns:ns3="a42fc3f3-78f9-4475-8552-ab68fb878a56" targetNamespace="http://schemas.microsoft.com/office/2006/metadata/properties" ma:root="true" ma:fieldsID="88ac2ab7dbe732d37b3fd80f414aaa2a" ns2:_="" ns3:_="">
    <xsd:import namespace="548bdc0f-5a58-44c5-97c1-77288fdb102d"/>
    <xsd:import namespace="a42fc3f3-78f9-4475-8552-ab68fb878a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bdc0f-5a58-44c5-97c1-77288fdb102d"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a0ddc0f6-2453-42c1-b3b2-676a7e9541fc}" ma:internalName="TaxCatchAll" ma:showField="CatchAllData" ma:web="548bdc0f-5a58-44c5-97c1-77288fdb10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2fc3f3-78f9-4475-8552-ab68fb878a5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ef61ea3d-04f5-4b7a-bde0-97c494f886c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D8A7E7-D882-4DDC-A347-414860FC8BC9}">
  <ds:schemaRefs>
    <ds:schemaRef ds:uri="http://schemas.microsoft.com/office/2006/metadata/properties"/>
    <ds:schemaRef ds:uri="http://schemas.microsoft.com/office/infopath/2007/PartnerControls"/>
    <ds:schemaRef ds:uri="a42fc3f3-78f9-4475-8552-ab68fb878a56"/>
    <ds:schemaRef ds:uri="548bdc0f-5a58-44c5-97c1-77288fdb102d"/>
  </ds:schemaRefs>
</ds:datastoreItem>
</file>

<file path=customXml/itemProps2.xml><?xml version="1.0" encoding="utf-8"?>
<ds:datastoreItem xmlns:ds="http://schemas.openxmlformats.org/officeDocument/2006/customXml" ds:itemID="{15113CDD-A791-4F02-8B23-0FE64CB769EB}">
  <ds:schemaRefs>
    <ds:schemaRef ds:uri="http://schemas.microsoft.com/sharepoint/v3/contenttype/forms"/>
  </ds:schemaRefs>
</ds:datastoreItem>
</file>

<file path=customXml/itemProps3.xml><?xml version="1.0" encoding="utf-8"?>
<ds:datastoreItem xmlns:ds="http://schemas.openxmlformats.org/officeDocument/2006/customXml" ds:itemID="{2BBCFF51-8D4F-4058-BE05-29C19188A2EA}">
  <ds:schemaRefs>
    <ds:schemaRef ds:uri="http://schemas.openxmlformats.org/officeDocument/2006/bibliography"/>
  </ds:schemaRefs>
</ds:datastoreItem>
</file>

<file path=customXml/itemProps4.xml><?xml version="1.0" encoding="utf-8"?>
<ds:datastoreItem xmlns:ds="http://schemas.openxmlformats.org/officeDocument/2006/customXml" ds:itemID="{47E4C008-4804-4174-8DAA-4B2DACFA1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bdc0f-5a58-44c5-97c1-77288fdb102d"/>
    <ds:schemaRef ds:uri="a42fc3f3-78f9-4475-8552-ab68fb878a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5507</Words>
  <Characters>30293</Characters>
  <Application>Microsoft Office Word</Application>
  <DocSecurity>4</DocSecurity>
  <Lines>252</Lines>
  <Paragraphs>71</Paragraphs>
  <ScaleCrop>false</ScaleCrop>
  <HeadingPairs>
    <vt:vector size="2" baseType="variant">
      <vt:variant>
        <vt:lpstr>Titel</vt:lpstr>
      </vt:variant>
      <vt:variant>
        <vt:i4>1</vt:i4>
      </vt:variant>
    </vt:vector>
  </HeadingPairs>
  <TitlesOfParts>
    <vt:vector size="1" baseType="lpstr">
      <vt:lpstr/>
    </vt:vector>
  </TitlesOfParts>
  <Company>VeenLanden College</Company>
  <LinksUpToDate>false</LinksUpToDate>
  <CharactersWithSpaces>35729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Open Leercentrum Mijdrecht</dc:creator>
  <cp:lastModifiedBy>Marlies Kok</cp:lastModifiedBy>
  <cp:revision>2</cp:revision>
  <dcterms:created xsi:type="dcterms:W3CDTF">2023-11-20T11:33:00Z</dcterms:created>
  <dcterms:modified xsi:type="dcterms:W3CDTF">2023-11-20T11:33:00Z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2017-09-13T00:00:00Z</vt:filetime>
  </property>
  <property fmtid="{D5CDD505-2E9C-101B-9397-08002B2CF9AE}" pid="3" name="Creator">
    <vt:lpwstr>Microsoft® Word 2016</vt:lpwstr>
  </property>
  <property fmtid="{D5CDD505-2E9C-101B-9397-08002B2CF9AE}" pid="4" name="LastSaved">
    <vt:filetime>2019-01-10T00:00:00Z</vt:filetime>
  </property>
  <property fmtid="{D5CDD505-2E9C-101B-9397-08002B2CF9AE}" pid="5" name="ContentTypeId">
    <vt:lpwstr>0x010100CDEB956378868141830FC71DB9189A74</vt:lpwstr>
  </property>
  <property fmtid="{D5CDD505-2E9C-101B-9397-08002B2CF9AE}" pid="6" name="MediaServiceImageTags">
    <vt:lpwstr/>
  </property>
</Properties>
</file>