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2DC8A" w14:textId="21894AF7" w:rsidR="007E7C8A" w:rsidRDefault="007E7C8A" w:rsidP="007E7C8A">
      <w:pPr>
        <w:pStyle w:val="Lijstalinea"/>
        <w:ind w:left="1701" w:hanging="1341"/>
        <w:jc w:val="both"/>
        <w:rPr>
          <w:b/>
        </w:rPr>
      </w:pPr>
    </w:p>
    <w:p w14:paraId="19896FE3" w14:textId="77777777" w:rsidR="00263D09" w:rsidRDefault="00263D09" w:rsidP="00263D09">
      <w:pPr>
        <w:spacing w:after="200" w:line="276" w:lineRule="auto"/>
        <w:jc w:val="center"/>
        <w:rPr>
          <w:rFonts w:ascii="Arial" w:hAnsi="Arial" w:cs="Arial"/>
          <w:b/>
          <w:color w:val="0070C0"/>
          <w:sz w:val="44"/>
          <w:szCs w:val="44"/>
        </w:rPr>
      </w:pPr>
      <w:r>
        <w:rPr>
          <w:rFonts w:ascii="Arial" w:hAnsi="Arial" w:cs="Arial"/>
          <w:b/>
          <w:noProof/>
          <w:color w:val="0070C0"/>
          <w:sz w:val="44"/>
          <w:szCs w:val="44"/>
        </w:rPr>
        <w:drawing>
          <wp:anchor distT="0" distB="0" distL="114300" distR="114300" simplePos="0" relativeHeight="251658281" behindDoc="0" locked="0" layoutInCell="1" allowOverlap="1" wp14:anchorId="530E6D6F" wp14:editId="6B89292B">
            <wp:simplePos x="0" y="0"/>
            <wp:positionH relativeFrom="column">
              <wp:posOffset>4117340</wp:posOffset>
            </wp:positionH>
            <wp:positionV relativeFrom="paragraph">
              <wp:posOffset>0</wp:posOffset>
            </wp:positionV>
            <wp:extent cx="2085340" cy="1621155"/>
            <wp:effectExtent l="0" t="0" r="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340" cy="1621155"/>
                    </a:xfrm>
                    <a:prstGeom prst="rect">
                      <a:avLst/>
                    </a:prstGeom>
                    <a:noFill/>
                  </pic:spPr>
                </pic:pic>
              </a:graphicData>
            </a:graphic>
            <wp14:sizeRelH relativeFrom="margin">
              <wp14:pctWidth>0</wp14:pctWidth>
            </wp14:sizeRelH>
            <wp14:sizeRelV relativeFrom="margin">
              <wp14:pctHeight>0</wp14:pctHeight>
            </wp14:sizeRelV>
          </wp:anchor>
        </w:drawing>
      </w:r>
    </w:p>
    <w:p w14:paraId="489609E4" w14:textId="77777777" w:rsidR="00263D09" w:rsidRDefault="00263D09" w:rsidP="00263D09">
      <w:pPr>
        <w:spacing w:after="200" w:line="276" w:lineRule="auto"/>
        <w:jc w:val="center"/>
        <w:rPr>
          <w:rFonts w:ascii="Arial" w:hAnsi="Arial" w:cs="Arial"/>
          <w:b/>
          <w:color w:val="0070C0"/>
          <w:sz w:val="44"/>
          <w:szCs w:val="44"/>
        </w:rPr>
      </w:pPr>
    </w:p>
    <w:p w14:paraId="3F065309" w14:textId="77777777" w:rsidR="00263D09" w:rsidRDefault="00263D09" w:rsidP="00263D09">
      <w:pPr>
        <w:spacing w:after="200" w:line="276" w:lineRule="auto"/>
        <w:jc w:val="center"/>
        <w:rPr>
          <w:b/>
          <w:noProof/>
          <w:sz w:val="24"/>
          <w:szCs w:val="24"/>
          <w:lang w:eastAsia="nl-NL"/>
        </w:rPr>
      </w:pPr>
    </w:p>
    <w:p w14:paraId="70AC46A0" w14:textId="77777777" w:rsidR="00263D09" w:rsidRDefault="00263D09" w:rsidP="00263D09">
      <w:pPr>
        <w:spacing w:after="200" w:line="276" w:lineRule="auto"/>
        <w:jc w:val="center"/>
        <w:rPr>
          <w:b/>
          <w:noProof/>
          <w:sz w:val="24"/>
          <w:szCs w:val="24"/>
          <w:lang w:eastAsia="nl-NL"/>
        </w:rPr>
      </w:pPr>
      <w:r>
        <w:rPr>
          <w:rFonts w:ascii="Arial Black" w:hAnsi="Arial Black"/>
          <w:caps/>
          <w:noProof/>
          <w:color w:val="002060"/>
          <w:sz w:val="36"/>
          <w:szCs w:val="36"/>
        </w:rPr>
        <mc:AlternateContent>
          <mc:Choice Requires="wpg">
            <w:drawing>
              <wp:anchor distT="45720" distB="45720" distL="182880" distR="182880" simplePos="0" relativeHeight="251658282" behindDoc="0" locked="0" layoutInCell="1" allowOverlap="1" wp14:anchorId="07FD3B67" wp14:editId="18DC9DBC">
                <wp:simplePos x="0" y="0"/>
                <wp:positionH relativeFrom="margin">
                  <wp:align>left</wp:align>
                </wp:positionH>
                <wp:positionV relativeFrom="margin">
                  <wp:posOffset>1644650</wp:posOffset>
                </wp:positionV>
                <wp:extent cx="5982970" cy="1390015"/>
                <wp:effectExtent l="0" t="0" r="0" b="635"/>
                <wp:wrapSquare wrapText="bothSides"/>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1390015"/>
                          <a:chOff x="0" y="0"/>
                          <a:chExt cx="36429" cy="8869"/>
                        </a:xfrm>
                      </wpg:grpSpPr>
                      <wps:wsp>
                        <wps:cNvPr id="11" name="Rechthoek 199"/>
                        <wps:cNvSpPr>
                          <a:spLocks noChangeArrowheads="1"/>
                        </wps:cNvSpPr>
                        <wps:spPr bwMode="auto">
                          <a:xfrm>
                            <a:off x="0" y="0"/>
                            <a:ext cx="36429" cy="2706"/>
                          </a:xfrm>
                          <a:prstGeom prst="rect">
                            <a:avLst/>
                          </a:prstGeom>
                          <a:solidFill>
                            <a:srgbClr val="1F3763"/>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BB42B4F" w14:textId="79F4441F" w:rsidR="00263D09" w:rsidRDefault="00263D09" w:rsidP="00263D09">
                              <w:pPr>
                                <w:jc w:val="right"/>
                                <w:rPr>
                                  <w:b/>
                                  <w:bCs/>
                                  <w:color w:val="FFFFFF"/>
                                  <w:szCs w:val="20"/>
                                </w:rPr>
                              </w:pPr>
                              <w:r>
                                <w:rPr>
                                  <w:b/>
                                  <w:bCs/>
                                  <w:color w:val="FFFFFF"/>
                                  <w:szCs w:val="20"/>
                                </w:rPr>
                                <w:t>HB nr. 4.</w:t>
                              </w:r>
                              <w:r w:rsidR="00C45A7D">
                                <w:rPr>
                                  <w:b/>
                                  <w:bCs/>
                                  <w:color w:val="FFFFFF"/>
                                  <w:szCs w:val="20"/>
                                </w:rPr>
                                <w:t>2</w:t>
                              </w:r>
                              <w:r>
                                <w:rPr>
                                  <w:b/>
                                  <w:bCs/>
                                  <w:color w:val="FFFFFF"/>
                                  <w:szCs w:val="20"/>
                                </w:rPr>
                                <w:t xml:space="preserve"> versie 2019</w:t>
                              </w:r>
                            </w:p>
                            <w:p w14:paraId="49EE6EB5" w14:textId="77777777" w:rsidR="00263D09" w:rsidRDefault="00263D09" w:rsidP="00263D09">
                              <w:pPr>
                                <w:rPr>
                                  <w:b/>
                                  <w:bCs/>
                                  <w:color w:val="FFFFFF"/>
                                  <w:szCs w:val="20"/>
                                </w:rPr>
                              </w:pPr>
                            </w:p>
                          </w:txbxContent>
                        </wps:txbx>
                        <wps:bodyPr rot="0" vert="horz" wrap="square" lIns="91440" tIns="45720" rIns="91440" bIns="45720" anchor="ctr" anchorCtr="0" upright="1">
                          <a:noAutofit/>
                        </wps:bodyPr>
                      </wps:wsp>
                      <wps:wsp>
                        <wps:cNvPr id="16" name="Tekstvak 200"/>
                        <wps:cNvSpPr txBox="1">
                          <a:spLocks noChangeArrowheads="1"/>
                        </wps:cNvSpPr>
                        <wps:spPr bwMode="auto">
                          <a:xfrm>
                            <a:off x="0" y="2526"/>
                            <a:ext cx="35674" cy="6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0ED49E" w14:textId="6FB4E3F5" w:rsidR="00263D09" w:rsidRDefault="00C45A7D" w:rsidP="00263D09">
                              <w:pPr>
                                <w:rPr>
                                  <w:rFonts w:ascii="Arial Black" w:hAnsi="Arial Black"/>
                                  <w:caps/>
                                  <w:color w:val="002060"/>
                                  <w:sz w:val="36"/>
                                  <w:szCs w:val="36"/>
                                </w:rPr>
                              </w:pPr>
                              <w:bookmarkStart w:id="0" w:name="_Hlk74739789"/>
                              <w:r>
                                <w:rPr>
                                  <w:rFonts w:ascii="Arial Black" w:hAnsi="Arial Black"/>
                                  <w:caps/>
                                  <w:color w:val="002060"/>
                                  <w:sz w:val="36"/>
                                  <w:szCs w:val="36"/>
                                </w:rPr>
                                <w:t>School</w:t>
                              </w:r>
                              <w:r w:rsidR="00263D09">
                                <w:rPr>
                                  <w:rFonts w:ascii="Arial Black" w:hAnsi="Arial Black"/>
                                  <w:caps/>
                                  <w:color w:val="002060"/>
                                  <w:sz w:val="36"/>
                                  <w:szCs w:val="36"/>
                                </w:rPr>
                                <w:t>ondersteuningsplan</w:t>
                              </w:r>
                            </w:p>
                            <w:p w14:paraId="46FF5789" w14:textId="77777777" w:rsidR="00263D09" w:rsidRDefault="00263D09" w:rsidP="00263D09">
                              <w:pPr>
                                <w:rPr>
                                  <w:rFonts w:ascii="Arial Black" w:hAnsi="Arial Black"/>
                                  <w:caps/>
                                  <w:color w:val="002060"/>
                                </w:rPr>
                              </w:pPr>
                              <w:r>
                                <w:rPr>
                                  <w:rFonts w:ascii="Arial Black" w:hAnsi="Arial Black"/>
                                  <w:caps/>
                                  <w:color w:val="002060"/>
                                  <w:sz w:val="36"/>
                                  <w:szCs w:val="36"/>
                                </w:rPr>
                                <w:t>2019-2024</w:t>
                              </w:r>
                            </w:p>
                            <w:bookmarkEnd w:id="0"/>
                            <w:p w14:paraId="4CCE0E11" w14:textId="77777777" w:rsidR="00263D09" w:rsidRDefault="00263D09" w:rsidP="00263D09"/>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FD3B67" id="Groep 3" o:spid="_x0000_s1026" style="position:absolute;left:0;text-align:left;margin-left:0;margin-top:129.5pt;width:471.1pt;height:109.45pt;z-index:251658282;mso-wrap-distance-left:14.4pt;mso-wrap-distance-top:3.6pt;mso-wrap-distance-right:14.4pt;mso-wrap-distance-bottom:3.6pt;mso-position-horizontal:left;mso-position-horizontal-relative:margin;mso-position-vertical-relative:margin;mso-width-relative:margin;mso-height-relative:margin" coordsize="36429,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">
                <v:rect id="Rechthoek 199" o:spid="_x0000_s1027" style="position:absolute;width:36429;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" fillcolor="#1f3763" stroked="f" strokeweight="1pt">
                  <v:textbox>
                    <w:txbxContent>
                      <w:p w14:paraId="7BB42B4F" w14:textId="79F4441F" w:rsidR="00263D09" w:rsidRDefault="00263D09" w:rsidP="00263D09">
                        <w:pPr>
                          <w:jc w:val="right"/>
                          <w:rPr>
                            <w:b/>
                            <w:bCs/>
                            <w:color w:val="FFFFFF"/>
                            <w:szCs w:val="20"/>
                          </w:rPr>
                        </w:pPr>
                        <w:r>
                          <w:rPr>
                            <w:b/>
                            <w:bCs/>
                            <w:color w:val="FFFFFF"/>
                            <w:szCs w:val="20"/>
                          </w:rPr>
                          <w:t>HB nr. 4.</w:t>
                        </w:r>
                        <w:r w:rsidR="00C45A7D">
                          <w:rPr>
                            <w:b/>
                            <w:bCs/>
                            <w:color w:val="FFFFFF"/>
                            <w:szCs w:val="20"/>
                          </w:rPr>
                          <w:t>2</w:t>
                        </w:r>
                        <w:r>
                          <w:rPr>
                            <w:b/>
                            <w:bCs/>
                            <w:color w:val="FFFFFF"/>
                            <w:szCs w:val="20"/>
                          </w:rPr>
                          <w:t xml:space="preserve"> versie 2019</w:t>
                        </w:r>
                      </w:p>
                      <w:p w14:paraId="49EE6EB5" w14:textId="77777777" w:rsidR="00263D09" w:rsidRDefault="00263D09" w:rsidP="00263D09">
                        <w:pPr>
                          <w:rPr>
                            <w:b/>
                            <w:bCs/>
                            <w:color w:val="FFFFFF"/>
                            <w:szCs w:val="20"/>
                          </w:rPr>
                        </w:pPr>
                      </w:p>
                    </w:txbxContent>
                  </v:textbox>
                </v:rect>
                <v:shapetype id="_x0000_t202" coordsize="21600,21600" o:spt="202" path="m,l,21600r21600,l21600,xe">
                  <v:stroke joinstyle="miter"/>
                  <v:path gradientshapeok="t" o:connecttype="rect"/>
                </v:shapetype>
                <v:shape id="Tekstvak 200" o:spid="_x0000_s1028" type="#_x0000_t202" style="position:absolute;top:2526;width:35674;height:6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" filled="f" stroked="f" strokeweight=".5pt">
                  <v:textbox inset=",7.2pt,,0">
                    <w:txbxContent>
                      <w:p w14:paraId="0F0ED49E" w14:textId="6FB4E3F5" w:rsidR="00263D09" w:rsidRDefault="00C45A7D" w:rsidP="00263D09">
                        <w:pPr>
                          <w:rPr>
                            <w:rFonts w:ascii="Arial Black" w:hAnsi="Arial Black"/>
                            <w:caps/>
                            <w:color w:val="002060"/>
                            <w:sz w:val="36"/>
                            <w:szCs w:val="36"/>
                          </w:rPr>
                        </w:pPr>
                        <w:bookmarkStart w:id="1" w:name="_Hlk74739789"/>
                        <w:r>
                          <w:rPr>
                            <w:rFonts w:ascii="Arial Black" w:hAnsi="Arial Black"/>
                            <w:caps/>
                            <w:color w:val="002060"/>
                            <w:sz w:val="36"/>
                            <w:szCs w:val="36"/>
                          </w:rPr>
                          <w:t>School</w:t>
                        </w:r>
                        <w:r w:rsidR="00263D09">
                          <w:rPr>
                            <w:rFonts w:ascii="Arial Black" w:hAnsi="Arial Black"/>
                            <w:caps/>
                            <w:color w:val="002060"/>
                            <w:sz w:val="36"/>
                            <w:szCs w:val="36"/>
                          </w:rPr>
                          <w:t>ondersteuningsplan</w:t>
                        </w:r>
                      </w:p>
                      <w:p w14:paraId="46FF5789" w14:textId="77777777" w:rsidR="00263D09" w:rsidRDefault="00263D09" w:rsidP="00263D09">
                        <w:pPr>
                          <w:rPr>
                            <w:rFonts w:ascii="Arial Black" w:hAnsi="Arial Black"/>
                            <w:caps/>
                            <w:color w:val="002060"/>
                          </w:rPr>
                        </w:pPr>
                        <w:r>
                          <w:rPr>
                            <w:rFonts w:ascii="Arial Black" w:hAnsi="Arial Black"/>
                            <w:caps/>
                            <w:color w:val="002060"/>
                            <w:sz w:val="36"/>
                            <w:szCs w:val="36"/>
                          </w:rPr>
                          <w:t>2019-2024</w:t>
                        </w:r>
                      </w:p>
                      <w:bookmarkEnd w:id="1"/>
                      <w:p w14:paraId="4CCE0E11" w14:textId="77777777" w:rsidR="00263D09" w:rsidRDefault="00263D09" w:rsidP="00263D09"/>
                    </w:txbxContent>
                  </v:textbox>
                </v:shape>
                <w10:wrap type="square" anchorx="margin" anchory="margin"/>
              </v:group>
            </w:pict>
          </mc:Fallback>
        </mc:AlternateContent>
      </w:r>
    </w:p>
    <w:p w14:paraId="1C1E5779" w14:textId="77777777" w:rsidR="00263D09" w:rsidRDefault="00263D09" w:rsidP="00263D09">
      <w:pPr>
        <w:spacing w:after="200" w:line="276" w:lineRule="auto"/>
        <w:ind w:left="360"/>
        <w:rPr>
          <w:rFonts w:ascii="Arial" w:hAnsi="Arial" w:cs="Arial"/>
          <w:b/>
          <w:sz w:val="24"/>
          <w:szCs w:val="24"/>
        </w:rPr>
      </w:pPr>
    </w:p>
    <w:p w14:paraId="4ADFF4D9" w14:textId="77777777" w:rsidR="00575652" w:rsidRDefault="00575652" w:rsidP="00575652">
      <w:pPr>
        <w:spacing w:after="200" w:line="276" w:lineRule="auto"/>
        <w:rPr>
          <w:rFonts w:ascii="Arial" w:hAnsi="Arial" w:cs="Arial"/>
          <w:b/>
          <w:sz w:val="24"/>
          <w:szCs w:val="24"/>
        </w:rPr>
      </w:pPr>
    </w:p>
    <w:p w14:paraId="649BA621" w14:textId="77777777" w:rsidR="00575652" w:rsidRDefault="00575652" w:rsidP="00575652">
      <w:pPr>
        <w:spacing w:after="200" w:line="276" w:lineRule="auto"/>
        <w:rPr>
          <w:rFonts w:ascii="Arial" w:hAnsi="Arial" w:cs="Arial"/>
          <w:b/>
          <w:sz w:val="24"/>
          <w:szCs w:val="24"/>
        </w:rPr>
      </w:pPr>
    </w:p>
    <w:p w14:paraId="4C12DCAF" w14:textId="079AED0C" w:rsidR="008741B9" w:rsidRPr="00C8354A" w:rsidRDefault="008741B9" w:rsidP="00575652">
      <w:pPr>
        <w:spacing w:after="200" w:line="276" w:lineRule="auto"/>
        <w:rPr>
          <w:rFonts w:ascii="Arial" w:hAnsi="Arial" w:cs="Arial"/>
          <w:b/>
          <w:sz w:val="24"/>
          <w:szCs w:val="24"/>
        </w:rPr>
      </w:pPr>
      <w:r w:rsidRPr="00C8354A">
        <w:rPr>
          <w:rFonts w:ascii="Arial" w:hAnsi="Arial" w:cs="Arial"/>
          <w:b/>
          <w:sz w:val="24"/>
          <w:szCs w:val="24"/>
        </w:rPr>
        <w:t>Inhoudsopgave</w:t>
      </w:r>
    </w:p>
    <w:p w14:paraId="4C12DCB2" w14:textId="77777777" w:rsidR="008741B9" w:rsidRPr="00410761" w:rsidRDefault="00410761" w:rsidP="00410761">
      <w:pPr>
        <w:ind w:left="8496" w:right="-428"/>
        <w:jc w:val="center"/>
        <w:rPr>
          <w:rFonts w:ascii="Arial" w:hAnsi="Arial" w:cs="Arial"/>
          <w:i/>
          <w:sz w:val="16"/>
          <w:szCs w:val="16"/>
        </w:rPr>
      </w:pPr>
      <w:r>
        <w:rPr>
          <w:rFonts w:ascii="Arial" w:hAnsi="Arial" w:cs="Arial"/>
          <w:i/>
          <w:sz w:val="16"/>
          <w:szCs w:val="16"/>
        </w:rPr>
        <w:t xml:space="preserve">         </w:t>
      </w:r>
      <w:r w:rsidR="007E7C8A" w:rsidRPr="00410761">
        <w:rPr>
          <w:rFonts w:ascii="Arial" w:hAnsi="Arial" w:cs="Arial"/>
          <w:i/>
          <w:sz w:val="16"/>
          <w:szCs w:val="16"/>
        </w:rPr>
        <w:t>Pagina</w:t>
      </w:r>
    </w:p>
    <w:p w14:paraId="4C12DCB3" w14:textId="77777777" w:rsidR="00174A02" w:rsidRPr="00C8354A" w:rsidRDefault="00174A02" w:rsidP="007E7C8A">
      <w:pPr>
        <w:jc w:val="right"/>
        <w:rPr>
          <w:rFonts w:ascii="Arial" w:hAnsi="Arial" w:cs="Arial"/>
          <w:b/>
          <w:i/>
          <w:sz w:val="16"/>
          <w:szCs w:val="16"/>
        </w:rPr>
      </w:pPr>
    </w:p>
    <w:p w14:paraId="4C12DCB5" w14:textId="1A54074A" w:rsidR="008741B9" w:rsidRPr="00C8354A" w:rsidRDefault="008741B9" w:rsidP="00410761">
      <w:pPr>
        <w:ind w:right="-286"/>
        <w:rPr>
          <w:rFonts w:ascii="Arial" w:hAnsi="Arial" w:cs="Arial"/>
          <w:b/>
        </w:rPr>
      </w:pPr>
      <w:r w:rsidRPr="00C8354A">
        <w:rPr>
          <w:rFonts w:ascii="Arial" w:hAnsi="Arial" w:cs="Arial"/>
          <w:b/>
        </w:rPr>
        <w:t>Hoofdstuk 1</w:t>
      </w:r>
      <w:r w:rsidRPr="00C8354A">
        <w:rPr>
          <w:rFonts w:ascii="Arial" w:hAnsi="Arial" w:cs="Arial"/>
          <w:b/>
        </w:rPr>
        <w:tab/>
        <w:t>Inleiding</w:t>
      </w:r>
      <w:r w:rsidR="00410761">
        <w:rPr>
          <w:rFonts w:ascii="Arial" w:hAnsi="Arial" w:cs="Arial"/>
          <w:b/>
        </w:rPr>
        <w:tab/>
      </w:r>
      <w:r w:rsidR="00410761">
        <w:rPr>
          <w:rFonts w:ascii="Arial" w:hAnsi="Arial" w:cs="Arial"/>
          <w:b/>
        </w:rPr>
        <w:tab/>
      </w:r>
      <w:r w:rsidR="00410761">
        <w:rPr>
          <w:rFonts w:ascii="Arial" w:hAnsi="Arial" w:cs="Arial"/>
          <w:b/>
        </w:rPr>
        <w:tab/>
      </w:r>
      <w:r w:rsidR="00410761">
        <w:rPr>
          <w:rFonts w:ascii="Arial" w:hAnsi="Arial" w:cs="Arial"/>
          <w:b/>
        </w:rPr>
        <w:tab/>
      </w:r>
      <w:r w:rsidR="00410761">
        <w:rPr>
          <w:rFonts w:ascii="Arial" w:hAnsi="Arial" w:cs="Arial"/>
          <w:b/>
        </w:rPr>
        <w:tab/>
      </w:r>
      <w:r w:rsidR="00410761">
        <w:rPr>
          <w:rFonts w:ascii="Arial" w:hAnsi="Arial" w:cs="Arial"/>
          <w:b/>
        </w:rPr>
        <w:tab/>
      </w:r>
      <w:r w:rsidR="00410761">
        <w:rPr>
          <w:rFonts w:ascii="Arial" w:hAnsi="Arial" w:cs="Arial"/>
          <w:b/>
        </w:rPr>
        <w:tab/>
      </w:r>
      <w:r w:rsidR="00410761">
        <w:rPr>
          <w:rFonts w:ascii="Arial" w:hAnsi="Arial" w:cs="Arial"/>
          <w:b/>
        </w:rPr>
        <w:tab/>
      </w:r>
      <w:r w:rsidR="00410761">
        <w:rPr>
          <w:rFonts w:ascii="Arial" w:hAnsi="Arial" w:cs="Arial"/>
          <w:b/>
        </w:rPr>
        <w:tab/>
      </w:r>
      <w:r w:rsidR="00410761">
        <w:rPr>
          <w:rFonts w:ascii="Arial" w:hAnsi="Arial" w:cs="Arial"/>
          <w:b/>
        </w:rPr>
        <w:tab/>
      </w:r>
      <w:r w:rsidR="00C45A7D">
        <w:rPr>
          <w:rFonts w:ascii="Arial" w:hAnsi="Arial" w:cs="Arial"/>
          <w:b/>
        </w:rPr>
        <w:t>2</w:t>
      </w:r>
    </w:p>
    <w:p w14:paraId="4C12DCBC" w14:textId="77777777" w:rsidR="00792FCB" w:rsidRPr="00C8354A" w:rsidRDefault="00792FCB" w:rsidP="00410761">
      <w:pPr>
        <w:ind w:right="-286"/>
        <w:rPr>
          <w:rFonts w:ascii="Arial" w:hAnsi="Arial" w:cs="Arial"/>
          <w:b/>
        </w:rPr>
      </w:pPr>
    </w:p>
    <w:p w14:paraId="4C12DCC6" w14:textId="6D6E8796" w:rsidR="00B0324E" w:rsidRPr="00C8354A" w:rsidRDefault="008741B9" w:rsidP="00B41875">
      <w:pPr>
        <w:ind w:left="1410" w:right="-569" w:hanging="1410"/>
        <w:rPr>
          <w:rFonts w:ascii="Arial" w:hAnsi="Arial" w:cs="Arial"/>
          <w:b/>
        </w:rPr>
      </w:pPr>
      <w:r w:rsidRPr="00C8354A">
        <w:rPr>
          <w:rFonts w:ascii="Arial" w:hAnsi="Arial" w:cs="Arial"/>
          <w:b/>
        </w:rPr>
        <w:t xml:space="preserve">Hoofdstuk </w:t>
      </w:r>
      <w:r w:rsidR="006D77A5">
        <w:rPr>
          <w:rFonts w:ascii="Arial" w:hAnsi="Arial" w:cs="Arial"/>
          <w:b/>
        </w:rPr>
        <w:t>2</w:t>
      </w:r>
      <w:r w:rsidRPr="00C8354A">
        <w:rPr>
          <w:rFonts w:ascii="Arial" w:hAnsi="Arial" w:cs="Arial"/>
          <w:b/>
        </w:rPr>
        <w:tab/>
      </w:r>
      <w:r w:rsidR="00B0324E" w:rsidRPr="00C8354A">
        <w:rPr>
          <w:rFonts w:ascii="Arial" w:hAnsi="Arial" w:cs="Arial"/>
          <w:b/>
        </w:rPr>
        <w:t>Toelating en plaatsing</w:t>
      </w:r>
      <w:r w:rsidR="00F9039A">
        <w:rPr>
          <w:rFonts w:ascii="Arial" w:hAnsi="Arial" w:cs="Arial"/>
          <w:b/>
        </w:rPr>
        <w:tab/>
      </w:r>
      <w:r w:rsidR="00F9039A">
        <w:rPr>
          <w:rFonts w:ascii="Arial" w:hAnsi="Arial" w:cs="Arial"/>
          <w:b/>
        </w:rPr>
        <w:tab/>
      </w:r>
      <w:r w:rsidR="00F9039A">
        <w:rPr>
          <w:rFonts w:ascii="Arial" w:hAnsi="Arial" w:cs="Arial"/>
          <w:b/>
        </w:rPr>
        <w:tab/>
      </w:r>
      <w:r w:rsidR="00F9039A">
        <w:rPr>
          <w:rFonts w:ascii="Arial" w:hAnsi="Arial" w:cs="Arial"/>
          <w:b/>
        </w:rPr>
        <w:tab/>
      </w:r>
      <w:r w:rsidR="00F9039A">
        <w:rPr>
          <w:rFonts w:ascii="Arial" w:hAnsi="Arial" w:cs="Arial"/>
          <w:b/>
        </w:rPr>
        <w:tab/>
      </w:r>
      <w:r w:rsidR="00F9039A">
        <w:rPr>
          <w:rFonts w:ascii="Arial" w:hAnsi="Arial" w:cs="Arial"/>
          <w:b/>
        </w:rPr>
        <w:tab/>
      </w:r>
      <w:r w:rsidR="00F9039A">
        <w:rPr>
          <w:rFonts w:ascii="Arial" w:hAnsi="Arial" w:cs="Arial"/>
          <w:b/>
        </w:rPr>
        <w:tab/>
      </w:r>
      <w:r w:rsidR="00F9039A">
        <w:rPr>
          <w:rFonts w:ascii="Arial" w:hAnsi="Arial" w:cs="Arial"/>
          <w:b/>
        </w:rPr>
        <w:tab/>
      </w:r>
      <w:r w:rsidR="00F9039A">
        <w:rPr>
          <w:rFonts w:ascii="Arial" w:hAnsi="Arial" w:cs="Arial"/>
          <w:b/>
        </w:rPr>
        <w:tab/>
      </w:r>
      <w:r w:rsidR="00C45A7D">
        <w:rPr>
          <w:rFonts w:ascii="Arial" w:hAnsi="Arial" w:cs="Arial"/>
          <w:b/>
        </w:rPr>
        <w:t>2</w:t>
      </w:r>
    </w:p>
    <w:p w14:paraId="4C12DCC7" w14:textId="77777777" w:rsidR="00B0324E" w:rsidRPr="00C8354A" w:rsidRDefault="00B0324E" w:rsidP="00B41875">
      <w:pPr>
        <w:ind w:right="-569"/>
        <w:rPr>
          <w:rFonts w:ascii="Arial" w:hAnsi="Arial" w:cs="Arial"/>
          <w:b/>
        </w:rPr>
      </w:pPr>
    </w:p>
    <w:p w14:paraId="4C12DCCE" w14:textId="7601F8CB" w:rsidR="00B41875" w:rsidRDefault="00B0324E" w:rsidP="00B41875">
      <w:pPr>
        <w:ind w:right="-569"/>
        <w:rPr>
          <w:rFonts w:ascii="Arial" w:hAnsi="Arial" w:cs="Arial"/>
          <w:b/>
        </w:rPr>
      </w:pPr>
      <w:r w:rsidRPr="00C8354A">
        <w:rPr>
          <w:rFonts w:ascii="Arial" w:hAnsi="Arial" w:cs="Arial"/>
          <w:b/>
        </w:rPr>
        <w:t xml:space="preserve">Hoofdstuk </w:t>
      </w:r>
      <w:r w:rsidR="00EC507A">
        <w:rPr>
          <w:rFonts w:ascii="Arial" w:hAnsi="Arial" w:cs="Arial"/>
          <w:b/>
        </w:rPr>
        <w:t>3</w:t>
      </w:r>
      <w:r w:rsidRPr="00C8354A">
        <w:rPr>
          <w:rFonts w:ascii="Arial" w:hAnsi="Arial" w:cs="Arial"/>
          <w:b/>
        </w:rPr>
        <w:tab/>
      </w:r>
      <w:r w:rsidR="006D77A5">
        <w:rPr>
          <w:rFonts w:ascii="Arial" w:hAnsi="Arial" w:cs="Arial"/>
          <w:b/>
        </w:rPr>
        <w:t>Ondersteuning</w:t>
      </w:r>
      <w:r w:rsidR="00EC507A">
        <w:rPr>
          <w:rFonts w:ascii="Arial" w:hAnsi="Arial" w:cs="Arial"/>
          <w:b/>
        </w:rPr>
        <w:t>s</w:t>
      </w:r>
      <w:r w:rsidR="006D77A5">
        <w:rPr>
          <w:rFonts w:ascii="Arial" w:hAnsi="Arial" w:cs="Arial"/>
          <w:b/>
        </w:rPr>
        <w:t>structuur op de RSG</w:t>
      </w:r>
      <w:r w:rsidR="00B41875">
        <w:rPr>
          <w:rFonts w:ascii="Arial" w:hAnsi="Arial" w:cs="Arial"/>
          <w:b/>
        </w:rPr>
        <w:tab/>
      </w:r>
      <w:r w:rsidR="00B41875">
        <w:rPr>
          <w:rFonts w:ascii="Arial" w:hAnsi="Arial" w:cs="Arial"/>
          <w:b/>
        </w:rPr>
        <w:tab/>
      </w:r>
      <w:r w:rsidR="00B41875">
        <w:rPr>
          <w:rFonts w:ascii="Arial" w:hAnsi="Arial" w:cs="Arial"/>
          <w:b/>
        </w:rPr>
        <w:tab/>
      </w:r>
      <w:r w:rsidR="00B41875">
        <w:rPr>
          <w:rFonts w:ascii="Arial" w:hAnsi="Arial" w:cs="Arial"/>
          <w:b/>
        </w:rPr>
        <w:tab/>
      </w:r>
      <w:r w:rsidR="00B41875">
        <w:rPr>
          <w:rFonts w:ascii="Arial" w:hAnsi="Arial" w:cs="Arial"/>
          <w:b/>
        </w:rPr>
        <w:tab/>
      </w:r>
      <w:r w:rsidR="00B41875">
        <w:rPr>
          <w:rFonts w:ascii="Arial" w:hAnsi="Arial" w:cs="Arial"/>
          <w:b/>
        </w:rPr>
        <w:tab/>
      </w:r>
      <w:r w:rsidR="00B41875">
        <w:rPr>
          <w:rFonts w:ascii="Arial" w:hAnsi="Arial" w:cs="Arial"/>
          <w:b/>
        </w:rPr>
        <w:tab/>
      </w:r>
      <w:r w:rsidR="00C45A7D">
        <w:rPr>
          <w:rFonts w:ascii="Arial" w:hAnsi="Arial" w:cs="Arial"/>
          <w:b/>
        </w:rPr>
        <w:t>4</w:t>
      </w:r>
    </w:p>
    <w:p w14:paraId="4C12DCCF" w14:textId="77777777" w:rsidR="00B41875" w:rsidRDefault="00B41875" w:rsidP="00B41875">
      <w:pPr>
        <w:ind w:right="-569"/>
        <w:rPr>
          <w:rFonts w:ascii="Arial" w:hAnsi="Arial" w:cs="Arial"/>
          <w:b/>
        </w:rPr>
      </w:pPr>
    </w:p>
    <w:p w14:paraId="4C12DCF0" w14:textId="0CDF113C" w:rsidR="00F67104" w:rsidRPr="00C8354A" w:rsidRDefault="00EC507A" w:rsidP="00F9039A">
      <w:pPr>
        <w:ind w:right="-569"/>
        <w:rPr>
          <w:rFonts w:ascii="Arial" w:hAnsi="Arial" w:cs="Arial"/>
          <w:b/>
        </w:rPr>
      </w:pPr>
      <w:r>
        <w:rPr>
          <w:rFonts w:ascii="Arial" w:hAnsi="Arial" w:cs="Arial"/>
          <w:b/>
        </w:rPr>
        <w:t>Hoofdstuk 4</w:t>
      </w:r>
      <w:r w:rsidR="00711E1C">
        <w:rPr>
          <w:rFonts w:ascii="Arial" w:hAnsi="Arial" w:cs="Arial"/>
          <w:b/>
        </w:rPr>
        <w:tab/>
      </w:r>
      <w:r w:rsidR="00CD1821" w:rsidRPr="00C8354A">
        <w:rPr>
          <w:rFonts w:ascii="Arial" w:hAnsi="Arial" w:cs="Arial"/>
          <w:b/>
        </w:rPr>
        <w:t>Leerlingvolgsysteem, d</w:t>
      </w:r>
      <w:r w:rsidR="00F67104" w:rsidRPr="00C8354A">
        <w:rPr>
          <w:rFonts w:ascii="Arial" w:hAnsi="Arial" w:cs="Arial"/>
          <w:b/>
        </w:rPr>
        <w:t>ossiervorming en privacy</w:t>
      </w:r>
      <w:r w:rsidR="00F9039A">
        <w:rPr>
          <w:rFonts w:ascii="Arial" w:hAnsi="Arial" w:cs="Arial"/>
          <w:b/>
        </w:rPr>
        <w:tab/>
      </w:r>
      <w:r w:rsidR="00F9039A">
        <w:rPr>
          <w:rFonts w:ascii="Arial" w:hAnsi="Arial" w:cs="Arial"/>
          <w:b/>
        </w:rPr>
        <w:tab/>
      </w:r>
      <w:r w:rsidR="00F9039A">
        <w:rPr>
          <w:rFonts w:ascii="Arial" w:hAnsi="Arial" w:cs="Arial"/>
          <w:b/>
        </w:rPr>
        <w:tab/>
      </w:r>
      <w:r w:rsidR="00F9039A">
        <w:rPr>
          <w:rFonts w:ascii="Arial" w:hAnsi="Arial" w:cs="Arial"/>
          <w:b/>
        </w:rPr>
        <w:tab/>
      </w:r>
      <w:r w:rsidR="00F9039A">
        <w:rPr>
          <w:rFonts w:ascii="Arial" w:hAnsi="Arial" w:cs="Arial"/>
          <w:b/>
        </w:rPr>
        <w:tab/>
      </w:r>
      <w:r>
        <w:rPr>
          <w:rFonts w:ascii="Arial" w:hAnsi="Arial" w:cs="Arial"/>
          <w:b/>
        </w:rPr>
        <w:t>1</w:t>
      </w:r>
      <w:r w:rsidR="00C45A7D">
        <w:rPr>
          <w:rFonts w:ascii="Arial" w:hAnsi="Arial" w:cs="Arial"/>
          <w:b/>
        </w:rPr>
        <w:t>2</w:t>
      </w:r>
    </w:p>
    <w:p w14:paraId="4C12DCF1" w14:textId="77777777" w:rsidR="00F67104" w:rsidRPr="00C8354A" w:rsidRDefault="00F67104" w:rsidP="00F9039A">
      <w:pPr>
        <w:ind w:right="-569"/>
        <w:rPr>
          <w:rFonts w:ascii="Arial" w:hAnsi="Arial" w:cs="Arial"/>
        </w:rPr>
      </w:pPr>
    </w:p>
    <w:p w14:paraId="4C12DCF7" w14:textId="26207BE3" w:rsidR="005A795A" w:rsidRPr="00C8354A" w:rsidRDefault="005A795A" w:rsidP="00575652">
      <w:pPr>
        <w:ind w:right="-569"/>
        <w:rPr>
          <w:rFonts w:ascii="Arial" w:hAnsi="Arial" w:cs="Arial"/>
          <w:b/>
        </w:rPr>
      </w:pPr>
      <w:r>
        <w:rPr>
          <w:rFonts w:ascii="Arial" w:hAnsi="Arial" w:cs="Arial"/>
          <w:b/>
        </w:rPr>
        <w:t xml:space="preserve">Hoofdstuk </w:t>
      </w:r>
      <w:r w:rsidR="00EC507A">
        <w:rPr>
          <w:rFonts w:ascii="Arial" w:hAnsi="Arial" w:cs="Arial"/>
          <w:b/>
        </w:rPr>
        <w:t>5</w:t>
      </w:r>
      <w:r>
        <w:rPr>
          <w:rFonts w:ascii="Arial" w:hAnsi="Arial" w:cs="Arial"/>
          <w:b/>
        </w:rPr>
        <w:tab/>
        <w:t xml:space="preserve">Rol en positie van de </w:t>
      </w:r>
      <w:r w:rsidR="00282C78">
        <w:rPr>
          <w:rFonts w:ascii="Arial" w:hAnsi="Arial" w:cs="Arial"/>
          <w:b/>
        </w:rPr>
        <w:t>ouders/verzorgers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EC507A">
        <w:rPr>
          <w:rFonts w:ascii="Arial" w:hAnsi="Arial" w:cs="Arial"/>
          <w:b/>
        </w:rPr>
        <w:t>1</w:t>
      </w:r>
      <w:r w:rsidR="00C45A7D">
        <w:rPr>
          <w:rFonts w:ascii="Arial" w:hAnsi="Arial" w:cs="Arial"/>
          <w:b/>
        </w:rPr>
        <w:t>3</w:t>
      </w:r>
    </w:p>
    <w:p w14:paraId="4C12DCF8" w14:textId="77777777" w:rsidR="005A795A" w:rsidRPr="00C8354A" w:rsidRDefault="005A795A" w:rsidP="005A795A">
      <w:pPr>
        <w:ind w:right="-853"/>
        <w:rPr>
          <w:rFonts w:ascii="Arial" w:hAnsi="Arial" w:cs="Arial"/>
          <w:b/>
        </w:rPr>
      </w:pPr>
    </w:p>
    <w:p w14:paraId="4C12DCFD" w14:textId="19DF5A82" w:rsidR="005A795A" w:rsidRPr="00477054" w:rsidRDefault="00CD1821" w:rsidP="00F9039A">
      <w:pPr>
        <w:ind w:right="-853"/>
        <w:rPr>
          <w:rFonts w:ascii="Arial" w:hAnsi="Arial" w:cs="Arial"/>
          <w:b/>
        </w:rPr>
      </w:pPr>
      <w:r w:rsidRPr="00477054">
        <w:rPr>
          <w:rFonts w:ascii="Arial" w:hAnsi="Arial" w:cs="Arial"/>
          <w:b/>
        </w:rPr>
        <w:t xml:space="preserve">Hoofdstuk </w:t>
      </w:r>
      <w:r w:rsidR="00EC507A">
        <w:rPr>
          <w:rFonts w:ascii="Arial" w:hAnsi="Arial" w:cs="Arial"/>
          <w:b/>
        </w:rPr>
        <w:t>6</w:t>
      </w:r>
      <w:r w:rsidRPr="00477054">
        <w:rPr>
          <w:rFonts w:ascii="Arial" w:hAnsi="Arial" w:cs="Arial"/>
          <w:b/>
        </w:rPr>
        <w:tab/>
      </w:r>
      <w:r w:rsidR="005A795A" w:rsidRPr="00477054">
        <w:rPr>
          <w:rFonts w:ascii="Arial" w:hAnsi="Arial" w:cs="Arial"/>
          <w:b/>
        </w:rPr>
        <w:t>Kwaliteitszorg</w:t>
      </w:r>
      <w:r w:rsidR="005A795A" w:rsidRPr="00477054">
        <w:rPr>
          <w:rFonts w:ascii="Arial" w:hAnsi="Arial" w:cs="Arial"/>
          <w:b/>
        </w:rPr>
        <w:tab/>
      </w:r>
      <w:r w:rsidR="005A795A" w:rsidRPr="00477054">
        <w:rPr>
          <w:rFonts w:ascii="Arial" w:hAnsi="Arial" w:cs="Arial"/>
          <w:b/>
        </w:rPr>
        <w:tab/>
      </w:r>
      <w:r w:rsidR="005A795A" w:rsidRPr="00477054">
        <w:rPr>
          <w:rFonts w:ascii="Arial" w:hAnsi="Arial" w:cs="Arial"/>
          <w:b/>
        </w:rPr>
        <w:tab/>
      </w:r>
      <w:r w:rsidR="005A795A" w:rsidRPr="00477054">
        <w:rPr>
          <w:rFonts w:ascii="Arial" w:hAnsi="Arial" w:cs="Arial"/>
          <w:b/>
        </w:rPr>
        <w:tab/>
      </w:r>
      <w:r w:rsidR="005A795A" w:rsidRPr="00477054">
        <w:rPr>
          <w:rFonts w:ascii="Arial" w:hAnsi="Arial" w:cs="Arial"/>
          <w:b/>
        </w:rPr>
        <w:tab/>
      </w:r>
      <w:r w:rsidR="005A795A" w:rsidRPr="00477054">
        <w:rPr>
          <w:rFonts w:ascii="Arial" w:hAnsi="Arial" w:cs="Arial"/>
          <w:b/>
        </w:rPr>
        <w:tab/>
      </w:r>
      <w:r w:rsidR="005A795A" w:rsidRPr="00477054">
        <w:rPr>
          <w:rFonts w:ascii="Arial" w:hAnsi="Arial" w:cs="Arial"/>
          <w:b/>
        </w:rPr>
        <w:tab/>
      </w:r>
      <w:r w:rsidR="005A795A" w:rsidRPr="00477054">
        <w:rPr>
          <w:rFonts w:ascii="Arial" w:hAnsi="Arial" w:cs="Arial"/>
          <w:b/>
        </w:rPr>
        <w:tab/>
      </w:r>
      <w:r w:rsidR="005A795A" w:rsidRPr="00477054">
        <w:rPr>
          <w:rFonts w:ascii="Arial" w:hAnsi="Arial" w:cs="Arial"/>
          <w:b/>
        </w:rPr>
        <w:tab/>
      </w:r>
      <w:r w:rsidR="005A795A" w:rsidRPr="00477054">
        <w:rPr>
          <w:rFonts w:ascii="Arial" w:hAnsi="Arial" w:cs="Arial"/>
          <w:b/>
        </w:rPr>
        <w:tab/>
      </w:r>
      <w:r w:rsidR="00EC507A">
        <w:rPr>
          <w:rFonts w:ascii="Arial" w:hAnsi="Arial" w:cs="Arial"/>
          <w:b/>
        </w:rPr>
        <w:t>1</w:t>
      </w:r>
      <w:r w:rsidR="00C45A7D">
        <w:rPr>
          <w:rFonts w:ascii="Arial" w:hAnsi="Arial" w:cs="Arial"/>
          <w:b/>
        </w:rPr>
        <w:t>4</w:t>
      </w:r>
    </w:p>
    <w:p w14:paraId="4C12DCFE" w14:textId="77777777" w:rsidR="005A795A" w:rsidRPr="00477054" w:rsidRDefault="005A795A" w:rsidP="00F9039A">
      <w:pPr>
        <w:ind w:right="-853"/>
        <w:rPr>
          <w:rFonts w:ascii="Arial" w:hAnsi="Arial" w:cs="Arial"/>
          <w:b/>
        </w:rPr>
      </w:pPr>
    </w:p>
    <w:p w14:paraId="4C12DD05" w14:textId="1CB21A91" w:rsidR="00CD1821" w:rsidRPr="00C8354A" w:rsidRDefault="00E40CA3" w:rsidP="00F9039A">
      <w:pPr>
        <w:ind w:right="-853"/>
        <w:rPr>
          <w:rFonts w:ascii="Arial" w:hAnsi="Arial" w:cs="Arial"/>
          <w:b/>
        </w:rPr>
      </w:pPr>
      <w:r w:rsidRPr="00C8354A">
        <w:rPr>
          <w:rFonts w:ascii="Arial" w:hAnsi="Arial" w:cs="Arial"/>
          <w:b/>
        </w:rPr>
        <w:t xml:space="preserve">Hoofdstuk </w:t>
      </w:r>
      <w:r w:rsidR="00EC507A">
        <w:rPr>
          <w:rFonts w:ascii="Arial" w:hAnsi="Arial" w:cs="Arial"/>
          <w:b/>
        </w:rPr>
        <w:t>7</w:t>
      </w:r>
      <w:r w:rsidRPr="00C8354A">
        <w:rPr>
          <w:rFonts w:ascii="Arial" w:hAnsi="Arial" w:cs="Arial"/>
          <w:b/>
        </w:rPr>
        <w:tab/>
      </w:r>
      <w:r w:rsidR="00CD1821" w:rsidRPr="00C8354A">
        <w:rPr>
          <w:rFonts w:ascii="Arial" w:hAnsi="Arial" w:cs="Arial"/>
          <w:b/>
        </w:rPr>
        <w:t>Ambities</w:t>
      </w:r>
      <w:r w:rsidR="00EC507A">
        <w:rPr>
          <w:rFonts w:ascii="Arial" w:hAnsi="Arial" w:cs="Arial"/>
          <w:b/>
        </w:rPr>
        <w:tab/>
      </w:r>
      <w:r w:rsidR="00EC507A">
        <w:rPr>
          <w:rFonts w:ascii="Arial" w:hAnsi="Arial" w:cs="Arial"/>
          <w:b/>
        </w:rPr>
        <w:tab/>
      </w:r>
      <w:r w:rsidR="00EC507A">
        <w:rPr>
          <w:rFonts w:ascii="Arial" w:hAnsi="Arial" w:cs="Arial"/>
          <w:b/>
        </w:rPr>
        <w:tab/>
      </w:r>
      <w:r w:rsidR="00EC507A">
        <w:rPr>
          <w:rFonts w:ascii="Arial" w:hAnsi="Arial" w:cs="Arial"/>
          <w:b/>
        </w:rPr>
        <w:tab/>
      </w:r>
      <w:r w:rsidR="00EC507A">
        <w:rPr>
          <w:rFonts w:ascii="Arial" w:hAnsi="Arial" w:cs="Arial"/>
          <w:b/>
        </w:rPr>
        <w:tab/>
      </w:r>
      <w:r w:rsidR="00F9039A">
        <w:rPr>
          <w:rFonts w:ascii="Arial" w:hAnsi="Arial" w:cs="Arial"/>
          <w:b/>
        </w:rPr>
        <w:tab/>
      </w:r>
      <w:r w:rsidR="00F9039A">
        <w:rPr>
          <w:rFonts w:ascii="Arial" w:hAnsi="Arial" w:cs="Arial"/>
          <w:b/>
        </w:rPr>
        <w:tab/>
      </w:r>
      <w:r w:rsidR="00F9039A">
        <w:rPr>
          <w:rFonts w:ascii="Arial" w:hAnsi="Arial" w:cs="Arial"/>
          <w:b/>
        </w:rPr>
        <w:tab/>
      </w:r>
      <w:r w:rsidR="00F9039A">
        <w:rPr>
          <w:rFonts w:ascii="Arial" w:hAnsi="Arial" w:cs="Arial"/>
          <w:b/>
        </w:rPr>
        <w:tab/>
      </w:r>
      <w:r w:rsidR="00F9039A">
        <w:rPr>
          <w:rFonts w:ascii="Arial" w:hAnsi="Arial" w:cs="Arial"/>
          <w:b/>
        </w:rPr>
        <w:tab/>
      </w:r>
      <w:r w:rsidR="00EC507A">
        <w:rPr>
          <w:rFonts w:ascii="Arial" w:hAnsi="Arial" w:cs="Arial"/>
          <w:b/>
        </w:rPr>
        <w:t>1</w:t>
      </w:r>
      <w:r w:rsidR="00C45A7D">
        <w:rPr>
          <w:rFonts w:ascii="Arial" w:hAnsi="Arial" w:cs="Arial"/>
          <w:b/>
        </w:rPr>
        <w:t>5</w:t>
      </w:r>
    </w:p>
    <w:p w14:paraId="4C12DD0B" w14:textId="55150A62" w:rsidR="00CD1821" w:rsidRPr="00575652" w:rsidRDefault="00CD1821" w:rsidP="00F9039A">
      <w:pPr>
        <w:ind w:right="-853"/>
        <w:rPr>
          <w:rFonts w:ascii="Arial" w:hAnsi="Arial" w:cs="Arial"/>
        </w:rPr>
      </w:pPr>
      <w:r w:rsidRPr="00C8354A">
        <w:rPr>
          <w:rFonts w:ascii="Arial" w:hAnsi="Arial" w:cs="Arial"/>
        </w:rPr>
        <w:tab/>
      </w:r>
      <w:r w:rsidRPr="00C8354A">
        <w:rPr>
          <w:rFonts w:ascii="Arial" w:hAnsi="Arial" w:cs="Arial"/>
        </w:rPr>
        <w:tab/>
      </w:r>
    </w:p>
    <w:p w14:paraId="4C12DD0C" w14:textId="01FEBB28" w:rsidR="00CD1821" w:rsidRPr="00EC507A" w:rsidRDefault="00CD1821" w:rsidP="00F9039A">
      <w:pPr>
        <w:ind w:right="-853"/>
        <w:rPr>
          <w:rFonts w:ascii="Arial" w:hAnsi="Arial" w:cs="Arial"/>
          <w:b/>
        </w:rPr>
      </w:pPr>
      <w:r w:rsidRPr="00575652">
        <w:rPr>
          <w:rFonts w:ascii="Arial" w:hAnsi="Arial" w:cs="Arial"/>
          <w:b/>
        </w:rPr>
        <w:t xml:space="preserve">Hoofdstuk </w:t>
      </w:r>
      <w:r w:rsidR="00EC507A">
        <w:rPr>
          <w:rFonts w:ascii="Arial" w:hAnsi="Arial" w:cs="Arial"/>
          <w:b/>
        </w:rPr>
        <w:t>8</w:t>
      </w:r>
      <w:r w:rsidRPr="00575652">
        <w:rPr>
          <w:rFonts w:ascii="Arial" w:hAnsi="Arial" w:cs="Arial"/>
          <w:b/>
        </w:rPr>
        <w:tab/>
        <w:t>Afsluiting</w:t>
      </w:r>
      <w:r w:rsidR="00F9039A" w:rsidRPr="00575652">
        <w:rPr>
          <w:rFonts w:ascii="Arial" w:hAnsi="Arial" w:cs="Arial"/>
        </w:rPr>
        <w:tab/>
      </w:r>
      <w:r w:rsidR="00F9039A" w:rsidRPr="00575652">
        <w:rPr>
          <w:rFonts w:ascii="Arial" w:hAnsi="Arial" w:cs="Arial"/>
        </w:rPr>
        <w:tab/>
      </w:r>
      <w:r w:rsidR="00F9039A" w:rsidRPr="00575652">
        <w:rPr>
          <w:rFonts w:ascii="Arial" w:hAnsi="Arial" w:cs="Arial"/>
        </w:rPr>
        <w:tab/>
      </w:r>
      <w:r w:rsidR="00F9039A" w:rsidRPr="00575652">
        <w:rPr>
          <w:rFonts w:ascii="Arial" w:hAnsi="Arial" w:cs="Arial"/>
        </w:rPr>
        <w:tab/>
      </w:r>
      <w:r w:rsidR="00F9039A" w:rsidRPr="00575652">
        <w:rPr>
          <w:rFonts w:ascii="Arial" w:hAnsi="Arial" w:cs="Arial"/>
        </w:rPr>
        <w:tab/>
      </w:r>
      <w:r w:rsidR="00F9039A" w:rsidRPr="00575652">
        <w:rPr>
          <w:rFonts w:ascii="Arial" w:hAnsi="Arial" w:cs="Arial"/>
        </w:rPr>
        <w:tab/>
      </w:r>
      <w:r w:rsidR="00F9039A" w:rsidRPr="00575652">
        <w:rPr>
          <w:rFonts w:ascii="Arial" w:hAnsi="Arial" w:cs="Arial"/>
        </w:rPr>
        <w:tab/>
      </w:r>
      <w:r w:rsidR="00F9039A" w:rsidRPr="00575652">
        <w:rPr>
          <w:rFonts w:ascii="Arial" w:hAnsi="Arial" w:cs="Arial"/>
        </w:rPr>
        <w:tab/>
      </w:r>
      <w:r w:rsidR="00F9039A" w:rsidRPr="00575652">
        <w:rPr>
          <w:rFonts w:ascii="Arial" w:hAnsi="Arial" w:cs="Arial"/>
        </w:rPr>
        <w:tab/>
      </w:r>
      <w:r w:rsidR="00F9039A" w:rsidRPr="00575652">
        <w:rPr>
          <w:rFonts w:ascii="Arial" w:hAnsi="Arial" w:cs="Arial"/>
        </w:rPr>
        <w:tab/>
      </w:r>
      <w:r w:rsidR="00EC507A" w:rsidRPr="00EC507A">
        <w:rPr>
          <w:rFonts w:ascii="Arial" w:hAnsi="Arial" w:cs="Arial"/>
          <w:b/>
        </w:rPr>
        <w:t>1</w:t>
      </w:r>
      <w:r w:rsidR="00C45A7D">
        <w:rPr>
          <w:rFonts w:ascii="Arial" w:hAnsi="Arial" w:cs="Arial"/>
          <w:b/>
        </w:rPr>
        <w:t>5</w:t>
      </w:r>
    </w:p>
    <w:p w14:paraId="4C12DD0D" w14:textId="77777777" w:rsidR="007E7C8A" w:rsidRPr="00C8354A" w:rsidRDefault="007E7C8A" w:rsidP="00F9039A">
      <w:pPr>
        <w:ind w:right="-569"/>
        <w:rPr>
          <w:rFonts w:ascii="Arial" w:hAnsi="Arial" w:cs="Arial"/>
          <w:b/>
        </w:rPr>
      </w:pPr>
    </w:p>
    <w:p w14:paraId="4C12DD0E" w14:textId="67E48914" w:rsidR="007E7C8A" w:rsidRPr="00C8354A" w:rsidRDefault="007E7C8A" w:rsidP="00F9039A">
      <w:pPr>
        <w:ind w:right="-569"/>
        <w:rPr>
          <w:rFonts w:ascii="Arial" w:hAnsi="Arial" w:cs="Arial"/>
          <w:b/>
          <w:i/>
          <w:sz w:val="22"/>
        </w:rPr>
      </w:pPr>
      <w:r w:rsidRPr="00C8354A">
        <w:rPr>
          <w:rFonts w:ascii="Arial" w:hAnsi="Arial" w:cs="Arial"/>
          <w:b/>
          <w:i/>
          <w:sz w:val="22"/>
        </w:rPr>
        <w:t>Bijlagen</w:t>
      </w:r>
      <w:r w:rsidR="00F9039A">
        <w:rPr>
          <w:rFonts w:ascii="Arial" w:hAnsi="Arial" w:cs="Arial"/>
          <w:b/>
          <w:i/>
          <w:sz w:val="22"/>
        </w:rPr>
        <w:tab/>
      </w:r>
      <w:r w:rsidR="00F9039A">
        <w:rPr>
          <w:rFonts w:ascii="Arial" w:hAnsi="Arial" w:cs="Arial"/>
          <w:b/>
          <w:i/>
          <w:sz w:val="22"/>
        </w:rPr>
        <w:tab/>
      </w:r>
      <w:r w:rsidR="00F9039A">
        <w:rPr>
          <w:rFonts w:ascii="Arial" w:hAnsi="Arial" w:cs="Arial"/>
          <w:b/>
          <w:i/>
          <w:sz w:val="22"/>
        </w:rPr>
        <w:tab/>
      </w:r>
      <w:r w:rsidR="00F9039A">
        <w:rPr>
          <w:rFonts w:ascii="Arial" w:hAnsi="Arial" w:cs="Arial"/>
          <w:b/>
          <w:i/>
          <w:sz w:val="22"/>
        </w:rPr>
        <w:tab/>
      </w:r>
      <w:r w:rsidR="00F9039A">
        <w:rPr>
          <w:rFonts w:ascii="Arial" w:hAnsi="Arial" w:cs="Arial"/>
          <w:b/>
          <w:i/>
          <w:sz w:val="22"/>
        </w:rPr>
        <w:tab/>
      </w:r>
      <w:r w:rsidR="00F9039A">
        <w:rPr>
          <w:rFonts w:ascii="Arial" w:hAnsi="Arial" w:cs="Arial"/>
          <w:b/>
          <w:i/>
          <w:sz w:val="22"/>
        </w:rPr>
        <w:tab/>
      </w:r>
      <w:r w:rsidR="00F9039A">
        <w:rPr>
          <w:rFonts w:ascii="Arial" w:hAnsi="Arial" w:cs="Arial"/>
          <w:b/>
          <w:i/>
          <w:sz w:val="22"/>
        </w:rPr>
        <w:tab/>
      </w:r>
      <w:r w:rsidR="00F9039A">
        <w:rPr>
          <w:rFonts w:ascii="Arial" w:hAnsi="Arial" w:cs="Arial"/>
          <w:b/>
          <w:i/>
          <w:sz w:val="22"/>
        </w:rPr>
        <w:tab/>
      </w:r>
      <w:r w:rsidR="00F9039A">
        <w:rPr>
          <w:rFonts w:ascii="Arial" w:hAnsi="Arial" w:cs="Arial"/>
          <w:b/>
          <w:i/>
          <w:sz w:val="22"/>
        </w:rPr>
        <w:tab/>
      </w:r>
      <w:r w:rsidR="00F9039A">
        <w:rPr>
          <w:rFonts w:ascii="Arial" w:hAnsi="Arial" w:cs="Arial"/>
          <w:b/>
          <w:i/>
          <w:sz w:val="22"/>
        </w:rPr>
        <w:tab/>
      </w:r>
      <w:r w:rsidR="00F9039A">
        <w:rPr>
          <w:rFonts w:ascii="Arial" w:hAnsi="Arial" w:cs="Arial"/>
          <w:b/>
          <w:i/>
          <w:sz w:val="22"/>
        </w:rPr>
        <w:tab/>
      </w:r>
      <w:r w:rsidR="00F9039A">
        <w:rPr>
          <w:rFonts w:ascii="Arial" w:hAnsi="Arial" w:cs="Arial"/>
          <w:b/>
          <w:i/>
          <w:sz w:val="22"/>
        </w:rPr>
        <w:tab/>
      </w:r>
    </w:p>
    <w:p w14:paraId="4C12DD0F" w14:textId="5E8A0D6F" w:rsidR="00A65316" w:rsidRDefault="0017514D" w:rsidP="00F9039A">
      <w:pPr>
        <w:ind w:left="1134" w:right="-569" w:hanging="1134"/>
        <w:rPr>
          <w:rFonts w:ascii="Arial" w:hAnsi="Arial" w:cs="Arial"/>
          <w:i/>
        </w:rPr>
      </w:pPr>
      <w:r w:rsidRPr="00C8354A">
        <w:rPr>
          <w:rFonts w:ascii="Arial" w:hAnsi="Arial" w:cs="Arial"/>
          <w:i/>
        </w:rPr>
        <w:t>Bijlage 1</w:t>
      </w:r>
      <w:r w:rsidRPr="00C8354A">
        <w:rPr>
          <w:rFonts w:ascii="Arial" w:hAnsi="Arial" w:cs="Arial"/>
          <w:i/>
        </w:rPr>
        <w:tab/>
      </w:r>
      <w:r w:rsidR="00A65316">
        <w:rPr>
          <w:rFonts w:ascii="Arial" w:hAnsi="Arial" w:cs="Arial"/>
          <w:i/>
        </w:rPr>
        <w:t>Standaarden basisondersteuning</w:t>
      </w:r>
      <w:r w:rsidR="00EC507A">
        <w:rPr>
          <w:rFonts w:ascii="Arial" w:hAnsi="Arial" w:cs="Arial"/>
          <w:i/>
        </w:rPr>
        <w:tab/>
      </w:r>
      <w:r w:rsidR="00EC507A">
        <w:rPr>
          <w:rFonts w:ascii="Arial" w:hAnsi="Arial" w:cs="Arial"/>
          <w:i/>
        </w:rPr>
        <w:tab/>
      </w:r>
      <w:r w:rsidR="00EC507A">
        <w:rPr>
          <w:rFonts w:ascii="Arial" w:hAnsi="Arial" w:cs="Arial"/>
          <w:i/>
        </w:rPr>
        <w:tab/>
      </w:r>
      <w:r w:rsidR="00EC507A">
        <w:rPr>
          <w:rFonts w:ascii="Arial" w:hAnsi="Arial" w:cs="Arial"/>
          <w:i/>
        </w:rPr>
        <w:tab/>
      </w:r>
      <w:r w:rsidR="00EC507A">
        <w:rPr>
          <w:rFonts w:ascii="Arial" w:hAnsi="Arial" w:cs="Arial"/>
          <w:i/>
        </w:rPr>
        <w:tab/>
      </w:r>
      <w:r w:rsidR="00EC507A">
        <w:rPr>
          <w:rFonts w:ascii="Arial" w:hAnsi="Arial" w:cs="Arial"/>
          <w:i/>
        </w:rPr>
        <w:tab/>
      </w:r>
      <w:r w:rsidR="00EC507A">
        <w:rPr>
          <w:rFonts w:ascii="Arial" w:hAnsi="Arial" w:cs="Arial"/>
          <w:i/>
        </w:rPr>
        <w:tab/>
      </w:r>
      <w:r w:rsidR="00EC507A">
        <w:rPr>
          <w:rFonts w:ascii="Arial" w:hAnsi="Arial" w:cs="Arial"/>
          <w:i/>
        </w:rPr>
        <w:tab/>
      </w:r>
      <w:r w:rsidR="00EC507A">
        <w:rPr>
          <w:rFonts w:ascii="Arial" w:hAnsi="Arial" w:cs="Arial"/>
        </w:rPr>
        <w:t>1</w:t>
      </w:r>
      <w:r w:rsidR="00C45A7D">
        <w:rPr>
          <w:rFonts w:ascii="Arial" w:hAnsi="Arial" w:cs="Arial"/>
        </w:rPr>
        <w:t>6</w:t>
      </w:r>
    </w:p>
    <w:p w14:paraId="4C12DD10" w14:textId="2E1A3ED6" w:rsidR="0017514D" w:rsidRPr="00EC507A" w:rsidRDefault="00A65316" w:rsidP="00F9039A">
      <w:pPr>
        <w:ind w:left="1134" w:right="-569" w:hanging="1134"/>
        <w:rPr>
          <w:rFonts w:ascii="Arial" w:hAnsi="Arial" w:cs="Arial"/>
        </w:rPr>
      </w:pPr>
      <w:r>
        <w:rPr>
          <w:rFonts w:ascii="Arial" w:hAnsi="Arial" w:cs="Arial"/>
          <w:i/>
        </w:rPr>
        <w:t>Bijlage 2</w:t>
      </w:r>
      <w:r>
        <w:rPr>
          <w:rFonts w:ascii="Arial" w:hAnsi="Arial" w:cs="Arial"/>
          <w:i/>
        </w:rPr>
        <w:tab/>
      </w:r>
      <w:r w:rsidR="0017514D" w:rsidRPr="00C8354A">
        <w:rPr>
          <w:rFonts w:ascii="Arial" w:hAnsi="Arial" w:cs="Arial"/>
          <w:i/>
        </w:rPr>
        <w:t>Ondersteuningskaart</w:t>
      </w:r>
      <w:r w:rsidR="00DC5957">
        <w:rPr>
          <w:rFonts w:ascii="Arial" w:hAnsi="Arial" w:cs="Arial"/>
          <w:i/>
        </w:rPr>
        <w:tab/>
      </w:r>
      <w:r w:rsidR="00DC5957">
        <w:rPr>
          <w:rFonts w:ascii="Arial" w:hAnsi="Arial" w:cs="Arial"/>
          <w:i/>
        </w:rPr>
        <w:tab/>
      </w:r>
      <w:r w:rsidR="00DC5957">
        <w:rPr>
          <w:rFonts w:ascii="Arial" w:hAnsi="Arial" w:cs="Arial"/>
          <w:i/>
        </w:rPr>
        <w:tab/>
      </w:r>
      <w:r w:rsidR="00DC5957">
        <w:rPr>
          <w:rFonts w:ascii="Arial" w:hAnsi="Arial" w:cs="Arial"/>
          <w:i/>
        </w:rPr>
        <w:tab/>
      </w:r>
      <w:r w:rsidR="00DC5957">
        <w:rPr>
          <w:rFonts w:ascii="Arial" w:hAnsi="Arial" w:cs="Arial"/>
          <w:i/>
        </w:rPr>
        <w:tab/>
      </w:r>
      <w:r w:rsidR="00DC5957">
        <w:rPr>
          <w:rFonts w:ascii="Arial" w:hAnsi="Arial" w:cs="Arial"/>
          <w:i/>
        </w:rPr>
        <w:tab/>
      </w:r>
      <w:r w:rsidR="00DC5957">
        <w:rPr>
          <w:rFonts w:ascii="Arial" w:hAnsi="Arial" w:cs="Arial"/>
          <w:i/>
        </w:rPr>
        <w:tab/>
      </w:r>
      <w:r w:rsidR="00DC5957">
        <w:rPr>
          <w:rFonts w:ascii="Arial" w:hAnsi="Arial" w:cs="Arial"/>
          <w:i/>
        </w:rPr>
        <w:tab/>
      </w:r>
      <w:r w:rsidR="00DC5957" w:rsidRPr="00EC507A">
        <w:rPr>
          <w:rFonts w:ascii="Arial" w:hAnsi="Arial" w:cs="Arial"/>
        </w:rPr>
        <w:tab/>
      </w:r>
      <w:r w:rsidR="00EC507A" w:rsidRPr="00EC507A">
        <w:rPr>
          <w:rFonts w:ascii="Arial" w:hAnsi="Arial" w:cs="Arial"/>
        </w:rPr>
        <w:t>1</w:t>
      </w:r>
      <w:r w:rsidR="00C45A7D">
        <w:rPr>
          <w:rFonts w:ascii="Arial" w:hAnsi="Arial" w:cs="Arial"/>
        </w:rPr>
        <w:t>8</w:t>
      </w:r>
    </w:p>
    <w:p w14:paraId="4C12DD11" w14:textId="5CEE80D2" w:rsidR="0017514D" w:rsidRPr="00EC507A" w:rsidRDefault="0017514D" w:rsidP="00F9039A">
      <w:pPr>
        <w:ind w:left="1134" w:right="-569" w:hanging="1134"/>
        <w:rPr>
          <w:rFonts w:ascii="Arial" w:hAnsi="Arial" w:cs="Arial"/>
        </w:rPr>
      </w:pPr>
      <w:r w:rsidRPr="00C8354A">
        <w:rPr>
          <w:rFonts w:ascii="Arial" w:hAnsi="Arial" w:cs="Arial"/>
          <w:i/>
        </w:rPr>
        <w:t xml:space="preserve">Bijlage </w:t>
      </w:r>
      <w:r w:rsidR="00A65316">
        <w:rPr>
          <w:rFonts w:ascii="Arial" w:hAnsi="Arial" w:cs="Arial"/>
          <w:i/>
        </w:rPr>
        <w:t>3</w:t>
      </w:r>
      <w:r w:rsidRPr="00C8354A">
        <w:rPr>
          <w:rFonts w:ascii="Arial" w:hAnsi="Arial" w:cs="Arial"/>
          <w:i/>
        </w:rPr>
        <w:tab/>
      </w:r>
      <w:r w:rsidR="005A795A">
        <w:rPr>
          <w:rFonts w:ascii="Arial" w:hAnsi="Arial" w:cs="Arial"/>
          <w:i/>
        </w:rPr>
        <w:t>Overlegsituaties</w:t>
      </w:r>
      <w:r w:rsidRPr="00C8354A">
        <w:rPr>
          <w:rFonts w:ascii="Arial" w:hAnsi="Arial" w:cs="Arial"/>
          <w:i/>
        </w:rPr>
        <w:t xml:space="preserve"> ondersteuning</w:t>
      </w:r>
      <w:r w:rsidR="00DC5957">
        <w:rPr>
          <w:rFonts w:ascii="Arial" w:hAnsi="Arial" w:cs="Arial"/>
          <w:i/>
        </w:rPr>
        <w:tab/>
      </w:r>
      <w:r w:rsidR="00DC5957">
        <w:rPr>
          <w:rFonts w:ascii="Arial" w:hAnsi="Arial" w:cs="Arial"/>
          <w:i/>
        </w:rPr>
        <w:tab/>
      </w:r>
      <w:r w:rsidR="00DC5957">
        <w:rPr>
          <w:rFonts w:ascii="Arial" w:hAnsi="Arial" w:cs="Arial"/>
          <w:i/>
        </w:rPr>
        <w:tab/>
      </w:r>
      <w:r w:rsidR="00DC5957">
        <w:rPr>
          <w:rFonts w:ascii="Arial" w:hAnsi="Arial" w:cs="Arial"/>
          <w:i/>
        </w:rPr>
        <w:tab/>
      </w:r>
      <w:r w:rsidR="00DC5957">
        <w:rPr>
          <w:rFonts w:ascii="Arial" w:hAnsi="Arial" w:cs="Arial"/>
          <w:i/>
        </w:rPr>
        <w:tab/>
      </w:r>
      <w:r w:rsidR="00DC5957">
        <w:rPr>
          <w:rFonts w:ascii="Arial" w:hAnsi="Arial" w:cs="Arial"/>
          <w:i/>
        </w:rPr>
        <w:tab/>
      </w:r>
      <w:r w:rsidR="00DC5957">
        <w:rPr>
          <w:rFonts w:ascii="Arial" w:hAnsi="Arial" w:cs="Arial"/>
          <w:i/>
        </w:rPr>
        <w:tab/>
      </w:r>
      <w:r w:rsidR="00DC5957">
        <w:rPr>
          <w:rFonts w:ascii="Arial" w:hAnsi="Arial" w:cs="Arial"/>
          <w:i/>
        </w:rPr>
        <w:tab/>
      </w:r>
      <w:r w:rsidR="00C45A7D">
        <w:rPr>
          <w:rFonts w:ascii="Arial" w:hAnsi="Arial" w:cs="Arial"/>
        </w:rPr>
        <w:t>19</w:t>
      </w:r>
    </w:p>
    <w:p w14:paraId="4C12DD14" w14:textId="77777777" w:rsidR="007853A4" w:rsidRPr="00C8354A" w:rsidRDefault="007853A4" w:rsidP="00F9039A">
      <w:pPr>
        <w:ind w:left="1134" w:right="-569" w:hanging="1134"/>
        <w:rPr>
          <w:rFonts w:ascii="Arial" w:hAnsi="Arial" w:cs="Arial"/>
          <w:i/>
        </w:rPr>
      </w:pPr>
    </w:p>
    <w:p w14:paraId="4C12DD15" w14:textId="2132BCD2" w:rsidR="008E7428" w:rsidRDefault="008E7428" w:rsidP="00632837">
      <w:pPr>
        <w:ind w:left="567" w:right="-286"/>
        <w:rPr>
          <w:rFonts w:ascii="Arial" w:hAnsi="Arial" w:cs="Arial"/>
          <w:b/>
          <w:sz w:val="24"/>
          <w:szCs w:val="24"/>
        </w:rPr>
      </w:pPr>
    </w:p>
    <w:p w14:paraId="61EF8F86" w14:textId="77777777" w:rsidR="008E7428" w:rsidRPr="008E7428" w:rsidRDefault="008E7428" w:rsidP="008E7428">
      <w:pPr>
        <w:rPr>
          <w:rFonts w:ascii="Arial" w:hAnsi="Arial" w:cs="Arial"/>
          <w:sz w:val="24"/>
          <w:szCs w:val="24"/>
        </w:rPr>
      </w:pPr>
    </w:p>
    <w:p w14:paraId="4C51DA46" w14:textId="77777777" w:rsidR="008E7428" w:rsidRPr="008E7428" w:rsidRDefault="008E7428" w:rsidP="008E7428">
      <w:pPr>
        <w:rPr>
          <w:rFonts w:ascii="Arial" w:hAnsi="Arial" w:cs="Arial"/>
          <w:sz w:val="24"/>
          <w:szCs w:val="24"/>
        </w:rPr>
      </w:pPr>
    </w:p>
    <w:p w14:paraId="68281F74" w14:textId="77777777" w:rsidR="008E7428" w:rsidRPr="008E7428" w:rsidRDefault="008E7428" w:rsidP="008E7428">
      <w:pPr>
        <w:rPr>
          <w:rFonts w:ascii="Arial" w:hAnsi="Arial" w:cs="Arial"/>
          <w:sz w:val="24"/>
          <w:szCs w:val="24"/>
        </w:rPr>
      </w:pPr>
    </w:p>
    <w:p w14:paraId="7D63C609" w14:textId="77777777" w:rsidR="008E7428" w:rsidRPr="008E7428" w:rsidRDefault="008E7428" w:rsidP="008E7428">
      <w:pPr>
        <w:rPr>
          <w:rFonts w:ascii="Arial" w:hAnsi="Arial" w:cs="Arial"/>
          <w:sz w:val="24"/>
          <w:szCs w:val="24"/>
        </w:rPr>
      </w:pPr>
    </w:p>
    <w:p w14:paraId="4C12DD17" w14:textId="64ECA7BB" w:rsidR="007E7C8A" w:rsidRPr="00344A60" w:rsidRDefault="00344A60" w:rsidP="00344A60">
      <w:pPr>
        <w:ind w:right="-286"/>
        <w:rPr>
          <w:rFonts w:ascii="Arial" w:hAnsi="Arial" w:cs="Arial"/>
          <w:b/>
        </w:rPr>
      </w:pPr>
      <w:r w:rsidRPr="00344A60">
        <w:rPr>
          <w:rFonts w:ascii="Arial" w:hAnsi="Arial" w:cs="Arial"/>
          <w:b/>
          <w:sz w:val="24"/>
          <w:szCs w:val="24"/>
        </w:rPr>
        <w:t>Hoofdstuk 1</w:t>
      </w:r>
      <w:r w:rsidR="0009063F">
        <w:rPr>
          <w:rFonts w:ascii="Arial" w:hAnsi="Arial" w:cs="Arial"/>
          <w:b/>
          <w:sz w:val="24"/>
          <w:szCs w:val="24"/>
        </w:rPr>
        <w:tab/>
      </w:r>
      <w:r w:rsidR="0009063F">
        <w:rPr>
          <w:rFonts w:ascii="Arial" w:hAnsi="Arial" w:cs="Arial"/>
          <w:b/>
          <w:sz w:val="24"/>
          <w:szCs w:val="24"/>
        </w:rPr>
        <w:tab/>
      </w:r>
      <w:r w:rsidRPr="00344A60">
        <w:rPr>
          <w:rFonts w:ascii="Arial" w:hAnsi="Arial" w:cs="Arial"/>
          <w:b/>
          <w:sz w:val="24"/>
          <w:szCs w:val="24"/>
        </w:rPr>
        <w:t>Inleiding</w:t>
      </w:r>
    </w:p>
    <w:p w14:paraId="756187F6" w14:textId="77777777" w:rsidR="00344A60" w:rsidRPr="00344A60" w:rsidRDefault="00344A60" w:rsidP="00344A60">
      <w:pPr>
        <w:pStyle w:val="Lijstalinea"/>
        <w:ind w:left="927" w:right="-286"/>
        <w:rPr>
          <w:rFonts w:ascii="Arial" w:hAnsi="Arial" w:cs="Arial"/>
          <w:b/>
        </w:rPr>
      </w:pPr>
    </w:p>
    <w:p w14:paraId="4C12DD1A" w14:textId="59B7C718" w:rsidR="00352D91" w:rsidRPr="00C8354A" w:rsidRDefault="00352D91" w:rsidP="00344A60">
      <w:pPr>
        <w:rPr>
          <w:rFonts w:ascii="Arial" w:hAnsi="Arial" w:cs="Arial"/>
        </w:rPr>
      </w:pPr>
      <w:r w:rsidRPr="00C8354A">
        <w:rPr>
          <w:rFonts w:ascii="Arial" w:hAnsi="Arial" w:cs="Arial"/>
        </w:rPr>
        <w:t xml:space="preserve">Dit </w:t>
      </w:r>
      <w:proofErr w:type="spellStart"/>
      <w:r w:rsidRPr="00C8354A">
        <w:rPr>
          <w:rFonts w:ascii="Arial" w:hAnsi="Arial" w:cs="Arial"/>
        </w:rPr>
        <w:t>schoolondersteunings</w:t>
      </w:r>
      <w:r w:rsidRPr="00C8354A">
        <w:rPr>
          <w:rFonts w:ascii="Arial" w:hAnsi="Arial" w:cs="Arial"/>
          <w:i/>
        </w:rPr>
        <w:t>plan</w:t>
      </w:r>
      <w:proofErr w:type="spellEnd"/>
      <w:r w:rsidRPr="00C8354A">
        <w:rPr>
          <w:rFonts w:ascii="Arial" w:hAnsi="Arial" w:cs="Arial"/>
        </w:rPr>
        <w:t xml:space="preserve"> hangt samen met het </w:t>
      </w:r>
      <w:proofErr w:type="spellStart"/>
      <w:r w:rsidRPr="00C8354A">
        <w:rPr>
          <w:rFonts w:ascii="Arial" w:hAnsi="Arial" w:cs="Arial"/>
        </w:rPr>
        <w:t>schoolondersteunings</w:t>
      </w:r>
      <w:r w:rsidRPr="00C8354A">
        <w:rPr>
          <w:rFonts w:ascii="Arial" w:hAnsi="Arial" w:cs="Arial"/>
          <w:i/>
        </w:rPr>
        <w:t>profiel</w:t>
      </w:r>
      <w:proofErr w:type="spellEnd"/>
      <w:r w:rsidRPr="00C8354A">
        <w:rPr>
          <w:rFonts w:ascii="Arial" w:hAnsi="Arial" w:cs="Arial"/>
        </w:rPr>
        <w:t>.</w:t>
      </w:r>
      <w:r w:rsidR="00D35B37">
        <w:rPr>
          <w:rFonts w:ascii="Arial" w:hAnsi="Arial" w:cs="Arial"/>
        </w:rPr>
        <w:t xml:space="preserve"> </w:t>
      </w:r>
      <w:r w:rsidRPr="00C8354A">
        <w:rPr>
          <w:rFonts w:ascii="Arial" w:hAnsi="Arial" w:cs="Arial"/>
        </w:rPr>
        <w:t xml:space="preserve">In het </w:t>
      </w:r>
      <w:proofErr w:type="spellStart"/>
      <w:r w:rsidRPr="00C8354A">
        <w:rPr>
          <w:rFonts w:ascii="Arial" w:hAnsi="Arial" w:cs="Arial"/>
          <w:i/>
        </w:rPr>
        <w:t>schoolondersteuningsprofiel</w:t>
      </w:r>
      <w:proofErr w:type="spellEnd"/>
      <w:r w:rsidRPr="00C8354A">
        <w:rPr>
          <w:rFonts w:ascii="Arial" w:hAnsi="Arial" w:cs="Arial"/>
        </w:rPr>
        <w:t xml:space="preserve"> staat op hoofdlijnen beschreven welke ondersteuning de school kan bieden aan leerlingen met een ondersteuningsbehoefte. Het gaat om verschillende vormen van ondersteuning. </w:t>
      </w:r>
    </w:p>
    <w:p w14:paraId="4C12DD1C" w14:textId="3AD8F0AE" w:rsidR="007E7C8A" w:rsidRPr="00C8354A" w:rsidRDefault="00D35B37" w:rsidP="00344A60">
      <w:pPr>
        <w:rPr>
          <w:rFonts w:ascii="Arial" w:hAnsi="Arial" w:cs="Arial"/>
        </w:rPr>
      </w:pPr>
      <w:r>
        <w:rPr>
          <w:rFonts w:ascii="Arial" w:hAnsi="Arial" w:cs="Arial"/>
        </w:rPr>
        <w:t xml:space="preserve">U kunt </w:t>
      </w:r>
      <w:r w:rsidR="007E7C8A" w:rsidRPr="00C8354A">
        <w:rPr>
          <w:rFonts w:ascii="Arial" w:hAnsi="Arial" w:cs="Arial"/>
        </w:rPr>
        <w:t xml:space="preserve">lezen op welke wijze de ondersteuning georganiseerd is binnen </w:t>
      </w:r>
      <w:r w:rsidR="00352D91" w:rsidRPr="00C8354A">
        <w:rPr>
          <w:rFonts w:ascii="Arial" w:hAnsi="Arial" w:cs="Arial"/>
        </w:rPr>
        <w:t xml:space="preserve">de RSG </w:t>
      </w:r>
      <w:r w:rsidR="007E7C8A" w:rsidRPr="00C8354A">
        <w:rPr>
          <w:rFonts w:ascii="Arial" w:hAnsi="Arial" w:cs="Arial"/>
        </w:rPr>
        <w:t>en hoe de school met externe organisaties en instellingen</w:t>
      </w:r>
      <w:r w:rsidR="00352D91" w:rsidRPr="00C8354A">
        <w:rPr>
          <w:rFonts w:ascii="Arial" w:hAnsi="Arial" w:cs="Arial"/>
        </w:rPr>
        <w:t xml:space="preserve"> samenwerkt</w:t>
      </w:r>
      <w:r w:rsidR="007E7C8A" w:rsidRPr="00C8354A">
        <w:rPr>
          <w:rFonts w:ascii="Arial" w:hAnsi="Arial" w:cs="Arial"/>
        </w:rPr>
        <w:t>.</w:t>
      </w:r>
    </w:p>
    <w:p w14:paraId="4C12DD2D" w14:textId="7FD26C66" w:rsidR="007E7C8A" w:rsidRPr="00025501" w:rsidRDefault="000954B4" w:rsidP="00344A60">
      <w:pPr>
        <w:rPr>
          <w:rFonts w:ascii="Arial" w:hAnsi="Arial" w:cs="Arial"/>
        </w:rPr>
      </w:pPr>
      <w:r>
        <w:rPr>
          <w:rFonts w:ascii="Arial" w:hAnsi="Arial" w:cs="Arial"/>
        </w:rPr>
        <w:t>D</w:t>
      </w:r>
      <w:r w:rsidR="007E7C8A" w:rsidRPr="00C8354A">
        <w:rPr>
          <w:rFonts w:ascii="Arial" w:hAnsi="Arial" w:cs="Arial"/>
        </w:rPr>
        <w:t>e notitie sluit ook aan bij de eisen van de school</w:t>
      </w:r>
      <w:r w:rsidR="00984CF3" w:rsidRPr="00C8354A">
        <w:rPr>
          <w:rFonts w:ascii="Arial" w:hAnsi="Arial" w:cs="Arial"/>
        </w:rPr>
        <w:t xml:space="preserve"> en</w:t>
      </w:r>
      <w:r w:rsidR="007E7C8A" w:rsidRPr="00C8354A">
        <w:rPr>
          <w:rFonts w:ascii="Arial" w:hAnsi="Arial" w:cs="Arial"/>
        </w:rPr>
        <w:t xml:space="preserve"> bij de eisen van het </w:t>
      </w:r>
      <w:r w:rsidR="00344A60">
        <w:rPr>
          <w:rFonts w:ascii="Arial" w:hAnsi="Arial" w:cs="Arial"/>
        </w:rPr>
        <w:t>Samenwerkingsverband</w:t>
      </w:r>
      <w:r w:rsidR="007E7C8A" w:rsidRPr="00C8354A">
        <w:rPr>
          <w:rFonts w:ascii="Arial" w:hAnsi="Arial" w:cs="Arial"/>
        </w:rPr>
        <w:t xml:space="preserve"> </w:t>
      </w:r>
      <w:r w:rsidR="00344A60">
        <w:rPr>
          <w:rFonts w:ascii="Arial" w:hAnsi="Arial" w:cs="Arial"/>
        </w:rPr>
        <w:t xml:space="preserve">(verder te noemen SWV) </w:t>
      </w:r>
      <w:r w:rsidR="007E7C8A" w:rsidRPr="00C8354A">
        <w:rPr>
          <w:rFonts w:ascii="Arial" w:hAnsi="Arial" w:cs="Arial"/>
        </w:rPr>
        <w:t>VO</w:t>
      </w:r>
      <w:r w:rsidR="00984CF3" w:rsidRPr="00C8354A">
        <w:rPr>
          <w:rFonts w:ascii="Arial" w:hAnsi="Arial" w:cs="Arial"/>
        </w:rPr>
        <w:t xml:space="preserve"> West-F</w:t>
      </w:r>
      <w:r w:rsidR="00352D91" w:rsidRPr="00C8354A">
        <w:rPr>
          <w:rFonts w:ascii="Arial" w:hAnsi="Arial" w:cs="Arial"/>
        </w:rPr>
        <w:t>riesland</w:t>
      </w:r>
      <w:r w:rsidR="00025501">
        <w:rPr>
          <w:rFonts w:ascii="Arial" w:hAnsi="Arial" w:cs="Arial"/>
        </w:rPr>
        <w:t xml:space="preserve">. </w:t>
      </w:r>
    </w:p>
    <w:p w14:paraId="4C12DD2E" w14:textId="77777777" w:rsidR="007E7C8A" w:rsidRPr="00C8354A" w:rsidRDefault="007E7C8A" w:rsidP="008E7428">
      <w:pPr>
        <w:ind w:left="567"/>
        <w:rPr>
          <w:rFonts w:ascii="Arial" w:hAnsi="Arial" w:cs="Arial"/>
          <w:b/>
        </w:rPr>
      </w:pPr>
    </w:p>
    <w:p w14:paraId="4C12DD59" w14:textId="77777777" w:rsidR="007E7C8A" w:rsidRPr="00C8354A" w:rsidRDefault="007E7C8A" w:rsidP="008E7428">
      <w:pPr>
        <w:rPr>
          <w:rFonts w:ascii="Arial" w:hAnsi="Arial" w:cs="Arial"/>
          <w:b/>
        </w:rPr>
      </w:pPr>
    </w:p>
    <w:p w14:paraId="4C12DDDA" w14:textId="7EEFAF25" w:rsidR="007853A4" w:rsidRPr="00C8354A" w:rsidRDefault="00D35B37" w:rsidP="008E7428">
      <w:pPr>
        <w:ind w:left="1701" w:hanging="1701"/>
        <w:rPr>
          <w:rFonts w:ascii="Arial" w:hAnsi="Arial" w:cs="Arial"/>
          <w:b/>
          <w:sz w:val="24"/>
          <w:szCs w:val="24"/>
        </w:rPr>
      </w:pPr>
      <w:r>
        <w:rPr>
          <w:rFonts w:ascii="Arial" w:hAnsi="Arial" w:cs="Arial"/>
          <w:b/>
          <w:sz w:val="24"/>
          <w:szCs w:val="24"/>
        </w:rPr>
        <w:t xml:space="preserve">Hoofdstuk 2 </w:t>
      </w:r>
      <w:r w:rsidR="0009063F">
        <w:rPr>
          <w:rFonts w:ascii="Arial" w:hAnsi="Arial" w:cs="Arial"/>
          <w:b/>
          <w:sz w:val="24"/>
          <w:szCs w:val="24"/>
        </w:rPr>
        <w:tab/>
      </w:r>
      <w:r w:rsidR="0009063F">
        <w:rPr>
          <w:rFonts w:ascii="Arial" w:hAnsi="Arial" w:cs="Arial"/>
          <w:b/>
          <w:sz w:val="24"/>
          <w:szCs w:val="24"/>
        </w:rPr>
        <w:tab/>
      </w:r>
      <w:r w:rsidR="007853A4" w:rsidRPr="00C8354A">
        <w:rPr>
          <w:rFonts w:ascii="Arial" w:hAnsi="Arial" w:cs="Arial"/>
          <w:b/>
          <w:sz w:val="24"/>
          <w:szCs w:val="24"/>
        </w:rPr>
        <w:t>Toelating en plaatsing</w:t>
      </w:r>
    </w:p>
    <w:p w14:paraId="4C12DDDC" w14:textId="77777777" w:rsidR="00B33F8F" w:rsidRPr="00C8354A" w:rsidRDefault="00B33F8F" w:rsidP="008E7428">
      <w:pPr>
        <w:rPr>
          <w:rFonts w:ascii="Arial" w:hAnsi="Arial" w:cs="Arial"/>
          <w:b/>
        </w:rPr>
      </w:pPr>
    </w:p>
    <w:p w14:paraId="4C12DDDD" w14:textId="320A418F" w:rsidR="007853A4" w:rsidRPr="00C8354A" w:rsidRDefault="008D1A0C" w:rsidP="008E7428">
      <w:pPr>
        <w:ind w:left="567" w:hanging="567"/>
        <w:rPr>
          <w:rFonts w:ascii="Arial" w:hAnsi="Arial" w:cs="Arial"/>
          <w:b/>
        </w:rPr>
      </w:pPr>
      <w:r>
        <w:rPr>
          <w:rFonts w:ascii="Arial" w:hAnsi="Arial" w:cs="Arial"/>
          <w:b/>
        </w:rPr>
        <w:t xml:space="preserve">2.1 </w:t>
      </w:r>
      <w:r w:rsidR="007853A4" w:rsidRPr="00C8354A">
        <w:rPr>
          <w:rFonts w:ascii="Arial" w:hAnsi="Arial" w:cs="Arial"/>
          <w:b/>
        </w:rPr>
        <w:t>Inleiding</w:t>
      </w:r>
    </w:p>
    <w:p w14:paraId="4C12DDDF" w14:textId="74A7B808" w:rsidR="0017591F" w:rsidRPr="00C8354A" w:rsidRDefault="0017591F" w:rsidP="00D35B37">
      <w:pPr>
        <w:rPr>
          <w:rFonts w:ascii="Arial" w:hAnsi="Arial" w:cs="Arial"/>
          <w:color w:val="000000" w:themeColor="text1"/>
          <w:szCs w:val="20"/>
        </w:rPr>
      </w:pPr>
      <w:r w:rsidRPr="00C8354A">
        <w:rPr>
          <w:rFonts w:ascii="Arial" w:hAnsi="Arial" w:cs="Arial"/>
          <w:color w:val="000000" w:themeColor="text1"/>
          <w:szCs w:val="20"/>
        </w:rPr>
        <w:t xml:space="preserve">De RSG Enkhuizen heeft </w:t>
      </w:r>
      <w:r w:rsidR="000954B4">
        <w:rPr>
          <w:rFonts w:ascii="Arial" w:hAnsi="Arial" w:cs="Arial"/>
          <w:color w:val="000000" w:themeColor="text1"/>
          <w:szCs w:val="20"/>
        </w:rPr>
        <w:t>een</w:t>
      </w:r>
      <w:r w:rsidRPr="00C8354A">
        <w:rPr>
          <w:rFonts w:ascii="Arial" w:hAnsi="Arial" w:cs="Arial"/>
          <w:color w:val="000000" w:themeColor="text1"/>
          <w:szCs w:val="20"/>
        </w:rPr>
        <w:t xml:space="preserve"> toelatings- en plaatsingsprocedure. </w:t>
      </w:r>
      <w:r w:rsidR="000954B4">
        <w:rPr>
          <w:rFonts w:ascii="Arial" w:hAnsi="Arial" w:cs="Arial"/>
          <w:color w:val="000000" w:themeColor="text1"/>
          <w:szCs w:val="20"/>
        </w:rPr>
        <w:t xml:space="preserve">Deze wordt jaarlijks geactualiseerd.  </w:t>
      </w:r>
    </w:p>
    <w:p w14:paraId="4C12DDE1" w14:textId="77777777" w:rsidR="002B0820" w:rsidRPr="00C8354A" w:rsidRDefault="002B0820" w:rsidP="008E7428">
      <w:pPr>
        <w:ind w:left="567" w:hanging="567"/>
        <w:rPr>
          <w:rFonts w:ascii="Arial" w:hAnsi="Arial" w:cs="Arial"/>
          <w:b/>
        </w:rPr>
      </w:pPr>
    </w:p>
    <w:p w14:paraId="4C12DDE2" w14:textId="499A5E89" w:rsidR="002B0820" w:rsidRDefault="008D1A0C" w:rsidP="008E7428">
      <w:pPr>
        <w:ind w:left="540" w:hanging="567"/>
        <w:rPr>
          <w:rFonts w:ascii="Arial" w:hAnsi="Arial" w:cs="Arial"/>
          <w:b/>
          <w:szCs w:val="20"/>
        </w:rPr>
      </w:pPr>
      <w:r>
        <w:rPr>
          <w:rFonts w:ascii="Arial" w:hAnsi="Arial" w:cs="Arial"/>
          <w:b/>
          <w:szCs w:val="20"/>
        </w:rPr>
        <w:t xml:space="preserve">2.2 </w:t>
      </w:r>
      <w:r w:rsidR="002B0820" w:rsidRPr="00C8354A">
        <w:rPr>
          <w:rFonts w:ascii="Arial" w:hAnsi="Arial" w:cs="Arial"/>
          <w:b/>
          <w:szCs w:val="20"/>
        </w:rPr>
        <w:t>Schematisch overzicht aanmeldings- en toelatingsprocedure RSG</w:t>
      </w:r>
    </w:p>
    <w:p w14:paraId="0F16C33B" w14:textId="77777777" w:rsidR="006B72AE" w:rsidRPr="00C8354A" w:rsidRDefault="006B72AE" w:rsidP="008E7428">
      <w:pPr>
        <w:ind w:left="540" w:hanging="567"/>
        <w:rPr>
          <w:rFonts w:ascii="Arial" w:hAnsi="Arial" w:cs="Arial"/>
          <w:b/>
          <w:szCs w:val="20"/>
        </w:rPr>
      </w:pPr>
    </w:p>
    <w:p w14:paraId="4C12DDE5" w14:textId="77777777" w:rsidR="002B0820" w:rsidRPr="00C8354A" w:rsidRDefault="002B0820" w:rsidP="008E7428">
      <w:pPr>
        <w:ind w:left="1560" w:right="-497" w:firstLine="54"/>
        <w:rPr>
          <w:rFonts w:ascii="Arial" w:hAnsi="Arial" w:cs="Arial"/>
          <w:i/>
        </w:rPr>
      </w:pPr>
      <w:r w:rsidRPr="00C8354A">
        <w:rPr>
          <w:rFonts w:ascii="Arial" w:hAnsi="Arial" w:cs="Arial"/>
          <w:b/>
          <w:noProof/>
          <w:lang w:eastAsia="nl-NL"/>
        </w:rPr>
        <mc:AlternateContent>
          <mc:Choice Requires="wps">
            <w:drawing>
              <wp:anchor distT="0" distB="0" distL="114300" distR="114300" simplePos="0" relativeHeight="251658270" behindDoc="0" locked="0" layoutInCell="1" allowOverlap="1" wp14:anchorId="4C12E53F" wp14:editId="4C12E540">
                <wp:simplePos x="0" y="0"/>
                <wp:positionH relativeFrom="column">
                  <wp:posOffset>573528</wp:posOffset>
                </wp:positionH>
                <wp:positionV relativeFrom="paragraph">
                  <wp:posOffset>74580</wp:posOffset>
                </wp:positionV>
                <wp:extent cx="5139690" cy="225188"/>
                <wp:effectExtent l="0" t="0" r="22860" b="22860"/>
                <wp:wrapNone/>
                <wp:docPr id="294" name="Tekstvak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225188"/>
                        </a:xfrm>
                        <a:prstGeom prst="rect">
                          <a:avLst/>
                        </a:prstGeom>
                        <a:solidFill>
                          <a:schemeClr val="accent1">
                            <a:lumMod val="20000"/>
                            <a:lumOff val="80000"/>
                          </a:schemeClr>
                        </a:solidFill>
                        <a:ln w="9525">
                          <a:solidFill>
                            <a:srgbClr val="000000"/>
                          </a:solidFill>
                          <a:miter lim="800000"/>
                          <a:headEnd/>
                          <a:tailEnd/>
                        </a:ln>
                      </wps:spPr>
                      <wps:txbx>
                        <w:txbxContent>
                          <w:p w14:paraId="4C12E5AF" w14:textId="77777777" w:rsidR="008201C6" w:rsidRPr="003B0837" w:rsidRDefault="008201C6" w:rsidP="002B0820">
                            <w:pPr>
                              <w:shd w:val="clear" w:color="auto" w:fill="DBE5F1" w:themeFill="accent1" w:themeFillTint="33"/>
                              <w:jc w:val="center"/>
                              <w:rPr>
                                <w:rFonts w:ascii="Verdana" w:hAnsi="Verdana"/>
                                <w:b/>
                                <w:sz w:val="16"/>
                                <w:szCs w:val="16"/>
                              </w:rPr>
                            </w:pPr>
                            <w:r w:rsidRPr="003B0837">
                              <w:rPr>
                                <w:rFonts w:ascii="Verdana" w:hAnsi="Verdana"/>
                                <w:b/>
                                <w:sz w:val="16"/>
                                <w:szCs w:val="16"/>
                              </w:rPr>
                              <w:t>AANMELDING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E53F" id="Tekstvak 294" o:spid="_x0000_s1029" type="#_x0000_t202" style="position:absolute;left:0;text-align:left;margin-left:45.15pt;margin-top:5.85pt;width:404.7pt;height:17.7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" fillcolor="#dbe5f1 [660]">
                <v:textbox>
                  <w:txbxContent>
                    <w:p w14:paraId="4C12E5AF" w14:textId="77777777" w:rsidR="008201C6" w:rsidRPr="003B0837" w:rsidRDefault="008201C6" w:rsidP="002B0820">
                      <w:pPr>
                        <w:shd w:val="clear" w:color="auto" w:fill="DBE5F1" w:themeFill="accent1" w:themeFillTint="33"/>
                        <w:jc w:val="center"/>
                        <w:rPr>
                          <w:rFonts w:ascii="Verdana" w:hAnsi="Verdana"/>
                          <w:b/>
                          <w:sz w:val="16"/>
                          <w:szCs w:val="16"/>
                        </w:rPr>
                      </w:pPr>
                      <w:r w:rsidRPr="003B0837">
                        <w:rPr>
                          <w:rFonts w:ascii="Verdana" w:hAnsi="Verdana"/>
                          <w:b/>
                          <w:sz w:val="16"/>
                          <w:szCs w:val="16"/>
                        </w:rPr>
                        <w:t>AANMELDING</w:t>
                      </w:r>
                    </w:p>
                  </w:txbxContent>
                </v:textbox>
              </v:shape>
            </w:pict>
          </mc:Fallback>
        </mc:AlternateContent>
      </w:r>
      <w:r w:rsidRPr="00C8354A">
        <w:rPr>
          <w:rFonts w:ascii="Arial" w:hAnsi="Arial" w:cs="Arial"/>
          <w:b/>
          <w:noProof/>
          <w:lang w:eastAsia="nl-NL"/>
        </w:rPr>
        <mc:AlternateContent>
          <mc:Choice Requires="wps">
            <w:drawing>
              <wp:anchor distT="4294967295" distB="4294967295" distL="114300" distR="114300" simplePos="0" relativeHeight="251658269" behindDoc="0" locked="0" layoutInCell="1" allowOverlap="1" wp14:anchorId="4C12E541" wp14:editId="4C12E542">
                <wp:simplePos x="0" y="0"/>
                <wp:positionH relativeFrom="column">
                  <wp:posOffset>3491865</wp:posOffset>
                </wp:positionH>
                <wp:positionV relativeFrom="paragraph">
                  <wp:posOffset>4239259</wp:posOffset>
                </wp:positionV>
                <wp:extent cx="778510" cy="0"/>
                <wp:effectExtent l="0" t="76200" r="21590" b="9525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51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A9FAB" id="Rechte verbindingslijn 2" o:spid="_x0000_s1026" style="position:absolute;z-index:25165826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95pt,333.8pt" to="336.25pt,3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">
                <v:stroke dashstyle="dash" endarrow="block"/>
              </v:line>
            </w:pict>
          </mc:Fallback>
        </mc:AlternateContent>
      </w:r>
      <w:r w:rsidRPr="00C8354A">
        <w:rPr>
          <w:rFonts w:ascii="Arial" w:hAnsi="Arial" w:cs="Arial"/>
          <w:b/>
          <w:noProof/>
          <w:lang w:eastAsia="nl-NL"/>
        </w:rPr>
        <mc:AlternateContent>
          <mc:Choice Requires="wps">
            <w:drawing>
              <wp:anchor distT="0" distB="0" distL="114299" distR="114299" simplePos="0" relativeHeight="251658267" behindDoc="0" locked="0" layoutInCell="1" allowOverlap="1" wp14:anchorId="4C12E543" wp14:editId="4C12E544">
                <wp:simplePos x="0" y="0"/>
                <wp:positionH relativeFrom="column">
                  <wp:posOffset>3004819</wp:posOffset>
                </wp:positionH>
                <wp:positionV relativeFrom="paragraph">
                  <wp:posOffset>3716020</wp:posOffset>
                </wp:positionV>
                <wp:extent cx="0" cy="418465"/>
                <wp:effectExtent l="76200" t="0" r="57150" b="57785"/>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C6F66" id="Rechte verbindingslijn 5" o:spid="_x0000_s1026" style="position:absolute;z-index:25165826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6pt,292.6pt" to="236.6pt,3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">
                <v:stroke endarrow="block"/>
              </v:line>
            </w:pict>
          </mc:Fallback>
        </mc:AlternateContent>
      </w:r>
      <w:r w:rsidRPr="00C8354A">
        <w:rPr>
          <w:rFonts w:ascii="Arial" w:hAnsi="Arial" w:cs="Arial"/>
          <w:b/>
          <w:noProof/>
          <w:lang w:eastAsia="nl-NL"/>
        </w:rPr>
        <mc:AlternateContent>
          <mc:Choice Requires="wps">
            <w:drawing>
              <wp:anchor distT="0" distB="0" distL="114300" distR="114300" simplePos="0" relativeHeight="251658266" behindDoc="0" locked="0" layoutInCell="1" allowOverlap="1" wp14:anchorId="4C12E545" wp14:editId="4C12E546">
                <wp:simplePos x="0" y="0"/>
                <wp:positionH relativeFrom="column">
                  <wp:posOffset>2518410</wp:posOffset>
                </wp:positionH>
                <wp:positionV relativeFrom="paragraph">
                  <wp:posOffset>4134485</wp:posOffset>
                </wp:positionV>
                <wp:extent cx="973455" cy="209550"/>
                <wp:effectExtent l="0" t="0" r="17145" b="19050"/>
                <wp:wrapNone/>
                <wp:docPr id="322" name="Tekstvak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09550"/>
                        </a:xfrm>
                        <a:prstGeom prst="rect">
                          <a:avLst/>
                        </a:prstGeom>
                        <a:solidFill>
                          <a:schemeClr val="accent4">
                            <a:lumMod val="20000"/>
                            <a:lumOff val="80000"/>
                          </a:schemeClr>
                        </a:solidFill>
                        <a:ln w="9525">
                          <a:solidFill>
                            <a:srgbClr val="000000"/>
                          </a:solidFill>
                          <a:miter lim="800000"/>
                          <a:headEnd/>
                          <a:tailEnd/>
                        </a:ln>
                      </wps:spPr>
                      <wps:txbx>
                        <w:txbxContent>
                          <w:p w14:paraId="4C12E5B0" w14:textId="77777777" w:rsidR="008201C6" w:rsidRPr="009579B1" w:rsidRDefault="008201C6" w:rsidP="002B0820">
                            <w:pPr>
                              <w:jc w:val="center"/>
                              <w:rPr>
                                <w:rFonts w:ascii="Arial" w:hAnsi="Arial" w:cs="Arial"/>
                                <w:sz w:val="18"/>
                                <w:szCs w:val="18"/>
                              </w:rPr>
                            </w:pPr>
                            <w:r w:rsidRPr="009579B1">
                              <w:rPr>
                                <w:rFonts w:ascii="Arial" w:hAnsi="Arial" w:cs="Arial"/>
                                <w:sz w:val="18"/>
                                <w:szCs w:val="18"/>
                              </w:rPr>
                              <w:t xml:space="preserve">Docent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E545" id="Tekstvak 322" o:spid="_x0000_s1030" type="#_x0000_t202" style="position:absolute;left:0;text-align:left;margin-left:198.3pt;margin-top:325.55pt;width:76.65pt;height:16.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" fillcolor="#e5dfec [663]">
                <v:textbox>
                  <w:txbxContent>
                    <w:p w14:paraId="4C12E5B0" w14:textId="77777777" w:rsidR="008201C6" w:rsidRPr="009579B1" w:rsidRDefault="008201C6" w:rsidP="002B0820">
                      <w:pPr>
                        <w:jc w:val="center"/>
                        <w:rPr>
                          <w:rFonts w:ascii="Arial" w:hAnsi="Arial" w:cs="Arial"/>
                          <w:sz w:val="18"/>
                          <w:szCs w:val="18"/>
                        </w:rPr>
                      </w:pPr>
                      <w:r w:rsidRPr="009579B1">
                        <w:rPr>
                          <w:rFonts w:ascii="Arial" w:hAnsi="Arial" w:cs="Arial"/>
                          <w:sz w:val="18"/>
                          <w:szCs w:val="18"/>
                        </w:rPr>
                        <w:t xml:space="preserve">Docent </w:t>
                      </w:r>
                    </w:p>
                  </w:txbxContent>
                </v:textbox>
              </v:shape>
            </w:pict>
          </mc:Fallback>
        </mc:AlternateContent>
      </w:r>
      <w:r w:rsidRPr="00C8354A">
        <w:rPr>
          <w:rFonts w:ascii="Arial" w:hAnsi="Arial" w:cs="Arial"/>
          <w:b/>
          <w:noProof/>
          <w:lang w:eastAsia="nl-NL"/>
        </w:rPr>
        <mc:AlternateContent>
          <mc:Choice Requires="wps">
            <w:drawing>
              <wp:anchor distT="4294967295" distB="4294967295" distL="114300" distR="114300" simplePos="0" relativeHeight="251658265" behindDoc="0" locked="0" layoutInCell="1" allowOverlap="1" wp14:anchorId="4C12E547" wp14:editId="4C12E548">
                <wp:simplePos x="0" y="0"/>
                <wp:positionH relativeFrom="column">
                  <wp:posOffset>1544955</wp:posOffset>
                </wp:positionH>
                <wp:positionV relativeFrom="paragraph">
                  <wp:posOffset>3611244</wp:posOffset>
                </wp:positionV>
                <wp:extent cx="973455" cy="0"/>
                <wp:effectExtent l="38100" t="76200" r="0" b="95250"/>
                <wp:wrapNone/>
                <wp:docPr id="325" name="Rechte verbindingslijn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345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FAB8B" id="Rechte verbindingslijn 325" o:spid="_x0000_s1026" style="position:absolute;flip:x;z-index:25165826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65pt,284.35pt" to="198.3pt,2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">
                <v:stroke dashstyle="dash" endarrow="block"/>
              </v:line>
            </w:pict>
          </mc:Fallback>
        </mc:AlternateContent>
      </w:r>
      <w:r w:rsidRPr="00C8354A">
        <w:rPr>
          <w:rFonts w:ascii="Arial" w:hAnsi="Arial" w:cs="Arial"/>
          <w:b/>
          <w:noProof/>
          <w:lang w:eastAsia="nl-NL"/>
        </w:rPr>
        <mc:AlternateContent>
          <mc:Choice Requires="wps">
            <w:drawing>
              <wp:anchor distT="4294967295" distB="4294967295" distL="114300" distR="114300" simplePos="0" relativeHeight="251658263" behindDoc="0" locked="0" layoutInCell="1" allowOverlap="1" wp14:anchorId="4C12E549" wp14:editId="4C12E54A">
                <wp:simplePos x="0" y="0"/>
                <wp:positionH relativeFrom="column">
                  <wp:posOffset>3491865</wp:posOffset>
                </wp:positionH>
                <wp:positionV relativeFrom="paragraph">
                  <wp:posOffset>3611244</wp:posOffset>
                </wp:positionV>
                <wp:extent cx="778510" cy="0"/>
                <wp:effectExtent l="0" t="76200" r="21590" b="95250"/>
                <wp:wrapNone/>
                <wp:docPr id="330" name="Rechte verbindingslijn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51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A3783" id="Rechte verbindingslijn 330" o:spid="_x0000_s1026" style="position:absolute;z-index:25165826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95pt,284.35pt" to="336.25pt,2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">
                <v:stroke dashstyle="dash" endarrow="block"/>
              </v:line>
            </w:pict>
          </mc:Fallback>
        </mc:AlternateContent>
      </w:r>
      <w:r w:rsidRPr="00C8354A">
        <w:rPr>
          <w:rFonts w:ascii="Arial" w:hAnsi="Arial" w:cs="Arial"/>
          <w:b/>
          <w:noProof/>
          <w:lang w:eastAsia="nl-NL"/>
        </w:rPr>
        <mc:AlternateContent>
          <mc:Choice Requires="wps">
            <w:drawing>
              <wp:anchor distT="0" distB="0" distL="114299" distR="114299" simplePos="0" relativeHeight="251658261" behindDoc="0" locked="0" layoutInCell="1" allowOverlap="1" wp14:anchorId="4C12E54B" wp14:editId="4C12E54C">
                <wp:simplePos x="0" y="0"/>
                <wp:positionH relativeFrom="column">
                  <wp:posOffset>3004819</wp:posOffset>
                </wp:positionH>
                <wp:positionV relativeFrom="paragraph">
                  <wp:posOffset>3192780</wp:posOffset>
                </wp:positionV>
                <wp:extent cx="0" cy="314325"/>
                <wp:effectExtent l="76200" t="0" r="76200" b="47625"/>
                <wp:wrapNone/>
                <wp:docPr id="342" name="Rechte verbindingslijn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9E0E5" id="Rechte verbindingslijn 342" o:spid="_x0000_s1026" style="position:absolute;z-index:25165826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6pt,251.4pt" to="236.6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">
                <v:stroke endarrow="block"/>
              </v:line>
            </w:pict>
          </mc:Fallback>
        </mc:AlternateContent>
      </w:r>
      <w:r w:rsidRPr="00C8354A">
        <w:rPr>
          <w:rFonts w:ascii="Arial" w:hAnsi="Arial" w:cs="Arial"/>
          <w:b/>
          <w:noProof/>
          <w:lang w:eastAsia="nl-NL"/>
        </w:rPr>
        <mc:AlternateContent>
          <mc:Choice Requires="wps">
            <w:drawing>
              <wp:anchor distT="0" distB="0" distL="114300" distR="114300" simplePos="0" relativeHeight="251658260" behindDoc="0" locked="0" layoutInCell="1" allowOverlap="1" wp14:anchorId="4C12E54D" wp14:editId="4C12E54E">
                <wp:simplePos x="0" y="0"/>
                <wp:positionH relativeFrom="column">
                  <wp:posOffset>2518410</wp:posOffset>
                </wp:positionH>
                <wp:positionV relativeFrom="paragraph">
                  <wp:posOffset>3507105</wp:posOffset>
                </wp:positionV>
                <wp:extent cx="973455" cy="208915"/>
                <wp:effectExtent l="0" t="0" r="17145" b="19685"/>
                <wp:wrapNone/>
                <wp:docPr id="345" name="Tekstvak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08915"/>
                        </a:xfrm>
                        <a:prstGeom prst="rect">
                          <a:avLst/>
                        </a:prstGeom>
                        <a:solidFill>
                          <a:schemeClr val="accent4">
                            <a:lumMod val="20000"/>
                            <a:lumOff val="80000"/>
                          </a:schemeClr>
                        </a:solidFill>
                        <a:ln w="9525">
                          <a:solidFill>
                            <a:srgbClr val="000000"/>
                          </a:solidFill>
                          <a:miter lim="800000"/>
                          <a:headEnd/>
                          <a:tailEnd/>
                        </a:ln>
                      </wps:spPr>
                      <wps:txbx>
                        <w:txbxContent>
                          <w:p w14:paraId="4C12E5B1" w14:textId="77777777" w:rsidR="008201C6" w:rsidRPr="009579B1" w:rsidRDefault="008201C6" w:rsidP="002B0820">
                            <w:pPr>
                              <w:jc w:val="center"/>
                              <w:rPr>
                                <w:rFonts w:ascii="Arial" w:hAnsi="Arial" w:cs="Arial"/>
                                <w:sz w:val="18"/>
                                <w:szCs w:val="18"/>
                              </w:rPr>
                            </w:pPr>
                            <w:r w:rsidRPr="009579B1">
                              <w:rPr>
                                <w:rFonts w:ascii="Arial" w:hAnsi="Arial" w:cs="Arial"/>
                                <w:sz w:val="18"/>
                                <w:szCs w:val="18"/>
                              </w:rPr>
                              <w:t xml:space="preserve">Mentor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E54D" id="Tekstvak 345" o:spid="_x0000_s1031" type="#_x0000_t202" style="position:absolute;left:0;text-align:left;margin-left:198.3pt;margin-top:276.15pt;width:76.65pt;height:16.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" fillcolor="#e5dfec [663]">
                <v:textbox>
                  <w:txbxContent>
                    <w:p w14:paraId="4C12E5B1" w14:textId="77777777" w:rsidR="008201C6" w:rsidRPr="009579B1" w:rsidRDefault="008201C6" w:rsidP="002B0820">
                      <w:pPr>
                        <w:jc w:val="center"/>
                        <w:rPr>
                          <w:rFonts w:ascii="Arial" w:hAnsi="Arial" w:cs="Arial"/>
                          <w:sz w:val="18"/>
                          <w:szCs w:val="18"/>
                        </w:rPr>
                      </w:pPr>
                      <w:r w:rsidRPr="009579B1">
                        <w:rPr>
                          <w:rFonts w:ascii="Arial" w:hAnsi="Arial" w:cs="Arial"/>
                          <w:sz w:val="18"/>
                          <w:szCs w:val="18"/>
                        </w:rPr>
                        <w:t xml:space="preserve">Mentor </w:t>
                      </w:r>
                    </w:p>
                  </w:txbxContent>
                </v:textbox>
              </v:shape>
            </w:pict>
          </mc:Fallback>
        </mc:AlternateContent>
      </w:r>
      <w:r w:rsidRPr="00C8354A">
        <w:rPr>
          <w:rFonts w:ascii="Arial" w:hAnsi="Arial" w:cs="Arial"/>
          <w:b/>
          <w:noProof/>
          <w:lang w:eastAsia="nl-NL"/>
        </w:rPr>
        <mc:AlternateContent>
          <mc:Choice Requires="wps">
            <w:drawing>
              <wp:anchor distT="4294967295" distB="4294967295" distL="114300" distR="114300" simplePos="0" relativeHeight="251658259" behindDoc="0" locked="0" layoutInCell="1" allowOverlap="1" wp14:anchorId="4C12E54F" wp14:editId="4C12E550">
                <wp:simplePos x="0" y="0"/>
                <wp:positionH relativeFrom="column">
                  <wp:posOffset>1739265</wp:posOffset>
                </wp:positionH>
                <wp:positionV relativeFrom="paragraph">
                  <wp:posOffset>3088004</wp:posOffset>
                </wp:positionV>
                <wp:extent cx="779145" cy="0"/>
                <wp:effectExtent l="0" t="76200" r="20955" b="95250"/>
                <wp:wrapNone/>
                <wp:docPr id="348" name="Rechte verbindingslijn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FACBC" id="Rechte verbindingslijn 348" o:spid="_x0000_s1026" style="position:absolute;z-index:25165825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95pt,243.15pt" to="198.3pt,2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">
                <v:stroke endarrow="block"/>
              </v:line>
            </w:pict>
          </mc:Fallback>
        </mc:AlternateContent>
      </w:r>
      <w:r w:rsidRPr="00C8354A">
        <w:rPr>
          <w:rFonts w:ascii="Arial" w:hAnsi="Arial" w:cs="Arial"/>
          <w:b/>
          <w:noProof/>
          <w:lang w:eastAsia="nl-NL"/>
        </w:rPr>
        <mc:AlternateContent>
          <mc:Choice Requires="wps">
            <w:drawing>
              <wp:anchor distT="0" distB="0" distL="114299" distR="114299" simplePos="0" relativeHeight="251658258" behindDoc="0" locked="0" layoutInCell="1" allowOverlap="1" wp14:anchorId="4C12E551" wp14:editId="4C12E552">
                <wp:simplePos x="0" y="0"/>
                <wp:positionH relativeFrom="column">
                  <wp:posOffset>1739264</wp:posOffset>
                </wp:positionH>
                <wp:positionV relativeFrom="paragraph">
                  <wp:posOffset>2564765</wp:posOffset>
                </wp:positionV>
                <wp:extent cx="0" cy="523240"/>
                <wp:effectExtent l="0" t="0" r="19050" b="10160"/>
                <wp:wrapNone/>
                <wp:docPr id="349" name="Rechte verbindingslijn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01D43" id="Rechte verbindingslijn 349" o:spid="_x0000_s1026" style="position:absolute;z-index:25165825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95pt,201.95pt" to="136.95pt,2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"/>
            </w:pict>
          </mc:Fallback>
        </mc:AlternateContent>
      </w:r>
      <w:r w:rsidRPr="00C8354A">
        <w:rPr>
          <w:rFonts w:ascii="Arial" w:hAnsi="Arial" w:cs="Arial"/>
          <w:b/>
          <w:noProof/>
          <w:lang w:eastAsia="nl-NL"/>
        </w:rPr>
        <mc:AlternateContent>
          <mc:Choice Requires="wps">
            <w:drawing>
              <wp:anchor distT="0" distB="0" distL="114300" distR="114300" simplePos="0" relativeHeight="251658257" behindDoc="0" locked="0" layoutInCell="1" allowOverlap="1" wp14:anchorId="4C12E553" wp14:editId="4C12E554">
                <wp:simplePos x="0" y="0"/>
                <wp:positionH relativeFrom="column">
                  <wp:posOffset>2518410</wp:posOffset>
                </wp:positionH>
                <wp:positionV relativeFrom="paragraph">
                  <wp:posOffset>2983865</wp:posOffset>
                </wp:positionV>
                <wp:extent cx="973455" cy="208915"/>
                <wp:effectExtent l="0" t="0" r="17145" b="19685"/>
                <wp:wrapNone/>
                <wp:docPr id="350" name="Tekstvak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08915"/>
                        </a:xfrm>
                        <a:prstGeom prst="rect">
                          <a:avLst/>
                        </a:prstGeom>
                        <a:solidFill>
                          <a:schemeClr val="accent4">
                            <a:lumMod val="20000"/>
                            <a:lumOff val="80000"/>
                          </a:schemeClr>
                        </a:solidFill>
                        <a:ln w="9525">
                          <a:solidFill>
                            <a:srgbClr val="000000"/>
                          </a:solidFill>
                          <a:miter lim="800000"/>
                          <a:headEnd/>
                          <a:tailEnd/>
                        </a:ln>
                      </wps:spPr>
                      <wps:txbx>
                        <w:txbxContent>
                          <w:p w14:paraId="4C12E5B2" w14:textId="77777777" w:rsidR="008201C6" w:rsidRPr="009579B1" w:rsidRDefault="008201C6" w:rsidP="002B0820">
                            <w:pPr>
                              <w:jc w:val="center"/>
                              <w:rPr>
                                <w:rFonts w:ascii="Arial" w:hAnsi="Arial" w:cs="Arial"/>
                                <w:b/>
                                <w:sz w:val="18"/>
                                <w:szCs w:val="18"/>
                              </w:rPr>
                            </w:pPr>
                            <w:r w:rsidRPr="009579B1">
                              <w:rPr>
                                <w:rFonts w:ascii="Arial" w:hAnsi="Arial" w:cs="Arial"/>
                                <w:b/>
                                <w:sz w:val="18"/>
                                <w:szCs w:val="18"/>
                              </w:rPr>
                              <w:t xml:space="preserve">PLAATSING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E553" id="Tekstvak 350" o:spid="_x0000_s1032" type="#_x0000_t202" style="position:absolute;left:0;text-align:left;margin-left:198.3pt;margin-top:234.95pt;width:76.65pt;height:16.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" fillcolor="#e5dfec [663]">
                <v:textbox>
                  <w:txbxContent>
                    <w:p w14:paraId="4C12E5B2" w14:textId="77777777" w:rsidR="008201C6" w:rsidRPr="009579B1" w:rsidRDefault="008201C6" w:rsidP="002B0820">
                      <w:pPr>
                        <w:jc w:val="center"/>
                        <w:rPr>
                          <w:rFonts w:ascii="Arial" w:hAnsi="Arial" w:cs="Arial"/>
                          <w:b/>
                          <w:sz w:val="18"/>
                          <w:szCs w:val="18"/>
                        </w:rPr>
                      </w:pPr>
                      <w:r w:rsidRPr="009579B1">
                        <w:rPr>
                          <w:rFonts w:ascii="Arial" w:hAnsi="Arial" w:cs="Arial"/>
                          <w:b/>
                          <w:sz w:val="18"/>
                          <w:szCs w:val="18"/>
                        </w:rPr>
                        <w:t xml:space="preserve">PLAATSING </w:t>
                      </w:r>
                    </w:p>
                  </w:txbxContent>
                </v:textbox>
              </v:shape>
            </w:pict>
          </mc:Fallback>
        </mc:AlternateContent>
      </w:r>
      <w:r w:rsidRPr="00C8354A">
        <w:rPr>
          <w:rFonts w:ascii="Arial" w:hAnsi="Arial" w:cs="Arial"/>
          <w:b/>
          <w:noProof/>
          <w:lang w:eastAsia="nl-NL"/>
        </w:rPr>
        <mc:AlternateContent>
          <mc:Choice Requires="wps">
            <w:drawing>
              <wp:anchor distT="0" distB="0" distL="114299" distR="114299" simplePos="0" relativeHeight="251658256" behindDoc="0" locked="0" layoutInCell="1" allowOverlap="1" wp14:anchorId="4C12E555" wp14:editId="4C12E556">
                <wp:simplePos x="0" y="0"/>
                <wp:positionH relativeFrom="column">
                  <wp:posOffset>1739264</wp:posOffset>
                </wp:positionH>
                <wp:positionV relativeFrom="paragraph">
                  <wp:posOffset>2146300</wp:posOffset>
                </wp:positionV>
                <wp:extent cx="0" cy="209550"/>
                <wp:effectExtent l="76200" t="0" r="57150" b="57150"/>
                <wp:wrapNone/>
                <wp:docPr id="364" name="Rechte verbindingslijn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D40A4" id="Rechte verbindingslijn 364" o:spid="_x0000_s1026" style="position:absolute;z-index:25165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95pt,169pt" to="136.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">
                <v:stroke endarrow="block"/>
              </v:line>
            </w:pict>
          </mc:Fallback>
        </mc:AlternateContent>
      </w:r>
      <w:r w:rsidRPr="00C8354A">
        <w:rPr>
          <w:rFonts w:ascii="Arial" w:hAnsi="Arial" w:cs="Arial"/>
          <w:b/>
          <w:noProof/>
          <w:lang w:eastAsia="nl-NL"/>
        </w:rPr>
        <mc:AlternateContent>
          <mc:Choice Requires="wps">
            <w:drawing>
              <wp:anchor distT="4294967295" distB="4294967295" distL="114300" distR="114300" simplePos="0" relativeHeight="251658255" behindDoc="0" locked="0" layoutInCell="1" allowOverlap="1" wp14:anchorId="4C12E557" wp14:editId="4C12E558">
                <wp:simplePos x="0" y="0"/>
                <wp:positionH relativeFrom="column">
                  <wp:posOffset>2226310</wp:posOffset>
                </wp:positionH>
                <wp:positionV relativeFrom="paragraph">
                  <wp:posOffset>2460624</wp:posOffset>
                </wp:positionV>
                <wp:extent cx="681355" cy="0"/>
                <wp:effectExtent l="38100" t="76200" r="0" b="95250"/>
                <wp:wrapNone/>
                <wp:docPr id="367" name="Rechte verbindingslijn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0C1B1" id="Rechte verbindingslijn 367" o:spid="_x0000_s1026" style="position:absolute;flip:x;z-index:25165825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3pt,193.75pt" to="228.95pt,1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">
                <v:stroke endarrow="block"/>
              </v:line>
            </w:pict>
          </mc:Fallback>
        </mc:AlternateContent>
      </w:r>
      <w:r w:rsidRPr="00C8354A">
        <w:rPr>
          <w:rFonts w:ascii="Arial" w:hAnsi="Arial" w:cs="Arial"/>
          <w:b/>
          <w:noProof/>
          <w:lang w:eastAsia="nl-NL"/>
        </w:rPr>
        <mc:AlternateContent>
          <mc:Choice Requires="wps">
            <w:drawing>
              <wp:anchor distT="0" distB="0" distL="114300" distR="114300" simplePos="0" relativeHeight="251658254" behindDoc="0" locked="0" layoutInCell="1" allowOverlap="1" wp14:anchorId="4C12E559" wp14:editId="4C12E55A">
                <wp:simplePos x="0" y="0"/>
                <wp:positionH relativeFrom="column">
                  <wp:posOffset>4854575</wp:posOffset>
                </wp:positionH>
                <wp:positionV relativeFrom="paragraph">
                  <wp:posOffset>2460625</wp:posOffset>
                </wp:positionV>
                <wp:extent cx="292100" cy="104140"/>
                <wp:effectExtent l="0" t="0" r="31750" b="29210"/>
                <wp:wrapNone/>
                <wp:docPr id="368" name="Rechte verbindingslijn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2100" cy="10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DA5D8" id="Rechte verbindingslijn 368" o:spid="_x0000_s1026" style="position:absolute;flip:x 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5pt,193.75pt" to="405.25pt,2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"/>
            </w:pict>
          </mc:Fallback>
        </mc:AlternateContent>
      </w:r>
      <w:r w:rsidRPr="00C8354A">
        <w:rPr>
          <w:rFonts w:ascii="Arial" w:hAnsi="Arial" w:cs="Arial"/>
          <w:b/>
          <w:noProof/>
          <w:lang w:eastAsia="nl-NL"/>
        </w:rPr>
        <mc:AlternateContent>
          <mc:Choice Requires="wps">
            <w:drawing>
              <wp:anchor distT="0" distB="0" distL="114300" distR="114300" simplePos="0" relativeHeight="251658253" behindDoc="0" locked="0" layoutInCell="1" allowOverlap="1" wp14:anchorId="4C12E55B" wp14:editId="4C12E55C">
                <wp:simplePos x="0" y="0"/>
                <wp:positionH relativeFrom="column">
                  <wp:posOffset>4854575</wp:posOffset>
                </wp:positionH>
                <wp:positionV relativeFrom="paragraph">
                  <wp:posOffset>2355850</wp:posOffset>
                </wp:positionV>
                <wp:extent cx="292100" cy="104775"/>
                <wp:effectExtent l="0" t="0" r="31750" b="28575"/>
                <wp:wrapNone/>
                <wp:docPr id="369" name="Rechte verbindingslijn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CDE1D" id="Rechte verbindingslijn 369" o:spid="_x0000_s1026" style="position:absolute;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5pt,185.5pt" to="405.25pt,1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"/>
            </w:pict>
          </mc:Fallback>
        </mc:AlternateContent>
      </w:r>
    </w:p>
    <w:p w14:paraId="4C12DDE6" w14:textId="77777777" w:rsidR="002B0820" w:rsidRPr="00C8354A" w:rsidRDefault="002B0820" w:rsidP="008E7428">
      <w:pPr>
        <w:ind w:left="1560" w:firstLine="54"/>
        <w:rPr>
          <w:rFonts w:ascii="Arial" w:hAnsi="Arial" w:cs="Arial"/>
          <w:b/>
        </w:rPr>
      </w:pPr>
      <w:r w:rsidRPr="00C8354A">
        <w:rPr>
          <w:rFonts w:ascii="Arial" w:hAnsi="Arial" w:cs="Arial"/>
          <w:b/>
          <w:noProof/>
          <w:lang w:eastAsia="nl-NL"/>
        </w:rPr>
        <mc:AlternateContent>
          <mc:Choice Requires="wps">
            <w:drawing>
              <wp:anchor distT="0" distB="0" distL="114300" distR="114300" simplePos="0" relativeHeight="251658241" behindDoc="0" locked="0" layoutInCell="1" allowOverlap="1" wp14:anchorId="4C12E55D" wp14:editId="4C12E55E">
                <wp:simplePos x="0" y="0"/>
                <wp:positionH relativeFrom="column">
                  <wp:posOffset>2466975</wp:posOffset>
                </wp:positionH>
                <wp:positionV relativeFrom="paragraph">
                  <wp:posOffset>163195</wp:posOffset>
                </wp:positionV>
                <wp:extent cx="631825" cy="422275"/>
                <wp:effectExtent l="0" t="0" r="15875" b="34925"/>
                <wp:wrapNone/>
                <wp:docPr id="376" name="Rechte verbindingslijn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825" cy="422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1D973" id="Rechte verbindingslijn 37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85pt" to="244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"/>
            </w:pict>
          </mc:Fallback>
        </mc:AlternateContent>
      </w:r>
      <w:r w:rsidRPr="00C8354A">
        <w:rPr>
          <w:rFonts w:ascii="Arial" w:hAnsi="Arial" w:cs="Arial"/>
          <w:b/>
          <w:noProof/>
          <w:lang w:eastAsia="nl-NL"/>
        </w:rPr>
        <mc:AlternateContent>
          <mc:Choice Requires="wps">
            <w:drawing>
              <wp:anchor distT="0" distB="0" distL="114299" distR="114299" simplePos="0" relativeHeight="251658274" behindDoc="0" locked="0" layoutInCell="1" allowOverlap="1" wp14:anchorId="4C12E55F" wp14:editId="4C12E560">
                <wp:simplePos x="0" y="0"/>
                <wp:positionH relativeFrom="column">
                  <wp:posOffset>1297939</wp:posOffset>
                </wp:positionH>
                <wp:positionV relativeFrom="paragraph">
                  <wp:posOffset>2463165</wp:posOffset>
                </wp:positionV>
                <wp:extent cx="0" cy="887730"/>
                <wp:effectExtent l="76200" t="0" r="57150" b="64770"/>
                <wp:wrapNone/>
                <wp:docPr id="385" name="Rechte verbindingslijn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73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C40D4" id="Rechte verbindingslijn 385" o:spid="_x0000_s1026" style="position:absolute;z-index:25165827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2pt,193.95pt" to="102.2pt,2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">
                <v:stroke dashstyle="dash" endarrow="block"/>
              </v:line>
            </w:pict>
          </mc:Fallback>
        </mc:AlternateContent>
      </w:r>
      <w:r w:rsidRPr="00C8354A">
        <w:rPr>
          <w:rFonts w:ascii="Arial" w:hAnsi="Arial" w:cs="Arial"/>
          <w:b/>
          <w:noProof/>
          <w:lang w:eastAsia="nl-NL"/>
        </w:rPr>
        <mc:AlternateContent>
          <mc:Choice Requires="wps">
            <w:drawing>
              <wp:anchor distT="0" distB="0" distL="114300" distR="114300" simplePos="0" relativeHeight="251658250" behindDoc="0" locked="0" layoutInCell="1" allowOverlap="1" wp14:anchorId="4C12E561" wp14:editId="4C12E562">
                <wp:simplePos x="0" y="0"/>
                <wp:positionH relativeFrom="column">
                  <wp:posOffset>1675130</wp:posOffset>
                </wp:positionH>
                <wp:positionV relativeFrom="paragraph">
                  <wp:posOffset>1530985</wp:posOffset>
                </wp:positionV>
                <wp:extent cx="1529080" cy="201930"/>
                <wp:effectExtent l="0" t="0" r="13970" b="26670"/>
                <wp:wrapNone/>
                <wp:docPr id="386" name="Rechte verbindingslijn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9080" cy="20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62202" id="Rechte verbindingslijn 386" o:spid="_x0000_s1026" style="position:absolute;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pt,120.55pt" to="252.3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"/>
            </w:pict>
          </mc:Fallback>
        </mc:AlternateContent>
      </w:r>
      <w:r w:rsidRPr="00C8354A">
        <w:rPr>
          <w:rFonts w:ascii="Arial" w:hAnsi="Arial" w:cs="Arial"/>
          <w:b/>
          <w:noProof/>
          <w:lang w:eastAsia="nl-NL"/>
        </w:rPr>
        <mc:AlternateContent>
          <mc:Choice Requires="wps">
            <w:drawing>
              <wp:anchor distT="0" distB="0" distL="114300" distR="114300" simplePos="0" relativeHeight="251658249" behindDoc="0" locked="0" layoutInCell="1" allowOverlap="1" wp14:anchorId="4C12E563" wp14:editId="4C12E564">
                <wp:simplePos x="0" y="0"/>
                <wp:positionH relativeFrom="column">
                  <wp:posOffset>3161030</wp:posOffset>
                </wp:positionH>
                <wp:positionV relativeFrom="paragraph">
                  <wp:posOffset>1527810</wp:posOffset>
                </wp:positionV>
                <wp:extent cx="1177290" cy="210820"/>
                <wp:effectExtent l="0" t="0" r="22860" b="36830"/>
                <wp:wrapNone/>
                <wp:docPr id="387" name="Rechte verbindingslijn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290" cy="210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B5898" id="Rechte verbindingslijn 387"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9pt,120.3pt" to="341.6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"/>
            </w:pict>
          </mc:Fallback>
        </mc:AlternateContent>
      </w:r>
      <w:r w:rsidRPr="00C8354A">
        <w:rPr>
          <w:rFonts w:ascii="Arial" w:hAnsi="Arial" w:cs="Arial"/>
          <w:b/>
          <w:noProof/>
          <w:lang w:eastAsia="nl-NL"/>
        </w:rPr>
        <mc:AlternateContent>
          <mc:Choice Requires="wps">
            <w:drawing>
              <wp:anchor distT="0" distB="0" distL="114300" distR="114300" simplePos="0" relativeHeight="251658248" behindDoc="0" locked="0" layoutInCell="1" allowOverlap="1" wp14:anchorId="4C12E565" wp14:editId="4C12E566">
                <wp:simplePos x="0" y="0"/>
                <wp:positionH relativeFrom="column">
                  <wp:posOffset>3785235</wp:posOffset>
                </wp:positionH>
                <wp:positionV relativeFrom="paragraph">
                  <wp:posOffset>1739265</wp:posOffset>
                </wp:positionV>
                <wp:extent cx="1066800" cy="252730"/>
                <wp:effectExtent l="0" t="0" r="19050" b="13970"/>
                <wp:wrapNone/>
                <wp:docPr id="388" name="Tekstvak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52730"/>
                        </a:xfrm>
                        <a:prstGeom prst="rect">
                          <a:avLst/>
                        </a:prstGeom>
                        <a:solidFill>
                          <a:schemeClr val="accent6">
                            <a:lumMod val="40000"/>
                            <a:lumOff val="60000"/>
                          </a:schemeClr>
                        </a:solidFill>
                        <a:ln w="9525">
                          <a:solidFill>
                            <a:srgbClr val="000000"/>
                          </a:solidFill>
                          <a:miter lim="800000"/>
                          <a:headEnd/>
                          <a:tailEnd/>
                        </a:ln>
                      </wps:spPr>
                      <wps:txbx>
                        <w:txbxContent>
                          <w:p w14:paraId="4C12E5B3" w14:textId="77777777" w:rsidR="008201C6" w:rsidRPr="009579B1" w:rsidRDefault="008201C6" w:rsidP="002B0820">
                            <w:pPr>
                              <w:jc w:val="center"/>
                              <w:rPr>
                                <w:rFonts w:ascii="Arial" w:hAnsi="Arial" w:cs="Arial"/>
                                <w:sz w:val="18"/>
                                <w:szCs w:val="18"/>
                              </w:rPr>
                            </w:pPr>
                            <w:r w:rsidRPr="009579B1">
                              <w:rPr>
                                <w:rFonts w:ascii="Arial" w:hAnsi="Arial" w:cs="Arial"/>
                                <w:sz w:val="18"/>
                                <w:szCs w:val="18"/>
                              </w:rPr>
                              <w:t xml:space="preserve">Afwijzing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E565" id="Tekstvak 388" o:spid="_x0000_s1033" type="#_x0000_t202" style="position:absolute;left:0;text-align:left;margin-left:298.05pt;margin-top:136.95pt;width:84pt;height:19.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" fillcolor="#fbd4b4 [1305]">
                <v:textbox>
                  <w:txbxContent>
                    <w:p w14:paraId="4C12E5B3" w14:textId="77777777" w:rsidR="008201C6" w:rsidRPr="009579B1" w:rsidRDefault="008201C6" w:rsidP="002B0820">
                      <w:pPr>
                        <w:jc w:val="center"/>
                        <w:rPr>
                          <w:rFonts w:ascii="Arial" w:hAnsi="Arial" w:cs="Arial"/>
                          <w:sz w:val="18"/>
                          <w:szCs w:val="18"/>
                        </w:rPr>
                      </w:pPr>
                      <w:r w:rsidRPr="009579B1">
                        <w:rPr>
                          <w:rFonts w:ascii="Arial" w:hAnsi="Arial" w:cs="Arial"/>
                          <w:sz w:val="18"/>
                          <w:szCs w:val="18"/>
                        </w:rPr>
                        <w:t xml:space="preserve">Afwijzing </w:t>
                      </w:r>
                    </w:p>
                  </w:txbxContent>
                </v:textbox>
              </v:shape>
            </w:pict>
          </mc:Fallback>
        </mc:AlternateContent>
      </w:r>
      <w:r w:rsidRPr="00C8354A">
        <w:rPr>
          <w:rFonts w:ascii="Arial" w:hAnsi="Arial" w:cs="Arial"/>
          <w:b/>
          <w:noProof/>
          <w:lang w:eastAsia="nl-NL"/>
        </w:rPr>
        <mc:AlternateContent>
          <mc:Choice Requires="wps">
            <w:drawing>
              <wp:anchor distT="0" distB="0" distL="114300" distR="114300" simplePos="0" relativeHeight="251658243" behindDoc="0" locked="0" layoutInCell="1" allowOverlap="1" wp14:anchorId="4C12E567" wp14:editId="4C12E568">
                <wp:simplePos x="0" y="0"/>
                <wp:positionH relativeFrom="column">
                  <wp:posOffset>2106295</wp:posOffset>
                </wp:positionH>
                <wp:positionV relativeFrom="paragraph">
                  <wp:posOffset>1261110</wp:posOffset>
                </wp:positionV>
                <wp:extent cx="2074545" cy="263525"/>
                <wp:effectExtent l="0" t="0" r="20955" b="22225"/>
                <wp:wrapNone/>
                <wp:docPr id="389" name="Tekstvak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63525"/>
                        </a:xfrm>
                        <a:prstGeom prst="rect">
                          <a:avLst/>
                        </a:prstGeom>
                        <a:solidFill>
                          <a:schemeClr val="accent4">
                            <a:lumMod val="20000"/>
                            <a:lumOff val="80000"/>
                          </a:schemeClr>
                        </a:solidFill>
                        <a:ln w="25400">
                          <a:solidFill>
                            <a:srgbClr val="000000"/>
                          </a:solidFill>
                          <a:miter lim="800000"/>
                          <a:headEnd/>
                          <a:tailEnd/>
                        </a:ln>
                      </wps:spPr>
                      <wps:txbx>
                        <w:txbxContent>
                          <w:p w14:paraId="4C12E5B4" w14:textId="77777777" w:rsidR="008201C6" w:rsidRPr="003B0837" w:rsidRDefault="008201C6" w:rsidP="002B0820">
                            <w:pPr>
                              <w:jc w:val="center"/>
                              <w:rPr>
                                <w:rFonts w:ascii="Verdana" w:hAnsi="Verdana"/>
                                <w:b/>
                                <w:sz w:val="16"/>
                                <w:szCs w:val="16"/>
                              </w:rPr>
                            </w:pPr>
                            <w:r w:rsidRPr="003B0837">
                              <w:rPr>
                                <w:rFonts w:ascii="Verdana" w:hAnsi="Verdana"/>
                                <w:b/>
                                <w:sz w:val="16"/>
                                <w:szCs w:val="16"/>
                              </w:rPr>
                              <w:t>TOELATINGSCOMMISSIE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E567" id="Tekstvak 389" o:spid="_x0000_s1034" type="#_x0000_t202" style="position:absolute;left:0;text-align:left;margin-left:165.85pt;margin-top:99.3pt;width:163.35pt;height:2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" fillcolor="#e5dfec [663]" strokeweight="2pt">
                <v:textbox>
                  <w:txbxContent>
                    <w:p w14:paraId="4C12E5B4" w14:textId="77777777" w:rsidR="008201C6" w:rsidRPr="003B0837" w:rsidRDefault="008201C6" w:rsidP="002B0820">
                      <w:pPr>
                        <w:jc w:val="center"/>
                        <w:rPr>
                          <w:rFonts w:ascii="Verdana" w:hAnsi="Verdana"/>
                          <w:b/>
                          <w:sz w:val="16"/>
                          <w:szCs w:val="16"/>
                        </w:rPr>
                      </w:pPr>
                      <w:r w:rsidRPr="003B0837">
                        <w:rPr>
                          <w:rFonts w:ascii="Verdana" w:hAnsi="Verdana"/>
                          <w:b/>
                          <w:sz w:val="16"/>
                          <w:szCs w:val="16"/>
                        </w:rPr>
                        <w:t>TOELATINGSCOMMISSIE</w:t>
                      </w:r>
                    </w:p>
                  </w:txbxContent>
                </v:textbox>
              </v:shape>
            </w:pict>
          </mc:Fallback>
        </mc:AlternateContent>
      </w:r>
      <w:r w:rsidRPr="00C8354A">
        <w:rPr>
          <w:rFonts w:ascii="Arial" w:hAnsi="Arial" w:cs="Arial"/>
          <w:b/>
          <w:noProof/>
          <w:lang w:eastAsia="nl-NL"/>
        </w:rPr>
        <mc:AlternateContent>
          <mc:Choice Requires="wps">
            <w:drawing>
              <wp:anchor distT="0" distB="0" distL="114300" distR="114300" simplePos="0" relativeHeight="251658272" behindDoc="0" locked="0" layoutInCell="1" allowOverlap="1" wp14:anchorId="4C12E569" wp14:editId="4C12E56A">
                <wp:simplePos x="0" y="0"/>
                <wp:positionH relativeFrom="column">
                  <wp:posOffset>2844800</wp:posOffset>
                </wp:positionH>
                <wp:positionV relativeFrom="paragraph">
                  <wp:posOffset>2202180</wp:posOffset>
                </wp:positionV>
                <wp:extent cx="2008505" cy="262890"/>
                <wp:effectExtent l="0" t="0" r="10795" b="22860"/>
                <wp:wrapNone/>
                <wp:docPr id="390" name="Tekstvak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62890"/>
                        </a:xfrm>
                        <a:prstGeom prst="rect">
                          <a:avLst/>
                        </a:prstGeom>
                        <a:solidFill>
                          <a:srgbClr val="FFFFCC"/>
                        </a:solidFill>
                        <a:ln w="9525">
                          <a:solidFill>
                            <a:srgbClr val="000000"/>
                          </a:solidFill>
                          <a:miter lim="800000"/>
                          <a:headEnd/>
                          <a:tailEnd/>
                        </a:ln>
                      </wps:spPr>
                      <wps:txbx>
                        <w:txbxContent>
                          <w:p w14:paraId="4C12E5B5" w14:textId="77777777" w:rsidR="008201C6" w:rsidRPr="009579B1" w:rsidRDefault="008201C6" w:rsidP="002B0820">
                            <w:pPr>
                              <w:jc w:val="center"/>
                              <w:rPr>
                                <w:rFonts w:ascii="Arial" w:hAnsi="Arial" w:cs="Arial"/>
                                <w:sz w:val="18"/>
                                <w:szCs w:val="18"/>
                              </w:rPr>
                            </w:pPr>
                            <w:r w:rsidRPr="009579B1">
                              <w:rPr>
                                <w:rFonts w:ascii="Arial" w:hAnsi="Arial" w:cs="Arial"/>
                                <w:sz w:val="18"/>
                                <w:szCs w:val="18"/>
                              </w:rPr>
                              <w:t>Ambulante begeleiding REC 1 en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E569" id="Tekstvak 390" o:spid="_x0000_s1035" type="#_x0000_t202" style="position:absolute;left:0;text-align:left;margin-left:224pt;margin-top:173.4pt;width:158.15pt;height:20.7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" fillcolor="#ffc">
                <v:textbox>
                  <w:txbxContent>
                    <w:p w14:paraId="4C12E5B5" w14:textId="77777777" w:rsidR="008201C6" w:rsidRPr="009579B1" w:rsidRDefault="008201C6" w:rsidP="002B0820">
                      <w:pPr>
                        <w:jc w:val="center"/>
                        <w:rPr>
                          <w:rFonts w:ascii="Arial" w:hAnsi="Arial" w:cs="Arial"/>
                          <w:sz w:val="18"/>
                          <w:szCs w:val="18"/>
                        </w:rPr>
                      </w:pPr>
                      <w:r w:rsidRPr="009579B1">
                        <w:rPr>
                          <w:rFonts w:ascii="Arial" w:hAnsi="Arial" w:cs="Arial"/>
                          <w:sz w:val="18"/>
                          <w:szCs w:val="18"/>
                        </w:rPr>
                        <w:t>Ambulante begeleiding REC 1 en 2</w:t>
                      </w:r>
                    </w:p>
                  </w:txbxContent>
                </v:textbox>
              </v:shape>
            </w:pict>
          </mc:Fallback>
        </mc:AlternateContent>
      </w:r>
      <w:r w:rsidRPr="00C8354A">
        <w:rPr>
          <w:rFonts w:ascii="Arial" w:hAnsi="Arial" w:cs="Arial"/>
          <w:b/>
          <w:noProof/>
          <w:lang w:eastAsia="nl-NL"/>
        </w:rPr>
        <mc:AlternateContent>
          <mc:Choice Requires="wps">
            <w:drawing>
              <wp:anchor distT="0" distB="0" distL="114300" distR="114300" simplePos="0" relativeHeight="251658271" behindDoc="0" locked="0" layoutInCell="1" allowOverlap="1" wp14:anchorId="4C12E56B" wp14:editId="4C12E56C">
                <wp:simplePos x="0" y="0"/>
                <wp:positionH relativeFrom="column">
                  <wp:posOffset>1033780</wp:posOffset>
                </wp:positionH>
                <wp:positionV relativeFrom="paragraph">
                  <wp:posOffset>2210435</wp:posOffset>
                </wp:positionV>
                <wp:extent cx="1197610" cy="254635"/>
                <wp:effectExtent l="0" t="0" r="21590" b="12065"/>
                <wp:wrapNone/>
                <wp:docPr id="391" name="Tekstvak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54635"/>
                        </a:xfrm>
                        <a:prstGeom prst="rect">
                          <a:avLst/>
                        </a:prstGeom>
                        <a:solidFill>
                          <a:schemeClr val="accent3">
                            <a:lumMod val="40000"/>
                            <a:lumOff val="60000"/>
                          </a:schemeClr>
                        </a:solidFill>
                        <a:ln w="9525">
                          <a:solidFill>
                            <a:srgbClr val="000000"/>
                          </a:solidFill>
                          <a:miter lim="800000"/>
                          <a:headEnd/>
                          <a:tailEnd/>
                        </a:ln>
                      </wps:spPr>
                      <wps:txbx>
                        <w:txbxContent>
                          <w:p w14:paraId="4C12E5B6" w14:textId="77777777" w:rsidR="008201C6" w:rsidRPr="009579B1" w:rsidRDefault="008201C6" w:rsidP="002B0820">
                            <w:pPr>
                              <w:jc w:val="center"/>
                              <w:rPr>
                                <w:rFonts w:ascii="Arial" w:hAnsi="Arial" w:cs="Arial"/>
                                <w:sz w:val="18"/>
                                <w:szCs w:val="18"/>
                              </w:rPr>
                            </w:pPr>
                            <w:r w:rsidRPr="009579B1">
                              <w:rPr>
                                <w:rFonts w:ascii="Arial" w:hAnsi="Arial" w:cs="Arial"/>
                                <w:sz w:val="18"/>
                                <w:szCs w:val="18"/>
                              </w:rPr>
                              <w:t xml:space="preserve">Handelingsadvies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E56B" id="Tekstvak 391" o:spid="_x0000_s1036" type="#_x0000_t202" style="position:absolute;left:0;text-align:left;margin-left:81.4pt;margin-top:174.05pt;width:94.3pt;height:20.0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" fillcolor="#d6e3bc [1302]">
                <v:textbox>
                  <w:txbxContent>
                    <w:p w14:paraId="4C12E5B6" w14:textId="77777777" w:rsidR="008201C6" w:rsidRPr="009579B1" w:rsidRDefault="008201C6" w:rsidP="002B0820">
                      <w:pPr>
                        <w:jc w:val="center"/>
                        <w:rPr>
                          <w:rFonts w:ascii="Arial" w:hAnsi="Arial" w:cs="Arial"/>
                          <w:sz w:val="18"/>
                          <w:szCs w:val="18"/>
                        </w:rPr>
                      </w:pPr>
                      <w:r w:rsidRPr="009579B1">
                        <w:rPr>
                          <w:rFonts w:ascii="Arial" w:hAnsi="Arial" w:cs="Arial"/>
                          <w:sz w:val="18"/>
                          <w:szCs w:val="18"/>
                        </w:rPr>
                        <w:t xml:space="preserve">Handelingsadvies </w:t>
                      </w:r>
                    </w:p>
                  </w:txbxContent>
                </v:textbox>
              </v:shape>
            </w:pict>
          </mc:Fallback>
        </mc:AlternateContent>
      </w:r>
      <w:r w:rsidRPr="00C8354A">
        <w:rPr>
          <w:rFonts w:ascii="Arial" w:hAnsi="Arial" w:cs="Arial"/>
          <w:b/>
          <w:noProof/>
          <w:lang w:eastAsia="nl-NL"/>
        </w:rPr>
        <mc:AlternateContent>
          <mc:Choice Requires="wps">
            <w:drawing>
              <wp:anchor distT="0" distB="0" distL="114300" distR="114300" simplePos="0" relativeHeight="251658273" behindDoc="0" locked="0" layoutInCell="1" allowOverlap="1" wp14:anchorId="4C12E56D" wp14:editId="4C12E56E">
                <wp:simplePos x="0" y="0"/>
                <wp:positionH relativeFrom="column">
                  <wp:posOffset>1033780</wp:posOffset>
                </wp:positionH>
                <wp:positionV relativeFrom="paragraph">
                  <wp:posOffset>1735455</wp:posOffset>
                </wp:positionV>
                <wp:extent cx="1197610" cy="261620"/>
                <wp:effectExtent l="0" t="0" r="21590" b="24130"/>
                <wp:wrapNone/>
                <wp:docPr id="392" name="Tekstvak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61620"/>
                        </a:xfrm>
                        <a:prstGeom prst="rect">
                          <a:avLst/>
                        </a:prstGeom>
                        <a:solidFill>
                          <a:schemeClr val="accent3">
                            <a:lumMod val="40000"/>
                            <a:lumOff val="60000"/>
                          </a:schemeClr>
                        </a:solidFill>
                        <a:ln w="9525">
                          <a:solidFill>
                            <a:srgbClr val="000000"/>
                          </a:solidFill>
                          <a:miter lim="800000"/>
                          <a:headEnd/>
                          <a:tailEnd/>
                        </a:ln>
                      </wps:spPr>
                      <wps:txbx>
                        <w:txbxContent>
                          <w:p w14:paraId="4C12E5B7" w14:textId="77777777" w:rsidR="008201C6" w:rsidRPr="009579B1" w:rsidRDefault="008201C6" w:rsidP="002B0820">
                            <w:pPr>
                              <w:jc w:val="center"/>
                              <w:rPr>
                                <w:rFonts w:ascii="Arial" w:hAnsi="Arial" w:cs="Arial"/>
                                <w:sz w:val="18"/>
                                <w:szCs w:val="18"/>
                              </w:rPr>
                            </w:pPr>
                            <w:r w:rsidRPr="009579B1">
                              <w:rPr>
                                <w:rFonts w:ascii="Arial" w:hAnsi="Arial" w:cs="Arial"/>
                                <w:sz w:val="18"/>
                                <w:szCs w:val="18"/>
                              </w:rPr>
                              <w:t xml:space="preserve">Toelating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E56D" id="Tekstvak 392" o:spid="_x0000_s1037" type="#_x0000_t202" style="position:absolute;left:0;text-align:left;margin-left:81.4pt;margin-top:136.65pt;width:94.3pt;height:20.6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" fillcolor="#d6e3bc [1302]">
                <v:textbox>
                  <w:txbxContent>
                    <w:p w14:paraId="4C12E5B7" w14:textId="77777777" w:rsidR="008201C6" w:rsidRPr="009579B1" w:rsidRDefault="008201C6" w:rsidP="002B0820">
                      <w:pPr>
                        <w:jc w:val="center"/>
                        <w:rPr>
                          <w:rFonts w:ascii="Arial" w:hAnsi="Arial" w:cs="Arial"/>
                          <w:sz w:val="18"/>
                          <w:szCs w:val="18"/>
                        </w:rPr>
                      </w:pPr>
                      <w:r w:rsidRPr="009579B1">
                        <w:rPr>
                          <w:rFonts w:ascii="Arial" w:hAnsi="Arial" w:cs="Arial"/>
                          <w:sz w:val="18"/>
                          <w:szCs w:val="18"/>
                        </w:rPr>
                        <w:t xml:space="preserve">Toelating </w:t>
                      </w:r>
                    </w:p>
                  </w:txbxContent>
                </v:textbox>
              </v:shape>
            </w:pict>
          </mc:Fallback>
        </mc:AlternateContent>
      </w:r>
    </w:p>
    <w:p w14:paraId="4C12DDE7" w14:textId="77777777" w:rsidR="002B0820" w:rsidRPr="00C8354A" w:rsidRDefault="00521692" w:rsidP="008E7428">
      <w:pPr>
        <w:ind w:left="1560" w:firstLine="54"/>
        <w:rPr>
          <w:rFonts w:ascii="Arial" w:hAnsi="Arial" w:cs="Arial"/>
          <w:b/>
        </w:rPr>
      </w:pPr>
      <w:r w:rsidRPr="00C8354A">
        <w:rPr>
          <w:rFonts w:ascii="Arial" w:hAnsi="Arial" w:cs="Arial"/>
          <w:b/>
          <w:noProof/>
          <w:lang w:eastAsia="nl-NL"/>
        </w:rPr>
        <mc:AlternateContent>
          <mc:Choice Requires="wps">
            <w:drawing>
              <wp:anchor distT="0" distB="0" distL="114300" distR="114300" simplePos="0" relativeHeight="251658275" behindDoc="0" locked="0" layoutInCell="1" allowOverlap="1" wp14:anchorId="4C12E56F" wp14:editId="4C12E570">
                <wp:simplePos x="0" y="0"/>
                <wp:positionH relativeFrom="column">
                  <wp:posOffset>1057910</wp:posOffset>
                </wp:positionH>
                <wp:positionV relativeFrom="paragraph">
                  <wp:posOffset>7620</wp:posOffset>
                </wp:positionV>
                <wp:extent cx="2038985" cy="401955"/>
                <wp:effectExtent l="0" t="0" r="18415" b="36195"/>
                <wp:wrapNone/>
                <wp:docPr id="396" name="Rechte verbindingslijn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985" cy="401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D0093" id="Rechte verbindingslijn 396" o:spid="_x0000_s1026" style="position:absolute;flip:y;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6pt" to="243.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"/>
            </w:pict>
          </mc:Fallback>
        </mc:AlternateContent>
      </w:r>
      <w:r w:rsidRPr="00C8354A">
        <w:rPr>
          <w:rFonts w:ascii="Arial" w:hAnsi="Arial" w:cs="Arial"/>
          <w:b/>
          <w:noProof/>
          <w:lang w:eastAsia="nl-NL"/>
        </w:rPr>
        <mc:AlternateContent>
          <mc:Choice Requires="wps">
            <w:drawing>
              <wp:anchor distT="0" distB="0" distL="114300" distR="114300" simplePos="0" relativeHeight="251658277" behindDoc="0" locked="0" layoutInCell="1" allowOverlap="1" wp14:anchorId="4C12E571" wp14:editId="4C12E572">
                <wp:simplePos x="0" y="0"/>
                <wp:positionH relativeFrom="column">
                  <wp:posOffset>3098165</wp:posOffset>
                </wp:positionH>
                <wp:positionV relativeFrom="paragraph">
                  <wp:posOffset>13970</wp:posOffset>
                </wp:positionV>
                <wp:extent cx="736600" cy="395605"/>
                <wp:effectExtent l="0" t="0" r="25400" b="23495"/>
                <wp:wrapNone/>
                <wp:docPr id="377" name="Rechte verbindingslijn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395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D1D36" id="Rechte verbindingslijn 377" o:spid="_x0000_s1026" style="position:absolute;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5pt,1.1pt" to="301.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"/>
            </w:pict>
          </mc:Fallback>
        </mc:AlternateContent>
      </w:r>
      <w:r w:rsidR="002B0820" w:rsidRPr="00C8354A">
        <w:rPr>
          <w:rFonts w:ascii="Arial" w:hAnsi="Arial" w:cs="Arial"/>
          <w:b/>
          <w:noProof/>
          <w:lang w:eastAsia="nl-NL"/>
        </w:rPr>
        <mc:AlternateContent>
          <mc:Choice Requires="wps">
            <w:drawing>
              <wp:anchor distT="0" distB="0" distL="114300" distR="114300" simplePos="0" relativeHeight="251658276" behindDoc="0" locked="0" layoutInCell="1" allowOverlap="1" wp14:anchorId="4C12E573" wp14:editId="4C12E574">
                <wp:simplePos x="0" y="0"/>
                <wp:positionH relativeFrom="column">
                  <wp:posOffset>3105188</wp:posOffset>
                </wp:positionH>
                <wp:positionV relativeFrom="paragraph">
                  <wp:posOffset>14491</wp:posOffset>
                </wp:positionV>
                <wp:extent cx="2105660" cy="396131"/>
                <wp:effectExtent l="0" t="0" r="27940" b="23495"/>
                <wp:wrapNone/>
                <wp:docPr id="395" name="Rechte verbindingslijn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660" cy="3961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9BCBB" id="Rechte verbindingslijn 395" o:spid="_x0000_s1026" style="position:absolute;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1.15pt" to="410.3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"/>
            </w:pict>
          </mc:Fallback>
        </mc:AlternateContent>
      </w:r>
    </w:p>
    <w:p w14:paraId="4C12DDE8" w14:textId="77777777" w:rsidR="002B0820" w:rsidRPr="00C8354A" w:rsidRDefault="002B0820" w:rsidP="008E7428">
      <w:pPr>
        <w:ind w:left="1560" w:firstLine="54"/>
        <w:rPr>
          <w:rFonts w:ascii="Arial" w:hAnsi="Arial" w:cs="Arial"/>
          <w:b/>
        </w:rPr>
      </w:pPr>
    </w:p>
    <w:p w14:paraId="4C12DDE9" w14:textId="77777777" w:rsidR="002B0820" w:rsidRPr="00C8354A" w:rsidRDefault="002B0820" w:rsidP="008E7428">
      <w:pPr>
        <w:ind w:left="1560" w:firstLine="54"/>
        <w:rPr>
          <w:rFonts w:ascii="Arial" w:hAnsi="Arial" w:cs="Arial"/>
          <w:b/>
        </w:rPr>
      </w:pPr>
      <w:r w:rsidRPr="00C8354A">
        <w:rPr>
          <w:rFonts w:ascii="Arial" w:hAnsi="Arial" w:cs="Arial"/>
          <w:b/>
          <w:noProof/>
          <w:lang w:eastAsia="nl-NL"/>
        </w:rPr>
        <mc:AlternateContent>
          <mc:Choice Requires="wpg">
            <w:drawing>
              <wp:anchor distT="0" distB="0" distL="114300" distR="114300" simplePos="0" relativeHeight="251658242" behindDoc="0" locked="0" layoutInCell="1" allowOverlap="1" wp14:anchorId="4C12E575" wp14:editId="4C12E576">
                <wp:simplePos x="0" y="0"/>
                <wp:positionH relativeFrom="column">
                  <wp:posOffset>576580</wp:posOffset>
                </wp:positionH>
                <wp:positionV relativeFrom="paragraph">
                  <wp:posOffset>107950</wp:posOffset>
                </wp:positionV>
                <wp:extent cx="5143500" cy="417195"/>
                <wp:effectExtent l="0" t="0" r="19050" b="20955"/>
                <wp:wrapNone/>
                <wp:docPr id="397" name="Groe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3500" cy="417195"/>
                          <a:chOff x="0" y="0"/>
                          <a:chExt cx="5143353" cy="262158"/>
                        </a:xfrm>
                      </wpg:grpSpPr>
                      <wps:wsp>
                        <wps:cNvPr id="398" name="Tekstvak 398"/>
                        <wps:cNvSpPr txBox="1">
                          <a:spLocks noChangeArrowheads="1"/>
                        </wps:cNvSpPr>
                        <wps:spPr bwMode="auto">
                          <a:xfrm>
                            <a:off x="0" y="8793"/>
                            <a:ext cx="1045845" cy="253365"/>
                          </a:xfrm>
                          <a:prstGeom prst="rect">
                            <a:avLst/>
                          </a:prstGeom>
                          <a:solidFill>
                            <a:srgbClr val="FFFFCC"/>
                          </a:solidFill>
                          <a:ln w="9525">
                            <a:solidFill>
                              <a:srgbClr val="000000"/>
                            </a:solidFill>
                            <a:miter lim="800000"/>
                            <a:headEnd/>
                            <a:tailEnd/>
                          </a:ln>
                        </wps:spPr>
                        <wps:txbx>
                          <w:txbxContent>
                            <w:p w14:paraId="4C12E5B8" w14:textId="77777777" w:rsidR="008201C6" w:rsidRDefault="008201C6" w:rsidP="002B0820">
                              <w:pPr>
                                <w:jc w:val="center"/>
                                <w:rPr>
                                  <w:rFonts w:ascii="Arial" w:hAnsi="Arial" w:cs="Arial"/>
                                  <w:sz w:val="18"/>
                                  <w:szCs w:val="18"/>
                                </w:rPr>
                              </w:pPr>
                              <w:r w:rsidRPr="009579B1">
                                <w:rPr>
                                  <w:rFonts w:ascii="Arial" w:hAnsi="Arial" w:cs="Arial"/>
                                  <w:sz w:val="18"/>
                                  <w:szCs w:val="18"/>
                                </w:rPr>
                                <w:t>Info</w:t>
                              </w:r>
                              <w:r>
                                <w:rPr>
                                  <w:rFonts w:ascii="Arial" w:hAnsi="Arial" w:cs="Arial"/>
                                  <w:sz w:val="18"/>
                                  <w:szCs w:val="18"/>
                                </w:rPr>
                                <w:t>rmatie</w:t>
                              </w:r>
                              <w:r w:rsidRPr="009579B1">
                                <w:rPr>
                                  <w:rFonts w:ascii="Arial" w:hAnsi="Arial" w:cs="Arial"/>
                                  <w:sz w:val="18"/>
                                  <w:szCs w:val="18"/>
                                </w:rPr>
                                <w:t xml:space="preserve"> </w:t>
                              </w:r>
                            </w:p>
                            <w:p w14:paraId="4C12E5B9" w14:textId="77777777" w:rsidR="008201C6" w:rsidRPr="009579B1" w:rsidRDefault="008201C6" w:rsidP="002B0820">
                              <w:pPr>
                                <w:jc w:val="center"/>
                                <w:rPr>
                                  <w:rFonts w:ascii="Arial" w:hAnsi="Arial" w:cs="Arial"/>
                                  <w:sz w:val="18"/>
                                  <w:szCs w:val="18"/>
                                </w:rPr>
                              </w:pPr>
                              <w:r>
                                <w:rPr>
                                  <w:rFonts w:ascii="Arial" w:hAnsi="Arial" w:cs="Arial"/>
                                  <w:sz w:val="18"/>
                                  <w:szCs w:val="18"/>
                                </w:rPr>
                                <w:t xml:space="preserve">van de </w:t>
                              </w:r>
                              <w:r w:rsidRPr="009579B1">
                                <w:rPr>
                                  <w:rFonts w:ascii="Arial" w:hAnsi="Arial" w:cs="Arial"/>
                                  <w:sz w:val="18"/>
                                  <w:szCs w:val="18"/>
                                </w:rPr>
                                <w:t xml:space="preserve">leerling </w:t>
                              </w:r>
                            </w:p>
                          </w:txbxContent>
                        </wps:txbx>
                        <wps:bodyPr rot="0" vert="horz" wrap="square" lIns="91440" tIns="45720" rIns="91440" bIns="45720" anchor="t" anchorCtr="0" upright="1">
                          <a:noAutofit/>
                        </wps:bodyPr>
                      </wps:wsp>
                      <wps:wsp>
                        <wps:cNvPr id="399" name="Tekstvak 399"/>
                        <wps:cNvSpPr txBox="1">
                          <a:spLocks noChangeArrowheads="1"/>
                        </wps:cNvSpPr>
                        <wps:spPr bwMode="auto">
                          <a:xfrm>
                            <a:off x="1362807" y="0"/>
                            <a:ext cx="1063625" cy="253365"/>
                          </a:xfrm>
                          <a:prstGeom prst="rect">
                            <a:avLst/>
                          </a:prstGeom>
                          <a:solidFill>
                            <a:srgbClr val="FFFFCC"/>
                          </a:solidFill>
                          <a:ln w="9525">
                            <a:solidFill>
                              <a:srgbClr val="000000"/>
                            </a:solidFill>
                            <a:miter lim="800000"/>
                            <a:headEnd/>
                            <a:tailEnd/>
                          </a:ln>
                        </wps:spPr>
                        <wps:txbx>
                          <w:txbxContent>
                            <w:p w14:paraId="4C12E5BA" w14:textId="77777777" w:rsidR="008201C6" w:rsidRDefault="008201C6" w:rsidP="002B0820">
                              <w:pPr>
                                <w:jc w:val="center"/>
                                <w:rPr>
                                  <w:rFonts w:ascii="Arial" w:hAnsi="Arial" w:cs="Arial"/>
                                  <w:sz w:val="18"/>
                                  <w:szCs w:val="18"/>
                                </w:rPr>
                              </w:pPr>
                              <w:r w:rsidRPr="009579B1">
                                <w:rPr>
                                  <w:rFonts w:ascii="Arial" w:hAnsi="Arial" w:cs="Arial"/>
                                  <w:sz w:val="18"/>
                                  <w:szCs w:val="18"/>
                                </w:rPr>
                                <w:t>Info</w:t>
                              </w:r>
                              <w:r>
                                <w:rPr>
                                  <w:rFonts w:ascii="Arial" w:hAnsi="Arial" w:cs="Arial"/>
                                  <w:sz w:val="18"/>
                                  <w:szCs w:val="18"/>
                                </w:rPr>
                                <w:t>rmatie</w:t>
                              </w:r>
                            </w:p>
                            <w:p w14:paraId="4C12E5BB" w14:textId="77777777" w:rsidR="008201C6" w:rsidRPr="009579B1" w:rsidRDefault="008201C6" w:rsidP="002B0820">
                              <w:pPr>
                                <w:jc w:val="center"/>
                                <w:rPr>
                                  <w:rFonts w:ascii="Arial" w:hAnsi="Arial" w:cs="Arial"/>
                                  <w:sz w:val="18"/>
                                  <w:szCs w:val="18"/>
                                </w:rPr>
                              </w:pPr>
                              <w:r w:rsidRPr="009579B1">
                                <w:rPr>
                                  <w:rFonts w:ascii="Arial" w:hAnsi="Arial" w:cs="Arial"/>
                                  <w:sz w:val="18"/>
                                  <w:szCs w:val="18"/>
                                </w:rPr>
                                <w:t xml:space="preserve"> van </w:t>
                              </w:r>
                              <w:r>
                                <w:rPr>
                                  <w:rFonts w:ascii="Arial" w:hAnsi="Arial" w:cs="Arial"/>
                                  <w:sz w:val="18"/>
                                  <w:szCs w:val="18"/>
                                </w:rPr>
                                <w:t xml:space="preserve">de </w:t>
                              </w:r>
                              <w:r w:rsidRPr="009579B1">
                                <w:rPr>
                                  <w:rFonts w:ascii="Arial" w:hAnsi="Arial" w:cs="Arial"/>
                                  <w:sz w:val="18"/>
                                  <w:szCs w:val="18"/>
                                </w:rPr>
                                <w:t>ouder</w:t>
                              </w:r>
                              <w:r>
                                <w:rPr>
                                  <w:rFonts w:ascii="Arial" w:hAnsi="Arial" w:cs="Arial"/>
                                  <w:sz w:val="18"/>
                                  <w:szCs w:val="18"/>
                                </w:rPr>
                                <w:t>(</w:t>
                              </w:r>
                              <w:r w:rsidRPr="009579B1">
                                <w:rPr>
                                  <w:rFonts w:ascii="Arial" w:hAnsi="Arial" w:cs="Arial"/>
                                  <w:sz w:val="18"/>
                                  <w:szCs w:val="18"/>
                                </w:rPr>
                                <w:t>s</w:t>
                              </w:r>
                              <w:r>
                                <w:rPr>
                                  <w:rFonts w:ascii="Arial" w:hAnsi="Arial" w:cs="Arial"/>
                                  <w:sz w:val="18"/>
                                  <w:szCs w:val="18"/>
                                </w:rPr>
                                <w:t>)</w:t>
                              </w:r>
                              <w:r w:rsidRPr="009579B1">
                                <w:rPr>
                                  <w:rFonts w:ascii="Arial" w:hAnsi="Arial" w:cs="Arial"/>
                                  <w:sz w:val="18"/>
                                  <w:szCs w:val="18"/>
                                </w:rPr>
                                <w:t xml:space="preserve"> </w:t>
                              </w:r>
                            </w:p>
                          </w:txbxContent>
                        </wps:txbx>
                        <wps:bodyPr rot="0" vert="horz" wrap="square" lIns="91440" tIns="45720" rIns="91440" bIns="45720" anchor="t" anchorCtr="0" upright="1">
                          <a:noAutofit/>
                        </wps:bodyPr>
                      </wps:wsp>
                      <wps:wsp>
                        <wps:cNvPr id="400" name="Tekstvak 400"/>
                        <wps:cNvSpPr txBox="1">
                          <a:spLocks noChangeArrowheads="1"/>
                        </wps:cNvSpPr>
                        <wps:spPr bwMode="auto">
                          <a:xfrm>
                            <a:off x="2716823" y="8793"/>
                            <a:ext cx="1045845" cy="253365"/>
                          </a:xfrm>
                          <a:prstGeom prst="rect">
                            <a:avLst/>
                          </a:prstGeom>
                          <a:solidFill>
                            <a:srgbClr val="FFFFCC"/>
                          </a:solidFill>
                          <a:ln w="9525">
                            <a:solidFill>
                              <a:srgbClr val="000000"/>
                            </a:solidFill>
                            <a:miter lim="800000"/>
                            <a:headEnd/>
                            <a:tailEnd/>
                          </a:ln>
                        </wps:spPr>
                        <wps:txbx>
                          <w:txbxContent>
                            <w:p w14:paraId="4C12E5BC" w14:textId="77777777" w:rsidR="008201C6" w:rsidRDefault="008201C6" w:rsidP="002B0820">
                              <w:pPr>
                                <w:jc w:val="center"/>
                                <w:rPr>
                                  <w:rFonts w:ascii="Arial" w:hAnsi="Arial" w:cs="Arial"/>
                                  <w:sz w:val="18"/>
                                  <w:szCs w:val="18"/>
                                </w:rPr>
                              </w:pPr>
                              <w:r w:rsidRPr="009579B1">
                                <w:rPr>
                                  <w:rFonts w:ascii="Arial" w:hAnsi="Arial" w:cs="Arial"/>
                                  <w:sz w:val="18"/>
                                  <w:szCs w:val="18"/>
                                </w:rPr>
                                <w:t>Info</w:t>
                              </w:r>
                              <w:r>
                                <w:rPr>
                                  <w:rFonts w:ascii="Arial" w:hAnsi="Arial" w:cs="Arial"/>
                                  <w:sz w:val="18"/>
                                  <w:szCs w:val="18"/>
                                </w:rPr>
                                <w:t>rmatie</w:t>
                              </w:r>
                              <w:r w:rsidRPr="009579B1">
                                <w:rPr>
                                  <w:rFonts w:ascii="Arial" w:hAnsi="Arial" w:cs="Arial"/>
                                  <w:sz w:val="18"/>
                                  <w:szCs w:val="18"/>
                                </w:rPr>
                                <w:t xml:space="preserve"> </w:t>
                              </w:r>
                            </w:p>
                            <w:p w14:paraId="4C12E5BD" w14:textId="77777777" w:rsidR="008201C6" w:rsidRPr="009579B1" w:rsidRDefault="008201C6" w:rsidP="002B0820">
                              <w:pPr>
                                <w:jc w:val="center"/>
                                <w:rPr>
                                  <w:rFonts w:ascii="Arial" w:hAnsi="Arial" w:cs="Arial"/>
                                  <w:sz w:val="18"/>
                                  <w:szCs w:val="18"/>
                                </w:rPr>
                              </w:pPr>
                              <w:r>
                                <w:rPr>
                                  <w:rFonts w:ascii="Arial" w:hAnsi="Arial" w:cs="Arial"/>
                                  <w:sz w:val="18"/>
                                  <w:szCs w:val="18"/>
                                </w:rPr>
                                <w:t xml:space="preserve">van het </w:t>
                              </w:r>
                              <w:r w:rsidRPr="009579B1">
                                <w:rPr>
                                  <w:rFonts w:ascii="Arial" w:hAnsi="Arial" w:cs="Arial"/>
                                  <w:sz w:val="18"/>
                                  <w:szCs w:val="18"/>
                                </w:rPr>
                                <w:t>(S)</w:t>
                              </w:r>
                              <w:proofErr w:type="spellStart"/>
                              <w:r w:rsidRPr="009579B1">
                                <w:rPr>
                                  <w:rFonts w:ascii="Arial" w:hAnsi="Arial" w:cs="Arial"/>
                                  <w:sz w:val="18"/>
                                  <w:szCs w:val="18"/>
                                </w:rPr>
                                <w:t>BaO</w:t>
                              </w:r>
                              <w:proofErr w:type="spellEnd"/>
                              <w:r w:rsidRPr="009579B1">
                                <w:rPr>
                                  <w:rFonts w:ascii="Arial" w:hAnsi="Arial" w:cs="Arial"/>
                                  <w:sz w:val="18"/>
                                  <w:szCs w:val="18"/>
                                </w:rPr>
                                <w:t xml:space="preserve"> </w:t>
                              </w:r>
                            </w:p>
                          </w:txbxContent>
                        </wps:txbx>
                        <wps:bodyPr rot="0" vert="horz" wrap="square" lIns="91440" tIns="45720" rIns="91440" bIns="45720" anchor="t" anchorCtr="0" upright="1">
                          <a:noAutofit/>
                        </wps:bodyPr>
                      </wps:wsp>
                      <wps:wsp>
                        <wps:cNvPr id="401" name="Tekstvak 401"/>
                        <wps:cNvSpPr txBox="1">
                          <a:spLocks noChangeArrowheads="1"/>
                        </wps:cNvSpPr>
                        <wps:spPr bwMode="auto">
                          <a:xfrm>
                            <a:off x="4070838" y="8793"/>
                            <a:ext cx="1072515" cy="253365"/>
                          </a:xfrm>
                          <a:prstGeom prst="rect">
                            <a:avLst/>
                          </a:prstGeom>
                          <a:solidFill>
                            <a:srgbClr val="FFFFCC"/>
                          </a:solidFill>
                          <a:ln w="9525">
                            <a:solidFill>
                              <a:srgbClr val="000000"/>
                            </a:solidFill>
                            <a:miter lim="800000"/>
                            <a:headEnd/>
                            <a:tailEnd/>
                          </a:ln>
                        </wps:spPr>
                        <wps:txbx>
                          <w:txbxContent>
                            <w:p w14:paraId="4C12E5BE" w14:textId="77777777" w:rsidR="008201C6" w:rsidRDefault="008201C6" w:rsidP="002B0820">
                              <w:pPr>
                                <w:jc w:val="center"/>
                                <w:rPr>
                                  <w:rFonts w:ascii="Arial" w:hAnsi="Arial" w:cs="Arial"/>
                                  <w:sz w:val="18"/>
                                  <w:szCs w:val="18"/>
                                </w:rPr>
                              </w:pPr>
                              <w:r w:rsidRPr="009579B1">
                                <w:rPr>
                                  <w:rFonts w:ascii="Arial" w:hAnsi="Arial" w:cs="Arial"/>
                                  <w:sz w:val="18"/>
                                  <w:szCs w:val="18"/>
                                </w:rPr>
                                <w:t>Info</w:t>
                              </w:r>
                              <w:r>
                                <w:rPr>
                                  <w:rFonts w:ascii="Arial" w:hAnsi="Arial" w:cs="Arial"/>
                                  <w:sz w:val="18"/>
                                  <w:szCs w:val="18"/>
                                </w:rPr>
                                <w:t>rmatie</w:t>
                              </w:r>
                            </w:p>
                            <w:p w14:paraId="4C12E5BF" w14:textId="77777777" w:rsidR="008201C6" w:rsidRPr="009579B1" w:rsidRDefault="008201C6" w:rsidP="009579B1">
                              <w:pPr>
                                <w:jc w:val="center"/>
                                <w:rPr>
                                  <w:rFonts w:ascii="Arial" w:hAnsi="Arial" w:cs="Arial"/>
                                  <w:sz w:val="18"/>
                                  <w:szCs w:val="18"/>
                                </w:rPr>
                              </w:pPr>
                              <w:r w:rsidRPr="009579B1">
                                <w:rPr>
                                  <w:rFonts w:ascii="Arial" w:hAnsi="Arial" w:cs="Arial"/>
                                  <w:sz w:val="18"/>
                                  <w:szCs w:val="18"/>
                                </w:rPr>
                                <w:t xml:space="preserve">van </w:t>
                              </w:r>
                              <w:r>
                                <w:rPr>
                                  <w:rFonts w:ascii="Arial" w:hAnsi="Arial" w:cs="Arial"/>
                                  <w:sz w:val="18"/>
                                  <w:szCs w:val="18"/>
                                </w:rPr>
                                <w:t>vo</w:t>
                              </w:r>
                              <w:r w:rsidRPr="009579B1">
                                <w:rPr>
                                  <w:rFonts w:ascii="Arial" w:hAnsi="Arial" w:cs="Arial"/>
                                  <w:sz w:val="18"/>
                                  <w:szCs w:val="18"/>
                                </w:rPr>
                                <w:t>/ SWV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2E575" id="Groep 397" o:spid="_x0000_s1038" style="position:absolute;left:0;text-align:left;margin-left:45.4pt;margin-top:8.5pt;width:405pt;height:32.85pt;z-index:251658242" coordsize="51433,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">
                <v:shape id="Tekstvak 398" o:spid="_x0000_s1039" type="#_x0000_t202" style="position:absolute;top:87;width:10458;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" fillcolor="#ffc">
                  <v:textbox>
                    <w:txbxContent>
                      <w:p w14:paraId="4C12E5B8" w14:textId="77777777" w:rsidR="008201C6" w:rsidRDefault="008201C6" w:rsidP="002B0820">
                        <w:pPr>
                          <w:jc w:val="center"/>
                          <w:rPr>
                            <w:rFonts w:ascii="Arial" w:hAnsi="Arial" w:cs="Arial"/>
                            <w:sz w:val="18"/>
                            <w:szCs w:val="18"/>
                          </w:rPr>
                        </w:pPr>
                        <w:r w:rsidRPr="009579B1">
                          <w:rPr>
                            <w:rFonts w:ascii="Arial" w:hAnsi="Arial" w:cs="Arial"/>
                            <w:sz w:val="18"/>
                            <w:szCs w:val="18"/>
                          </w:rPr>
                          <w:t>Info</w:t>
                        </w:r>
                        <w:r>
                          <w:rPr>
                            <w:rFonts w:ascii="Arial" w:hAnsi="Arial" w:cs="Arial"/>
                            <w:sz w:val="18"/>
                            <w:szCs w:val="18"/>
                          </w:rPr>
                          <w:t>rmatie</w:t>
                        </w:r>
                        <w:r w:rsidRPr="009579B1">
                          <w:rPr>
                            <w:rFonts w:ascii="Arial" w:hAnsi="Arial" w:cs="Arial"/>
                            <w:sz w:val="18"/>
                            <w:szCs w:val="18"/>
                          </w:rPr>
                          <w:t xml:space="preserve"> </w:t>
                        </w:r>
                      </w:p>
                      <w:p w14:paraId="4C12E5B9" w14:textId="77777777" w:rsidR="008201C6" w:rsidRPr="009579B1" w:rsidRDefault="008201C6" w:rsidP="002B0820">
                        <w:pPr>
                          <w:jc w:val="center"/>
                          <w:rPr>
                            <w:rFonts w:ascii="Arial" w:hAnsi="Arial" w:cs="Arial"/>
                            <w:sz w:val="18"/>
                            <w:szCs w:val="18"/>
                          </w:rPr>
                        </w:pPr>
                        <w:r>
                          <w:rPr>
                            <w:rFonts w:ascii="Arial" w:hAnsi="Arial" w:cs="Arial"/>
                            <w:sz w:val="18"/>
                            <w:szCs w:val="18"/>
                          </w:rPr>
                          <w:t xml:space="preserve">van de </w:t>
                        </w:r>
                        <w:r w:rsidRPr="009579B1">
                          <w:rPr>
                            <w:rFonts w:ascii="Arial" w:hAnsi="Arial" w:cs="Arial"/>
                            <w:sz w:val="18"/>
                            <w:szCs w:val="18"/>
                          </w:rPr>
                          <w:t xml:space="preserve">leerling </w:t>
                        </w:r>
                      </w:p>
                    </w:txbxContent>
                  </v:textbox>
                </v:shape>
                <v:shape id="Tekstvak 399" o:spid="_x0000_s1040" type="#_x0000_t202" style="position:absolute;left:13628;width:10636;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" fillcolor="#ffc">
                  <v:textbox>
                    <w:txbxContent>
                      <w:p w14:paraId="4C12E5BA" w14:textId="77777777" w:rsidR="008201C6" w:rsidRDefault="008201C6" w:rsidP="002B0820">
                        <w:pPr>
                          <w:jc w:val="center"/>
                          <w:rPr>
                            <w:rFonts w:ascii="Arial" w:hAnsi="Arial" w:cs="Arial"/>
                            <w:sz w:val="18"/>
                            <w:szCs w:val="18"/>
                          </w:rPr>
                        </w:pPr>
                        <w:r w:rsidRPr="009579B1">
                          <w:rPr>
                            <w:rFonts w:ascii="Arial" w:hAnsi="Arial" w:cs="Arial"/>
                            <w:sz w:val="18"/>
                            <w:szCs w:val="18"/>
                          </w:rPr>
                          <w:t>Info</w:t>
                        </w:r>
                        <w:r>
                          <w:rPr>
                            <w:rFonts w:ascii="Arial" w:hAnsi="Arial" w:cs="Arial"/>
                            <w:sz w:val="18"/>
                            <w:szCs w:val="18"/>
                          </w:rPr>
                          <w:t>rmatie</w:t>
                        </w:r>
                      </w:p>
                      <w:p w14:paraId="4C12E5BB" w14:textId="77777777" w:rsidR="008201C6" w:rsidRPr="009579B1" w:rsidRDefault="008201C6" w:rsidP="002B0820">
                        <w:pPr>
                          <w:jc w:val="center"/>
                          <w:rPr>
                            <w:rFonts w:ascii="Arial" w:hAnsi="Arial" w:cs="Arial"/>
                            <w:sz w:val="18"/>
                            <w:szCs w:val="18"/>
                          </w:rPr>
                        </w:pPr>
                        <w:r w:rsidRPr="009579B1">
                          <w:rPr>
                            <w:rFonts w:ascii="Arial" w:hAnsi="Arial" w:cs="Arial"/>
                            <w:sz w:val="18"/>
                            <w:szCs w:val="18"/>
                          </w:rPr>
                          <w:t xml:space="preserve"> van </w:t>
                        </w:r>
                        <w:r>
                          <w:rPr>
                            <w:rFonts w:ascii="Arial" w:hAnsi="Arial" w:cs="Arial"/>
                            <w:sz w:val="18"/>
                            <w:szCs w:val="18"/>
                          </w:rPr>
                          <w:t xml:space="preserve">de </w:t>
                        </w:r>
                        <w:r w:rsidRPr="009579B1">
                          <w:rPr>
                            <w:rFonts w:ascii="Arial" w:hAnsi="Arial" w:cs="Arial"/>
                            <w:sz w:val="18"/>
                            <w:szCs w:val="18"/>
                          </w:rPr>
                          <w:t>ouder</w:t>
                        </w:r>
                        <w:r>
                          <w:rPr>
                            <w:rFonts w:ascii="Arial" w:hAnsi="Arial" w:cs="Arial"/>
                            <w:sz w:val="18"/>
                            <w:szCs w:val="18"/>
                          </w:rPr>
                          <w:t>(</w:t>
                        </w:r>
                        <w:r w:rsidRPr="009579B1">
                          <w:rPr>
                            <w:rFonts w:ascii="Arial" w:hAnsi="Arial" w:cs="Arial"/>
                            <w:sz w:val="18"/>
                            <w:szCs w:val="18"/>
                          </w:rPr>
                          <w:t>s</w:t>
                        </w:r>
                        <w:r>
                          <w:rPr>
                            <w:rFonts w:ascii="Arial" w:hAnsi="Arial" w:cs="Arial"/>
                            <w:sz w:val="18"/>
                            <w:szCs w:val="18"/>
                          </w:rPr>
                          <w:t>)</w:t>
                        </w:r>
                        <w:r w:rsidRPr="009579B1">
                          <w:rPr>
                            <w:rFonts w:ascii="Arial" w:hAnsi="Arial" w:cs="Arial"/>
                            <w:sz w:val="18"/>
                            <w:szCs w:val="18"/>
                          </w:rPr>
                          <w:t xml:space="preserve"> </w:t>
                        </w:r>
                      </w:p>
                    </w:txbxContent>
                  </v:textbox>
                </v:shape>
                <v:shape id="Tekstvak 400" o:spid="_x0000_s1041" type="#_x0000_t202" style="position:absolute;left:27168;top:87;width:10458;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" fillcolor="#ffc">
                  <v:textbox>
                    <w:txbxContent>
                      <w:p w14:paraId="4C12E5BC" w14:textId="77777777" w:rsidR="008201C6" w:rsidRDefault="008201C6" w:rsidP="002B0820">
                        <w:pPr>
                          <w:jc w:val="center"/>
                          <w:rPr>
                            <w:rFonts w:ascii="Arial" w:hAnsi="Arial" w:cs="Arial"/>
                            <w:sz w:val="18"/>
                            <w:szCs w:val="18"/>
                          </w:rPr>
                        </w:pPr>
                        <w:r w:rsidRPr="009579B1">
                          <w:rPr>
                            <w:rFonts w:ascii="Arial" w:hAnsi="Arial" w:cs="Arial"/>
                            <w:sz w:val="18"/>
                            <w:szCs w:val="18"/>
                          </w:rPr>
                          <w:t>Info</w:t>
                        </w:r>
                        <w:r>
                          <w:rPr>
                            <w:rFonts w:ascii="Arial" w:hAnsi="Arial" w:cs="Arial"/>
                            <w:sz w:val="18"/>
                            <w:szCs w:val="18"/>
                          </w:rPr>
                          <w:t>rmatie</w:t>
                        </w:r>
                        <w:r w:rsidRPr="009579B1">
                          <w:rPr>
                            <w:rFonts w:ascii="Arial" w:hAnsi="Arial" w:cs="Arial"/>
                            <w:sz w:val="18"/>
                            <w:szCs w:val="18"/>
                          </w:rPr>
                          <w:t xml:space="preserve"> </w:t>
                        </w:r>
                      </w:p>
                      <w:p w14:paraId="4C12E5BD" w14:textId="77777777" w:rsidR="008201C6" w:rsidRPr="009579B1" w:rsidRDefault="008201C6" w:rsidP="002B0820">
                        <w:pPr>
                          <w:jc w:val="center"/>
                          <w:rPr>
                            <w:rFonts w:ascii="Arial" w:hAnsi="Arial" w:cs="Arial"/>
                            <w:sz w:val="18"/>
                            <w:szCs w:val="18"/>
                          </w:rPr>
                        </w:pPr>
                        <w:r>
                          <w:rPr>
                            <w:rFonts w:ascii="Arial" w:hAnsi="Arial" w:cs="Arial"/>
                            <w:sz w:val="18"/>
                            <w:szCs w:val="18"/>
                          </w:rPr>
                          <w:t xml:space="preserve">van het </w:t>
                        </w:r>
                        <w:r w:rsidRPr="009579B1">
                          <w:rPr>
                            <w:rFonts w:ascii="Arial" w:hAnsi="Arial" w:cs="Arial"/>
                            <w:sz w:val="18"/>
                            <w:szCs w:val="18"/>
                          </w:rPr>
                          <w:t>(S)</w:t>
                        </w:r>
                        <w:proofErr w:type="spellStart"/>
                        <w:r w:rsidRPr="009579B1">
                          <w:rPr>
                            <w:rFonts w:ascii="Arial" w:hAnsi="Arial" w:cs="Arial"/>
                            <w:sz w:val="18"/>
                            <w:szCs w:val="18"/>
                          </w:rPr>
                          <w:t>BaO</w:t>
                        </w:r>
                        <w:proofErr w:type="spellEnd"/>
                        <w:r w:rsidRPr="009579B1">
                          <w:rPr>
                            <w:rFonts w:ascii="Arial" w:hAnsi="Arial" w:cs="Arial"/>
                            <w:sz w:val="18"/>
                            <w:szCs w:val="18"/>
                          </w:rPr>
                          <w:t xml:space="preserve"> </w:t>
                        </w:r>
                      </w:p>
                    </w:txbxContent>
                  </v:textbox>
                </v:shape>
                <v:shape id="Tekstvak 401" o:spid="_x0000_s1042" type="#_x0000_t202" style="position:absolute;left:40708;top:87;width:107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" fillcolor="#ffc">
                  <v:textbox>
                    <w:txbxContent>
                      <w:p w14:paraId="4C12E5BE" w14:textId="77777777" w:rsidR="008201C6" w:rsidRDefault="008201C6" w:rsidP="002B0820">
                        <w:pPr>
                          <w:jc w:val="center"/>
                          <w:rPr>
                            <w:rFonts w:ascii="Arial" w:hAnsi="Arial" w:cs="Arial"/>
                            <w:sz w:val="18"/>
                            <w:szCs w:val="18"/>
                          </w:rPr>
                        </w:pPr>
                        <w:r w:rsidRPr="009579B1">
                          <w:rPr>
                            <w:rFonts w:ascii="Arial" w:hAnsi="Arial" w:cs="Arial"/>
                            <w:sz w:val="18"/>
                            <w:szCs w:val="18"/>
                          </w:rPr>
                          <w:t>Info</w:t>
                        </w:r>
                        <w:r>
                          <w:rPr>
                            <w:rFonts w:ascii="Arial" w:hAnsi="Arial" w:cs="Arial"/>
                            <w:sz w:val="18"/>
                            <w:szCs w:val="18"/>
                          </w:rPr>
                          <w:t>rmatie</w:t>
                        </w:r>
                      </w:p>
                      <w:p w14:paraId="4C12E5BF" w14:textId="77777777" w:rsidR="008201C6" w:rsidRPr="009579B1" w:rsidRDefault="008201C6" w:rsidP="009579B1">
                        <w:pPr>
                          <w:jc w:val="center"/>
                          <w:rPr>
                            <w:rFonts w:ascii="Arial" w:hAnsi="Arial" w:cs="Arial"/>
                            <w:sz w:val="18"/>
                            <w:szCs w:val="18"/>
                          </w:rPr>
                        </w:pPr>
                        <w:r w:rsidRPr="009579B1">
                          <w:rPr>
                            <w:rFonts w:ascii="Arial" w:hAnsi="Arial" w:cs="Arial"/>
                            <w:sz w:val="18"/>
                            <w:szCs w:val="18"/>
                          </w:rPr>
                          <w:t xml:space="preserve">van </w:t>
                        </w:r>
                        <w:r>
                          <w:rPr>
                            <w:rFonts w:ascii="Arial" w:hAnsi="Arial" w:cs="Arial"/>
                            <w:sz w:val="18"/>
                            <w:szCs w:val="18"/>
                          </w:rPr>
                          <w:t>vo</w:t>
                        </w:r>
                        <w:r w:rsidRPr="009579B1">
                          <w:rPr>
                            <w:rFonts w:ascii="Arial" w:hAnsi="Arial" w:cs="Arial"/>
                            <w:sz w:val="18"/>
                            <w:szCs w:val="18"/>
                          </w:rPr>
                          <w:t>/ SWV</w:t>
                        </w:r>
                      </w:p>
                    </w:txbxContent>
                  </v:textbox>
                </v:shape>
              </v:group>
            </w:pict>
          </mc:Fallback>
        </mc:AlternateContent>
      </w:r>
    </w:p>
    <w:p w14:paraId="4C12DDEA" w14:textId="77777777" w:rsidR="002B0820" w:rsidRPr="00C8354A" w:rsidRDefault="002B0820" w:rsidP="008E7428">
      <w:pPr>
        <w:ind w:left="1560" w:firstLine="54"/>
        <w:rPr>
          <w:rFonts w:ascii="Arial" w:hAnsi="Arial" w:cs="Arial"/>
          <w:b/>
        </w:rPr>
      </w:pPr>
    </w:p>
    <w:p w14:paraId="4C12DDEB" w14:textId="77777777" w:rsidR="002B0820" w:rsidRPr="00C8354A" w:rsidRDefault="002B0820" w:rsidP="008E7428">
      <w:pPr>
        <w:ind w:left="1560" w:firstLine="54"/>
        <w:rPr>
          <w:rFonts w:ascii="Arial" w:hAnsi="Arial" w:cs="Arial"/>
          <w:b/>
        </w:rPr>
      </w:pPr>
    </w:p>
    <w:p w14:paraId="4C12DDEC" w14:textId="77777777" w:rsidR="002B0820" w:rsidRPr="00C8354A" w:rsidRDefault="00521692" w:rsidP="008E7428">
      <w:pPr>
        <w:ind w:left="1560" w:firstLine="54"/>
        <w:rPr>
          <w:rFonts w:ascii="Arial" w:hAnsi="Arial" w:cs="Arial"/>
          <w:b/>
        </w:rPr>
      </w:pPr>
      <w:r w:rsidRPr="00C8354A">
        <w:rPr>
          <w:rFonts w:ascii="Arial" w:hAnsi="Arial" w:cs="Arial"/>
          <w:b/>
          <w:noProof/>
          <w:lang w:eastAsia="nl-NL"/>
        </w:rPr>
        <mc:AlternateContent>
          <mc:Choice Requires="wps">
            <w:drawing>
              <wp:anchor distT="0" distB="0" distL="114300" distR="114300" simplePos="0" relativeHeight="251658245" behindDoc="0" locked="0" layoutInCell="1" allowOverlap="1" wp14:anchorId="4C12E577" wp14:editId="4C12E578">
                <wp:simplePos x="0" y="0"/>
                <wp:positionH relativeFrom="column">
                  <wp:posOffset>3105150</wp:posOffset>
                </wp:positionH>
                <wp:positionV relativeFrom="paragraph">
                  <wp:posOffset>83185</wp:posOffset>
                </wp:positionV>
                <wp:extent cx="2105660" cy="294005"/>
                <wp:effectExtent l="0" t="0" r="27940" b="29845"/>
                <wp:wrapNone/>
                <wp:docPr id="402" name="Rechte verbindingslijn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5660" cy="294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308AE" id="Rechte verbindingslijn 402" o:spid="_x0000_s1026" style="position:absolute;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6.55pt" to="410.3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"/>
            </w:pict>
          </mc:Fallback>
        </mc:AlternateContent>
      </w:r>
      <w:r w:rsidRPr="00C8354A">
        <w:rPr>
          <w:rFonts w:ascii="Arial" w:hAnsi="Arial" w:cs="Arial"/>
          <w:b/>
          <w:noProof/>
          <w:lang w:eastAsia="nl-NL"/>
        </w:rPr>
        <mc:AlternateContent>
          <mc:Choice Requires="wps">
            <w:drawing>
              <wp:anchor distT="0" distB="0" distL="114300" distR="114300" simplePos="0" relativeHeight="251658244" behindDoc="0" locked="0" layoutInCell="1" allowOverlap="1" wp14:anchorId="4C12E579" wp14:editId="4C12E57A">
                <wp:simplePos x="0" y="0"/>
                <wp:positionH relativeFrom="column">
                  <wp:posOffset>2511425</wp:posOffset>
                </wp:positionH>
                <wp:positionV relativeFrom="paragraph">
                  <wp:posOffset>69215</wp:posOffset>
                </wp:positionV>
                <wp:extent cx="647700" cy="307975"/>
                <wp:effectExtent l="0" t="0" r="19050" b="34925"/>
                <wp:wrapNone/>
                <wp:docPr id="404" name="Rechte verbindingslijn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3079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92901" id="Rechte verbindingslijn 404"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5pt,5.45pt" to="248.7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" strokeweight=".25pt"/>
            </w:pict>
          </mc:Fallback>
        </mc:AlternateContent>
      </w:r>
      <w:r w:rsidRPr="00C8354A">
        <w:rPr>
          <w:rFonts w:ascii="Arial" w:hAnsi="Arial" w:cs="Arial"/>
          <w:b/>
          <w:noProof/>
          <w:lang w:eastAsia="nl-NL"/>
        </w:rPr>
        <mc:AlternateContent>
          <mc:Choice Requires="wps">
            <w:drawing>
              <wp:anchor distT="0" distB="0" distL="114300" distR="114300" simplePos="0" relativeHeight="251658247" behindDoc="0" locked="0" layoutInCell="1" allowOverlap="1" wp14:anchorId="4C12E57B" wp14:editId="4C12E57C">
                <wp:simplePos x="0" y="0"/>
                <wp:positionH relativeFrom="column">
                  <wp:posOffset>1057910</wp:posOffset>
                </wp:positionH>
                <wp:positionV relativeFrom="paragraph">
                  <wp:posOffset>88900</wp:posOffset>
                </wp:positionV>
                <wp:extent cx="2100580" cy="288290"/>
                <wp:effectExtent l="0" t="0" r="13970" b="35560"/>
                <wp:wrapNone/>
                <wp:docPr id="403" name="Rechte verbindingslijn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288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060C9" id="Rechte verbindingslijn 403"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7pt" to="248.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"/>
            </w:pict>
          </mc:Fallback>
        </mc:AlternateContent>
      </w:r>
      <w:r w:rsidR="002B0820" w:rsidRPr="00C8354A">
        <w:rPr>
          <w:rFonts w:ascii="Arial" w:hAnsi="Arial" w:cs="Arial"/>
          <w:b/>
          <w:noProof/>
          <w:lang w:eastAsia="nl-NL"/>
        </w:rPr>
        <mc:AlternateContent>
          <mc:Choice Requires="wps">
            <w:drawing>
              <wp:anchor distT="0" distB="0" distL="114300" distR="114300" simplePos="0" relativeHeight="251658246" behindDoc="0" locked="0" layoutInCell="1" allowOverlap="1" wp14:anchorId="4C12E57D" wp14:editId="4C12E57E">
                <wp:simplePos x="0" y="0"/>
                <wp:positionH relativeFrom="column">
                  <wp:posOffset>3103245</wp:posOffset>
                </wp:positionH>
                <wp:positionV relativeFrom="paragraph">
                  <wp:posOffset>88900</wp:posOffset>
                </wp:positionV>
                <wp:extent cx="736600" cy="288290"/>
                <wp:effectExtent l="0" t="0" r="25400" b="35560"/>
                <wp:wrapNone/>
                <wp:docPr id="405" name="Rechte verbindingslijn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6600" cy="288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736DE" id="Rechte verbindingslijn 405" o:spid="_x0000_s1026" style="position:absolute;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7pt" to="302.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"/>
            </w:pict>
          </mc:Fallback>
        </mc:AlternateContent>
      </w:r>
    </w:p>
    <w:p w14:paraId="4C12DDED" w14:textId="77777777" w:rsidR="002B0820" w:rsidRPr="00C8354A" w:rsidRDefault="002B0820" w:rsidP="008E7428">
      <w:pPr>
        <w:ind w:left="1560" w:firstLine="54"/>
        <w:rPr>
          <w:rFonts w:ascii="Arial" w:hAnsi="Arial" w:cs="Arial"/>
          <w:b/>
        </w:rPr>
      </w:pPr>
    </w:p>
    <w:p w14:paraId="4C12DDEE" w14:textId="77777777" w:rsidR="002B0820" w:rsidRPr="00C8354A" w:rsidRDefault="002B0820" w:rsidP="008E7428">
      <w:pPr>
        <w:ind w:left="1560" w:firstLine="54"/>
        <w:rPr>
          <w:rFonts w:ascii="Arial" w:hAnsi="Arial" w:cs="Arial"/>
          <w:b/>
        </w:rPr>
      </w:pPr>
    </w:p>
    <w:p w14:paraId="4C12DDEF" w14:textId="77777777" w:rsidR="002B0820" w:rsidRPr="00C8354A" w:rsidRDefault="002B0820" w:rsidP="008E7428">
      <w:pPr>
        <w:ind w:left="1560" w:firstLine="54"/>
        <w:rPr>
          <w:rFonts w:ascii="Arial" w:hAnsi="Arial" w:cs="Arial"/>
          <w:b/>
        </w:rPr>
      </w:pPr>
    </w:p>
    <w:p w14:paraId="4C12DDF0" w14:textId="77777777" w:rsidR="002B0820" w:rsidRPr="00C8354A" w:rsidRDefault="002B0820" w:rsidP="008E7428">
      <w:pPr>
        <w:ind w:left="1560" w:firstLine="54"/>
        <w:rPr>
          <w:rFonts w:ascii="Arial" w:hAnsi="Arial" w:cs="Arial"/>
          <w:b/>
        </w:rPr>
      </w:pPr>
    </w:p>
    <w:p w14:paraId="4C12DDF1" w14:textId="77777777" w:rsidR="002B0820" w:rsidRPr="00C8354A" w:rsidRDefault="002B0820" w:rsidP="008E7428">
      <w:pPr>
        <w:ind w:left="1560" w:firstLine="54"/>
        <w:rPr>
          <w:rFonts w:ascii="Arial" w:hAnsi="Arial" w:cs="Arial"/>
          <w:b/>
        </w:rPr>
      </w:pPr>
    </w:p>
    <w:p w14:paraId="4C12DDF2" w14:textId="77777777" w:rsidR="002B0820" w:rsidRPr="00C8354A" w:rsidRDefault="009579B1" w:rsidP="008E7428">
      <w:pPr>
        <w:ind w:left="1560" w:firstLine="54"/>
        <w:rPr>
          <w:rFonts w:ascii="Arial" w:hAnsi="Arial" w:cs="Arial"/>
          <w:b/>
        </w:rPr>
      </w:pPr>
      <w:r w:rsidRPr="00C8354A">
        <w:rPr>
          <w:rFonts w:ascii="Arial" w:hAnsi="Arial" w:cs="Arial"/>
          <w:b/>
          <w:noProof/>
          <w:lang w:eastAsia="nl-NL"/>
        </w:rPr>
        <mc:AlternateContent>
          <mc:Choice Requires="wps">
            <w:drawing>
              <wp:anchor distT="4294967295" distB="4294967295" distL="114300" distR="114300" simplePos="0" relativeHeight="251658278" behindDoc="0" locked="0" layoutInCell="1" allowOverlap="1" wp14:anchorId="4C12E57F" wp14:editId="4C12E580">
                <wp:simplePos x="0" y="0"/>
                <wp:positionH relativeFrom="column">
                  <wp:posOffset>4855513</wp:posOffset>
                </wp:positionH>
                <wp:positionV relativeFrom="paragraph">
                  <wp:posOffset>99174</wp:posOffset>
                </wp:positionV>
                <wp:extent cx="779145" cy="0"/>
                <wp:effectExtent l="0" t="76200" r="20955" b="9525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D9C9C" id="Rechte verbindingslijn 8" o:spid="_x0000_s1026" style="position:absolute;z-index:25165827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7.8pt" to="44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">
                <v:stroke endarrow="block"/>
              </v:line>
            </w:pict>
          </mc:Fallback>
        </mc:AlternateContent>
      </w:r>
    </w:p>
    <w:p w14:paraId="4C12DDF3" w14:textId="77777777" w:rsidR="002B0820" w:rsidRPr="00C8354A" w:rsidRDefault="002B0820" w:rsidP="008E7428">
      <w:pPr>
        <w:ind w:left="1560" w:firstLine="54"/>
        <w:rPr>
          <w:rFonts w:ascii="Arial" w:hAnsi="Arial" w:cs="Arial"/>
          <w:b/>
        </w:rPr>
      </w:pPr>
    </w:p>
    <w:p w14:paraId="4C12DDF4" w14:textId="77777777" w:rsidR="002B0820" w:rsidRPr="00C8354A" w:rsidRDefault="009579B1" w:rsidP="008E7428">
      <w:pPr>
        <w:ind w:left="1560" w:firstLine="54"/>
        <w:rPr>
          <w:rFonts w:ascii="Arial" w:hAnsi="Arial" w:cs="Arial"/>
          <w:b/>
        </w:rPr>
      </w:pPr>
      <w:r w:rsidRPr="00C8354A">
        <w:rPr>
          <w:rFonts w:ascii="Arial" w:hAnsi="Arial" w:cs="Arial"/>
          <w:b/>
          <w:noProof/>
          <w:lang w:eastAsia="nl-NL"/>
        </w:rPr>
        <mc:AlternateContent>
          <mc:Choice Requires="wps">
            <w:drawing>
              <wp:anchor distT="0" distB="0" distL="114300" distR="114300" simplePos="0" relativeHeight="251658251" behindDoc="0" locked="0" layoutInCell="1" allowOverlap="1" wp14:anchorId="4C12E581" wp14:editId="4C12E582">
                <wp:simplePos x="0" y="0"/>
                <wp:positionH relativeFrom="column">
                  <wp:posOffset>5145405</wp:posOffset>
                </wp:positionH>
                <wp:positionV relativeFrom="paragraph">
                  <wp:posOffset>19685</wp:posOffset>
                </wp:positionV>
                <wp:extent cx="568325" cy="250190"/>
                <wp:effectExtent l="0" t="0" r="22225" b="16510"/>
                <wp:wrapNone/>
                <wp:docPr id="393" name="Tekstvak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50190"/>
                        </a:xfrm>
                        <a:prstGeom prst="rect">
                          <a:avLst/>
                        </a:prstGeom>
                        <a:solidFill>
                          <a:srgbClr val="FFFFCC"/>
                        </a:solidFill>
                        <a:ln w="9525">
                          <a:solidFill>
                            <a:srgbClr val="000000"/>
                          </a:solidFill>
                          <a:miter lim="800000"/>
                          <a:headEnd/>
                          <a:tailEnd/>
                        </a:ln>
                      </wps:spPr>
                      <wps:txbx>
                        <w:txbxContent>
                          <w:p w14:paraId="4C12E5C0" w14:textId="77777777" w:rsidR="008201C6" w:rsidRPr="009579B1" w:rsidRDefault="008201C6" w:rsidP="002B0820">
                            <w:pPr>
                              <w:jc w:val="center"/>
                              <w:rPr>
                                <w:rFonts w:ascii="Verdana" w:hAnsi="Verdana"/>
                                <w:sz w:val="18"/>
                                <w:szCs w:val="18"/>
                              </w:rPr>
                            </w:pPr>
                            <w:r w:rsidRPr="009579B1">
                              <w:rPr>
                                <w:rFonts w:ascii="Verdana" w:hAnsi="Verdana"/>
                                <w:sz w:val="18"/>
                                <w:szCs w:val="18"/>
                              </w:rPr>
                              <w:t xml:space="preserve">REC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E581" id="Tekstvak 393" o:spid="_x0000_s1043" type="#_x0000_t202" style="position:absolute;left:0;text-align:left;margin-left:405.15pt;margin-top:1.55pt;width:44.75pt;height:19.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" fillcolor="#ffc">
                <v:textbox>
                  <w:txbxContent>
                    <w:p w14:paraId="4C12E5C0" w14:textId="77777777" w:rsidR="008201C6" w:rsidRPr="009579B1" w:rsidRDefault="008201C6" w:rsidP="002B0820">
                      <w:pPr>
                        <w:jc w:val="center"/>
                        <w:rPr>
                          <w:rFonts w:ascii="Verdana" w:hAnsi="Verdana"/>
                          <w:sz w:val="18"/>
                          <w:szCs w:val="18"/>
                        </w:rPr>
                      </w:pPr>
                      <w:r w:rsidRPr="009579B1">
                        <w:rPr>
                          <w:rFonts w:ascii="Verdana" w:hAnsi="Verdana"/>
                          <w:sz w:val="18"/>
                          <w:szCs w:val="18"/>
                        </w:rPr>
                        <w:t xml:space="preserve">REC 1 </w:t>
                      </w:r>
                    </w:p>
                  </w:txbxContent>
                </v:textbox>
              </v:shape>
            </w:pict>
          </mc:Fallback>
        </mc:AlternateContent>
      </w:r>
    </w:p>
    <w:p w14:paraId="4C12DDF5" w14:textId="77777777" w:rsidR="002B0820" w:rsidRPr="00C8354A" w:rsidRDefault="009579B1" w:rsidP="008E7428">
      <w:pPr>
        <w:ind w:left="1560" w:firstLine="54"/>
        <w:rPr>
          <w:rFonts w:ascii="Arial" w:hAnsi="Arial" w:cs="Arial"/>
          <w:b/>
        </w:rPr>
      </w:pPr>
      <w:r w:rsidRPr="00C8354A">
        <w:rPr>
          <w:rFonts w:ascii="Arial" w:hAnsi="Arial" w:cs="Arial"/>
          <w:b/>
          <w:noProof/>
          <w:lang w:eastAsia="nl-NL"/>
        </w:rPr>
        <mc:AlternateContent>
          <mc:Choice Requires="wps">
            <w:drawing>
              <wp:anchor distT="0" distB="0" distL="114300" distR="114300" simplePos="0" relativeHeight="251658252" behindDoc="0" locked="0" layoutInCell="1" allowOverlap="1" wp14:anchorId="4C12E583" wp14:editId="4C12E584">
                <wp:simplePos x="0" y="0"/>
                <wp:positionH relativeFrom="column">
                  <wp:posOffset>5145405</wp:posOffset>
                </wp:positionH>
                <wp:positionV relativeFrom="paragraph">
                  <wp:posOffset>125730</wp:posOffset>
                </wp:positionV>
                <wp:extent cx="568325" cy="245110"/>
                <wp:effectExtent l="0" t="0" r="22225" b="21590"/>
                <wp:wrapNone/>
                <wp:docPr id="394" name="Tekstvak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45110"/>
                        </a:xfrm>
                        <a:prstGeom prst="rect">
                          <a:avLst/>
                        </a:prstGeom>
                        <a:solidFill>
                          <a:srgbClr val="FFFFCC"/>
                        </a:solidFill>
                        <a:ln w="9525">
                          <a:solidFill>
                            <a:srgbClr val="000000"/>
                          </a:solidFill>
                          <a:miter lim="800000"/>
                          <a:headEnd/>
                          <a:tailEnd/>
                        </a:ln>
                      </wps:spPr>
                      <wps:txbx>
                        <w:txbxContent>
                          <w:p w14:paraId="4C12E5C1" w14:textId="77777777" w:rsidR="008201C6" w:rsidRPr="009579B1" w:rsidRDefault="008201C6" w:rsidP="002B0820">
                            <w:pPr>
                              <w:jc w:val="center"/>
                              <w:rPr>
                                <w:rFonts w:ascii="Arial" w:hAnsi="Arial" w:cs="Arial"/>
                                <w:sz w:val="18"/>
                                <w:szCs w:val="18"/>
                              </w:rPr>
                            </w:pPr>
                            <w:r w:rsidRPr="009579B1">
                              <w:rPr>
                                <w:rFonts w:ascii="Arial" w:hAnsi="Arial" w:cs="Arial"/>
                                <w:sz w:val="18"/>
                                <w:szCs w:val="18"/>
                              </w:rPr>
                              <w:t xml:space="preserve">REC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E583" id="Tekstvak 394" o:spid="_x0000_s1044" type="#_x0000_t202" style="position:absolute;left:0;text-align:left;margin-left:405.15pt;margin-top:9.9pt;width:44.75pt;height:19.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" fillcolor="#ffc">
                <v:textbox>
                  <w:txbxContent>
                    <w:p w14:paraId="4C12E5C1" w14:textId="77777777" w:rsidR="008201C6" w:rsidRPr="009579B1" w:rsidRDefault="008201C6" w:rsidP="002B0820">
                      <w:pPr>
                        <w:jc w:val="center"/>
                        <w:rPr>
                          <w:rFonts w:ascii="Arial" w:hAnsi="Arial" w:cs="Arial"/>
                          <w:sz w:val="18"/>
                          <w:szCs w:val="18"/>
                        </w:rPr>
                      </w:pPr>
                      <w:r w:rsidRPr="009579B1">
                        <w:rPr>
                          <w:rFonts w:ascii="Arial" w:hAnsi="Arial" w:cs="Arial"/>
                          <w:sz w:val="18"/>
                          <w:szCs w:val="18"/>
                        </w:rPr>
                        <w:t xml:space="preserve">REC 2 </w:t>
                      </w:r>
                    </w:p>
                  </w:txbxContent>
                </v:textbox>
              </v:shape>
            </w:pict>
          </mc:Fallback>
        </mc:AlternateContent>
      </w:r>
    </w:p>
    <w:p w14:paraId="4C12DDF6" w14:textId="77777777" w:rsidR="002B0820" w:rsidRPr="00C8354A" w:rsidRDefault="002B0820" w:rsidP="008E7428">
      <w:pPr>
        <w:ind w:left="1560" w:firstLine="54"/>
        <w:rPr>
          <w:rFonts w:ascii="Arial" w:hAnsi="Arial" w:cs="Arial"/>
          <w:b/>
        </w:rPr>
      </w:pPr>
    </w:p>
    <w:p w14:paraId="4C12DDF7" w14:textId="77777777" w:rsidR="002B0820" w:rsidRPr="00C8354A" w:rsidRDefault="002B0820" w:rsidP="008E7428">
      <w:pPr>
        <w:ind w:left="1560" w:firstLine="54"/>
        <w:rPr>
          <w:rFonts w:ascii="Arial" w:hAnsi="Arial" w:cs="Arial"/>
          <w:b/>
        </w:rPr>
      </w:pPr>
    </w:p>
    <w:p w14:paraId="4C12DDF8" w14:textId="77777777" w:rsidR="002B0820" w:rsidRPr="00C8354A" w:rsidRDefault="002B0820" w:rsidP="008E7428">
      <w:pPr>
        <w:ind w:left="1560" w:firstLine="54"/>
        <w:rPr>
          <w:rFonts w:ascii="Arial" w:hAnsi="Arial" w:cs="Arial"/>
          <w:b/>
        </w:rPr>
      </w:pPr>
    </w:p>
    <w:p w14:paraId="4C12DDF9" w14:textId="77777777" w:rsidR="002B0820" w:rsidRPr="00C8354A" w:rsidRDefault="002B0820" w:rsidP="008E7428">
      <w:pPr>
        <w:ind w:left="1560" w:firstLine="54"/>
        <w:rPr>
          <w:rFonts w:ascii="Arial" w:hAnsi="Arial" w:cs="Arial"/>
          <w:b/>
        </w:rPr>
      </w:pPr>
    </w:p>
    <w:p w14:paraId="4C12DDFA" w14:textId="77777777" w:rsidR="002B0820" w:rsidRPr="00C8354A" w:rsidRDefault="002B0820" w:rsidP="008E7428">
      <w:pPr>
        <w:ind w:left="1560" w:firstLine="54"/>
        <w:rPr>
          <w:rFonts w:ascii="Arial" w:hAnsi="Arial" w:cs="Arial"/>
          <w:b/>
        </w:rPr>
      </w:pPr>
    </w:p>
    <w:p w14:paraId="4C12DDFB" w14:textId="77777777" w:rsidR="002B0820" w:rsidRPr="00C8354A" w:rsidRDefault="002B0820" w:rsidP="008E7428">
      <w:pPr>
        <w:ind w:left="1560" w:firstLine="54"/>
        <w:rPr>
          <w:rFonts w:ascii="Arial" w:hAnsi="Arial" w:cs="Arial"/>
          <w:b/>
        </w:rPr>
      </w:pPr>
      <w:r w:rsidRPr="00C8354A">
        <w:rPr>
          <w:rFonts w:ascii="Arial" w:hAnsi="Arial" w:cs="Arial"/>
          <w:b/>
          <w:noProof/>
          <w:lang w:eastAsia="nl-NL"/>
        </w:rPr>
        <mc:AlternateContent>
          <mc:Choice Requires="wps">
            <w:drawing>
              <wp:anchor distT="0" distB="0" distL="114300" distR="114300" simplePos="0" relativeHeight="251658262" behindDoc="0" locked="0" layoutInCell="1" allowOverlap="1" wp14:anchorId="4C12E585" wp14:editId="4C12E586">
                <wp:simplePos x="0" y="0"/>
                <wp:positionH relativeFrom="column">
                  <wp:posOffset>4269740</wp:posOffset>
                </wp:positionH>
                <wp:positionV relativeFrom="paragraph">
                  <wp:posOffset>58420</wp:posOffset>
                </wp:positionV>
                <wp:extent cx="1447165" cy="651510"/>
                <wp:effectExtent l="0" t="0" r="19685" b="15240"/>
                <wp:wrapNone/>
                <wp:docPr id="406" name="Tekstvak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651510"/>
                        </a:xfrm>
                        <a:prstGeom prst="rect">
                          <a:avLst/>
                        </a:prstGeom>
                        <a:solidFill>
                          <a:srgbClr val="FFFFCC"/>
                        </a:solidFill>
                        <a:ln w="9525">
                          <a:solidFill>
                            <a:srgbClr val="000000"/>
                          </a:solidFill>
                          <a:prstDash val="dash"/>
                          <a:miter lim="800000"/>
                          <a:headEnd/>
                          <a:tailEnd/>
                        </a:ln>
                      </wps:spPr>
                      <wps:txbx>
                        <w:txbxContent>
                          <w:p w14:paraId="4C12E5C2" w14:textId="77777777" w:rsidR="008201C6" w:rsidRPr="009579B1" w:rsidRDefault="008201C6" w:rsidP="00C333EE">
                            <w:pPr>
                              <w:numPr>
                                <w:ilvl w:val="0"/>
                                <w:numId w:val="13"/>
                              </w:numPr>
                              <w:tabs>
                                <w:tab w:val="clear" w:pos="720"/>
                              </w:tabs>
                              <w:ind w:left="180" w:hanging="180"/>
                              <w:rPr>
                                <w:rFonts w:ascii="Arial" w:hAnsi="Arial" w:cs="Arial"/>
                                <w:i/>
                                <w:sz w:val="18"/>
                                <w:szCs w:val="18"/>
                              </w:rPr>
                            </w:pPr>
                            <w:proofErr w:type="spellStart"/>
                            <w:r w:rsidRPr="009579B1">
                              <w:rPr>
                                <w:rFonts w:ascii="Arial" w:hAnsi="Arial" w:cs="Arial"/>
                                <w:i/>
                                <w:sz w:val="18"/>
                                <w:szCs w:val="18"/>
                              </w:rPr>
                              <w:t>Coachingsgesprek</w:t>
                            </w:r>
                            <w:proofErr w:type="spellEnd"/>
                            <w:r w:rsidRPr="009579B1">
                              <w:rPr>
                                <w:rFonts w:ascii="Arial" w:hAnsi="Arial" w:cs="Arial"/>
                                <w:i/>
                                <w:sz w:val="18"/>
                                <w:szCs w:val="18"/>
                              </w:rPr>
                              <w:t xml:space="preserve"> met leerling</w:t>
                            </w:r>
                          </w:p>
                          <w:p w14:paraId="4C12E5C3" w14:textId="0A46671F" w:rsidR="008201C6" w:rsidRPr="009579B1" w:rsidRDefault="008201C6" w:rsidP="00C333EE">
                            <w:pPr>
                              <w:numPr>
                                <w:ilvl w:val="0"/>
                                <w:numId w:val="13"/>
                              </w:numPr>
                              <w:tabs>
                                <w:tab w:val="clear" w:pos="720"/>
                              </w:tabs>
                              <w:ind w:left="180" w:hanging="180"/>
                              <w:rPr>
                                <w:rFonts w:ascii="Arial" w:hAnsi="Arial" w:cs="Arial"/>
                                <w:sz w:val="18"/>
                                <w:szCs w:val="18"/>
                              </w:rPr>
                            </w:pPr>
                            <w:r w:rsidRPr="009579B1">
                              <w:rPr>
                                <w:rFonts w:ascii="Arial" w:hAnsi="Arial" w:cs="Arial"/>
                                <w:i/>
                                <w:sz w:val="18"/>
                                <w:szCs w:val="18"/>
                              </w:rPr>
                              <w:t>Kennismaking met</w:t>
                            </w:r>
                            <w:r w:rsidRPr="009579B1">
                              <w:rPr>
                                <w:rFonts w:ascii="Arial" w:hAnsi="Arial" w:cs="Arial"/>
                                <w:sz w:val="18"/>
                                <w:szCs w:val="18"/>
                              </w:rPr>
                              <w:t xml:space="preserve"> </w:t>
                            </w:r>
                            <w:r w:rsidR="00282C78">
                              <w:rPr>
                                <w:rFonts w:ascii="Arial" w:hAnsi="Arial" w:cs="Arial"/>
                                <w:i/>
                                <w:sz w:val="18"/>
                                <w:szCs w:val="18"/>
                              </w:rPr>
                              <w:t>ouders/verzorgers</w:t>
                            </w:r>
                            <w:r w:rsidRPr="009579B1">
                              <w:rPr>
                                <w:rFonts w:ascii="Arial" w:hAnsi="Arial" w:cs="Arial"/>
                                <w:i/>
                                <w:sz w:val="18"/>
                                <w:szCs w:val="18"/>
                              </w:rPr>
                              <w:t xml:space="preserve"> </w:t>
                            </w:r>
                            <w:r w:rsidRPr="009579B1">
                              <w:rPr>
                                <w:rFonts w:ascii="Wingdings" w:eastAsia="Wingdings" w:hAnsi="Wingdings" w:cs="Wingdings"/>
                                <w:i/>
                                <w:sz w:val="18"/>
                                <w:szCs w:val="18"/>
                              </w:rPr>
                              <w:sym w:font="Wingdings" w:char="F0E8"/>
                            </w:r>
                            <w:r w:rsidRPr="009579B1">
                              <w:rPr>
                                <w:rFonts w:ascii="Arial" w:hAnsi="Arial" w:cs="Arial"/>
                                <w:i/>
                                <w:sz w:val="18"/>
                                <w:szCs w:val="18"/>
                              </w:rPr>
                              <w:t xml:space="preserve"> op school</w:t>
                            </w:r>
                            <w:r w:rsidRPr="009579B1">
                              <w:rPr>
                                <w:rFonts w:ascii="Arial" w:hAnsi="Arial" w:cs="Arial"/>
                                <w:sz w:val="18"/>
                                <w:szCs w:val="18"/>
                              </w:rPr>
                              <w:t xml:space="preserve"> </w:t>
                            </w:r>
                          </w:p>
                          <w:p w14:paraId="4C12E5C4" w14:textId="77777777" w:rsidR="008201C6" w:rsidRPr="003B0837" w:rsidRDefault="008201C6" w:rsidP="002B0820">
                            <w:pPr>
                              <w:ind w:left="180"/>
                              <w:rPr>
                                <w:rFonts w:ascii="Verdana" w:hAnsi="Verdana"/>
                                <w:i/>
                                <w:sz w:val="16"/>
                                <w:szCs w:val="16"/>
                              </w:rPr>
                            </w:pPr>
                          </w:p>
                          <w:p w14:paraId="4C12E5C5" w14:textId="77777777" w:rsidR="008201C6" w:rsidRDefault="008201C6" w:rsidP="002B0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E585" id="Tekstvak 406" o:spid="_x0000_s1045" type="#_x0000_t202" style="position:absolute;left:0;text-align:left;margin-left:336.2pt;margin-top:4.6pt;width:113.95pt;height:51.3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" fillcolor="#ffc">
                <v:stroke dashstyle="dash"/>
                <v:textbox>
                  <w:txbxContent>
                    <w:p w14:paraId="4C12E5C2" w14:textId="77777777" w:rsidR="008201C6" w:rsidRPr="009579B1" w:rsidRDefault="008201C6" w:rsidP="00C333EE">
                      <w:pPr>
                        <w:numPr>
                          <w:ilvl w:val="0"/>
                          <w:numId w:val="13"/>
                        </w:numPr>
                        <w:tabs>
                          <w:tab w:val="clear" w:pos="720"/>
                        </w:tabs>
                        <w:ind w:left="180" w:hanging="180"/>
                        <w:rPr>
                          <w:rFonts w:ascii="Arial" w:hAnsi="Arial" w:cs="Arial"/>
                          <w:i/>
                          <w:sz w:val="18"/>
                          <w:szCs w:val="18"/>
                        </w:rPr>
                      </w:pPr>
                      <w:proofErr w:type="spellStart"/>
                      <w:r w:rsidRPr="009579B1">
                        <w:rPr>
                          <w:rFonts w:ascii="Arial" w:hAnsi="Arial" w:cs="Arial"/>
                          <w:i/>
                          <w:sz w:val="18"/>
                          <w:szCs w:val="18"/>
                        </w:rPr>
                        <w:t>Coachingsgesprek</w:t>
                      </w:r>
                      <w:proofErr w:type="spellEnd"/>
                      <w:r w:rsidRPr="009579B1">
                        <w:rPr>
                          <w:rFonts w:ascii="Arial" w:hAnsi="Arial" w:cs="Arial"/>
                          <w:i/>
                          <w:sz w:val="18"/>
                          <w:szCs w:val="18"/>
                        </w:rPr>
                        <w:t xml:space="preserve"> met leerling</w:t>
                      </w:r>
                    </w:p>
                    <w:p w14:paraId="4C12E5C3" w14:textId="0A46671F" w:rsidR="008201C6" w:rsidRPr="009579B1" w:rsidRDefault="008201C6" w:rsidP="00C333EE">
                      <w:pPr>
                        <w:numPr>
                          <w:ilvl w:val="0"/>
                          <w:numId w:val="13"/>
                        </w:numPr>
                        <w:tabs>
                          <w:tab w:val="clear" w:pos="720"/>
                        </w:tabs>
                        <w:ind w:left="180" w:hanging="180"/>
                        <w:rPr>
                          <w:rFonts w:ascii="Arial" w:hAnsi="Arial" w:cs="Arial"/>
                          <w:sz w:val="18"/>
                          <w:szCs w:val="18"/>
                        </w:rPr>
                      </w:pPr>
                      <w:r w:rsidRPr="009579B1">
                        <w:rPr>
                          <w:rFonts w:ascii="Arial" w:hAnsi="Arial" w:cs="Arial"/>
                          <w:i/>
                          <w:sz w:val="18"/>
                          <w:szCs w:val="18"/>
                        </w:rPr>
                        <w:t>Kennismaking met</w:t>
                      </w:r>
                      <w:r w:rsidRPr="009579B1">
                        <w:rPr>
                          <w:rFonts w:ascii="Arial" w:hAnsi="Arial" w:cs="Arial"/>
                          <w:sz w:val="18"/>
                          <w:szCs w:val="18"/>
                        </w:rPr>
                        <w:t xml:space="preserve"> </w:t>
                      </w:r>
                      <w:r w:rsidR="00282C78">
                        <w:rPr>
                          <w:rFonts w:ascii="Arial" w:hAnsi="Arial" w:cs="Arial"/>
                          <w:i/>
                          <w:sz w:val="18"/>
                          <w:szCs w:val="18"/>
                        </w:rPr>
                        <w:t>ouders/verzorgers</w:t>
                      </w:r>
                      <w:r w:rsidRPr="009579B1">
                        <w:rPr>
                          <w:rFonts w:ascii="Arial" w:hAnsi="Arial" w:cs="Arial"/>
                          <w:i/>
                          <w:sz w:val="18"/>
                          <w:szCs w:val="18"/>
                        </w:rPr>
                        <w:t xml:space="preserve"> </w:t>
                      </w:r>
                      <w:r w:rsidRPr="009579B1">
                        <w:rPr>
                          <w:rFonts w:ascii="Wingdings" w:eastAsia="Wingdings" w:hAnsi="Wingdings" w:cs="Wingdings"/>
                          <w:i/>
                          <w:sz w:val="18"/>
                          <w:szCs w:val="18"/>
                        </w:rPr>
                        <w:sym w:font="Wingdings" w:char="F0E8"/>
                      </w:r>
                      <w:r w:rsidRPr="009579B1">
                        <w:rPr>
                          <w:rFonts w:ascii="Arial" w:hAnsi="Arial" w:cs="Arial"/>
                          <w:i/>
                          <w:sz w:val="18"/>
                          <w:szCs w:val="18"/>
                        </w:rPr>
                        <w:t xml:space="preserve"> op school</w:t>
                      </w:r>
                      <w:r w:rsidRPr="009579B1">
                        <w:rPr>
                          <w:rFonts w:ascii="Arial" w:hAnsi="Arial" w:cs="Arial"/>
                          <w:sz w:val="18"/>
                          <w:szCs w:val="18"/>
                        </w:rPr>
                        <w:t xml:space="preserve"> </w:t>
                      </w:r>
                    </w:p>
                    <w:p w14:paraId="4C12E5C4" w14:textId="77777777" w:rsidR="008201C6" w:rsidRPr="003B0837" w:rsidRDefault="008201C6" w:rsidP="002B0820">
                      <w:pPr>
                        <w:ind w:left="180"/>
                        <w:rPr>
                          <w:rFonts w:ascii="Verdana" w:hAnsi="Verdana"/>
                          <w:i/>
                          <w:sz w:val="16"/>
                          <w:szCs w:val="16"/>
                        </w:rPr>
                      </w:pPr>
                    </w:p>
                    <w:p w14:paraId="4C12E5C5" w14:textId="77777777" w:rsidR="008201C6" w:rsidRDefault="008201C6" w:rsidP="002B0820"/>
                  </w:txbxContent>
                </v:textbox>
              </v:shape>
            </w:pict>
          </mc:Fallback>
        </mc:AlternateContent>
      </w:r>
    </w:p>
    <w:p w14:paraId="4C12DDFC" w14:textId="77777777" w:rsidR="002B0820" w:rsidRPr="00C8354A" w:rsidRDefault="002B0820" w:rsidP="008E7428">
      <w:pPr>
        <w:ind w:left="1560" w:firstLine="54"/>
        <w:rPr>
          <w:rFonts w:ascii="Arial" w:hAnsi="Arial" w:cs="Arial"/>
          <w:b/>
        </w:rPr>
      </w:pPr>
    </w:p>
    <w:p w14:paraId="4C12DDFD" w14:textId="77777777" w:rsidR="002B0820" w:rsidRPr="00C8354A" w:rsidRDefault="009579B1" w:rsidP="008E7428">
      <w:pPr>
        <w:ind w:left="1560" w:firstLine="54"/>
        <w:rPr>
          <w:rFonts w:ascii="Arial" w:hAnsi="Arial" w:cs="Arial"/>
          <w:b/>
        </w:rPr>
      </w:pPr>
      <w:r w:rsidRPr="00C8354A">
        <w:rPr>
          <w:rFonts w:ascii="Arial" w:hAnsi="Arial" w:cs="Arial"/>
          <w:b/>
          <w:noProof/>
          <w:lang w:eastAsia="nl-NL"/>
        </w:rPr>
        <mc:AlternateContent>
          <mc:Choice Requires="wps">
            <w:drawing>
              <wp:anchor distT="0" distB="0" distL="114300" distR="114300" simplePos="0" relativeHeight="251658264" behindDoc="0" locked="0" layoutInCell="1" allowOverlap="1" wp14:anchorId="4C12E587" wp14:editId="4C12E588">
                <wp:simplePos x="0" y="0"/>
                <wp:positionH relativeFrom="column">
                  <wp:posOffset>573405</wp:posOffset>
                </wp:positionH>
                <wp:positionV relativeFrom="paragraph">
                  <wp:posOffset>1270</wp:posOffset>
                </wp:positionV>
                <wp:extent cx="973455" cy="245110"/>
                <wp:effectExtent l="0" t="0" r="17145" b="21590"/>
                <wp:wrapNone/>
                <wp:docPr id="329" name="Tekstvak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45110"/>
                        </a:xfrm>
                        <a:prstGeom prst="rect">
                          <a:avLst/>
                        </a:prstGeom>
                        <a:solidFill>
                          <a:srgbClr val="FFFFCC"/>
                        </a:solidFill>
                        <a:ln w="9525">
                          <a:solidFill>
                            <a:srgbClr val="000000"/>
                          </a:solidFill>
                          <a:prstDash val="dash"/>
                          <a:miter lim="800000"/>
                          <a:headEnd/>
                          <a:tailEnd/>
                        </a:ln>
                      </wps:spPr>
                      <wps:txbx>
                        <w:txbxContent>
                          <w:p w14:paraId="4C12E5C6" w14:textId="77777777" w:rsidR="008201C6" w:rsidRPr="009579B1" w:rsidRDefault="008201C6" w:rsidP="002B0820">
                            <w:pPr>
                              <w:jc w:val="center"/>
                              <w:rPr>
                                <w:rFonts w:ascii="Verdana" w:hAnsi="Verdana"/>
                                <w:sz w:val="18"/>
                                <w:szCs w:val="18"/>
                              </w:rPr>
                            </w:pPr>
                            <w:r w:rsidRPr="009579B1">
                              <w:rPr>
                                <w:rFonts w:ascii="Verdana" w:hAnsi="Verdana"/>
                                <w:sz w:val="18"/>
                                <w:szCs w:val="18"/>
                              </w:rPr>
                              <w:t xml:space="preserve">Info in LVS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E587" id="Tekstvak 329" o:spid="_x0000_s1046" type="#_x0000_t202" style="position:absolute;left:0;text-align:left;margin-left:45.15pt;margin-top:.1pt;width:76.65pt;height:19.3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" fillcolor="#ffc">
                <v:stroke dashstyle="dash"/>
                <v:textbox>
                  <w:txbxContent>
                    <w:p w14:paraId="4C12E5C6" w14:textId="77777777" w:rsidR="008201C6" w:rsidRPr="009579B1" w:rsidRDefault="008201C6" w:rsidP="002B0820">
                      <w:pPr>
                        <w:jc w:val="center"/>
                        <w:rPr>
                          <w:rFonts w:ascii="Verdana" w:hAnsi="Verdana"/>
                          <w:sz w:val="18"/>
                          <w:szCs w:val="18"/>
                        </w:rPr>
                      </w:pPr>
                      <w:r w:rsidRPr="009579B1">
                        <w:rPr>
                          <w:rFonts w:ascii="Verdana" w:hAnsi="Verdana"/>
                          <w:sz w:val="18"/>
                          <w:szCs w:val="18"/>
                        </w:rPr>
                        <w:t xml:space="preserve">Info in LVS </w:t>
                      </w:r>
                    </w:p>
                  </w:txbxContent>
                </v:textbox>
              </v:shape>
            </w:pict>
          </mc:Fallback>
        </mc:AlternateContent>
      </w:r>
    </w:p>
    <w:p w14:paraId="4C12DDFE" w14:textId="77777777" w:rsidR="002B0820" w:rsidRPr="00C8354A" w:rsidRDefault="002B0820" w:rsidP="008E7428">
      <w:pPr>
        <w:ind w:left="1560" w:firstLine="54"/>
        <w:rPr>
          <w:rFonts w:ascii="Arial" w:hAnsi="Arial" w:cs="Arial"/>
          <w:b/>
        </w:rPr>
      </w:pPr>
    </w:p>
    <w:p w14:paraId="4C12DDFF" w14:textId="77777777" w:rsidR="002B0820" w:rsidRPr="00C8354A" w:rsidRDefault="002B0820" w:rsidP="008E7428">
      <w:pPr>
        <w:ind w:left="1560" w:firstLine="54"/>
        <w:rPr>
          <w:rFonts w:ascii="Arial" w:hAnsi="Arial" w:cs="Arial"/>
          <w:b/>
        </w:rPr>
      </w:pPr>
    </w:p>
    <w:p w14:paraId="4C12DE00" w14:textId="77777777" w:rsidR="002B0820" w:rsidRPr="00C8354A" w:rsidRDefault="002B0820" w:rsidP="008E7428">
      <w:pPr>
        <w:ind w:left="1560" w:firstLine="54"/>
        <w:rPr>
          <w:rFonts w:ascii="Arial" w:hAnsi="Arial" w:cs="Arial"/>
          <w:b/>
        </w:rPr>
      </w:pPr>
      <w:r w:rsidRPr="00C8354A">
        <w:rPr>
          <w:rFonts w:ascii="Arial" w:hAnsi="Arial" w:cs="Arial"/>
          <w:b/>
          <w:noProof/>
          <w:lang w:eastAsia="nl-NL"/>
        </w:rPr>
        <mc:AlternateContent>
          <mc:Choice Requires="wps">
            <w:drawing>
              <wp:anchor distT="0" distB="0" distL="114300" distR="114300" simplePos="0" relativeHeight="251658268" behindDoc="0" locked="0" layoutInCell="1" allowOverlap="1" wp14:anchorId="4C12E589" wp14:editId="4C12E58A">
                <wp:simplePos x="0" y="0"/>
                <wp:positionH relativeFrom="column">
                  <wp:posOffset>4272071</wp:posOffset>
                </wp:positionH>
                <wp:positionV relativeFrom="paragraph">
                  <wp:posOffset>82890</wp:posOffset>
                </wp:positionV>
                <wp:extent cx="1447165" cy="757451"/>
                <wp:effectExtent l="0" t="0" r="19685" b="24130"/>
                <wp:wrapNone/>
                <wp:docPr id="407" name="Tekstvak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757451"/>
                        </a:xfrm>
                        <a:prstGeom prst="rect">
                          <a:avLst/>
                        </a:prstGeom>
                        <a:solidFill>
                          <a:srgbClr val="FFFFCC"/>
                        </a:solidFill>
                        <a:ln w="9525">
                          <a:solidFill>
                            <a:srgbClr val="000000"/>
                          </a:solidFill>
                          <a:prstDash val="dash"/>
                          <a:miter lim="800000"/>
                          <a:headEnd/>
                          <a:tailEnd/>
                        </a:ln>
                      </wps:spPr>
                      <wps:txbx>
                        <w:txbxContent>
                          <w:p w14:paraId="4C12E5C7" w14:textId="77777777" w:rsidR="008201C6" w:rsidRPr="009579B1" w:rsidRDefault="008201C6" w:rsidP="002B0820">
                            <w:pPr>
                              <w:rPr>
                                <w:rFonts w:ascii="Arial" w:hAnsi="Arial" w:cs="Arial"/>
                                <w:i/>
                                <w:sz w:val="18"/>
                                <w:szCs w:val="18"/>
                              </w:rPr>
                            </w:pPr>
                            <w:r w:rsidRPr="009579B1">
                              <w:rPr>
                                <w:rFonts w:ascii="Arial" w:hAnsi="Arial" w:cs="Arial"/>
                                <w:i/>
                                <w:sz w:val="18"/>
                                <w:szCs w:val="18"/>
                              </w:rPr>
                              <w:t>2 x per jaar OPP</w:t>
                            </w:r>
                          </w:p>
                          <w:p w14:paraId="4C12E5C8" w14:textId="77777777" w:rsidR="008201C6" w:rsidRPr="009579B1" w:rsidRDefault="008201C6" w:rsidP="00C333EE">
                            <w:pPr>
                              <w:numPr>
                                <w:ilvl w:val="0"/>
                                <w:numId w:val="13"/>
                              </w:numPr>
                              <w:tabs>
                                <w:tab w:val="clear" w:pos="720"/>
                              </w:tabs>
                              <w:ind w:left="180" w:hanging="180"/>
                              <w:rPr>
                                <w:rFonts w:ascii="Arial" w:hAnsi="Arial" w:cs="Arial"/>
                                <w:i/>
                                <w:sz w:val="18"/>
                                <w:szCs w:val="18"/>
                              </w:rPr>
                            </w:pPr>
                            <w:r w:rsidRPr="009579B1">
                              <w:rPr>
                                <w:rFonts w:ascii="Arial" w:hAnsi="Arial" w:cs="Arial"/>
                                <w:i/>
                                <w:sz w:val="18"/>
                                <w:szCs w:val="18"/>
                              </w:rPr>
                              <w:t>On</w:t>
                            </w:r>
                            <w:r>
                              <w:rPr>
                                <w:rFonts w:ascii="Arial" w:hAnsi="Arial" w:cs="Arial"/>
                                <w:i/>
                                <w:sz w:val="18"/>
                                <w:szCs w:val="18"/>
                              </w:rPr>
                              <w:t>dersteuningscoördinator</w:t>
                            </w:r>
                          </w:p>
                          <w:p w14:paraId="4C12E5C9" w14:textId="77777777" w:rsidR="008201C6" w:rsidRPr="009579B1" w:rsidRDefault="008201C6" w:rsidP="00C333EE">
                            <w:pPr>
                              <w:numPr>
                                <w:ilvl w:val="0"/>
                                <w:numId w:val="13"/>
                              </w:numPr>
                              <w:tabs>
                                <w:tab w:val="clear" w:pos="720"/>
                              </w:tabs>
                              <w:ind w:left="180" w:hanging="180"/>
                              <w:rPr>
                                <w:rFonts w:ascii="Arial" w:hAnsi="Arial" w:cs="Arial"/>
                                <w:i/>
                                <w:sz w:val="18"/>
                                <w:szCs w:val="18"/>
                              </w:rPr>
                            </w:pPr>
                            <w:r w:rsidRPr="009579B1">
                              <w:rPr>
                                <w:rFonts w:ascii="Arial" w:hAnsi="Arial" w:cs="Arial"/>
                                <w:i/>
                                <w:sz w:val="18"/>
                                <w:szCs w:val="18"/>
                              </w:rPr>
                              <w:t>Mentor</w:t>
                            </w:r>
                          </w:p>
                          <w:p w14:paraId="4C12E5CA" w14:textId="77777777" w:rsidR="008201C6" w:rsidRPr="009579B1" w:rsidRDefault="008201C6" w:rsidP="00C333EE">
                            <w:pPr>
                              <w:numPr>
                                <w:ilvl w:val="0"/>
                                <w:numId w:val="13"/>
                              </w:numPr>
                              <w:tabs>
                                <w:tab w:val="clear" w:pos="720"/>
                              </w:tabs>
                              <w:ind w:left="180" w:hanging="180"/>
                              <w:rPr>
                                <w:rFonts w:ascii="Arial" w:hAnsi="Arial" w:cs="Arial"/>
                                <w:i/>
                                <w:sz w:val="18"/>
                                <w:szCs w:val="18"/>
                              </w:rPr>
                            </w:pPr>
                            <w:r w:rsidRPr="009579B1">
                              <w:rPr>
                                <w:rFonts w:ascii="Arial" w:hAnsi="Arial" w:cs="Arial"/>
                                <w:i/>
                                <w:sz w:val="18"/>
                                <w:szCs w:val="18"/>
                              </w:rPr>
                              <w:t xml:space="preserve">Docenten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E589" id="Tekstvak 407" o:spid="_x0000_s1047" type="#_x0000_t202" style="position:absolute;left:0;text-align:left;margin-left:336.4pt;margin-top:6.55pt;width:113.95pt;height:59.6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" fillcolor="#ffc">
                <v:stroke dashstyle="dash"/>
                <v:textbox>
                  <w:txbxContent>
                    <w:p w14:paraId="4C12E5C7" w14:textId="77777777" w:rsidR="008201C6" w:rsidRPr="009579B1" w:rsidRDefault="008201C6" w:rsidP="002B0820">
                      <w:pPr>
                        <w:rPr>
                          <w:rFonts w:ascii="Arial" w:hAnsi="Arial" w:cs="Arial"/>
                          <w:i/>
                          <w:sz w:val="18"/>
                          <w:szCs w:val="18"/>
                        </w:rPr>
                      </w:pPr>
                      <w:r w:rsidRPr="009579B1">
                        <w:rPr>
                          <w:rFonts w:ascii="Arial" w:hAnsi="Arial" w:cs="Arial"/>
                          <w:i/>
                          <w:sz w:val="18"/>
                          <w:szCs w:val="18"/>
                        </w:rPr>
                        <w:t>2 x per jaar OPP</w:t>
                      </w:r>
                    </w:p>
                    <w:p w14:paraId="4C12E5C8" w14:textId="77777777" w:rsidR="008201C6" w:rsidRPr="009579B1" w:rsidRDefault="008201C6" w:rsidP="00C333EE">
                      <w:pPr>
                        <w:numPr>
                          <w:ilvl w:val="0"/>
                          <w:numId w:val="13"/>
                        </w:numPr>
                        <w:tabs>
                          <w:tab w:val="clear" w:pos="720"/>
                        </w:tabs>
                        <w:ind w:left="180" w:hanging="180"/>
                        <w:rPr>
                          <w:rFonts w:ascii="Arial" w:hAnsi="Arial" w:cs="Arial"/>
                          <w:i/>
                          <w:sz w:val="18"/>
                          <w:szCs w:val="18"/>
                        </w:rPr>
                      </w:pPr>
                      <w:r w:rsidRPr="009579B1">
                        <w:rPr>
                          <w:rFonts w:ascii="Arial" w:hAnsi="Arial" w:cs="Arial"/>
                          <w:i/>
                          <w:sz w:val="18"/>
                          <w:szCs w:val="18"/>
                        </w:rPr>
                        <w:t>On</w:t>
                      </w:r>
                      <w:r>
                        <w:rPr>
                          <w:rFonts w:ascii="Arial" w:hAnsi="Arial" w:cs="Arial"/>
                          <w:i/>
                          <w:sz w:val="18"/>
                          <w:szCs w:val="18"/>
                        </w:rPr>
                        <w:t>dersteuningscoördinator</w:t>
                      </w:r>
                    </w:p>
                    <w:p w14:paraId="4C12E5C9" w14:textId="77777777" w:rsidR="008201C6" w:rsidRPr="009579B1" w:rsidRDefault="008201C6" w:rsidP="00C333EE">
                      <w:pPr>
                        <w:numPr>
                          <w:ilvl w:val="0"/>
                          <w:numId w:val="13"/>
                        </w:numPr>
                        <w:tabs>
                          <w:tab w:val="clear" w:pos="720"/>
                        </w:tabs>
                        <w:ind w:left="180" w:hanging="180"/>
                        <w:rPr>
                          <w:rFonts w:ascii="Arial" w:hAnsi="Arial" w:cs="Arial"/>
                          <w:i/>
                          <w:sz w:val="18"/>
                          <w:szCs w:val="18"/>
                        </w:rPr>
                      </w:pPr>
                      <w:r w:rsidRPr="009579B1">
                        <w:rPr>
                          <w:rFonts w:ascii="Arial" w:hAnsi="Arial" w:cs="Arial"/>
                          <w:i/>
                          <w:sz w:val="18"/>
                          <w:szCs w:val="18"/>
                        </w:rPr>
                        <w:t>Mentor</w:t>
                      </w:r>
                    </w:p>
                    <w:p w14:paraId="4C12E5CA" w14:textId="77777777" w:rsidR="008201C6" w:rsidRPr="009579B1" w:rsidRDefault="008201C6" w:rsidP="00C333EE">
                      <w:pPr>
                        <w:numPr>
                          <w:ilvl w:val="0"/>
                          <w:numId w:val="13"/>
                        </w:numPr>
                        <w:tabs>
                          <w:tab w:val="clear" w:pos="720"/>
                        </w:tabs>
                        <w:ind w:left="180" w:hanging="180"/>
                        <w:rPr>
                          <w:rFonts w:ascii="Arial" w:hAnsi="Arial" w:cs="Arial"/>
                          <w:i/>
                          <w:sz w:val="18"/>
                          <w:szCs w:val="18"/>
                        </w:rPr>
                      </w:pPr>
                      <w:r w:rsidRPr="009579B1">
                        <w:rPr>
                          <w:rFonts w:ascii="Arial" w:hAnsi="Arial" w:cs="Arial"/>
                          <w:i/>
                          <w:sz w:val="18"/>
                          <w:szCs w:val="18"/>
                        </w:rPr>
                        <w:t xml:space="preserve">Docenten </w:t>
                      </w:r>
                    </w:p>
                  </w:txbxContent>
                </v:textbox>
              </v:shape>
            </w:pict>
          </mc:Fallback>
        </mc:AlternateContent>
      </w:r>
    </w:p>
    <w:p w14:paraId="4C12DE01" w14:textId="77777777" w:rsidR="002B0820" w:rsidRPr="00C8354A" w:rsidRDefault="002B0820" w:rsidP="008E7428">
      <w:pPr>
        <w:ind w:left="1560" w:firstLine="54"/>
        <w:rPr>
          <w:rFonts w:ascii="Arial" w:hAnsi="Arial" w:cs="Arial"/>
          <w:b/>
        </w:rPr>
      </w:pPr>
    </w:p>
    <w:p w14:paraId="4C12DE02" w14:textId="77777777" w:rsidR="002B0820" w:rsidRPr="00C8354A" w:rsidRDefault="002B0820" w:rsidP="008E7428">
      <w:pPr>
        <w:ind w:left="1560" w:firstLine="54"/>
        <w:rPr>
          <w:rFonts w:ascii="Arial" w:hAnsi="Arial" w:cs="Arial"/>
          <w:b/>
        </w:rPr>
      </w:pPr>
    </w:p>
    <w:p w14:paraId="4C12DE03" w14:textId="77777777" w:rsidR="002B0820" w:rsidRPr="00C8354A" w:rsidRDefault="002B0820" w:rsidP="008E7428">
      <w:pPr>
        <w:ind w:left="1560" w:firstLine="54"/>
        <w:rPr>
          <w:rFonts w:ascii="Arial" w:hAnsi="Arial" w:cs="Arial"/>
          <w:b/>
        </w:rPr>
      </w:pPr>
    </w:p>
    <w:p w14:paraId="5DB83E7F" w14:textId="77777777" w:rsidR="00D35B37" w:rsidRDefault="00D35B37" w:rsidP="008E7428">
      <w:pPr>
        <w:ind w:left="1134" w:hanging="567"/>
        <w:rPr>
          <w:rFonts w:ascii="Arial" w:hAnsi="Arial" w:cs="Arial"/>
          <w:i/>
          <w:sz w:val="16"/>
          <w:szCs w:val="16"/>
        </w:rPr>
      </w:pPr>
    </w:p>
    <w:p w14:paraId="276FA88A" w14:textId="77777777" w:rsidR="00D35B37" w:rsidRDefault="00D35B37" w:rsidP="00D35B37">
      <w:pPr>
        <w:rPr>
          <w:rFonts w:ascii="Arial" w:hAnsi="Arial" w:cs="Arial"/>
          <w:i/>
          <w:sz w:val="16"/>
          <w:szCs w:val="16"/>
        </w:rPr>
      </w:pPr>
    </w:p>
    <w:p w14:paraId="2F962150" w14:textId="77777777" w:rsidR="00D35B37" w:rsidRDefault="00D35B37" w:rsidP="00D35B37">
      <w:pPr>
        <w:rPr>
          <w:rFonts w:ascii="Arial" w:hAnsi="Arial" w:cs="Arial"/>
          <w:i/>
          <w:sz w:val="16"/>
          <w:szCs w:val="16"/>
        </w:rPr>
      </w:pPr>
    </w:p>
    <w:p w14:paraId="4C12DE08" w14:textId="01A18CAE" w:rsidR="000954B4" w:rsidRPr="00EB2639" w:rsidRDefault="000954B4" w:rsidP="00D35B37">
      <w:pPr>
        <w:rPr>
          <w:rFonts w:ascii="Arial" w:hAnsi="Arial" w:cs="Arial"/>
          <w:i/>
          <w:sz w:val="16"/>
          <w:szCs w:val="16"/>
        </w:rPr>
      </w:pPr>
      <w:r w:rsidRPr="00EB2639">
        <w:rPr>
          <w:rFonts w:ascii="Arial" w:hAnsi="Arial" w:cs="Arial"/>
          <w:i/>
          <w:sz w:val="16"/>
          <w:szCs w:val="16"/>
        </w:rPr>
        <w:t xml:space="preserve">REC-1 betreft leerlingen </w:t>
      </w:r>
      <w:r w:rsidR="00EB2639">
        <w:rPr>
          <w:rFonts w:ascii="Arial" w:hAnsi="Arial" w:cs="Arial"/>
          <w:i/>
          <w:sz w:val="16"/>
          <w:szCs w:val="16"/>
        </w:rPr>
        <w:t>met vis</w:t>
      </w:r>
      <w:r w:rsidRPr="00EB2639">
        <w:rPr>
          <w:rFonts w:ascii="Arial" w:hAnsi="Arial" w:cs="Arial"/>
          <w:i/>
          <w:sz w:val="16"/>
          <w:szCs w:val="16"/>
        </w:rPr>
        <w:t xml:space="preserve">uele beperkingen, REWC-2 </w:t>
      </w:r>
      <w:r w:rsidR="00EB2639" w:rsidRPr="00EB2639">
        <w:rPr>
          <w:rFonts w:ascii="Arial" w:hAnsi="Arial" w:cs="Arial"/>
          <w:i/>
          <w:sz w:val="16"/>
          <w:szCs w:val="16"/>
        </w:rPr>
        <w:t>leerlingen met ernstige spraak-taalmoeilijkheden.</w:t>
      </w:r>
    </w:p>
    <w:p w14:paraId="4C12DE10" w14:textId="77777777" w:rsidR="00B33F8F" w:rsidRPr="00C8354A" w:rsidRDefault="00B33F8F" w:rsidP="008E7428">
      <w:pPr>
        <w:ind w:left="1134" w:hanging="567"/>
        <w:rPr>
          <w:rFonts w:ascii="Arial" w:hAnsi="Arial" w:cs="Arial"/>
          <w:b/>
        </w:rPr>
      </w:pPr>
    </w:p>
    <w:p w14:paraId="7BD1B90C" w14:textId="77777777" w:rsidR="007C17C0" w:rsidRDefault="007C17C0" w:rsidP="008E7428">
      <w:pPr>
        <w:ind w:left="567" w:hanging="567"/>
        <w:rPr>
          <w:rFonts w:ascii="Arial" w:hAnsi="Arial" w:cs="Arial"/>
          <w:b/>
        </w:rPr>
      </w:pPr>
    </w:p>
    <w:p w14:paraId="370F575E" w14:textId="77777777" w:rsidR="007C17C0" w:rsidRDefault="007C17C0">
      <w:pPr>
        <w:spacing w:after="200" w:line="276" w:lineRule="auto"/>
        <w:rPr>
          <w:rFonts w:ascii="Arial" w:hAnsi="Arial" w:cs="Arial"/>
          <w:b/>
        </w:rPr>
      </w:pPr>
      <w:r>
        <w:rPr>
          <w:rFonts w:ascii="Arial" w:hAnsi="Arial" w:cs="Arial"/>
          <w:b/>
        </w:rPr>
        <w:br w:type="page"/>
      </w:r>
    </w:p>
    <w:p w14:paraId="4C12DE12" w14:textId="37B50862" w:rsidR="007853A4" w:rsidRPr="00C8354A" w:rsidRDefault="006B72AE" w:rsidP="008E7428">
      <w:pPr>
        <w:ind w:left="567" w:hanging="567"/>
        <w:rPr>
          <w:rFonts w:ascii="Arial" w:hAnsi="Arial" w:cs="Arial"/>
          <w:b/>
        </w:rPr>
      </w:pPr>
      <w:r>
        <w:rPr>
          <w:rFonts w:ascii="Arial" w:hAnsi="Arial" w:cs="Arial"/>
          <w:b/>
        </w:rPr>
        <w:t>2.3</w:t>
      </w:r>
      <w:r w:rsidR="008D1A0C">
        <w:rPr>
          <w:rFonts w:ascii="Arial" w:hAnsi="Arial" w:cs="Arial"/>
          <w:b/>
        </w:rPr>
        <w:t xml:space="preserve"> </w:t>
      </w:r>
      <w:r w:rsidR="007853A4" w:rsidRPr="00C8354A">
        <w:rPr>
          <w:rFonts w:ascii="Arial" w:hAnsi="Arial" w:cs="Arial"/>
          <w:b/>
        </w:rPr>
        <w:t>Signalering ondersteuningsbehoefte</w:t>
      </w:r>
    </w:p>
    <w:p w14:paraId="4C12DE14" w14:textId="77777777" w:rsidR="00B33F8F" w:rsidRPr="00C8354A" w:rsidRDefault="0017591F" w:rsidP="00A41104">
      <w:pPr>
        <w:rPr>
          <w:rFonts w:ascii="Arial" w:hAnsi="Arial" w:cs="Arial"/>
          <w:color w:val="000000" w:themeColor="text1"/>
          <w:szCs w:val="20"/>
        </w:rPr>
      </w:pPr>
      <w:r w:rsidRPr="00C8354A">
        <w:rPr>
          <w:rFonts w:ascii="Arial" w:hAnsi="Arial" w:cs="Arial"/>
          <w:color w:val="000000" w:themeColor="text1"/>
          <w:szCs w:val="20"/>
        </w:rPr>
        <w:t>Bij alle activiteiten rond de toelating ligt het accent op het bijeenbrengen van relevante informatie met betrekking tot eventuele specifieke ondersteuningsbehoeften van de aangemelde leerling. Indien de informatie niet blijkt uit de door de vooropleiding verstrekte informatie of uit de ‘warme (persoonlijke) overdracht’ zal de school actief stappen ondernemen om of de benodigde informatie te verzamelen of zelf nader onderzoek te doen.</w:t>
      </w:r>
    </w:p>
    <w:p w14:paraId="4C12DE17" w14:textId="366C0CA9" w:rsidR="0017591F" w:rsidRPr="00C8354A" w:rsidRDefault="0017591F" w:rsidP="00A41104">
      <w:pPr>
        <w:rPr>
          <w:rFonts w:ascii="Arial" w:hAnsi="Arial" w:cs="Arial"/>
          <w:b/>
        </w:rPr>
      </w:pPr>
      <w:r w:rsidRPr="00C8354A">
        <w:rPr>
          <w:rFonts w:ascii="Arial" w:hAnsi="Arial" w:cs="Arial"/>
          <w:color w:val="000000" w:themeColor="text1"/>
          <w:szCs w:val="20"/>
        </w:rPr>
        <w:t>In de toelatingscommissie is de eventuele ondersteuningsbehoefte nadrukkelijk onderwerp van de bespreking. De school zal daarbij beoordelen of zij in staat is – of in re</w:t>
      </w:r>
      <w:r w:rsidR="001311F2" w:rsidRPr="00C8354A">
        <w:rPr>
          <w:rFonts w:ascii="Arial" w:hAnsi="Arial" w:cs="Arial"/>
          <w:color w:val="000000" w:themeColor="text1"/>
          <w:szCs w:val="20"/>
        </w:rPr>
        <w:t>delijkheid mag worden geacht in</w:t>
      </w:r>
      <w:r w:rsidRPr="00C8354A">
        <w:rPr>
          <w:rFonts w:ascii="Arial" w:hAnsi="Arial" w:cs="Arial"/>
          <w:color w:val="000000" w:themeColor="text1"/>
          <w:szCs w:val="20"/>
        </w:rPr>
        <w:t xml:space="preserve"> staat te zijn – om aan de ondersteuningsbehoefte van de leerling te voldoen.</w:t>
      </w:r>
      <w:r w:rsidR="001311F2" w:rsidRPr="00C8354A">
        <w:rPr>
          <w:rFonts w:ascii="Arial" w:hAnsi="Arial" w:cs="Arial"/>
          <w:color w:val="000000" w:themeColor="text1"/>
          <w:szCs w:val="20"/>
        </w:rPr>
        <w:t xml:space="preserve"> De toelatingscommissie zet, indien het antwoord positief is, ook de procedures ter verkrijging van de juiste ondersteuning in werking.</w:t>
      </w:r>
    </w:p>
    <w:p w14:paraId="4C12DE18" w14:textId="77777777" w:rsidR="0017591F" w:rsidRPr="00C8354A" w:rsidRDefault="0017591F" w:rsidP="008E7428">
      <w:pPr>
        <w:ind w:left="1134" w:hanging="567"/>
        <w:rPr>
          <w:rFonts w:ascii="Arial" w:hAnsi="Arial" w:cs="Arial"/>
          <w:b/>
        </w:rPr>
      </w:pPr>
    </w:p>
    <w:p w14:paraId="720E2093" w14:textId="77777777" w:rsidR="006B72AE" w:rsidRDefault="006B72AE" w:rsidP="006B72AE">
      <w:pPr>
        <w:rPr>
          <w:rFonts w:ascii="Arial" w:hAnsi="Arial" w:cs="Arial"/>
          <w:b/>
          <w:szCs w:val="20"/>
        </w:rPr>
      </w:pPr>
      <w:r>
        <w:rPr>
          <w:rFonts w:ascii="Arial" w:hAnsi="Arial" w:cs="Arial"/>
          <w:b/>
        </w:rPr>
        <w:t>2.4</w:t>
      </w:r>
      <w:r>
        <w:rPr>
          <w:rFonts w:ascii="Arial" w:hAnsi="Arial" w:cs="Arial"/>
          <w:b/>
          <w:szCs w:val="20"/>
        </w:rPr>
        <w:t xml:space="preserve"> </w:t>
      </w:r>
      <w:r w:rsidRPr="00CF521C">
        <w:rPr>
          <w:rFonts w:ascii="Arial" w:hAnsi="Arial" w:cs="Arial"/>
          <w:b/>
          <w:szCs w:val="20"/>
        </w:rPr>
        <w:t xml:space="preserve">Werkwijze RSG </w:t>
      </w:r>
    </w:p>
    <w:p w14:paraId="03B85C06" w14:textId="2BBDBF78" w:rsidR="006B72AE" w:rsidRPr="00AF6AB8" w:rsidRDefault="006B72AE" w:rsidP="006B72AE">
      <w:pPr>
        <w:rPr>
          <w:rFonts w:ascii="Arial" w:hAnsi="Arial" w:cs="Arial"/>
          <w:szCs w:val="20"/>
        </w:rPr>
      </w:pPr>
      <w:r w:rsidRPr="00AF6AB8">
        <w:rPr>
          <w:rFonts w:ascii="Arial" w:hAnsi="Arial" w:cs="Arial"/>
          <w:szCs w:val="20"/>
        </w:rPr>
        <w:t xml:space="preserve">In principe komt elke leerling in aanmerking voor de ondersteuning die hij/zij nodig heeft indien de ondersteuningsvraag past binnen het </w:t>
      </w:r>
      <w:proofErr w:type="spellStart"/>
      <w:r w:rsidRPr="00AF6AB8">
        <w:rPr>
          <w:rFonts w:ascii="Arial" w:hAnsi="Arial" w:cs="Arial"/>
          <w:szCs w:val="20"/>
        </w:rPr>
        <w:t>schoolondersteuningsprofiel</w:t>
      </w:r>
      <w:proofErr w:type="spellEnd"/>
      <w:r w:rsidRPr="00AF6AB8">
        <w:rPr>
          <w:rFonts w:ascii="Arial" w:hAnsi="Arial" w:cs="Arial"/>
          <w:szCs w:val="20"/>
        </w:rPr>
        <w:t xml:space="preserve">. </w:t>
      </w:r>
    </w:p>
    <w:p w14:paraId="52AF020F" w14:textId="44A5C627" w:rsidR="006B72AE" w:rsidRPr="00AF6AB8" w:rsidRDefault="006B72AE" w:rsidP="006B72AE">
      <w:pPr>
        <w:rPr>
          <w:rFonts w:ascii="Arial" w:hAnsi="Arial" w:cs="Arial"/>
          <w:szCs w:val="20"/>
        </w:rPr>
      </w:pPr>
      <w:r w:rsidRPr="00AF6AB8">
        <w:rPr>
          <w:rFonts w:ascii="Arial" w:hAnsi="Arial" w:cs="Arial"/>
          <w:szCs w:val="20"/>
        </w:rPr>
        <w:t xml:space="preserve">De ondersteuningsvraag wordt geformuleerd door de school in samenwerking met de leerling en de </w:t>
      </w:r>
      <w:r w:rsidR="00282C78">
        <w:rPr>
          <w:rFonts w:ascii="Arial" w:hAnsi="Arial" w:cs="Arial"/>
          <w:szCs w:val="20"/>
        </w:rPr>
        <w:t>ouders/verzorgers</w:t>
      </w:r>
      <w:r w:rsidRPr="00AF6AB8">
        <w:rPr>
          <w:rFonts w:ascii="Arial" w:hAnsi="Arial" w:cs="Arial"/>
          <w:szCs w:val="20"/>
        </w:rPr>
        <w:t xml:space="preserve">. De ondersteuningsvraag moet zijn onderbouwd. Bij leerlingen met dyslexie/ dyscalculie wordt bijvoorbeeld een verklaring verlangd. Na overleg met </w:t>
      </w:r>
      <w:r w:rsidR="00282C78">
        <w:rPr>
          <w:rFonts w:ascii="Arial" w:hAnsi="Arial" w:cs="Arial"/>
          <w:szCs w:val="20"/>
        </w:rPr>
        <w:t>ouders/verzorgers</w:t>
      </w:r>
      <w:r w:rsidRPr="00AF6AB8">
        <w:rPr>
          <w:rFonts w:ascii="Arial" w:hAnsi="Arial" w:cs="Arial"/>
          <w:szCs w:val="20"/>
        </w:rPr>
        <w:t xml:space="preserve"> en leerling beslist de school uiteindelijk over de inzet van de ondersteuning.</w:t>
      </w:r>
    </w:p>
    <w:p w14:paraId="1EEED5EA" w14:textId="77777777" w:rsidR="006B72AE" w:rsidRPr="00AF6AB8" w:rsidRDefault="006B72AE" w:rsidP="006B72AE">
      <w:pPr>
        <w:rPr>
          <w:rFonts w:ascii="Arial" w:hAnsi="Arial" w:cs="Arial"/>
          <w:szCs w:val="20"/>
        </w:rPr>
      </w:pPr>
      <w:r w:rsidRPr="00AF6AB8">
        <w:rPr>
          <w:rFonts w:ascii="Arial" w:hAnsi="Arial" w:cs="Arial"/>
          <w:szCs w:val="20"/>
        </w:rPr>
        <w:t xml:space="preserve">Plannen van aanpak worden in ieder geval gemaakt voor leerlingen die in het ondersteuningsteam worden besproken. Voor alle leerlingen, die risico lopen ten aanzien van hun studievoortgang (onder andere thuiszitters of </w:t>
      </w:r>
      <w:proofErr w:type="spellStart"/>
      <w:r w:rsidRPr="00AF6AB8">
        <w:rPr>
          <w:rFonts w:ascii="Arial" w:hAnsi="Arial" w:cs="Arial"/>
          <w:szCs w:val="20"/>
        </w:rPr>
        <w:t>afstromers</w:t>
      </w:r>
      <w:proofErr w:type="spellEnd"/>
      <w:r w:rsidRPr="00AF6AB8">
        <w:rPr>
          <w:rFonts w:ascii="Arial" w:hAnsi="Arial" w:cs="Arial"/>
          <w:szCs w:val="20"/>
        </w:rPr>
        <w:t>), wordt een OPP opgesteld.</w:t>
      </w:r>
    </w:p>
    <w:p w14:paraId="4B912B07" w14:textId="77777777" w:rsidR="006B72AE" w:rsidRPr="00AF6AB8" w:rsidRDefault="006B72AE" w:rsidP="006B72AE">
      <w:pPr>
        <w:rPr>
          <w:rFonts w:ascii="Arial" w:hAnsi="Arial" w:cs="Arial"/>
          <w:szCs w:val="20"/>
        </w:rPr>
      </w:pPr>
      <w:r w:rsidRPr="00AF6AB8">
        <w:rPr>
          <w:rFonts w:ascii="Arial" w:hAnsi="Arial" w:cs="Arial"/>
          <w:szCs w:val="20"/>
        </w:rPr>
        <w:t xml:space="preserve">In het ondersteuningsteam wordt afgesproken wie het OPP opstelt en wat de inhoud ervan dient te zijn. Hierbij wordt ook de verdere procedure vastgelegd. </w:t>
      </w:r>
    </w:p>
    <w:p w14:paraId="1B2C8E27" w14:textId="3CED43A1" w:rsidR="006B72AE" w:rsidRPr="00AF6AB8" w:rsidRDefault="006B72AE" w:rsidP="006B72AE">
      <w:pPr>
        <w:pStyle w:val="paragraph"/>
        <w:spacing w:before="0" w:beforeAutospacing="0" w:after="0" w:afterAutospacing="0"/>
        <w:textAlignment w:val="baseline"/>
        <w:rPr>
          <w:rStyle w:val="eop"/>
          <w:rFonts w:ascii="Arial" w:hAnsi="Arial" w:cs="Arial"/>
          <w:sz w:val="20"/>
          <w:szCs w:val="20"/>
        </w:rPr>
      </w:pPr>
      <w:r w:rsidRPr="00AF6AB8">
        <w:rPr>
          <w:rStyle w:val="eop"/>
          <w:rFonts w:ascii="Arial" w:hAnsi="Arial" w:cs="Arial"/>
          <w:sz w:val="20"/>
          <w:szCs w:val="20"/>
        </w:rPr>
        <w:t xml:space="preserve">Als blijkt dat er een OPP moet worden gemaakt, wordt dit in de regel gedaan door de SEN-docent en/of ondersteuningscoördinator, in samenwerking met de mentor. Bij het opstellen van het OPP wordt uitgegaan van de mogelijkheden en behoeften van de leerling. Na het opstellen van het OPP wordt dit gedeeld met de leerling en de </w:t>
      </w:r>
      <w:r w:rsidR="00282C78">
        <w:rPr>
          <w:rStyle w:val="eop"/>
          <w:rFonts w:ascii="Arial" w:hAnsi="Arial" w:cs="Arial"/>
          <w:sz w:val="20"/>
          <w:szCs w:val="20"/>
        </w:rPr>
        <w:t>ouders/verzorgers</w:t>
      </w:r>
      <w:r w:rsidRPr="00AF6AB8">
        <w:rPr>
          <w:rStyle w:val="eop"/>
          <w:rFonts w:ascii="Arial" w:hAnsi="Arial" w:cs="Arial"/>
          <w:sz w:val="20"/>
          <w:szCs w:val="20"/>
        </w:rPr>
        <w:t>, waarna het OPP in Magister (LVS) wordt geplaatst en docenten op de hoogte worden gebracht van de inhoud van het OPP.</w:t>
      </w:r>
    </w:p>
    <w:p w14:paraId="17562325" w14:textId="77777777" w:rsidR="006B72AE" w:rsidRPr="00AF6AB8" w:rsidRDefault="006B72AE" w:rsidP="006B72AE">
      <w:pPr>
        <w:rPr>
          <w:rFonts w:ascii="Arial" w:hAnsi="Arial" w:cs="Arial"/>
          <w:szCs w:val="20"/>
        </w:rPr>
      </w:pPr>
      <w:r w:rsidRPr="00AF6AB8">
        <w:rPr>
          <w:rFonts w:ascii="Arial" w:hAnsi="Arial" w:cs="Arial"/>
          <w:szCs w:val="20"/>
        </w:rPr>
        <w:t>Op deze wijze kunnen de ontwikkelingen door alle betrokkenen nauwgezet worden gevolgd en is de benodigde informatie steeds direct bereikbaar voor alle ondersteuners.</w:t>
      </w:r>
    </w:p>
    <w:p w14:paraId="5E8F0606" w14:textId="77777777" w:rsidR="006B72AE" w:rsidRPr="00AF6AB8" w:rsidRDefault="006B72AE" w:rsidP="006B72AE">
      <w:pPr>
        <w:pStyle w:val="paragraph"/>
        <w:spacing w:before="0" w:beforeAutospacing="0" w:after="0" w:afterAutospacing="0"/>
        <w:ind w:left="851"/>
        <w:textAlignment w:val="baseline"/>
        <w:rPr>
          <w:rStyle w:val="eop"/>
          <w:rFonts w:ascii="Arial" w:hAnsi="Arial" w:cs="Arial"/>
          <w:sz w:val="20"/>
          <w:szCs w:val="20"/>
        </w:rPr>
      </w:pPr>
    </w:p>
    <w:p w14:paraId="2FE70E3D" w14:textId="77777777" w:rsidR="006B72AE" w:rsidRPr="000E444E" w:rsidRDefault="006B72AE" w:rsidP="006B72AE">
      <w:pPr>
        <w:pStyle w:val="paragraph"/>
        <w:spacing w:before="0" w:beforeAutospacing="0" w:after="0" w:afterAutospacing="0"/>
        <w:textAlignment w:val="baseline"/>
        <w:rPr>
          <w:rFonts w:ascii="Arial" w:hAnsi="Arial" w:cs="Arial"/>
          <w:i/>
          <w:sz w:val="20"/>
          <w:szCs w:val="20"/>
        </w:rPr>
      </w:pPr>
      <w:r w:rsidRPr="00AF6AB8">
        <w:rPr>
          <w:rStyle w:val="eop"/>
          <w:rFonts w:ascii="Arial" w:hAnsi="Arial" w:cs="Arial"/>
          <w:i/>
          <w:sz w:val="20"/>
          <w:szCs w:val="20"/>
        </w:rPr>
        <w:t>Opgemerkt dient te worden dat reken- en taalproblematiek van leerlingen opgelost wordt binnen de basisondersteuning. Voor leerlingen, die ondersteuning op dit vlak nodig hebben, hoeft</w:t>
      </w:r>
      <w:r>
        <w:rPr>
          <w:rStyle w:val="eop"/>
          <w:rFonts w:ascii="Arial" w:hAnsi="Arial" w:cs="Arial"/>
          <w:i/>
          <w:sz w:val="20"/>
          <w:szCs w:val="20"/>
        </w:rPr>
        <w:t xml:space="preserve"> geen OPP opgesteld te worden. </w:t>
      </w:r>
    </w:p>
    <w:p w14:paraId="4E1A0FE1" w14:textId="77777777" w:rsidR="006B72AE" w:rsidRPr="00C01A78" w:rsidRDefault="006B72AE" w:rsidP="006B72AE">
      <w:pPr>
        <w:pStyle w:val="Lijstalinea"/>
        <w:ind w:left="1211"/>
        <w:rPr>
          <w:rFonts w:ascii="Arial" w:hAnsi="Arial" w:cs="Arial"/>
          <w:color w:val="000000" w:themeColor="text1"/>
          <w:szCs w:val="20"/>
        </w:rPr>
      </w:pPr>
    </w:p>
    <w:p w14:paraId="58DFFCC9" w14:textId="77777777" w:rsidR="006B72AE" w:rsidRDefault="006B72AE" w:rsidP="006B72AE">
      <w:pPr>
        <w:rPr>
          <w:rFonts w:ascii="Arial" w:hAnsi="Arial" w:cs="Arial"/>
          <w:color w:val="000000" w:themeColor="text1"/>
          <w:szCs w:val="20"/>
        </w:rPr>
      </w:pPr>
      <w:r w:rsidRPr="00C01A78">
        <w:rPr>
          <w:rFonts w:ascii="Arial" w:hAnsi="Arial" w:cs="Arial"/>
          <w:color w:val="000000" w:themeColor="text1"/>
          <w:szCs w:val="20"/>
        </w:rPr>
        <w:t xml:space="preserve">Binnen het </w:t>
      </w:r>
      <w:r>
        <w:rPr>
          <w:rFonts w:ascii="Arial" w:hAnsi="Arial" w:cs="Arial"/>
          <w:color w:val="000000" w:themeColor="text1"/>
          <w:szCs w:val="20"/>
        </w:rPr>
        <w:t>SWV</w:t>
      </w:r>
      <w:r w:rsidRPr="00C01A78">
        <w:rPr>
          <w:rFonts w:ascii="Arial" w:hAnsi="Arial" w:cs="Arial"/>
          <w:color w:val="000000" w:themeColor="text1"/>
          <w:szCs w:val="20"/>
        </w:rPr>
        <w:t xml:space="preserve"> wordt een uitgebreid model voor het OPP gehanteerd. Hierin kan de voorgeschiedenis, analyse/diagnose, conclusies en voorgestelde aanpak worden vastgelegd. Het model biedt tevens de mogelijkheid zorgvuldig de evaluaties en voortgangsafspraken vast te leggen.</w:t>
      </w:r>
    </w:p>
    <w:p w14:paraId="23F180E4" w14:textId="77777777" w:rsidR="006B72AE" w:rsidRPr="00C01A78" w:rsidRDefault="006B72AE" w:rsidP="006B72AE">
      <w:pPr>
        <w:rPr>
          <w:rFonts w:ascii="Arial" w:hAnsi="Arial" w:cs="Arial"/>
          <w:color w:val="000000" w:themeColor="text1"/>
          <w:szCs w:val="20"/>
        </w:rPr>
      </w:pPr>
      <w:r w:rsidRPr="00C01A78">
        <w:rPr>
          <w:rFonts w:ascii="Arial" w:hAnsi="Arial" w:cs="Arial"/>
          <w:color w:val="000000" w:themeColor="text1"/>
          <w:szCs w:val="20"/>
        </w:rPr>
        <w:t xml:space="preserve"> </w:t>
      </w:r>
    </w:p>
    <w:p w14:paraId="02EA6474" w14:textId="77777777" w:rsidR="006B72AE" w:rsidRPr="00C01A78" w:rsidRDefault="006B72AE" w:rsidP="006B72AE">
      <w:pPr>
        <w:rPr>
          <w:rFonts w:ascii="Arial" w:hAnsi="Arial" w:cs="Arial"/>
          <w:color w:val="000000" w:themeColor="text1"/>
          <w:szCs w:val="20"/>
        </w:rPr>
      </w:pPr>
      <w:r w:rsidRPr="00C01A78">
        <w:rPr>
          <w:rFonts w:ascii="Arial" w:hAnsi="Arial" w:cs="Arial"/>
          <w:color w:val="000000" w:themeColor="text1"/>
          <w:szCs w:val="20"/>
        </w:rPr>
        <w:t>Achtereenvolgende stappen zijn steeds:</w:t>
      </w:r>
    </w:p>
    <w:p w14:paraId="751C5D66" w14:textId="77777777" w:rsidR="006B72AE" w:rsidRPr="00C01A78" w:rsidRDefault="006B72AE" w:rsidP="006B72AE">
      <w:pPr>
        <w:pStyle w:val="Lijstalinea"/>
        <w:numPr>
          <w:ilvl w:val="0"/>
          <w:numId w:val="12"/>
        </w:numPr>
        <w:ind w:left="284" w:hanging="284"/>
        <w:rPr>
          <w:rFonts w:ascii="Arial" w:hAnsi="Arial" w:cs="Arial"/>
          <w:color w:val="000000" w:themeColor="text1"/>
          <w:szCs w:val="20"/>
        </w:rPr>
      </w:pPr>
      <w:r w:rsidRPr="00C01A78">
        <w:rPr>
          <w:rFonts w:ascii="Arial" w:hAnsi="Arial" w:cs="Arial"/>
          <w:i/>
          <w:color w:val="000000" w:themeColor="text1"/>
          <w:szCs w:val="20"/>
        </w:rPr>
        <w:t>Signaleren</w:t>
      </w:r>
      <w:r w:rsidRPr="00C01A78">
        <w:rPr>
          <w:rFonts w:ascii="Arial" w:hAnsi="Arial" w:cs="Arial"/>
          <w:color w:val="000000" w:themeColor="text1"/>
          <w:szCs w:val="20"/>
        </w:rPr>
        <w:t xml:space="preserve">: door de mentor, </w:t>
      </w:r>
      <w:r>
        <w:rPr>
          <w:rFonts w:ascii="Arial" w:hAnsi="Arial" w:cs="Arial"/>
          <w:color w:val="000000" w:themeColor="text1"/>
          <w:szCs w:val="20"/>
        </w:rPr>
        <w:t>directieleden</w:t>
      </w:r>
      <w:r w:rsidRPr="00C01A78">
        <w:rPr>
          <w:rFonts w:ascii="Arial" w:hAnsi="Arial" w:cs="Arial"/>
          <w:color w:val="000000" w:themeColor="text1"/>
          <w:szCs w:val="20"/>
        </w:rPr>
        <w:t xml:space="preserve">, docenten en/of een lid van het </w:t>
      </w:r>
      <w:r>
        <w:rPr>
          <w:rFonts w:ascii="Arial" w:hAnsi="Arial" w:cs="Arial"/>
          <w:color w:val="000000" w:themeColor="text1"/>
          <w:szCs w:val="20"/>
        </w:rPr>
        <w:t>OT</w:t>
      </w:r>
      <w:r w:rsidRPr="00C01A78">
        <w:rPr>
          <w:rFonts w:ascii="Arial" w:hAnsi="Arial" w:cs="Arial"/>
          <w:color w:val="000000" w:themeColor="text1"/>
          <w:szCs w:val="20"/>
        </w:rPr>
        <w:t xml:space="preserve"> wordt gesignaleerd dat er problemen (kunnen) optreden, dikwijls al bij de overdracht van het basisonderwijs naar het </w:t>
      </w:r>
      <w:r>
        <w:rPr>
          <w:rFonts w:ascii="Arial" w:hAnsi="Arial" w:cs="Arial"/>
          <w:color w:val="000000" w:themeColor="text1"/>
          <w:szCs w:val="20"/>
        </w:rPr>
        <w:t>VO</w:t>
      </w:r>
      <w:r w:rsidRPr="00C01A78">
        <w:rPr>
          <w:rFonts w:ascii="Arial" w:hAnsi="Arial" w:cs="Arial"/>
          <w:color w:val="000000" w:themeColor="text1"/>
          <w:szCs w:val="20"/>
        </w:rPr>
        <w:t xml:space="preserve">. Soms komen er ook signalen van andere medewerkers, zoals de schoolmaatschappelijk werker of het onderwijsondersteunend personeel. </w:t>
      </w:r>
    </w:p>
    <w:p w14:paraId="5C381927" w14:textId="77777777" w:rsidR="006B72AE" w:rsidRPr="00C01A78" w:rsidRDefault="006B72AE" w:rsidP="006B72AE">
      <w:pPr>
        <w:pStyle w:val="Lijstalinea"/>
        <w:numPr>
          <w:ilvl w:val="0"/>
          <w:numId w:val="12"/>
        </w:numPr>
        <w:ind w:left="284" w:hanging="284"/>
        <w:rPr>
          <w:rFonts w:ascii="Arial" w:hAnsi="Arial" w:cs="Arial"/>
          <w:color w:val="000000" w:themeColor="text1"/>
          <w:szCs w:val="20"/>
        </w:rPr>
      </w:pPr>
      <w:r w:rsidRPr="00C01A78">
        <w:rPr>
          <w:rFonts w:ascii="Arial" w:hAnsi="Arial" w:cs="Arial"/>
          <w:i/>
          <w:color w:val="000000" w:themeColor="text1"/>
          <w:szCs w:val="20"/>
        </w:rPr>
        <w:t>Leerlingbespreking</w:t>
      </w:r>
      <w:r w:rsidRPr="00C01A78">
        <w:rPr>
          <w:rFonts w:ascii="Arial" w:hAnsi="Arial" w:cs="Arial"/>
          <w:color w:val="000000" w:themeColor="text1"/>
          <w:szCs w:val="20"/>
        </w:rPr>
        <w:t xml:space="preserve">: de mentor bespreekt het probleem in het kernteam en indien nodig meldt de mentor de leerling, na schriftelijke toestemming van </w:t>
      </w:r>
      <w:r>
        <w:rPr>
          <w:rFonts w:ascii="Arial" w:hAnsi="Arial" w:cs="Arial"/>
          <w:color w:val="000000" w:themeColor="text1"/>
          <w:szCs w:val="20"/>
        </w:rPr>
        <w:t>ouder(s)/verzorger(s)</w:t>
      </w:r>
      <w:r w:rsidRPr="00C01A78">
        <w:rPr>
          <w:rFonts w:ascii="Arial" w:hAnsi="Arial" w:cs="Arial"/>
          <w:color w:val="000000" w:themeColor="text1"/>
          <w:szCs w:val="20"/>
        </w:rPr>
        <w:t xml:space="preserve">, in het </w:t>
      </w:r>
      <w:r>
        <w:rPr>
          <w:rFonts w:ascii="Arial" w:hAnsi="Arial" w:cs="Arial"/>
          <w:color w:val="000000" w:themeColor="text1"/>
          <w:szCs w:val="20"/>
        </w:rPr>
        <w:t>ondersteuningsteam</w:t>
      </w:r>
      <w:r w:rsidRPr="00C01A78">
        <w:rPr>
          <w:rFonts w:ascii="Arial" w:hAnsi="Arial" w:cs="Arial"/>
          <w:color w:val="000000" w:themeColor="text1"/>
          <w:szCs w:val="20"/>
        </w:rPr>
        <w:t xml:space="preserve">. </w:t>
      </w:r>
    </w:p>
    <w:p w14:paraId="6F29CAC0" w14:textId="77777777" w:rsidR="006B72AE" w:rsidRPr="00C01A78" w:rsidRDefault="006B72AE" w:rsidP="006B72AE">
      <w:pPr>
        <w:pStyle w:val="Lijstalinea"/>
        <w:numPr>
          <w:ilvl w:val="0"/>
          <w:numId w:val="12"/>
        </w:numPr>
        <w:ind w:left="284" w:hanging="284"/>
        <w:rPr>
          <w:rFonts w:ascii="Arial" w:hAnsi="Arial" w:cs="Arial"/>
          <w:color w:val="000000" w:themeColor="text1"/>
          <w:szCs w:val="20"/>
        </w:rPr>
      </w:pPr>
      <w:r w:rsidRPr="00C01A78">
        <w:rPr>
          <w:rFonts w:ascii="Arial" w:hAnsi="Arial" w:cs="Arial"/>
          <w:i/>
          <w:color w:val="000000" w:themeColor="text1"/>
          <w:szCs w:val="20"/>
        </w:rPr>
        <w:t>Diagnosticeren</w:t>
      </w:r>
      <w:r w:rsidRPr="00C01A78">
        <w:rPr>
          <w:rFonts w:ascii="Arial" w:hAnsi="Arial" w:cs="Arial"/>
          <w:color w:val="000000" w:themeColor="text1"/>
          <w:szCs w:val="20"/>
        </w:rPr>
        <w:t>: het diagnosticeren van een probleem vindt plaats door het inzetten va</w:t>
      </w:r>
      <w:r>
        <w:rPr>
          <w:rFonts w:ascii="Arial" w:hAnsi="Arial" w:cs="Arial"/>
          <w:color w:val="000000" w:themeColor="text1"/>
          <w:szCs w:val="20"/>
        </w:rPr>
        <w:t>n andere</w:t>
      </w:r>
      <w:r w:rsidRPr="00C01A78">
        <w:rPr>
          <w:rFonts w:ascii="Arial" w:hAnsi="Arial" w:cs="Arial"/>
          <w:color w:val="000000" w:themeColor="text1"/>
          <w:szCs w:val="20"/>
        </w:rPr>
        <w:t xml:space="preserve"> externe deskundigen/bureaus.</w:t>
      </w:r>
    </w:p>
    <w:p w14:paraId="315422EF" w14:textId="77777777" w:rsidR="006B72AE" w:rsidRPr="00C01A78" w:rsidRDefault="006B72AE" w:rsidP="006B72AE">
      <w:pPr>
        <w:pStyle w:val="Lijstalinea"/>
        <w:numPr>
          <w:ilvl w:val="0"/>
          <w:numId w:val="12"/>
        </w:numPr>
        <w:ind w:left="284" w:hanging="284"/>
        <w:rPr>
          <w:rFonts w:ascii="Arial" w:hAnsi="Arial" w:cs="Arial"/>
          <w:color w:val="000000" w:themeColor="text1"/>
          <w:szCs w:val="20"/>
        </w:rPr>
      </w:pPr>
      <w:r w:rsidRPr="00C01A78">
        <w:rPr>
          <w:rFonts w:ascii="Arial" w:hAnsi="Arial" w:cs="Arial"/>
          <w:color w:val="000000" w:themeColor="text1"/>
          <w:szCs w:val="20"/>
        </w:rPr>
        <w:t>Waar nodig het opstellen van een OPP of ander plan.</w:t>
      </w:r>
    </w:p>
    <w:p w14:paraId="03CCF5FB" w14:textId="77777777" w:rsidR="006B72AE" w:rsidRPr="00C01A78" w:rsidRDefault="006B72AE" w:rsidP="006B72AE">
      <w:pPr>
        <w:ind w:left="851"/>
        <w:rPr>
          <w:rFonts w:ascii="Arial" w:hAnsi="Arial" w:cs="Arial"/>
          <w:color w:val="000000" w:themeColor="text1"/>
          <w:szCs w:val="20"/>
        </w:rPr>
      </w:pPr>
    </w:p>
    <w:p w14:paraId="690558C6" w14:textId="42B075AE" w:rsidR="006B72AE" w:rsidRPr="00C01A78" w:rsidRDefault="006B72AE" w:rsidP="006B72AE">
      <w:pPr>
        <w:rPr>
          <w:rFonts w:ascii="Arial" w:hAnsi="Arial" w:cs="Arial"/>
          <w:color w:val="000000" w:themeColor="text1"/>
          <w:szCs w:val="20"/>
        </w:rPr>
      </w:pPr>
      <w:r w:rsidRPr="00C01A78">
        <w:rPr>
          <w:rFonts w:ascii="Arial" w:hAnsi="Arial" w:cs="Arial"/>
          <w:color w:val="000000" w:themeColor="text1"/>
          <w:szCs w:val="20"/>
        </w:rPr>
        <w:t xml:space="preserve">Bewaking: twee keer per jaar vindt evaluatie plaats van het OPP/plan van aanpak met alle betrokkenen en worden de doelstellingen van het plan - voor zover nodig - bijgesteld. De zorgcoördinator, SEN-docent en/of </w:t>
      </w:r>
      <w:r w:rsidR="005E29F4">
        <w:rPr>
          <w:rFonts w:ascii="Arial" w:hAnsi="Arial" w:cs="Arial"/>
          <w:color w:val="000000" w:themeColor="text1"/>
          <w:szCs w:val="20"/>
        </w:rPr>
        <w:t>directie</w:t>
      </w:r>
      <w:r w:rsidRPr="00C01A78">
        <w:rPr>
          <w:rFonts w:ascii="Arial" w:hAnsi="Arial" w:cs="Arial"/>
          <w:color w:val="000000" w:themeColor="text1"/>
          <w:szCs w:val="20"/>
        </w:rPr>
        <w:t xml:space="preserve"> controleren en bewaken het proces.</w:t>
      </w:r>
    </w:p>
    <w:p w14:paraId="0D2BA5C9" w14:textId="77777777" w:rsidR="006B72AE" w:rsidRPr="00C01A78" w:rsidRDefault="006B72AE" w:rsidP="006B72AE">
      <w:pPr>
        <w:ind w:left="851"/>
        <w:rPr>
          <w:rFonts w:ascii="Arial" w:hAnsi="Arial" w:cs="Arial"/>
          <w:color w:val="000000" w:themeColor="text1"/>
          <w:szCs w:val="20"/>
        </w:rPr>
      </w:pPr>
    </w:p>
    <w:p w14:paraId="5E83BB2D" w14:textId="77777777" w:rsidR="006B72AE" w:rsidRPr="00C01A78" w:rsidRDefault="006B72AE" w:rsidP="006B72AE">
      <w:pPr>
        <w:rPr>
          <w:rFonts w:ascii="Arial" w:hAnsi="Arial" w:cs="Arial"/>
          <w:color w:val="000000" w:themeColor="text1"/>
          <w:szCs w:val="20"/>
        </w:rPr>
      </w:pPr>
      <w:r w:rsidRPr="00C01A78">
        <w:rPr>
          <w:rFonts w:ascii="Arial" w:hAnsi="Arial" w:cs="Arial"/>
          <w:color w:val="000000" w:themeColor="text1"/>
          <w:szCs w:val="20"/>
        </w:rPr>
        <w:t xml:space="preserve">Betrokkenheid </w:t>
      </w:r>
      <w:r>
        <w:rPr>
          <w:rFonts w:ascii="Arial" w:hAnsi="Arial" w:cs="Arial"/>
          <w:color w:val="000000" w:themeColor="text1"/>
          <w:szCs w:val="20"/>
        </w:rPr>
        <w:t>ouder(s)/verzorger(s)</w:t>
      </w:r>
      <w:r w:rsidRPr="00C01A78">
        <w:rPr>
          <w:rFonts w:ascii="Arial" w:hAnsi="Arial" w:cs="Arial"/>
          <w:color w:val="000000" w:themeColor="text1"/>
          <w:szCs w:val="20"/>
        </w:rPr>
        <w:t xml:space="preserve">: de </w:t>
      </w:r>
      <w:r>
        <w:rPr>
          <w:rFonts w:ascii="Arial" w:hAnsi="Arial" w:cs="Arial"/>
          <w:color w:val="000000" w:themeColor="text1"/>
          <w:szCs w:val="20"/>
        </w:rPr>
        <w:t>ouder(s)/verzorger(s)</w:t>
      </w:r>
      <w:r w:rsidRPr="00C01A78">
        <w:rPr>
          <w:rFonts w:ascii="Arial" w:hAnsi="Arial" w:cs="Arial"/>
          <w:color w:val="000000" w:themeColor="text1"/>
          <w:szCs w:val="20"/>
        </w:rPr>
        <w:t xml:space="preserve"> zijn bij het gehele proces van het begin af aan betrokken en ondertekenen mede het OPP. In het OPP worden ook de taken voor de </w:t>
      </w:r>
      <w:r>
        <w:rPr>
          <w:rFonts w:ascii="Arial" w:hAnsi="Arial" w:cs="Arial"/>
          <w:color w:val="000000" w:themeColor="text1"/>
          <w:szCs w:val="20"/>
        </w:rPr>
        <w:t>ouder(s)/verzorger(s)</w:t>
      </w:r>
      <w:r w:rsidRPr="00C01A78">
        <w:rPr>
          <w:rFonts w:ascii="Arial" w:hAnsi="Arial" w:cs="Arial"/>
          <w:color w:val="000000" w:themeColor="text1"/>
          <w:szCs w:val="20"/>
        </w:rPr>
        <w:t xml:space="preserve"> en andere afspraken vermeld.</w:t>
      </w:r>
    </w:p>
    <w:p w14:paraId="7EB09F29" w14:textId="77777777" w:rsidR="006B72AE" w:rsidRPr="0089613D" w:rsidRDefault="006B72AE" w:rsidP="006B72AE">
      <w:pPr>
        <w:pStyle w:val="Lijstalinea"/>
        <w:ind w:left="2268" w:hanging="567"/>
        <w:rPr>
          <w:rFonts w:ascii="Arial" w:hAnsi="Arial" w:cs="Arial"/>
          <w:szCs w:val="20"/>
        </w:rPr>
      </w:pPr>
    </w:p>
    <w:p w14:paraId="4C7162AA" w14:textId="77777777" w:rsidR="00A41104" w:rsidRDefault="00A41104" w:rsidP="00A41104">
      <w:pPr>
        <w:rPr>
          <w:rFonts w:ascii="Arial" w:hAnsi="Arial" w:cs="Arial"/>
          <w:szCs w:val="20"/>
        </w:rPr>
      </w:pPr>
    </w:p>
    <w:p w14:paraId="4C12DE21" w14:textId="4EB7C29C" w:rsidR="00956FFF" w:rsidRPr="00477054" w:rsidRDefault="00956FFF" w:rsidP="00A41104">
      <w:pPr>
        <w:rPr>
          <w:rFonts w:ascii="Arial" w:hAnsi="Arial" w:cs="Arial"/>
          <w:b/>
          <w:sz w:val="24"/>
          <w:szCs w:val="24"/>
        </w:rPr>
      </w:pPr>
      <w:r w:rsidRPr="00477054">
        <w:rPr>
          <w:rFonts w:ascii="Arial" w:hAnsi="Arial" w:cs="Arial"/>
          <w:b/>
          <w:sz w:val="24"/>
          <w:szCs w:val="24"/>
        </w:rPr>
        <w:t xml:space="preserve">Hoofdstuk </w:t>
      </w:r>
      <w:r w:rsidR="008D1A0C">
        <w:rPr>
          <w:rFonts w:ascii="Arial" w:hAnsi="Arial" w:cs="Arial"/>
          <w:b/>
          <w:sz w:val="24"/>
          <w:szCs w:val="24"/>
        </w:rPr>
        <w:t>3</w:t>
      </w:r>
      <w:r w:rsidRPr="00477054">
        <w:rPr>
          <w:rFonts w:ascii="Arial" w:hAnsi="Arial" w:cs="Arial"/>
          <w:b/>
          <w:sz w:val="24"/>
          <w:szCs w:val="24"/>
        </w:rPr>
        <w:tab/>
      </w:r>
      <w:r w:rsidR="0009063F">
        <w:rPr>
          <w:rFonts w:ascii="Arial" w:hAnsi="Arial" w:cs="Arial"/>
          <w:b/>
          <w:sz w:val="24"/>
          <w:szCs w:val="24"/>
        </w:rPr>
        <w:tab/>
      </w:r>
      <w:r w:rsidR="007C17C0">
        <w:rPr>
          <w:rFonts w:ascii="Arial" w:hAnsi="Arial" w:cs="Arial"/>
          <w:b/>
          <w:sz w:val="24"/>
          <w:szCs w:val="24"/>
        </w:rPr>
        <w:t>Onder</w:t>
      </w:r>
      <w:r w:rsidR="0009063F">
        <w:rPr>
          <w:rFonts w:ascii="Arial" w:hAnsi="Arial" w:cs="Arial"/>
          <w:b/>
          <w:sz w:val="24"/>
          <w:szCs w:val="24"/>
        </w:rPr>
        <w:t>s</w:t>
      </w:r>
      <w:r w:rsidR="007C17C0">
        <w:rPr>
          <w:rFonts w:ascii="Arial" w:hAnsi="Arial" w:cs="Arial"/>
          <w:b/>
          <w:sz w:val="24"/>
          <w:szCs w:val="24"/>
        </w:rPr>
        <w:t>teuning</w:t>
      </w:r>
      <w:r w:rsidR="0009063F">
        <w:rPr>
          <w:rFonts w:ascii="Arial" w:hAnsi="Arial" w:cs="Arial"/>
          <w:b/>
          <w:sz w:val="24"/>
          <w:szCs w:val="24"/>
        </w:rPr>
        <w:t>s</w:t>
      </w:r>
      <w:r w:rsidR="007C17C0">
        <w:rPr>
          <w:rFonts w:ascii="Arial" w:hAnsi="Arial" w:cs="Arial"/>
          <w:b/>
          <w:sz w:val="24"/>
          <w:szCs w:val="24"/>
        </w:rPr>
        <w:t>structuur op de RSG</w:t>
      </w:r>
    </w:p>
    <w:p w14:paraId="4C12DE23" w14:textId="77777777" w:rsidR="00956FFF" w:rsidRPr="00477054" w:rsidRDefault="00956FFF" w:rsidP="008E7428">
      <w:pPr>
        <w:rPr>
          <w:rFonts w:ascii="Arial" w:hAnsi="Arial" w:cs="Arial"/>
          <w:b/>
        </w:rPr>
      </w:pPr>
    </w:p>
    <w:p w14:paraId="4C12DE24" w14:textId="48D91AD3" w:rsidR="00956FFF" w:rsidRPr="00477054" w:rsidRDefault="008D1A0C" w:rsidP="008E7428">
      <w:pPr>
        <w:ind w:left="567" w:hanging="567"/>
        <w:rPr>
          <w:rFonts w:ascii="Arial" w:hAnsi="Arial" w:cs="Arial"/>
          <w:b/>
        </w:rPr>
      </w:pPr>
      <w:r>
        <w:rPr>
          <w:rFonts w:ascii="Arial" w:hAnsi="Arial" w:cs="Arial"/>
          <w:b/>
        </w:rPr>
        <w:t xml:space="preserve">3.1 </w:t>
      </w:r>
      <w:r w:rsidR="00956FFF" w:rsidRPr="00477054">
        <w:rPr>
          <w:rFonts w:ascii="Arial" w:hAnsi="Arial" w:cs="Arial"/>
          <w:b/>
        </w:rPr>
        <w:t>Inleiding handelingsgericht werken (HGW)</w:t>
      </w:r>
    </w:p>
    <w:p w14:paraId="4C12DE26" w14:textId="77777777" w:rsidR="009F3223" w:rsidRPr="00477054" w:rsidRDefault="00956FFF" w:rsidP="00A41104">
      <w:pPr>
        <w:rPr>
          <w:rFonts w:ascii="Arial" w:hAnsi="Arial" w:cs="Arial"/>
          <w:iCs/>
          <w:szCs w:val="20"/>
        </w:rPr>
      </w:pPr>
      <w:r w:rsidRPr="00477054">
        <w:rPr>
          <w:rFonts w:ascii="Arial" w:hAnsi="Arial" w:cs="Arial"/>
          <w:iCs/>
          <w:szCs w:val="20"/>
        </w:rPr>
        <w:t xml:space="preserve">Het doel van handelingsgericht werken (HGW) is het verbeteren van de kwaliteit van het onderwijs en de leerlingbegeleiding. HGW wordt beschouwd als een belangrijke werkwijze om Passend Onderwijs te realiseren, de ondersteuning te verbeteren en opbrengstgericht te werken. Het is een werkwijze waarbij onderwijsprofessionals (mentoren, docenten, ondersteuningscoördinatoren en leidinggevenden) samen met de externe partners, handelen volgens zeven samenhangende uitgangspunten. </w:t>
      </w:r>
    </w:p>
    <w:p w14:paraId="4C12DE27" w14:textId="77777777" w:rsidR="00CA03C2" w:rsidRPr="00477054" w:rsidRDefault="00956FFF" w:rsidP="00A41104">
      <w:pPr>
        <w:rPr>
          <w:rFonts w:ascii="Arial" w:hAnsi="Arial" w:cs="Arial"/>
          <w:iCs/>
          <w:szCs w:val="20"/>
        </w:rPr>
      </w:pPr>
      <w:r w:rsidRPr="00477054">
        <w:rPr>
          <w:rFonts w:ascii="Arial" w:hAnsi="Arial" w:cs="Arial"/>
          <w:iCs/>
          <w:szCs w:val="20"/>
        </w:rPr>
        <w:t xml:space="preserve">Op </w:t>
      </w:r>
      <w:r w:rsidR="009F3223" w:rsidRPr="00477054">
        <w:rPr>
          <w:rFonts w:ascii="Arial" w:hAnsi="Arial" w:cs="Arial"/>
          <w:iCs/>
          <w:szCs w:val="20"/>
        </w:rPr>
        <w:t>de</w:t>
      </w:r>
      <w:r w:rsidR="00CA03C2" w:rsidRPr="00477054">
        <w:rPr>
          <w:rFonts w:ascii="Arial" w:hAnsi="Arial" w:cs="Arial"/>
          <w:iCs/>
          <w:szCs w:val="20"/>
        </w:rPr>
        <w:t xml:space="preserve"> RSG</w:t>
      </w:r>
      <w:r w:rsidRPr="00477054">
        <w:rPr>
          <w:rFonts w:ascii="Arial" w:hAnsi="Arial" w:cs="Arial"/>
          <w:iCs/>
          <w:szCs w:val="20"/>
        </w:rPr>
        <w:t xml:space="preserve"> wordt op de volgende wijze invulling gegeven aan HGW:</w:t>
      </w:r>
    </w:p>
    <w:p w14:paraId="4C12DE28" w14:textId="77777777" w:rsidR="00CA03C2" w:rsidRPr="00477054" w:rsidRDefault="00CA03C2" w:rsidP="008E7428">
      <w:pPr>
        <w:ind w:left="567"/>
        <w:rPr>
          <w:rFonts w:ascii="Arial" w:hAnsi="Arial" w:cs="Arial"/>
          <w:iCs/>
          <w:szCs w:val="20"/>
        </w:rPr>
      </w:pPr>
    </w:p>
    <w:p w14:paraId="4C12DE29" w14:textId="70F7C59C" w:rsidR="00956FFF" w:rsidRPr="00477054" w:rsidRDefault="00956FFF" w:rsidP="00A41104">
      <w:pPr>
        <w:pStyle w:val="Lijstalinea"/>
        <w:numPr>
          <w:ilvl w:val="0"/>
          <w:numId w:val="47"/>
        </w:numPr>
        <w:ind w:left="284" w:hanging="284"/>
        <w:rPr>
          <w:rFonts w:ascii="Arial" w:hAnsi="Arial" w:cs="Arial"/>
        </w:rPr>
      </w:pPr>
      <w:r w:rsidRPr="00477054">
        <w:rPr>
          <w:rFonts w:ascii="Arial" w:hAnsi="Arial" w:cs="Arial"/>
          <w:i/>
        </w:rPr>
        <w:t>De werkwijze is doelgericht</w:t>
      </w:r>
      <w:r w:rsidRPr="00477054">
        <w:rPr>
          <w:rFonts w:ascii="Arial" w:hAnsi="Arial" w:cs="Arial"/>
        </w:rPr>
        <w:t xml:space="preserve">: </w:t>
      </w:r>
      <w:r w:rsidR="00CA03C2" w:rsidRPr="00477054">
        <w:rPr>
          <w:rFonts w:ascii="Arial" w:hAnsi="Arial" w:cs="Arial"/>
        </w:rPr>
        <w:t>u</w:t>
      </w:r>
      <w:r w:rsidRPr="00477054">
        <w:rPr>
          <w:rFonts w:ascii="Arial" w:hAnsi="Arial" w:cs="Arial"/>
        </w:rPr>
        <w:t xml:space="preserve">iteraard is het uiteindelijke doel van iedere leerling het behalen van een diploma. De mentoren volgen de studievoortgang en de sociaal-emotionele ontwikkeling van de leerling. Voor leerlingen die </w:t>
      </w:r>
      <w:r w:rsidR="00DB4F3A" w:rsidRPr="00477054">
        <w:rPr>
          <w:rFonts w:ascii="Arial" w:hAnsi="Arial" w:cs="Arial"/>
        </w:rPr>
        <w:t>breedte</w:t>
      </w:r>
      <w:r w:rsidRPr="00477054">
        <w:rPr>
          <w:rFonts w:ascii="Arial" w:hAnsi="Arial" w:cs="Arial"/>
        </w:rPr>
        <w:t xml:space="preserve">ondersteuning nodig hebben, worden in een OPP specifieke doelen vastgesteld. </w:t>
      </w:r>
      <w:r w:rsidR="00DB4F3A" w:rsidRPr="00477054">
        <w:rPr>
          <w:rFonts w:ascii="Arial" w:hAnsi="Arial" w:cs="Arial"/>
        </w:rPr>
        <w:t>Deze doelen worden met leerling en</w:t>
      </w:r>
      <w:r w:rsidRPr="00477054">
        <w:rPr>
          <w:rFonts w:ascii="Arial" w:hAnsi="Arial" w:cs="Arial"/>
        </w:rPr>
        <w:t xml:space="preserve"> </w:t>
      </w:r>
      <w:r w:rsidR="00282C78">
        <w:rPr>
          <w:rFonts w:ascii="Arial" w:hAnsi="Arial" w:cs="Arial"/>
        </w:rPr>
        <w:t>ouders/verzorgers</w:t>
      </w:r>
      <w:r w:rsidRPr="00477054">
        <w:rPr>
          <w:rFonts w:ascii="Arial" w:hAnsi="Arial" w:cs="Arial"/>
        </w:rPr>
        <w:t xml:space="preserve"> opgesteld en regelmatig geëvalueerd. </w:t>
      </w:r>
    </w:p>
    <w:p w14:paraId="4C12DE2A" w14:textId="7583886F" w:rsidR="00956FFF" w:rsidRPr="00477054" w:rsidRDefault="00956FFF" w:rsidP="00A41104">
      <w:pPr>
        <w:pStyle w:val="Lijstalinea"/>
        <w:numPr>
          <w:ilvl w:val="0"/>
          <w:numId w:val="47"/>
        </w:numPr>
        <w:ind w:left="284" w:hanging="284"/>
        <w:rPr>
          <w:rStyle w:val="normaltextrun"/>
          <w:rFonts w:ascii="Arial" w:hAnsi="Arial" w:cs="Arial"/>
          <w:iCs/>
          <w:szCs w:val="20"/>
        </w:rPr>
      </w:pPr>
      <w:r w:rsidRPr="00477054">
        <w:rPr>
          <w:rStyle w:val="normaltextrun"/>
          <w:rFonts w:ascii="Arial" w:hAnsi="Arial" w:cs="Arial"/>
          <w:i/>
          <w:iCs/>
          <w:szCs w:val="20"/>
        </w:rPr>
        <w:t xml:space="preserve">Het gaat om afstemming en wisselwerking: </w:t>
      </w:r>
      <w:r w:rsidR="00CA03C2" w:rsidRPr="00477054">
        <w:rPr>
          <w:rStyle w:val="normaltextrun"/>
          <w:rFonts w:ascii="Arial" w:hAnsi="Arial" w:cs="Arial"/>
          <w:iCs/>
          <w:szCs w:val="20"/>
        </w:rPr>
        <w:t>d</w:t>
      </w:r>
      <w:r w:rsidRPr="00477054">
        <w:rPr>
          <w:rStyle w:val="normaltextrun"/>
          <w:rFonts w:ascii="Arial" w:hAnsi="Arial" w:cs="Arial"/>
          <w:iCs/>
          <w:szCs w:val="20"/>
        </w:rPr>
        <w:t>e driehoek leerling-</w:t>
      </w:r>
      <w:r w:rsidR="00282C78">
        <w:rPr>
          <w:rStyle w:val="normaltextrun"/>
          <w:rFonts w:ascii="Arial" w:hAnsi="Arial" w:cs="Arial"/>
          <w:iCs/>
          <w:szCs w:val="20"/>
        </w:rPr>
        <w:t>ouders/verzorgers</w:t>
      </w:r>
      <w:r w:rsidRPr="00477054">
        <w:rPr>
          <w:rStyle w:val="normaltextrun"/>
          <w:rFonts w:ascii="Arial" w:hAnsi="Arial" w:cs="Arial"/>
          <w:iCs/>
          <w:szCs w:val="20"/>
        </w:rPr>
        <w:t xml:space="preserve">-school is cruciaal. De een kan niet zonder de ander. Ook bij de ondersteuning van leerlingen is er aandacht voor een goede wisselwerking. Daarbij is de interactie tussen docenten en leerlingen van groot belang. </w:t>
      </w:r>
    </w:p>
    <w:p w14:paraId="4C12DE2B" w14:textId="2EFB58B1" w:rsidR="00956FFF" w:rsidRPr="00477054" w:rsidRDefault="00956FFF" w:rsidP="00A41104">
      <w:pPr>
        <w:pStyle w:val="Lijstalinea"/>
        <w:numPr>
          <w:ilvl w:val="0"/>
          <w:numId w:val="47"/>
        </w:numPr>
        <w:ind w:left="284" w:hanging="284"/>
        <w:rPr>
          <w:rFonts w:ascii="Arial" w:hAnsi="Arial" w:cs="Arial"/>
          <w:szCs w:val="20"/>
        </w:rPr>
      </w:pPr>
      <w:r w:rsidRPr="00477054">
        <w:rPr>
          <w:rStyle w:val="normaltextrun"/>
          <w:rFonts w:ascii="Arial" w:hAnsi="Arial" w:cs="Arial"/>
          <w:i/>
          <w:iCs/>
          <w:szCs w:val="20"/>
        </w:rPr>
        <w:t>Onderwijsbehoeften van leerlingen staan centraal</w:t>
      </w:r>
      <w:r w:rsidRPr="00477054">
        <w:rPr>
          <w:rStyle w:val="normaltextrun"/>
          <w:rFonts w:ascii="Arial" w:hAnsi="Arial" w:cs="Arial"/>
          <w:szCs w:val="20"/>
        </w:rPr>
        <w:t xml:space="preserve">: </w:t>
      </w:r>
      <w:r w:rsidR="00CA03C2" w:rsidRPr="00477054">
        <w:rPr>
          <w:rStyle w:val="normaltextrun"/>
          <w:rFonts w:ascii="Arial" w:hAnsi="Arial" w:cs="Arial"/>
          <w:szCs w:val="20"/>
        </w:rPr>
        <w:t>w</w:t>
      </w:r>
      <w:r w:rsidRPr="00477054">
        <w:rPr>
          <w:rStyle w:val="normaltextrun"/>
          <w:rFonts w:ascii="Arial" w:hAnsi="Arial" w:cs="Arial"/>
          <w:szCs w:val="20"/>
        </w:rPr>
        <w:t>at de leerling nodig heeft, is telkens de eerste vereiste voor een succesvolle ondersteuning. In persoonlijke gesprekken en na consultering van (</w:t>
      </w:r>
      <w:r w:rsidR="00282C78">
        <w:rPr>
          <w:rFonts w:ascii="Arial" w:hAnsi="Arial" w:cs="Arial"/>
          <w:iCs/>
          <w:szCs w:val="20"/>
        </w:rPr>
        <w:t>ouders/verzorgers</w:t>
      </w:r>
      <w:r w:rsidRPr="00477054">
        <w:rPr>
          <w:rFonts w:ascii="Arial" w:hAnsi="Arial" w:cs="Arial"/>
          <w:iCs/>
          <w:szCs w:val="20"/>
        </w:rPr>
        <w:t xml:space="preserve">), docenten </w:t>
      </w:r>
      <w:r w:rsidRPr="00477054">
        <w:rPr>
          <w:rStyle w:val="normaltextrun"/>
          <w:rFonts w:ascii="Arial" w:hAnsi="Arial" w:cs="Arial"/>
          <w:szCs w:val="20"/>
        </w:rPr>
        <w:t>en begeleiders worden doelen opgesteld. Een specifieke aanpak voor de noodzakelijke ondersteuning van een leerling wordt gedeeld met de docenten van de leerling. Bij iedere leerlingbespreking  wordt bekeken welke doelen gerealiseerd zijn en wat nog nodig is.</w:t>
      </w:r>
    </w:p>
    <w:p w14:paraId="4C12DE2C" w14:textId="77777777" w:rsidR="00956FFF" w:rsidRPr="00477054" w:rsidRDefault="00956FFF" w:rsidP="00A41104">
      <w:pPr>
        <w:pStyle w:val="Lijstalinea"/>
        <w:numPr>
          <w:ilvl w:val="0"/>
          <w:numId w:val="47"/>
        </w:numPr>
        <w:ind w:left="284" w:hanging="284"/>
        <w:rPr>
          <w:rFonts w:ascii="Arial" w:hAnsi="Arial" w:cs="Arial"/>
          <w:szCs w:val="20"/>
        </w:rPr>
      </w:pPr>
      <w:r w:rsidRPr="00477054">
        <w:rPr>
          <w:rStyle w:val="normaltextrun"/>
          <w:rFonts w:ascii="Arial" w:hAnsi="Arial" w:cs="Arial"/>
          <w:i/>
          <w:iCs/>
          <w:szCs w:val="20"/>
        </w:rPr>
        <w:t>Docenten en mentoren maken het verschil</w:t>
      </w:r>
      <w:r w:rsidRPr="00477054">
        <w:rPr>
          <w:rStyle w:val="normaltextrun"/>
          <w:rFonts w:ascii="Arial" w:hAnsi="Arial" w:cs="Arial"/>
          <w:szCs w:val="20"/>
        </w:rPr>
        <w:t xml:space="preserve">: </w:t>
      </w:r>
      <w:r w:rsidR="00CA03C2" w:rsidRPr="00477054">
        <w:rPr>
          <w:rStyle w:val="normaltextrun"/>
          <w:rFonts w:ascii="Arial" w:hAnsi="Arial" w:cs="Arial"/>
          <w:szCs w:val="20"/>
        </w:rPr>
        <w:t>d</w:t>
      </w:r>
      <w:r w:rsidRPr="00477054">
        <w:rPr>
          <w:rStyle w:val="normaltextrun"/>
          <w:rFonts w:ascii="Arial" w:hAnsi="Arial" w:cs="Arial"/>
          <w:szCs w:val="20"/>
        </w:rPr>
        <w:t xml:space="preserve">e mentor is de eerste </w:t>
      </w:r>
      <w:r w:rsidRPr="00477054">
        <w:rPr>
          <w:rFonts w:ascii="Arial" w:hAnsi="Arial" w:cs="Arial"/>
          <w:iCs/>
          <w:szCs w:val="20"/>
        </w:rPr>
        <w:t>in de</w:t>
      </w:r>
      <w:r w:rsidRPr="00477054">
        <w:rPr>
          <w:rStyle w:val="normaltextrun"/>
          <w:rFonts w:ascii="Arial" w:hAnsi="Arial" w:cs="Arial"/>
          <w:szCs w:val="20"/>
        </w:rPr>
        <w:t xml:space="preserve"> lijn. Docenten zijn voor een groot deel uitvoerend als het gaat om de specifieke ondersteuning van een leerling. Mentor en docenten worden ‘gestuurd’ door een ondersteuningscoördinator. Daarbij wordt nooit uit het oog verloren wat de ondersteuningsbehoeften van een docent zelf zijn, om een leerling (of een klas) te bieden wat nodig is. Zo nodig worden er cursussen op het gebied van ondersteuning aangeboden om de kennis en kwaliteit van docenten verder te optimaliseren.</w:t>
      </w:r>
    </w:p>
    <w:p w14:paraId="4C12DE2D" w14:textId="7B41991D" w:rsidR="00956FFF" w:rsidRPr="00477054" w:rsidRDefault="00956FFF" w:rsidP="00A41104">
      <w:pPr>
        <w:pStyle w:val="Lijstalinea"/>
        <w:numPr>
          <w:ilvl w:val="0"/>
          <w:numId w:val="47"/>
        </w:numPr>
        <w:ind w:left="284" w:hanging="284"/>
        <w:rPr>
          <w:rFonts w:ascii="Arial" w:hAnsi="Arial" w:cs="Arial"/>
          <w:szCs w:val="20"/>
        </w:rPr>
      </w:pPr>
      <w:r w:rsidRPr="00477054">
        <w:rPr>
          <w:rStyle w:val="normaltextrun"/>
          <w:rFonts w:ascii="Arial" w:hAnsi="Arial" w:cs="Arial"/>
          <w:i/>
          <w:iCs/>
          <w:szCs w:val="20"/>
        </w:rPr>
        <w:t>Positieve aspecten zijn van groot belang</w:t>
      </w:r>
      <w:r w:rsidRPr="00477054">
        <w:rPr>
          <w:rFonts w:ascii="Arial" w:hAnsi="Arial" w:cs="Arial"/>
          <w:iCs/>
          <w:szCs w:val="20"/>
        </w:rPr>
        <w:t xml:space="preserve">: </w:t>
      </w:r>
      <w:r w:rsidR="009F3223" w:rsidRPr="00477054">
        <w:rPr>
          <w:rFonts w:ascii="Arial" w:hAnsi="Arial" w:cs="Arial"/>
          <w:iCs/>
          <w:szCs w:val="20"/>
        </w:rPr>
        <w:t>de</w:t>
      </w:r>
      <w:r w:rsidR="00CA03C2" w:rsidRPr="00477054">
        <w:rPr>
          <w:rFonts w:ascii="Arial" w:hAnsi="Arial" w:cs="Arial"/>
          <w:iCs/>
          <w:szCs w:val="20"/>
        </w:rPr>
        <w:t xml:space="preserve"> RSG</w:t>
      </w:r>
      <w:r w:rsidRPr="00477054">
        <w:rPr>
          <w:rStyle w:val="normaltextrun"/>
          <w:rFonts w:ascii="Arial" w:hAnsi="Arial" w:cs="Arial"/>
          <w:szCs w:val="20"/>
        </w:rPr>
        <w:t xml:space="preserve"> heeft aandacht voor positieve aspecten van leerlingen, </w:t>
      </w:r>
      <w:r w:rsidR="00282C78">
        <w:rPr>
          <w:rStyle w:val="normaltextrun"/>
          <w:rFonts w:ascii="Arial" w:hAnsi="Arial" w:cs="Arial"/>
          <w:szCs w:val="20"/>
        </w:rPr>
        <w:t>ouders/verzorgers</w:t>
      </w:r>
      <w:r w:rsidRPr="00477054">
        <w:rPr>
          <w:rStyle w:val="normaltextrun"/>
          <w:rFonts w:ascii="Arial" w:hAnsi="Arial" w:cs="Arial"/>
          <w:szCs w:val="20"/>
        </w:rPr>
        <w:t xml:space="preserve">, school (klas en docenten). Deze aspecten worden bewust gezien en gehoord, worden benoemd, opgeschreven en benut in de aanpak. Elkaar feedback en complimenten geven, </w:t>
      </w:r>
      <w:r w:rsidRPr="00477054">
        <w:rPr>
          <w:rFonts w:ascii="Arial" w:hAnsi="Arial" w:cs="Arial"/>
          <w:iCs/>
          <w:szCs w:val="20"/>
        </w:rPr>
        <w:t>is belangrijk</w:t>
      </w:r>
      <w:r w:rsidRPr="00477054">
        <w:rPr>
          <w:rStyle w:val="normaltextrun"/>
          <w:rFonts w:ascii="Arial" w:hAnsi="Arial" w:cs="Arial"/>
          <w:szCs w:val="20"/>
        </w:rPr>
        <w:t>. Dit gebeurt niet alleen op standaardmomenten zoals tijdens de gesprekscyclus (leidinggevende-docent) en tijdens de regelmatige mentorgesprekken (mentor-leerling), maar vooral ook tijdens de lessen (docent-leerling), bij het overleg tussen sectieleden, in pauzes (personeelslid-leerling), in de wandelgangen, enzovoorts. Een open houding is erg belangrijk, zo leren betrokken</w:t>
      </w:r>
      <w:r w:rsidR="005E2291">
        <w:rPr>
          <w:rStyle w:val="normaltextrun"/>
          <w:rFonts w:ascii="Arial" w:hAnsi="Arial" w:cs="Arial"/>
          <w:szCs w:val="20"/>
        </w:rPr>
        <w:t>en</w:t>
      </w:r>
      <w:r w:rsidRPr="00477054">
        <w:rPr>
          <w:rStyle w:val="normaltextrun"/>
          <w:rFonts w:ascii="Arial" w:hAnsi="Arial" w:cs="Arial"/>
          <w:szCs w:val="20"/>
        </w:rPr>
        <w:t xml:space="preserve"> van elkaar!</w:t>
      </w:r>
    </w:p>
    <w:p w14:paraId="4C12DE2E" w14:textId="77777777" w:rsidR="00956FFF" w:rsidRPr="00477054" w:rsidRDefault="00956FFF" w:rsidP="00A41104">
      <w:pPr>
        <w:pStyle w:val="Lijstalinea"/>
        <w:numPr>
          <w:ilvl w:val="0"/>
          <w:numId w:val="47"/>
        </w:numPr>
        <w:ind w:left="284" w:hanging="284"/>
        <w:rPr>
          <w:rFonts w:ascii="Arial" w:hAnsi="Arial" w:cs="Arial"/>
          <w:szCs w:val="20"/>
        </w:rPr>
      </w:pPr>
      <w:r w:rsidRPr="00477054">
        <w:rPr>
          <w:rStyle w:val="normaltextrun"/>
          <w:rFonts w:ascii="Arial" w:hAnsi="Arial" w:cs="Arial"/>
          <w:i/>
          <w:iCs/>
          <w:szCs w:val="20"/>
        </w:rPr>
        <w:t>Betrokkenen werken constructief samen</w:t>
      </w:r>
      <w:r w:rsidRPr="00477054">
        <w:rPr>
          <w:rStyle w:val="normaltextrun"/>
          <w:rFonts w:ascii="Arial" w:hAnsi="Arial" w:cs="Arial"/>
          <w:szCs w:val="20"/>
        </w:rPr>
        <w:t xml:space="preserve">: </w:t>
      </w:r>
      <w:r w:rsidR="00CA03C2" w:rsidRPr="00477054">
        <w:rPr>
          <w:rStyle w:val="normaltextrun"/>
          <w:rFonts w:ascii="Arial" w:hAnsi="Arial" w:cs="Arial"/>
          <w:szCs w:val="20"/>
        </w:rPr>
        <w:t>h</w:t>
      </w:r>
      <w:r w:rsidRPr="00477054">
        <w:rPr>
          <w:rStyle w:val="normaltextrun"/>
          <w:rFonts w:ascii="Arial" w:hAnsi="Arial" w:cs="Arial"/>
          <w:szCs w:val="20"/>
        </w:rPr>
        <w:t xml:space="preserve">et moet duidelijk zijn wat iedereen van elkaar mag verwachten. Zoals een leerling weet waar hij aan het eind van het jaar cijfermatig aan moet voldoen om bevorderd te kunnen worden, zo is ieder personeelslid ook op de hoogte van doelen die gesteld zijn. Hierover worden duidelijke afspraken gemaakt. </w:t>
      </w:r>
    </w:p>
    <w:p w14:paraId="4C12DE2F" w14:textId="1D8B76FC" w:rsidR="00956FFF" w:rsidRDefault="00956FFF" w:rsidP="00A41104">
      <w:pPr>
        <w:pStyle w:val="Lijstalinea"/>
        <w:numPr>
          <w:ilvl w:val="0"/>
          <w:numId w:val="47"/>
        </w:numPr>
        <w:ind w:left="284" w:hanging="284"/>
        <w:rPr>
          <w:rStyle w:val="normaltextrun"/>
          <w:rFonts w:ascii="Arial" w:hAnsi="Arial" w:cs="Arial"/>
          <w:szCs w:val="20"/>
        </w:rPr>
      </w:pPr>
      <w:r w:rsidRPr="00477054">
        <w:rPr>
          <w:rStyle w:val="normaltextrun"/>
          <w:rFonts w:ascii="Arial" w:hAnsi="Arial" w:cs="Arial"/>
          <w:i/>
          <w:iCs/>
          <w:szCs w:val="20"/>
        </w:rPr>
        <w:t>De werkwijze is systematisch en transparant</w:t>
      </w:r>
      <w:r w:rsidRPr="00477054">
        <w:rPr>
          <w:rStyle w:val="normaltextrun"/>
          <w:rFonts w:ascii="Arial" w:hAnsi="Arial" w:cs="Arial"/>
          <w:szCs w:val="20"/>
        </w:rPr>
        <w:t xml:space="preserve">: </w:t>
      </w:r>
      <w:r w:rsidR="00CA03C2" w:rsidRPr="00477054">
        <w:rPr>
          <w:rStyle w:val="normaltextrun"/>
          <w:rFonts w:ascii="Arial" w:hAnsi="Arial" w:cs="Arial"/>
          <w:szCs w:val="20"/>
        </w:rPr>
        <w:t>m</w:t>
      </w:r>
      <w:r w:rsidRPr="00477054">
        <w:rPr>
          <w:rStyle w:val="normaltextrun"/>
          <w:rFonts w:ascii="Arial" w:hAnsi="Arial" w:cs="Arial"/>
          <w:szCs w:val="20"/>
        </w:rPr>
        <w:t>et regelmaat wordt de balans opgemaakt hoe leerlingen, klassen, klassenlagen en afdelingen presteren en functioneren. Daarnaast worden er gesprekken gehouden met sectie</w:t>
      </w:r>
      <w:r w:rsidR="00C26503">
        <w:rPr>
          <w:rStyle w:val="normaltextrun"/>
          <w:rFonts w:ascii="Arial" w:hAnsi="Arial" w:cs="Arial"/>
          <w:szCs w:val="20"/>
        </w:rPr>
        <w:t>voorzitters</w:t>
      </w:r>
      <w:r w:rsidRPr="00477054">
        <w:rPr>
          <w:rStyle w:val="normaltextrun"/>
          <w:rFonts w:ascii="Arial" w:hAnsi="Arial" w:cs="Arial"/>
          <w:szCs w:val="20"/>
        </w:rPr>
        <w:t xml:space="preserve"> over sectiezaken. De doelen worden vastgesteld in een meerjarenplan die voor iedereen toegankelijk is.</w:t>
      </w:r>
    </w:p>
    <w:p w14:paraId="58F82699" w14:textId="77777777" w:rsidR="00A41104" w:rsidRDefault="00A41104" w:rsidP="00A41104">
      <w:pPr>
        <w:rPr>
          <w:rFonts w:ascii="Arial" w:hAnsi="Arial" w:cs="Arial"/>
          <w:iCs/>
        </w:rPr>
      </w:pPr>
    </w:p>
    <w:p w14:paraId="468F9E8B" w14:textId="77777777" w:rsidR="007C17C0" w:rsidRDefault="007C17C0">
      <w:pPr>
        <w:spacing w:after="200" w:line="276" w:lineRule="auto"/>
        <w:rPr>
          <w:rFonts w:ascii="Arial" w:hAnsi="Arial" w:cs="Arial"/>
          <w:iCs/>
          <w:szCs w:val="20"/>
        </w:rPr>
      </w:pPr>
      <w:r>
        <w:rPr>
          <w:rFonts w:ascii="Arial" w:hAnsi="Arial" w:cs="Arial"/>
          <w:iCs/>
          <w:szCs w:val="20"/>
        </w:rPr>
        <w:br w:type="page"/>
      </w:r>
    </w:p>
    <w:p w14:paraId="4C12DE30" w14:textId="4A80B43E" w:rsidR="00956FFF" w:rsidRPr="00A41104" w:rsidRDefault="00956FFF" w:rsidP="00A41104">
      <w:pPr>
        <w:rPr>
          <w:rFonts w:ascii="Arial" w:hAnsi="Arial" w:cs="Arial"/>
          <w:iCs/>
          <w:szCs w:val="20"/>
        </w:rPr>
      </w:pPr>
      <w:r w:rsidRPr="00A41104">
        <w:rPr>
          <w:rFonts w:ascii="Arial" w:hAnsi="Arial" w:cs="Arial"/>
          <w:iCs/>
          <w:szCs w:val="20"/>
        </w:rPr>
        <w:t xml:space="preserve">De zeven uitgangspunten vormen de visie van handelingsgericht werken. Deze  uitgangspunten zijn geconcretiseerd in een onderwijs- en ondersteuningsroute, de HGW-cyclus. Hierin staan de werkwijze en afspraken beschreven: wie doet wat, wanneer, hoe en waarom? Deze cyclus ondersteunt docenten bij het omgaan met verschillen in de klas. </w:t>
      </w:r>
    </w:p>
    <w:p w14:paraId="305078FC" w14:textId="77777777" w:rsidR="00A41104" w:rsidRPr="00A41104" w:rsidRDefault="00A41104" w:rsidP="008E7428">
      <w:pPr>
        <w:rPr>
          <w:rFonts w:ascii="Arial" w:hAnsi="Arial" w:cs="Arial"/>
          <w:iCs/>
          <w:color w:val="E36C0A" w:themeColor="accent6" w:themeShade="BF"/>
          <w:szCs w:val="20"/>
        </w:rPr>
      </w:pPr>
    </w:p>
    <w:p w14:paraId="4C12DE31" w14:textId="2843CC55" w:rsidR="00956FFF" w:rsidRPr="00A41104" w:rsidRDefault="00956FFF" w:rsidP="008E7428">
      <w:pPr>
        <w:rPr>
          <w:rFonts w:ascii="Arial" w:hAnsi="Arial" w:cs="Arial"/>
          <w:iCs/>
          <w:color w:val="E36C0A" w:themeColor="accent6" w:themeShade="BF"/>
          <w:szCs w:val="20"/>
        </w:rPr>
      </w:pPr>
    </w:p>
    <w:p w14:paraId="4C12DE32" w14:textId="77777777" w:rsidR="00956FFF" w:rsidRPr="00A41104" w:rsidRDefault="00956FFF" w:rsidP="008E7428">
      <w:pPr>
        <w:ind w:left="426"/>
        <w:rPr>
          <w:rFonts w:ascii="Arial" w:hAnsi="Arial" w:cs="Arial"/>
          <w:iCs/>
          <w:szCs w:val="20"/>
        </w:rPr>
      </w:pPr>
    </w:p>
    <w:p w14:paraId="4C12DE33" w14:textId="77777777" w:rsidR="00956FFF" w:rsidRPr="00A41104" w:rsidRDefault="00956FFF" w:rsidP="008E7428">
      <w:pPr>
        <w:ind w:left="426"/>
        <w:rPr>
          <w:rFonts w:ascii="Arial" w:hAnsi="Arial" w:cs="Arial"/>
          <w:iCs/>
          <w:szCs w:val="20"/>
        </w:rPr>
      </w:pPr>
      <w:r w:rsidRPr="00A41104">
        <w:rPr>
          <w:rFonts w:ascii="Arial" w:hAnsi="Arial" w:cs="Arial"/>
          <w:i/>
          <w:iCs/>
          <w:noProof/>
          <w:szCs w:val="20"/>
          <w:lang w:eastAsia="nl-NL"/>
        </w:rPr>
        <mc:AlternateContent>
          <mc:Choice Requires="wpg">
            <w:drawing>
              <wp:anchor distT="0" distB="0" distL="114300" distR="114300" simplePos="0" relativeHeight="251658279" behindDoc="0" locked="0" layoutInCell="1" allowOverlap="1" wp14:anchorId="4C12E58B" wp14:editId="4C12E58C">
                <wp:simplePos x="0" y="0"/>
                <wp:positionH relativeFrom="column">
                  <wp:posOffset>295910</wp:posOffset>
                </wp:positionH>
                <wp:positionV relativeFrom="paragraph">
                  <wp:posOffset>51097</wp:posOffset>
                </wp:positionV>
                <wp:extent cx="5417820" cy="5039995"/>
                <wp:effectExtent l="0" t="0" r="11430" b="27305"/>
                <wp:wrapNone/>
                <wp:docPr id="318" name="Groep 318"/>
                <wp:cNvGraphicFramePr/>
                <a:graphic xmlns:a="http://schemas.openxmlformats.org/drawingml/2006/main">
                  <a:graphicData uri="http://schemas.microsoft.com/office/word/2010/wordprocessingGroup">
                    <wpg:wgp>
                      <wpg:cNvGrpSpPr/>
                      <wpg:grpSpPr>
                        <a:xfrm>
                          <a:off x="0" y="0"/>
                          <a:ext cx="5417820" cy="5039995"/>
                          <a:chOff x="0" y="0"/>
                          <a:chExt cx="5417820" cy="5039995"/>
                        </a:xfrm>
                      </wpg:grpSpPr>
                      <wpg:grpSp>
                        <wpg:cNvPr id="319" name="Groep 319"/>
                        <wpg:cNvGrpSpPr/>
                        <wpg:grpSpPr>
                          <a:xfrm>
                            <a:off x="0" y="0"/>
                            <a:ext cx="5417820" cy="5039995"/>
                            <a:chOff x="0" y="0"/>
                            <a:chExt cx="5418015" cy="5040536"/>
                          </a:xfrm>
                        </wpg:grpSpPr>
                        <wpg:grpSp>
                          <wpg:cNvPr id="320" name="Groep 320"/>
                          <wpg:cNvGrpSpPr/>
                          <wpg:grpSpPr>
                            <a:xfrm>
                              <a:off x="0" y="0"/>
                              <a:ext cx="5418015" cy="5040536"/>
                              <a:chOff x="0" y="0"/>
                              <a:chExt cx="5418015" cy="5040536"/>
                            </a:xfrm>
                          </wpg:grpSpPr>
                          <wps:wsp>
                            <wps:cNvPr id="321" name="Ovaal 321"/>
                            <wps:cNvSpPr/>
                            <wps:spPr>
                              <a:xfrm>
                                <a:off x="0" y="0"/>
                                <a:ext cx="5418015" cy="5040536"/>
                              </a:xfrm>
                              <a:prstGeom prst="ellipse">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3" name="Groep 323"/>
                            <wpg:cNvGrpSpPr/>
                            <wpg:grpSpPr>
                              <a:xfrm>
                                <a:off x="332509" y="68013"/>
                                <a:ext cx="4760736" cy="4669754"/>
                                <a:chOff x="0" y="528991"/>
                                <a:chExt cx="4760736" cy="4669754"/>
                              </a:xfrm>
                            </wpg:grpSpPr>
                            <wps:wsp>
                              <wps:cNvPr id="324" name="Ovaal 1"/>
                              <wps:cNvSpPr>
                                <a:spLocks/>
                              </wps:cNvSpPr>
                              <wps:spPr>
                                <a:xfrm>
                                  <a:off x="0" y="778373"/>
                                  <a:ext cx="4760736" cy="4420372"/>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Ovaal 326"/>
                              <wps:cNvSpPr>
                                <a:spLocks/>
                              </wps:cNvSpPr>
                              <wps:spPr>
                                <a:xfrm>
                                  <a:off x="377852" y="1110882"/>
                                  <a:ext cx="3990026" cy="3785937"/>
                                </a:xfrm>
                                <a:prstGeom prst="ellipse">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Ovaal 327"/>
                              <wps:cNvSpPr>
                                <a:spLocks/>
                              </wps:cNvSpPr>
                              <wps:spPr>
                                <a:xfrm>
                                  <a:off x="763260" y="1466062"/>
                                  <a:ext cx="3218004" cy="3113520"/>
                                </a:xfrm>
                                <a:prstGeom prst="ellipse">
                                  <a:avLst/>
                                </a:prstGeom>
                                <a:solidFill>
                                  <a:srgbClr val="FFCCFF"/>
                                </a:solid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Ovaal 328"/>
                              <wps:cNvSpPr>
                                <a:spLocks/>
                              </wps:cNvSpPr>
                              <wps:spPr>
                                <a:xfrm>
                                  <a:off x="1617204" y="2372905"/>
                                  <a:ext cx="1495697" cy="1405626"/>
                                </a:xfrm>
                                <a:prstGeom prst="ellipse">
                                  <a:avLst/>
                                </a:prstGeom>
                                <a:solidFill>
                                  <a:sysClr val="window" lastClr="FFFFFF"/>
                                </a:solidFill>
                                <a:ln w="444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Gelijkbenige driehoek 331"/>
                              <wps:cNvSpPr>
                                <a:spLocks/>
                              </wps:cNvSpPr>
                              <wps:spPr>
                                <a:xfrm>
                                  <a:off x="2161310" y="2773428"/>
                                  <a:ext cx="405070" cy="404487"/>
                                </a:xfrm>
                                <a:prstGeom prst="triangle">
                                  <a:avLst/>
                                </a:prstGeom>
                                <a:solidFill>
                                  <a:srgbClr val="4F81BD"/>
                                </a:solidFill>
                                <a:ln w="444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Tekstvak 2"/>
                              <wps:cNvSpPr txBox="1">
                                <a:spLocks noChangeArrowheads="1"/>
                              </wps:cNvSpPr>
                              <wps:spPr bwMode="auto">
                                <a:xfrm>
                                  <a:off x="763260" y="2856555"/>
                                  <a:ext cx="852758" cy="288920"/>
                                </a:xfrm>
                                <a:prstGeom prst="rect">
                                  <a:avLst/>
                                </a:prstGeom>
                                <a:solidFill>
                                  <a:srgbClr val="009900"/>
                                </a:solidFill>
                                <a:ln w="9525">
                                  <a:solidFill>
                                    <a:srgbClr val="000000"/>
                                  </a:solidFill>
                                  <a:miter lim="800000"/>
                                  <a:headEnd/>
                                  <a:tailEnd/>
                                </a:ln>
                              </wps:spPr>
                              <wps:txbx>
                                <w:txbxContent>
                                  <w:p w14:paraId="4C12E5CB" w14:textId="77777777" w:rsidR="008201C6" w:rsidRPr="00633A07" w:rsidRDefault="008201C6" w:rsidP="00956FFF">
                                    <w:pPr>
                                      <w:jc w:val="right"/>
                                      <w:rPr>
                                        <w:rFonts w:ascii="Arial" w:hAnsi="Arial" w:cs="Arial"/>
                                        <w:b/>
                                      </w:rPr>
                                    </w:pPr>
                                    <w:r>
                                      <w:rPr>
                                        <w:rFonts w:ascii="Arial" w:hAnsi="Arial" w:cs="Arial"/>
                                        <w:b/>
                                      </w:rPr>
                                      <w:t>Realiseren</w:t>
                                    </w:r>
                                  </w:p>
                                </w:txbxContent>
                              </wps:txbx>
                              <wps:bodyPr rot="0" vert="horz" wrap="square" lIns="91440" tIns="45720" rIns="91440" bIns="45720" anchor="t" anchorCtr="0">
                                <a:noAutofit/>
                              </wps:bodyPr>
                            </wps:wsp>
                            <wps:wsp>
                              <wps:cNvPr id="333" name="Tekstvak 2"/>
                              <wps:cNvSpPr txBox="1">
                                <a:spLocks noChangeArrowheads="1"/>
                              </wps:cNvSpPr>
                              <wps:spPr bwMode="auto">
                                <a:xfrm>
                                  <a:off x="3113495" y="2886783"/>
                                  <a:ext cx="870683" cy="288285"/>
                                </a:xfrm>
                                <a:prstGeom prst="rect">
                                  <a:avLst/>
                                </a:prstGeom>
                                <a:solidFill>
                                  <a:srgbClr val="009900"/>
                                </a:solidFill>
                                <a:ln w="9525">
                                  <a:solidFill>
                                    <a:srgbClr val="000000"/>
                                  </a:solidFill>
                                  <a:miter lim="800000"/>
                                  <a:headEnd/>
                                  <a:tailEnd/>
                                </a:ln>
                              </wps:spPr>
                              <wps:txbx>
                                <w:txbxContent>
                                  <w:p w14:paraId="4C12E5CC" w14:textId="77777777" w:rsidR="008201C6" w:rsidRPr="00633A07" w:rsidRDefault="008201C6" w:rsidP="00956FFF">
                                    <w:pPr>
                                      <w:rPr>
                                        <w:rFonts w:ascii="Arial" w:hAnsi="Arial" w:cs="Arial"/>
                                        <w:b/>
                                      </w:rPr>
                                    </w:pPr>
                                    <w:r>
                                      <w:rPr>
                                        <w:rFonts w:ascii="Arial" w:hAnsi="Arial" w:cs="Arial"/>
                                        <w:b/>
                                      </w:rPr>
                                      <w:t>Begrijpen</w:t>
                                    </w:r>
                                  </w:p>
                                </w:txbxContent>
                              </wps:txbx>
                              <wps:bodyPr rot="0" vert="horz" wrap="square" lIns="91440" tIns="45720" rIns="91440" bIns="45720" anchor="t" anchorCtr="0">
                                <a:noAutofit/>
                              </wps:bodyPr>
                            </wps:wsp>
                            <wps:wsp>
                              <wps:cNvPr id="340" name="Tekstvak 2"/>
                              <wps:cNvSpPr txBox="1">
                                <a:spLocks noChangeArrowheads="1"/>
                              </wps:cNvSpPr>
                              <wps:spPr bwMode="auto">
                                <a:xfrm>
                                  <a:off x="2199095" y="1466062"/>
                                  <a:ext cx="358087" cy="906691"/>
                                </a:xfrm>
                                <a:prstGeom prst="rect">
                                  <a:avLst/>
                                </a:prstGeom>
                                <a:solidFill>
                                  <a:srgbClr val="009900"/>
                                </a:solidFill>
                                <a:ln w="9525">
                                  <a:solidFill>
                                    <a:srgbClr val="000000"/>
                                  </a:solidFill>
                                  <a:miter lim="800000"/>
                                  <a:headEnd/>
                                  <a:tailEnd/>
                                </a:ln>
                              </wps:spPr>
                              <wps:txbx>
                                <w:txbxContent>
                                  <w:p w14:paraId="4C12E5CD" w14:textId="77777777" w:rsidR="008201C6" w:rsidRPr="00633A07" w:rsidRDefault="008201C6" w:rsidP="00956FFF">
                                    <w:pPr>
                                      <w:rPr>
                                        <w:rFonts w:ascii="Arial" w:hAnsi="Arial" w:cs="Arial"/>
                                        <w:b/>
                                      </w:rPr>
                                    </w:pPr>
                                    <w:r w:rsidRPr="00633A07">
                                      <w:rPr>
                                        <w:rFonts w:ascii="Arial" w:hAnsi="Arial" w:cs="Arial"/>
                                        <w:b/>
                                      </w:rPr>
                                      <w:t>Waarnemen</w:t>
                                    </w:r>
                                  </w:p>
                                </w:txbxContent>
                              </wps:txbx>
                              <wps:bodyPr rot="0" vert="vert270" wrap="square" lIns="91440" tIns="45720" rIns="91440" bIns="45720" anchor="t" anchorCtr="0">
                                <a:noAutofit/>
                              </wps:bodyPr>
                            </wps:wsp>
                            <wps:wsp>
                              <wps:cNvPr id="341" name="Tekstvak 2"/>
                              <wps:cNvSpPr txBox="1">
                                <a:spLocks noChangeArrowheads="1"/>
                              </wps:cNvSpPr>
                              <wps:spPr bwMode="auto">
                                <a:xfrm>
                                  <a:off x="2176424" y="3778512"/>
                                  <a:ext cx="358087" cy="801155"/>
                                </a:xfrm>
                                <a:prstGeom prst="rect">
                                  <a:avLst/>
                                </a:prstGeom>
                                <a:solidFill>
                                  <a:srgbClr val="009900"/>
                                </a:solidFill>
                                <a:ln w="9525">
                                  <a:solidFill>
                                    <a:srgbClr val="000000"/>
                                  </a:solidFill>
                                  <a:miter lim="800000"/>
                                  <a:headEnd/>
                                  <a:tailEnd/>
                                </a:ln>
                              </wps:spPr>
                              <wps:txbx>
                                <w:txbxContent>
                                  <w:p w14:paraId="4C12E5CE" w14:textId="77777777" w:rsidR="008201C6" w:rsidRPr="00633A07" w:rsidRDefault="008201C6" w:rsidP="00956FFF">
                                    <w:pPr>
                                      <w:jc w:val="right"/>
                                      <w:rPr>
                                        <w:rFonts w:ascii="Arial" w:hAnsi="Arial" w:cs="Arial"/>
                                        <w:b/>
                                      </w:rPr>
                                    </w:pPr>
                                    <w:r>
                                      <w:rPr>
                                        <w:rFonts w:ascii="Arial" w:hAnsi="Arial" w:cs="Arial"/>
                                        <w:b/>
                                      </w:rPr>
                                      <w:t>Plannen</w:t>
                                    </w:r>
                                  </w:p>
                                </w:txbxContent>
                              </wps:txbx>
                              <wps:bodyPr rot="0" vert="vert270" wrap="square" lIns="91440" tIns="45720" rIns="91440" bIns="45720" anchor="t" anchorCtr="0">
                                <a:noAutofit/>
                              </wps:bodyPr>
                            </wps:wsp>
                            <wps:wsp>
                              <wps:cNvPr id="343" name="Tekstvak 2"/>
                              <wps:cNvSpPr txBox="1">
                                <a:spLocks noChangeArrowheads="1"/>
                              </wps:cNvSpPr>
                              <wps:spPr bwMode="auto">
                                <a:xfrm>
                                  <a:off x="1171339" y="1927041"/>
                                  <a:ext cx="1050765" cy="664709"/>
                                </a:xfrm>
                                <a:prstGeom prst="rect">
                                  <a:avLst/>
                                </a:prstGeom>
                                <a:solidFill>
                                  <a:srgbClr val="FFFFFF">
                                    <a:alpha val="0"/>
                                  </a:srgbClr>
                                </a:solidFill>
                                <a:ln w="9525">
                                  <a:noFill/>
                                  <a:miter lim="800000"/>
                                  <a:headEnd/>
                                  <a:tailEnd/>
                                </a:ln>
                              </wps:spPr>
                              <wps:txbx>
                                <w:txbxContent>
                                  <w:p w14:paraId="4C12E5CF" w14:textId="77777777" w:rsidR="008201C6" w:rsidRPr="00967195" w:rsidRDefault="008201C6" w:rsidP="00956FFF">
                                    <w:pPr>
                                      <w:rPr>
                                        <w:sz w:val="16"/>
                                        <w:szCs w:val="16"/>
                                      </w:rPr>
                                    </w:pPr>
                                    <w:r>
                                      <w:rPr>
                                        <w:sz w:val="16"/>
                                        <w:szCs w:val="16"/>
                                      </w:rPr>
                                      <w:t xml:space="preserve">6 Hanteren en </w:t>
                                    </w:r>
                                    <w:r>
                                      <w:rPr>
                                        <w:sz w:val="16"/>
                                        <w:szCs w:val="16"/>
                                      </w:rPr>
                                      <w:br/>
                                      <w:t xml:space="preserve">   evalueren   </w:t>
                                    </w:r>
                                    <w:r>
                                      <w:rPr>
                                        <w:sz w:val="16"/>
                                        <w:szCs w:val="16"/>
                                      </w:rPr>
                                      <w:br/>
                                      <w:t xml:space="preserve">   groepsoverzichten</w:t>
                                    </w:r>
                                  </w:p>
                                </w:txbxContent>
                              </wps:txbx>
                              <wps:bodyPr rot="0" vert="horz" wrap="square" lIns="91440" tIns="45720" rIns="91440" bIns="45720" anchor="t" anchorCtr="0">
                                <a:noAutofit/>
                              </wps:bodyPr>
                            </wps:wsp>
                            <wps:wsp>
                              <wps:cNvPr id="344" name="Tekstvak 2"/>
                              <wps:cNvSpPr txBox="1">
                                <a:spLocks noChangeArrowheads="1"/>
                              </wps:cNvSpPr>
                              <wps:spPr bwMode="auto">
                                <a:xfrm>
                                  <a:off x="1964827" y="2486261"/>
                                  <a:ext cx="764159" cy="289555"/>
                                </a:xfrm>
                                <a:prstGeom prst="rect">
                                  <a:avLst/>
                                </a:prstGeom>
                                <a:solidFill>
                                  <a:srgbClr val="FFFFFF">
                                    <a:alpha val="0"/>
                                  </a:srgbClr>
                                </a:solidFill>
                                <a:ln w="9525">
                                  <a:noFill/>
                                  <a:miter lim="800000"/>
                                  <a:headEnd/>
                                  <a:tailEnd/>
                                </a:ln>
                              </wps:spPr>
                              <wps:txbx>
                                <w:txbxContent>
                                  <w:p w14:paraId="4C12E5D0" w14:textId="77777777" w:rsidR="008201C6" w:rsidRDefault="008201C6" w:rsidP="00956FFF">
                                    <w:r>
                                      <w:t>Leerlingen</w:t>
                                    </w:r>
                                  </w:p>
                                </w:txbxContent>
                              </wps:txbx>
                              <wps:bodyPr rot="0" vert="horz" wrap="square" lIns="91440" tIns="45720" rIns="91440" bIns="45720" anchor="t" anchorCtr="0">
                                <a:noAutofit/>
                              </wps:bodyPr>
                            </wps:wsp>
                            <wps:wsp>
                              <wps:cNvPr id="346" name="Tekstvak 2"/>
                              <wps:cNvSpPr txBox="1">
                                <a:spLocks noChangeArrowheads="1"/>
                              </wps:cNvSpPr>
                              <wps:spPr bwMode="auto">
                                <a:xfrm>
                                  <a:off x="2221766" y="3287305"/>
                                  <a:ext cx="717277" cy="245740"/>
                                </a:xfrm>
                                <a:prstGeom prst="rect">
                                  <a:avLst/>
                                </a:prstGeom>
                                <a:solidFill>
                                  <a:srgbClr val="FFFFFF">
                                    <a:alpha val="0"/>
                                  </a:srgbClr>
                                </a:solidFill>
                                <a:ln w="9525">
                                  <a:noFill/>
                                  <a:miter lim="800000"/>
                                  <a:headEnd/>
                                  <a:tailEnd/>
                                </a:ln>
                              </wps:spPr>
                              <wps:txbx>
                                <w:txbxContent>
                                  <w:p w14:paraId="4C12E5D1" w14:textId="77777777" w:rsidR="008201C6" w:rsidRDefault="008201C6" w:rsidP="00956FFF">
                                    <w:r>
                                      <w:t>Docenten</w:t>
                                    </w:r>
                                  </w:p>
                                </w:txbxContent>
                              </wps:txbx>
                              <wps:bodyPr rot="0" vert="horz" wrap="square" lIns="91440" tIns="45720" rIns="91440" bIns="45720" anchor="t" anchorCtr="0">
                                <a:noAutofit/>
                              </wps:bodyPr>
                            </wps:wsp>
                            <wps:wsp>
                              <wps:cNvPr id="347" name="Tekstvak 2"/>
                              <wps:cNvSpPr txBox="1">
                                <a:spLocks noChangeArrowheads="1"/>
                              </wps:cNvSpPr>
                              <wps:spPr bwMode="auto">
                                <a:xfrm>
                                  <a:off x="1738116" y="3287305"/>
                                  <a:ext cx="699666" cy="245740"/>
                                </a:xfrm>
                                <a:prstGeom prst="rect">
                                  <a:avLst/>
                                </a:prstGeom>
                                <a:solidFill>
                                  <a:srgbClr val="FFFFFF">
                                    <a:alpha val="0"/>
                                  </a:srgbClr>
                                </a:solidFill>
                                <a:ln w="9525">
                                  <a:noFill/>
                                  <a:miter lim="800000"/>
                                  <a:headEnd/>
                                  <a:tailEnd/>
                                </a:ln>
                              </wps:spPr>
                              <wps:txbx>
                                <w:txbxContent>
                                  <w:p w14:paraId="4C12E5D2" w14:textId="683F76AD" w:rsidR="008201C6" w:rsidRDefault="00282C78" w:rsidP="00956FFF">
                                    <w:r>
                                      <w:t>Ouders/verzorgers</w:t>
                                    </w:r>
                                  </w:p>
                                </w:txbxContent>
                              </wps:txbx>
                              <wps:bodyPr rot="0" vert="horz" wrap="square" lIns="91440" tIns="45720" rIns="91440" bIns="45720" anchor="t" anchorCtr="0">
                                <a:noAutofit/>
                              </wps:bodyPr>
                            </wps:wsp>
                            <wps:wsp>
                              <wps:cNvPr id="351" name="Tekstvak 2"/>
                              <wps:cNvSpPr txBox="1">
                                <a:spLocks noChangeArrowheads="1"/>
                              </wps:cNvSpPr>
                              <wps:spPr bwMode="auto">
                                <a:xfrm>
                                  <a:off x="2561832" y="1813686"/>
                                  <a:ext cx="992262" cy="201675"/>
                                </a:xfrm>
                                <a:prstGeom prst="rect">
                                  <a:avLst/>
                                </a:prstGeom>
                                <a:solidFill>
                                  <a:srgbClr val="FFFFFF">
                                    <a:alpha val="0"/>
                                  </a:srgbClr>
                                </a:solidFill>
                                <a:ln w="9525">
                                  <a:noFill/>
                                  <a:miter lim="800000"/>
                                  <a:headEnd/>
                                  <a:tailEnd/>
                                </a:ln>
                              </wps:spPr>
                              <wps:txbx>
                                <w:txbxContent>
                                  <w:p w14:paraId="4C12E5D3" w14:textId="77777777" w:rsidR="008201C6" w:rsidRPr="00967195" w:rsidRDefault="008201C6" w:rsidP="00956FFF">
                                    <w:pPr>
                                      <w:rPr>
                                        <w:sz w:val="16"/>
                                        <w:szCs w:val="16"/>
                                      </w:rPr>
                                    </w:pPr>
                                    <w:r>
                                      <w:rPr>
                                        <w:sz w:val="16"/>
                                        <w:szCs w:val="16"/>
                                      </w:rPr>
                                      <w:t>1 Groepsoverzicht</w:t>
                                    </w:r>
                                  </w:p>
                                </w:txbxContent>
                              </wps:txbx>
                              <wps:bodyPr rot="0" vert="horz" wrap="square" lIns="91440" tIns="45720" rIns="91440" bIns="45720" anchor="t" anchorCtr="0">
                                <a:noAutofit/>
                              </wps:bodyPr>
                            </wps:wsp>
                            <wps:wsp>
                              <wps:cNvPr id="352" name="Tekstvak 2"/>
                              <wps:cNvSpPr txBox="1">
                                <a:spLocks noChangeArrowheads="1"/>
                              </wps:cNvSpPr>
                              <wps:spPr bwMode="auto">
                                <a:xfrm>
                                  <a:off x="1345151" y="3740727"/>
                                  <a:ext cx="814564" cy="507827"/>
                                </a:xfrm>
                                <a:prstGeom prst="rect">
                                  <a:avLst/>
                                </a:prstGeom>
                                <a:solidFill>
                                  <a:srgbClr val="FFFFFF">
                                    <a:alpha val="0"/>
                                  </a:srgbClr>
                                </a:solidFill>
                                <a:ln w="9525">
                                  <a:noFill/>
                                  <a:miter lim="800000"/>
                                  <a:headEnd/>
                                  <a:tailEnd/>
                                </a:ln>
                              </wps:spPr>
                              <wps:txbx>
                                <w:txbxContent>
                                  <w:p w14:paraId="4C12E5D4" w14:textId="77777777" w:rsidR="008201C6" w:rsidRDefault="008201C6" w:rsidP="00956FFF">
                                    <w:pPr>
                                      <w:rPr>
                                        <w:sz w:val="16"/>
                                        <w:szCs w:val="16"/>
                                      </w:rPr>
                                    </w:pPr>
                                    <w:r>
                                      <w:rPr>
                                        <w:sz w:val="16"/>
                                        <w:szCs w:val="16"/>
                                      </w:rPr>
                                      <w:t>4 Leerlingen</w:t>
                                    </w:r>
                                  </w:p>
                                  <w:p w14:paraId="4C12E5D5" w14:textId="77777777" w:rsidR="008201C6" w:rsidRDefault="008201C6" w:rsidP="00956FFF">
                                    <w:pPr>
                                      <w:rPr>
                                        <w:sz w:val="16"/>
                                        <w:szCs w:val="16"/>
                                      </w:rPr>
                                    </w:pPr>
                                    <w:r>
                                      <w:rPr>
                                        <w:sz w:val="16"/>
                                        <w:szCs w:val="16"/>
                                      </w:rPr>
                                      <w:t xml:space="preserve">   integreren in </w:t>
                                    </w:r>
                                  </w:p>
                                  <w:p w14:paraId="4C12E5D6" w14:textId="77777777" w:rsidR="008201C6" w:rsidRDefault="008201C6" w:rsidP="00956FFF">
                                    <w:pPr>
                                      <w:rPr>
                                        <w:sz w:val="16"/>
                                        <w:szCs w:val="16"/>
                                      </w:rPr>
                                    </w:pPr>
                                    <w:r>
                                      <w:rPr>
                                        <w:sz w:val="16"/>
                                        <w:szCs w:val="16"/>
                                      </w:rPr>
                                      <w:t xml:space="preserve">   groepen</w:t>
                                    </w:r>
                                  </w:p>
                                  <w:p w14:paraId="4C12E5D7" w14:textId="77777777" w:rsidR="008201C6" w:rsidRPr="00967195" w:rsidRDefault="008201C6" w:rsidP="00956FFF">
                                    <w:pPr>
                                      <w:rPr>
                                        <w:sz w:val="16"/>
                                        <w:szCs w:val="16"/>
                                      </w:rPr>
                                    </w:pPr>
                                  </w:p>
                                </w:txbxContent>
                              </wps:txbx>
                              <wps:bodyPr rot="0" vert="horz" wrap="square" lIns="91440" tIns="45720" rIns="91440" bIns="45720" anchor="t" anchorCtr="0">
                                <a:noAutofit/>
                              </wps:bodyPr>
                            </wps:wsp>
                            <wps:wsp>
                              <wps:cNvPr id="353" name="Tekstvak 2"/>
                              <wps:cNvSpPr txBox="1">
                                <a:spLocks noChangeArrowheads="1"/>
                              </wps:cNvSpPr>
                              <wps:spPr bwMode="auto">
                                <a:xfrm>
                                  <a:off x="2728086" y="3604700"/>
                                  <a:ext cx="936948" cy="489745"/>
                                </a:xfrm>
                                <a:prstGeom prst="rect">
                                  <a:avLst/>
                                </a:prstGeom>
                                <a:solidFill>
                                  <a:srgbClr val="FFFFFF">
                                    <a:alpha val="0"/>
                                  </a:srgbClr>
                                </a:solidFill>
                                <a:ln w="9525">
                                  <a:noFill/>
                                  <a:miter lim="800000"/>
                                  <a:headEnd/>
                                  <a:tailEnd/>
                                </a:ln>
                              </wps:spPr>
                              <wps:txbx>
                                <w:txbxContent>
                                  <w:p w14:paraId="4C12E5D8" w14:textId="77777777" w:rsidR="008201C6" w:rsidRDefault="008201C6" w:rsidP="00956FFF">
                                    <w:pPr>
                                      <w:rPr>
                                        <w:sz w:val="16"/>
                                        <w:szCs w:val="16"/>
                                      </w:rPr>
                                    </w:pPr>
                                    <w:r>
                                      <w:rPr>
                                        <w:sz w:val="16"/>
                                        <w:szCs w:val="16"/>
                                      </w:rPr>
                                      <w:t xml:space="preserve">3 Benoemen van </w:t>
                                    </w:r>
                                  </w:p>
                                  <w:p w14:paraId="4C12E5D9" w14:textId="77777777" w:rsidR="008201C6" w:rsidRDefault="008201C6" w:rsidP="00956FFF">
                                    <w:pPr>
                                      <w:rPr>
                                        <w:sz w:val="16"/>
                                        <w:szCs w:val="16"/>
                                      </w:rPr>
                                    </w:pPr>
                                    <w:r>
                                      <w:rPr>
                                        <w:sz w:val="16"/>
                                        <w:szCs w:val="16"/>
                                      </w:rPr>
                                      <w:t xml:space="preserve">   hun </w:t>
                                    </w:r>
                                    <w:proofErr w:type="spellStart"/>
                                    <w:r>
                                      <w:rPr>
                                        <w:sz w:val="16"/>
                                        <w:szCs w:val="16"/>
                                      </w:rPr>
                                      <w:t>ondersteu</w:t>
                                    </w:r>
                                    <w:proofErr w:type="spellEnd"/>
                                    <w:r>
                                      <w:rPr>
                                        <w:sz w:val="16"/>
                                        <w:szCs w:val="16"/>
                                      </w:rPr>
                                      <w:t>-</w:t>
                                    </w:r>
                                  </w:p>
                                  <w:p w14:paraId="4C12E5DA" w14:textId="77777777" w:rsidR="008201C6" w:rsidRDefault="008201C6" w:rsidP="00956FFF">
                                    <w:pPr>
                                      <w:rPr>
                                        <w:sz w:val="16"/>
                                        <w:szCs w:val="16"/>
                                      </w:rPr>
                                    </w:pPr>
                                    <w:r>
                                      <w:rPr>
                                        <w:sz w:val="16"/>
                                        <w:szCs w:val="16"/>
                                      </w:rPr>
                                      <w:t xml:space="preserve">   </w:t>
                                    </w:r>
                                    <w:proofErr w:type="spellStart"/>
                                    <w:r>
                                      <w:rPr>
                                        <w:sz w:val="16"/>
                                        <w:szCs w:val="16"/>
                                      </w:rPr>
                                      <w:t>ningsbehoeften</w:t>
                                    </w:r>
                                    <w:proofErr w:type="spellEnd"/>
                                  </w:p>
                                  <w:p w14:paraId="4C12E5DB" w14:textId="77777777" w:rsidR="008201C6" w:rsidRPr="00967195" w:rsidRDefault="008201C6" w:rsidP="00956FFF">
                                    <w:pPr>
                                      <w:rPr>
                                        <w:sz w:val="16"/>
                                        <w:szCs w:val="16"/>
                                      </w:rPr>
                                    </w:pPr>
                                  </w:p>
                                </w:txbxContent>
                              </wps:txbx>
                              <wps:bodyPr rot="0" vert="horz" wrap="square" lIns="91440" tIns="45720" rIns="91440" bIns="45720" anchor="t" anchorCtr="0">
                                <a:noAutofit/>
                              </wps:bodyPr>
                            </wps:wsp>
                            <wps:wsp>
                              <wps:cNvPr id="354" name="Tekstvak 2"/>
                              <wps:cNvSpPr txBox="1">
                                <a:spLocks noChangeArrowheads="1"/>
                              </wps:cNvSpPr>
                              <wps:spPr bwMode="auto">
                                <a:xfrm>
                                  <a:off x="1450949" y="528991"/>
                                  <a:ext cx="2024886" cy="248359"/>
                                </a:xfrm>
                                <a:prstGeom prst="rect">
                                  <a:avLst/>
                                </a:prstGeom>
                                <a:solidFill>
                                  <a:srgbClr val="FFFFFF">
                                    <a:alpha val="0"/>
                                  </a:srgbClr>
                                </a:solidFill>
                                <a:ln w="9525">
                                  <a:noFill/>
                                  <a:miter lim="800000"/>
                                  <a:headEnd/>
                                  <a:tailEnd/>
                                </a:ln>
                              </wps:spPr>
                              <wps:txbx>
                                <w:txbxContent>
                                  <w:p w14:paraId="4C12E5DC" w14:textId="77777777" w:rsidR="008201C6" w:rsidRPr="00F859AA" w:rsidRDefault="008201C6" w:rsidP="00956FFF">
                                    <w:pPr>
                                      <w:rPr>
                                        <w:b/>
                                        <w:color w:val="FFFFFF" w:themeColor="background1"/>
                                        <w:szCs w:val="20"/>
                                      </w:rPr>
                                    </w:pPr>
                                    <w:r>
                                      <w:rPr>
                                        <w:b/>
                                        <w:color w:val="FFFFFF" w:themeColor="background1"/>
                                        <w:szCs w:val="20"/>
                                      </w:rPr>
                                      <w:t xml:space="preserve">        Stadsteam / TCO-SWV</w:t>
                                    </w:r>
                                  </w:p>
                                </w:txbxContent>
                              </wps:txbx>
                              <wps:bodyPr rot="0" vert="horz" wrap="square" lIns="91440" tIns="45720" rIns="91440" bIns="45720" anchor="t" anchorCtr="0">
                                <a:noAutofit/>
                              </wps:bodyPr>
                            </wps:wsp>
                          </wpg:grpSp>
                        </wpg:grpSp>
                        <wps:wsp>
                          <wps:cNvPr id="355" name="Tekstvak 2"/>
                          <wps:cNvSpPr txBox="1">
                            <a:spLocks noChangeArrowheads="1"/>
                          </wps:cNvSpPr>
                          <wps:spPr bwMode="auto">
                            <a:xfrm>
                              <a:off x="3189065" y="1647431"/>
                              <a:ext cx="885190" cy="745490"/>
                            </a:xfrm>
                            <a:prstGeom prst="rect">
                              <a:avLst/>
                            </a:prstGeom>
                            <a:solidFill>
                              <a:srgbClr val="FFFFFF">
                                <a:alpha val="0"/>
                              </a:srgbClr>
                            </a:solidFill>
                            <a:ln w="9525">
                              <a:noFill/>
                              <a:miter lim="800000"/>
                              <a:headEnd/>
                              <a:tailEnd/>
                            </a:ln>
                          </wps:spPr>
                          <wps:txbx>
                            <w:txbxContent>
                              <w:p w14:paraId="4C12E5DD" w14:textId="77777777" w:rsidR="008201C6" w:rsidRDefault="008201C6" w:rsidP="00956FFF">
                                <w:pPr>
                                  <w:rPr>
                                    <w:sz w:val="16"/>
                                    <w:szCs w:val="16"/>
                                  </w:rPr>
                                </w:pPr>
                                <w:r>
                                  <w:rPr>
                                    <w:sz w:val="16"/>
                                    <w:szCs w:val="16"/>
                                  </w:rPr>
                                  <w:t>2 Signaleren van</w:t>
                                </w:r>
                              </w:p>
                              <w:p w14:paraId="4C12E5DE" w14:textId="77777777" w:rsidR="008201C6" w:rsidRDefault="008201C6" w:rsidP="00956FFF">
                                <w:pPr>
                                  <w:rPr>
                                    <w:sz w:val="16"/>
                                    <w:szCs w:val="16"/>
                                  </w:rPr>
                                </w:pPr>
                                <w:r>
                                  <w:rPr>
                                    <w:sz w:val="16"/>
                                    <w:szCs w:val="16"/>
                                  </w:rPr>
                                  <w:t xml:space="preserve">    leerlingen die      </w:t>
                                </w:r>
                                <w:r>
                                  <w:rPr>
                                    <w:sz w:val="16"/>
                                    <w:szCs w:val="16"/>
                                  </w:rPr>
                                  <w:br/>
                                  <w:t xml:space="preserve">     extra </w:t>
                                </w:r>
                                <w:proofErr w:type="spellStart"/>
                                <w:r>
                                  <w:rPr>
                                    <w:sz w:val="16"/>
                                    <w:szCs w:val="16"/>
                                  </w:rPr>
                                  <w:t>begelei</w:t>
                                </w:r>
                                <w:proofErr w:type="spellEnd"/>
                                <w:r>
                                  <w:rPr>
                                    <w:sz w:val="16"/>
                                    <w:szCs w:val="16"/>
                                  </w:rPr>
                                  <w:t xml:space="preserve">- </w:t>
                                </w:r>
                                <w:r>
                                  <w:rPr>
                                    <w:sz w:val="16"/>
                                    <w:szCs w:val="16"/>
                                  </w:rPr>
                                  <w:br/>
                                  <w:t xml:space="preserve">       ding nodig </w:t>
                                </w:r>
                                <w:r>
                                  <w:rPr>
                                    <w:sz w:val="16"/>
                                    <w:szCs w:val="16"/>
                                  </w:rPr>
                                  <w:br/>
                                  <w:t xml:space="preserve">        hebben</w:t>
                                </w:r>
                              </w:p>
                              <w:p w14:paraId="4C12E5DF" w14:textId="77777777" w:rsidR="008201C6" w:rsidRPr="00967195" w:rsidRDefault="008201C6" w:rsidP="00956FFF">
                                <w:pPr>
                                  <w:rPr>
                                    <w:sz w:val="16"/>
                                    <w:szCs w:val="16"/>
                                  </w:rPr>
                                </w:pPr>
                                <w:r>
                                  <w:rPr>
                                    <w:sz w:val="16"/>
                                    <w:szCs w:val="16"/>
                                  </w:rPr>
                                  <w:br/>
                                  <w:t xml:space="preserve">        </w:t>
                                </w:r>
                              </w:p>
                            </w:txbxContent>
                          </wps:txbx>
                          <wps:bodyPr rot="0" vert="horz" wrap="square" lIns="91440" tIns="45720" rIns="91440" bIns="45720" anchor="t" anchorCtr="0">
                            <a:noAutofit/>
                          </wps:bodyPr>
                        </wps:wsp>
                        <wps:wsp>
                          <wps:cNvPr id="356" name="Tekstvak 356"/>
                          <wps:cNvSpPr txBox="1">
                            <a:spLocks noChangeArrowheads="1"/>
                          </wps:cNvSpPr>
                          <wps:spPr bwMode="auto">
                            <a:xfrm>
                              <a:off x="1262024" y="2765871"/>
                              <a:ext cx="814597" cy="507827"/>
                            </a:xfrm>
                            <a:prstGeom prst="rect">
                              <a:avLst/>
                            </a:prstGeom>
                            <a:solidFill>
                              <a:srgbClr val="FFFFFF">
                                <a:alpha val="0"/>
                              </a:srgbClr>
                            </a:solidFill>
                            <a:ln w="9525">
                              <a:noFill/>
                              <a:miter lim="800000"/>
                              <a:headEnd/>
                              <a:tailEnd/>
                            </a:ln>
                          </wps:spPr>
                          <wps:txbx>
                            <w:txbxContent>
                              <w:p w14:paraId="4C12E5E0" w14:textId="77777777" w:rsidR="008201C6" w:rsidRDefault="008201C6" w:rsidP="00956FFF">
                                <w:pPr>
                                  <w:rPr>
                                    <w:sz w:val="16"/>
                                    <w:szCs w:val="16"/>
                                  </w:rPr>
                                </w:pPr>
                                <w:r>
                                  <w:rPr>
                                    <w:sz w:val="16"/>
                                    <w:szCs w:val="16"/>
                                  </w:rPr>
                                  <w:t xml:space="preserve">5 Opstellen  </w:t>
                                </w:r>
                                <w:r>
                                  <w:rPr>
                                    <w:sz w:val="16"/>
                                    <w:szCs w:val="16"/>
                                  </w:rPr>
                                  <w:br/>
                                  <w:t xml:space="preserve">   groeps-</w:t>
                                </w:r>
                              </w:p>
                              <w:p w14:paraId="4C12E5E1" w14:textId="77777777" w:rsidR="008201C6" w:rsidRDefault="008201C6" w:rsidP="00956FFF">
                                <w:pPr>
                                  <w:rPr>
                                    <w:sz w:val="16"/>
                                    <w:szCs w:val="16"/>
                                  </w:rPr>
                                </w:pPr>
                                <w:r>
                                  <w:rPr>
                                    <w:sz w:val="16"/>
                                    <w:szCs w:val="16"/>
                                  </w:rPr>
                                  <w:t xml:space="preserve">   overzichten</w:t>
                                </w:r>
                              </w:p>
                              <w:p w14:paraId="4C12E5E2" w14:textId="77777777" w:rsidR="008201C6" w:rsidRPr="00967195" w:rsidRDefault="008201C6" w:rsidP="00956FFF">
                                <w:pPr>
                                  <w:rPr>
                                    <w:sz w:val="16"/>
                                    <w:szCs w:val="16"/>
                                  </w:rPr>
                                </w:pPr>
                              </w:p>
                            </w:txbxContent>
                          </wps:txbx>
                          <wps:bodyPr rot="0" vert="horz" wrap="square" lIns="91440" tIns="45720" rIns="91440" bIns="45720" anchor="t" anchorCtr="0">
                            <a:noAutofit/>
                          </wps:bodyPr>
                        </wps:wsp>
                        <wps:wsp>
                          <wps:cNvPr id="357" name="Tekstvak 2"/>
                          <wps:cNvSpPr txBox="1">
                            <a:spLocks noChangeArrowheads="1"/>
                          </wps:cNvSpPr>
                          <wps:spPr bwMode="auto">
                            <a:xfrm rot="3031369">
                              <a:off x="3521574" y="1352707"/>
                              <a:ext cx="1088212" cy="241825"/>
                            </a:xfrm>
                            <a:prstGeom prst="rect">
                              <a:avLst/>
                            </a:prstGeom>
                            <a:solidFill>
                              <a:srgbClr val="FFFFFF">
                                <a:alpha val="0"/>
                              </a:srgbClr>
                            </a:solidFill>
                            <a:ln w="9525">
                              <a:noFill/>
                              <a:miter lim="800000"/>
                              <a:headEnd/>
                              <a:tailEnd/>
                            </a:ln>
                          </wps:spPr>
                          <wps:txbx>
                            <w:txbxContent>
                              <w:p w14:paraId="4C12E5E3" w14:textId="77777777" w:rsidR="008201C6" w:rsidRPr="00FF0F1B" w:rsidRDefault="008201C6" w:rsidP="00956FFF">
                                <w:pPr>
                                  <w:rPr>
                                    <w:sz w:val="18"/>
                                    <w:szCs w:val="18"/>
                                  </w:rPr>
                                </w:pPr>
                                <w:r w:rsidRPr="00FF0F1B">
                                  <w:rPr>
                                    <w:sz w:val="18"/>
                                    <w:szCs w:val="18"/>
                                  </w:rPr>
                                  <w:t>Leerlingbespreking</w:t>
                                </w:r>
                              </w:p>
                            </w:txbxContent>
                          </wps:txbx>
                          <wps:bodyPr rot="0" vert="horz" wrap="square" lIns="91440" tIns="45720" rIns="91440" bIns="45720" anchor="t" anchorCtr="0">
                            <a:spAutoFit/>
                          </wps:bodyPr>
                        </wps:wsp>
                        <wps:wsp>
                          <wps:cNvPr id="358" name="Tekstvak 2"/>
                          <wps:cNvSpPr txBox="1">
                            <a:spLocks noChangeArrowheads="1"/>
                          </wps:cNvSpPr>
                          <wps:spPr bwMode="auto">
                            <a:xfrm rot="19044589">
                              <a:off x="3355319" y="3665157"/>
                              <a:ext cx="1125997" cy="241825"/>
                            </a:xfrm>
                            <a:prstGeom prst="rect">
                              <a:avLst/>
                            </a:prstGeom>
                            <a:solidFill>
                              <a:srgbClr val="FFFFFF">
                                <a:alpha val="0"/>
                              </a:srgbClr>
                            </a:solidFill>
                            <a:ln w="9525">
                              <a:noFill/>
                              <a:miter lim="800000"/>
                              <a:headEnd/>
                              <a:tailEnd/>
                            </a:ln>
                          </wps:spPr>
                          <wps:txbx>
                            <w:txbxContent>
                              <w:p w14:paraId="4C12E5E4" w14:textId="77777777" w:rsidR="008201C6" w:rsidRPr="00FF0F1B" w:rsidRDefault="008201C6" w:rsidP="00956FFF">
                                <w:pPr>
                                  <w:rPr>
                                    <w:sz w:val="18"/>
                                    <w:szCs w:val="18"/>
                                  </w:rPr>
                                </w:pPr>
                                <w:r w:rsidRPr="00FF0F1B">
                                  <w:rPr>
                                    <w:sz w:val="18"/>
                                    <w:szCs w:val="18"/>
                                  </w:rPr>
                                  <w:t>Leerlingbegeleiding</w:t>
                                </w:r>
                              </w:p>
                            </w:txbxContent>
                          </wps:txbx>
                          <wps:bodyPr rot="0" vert="horz" wrap="square" lIns="91440" tIns="45720" rIns="91440" bIns="45720" anchor="t" anchorCtr="0">
                            <a:spAutoFit/>
                          </wps:bodyPr>
                        </wps:wsp>
                        <wps:wsp>
                          <wps:cNvPr id="359" name="Tekstvak 2"/>
                          <wps:cNvSpPr txBox="1">
                            <a:spLocks noChangeArrowheads="1"/>
                          </wps:cNvSpPr>
                          <wps:spPr bwMode="auto">
                            <a:xfrm rot="3098899">
                              <a:off x="729253" y="3487567"/>
                              <a:ext cx="1186453" cy="241825"/>
                            </a:xfrm>
                            <a:prstGeom prst="rect">
                              <a:avLst/>
                            </a:prstGeom>
                            <a:solidFill>
                              <a:srgbClr val="FFFFFF">
                                <a:alpha val="0"/>
                              </a:srgbClr>
                            </a:solidFill>
                            <a:ln w="9525">
                              <a:noFill/>
                              <a:miter lim="800000"/>
                              <a:headEnd/>
                              <a:tailEnd/>
                            </a:ln>
                          </wps:spPr>
                          <wps:txbx>
                            <w:txbxContent>
                              <w:p w14:paraId="4C12E5E5" w14:textId="77777777" w:rsidR="008201C6" w:rsidRPr="00FF0F1B" w:rsidRDefault="008201C6" w:rsidP="00956FFF">
                                <w:pPr>
                                  <w:rPr>
                                    <w:sz w:val="18"/>
                                    <w:szCs w:val="18"/>
                                  </w:rPr>
                                </w:pPr>
                                <w:r>
                                  <w:rPr>
                                    <w:sz w:val="18"/>
                                    <w:szCs w:val="18"/>
                                  </w:rPr>
                                  <w:t>Docentenbegeleiding</w:t>
                                </w:r>
                              </w:p>
                            </w:txbxContent>
                          </wps:txbx>
                          <wps:bodyPr rot="0" vert="horz" wrap="square" lIns="91440" tIns="45720" rIns="91440" bIns="45720" anchor="t" anchorCtr="0">
                            <a:spAutoFit/>
                          </wps:bodyPr>
                        </wps:wsp>
                        <wps:wsp>
                          <wps:cNvPr id="360" name="Tekstvak 2"/>
                          <wps:cNvSpPr txBox="1">
                            <a:spLocks noChangeArrowheads="1"/>
                          </wps:cNvSpPr>
                          <wps:spPr bwMode="auto">
                            <a:xfrm rot="19328737">
                              <a:off x="1118440" y="1171339"/>
                              <a:ext cx="846387" cy="241825"/>
                            </a:xfrm>
                            <a:prstGeom prst="rect">
                              <a:avLst/>
                            </a:prstGeom>
                            <a:solidFill>
                              <a:srgbClr val="FFFFFF">
                                <a:alpha val="0"/>
                              </a:srgbClr>
                            </a:solidFill>
                            <a:ln w="9525">
                              <a:noFill/>
                              <a:miter lim="800000"/>
                              <a:headEnd/>
                              <a:tailEnd/>
                            </a:ln>
                          </wps:spPr>
                          <wps:txbx>
                            <w:txbxContent>
                              <w:p w14:paraId="4C12E5E6" w14:textId="77777777" w:rsidR="008201C6" w:rsidRPr="00FF0F1B" w:rsidRDefault="008201C6" w:rsidP="00956FFF">
                                <w:pPr>
                                  <w:rPr>
                                    <w:sz w:val="18"/>
                                    <w:szCs w:val="18"/>
                                  </w:rPr>
                                </w:pPr>
                                <w:r>
                                  <w:rPr>
                                    <w:sz w:val="18"/>
                                    <w:szCs w:val="18"/>
                                  </w:rPr>
                                  <w:t>Lesobservatie</w:t>
                                </w:r>
                              </w:p>
                            </w:txbxContent>
                          </wps:txbx>
                          <wps:bodyPr rot="0" vert="horz" wrap="square" lIns="91440" tIns="45720" rIns="91440" bIns="45720" anchor="t" anchorCtr="0">
                            <a:spAutoFit/>
                          </wps:bodyPr>
                        </wps:wsp>
                        <wps:wsp>
                          <wps:cNvPr id="361" name="Tekstvak 2"/>
                          <wps:cNvSpPr txBox="1">
                            <a:spLocks noChangeArrowheads="1"/>
                          </wps:cNvSpPr>
                          <wps:spPr bwMode="auto">
                            <a:xfrm>
                              <a:off x="385395" y="2954480"/>
                              <a:ext cx="423544" cy="240664"/>
                            </a:xfrm>
                            <a:prstGeom prst="rect">
                              <a:avLst/>
                            </a:prstGeom>
                            <a:solidFill>
                              <a:srgbClr val="FFFF00"/>
                            </a:solidFill>
                            <a:ln w="9525">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prstDash val="dash"/>
                              <a:miter lim="800000"/>
                              <a:headEnd/>
                              <a:tailEnd/>
                            </a:ln>
                          </wps:spPr>
                          <wps:txbx>
                            <w:txbxContent>
                              <w:p w14:paraId="4C12E5E7" w14:textId="77777777" w:rsidR="008201C6" w:rsidRPr="00FF0F1B" w:rsidRDefault="008201C6" w:rsidP="00956FFF">
                                <w:pPr>
                                  <w:rPr>
                                    <w:sz w:val="18"/>
                                    <w:szCs w:val="18"/>
                                  </w:rPr>
                                </w:pPr>
                                <w:r w:rsidRPr="00FF0F1B">
                                  <w:rPr>
                                    <w:sz w:val="18"/>
                                    <w:szCs w:val="18"/>
                                  </w:rPr>
                                  <w:t>OPP</w:t>
                                </w:r>
                              </w:p>
                            </w:txbxContent>
                          </wps:txbx>
                          <wps:bodyPr rot="0" vert="horz" wrap="square" lIns="91440" tIns="45720" rIns="91440" bIns="45720" anchor="t" anchorCtr="0">
                            <a:spAutoFit/>
                          </wps:bodyPr>
                        </wps:wsp>
                      </wpg:grpSp>
                      <wps:wsp>
                        <wps:cNvPr id="362" name="Tekstvak 2"/>
                        <wps:cNvSpPr txBox="1">
                          <a:spLocks noChangeArrowheads="1"/>
                        </wps:cNvSpPr>
                        <wps:spPr bwMode="auto">
                          <a:xfrm>
                            <a:off x="1877438" y="408561"/>
                            <a:ext cx="1721795" cy="248285"/>
                          </a:xfrm>
                          <a:prstGeom prst="rect">
                            <a:avLst/>
                          </a:prstGeom>
                          <a:solidFill>
                            <a:srgbClr val="FFFFFF">
                              <a:alpha val="0"/>
                            </a:srgbClr>
                          </a:solidFill>
                          <a:ln w="9525">
                            <a:noFill/>
                            <a:miter lim="800000"/>
                            <a:headEnd/>
                            <a:tailEnd/>
                          </a:ln>
                        </wps:spPr>
                        <wps:txbx>
                          <w:txbxContent>
                            <w:p w14:paraId="4C12E5E8" w14:textId="77777777" w:rsidR="008201C6" w:rsidRPr="00F859AA" w:rsidRDefault="008201C6" w:rsidP="00956FFF">
                              <w:pPr>
                                <w:rPr>
                                  <w:b/>
                                  <w:color w:val="FFFFFF" w:themeColor="background1"/>
                                  <w:szCs w:val="20"/>
                                </w:rPr>
                              </w:pPr>
                              <w:r>
                                <w:rPr>
                                  <w:b/>
                                  <w:color w:val="FFFFFF" w:themeColor="background1"/>
                                  <w:szCs w:val="20"/>
                                </w:rPr>
                                <w:t xml:space="preserve">       Ondersteuningsteam</w:t>
                              </w:r>
                            </w:p>
                          </w:txbxContent>
                        </wps:txbx>
                        <wps:bodyPr rot="0" vert="horz" wrap="square" lIns="91440" tIns="45720" rIns="91440" bIns="45720" anchor="t" anchorCtr="0">
                          <a:noAutofit/>
                        </wps:bodyPr>
                      </wps:wsp>
                    </wpg:wgp>
                  </a:graphicData>
                </a:graphic>
              </wp:anchor>
            </w:drawing>
          </mc:Choice>
          <mc:Fallback>
            <w:pict>
              <v:group w14:anchorId="4C12E58B" id="Groep 318" o:spid="_x0000_s1048" style="position:absolute;left:0;text-align:left;margin-left:23.3pt;margin-top:4pt;width:426.6pt;height:396.85pt;z-index:251658279" coordsize="54178,5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">
                <v:group id="Groep 319" o:spid="_x0000_s1049" style="position:absolute;width:54178;height:50399" coordsize="54180,5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group id="Groep 320" o:spid="_x0000_s1050" style="position:absolute;width:54180;height:50405" coordsize="54180,5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oval id="Ovaal 321" o:spid="_x0000_s1051" style="position:absolute;width:54180;height:50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" fillcolor="#17365d [2415]" strokecolor="#243f60 [1604]" strokeweight="2pt"/>
                    <v:group id="Groep 323" o:spid="_x0000_s1052" style="position:absolute;left:3325;top:680;width:47607;height:46697" coordorigin=",5289" coordsize="47607,46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oval id="Ovaal 1" o:spid="_x0000_s1053" style="position:absolute;top:7783;width:47607;height:44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" fillcolor="#4f81bd" strokecolor="#385d8a" strokeweight="2pt">
                        <v:path arrowok="t"/>
                      </v:oval>
                      <v:oval id="Ovaal 326" o:spid="_x0000_s1054" style="position:absolute;left:3778;top:11108;width:39900;height:37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" fillcolor="#8eb4e3" strokecolor="#385d8a" strokeweight="2pt">
                        <v:path arrowok="t"/>
                      </v:oval>
                      <v:oval id="Ovaal 327" o:spid="_x0000_s1055" style="position:absolute;left:7632;top:14660;width:32180;height:31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" fillcolor="#fcf" strokecolor="#385d8a" strokeweight="3pt">
                        <v:path arrowok="t"/>
                      </v:oval>
                      <v:oval id="Ovaal 328" o:spid="_x0000_s1056" style="position:absolute;left:16172;top:23729;width:14957;height:1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" fillcolor="window" strokecolor="#385d8a" strokeweight="3.5pt">
                        <v:path arrowok="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331" o:spid="_x0000_s1057" type="#_x0000_t5" style="position:absolute;left:21613;top:27734;width:4050;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" fillcolor="#4f81bd" strokecolor="#385d8a" strokeweight="3.5pt">
                        <v:path arrowok="t"/>
                      </v:shape>
                      <v:shape id="Tekstvak 2" o:spid="_x0000_s1058" type="#_x0000_t202" style="position:absolute;left:7632;top:28565;width:8528;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" fillcolor="#090">
                        <v:textbox>
                          <w:txbxContent>
                            <w:p w14:paraId="4C12E5CB" w14:textId="77777777" w:rsidR="008201C6" w:rsidRPr="00633A07" w:rsidRDefault="008201C6" w:rsidP="00956FFF">
                              <w:pPr>
                                <w:jc w:val="right"/>
                                <w:rPr>
                                  <w:rFonts w:ascii="Arial" w:hAnsi="Arial" w:cs="Arial"/>
                                  <w:b/>
                                </w:rPr>
                              </w:pPr>
                              <w:r>
                                <w:rPr>
                                  <w:rFonts w:ascii="Arial" w:hAnsi="Arial" w:cs="Arial"/>
                                  <w:b/>
                                </w:rPr>
                                <w:t>Realiseren</w:t>
                              </w:r>
                            </w:p>
                          </w:txbxContent>
                        </v:textbox>
                      </v:shape>
                      <v:shape id="Tekstvak 2" o:spid="_x0000_s1059" type="#_x0000_t202" style="position:absolute;left:31134;top:28867;width:8707;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" fillcolor="#090">
                        <v:textbox>
                          <w:txbxContent>
                            <w:p w14:paraId="4C12E5CC" w14:textId="77777777" w:rsidR="008201C6" w:rsidRPr="00633A07" w:rsidRDefault="008201C6" w:rsidP="00956FFF">
                              <w:pPr>
                                <w:rPr>
                                  <w:rFonts w:ascii="Arial" w:hAnsi="Arial" w:cs="Arial"/>
                                  <w:b/>
                                </w:rPr>
                              </w:pPr>
                              <w:r>
                                <w:rPr>
                                  <w:rFonts w:ascii="Arial" w:hAnsi="Arial" w:cs="Arial"/>
                                  <w:b/>
                                </w:rPr>
                                <w:t>Begrijpen</w:t>
                              </w:r>
                            </w:p>
                          </w:txbxContent>
                        </v:textbox>
                      </v:shape>
                      <v:shape id="Tekstvak 2" o:spid="_x0000_s1060" type="#_x0000_t202" style="position:absolute;left:21990;top:14660;width:3581;height:9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" fillcolor="#090">
                        <v:textbox style="layout-flow:vertical;mso-layout-flow-alt:bottom-to-top">
                          <w:txbxContent>
                            <w:p w14:paraId="4C12E5CD" w14:textId="77777777" w:rsidR="008201C6" w:rsidRPr="00633A07" w:rsidRDefault="008201C6" w:rsidP="00956FFF">
                              <w:pPr>
                                <w:rPr>
                                  <w:rFonts w:ascii="Arial" w:hAnsi="Arial" w:cs="Arial"/>
                                  <w:b/>
                                </w:rPr>
                              </w:pPr>
                              <w:r w:rsidRPr="00633A07">
                                <w:rPr>
                                  <w:rFonts w:ascii="Arial" w:hAnsi="Arial" w:cs="Arial"/>
                                  <w:b/>
                                </w:rPr>
                                <w:t>Waarnemen</w:t>
                              </w:r>
                            </w:p>
                          </w:txbxContent>
                        </v:textbox>
                      </v:shape>
                      <v:shape id="Tekstvak 2" o:spid="_x0000_s1061" type="#_x0000_t202" style="position:absolute;left:21764;top:37785;width:3581;height:8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" fillcolor="#090">
                        <v:textbox style="layout-flow:vertical;mso-layout-flow-alt:bottom-to-top">
                          <w:txbxContent>
                            <w:p w14:paraId="4C12E5CE" w14:textId="77777777" w:rsidR="008201C6" w:rsidRPr="00633A07" w:rsidRDefault="008201C6" w:rsidP="00956FFF">
                              <w:pPr>
                                <w:jc w:val="right"/>
                                <w:rPr>
                                  <w:rFonts w:ascii="Arial" w:hAnsi="Arial" w:cs="Arial"/>
                                  <w:b/>
                                </w:rPr>
                              </w:pPr>
                              <w:r>
                                <w:rPr>
                                  <w:rFonts w:ascii="Arial" w:hAnsi="Arial" w:cs="Arial"/>
                                  <w:b/>
                                </w:rPr>
                                <w:t>Plannen</w:t>
                              </w:r>
                            </w:p>
                          </w:txbxContent>
                        </v:textbox>
                      </v:shape>
                      <v:shape id="Tekstvak 2" o:spid="_x0000_s1062" type="#_x0000_t202" style="position:absolute;left:11713;top:19270;width:10508;height:6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" stroked="f">
                        <v:fill opacity="0"/>
                        <v:textbox>
                          <w:txbxContent>
                            <w:p w14:paraId="4C12E5CF" w14:textId="77777777" w:rsidR="008201C6" w:rsidRPr="00967195" w:rsidRDefault="008201C6" w:rsidP="00956FFF">
                              <w:pPr>
                                <w:rPr>
                                  <w:sz w:val="16"/>
                                  <w:szCs w:val="16"/>
                                </w:rPr>
                              </w:pPr>
                              <w:r>
                                <w:rPr>
                                  <w:sz w:val="16"/>
                                  <w:szCs w:val="16"/>
                                </w:rPr>
                                <w:t xml:space="preserve">6 Hanteren en </w:t>
                              </w:r>
                              <w:r>
                                <w:rPr>
                                  <w:sz w:val="16"/>
                                  <w:szCs w:val="16"/>
                                </w:rPr>
                                <w:br/>
                                <w:t xml:space="preserve">   evalueren   </w:t>
                              </w:r>
                              <w:r>
                                <w:rPr>
                                  <w:sz w:val="16"/>
                                  <w:szCs w:val="16"/>
                                </w:rPr>
                                <w:br/>
                                <w:t xml:space="preserve">   groepsoverzichten</w:t>
                              </w:r>
                            </w:p>
                          </w:txbxContent>
                        </v:textbox>
                      </v:shape>
                      <v:shape id="Tekstvak 2" o:spid="_x0000_s1063" type="#_x0000_t202" style="position:absolute;left:19648;top:24862;width:7641;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" stroked="f">
                        <v:fill opacity="0"/>
                        <v:textbox>
                          <w:txbxContent>
                            <w:p w14:paraId="4C12E5D0" w14:textId="77777777" w:rsidR="008201C6" w:rsidRDefault="008201C6" w:rsidP="00956FFF">
                              <w:r>
                                <w:t>Leerlingen</w:t>
                              </w:r>
                            </w:p>
                          </w:txbxContent>
                        </v:textbox>
                      </v:shape>
                      <v:shape id="Tekstvak 2" o:spid="_x0000_s1064" type="#_x0000_t202" style="position:absolute;left:22217;top:32873;width:717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" stroked="f">
                        <v:fill opacity="0"/>
                        <v:textbox>
                          <w:txbxContent>
                            <w:p w14:paraId="4C12E5D1" w14:textId="77777777" w:rsidR="008201C6" w:rsidRDefault="008201C6" w:rsidP="00956FFF">
                              <w:r>
                                <w:t>Docenten</w:t>
                              </w:r>
                            </w:p>
                          </w:txbxContent>
                        </v:textbox>
                      </v:shape>
                      <v:shape id="Tekstvak 2" o:spid="_x0000_s1065" type="#_x0000_t202" style="position:absolute;left:17381;top:32873;width:6996;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" stroked="f">
                        <v:fill opacity="0"/>
                        <v:textbox>
                          <w:txbxContent>
                            <w:p w14:paraId="4C12E5D2" w14:textId="683F76AD" w:rsidR="008201C6" w:rsidRDefault="00282C78" w:rsidP="00956FFF">
                              <w:r>
                                <w:t>Ouders/verzorgers</w:t>
                              </w:r>
                            </w:p>
                          </w:txbxContent>
                        </v:textbox>
                      </v:shape>
                      <v:shape id="Tekstvak 2" o:spid="_x0000_s1066" type="#_x0000_t202" style="position:absolute;left:25618;top:18136;width:9922;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" stroked="f">
                        <v:fill opacity="0"/>
                        <v:textbox>
                          <w:txbxContent>
                            <w:p w14:paraId="4C12E5D3" w14:textId="77777777" w:rsidR="008201C6" w:rsidRPr="00967195" w:rsidRDefault="008201C6" w:rsidP="00956FFF">
                              <w:pPr>
                                <w:rPr>
                                  <w:sz w:val="16"/>
                                  <w:szCs w:val="16"/>
                                </w:rPr>
                              </w:pPr>
                              <w:r>
                                <w:rPr>
                                  <w:sz w:val="16"/>
                                  <w:szCs w:val="16"/>
                                </w:rPr>
                                <w:t>1 Groepsoverzicht</w:t>
                              </w:r>
                            </w:p>
                          </w:txbxContent>
                        </v:textbox>
                      </v:shape>
                      <v:shape id="Tekstvak 2" o:spid="_x0000_s1067" type="#_x0000_t202" style="position:absolute;left:13451;top:37407;width:8146;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" stroked="f">
                        <v:fill opacity="0"/>
                        <v:textbox>
                          <w:txbxContent>
                            <w:p w14:paraId="4C12E5D4" w14:textId="77777777" w:rsidR="008201C6" w:rsidRDefault="008201C6" w:rsidP="00956FFF">
                              <w:pPr>
                                <w:rPr>
                                  <w:sz w:val="16"/>
                                  <w:szCs w:val="16"/>
                                </w:rPr>
                              </w:pPr>
                              <w:r>
                                <w:rPr>
                                  <w:sz w:val="16"/>
                                  <w:szCs w:val="16"/>
                                </w:rPr>
                                <w:t>4 Leerlingen</w:t>
                              </w:r>
                            </w:p>
                            <w:p w14:paraId="4C12E5D5" w14:textId="77777777" w:rsidR="008201C6" w:rsidRDefault="008201C6" w:rsidP="00956FFF">
                              <w:pPr>
                                <w:rPr>
                                  <w:sz w:val="16"/>
                                  <w:szCs w:val="16"/>
                                </w:rPr>
                              </w:pPr>
                              <w:r>
                                <w:rPr>
                                  <w:sz w:val="16"/>
                                  <w:szCs w:val="16"/>
                                </w:rPr>
                                <w:t xml:space="preserve">   integreren in </w:t>
                              </w:r>
                            </w:p>
                            <w:p w14:paraId="4C12E5D6" w14:textId="77777777" w:rsidR="008201C6" w:rsidRDefault="008201C6" w:rsidP="00956FFF">
                              <w:pPr>
                                <w:rPr>
                                  <w:sz w:val="16"/>
                                  <w:szCs w:val="16"/>
                                </w:rPr>
                              </w:pPr>
                              <w:r>
                                <w:rPr>
                                  <w:sz w:val="16"/>
                                  <w:szCs w:val="16"/>
                                </w:rPr>
                                <w:t xml:space="preserve">   groepen</w:t>
                              </w:r>
                            </w:p>
                            <w:p w14:paraId="4C12E5D7" w14:textId="77777777" w:rsidR="008201C6" w:rsidRPr="00967195" w:rsidRDefault="008201C6" w:rsidP="00956FFF">
                              <w:pPr>
                                <w:rPr>
                                  <w:sz w:val="16"/>
                                  <w:szCs w:val="16"/>
                                </w:rPr>
                              </w:pPr>
                            </w:p>
                          </w:txbxContent>
                        </v:textbox>
                      </v:shape>
                      <v:shape id="Tekstvak 2" o:spid="_x0000_s1068" type="#_x0000_t202" style="position:absolute;left:27280;top:36047;width:9370;height:4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" stroked="f">
                        <v:fill opacity="0"/>
                        <v:textbox>
                          <w:txbxContent>
                            <w:p w14:paraId="4C12E5D8" w14:textId="77777777" w:rsidR="008201C6" w:rsidRDefault="008201C6" w:rsidP="00956FFF">
                              <w:pPr>
                                <w:rPr>
                                  <w:sz w:val="16"/>
                                  <w:szCs w:val="16"/>
                                </w:rPr>
                              </w:pPr>
                              <w:r>
                                <w:rPr>
                                  <w:sz w:val="16"/>
                                  <w:szCs w:val="16"/>
                                </w:rPr>
                                <w:t xml:space="preserve">3 Benoemen van </w:t>
                              </w:r>
                            </w:p>
                            <w:p w14:paraId="4C12E5D9" w14:textId="77777777" w:rsidR="008201C6" w:rsidRDefault="008201C6" w:rsidP="00956FFF">
                              <w:pPr>
                                <w:rPr>
                                  <w:sz w:val="16"/>
                                  <w:szCs w:val="16"/>
                                </w:rPr>
                              </w:pPr>
                              <w:r>
                                <w:rPr>
                                  <w:sz w:val="16"/>
                                  <w:szCs w:val="16"/>
                                </w:rPr>
                                <w:t xml:space="preserve">   hun </w:t>
                              </w:r>
                              <w:proofErr w:type="spellStart"/>
                              <w:r>
                                <w:rPr>
                                  <w:sz w:val="16"/>
                                  <w:szCs w:val="16"/>
                                </w:rPr>
                                <w:t>ondersteu</w:t>
                              </w:r>
                              <w:proofErr w:type="spellEnd"/>
                              <w:r>
                                <w:rPr>
                                  <w:sz w:val="16"/>
                                  <w:szCs w:val="16"/>
                                </w:rPr>
                                <w:t>-</w:t>
                              </w:r>
                            </w:p>
                            <w:p w14:paraId="4C12E5DA" w14:textId="77777777" w:rsidR="008201C6" w:rsidRDefault="008201C6" w:rsidP="00956FFF">
                              <w:pPr>
                                <w:rPr>
                                  <w:sz w:val="16"/>
                                  <w:szCs w:val="16"/>
                                </w:rPr>
                              </w:pPr>
                              <w:r>
                                <w:rPr>
                                  <w:sz w:val="16"/>
                                  <w:szCs w:val="16"/>
                                </w:rPr>
                                <w:t xml:space="preserve">   </w:t>
                              </w:r>
                              <w:proofErr w:type="spellStart"/>
                              <w:r>
                                <w:rPr>
                                  <w:sz w:val="16"/>
                                  <w:szCs w:val="16"/>
                                </w:rPr>
                                <w:t>ningsbehoeften</w:t>
                              </w:r>
                              <w:proofErr w:type="spellEnd"/>
                            </w:p>
                            <w:p w14:paraId="4C12E5DB" w14:textId="77777777" w:rsidR="008201C6" w:rsidRPr="00967195" w:rsidRDefault="008201C6" w:rsidP="00956FFF">
                              <w:pPr>
                                <w:rPr>
                                  <w:sz w:val="16"/>
                                  <w:szCs w:val="16"/>
                                </w:rPr>
                              </w:pPr>
                            </w:p>
                          </w:txbxContent>
                        </v:textbox>
                      </v:shape>
                      <v:shape id="Tekstvak 2" o:spid="_x0000_s1069" type="#_x0000_t202" style="position:absolute;left:14509;top:5289;width:20249;height: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" stroked="f">
                        <v:fill opacity="0"/>
                        <v:textbox>
                          <w:txbxContent>
                            <w:p w14:paraId="4C12E5DC" w14:textId="77777777" w:rsidR="008201C6" w:rsidRPr="00F859AA" w:rsidRDefault="008201C6" w:rsidP="00956FFF">
                              <w:pPr>
                                <w:rPr>
                                  <w:b/>
                                  <w:color w:val="FFFFFF" w:themeColor="background1"/>
                                  <w:szCs w:val="20"/>
                                </w:rPr>
                              </w:pPr>
                              <w:r>
                                <w:rPr>
                                  <w:b/>
                                  <w:color w:val="FFFFFF" w:themeColor="background1"/>
                                  <w:szCs w:val="20"/>
                                </w:rPr>
                                <w:t xml:space="preserve">        Stadsteam / TCO-SWV</w:t>
                              </w:r>
                            </w:p>
                          </w:txbxContent>
                        </v:textbox>
                      </v:shape>
                    </v:group>
                  </v:group>
                  <v:shape id="Tekstvak 2" o:spid="_x0000_s1070" type="#_x0000_t202" style="position:absolute;left:31890;top:16474;width:8852;height:7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" stroked="f">
                    <v:fill opacity="0"/>
                    <v:textbox>
                      <w:txbxContent>
                        <w:p w14:paraId="4C12E5DD" w14:textId="77777777" w:rsidR="008201C6" w:rsidRDefault="008201C6" w:rsidP="00956FFF">
                          <w:pPr>
                            <w:rPr>
                              <w:sz w:val="16"/>
                              <w:szCs w:val="16"/>
                            </w:rPr>
                          </w:pPr>
                          <w:r>
                            <w:rPr>
                              <w:sz w:val="16"/>
                              <w:szCs w:val="16"/>
                            </w:rPr>
                            <w:t>2 Signaleren van</w:t>
                          </w:r>
                        </w:p>
                        <w:p w14:paraId="4C12E5DE" w14:textId="77777777" w:rsidR="008201C6" w:rsidRDefault="008201C6" w:rsidP="00956FFF">
                          <w:pPr>
                            <w:rPr>
                              <w:sz w:val="16"/>
                              <w:szCs w:val="16"/>
                            </w:rPr>
                          </w:pPr>
                          <w:r>
                            <w:rPr>
                              <w:sz w:val="16"/>
                              <w:szCs w:val="16"/>
                            </w:rPr>
                            <w:t xml:space="preserve">    leerlingen die      </w:t>
                          </w:r>
                          <w:r>
                            <w:rPr>
                              <w:sz w:val="16"/>
                              <w:szCs w:val="16"/>
                            </w:rPr>
                            <w:br/>
                            <w:t xml:space="preserve">     extra </w:t>
                          </w:r>
                          <w:proofErr w:type="spellStart"/>
                          <w:r>
                            <w:rPr>
                              <w:sz w:val="16"/>
                              <w:szCs w:val="16"/>
                            </w:rPr>
                            <w:t>begelei</w:t>
                          </w:r>
                          <w:proofErr w:type="spellEnd"/>
                          <w:r>
                            <w:rPr>
                              <w:sz w:val="16"/>
                              <w:szCs w:val="16"/>
                            </w:rPr>
                            <w:t xml:space="preserve">- </w:t>
                          </w:r>
                          <w:r>
                            <w:rPr>
                              <w:sz w:val="16"/>
                              <w:szCs w:val="16"/>
                            </w:rPr>
                            <w:br/>
                            <w:t xml:space="preserve">       ding nodig </w:t>
                          </w:r>
                          <w:r>
                            <w:rPr>
                              <w:sz w:val="16"/>
                              <w:szCs w:val="16"/>
                            </w:rPr>
                            <w:br/>
                            <w:t xml:space="preserve">        hebben</w:t>
                          </w:r>
                        </w:p>
                        <w:p w14:paraId="4C12E5DF" w14:textId="77777777" w:rsidR="008201C6" w:rsidRPr="00967195" w:rsidRDefault="008201C6" w:rsidP="00956FFF">
                          <w:pPr>
                            <w:rPr>
                              <w:sz w:val="16"/>
                              <w:szCs w:val="16"/>
                            </w:rPr>
                          </w:pPr>
                          <w:r>
                            <w:rPr>
                              <w:sz w:val="16"/>
                              <w:szCs w:val="16"/>
                            </w:rPr>
                            <w:br/>
                            <w:t xml:space="preserve">        </w:t>
                          </w:r>
                        </w:p>
                      </w:txbxContent>
                    </v:textbox>
                  </v:shape>
                  <v:shape id="Tekstvak 356" o:spid="_x0000_s1071" type="#_x0000_t202" style="position:absolute;left:12620;top:27658;width:8146;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" stroked="f">
                    <v:fill opacity="0"/>
                    <v:textbox>
                      <w:txbxContent>
                        <w:p w14:paraId="4C12E5E0" w14:textId="77777777" w:rsidR="008201C6" w:rsidRDefault="008201C6" w:rsidP="00956FFF">
                          <w:pPr>
                            <w:rPr>
                              <w:sz w:val="16"/>
                              <w:szCs w:val="16"/>
                            </w:rPr>
                          </w:pPr>
                          <w:r>
                            <w:rPr>
                              <w:sz w:val="16"/>
                              <w:szCs w:val="16"/>
                            </w:rPr>
                            <w:t xml:space="preserve">5 Opstellen  </w:t>
                          </w:r>
                          <w:r>
                            <w:rPr>
                              <w:sz w:val="16"/>
                              <w:szCs w:val="16"/>
                            </w:rPr>
                            <w:br/>
                            <w:t xml:space="preserve">   groeps-</w:t>
                          </w:r>
                        </w:p>
                        <w:p w14:paraId="4C12E5E1" w14:textId="77777777" w:rsidR="008201C6" w:rsidRDefault="008201C6" w:rsidP="00956FFF">
                          <w:pPr>
                            <w:rPr>
                              <w:sz w:val="16"/>
                              <w:szCs w:val="16"/>
                            </w:rPr>
                          </w:pPr>
                          <w:r>
                            <w:rPr>
                              <w:sz w:val="16"/>
                              <w:szCs w:val="16"/>
                            </w:rPr>
                            <w:t xml:space="preserve">   overzichten</w:t>
                          </w:r>
                        </w:p>
                        <w:p w14:paraId="4C12E5E2" w14:textId="77777777" w:rsidR="008201C6" w:rsidRPr="00967195" w:rsidRDefault="008201C6" w:rsidP="00956FFF">
                          <w:pPr>
                            <w:rPr>
                              <w:sz w:val="16"/>
                              <w:szCs w:val="16"/>
                            </w:rPr>
                          </w:pPr>
                        </w:p>
                      </w:txbxContent>
                    </v:textbox>
                  </v:shape>
                  <v:shape id="Tekstvak 2" o:spid="_x0000_s1072" type="#_x0000_t202" style="position:absolute;left:35215;top:13527;width:10882;height:2418;rotation:331106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" stroked="f">
                    <v:fill opacity="0"/>
                    <v:textbox style="mso-fit-shape-to-text:t">
                      <w:txbxContent>
                        <w:p w14:paraId="4C12E5E3" w14:textId="77777777" w:rsidR="008201C6" w:rsidRPr="00FF0F1B" w:rsidRDefault="008201C6" w:rsidP="00956FFF">
                          <w:pPr>
                            <w:rPr>
                              <w:sz w:val="18"/>
                              <w:szCs w:val="18"/>
                            </w:rPr>
                          </w:pPr>
                          <w:r w:rsidRPr="00FF0F1B">
                            <w:rPr>
                              <w:sz w:val="18"/>
                              <w:szCs w:val="18"/>
                            </w:rPr>
                            <w:t>Leerlingbespreking</w:t>
                          </w:r>
                        </w:p>
                      </w:txbxContent>
                    </v:textbox>
                  </v:shape>
                  <v:shape id="Tekstvak 2" o:spid="_x0000_s1073" type="#_x0000_t202" style="position:absolute;left:33553;top:36651;width:11260;height:2418;rotation:-27911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" stroked="f">
                    <v:fill opacity="0"/>
                    <v:textbox style="mso-fit-shape-to-text:t">
                      <w:txbxContent>
                        <w:p w14:paraId="4C12E5E4" w14:textId="77777777" w:rsidR="008201C6" w:rsidRPr="00FF0F1B" w:rsidRDefault="008201C6" w:rsidP="00956FFF">
                          <w:pPr>
                            <w:rPr>
                              <w:sz w:val="18"/>
                              <w:szCs w:val="18"/>
                            </w:rPr>
                          </w:pPr>
                          <w:r w:rsidRPr="00FF0F1B">
                            <w:rPr>
                              <w:sz w:val="18"/>
                              <w:szCs w:val="18"/>
                            </w:rPr>
                            <w:t>Leerlingbegeleiding</w:t>
                          </w:r>
                        </w:p>
                      </w:txbxContent>
                    </v:textbox>
                  </v:shape>
                  <v:shape id="Tekstvak 2" o:spid="_x0000_s1074" type="#_x0000_t202" style="position:absolute;left:7291;top:34876;width:11865;height:2418;rotation:3384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" stroked="f">
                    <v:fill opacity="0"/>
                    <v:textbox style="mso-fit-shape-to-text:t">
                      <w:txbxContent>
                        <w:p w14:paraId="4C12E5E5" w14:textId="77777777" w:rsidR="008201C6" w:rsidRPr="00FF0F1B" w:rsidRDefault="008201C6" w:rsidP="00956FFF">
                          <w:pPr>
                            <w:rPr>
                              <w:sz w:val="18"/>
                              <w:szCs w:val="18"/>
                            </w:rPr>
                          </w:pPr>
                          <w:r>
                            <w:rPr>
                              <w:sz w:val="18"/>
                              <w:szCs w:val="18"/>
                            </w:rPr>
                            <w:t>Docentenbegeleiding</w:t>
                          </w:r>
                        </w:p>
                      </w:txbxContent>
                    </v:textbox>
                  </v:shape>
                  <v:shape id="Tekstvak 2" o:spid="_x0000_s1075" type="#_x0000_t202" style="position:absolute;left:11184;top:11713;width:8464;height:2418;rotation:-248082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" stroked="f">
                    <v:fill opacity="0"/>
                    <v:textbox style="mso-fit-shape-to-text:t">
                      <w:txbxContent>
                        <w:p w14:paraId="4C12E5E6" w14:textId="77777777" w:rsidR="008201C6" w:rsidRPr="00FF0F1B" w:rsidRDefault="008201C6" w:rsidP="00956FFF">
                          <w:pPr>
                            <w:rPr>
                              <w:sz w:val="18"/>
                              <w:szCs w:val="18"/>
                            </w:rPr>
                          </w:pPr>
                          <w:r>
                            <w:rPr>
                              <w:sz w:val="18"/>
                              <w:szCs w:val="18"/>
                            </w:rPr>
                            <w:t>Lesobservatie</w:t>
                          </w:r>
                        </w:p>
                      </w:txbxContent>
                    </v:textbox>
                  </v:shape>
                  <v:shape id="Tekstvak 2" o:spid="_x0000_s1076" type="#_x0000_t202" style="position:absolute;left:3853;top:29544;width:4236;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" fillcolor="yellow">
                    <v:stroke dashstyle="dash"/>
                    <v:textbox style="mso-fit-shape-to-text:t">
                      <w:txbxContent>
                        <w:p w14:paraId="4C12E5E7" w14:textId="77777777" w:rsidR="008201C6" w:rsidRPr="00FF0F1B" w:rsidRDefault="008201C6" w:rsidP="00956FFF">
                          <w:pPr>
                            <w:rPr>
                              <w:sz w:val="18"/>
                              <w:szCs w:val="18"/>
                            </w:rPr>
                          </w:pPr>
                          <w:r w:rsidRPr="00FF0F1B">
                            <w:rPr>
                              <w:sz w:val="18"/>
                              <w:szCs w:val="18"/>
                            </w:rPr>
                            <w:t>OPP</w:t>
                          </w:r>
                        </w:p>
                      </w:txbxContent>
                    </v:textbox>
                  </v:shape>
                </v:group>
                <v:shape id="Tekstvak 2" o:spid="_x0000_s1077" type="#_x0000_t202" style="position:absolute;left:18774;top:4085;width:17218;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" stroked="f">
                  <v:fill opacity="0"/>
                  <v:textbox>
                    <w:txbxContent>
                      <w:p w14:paraId="4C12E5E8" w14:textId="77777777" w:rsidR="008201C6" w:rsidRPr="00F859AA" w:rsidRDefault="008201C6" w:rsidP="00956FFF">
                        <w:pPr>
                          <w:rPr>
                            <w:b/>
                            <w:color w:val="FFFFFF" w:themeColor="background1"/>
                            <w:szCs w:val="20"/>
                          </w:rPr>
                        </w:pPr>
                        <w:r>
                          <w:rPr>
                            <w:b/>
                            <w:color w:val="FFFFFF" w:themeColor="background1"/>
                            <w:szCs w:val="20"/>
                          </w:rPr>
                          <w:t xml:space="preserve">       Ondersteuningsteam</w:t>
                        </w:r>
                      </w:p>
                    </w:txbxContent>
                  </v:textbox>
                </v:shape>
              </v:group>
            </w:pict>
          </mc:Fallback>
        </mc:AlternateContent>
      </w:r>
    </w:p>
    <w:p w14:paraId="4C12DE34" w14:textId="77777777" w:rsidR="00956FFF" w:rsidRPr="00A41104" w:rsidRDefault="00956FFF" w:rsidP="008E7428">
      <w:pPr>
        <w:ind w:left="426"/>
        <w:rPr>
          <w:rFonts w:ascii="Arial" w:hAnsi="Arial" w:cs="Arial"/>
          <w:iCs/>
          <w:szCs w:val="20"/>
        </w:rPr>
      </w:pPr>
    </w:p>
    <w:p w14:paraId="4C12DE35" w14:textId="77777777" w:rsidR="00956FFF" w:rsidRPr="00A41104" w:rsidRDefault="00956FFF" w:rsidP="008E7428">
      <w:pPr>
        <w:ind w:left="426"/>
        <w:rPr>
          <w:rFonts w:ascii="Arial" w:hAnsi="Arial" w:cs="Arial"/>
          <w:iCs/>
          <w:szCs w:val="20"/>
        </w:rPr>
      </w:pPr>
    </w:p>
    <w:p w14:paraId="4C12DE36" w14:textId="77777777" w:rsidR="00956FFF" w:rsidRPr="00A41104" w:rsidRDefault="00956FFF" w:rsidP="008E7428">
      <w:pPr>
        <w:ind w:left="426"/>
        <w:rPr>
          <w:rFonts w:ascii="Arial" w:hAnsi="Arial" w:cs="Arial"/>
          <w:iCs/>
          <w:szCs w:val="20"/>
        </w:rPr>
      </w:pPr>
    </w:p>
    <w:p w14:paraId="4C12DE37" w14:textId="77777777" w:rsidR="00956FFF" w:rsidRPr="00A41104" w:rsidRDefault="00956FFF" w:rsidP="008E7428">
      <w:pPr>
        <w:ind w:left="426"/>
        <w:rPr>
          <w:rFonts w:ascii="Arial" w:hAnsi="Arial" w:cs="Arial"/>
          <w:iCs/>
          <w:szCs w:val="20"/>
        </w:rPr>
      </w:pPr>
    </w:p>
    <w:p w14:paraId="4C12DE38" w14:textId="77777777" w:rsidR="00956FFF" w:rsidRPr="00A41104" w:rsidRDefault="00956FFF" w:rsidP="008E7428">
      <w:pPr>
        <w:ind w:left="426"/>
        <w:rPr>
          <w:rFonts w:ascii="Arial" w:hAnsi="Arial" w:cs="Arial"/>
          <w:iCs/>
          <w:szCs w:val="20"/>
        </w:rPr>
      </w:pPr>
    </w:p>
    <w:p w14:paraId="4C12DE39" w14:textId="77777777" w:rsidR="00956FFF" w:rsidRPr="00A41104" w:rsidRDefault="00956FFF" w:rsidP="008E7428">
      <w:pPr>
        <w:ind w:left="426"/>
        <w:rPr>
          <w:rFonts w:ascii="Arial" w:hAnsi="Arial" w:cs="Arial"/>
          <w:iCs/>
          <w:szCs w:val="20"/>
        </w:rPr>
      </w:pPr>
    </w:p>
    <w:p w14:paraId="4C12DE3A" w14:textId="77777777" w:rsidR="00956FFF" w:rsidRPr="00A41104" w:rsidRDefault="00956FFF" w:rsidP="008E7428">
      <w:pPr>
        <w:ind w:left="426"/>
        <w:rPr>
          <w:rFonts w:ascii="Arial" w:hAnsi="Arial" w:cs="Arial"/>
          <w:iCs/>
          <w:szCs w:val="20"/>
        </w:rPr>
      </w:pPr>
    </w:p>
    <w:p w14:paraId="4C12DE3B" w14:textId="77777777" w:rsidR="00956FFF" w:rsidRPr="00A41104" w:rsidRDefault="00956FFF" w:rsidP="008E7428">
      <w:pPr>
        <w:ind w:left="426"/>
        <w:rPr>
          <w:rFonts w:ascii="Arial" w:hAnsi="Arial" w:cs="Arial"/>
          <w:iCs/>
          <w:szCs w:val="20"/>
        </w:rPr>
      </w:pPr>
    </w:p>
    <w:p w14:paraId="4C12DE3C" w14:textId="77777777" w:rsidR="00956FFF" w:rsidRPr="00A41104" w:rsidRDefault="00956FFF" w:rsidP="008E7428">
      <w:pPr>
        <w:ind w:left="426"/>
        <w:rPr>
          <w:rFonts w:ascii="Arial" w:hAnsi="Arial" w:cs="Arial"/>
          <w:iCs/>
          <w:szCs w:val="20"/>
        </w:rPr>
      </w:pPr>
    </w:p>
    <w:p w14:paraId="4C12DE3D" w14:textId="77777777" w:rsidR="00956FFF" w:rsidRPr="00A41104" w:rsidRDefault="00956FFF" w:rsidP="008E7428">
      <w:pPr>
        <w:pStyle w:val="paragraph"/>
        <w:spacing w:before="0" w:beforeAutospacing="0" w:after="0" w:afterAutospacing="0"/>
        <w:ind w:left="426"/>
        <w:textAlignment w:val="baseline"/>
        <w:rPr>
          <w:rFonts w:ascii="Arial" w:hAnsi="Arial" w:cs="Arial"/>
          <w:noProof/>
          <w:sz w:val="20"/>
          <w:szCs w:val="20"/>
        </w:rPr>
      </w:pPr>
      <w:r w:rsidRPr="00A41104">
        <w:rPr>
          <w:rStyle w:val="normaltextrun"/>
          <w:rFonts w:ascii="Arial" w:hAnsi="Arial" w:cs="Arial"/>
          <w:sz w:val="20"/>
          <w:szCs w:val="20"/>
        </w:rPr>
        <w:t xml:space="preserve">               </w:t>
      </w:r>
    </w:p>
    <w:p w14:paraId="4C12DE3E" w14:textId="77777777" w:rsidR="00956FFF" w:rsidRPr="00A41104" w:rsidRDefault="00956FFF" w:rsidP="008E7428">
      <w:pPr>
        <w:pStyle w:val="paragraph"/>
        <w:spacing w:before="0" w:beforeAutospacing="0" w:after="0" w:afterAutospacing="0"/>
        <w:ind w:left="426"/>
        <w:textAlignment w:val="baseline"/>
        <w:rPr>
          <w:rFonts w:ascii="Arial" w:hAnsi="Arial" w:cs="Arial"/>
          <w:noProof/>
          <w:sz w:val="20"/>
          <w:szCs w:val="20"/>
        </w:rPr>
      </w:pPr>
    </w:p>
    <w:p w14:paraId="4C12DE3F" w14:textId="77777777" w:rsidR="00956FFF" w:rsidRPr="00A41104" w:rsidRDefault="00956FFF" w:rsidP="008E7428">
      <w:pPr>
        <w:pStyle w:val="paragraph"/>
        <w:spacing w:before="0" w:beforeAutospacing="0" w:after="0" w:afterAutospacing="0"/>
        <w:ind w:left="426"/>
        <w:textAlignment w:val="baseline"/>
        <w:rPr>
          <w:rFonts w:ascii="Arial" w:hAnsi="Arial" w:cs="Arial"/>
          <w:noProof/>
          <w:sz w:val="20"/>
          <w:szCs w:val="20"/>
        </w:rPr>
      </w:pPr>
    </w:p>
    <w:p w14:paraId="4C12DE40" w14:textId="77777777" w:rsidR="00956FFF" w:rsidRPr="00A41104" w:rsidRDefault="00956FFF" w:rsidP="008E7428">
      <w:pPr>
        <w:pStyle w:val="paragraph"/>
        <w:spacing w:before="0" w:beforeAutospacing="0" w:after="0" w:afterAutospacing="0"/>
        <w:ind w:left="426"/>
        <w:textAlignment w:val="baseline"/>
        <w:rPr>
          <w:rFonts w:ascii="Arial" w:hAnsi="Arial" w:cs="Arial"/>
          <w:noProof/>
          <w:sz w:val="20"/>
          <w:szCs w:val="20"/>
        </w:rPr>
      </w:pPr>
    </w:p>
    <w:p w14:paraId="4C12DE41" w14:textId="77777777" w:rsidR="00956FFF" w:rsidRPr="00A41104" w:rsidRDefault="00956FFF" w:rsidP="008E7428">
      <w:pPr>
        <w:pStyle w:val="paragraph"/>
        <w:spacing w:before="0" w:beforeAutospacing="0" w:after="0" w:afterAutospacing="0"/>
        <w:ind w:left="426"/>
        <w:textAlignment w:val="baseline"/>
        <w:rPr>
          <w:rFonts w:ascii="Arial" w:hAnsi="Arial" w:cs="Arial"/>
          <w:noProof/>
          <w:sz w:val="20"/>
          <w:szCs w:val="20"/>
        </w:rPr>
      </w:pPr>
    </w:p>
    <w:p w14:paraId="4C12DE42" w14:textId="77777777" w:rsidR="00956FFF" w:rsidRPr="00A41104" w:rsidRDefault="00956FFF" w:rsidP="008E7428">
      <w:pPr>
        <w:pStyle w:val="paragraph"/>
        <w:spacing w:before="0" w:beforeAutospacing="0" w:after="0" w:afterAutospacing="0"/>
        <w:ind w:left="426"/>
        <w:textAlignment w:val="baseline"/>
        <w:rPr>
          <w:rFonts w:ascii="Arial" w:hAnsi="Arial" w:cs="Arial"/>
          <w:noProof/>
          <w:sz w:val="20"/>
          <w:szCs w:val="20"/>
        </w:rPr>
      </w:pPr>
    </w:p>
    <w:p w14:paraId="4C12DE43" w14:textId="77777777" w:rsidR="00956FFF" w:rsidRPr="00A41104" w:rsidRDefault="00956FFF" w:rsidP="008E7428">
      <w:pPr>
        <w:pStyle w:val="paragraph"/>
        <w:spacing w:before="0" w:beforeAutospacing="0" w:after="0" w:afterAutospacing="0"/>
        <w:ind w:left="426"/>
        <w:textAlignment w:val="baseline"/>
        <w:rPr>
          <w:rStyle w:val="normaltextrun"/>
          <w:rFonts w:ascii="Arial" w:hAnsi="Arial" w:cs="Arial"/>
          <w:sz w:val="20"/>
          <w:szCs w:val="20"/>
        </w:rPr>
      </w:pPr>
    </w:p>
    <w:p w14:paraId="4C12DE44" w14:textId="77777777" w:rsidR="00956FFF" w:rsidRPr="00A41104" w:rsidRDefault="00956FFF" w:rsidP="008E7428">
      <w:pPr>
        <w:ind w:left="426"/>
        <w:rPr>
          <w:rFonts w:ascii="Arial" w:hAnsi="Arial" w:cs="Arial"/>
          <w:iCs/>
          <w:szCs w:val="20"/>
        </w:rPr>
      </w:pPr>
    </w:p>
    <w:p w14:paraId="4C12DE45" w14:textId="77777777" w:rsidR="00956FFF" w:rsidRPr="00A41104" w:rsidRDefault="00956FFF" w:rsidP="008E7428">
      <w:pPr>
        <w:ind w:left="426"/>
        <w:rPr>
          <w:rFonts w:ascii="Arial" w:hAnsi="Arial" w:cs="Arial"/>
          <w:iCs/>
          <w:szCs w:val="20"/>
        </w:rPr>
      </w:pPr>
    </w:p>
    <w:p w14:paraId="4C12DE46" w14:textId="77777777" w:rsidR="00956FFF" w:rsidRPr="00A41104" w:rsidRDefault="00956FFF" w:rsidP="008E7428">
      <w:pPr>
        <w:ind w:left="426"/>
        <w:rPr>
          <w:rFonts w:ascii="Arial" w:hAnsi="Arial" w:cs="Arial"/>
          <w:iCs/>
          <w:szCs w:val="20"/>
        </w:rPr>
      </w:pPr>
    </w:p>
    <w:p w14:paraId="4C12DE47" w14:textId="77777777" w:rsidR="00956FFF" w:rsidRPr="00A41104" w:rsidRDefault="00956FFF" w:rsidP="008E7428">
      <w:pPr>
        <w:ind w:left="426"/>
        <w:rPr>
          <w:rFonts w:ascii="Arial" w:hAnsi="Arial" w:cs="Arial"/>
          <w:iCs/>
          <w:szCs w:val="20"/>
        </w:rPr>
      </w:pPr>
    </w:p>
    <w:p w14:paraId="4C12DE48" w14:textId="77777777" w:rsidR="00956FFF" w:rsidRPr="00A41104" w:rsidRDefault="00956FFF" w:rsidP="008E7428">
      <w:pPr>
        <w:ind w:left="426"/>
        <w:rPr>
          <w:rFonts w:ascii="Arial" w:hAnsi="Arial" w:cs="Arial"/>
          <w:iCs/>
          <w:szCs w:val="20"/>
        </w:rPr>
      </w:pPr>
    </w:p>
    <w:p w14:paraId="4C12DE49" w14:textId="77777777" w:rsidR="00956FFF" w:rsidRPr="00A41104" w:rsidRDefault="00956FFF" w:rsidP="008E7428">
      <w:pPr>
        <w:ind w:left="426"/>
        <w:rPr>
          <w:rFonts w:ascii="Arial" w:hAnsi="Arial" w:cs="Arial"/>
          <w:iCs/>
          <w:szCs w:val="20"/>
        </w:rPr>
      </w:pPr>
    </w:p>
    <w:p w14:paraId="4C12DE4A" w14:textId="77777777" w:rsidR="00956FFF" w:rsidRPr="00A41104" w:rsidRDefault="00956FFF" w:rsidP="008E7428">
      <w:pPr>
        <w:ind w:left="426"/>
        <w:rPr>
          <w:rFonts w:ascii="Arial" w:hAnsi="Arial" w:cs="Arial"/>
          <w:iCs/>
          <w:szCs w:val="20"/>
        </w:rPr>
      </w:pPr>
    </w:p>
    <w:p w14:paraId="4C12DE4B" w14:textId="77777777" w:rsidR="00956FFF" w:rsidRPr="00A41104" w:rsidRDefault="00956FFF" w:rsidP="008E7428">
      <w:pPr>
        <w:ind w:left="426"/>
        <w:rPr>
          <w:rFonts w:ascii="Arial" w:hAnsi="Arial" w:cs="Arial"/>
          <w:iCs/>
          <w:szCs w:val="20"/>
        </w:rPr>
      </w:pPr>
    </w:p>
    <w:p w14:paraId="4C12DE4C" w14:textId="77777777" w:rsidR="00482C8F" w:rsidRPr="00A41104" w:rsidRDefault="00482C8F" w:rsidP="008E7428">
      <w:pPr>
        <w:ind w:left="426"/>
        <w:rPr>
          <w:rFonts w:ascii="Arial" w:hAnsi="Arial" w:cs="Arial"/>
          <w:iCs/>
          <w:color w:val="E36C0A" w:themeColor="accent6" w:themeShade="BF"/>
          <w:szCs w:val="20"/>
        </w:rPr>
      </w:pPr>
    </w:p>
    <w:p w14:paraId="65C35EF5" w14:textId="77777777" w:rsidR="00A41104" w:rsidRPr="00A41104" w:rsidRDefault="00A41104" w:rsidP="008E7428">
      <w:pPr>
        <w:ind w:left="426"/>
        <w:rPr>
          <w:rFonts w:ascii="Arial" w:hAnsi="Arial" w:cs="Arial"/>
          <w:iCs/>
          <w:szCs w:val="20"/>
        </w:rPr>
      </w:pPr>
    </w:p>
    <w:p w14:paraId="51E2158E" w14:textId="77777777" w:rsidR="00A41104" w:rsidRPr="00A41104" w:rsidRDefault="00A41104" w:rsidP="008E7428">
      <w:pPr>
        <w:ind w:left="426"/>
        <w:rPr>
          <w:rFonts w:ascii="Arial" w:hAnsi="Arial" w:cs="Arial"/>
          <w:iCs/>
          <w:szCs w:val="20"/>
        </w:rPr>
      </w:pPr>
    </w:p>
    <w:p w14:paraId="5E1E85CF" w14:textId="77777777" w:rsidR="00A41104" w:rsidRPr="00A41104" w:rsidRDefault="00A41104" w:rsidP="008E7428">
      <w:pPr>
        <w:ind w:left="426"/>
        <w:rPr>
          <w:rFonts w:ascii="Arial" w:hAnsi="Arial" w:cs="Arial"/>
          <w:iCs/>
          <w:szCs w:val="20"/>
        </w:rPr>
      </w:pPr>
    </w:p>
    <w:p w14:paraId="3CF4336A" w14:textId="77777777" w:rsidR="00A41104" w:rsidRPr="00A41104" w:rsidRDefault="00A41104" w:rsidP="008E7428">
      <w:pPr>
        <w:ind w:left="426"/>
        <w:rPr>
          <w:rFonts w:ascii="Arial" w:hAnsi="Arial" w:cs="Arial"/>
          <w:iCs/>
          <w:szCs w:val="20"/>
        </w:rPr>
      </w:pPr>
    </w:p>
    <w:p w14:paraId="26C230F1" w14:textId="77777777" w:rsidR="00A41104" w:rsidRDefault="00A41104" w:rsidP="008E7428">
      <w:pPr>
        <w:ind w:left="426"/>
        <w:rPr>
          <w:rFonts w:ascii="Arial" w:hAnsi="Arial" w:cs="Arial"/>
          <w:iCs/>
          <w:szCs w:val="20"/>
        </w:rPr>
      </w:pPr>
    </w:p>
    <w:p w14:paraId="6A67496F" w14:textId="77777777" w:rsidR="007C17C0" w:rsidRDefault="007C17C0" w:rsidP="008E7428">
      <w:pPr>
        <w:ind w:left="426"/>
        <w:rPr>
          <w:rFonts w:ascii="Arial" w:hAnsi="Arial" w:cs="Arial"/>
          <w:iCs/>
          <w:szCs w:val="20"/>
        </w:rPr>
      </w:pPr>
    </w:p>
    <w:p w14:paraId="72F2170B" w14:textId="77777777" w:rsidR="007C17C0" w:rsidRDefault="007C17C0" w:rsidP="008E7428">
      <w:pPr>
        <w:ind w:left="426"/>
        <w:rPr>
          <w:rFonts w:ascii="Arial" w:hAnsi="Arial" w:cs="Arial"/>
          <w:iCs/>
          <w:szCs w:val="20"/>
        </w:rPr>
      </w:pPr>
    </w:p>
    <w:p w14:paraId="280E8ECF" w14:textId="77777777" w:rsidR="007C17C0" w:rsidRDefault="007C17C0" w:rsidP="008E7428">
      <w:pPr>
        <w:ind w:left="426"/>
        <w:rPr>
          <w:rFonts w:ascii="Arial" w:hAnsi="Arial" w:cs="Arial"/>
          <w:iCs/>
          <w:szCs w:val="20"/>
        </w:rPr>
      </w:pPr>
    </w:p>
    <w:p w14:paraId="3D5DC820" w14:textId="77777777" w:rsidR="007C17C0" w:rsidRDefault="007C17C0" w:rsidP="008E7428">
      <w:pPr>
        <w:ind w:left="426"/>
        <w:rPr>
          <w:rFonts w:ascii="Arial" w:hAnsi="Arial" w:cs="Arial"/>
          <w:iCs/>
          <w:szCs w:val="20"/>
        </w:rPr>
      </w:pPr>
    </w:p>
    <w:p w14:paraId="7671734B" w14:textId="77777777" w:rsidR="007C17C0" w:rsidRDefault="007C17C0" w:rsidP="008E7428">
      <w:pPr>
        <w:ind w:left="426"/>
        <w:rPr>
          <w:rFonts w:ascii="Arial" w:hAnsi="Arial" w:cs="Arial"/>
          <w:iCs/>
          <w:szCs w:val="20"/>
        </w:rPr>
      </w:pPr>
    </w:p>
    <w:p w14:paraId="4C12DE4D" w14:textId="77777777" w:rsidR="00CA03C2" w:rsidRPr="00A41104" w:rsidRDefault="00956FFF" w:rsidP="007C17C0">
      <w:pPr>
        <w:rPr>
          <w:rFonts w:ascii="Arial" w:hAnsi="Arial" w:cs="Arial"/>
          <w:iCs/>
          <w:szCs w:val="20"/>
        </w:rPr>
      </w:pPr>
      <w:r w:rsidRPr="00A41104">
        <w:rPr>
          <w:rFonts w:ascii="Arial" w:hAnsi="Arial" w:cs="Arial"/>
          <w:iCs/>
          <w:szCs w:val="20"/>
        </w:rPr>
        <w:t xml:space="preserve">Voor leerlingen die extra ondersteuning nodig hebben (de cirkel om de HGW-cyclus) is er extra interne ondersteuning. Het gaat hierbij nog niet zozeer om het organiseren van individuele leerlingbegeleiding buiten de klas, maar om het coachen en ondersteunen van docenten die lesgeven aan deze leerlingen. </w:t>
      </w:r>
    </w:p>
    <w:p w14:paraId="4C12DE4E" w14:textId="77777777" w:rsidR="00EB2639" w:rsidRPr="00A41104" w:rsidRDefault="00956FFF" w:rsidP="007C17C0">
      <w:pPr>
        <w:rPr>
          <w:rFonts w:ascii="Arial" w:hAnsi="Arial" w:cs="Arial"/>
          <w:iCs/>
          <w:szCs w:val="20"/>
        </w:rPr>
      </w:pPr>
      <w:r w:rsidRPr="00A41104">
        <w:rPr>
          <w:rFonts w:ascii="Arial" w:hAnsi="Arial" w:cs="Arial"/>
          <w:iCs/>
          <w:szCs w:val="20"/>
        </w:rPr>
        <w:t xml:space="preserve">De buitenste twee cirkels beschrijven de mogelijke begeleiding van leerlingen door </w:t>
      </w:r>
      <w:r w:rsidR="009F3223" w:rsidRPr="00A41104">
        <w:rPr>
          <w:rFonts w:ascii="Arial" w:hAnsi="Arial" w:cs="Arial"/>
          <w:iCs/>
          <w:szCs w:val="20"/>
        </w:rPr>
        <w:t>het</w:t>
      </w:r>
      <w:r w:rsidRPr="00A41104">
        <w:rPr>
          <w:rFonts w:ascii="Arial" w:hAnsi="Arial" w:cs="Arial"/>
          <w:iCs/>
          <w:szCs w:val="20"/>
        </w:rPr>
        <w:t xml:space="preserve"> ondersteunings</w:t>
      </w:r>
      <w:r w:rsidR="009F3223" w:rsidRPr="00A41104">
        <w:rPr>
          <w:rFonts w:ascii="Arial" w:hAnsi="Arial" w:cs="Arial"/>
          <w:iCs/>
          <w:szCs w:val="20"/>
        </w:rPr>
        <w:t>team</w:t>
      </w:r>
      <w:r w:rsidRPr="00A41104">
        <w:rPr>
          <w:rFonts w:ascii="Arial" w:hAnsi="Arial" w:cs="Arial"/>
          <w:iCs/>
          <w:szCs w:val="20"/>
        </w:rPr>
        <w:t xml:space="preserve">, het </w:t>
      </w:r>
      <w:r w:rsidR="00543DEC" w:rsidRPr="00A41104">
        <w:rPr>
          <w:rFonts w:ascii="Arial" w:hAnsi="Arial" w:cs="Arial"/>
          <w:iCs/>
          <w:szCs w:val="20"/>
        </w:rPr>
        <w:t xml:space="preserve">Stadsteam of de </w:t>
      </w:r>
      <w:proofErr w:type="spellStart"/>
      <w:r w:rsidR="00543DEC" w:rsidRPr="00A41104">
        <w:rPr>
          <w:rFonts w:ascii="Arial" w:hAnsi="Arial" w:cs="Arial"/>
          <w:iCs/>
          <w:szCs w:val="20"/>
        </w:rPr>
        <w:t>Toewijzings</w:t>
      </w:r>
      <w:proofErr w:type="spellEnd"/>
      <w:r w:rsidR="00543DEC" w:rsidRPr="00A41104">
        <w:rPr>
          <w:rFonts w:ascii="Arial" w:hAnsi="Arial" w:cs="Arial"/>
          <w:iCs/>
          <w:szCs w:val="20"/>
        </w:rPr>
        <w:t xml:space="preserve"> Commissie Ondersteuning</w:t>
      </w:r>
      <w:r w:rsidRPr="00A41104">
        <w:rPr>
          <w:rFonts w:ascii="Arial" w:hAnsi="Arial" w:cs="Arial"/>
          <w:iCs/>
          <w:szCs w:val="20"/>
        </w:rPr>
        <w:t>.</w:t>
      </w:r>
      <w:r w:rsidR="00EB2639" w:rsidRPr="00A41104">
        <w:rPr>
          <w:rFonts w:ascii="Arial" w:hAnsi="Arial" w:cs="Arial"/>
          <w:iCs/>
          <w:szCs w:val="20"/>
        </w:rPr>
        <w:t>  </w:t>
      </w:r>
    </w:p>
    <w:p w14:paraId="4C12DE50" w14:textId="77777777" w:rsidR="00956FFF" w:rsidRPr="00A41104" w:rsidRDefault="00956FFF" w:rsidP="008E7428">
      <w:pPr>
        <w:rPr>
          <w:rStyle w:val="eop"/>
          <w:rFonts w:ascii="Arial" w:hAnsi="Arial" w:cs="Arial"/>
          <w:szCs w:val="20"/>
        </w:rPr>
      </w:pPr>
    </w:p>
    <w:p w14:paraId="4C12DED2" w14:textId="23CFCF9C" w:rsidR="00BD35D4" w:rsidRPr="00A41104" w:rsidRDefault="007C17C0" w:rsidP="008E7428">
      <w:pPr>
        <w:ind w:left="567" w:hanging="567"/>
        <w:rPr>
          <w:rFonts w:ascii="Arial" w:hAnsi="Arial" w:cs="Arial"/>
          <w:b/>
          <w:szCs w:val="20"/>
        </w:rPr>
      </w:pPr>
      <w:r>
        <w:rPr>
          <w:rFonts w:ascii="Arial" w:hAnsi="Arial" w:cs="Arial"/>
          <w:b/>
          <w:szCs w:val="20"/>
        </w:rPr>
        <w:t>3.2</w:t>
      </w:r>
      <w:r w:rsidR="008D1A0C">
        <w:rPr>
          <w:rFonts w:ascii="Arial" w:hAnsi="Arial" w:cs="Arial"/>
          <w:b/>
          <w:szCs w:val="20"/>
        </w:rPr>
        <w:t xml:space="preserve"> </w:t>
      </w:r>
      <w:r w:rsidR="00BD35D4" w:rsidRPr="00A41104">
        <w:rPr>
          <w:rFonts w:ascii="Arial" w:hAnsi="Arial" w:cs="Arial"/>
          <w:b/>
          <w:szCs w:val="20"/>
        </w:rPr>
        <w:t>Basis</w:t>
      </w:r>
      <w:r w:rsidR="002B0820" w:rsidRPr="00A41104">
        <w:rPr>
          <w:rFonts w:ascii="Arial" w:hAnsi="Arial" w:cs="Arial"/>
          <w:b/>
          <w:szCs w:val="20"/>
        </w:rPr>
        <w:t>- en breedte</w:t>
      </w:r>
      <w:r w:rsidR="00BD35D4" w:rsidRPr="00A41104">
        <w:rPr>
          <w:rFonts w:ascii="Arial" w:hAnsi="Arial" w:cs="Arial"/>
          <w:b/>
          <w:szCs w:val="20"/>
        </w:rPr>
        <w:t>ondersteuning binnen de RSG Enkhuizen</w:t>
      </w:r>
    </w:p>
    <w:p w14:paraId="4C12DED4" w14:textId="77777777" w:rsidR="00EB2639" w:rsidRPr="00A41104" w:rsidRDefault="00EB2639" w:rsidP="008D1A0C">
      <w:pPr>
        <w:rPr>
          <w:rFonts w:ascii="Arial" w:hAnsi="Arial" w:cs="Arial"/>
          <w:szCs w:val="20"/>
        </w:rPr>
      </w:pPr>
      <w:r w:rsidRPr="00A41104">
        <w:rPr>
          <w:rFonts w:ascii="Arial" w:hAnsi="Arial" w:cs="Arial"/>
          <w:szCs w:val="20"/>
        </w:rPr>
        <w:t>De school biedt basisondersteuning en indien nodig breedteondersteuning.</w:t>
      </w:r>
    </w:p>
    <w:p w14:paraId="4C12DED5" w14:textId="77777777" w:rsidR="001311F2" w:rsidRPr="00A41104" w:rsidRDefault="001311F2" w:rsidP="008D1A0C">
      <w:pPr>
        <w:rPr>
          <w:rFonts w:ascii="Arial" w:hAnsi="Arial" w:cs="Arial"/>
          <w:szCs w:val="20"/>
        </w:rPr>
      </w:pPr>
      <w:r w:rsidRPr="00A41104">
        <w:rPr>
          <w:rFonts w:ascii="Arial" w:hAnsi="Arial" w:cs="Arial"/>
          <w:szCs w:val="20"/>
        </w:rPr>
        <w:t>Uitgangspunt binnen de basisondersteuning is dat de leerling zoveel mogelijk wordt opgevangen in de eigen groep door de eigen docent</w:t>
      </w:r>
      <w:r w:rsidR="00EB2639" w:rsidRPr="00A41104">
        <w:rPr>
          <w:rFonts w:ascii="Arial" w:hAnsi="Arial" w:cs="Arial"/>
          <w:szCs w:val="20"/>
        </w:rPr>
        <w:t>en/of mentoren</w:t>
      </w:r>
      <w:r w:rsidRPr="00A41104">
        <w:rPr>
          <w:rFonts w:ascii="Arial" w:hAnsi="Arial" w:cs="Arial"/>
          <w:szCs w:val="20"/>
        </w:rPr>
        <w:t xml:space="preserve">. </w:t>
      </w:r>
    </w:p>
    <w:p w14:paraId="4C12DED6" w14:textId="5F77E19C" w:rsidR="00406E5C" w:rsidRPr="00A41104" w:rsidRDefault="001311F2" w:rsidP="008D1A0C">
      <w:pPr>
        <w:rPr>
          <w:rFonts w:ascii="Arial" w:hAnsi="Arial" w:cs="Arial"/>
          <w:szCs w:val="20"/>
        </w:rPr>
      </w:pPr>
      <w:r w:rsidRPr="00A41104">
        <w:rPr>
          <w:rFonts w:ascii="Arial" w:hAnsi="Arial" w:cs="Arial"/>
          <w:szCs w:val="20"/>
        </w:rPr>
        <w:t xml:space="preserve">Indien deze ondersteuning niet voldoende </w:t>
      </w:r>
      <w:r w:rsidR="00EB2639" w:rsidRPr="00A41104">
        <w:rPr>
          <w:rFonts w:ascii="Arial" w:hAnsi="Arial" w:cs="Arial"/>
          <w:szCs w:val="20"/>
        </w:rPr>
        <w:t>rendement oplevert</w:t>
      </w:r>
      <w:r w:rsidR="00406E5C" w:rsidRPr="00A41104">
        <w:rPr>
          <w:rFonts w:ascii="Arial" w:hAnsi="Arial" w:cs="Arial"/>
          <w:szCs w:val="20"/>
        </w:rPr>
        <w:t xml:space="preserve"> kan de leerling via een ondersteuningsformulier aangemeld worden bij het ondersteuningsteam. Aan de </w:t>
      </w:r>
      <w:r w:rsidR="00282C78">
        <w:rPr>
          <w:rFonts w:ascii="Arial" w:hAnsi="Arial" w:cs="Arial"/>
          <w:szCs w:val="20"/>
        </w:rPr>
        <w:t>ouders/verzorgers</w:t>
      </w:r>
      <w:r w:rsidR="00406E5C" w:rsidRPr="00A41104">
        <w:rPr>
          <w:rFonts w:ascii="Arial" w:hAnsi="Arial" w:cs="Arial"/>
          <w:szCs w:val="20"/>
        </w:rPr>
        <w:t xml:space="preserve"> wordt vooraf aan de aanmelding toestemming gevraagd. </w:t>
      </w:r>
    </w:p>
    <w:p w14:paraId="4C12DED7" w14:textId="77777777" w:rsidR="00406E5C" w:rsidRPr="00A41104" w:rsidRDefault="00406E5C" w:rsidP="008D1A0C">
      <w:pPr>
        <w:rPr>
          <w:rFonts w:ascii="Arial" w:hAnsi="Arial" w:cs="Arial"/>
          <w:szCs w:val="20"/>
        </w:rPr>
      </w:pPr>
      <w:r w:rsidRPr="00A41104">
        <w:rPr>
          <w:rFonts w:ascii="Arial" w:hAnsi="Arial" w:cs="Arial"/>
          <w:szCs w:val="20"/>
        </w:rPr>
        <w:t>De hulpvraag wordt besproken in het ondersteuningsteam, dat advies uitbrengt of een interne deskundige inschakelt. De leerling krijgt dan breedteondersteuning, gericht op leer en/of gedragsondersteuning of op het sociaal-emotionele gebied.</w:t>
      </w:r>
    </w:p>
    <w:p w14:paraId="4C12DED8" w14:textId="7AB1C930" w:rsidR="001311F2" w:rsidRPr="00A41104" w:rsidRDefault="00363A1B" w:rsidP="008D1A0C">
      <w:pPr>
        <w:rPr>
          <w:rFonts w:ascii="Arial" w:hAnsi="Arial" w:cs="Arial"/>
          <w:szCs w:val="20"/>
        </w:rPr>
      </w:pPr>
      <w:r w:rsidRPr="00A41104">
        <w:rPr>
          <w:rFonts w:ascii="Arial" w:hAnsi="Arial" w:cs="Arial"/>
          <w:szCs w:val="20"/>
        </w:rPr>
        <w:t xml:space="preserve">Indien de problematiek te complex is, dan wordt </w:t>
      </w:r>
      <w:r w:rsidR="00A41A3F" w:rsidRPr="00A41104">
        <w:rPr>
          <w:rFonts w:ascii="Arial" w:hAnsi="Arial" w:cs="Arial"/>
          <w:szCs w:val="20"/>
        </w:rPr>
        <w:t>vanuit</w:t>
      </w:r>
      <w:r w:rsidRPr="00A41104">
        <w:rPr>
          <w:rFonts w:ascii="Arial" w:hAnsi="Arial" w:cs="Arial"/>
          <w:szCs w:val="20"/>
        </w:rPr>
        <w:t xml:space="preserve"> het </w:t>
      </w:r>
      <w:r w:rsidR="00406E5C" w:rsidRPr="00A41104">
        <w:rPr>
          <w:rFonts w:ascii="Arial" w:hAnsi="Arial" w:cs="Arial"/>
          <w:szCs w:val="20"/>
        </w:rPr>
        <w:t>ondersteuningsteam</w:t>
      </w:r>
      <w:r w:rsidRPr="00A41104">
        <w:rPr>
          <w:rFonts w:ascii="Arial" w:hAnsi="Arial" w:cs="Arial"/>
          <w:szCs w:val="20"/>
        </w:rPr>
        <w:t xml:space="preserve"> de casus door de Koploper meegenomen naar het Stadsteam. Er wordt dan gevraagd om verder onderzoek of hulpverlening. Er is dan sprake van diepteondersteuning.</w:t>
      </w:r>
    </w:p>
    <w:p w14:paraId="4C12DED9" w14:textId="77777777" w:rsidR="00406E5C" w:rsidRPr="00A41104" w:rsidRDefault="00406E5C" w:rsidP="008E7428">
      <w:pPr>
        <w:ind w:left="567"/>
        <w:rPr>
          <w:rFonts w:ascii="Arial" w:hAnsi="Arial" w:cs="Arial"/>
          <w:szCs w:val="20"/>
        </w:rPr>
      </w:pPr>
    </w:p>
    <w:p w14:paraId="4C12DEDA" w14:textId="324F52A5" w:rsidR="001311F2" w:rsidRPr="00A41104" w:rsidRDefault="001311F2" w:rsidP="008D1A0C">
      <w:pPr>
        <w:rPr>
          <w:rFonts w:ascii="Arial" w:hAnsi="Arial" w:cs="Arial"/>
          <w:szCs w:val="20"/>
        </w:rPr>
      </w:pPr>
      <w:r w:rsidRPr="00A41104">
        <w:rPr>
          <w:rFonts w:ascii="Arial" w:hAnsi="Arial" w:cs="Arial"/>
          <w:szCs w:val="20"/>
        </w:rPr>
        <w:t xml:space="preserve">Voor goede begeleiding van de leerling is informatie-uitwisseling tussen </w:t>
      </w:r>
      <w:r w:rsidR="00282C78">
        <w:rPr>
          <w:rFonts w:ascii="Arial" w:hAnsi="Arial" w:cs="Arial"/>
          <w:szCs w:val="20"/>
        </w:rPr>
        <w:t>ouders/verzorgers</w:t>
      </w:r>
      <w:r w:rsidRPr="00A41104">
        <w:rPr>
          <w:rFonts w:ascii="Arial" w:hAnsi="Arial" w:cs="Arial"/>
          <w:szCs w:val="20"/>
        </w:rPr>
        <w:t xml:space="preserve"> en school van groot belang. Dit geldt als een leerling zich inschrijft en ook wanneer zich nieuwe situaties voordoen tijdens de schoolloopbaan van de leerling. Bij het ontbreken van juiste en actuele informatie kan de school de leerling niet altijd de juiste ondersteuning bieden.</w:t>
      </w:r>
    </w:p>
    <w:p w14:paraId="4C12DEDB" w14:textId="77777777" w:rsidR="001311F2" w:rsidRPr="00A41104" w:rsidRDefault="001311F2" w:rsidP="008E7428">
      <w:pPr>
        <w:rPr>
          <w:rFonts w:ascii="Arial" w:hAnsi="Arial" w:cs="Arial"/>
          <w:b/>
          <w:szCs w:val="20"/>
        </w:rPr>
      </w:pPr>
    </w:p>
    <w:p w14:paraId="4C12DEDD" w14:textId="0DB48831" w:rsidR="00E40CA3" w:rsidRPr="00A41104" w:rsidRDefault="007C17C0" w:rsidP="008E7428">
      <w:pPr>
        <w:ind w:left="567" w:hanging="567"/>
        <w:rPr>
          <w:rFonts w:ascii="Arial" w:hAnsi="Arial" w:cs="Arial"/>
          <w:b/>
          <w:szCs w:val="20"/>
        </w:rPr>
      </w:pPr>
      <w:r>
        <w:rPr>
          <w:rFonts w:ascii="Arial" w:hAnsi="Arial" w:cs="Arial"/>
          <w:b/>
          <w:szCs w:val="20"/>
        </w:rPr>
        <w:t>3.3</w:t>
      </w:r>
      <w:r w:rsidR="008D1A0C">
        <w:rPr>
          <w:rFonts w:ascii="Arial" w:hAnsi="Arial" w:cs="Arial"/>
          <w:b/>
          <w:szCs w:val="20"/>
        </w:rPr>
        <w:t xml:space="preserve"> </w:t>
      </w:r>
      <w:r w:rsidR="00E40CA3" w:rsidRPr="00A41104">
        <w:rPr>
          <w:rFonts w:ascii="Arial" w:hAnsi="Arial" w:cs="Arial"/>
          <w:b/>
          <w:szCs w:val="20"/>
        </w:rPr>
        <w:t xml:space="preserve">Ondersteuningsstructuur </w:t>
      </w:r>
      <w:r w:rsidR="00466413" w:rsidRPr="00A41104">
        <w:rPr>
          <w:rFonts w:ascii="Arial" w:hAnsi="Arial" w:cs="Arial"/>
          <w:b/>
          <w:szCs w:val="20"/>
        </w:rPr>
        <w:t xml:space="preserve">van de RSG </w:t>
      </w:r>
      <w:r w:rsidR="00E40CA3" w:rsidRPr="00A41104">
        <w:rPr>
          <w:rFonts w:ascii="Arial" w:hAnsi="Arial" w:cs="Arial"/>
          <w:b/>
          <w:szCs w:val="20"/>
        </w:rPr>
        <w:t>in schema</w:t>
      </w:r>
    </w:p>
    <w:p w14:paraId="4C12DEDF" w14:textId="58D75E93" w:rsidR="00BD35D4" w:rsidRDefault="00BD35D4" w:rsidP="008D1A0C">
      <w:pPr>
        <w:rPr>
          <w:rFonts w:ascii="Arial" w:hAnsi="Arial" w:cs="Arial"/>
          <w:szCs w:val="20"/>
        </w:rPr>
      </w:pPr>
      <w:r w:rsidRPr="00A41104">
        <w:rPr>
          <w:rFonts w:ascii="Arial" w:hAnsi="Arial" w:cs="Arial"/>
          <w:szCs w:val="20"/>
        </w:rPr>
        <w:t>In schema ziet de ondersteuningsstructuur van de RSG er als volgt uit:</w:t>
      </w:r>
    </w:p>
    <w:p w14:paraId="4C12DEE2" w14:textId="77777777" w:rsidR="00BD35D4" w:rsidRPr="00C8354A" w:rsidRDefault="00792FCB" w:rsidP="008E7428">
      <w:pPr>
        <w:rPr>
          <w:rFonts w:ascii="Arial" w:hAnsi="Arial" w:cs="Arial"/>
          <w:sz w:val="22"/>
        </w:rPr>
      </w:pPr>
      <w:r w:rsidRPr="00C8354A">
        <w:rPr>
          <w:rFonts w:ascii="Arial" w:hAnsi="Arial" w:cs="Arial"/>
          <w:noProof/>
          <w:sz w:val="22"/>
          <w:lang w:eastAsia="nl-NL"/>
        </w:rPr>
        <mc:AlternateContent>
          <mc:Choice Requires="wpg">
            <w:drawing>
              <wp:anchor distT="0" distB="0" distL="114300" distR="114300" simplePos="0" relativeHeight="251658240" behindDoc="0" locked="0" layoutInCell="1" allowOverlap="1" wp14:anchorId="4C12E58D" wp14:editId="4C12E58E">
                <wp:simplePos x="0" y="0"/>
                <wp:positionH relativeFrom="column">
                  <wp:posOffset>524159</wp:posOffset>
                </wp:positionH>
                <wp:positionV relativeFrom="paragraph">
                  <wp:posOffset>175895</wp:posOffset>
                </wp:positionV>
                <wp:extent cx="4940992" cy="3549650"/>
                <wp:effectExtent l="0" t="0" r="12065" b="12700"/>
                <wp:wrapNone/>
                <wp:docPr id="9" name="Groep 9"/>
                <wp:cNvGraphicFramePr/>
                <a:graphic xmlns:a="http://schemas.openxmlformats.org/drawingml/2006/main">
                  <a:graphicData uri="http://schemas.microsoft.com/office/word/2010/wordprocessingGroup">
                    <wpg:wgp>
                      <wpg:cNvGrpSpPr/>
                      <wpg:grpSpPr>
                        <a:xfrm>
                          <a:off x="0" y="0"/>
                          <a:ext cx="4940992" cy="3549650"/>
                          <a:chOff x="0" y="0"/>
                          <a:chExt cx="4940992" cy="3549650"/>
                        </a:xfrm>
                      </wpg:grpSpPr>
                      <wps:wsp>
                        <wps:cNvPr id="307" name="Tekstvak 2"/>
                        <wps:cNvSpPr txBox="1">
                          <a:spLocks noChangeArrowheads="1"/>
                        </wps:cNvSpPr>
                        <wps:spPr bwMode="auto">
                          <a:xfrm>
                            <a:off x="0" y="0"/>
                            <a:ext cx="366358" cy="3549650"/>
                          </a:xfrm>
                          <a:prstGeom prst="rect">
                            <a:avLst/>
                          </a:prstGeom>
                          <a:solidFill>
                            <a:schemeClr val="accent1">
                              <a:lumMod val="20000"/>
                              <a:lumOff val="80000"/>
                            </a:schemeClr>
                          </a:solidFill>
                          <a:ln w="9525">
                            <a:solidFill>
                              <a:srgbClr val="000000"/>
                            </a:solidFill>
                            <a:miter lim="800000"/>
                            <a:headEnd/>
                            <a:tailEnd/>
                          </a:ln>
                        </wps:spPr>
                        <wps:txbx>
                          <w:txbxContent>
                            <w:p w14:paraId="4C12E5E9" w14:textId="77777777" w:rsidR="008201C6" w:rsidRPr="00711E1C" w:rsidRDefault="008201C6" w:rsidP="00BD35D4">
                              <w:pPr>
                                <w:jc w:val="center"/>
                                <w:rPr>
                                  <w:b/>
                                  <w:sz w:val="22"/>
                                </w:rPr>
                              </w:pPr>
                              <w:r w:rsidRPr="00711E1C">
                                <w:rPr>
                                  <w:b/>
                                  <w:sz w:val="22"/>
                                </w:rPr>
                                <w:t>Leerling</w:t>
                              </w:r>
                            </w:p>
                          </w:txbxContent>
                        </wps:txbx>
                        <wps:bodyPr rot="0" vert="vert270" wrap="square" lIns="91440" tIns="45720" rIns="91440" bIns="45720" anchor="t" anchorCtr="0">
                          <a:noAutofit/>
                        </wps:bodyPr>
                      </wps:wsp>
                      <wps:wsp>
                        <wps:cNvPr id="12" name="Tekstvak 2"/>
                        <wps:cNvSpPr txBox="1">
                          <a:spLocks noChangeArrowheads="1"/>
                        </wps:cNvSpPr>
                        <wps:spPr bwMode="auto">
                          <a:xfrm>
                            <a:off x="696036" y="716508"/>
                            <a:ext cx="1367651" cy="232400"/>
                          </a:xfrm>
                          <a:prstGeom prst="rect">
                            <a:avLst/>
                          </a:prstGeom>
                          <a:solidFill>
                            <a:schemeClr val="accent3">
                              <a:lumMod val="20000"/>
                              <a:lumOff val="80000"/>
                            </a:schemeClr>
                          </a:solidFill>
                          <a:ln w="9525">
                            <a:solidFill>
                              <a:srgbClr val="000000"/>
                            </a:solidFill>
                            <a:miter lim="800000"/>
                            <a:headEnd/>
                            <a:tailEnd/>
                          </a:ln>
                        </wps:spPr>
                        <wps:txbx>
                          <w:txbxContent>
                            <w:p w14:paraId="4C12E5EA" w14:textId="77777777" w:rsidR="008201C6" w:rsidRPr="006964D9" w:rsidRDefault="008201C6" w:rsidP="00BD35D4">
                              <w:pPr>
                                <w:jc w:val="center"/>
                                <w:rPr>
                                  <w:rFonts w:ascii="Arial" w:hAnsi="Arial" w:cs="Arial"/>
                                  <w:b/>
                                  <w:sz w:val="18"/>
                                  <w:szCs w:val="18"/>
                                </w:rPr>
                              </w:pPr>
                              <w:r w:rsidRPr="006964D9">
                                <w:rPr>
                                  <w:rFonts w:ascii="Arial" w:hAnsi="Arial" w:cs="Arial"/>
                                  <w:b/>
                                  <w:sz w:val="18"/>
                                  <w:szCs w:val="18"/>
                                </w:rPr>
                                <w:t>Basisondersteuning</w:t>
                              </w:r>
                            </w:p>
                          </w:txbxContent>
                        </wps:txbx>
                        <wps:bodyPr rot="0" vert="horz" wrap="square" lIns="91440" tIns="45720" rIns="91440" bIns="45720" anchor="t" anchorCtr="0">
                          <a:spAutoFit/>
                        </wps:bodyPr>
                      </wps:wsp>
                      <wps:wsp>
                        <wps:cNvPr id="1" name="Tekstvak 2"/>
                        <wps:cNvSpPr txBox="1">
                          <a:spLocks noChangeArrowheads="1"/>
                        </wps:cNvSpPr>
                        <wps:spPr bwMode="auto">
                          <a:xfrm>
                            <a:off x="696036" y="2074460"/>
                            <a:ext cx="1421621" cy="232400"/>
                          </a:xfrm>
                          <a:prstGeom prst="rect">
                            <a:avLst/>
                          </a:prstGeom>
                          <a:solidFill>
                            <a:schemeClr val="accent3">
                              <a:lumMod val="40000"/>
                              <a:lumOff val="60000"/>
                            </a:schemeClr>
                          </a:solidFill>
                          <a:ln w="9525">
                            <a:solidFill>
                              <a:srgbClr val="000000"/>
                            </a:solidFill>
                            <a:miter lim="800000"/>
                            <a:headEnd/>
                            <a:tailEnd/>
                          </a:ln>
                        </wps:spPr>
                        <wps:txbx>
                          <w:txbxContent>
                            <w:p w14:paraId="4C12E5EB" w14:textId="77777777" w:rsidR="008201C6" w:rsidRPr="006964D9" w:rsidRDefault="008201C6" w:rsidP="00BD35D4">
                              <w:pPr>
                                <w:jc w:val="center"/>
                                <w:rPr>
                                  <w:rFonts w:ascii="Arial" w:hAnsi="Arial" w:cs="Arial"/>
                                  <w:b/>
                                  <w:sz w:val="18"/>
                                  <w:szCs w:val="18"/>
                                </w:rPr>
                              </w:pPr>
                              <w:r w:rsidRPr="006964D9">
                                <w:rPr>
                                  <w:rFonts w:ascii="Arial" w:hAnsi="Arial" w:cs="Arial"/>
                                  <w:b/>
                                  <w:sz w:val="18"/>
                                  <w:szCs w:val="18"/>
                                </w:rPr>
                                <w:t>Breedteondersteuning</w:t>
                              </w:r>
                            </w:p>
                          </w:txbxContent>
                        </wps:txbx>
                        <wps:bodyPr rot="0" vert="horz" wrap="square" lIns="91440" tIns="45720" rIns="91440" bIns="45720" anchor="t" anchorCtr="0">
                          <a:spAutoFit/>
                        </wps:bodyPr>
                      </wps:wsp>
                      <wps:wsp>
                        <wps:cNvPr id="26" name="Tekstvak 2"/>
                        <wps:cNvSpPr txBox="1">
                          <a:spLocks noChangeArrowheads="1"/>
                        </wps:cNvSpPr>
                        <wps:spPr bwMode="auto">
                          <a:xfrm>
                            <a:off x="696036" y="3132162"/>
                            <a:ext cx="1420986" cy="232400"/>
                          </a:xfrm>
                          <a:prstGeom prst="rect">
                            <a:avLst/>
                          </a:prstGeom>
                          <a:solidFill>
                            <a:schemeClr val="accent3">
                              <a:lumMod val="60000"/>
                              <a:lumOff val="40000"/>
                            </a:schemeClr>
                          </a:solidFill>
                          <a:ln w="9525">
                            <a:solidFill>
                              <a:srgbClr val="000000"/>
                            </a:solidFill>
                            <a:miter lim="800000"/>
                            <a:headEnd/>
                            <a:tailEnd/>
                          </a:ln>
                        </wps:spPr>
                        <wps:txbx>
                          <w:txbxContent>
                            <w:p w14:paraId="4C12E5EC" w14:textId="77777777" w:rsidR="008201C6" w:rsidRPr="006964D9" w:rsidRDefault="008201C6" w:rsidP="00BD35D4">
                              <w:pPr>
                                <w:jc w:val="center"/>
                                <w:rPr>
                                  <w:rFonts w:ascii="Arial" w:hAnsi="Arial" w:cs="Arial"/>
                                  <w:b/>
                                  <w:sz w:val="18"/>
                                  <w:szCs w:val="18"/>
                                </w:rPr>
                              </w:pPr>
                              <w:r w:rsidRPr="006964D9">
                                <w:rPr>
                                  <w:rFonts w:ascii="Arial" w:hAnsi="Arial" w:cs="Arial"/>
                                  <w:b/>
                                  <w:sz w:val="18"/>
                                  <w:szCs w:val="18"/>
                                </w:rPr>
                                <w:t>Diepteondersteuning</w:t>
                              </w:r>
                            </w:p>
                          </w:txbxContent>
                        </wps:txbx>
                        <wps:bodyPr rot="0" vert="horz" wrap="square" lIns="91440" tIns="45720" rIns="91440" bIns="45720" anchor="t" anchorCtr="0">
                          <a:spAutoFit/>
                        </wps:bodyPr>
                      </wps:wsp>
                      <wps:wsp>
                        <wps:cNvPr id="29" name="Rechte verbindingslijn met pijl 29"/>
                        <wps:cNvCnPr/>
                        <wps:spPr>
                          <a:xfrm>
                            <a:off x="1364776" y="968991"/>
                            <a:ext cx="0" cy="11105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Rechte verbindingslijn met pijl 30"/>
                        <wps:cNvCnPr/>
                        <wps:spPr>
                          <a:xfrm>
                            <a:off x="1364776" y="2326944"/>
                            <a:ext cx="0" cy="8045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Tekstvak 2"/>
                        <wps:cNvSpPr txBox="1">
                          <a:spLocks noChangeArrowheads="1"/>
                        </wps:cNvSpPr>
                        <wps:spPr bwMode="auto">
                          <a:xfrm>
                            <a:off x="2524836" y="0"/>
                            <a:ext cx="1475740" cy="659130"/>
                          </a:xfrm>
                          <a:prstGeom prst="rect">
                            <a:avLst/>
                          </a:prstGeom>
                          <a:solidFill>
                            <a:schemeClr val="accent3">
                              <a:lumMod val="20000"/>
                              <a:lumOff val="80000"/>
                            </a:schemeClr>
                          </a:solidFill>
                          <a:ln w="9525">
                            <a:solidFill>
                              <a:srgbClr val="000000"/>
                            </a:solidFill>
                            <a:miter lim="800000"/>
                            <a:headEnd/>
                            <a:tailEnd/>
                          </a:ln>
                        </wps:spPr>
                        <wps:txbx>
                          <w:txbxContent>
                            <w:p w14:paraId="4C12E5ED" w14:textId="77777777" w:rsidR="008201C6" w:rsidRDefault="008201C6" w:rsidP="00BD35D4">
                              <w:pPr>
                                <w:jc w:val="center"/>
                                <w:rPr>
                                  <w:rFonts w:ascii="Arial" w:hAnsi="Arial" w:cs="Arial"/>
                                  <w:b/>
                                  <w:sz w:val="18"/>
                                  <w:szCs w:val="18"/>
                                </w:rPr>
                              </w:pPr>
                            </w:p>
                            <w:p w14:paraId="4C12E5EE" w14:textId="77777777" w:rsidR="008201C6" w:rsidRPr="00E6469C" w:rsidRDefault="008201C6" w:rsidP="00BD35D4">
                              <w:pPr>
                                <w:jc w:val="center"/>
                                <w:rPr>
                                  <w:rFonts w:ascii="Arial" w:hAnsi="Arial" w:cs="Arial"/>
                                  <w:b/>
                                  <w:sz w:val="18"/>
                                  <w:szCs w:val="18"/>
                                </w:rPr>
                              </w:pPr>
                              <w:r w:rsidRPr="00E6469C">
                                <w:rPr>
                                  <w:rFonts w:ascii="Arial" w:hAnsi="Arial" w:cs="Arial"/>
                                  <w:b/>
                                  <w:sz w:val="18"/>
                                  <w:szCs w:val="18"/>
                                </w:rPr>
                                <w:t>Mentoren</w:t>
                              </w:r>
                            </w:p>
                            <w:p w14:paraId="4C12E5EF" w14:textId="77777777" w:rsidR="008201C6" w:rsidRPr="00E6469C" w:rsidRDefault="008201C6" w:rsidP="00BD35D4">
                              <w:pPr>
                                <w:jc w:val="center"/>
                                <w:rPr>
                                  <w:rFonts w:ascii="Arial" w:hAnsi="Arial" w:cs="Arial"/>
                                  <w:b/>
                                  <w:sz w:val="18"/>
                                  <w:szCs w:val="18"/>
                                </w:rPr>
                              </w:pPr>
                              <w:r w:rsidRPr="00E6469C">
                                <w:rPr>
                                  <w:rFonts w:ascii="Arial" w:hAnsi="Arial" w:cs="Arial"/>
                                  <w:b/>
                                  <w:sz w:val="18"/>
                                  <w:szCs w:val="18"/>
                                </w:rPr>
                                <w:t>Vakdocenten</w:t>
                              </w:r>
                            </w:p>
                            <w:p w14:paraId="4C12E5F0" w14:textId="6A360F6B" w:rsidR="008201C6" w:rsidRPr="00E6469C" w:rsidRDefault="008201C6" w:rsidP="00BD35D4">
                              <w:pPr>
                                <w:jc w:val="center"/>
                                <w:rPr>
                                  <w:rFonts w:ascii="Arial" w:hAnsi="Arial" w:cs="Arial"/>
                                  <w:b/>
                                  <w:sz w:val="18"/>
                                  <w:szCs w:val="18"/>
                                </w:rPr>
                              </w:pPr>
                              <w:r>
                                <w:rPr>
                                  <w:rFonts w:ascii="Arial" w:hAnsi="Arial" w:cs="Arial"/>
                                  <w:b/>
                                  <w:sz w:val="18"/>
                                  <w:szCs w:val="18"/>
                                </w:rPr>
                                <w:t>Directieleden</w:t>
                              </w:r>
                            </w:p>
                            <w:p w14:paraId="4C12E5F1" w14:textId="77777777" w:rsidR="008201C6" w:rsidRPr="00493E87" w:rsidRDefault="008201C6" w:rsidP="00BD35D4">
                              <w:pPr>
                                <w:jc w:val="center"/>
                                <w:rPr>
                                  <w:b/>
                                </w:rPr>
                              </w:pPr>
                            </w:p>
                          </w:txbxContent>
                        </wps:txbx>
                        <wps:bodyPr rot="0" vert="horz" wrap="square" lIns="91440" tIns="45720" rIns="91440" bIns="45720" anchor="t" anchorCtr="0">
                          <a:noAutofit/>
                        </wps:bodyPr>
                      </wps:wsp>
                      <wps:wsp>
                        <wps:cNvPr id="288" name="Tekstvak 2"/>
                        <wps:cNvSpPr txBox="1">
                          <a:spLocks noChangeArrowheads="1"/>
                        </wps:cNvSpPr>
                        <wps:spPr bwMode="auto">
                          <a:xfrm>
                            <a:off x="2524836" y="2831911"/>
                            <a:ext cx="1475740" cy="713740"/>
                          </a:xfrm>
                          <a:prstGeom prst="rect">
                            <a:avLst/>
                          </a:prstGeom>
                          <a:solidFill>
                            <a:schemeClr val="accent3">
                              <a:lumMod val="60000"/>
                              <a:lumOff val="40000"/>
                            </a:schemeClr>
                          </a:solidFill>
                          <a:ln w="9525">
                            <a:solidFill>
                              <a:srgbClr val="000000"/>
                            </a:solidFill>
                            <a:miter lim="800000"/>
                            <a:headEnd/>
                            <a:tailEnd/>
                          </a:ln>
                        </wps:spPr>
                        <wps:txbx>
                          <w:txbxContent>
                            <w:p w14:paraId="4C12E5F2" w14:textId="77777777" w:rsidR="008201C6" w:rsidRDefault="008201C6" w:rsidP="00BD35D4">
                              <w:pPr>
                                <w:jc w:val="center"/>
                                <w:rPr>
                                  <w:rFonts w:ascii="Arial" w:hAnsi="Arial" w:cs="Arial"/>
                                  <w:b/>
                                  <w:sz w:val="18"/>
                                  <w:szCs w:val="18"/>
                                </w:rPr>
                              </w:pPr>
                              <w:r>
                                <w:rPr>
                                  <w:rFonts w:ascii="Arial" w:hAnsi="Arial" w:cs="Arial"/>
                                  <w:b/>
                                  <w:sz w:val="18"/>
                                  <w:szCs w:val="18"/>
                                </w:rPr>
                                <w:t>Externe deskundigen</w:t>
                              </w:r>
                            </w:p>
                            <w:p w14:paraId="4C12E5F3" w14:textId="77777777" w:rsidR="008201C6" w:rsidRDefault="008201C6" w:rsidP="00BD35D4">
                              <w:pPr>
                                <w:jc w:val="center"/>
                                <w:rPr>
                                  <w:rFonts w:ascii="Arial" w:hAnsi="Arial" w:cs="Arial"/>
                                  <w:b/>
                                  <w:sz w:val="18"/>
                                  <w:szCs w:val="18"/>
                                </w:rPr>
                              </w:pPr>
                              <w:r>
                                <w:rPr>
                                  <w:rFonts w:ascii="Arial" w:hAnsi="Arial" w:cs="Arial"/>
                                  <w:b/>
                                  <w:sz w:val="18"/>
                                  <w:szCs w:val="18"/>
                                </w:rPr>
                                <w:t xml:space="preserve">Instellingen en </w:t>
                              </w:r>
                            </w:p>
                            <w:p w14:paraId="4C12E5F4" w14:textId="77777777" w:rsidR="008201C6" w:rsidRPr="006964D9" w:rsidRDefault="008201C6" w:rsidP="00BD35D4">
                              <w:pPr>
                                <w:jc w:val="center"/>
                                <w:rPr>
                                  <w:rFonts w:ascii="Arial" w:hAnsi="Arial" w:cs="Arial"/>
                                  <w:b/>
                                  <w:sz w:val="18"/>
                                  <w:szCs w:val="18"/>
                                </w:rPr>
                              </w:pPr>
                              <w:r>
                                <w:rPr>
                                  <w:rFonts w:ascii="Arial" w:hAnsi="Arial" w:cs="Arial"/>
                                  <w:b/>
                                  <w:sz w:val="18"/>
                                  <w:szCs w:val="18"/>
                                </w:rPr>
                                <w:t>voorzieningen</w:t>
                              </w:r>
                              <w:r w:rsidRPr="006964D9">
                                <w:rPr>
                                  <w:rFonts w:ascii="Arial" w:hAnsi="Arial" w:cs="Arial"/>
                                  <w:b/>
                                  <w:sz w:val="18"/>
                                  <w:szCs w:val="18"/>
                                </w:rPr>
                                <w:t xml:space="preserve"> buiten de eigen school</w:t>
                              </w:r>
                            </w:p>
                          </w:txbxContent>
                        </wps:txbx>
                        <wps:bodyPr rot="0" vert="horz" wrap="square" lIns="91440" tIns="45720" rIns="91440" bIns="45720" anchor="t" anchorCtr="0">
                          <a:noAutofit/>
                        </wps:bodyPr>
                      </wps:wsp>
                      <wps:wsp>
                        <wps:cNvPr id="290" name="Tekstvak 2"/>
                        <wps:cNvSpPr txBox="1">
                          <a:spLocks noChangeArrowheads="1"/>
                        </wps:cNvSpPr>
                        <wps:spPr bwMode="auto">
                          <a:xfrm>
                            <a:off x="2524836" y="1856096"/>
                            <a:ext cx="1476226" cy="714348"/>
                          </a:xfrm>
                          <a:prstGeom prst="rect">
                            <a:avLst/>
                          </a:prstGeom>
                          <a:solidFill>
                            <a:schemeClr val="accent3">
                              <a:lumMod val="40000"/>
                              <a:lumOff val="60000"/>
                            </a:schemeClr>
                          </a:solidFill>
                          <a:ln w="9525">
                            <a:solidFill>
                              <a:srgbClr val="000000"/>
                            </a:solidFill>
                            <a:miter lim="800000"/>
                            <a:headEnd/>
                            <a:tailEnd/>
                          </a:ln>
                        </wps:spPr>
                        <wps:txbx>
                          <w:txbxContent>
                            <w:p w14:paraId="4C12E5F5" w14:textId="77777777" w:rsidR="008201C6" w:rsidRPr="006964D9" w:rsidRDefault="008201C6" w:rsidP="00BD35D4">
                              <w:pPr>
                                <w:jc w:val="center"/>
                                <w:rPr>
                                  <w:rFonts w:ascii="Arial" w:hAnsi="Arial" w:cs="Arial"/>
                                  <w:b/>
                                </w:rPr>
                              </w:pPr>
                            </w:p>
                            <w:p w14:paraId="4C12E5F6" w14:textId="77777777" w:rsidR="008201C6" w:rsidRPr="006964D9" w:rsidRDefault="008201C6" w:rsidP="00BD35D4">
                              <w:pPr>
                                <w:jc w:val="center"/>
                                <w:rPr>
                                  <w:rFonts w:ascii="Arial" w:hAnsi="Arial" w:cs="Arial"/>
                                  <w:b/>
                                  <w:sz w:val="18"/>
                                  <w:szCs w:val="18"/>
                                </w:rPr>
                              </w:pPr>
                              <w:r>
                                <w:rPr>
                                  <w:rFonts w:ascii="Arial" w:hAnsi="Arial" w:cs="Arial"/>
                                  <w:b/>
                                  <w:sz w:val="18"/>
                                  <w:szCs w:val="18"/>
                                </w:rPr>
                                <w:t>In</w:t>
                              </w:r>
                              <w:r w:rsidRPr="006964D9">
                                <w:rPr>
                                  <w:rFonts w:ascii="Arial" w:hAnsi="Arial" w:cs="Arial"/>
                                  <w:b/>
                                  <w:sz w:val="18"/>
                                  <w:szCs w:val="18"/>
                                </w:rPr>
                                <w:t>terne deskundigen</w:t>
                              </w:r>
                            </w:p>
                            <w:p w14:paraId="4C12E5F7" w14:textId="77777777" w:rsidR="008201C6" w:rsidRDefault="008201C6" w:rsidP="00253A6F">
                              <w:pPr>
                                <w:jc w:val="center"/>
                                <w:rPr>
                                  <w:rFonts w:ascii="Arial" w:hAnsi="Arial" w:cs="Arial"/>
                                  <w:b/>
                                  <w:sz w:val="18"/>
                                  <w:szCs w:val="18"/>
                                </w:rPr>
                              </w:pPr>
                              <w:r w:rsidRPr="006964D9">
                                <w:rPr>
                                  <w:rFonts w:ascii="Arial" w:hAnsi="Arial" w:cs="Arial"/>
                                  <w:b/>
                                  <w:sz w:val="18"/>
                                  <w:szCs w:val="18"/>
                                </w:rPr>
                                <w:t xml:space="preserve">binnen de </w:t>
                              </w:r>
                            </w:p>
                            <w:p w14:paraId="4C12E5F8" w14:textId="77777777" w:rsidR="008201C6" w:rsidRPr="006964D9" w:rsidRDefault="008201C6" w:rsidP="00253A6F">
                              <w:pPr>
                                <w:jc w:val="center"/>
                                <w:rPr>
                                  <w:rFonts w:ascii="Arial" w:hAnsi="Arial" w:cs="Arial"/>
                                  <w:b/>
                                  <w:sz w:val="18"/>
                                  <w:szCs w:val="18"/>
                                </w:rPr>
                              </w:pPr>
                              <w:r w:rsidRPr="006964D9">
                                <w:rPr>
                                  <w:rFonts w:ascii="Arial" w:hAnsi="Arial" w:cs="Arial"/>
                                  <w:b/>
                                  <w:sz w:val="18"/>
                                  <w:szCs w:val="18"/>
                                </w:rPr>
                                <w:t>eigen school</w:t>
                              </w:r>
                            </w:p>
                            <w:p w14:paraId="4C12E5F9" w14:textId="77777777" w:rsidR="008201C6" w:rsidRPr="006964D9" w:rsidRDefault="008201C6" w:rsidP="00BD35D4">
                              <w:pPr>
                                <w:jc w:val="center"/>
                                <w:rPr>
                                  <w:rFonts w:ascii="Arial" w:hAnsi="Arial" w:cs="Arial"/>
                                  <w:i/>
                                </w:rPr>
                              </w:pPr>
                            </w:p>
                          </w:txbxContent>
                        </wps:txbx>
                        <wps:bodyPr rot="0" vert="horz" wrap="square" lIns="91440" tIns="45720" rIns="91440" bIns="45720" anchor="t" anchorCtr="0">
                          <a:noAutofit/>
                        </wps:bodyPr>
                      </wps:wsp>
                      <wps:wsp>
                        <wps:cNvPr id="291" name="Tekstvak 2"/>
                        <wps:cNvSpPr txBox="1">
                          <a:spLocks noChangeArrowheads="1"/>
                        </wps:cNvSpPr>
                        <wps:spPr bwMode="auto">
                          <a:xfrm>
                            <a:off x="4408227" y="0"/>
                            <a:ext cx="523240" cy="1597025"/>
                          </a:xfrm>
                          <a:prstGeom prst="rect">
                            <a:avLst/>
                          </a:prstGeom>
                          <a:solidFill>
                            <a:schemeClr val="accent2">
                              <a:lumMod val="20000"/>
                              <a:lumOff val="80000"/>
                            </a:schemeClr>
                          </a:solidFill>
                          <a:ln w="9525">
                            <a:solidFill>
                              <a:srgbClr val="000000"/>
                            </a:solidFill>
                            <a:miter lim="800000"/>
                            <a:headEnd/>
                            <a:tailEnd/>
                          </a:ln>
                        </wps:spPr>
                        <wps:txbx>
                          <w:txbxContent>
                            <w:p w14:paraId="4C12E5FA" w14:textId="77777777" w:rsidR="008201C6" w:rsidRPr="00E6469C" w:rsidRDefault="008201C6" w:rsidP="00BD35D4">
                              <w:pPr>
                                <w:jc w:val="center"/>
                                <w:rPr>
                                  <w:rFonts w:ascii="Arial" w:hAnsi="Arial" w:cs="Arial"/>
                                  <w:b/>
                                  <w:sz w:val="18"/>
                                  <w:szCs w:val="18"/>
                                </w:rPr>
                              </w:pPr>
                              <w:r>
                                <w:rPr>
                                  <w:rFonts w:ascii="Arial" w:hAnsi="Arial" w:cs="Arial"/>
                                  <w:b/>
                                  <w:sz w:val="18"/>
                                  <w:szCs w:val="18"/>
                                </w:rPr>
                                <w:t>Ondersteuningsteam (OT)</w:t>
                              </w:r>
                            </w:p>
                            <w:p w14:paraId="4C12E5FB" w14:textId="77777777" w:rsidR="008201C6" w:rsidRPr="0080404F" w:rsidRDefault="008201C6" w:rsidP="00BD35D4">
                              <w:pPr>
                                <w:jc w:val="center"/>
                                <w:rPr>
                                  <w:rFonts w:ascii="Arial" w:hAnsi="Arial" w:cs="Arial"/>
                                  <w:i/>
                                  <w:sz w:val="18"/>
                                  <w:szCs w:val="18"/>
                                </w:rPr>
                              </w:pPr>
                              <w:r>
                                <w:rPr>
                                  <w:rFonts w:ascii="Arial" w:hAnsi="Arial" w:cs="Arial"/>
                                  <w:i/>
                                  <w:sz w:val="18"/>
                                  <w:szCs w:val="18"/>
                                </w:rPr>
                                <w:t>interne deskundigen</w:t>
                              </w:r>
                              <w:r w:rsidRPr="0080404F">
                                <w:rPr>
                                  <w:rFonts w:ascii="Arial" w:hAnsi="Arial" w:cs="Arial"/>
                                  <w:i/>
                                  <w:sz w:val="18"/>
                                  <w:szCs w:val="18"/>
                                </w:rPr>
                                <w:t xml:space="preserve"> </w:t>
                              </w:r>
                            </w:p>
                          </w:txbxContent>
                        </wps:txbx>
                        <wps:bodyPr rot="0" vert="vert270" wrap="square" lIns="91440" tIns="45720" rIns="91440" bIns="45720" anchor="t" anchorCtr="0">
                          <a:noAutofit/>
                        </wps:bodyPr>
                      </wps:wsp>
                      <wps:wsp>
                        <wps:cNvPr id="292" name="Tekstvak 2"/>
                        <wps:cNvSpPr txBox="1">
                          <a:spLocks noChangeArrowheads="1"/>
                        </wps:cNvSpPr>
                        <wps:spPr bwMode="auto">
                          <a:xfrm>
                            <a:off x="4408227" y="1856096"/>
                            <a:ext cx="532765" cy="1689735"/>
                          </a:xfrm>
                          <a:prstGeom prst="rect">
                            <a:avLst/>
                          </a:prstGeom>
                          <a:solidFill>
                            <a:schemeClr val="accent2">
                              <a:lumMod val="40000"/>
                              <a:lumOff val="60000"/>
                            </a:schemeClr>
                          </a:solidFill>
                          <a:ln w="9525">
                            <a:solidFill>
                              <a:srgbClr val="000000"/>
                            </a:solidFill>
                            <a:miter lim="800000"/>
                            <a:headEnd/>
                            <a:tailEnd/>
                          </a:ln>
                        </wps:spPr>
                        <wps:txbx>
                          <w:txbxContent>
                            <w:p w14:paraId="4C12E5FC" w14:textId="77777777" w:rsidR="008201C6" w:rsidRPr="00E6469C" w:rsidRDefault="008201C6" w:rsidP="00BD35D4">
                              <w:pPr>
                                <w:jc w:val="center"/>
                                <w:rPr>
                                  <w:rFonts w:ascii="Arial" w:hAnsi="Arial" w:cs="Arial"/>
                                  <w:b/>
                                  <w:sz w:val="18"/>
                                  <w:szCs w:val="18"/>
                                </w:rPr>
                              </w:pPr>
                              <w:r>
                                <w:rPr>
                                  <w:rFonts w:ascii="Arial" w:hAnsi="Arial" w:cs="Arial"/>
                                  <w:b/>
                                  <w:sz w:val="18"/>
                                  <w:szCs w:val="18"/>
                                </w:rPr>
                                <w:t>Stadsteam / TCO-SWV</w:t>
                              </w:r>
                            </w:p>
                            <w:p w14:paraId="4C12E5FD" w14:textId="77777777" w:rsidR="008201C6" w:rsidRPr="006964D9" w:rsidRDefault="008201C6" w:rsidP="0066089F">
                              <w:pPr>
                                <w:jc w:val="center"/>
                                <w:rPr>
                                  <w:rFonts w:ascii="Arial" w:hAnsi="Arial" w:cs="Arial"/>
                                  <w:i/>
                                  <w:sz w:val="18"/>
                                  <w:szCs w:val="18"/>
                                </w:rPr>
                              </w:pPr>
                              <w:r>
                                <w:rPr>
                                  <w:rFonts w:ascii="Arial" w:hAnsi="Arial" w:cs="Arial"/>
                                  <w:i/>
                                  <w:sz w:val="18"/>
                                  <w:szCs w:val="18"/>
                                </w:rPr>
                                <w:t>E</w:t>
                              </w:r>
                              <w:r w:rsidRPr="006964D9">
                                <w:rPr>
                                  <w:rFonts w:ascii="Arial" w:hAnsi="Arial" w:cs="Arial"/>
                                  <w:i/>
                                  <w:sz w:val="18"/>
                                  <w:szCs w:val="18"/>
                                </w:rPr>
                                <w:t>xterne deskundigen</w:t>
                              </w:r>
                            </w:p>
                          </w:txbxContent>
                        </wps:txbx>
                        <wps:bodyPr rot="0" vert="vert270" wrap="square" lIns="91440" tIns="45720" rIns="91440" bIns="45720" anchor="t" anchorCtr="0">
                          <a:noAutofit/>
                        </wps:bodyPr>
                      </wps:wsp>
                      <wps:wsp>
                        <wps:cNvPr id="295" name="Rechte verbindingslijn met pijl 295"/>
                        <wps:cNvCnPr/>
                        <wps:spPr>
                          <a:xfrm>
                            <a:off x="2115403" y="3282287"/>
                            <a:ext cx="4087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6" name="Rechte verbindingslijn met pijl 296"/>
                        <wps:cNvCnPr/>
                        <wps:spPr>
                          <a:xfrm>
                            <a:off x="368490" y="846162"/>
                            <a:ext cx="323817"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7" name="Rechte verbindingslijn met pijl 297"/>
                        <wps:cNvCnPr/>
                        <wps:spPr>
                          <a:xfrm>
                            <a:off x="375314" y="2217762"/>
                            <a:ext cx="323817"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8" name="Rechte verbindingslijn met pijl 298"/>
                        <wps:cNvCnPr/>
                        <wps:spPr>
                          <a:xfrm>
                            <a:off x="375314" y="3282287"/>
                            <a:ext cx="323817"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9" name="Rechte verbindingslijn met pijl 299"/>
                        <wps:cNvCnPr/>
                        <wps:spPr>
                          <a:xfrm>
                            <a:off x="4674358" y="1596788"/>
                            <a:ext cx="0" cy="26098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00" name="Rechte verbindingslijn met pijl 300"/>
                        <wps:cNvCnPr/>
                        <wps:spPr>
                          <a:xfrm>
                            <a:off x="3998794" y="368490"/>
                            <a:ext cx="40894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01" name="Rechte verbindingslijn met pijl 301"/>
                        <wps:cNvCnPr/>
                        <wps:spPr>
                          <a:xfrm>
                            <a:off x="3998794" y="2224585"/>
                            <a:ext cx="40894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03" name="Rechte verbindingslijn met pijl 303"/>
                        <wps:cNvCnPr/>
                        <wps:spPr>
                          <a:xfrm>
                            <a:off x="3998794" y="3193576"/>
                            <a:ext cx="40894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 name="Tekstvak 2"/>
                        <wps:cNvSpPr txBox="1">
                          <a:spLocks noChangeArrowheads="1"/>
                        </wps:cNvSpPr>
                        <wps:spPr bwMode="auto">
                          <a:xfrm>
                            <a:off x="2524836" y="893929"/>
                            <a:ext cx="1476226" cy="706906"/>
                          </a:xfrm>
                          <a:prstGeom prst="rect">
                            <a:avLst/>
                          </a:prstGeom>
                          <a:solidFill>
                            <a:schemeClr val="accent3">
                              <a:lumMod val="20000"/>
                              <a:lumOff val="80000"/>
                            </a:schemeClr>
                          </a:solidFill>
                          <a:ln w="9525">
                            <a:solidFill>
                              <a:srgbClr val="000000"/>
                            </a:solidFill>
                            <a:miter lim="800000"/>
                            <a:headEnd/>
                            <a:tailEnd/>
                          </a:ln>
                        </wps:spPr>
                        <wps:txbx>
                          <w:txbxContent>
                            <w:p w14:paraId="4C12E5FE" w14:textId="77777777" w:rsidR="008201C6" w:rsidRPr="006964D9" w:rsidRDefault="008201C6" w:rsidP="00BD35D4">
                              <w:pPr>
                                <w:jc w:val="center"/>
                                <w:rPr>
                                  <w:rFonts w:ascii="Arial" w:hAnsi="Arial" w:cs="Arial"/>
                                  <w:b/>
                                </w:rPr>
                              </w:pPr>
                            </w:p>
                            <w:p w14:paraId="4C12E5FF" w14:textId="77777777" w:rsidR="008201C6" w:rsidRPr="00E6469C" w:rsidRDefault="008201C6" w:rsidP="00BD35D4">
                              <w:pPr>
                                <w:jc w:val="center"/>
                                <w:rPr>
                                  <w:rFonts w:ascii="Arial" w:hAnsi="Arial" w:cs="Arial"/>
                                  <w:b/>
                                  <w:sz w:val="18"/>
                                  <w:szCs w:val="18"/>
                                </w:rPr>
                              </w:pPr>
                              <w:r w:rsidRPr="00E6469C">
                                <w:rPr>
                                  <w:rFonts w:ascii="Arial" w:hAnsi="Arial" w:cs="Arial"/>
                                  <w:b/>
                                  <w:sz w:val="18"/>
                                  <w:szCs w:val="18"/>
                                </w:rPr>
                                <w:t>Interne deskundigen</w:t>
                              </w:r>
                            </w:p>
                            <w:p w14:paraId="4C12E600" w14:textId="77777777" w:rsidR="008201C6" w:rsidRPr="00201145" w:rsidRDefault="008201C6" w:rsidP="00BD35D4">
                              <w:pPr>
                                <w:jc w:val="center"/>
                                <w:rPr>
                                  <w:rFonts w:ascii="Arial" w:hAnsi="Arial" w:cs="Arial"/>
                                </w:rPr>
                              </w:pPr>
                              <w:r w:rsidRPr="00201145">
                                <w:rPr>
                                  <w:rFonts w:ascii="Arial" w:hAnsi="Arial" w:cs="Arial"/>
                                  <w:i/>
                                  <w:sz w:val="16"/>
                                  <w:szCs w:val="16"/>
                                </w:rPr>
                                <w:t>(zie overzicht pagina</w:t>
                              </w:r>
                              <w:r>
                                <w:rPr>
                                  <w:rFonts w:ascii="Arial" w:hAnsi="Arial" w:cs="Arial"/>
                                  <w:i/>
                                  <w:sz w:val="16"/>
                                  <w:szCs w:val="16"/>
                                </w:rPr>
                                <w:t xml:space="preserve"> </w:t>
                              </w:r>
                              <w:r w:rsidRPr="00792FCB">
                                <w:rPr>
                                  <w:rFonts w:ascii="Arial" w:hAnsi="Arial" w:cs="Arial"/>
                                  <w:i/>
                                  <w:sz w:val="16"/>
                                  <w:szCs w:val="16"/>
                                </w:rPr>
                                <w:t>16/17</w:t>
                              </w:r>
                              <w:r w:rsidRPr="00201145">
                                <w:rPr>
                                  <w:rFonts w:ascii="Arial" w:hAnsi="Arial" w:cs="Arial"/>
                                  <w:i/>
                                  <w:sz w:val="16"/>
                                  <w:szCs w:val="16"/>
                                </w:rPr>
                                <w:t>)</w:t>
                              </w:r>
                            </w:p>
                          </w:txbxContent>
                        </wps:txbx>
                        <wps:bodyPr rot="0" vert="horz" wrap="square" lIns="91440" tIns="45720" rIns="91440" bIns="45720" anchor="t" anchorCtr="0">
                          <a:noAutofit/>
                        </wps:bodyPr>
                      </wps:wsp>
                      <wps:wsp>
                        <wps:cNvPr id="23" name="Rechte verbindingslijn met pijl 23"/>
                        <wps:cNvCnPr/>
                        <wps:spPr>
                          <a:xfrm>
                            <a:off x="3998794" y="1248770"/>
                            <a:ext cx="40894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5" name="Rechte verbindingslijn 25"/>
                        <wps:cNvCnPr/>
                        <wps:spPr>
                          <a:xfrm>
                            <a:off x="2245057" y="368490"/>
                            <a:ext cx="0" cy="7645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Rechte verbindingslijn met pijl 27"/>
                        <wps:cNvCnPr/>
                        <wps:spPr>
                          <a:xfrm>
                            <a:off x="2245057" y="368490"/>
                            <a:ext cx="27659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Rechte verbindingslijn met pijl 28"/>
                        <wps:cNvCnPr/>
                        <wps:spPr>
                          <a:xfrm>
                            <a:off x="2251881" y="1125941"/>
                            <a:ext cx="2755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9" name="Rechte verbindingslijn 289"/>
                        <wps:cNvCnPr/>
                        <wps:spPr>
                          <a:xfrm>
                            <a:off x="2060812" y="846162"/>
                            <a:ext cx="18476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4" name="Rechte verbindingslijn 334"/>
                        <wps:cNvCnPr/>
                        <wps:spPr>
                          <a:xfrm>
                            <a:off x="2251881" y="1405720"/>
                            <a:ext cx="0" cy="8172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5" name="Rechte verbindingslijn met pijl 335"/>
                        <wps:cNvCnPr/>
                        <wps:spPr>
                          <a:xfrm>
                            <a:off x="2115403" y="2224585"/>
                            <a:ext cx="41069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6" name="Rechte verbindingslijn met pijl 336"/>
                        <wps:cNvCnPr/>
                        <wps:spPr>
                          <a:xfrm>
                            <a:off x="2251881" y="1405720"/>
                            <a:ext cx="26743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7" name="Rechte verbindingslijn met pijl 337"/>
                        <wps:cNvCnPr/>
                        <wps:spPr>
                          <a:xfrm>
                            <a:off x="3275463" y="661917"/>
                            <a:ext cx="0" cy="22669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38" name="Rechte verbindingslijn met pijl 338"/>
                        <wps:cNvCnPr/>
                        <wps:spPr>
                          <a:xfrm>
                            <a:off x="3248167" y="1589965"/>
                            <a:ext cx="0" cy="272562"/>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39" name="Rechte verbindingslijn met pijl 339"/>
                        <wps:cNvCnPr/>
                        <wps:spPr>
                          <a:xfrm>
                            <a:off x="3275463" y="2579427"/>
                            <a:ext cx="0" cy="254977"/>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C12E58D" id="Groep 9" o:spid="_x0000_s1078" style="position:absolute;margin-left:41.25pt;margin-top:13.85pt;width:389.05pt;height:279.5pt;z-index:251658240" coordsize="49409,3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">
                <v:shape id="Tekstvak 2" o:spid="_x0000_s1079" type="#_x0000_t202" style="position:absolute;width:3663;height:35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" fillcolor="#dbe5f1 [660]">
                  <v:textbox style="layout-flow:vertical;mso-layout-flow-alt:bottom-to-top">
                    <w:txbxContent>
                      <w:p w14:paraId="4C12E5E9" w14:textId="77777777" w:rsidR="008201C6" w:rsidRPr="00711E1C" w:rsidRDefault="008201C6" w:rsidP="00BD35D4">
                        <w:pPr>
                          <w:jc w:val="center"/>
                          <w:rPr>
                            <w:b/>
                            <w:sz w:val="22"/>
                          </w:rPr>
                        </w:pPr>
                        <w:r w:rsidRPr="00711E1C">
                          <w:rPr>
                            <w:b/>
                            <w:sz w:val="22"/>
                          </w:rPr>
                          <w:t>Leerling</w:t>
                        </w:r>
                      </w:p>
                    </w:txbxContent>
                  </v:textbox>
                </v:shape>
                <v:shape id="Tekstvak 2" o:spid="_x0000_s1080" type="#_x0000_t202" style="position:absolute;left:6960;top:7165;width:13676;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" fillcolor="#eaf1dd [662]">
                  <v:textbox style="mso-fit-shape-to-text:t">
                    <w:txbxContent>
                      <w:p w14:paraId="4C12E5EA" w14:textId="77777777" w:rsidR="008201C6" w:rsidRPr="006964D9" w:rsidRDefault="008201C6" w:rsidP="00BD35D4">
                        <w:pPr>
                          <w:jc w:val="center"/>
                          <w:rPr>
                            <w:rFonts w:ascii="Arial" w:hAnsi="Arial" w:cs="Arial"/>
                            <w:b/>
                            <w:sz w:val="18"/>
                            <w:szCs w:val="18"/>
                          </w:rPr>
                        </w:pPr>
                        <w:r w:rsidRPr="006964D9">
                          <w:rPr>
                            <w:rFonts w:ascii="Arial" w:hAnsi="Arial" w:cs="Arial"/>
                            <w:b/>
                            <w:sz w:val="18"/>
                            <w:szCs w:val="18"/>
                          </w:rPr>
                          <w:t>Basisondersteuning</w:t>
                        </w:r>
                      </w:p>
                    </w:txbxContent>
                  </v:textbox>
                </v:shape>
                <v:shape id="Tekstvak 2" o:spid="_x0000_s1081" type="#_x0000_t202" style="position:absolute;left:6960;top:20744;width:14216;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" fillcolor="#d6e3bc [1302]">
                  <v:textbox style="mso-fit-shape-to-text:t">
                    <w:txbxContent>
                      <w:p w14:paraId="4C12E5EB" w14:textId="77777777" w:rsidR="008201C6" w:rsidRPr="006964D9" w:rsidRDefault="008201C6" w:rsidP="00BD35D4">
                        <w:pPr>
                          <w:jc w:val="center"/>
                          <w:rPr>
                            <w:rFonts w:ascii="Arial" w:hAnsi="Arial" w:cs="Arial"/>
                            <w:b/>
                            <w:sz w:val="18"/>
                            <w:szCs w:val="18"/>
                          </w:rPr>
                        </w:pPr>
                        <w:r w:rsidRPr="006964D9">
                          <w:rPr>
                            <w:rFonts w:ascii="Arial" w:hAnsi="Arial" w:cs="Arial"/>
                            <w:b/>
                            <w:sz w:val="18"/>
                            <w:szCs w:val="18"/>
                          </w:rPr>
                          <w:t>Breedteondersteuning</w:t>
                        </w:r>
                      </w:p>
                    </w:txbxContent>
                  </v:textbox>
                </v:shape>
                <v:shape id="Tekstvak 2" o:spid="_x0000_s1082" type="#_x0000_t202" style="position:absolute;left:6960;top:31321;width:1421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" fillcolor="#c2d69b [1942]">
                  <v:textbox style="mso-fit-shape-to-text:t">
                    <w:txbxContent>
                      <w:p w14:paraId="4C12E5EC" w14:textId="77777777" w:rsidR="008201C6" w:rsidRPr="006964D9" w:rsidRDefault="008201C6" w:rsidP="00BD35D4">
                        <w:pPr>
                          <w:jc w:val="center"/>
                          <w:rPr>
                            <w:rFonts w:ascii="Arial" w:hAnsi="Arial" w:cs="Arial"/>
                            <w:b/>
                            <w:sz w:val="18"/>
                            <w:szCs w:val="18"/>
                          </w:rPr>
                        </w:pPr>
                        <w:r w:rsidRPr="006964D9">
                          <w:rPr>
                            <w:rFonts w:ascii="Arial" w:hAnsi="Arial" w:cs="Arial"/>
                            <w:b/>
                            <w:sz w:val="18"/>
                            <w:szCs w:val="18"/>
                          </w:rPr>
                          <w:t>Diepteondersteuning</w:t>
                        </w:r>
                      </w:p>
                    </w:txbxContent>
                  </v:textbox>
                </v:shape>
                <v:shapetype id="_x0000_t32" coordsize="21600,21600" o:spt="32" o:oned="t" path="m,l21600,21600e" filled="f">
                  <v:path arrowok="t" fillok="f" o:connecttype="none"/>
                  <o:lock v:ext="edit" shapetype="t"/>
                </v:shapetype>
                <v:shape id="Rechte verbindingslijn met pijl 29" o:spid="_x0000_s1083" type="#_x0000_t32" style="position:absolute;left:13647;top:9689;width:0;height:11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" strokecolor="#4579b8 [3044]">
                  <v:stroke endarrow="open"/>
                </v:shape>
                <v:shape id="Rechte verbindingslijn met pijl 30" o:spid="_x0000_s1084" type="#_x0000_t32" style="position:absolute;left:13647;top:23269;width:0;height:8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" strokecolor="#4579b8 [3044]">
                  <v:stroke endarrow="open"/>
                </v:shape>
                <v:shape id="Tekstvak 2" o:spid="_x0000_s1085" type="#_x0000_t202" style="position:absolute;left:25248;width:14757;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" fillcolor="#eaf1dd [662]">
                  <v:textbox>
                    <w:txbxContent>
                      <w:p w14:paraId="4C12E5ED" w14:textId="77777777" w:rsidR="008201C6" w:rsidRDefault="008201C6" w:rsidP="00BD35D4">
                        <w:pPr>
                          <w:jc w:val="center"/>
                          <w:rPr>
                            <w:rFonts w:ascii="Arial" w:hAnsi="Arial" w:cs="Arial"/>
                            <w:b/>
                            <w:sz w:val="18"/>
                            <w:szCs w:val="18"/>
                          </w:rPr>
                        </w:pPr>
                      </w:p>
                      <w:p w14:paraId="4C12E5EE" w14:textId="77777777" w:rsidR="008201C6" w:rsidRPr="00E6469C" w:rsidRDefault="008201C6" w:rsidP="00BD35D4">
                        <w:pPr>
                          <w:jc w:val="center"/>
                          <w:rPr>
                            <w:rFonts w:ascii="Arial" w:hAnsi="Arial" w:cs="Arial"/>
                            <w:b/>
                            <w:sz w:val="18"/>
                            <w:szCs w:val="18"/>
                          </w:rPr>
                        </w:pPr>
                        <w:r w:rsidRPr="00E6469C">
                          <w:rPr>
                            <w:rFonts w:ascii="Arial" w:hAnsi="Arial" w:cs="Arial"/>
                            <w:b/>
                            <w:sz w:val="18"/>
                            <w:szCs w:val="18"/>
                          </w:rPr>
                          <w:t>Mentoren</w:t>
                        </w:r>
                      </w:p>
                      <w:p w14:paraId="4C12E5EF" w14:textId="77777777" w:rsidR="008201C6" w:rsidRPr="00E6469C" w:rsidRDefault="008201C6" w:rsidP="00BD35D4">
                        <w:pPr>
                          <w:jc w:val="center"/>
                          <w:rPr>
                            <w:rFonts w:ascii="Arial" w:hAnsi="Arial" w:cs="Arial"/>
                            <w:b/>
                            <w:sz w:val="18"/>
                            <w:szCs w:val="18"/>
                          </w:rPr>
                        </w:pPr>
                        <w:r w:rsidRPr="00E6469C">
                          <w:rPr>
                            <w:rFonts w:ascii="Arial" w:hAnsi="Arial" w:cs="Arial"/>
                            <w:b/>
                            <w:sz w:val="18"/>
                            <w:szCs w:val="18"/>
                          </w:rPr>
                          <w:t>Vakdocenten</w:t>
                        </w:r>
                      </w:p>
                      <w:p w14:paraId="4C12E5F0" w14:textId="6A360F6B" w:rsidR="008201C6" w:rsidRPr="00E6469C" w:rsidRDefault="008201C6" w:rsidP="00BD35D4">
                        <w:pPr>
                          <w:jc w:val="center"/>
                          <w:rPr>
                            <w:rFonts w:ascii="Arial" w:hAnsi="Arial" w:cs="Arial"/>
                            <w:b/>
                            <w:sz w:val="18"/>
                            <w:szCs w:val="18"/>
                          </w:rPr>
                        </w:pPr>
                        <w:r>
                          <w:rPr>
                            <w:rFonts w:ascii="Arial" w:hAnsi="Arial" w:cs="Arial"/>
                            <w:b/>
                            <w:sz w:val="18"/>
                            <w:szCs w:val="18"/>
                          </w:rPr>
                          <w:t>Directieleden</w:t>
                        </w:r>
                      </w:p>
                      <w:p w14:paraId="4C12E5F1" w14:textId="77777777" w:rsidR="008201C6" w:rsidRPr="00493E87" w:rsidRDefault="008201C6" w:rsidP="00BD35D4">
                        <w:pPr>
                          <w:jc w:val="center"/>
                          <w:rPr>
                            <w:b/>
                          </w:rPr>
                        </w:pPr>
                      </w:p>
                    </w:txbxContent>
                  </v:textbox>
                </v:shape>
                <v:shape id="Tekstvak 2" o:spid="_x0000_s1086" type="#_x0000_t202" style="position:absolute;left:25248;top:28319;width:14757;height:7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" fillcolor="#c2d69b [1942]">
                  <v:textbox>
                    <w:txbxContent>
                      <w:p w14:paraId="4C12E5F2" w14:textId="77777777" w:rsidR="008201C6" w:rsidRDefault="008201C6" w:rsidP="00BD35D4">
                        <w:pPr>
                          <w:jc w:val="center"/>
                          <w:rPr>
                            <w:rFonts w:ascii="Arial" w:hAnsi="Arial" w:cs="Arial"/>
                            <w:b/>
                            <w:sz w:val="18"/>
                            <w:szCs w:val="18"/>
                          </w:rPr>
                        </w:pPr>
                        <w:r>
                          <w:rPr>
                            <w:rFonts w:ascii="Arial" w:hAnsi="Arial" w:cs="Arial"/>
                            <w:b/>
                            <w:sz w:val="18"/>
                            <w:szCs w:val="18"/>
                          </w:rPr>
                          <w:t>Externe deskundigen</w:t>
                        </w:r>
                      </w:p>
                      <w:p w14:paraId="4C12E5F3" w14:textId="77777777" w:rsidR="008201C6" w:rsidRDefault="008201C6" w:rsidP="00BD35D4">
                        <w:pPr>
                          <w:jc w:val="center"/>
                          <w:rPr>
                            <w:rFonts w:ascii="Arial" w:hAnsi="Arial" w:cs="Arial"/>
                            <w:b/>
                            <w:sz w:val="18"/>
                            <w:szCs w:val="18"/>
                          </w:rPr>
                        </w:pPr>
                        <w:r>
                          <w:rPr>
                            <w:rFonts w:ascii="Arial" w:hAnsi="Arial" w:cs="Arial"/>
                            <w:b/>
                            <w:sz w:val="18"/>
                            <w:szCs w:val="18"/>
                          </w:rPr>
                          <w:t xml:space="preserve">Instellingen en </w:t>
                        </w:r>
                      </w:p>
                      <w:p w14:paraId="4C12E5F4" w14:textId="77777777" w:rsidR="008201C6" w:rsidRPr="006964D9" w:rsidRDefault="008201C6" w:rsidP="00BD35D4">
                        <w:pPr>
                          <w:jc w:val="center"/>
                          <w:rPr>
                            <w:rFonts w:ascii="Arial" w:hAnsi="Arial" w:cs="Arial"/>
                            <w:b/>
                            <w:sz w:val="18"/>
                            <w:szCs w:val="18"/>
                          </w:rPr>
                        </w:pPr>
                        <w:r>
                          <w:rPr>
                            <w:rFonts w:ascii="Arial" w:hAnsi="Arial" w:cs="Arial"/>
                            <w:b/>
                            <w:sz w:val="18"/>
                            <w:szCs w:val="18"/>
                          </w:rPr>
                          <w:t>voorzieningen</w:t>
                        </w:r>
                        <w:r w:rsidRPr="006964D9">
                          <w:rPr>
                            <w:rFonts w:ascii="Arial" w:hAnsi="Arial" w:cs="Arial"/>
                            <w:b/>
                            <w:sz w:val="18"/>
                            <w:szCs w:val="18"/>
                          </w:rPr>
                          <w:t xml:space="preserve"> buiten de eigen school</w:t>
                        </w:r>
                      </w:p>
                    </w:txbxContent>
                  </v:textbox>
                </v:shape>
                <v:shape id="Tekstvak 2" o:spid="_x0000_s1087" type="#_x0000_t202" style="position:absolute;left:25248;top:18560;width:14762;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" fillcolor="#d6e3bc [1302]">
                  <v:textbox>
                    <w:txbxContent>
                      <w:p w14:paraId="4C12E5F5" w14:textId="77777777" w:rsidR="008201C6" w:rsidRPr="006964D9" w:rsidRDefault="008201C6" w:rsidP="00BD35D4">
                        <w:pPr>
                          <w:jc w:val="center"/>
                          <w:rPr>
                            <w:rFonts w:ascii="Arial" w:hAnsi="Arial" w:cs="Arial"/>
                            <w:b/>
                          </w:rPr>
                        </w:pPr>
                      </w:p>
                      <w:p w14:paraId="4C12E5F6" w14:textId="77777777" w:rsidR="008201C6" w:rsidRPr="006964D9" w:rsidRDefault="008201C6" w:rsidP="00BD35D4">
                        <w:pPr>
                          <w:jc w:val="center"/>
                          <w:rPr>
                            <w:rFonts w:ascii="Arial" w:hAnsi="Arial" w:cs="Arial"/>
                            <w:b/>
                            <w:sz w:val="18"/>
                            <w:szCs w:val="18"/>
                          </w:rPr>
                        </w:pPr>
                        <w:r>
                          <w:rPr>
                            <w:rFonts w:ascii="Arial" w:hAnsi="Arial" w:cs="Arial"/>
                            <w:b/>
                            <w:sz w:val="18"/>
                            <w:szCs w:val="18"/>
                          </w:rPr>
                          <w:t>In</w:t>
                        </w:r>
                        <w:r w:rsidRPr="006964D9">
                          <w:rPr>
                            <w:rFonts w:ascii="Arial" w:hAnsi="Arial" w:cs="Arial"/>
                            <w:b/>
                            <w:sz w:val="18"/>
                            <w:szCs w:val="18"/>
                          </w:rPr>
                          <w:t>terne deskundigen</w:t>
                        </w:r>
                      </w:p>
                      <w:p w14:paraId="4C12E5F7" w14:textId="77777777" w:rsidR="008201C6" w:rsidRDefault="008201C6" w:rsidP="00253A6F">
                        <w:pPr>
                          <w:jc w:val="center"/>
                          <w:rPr>
                            <w:rFonts w:ascii="Arial" w:hAnsi="Arial" w:cs="Arial"/>
                            <w:b/>
                            <w:sz w:val="18"/>
                            <w:szCs w:val="18"/>
                          </w:rPr>
                        </w:pPr>
                        <w:r w:rsidRPr="006964D9">
                          <w:rPr>
                            <w:rFonts w:ascii="Arial" w:hAnsi="Arial" w:cs="Arial"/>
                            <w:b/>
                            <w:sz w:val="18"/>
                            <w:szCs w:val="18"/>
                          </w:rPr>
                          <w:t xml:space="preserve">binnen de </w:t>
                        </w:r>
                      </w:p>
                      <w:p w14:paraId="4C12E5F8" w14:textId="77777777" w:rsidR="008201C6" w:rsidRPr="006964D9" w:rsidRDefault="008201C6" w:rsidP="00253A6F">
                        <w:pPr>
                          <w:jc w:val="center"/>
                          <w:rPr>
                            <w:rFonts w:ascii="Arial" w:hAnsi="Arial" w:cs="Arial"/>
                            <w:b/>
                            <w:sz w:val="18"/>
                            <w:szCs w:val="18"/>
                          </w:rPr>
                        </w:pPr>
                        <w:r w:rsidRPr="006964D9">
                          <w:rPr>
                            <w:rFonts w:ascii="Arial" w:hAnsi="Arial" w:cs="Arial"/>
                            <w:b/>
                            <w:sz w:val="18"/>
                            <w:szCs w:val="18"/>
                          </w:rPr>
                          <w:t>eigen school</w:t>
                        </w:r>
                      </w:p>
                      <w:p w14:paraId="4C12E5F9" w14:textId="77777777" w:rsidR="008201C6" w:rsidRPr="006964D9" w:rsidRDefault="008201C6" w:rsidP="00BD35D4">
                        <w:pPr>
                          <w:jc w:val="center"/>
                          <w:rPr>
                            <w:rFonts w:ascii="Arial" w:hAnsi="Arial" w:cs="Arial"/>
                            <w:i/>
                          </w:rPr>
                        </w:pPr>
                      </w:p>
                    </w:txbxContent>
                  </v:textbox>
                </v:shape>
                <v:shape id="Tekstvak 2" o:spid="_x0000_s1088" type="#_x0000_t202" style="position:absolute;left:44082;width:5232;height:15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" fillcolor="#f2dbdb [661]">
                  <v:textbox style="layout-flow:vertical;mso-layout-flow-alt:bottom-to-top">
                    <w:txbxContent>
                      <w:p w14:paraId="4C12E5FA" w14:textId="77777777" w:rsidR="008201C6" w:rsidRPr="00E6469C" w:rsidRDefault="008201C6" w:rsidP="00BD35D4">
                        <w:pPr>
                          <w:jc w:val="center"/>
                          <w:rPr>
                            <w:rFonts w:ascii="Arial" w:hAnsi="Arial" w:cs="Arial"/>
                            <w:b/>
                            <w:sz w:val="18"/>
                            <w:szCs w:val="18"/>
                          </w:rPr>
                        </w:pPr>
                        <w:r>
                          <w:rPr>
                            <w:rFonts w:ascii="Arial" w:hAnsi="Arial" w:cs="Arial"/>
                            <w:b/>
                            <w:sz w:val="18"/>
                            <w:szCs w:val="18"/>
                          </w:rPr>
                          <w:t>Ondersteuningsteam (OT)</w:t>
                        </w:r>
                      </w:p>
                      <w:p w14:paraId="4C12E5FB" w14:textId="77777777" w:rsidR="008201C6" w:rsidRPr="0080404F" w:rsidRDefault="008201C6" w:rsidP="00BD35D4">
                        <w:pPr>
                          <w:jc w:val="center"/>
                          <w:rPr>
                            <w:rFonts w:ascii="Arial" w:hAnsi="Arial" w:cs="Arial"/>
                            <w:i/>
                            <w:sz w:val="18"/>
                            <w:szCs w:val="18"/>
                          </w:rPr>
                        </w:pPr>
                        <w:r>
                          <w:rPr>
                            <w:rFonts w:ascii="Arial" w:hAnsi="Arial" w:cs="Arial"/>
                            <w:i/>
                            <w:sz w:val="18"/>
                            <w:szCs w:val="18"/>
                          </w:rPr>
                          <w:t>interne deskundigen</w:t>
                        </w:r>
                        <w:r w:rsidRPr="0080404F">
                          <w:rPr>
                            <w:rFonts w:ascii="Arial" w:hAnsi="Arial" w:cs="Arial"/>
                            <w:i/>
                            <w:sz w:val="18"/>
                            <w:szCs w:val="18"/>
                          </w:rPr>
                          <w:t xml:space="preserve"> </w:t>
                        </w:r>
                      </w:p>
                    </w:txbxContent>
                  </v:textbox>
                </v:shape>
                <v:shape id="Tekstvak 2" o:spid="_x0000_s1089" type="#_x0000_t202" style="position:absolute;left:44082;top:18560;width:5327;height:16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" fillcolor="#e5b8b7 [1301]">
                  <v:textbox style="layout-flow:vertical;mso-layout-flow-alt:bottom-to-top">
                    <w:txbxContent>
                      <w:p w14:paraId="4C12E5FC" w14:textId="77777777" w:rsidR="008201C6" w:rsidRPr="00E6469C" w:rsidRDefault="008201C6" w:rsidP="00BD35D4">
                        <w:pPr>
                          <w:jc w:val="center"/>
                          <w:rPr>
                            <w:rFonts w:ascii="Arial" w:hAnsi="Arial" w:cs="Arial"/>
                            <w:b/>
                            <w:sz w:val="18"/>
                            <w:szCs w:val="18"/>
                          </w:rPr>
                        </w:pPr>
                        <w:r>
                          <w:rPr>
                            <w:rFonts w:ascii="Arial" w:hAnsi="Arial" w:cs="Arial"/>
                            <w:b/>
                            <w:sz w:val="18"/>
                            <w:szCs w:val="18"/>
                          </w:rPr>
                          <w:t>Stadsteam / TCO-SWV</w:t>
                        </w:r>
                      </w:p>
                      <w:p w14:paraId="4C12E5FD" w14:textId="77777777" w:rsidR="008201C6" w:rsidRPr="006964D9" w:rsidRDefault="008201C6" w:rsidP="0066089F">
                        <w:pPr>
                          <w:jc w:val="center"/>
                          <w:rPr>
                            <w:rFonts w:ascii="Arial" w:hAnsi="Arial" w:cs="Arial"/>
                            <w:i/>
                            <w:sz w:val="18"/>
                            <w:szCs w:val="18"/>
                          </w:rPr>
                        </w:pPr>
                        <w:r>
                          <w:rPr>
                            <w:rFonts w:ascii="Arial" w:hAnsi="Arial" w:cs="Arial"/>
                            <w:i/>
                            <w:sz w:val="18"/>
                            <w:szCs w:val="18"/>
                          </w:rPr>
                          <w:t>E</w:t>
                        </w:r>
                        <w:r w:rsidRPr="006964D9">
                          <w:rPr>
                            <w:rFonts w:ascii="Arial" w:hAnsi="Arial" w:cs="Arial"/>
                            <w:i/>
                            <w:sz w:val="18"/>
                            <w:szCs w:val="18"/>
                          </w:rPr>
                          <w:t>xterne deskundigen</w:t>
                        </w:r>
                      </w:p>
                    </w:txbxContent>
                  </v:textbox>
                </v:shape>
                <v:shape id="Rechte verbindingslijn met pijl 295" o:spid="_x0000_s1090" type="#_x0000_t32" style="position:absolute;left:21154;top:32822;width:40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" strokecolor="#4579b8 [3044]">
                  <v:stroke startarrow="open" endarrow="open"/>
                </v:shape>
                <v:shape id="Rechte verbindingslijn met pijl 296" o:spid="_x0000_s1091" type="#_x0000_t32" style="position:absolute;left:3684;top:8461;width:3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" strokecolor="#4579b8 [3044]">
                  <v:stroke startarrow="open" endarrow="open"/>
                </v:shape>
                <v:shape id="Rechte verbindingslijn met pijl 297" o:spid="_x0000_s1092" type="#_x0000_t32" style="position:absolute;left:3753;top:22177;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" strokecolor="#4579b8 [3044]">
                  <v:stroke startarrow="open" endarrow="open"/>
                </v:shape>
                <v:shape id="Rechte verbindingslijn met pijl 298" o:spid="_x0000_s1093" type="#_x0000_t32" style="position:absolute;left:3753;top:32822;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" strokecolor="#4579b8 [3044]">
                  <v:stroke startarrow="open" endarrow="open"/>
                </v:shape>
                <v:shape id="Rechte verbindingslijn met pijl 299" o:spid="_x0000_s1094" type="#_x0000_t32" style="position:absolute;left:46743;top:15967;width:0;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" strokecolor="#4579b8 [3044]">
                  <v:stroke startarrow="open" endarrow="open"/>
                </v:shape>
                <v:shape id="Rechte verbindingslijn met pijl 300" o:spid="_x0000_s1095" type="#_x0000_t32" style="position:absolute;left:39987;top:3684;width:40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" strokecolor="#4579b8 [3044]">
                  <v:stroke startarrow="open" endarrow="open"/>
                </v:shape>
                <v:shape id="Rechte verbindingslijn met pijl 301" o:spid="_x0000_s1096" type="#_x0000_t32" style="position:absolute;left:39987;top:22245;width:40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" strokecolor="#4579b8 [3044]">
                  <v:stroke startarrow="open" endarrow="open"/>
                </v:shape>
                <v:shape id="Rechte verbindingslijn met pijl 303" o:spid="_x0000_s1097" type="#_x0000_t32" style="position:absolute;left:39987;top:31935;width:40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" strokecolor="#4579b8 [3044]">
                  <v:stroke startarrow="open" endarrow="open"/>
                </v:shape>
                <v:shape id="Tekstvak 2" o:spid="_x0000_s1098" type="#_x0000_t202" style="position:absolute;left:25248;top:8939;width:14762;height:7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" fillcolor="#eaf1dd [662]">
                  <v:textbox>
                    <w:txbxContent>
                      <w:p w14:paraId="4C12E5FE" w14:textId="77777777" w:rsidR="008201C6" w:rsidRPr="006964D9" w:rsidRDefault="008201C6" w:rsidP="00BD35D4">
                        <w:pPr>
                          <w:jc w:val="center"/>
                          <w:rPr>
                            <w:rFonts w:ascii="Arial" w:hAnsi="Arial" w:cs="Arial"/>
                            <w:b/>
                          </w:rPr>
                        </w:pPr>
                      </w:p>
                      <w:p w14:paraId="4C12E5FF" w14:textId="77777777" w:rsidR="008201C6" w:rsidRPr="00E6469C" w:rsidRDefault="008201C6" w:rsidP="00BD35D4">
                        <w:pPr>
                          <w:jc w:val="center"/>
                          <w:rPr>
                            <w:rFonts w:ascii="Arial" w:hAnsi="Arial" w:cs="Arial"/>
                            <w:b/>
                            <w:sz w:val="18"/>
                            <w:szCs w:val="18"/>
                          </w:rPr>
                        </w:pPr>
                        <w:r w:rsidRPr="00E6469C">
                          <w:rPr>
                            <w:rFonts w:ascii="Arial" w:hAnsi="Arial" w:cs="Arial"/>
                            <w:b/>
                            <w:sz w:val="18"/>
                            <w:szCs w:val="18"/>
                          </w:rPr>
                          <w:t>Interne deskundigen</w:t>
                        </w:r>
                      </w:p>
                      <w:p w14:paraId="4C12E600" w14:textId="77777777" w:rsidR="008201C6" w:rsidRPr="00201145" w:rsidRDefault="008201C6" w:rsidP="00BD35D4">
                        <w:pPr>
                          <w:jc w:val="center"/>
                          <w:rPr>
                            <w:rFonts w:ascii="Arial" w:hAnsi="Arial" w:cs="Arial"/>
                          </w:rPr>
                        </w:pPr>
                        <w:r w:rsidRPr="00201145">
                          <w:rPr>
                            <w:rFonts w:ascii="Arial" w:hAnsi="Arial" w:cs="Arial"/>
                            <w:i/>
                            <w:sz w:val="16"/>
                            <w:szCs w:val="16"/>
                          </w:rPr>
                          <w:t>(zie overzicht pagina</w:t>
                        </w:r>
                        <w:r>
                          <w:rPr>
                            <w:rFonts w:ascii="Arial" w:hAnsi="Arial" w:cs="Arial"/>
                            <w:i/>
                            <w:sz w:val="16"/>
                            <w:szCs w:val="16"/>
                          </w:rPr>
                          <w:t xml:space="preserve"> </w:t>
                        </w:r>
                        <w:r w:rsidRPr="00792FCB">
                          <w:rPr>
                            <w:rFonts w:ascii="Arial" w:hAnsi="Arial" w:cs="Arial"/>
                            <w:i/>
                            <w:sz w:val="16"/>
                            <w:szCs w:val="16"/>
                          </w:rPr>
                          <w:t>16/17</w:t>
                        </w:r>
                        <w:r w:rsidRPr="00201145">
                          <w:rPr>
                            <w:rFonts w:ascii="Arial" w:hAnsi="Arial" w:cs="Arial"/>
                            <w:i/>
                            <w:sz w:val="16"/>
                            <w:szCs w:val="16"/>
                          </w:rPr>
                          <w:t>)</w:t>
                        </w:r>
                      </w:p>
                    </w:txbxContent>
                  </v:textbox>
                </v:shape>
                <v:shape id="Rechte verbindingslijn met pijl 23" o:spid="_x0000_s1099" type="#_x0000_t32" style="position:absolute;left:39987;top:12487;width:40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" strokecolor="#4579b8 [3044]">
                  <v:stroke startarrow="open" endarrow="open"/>
                </v:shape>
                <v:line id="Rechte verbindingslijn 25" o:spid="_x0000_s1100" style="position:absolute;visibility:visible;mso-wrap-style:square" from="22450,3684" to="22450,1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" strokecolor="#4579b8 [3044]"/>
                <v:shape id="Rechte verbindingslijn met pijl 27" o:spid="_x0000_s1101" type="#_x0000_t32" style="position:absolute;left:22450;top:3684;width:27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" strokecolor="#4579b8 [3044]">
                  <v:stroke endarrow="open"/>
                </v:shape>
                <v:shape id="Rechte verbindingslijn met pijl 28" o:spid="_x0000_s1102" type="#_x0000_t32" style="position:absolute;left:22518;top:11259;width:27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" strokecolor="#4579b8 [3044]">
                  <v:stroke endarrow="open"/>
                </v:shape>
                <v:line id="Rechte verbindingslijn 289" o:spid="_x0000_s1103" style="position:absolute;visibility:visible;mso-wrap-style:square" from="20608,8461" to="22455,8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" strokecolor="#4579b8 [3044]"/>
                <v:line id="Rechte verbindingslijn 334" o:spid="_x0000_s1104" style="position:absolute;visibility:visible;mso-wrap-style:square" from="22518,14057" to="22518,2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" strokecolor="#4579b8 [3044]"/>
                <v:shape id="Rechte verbindingslijn met pijl 335" o:spid="_x0000_s1105" type="#_x0000_t32" style="position:absolute;left:21154;top:22245;width:41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" strokecolor="#4579b8 [3044]">
                  <v:stroke endarrow="open"/>
                </v:shape>
                <v:shape id="Rechte verbindingslijn met pijl 336" o:spid="_x0000_s1106" type="#_x0000_t32" style="position:absolute;left:22518;top:14057;width:2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" strokecolor="#4579b8 [3044]">
                  <v:stroke endarrow="open"/>
                </v:shape>
                <v:shape id="Rechte verbindingslijn met pijl 337" o:spid="_x0000_s1107" type="#_x0000_t32" style="position:absolute;left:32754;top:6619;width:0;height:2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" strokecolor="#4579b8 [3044]">
                  <v:stroke startarrow="open" endarrow="open"/>
                </v:shape>
                <v:shape id="Rechte verbindingslijn met pijl 338" o:spid="_x0000_s1108" type="#_x0000_t32" style="position:absolute;left:32481;top:15899;width:0;height:27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" strokecolor="#4579b8 [3044]">
                  <v:stroke startarrow="open" endarrow="open"/>
                </v:shape>
                <v:shape id="Rechte verbindingslijn met pijl 339" o:spid="_x0000_s1109" type="#_x0000_t32" style="position:absolute;left:32754;top:25794;width:0;height:2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" strokecolor="#4579b8 [3044]">
                  <v:stroke startarrow="open" endarrow="open"/>
                </v:shape>
              </v:group>
            </w:pict>
          </mc:Fallback>
        </mc:AlternateContent>
      </w:r>
    </w:p>
    <w:p w14:paraId="4C12DEE3" w14:textId="77777777" w:rsidR="00BD35D4" w:rsidRPr="00C8354A" w:rsidRDefault="00BD35D4" w:rsidP="008E7428">
      <w:pPr>
        <w:rPr>
          <w:rFonts w:ascii="Arial" w:hAnsi="Arial" w:cs="Arial"/>
          <w:sz w:val="22"/>
        </w:rPr>
      </w:pPr>
    </w:p>
    <w:p w14:paraId="4C12DEE4" w14:textId="77777777" w:rsidR="00BD35D4" w:rsidRPr="00C8354A" w:rsidRDefault="00BD35D4" w:rsidP="008E7428">
      <w:pPr>
        <w:rPr>
          <w:rFonts w:ascii="Arial" w:hAnsi="Arial" w:cs="Arial"/>
          <w:sz w:val="22"/>
        </w:rPr>
      </w:pPr>
    </w:p>
    <w:p w14:paraId="4C12DEE5" w14:textId="77777777" w:rsidR="00BD35D4" w:rsidRPr="00C8354A" w:rsidRDefault="00BD35D4" w:rsidP="008E7428">
      <w:pPr>
        <w:rPr>
          <w:rFonts w:ascii="Arial" w:hAnsi="Arial" w:cs="Arial"/>
          <w:sz w:val="22"/>
        </w:rPr>
      </w:pPr>
    </w:p>
    <w:p w14:paraId="4C12DEE6" w14:textId="77777777" w:rsidR="00BD35D4" w:rsidRPr="00C8354A" w:rsidRDefault="00BD35D4" w:rsidP="008E7428">
      <w:pPr>
        <w:rPr>
          <w:rFonts w:ascii="Arial" w:hAnsi="Arial" w:cs="Arial"/>
          <w:sz w:val="22"/>
        </w:rPr>
      </w:pPr>
    </w:p>
    <w:p w14:paraId="4C12DEE7" w14:textId="77777777" w:rsidR="00BD35D4" w:rsidRPr="00C8354A" w:rsidRDefault="00BD35D4" w:rsidP="008E7428">
      <w:pPr>
        <w:rPr>
          <w:rFonts w:ascii="Arial" w:hAnsi="Arial" w:cs="Arial"/>
          <w:sz w:val="22"/>
        </w:rPr>
      </w:pPr>
    </w:p>
    <w:p w14:paraId="4C12DEE8" w14:textId="77777777" w:rsidR="00BD35D4" w:rsidRPr="00C8354A" w:rsidRDefault="00BD35D4" w:rsidP="008E7428">
      <w:pPr>
        <w:rPr>
          <w:rFonts w:ascii="Arial" w:hAnsi="Arial" w:cs="Arial"/>
          <w:sz w:val="22"/>
        </w:rPr>
      </w:pPr>
    </w:p>
    <w:p w14:paraId="4C12DEE9" w14:textId="77777777" w:rsidR="00BD35D4" w:rsidRPr="00C8354A" w:rsidRDefault="00BD35D4" w:rsidP="008E7428">
      <w:pPr>
        <w:rPr>
          <w:rFonts w:ascii="Arial" w:hAnsi="Arial" w:cs="Arial"/>
          <w:sz w:val="22"/>
        </w:rPr>
      </w:pPr>
    </w:p>
    <w:p w14:paraId="4C12DEEA" w14:textId="77777777" w:rsidR="00BD35D4" w:rsidRPr="00C8354A" w:rsidRDefault="00BD35D4" w:rsidP="008E7428">
      <w:pPr>
        <w:rPr>
          <w:rFonts w:ascii="Arial" w:hAnsi="Arial" w:cs="Arial"/>
          <w:sz w:val="22"/>
        </w:rPr>
      </w:pPr>
    </w:p>
    <w:p w14:paraId="4C12DEEB" w14:textId="77777777" w:rsidR="00BD35D4" w:rsidRPr="00C8354A" w:rsidRDefault="00BD35D4" w:rsidP="008E7428">
      <w:pPr>
        <w:rPr>
          <w:rFonts w:ascii="Arial" w:hAnsi="Arial" w:cs="Arial"/>
          <w:sz w:val="22"/>
        </w:rPr>
      </w:pPr>
    </w:p>
    <w:p w14:paraId="4C12DEEC" w14:textId="77777777" w:rsidR="00BD35D4" w:rsidRPr="00C8354A" w:rsidRDefault="00BD35D4" w:rsidP="008E7428">
      <w:pPr>
        <w:rPr>
          <w:rFonts w:ascii="Arial" w:hAnsi="Arial" w:cs="Arial"/>
          <w:sz w:val="22"/>
        </w:rPr>
      </w:pPr>
    </w:p>
    <w:p w14:paraId="4C12DEED" w14:textId="77777777" w:rsidR="00BD35D4" w:rsidRPr="00C8354A" w:rsidRDefault="00BD35D4" w:rsidP="008E7428">
      <w:pPr>
        <w:rPr>
          <w:rFonts w:ascii="Arial" w:hAnsi="Arial" w:cs="Arial"/>
          <w:sz w:val="22"/>
        </w:rPr>
      </w:pPr>
    </w:p>
    <w:p w14:paraId="4C12DEEE" w14:textId="77777777" w:rsidR="00BD35D4" w:rsidRPr="00C8354A" w:rsidRDefault="00BD35D4" w:rsidP="008E7428">
      <w:pPr>
        <w:rPr>
          <w:rFonts w:ascii="Arial" w:hAnsi="Arial" w:cs="Arial"/>
          <w:sz w:val="22"/>
        </w:rPr>
      </w:pPr>
    </w:p>
    <w:p w14:paraId="4C12DEEF" w14:textId="77777777" w:rsidR="00521692" w:rsidRPr="00C8354A" w:rsidRDefault="00521692" w:rsidP="008E7428">
      <w:pPr>
        <w:ind w:left="708"/>
        <w:rPr>
          <w:rFonts w:ascii="Arial" w:hAnsi="Arial" w:cs="Arial"/>
          <w:i/>
          <w:sz w:val="18"/>
          <w:szCs w:val="18"/>
        </w:rPr>
      </w:pPr>
    </w:p>
    <w:p w14:paraId="16ED887A" w14:textId="77777777" w:rsidR="008D1A0C" w:rsidRDefault="008D1A0C" w:rsidP="008E7428">
      <w:pPr>
        <w:ind w:left="567" w:hanging="567"/>
        <w:rPr>
          <w:rFonts w:ascii="Arial" w:hAnsi="Arial" w:cs="Arial"/>
          <w:b/>
        </w:rPr>
      </w:pPr>
    </w:p>
    <w:p w14:paraId="7AD42F10" w14:textId="77777777" w:rsidR="008D1A0C" w:rsidRDefault="008D1A0C" w:rsidP="008E7428">
      <w:pPr>
        <w:ind w:left="567" w:hanging="567"/>
        <w:rPr>
          <w:rFonts w:ascii="Arial" w:hAnsi="Arial" w:cs="Arial"/>
          <w:b/>
        </w:rPr>
      </w:pPr>
    </w:p>
    <w:p w14:paraId="4D0BD6EB" w14:textId="77777777" w:rsidR="008D1A0C" w:rsidRDefault="008D1A0C" w:rsidP="008E7428">
      <w:pPr>
        <w:ind w:left="567" w:hanging="567"/>
        <w:rPr>
          <w:rFonts w:ascii="Arial" w:hAnsi="Arial" w:cs="Arial"/>
          <w:b/>
        </w:rPr>
      </w:pPr>
    </w:p>
    <w:p w14:paraId="01FA7966" w14:textId="77777777" w:rsidR="008D1A0C" w:rsidRDefault="008D1A0C" w:rsidP="008E7428">
      <w:pPr>
        <w:ind w:left="567" w:hanging="567"/>
        <w:rPr>
          <w:rFonts w:ascii="Arial" w:hAnsi="Arial" w:cs="Arial"/>
          <w:b/>
        </w:rPr>
      </w:pPr>
    </w:p>
    <w:p w14:paraId="23BE5F88" w14:textId="77777777" w:rsidR="008D1A0C" w:rsidRDefault="008D1A0C" w:rsidP="008E7428">
      <w:pPr>
        <w:ind w:left="567" w:hanging="567"/>
        <w:rPr>
          <w:rFonts w:ascii="Arial" w:hAnsi="Arial" w:cs="Arial"/>
          <w:b/>
        </w:rPr>
      </w:pPr>
    </w:p>
    <w:p w14:paraId="70720B4D" w14:textId="77777777" w:rsidR="008D1A0C" w:rsidRDefault="008D1A0C" w:rsidP="008E7428">
      <w:pPr>
        <w:ind w:left="567" w:hanging="567"/>
        <w:rPr>
          <w:rFonts w:ascii="Arial" w:hAnsi="Arial" w:cs="Arial"/>
          <w:b/>
        </w:rPr>
      </w:pPr>
    </w:p>
    <w:p w14:paraId="61EEF0BA" w14:textId="77777777" w:rsidR="008D1A0C" w:rsidRDefault="008D1A0C" w:rsidP="008E7428">
      <w:pPr>
        <w:ind w:left="567" w:hanging="567"/>
        <w:rPr>
          <w:rFonts w:ascii="Arial" w:hAnsi="Arial" w:cs="Arial"/>
          <w:b/>
        </w:rPr>
      </w:pPr>
    </w:p>
    <w:p w14:paraId="3B78324D" w14:textId="77777777" w:rsidR="008D1A0C" w:rsidRDefault="008D1A0C" w:rsidP="008E7428">
      <w:pPr>
        <w:ind w:left="567" w:hanging="567"/>
        <w:rPr>
          <w:rFonts w:ascii="Arial" w:hAnsi="Arial" w:cs="Arial"/>
          <w:b/>
        </w:rPr>
      </w:pPr>
    </w:p>
    <w:p w14:paraId="17B088FC" w14:textId="77777777" w:rsidR="008D1A0C" w:rsidRDefault="008D1A0C" w:rsidP="008E7428">
      <w:pPr>
        <w:ind w:left="567" w:hanging="567"/>
        <w:rPr>
          <w:rFonts w:ascii="Arial" w:hAnsi="Arial" w:cs="Arial"/>
          <w:b/>
        </w:rPr>
      </w:pPr>
    </w:p>
    <w:p w14:paraId="77CE2486" w14:textId="77777777" w:rsidR="008D1A0C" w:rsidRDefault="008D1A0C" w:rsidP="008E7428">
      <w:pPr>
        <w:ind w:left="567" w:hanging="567"/>
        <w:rPr>
          <w:rFonts w:ascii="Arial" w:hAnsi="Arial" w:cs="Arial"/>
          <w:b/>
        </w:rPr>
      </w:pPr>
    </w:p>
    <w:p w14:paraId="720DE0F3" w14:textId="77777777" w:rsidR="008D1A0C" w:rsidRDefault="008D1A0C" w:rsidP="008E7428">
      <w:pPr>
        <w:ind w:left="567" w:hanging="567"/>
        <w:rPr>
          <w:rFonts w:ascii="Arial" w:hAnsi="Arial" w:cs="Arial"/>
          <w:b/>
        </w:rPr>
      </w:pPr>
    </w:p>
    <w:p w14:paraId="3AF2B120" w14:textId="7527782C" w:rsidR="00E75191" w:rsidRDefault="00E75191" w:rsidP="008E7428">
      <w:pPr>
        <w:ind w:left="567" w:hanging="567"/>
        <w:rPr>
          <w:rFonts w:ascii="Arial" w:hAnsi="Arial" w:cs="Arial"/>
          <w:b/>
        </w:rPr>
      </w:pPr>
    </w:p>
    <w:p w14:paraId="4C12DEF0" w14:textId="19B4937F" w:rsidR="00BD35D4" w:rsidRPr="00C8354A" w:rsidRDefault="007C17C0" w:rsidP="008E7428">
      <w:pPr>
        <w:ind w:left="567" w:hanging="567"/>
        <w:rPr>
          <w:rFonts w:ascii="Arial" w:hAnsi="Arial" w:cs="Arial"/>
          <w:i/>
          <w:sz w:val="18"/>
          <w:szCs w:val="18"/>
        </w:rPr>
      </w:pPr>
      <w:r>
        <w:rPr>
          <w:rFonts w:ascii="Arial" w:hAnsi="Arial" w:cs="Arial"/>
          <w:b/>
        </w:rPr>
        <w:t xml:space="preserve">3.4 </w:t>
      </w:r>
      <w:r w:rsidR="00BD35D4" w:rsidRPr="00466413">
        <w:rPr>
          <w:rFonts w:ascii="Arial" w:hAnsi="Arial" w:cs="Arial"/>
          <w:b/>
        </w:rPr>
        <w:t>Toelichting op de niveaus van ondersteuning</w:t>
      </w:r>
      <w:r w:rsidR="00792FCB" w:rsidRPr="00466413">
        <w:rPr>
          <w:rFonts w:ascii="Arial" w:hAnsi="Arial" w:cs="Arial"/>
          <w:b/>
        </w:rPr>
        <w:br/>
      </w:r>
    </w:p>
    <w:tbl>
      <w:tblPr>
        <w:tblStyle w:val="Tabelraster"/>
        <w:tblW w:w="8392" w:type="dxa"/>
        <w:tblInd w:w="675" w:type="dxa"/>
        <w:tblLayout w:type="fixed"/>
        <w:tblLook w:val="04A0" w:firstRow="1" w:lastRow="0" w:firstColumn="1" w:lastColumn="0" w:noHBand="0" w:noVBand="1"/>
      </w:tblPr>
      <w:tblGrid>
        <w:gridCol w:w="1701"/>
        <w:gridCol w:w="6691"/>
      </w:tblGrid>
      <w:tr w:rsidR="00C8354A" w:rsidRPr="00C8354A" w14:paraId="4C12DEF3" w14:textId="77777777" w:rsidTr="00C8354A">
        <w:tc>
          <w:tcPr>
            <w:tcW w:w="1701"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4C12DEF1" w14:textId="77777777" w:rsidR="00BD35D4" w:rsidRPr="00C8354A" w:rsidRDefault="00BD35D4" w:rsidP="008E7428">
            <w:pPr>
              <w:autoSpaceDE w:val="0"/>
              <w:autoSpaceDN w:val="0"/>
              <w:adjustRightInd w:val="0"/>
              <w:rPr>
                <w:rFonts w:ascii="Arial" w:hAnsi="Arial" w:cs="Arial"/>
                <w:b/>
                <w:iCs/>
                <w:color w:val="FFFFFF" w:themeColor="background1"/>
                <w:szCs w:val="20"/>
              </w:rPr>
            </w:pPr>
            <w:r w:rsidRPr="00C8354A">
              <w:rPr>
                <w:rFonts w:ascii="Arial" w:hAnsi="Arial" w:cs="Arial"/>
                <w:b/>
                <w:iCs/>
                <w:color w:val="FFFFFF" w:themeColor="background1"/>
                <w:szCs w:val="20"/>
              </w:rPr>
              <w:t>Niveau</w:t>
            </w:r>
          </w:p>
        </w:tc>
        <w:tc>
          <w:tcPr>
            <w:tcW w:w="6691"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4C12DEF2" w14:textId="77777777" w:rsidR="00BD35D4" w:rsidRPr="00C8354A" w:rsidRDefault="00BD35D4" w:rsidP="008E7428">
            <w:pPr>
              <w:autoSpaceDE w:val="0"/>
              <w:autoSpaceDN w:val="0"/>
              <w:adjustRightInd w:val="0"/>
              <w:rPr>
                <w:rFonts w:ascii="Arial" w:hAnsi="Arial" w:cs="Arial"/>
                <w:b/>
                <w:iCs/>
                <w:color w:val="FFFFFF" w:themeColor="background1"/>
                <w:szCs w:val="20"/>
              </w:rPr>
            </w:pPr>
            <w:r w:rsidRPr="00C8354A">
              <w:rPr>
                <w:rFonts w:ascii="Arial" w:hAnsi="Arial" w:cs="Arial"/>
                <w:b/>
                <w:iCs/>
                <w:color w:val="FFFFFF" w:themeColor="background1"/>
                <w:szCs w:val="20"/>
              </w:rPr>
              <w:t>Ondersteuningsmogelijkheden</w:t>
            </w:r>
          </w:p>
        </w:tc>
      </w:tr>
      <w:tr w:rsidR="00BD35D4" w:rsidRPr="00C8354A" w14:paraId="4C12DF05" w14:textId="77777777" w:rsidTr="00CA03C2">
        <w:tc>
          <w:tcPr>
            <w:tcW w:w="1701" w:type="dxa"/>
            <w:tcBorders>
              <w:top w:val="single" w:sz="4" w:space="0" w:color="auto"/>
              <w:left w:val="single" w:sz="4" w:space="0" w:color="auto"/>
              <w:bottom w:val="single" w:sz="4" w:space="0" w:color="auto"/>
              <w:right w:val="single" w:sz="4" w:space="0" w:color="auto"/>
            </w:tcBorders>
            <w:shd w:val="clear" w:color="auto" w:fill="FFFFCC"/>
            <w:hideMark/>
          </w:tcPr>
          <w:p w14:paraId="4C12DEF4" w14:textId="77777777" w:rsidR="00792FCB" w:rsidRPr="00C8354A" w:rsidRDefault="00792FCB" w:rsidP="008E7428">
            <w:pPr>
              <w:autoSpaceDE w:val="0"/>
              <w:autoSpaceDN w:val="0"/>
              <w:adjustRightInd w:val="0"/>
              <w:rPr>
                <w:rFonts w:ascii="Arial" w:hAnsi="Arial" w:cs="Arial"/>
                <w:b/>
                <w:iCs/>
                <w:szCs w:val="20"/>
              </w:rPr>
            </w:pPr>
          </w:p>
          <w:p w14:paraId="4C12DEF5" w14:textId="77777777" w:rsidR="00BD35D4" w:rsidRPr="00C8354A" w:rsidRDefault="00BD35D4" w:rsidP="008E7428">
            <w:pPr>
              <w:autoSpaceDE w:val="0"/>
              <w:autoSpaceDN w:val="0"/>
              <w:adjustRightInd w:val="0"/>
              <w:rPr>
                <w:rFonts w:ascii="Arial" w:hAnsi="Arial" w:cs="Arial"/>
                <w:b/>
                <w:iCs/>
                <w:szCs w:val="20"/>
              </w:rPr>
            </w:pPr>
            <w:r w:rsidRPr="00C8354A">
              <w:rPr>
                <w:rFonts w:ascii="Arial" w:hAnsi="Arial" w:cs="Arial"/>
                <w:b/>
                <w:iCs/>
                <w:szCs w:val="20"/>
              </w:rPr>
              <w:t>Basis-</w:t>
            </w:r>
          </w:p>
          <w:p w14:paraId="4C12DEF6" w14:textId="77777777" w:rsidR="00BD35D4" w:rsidRPr="00C8354A" w:rsidRDefault="00BD35D4" w:rsidP="008E7428">
            <w:pPr>
              <w:autoSpaceDE w:val="0"/>
              <w:autoSpaceDN w:val="0"/>
              <w:adjustRightInd w:val="0"/>
              <w:rPr>
                <w:rFonts w:ascii="Arial" w:hAnsi="Arial" w:cs="Arial"/>
                <w:b/>
                <w:iCs/>
                <w:szCs w:val="20"/>
              </w:rPr>
            </w:pPr>
            <w:r w:rsidRPr="00C8354A">
              <w:rPr>
                <w:rFonts w:ascii="Arial" w:hAnsi="Arial" w:cs="Arial"/>
                <w:b/>
                <w:iCs/>
                <w:szCs w:val="20"/>
              </w:rPr>
              <w:t>ondersteuning</w:t>
            </w:r>
          </w:p>
        </w:tc>
        <w:tc>
          <w:tcPr>
            <w:tcW w:w="669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C12DEF7" w14:textId="77777777" w:rsidR="00792FCB" w:rsidRPr="00C8354A" w:rsidRDefault="00792FCB" w:rsidP="008E7428">
            <w:pPr>
              <w:rPr>
                <w:rFonts w:ascii="Arial" w:hAnsi="Arial" w:cs="Arial"/>
                <w:i/>
                <w:color w:val="000000" w:themeColor="text1"/>
                <w:szCs w:val="20"/>
              </w:rPr>
            </w:pPr>
          </w:p>
          <w:p w14:paraId="4C12DEF8" w14:textId="77777777" w:rsidR="00BD35D4" w:rsidRPr="00C8354A" w:rsidRDefault="00406E5C" w:rsidP="008E7428">
            <w:pPr>
              <w:rPr>
                <w:rFonts w:ascii="Arial" w:hAnsi="Arial" w:cs="Arial"/>
                <w:i/>
                <w:color w:val="000000" w:themeColor="text1"/>
                <w:szCs w:val="20"/>
              </w:rPr>
            </w:pPr>
            <w:r>
              <w:rPr>
                <w:rFonts w:ascii="Arial" w:hAnsi="Arial" w:cs="Arial"/>
                <w:i/>
                <w:color w:val="000000" w:themeColor="text1"/>
                <w:szCs w:val="20"/>
              </w:rPr>
              <w:t>Basisondersteuning mentoren/vakdocenten</w:t>
            </w:r>
          </w:p>
          <w:p w14:paraId="4C12DEF9" w14:textId="77777777" w:rsidR="00BD35D4" w:rsidRPr="00C8354A" w:rsidRDefault="00BD35D4" w:rsidP="008E7428">
            <w:pPr>
              <w:pStyle w:val="Lijstalinea"/>
              <w:numPr>
                <w:ilvl w:val="0"/>
                <w:numId w:val="6"/>
              </w:numPr>
              <w:rPr>
                <w:rFonts w:ascii="Arial" w:hAnsi="Arial" w:cs="Arial"/>
                <w:color w:val="000000" w:themeColor="text1"/>
                <w:szCs w:val="20"/>
              </w:rPr>
            </w:pPr>
            <w:r w:rsidRPr="00C8354A">
              <w:rPr>
                <w:rFonts w:ascii="Arial" w:hAnsi="Arial" w:cs="Arial"/>
                <w:color w:val="000000" w:themeColor="text1"/>
                <w:szCs w:val="20"/>
              </w:rPr>
              <w:t>De inspanningen van de school zijn in eerste instantie gericht op veiligheid en aandacht voor iedere leerling om zo een goed leerklimaat te creëren. Iedere werknemer van de school draagt hieraan bij.</w:t>
            </w:r>
          </w:p>
          <w:p w14:paraId="4C12DEFA" w14:textId="77777777" w:rsidR="00BD35D4" w:rsidRPr="00C8354A" w:rsidRDefault="00BD35D4" w:rsidP="008E7428">
            <w:pPr>
              <w:pStyle w:val="Lijstalinea"/>
              <w:numPr>
                <w:ilvl w:val="0"/>
                <w:numId w:val="6"/>
              </w:numPr>
              <w:rPr>
                <w:rFonts w:ascii="Arial" w:hAnsi="Arial" w:cs="Arial"/>
                <w:color w:val="000000" w:themeColor="text1"/>
                <w:szCs w:val="20"/>
              </w:rPr>
            </w:pPr>
            <w:r w:rsidRPr="00C8354A">
              <w:rPr>
                <w:rFonts w:ascii="Arial" w:hAnsi="Arial" w:cs="Arial"/>
                <w:color w:val="000000" w:themeColor="text1"/>
                <w:szCs w:val="20"/>
              </w:rPr>
              <w:t>De mentor is de spin in het web wat betreft de zorg voor zijn mentorklas. Hij is het eerste aanspreekpunt voor leerlingen, ouder(s)/</w:t>
            </w:r>
            <w:r w:rsidR="00792FCB" w:rsidRPr="00C8354A">
              <w:rPr>
                <w:rFonts w:ascii="Arial" w:hAnsi="Arial" w:cs="Arial"/>
                <w:color w:val="000000" w:themeColor="text1"/>
                <w:szCs w:val="20"/>
              </w:rPr>
              <w:t xml:space="preserve"> </w:t>
            </w:r>
            <w:r w:rsidRPr="00C8354A">
              <w:rPr>
                <w:rFonts w:ascii="Arial" w:hAnsi="Arial" w:cs="Arial"/>
                <w:color w:val="000000" w:themeColor="text1"/>
                <w:szCs w:val="20"/>
              </w:rPr>
              <w:t>verzorger(s) en collega’s. De basisondersteuning die de mentor verleent wordt gezien als voorwaarde voor het individuele onderwijsleerproces en de vorming van elke leerling, maar ook als basis voor het functioneren van de mentorgroep als geheel.</w:t>
            </w:r>
          </w:p>
          <w:p w14:paraId="4C12DEFB" w14:textId="77777777" w:rsidR="00BD35D4" w:rsidRPr="00C8354A" w:rsidRDefault="00406E5C" w:rsidP="008E7428">
            <w:pPr>
              <w:rPr>
                <w:rFonts w:ascii="Arial" w:hAnsi="Arial" w:cs="Arial"/>
                <w:i/>
                <w:color w:val="000000" w:themeColor="text1"/>
                <w:szCs w:val="20"/>
              </w:rPr>
            </w:pPr>
            <w:r>
              <w:rPr>
                <w:rFonts w:ascii="Arial" w:hAnsi="Arial" w:cs="Arial"/>
                <w:i/>
                <w:color w:val="000000" w:themeColor="text1"/>
                <w:szCs w:val="20"/>
              </w:rPr>
              <w:t>Ondersteuning door interne deskundigen</w:t>
            </w:r>
          </w:p>
          <w:p w14:paraId="4C12DEFC" w14:textId="77777777" w:rsidR="00BD35D4" w:rsidRPr="00C8354A" w:rsidRDefault="00BD35D4" w:rsidP="008E7428">
            <w:pPr>
              <w:pStyle w:val="Lijstalinea"/>
              <w:numPr>
                <w:ilvl w:val="0"/>
                <w:numId w:val="6"/>
              </w:numPr>
              <w:rPr>
                <w:rFonts w:ascii="Arial" w:hAnsi="Arial" w:cs="Arial"/>
                <w:color w:val="000000" w:themeColor="text1"/>
                <w:szCs w:val="20"/>
              </w:rPr>
            </w:pPr>
            <w:r w:rsidRPr="00C8354A">
              <w:rPr>
                <w:rFonts w:ascii="Arial" w:hAnsi="Arial" w:cs="Arial"/>
                <w:color w:val="000000" w:themeColor="text1"/>
                <w:szCs w:val="20"/>
              </w:rPr>
              <w:t>De school wil extra begeleiding van leerlingen ondersteunend laten zijn voor het normale onderwijsproces.</w:t>
            </w:r>
          </w:p>
          <w:p w14:paraId="4C12DEFD" w14:textId="77777777" w:rsidR="00BD35D4" w:rsidRPr="00C8354A" w:rsidRDefault="00BD35D4" w:rsidP="008E7428">
            <w:pPr>
              <w:pStyle w:val="Lijstalinea"/>
              <w:numPr>
                <w:ilvl w:val="0"/>
                <w:numId w:val="6"/>
              </w:numPr>
              <w:rPr>
                <w:rFonts w:ascii="Arial" w:hAnsi="Arial" w:cs="Arial"/>
                <w:color w:val="000000" w:themeColor="text1"/>
                <w:szCs w:val="20"/>
              </w:rPr>
            </w:pPr>
            <w:r w:rsidRPr="00C8354A">
              <w:rPr>
                <w:rFonts w:ascii="Arial" w:hAnsi="Arial" w:cs="Arial"/>
                <w:color w:val="000000" w:themeColor="text1"/>
                <w:szCs w:val="20"/>
              </w:rPr>
              <w:t xml:space="preserve">De extra ondersteuning, die de school biedt, wordt begrensd door de vraag of de problemen het leerproces in de weg staan. Het gaat daarbij om problemen waardoor de leerling niet die resultaten behaalt die van hem verwacht mogen worden of waardoor het onderwijsleerproces in de klas verstoord wordt. Deze ondersteuning vindt plaats op basis van een hulpvraag van de mentor </w:t>
            </w:r>
            <w:r w:rsidR="00323874" w:rsidRPr="00C8354A">
              <w:rPr>
                <w:rFonts w:ascii="Arial" w:hAnsi="Arial" w:cs="Arial"/>
                <w:color w:val="000000" w:themeColor="text1"/>
                <w:szCs w:val="20"/>
              </w:rPr>
              <w:t>in samenspraak met de SEN-docent</w:t>
            </w:r>
            <w:r w:rsidRPr="00C8354A">
              <w:rPr>
                <w:rFonts w:ascii="Arial" w:hAnsi="Arial" w:cs="Arial"/>
                <w:color w:val="000000" w:themeColor="text1"/>
                <w:szCs w:val="20"/>
              </w:rPr>
              <w:t>.</w:t>
            </w:r>
          </w:p>
          <w:p w14:paraId="4C12DEFE" w14:textId="0F561DAC" w:rsidR="00BD35D4" w:rsidRPr="00C8354A" w:rsidRDefault="00BD35D4" w:rsidP="008E7428">
            <w:pPr>
              <w:pStyle w:val="Lijstalinea"/>
              <w:numPr>
                <w:ilvl w:val="0"/>
                <w:numId w:val="6"/>
              </w:numPr>
              <w:rPr>
                <w:rFonts w:ascii="Arial" w:hAnsi="Arial" w:cs="Arial"/>
                <w:color w:val="000000" w:themeColor="text1"/>
                <w:szCs w:val="20"/>
              </w:rPr>
            </w:pPr>
            <w:r w:rsidRPr="00C8354A">
              <w:rPr>
                <w:rFonts w:ascii="Arial" w:hAnsi="Arial" w:cs="Arial"/>
                <w:color w:val="000000" w:themeColor="text1"/>
                <w:szCs w:val="20"/>
              </w:rPr>
              <w:t xml:space="preserve">De leerling wordt door de mentor </w:t>
            </w:r>
            <w:r w:rsidR="00323874" w:rsidRPr="00C8354A">
              <w:rPr>
                <w:rFonts w:ascii="Arial" w:hAnsi="Arial" w:cs="Arial"/>
                <w:color w:val="000000" w:themeColor="text1"/>
                <w:szCs w:val="20"/>
              </w:rPr>
              <w:t>in samenspraak met de SEN-docent</w:t>
            </w:r>
            <w:r w:rsidRPr="00C8354A">
              <w:rPr>
                <w:rFonts w:ascii="Arial" w:hAnsi="Arial" w:cs="Arial"/>
                <w:color w:val="000000" w:themeColor="text1"/>
                <w:szCs w:val="20"/>
              </w:rPr>
              <w:t xml:space="preserve"> aangemeld bij het </w:t>
            </w:r>
            <w:r w:rsidR="00E75191">
              <w:rPr>
                <w:rFonts w:ascii="Arial" w:hAnsi="Arial" w:cs="Arial"/>
                <w:szCs w:val="20"/>
              </w:rPr>
              <w:t>ondersteuningsteam.</w:t>
            </w:r>
          </w:p>
          <w:p w14:paraId="4C12DEFF" w14:textId="4663D6A2" w:rsidR="00BD35D4" w:rsidRDefault="00282C78" w:rsidP="008E7428">
            <w:pPr>
              <w:pStyle w:val="Lijstalinea"/>
              <w:numPr>
                <w:ilvl w:val="0"/>
                <w:numId w:val="6"/>
              </w:numPr>
              <w:rPr>
                <w:rFonts w:ascii="Arial" w:hAnsi="Arial" w:cs="Arial"/>
                <w:color w:val="000000" w:themeColor="text1"/>
                <w:szCs w:val="20"/>
              </w:rPr>
            </w:pPr>
            <w:r>
              <w:rPr>
                <w:rFonts w:ascii="Arial" w:hAnsi="Arial" w:cs="Arial"/>
                <w:color w:val="000000" w:themeColor="text1"/>
                <w:szCs w:val="20"/>
              </w:rPr>
              <w:t>Ouders/verzorgers</w:t>
            </w:r>
            <w:r w:rsidR="00BD35D4" w:rsidRPr="00C8354A">
              <w:rPr>
                <w:rFonts w:ascii="Arial" w:hAnsi="Arial" w:cs="Arial"/>
                <w:color w:val="000000" w:themeColor="text1"/>
                <w:szCs w:val="20"/>
              </w:rPr>
              <w:t xml:space="preserve"> worden altijd betrokken in dit proces.</w:t>
            </w:r>
          </w:p>
          <w:p w14:paraId="4C12DF02" w14:textId="0C34E0D1" w:rsidR="00BD35D4" w:rsidRPr="00C8354A" w:rsidRDefault="00BD35D4" w:rsidP="008E7428">
            <w:pPr>
              <w:pStyle w:val="Lijstalinea"/>
              <w:numPr>
                <w:ilvl w:val="0"/>
                <w:numId w:val="6"/>
              </w:numPr>
              <w:rPr>
                <w:rFonts w:ascii="Arial" w:hAnsi="Arial" w:cs="Arial"/>
                <w:color w:val="000000" w:themeColor="text1"/>
                <w:szCs w:val="20"/>
              </w:rPr>
            </w:pPr>
            <w:r w:rsidRPr="00C8354A">
              <w:rPr>
                <w:rFonts w:ascii="Arial" w:hAnsi="Arial" w:cs="Arial"/>
                <w:color w:val="000000" w:themeColor="text1"/>
                <w:szCs w:val="20"/>
              </w:rPr>
              <w:t xml:space="preserve">Soms moet worden geconcludeerd dat de school onvoldoende in staat is om die ondersteuning te bieden die een leerling nodig heeft. </w:t>
            </w:r>
            <w:r w:rsidR="00282C78">
              <w:rPr>
                <w:rFonts w:ascii="Arial" w:hAnsi="Arial" w:cs="Arial"/>
                <w:color w:val="000000" w:themeColor="text1"/>
                <w:szCs w:val="20"/>
              </w:rPr>
              <w:t>Ouders/verzorgers</w:t>
            </w:r>
            <w:r w:rsidRPr="00C8354A">
              <w:rPr>
                <w:rFonts w:ascii="Arial" w:hAnsi="Arial" w:cs="Arial"/>
                <w:color w:val="000000" w:themeColor="text1"/>
                <w:szCs w:val="20"/>
              </w:rPr>
              <w:t xml:space="preserve"> </w:t>
            </w:r>
            <w:r w:rsidR="00444622">
              <w:rPr>
                <w:rFonts w:ascii="Arial" w:hAnsi="Arial" w:cs="Arial"/>
                <w:color w:val="000000" w:themeColor="text1"/>
                <w:szCs w:val="20"/>
              </w:rPr>
              <w:t xml:space="preserve">van de school gaan samen op zoek naar hulpverlening en/of een beter passend onderwijsplan. </w:t>
            </w:r>
          </w:p>
          <w:p w14:paraId="4C12DF04" w14:textId="12F12D94" w:rsidR="00792FCB" w:rsidRPr="00C8354A" w:rsidRDefault="00BD35D4" w:rsidP="00E75191">
            <w:pPr>
              <w:pStyle w:val="Lijstalinea"/>
              <w:numPr>
                <w:ilvl w:val="0"/>
                <w:numId w:val="6"/>
              </w:numPr>
              <w:rPr>
                <w:rFonts w:ascii="Arial" w:hAnsi="Arial" w:cs="Arial"/>
                <w:color w:val="000000" w:themeColor="text1"/>
                <w:szCs w:val="20"/>
              </w:rPr>
            </w:pPr>
            <w:r w:rsidRPr="00C8354A">
              <w:rPr>
                <w:rFonts w:ascii="Arial" w:hAnsi="Arial" w:cs="Arial"/>
                <w:color w:val="000000" w:themeColor="text1"/>
                <w:szCs w:val="20"/>
              </w:rPr>
              <w:t xml:space="preserve">De school kan en zal </w:t>
            </w:r>
            <w:r w:rsidR="00282C78">
              <w:rPr>
                <w:rFonts w:ascii="Arial" w:hAnsi="Arial" w:cs="Arial"/>
                <w:color w:val="000000" w:themeColor="text1"/>
                <w:szCs w:val="20"/>
              </w:rPr>
              <w:t>ouders/verzorgers</w:t>
            </w:r>
            <w:r w:rsidRPr="00C8354A">
              <w:rPr>
                <w:rFonts w:ascii="Arial" w:hAnsi="Arial" w:cs="Arial"/>
                <w:color w:val="000000" w:themeColor="text1"/>
                <w:szCs w:val="20"/>
              </w:rPr>
              <w:t xml:space="preserve"> daarin ondersteunen.</w:t>
            </w:r>
          </w:p>
        </w:tc>
      </w:tr>
      <w:tr w:rsidR="00BD35D4" w:rsidRPr="00C8354A" w14:paraId="4C12DF10" w14:textId="77777777" w:rsidTr="00CA03C2">
        <w:tc>
          <w:tcPr>
            <w:tcW w:w="1701" w:type="dxa"/>
            <w:tcBorders>
              <w:top w:val="single" w:sz="4" w:space="0" w:color="auto"/>
              <w:left w:val="single" w:sz="4" w:space="0" w:color="auto"/>
              <w:bottom w:val="single" w:sz="4" w:space="0" w:color="auto"/>
              <w:right w:val="single" w:sz="4" w:space="0" w:color="auto"/>
            </w:tcBorders>
            <w:shd w:val="clear" w:color="auto" w:fill="FFFFCC"/>
            <w:hideMark/>
          </w:tcPr>
          <w:p w14:paraId="4C12DF06" w14:textId="77777777" w:rsidR="00792FCB" w:rsidRPr="00C8354A" w:rsidRDefault="00BD35D4" w:rsidP="008E7428">
            <w:pPr>
              <w:autoSpaceDE w:val="0"/>
              <w:autoSpaceDN w:val="0"/>
              <w:adjustRightInd w:val="0"/>
              <w:rPr>
                <w:rFonts w:ascii="Arial" w:hAnsi="Arial" w:cs="Arial"/>
                <w:szCs w:val="20"/>
              </w:rPr>
            </w:pPr>
            <w:r w:rsidRPr="00C8354A">
              <w:rPr>
                <w:rFonts w:ascii="Arial" w:hAnsi="Arial" w:cs="Arial"/>
                <w:szCs w:val="20"/>
              </w:rPr>
              <w:br w:type="page"/>
            </w:r>
          </w:p>
          <w:p w14:paraId="4C12DF07" w14:textId="77777777" w:rsidR="00BD35D4" w:rsidRPr="00C8354A" w:rsidRDefault="00BD35D4" w:rsidP="008E7428">
            <w:pPr>
              <w:autoSpaceDE w:val="0"/>
              <w:autoSpaceDN w:val="0"/>
              <w:adjustRightInd w:val="0"/>
              <w:rPr>
                <w:rFonts w:ascii="Arial" w:hAnsi="Arial" w:cs="Arial"/>
                <w:b/>
                <w:iCs/>
                <w:szCs w:val="20"/>
              </w:rPr>
            </w:pPr>
            <w:r w:rsidRPr="00C8354A">
              <w:rPr>
                <w:rFonts w:ascii="Arial" w:hAnsi="Arial" w:cs="Arial"/>
                <w:b/>
                <w:iCs/>
                <w:szCs w:val="20"/>
              </w:rPr>
              <w:t>Breedte-</w:t>
            </w:r>
          </w:p>
          <w:p w14:paraId="4C12DF08" w14:textId="77777777" w:rsidR="00BD35D4" w:rsidRPr="00C8354A" w:rsidRDefault="00BD35D4" w:rsidP="008E7428">
            <w:pPr>
              <w:autoSpaceDE w:val="0"/>
              <w:autoSpaceDN w:val="0"/>
              <w:adjustRightInd w:val="0"/>
              <w:rPr>
                <w:rFonts w:ascii="Arial" w:hAnsi="Arial" w:cs="Arial"/>
                <w:b/>
                <w:iCs/>
                <w:szCs w:val="20"/>
              </w:rPr>
            </w:pPr>
            <w:r w:rsidRPr="00C8354A">
              <w:rPr>
                <w:rFonts w:ascii="Arial" w:hAnsi="Arial" w:cs="Arial"/>
                <w:b/>
                <w:iCs/>
                <w:szCs w:val="20"/>
              </w:rPr>
              <w:t>ondersteuning</w:t>
            </w:r>
          </w:p>
        </w:tc>
        <w:tc>
          <w:tcPr>
            <w:tcW w:w="669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C12DF0A" w14:textId="77777777" w:rsidR="00BD35D4" w:rsidRPr="00C8354A" w:rsidRDefault="00BD35D4" w:rsidP="008E7428">
            <w:pPr>
              <w:pStyle w:val="Lijstalinea"/>
              <w:numPr>
                <w:ilvl w:val="0"/>
                <w:numId w:val="6"/>
              </w:numPr>
              <w:rPr>
                <w:rFonts w:ascii="Arial" w:hAnsi="Arial" w:cs="Arial"/>
                <w:color w:val="000000" w:themeColor="text1"/>
                <w:szCs w:val="20"/>
              </w:rPr>
            </w:pPr>
            <w:r w:rsidRPr="00C8354A">
              <w:rPr>
                <w:rFonts w:ascii="Arial" w:hAnsi="Arial" w:cs="Arial"/>
                <w:color w:val="000000" w:themeColor="text1"/>
                <w:szCs w:val="20"/>
              </w:rPr>
              <w:t xml:space="preserve">Indien de problematiek te complex is, wordt er gebruik gemaakt van de deskundigen binnen de school en/of externe deskundigen.  </w:t>
            </w:r>
          </w:p>
          <w:p w14:paraId="4C12DF0B" w14:textId="77777777" w:rsidR="00BD35D4" w:rsidRPr="00C8354A" w:rsidRDefault="00BD35D4" w:rsidP="008E7428">
            <w:pPr>
              <w:pStyle w:val="Lijstalinea"/>
              <w:numPr>
                <w:ilvl w:val="0"/>
                <w:numId w:val="6"/>
              </w:numPr>
              <w:rPr>
                <w:rFonts w:ascii="Arial" w:hAnsi="Arial" w:cs="Arial"/>
                <w:color w:val="000000" w:themeColor="text1"/>
                <w:szCs w:val="20"/>
              </w:rPr>
            </w:pPr>
            <w:r w:rsidRPr="00C8354A">
              <w:rPr>
                <w:rFonts w:ascii="Arial" w:hAnsi="Arial" w:cs="Arial"/>
                <w:color w:val="000000" w:themeColor="text1"/>
                <w:szCs w:val="20"/>
              </w:rPr>
              <w:t>De school blijft zelf de verantwoordelijkheid dragen voor het onderwijs, de ondersteuning en de</w:t>
            </w:r>
            <w:r w:rsidR="00323874" w:rsidRPr="00C8354A">
              <w:rPr>
                <w:rFonts w:ascii="Arial" w:hAnsi="Arial" w:cs="Arial"/>
                <w:color w:val="000000" w:themeColor="text1"/>
                <w:szCs w:val="20"/>
              </w:rPr>
              <w:t xml:space="preserve"> ontwikkeling van de leerlingen</w:t>
            </w:r>
            <w:r w:rsidRPr="00C8354A">
              <w:rPr>
                <w:rFonts w:ascii="Arial" w:hAnsi="Arial" w:cs="Arial"/>
                <w:color w:val="000000" w:themeColor="text1"/>
                <w:szCs w:val="20"/>
              </w:rPr>
              <w:t xml:space="preserve"> </w:t>
            </w:r>
            <w:r w:rsidR="00323874" w:rsidRPr="00C8354A">
              <w:rPr>
                <w:rFonts w:ascii="Arial" w:hAnsi="Arial" w:cs="Arial"/>
                <w:color w:val="000000" w:themeColor="text1"/>
                <w:szCs w:val="20"/>
              </w:rPr>
              <w:t xml:space="preserve">en kan </w:t>
            </w:r>
            <w:r w:rsidRPr="00C8354A">
              <w:rPr>
                <w:rFonts w:ascii="Arial" w:hAnsi="Arial" w:cs="Arial"/>
                <w:color w:val="000000" w:themeColor="text1"/>
                <w:szCs w:val="20"/>
              </w:rPr>
              <w:t>daarbij hulp (van buiten de school) nodig</w:t>
            </w:r>
            <w:r w:rsidR="00323874" w:rsidRPr="00C8354A">
              <w:rPr>
                <w:rFonts w:ascii="Arial" w:hAnsi="Arial" w:cs="Arial"/>
                <w:color w:val="000000" w:themeColor="text1"/>
                <w:szCs w:val="20"/>
              </w:rPr>
              <w:t xml:space="preserve"> hebben</w:t>
            </w:r>
            <w:r w:rsidRPr="00C8354A">
              <w:rPr>
                <w:rFonts w:ascii="Arial" w:hAnsi="Arial" w:cs="Arial"/>
                <w:color w:val="000000" w:themeColor="text1"/>
                <w:szCs w:val="20"/>
              </w:rPr>
              <w:t xml:space="preserve">. </w:t>
            </w:r>
          </w:p>
          <w:p w14:paraId="4C12DF0C" w14:textId="77777777" w:rsidR="00BD35D4" w:rsidRPr="00477054" w:rsidRDefault="00BD35D4" w:rsidP="008E7428">
            <w:pPr>
              <w:pStyle w:val="Lijstalinea"/>
              <w:numPr>
                <w:ilvl w:val="0"/>
                <w:numId w:val="6"/>
              </w:numPr>
              <w:rPr>
                <w:rFonts w:ascii="Arial" w:hAnsi="Arial" w:cs="Arial"/>
                <w:szCs w:val="20"/>
              </w:rPr>
            </w:pPr>
            <w:r w:rsidRPr="00477054">
              <w:rPr>
                <w:rFonts w:ascii="Arial" w:hAnsi="Arial" w:cs="Arial"/>
                <w:szCs w:val="20"/>
              </w:rPr>
              <w:t>De verschillende ondersteuningsbehoeften vereisen een samenhangend ondersteuningsbeleid en een gestructureerde uitvoering</w:t>
            </w:r>
            <w:r w:rsidR="0066089F" w:rsidRPr="00477054">
              <w:rPr>
                <w:rFonts w:ascii="Arial" w:hAnsi="Arial" w:cs="Arial"/>
                <w:szCs w:val="20"/>
              </w:rPr>
              <w:t>, wat de verantwoordelijkheid is van de ondersteuningscoördinator</w:t>
            </w:r>
            <w:r w:rsidRPr="00477054">
              <w:rPr>
                <w:rFonts w:ascii="Arial" w:hAnsi="Arial" w:cs="Arial"/>
                <w:szCs w:val="20"/>
              </w:rPr>
              <w:t xml:space="preserve">. </w:t>
            </w:r>
          </w:p>
          <w:p w14:paraId="4C12DF0D" w14:textId="1F2E1474" w:rsidR="00BD35D4" w:rsidRPr="00C8354A" w:rsidRDefault="00BD35D4" w:rsidP="008E7428">
            <w:pPr>
              <w:pStyle w:val="Lijstalinea"/>
              <w:numPr>
                <w:ilvl w:val="0"/>
                <w:numId w:val="6"/>
              </w:numPr>
              <w:rPr>
                <w:rFonts w:ascii="Arial" w:hAnsi="Arial" w:cs="Arial"/>
                <w:color w:val="000000" w:themeColor="text1"/>
                <w:szCs w:val="20"/>
              </w:rPr>
            </w:pPr>
            <w:r w:rsidRPr="00477054">
              <w:rPr>
                <w:rFonts w:ascii="Arial" w:hAnsi="Arial" w:cs="Arial"/>
                <w:szCs w:val="20"/>
              </w:rPr>
              <w:t xml:space="preserve">Na contact met </w:t>
            </w:r>
            <w:r w:rsidR="00282C78">
              <w:rPr>
                <w:rFonts w:ascii="Arial" w:hAnsi="Arial" w:cs="Arial"/>
                <w:szCs w:val="20"/>
              </w:rPr>
              <w:t>ouders/verzorgers</w:t>
            </w:r>
            <w:r w:rsidRPr="00477054">
              <w:rPr>
                <w:rFonts w:ascii="Arial" w:hAnsi="Arial" w:cs="Arial"/>
                <w:szCs w:val="20"/>
              </w:rPr>
              <w:t xml:space="preserve"> over de reden van ondersteuning en </w:t>
            </w:r>
            <w:r w:rsidR="00323874" w:rsidRPr="00477054">
              <w:rPr>
                <w:rFonts w:ascii="Arial" w:hAnsi="Arial" w:cs="Arial"/>
                <w:szCs w:val="20"/>
              </w:rPr>
              <w:t xml:space="preserve">schriftelijke </w:t>
            </w:r>
            <w:r w:rsidRPr="00477054">
              <w:rPr>
                <w:rFonts w:ascii="Arial" w:hAnsi="Arial" w:cs="Arial"/>
                <w:szCs w:val="20"/>
              </w:rPr>
              <w:t xml:space="preserve">toestemming van </w:t>
            </w:r>
            <w:r w:rsidR="00282C78">
              <w:rPr>
                <w:rFonts w:ascii="Arial" w:hAnsi="Arial" w:cs="Arial"/>
                <w:szCs w:val="20"/>
              </w:rPr>
              <w:t>ouders/verzorgers</w:t>
            </w:r>
            <w:r w:rsidRPr="00477054">
              <w:rPr>
                <w:rFonts w:ascii="Arial" w:hAnsi="Arial" w:cs="Arial"/>
                <w:szCs w:val="20"/>
              </w:rPr>
              <w:t xml:space="preserve"> voor bespreking in het </w:t>
            </w:r>
            <w:r w:rsidR="00CA03C2" w:rsidRPr="00477054">
              <w:rPr>
                <w:rFonts w:ascii="Arial" w:hAnsi="Arial" w:cs="Arial"/>
                <w:szCs w:val="20"/>
              </w:rPr>
              <w:t>OT</w:t>
            </w:r>
            <w:r w:rsidRPr="00477054">
              <w:rPr>
                <w:rFonts w:ascii="Arial" w:hAnsi="Arial" w:cs="Arial"/>
                <w:szCs w:val="20"/>
              </w:rPr>
              <w:t xml:space="preserve">, wordt gezocht </w:t>
            </w:r>
            <w:r w:rsidRPr="00C8354A">
              <w:rPr>
                <w:rFonts w:ascii="Arial" w:hAnsi="Arial" w:cs="Arial"/>
                <w:color w:val="000000" w:themeColor="text1"/>
                <w:szCs w:val="20"/>
              </w:rPr>
              <w:t xml:space="preserve">naar een passend ondersteuningsaanbod binnen of buiten de school. </w:t>
            </w:r>
          </w:p>
          <w:p w14:paraId="4C12DF0F" w14:textId="1B724600" w:rsidR="00792FCB" w:rsidRPr="00C8354A" w:rsidRDefault="00BD35D4" w:rsidP="00E75191">
            <w:pPr>
              <w:pStyle w:val="Lijstalinea"/>
              <w:numPr>
                <w:ilvl w:val="0"/>
                <w:numId w:val="6"/>
              </w:numPr>
              <w:rPr>
                <w:rFonts w:ascii="Arial" w:hAnsi="Arial" w:cs="Arial"/>
                <w:color w:val="000000" w:themeColor="text1"/>
                <w:szCs w:val="20"/>
              </w:rPr>
            </w:pPr>
            <w:r w:rsidRPr="00C8354A">
              <w:rPr>
                <w:rFonts w:ascii="Arial" w:hAnsi="Arial" w:cs="Arial"/>
                <w:color w:val="000000" w:themeColor="text1"/>
                <w:szCs w:val="20"/>
              </w:rPr>
              <w:t>Het betreft de inzet van deskundigen in en om de school heen. Er is een vangnet van ambulante begeleiders</w:t>
            </w:r>
            <w:r w:rsidRPr="00C8354A">
              <w:rPr>
                <w:rStyle w:val="Voetnootmarkering"/>
                <w:rFonts w:ascii="Arial" w:hAnsi="Arial" w:cs="Arial"/>
                <w:color w:val="000000" w:themeColor="text1"/>
                <w:szCs w:val="20"/>
              </w:rPr>
              <w:footnoteReference w:id="2"/>
            </w:r>
            <w:r w:rsidRPr="00C8354A">
              <w:rPr>
                <w:rFonts w:ascii="Arial" w:hAnsi="Arial" w:cs="Arial"/>
                <w:color w:val="000000" w:themeColor="text1"/>
                <w:szCs w:val="20"/>
              </w:rPr>
              <w:t xml:space="preserve">, deskundigen uit onder andere het (school) maatschappelijk werk, </w:t>
            </w:r>
            <w:proofErr w:type="spellStart"/>
            <w:r w:rsidR="0066089F">
              <w:rPr>
                <w:rFonts w:ascii="Arial" w:hAnsi="Arial" w:cs="Arial"/>
                <w:color w:val="000000" w:themeColor="text1"/>
                <w:szCs w:val="20"/>
              </w:rPr>
              <w:t>Brijderstichting</w:t>
            </w:r>
            <w:proofErr w:type="spellEnd"/>
            <w:r w:rsidR="0066089F">
              <w:rPr>
                <w:rFonts w:ascii="Arial" w:hAnsi="Arial" w:cs="Arial"/>
                <w:color w:val="000000" w:themeColor="text1"/>
                <w:szCs w:val="20"/>
              </w:rPr>
              <w:t xml:space="preserve"> en de </w:t>
            </w:r>
            <w:r w:rsidRPr="00C8354A">
              <w:rPr>
                <w:rFonts w:ascii="Arial" w:hAnsi="Arial" w:cs="Arial"/>
                <w:color w:val="000000" w:themeColor="text1"/>
                <w:szCs w:val="20"/>
              </w:rPr>
              <w:t xml:space="preserve">jeugdgezondheidszorg beschikbaar. </w:t>
            </w:r>
          </w:p>
        </w:tc>
      </w:tr>
      <w:tr w:rsidR="00BD35D4" w:rsidRPr="00C8354A" w14:paraId="4C12DF1C" w14:textId="77777777" w:rsidTr="00CA03C2">
        <w:tc>
          <w:tcPr>
            <w:tcW w:w="1701" w:type="dxa"/>
            <w:tcBorders>
              <w:top w:val="single" w:sz="4" w:space="0" w:color="auto"/>
              <w:left w:val="single" w:sz="4" w:space="0" w:color="auto"/>
              <w:bottom w:val="single" w:sz="4" w:space="0" w:color="auto"/>
              <w:right w:val="single" w:sz="4" w:space="0" w:color="auto"/>
            </w:tcBorders>
            <w:shd w:val="clear" w:color="auto" w:fill="FFFFCC"/>
            <w:hideMark/>
          </w:tcPr>
          <w:p w14:paraId="4C12DF11" w14:textId="77777777" w:rsidR="00792FCB" w:rsidRPr="00C8354A" w:rsidRDefault="00792FCB" w:rsidP="008E7428">
            <w:pPr>
              <w:autoSpaceDE w:val="0"/>
              <w:autoSpaceDN w:val="0"/>
              <w:adjustRightInd w:val="0"/>
              <w:rPr>
                <w:rFonts w:ascii="Arial" w:hAnsi="Arial" w:cs="Arial"/>
                <w:color w:val="FF0000"/>
                <w:szCs w:val="20"/>
              </w:rPr>
            </w:pPr>
            <w:r w:rsidRPr="00C8354A">
              <w:rPr>
                <w:rFonts w:ascii="Arial" w:hAnsi="Arial" w:cs="Arial"/>
              </w:rPr>
              <w:br w:type="page"/>
            </w:r>
            <w:r w:rsidR="00BD35D4" w:rsidRPr="00C8354A">
              <w:rPr>
                <w:rFonts w:ascii="Arial" w:hAnsi="Arial" w:cs="Arial"/>
              </w:rPr>
              <w:br w:type="page"/>
            </w:r>
            <w:r w:rsidR="00BD35D4" w:rsidRPr="00C8354A">
              <w:rPr>
                <w:rFonts w:ascii="Arial" w:hAnsi="Arial" w:cs="Arial"/>
                <w:szCs w:val="20"/>
              </w:rPr>
              <w:br w:type="page"/>
            </w:r>
            <w:r w:rsidR="00BD35D4" w:rsidRPr="00C8354A">
              <w:rPr>
                <w:rFonts w:ascii="Arial" w:hAnsi="Arial" w:cs="Arial"/>
                <w:color w:val="FF0000"/>
                <w:szCs w:val="20"/>
              </w:rPr>
              <w:br w:type="page"/>
            </w:r>
          </w:p>
          <w:p w14:paraId="4C12DF12" w14:textId="77777777" w:rsidR="00BD35D4" w:rsidRPr="00C8354A" w:rsidRDefault="00BD35D4" w:rsidP="008E7428">
            <w:pPr>
              <w:autoSpaceDE w:val="0"/>
              <w:autoSpaceDN w:val="0"/>
              <w:adjustRightInd w:val="0"/>
              <w:rPr>
                <w:rFonts w:ascii="Arial" w:hAnsi="Arial" w:cs="Arial"/>
                <w:b/>
                <w:iCs/>
                <w:szCs w:val="20"/>
              </w:rPr>
            </w:pPr>
            <w:r w:rsidRPr="00C8354A">
              <w:rPr>
                <w:rFonts w:ascii="Arial" w:hAnsi="Arial" w:cs="Arial"/>
                <w:b/>
                <w:iCs/>
                <w:szCs w:val="20"/>
              </w:rPr>
              <w:t>Diepte-</w:t>
            </w:r>
          </w:p>
          <w:p w14:paraId="4C12DF13" w14:textId="77777777" w:rsidR="00BD35D4" w:rsidRPr="00C8354A" w:rsidRDefault="00BD35D4" w:rsidP="008E7428">
            <w:pPr>
              <w:autoSpaceDE w:val="0"/>
              <w:autoSpaceDN w:val="0"/>
              <w:adjustRightInd w:val="0"/>
              <w:rPr>
                <w:rFonts w:ascii="Arial" w:hAnsi="Arial" w:cs="Arial"/>
                <w:b/>
                <w:iCs/>
                <w:color w:val="FF0000"/>
                <w:szCs w:val="20"/>
              </w:rPr>
            </w:pPr>
            <w:r w:rsidRPr="00C8354A">
              <w:rPr>
                <w:rFonts w:ascii="Arial" w:hAnsi="Arial" w:cs="Arial"/>
                <w:b/>
                <w:iCs/>
                <w:szCs w:val="20"/>
              </w:rPr>
              <w:t>ondersteuning</w:t>
            </w:r>
          </w:p>
        </w:tc>
        <w:tc>
          <w:tcPr>
            <w:tcW w:w="669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C12DF15" w14:textId="3C01C275" w:rsidR="0071030D" w:rsidRPr="00477054" w:rsidRDefault="0071030D" w:rsidP="008E7428">
            <w:pPr>
              <w:pStyle w:val="Lijstalinea"/>
              <w:numPr>
                <w:ilvl w:val="0"/>
                <w:numId w:val="6"/>
              </w:numPr>
              <w:rPr>
                <w:rFonts w:ascii="Arial" w:hAnsi="Arial" w:cs="Arial"/>
                <w:szCs w:val="20"/>
              </w:rPr>
            </w:pPr>
            <w:r w:rsidRPr="00477054">
              <w:rPr>
                <w:rFonts w:ascii="Arial" w:hAnsi="Arial" w:cs="Arial"/>
                <w:szCs w:val="20"/>
              </w:rPr>
              <w:t>De leerling wordt aangemeld bij het stadsteam als er sprake is van complexe situatie die zowel op school speelt als in de thuissituatie en indien een verwijzing nodig is voor GGZ.</w:t>
            </w:r>
          </w:p>
          <w:p w14:paraId="4C12DF16" w14:textId="77777777" w:rsidR="00323874" w:rsidRPr="00477054" w:rsidRDefault="00323874" w:rsidP="008E7428">
            <w:pPr>
              <w:pStyle w:val="Lijstalinea"/>
              <w:numPr>
                <w:ilvl w:val="0"/>
                <w:numId w:val="6"/>
              </w:numPr>
              <w:rPr>
                <w:rFonts w:ascii="Arial" w:hAnsi="Arial" w:cs="Arial"/>
                <w:szCs w:val="20"/>
              </w:rPr>
            </w:pPr>
            <w:r w:rsidRPr="00477054">
              <w:rPr>
                <w:rFonts w:ascii="Arial" w:hAnsi="Arial" w:cs="Arial"/>
                <w:szCs w:val="20"/>
              </w:rPr>
              <w:t xml:space="preserve">De ernst van de problematiek is zodanig, dat een leerling het normale lesprogramma niet - of tijdelijk niet - kan volgen in een gewone setting. </w:t>
            </w:r>
          </w:p>
          <w:p w14:paraId="4C12DF17" w14:textId="77777777" w:rsidR="00323874" w:rsidRPr="00477054" w:rsidRDefault="00323874" w:rsidP="008E7428">
            <w:pPr>
              <w:pStyle w:val="Lijstalinea"/>
              <w:numPr>
                <w:ilvl w:val="0"/>
                <w:numId w:val="6"/>
              </w:numPr>
              <w:rPr>
                <w:rFonts w:ascii="Arial" w:hAnsi="Arial" w:cs="Arial"/>
                <w:szCs w:val="20"/>
              </w:rPr>
            </w:pPr>
            <w:r w:rsidRPr="00477054">
              <w:rPr>
                <w:rFonts w:ascii="Arial" w:hAnsi="Arial" w:cs="Arial"/>
                <w:szCs w:val="20"/>
              </w:rPr>
              <w:t xml:space="preserve">Te denken valt dan aan een tussenarrangement extern of plaatsing in een school voor speciaal onderwijs. </w:t>
            </w:r>
          </w:p>
          <w:p w14:paraId="4C12DF18" w14:textId="77777777" w:rsidR="00323874" w:rsidRPr="00477054" w:rsidRDefault="00323874" w:rsidP="008E7428">
            <w:pPr>
              <w:pStyle w:val="Lijstalinea"/>
              <w:numPr>
                <w:ilvl w:val="0"/>
                <w:numId w:val="6"/>
              </w:numPr>
              <w:rPr>
                <w:rFonts w:ascii="Arial" w:hAnsi="Arial" w:cs="Arial"/>
                <w:szCs w:val="20"/>
              </w:rPr>
            </w:pPr>
            <w:r w:rsidRPr="00477054">
              <w:rPr>
                <w:rFonts w:ascii="Arial" w:hAnsi="Arial" w:cs="Arial"/>
                <w:szCs w:val="20"/>
              </w:rPr>
              <w:t xml:space="preserve">Voor leerlingen, die zijn aangewezen op een tijdelijk traject in de diepteondersteuning, wordt een Reboundopvang gerealiseerd, zo thuisnabij als mogelijk. </w:t>
            </w:r>
          </w:p>
          <w:p w14:paraId="4C12DF1B" w14:textId="7923D167" w:rsidR="00792FCB" w:rsidRPr="00C8354A" w:rsidRDefault="0071030D" w:rsidP="00444622">
            <w:pPr>
              <w:pStyle w:val="Lijstalinea"/>
              <w:numPr>
                <w:ilvl w:val="0"/>
                <w:numId w:val="6"/>
              </w:numPr>
              <w:rPr>
                <w:rFonts w:ascii="Arial" w:hAnsi="Arial" w:cs="Arial"/>
                <w:szCs w:val="20"/>
              </w:rPr>
            </w:pPr>
            <w:r w:rsidRPr="00477054">
              <w:rPr>
                <w:rFonts w:ascii="Arial" w:hAnsi="Arial" w:cs="Arial"/>
                <w:szCs w:val="20"/>
              </w:rPr>
              <w:t>Een leerling kan ook aangemeld worden bij de</w:t>
            </w:r>
            <w:r w:rsidR="00323874" w:rsidRPr="00477054">
              <w:rPr>
                <w:rFonts w:ascii="Arial" w:hAnsi="Arial" w:cs="Arial"/>
                <w:szCs w:val="20"/>
              </w:rPr>
              <w:t xml:space="preserve"> centrale </w:t>
            </w:r>
            <w:proofErr w:type="spellStart"/>
            <w:r w:rsidR="00323874" w:rsidRPr="00477054">
              <w:rPr>
                <w:rFonts w:ascii="Arial" w:hAnsi="Arial" w:cs="Arial"/>
                <w:szCs w:val="20"/>
              </w:rPr>
              <w:t>Toewijzings</w:t>
            </w:r>
            <w:proofErr w:type="spellEnd"/>
            <w:r w:rsidR="00323874" w:rsidRPr="00477054">
              <w:rPr>
                <w:rFonts w:ascii="Arial" w:hAnsi="Arial" w:cs="Arial"/>
                <w:szCs w:val="20"/>
              </w:rPr>
              <w:t xml:space="preserve"> Commissie Ondersteuning (TCO) </w:t>
            </w:r>
            <w:r w:rsidRPr="00477054">
              <w:rPr>
                <w:rFonts w:ascii="Arial" w:hAnsi="Arial" w:cs="Arial"/>
                <w:szCs w:val="20"/>
              </w:rPr>
              <w:t>als de school handelingsverlegen is met betrekking tot de</w:t>
            </w:r>
            <w:r w:rsidR="000D72E6">
              <w:rPr>
                <w:rFonts w:ascii="Arial" w:hAnsi="Arial" w:cs="Arial"/>
                <w:szCs w:val="20"/>
              </w:rPr>
              <w:t xml:space="preserve"> schoolloopbaan van de leerling</w:t>
            </w:r>
            <w:r w:rsidR="00323874" w:rsidRPr="00477054">
              <w:rPr>
                <w:rFonts w:ascii="Arial" w:hAnsi="Arial" w:cs="Arial"/>
                <w:szCs w:val="20"/>
              </w:rPr>
              <w:t>.</w:t>
            </w:r>
            <w:r w:rsidR="000D72E6">
              <w:rPr>
                <w:rFonts w:ascii="Arial" w:hAnsi="Arial" w:cs="Arial"/>
                <w:szCs w:val="20"/>
              </w:rPr>
              <w:t xml:space="preserve"> </w:t>
            </w:r>
            <w:r w:rsidR="00323874" w:rsidRPr="00477054">
              <w:rPr>
                <w:rFonts w:ascii="Arial" w:hAnsi="Arial" w:cs="Arial"/>
                <w:szCs w:val="20"/>
              </w:rPr>
              <w:t xml:space="preserve">De TCO </w:t>
            </w:r>
            <w:r w:rsidR="00CA03C2" w:rsidRPr="00477054">
              <w:rPr>
                <w:rFonts w:ascii="Arial" w:hAnsi="Arial" w:cs="Arial"/>
                <w:szCs w:val="20"/>
              </w:rPr>
              <w:t>heeft onder meer als</w:t>
            </w:r>
            <w:r w:rsidR="00323874" w:rsidRPr="00477054">
              <w:rPr>
                <w:rFonts w:ascii="Arial" w:hAnsi="Arial" w:cs="Arial"/>
                <w:szCs w:val="20"/>
              </w:rPr>
              <w:t xml:space="preserve"> taak onderzoek en advisering met betrekking tot plaatsing in de Rebound</w:t>
            </w:r>
            <w:r w:rsidR="00A41CFA" w:rsidRPr="00477054">
              <w:rPr>
                <w:rFonts w:ascii="Arial" w:hAnsi="Arial" w:cs="Arial"/>
                <w:szCs w:val="20"/>
              </w:rPr>
              <w:t xml:space="preserve"> of in het </w:t>
            </w:r>
            <w:r w:rsidR="00323874" w:rsidRPr="00477054">
              <w:rPr>
                <w:rFonts w:ascii="Arial" w:hAnsi="Arial" w:cs="Arial"/>
                <w:szCs w:val="20"/>
              </w:rPr>
              <w:t>Speciaal Onderwijs</w:t>
            </w:r>
            <w:r w:rsidR="00444622">
              <w:rPr>
                <w:rFonts w:ascii="Arial" w:hAnsi="Arial" w:cs="Arial"/>
                <w:szCs w:val="20"/>
              </w:rPr>
              <w:t xml:space="preserve"> en andere vormen van ondersteuningstrajecten. </w:t>
            </w:r>
          </w:p>
        </w:tc>
      </w:tr>
    </w:tbl>
    <w:p w14:paraId="4C12DF1D" w14:textId="77777777" w:rsidR="00BD35D4" w:rsidRPr="00C8354A" w:rsidRDefault="00BD35D4" w:rsidP="008E7428">
      <w:pPr>
        <w:rPr>
          <w:rFonts w:ascii="Arial" w:hAnsi="Arial" w:cs="Arial"/>
          <w:b/>
          <w:color w:val="FF0000"/>
          <w:sz w:val="22"/>
        </w:rPr>
      </w:pPr>
    </w:p>
    <w:p w14:paraId="4C12DF1E" w14:textId="67C014B4" w:rsidR="00E40D93" w:rsidRPr="00477054" w:rsidRDefault="007C17C0" w:rsidP="008E7428">
      <w:pPr>
        <w:ind w:left="567" w:hanging="567"/>
        <w:rPr>
          <w:rFonts w:ascii="Arial" w:hAnsi="Arial" w:cs="Arial"/>
          <w:b/>
        </w:rPr>
      </w:pPr>
      <w:r>
        <w:rPr>
          <w:rFonts w:ascii="Arial" w:hAnsi="Arial" w:cs="Arial"/>
          <w:b/>
        </w:rPr>
        <w:t>3</w:t>
      </w:r>
      <w:r w:rsidR="00E40D93" w:rsidRPr="00477054">
        <w:rPr>
          <w:rFonts w:ascii="Arial" w:hAnsi="Arial" w:cs="Arial"/>
          <w:b/>
        </w:rPr>
        <w:t>.5</w:t>
      </w:r>
      <w:r w:rsidR="00E75191">
        <w:rPr>
          <w:rFonts w:ascii="Arial" w:hAnsi="Arial" w:cs="Arial"/>
          <w:b/>
        </w:rPr>
        <w:t xml:space="preserve"> </w:t>
      </w:r>
      <w:r w:rsidR="00E40D93" w:rsidRPr="00477054">
        <w:rPr>
          <w:rFonts w:ascii="Arial" w:hAnsi="Arial" w:cs="Arial"/>
          <w:b/>
        </w:rPr>
        <w:t>Ondersteuningsroute van de leerling</w:t>
      </w:r>
    </w:p>
    <w:p w14:paraId="4C12DF21" w14:textId="3653424D" w:rsidR="00466413" w:rsidRDefault="00E40D93" w:rsidP="008E7428">
      <w:pPr>
        <w:rPr>
          <w:rFonts w:ascii="Arial" w:hAnsi="Arial" w:cs="Arial"/>
          <w:szCs w:val="20"/>
        </w:rPr>
      </w:pPr>
      <w:r w:rsidRPr="00477054">
        <w:rPr>
          <w:rFonts w:ascii="Arial" w:hAnsi="Arial" w:cs="Arial"/>
          <w:szCs w:val="20"/>
        </w:rPr>
        <w:t xml:space="preserve">In deze paragraaf wordt zichtbaar gemaakt welke route de leerling volgt binnen de ondersteuningsstructuur zodra, op welke wijze dan ook, is gesignaleerd dat de desbetreffende leerling een ondersteuningsbehoefte heeft. </w:t>
      </w:r>
    </w:p>
    <w:p w14:paraId="4C12DF22" w14:textId="2502AAAE" w:rsidR="00711E1C" w:rsidRDefault="00711E1C" w:rsidP="008E7428">
      <w:pPr>
        <w:ind w:left="1276"/>
        <w:rPr>
          <w:rFonts w:ascii="Arial" w:hAnsi="Arial" w:cs="Arial"/>
          <w:szCs w:val="20"/>
        </w:rPr>
      </w:pPr>
      <w:r w:rsidRPr="00C8354A">
        <w:rPr>
          <w:rFonts w:ascii="Arial" w:hAnsi="Arial" w:cs="Arial"/>
          <w:i/>
          <w:sz w:val="16"/>
          <w:szCs w:val="16"/>
        </w:rPr>
        <w:br/>
      </w:r>
    </w:p>
    <w:p w14:paraId="4C12DF23" w14:textId="77777777" w:rsidR="00711E1C" w:rsidRDefault="00711E1C" w:rsidP="008E7428">
      <w:pPr>
        <w:ind w:left="1276"/>
        <w:rPr>
          <w:rFonts w:ascii="Arial" w:hAnsi="Arial" w:cs="Arial"/>
          <w:szCs w:val="20"/>
        </w:rPr>
      </w:pPr>
    </w:p>
    <w:p w14:paraId="4C12DF24" w14:textId="77777777" w:rsidR="00711E1C" w:rsidRDefault="00711E1C" w:rsidP="008E7428">
      <w:pPr>
        <w:ind w:left="1276"/>
        <w:rPr>
          <w:rFonts w:ascii="Arial" w:hAnsi="Arial" w:cs="Arial"/>
          <w:szCs w:val="20"/>
        </w:rPr>
      </w:pPr>
    </w:p>
    <w:p w14:paraId="4C12DF25" w14:textId="330D8791" w:rsidR="00711E1C" w:rsidRDefault="00711E1C" w:rsidP="008E7428">
      <w:pPr>
        <w:ind w:left="567"/>
        <w:rPr>
          <w:rFonts w:ascii="Arial" w:hAnsi="Arial" w:cs="Arial"/>
          <w:szCs w:val="20"/>
        </w:rPr>
      </w:pPr>
    </w:p>
    <w:p w14:paraId="4C12DF26" w14:textId="77777777" w:rsidR="00711E1C" w:rsidRDefault="00711E1C" w:rsidP="008E7428">
      <w:pPr>
        <w:ind w:left="567"/>
        <w:rPr>
          <w:rFonts w:ascii="Arial" w:hAnsi="Arial" w:cs="Arial"/>
          <w:szCs w:val="20"/>
        </w:rPr>
      </w:pPr>
    </w:p>
    <w:p w14:paraId="4C12DF27" w14:textId="27E77B58" w:rsidR="00711E1C" w:rsidRDefault="00711E1C" w:rsidP="008E7428">
      <w:pPr>
        <w:ind w:left="567"/>
        <w:rPr>
          <w:rFonts w:ascii="Arial" w:hAnsi="Arial" w:cs="Arial"/>
          <w:szCs w:val="20"/>
        </w:rPr>
      </w:pPr>
    </w:p>
    <w:p w14:paraId="3DD89632" w14:textId="07C24A56" w:rsidR="007C17C0" w:rsidRDefault="007C17C0">
      <w:pPr>
        <w:spacing w:after="200" w:line="276" w:lineRule="auto"/>
        <w:rPr>
          <w:rFonts w:ascii="Arial" w:hAnsi="Arial" w:cs="Arial"/>
          <w:szCs w:val="20"/>
        </w:rPr>
      </w:pPr>
    </w:p>
    <w:p w14:paraId="51F0C79D" w14:textId="77777777" w:rsidR="007C17C0" w:rsidRDefault="007C17C0" w:rsidP="007C17C0">
      <w:pPr>
        <w:spacing w:after="200" w:line="276" w:lineRule="auto"/>
        <w:rPr>
          <w:rFonts w:ascii="Arial" w:hAnsi="Arial" w:cs="Arial"/>
          <w:szCs w:val="20"/>
        </w:rPr>
      </w:pPr>
      <w:r>
        <w:rPr>
          <w:rFonts w:ascii="Arial" w:hAnsi="Arial" w:cs="Arial"/>
          <w:i/>
          <w:noProof/>
          <w:sz w:val="16"/>
          <w:szCs w:val="16"/>
          <w:lang w:eastAsia="nl-NL"/>
        </w:rPr>
        <mc:AlternateContent>
          <mc:Choice Requires="wpg">
            <w:drawing>
              <wp:anchor distT="0" distB="0" distL="114300" distR="114300" simplePos="0" relativeHeight="251658280" behindDoc="0" locked="0" layoutInCell="1" allowOverlap="1" wp14:anchorId="4C12E58F" wp14:editId="4BC7ADC4">
                <wp:simplePos x="0" y="0"/>
                <wp:positionH relativeFrom="column">
                  <wp:posOffset>-62230</wp:posOffset>
                </wp:positionH>
                <wp:positionV relativeFrom="paragraph">
                  <wp:posOffset>-622300</wp:posOffset>
                </wp:positionV>
                <wp:extent cx="5505450" cy="4473746"/>
                <wp:effectExtent l="0" t="0" r="19050" b="22225"/>
                <wp:wrapNone/>
                <wp:docPr id="15" name="Groep 15"/>
                <wp:cNvGraphicFramePr/>
                <a:graphic xmlns:a="http://schemas.openxmlformats.org/drawingml/2006/main">
                  <a:graphicData uri="http://schemas.microsoft.com/office/word/2010/wordprocessingGroup">
                    <wpg:wgp>
                      <wpg:cNvGrpSpPr/>
                      <wpg:grpSpPr>
                        <a:xfrm>
                          <a:off x="0" y="0"/>
                          <a:ext cx="5505450" cy="4473746"/>
                          <a:chOff x="-343930" y="-57149"/>
                          <a:chExt cx="5505450" cy="4473746"/>
                        </a:xfrm>
                      </wpg:grpSpPr>
                      <wpg:grpSp>
                        <wpg:cNvPr id="449" name="Groep 449"/>
                        <wpg:cNvGrpSpPr/>
                        <wpg:grpSpPr>
                          <a:xfrm>
                            <a:off x="-343930" y="-57149"/>
                            <a:ext cx="5505450" cy="4473746"/>
                            <a:chOff x="-343930" y="-57149"/>
                            <a:chExt cx="5505450" cy="4473746"/>
                          </a:xfrm>
                        </wpg:grpSpPr>
                        <wps:wsp>
                          <wps:cNvPr id="409" name="Tekstvak 409"/>
                          <wps:cNvSpPr txBox="1">
                            <a:spLocks noChangeArrowheads="1"/>
                          </wps:cNvSpPr>
                          <wps:spPr bwMode="auto">
                            <a:xfrm>
                              <a:off x="864973" y="3657600"/>
                              <a:ext cx="3915015" cy="342265"/>
                            </a:xfrm>
                            <a:prstGeom prst="rect">
                              <a:avLst/>
                            </a:prstGeom>
                            <a:solidFill>
                              <a:schemeClr val="accent3">
                                <a:lumMod val="40000"/>
                                <a:lumOff val="60000"/>
                              </a:schemeClr>
                            </a:solidFill>
                            <a:ln w="9525">
                              <a:solidFill>
                                <a:srgbClr val="000000"/>
                              </a:solidFill>
                              <a:miter lim="800000"/>
                              <a:headEnd/>
                              <a:tailEnd/>
                            </a:ln>
                          </wps:spPr>
                          <wps:txbx>
                            <w:txbxContent>
                              <w:p w14:paraId="4C12E601" w14:textId="77777777" w:rsidR="008201C6" w:rsidRPr="00B3086E" w:rsidRDefault="008201C6" w:rsidP="00711E1C">
                                <w:pPr>
                                  <w:jc w:val="center"/>
                                  <w:rPr>
                                    <w:rFonts w:ascii="Arial" w:hAnsi="Arial" w:cs="Arial"/>
                                    <w:sz w:val="18"/>
                                    <w:szCs w:val="16"/>
                                  </w:rPr>
                                </w:pPr>
                                <w:r w:rsidRPr="00B3086E">
                                  <w:rPr>
                                    <w:rFonts w:ascii="Arial" w:hAnsi="Arial" w:cs="Arial"/>
                                    <w:sz w:val="18"/>
                                    <w:szCs w:val="16"/>
                                  </w:rPr>
                                  <w:t>Actie ondernemen</w:t>
                                </w:r>
                              </w:p>
                            </w:txbxContent>
                          </wps:txbx>
                          <wps:bodyPr rot="0" vert="horz" wrap="square" lIns="91440" tIns="45720" rIns="91440" bIns="45720" anchor="t" anchorCtr="0" upright="1">
                            <a:noAutofit/>
                          </wps:bodyPr>
                        </wps:wsp>
                        <wps:wsp>
                          <wps:cNvPr id="413" name="Rechte verbindingslijn 413"/>
                          <wps:cNvCnPr>
                            <a:cxnSpLocks noChangeShapeType="1"/>
                          </wps:cNvCnPr>
                          <wps:spPr bwMode="auto">
                            <a:xfrm>
                              <a:off x="4407243" y="4308389"/>
                              <a:ext cx="534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Rechte verbindingslijn 415"/>
                          <wps:cNvCnPr>
                            <a:cxnSpLocks noChangeShapeType="1"/>
                          </wps:cNvCnPr>
                          <wps:spPr bwMode="auto">
                            <a:xfrm>
                              <a:off x="2800865" y="3517557"/>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Rechte verbindingslijn 416"/>
                          <wps:cNvCnPr>
                            <a:cxnSpLocks noChangeShapeType="1"/>
                          </wps:cNvCnPr>
                          <wps:spPr bwMode="auto">
                            <a:xfrm>
                              <a:off x="370702" y="3517557"/>
                              <a:ext cx="0" cy="130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 name="Tekstvak 418"/>
                          <wps:cNvSpPr txBox="1">
                            <a:spLocks noChangeArrowheads="1"/>
                          </wps:cNvSpPr>
                          <wps:spPr bwMode="auto">
                            <a:xfrm>
                              <a:off x="864973" y="4184822"/>
                              <a:ext cx="3902520" cy="231775"/>
                            </a:xfrm>
                            <a:prstGeom prst="rect">
                              <a:avLst/>
                            </a:prstGeom>
                            <a:solidFill>
                              <a:schemeClr val="accent2">
                                <a:lumMod val="20000"/>
                                <a:lumOff val="80000"/>
                              </a:schemeClr>
                            </a:solidFill>
                            <a:ln w="9525">
                              <a:solidFill>
                                <a:srgbClr val="000000"/>
                              </a:solidFill>
                              <a:miter lim="800000"/>
                              <a:headEnd/>
                              <a:tailEnd/>
                            </a:ln>
                          </wps:spPr>
                          <wps:txbx>
                            <w:txbxContent>
                              <w:p w14:paraId="4C12E602" w14:textId="77777777" w:rsidR="008201C6" w:rsidRPr="00B3086E" w:rsidRDefault="008201C6" w:rsidP="00711E1C">
                                <w:pPr>
                                  <w:jc w:val="center"/>
                                  <w:rPr>
                                    <w:rFonts w:ascii="Arial" w:hAnsi="Arial" w:cs="Arial"/>
                                    <w:sz w:val="18"/>
                                    <w:szCs w:val="18"/>
                                  </w:rPr>
                                </w:pPr>
                                <w:r w:rsidRPr="00B3086E">
                                  <w:rPr>
                                    <w:rFonts w:ascii="Arial" w:hAnsi="Arial" w:cs="Arial"/>
                                    <w:sz w:val="18"/>
                                    <w:szCs w:val="18"/>
                                  </w:rPr>
                                  <w:t>Evaluatie</w:t>
                                </w:r>
                              </w:p>
                            </w:txbxContent>
                          </wps:txbx>
                          <wps:bodyPr rot="0" vert="horz" wrap="square" lIns="91440" tIns="45720" rIns="91440" bIns="45720" anchor="t" anchorCtr="0" upright="1">
                            <a:noAutofit/>
                          </wps:bodyPr>
                        </wps:wsp>
                        <wps:wsp>
                          <wps:cNvPr id="420" name="Rechte verbindingslijn 420"/>
                          <wps:cNvCnPr>
                            <a:cxnSpLocks noChangeShapeType="1"/>
                          </wps:cNvCnPr>
                          <wps:spPr bwMode="auto">
                            <a:xfrm>
                              <a:off x="2240692" y="1359243"/>
                              <a:ext cx="0" cy="160655"/>
                            </a:xfrm>
                            <a:prstGeom prst="line">
                              <a:avLst/>
                            </a:prstGeom>
                            <a:noFill/>
                            <a:ln w="952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s:wsp>
                          <wps:cNvPr id="421" name="Tekstvak 421"/>
                          <wps:cNvSpPr txBox="1">
                            <a:spLocks noChangeArrowheads="1"/>
                          </wps:cNvSpPr>
                          <wps:spPr bwMode="auto">
                            <a:xfrm>
                              <a:off x="0" y="2479589"/>
                              <a:ext cx="1019175" cy="463550"/>
                            </a:xfrm>
                            <a:prstGeom prst="rect">
                              <a:avLst/>
                            </a:prstGeom>
                            <a:solidFill>
                              <a:srgbClr val="FFFFCC"/>
                            </a:solidFill>
                            <a:ln w="9525">
                              <a:solidFill>
                                <a:srgbClr val="000000"/>
                              </a:solidFill>
                              <a:miter lim="800000"/>
                              <a:headEnd/>
                              <a:tailEnd/>
                            </a:ln>
                          </wps:spPr>
                          <wps:txbx>
                            <w:txbxContent>
                              <w:p w14:paraId="4C12E603" w14:textId="77777777" w:rsidR="008201C6" w:rsidRDefault="008201C6" w:rsidP="00711E1C">
                                <w:pPr>
                                  <w:jc w:val="center"/>
                                  <w:rPr>
                                    <w:rFonts w:ascii="Arial" w:hAnsi="Arial" w:cs="Arial"/>
                                    <w:sz w:val="18"/>
                                    <w:szCs w:val="18"/>
                                  </w:rPr>
                                </w:pPr>
                                <w:r w:rsidRPr="00B3086E">
                                  <w:rPr>
                                    <w:rFonts w:ascii="Arial" w:hAnsi="Arial" w:cs="Arial"/>
                                    <w:sz w:val="18"/>
                                    <w:szCs w:val="18"/>
                                  </w:rPr>
                                  <w:t xml:space="preserve">School </w:t>
                                </w:r>
                              </w:p>
                              <w:p w14:paraId="4C12E604" w14:textId="77777777" w:rsidR="008201C6" w:rsidRPr="00B3086E" w:rsidRDefault="008201C6" w:rsidP="00711E1C">
                                <w:pPr>
                                  <w:jc w:val="center"/>
                                  <w:rPr>
                                    <w:rFonts w:ascii="Arial" w:hAnsi="Arial" w:cs="Arial"/>
                                    <w:sz w:val="18"/>
                                    <w:szCs w:val="18"/>
                                  </w:rPr>
                                </w:pPr>
                                <w:r w:rsidRPr="00B3086E">
                                  <w:rPr>
                                    <w:rFonts w:ascii="Arial" w:hAnsi="Arial" w:cs="Arial"/>
                                    <w:sz w:val="18"/>
                                    <w:szCs w:val="18"/>
                                  </w:rPr>
                                  <w:t>Maatschappelijk Werk</w:t>
                                </w:r>
                              </w:p>
                            </w:txbxContent>
                          </wps:txbx>
                          <wps:bodyPr rot="0" vert="horz" wrap="square" lIns="91440" tIns="45720" rIns="91440" bIns="45720" anchor="t" anchorCtr="0" upright="1">
                            <a:noAutofit/>
                          </wps:bodyPr>
                        </wps:wsp>
                        <wps:wsp>
                          <wps:cNvPr id="422" name="Tekstvak 422"/>
                          <wps:cNvSpPr txBox="1">
                            <a:spLocks noChangeArrowheads="1"/>
                          </wps:cNvSpPr>
                          <wps:spPr bwMode="auto">
                            <a:xfrm>
                              <a:off x="2496065" y="2487827"/>
                              <a:ext cx="990600" cy="463550"/>
                            </a:xfrm>
                            <a:prstGeom prst="rect">
                              <a:avLst/>
                            </a:prstGeom>
                            <a:solidFill>
                              <a:srgbClr val="FFFFCC"/>
                            </a:solidFill>
                            <a:ln w="9525">
                              <a:solidFill>
                                <a:srgbClr val="000000"/>
                              </a:solidFill>
                              <a:miter lim="800000"/>
                              <a:headEnd/>
                              <a:tailEnd/>
                            </a:ln>
                          </wps:spPr>
                          <wps:txbx>
                            <w:txbxContent>
                              <w:p w14:paraId="4C12E605" w14:textId="77777777" w:rsidR="008201C6" w:rsidRDefault="008201C6" w:rsidP="00711E1C">
                                <w:pPr>
                                  <w:jc w:val="center"/>
                                  <w:rPr>
                                    <w:rFonts w:ascii="Arial" w:hAnsi="Arial" w:cs="Arial"/>
                                    <w:sz w:val="18"/>
                                    <w:szCs w:val="16"/>
                                  </w:rPr>
                                </w:pPr>
                              </w:p>
                              <w:p w14:paraId="4C12E606" w14:textId="77777777" w:rsidR="008201C6" w:rsidRPr="00B3086E" w:rsidRDefault="008201C6" w:rsidP="00711E1C">
                                <w:pPr>
                                  <w:jc w:val="center"/>
                                  <w:rPr>
                                    <w:rFonts w:ascii="Arial" w:hAnsi="Arial" w:cs="Arial"/>
                                    <w:sz w:val="18"/>
                                    <w:szCs w:val="16"/>
                                  </w:rPr>
                                </w:pPr>
                                <w:r w:rsidRPr="00B3086E">
                                  <w:rPr>
                                    <w:rFonts w:ascii="Arial" w:hAnsi="Arial" w:cs="Arial"/>
                                    <w:sz w:val="18"/>
                                    <w:szCs w:val="16"/>
                                  </w:rPr>
                                  <w:t xml:space="preserve">Counselor </w:t>
                                </w:r>
                              </w:p>
                            </w:txbxContent>
                          </wps:txbx>
                          <wps:bodyPr rot="0" vert="horz" wrap="square" lIns="91440" tIns="45720" rIns="91440" bIns="45720" anchor="t" anchorCtr="0" upright="1">
                            <a:noAutofit/>
                          </wps:bodyPr>
                        </wps:wsp>
                        <wps:wsp>
                          <wps:cNvPr id="425" name="Rechte verbindingslijn 425"/>
                          <wps:cNvCnPr>
                            <a:cxnSpLocks noChangeShapeType="1"/>
                          </wps:cNvCnPr>
                          <wps:spPr bwMode="auto">
                            <a:xfrm>
                              <a:off x="4242486" y="2949146"/>
                              <a:ext cx="0" cy="2047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6" name="Rechte verbindingslijn 426"/>
                          <wps:cNvCnPr>
                            <a:cxnSpLocks noChangeShapeType="1"/>
                          </wps:cNvCnPr>
                          <wps:spPr bwMode="auto">
                            <a:xfrm>
                              <a:off x="510746" y="2273643"/>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Rechte verbindingslijn 427"/>
                          <wps:cNvCnPr>
                            <a:cxnSpLocks noChangeShapeType="1"/>
                          </wps:cNvCnPr>
                          <wps:spPr bwMode="auto">
                            <a:xfrm>
                              <a:off x="510746" y="2273643"/>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8" name="Rechte verbindingslijn 428"/>
                          <wps:cNvCnPr>
                            <a:cxnSpLocks noChangeShapeType="1"/>
                          </wps:cNvCnPr>
                          <wps:spPr bwMode="auto">
                            <a:xfrm>
                              <a:off x="1804086" y="2273643"/>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9" name="Rechte verbindingslijn 429"/>
                          <wps:cNvCnPr>
                            <a:cxnSpLocks noChangeShapeType="1"/>
                          </wps:cNvCnPr>
                          <wps:spPr bwMode="auto">
                            <a:xfrm>
                              <a:off x="2982097" y="2273643"/>
                              <a:ext cx="0" cy="206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0" name="Rechte verbindingslijn 430"/>
                          <wps:cNvCnPr>
                            <a:cxnSpLocks noChangeShapeType="1"/>
                          </wps:cNvCnPr>
                          <wps:spPr bwMode="auto">
                            <a:xfrm>
                              <a:off x="4242486" y="2273643"/>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1" name="Rechte verbindingslijn 431"/>
                          <wps:cNvCnPr>
                            <a:cxnSpLocks noChangeShapeType="1"/>
                          </wps:cNvCnPr>
                          <wps:spPr bwMode="auto">
                            <a:xfrm>
                              <a:off x="2240692" y="939114"/>
                              <a:ext cx="0" cy="211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2" name="Tekstvak 432"/>
                          <wps:cNvSpPr txBox="1">
                            <a:spLocks noChangeArrowheads="1"/>
                          </wps:cNvSpPr>
                          <wps:spPr bwMode="auto">
                            <a:xfrm>
                              <a:off x="-343930" y="-57149"/>
                              <a:ext cx="5505450" cy="838200"/>
                            </a:xfrm>
                            <a:prstGeom prst="rect">
                              <a:avLst/>
                            </a:prstGeom>
                            <a:solidFill>
                              <a:srgbClr val="FFFFCC"/>
                            </a:solidFill>
                            <a:ln w="9525">
                              <a:solidFill>
                                <a:srgbClr val="000000"/>
                              </a:solidFill>
                              <a:miter lim="800000"/>
                              <a:headEnd/>
                              <a:tailEnd/>
                            </a:ln>
                          </wps:spPr>
                          <wps:txbx>
                            <w:txbxContent>
                              <w:p w14:paraId="4C12E607" w14:textId="77777777" w:rsidR="008201C6" w:rsidRPr="00BB02BA" w:rsidRDefault="008201C6" w:rsidP="00711E1C">
                                <w:pPr>
                                  <w:rPr>
                                    <w:rFonts w:ascii="Arial" w:hAnsi="Arial" w:cs="Arial"/>
                                    <w:sz w:val="18"/>
                                    <w:szCs w:val="18"/>
                                  </w:rPr>
                                </w:pPr>
                                <w:r w:rsidRPr="00BB02BA">
                                  <w:rPr>
                                    <w:rFonts w:ascii="Arial" w:hAnsi="Arial" w:cs="Arial"/>
                                    <w:sz w:val="18"/>
                                    <w:szCs w:val="18"/>
                                  </w:rPr>
                                  <w:t xml:space="preserve">Signalering van de ondersteuningsbehoefte </w:t>
                                </w:r>
                              </w:p>
                              <w:p w14:paraId="4C12E608" w14:textId="431CEA4B" w:rsidR="008201C6" w:rsidRPr="00BB02BA" w:rsidRDefault="008201C6" w:rsidP="00711E1C">
                                <w:pPr>
                                  <w:numPr>
                                    <w:ilvl w:val="0"/>
                                    <w:numId w:val="14"/>
                                  </w:numPr>
                                  <w:rPr>
                                    <w:rFonts w:ascii="Arial" w:hAnsi="Arial" w:cs="Arial"/>
                                    <w:sz w:val="18"/>
                                    <w:szCs w:val="18"/>
                                  </w:rPr>
                                </w:pPr>
                                <w:r w:rsidRPr="00BB02BA">
                                  <w:rPr>
                                    <w:rFonts w:ascii="Arial" w:hAnsi="Arial" w:cs="Arial"/>
                                    <w:sz w:val="18"/>
                                    <w:szCs w:val="18"/>
                                  </w:rPr>
                                  <w:t xml:space="preserve">In de toelatings- en plaatsingsfase door de </w:t>
                                </w:r>
                                <w:r w:rsidR="000F694F">
                                  <w:rPr>
                                    <w:rFonts w:ascii="Arial" w:hAnsi="Arial" w:cs="Arial"/>
                                    <w:sz w:val="18"/>
                                    <w:szCs w:val="18"/>
                                  </w:rPr>
                                  <w:t>directie</w:t>
                                </w:r>
                                <w:r w:rsidRPr="00BB02BA">
                                  <w:rPr>
                                    <w:rFonts w:ascii="Arial" w:hAnsi="Arial" w:cs="Arial"/>
                                    <w:sz w:val="18"/>
                                    <w:szCs w:val="18"/>
                                  </w:rPr>
                                  <w:t xml:space="preserve"> vmbo en brugklas en de zorgcoördinator</w:t>
                                </w:r>
                              </w:p>
                              <w:p w14:paraId="4C12E609" w14:textId="77777777" w:rsidR="008201C6" w:rsidRPr="00311FC5" w:rsidRDefault="008201C6" w:rsidP="00711E1C">
                                <w:pPr>
                                  <w:numPr>
                                    <w:ilvl w:val="0"/>
                                    <w:numId w:val="14"/>
                                  </w:numPr>
                                  <w:rPr>
                                    <w:rFonts w:ascii="Arial" w:hAnsi="Arial" w:cs="Arial"/>
                                    <w:sz w:val="18"/>
                                    <w:szCs w:val="18"/>
                                  </w:rPr>
                                </w:pPr>
                                <w:r w:rsidRPr="00311FC5">
                                  <w:rPr>
                                    <w:rFonts w:ascii="Arial" w:hAnsi="Arial" w:cs="Arial"/>
                                    <w:sz w:val="18"/>
                                    <w:szCs w:val="18"/>
                                  </w:rPr>
                                  <w:t>Na de toelatings- en plaatsingsfase door:</w:t>
                                </w:r>
                              </w:p>
                              <w:p w14:paraId="4C12E60A" w14:textId="7844FD97" w:rsidR="008201C6" w:rsidRPr="00311FC5" w:rsidRDefault="008201C6" w:rsidP="00711E1C">
                                <w:pPr>
                                  <w:numPr>
                                    <w:ilvl w:val="1"/>
                                    <w:numId w:val="14"/>
                                  </w:numPr>
                                  <w:tabs>
                                    <w:tab w:val="clear" w:pos="1440"/>
                                  </w:tabs>
                                  <w:ind w:left="720" w:hanging="342"/>
                                  <w:rPr>
                                    <w:rFonts w:ascii="Arial" w:hAnsi="Arial" w:cs="Arial"/>
                                    <w:sz w:val="18"/>
                                    <w:szCs w:val="18"/>
                                  </w:rPr>
                                </w:pPr>
                                <w:r w:rsidRPr="00311FC5">
                                  <w:rPr>
                                    <w:rFonts w:ascii="Arial" w:hAnsi="Arial" w:cs="Arial"/>
                                    <w:sz w:val="18"/>
                                    <w:szCs w:val="18"/>
                                  </w:rPr>
                                  <w:t xml:space="preserve">Mentor/SEN-docent, </w:t>
                                </w:r>
                                <w:r w:rsidR="00282C78">
                                  <w:rPr>
                                    <w:rFonts w:ascii="Arial" w:hAnsi="Arial" w:cs="Arial"/>
                                    <w:sz w:val="18"/>
                                    <w:szCs w:val="18"/>
                                  </w:rPr>
                                  <w:t>ouders/verzorgers</w:t>
                                </w:r>
                                <w:r w:rsidRPr="00311FC5">
                                  <w:rPr>
                                    <w:rFonts w:ascii="Arial" w:hAnsi="Arial" w:cs="Arial"/>
                                    <w:sz w:val="18"/>
                                    <w:szCs w:val="18"/>
                                  </w:rPr>
                                  <w:t>, leerling, andere medewerkers van de school</w:t>
                                </w:r>
                              </w:p>
                              <w:p w14:paraId="4C12E60C" w14:textId="15BFC10D" w:rsidR="008201C6" w:rsidRDefault="008201C6" w:rsidP="00A2693A">
                                <w:pPr>
                                  <w:numPr>
                                    <w:ilvl w:val="1"/>
                                    <w:numId w:val="14"/>
                                  </w:numPr>
                                  <w:tabs>
                                    <w:tab w:val="clear" w:pos="1440"/>
                                  </w:tabs>
                                  <w:ind w:left="720" w:hanging="342"/>
                                </w:pPr>
                                <w:r w:rsidRPr="00E75191">
                                  <w:rPr>
                                    <w:rFonts w:ascii="Arial" w:hAnsi="Arial" w:cs="Arial"/>
                                    <w:sz w:val="18"/>
                                    <w:szCs w:val="18"/>
                                  </w:rPr>
                                  <w:t>N.a.v. toetsen/onderzoeken</w:t>
                                </w:r>
                              </w:p>
                            </w:txbxContent>
                          </wps:txbx>
                          <wps:bodyPr rot="0" vert="horz" wrap="square" lIns="91440" tIns="45720" rIns="91440" bIns="45720" anchor="t" anchorCtr="0" upright="1">
                            <a:noAutofit/>
                          </wps:bodyPr>
                        </wps:wsp>
                        <wps:wsp>
                          <wps:cNvPr id="434" name="Rechte verbindingslijn 434"/>
                          <wps:cNvCnPr>
                            <a:cxnSpLocks noChangeShapeType="1"/>
                          </wps:cNvCnPr>
                          <wps:spPr bwMode="auto">
                            <a:xfrm flipH="1">
                              <a:off x="2734962" y="1260389"/>
                              <a:ext cx="2217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5" name="Tekstvak 435"/>
                          <wps:cNvSpPr txBox="1">
                            <a:spLocks noChangeArrowheads="1"/>
                          </wps:cNvSpPr>
                          <wps:spPr bwMode="auto">
                            <a:xfrm>
                              <a:off x="1754659" y="1145059"/>
                              <a:ext cx="972820" cy="224790"/>
                            </a:xfrm>
                            <a:prstGeom prst="rect">
                              <a:avLst/>
                            </a:prstGeom>
                            <a:solidFill>
                              <a:schemeClr val="accent2">
                                <a:lumMod val="20000"/>
                                <a:lumOff val="80000"/>
                              </a:schemeClr>
                            </a:solidFill>
                            <a:ln w="9525">
                              <a:solidFill>
                                <a:srgbClr val="000000"/>
                              </a:solidFill>
                              <a:miter lim="800000"/>
                              <a:headEnd/>
                              <a:tailEnd/>
                            </a:ln>
                          </wps:spPr>
                          <wps:txbx>
                            <w:txbxContent>
                              <w:p w14:paraId="4C12E60D" w14:textId="77777777" w:rsidR="008201C6" w:rsidRPr="00311FC5" w:rsidRDefault="008201C6" w:rsidP="00711E1C">
                                <w:pPr>
                                  <w:jc w:val="center"/>
                                  <w:rPr>
                                    <w:rFonts w:ascii="Arial" w:hAnsi="Arial" w:cs="Arial"/>
                                    <w:b/>
                                    <w:sz w:val="16"/>
                                    <w:szCs w:val="16"/>
                                  </w:rPr>
                                </w:pPr>
                                <w:r w:rsidRPr="00311FC5">
                                  <w:rPr>
                                    <w:rFonts w:ascii="Arial" w:hAnsi="Arial" w:cs="Arial"/>
                                    <w:b/>
                                    <w:sz w:val="16"/>
                                    <w:szCs w:val="16"/>
                                  </w:rPr>
                                  <w:t>Mentor</w:t>
                                </w:r>
                              </w:p>
                            </w:txbxContent>
                          </wps:txbx>
                          <wps:bodyPr rot="0" vert="horz" wrap="square" lIns="91440" tIns="45720" rIns="91440" bIns="45720" anchor="t" anchorCtr="0" upright="1">
                            <a:noAutofit/>
                          </wps:bodyPr>
                        </wps:wsp>
                        <wps:wsp>
                          <wps:cNvPr id="438" name="Rechte verbindingslijn 438"/>
                          <wps:cNvCnPr>
                            <a:cxnSpLocks noChangeShapeType="1"/>
                          </wps:cNvCnPr>
                          <wps:spPr bwMode="auto">
                            <a:xfrm>
                              <a:off x="2792627" y="4003589"/>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2" name="Tekstvak 442"/>
                          <wps:cNvSpPr txBox="1">
                            <a:spLocks noChangeArrowheads="1"/>
                          </wps:cNvSpPr>
                          <wps:spPr bwMode="auto">
                            <a:xfrm>
                              <a:off x="3690551" y="2487827"/>
                              <a:ext cx="1073150" cy="463550"/>
                            </a:xfrm>
                            <a:prstGeom prst="rect">
                              <a:avLst/>
                            </a:prstGeom>
                            <a:solidFill>
                              <a:srgbClr val="FFFFCC"/>
                            </a:solidFill>
                            <a:ln w="9525">
                              <a:solidFill>
                                <a:srgbClr val="000000"/>
                              </a:solidFill>
                              <a:miter lim="800000"/>
                              <a:headEnd/>
                              <a:tailEnd/>
                            </a:ln>
                          </wps:spPr>
                          <wps:txbx>
                            <w:txbxContent>
                              <w:p w14:paraId="4C12E60E" w14:textId="77777777" w:rsidR="008201C6" w:rsidRPr="00B3086E" w:rsidRDefault="008201C6" w:rsidP="00711E1C">
                                <w:pPr>
                                  <w:jc w:val="center"/>
                                  <w:rPr>
                                    <w:rFonts w:ascii="Arial" w:hAnsi="Arial" w:cs="Arial"/>
                                    <w:sz w:val="18"/>
                                    <w:szCs w:val="16"/>
                                  </w:rPr>
                                </w:pPr>
                                <w:r w:rsidRPr="00B3086E">
                                  <w:rPr>
                                    <w:rFonts w:ascii="Arial" w:hAnsi="Arial" w:cs="Arial"/>
                                    <w:sz w:val="18"/>
                                    <w:szCs w:val="16"/>
                                  </w:rPr>
                                  <w:t>OT</w:t>
                                </w:r>
                                <w:r>
                                  <w:rPr>
                                    <w:rFonts w:ascii="Arial" w:hAnsi="Arial" w:cs="Arial"/>
                                    <w:sz w:val="18"/>
                                    <w:szCs w:val="16"/>
                                  </w:rPr>
                                  <w:t>/</w:t>
                                </w:r>
                              </w:p>
                              <w:p w14:paraId="4C12E60F" w14:textId="77777777" w:rsidR="008201C6" w:rsidRPr="00B3086E" w:rsidRDefault="008201C6" w:rsidP="00711E1C">
                                <w:pPr>
                                  <w:jc w:val="center"/>
                                  <w:rPr>
                                    <w:rFonts w:ascii="Arial" w:hAnsi="Arial" w:cs="Arial"/>
                                    <w:sz w:val="18"/>
                                    <w:szCs w:val="16"/>
                                  </w:rPr>
                                </w:pPr>
                                <w:r w:rsidRPr="00B3086E">
                                  <w:rPr>
                                    <w:rFonts w:ascii="Arial" w:hAnsi="Arial" w:cs="Arial"/>
                                    <w:sz w:val="18"/>
                                    <w:szCs w:val="16"/>
                                  </w:rPr>
                                  <w:t>Koploper</w:t>
                                </w:r>
                              </w:p>
                            </w:txbxContent>
                          </wps:txbx>
                          <wps:bodyPr rot="0" vert="horz" wrap="square" lIns="91440" tIns="45720" rIns="91440" bIns="45720" anchor="t" anchorCtr="0" upright="1">
                            <a:noAutofit/>
                          </wps:bodyPr>
                        </wps:wsp>
                        <wps:wsp>
                          <wps:cNvPr id="443" name="Rechte verbindingslijn 443"/>
                          <wps:cNvCnPr/>
                          <wps:spPr>
                            <a:xfrm>
                              <a:off x="378940" y="3517557"/>
                              <a:ext cx="2423160" cy="0"/>
                            </a:xfrm>
                            <a:prstGeom prst="line">
                              <a:avLst/>
                            </a:prstGeom>
                          </wps:spPr>
                          <wps:style>
                            <a:lnRef idx="1">
                              <a:schemeClr val="dk1"/>
                            </a:lnRef>
                            <a:fillRef idx="0">
                              <a:schemeClr val="dk1"/>
                            </a:fillRef>
                            <a:effectRef idx="0">
                              <a:schemeClr val="dk1"/>
                            </a:effectRef>
                            <a:fontRef idx="minor">
                              <a:schemeClr val="tx1"/>
                            </a:fontRef>
                          </wps:style>
                          <wps:bodyPr/>
                        </wps:wsp>
                        <wps:wsp>
                          <wps:cNvPr id="444" name="Rechte verbindingslijn 444"/>
                          <wps:cNvCnPr/>
                          <wps:spPr>
                            <a:xfrm flipV="1">
                              <a:off x="4950940" y="1260389"/>
                              <a:ext cx="0" cy="3046719"/>
                            </a:xfrm>
                            <a:prstGeom prst="line">
                              <a:avLst/>
                            </a:prstGeom>
                          </wps:spPr>
                          <wps:style>
                            <a:lnRef idx="1">
                              <a:schemeClr val="dk1"/>
                            </a:lnRef>
                            <a:fillRef idx="0">
                              <a:schemeClr val="dk1"/>
                            </a:fillRef>
                            <a:effectRef idx="0">
                              <a:schemeClr val="dk1"/>
                            </a:effectRef>
                            <a:fontRef idx="minor">
                              <a:schemeClr val="tx1"/>
                            </a:fontRef>
                          </wps:style>
                          <wps:bodyPr/>
                        </wps:wsp>
                        <wps:wsp>
                          <wps:cNvPr id="13" name="Tekstvak 13"/>
                          <wps:cNvSpPr txBox="1">
                            <a:spLocks noChangeArrowheads="1"/>
                          </wps:cNvSpPr>
                          <wps:spPr bwMode="auto">
                            <a:xfrm>
                              <a:off x="1762897" y="1515762"/>
                              <a:ext cx="972820" cy="224790"/>
                            </a:xfrm>
                            <a:prstGeom prst="rect">
                              <a:avLst/>
                            </a:prstGeom>
                            <a:solidFill>
                              <a:schemeClr val="accent2">
                                <a:lumMod val="20000"/>
                                <a:lumOff val="80000"/>
                              </a:schemeClr>
                            </a:solidFill>
                            <a:ln w="9525">
                              <a:solidFill>
                                <a:srgbClr val="000000"/>
                              </a:solidFill>
                              <a:miter lim="800000"/>
                              <a:headEnd/>
                              <a:tailEnd/>
                            </a:ln>
                          </wps:spPr>
                          <wps:txbx>
                            <w:txbxContent>
                              <w:p w14:paraId="4C12E610" w14:textId="77777777" w:rsidR="008201C6" w:rsidRPr="00B3086E" w:rsidRDefault="008201C6" w:rsidP="00711E1C">
                                <w:pPr>
                                  <w:jc w:val="center"/>
                                  <w:rPr>
                                    <w:rFonts w:ascii="Arial" w:hAnsi="Arial" w:cs="Arial"/>
                                    <w:b/>
                                    <w:sz w:val="18"/>
                                    <w:szCs w:val="16"/>
                                  </w:rPr>
                                </w:pPr>
                                <w:r w:rsidRPr="00B3086E">
                                  <w:rPr>
                                    <w:rFonts w:ascii="Arial" w:hAnsi="Arial" w:cs="Arial"/>
                                    <w:b/>
                                    <w:sz w:val="18"/>
                                    <w:szCs w:val="16"/>
                                  </w:rPr>
                                  <w:t>SEN-docent</w:t>
                                </w:r>
                              </w:p>
                            </w:txbxContent>
                          </wps:txbx>
                          <wps:bodyPr rot="0" vert="horz" wrap="square" lIns="91440" tIns="45720" rIns="91440" bIns="45720" anchor="t" anchorCtr="0" upright="1">
                            <a:noAutofit/>
                          </wps:bodyPr>
                        </wps:wsp>
                        <wps:wsp>
                          <wps:cNvPr id="14" name="Rechte verbindingslijn 14"/>
                          <wps:cNvCnPr>
                            <a:cxnSpLocks noChangeShapeType="1"/>
                          </wps:cNvCnPr>
                          <wps:spPr bwMode="auto">
                            <a:xfrm>
                              <a:off x="2240692" y="1738184"/>
                              <a:ext cx="0" cy="160655"/>
                            </a:xfrm>
                            <a:prstGeom prst="line">
                              <a:avLst/>
                            </a:prstGeom>
                            <a:noFill/>
                            <a:ln w="952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s:wsp>
                          <wps:cNvPr id="18" name="Tekstvak 18"/>
                          <wps:cNvSpPr txBox="1">
                            <a:spLocks noChangeArrowheads="1"/>
                          </wps:cNvSpPr>
                          <wps:spPr bwMode="auto">
                            <a:xfrm>
                              <a:off x="0" y="1515762"/>
                              <a:ext cx="1526720" cy="224790"/>
                            </a:xfrm>
                            <a:prstGeom prst="rect">
                              <a:avLst/>
                            </a:prstGeom>
                            <a:solidFill>
                              <a:srgbClr val="FFFFCC"/>
                            </a:solidFill>
                            <a:ln w="9525">
                              <a:solidFill>
                                <a:srgbClr val="000000"/>
                              </a:solidFill>
                              <a:prstDash val="dash"/>
                              <a:miter lim="800000"/>
                              <a:headEnd/>
                              <a:tailEnd/>
                            </a:ln>
                          </wps:spPr>
                          <wps:txbx>
                            <w:txbxContent>
                              <w:p w14:paraId="4C12E611" w14:textId="77777777" w:rsidR="008201C6" w:rsidRPr="00311FC5" w:rsidRDefault="008201C6" w:rsidP="00711E1C">
                                <w:pPr>
                                  <w:jc w:val="center"/>
                                  <w:rPr>
                                    <w:rFonts w:ascii="Arial" w:hAnsi="Arial" w:cs="Arial"/>
                                    <w:i/>
                                    <w:sz w:val="16"/>
                                    <w:szCs w:val="16"/>
                                  </w:rPr>
                                </w:pPr>
                                <w:r w:rsidRPr="00311FC5">
                                  <w:rPr>
                                    <w:rFonts w:ascii="Arial" w:hAnsi="Arial" w:cs="Arial"/>
                                    <w:i/>
                                    <w:sz w:val="16"/>
                                    <w:szCs w:val="16"/>
                                  </w:rPr>
                                  <w:t>Kernteam/leerlingbespreking</w:t>
                                </w:r>
                              </w:p>
                            </w:txbxContent>
                          </wps:txbx>
                          <wps:bodyPr rot="0" vert="horz" wrap="square" lIns="91440" tIns="45720" rIns="91440" bIns="45720" anchor="t" anchorCtr="0" upright="1">
                            <a:noAutofit/>
                          </wps:bodyPr>
                        </wps:wsp>
                        <wps:wsp>
                          <wps:cNvPr id="20" name="Rechte verbindingslijn 20"/>
                          <wps:cNvCnPr>
                            <a:cxnSpLocks noChangeShapeType="1"/>
                          </wps:cNvCnPr>
                          <wps:spPr bwMode="auto">
                            <a:xfrm flipH="1">
                              <a:off x="1532237" y="1631092"/>
                              <a:ext cx="225188"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1" name="Tekstvak 21"/>
                          <wps:cNvSpPr txBox="1">
                            <a:spLocks noChangeArrowheads="1"/>
                          </wps:cNvSpPr>
                          <wps:spPr bwMode="auto">
                            <a:xfrm>
                              <a:off x="0" y="3146854"/>
                              <a:ext cx="4761326" cy="245110"/>
                            </a:xfrm>
                            <a:prstGeom prst="rect">
                              <a:avLst/>
                            </a:prstGeom>
                            <a:solidFill>
                              <a:schemeClr val="accent2">
                                <a:lumMod val="20000"/>
                                <a:lumOff val="80000"/>
                              </a:schemeClr>
                            </a:solidFill>
                            <a:ln w="25400">
                              <a:solidFill>
                                <a:srgbClr val="000000"/>
                              </a:solidFill>
                              <a:miter lim="800000"/>
                              <a:headEnd/>
                              <a:tailEnd/>
                            </a:ln>
                          </wps:spPr>
                          <wps:txbx>
                            <w:txbxContent>
                              <w:p w14:paraId="4C12E612" w14:textId="77777777" w:rsidR="008201C6" w:rsidRPr="00311FC5" w:rsidRDefault="008201C6" w:rsidP="00711E1C">
                                <w:pPr>
                                  <w:jc w:val="center"/>
                                  <w:rPr>
                                    <w:b/>
                                    <w:sz w:val="18"/>
                                    <w:szCs w:val="18"/>
                                  </w:rPr>
                                </w:pPr>
                                <w:r w:rsidRPr="00B3086E">
                                  <w:rPr>
                                    <w:rFonts w:ascii="Arial" w:hAnsi="Arial" w:cs="Arial"/>
                                    <w:b/>
                                    <w:sz w:val="18"/>
                                    <w:szCs w:val="18"/>
                                  </w:rPr>
                                  <w:t>Stadsteam</w:t>
                                </w:r>
                                <w:r w:rsidRPr="00311FC5">
                                  <w:rPr>
                                    <w:b/>
                                    <w:sz w:val="18"/>
                                    <w:szCs w:val="18"/>
                                  </w:rPr>
                                  <w:t xml:space="preserve">  </w:t>
                                </w:r>
                              </w:p>
                            </w:txbxContent>
                          </wps:txbx>
                          <wps:bodyPr rot="0" vert="horz" wrap="square" lIns="91440" tIns="45720" rIns="91440" bIns="45720" anchor="t" anchorCtr="0" upright="1">
                            <a:noAutofit/>
                          </wps:bodyPr>
                        </wps:wsp>
                        <wps:wsp>
                          <wps:cNvPr id="314" name="Tekstvak 314"/>
                          <wps:cNvSpPr txBox="1">
                            <a:spLocks noChangeArrowheads="1"/>
                          </wps:cNvSpPr>
                          <wps:spPr bwMode="auto">
                            <a:xfrm>
                              <a:off x="41183" y="3657458"/>
                              <a:ext cx="724935" cy="342898"/>
                            </a:xfrm>
                            <a:prstGeom prst="rect">
                              <a:avLst/>
                            </a:prstGeom>
                            <a:solidFill>
                              <a:schemeClr val="accent3">
                                <a:lumMod val="40000"/>
                                <a:lumOff val="60000"/>
                              </a:schemeClr>
                            </a:solidFill>
                            <a:ln w="9525">
                              <a:solidFill>
                                <a:srgbClr val="000000"/>
                              </a:solidFill>
                              <a:miter lim="800000"/>
                              <a:headEnd/>
                              <a:tailEnd/>
                            </a:ln>
                          </wps:spPr>
                          <wps:txbx>
                            <w:txbxContent>
                              <w:p w14:paraId="4C12E613" w14:textId="77777777" w:rsidR="008201C6" w:rsidRPr="00B3086E" w:rsidRDefault="008201C6" w:rsidP="00711E1C">
                                <w:pPr>
                                  <w:jc w:val="center"/>
                                  <w:rPr>
                                    <w:rFonts w:ascii="Arial" w:hAnsi="Arial" w:cs="Arial"/>
                                    <w:sz w:val="18"/>
                                    <w:szCs w:val="16"/>
                                  </w:rPr>
                                </w:pPr>
                                <w:r w:rsidRPr="00B3086E">
                                  <w:rPr>
                                    <w:rFonts w:ascii="Arial" w:hAnsi="Arial" w:cs="Arial"/>
                                    <w:sz w:val="18"/>
                                    <w:szCs w:val="16"/>
                                  </w:rPr>
                                  <w:t>Verwijzing</w:t>
                                </w:r>
                              </w:p>
                            </w:txbxContent>
                          </wps:txbx>
                          <wps:bodyPr rot="0" vert="horz" wrap="square" lIns="91440" tIns="45720" rIns="91440" bIns="45720" anchor="t" anchorCtr="0" upright="1">
                            <a:noAutofit/>
                          </wps:bodyPr>
                        </wps:wsp>
                        <wps:wsp>
                          <wps:cNvPr id="316" name="Rechte verbindingslijn 316"/>
                          <wps:cNvCnPr/>
                          <wps:spPr>
                            <a:xfrm>
                              <a:off x="4769708" y="3270422"/>
                              <a:ext cx="183865" cy="0"/>
                            </a:xfrm>
                            <a:prstGeom prst="line">
                              <a:avLst/>
                            </a:prstGeom>
                          </wps:spPr>
                          <wps:style>
                            <a:lnRef idx="1">
                              <a:schemeClr val="dk1"/>
                            </a:lnRef>
                            <a:fillRef idx="0">
                              <a:schemeClr val="dk1"/>
                            </a:fillRef>
                            <a:effectRef idx="0">
                              <a:schemeClr val="dk1"/>
                            </a:effectRef>
                            <a:fontRef idx="minor">
                              <a:schemeClr val="tx1"/>
                            </a:fontRef>
                          </wps:style>
                          <wps:bodyPr/>
                        </wps:wsp>
                        <wps:wsp>
                          <wps:cNvPr id="7" name="Tekstvak 7"/>
                          <wps:cNvSpPr txBox="1">
                            <a:spLocks noChangeArrowheads="1"/>
                          </wps:cNvSpPr>
                          <wps:spPr bwMode="auto">
                            <a:xfrm>
                              <a:off x="1268627" y="2479589"/>
                              <a:ext cx="1019175" cy="463550"/>
                            </a:xfrm>
                            <a:prstGeom prst="rect">
                              <a:avLst/>
                            </a:prstGeom>
                            <a:solidFill>
                              <a:srgbClr val="FFFFCC"/>
                            </a:solidFill>
                            <a:ln w="9525">
                              <a:solidFill>
                                <a:srgbClr val="000000"/>
                              </a:solidFill>
                              <a:miter lim="800000"/>
                              <a:headEnd/>
                              <a:tailEnd/>
                            </a:ln>
                          </wps:spPr>
                          <wps:txbx>
                            <w:txbxContent>
                              <w:p w14:paraId="4C12E614" w14:textId="77777777" w:rsidR="008201C6" w:rsidRPr="00B3086E" w:rsidRDefault="008201C6" w:rsidP="00711E1C">
                                <w:pPr>
                                  <w:jc w:val="center"/>
                                  <w:rPr>
                                    <w:rFonts w:ascii="Arial" w:hAnsi="Arial" w:cs="Arial"/>
                                    <w:sz w:val="18"/>
                                    <w:szCs w:val="16"/>
                                  </w:rPr>
                                </w:pPr>
                                <w:r w:rsidRPr="00B3086E">
                                  <w:rPr>
                                    <w:rFonts w:ascii="Arial" w:hAnsi="Arial" w:cs="Arial"/>
                                    <w:sz w:val="18"/>
                                    <w:szCs w:val="16"/>
                                  </w:rPr>
                                  <w:t>Leerplicht</w:t>
                                </w:r>
                              </w:p>
                              <w:p w14:paraId="4C12E615" w14:textId="77777777" w:rsidR="008201C6" w:rsidRPr="00B3086E" w:rsidRDefault="008201C6" w:rsidP="00711E1C">
                                <w:pPr>
                                  <w:jc w:val="center"/>
                                  <w:rPr>
                                    <w:rFonts w:ascii="Arial" w:hAnsi="Arial" w:cs="Arial"/>
                                    <w:sz w:val="18"/>
                                    <w:szCs w:val="16"/>
                                  </w:rPr>
                                </w:pPr>
                                <w:r w:rsidRPr="00B3086E">
                                  <w:rPr>
                                    <w:rFonts w:ascii="Arial" w:hAnsi="Arial" w:cs="Arial"/>
                                    <w:sz w:val="18"/>
                                    <w:szCs w:val="16"/>
                                  </w:rPr>
                                  <w:t>Jeugdarts</w:t>
                                </w:r>
                              </w:p>
                            </w:txbxContent>
                          </wps:txbx>
                          <wps:bodyPr rot="0" vert="horz" wrap="square" lIns="91440" tIns="45720" rIns="91440" bIns="45720" anchor="t" anchorCtr="0" upright="1">
                            <a:noAutofit/>
                          </wps:bodyPr>
                        </wps:wsp>
                        <wps:wsp>
                          <wps:cNvPr id="19" name="Rechte verbindingslijn 19"/>
                          <wps:cNvCnPr/>
                          <wps:spPr>
                            <a:xfrm>
                              <a:off x="2240692" y="1960605"/>
                              <a:ext cx="0" cy="314325"/>
                            </a:xfrm>
                            <a:prstGeom prst="line">
                              <a:avLst/>
                            </a:prstGeom>
                          </wps:spPr>
                          <wps:style>
                            <a:lnRef idx="1">
                              <a:schemeClr val="dk1"/>
                            </a:lnRef>
                            <a:fillRef idx="0">
                              <a:schemeClr val="dk1"/>
                            </a:fillRef>
                            <a:effectRef idx="0">
                              <a:schemeClr val="dk1"/>
                            </a:effectRef>
                            <a:fontRef idx="minor">
                              <a:schemeClr val="tx1"/>
                            </a:fontRef>
                          </wps:style>
                          <wps:bodyPr/>
                        </wps:wsp>
                        <wps:wsp>
                          <wps:cNvPr id="419" name="Tekstvak 419"/>
                          <wps:cNvSpPr txBox="1">
                            <a:spLocks noChangeArrowheads="1"/>
                          </wps:cNvSpPr>
                          <wps:spPr bwMode="auto">
                            <a:xfrm>
                              <a:off x="1474573" y="1911178"/>
                              <a:ext cx="1555845" cy="258910"/>
                            </a:xfrm>
                            <a:prstGeom prst="rect">
                              <a:avLst/>
                            </a:prstGeom>
                            <a:solidFill>
                              <a:schemeClr val="accent2">
                                <a:lumMod val="20000"/>
                                <a:lumOff val="80000"/>
                              </a:schemeClr>
                            </a:solidFill>
                            <a:ln w="25400">
                              <a:solidFill>
                                <a:srgbClr val="000000"/>
                              </a:solidFill>
                              <a:miter lim="800000"/>
                              <a:headEnd/>
                              <a:tailEnd/>
                            </a:ln>
                          </wps:spPr>
                          <wps:txbx>
                            <w:txbxContent>
                              <w:p w14:paraId="4C12E616" w14:textId="77777777" w:rsidR="008201C6" w:rsidRPr="00311FC5" w:rsidRDefault="008201C6" w:rsidP="00711E1C">
                                <w:pPr>
                                  <w:jc w:val="center"/>
                                  <w:rPr>
                                    <w:rFonts w:ascii="Arial" w:hAnsi="Arial" w:cs="Arial"/>
                                    <w:b/>
                                    <w:sz w:val="18"/>
                                    <w:szCs w:val="18"/>
                                  </w:rPr>
                                </w:pPr>
                                <w:r>
                                  <w:rPr>
                                    <w:rFonts w:ascii="Arial" w:hAnsi="Arial" w:cs="Arial"/>
                                    <w:b/>
                                    <w:sz w:val="18"/>
                                    <w:szCs w:val="18"/>
                                  </w:rPr>
                                  <w:t>Ondersteuningsteam</w:t>
                                </w:r>
                              </w:p>
                            </w:txbxContent>
                          </wps:txbx>
                          <wps:bodyPr rot="0" vert="horz" wrap="square" lIns="91440" tIns="45720" rIns="91440" bIns="45720" anchor="t" anchorCtr="0" upright="1">
                            <a:noAutofit/>
                          </wps:bodyPr>
                        </wps:wsp>
                        <wps:wsp>
                          <wps:cNvPr id="448" name="Rechte verbindingslijn 448"/>
                          <wps:cNvCnPr/>
                          <wps:spPr>
                            <a:xfrm flipV="1">
                              <a:off x="1532237" y="3393989"/>
                              <a:ext cx="0" cy="11684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 name="Rechte verbindingslijn 6"/>
                        <wps:cNvCnPr/>
                        <wps:spPr>
                          <a:xfrm>
                            <a:off x="4772025" y="2724150"/>
                            <a:ext cx="183844"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C12E58F" id="Groep 15" o:spid="_x0000_s1110" style="position:absolute;margin-left:-4.9pt;margin-top:-49pt;width:433.5pt;height:352.25pt;z-index:251658280;mso-width-relative:margin;mso-height-relative:margin" coordorigin="-3439,-571" coordsize="55054,4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">
                <v:group id="Groep 449" o:spid="_x0000_s1111" style="position:absolute;left:-3439;top:-571;width:55054;height:44736" coordorigin="-3439,-571" coordsize="55054,4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Tekstvak 409" o:spid="_x0000_s1112" type="#_x0000_t202" style="position:absolute;left:8649;top:36576;width:3915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" fillcolor="#d6e3bc [1302]">
                    <v:textbox>
                      <w:txbxContent>
                        <w:p w14:paraId="4C12E601" w14:textId="77777777" w:rsidR="008201C6" w:rsidRPr="00B3086E" w:rsidRDefault="008201C6" w:rsidP="00711E1C">
                          <w:pPr>
                            <w:jc w:val="center"/>
                            <w:rPr>
                              <w:rFonts w:ascii="Arial" w:hAnsi="Arial" w:cs="Arial"/>
                              <w:sz w:val="18"/>
                              <w:szCs w:val="16"/>
                            </w:rPr>
                          </w:pPr>
                          <w:r w:rsidRPr="00B3086E">
                            <w:rPr>
                              <w:rFonts w:ascii="Arial" w:hAnsi="Arial" w:cs="Arial"/>
                              <w:sz w:val="18"/>
                              <w:szCs w:val="16"/>
                            </w:rPr>
                            <w:t>Actie ondernemen</w:t>
                          </w:r>
                        </w:p>
                      </w:txbxContent>
                    </v:textbox>
                  </v:shape>
                  <v:line id="Rechte verbindingslijn 413" o:spid="_x0000_s1113" style="position:absolute;visibility:visible;mso-wrap-style:square" from="44072,43083" to="49412,4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vwxgAAANwAAAAPAAAAZHJzL2Rvd25yZXYueG1sRI9Ba8JA&#10;FITvgv9heYI33VhLkN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jpyr8MYAAADcAAAA&#10;DwAAAAAAAAAAAAAAAAAHAgAAZHJzL2Rvd25yZXYueG1sUEsFBgAAAAADAAMAtwAAAPoCAAAAAA==&#10;"/>
                  <v:line id="Rechte verbindingslijn 415" o:spid="_x0000_s1114" style="position:absolute;visibility:visible;mso-wrap-style:square" from="28008,35175" to="28008,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">
                    <v:stroke endarrow="block"/>
                  </v:line>
                  <v:line id="Rechte verbindingslijn 416" o:spid="_x0000_s1115" style="position:absolute;visibility:visible;mso-wrap-style:square" from="3707,35175" to="3707,3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">
                    <v:stroke endarrow="block"/>
                  </v:line>
                  <v:shape id="Tekstvak 418" o:spid="_x0000_s1116" type="#_x0000_t202" style="position:absolute;left:8649;top:41848;width:39025;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" fillcolor="#f2dbdb [661]">
                    <v:textbox>
                      <w:txbxContent>
                        <w:p w14:paraId="4C12E602" w14:textId="77777777" w:rsidR="008201C6" w:rsidRPr="00B3086E" w:rsidRDefault="008201C6" w:rsidP="00711E1C">
                          <w:pPr>
                            <w:jc w:val="center"/>
                            <w:rPr>
                              <w:rFonts w:ascii="Arial" w:hAnsi="Arial" w:cs="Arial"/>
                              <w:sz w:val="18"/>
                              <w:szCs w:val="18"/>
                            </w:rPr>
                          </w:pPr>
                          <w:r w:rsidRPr="00B3086E">
                            <w:rPr>
                              <w:rFonts w:ascii="Arial" w:hAnsi="Arial" w:cs="Arial"/>
                              <w:sz w:val="18"/>
                              <w:szCs w:val="18"/>
                            </w:rPr>
                            <w:t>Evaluatie</w:t>
                          </w:r>
                        </w:p>
                      </w:txbxContent>
                    </v:textbox>
                  </v:shape>
                  <v:line id="Rechte verbindingslijn 420" o:spid="_x0000_s1117" style="position:absolute;visibility:visible;mso-wrap-style:square" from="22406,13592" to="22406,1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">
                    <v:stroke endarrow="block"/>
                  </v:line>
                  <v:shape id="Tekstvak 421" o:spid="_x0000_s1118" type="#_x0000_t202" style="position:absolute;top:24795;width:10191;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" fillcolor="#ffc">
                    <v:textbox>
                      <w:txbxContent>
                        <w:p w14:paraId="4C12E603" w14:textId="77777777" w:rsidR="008201C6" w:rsidRDefault="008201C6" w:rsidP="00711E1C">
                          <w:pPr>
                            <w:jc w:val="center"/>
                            <w:rPr>
                              <w:rFonts w:ascii="Arial" w:hAnsi="Arial" w:cs="Arial"/>
                              <w:sz w:val="18"/>
                              <w:szCs w:val="18"/>
                            </w:rPr>
                          </w:pPr>
                          <w:r w:rsidRPr="00B3086E">
                            <w:rPr>
                              <w:rFonts w:ascii="Arial" w:hAnsi="Arial" w:cs="Arial"/>
                              <w:sz w:val="18"/>
                              <w:szCs w:val="18"/>
                            </w:rPr>
                            <w:t xml:space="preserve">School </w:t>
                          </w:r>
                        </w:p>
                        <w:p w14:paraId="4C12E604" w14:textId="77777777" w:rsidR="008201C6" w:rsidRPr="00B3086E" w:rsidRDefault="008201C6" w:rsidP="00711E1C">
                          <w:pPr>
                            <w:jc w:val="center"/>
                            <w:rPr>
                              <w:rFonts w:ascii="Arial" w:hAnsi="Arial" w:cs="Arial"/>
                              <w:sz w:val="18"/>
                              <w:szCs w:val="18"/>
                            </w:rPr>
                          </w:pPr>
                          <w:r w:rsidRPr="00B3086E">
                            <w:rPr>
                              <w:rFonts w:ascii="Arial" w:hAnsi="Arial" w:cs="Arial"/>
                              <w:sz w:val="18"/>
                              <w:szCs w:val="18"/>
                            </w:rPr>
                            <w:t>Maatschappelijk Werk</w:t>
                          </w:r>
                        </w:p>
                      </w:txbxContent>
                    </v:textbox>
                  </v:shape>
                  <v:shape id="Tekstvak 422" o:spid="_x0000_s1119" type="#_x0000_t202" style="position:absolute;left:24960;top:24878;width:9906;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" fillcolor="#ffc">
                    <v:textbox>
                      <w:txbxContent>
                        <w:p w14:paraId="4C12E605" w14:textId="77777777" w:rsidR="008201C6" w:rsidRDefault="008201C6" w:rsidP="00711E1C">
                          <w:pPr>
                            <w:jc w:val="center"/>
                            <w:rPr>
                              <w:rFonts w:ascii="Arial" w:hAnsi="Arial" w:cs="Arial"/>
                              <w:sz w:val="18"/>
                              <w:szCs w:val="16"/>
                            </w:rPr>
                          </w:pPr>
                        </w:p>
                        <w:p w14:paraId="4C12E606" w14:textId="77777777" w:rsidR="008201C6" w:rsidRPr="00B3086E" w:rsidRDefault="008201C6" w:rsidP="00711E1C">
                          <w:pPr>
                            <w:jc w:val="center"/>
                            <w:rPr>
                              <w:rFonts w:ascii="Arial" w:hAnsi="Arial" w:cs="Arial"/>
                              <w:sz w:val="18"/>
                              <w:szCs w:val="16"/>
                            </w:rPr>
                          </w:pPr>
                          <w:r w:rsidRPr="00B3086E">
                            <w:rPr>
                              <w:rFonts w:ascii="Arial" w:hAnsi="Arial" w:cs="Arial"/>
                              <w:sz w:val="18"/>
                              <w:szCs w:val="16"/>
                            </w:rPr>
                            <w:t xml:space="preserve">Counselor </w:t>
                          </w:r>
                        </w:p>
                      </w:txbxContent>
                    </v:textbox>
                  </v:shape>
                  <v:line id="Rechte verbindingslijn 425" o:spid="_x0000_s1120" style="position:absolute;visibility:visible;mso-wrap-style:square" from="42424,29491" to="42424,3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">
                    <v:stroke endarrow="block"/>
                  </v:line>
                  <v:line id="Rechte verbindingslijn 426" o:spid="_x0000_s1121" style="position:absolute;visibility:visible;mso-wrap-style:square" from="5107,22736" to="42445,2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8LV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UIfC1cYAAADcAAAA&#10;DwAAAAAAAAAAAAAAAAAHAgAAZHJzL2Rvd25yZXYueG1sUEsFBgAAAAADAAMAtwAAAPoCAAAAAA==&#10;"/>
                  <v:line id="Rechte verbindingslijn 427" o:spid="_x0000_s1122" style="position:absolute;visibility:visible;mso-wrap-style:square" from="5107,22736" to="5107,2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">
                    <v:stroke endarrow="block"/>
                  </v:line>
                  <v:line id="Rechte verbindingslijn 428" o:spid="_x0000_s1123" style="position:absolute;visibility:visible;mso-wrap-style:square" from="18040,22736" to="18040,2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">
                    <v:stroke endarrow="block"/>
                  </v:line>
                  <v:line id="Rechte verbindingslijn 429" o:spid="_x0000_s1124" style="position:absolute;visibility:visible;mso-wrap-style:square" from="29820,22736" to="29820,2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">
                    <v:stroke endarrow="block"/>
                  </v:line>
                  <v:line id="Rechte verbindingslijn 430" o:spid="_x0000_s1125" style="position:absolute;visibility:visible;mso-wrap-style:square" from="42424,22736" to="42424,2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">
                    <v:stroke endarrow="block"/>
                  </v:line>
                  <v:line id="Rechte verbindingslijn 431" o:spid="_x0000_s1126" style="position:absolute;visibility:visible;mso-wrap-style:square" from="22406,9391" to="22406,1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">
                    <v:stroke endarrow="block"/>
                  </v:line>
                  <v:shape id="Tekstvak 432" o:spid="_x0000_s1127" type="#_x0000_t202" style="position:absolute;left:-3439;top:-571;width:55054;height:8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" fillcolor="#ffc">
                    <v:textbox>
                      <w:txbxContent>
                        <w:p w14:paraId="4C12E607" w14:textId="77777777" w:rsidR="008201C6" w:rsidRPr="00BB02BA" w:rsidRDefault="008201C6" w:rsidP="00711E1C">
                          <w:pPr>
                            <w:rPr>
                              <w:rFonts w:ascii="Arial" w:hAnsi="Arial" w:cs="Arial"/>
                              <w:sz w:val="18"/>
                              <w:szCs w:val="18"/>
                            </w:rPr>
                          </w:pPr>
                          <w:r w:rsidRPr="00BB02BA">
                            <w:rPr>
                              <w:rFonts w:ascii="Arial" w:hAnsi="Arial" w:cs="Arial"/>
                              <w:sz w:val="18"/>
                              <w:szCs w:val="18"/>
                            </w:rPr>
                            <w:t xml:space="preserve">Signalering van de ondersteuningsbehoefte </w:t>
                          </w:r>
                        </w:p>
                        <w:p w14:paraId="4C12E608" w14:textId="431CEA4B" w:rsidR="008201C6" w:rsidRPr="00BB02BA" w:rsidRDefault="008201C6" w:rsidP="00711E1C">
                          <w:pPr>
                            <w:numPr>
                              <w:ilvl w:val="0"/>
                              <w:numId w:val="14"/>
                            </w:numPr>
                            <w:rPr>
                              <w:rFonts w:ascii="Arial" w:hAnsi="Arial" w:cs="Arial"/>
                              <w:sz w:val="18"/>
                              <w:szCs w:val="18"/>
                            </w:rPr>
                          </w:pPr>
                          <w:r w:rsidRPr="00BB02BA">
                            <w:rPr>
                              <w:rFonts w:ascii="Arial" w:hAnsi="Arial" w:cs="Arial"/>
                              <w:sz w:val="18"/>
                              <w:szCs w:val="18"/>
                            </w:rPr>
                            <w:t xml:space="preserve">In de toelatings- en plaatsingsfase door de </w:t>
                          </w:r>
                          <w:r w:rsidR="000F694F">
                            <w:rPr>
                              <w:rFonts w:ascii="Arial" w:hAnsi="Arial" w:cs="Arial"/>
                              <w:sz w:val="18"/>
                              <w:szCs w:val="18"/>
                            </w:rPr>
                            <w:t>directie</w:t>
                          </w:r>
                          <w:r w:rsidRPr="00BB02BA">
                            <w:rPr>
                              <w:rFonts w:ascii="Arial" w:hAnsi="Arial" w:cs="Arial"/>
                              <w:sz w:val="18"/>
                              <w:szCs w:val="18"/>
                            </w:rPr>
                            <w:t xml:space="preserve"> vmbo en brugklas en de zorgcoördinator</w:t>
                          </w:r>
                        </w:p>
                        <w:p w14:paraId="4C12E609" w14:textId="77777777" w:rsidR="008201C6" w:rsidRPr="00311FC5" w:rsidRDefault="008201C6" w:rsidP="00711E1C">
                          <w:pPr>
                            <w:numPr>
                              <w:ilvl w:val="0"/>
                              <w:numId w:val="14"/>
                            </w:numPr>
                            <w:rPr>
                              <w:rFonts w:ascii="Arial" w:hAnsi="Arial" w:cs="Arial"/>
                              <w:sz w:val="18"/>
                              <w:szCs w:val="18"/>
                            </w:rPr>
                          </w:pPr>
                          <w:r w:rsidRPr="00311FC5">
                            <w:rPr>
                              <w:rFonts w:ascii="Arial" w:hAnsi="Arial" w:cs="Arial"/>
                              <w:sz w:val="18"/>
                              <w:szCs w:val="18"/>
                            </w:rPr>
                            <w:t>Na de toelatings- en plaatsingsfase door:</w:t>
                          </w:r>
                        </w:p>
                        <w:p w14:paraId="4C12E60A" w14:textId="7844FD97" w:rsidR="008201C6" w:rsidRPr="00311FC5" w:rsidRDefault="008201C6" w:rsidP="00711E1C">
                          <w:pPr>
                            <w:numPr>
                              <w:ilvl w:val="1"/>
                              <w:numId w:val="14"/>
                            </w:numPr>
                            <w:tabs>
                              <w:tab w:val="clear" w:pos="1440"/>
                            </w:tabs>
                            <w:ind w:left="720" w:hanging="342"/>
                            <w:rPr>
                              <w:rFonts w:ascii="Arial" w:hAnsi="Arial" w:cs="Arial"/>
                              <w:sz w:val="18"/>
                              <w:szCs w:val="18"/>
                            </w:rPr>
                          </w:pPr>
                          <w:r w:rsidRPr="00311FC5">
                            <w:rPr>
                              <w:rFonts w:ascii="Arial" w:hAnsi="Arial" w:cs="Arial"/>
                              <w:sz w:val="18"/>
                              <w:szCs w:val="18"/>
                            </w:rPr>
                            <w:t xml:space="preserve">Mentor/SEN-docent, </w:t>
                          </w:r>
                          <w:r w:rsidR="00282C78">
                            <w:rPr>
                              <w:rFonts w:ascii="Arial" w:hAnsi="Arial" w:cs="Arial"/>
                              <w:sz w:val="18"/>
                              <w:szCs w:val="18"/>
                            </w:rPr>
                            <w:t>ouders/verzorgers</w:t>
                          </w:r>
                          <w:r w:rsidRPr="00311FC5">
                            <w:rPr>
                              <w:rFonts w:ascii="Arial" w:hAnsi="Arial" w:cs="Arial"/>
                              <w:sz w:val="18"/>
                              <w:szCs w:val="18"/>
                            </w:rPr>
                            <w:t>, leerling, andere medewerkers van de school</w:t>
                          </w:r>
                        </w:p>
                        <w:p w14:paraId="4C12E60C" w14:textId="15BFC10D" w:rsidR="008201C6" w:rsidRDefault="008201C6" w:rsidP="00A2693A">
                          <w:pPr>
                            <w:numPr>
                              <w:ilvl w:val="1"/>
                              <w:numId w:val="14"/>
                            </w:numPr>
                            <w:tabs>
                              <w:tab w:val="clear" w:pos="1440"/>
                            </w:tabs>
                            <w:ind w:left="720" w:hanging="342"/>
                          </w:pPr>
                          <w:r w:rsidRPr="00E75191">
                            <w:rPr>
                              <w:rFonts w:ascii="Arial" w:hAnsi="Arial" w:cs="Arial"/>
                              <w:sz w:val="18"/>
                              <w:szCs w:val="18"/>
                            </w:rPr>
                            <w:t>N.a.v. toetsen/onderzoeken</w:t>
                          </w:r>
                        </w:p>
                      </w:txbxContent>
                    </v:textbox>
                  </v:shape>
                  <v:line id="Rechte verbindingslijn 434" o:spid="_x0000_s1128" style="position:absolute;flip:x;visibility:visible;mso-wrap-style:square" from="27349,12603" to="49523,1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">
                    <v:stroke endarrow="block"/>
                  </v:line>
                  <v:shape id="Tekstvak 435" o:spid="_x0000_s1129" type="#_x0000_t202" style="position:absolute;left:17546;top:11450;width:972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" fillcolor="#f2dbdb [661]">
                    <v:textbox>
                      <w:txbxContent>
                        <w:p w14:paraId="4C12E60D" w14:textId="77777777" w:rsidR="008201C6" w:rsidRPr="00311FC5" w:rsidRDefault="008201C6" w:rsidP="00711E1C">
                          <w:pPr>
                            <w:jc w:val="center"/>
                            <w:rPr>
                              <w:rFonts w:ascii="Arial" w:hAnsi="Arial" w:cs="Arial"/>
                              <w:b/>
                              <w:sz w:val="16"/>
                              <w:szCs w:val="16"/>
                            </w:rPr>
                          </w:pPr>
                          <w:r w:rsidRPr="00311FC5">
                            <w:rPr>
                              <w:rFonts w:ascii="Arial" w:hAnsi="Arial" w:cs="Arial"/>
                              <w:b/>
                              <w:sz w:val="16"/>
                              <w:szCs w:val="16"/>
                            </w:rPr>
                            <w:t>Mentor</w:t>
                          </w:r>
                        </w:p>
                      </w:txbxContent>
                    </v:textbox>
                  </v:shape>
                  <v:line id="Rechte verbindingslijn 438" o:spid="_x0000_s1130" style="position:absolute;visibility:visible;mso-wrap-style:square" from="27926,40035" to="27926,4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">
                    <v:stroke endarrow="block"/>
                  </v:line>
                  <v:shape id="Tekstvak 442" o:spid="_x0000_s1131" type="#_x0000_t202" style="position:absolute;left:36905;top:24878;width:10732;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" fillcolor="#ffc">
                    <v:textbox>
                      <w:txbxContent>
                        <w:p w14:paraId="4C12E60E" w14:textId="77777777" w:rsidR="008201C6" w:rsidRPr="00B3086E" w:rsidRDefault="008201C6" w:rsidP="00711E1C">
                          <w:pPr>
                            <w:jc w:val="center"/>
                            <w:rPr>
                              <w:rFonts w:ascii="Arial" w:hAnsi="Arial" w:cs="Arial"/>
                              <w:sz w:val="18"/>
                              <w:szCs w:val="16"/>
                            </w:rPr>
                          </w:pPr>
                          <w:r w:rsidRPr="00B3086E">
                            <w:rPr>
                              <w:rFonts w:ascii="Arial" w:hAnsi="Arial" w:cs="Arial"/>
                              <w:sz w:val="18"/>
                              <w:szCs w:val="16"/>
                            </w:rPr>
                            <w:t>OT</w:t>
                          </w:r>
                          <w:r>
                            <w:rPr>
                              <w:rFonts w:ascii="Arial" w:hAnsi="Arial" w:cs="Arial"/>
                              <w:sz w:val="18"/>
                              <w:szCs w:val="16"/>
                            </w:rPr>
                            <w:t>/</w:t>
                          </w:r>
                        </w:p>
                        <w:p w14:paraId="4C12E60F" w14:textId="77777777" w:rsidR="008201C6" w:rsidRPr="00B3086E" w:rsidRDefault="008201C6" w:rsidP="00711E1C">
                          <w:pPr>
                            <w:jc w:val="center"/>
                            <w:rPr>
                              <w:rFonts w:ascii="Arial" w:hAnsi="Arial" w:cs="Arial"/>
                              <w:sz w:val="18"/>
                              <w:szCs w:val="16"/>
                            </w:rPr>
                          </w:pPr>
                          <w:r w:rsidRPr="00B3086E">
                            <w:rPr>
                              <w:rFonts w:ascii="Arial" w:hAnsi="Arial" w:cs="Arial"/>
                              <w:sz w:val="18"/>
                              <w:szCs w:val="16"/>
                            </w:rPr>
                            <w:t>Koploper</w:t>
                          </w:r>
                        </w:p>
                      </w:txbxContent>
                    </v:textbox>
                  </v:shape>
                  <v:line id="Rechte verbindingslijn 443" o:spid="_x0000_s1132" style="position:absolute;visibility:visible;mso-wrap-style:square" from="3789,35175" to="28021,3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" strokecolor="black [3040]"/>
                  <v:line id="Rechte verbindingslijn 444" o:spid="_x0000_s1133" style="position:absolute;flip:y;visibility:visible;mso-wrap-style:square" from="49509,12603" to="49509,4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" strokecolor="black [3040]"/>
                  <v:shape id="Tekstvak 13" o:spid="_x0000_s1134" type="#_x0000_t202" style="position:absolute;left:17628;top:15157;width:972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" fillcolor="#f2dbdb [661]">
                    <v:textbox>
                      <w:txbxContent>
                        <w:p w14:paraId="4C12E610" w14:textId="77777777" w:rsidR="008201C6" w:rsidRPr="00B3086E" w:rsidRDefault="008201C6" w:rsidP="00711E1C">
                          <w:pPr>
                            <w:jc w:val="center"/>
                            <w:rPr>
                              <w:rFonts w:ascii="Arial" w:hAnsi="Arial" w:cs="Arial"/>
                              <w:b/>
                              <w:sz w:val="18"/>
                              <w:szCs w:val="16"/>
                            </w:rPr>
                          </w:pPr>
                          <w:r w:rsidRPr="00B3086E">
                            <w:rPr>
                              <w:rFonts w:ascii="Arial" w:hAnsi="Arial" w:cs="Arial"/>
                              <w:b/>
                              <w:sz w:val="18"/>
                              <w:szCs w:val="16"/>
                            </w:rPr>
                            <w:t>SEN-docent</w:t>
                          </w:r>
                        </w:p>
                      </w:txbxContent>
                    </v:textbox>
                  </v:shape>
                  <v:line id="Rechte verbindingslijn 14" o:spid="_x0000_s1135" style="position:absolute;visibility:visible;mso-wrap-style:square" from="22406,17381" to="22406,18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 id="Tekstvak 18" o:spid="_x0000_s1136" type="#_x0000_t202" style="position:absolute;top:15157;width:1526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" fillcolor="#ffc">
                    <v:stroke dashstyle="dash"/>
                    <v:textbox>
                      <w:txbxContent>
                        <w:p w14:paraId="4C12E611" w14:textId="77777777" w:rsidR="008201C6" w:rsidRPr="00311FC5" w:rsidRDefault="008201C6" w:rsidP="00711E1C">
                          <w:pPr>
                            <w:jc w:val="center"/>
                            <w:rPr>
                              <w:rFonts w:ascii="Arial" w:hAnsi="Arial" w:cs="Arial"/>
                              <w:i/>
                              <w:sz w:val="16"/>
                              <w:szCs w:val="16"/>
                            </w:rPr>
                          </w:pPr>
                          <w:r w:rsidRPr="00311FC5">
                            <w:rPr>
                              <w:rFonts w:ascii="Arial" w:hAnsi="Arial" w:cs="Arial"/>
                              <w:i/>
                              <w:sz w:val="16"/>
                              <w:szCs w:val="16"/>
                            </w:rPr>
                            <w:t>Kernteam/leerlingbespreking</w:t>
                          </w:r>
                        </w:p>
                      </w:txbxContent>
                    </v:textbox>
                  </v:shape>
                  <v:line id="Rechte verbindingslijn 20" o:spid="_x0000_s1137" style="position:absolute;flip:x;visibility:visible;mso-wrap-style:square" from="15322,16310" to="17574,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">
                    <v:stroke dashstyle="dash" endarrow="block"/>
                  </v:line>
                  <v:shape id="Tekstvak 21" o:spid="_x0000_s1138" type="#_x0000_t202" style="position:absolute;top:31468;width:47613;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" fillcolor="#f2dbdb [661]" strokeweight="2pt">
                    <v:textbox>
                      <w:txbxContent>
                        <w:p w14:paraId="4C12E612" w14:textId="77777777" w:rsidR="008201C6" w:rsidRPr="00311FC5" w:rsidRDefault="008201C6" w:rsidP="00711E1C">
                          <w:pPr>
                            <w:jc w:val="center"/>
                            <w:rPr>
                              <w:b/>
                              <w:sz w:val="18"/>
                              <w:szCs w:val="18"/>
                            </w:rPr>
                          </w:pPr>
                          <w:r w:rsidRPr="00B3086E">
                            <w:rPr>
                              <w:rFonts w:ascii="Arial" w:hAnsi="Arial" w:cs="Arial"/>
                              <w:b/>
                              <w:sz w:val="18"/>
                              <w:szCs w:val="18"/>
                            </w:rPr>
                            <w:t>Stadsteam</w:t>
                          </w:r>
                          <w:r w:rsidRPr="00311FC5">
                            <w:rPr>
                              <w:b/>
                              <w:sz w:val="18"/>
                              <w:szCs w:val="18"/>
                            </w:rPr>
                            <w:t xml:space="preserve">  </w:t>
                          </w:r>
                        </w:p>
                      </w:txbxContent>
                    </v:textbox>
                  </v:shape>
                  <v:shape id="Tekstvak 314" o:spid="_x0000_s1139" type="#_x0000_t202" style="position:absolute;left:411;top:36574;width:72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" fillcolor="#d6e3bc [1302]">
                    <v:textbox>
                      <w:txbxContent>
                        <w:p w14:paraId="4C12E613" w14:textId="77777777" w:rsidR="008201C6" w:rsidRPr="00B3086E" w:rsidRDefault="008201C6" w:rsidP="00711E1C">
                          <w:pPr>
                            <w:jc w:val="center"/>
                            <w:rPr>
                              <w:rFonts w:ascii="Arial" w:hAnsi="Arial" w:cs="Arial"/>
                              <w:sz w:val="18"/>
                              <w:szCs w:val="16"/>
                            </w:rPr>
                          </w:pPr>
                          <w:r w:rsidRPr="00B3086E">
                            <w:rPr>
                              <w:rFonts w:ascii="Arial" w:hAnsi="Arial" w:cs="Arial"/>
                              <w:sz w:val="18"/>
                              <w:szCs w:val="16"/>
                            </w:rPr>
                            <w:t>Verwijzing</w:t>
                          </w:r>
                        </w:p>
                      </w:txbxContent>
                    </v:textbox>
                  </v:shape>
                  <v:line id="Rechte verbindingslijn 316" o:spid="_x0000_s1140" style="position:absolute;visibility:visible;mso-wrap-style:square" from="47697,32704" to="49535,3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" strokecolor="black [3040]"/>
                  <v:shape id="Tekstvak 7" o:spid="_x0000_s1141" type="#_x0000_t202" style="position:absolute;left:12686;top:24795;width:10192;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" fillcolor="#ffc">
                    <v:textbox>
                      <w:txbxContent>
                        <w:p w14:paraId="4C12E614" w14:textId="77777777" w:rsidR="008201C6" w:rsidRPr="00B3086E" w:rsidRDefault="008201C6" w:rsidP="00711E1C">
                          <w:pPr>
                            <w:jc w:val="center"/>
                            <w:rPr>
                              <w:rFonts w:ascii="Arial" w:hAnsi="Arial" w:cs="Arial"/>
                              <w:sz w:val="18"/>
                              <w:szCs w:val="16"/>
                            </w:rPr>
                          </w:pPr>
                          <w:r w:rsidRPr="00B3086E">
                            <w:rPr>
                              <w:rFonts w:ascii="Arial" w:hAnsi="Arial" w:cs="Arial"/>
                              <w:sz w:val="18"/>
                              <w:szCs w:val="16"/>
                            </w:rPr>
                            <w:t>Leerplicht</w:t>
                          </w:r>
                        </w:p>
                        <w:p w14:paraId="4C12E615" w14:textId="77777777" w:rsidR="008201C6" w:rsidRPr="00B3086E" w:rsidRDefault="008201C6" w:rsidP="00711E1C">
                          <w:pPr>
                            <w:jc w:val="center"/>
                            <w:rPr>
                              <w:rFonts w:ascii="Arial" w:hAnsi="Arial" w:cs="Arial"/>
                              <w:sz w:val="18"/>
                              <w:szCs w:val="16"/>
                            </w:rPr>
                          </w:pPr>
                          <w:r w:rsidRPr="00B3086E">
                            <w:rPr>
                              <w:rFonts w:ascii="Arial" w:hAnsi="Arial" w:cs="Arial"/>
                              <w:sz w:val="18"/>
                              <w:szCs w:val="16"/>
                            </w:rPr>
                            <w:t>Jeugdarts</w:t>
                          </w:r>
                        </w:p>
                      </w:txbxContent>
                    </v:textbox>
                  </v:shape>
                  <v:line id="Rechte verbindingslijn 19" o:spid="_x0000_s1142" style="position:absolute;visibility:visible;mso-wrap-style:square" from="22406,19606" to="22406,2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" strokecolor="black [3040]"/>
                  <v:shape id="Tekstvak 419" o:spid="_x0000_s1143" type="#_x0000_t202" style="position:absolute;left:14745;top:19111;width:15559;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" fillcolor="#f2dbdb [661]" strokeweight="2pt">
                    <v:textbox>
                      <w:txbxContent>
                        <w:p w14:paraId="4C12E616" w14:textId="77777777" w:rsidR="008201C6" w:rsidRPr="00311FC5" w:rsidRDefault="008201C6" w:rsidP="00711E1C">
                          <w:pPr>
                            <w:jc w:val="center"/>
                            <w:rPr>
                              <w:rFonts w:ascii="Arial" w:hAnsi="Arial" w:cs="Arial"/>
                              <w:b/>
                              <w:sz w:val="18"/>
                              <w:szCs w:val="18"/>
                            </w:rPr>
                          </w:pPr>
                          <w:r>
                            <w:rPr>
                              <w:rFonts w:ascii="Arial" w:hAnsi="Arial" w:cs="Arial"/>
                              <w:b/>
                              <w:sz w:val="18"/>
                              <w:szCs w:val="18"/>
                            </w:rPr>
                            <w:t>Ondersteuningsteam</w:t>
                          </w:r>
                        </w:p>
                      </w:txbxContent>
                    </v:textbox>
                  </v:shape>
                  <v:line id="Rechte verbindingslijn 448" o:spid="_x0000_s1144" style="position:absolute;flip:y;visibility:visible;mso-wrap-style:square" from="15322,33939" to="15322,3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" strokecolor="black [3040]"/>
                </v:group>
                <v:line id="Rechte verbindingslijn 6" o:spid="_x0000_s1145" style="position:absolute;visibility:visible;mso-wrap-style:square" from="47720,27241" to="49558,2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" strokecolor="#4579b8 [3044]"/>
              </v:group>
            </w:pict>
          </mc:Fallback>
        </mc:AlternateContent>
      </w:r>
    </w:p>
    <w:p w14:paraId="729EDF62" w14:textId="77777777" w:rsidR="007C17C0" w:rsidRDefault="007C17C0" w:rsidP="007C17C0">
      <w:pPr>
        <w:spacing w:after="200" w:line="276" w:lineRule="auto"/>
        <w:rPr>
          <w:rFonts w:ascii="Arial" w:hAnsi="Arial" w:cs="Arial"/>
          <w:szCs w:val="20"/>
        </w:rPr>
      </w:pPr>
    </w:p>
    <w:p w14:paraId="53ECBA72" w14:textId="77777777" w:rsidR="007C17C0" w:rsidRDefault="007C17C0" w:rsidP="007C17C0">
      <w:pPr>
        <w:spacing w:after="200" w:line="276" w:lineRule="auto"/>
        <w:rPr>
          <w:rFonts w:ascii="Arial" w:hAnsi="Arial" w:cs="Arial"/>
          <w:szCs w:val="20"/>
        </w:rPr>
      </w:pPr>
    </w:p>
    <w:p w14:paraId="3BB98D64" w14:textId="77777777" w:rsidR="007C17C0" w:rsidRDefault="007C17C0" w:rsidP="007C17C0">
      <w:pPr>
        <w:spacing w:after="200" w:line="276" w:lineRule="auto"/>
        <w:rPr>
          <w:rFonts w:ascii="Arial" w:hAnsi="Arial" w:cs="Arial"/>
          <w:szCs w:val="20"/>
        </w:rPr>
      </w:pPr>
    </w:p>
    <w:p w14:paraId="58721755" w14:textId="77777777" w:rsidR="007C17C0" w:rsidRDefault="007C17C0" w:rsidP="007C17C0">
      <w:pPr>
        <w:spacing w:after="200" w:line="276" w:lineRule="auto"/>
        <w:rPr>
          <w:rFonts w:ascii="Arial" w:hAnsi="Arial" w:cs="Arial"/>
          <w:szCs w:val="20"/>
        </w:rPr>
      </w:pPr>
    </w:p>
    <w:p w14:paraId="2BF60833" w14:textId="77777777" w:rsidR="007C17C0" w:rsidRDefault="007C17C0" w:rsidP="007C17C0">
      <w:pPr>
        <w:spacing w:after="200" w:line="276" w:lineRule="auto"/>
        <w:rPr>
          <w:rFonts w:ascii="Arial" w:hAnsi="Arial" w:cs="Arial"/>
          <w:szCs w:val="20"/>
        </w:rPr>
      </w:pPr>
    </w:p>
    <w:p w14:paraId="18A54AB8" w14:textId="77777777" w:rsidR="007C17C0" w:rsidRDefault="007C17C0" w:rsidP="007C17C0">
      <w:pPr>
        <w:spacing w:after="200" w:line="276" w:lineRule="auto"/>
        <w:rPr>
          <w:rFonts w:ascii="Arial" w:hAnsi="Arial" w:cs="Arial"/>
          <w:szCs w:val="20"/>
        </w:rPr>
      </w:pPr>
    </w:p>
    <w:p w14:paraId="1830458B" w14:textId="77777777" w:rsidR="007C17C0" w:rsidRDefault="007C17C0" w:rsidP="007C17C0">
      <w:pPr>
        <w:spacing w:after="200" w:line="276" w:lineRule="auto"/>
        <w:rPr>
          <w:rFonts w:ascii="Arial" w:hAnsi="Arial" w:cs="Arial"/>
          <w:szCs w:val="20"/>
        </w:rPr>
      </w:pPr>
    </w:p>
    <w:p w14:paraId="0EE8B107" w14:textId="77777777" w:rsidR="007C17C0" w:rsidRDefault="007C17C0" w:rsidP="007C17C0">
      <w:pPr>
        <w:spacing w:after="200" w:line="276" w:lineRule="auto"/>
        <w:rPr>
          <w:rFonts w:ascii="Arial" w:hAnsi="Arial" w:cs="Arial"/>
          <w:szCs w:val="20"/>
        </w:rPr>
      </w:pPr>
    </w:p>
    <w:p w14:paraId="0FDC109E" w14:textId="77777777" w:rsidR="007C17C0" w:rsidRDefault="007C17C0" w:rsidP="007C17C0">
      <w:pPr>
        <w:spacing w:after="200" w:line="276" w:lineRule="auto"/>
        <w:rPr>
          <w:rFonts w:ascii="Arial" w:hAnsi="Arial" w:cs="Arial"/>
          <w:szCs w:val="20"/>
        </w:rPr>
      </w:pPr>
    </w:p>
    <w:p w14:paraId="08764449" w14:textId="77777777" w:rsidR="007C17C0" w:rsidRDefault="007C17C0" w:rsidP="007C17C0">
      <w:pPr>
        <w:spacing w:after="200" w:line="276" w:lineRule="auto"/>
        <w:rPr>
          <w:rFonts w:ascii="Arial" w:hAnsi="Arial" w:cs="Arial"/>
          <w:szCs w:val="20"/>
        </w:rPr>
      </w:pPr>
    </w:p>
    <w:p w14:paraId="3C26518D" w14:textId="77777777" w:rsidR="007C17C0" w:rsidRDefault="007C17C0" w:rsidP="007C17C0">
      <w:pPr>
        <w:spacing w:after="200" w:line="276" w:lineRule="auto"/>
        <w:rPr>
          <w:rFonts w:ascii="Arial" w:hAnsi="Arial" w:cs="Arial"/>
          <w:szCs w:val="20"/>
        </w:rPr>
      </w:pPr>
    </w:p>
    <w:p w14:paraId="25136E6F" w14:textId="77777777" w:rsidR="007C17C0" w:rsidRDefault="007C17C0" w:rsidP="007C17C0">
      <w:pPr>
        <w:spacing w:after="200" w:line="276" w:lineRule="auto"/>
        <w:rPr>
          <w:rFonts w:ascii="Arial" w:hAnsi="Arial" w:cs="Arial"/>
          <w:szCs w:val="20"/>
        </w:rPr>
      </w:pPr>
    </w:p>
    <w:p w14:paraId="7580547D" w14:textId="77777777" w:rsidR="007C17C0" w:rsidRDefault="007C17C0" w:rsidP="007C17C0">
      <w:pPr>
        <w:spacing w:after="200" w:line="276" w:lineRule="auto"/>
        <w:rPr>
          <w:rFonts w:ascii="Arial" w:hAnsi="Arial" w:cs="Arial"/>
          <w:szCs w:val="20"/>
        </w:rPr>
      </w:pPr>
    </w:p>
    <w:p w14:paraId="4C12DF3F" w14:textId="7D456CBC" w:rsidR="006C554D" w:rsidRPr="00C8354A" w:rsidRDefault="006C554D" w:rsidP="007C17C0">
      <w:pPr>
        <w:spacing w:after="200" w:line="276" w:lineRule="auto"/>
        <w:rPr>
          <w:rFonts w:ascii="Arial" w:hAnsi="Arial" w:cs="Arial"/>
          <w:szCs w:val="20"/>
        </w:rPr>
      </w:pPr>
      <w:r w:rsidRPr="00C8354A">
        <w:rPr>
          <w:rFonts w:ascii="Arial" w:hAnsi="Arial" w:cs="Arial"/>
          <w:szCs w:val="20"/>
        </w:rPr>
        <w:t xml:space="preserve">De mentor signaleert een bepaalde problematiek, didactisch en/of sociaal emotioneel en /of gedragsmatig. Hij/zij gaat in gesprek met de leerling en maakt afspraken (met de leerling, eventueel met docenten en </w:t>
      </w:r>
      <w:r w:rsidR="00282C78">
        <w:rPr>
          <w:rFonts w:ascii="Arial" w:hAnsi="Arial" w:cs="Arial"/>
          <w:szCs w:val="20"/>
        </w:rPr>
        <w:t>ouders/verzorgers</w:t>
      </w:r>
      <w:r w:rsidRPr="00C8354A">
        <w:rPr>
          <w:rFonts w:ascii="Arial" w:hAnsi="Arial" w:cs="Arial"/>
          <w:szCs w:val="20"/>
        </w:rPr>
        <w:t>) om het probleem te verminderen of te stoppen</w:t>
      </w:r>
      <w:r w:rsidR="00444622">
        <w:rPr>
          <w:rFonts w:ascii="Arial" w:hAnsi="Arial" w:cs="Arial"/>
          <w:szCs w:val="20"/>
        </w:rPr>
        <w:t xml:space="preserve"> dat wordt verwerkt in een plan van aanpak.</w:t>
      </w:r>
    </w:p>
    <w:p w14:paraId="4C12DF40" w14:textId="77777777" w:rsidR="006C554D" w:rsidRPr="00477054" w:rsidRDefault="006C554D" w:rsidP="00E75191">
      <w:pPr>
        <w:rPr>
          <w:rFonts w:ascii="Arial" w:hAnsi="Arial" w:cs="Arial"/>
          <w:szCs w:val="20"/>
        </w:rPr>
      </w:pPr>
      <w:r w:rsidRPr="00C8354A">
        <w:rPr>
          <w:rFonts w:ascii="Arial" w:hAnsi="Arial" w:cs="Arial"/>
          <w:szCs w:val="20"/>
        </w:rPr>
        <w:t>Indien dit onvoldoende rendement oplevert volgen er gesprekken met de SEN-docent, die mee</w:t>
      </w:r>
      <w:r w:rsidRPr="00477054">
        <w:rPr>
          <w:rFonts w:ascii="Arial" w:hAnsi="Arial" w:cs="Arial"/>
          <w:szCs w:val="20"/>
        </w:rPr>
        <w:t>denkt en eventueel samen met de mentor een plan van aanpak opstelt. Alle betrokkenen zijn hiervan op de hoogte. Het plan van aanpak komt in het logboek te staan en is zichtbaar voor iedereen die ermee aan het werk moet.</w:t>
      </w:r>
    </w:p>
    <w:p w14:paraId="4C12DF41" w14:textId="7AE98CB9" w:rsidR="006C554D" w:rsidRPr="00477054" w:rsidRDefault="006C554D" w:rsidP="00E75191">
      <w:pPr>
        <w:rPr>
          <w:rFonts w:ascii="Arial" w:hAnsi="Arial" w:cs="Arial"/>
          <w:szCs w:val="20"/>
        </w:rPr>
      </w:pPr>
      <w:r w:rsidRPr="00477054">
        <w:rPr>
          <w:rFonts w:ascii="Arial" w:hAnsi="Arial" w:cs="Arial"/>
          <w:szCs w:val="20"/>
        </w:rPr>
        <w:t xml:space="preserve">Adviezen kunnen ook komen uit </w:t>
      </w:r>
      <w:r w:rsidR="00A31602">
        <w:rPr>
          <w:rFonts w:ascii="Arial" w:hAnsi="Arial" w:cs="Arial"/>
          <w:szCs w:val="20"/>
        </w:rPr>
        <w:t>het</w:t>
      </w:r>
      <w:r w:rsidRPr="00477054">
        <w:rPr>
          <w:rFonts w:ascii="Arial" w:hAnsi="Arial" w:cs="Arial"/>
          <w:szCs w:val="20"/>
        </w:rPr>
        <w:t xml:space="preserve"> kernteamoverleg en/of de leerlingbespreking. </w:t>
      </w:r>
    </w:p>
    <w:p w14:paraId="4C12DF42" w14:textId="6E8B4AB4" w:rsidR="006C554D" w:rsidRPr="00477054" w:rsidRDefault="006C554D" w:rsidP="00E75191">
      <w:pPr>
        <w:rPr>
          <w:rFonts w:ascii="Arial" w:hAnsi="Arial" w:cs="Arial"/>
          <w:szCs w:val="20"/>
        </w:rPr>
      </w:pPr>
      <w:r w:rsidRPr="00477054">
        <w:rPr>
          <w:rFonts w:ascii="Arial" w:hAnsi="Arial" w:cs="Arial"/>
          <w:szCs w:val="20"/>
        </w:rPr>
        <w:t xml:space="preserve">Mochten de interventies niet het verwachte resultaat opleveren, dan kan de leerling ingebracht worden in het Ondersteuningsteam. Voor deze aanmelding is een schriftelijke toestemming van de </w:t>
      </w:r>
      <w:r w:rsidR="00282C78">
        <w:rPr>
          <w:rFonts w:ascii="Arial" w:hAnsi="Arial" w:cs="Arial"/>
          <w:szCs w:val="20"/>
        </w:rPr>
        <w:t>ouders/verzorgers</w:t>
      </w:r>
      <w:r w:rsidRPr="00477054">
        <w:rPr>
          <w:rFonts w:ascii="Arial" w:hAnsi="Arial" w:cs="Arial"/>
          <w:szCs w:val="20"/>
        </w:rPr>
        <w:t xml:space="preserve"> vereist en moet het OT-formulier ingevuld worden door de mentor.</w:t>
      </w:r>
    </w:p>
    <w:p w14:paraId="4C12DF43" w14:textId="74B9B7C7" w:rsidR="006C554D" w:rsidRPr="00477054" w:rsidRDefault="006C554D" w:rsidP="00E75191">
      <w:pPr>
        <w:rPr>
          <w:rFonts w:ascii="Arial" w:hAnsi="Arial" w:cs="Arial"/>
          <w:szCs w:val="20"/>
        </w:rPr>
      </w:pPr>
      <w:r w:rsidRPr="00477054">
        <w:rPr>
          <w:rFonts w:ascii="Arial" w:hAnsi="Arial" w:cs="Arial"/>
          <w:szCs w:val="20"/>
        </w:rPr>
        <w:t xml:space="preserve">In dit overleg worden adviezen geformuleerd die via de mail en/of mondeling teruggekoppeld worden aan de mentor en </w:t>
      </w:r>
      <w:r w:rsidR="00282C78">
        <w:rPr>
          <w:rFonts w:ascii="Arial" w:hAnsi="Arial" w:cs="Arial"/>
          <w:szCs w:val="20"/>
        </w:rPr>
        <w:t>ouders/verzorgers</w:t>
      </w:r>
      <w:r w:rsidRPr="00477054">
        <w:rPr>
          <w:rFonts w:ascii="Arial" w:hAnsi="Arial" w:cs="Arial"/>
          <w:szCs w:val="20"/>
        </w:rPr>
        <w:t xml:space="preserve">. Notulen worden door iemand van het Ondersteuningsteam gemaakt en daarna opgestuurd naar het Ondersteuningsteam en </w:t>
      </w:r>
      <w:r w:rsidR="00E8237B">
        <w:rPr>
          <w:rFonts w:ascii="Arial" w:hAnsi="Arial" w:cs="Arial"/>
          <w:szCs w:val="20"/>
        </w:rPr>
        <w:t>S</w:t>
      </w:r>
      <w:r w:rsidR="00404FF8">
        <w:rPr>
          <w:rFonts w:ascii="Arial" w:hAnsi="Arial" w:cs="Arial"/>
          <w:szCs w:val="20"/>
        </w:rPr>
        <w:t>choolmaatschappelijk werk.</w:t>
      </w:r>
    </w:p>
    <w:p w14:paraId="4C12DF44" w14:textId="7444FE86" w:rsidR="006C554D" w:rsidRPr="00477054" w:rsidRDefault="006C554D" w:rsidP="00E75191">
      <w:pPr>
        <w:rPr>
          <w:rFonts w:ascii="Arial" w:hAnsi="Arial" w:cs="Arial"/>
          <w:szCs w:val="20"/>
        </w:rPr>
      </w:pPr>
      <w:r w:rsidRPr="00477054">
        <w:rPr>
          <w:rFonts w:ascii="Arial" w:hAnsi="Arial" w:cs="Arial"/>
          <w:szCs w:val="20"/>
        </w:rPr>
        <w:t xml:space="preserve">De leden van het Ondersteuningsteam vullen de interventies in op het OT-formulier. Het OT-formulier komt in het logboek in Magister opgenomen. Dit wordt zichtbaar gemaakt voor de mentor, </w:t>
      </w:r>
      <w:r w:rsidR="00444622">
        <w:rPr>
          <w:rFonts w:ascii="Arial" w:hAnsi="Arial" w:cs="Arial"/>
          <w:szCs w:val="20"/>
        </w:rPr>
        <w:t>het directielid</w:t>
      </w:r>
      <w:r w:rsidRPr="00477054">
        <w:rPr>
          <w:rFonts w:ascii="Arial" w:hAnsi="Arial" w:cs="Arial"/>
          <w:szCs w:val="20"/>
        </w:rPr>
        <w:t xml:space="preserve"> en de zorg. </w:t>
      </w:r>
    </w:p>
    <w:p w14:paraId="4C12DF45" w14:textId="77777777" w:rsidR="006C554D" w:rsidRPr="00477054" w:rsidRDefault="006C554D" w:rsidP="00E75191">
      <w:pPr>
        <w:rPr>
          <w:rFonts w:ascii="Arial" w:hAnsi="Arial" w:cs="Arial"/>
          <w:szCs w:val="20"/>
        </w:rPr>
      </w:pPr>
      <w:r w:rsidRPr="00477054">
        <w:rPr>
          <w:rFonts w:ascii="Arial" w:hAnsi="Arial" w:cs="Arial"/>
          <w:szCs w:val="20"/>
        </w:rPr>
        <w:t xml:space="preserve">De adviezen van het Ondersteuningsteam zijn schoolgericht om de leerling het onderwijs te laten volgen dat bij hem/haar past. Soms is de problematiek van de leerling te complex en zijn er ook anderen systemen bij betrokken, zoals het gezin of indien er sprake is van drugs of psychiatrische problematiek. Dan wordt ‘1gezin1plan’ ingezet. </w:t>
      </w:r>
    </w:p>
    <w:p w14:paraId="4C12DF46" w14:textId="282950E3" w:rsidR="006C554D" w:rsidRPr="00477054" w:rsidRDefault="006C554D" w:rsidP="00E75191">
      <w:pPr>
        <w:rPr>
          <w:rFonts w:ascii="Arial" w:hAnsi="Arial" w:cs="Arial"/>
          <w:szCs w:val="20"/>
        </w:rPr>
      </w:pPr>
      <w:r w:rsidRPr="00477054">
        <w:rPr>
          <w:rFonts w:ascii="Arial" w:hAnsi="Arial" w:cs="Arial"/>
          <w:szCs w:val="20"/>
        </w:rPr>
        <w:t>De RSG werkt daarnaast met een zogeheten ‘Koploper’. De schoolmaatschappelijk werker - de ‘koploper’ die de regie neemt - neemt de problematiek van de leerling vanuit het Ondersteuningsteam mee naar het Stadsteam. De problematiek wordt in dit team besproken en er wordt bekeken wie vanuit het team ingezet wordt op de leerling en/of zijn omgeving.</w:t>
      </w:r>
    </w:p>
    <w:p w14:paraId="4C12DF47" w14:textId="71B02D10" w:rsidR="006C554D" w:rsidRPr="00C8354A" w:rsidRDefault="006C554D" w:rsidP="00E75191">
      <w:pPr>
        <w:rPr>
          <w:rFonts w:ascii="Arial" w:hAnsi="Arial" w:cs="Arial"/>
          <w:szCs w:val="20"/>
        </w:rPr>
      </w:pPr>
      <w:r w:rsidRPr="00C8354A">
        <w:rPr>
          <w:rFonts w:ascii="Arial" w:hAnsi="Arial" w:cs="Arial"/>
          <w:szCs w:val="20"/>
        </w:rPr>
        <w:t xml:space="preserve">Doel is om sneller, laagdrempelig, dichter bij huis en kostenbesparend te werken. Een ander doel is om de </w:t>
      </w:r>
      <w:r w:rsidR="00282C78">
        <w:rPr>
          <w:rFonts w:ascii="Arial" w:hAnsi="Arial" w:cs="Arial"/>
          <w:szCs w:val="20"/>
        </w:rPr>
        <w:t>ouders/verzorgers</w:t>
      </w:r>
      <w:r w:rsidRPr="00C8354A">
        <w:rPr>
          <w:rFonts w:ascii="Arial" w:hAnsi="Arial" w:cs="Arial"/>
          <w:szCs w:val="20"/>
        </w:rPr>
        <w:t xml:space="preserve"> meer te betrekken bij het plan van aanpak. Ook zij zullen daarin hun verantwoordelijkheid moeten nemen.</w:t>
      </w:r>
    </w:p>
    <w:p w14:paraId="4C12DF4A" w14:textId="20CE88C5" w:rsidR="006C554D" w:rsidRPr="00C8354A" w:rsidRDefault="006C554D" w:rsidP="00E75191">
      <w:pPr>
        <w:rPr>
          <w:rFonts w:ascii="Arial" w:hAnsi="Arial" w:cs="Arial"/>
          <w:szCs w:val="20"/>
        </w:rPr>
      </w:pPr>
      <w:r w:rsidRPr="00C8354A">
        <w:rPr>
          <w:rFonts w:ascii="Arial" w:hAnsi="Arial" w:cs="Arial"/>
          <w:szCs w:val="20"/>
        </w:rPr>
        <w:t>Het is de verwachting dat door deze werkwijze minder leerlingen naar externe instanties verwezen hoeven te worden.</w:t>
      </w:r>
      <w:r w:rsidR="00E75191">
        <w:rPr>
          <w:rFonts w:ascii="Arial" w:hAnsi="Arial" w:cs="Arial"/>
          <w:szCs w:val="20"/>
        </w:rPr>
        <w:t xml:space="preserve"> </w:t>
      </w:r>
      <w:r w:rsidRPr="00C8354A">
        <w:rPr>
          <w:rFonts w:ascii="Arial" w:hAnsi="Arial" w:cs="Arial"/>
          <w:szCs w:val="20"/>
        </w:rPr>
        <w:t>Toch zijn er soms leerlingen die wel naar deze instanties verwezen moeten worden, omdat een onderzoek en/of diagnose van belang is voor de leerling. De koploper houdt zelf via een registratieformulier bij wanneer een casus start en wanneer die afgesloten kan worden en informeert dan alle partijen.</w:t>
      </w:r>
      <w:r w:rsidR="00E75191">
        <w:rPr>
          <w:rFonts w:ascii="Arial" w:hAnsi="Arial" w:cs="Arial"/>
          <w:szCs w:val="20"/>
        </w:rPr>
        <w:t xml:space="preserve"> </w:t>
      </w:r>
      <w:r>
        <w:rPr>
          <w:rFonts w:ascii="Arial" w:hAnsi="Arial" w:cs="Arial"/>
          <w:szCs w:val="20"/>
        </w:rPr>
        <w:t xml:space="preserve">Voor </w:t>
      </w:r>
      <w:r w:rsidR="00B3086E">
        <w:rPr>
          <w:rFonts w:ascii="Arial" w:hAnsi="Arial" w:cs="Arial"/>
          <w:szCs w:val="20"/>
        </w:rPr>
        <w:t>de aanmelding bij het S</w:t>
      </w:r>
      <w:r w:rsidRPr="00C8354A">
        <w:rPr>
          <w:rFonts w:ascii="Arial" w:hAnsi="Arial" w:cs="Arial"/>
          <w:szCs w:val="20"/>
        </w:rPr>
        <w:t xml:space="preserve">tadsteam moeten </w:t>
      </w:r>
      <w:r w:rsidR="00282C78">
        <w:rPr>
          <w:rFonts w:ascii="Arial" w:hAnsi="Arial" w:cs="Arial"/>
          <w:szCs w:val="20"/>
        </w:rPr>
        <w:t>ouders/verzorgers</w:t>
      </w:r>
      <w:r w:rsidRPr="00C8354A">
        <w:rPr>
          <w:rFonts w:ascii="Arial" w:hAnsi="Arial" w:cs="Arial"/>
          <w:szCs w:val="20"/>
        </w:rPr>
        <w:t xml:space="preserve"> toestemming geven.</w:t>
      </w:r>
    </w:p>
    <w:p w14:paraId="4C12DF4B" w14:textId="77777777" w:rsidR="006C554D" w:rsidRDefault="006C554D" w:rsidP="008E7428">
      <w:pPr>
        <w:ind w:left="567"/>
        <w:rPr>
          <w:rFonts w:ascii="Arial" w:hAnsi="Arial" w:cs="Arial"/>
          <w:szCs w:val="20"/>
        </w:rPr>
      </w:pPr>
    </w:p>
    <w:p w14:paraId="4C12DF4C" w14:textId="7634A915" w:rsidR="006C554D" w:rsidRPr="00C8354A" w:rsidRDefault="006C554D" w:rsidP="00E75191">
      <w:pPr>
        <w:rPr>
          <w:rFonts w:ascii="Arial" w:hAnsi="Arial" w:cs="Arial"/>
          <w:szCs w:val="20"/>
        </w:rPr>
      </w:pPr>
      <w:r w:rsidRPr="00C8354A">
        <w:rPr>
          <w:rFonts w:ascii="Arial" w:hAnsi="Arial" w:cs="Arial"/>
          <w:szCs w:val="20"/>
        </w:rPr>
        <w:t xml:space="preserve">De mentor en de </w:t>
      </w:r>
      <w:r w:rsidR="00282C78">
        <w:rPr>
          <w:rFonts w:ascii="Arial" w:hAnsi="Arial" w:cs="Arial"/>
          <w:szCs w:val="20"/>
        </w:rPr>
        <w:t>ouders/verzorgers</w:t>
      </w:r>
      <w:r w:rsidRPr="00C8354A">
        <w:rPr>
          <w:rFonts w:ascii="Arial" w:hAnsi="Arial" w:cs="Arial"/>
          <w:szCs w:val="20"/>
        </w:rPr>
        <w:t xml:space="preserve"> krijgen een terugkoppeling van de adviezen. Dit kan via de mail, telefonisch of in een gesprek plaats vinden. Er is afgesproken dat iedereen, die participeert in een </w:t>
      </w:r>
      <w:r>
        <w:rPr>
          <w:rFonts w:ascii="Arial" w:hAnsi="Arial" w:cs="Arial"/>
          <w:szCs w:val="20"/>
        </w:rPr>
        <w:t>O</w:t>
      </w:r>
      <w:r w:rsidRPr="00C8354A">
        <w:rPr>
          <w:rFonts w:ascii="Arial" w:hAnsi="Arial" w:cs="Arial"/>
          <w:szCs w:val="20"/>
        </w:rPr>
        <w:t>T, geen leerlingen bespreekt buiten de afgesproken geledingen.</w:t>
      </w:r>
    </w:p>
    <w:p w14:paraId="4C12DF4D" w14:textId="77777777" w:rsidR="006C554D" w:rsidRPr="00C8354A" w:rsidRDefault="006C554D" w:rsidP="00E75191">
      <w:pPr>
        <w:rPr>
          <w:rFonts w:ascii="Arial" w:hAnsi="Arial" w:cs="Arial"/>
          <w:szCs w:val="20"/>
        </w:rPr>
      </w:pPr>
      <w:r w:rsidRPr="00C8354A">
        <w:rPr>
          <w:rFonts w:ascii="Arial" w:hAnsi="Arial" w:cs="Arial"/>
          <w:szCs w:val="20"/>
        </w:rPr>
        <w:t>De intentie van alle hulp die geboden wordt is, dat er optimaal wordt samengewerkt en dat een heldere communicatie gevoerd wordt in het belang van de leerling.</w:t>
      </w:r>
    </w:p>
    <w:p w14:paraId="4C12DF4E" w14:textId="77777777" w:rsidR="006C554D" w:rsidRPr="00C8354A" w:rsidRDefault="006C554D" w:rsidP="00E75191">
      <w:pPr>
        <w:rPr>
          <w:rFonts w:ascii="Arial" w:hAnsi="Arial" w:cs="Arial"/>
          <w:szCs w:val="20"/>
        </w:rPr>
      </w:pPr>
      <w:r w:rsidRPr="00C8354A">
        <w:rPr>
          <w:rFonts w:ascii="Arial" w:hAnsi="Arial" w:cs="Arial"/>
          <w:szCs w:val="20"/>
        </w:rPr>
        <w:t>Tevens kan op deze wijze onderscheid worden gemaakt tussen wat de school kan bieden en wat buiten school plaats moet vinden.</w:t>
      </w:r>
    </w:p>
    <w:p w14:paraId="4C12DF4F" w14:textId="77777777" w:rsidR="006C554D" w:rsidRPr="00477054" w:rsidRDefault="006C554D" w:rsidP="008E7428">
      <w:pPr>
        <w:ind w:left="567"/>
        <w:rPr>
          <w:rFonts w:ascii="Arial" w:hAnsi="Arial" w:cs="Arial"/>
          <w:szCs w:val="20"/>
        </w:rPr>
      </w:pPr>
    </w:p>
    <w:p w14:paraId="4C12DF5F" w14:textId="7925D1D5" w:rsidR="00A245CF" w:rsidRPr="00C8354A" w:rsidRDefault="007C17C0" w:rsidP="008E7428">
      <w:pPr>
        <w:ind w:left="567" w:hanging="567"/>
        <w:rPr>
          <w:rFonts w:ascii="Arial" w:hAnsi="Arial" w:cs="Arial"/>
          <w:b/>
        </w:rPr>
      </w:pPr>
      <w:r>
        <w:rPr>
          <w:rFonts w:ascii="Arial" w:hAnsi="Arial" w:cs="Arial"/>
          <w:b/>
        </w:rPr>
        <w:t>3.6</w:t>
      </w:r>
      <w:r w:rsidR="00A2693A">
        <w:rPr>
          <w:rFonts w:ascii="Arial" w:hAnsi="Arial" w:cs="Arial"/>
          <w:b/>
        </w:rPr>
        <w:t xml:space="preserve"> </w:t>
      </w:r>
      <w:r w:rsidR="00A245CF">
        <w:rPr>
          <w:rFonts w:ascii="Arial" w:hAnsi="Arial" w:cs="Arial"/>
          <w:b/>
        </w:rPr>
        <w:t>Overlegsituaties</w:t>
      </w:r>
      <w:r w:rsidR="00A245CF" w:rsidRPr="00C8354A">
        <w:rPr>
          <w:rFonts w:ascii="Arial" w:hAnsi="Arial" w:cs="Arial"/>
          <w:b/>
        </w:rPr>
        <w:t xml:space="preserve"> in het kader van de ondersteuning</w:t>
      </w:r>
    </w:p>
    <w:p w14:paraId="4C12DF62" w14:textId="17B23CB6" w:rsidR="00A245CF" w:rsidRPr="00C8354A" w:rsidRDefault="007C17C0" w:rsidP="00E75191">
      <w:pPr>
        <w:ind w:right="-142"/>
        <w:rPr>
          <w:rFonts w:ascii="Arial" w:hAnsi="Arial" w:cs="Arial"/>
        </w:rPr>
      </w:pPr>
      <w:r>
        <w:rPr>
          <w:rFonts w:ascii="Arial" w:hAnsi="Arial" w:cs="Arial"/>
        </w:rPr>
        <w:t xml:space="preserve">De volgende overvormen </w:t>
      </w:r>
      <w:r w:rsidR="00A245CF" w:rsidRPr="00C8354A">
        <w:rPr>
          <w:rFonts w:ascii="Arial" w:hAnsi="Arial" w:cs="Arial"/>
        </w:rPr>
        <w:t xml:space="preserve">met betrekking tot de ondersteuning </w:t>
      </w:r>
      <w:r>
        <w:rPr>
          <w:rFonts w:ascii="Arial" w:hAnsi="Arial" w:cs="Arial"/>
        </w:rPr>
        <w:t>zijn op de RSG aan de orde:</w:t>
      </w:r>
    </w:p>
    <w:p w14:paraId="4C12DF64" w14:textId="77777777" w:rsidR="00A245CF" w:rsidRDefault="00A245CF" w:rsidP="00A2693A">
      <w:pPr>
        <w:pStyle w:val="Lijstalinea"/>
        <w:numPr>
          <w:ilvl w:val="0"/>
          <w:numId w:val="21"/>
        </w:numPr>
        <w:overflowPunct w:val="0"/>
        <w:autoSpaceDE w:val="0"/>
        <w:autoSpaceDN w:val="0"/>
        <w:adjustRightInd w:val="0"/>
        <w:ind w:left="284" w:right="-142" w:hanging="284"/>
        <w:textAlignment w:val="baseline"/>
        <w:rPr>
          <w:rFonts w:ascii="Arial" w:hAnsi="Arial" w:cs="Arial"/>
        </w:rPr>
      </w:pPr>
      <w:r w:rsidRPr="00C8354A">
        <w:rPr>
          <w:rFonts w:ascii="Arial" w:hAnsi="Arial" w:cs="Arial"/>
        </w:rPr>
        <w:t>Leerlingbespreking</w:t>
      </w:r>
    </w:p>
    <w:p w14:paraId="4C12DF65" w14:textId="77777777" w:rsidR="00A245CF" w:rsidRPr="00477054" w:rsidRDefault="00A245CF" w:rsidP="00A2693A">
      <w:pPr>
        <w:pStyle w:val="Lijstalinea"/>
        <w:numPr>
          <w:ilvl w:val="0"/>
          <w:numId w:val="21"/>
        </w:numPr>
        <w:overflowPunct w:val="0"/>
        <w:autoSpaceDE w:val="0"/>
        <w:autoSpaceDN w:val="0"/>
        <w:adjustRightInd w:val="0"/>
        <w:ind w:left="284" w:right="-142" w:hanging="284"/>
        <w:textAlignment w:val="baseline"/>
        <w:rPr>
          <w:rFonts w:ascii="Arial" w:hAnsi="Arial" w:cs="Arial"/>
        </w:rPr>
      </w:pPr>
      <w:r w:rsidRPr="00477054">
        <w:rPr>
          <w:rFonts w:ascii="Arial" w:hAnsi="Arial" w:cs="Arial"/>
        </w:rPr>
        <w:t>SEN-overleg</w:t>
      </w:r>
    </w:p>
    <w:p w14:paraId="4C12DF66" w14:textId="77777777" w:rsidR="00A245CF" w:rsidRPr="00477054" w:rsidRDefault="00A245CF" w:rsidP="00A2693A">
      <w:pPr>
        <w:pStyle w:val="Lijstalinea"/>
        <w:numPr>
          <w:ilvl w:val="0"/>
          <w:numId w:val="21"/>
        </w:numPr>
        <w:overflowPunct w:val="0"/>
        <w:autoSpaceDE w:val="0"/>
        <w:autoSpaceDN w:val="0"/>
        <w:adjustRightInd w:val="0"/>
        <w:ind w:left="284" w:right="-142" w:hanging="284"/>
        <w:textAlignment w:val="baseline"/>
        <w:rPr>
          <w:rFonts w:ascii="Arial" w:hAnsi="Arial" w:cs="Arial"/>
        </w:rPr>
      </w:pPr>
      <w:r w:rsidRPr="00477054">
        <w:rPr>
          <w:rFonts w:ascii="Arial" w:hAnsi="Arial" w:cs="Arial"/>
        </w:rPr>
        <w:t>Talentcoachesoverleg</w:t>
      </w:r>
    </w:p>
    <w:p w14:paraId="4C12DF67" w14:textId="77777777" w:rsidR="00A245CF" w:rsidRPr="00477054" w:rsidRDefault="00A245CF" w:rsidP="00A2693A">
      <w:pPr>
        <w:pStyle w:val="Lijstalinea"/>
        <w:numPr>
          <w:ilvl w:val="0"/>
          <w:numId w:val="21"/>
        </w:numPr>
        <w:overflowPunct w:val="0"/>
        <w:autoSpaceDE w:val="0"/>
        <w:autoSpaceDN w:val="0"/>
        <w:adjustRightInd w:val="0"/>
        <w:ind w:left="284" w:right="-142" w:hanging="284"/>
        <w:textAlignment w:val="baseline"/>
        <w:rPr>
          <w:rFonts w:ascii="Arial" w:hAnsi="Arial" w:cs="Arial"/>
        </w:rPr>
      </w:pPr>
      <w:r w:rsidRPr="00477054">
        <w:rPr>
          <w:rFonts w:ascii="Arial" w:hAnsi="Arial" w:cs="Arial"/>
        </w:rPr>
        <w:t>Dyslexieoverleg</w:t>
      </w:r>
    </w:p>
    <w:p w14:paraId="4C12DF68" w14:textId="77777777" w:rsidR="00A245CF" w:rsidRPr="00477054" w:rsidRDefault="00A245CF" w:rsidP="00A2693A">
      <w:pPr>
        <w:pStyle w:val="Lijstalinea"/>
        <w:numPr>
          <w:ilvl w:val="0"/>
          <w:numId w:val="21"/>
        </w:numPr>
        <w:overflowPunct w:val="0"/>
        <w:autoSpaceDE w:val="0"/>
        <w:autoSpaceDN w:val="0"/>
        <w:adjustRightInd w:val="0"/>
        <w:ind w:left="284" w:right="-142" w:hanging="284"/>
        <w:textAlignment w:val="baseline"/>
        <w:rPr>
          <w:rFonts w:ascii="Arial" w:hAnsi="Arial" w:cs="Arial"/>
        </w:rPr>
      </w:pPr>
      <w:r w:rsidRPr="00477054">
        <w:rPr>
          <w:rFonts w:ascii="Arial" w:hAnsi="Arial" w:cs="Arial"/>
        </w:rPr>
        <w:t>Ondersteuningsteam</w:t>
      </w:r>
    </w:p>
    <w:p w14:paraId="4C12DF69" w14:textId="77777777" w:rsidR="00A245CF" w:rsidRDefault="00A245CF" w:rsidP="00A2693A">
      <w:pPr>
        <w:pStyle w:val="Lijstalinea"/>
        <w:numPr>
          <w:ilvl w:val="0"/>
          <w:numId w:val="21"/>
        </w:numPr>
        <w:overflowPunct w:val="0"/>
        <w:autoSpaceDE w:val="0"/>
        <w:autoSpaceDN w:val="0"/>
        <w:adjustRightInd w:val="0"/>
        <w:ind w:left="284" w:right="-142" w:hanging="284"/>
        <w:textAlignment w:val="baseline"/>
        <w:rPr>
          <w:rFonts w:ascii="Arial" w:hAnsi="Arial" w:cs="Arial"/>
        </w:rPr>
      </w:pPr>
      <w:r w:rsidRPr="00477054">
        <w:rPr>
          <w:rFonts w:ascii="Arial" w:hAnsi="Arial" w:cs="Arial"/>
        </w:rPr>
        <w:t>Stadsteam</w:t>
      </w:r>
    </w:p>
    <w:p w14:paraId="15E54142" w14:textId="7941D68E" w:rsidR="00444622" w:rsidRPr="00477054" w:rsidRDefault="00444622" w:rsidP="00A2693A">
      <w:pPr>
        <w:pStyle w:val="Lijstalinea"/>
        <w:numPr>
          <w:ilvl w:val="0"/>
          <w:numId w:val="21"/>
        </w:numPr>
        <w:overflowPunct w:val="0"/>
        <w:autoSpaceDE w:val="0"/>
        <w:autoSpaceDN w:val="0"/>
        <w:adjustRightInd w:val="0"/>
        <w:ind w:left="284" w:right="-142" w:hanging="284"/>
        <w:textAlignment w:val="baseline"/>
        <w:rPr>
          <w:rFonts w:ascii="Arial" w:hAnsi="Arial" w:cs="Arial"/>
        </w:rPr>
      </w:pPr>
      <w:r>
        <w:rPr>
          <w:rFonts w:ascii="Arial" w:hAnsi="Arial" w:cs="Arial"/>
        </w:rPr>
        <w:t>Expertiseoverleg Oostelijk West-Friesland</w:t>
      </w:r>
    </w:p>
    <w:p w14:paraId="4C12DF77" w14:textId="77777777" w:rsidR="00A245CF" w:rsidRPr="00477054" w:rsidRDefault="00A245CF" w:rsidP="008E7428">
      <w:pPr>
        <w:rPr>
          <w:rFonts w:ascii="Arial" w:hAnsi="Arial" w:cs="Arial"/>
        </w:rPr>
      </w:pPr>
    </w:p>
    <w:p w14:paraId="4C12DF78" w14:textId="1680CA1F" w:rsidR="00BD35D4" w:rsidRPr="00477054" w:rsidRDefault="007C17C0" w:rsidP="008E7428">
      <w:pPr>
        <w:ind w:left="567" w:hanging="567"/>
        <w:rPr>
          <w:rFonts w:ascii="Arial" w:hAnsi="Arial" w:cs="Arial"/>
          <w:b/>
        </w:rPr>
      </w:pPr>
      <w:r>
        <w:rPr>
          <w:rFonts w:ascii="Arial" w:hAnsi="Arial" w:cs="Arial"/>
          <w:b/>
        </w:rPr>
        <w:t xml:space="preserve">3.7 </w:t>
      </w:r>
      <w:r w:rsidR="00CA03C2" w:rsidRPr="00477054">
        <w:rPr>
          <w:rFonts w:ascii="Arial" w:hAnsi="Arial" w:cs="Arial"/>
          <w:b/>
        </w:rPr>
        <w:t>Ondersteuningsteam (OT)</w:t>
      </w:r>
      <w:r w:rsidR="00BD35D4" w:rsidRPr="00477054">
        <w:rPr>
          <w:rFonts w:ascii="Arial" w:hAnsi="Arial" w:cs="Arial"/>
          <w:b/>
        </w:rPr>
        <w:t xml:space="preserve"> en </w:t>
      </w:r>
      <w:r w:rsidR="0042029D" w:rsidRPr="00477054">
        <w:rPr>
          <w:rFonts w:ascii="Arial" w:hAnsi="Arial" w:cs="Arial"/>
          <w:b/>
        </w:rPr>
        <w:t>het Stadsteam</w:t>
      </w:r>
      <w:r w:rsidR="00BD35D4" w:rsidRPr="00477054">
        <w:rPr>
          <w:rFonts w:ascii="Arial" w:hAnsi="Arial" w:cs="Arial"/>
          <w:b/>
        </w:rPr>
        <w:t xml:space="preserve"> </w:t>
      </w:r>
    </w:p>
    <w:p w14:paraId="4C12DF7A" w14:textId="207FD00D" w:rsidR="00CA0C59" w:rsidRPr="00477054" w:rsidRDefault="00BD35D4" w:rsidP="00A2693A">
      <w:pPr>
        <w:rPr>
          <w:rFonts w:ascii="Arial" w:hAnsi="Arial" w:cs="Arial"/>
          <w:szCs w:val="20"/>
        </w:rPr>
      </w:pPr>
      <w:r w:rsidRPr="00477054">
        <w:rPr>
          <w:rFonts w:ascii="Arial" w:hAnsi="Arial" w:cs="Arial"/>
          <w:szCs w:val="20"/>
        </w:rPr>
        <w:t xml:space="preserve">De RSG Enkhuizen beschikt </w:t>
      </w:r>
      <w:r w:rsidR="00CA0C59" w:rsidRPr="00477054">
        <w:rPr>
          <w:rFonts w:ascii="Arial" w:hAnsi="Arial" w:cs="Arial"/>
          <w:szCs w:val="20"/>
        </w:rPr>
        <w:t xml:space="preserve">over </w:t>
      </w:r>
      <w:r w:rsidR="0042029D" w:rsidRPr="00477054">
        <w:rPr>
          <w:rFonts w:ascii="Arial" w:hAnsi="Arial" w:cs="Arial"/>
          <w:szCs w:val="20"/>
        </w:rPr>
        <w:t>een</w:t>
      </w:r>
      <w:r w:rsidR="00A41A3F">
        <w:rPr>
          <w:rFonts w:ascii="Arial" w:hAnsi="Arial" w:cs="Arial"/>
          <w:szCs w:val="20"/>
        </w:rPr>
        <w:t xml:space="preserve"> ondersteuningsteam</w:t>
      </w:r>
      <w:r w:rsidR="0042029D" w:rsidRPr="00477054">
        <w:rPr>
          <w:rFonts w:ascii="Arial" w:hAnsi="Arial" w:cs="Arial"/>
          <w:szCs w:val="20"/>
        </w:rPr>
        <w:t xml:space="preserve"> en werkt daarnaast met een Stadsteam</w:t>
      </w:r>
      <w:r w:rsidR="00444622">
        <w:rPr>
          <w:rFonts w:ascii="Arial" w:hAnsi="Arial" w:cs="Arial"/>
          <w:szCs w:val="20"/>
        </w:rPr>
        <w:t xml:space="preserve"> en het Expertiseteam Oostelijk West-Friesland</w:t>
      </w:r>
      <w:r w:rsidR="0042029D" w:rsidRPr="00477054">
        <w:rPr>
          <w:rFonts w:ascii="Arial" w:hAnsi="Arial" w:cs="Arial"/>
          <w:szCs w:val="20"/>
        </w:rPr>
        <w:t>.</w:t>
      </w:r>
    </w:p>
    <w:p w14:paraId="4C12DF7B" w14:textId="77777777" w:rsidR="00CA0C59" w:rsidRPr="00477054" w:rsidRDefault="00CA0C59" w:rsidP="00A2693A">
      <w:pPr>
        <w:rPr>
          <w:rFonts w:ascii="Arial" w:hAnsi="Arial" w:cs="Arial"/>
          <w:szCs w:val="20"/>
        </w:rPr>
      </w:pPr>
      <w:r w:rsidRPr="00477054">
        <w:rPr>
          <w:rFonts w:ascii="Arial" w:hAnsi="Arial" w:cs="Arial"/>
          <w:szCs w:val="20"/>
        </w:rPr>
        <w:t xml:space="preserve">In beide teams </w:t>
      </w:r>
      <w:r w:rsidR="0042029D" w:rsidRPr="00477054">
        <w:rPr>
          <w:rFonts w:ascii="Arial" w:hAnsi="Arial" w:cs="Arial"/>
          <w:szCs w:val="20"/>
        </w:rPr>
        <w:t>wordt preventief</w:t>
      </w:r>
      <w:r w:rsidRPr="00477054">
        <w:rPr>
          <w:rFonts w:ascii="Arial" w:hAnsi="Arial" w:cs="Arial"/>
          <w:szCs w:val="20"/>
        </w:rPr>
        <w:t xml:space="preserve"> (gericht op voork</w:t>
      </w:r>
      <w:r w:rsidR="0042029D" w:rsidRPr="00477054">
        <w:rPr>
          <w:rFonts w:ascii="Arial" w:hAnsi="Arial" w:cs="Arial"/>
          <w:szCs w:val="20"/>
        </w:rPr>
        <w:t>omen van problemen) en curatief</w:t>
      </w:r>
      <w:r w:rsidRPr="00477054">
        <w:rPr>
          <w:rFonts w:ascii="Arial" w:hAnsi="Arial" w:cs="Arial"/>
          <w:szCs w:val="20"/>
        </w:rPr>
        <w:t xml:space="preserve"> (gericht op behandeling, aanpak van problemen)</w:t>
      </w:r>
      <w:r w:rsidR="0042029D" w:rsidRPr="00477054">
        <w:rPr>
          <w:rFonts w:ascii="Arial" w:hAnsi="Arial" w:cs="Arial"/>
          <w:szCs w:val="20"/>
        </w:rPr>
        <w:t xml:space="preserve"> over leerlingen gesproken</w:t>
      </w:r>
      <w:r w:rsidRPr="00477054">
        <w:rPr>
          <w:rFonts w:ascii="Arial" w:hAnsi="Arial" w:cs="Arial"/>
          <w:szCs w:val="20"/>
        </w:rPr>
        <w:t xml:space="preserve">. </w:t>
      </w:r>
    </w:p>
    <w:p w14:paraId="4C12DF7C" w14:textId="77777777" w:rsidR="00BD35D4" w:rsidRPr="00477054" w:rsidRDefault="00BD35D4" w:rsidP="008E7428">
      <w:pPr>
        <w:ind w:left="992"/>
        <w:rPr>
          <w:rFonts w:ascii="Arial" w:hAnsi="Arial" w:cs="Arial"/>
          <w:szCs w:val="20"/>
        </w:rPr>
      </w:pPr>
    </w:p>
    <w:p w14:paraId="4C12DF7D" w14:textId="77777777" w:rsidR="00BD35D4" w:rsidRPr="00477054" w:rsidRDefault="00B3086E" w:rsidP="00A2693A">
      <w:pPr>
        <w:rPr>
          <w:rFonts w:ascii="Arial" w:hAnsi="Arial" w:cs="Arial"/>
          <w:b/>
          <w:i/>
          <w:szCs w:val="20"/>
        </w:rPr>
      </w:pPr>
      <w:bookmarkStart w:id="2" w:name="_Toc140378677"/>
      <w:bookmarkStart w:id="3" w:name="_Toc140378852"/>
      <w:bookmarkStart w:id="4" w:name="_Toc166914358"/>
      <w:bookmarkStart w:id="5" w:name="_Toc166914663"/>
      <w:bookmarkStart w:id="6" w:name="_Toc167856266"/>
      <w:r w:rsidRPr="00477054">
        <w:rPr>
          <w:rFonts w:ascii="Arial" w:hAnsi="Arial" w:cs="Arial"/>
          <w:b/>
          <w:i/>
          <w:szCs w:val="20"/>
        </w:rPr>
        <w:t>Ondersteuningst</w:t>
      </w:r>
      <w:r w:rsidR="0042029D" w:rsidRPr="00477054">
        <w:rPr>
          <w:rFonts w:ascii="Arial" w:hAnsi="Arial" w:cs="Arial"/>
          <w:b/>
          <w:i/>
          <w:szCs w:val="20"/>
        </w:rPr>
        <w:t>eam (O</w:t>
      </w:r>
      <w:r w:rsidR="00A41CFA" w:rsidRPr="00477054">
        <w:rPr>
          <w:rFonts w:ascii="Arial" w:hAnsi="Arial" w:cs="Arial"/>
          <w:b/>
          <w:i/>
          <w:szCs w:val="20"/>
        </w:rPr>
        <w:t>T)</w:t>
      </w:r>
      <w:r w:rsidR="00CA0C59" w:rsidRPr="00477054">
        <w:rPr>
          <w:rFonts w:ascii="Arial" w:hAnsi="Arial" w:cs="Arial"/>
          <w:b/>
          <w:i/>
          <w:szCs w:val="20"/>
        </w:rPr>
        <w:t xml:space="preserve">  </w:t>
      </w:r>
    </w:p>
    <w:p w14:paraId="4C12DF7E" w14:textId="77777777" w:rsidR="00BD35D4" w:rsidRPr="00477054" w:rsidRDefault="00BD35D4" w:rsidP="00A2693A">
      <w:pPr>
        <w:rPr>
          <w:rFonts w:ascii="Arial" w:hAnsi="Arial" w:cs="Arial"/>
          <w:szCs w:val="20"/>
        </w:rPr>
      </w:pPr>
      <w:r w:rsidRPr="00477054">
        <w:rPr>
          <w:rFonts w:ascii="Arial" w:hAnsi="Arial" w:cs="Arial"/>
          <w:szCs w:val="20"/>
        </w:rPr>
        <w:t xml:space="preserve">Het </w:t>
      </w:r>
      <w:r w:rsidR="00A41CFA" w:rsidRPr="00477054">
        <w:rPr>
          <w:rFonts w:ascii="Arial" w:hAnsi="Arial" w:cs="Arial"/>
          <w:szCs w:val="20"/>
        </w:rPr>
        <w:t>O</w:t>
      </w:r>
      <w:r w:rsidRPr="00477054">
        <w:rPr>
          <w:rFonts w:ascii="Arial" w:hAnsi="Arial" w:cs="Arial"/>
          <w:szCs w:val="20"/>
        </w:rPr>
        <w:t xml:space="preserve">T bestaat uit: </w:t>
      </w:r>
    </w:p>
    <w:p w14:paraId="4C12DF80" w14:textId="77777777" w:rsidR="00BD35D4" w:rsidRPr="00477054" w:rsidRDefault="00A41CFA" w:rsidP="00A2693A">
      <w:pPr>
        <w:pStyle w:val="Lijstalinea"/>
        <w:numPr>
          <w:ilvl w:val="0"/>
          <w:numId w:val="21"/>
        </w:numPr>
        <w:overflowPunct w:val="0"/>
        <w:autoSpaceDE w:val="0"/>
        <w:autoSpaceDN w:val="0"/>
        <w:adjustRightInd w:val="0"/>
        <w:ind w:left="284" w:right="-142" w:hanging="284"/>
        <w:textAlignment w:val="baseline"/>
        <w:rPr>
          <w:rFonts w:ascii="Arial" w:hAnsi="Arial" w:cs="Arial"/>
          <w:szCs w:val="20"/>
        </w:rPr>
      </w:pPr>
      <w:r w:rsidRPr="00477054">
        <w:rPr>
          <w:rFonts w:ascii="Arial" w:hAnsi="Arial" w:cs="Arial"/>
          <w:szCs w:val="20"/>
        </w:rPr>
        <w:t>Ondersteunings</w:t>
      </w:r>
      <w:r w:rsidR="002B00F5" w:rsidRPr="00477054">
        <w:rPr>
          <w:rFonts w:ascii="Arial" w:hAnsi="Arial" w:cs="Arial"/>
          <w:szCs w:val="20"/>
        </w:rPr>
        <w:t>coördinator</w:t>
      </w:r>
      <w:r w:rsidR="00BD35D4" w:rsidRPr="00477054">
        <w:rPr>
          <w:rFonts w:ascii="Arial" w:hAnsi="Arial" w:cs="Arial"/>
          <w:szCs w:val="20"/>
        </w:rPr>
        <w:t xml:space="preserve"> sociaal-emotionele problematiek </w:t>
      </w:r>
    </w:p>
    <w:p w14:paraId="4C12DF82" w14:textId="1D8796CC" w:rsidR="00BD35D4" w:rsidRPr="00444622" w:rsidRDefault="00A41CFA" w:rsidP="00444622">
      <w:pPr>
        <w:pStyle w:val="Lijstalinea"/>
        <w:numPr>
          <w:ilvl w:val="0"/>
          <w:numId w:val="21"/>
        </w:numPr>
        <w:overflowPunct w:val="0"/>
        <w:autoSpaceDE w:val="0"/>
        <w:autoSpaceDN w:val="0"/>
        <w:adjustRightInd w:val="0"/>
        <w:ind w:left="284" w:right="-142" w:hanging="284"/>
        <w:textAlignment w:val="baseline"/>
        <w:rPr>
          <w:rFonts w:ascii="Arial" w:hAnsi="Arial" w:cs="Arial"/>
          <w:szCs w:val="20"/>
        </w:rPr>
      </w:pPr>
      <w:r w:rsidRPr="00477054">
        <w:rPr>
          <w:rFonts w:ascii="Arial" w:hAnsi="Arial" w:cs="Arial"/>
          <w:szCs w:val="20"/>
        </w:rPr>
        <w:t>Ondersteunings</w:t>
      </w:r>
      <w:r w:rsidR="002B00F5" w:rsidRPr="00477054">
        <w:rPr>
          <w:rFonts w:ascii="Arial" w:hAnsi="Arial" w:cs="Arial"/>
          <w:szCs w:val="20"/>
        </w:rPr>
        <w:t>coördinator</w:t>
      </w:r>
      <w:r w:rsidR="00BD35D4" w:rsidRPr="00477054">
        <w:rPr>
          <w:rFonts w:ascii="Arial" w:hAnsi="Arial" w:cs="Arial"/>
          <w:szCs w:val="20"/>
        </w:rPr>
        <w:t xml:space="preserve"> leer- en gedragsproblematiek </w:t>
      </w:r>
    </w:p>
    <w:p w14:paraId="4C12DF83" w14:textId="77777777" w:rsidR="00BD35D4" w:rsidRPr="00477054" w:rsidRDefault="00BD35D4" w:rsidP="00A2693A">
      <w:pPr>
        <w:pStyle w:val="Lijstalinea"/>
        <w:numPr>
          <w:ilvl w:val="0"/>
          <w:numId w:val="21"/>
        </w:numPr>
        <w:overflowPunct w:val="0"/>
        <w:autoSpaceDE w:val="0"/>
        <w:autoSpaceDN w:val="0"/>
        <w:adjustRightInd w:val="0"/>
        <w:ind w:left="284" w:right="-142" w:hanging="284"/>
        <w:textAlignment w:val="baseline"/>
        <w:rPr>
          <w:rFonts w:ascii="Arial" w:hAnsi="Arial" w:cs="Arial"/>
          <w:szCs w:val="20"/>
        </w:rPr>
      </w:pPr>
      <w:r w:rsidRPr="00477054">
        <w:rPr>
          <w:rFonts w:ascii="Arial" w:hAnsi="Arial" w:cs="Arial"/>
          <w:szCs w:val="20"/>
        </w:rPr>
        <w:t xml:space="preserve">Schoolmaatschappelijk werker </w:t>
      </w:r>
    </w:p>
    <w:p w14:paraId="4C12DF84" w14:textId="77777777" w:rsidR="00BD35D4" w:rsidRPr="00477054" w:rsidRDefault="00BD35D4" w:rsidP="008E7428">
      <w:pPr>
        <w:ind w:left="567"/>
        <w:rPr>
          <w:rFonts w:ascii="Arial" w:hAnsi="Arial" w:cs="Arial"/>
          <w:szCs w:val="20"/>
        </w:rPr>
      </w:pPr>
    </w:p>
    <w:p w14:paraId="4C12DF85" w14:textId="77777777" w:rsidR="00C10754" w:rsidRPr="00477054" w:rsidRDefault="00C10754" w:rsidP="00A2693A">
      <w:pPr>
        <w:rPr>
          <w:rFonts w:ascii="Arial" w:hAnsi="Arial" w:cs="Arial"/>
          <w:szCs w:val="20"/>
        </w:rPr>
      </w:pPr>
      <w:r w:rsidRPr="00477054">
        <w:rPr>
          <w:rFonts w:ascii="Arial" w:hAnsi="Arial" w:cs="Arial"/>
          <w:szCs w:val="20"/>
        </w:rPr>
        <w:t xml:space="preserve">In dit overleg worden leerlingen besproken waarover zorgen bestaan, die besproken zijn in het kernteam en in overleg met de SEN-docent vervolgens </w:t>
      </w:r>
      <w:r w:rsidR="00A41CFA" w:rsidRPr="00477054">
        <w:rPr>
          <w:rFonts w:ascii="Arial" w:hAnsi="Arial" w:cs="Arial"/>
          <w:szCs w:val="20"/>
        </w:rPr>
        <w:t>door middel van</w:t>
      </w:r>
      <w:r w:rsidRPr="00477054">
        <w:rPr>
          <w:rFonts w:ascii="Arial" w:hAnsi="Arial" w:cs="Arial"/>
          <w:szCs w:val="20"/>
        </w:rPr>
        <w:t xml:space="preserve"> een </w:t>
      </w:r>
      <w:r w:rsidR="00A41CFA" w:rsidRPr="00477054">
        <w:rPr>
          <w:rFonts w:ascii="Arial" w:hAnsi="Arial" w:cs="Arial"/>
          <w:szCs w:val="20"/>
        </w:rPr>
        <w:t>O</w:t>
      </w:r>
      <w:r w:rsidRPr="00477054">
        <w:rPr>
          <w:rFonts w:ascii="Arial" w:hAnsi="Arial" w:cs="Arial"/>
          <w:szCs w:val="20"/>
        </w:rPr>
        <w:t xml:space="preserve">T-formulier zijn ingebracht door de mentor. </w:t>
      </w:r>
    </w:p>
    <w:p w14:paraId="4C12DF86" w14:textId="1B6C8D4D" w:rsidR="00C10754" w:rsidRPr="00477054" w:rsidRDefault="00C10754" w:rsidP="00A2693A">
      <w:pPr>
        <w:rPr>
          <w:rFonts w:ascii="Arial" w:hAnsi="Arial" w:cs="Arial"/>
          <w:szCs w:val="20"/>
        </w:rPr>
      </w:pPr>
      <w:r w:rsidRPr="00477054">
        <w:rPr>
          <w:rFonts w:ascii="Arial" w:hAnsi="Arial" w:cs="Arial"/>
          <w:szCs w:val="20"/>
        </w:rPr>
        <w:t xml:space="preserve">De mentor heeft hiervoor schriftelijk toestemming gevraagd aan de </w:t>
      </w:r>
      <w:r w:rsidR="00282C78">
        <w:rPr>
          <w:rFonts w:ascii="Arial" w:hAnsi="Arial" w:cs="Arial"/>
          <w:szCs w:val="20"/>
        </w:rPr>
        <w:t>ouders/verzorgers</w:t>
      </w:r>
      <w:r w:rsidRPr="00477054">
        <w:rPr>
          <w:rFonts w:ascii="Arial" w:hAnsi="Arial" w:cs="Arial"/>
          <w:szCs w:val="20"/>
        </w:rPr>
        <w:t xml:space="preserve">. </w:t>
      </w:r>
      <w:r w:rsidR="0042029D" w:rsidRPr="00477054">
        <w:rPr>
          <w:rFonts w:ascii="Arial" w:hAnsi="Arial" w:cs="Arial"/>
          <w:szCs w:val="20"/>
        </w:rPr>
        <w:t>Ook de leerling geeft toestemming voor bespreking.</w:t>
      </w:r>
    </w:p>
    <w:p w14:paraId="4C12DF87" w14:textId="77777777" w:rsidR="00C10754" w:rsidRPr="00477054" w:rsidRDefault="00A41CFA" w:rsidP="00A2693A">
      <w:pPr>
        <w:rPr>
          <w:rFonts w:ascii="Arial" w:hAnsi="Arial" w:cs="Arial"/>
          <w:szCs w:val="20"/>
        </w:rPr>
      </w:pPr>
      <w:r w:rsidRPr="00477054">
        <w:rPr>
          <w:rFonts w:ascii="Arial" w:hAnsi="Arial" w:cs="Arial"/>
          <w:szCs w:val="20"/>
        </w:rPr>
        <w:t xml:space="preserve">In het OT </w:t>
      </w:r>
      <w:r w:rsidR="00C10754" w:rsidRPr="00477054">
        <w:rPr>
          <w:rFonts w:ascii="Arial" w:hAnsi="Arial" w:cs="Arial"/>
          <w:szCs w:val="20"/>
        </w:rPr>
        <w:t xml:space="preserve">wordt bepaald welke extra ondersteuning en begeleiding nodig is voor de leerling en welke actie er ondernomen wordt, door wie en wanneer. </w:t>
      </w:r>
    </w:p>
    <w:p w14:paraId="4C12DF88" w14:textId="18C4E279" w:rsidR="0042029D" w:rsidRPr="00477054" w:rsidRDefault="00C10754" w:rsidP="00A2693A">
      <w:pPr>
        <w:rPr>
          <w:rFonts w:ascii="Arial" w:hAnsi="Arial" w:cs="Arial"/>
          <w:szCs w:val="20"/>
        </w:rPr>
      </w:pPr>
      <w:r w:rsidRPr="00477054">
        <w:rPr>
          <w:rFonts w:ascii="Arial" w:hAnsi="Arial" w:cs="Arial"/>
          <w:szCs w:val="20"/>
        </w:rPr>
        <w:t xml:space="preserve">Het kan zijn dat het probleem van dien aard is, dat de leerling besproken moet worden in het </w:t>
      </w:r>
      <w:r w:rsidR="0042029D" w:rsidRPr="00477054">
        <w:rPr>
          <w:rFonts w:ascii="Arial" w:hAnsi="Arial" w:cs="Arial"/>
          <w:szCs w:val="20"/>
        </w:rPr>
        <w:t>Stadsteam</w:t>
      </w:r>
      <w:r w:rsidRPr="00477054">
        <w:rPr>
          <w:rFonts w:ascii="Arial" w:hAnsi="Arial" w:cs="Arial"/>
          <w:szCs w:val="20"/>
        </w:rPr>
        <w:t xml:space="preserve">. Dat hangt samen met de aard en complexiteit van de problematiek. De mentor en </w:t>
      </w:r>
      <w:r w:rsidR="00C22B45">
        <w:rPr>
          <w:rFonts w:ascii="Arial" w:hAnsi="Arial" w:cs="Arial"/>
          <w:szCs w:val="20"/>
        </w:rPr>
        <w:t>het directielid</w:t>
      </w:r>
      <w:r w:rsidRPr="00477054">
        <w:rPr>
          <w:rFonts w:ascii="Arial" w:hAnsi="Arial" w:cs="Arial"/>
          <w:szCs w:val="20"/>
        </w:rPr>
        <w:t xml:space="preserve"> worden hiervan dan op de hoogte gebracht. </w:t>
      </w:r>
    </w:p>
    <w:p w14:paraId="4C12DF89" w14:textId="77777777" w:rsidR="00C10754" w:rsidRPr="00477054" w:rsidRDefault="00C10754" w:rsidP="00A2693A">
      <w:pPr>
        <w:rPr>
          <w:rFonts w:ascii="Arial" w:hAnsi="Arial" w:cs="Arial"/>
          <w:szCs w:val="20"/>
        </w:rPr>
      </w:pPr>
      <w:r w:rsidRPr="00477054">
        <w:rPr>
          <w:rFonts w:ascii="Arial" w:hAnsi="Arial" w:cs="Arial"/>
          <w:szCs w:val="20"/>
        </w:rPr>
        <w:t xml:space="preserve">De SEN-docent is de poortwachter voor het </w:t>
      </w:r>
      <w:r w:rsidR="00A41CFA" w:rsidRPr="00477054">
        <w:rPr>
          <w:rFonts w:ascii="Arial" w:hAnsi="Arial" w:cs="Arial"/>
          <w:szCs w:val="20"/>
        </w:rPr>
        <w:t>O</w:t>
      </w:r>
      <w:r w:rsidRPr="00477054">
        <w:rPr>
          <w:rFonts w:ascii="Arial" w:hAnsi="Arial" w:cs="Arial"/>
          <w:szCs w:val="20"/>
        </w:rPr>
        <w:t xml:space="preserve">T en zorgt dat er eerst interventies gedaan worden en geëvalueerd. </w:t>
      </w:r>
    </w:p>
    <w:p w14:paraId="4C12DF8A" w14:textId="77777777" w:rsidR="00BD35D4" w:rsidRPr="00477054" w:rsidRDefault="00BD35D4" w:rsidP="008E7428">
      <w:pPr>
        <w:tabs>
          <w:tab w:val="num" w:pos="360"/>
        </w:tabs>
        <w:rPr>
          <w:rFonts w:ascii="Arial" w:hAnsi="Arial" w:cs="Arial"/>
          <w:sz w:val="22"/>
        </w:rPr>
      </w:pPr>
    </w:p>
    <w:bookmarkEnd w:id="2"/>
    <w:bookmarkEnd w:id="3"/>
    <w:bookmarkEnd w:id="4"/>
    <w:bookmarkEnd w:id="5"/>
    <w:bookmarkEnd w:id="6"/>
    <w:p w14:paraId="4C12DF8B" w14:textId="77777777" w:rsidR="00BD35D4" w:rsidRPr="00477054" w:rsidRDefault="007F4F33" w:rsidP="00A2693A">
      <w:pPr>
        <w:rPr>
          <w:rFonts w:ascii="Arial" w:hAnsi="Arial" w:cs="Arial"/>
          <w:b/>
          <w:i/>
          <w:szCs w:val="20"/>
        </w:rPr>
      </w:pPr>
      <w:r w:rsidRPr="00477054">
        <w:rPr>
          <w:rFonts w:ascii="Arial" w:hAnsi="Arial" w:cs="Arial"/>
          <w:b/>
          <w:i/>
          <w:szCs w:val="20"/>
        </w:rPr>
        <w:t>Stadsteam</w:t>
      </w:r>
    </w:p>
    <w:p w14:paraId="4C12DF8C" w14:textId="77777777" w:rsidR="00BD35D4" w:rsidRPr="00477054" w:rsidRDefault="00BD35D4" w:rsidP="00A2693A">
      <w:pPr>
        <w:rPr>
          <w:rFonts w:ascii="Arial" w:hAnsi="Arial" w:cs="Arial"/>
          <w:szCs w:val="20"/>
        </w:rPr>
      </w:pPr>
      <w:r w:rsidRPr="00477054">
        <w:rPr>
          <w:rFonts w:ascii="Arial" w:hAnsi="Arial" w:cs="Arial"/>
          <w:szCs w:val="20"/>
        </w:rPr>
        <w:t xml:space="preserve">In het </w:t>
      </w:r>
      <w:r w:rsidR="007F4F33" w:rsidRPr="00477054">
        <w:rPr>
          <w:rFonts w:ascii="Arial" w:hAnsi="Arial" w:cs="Arial"/>
          <w:szCs w:val="20"/>
        </w:rPr>
        <w:t xml:space="preserve">Stadsteam </w:t>
      </w:r>
      <w:r w:rsidRPr="00477054">
        <w:rPr>
          <w:rFonts w:ascii="Arial" w:hAnsi="Arial" w:cs="Arial"/>
          <w:szCs w:val="20"/>
        </w:rPr>
        <w:t xml:space="preserve">participeren de volgende </w:t>
      </w:r>
      <w:r w:rsidR="007F4F33" w:rsidRPr="00477054">
        <w:rPr>
          <w:rFonts w:ascii="Arial" w:hAnsi="Arial" w:cs="Arial"/>
          <w:szCs w:val="20"/>
        </w:rPr>
        <w:t>externe deskundigen</w:t>
      </w:r>
      <w:r w:rsidR="00840CBF" w:rsidRPr="00477054">
        <w:rPr>
          <w:rFonts w:ascii="Arial" w:hAnsi="Arial" w:cs="Arial"/>
          <w:szCs w:val="20"/>
        </w:rPr>
        <w:t>, onder andere</w:t>
      </w:r>
      <w:r w:rsidRPr="00477054">
        <w:rPr>
          <w:rFonts w:ascii="Arial" w:hAnsi="Arial" w:cs="Arial"/>
          <w:szCs w:val="20"/>
        </w:rPr>
        <w:t>:</w:t>
      </w:r>
    </w:p>
    <w:p w14:paraId="4C12DF8E" w14:textId="77777777" w:rsidR="00BD35D4" w:rsidRPr="00C8354A" w:rsidRDefault="00BD35D4" w:rsidP="00A2693A">
      <w:pPr>
        <w:pStyle w:val="Lijstalinea"/>
        <w:numPr>
          <w:ilvl w:val="0"/>
          <w:numId w:val="21"/>
        </w:numPr>
        <w:overflowPunct w:val="0"/>
        <w:autoSpaceDE w:val="0"/>
        <w:autoSpaceDN w:val="0"/>
        <w:adjustRightInd w:val="0"/>
        <w:ind w:left="284" w:right="-142" w:hanging="284"/>
        <w:textAlignment w:val="baseline"/>
        <w:rPr>
          <w:rFonts w:ascii="Arial" w:hAnsi="Arial" w:cs="Arial"/>
          <w:color w:val="000000" w:themeColor="text1"/>
          <w:szCs w:val="20"/>
        </w:rPr>
      </w:pPr>
      <w:r w:rsidRPr="00C8354A">
        <w:rPr>
          <w:rFonts w:ascii="Arial" w:hAnsi="Arial" w:cs="Arial"/>
          <w:color w:val="000000" w:themeColor="text1"/>
          <w:szCs w:val="20"/>
        </w:rPr>
        <w:t>Schoolarts (GGD)</w:t>
      </w:r>
    </w:p>
    <w:p w14:paraId="4C12DF8F" w14:textId="77777777" w:rsidR="00BD35D4" w:rsidRPr="00C8354A" w:rsidRDefault="00BD35D4" w:rsidP="00A2693A">
      <w:pPr>
        <w:pStyle w:val="Lijstalinea"/>
        <w:numPr>
          <w:ilvl w:val="0"/>
          <w:numId w:val="21"/>
        </w:numPr>
        <w:overflowPunct w:val="0"/>
        <w:autoSpaceDE w:val="0"/>
        <w:autoSpaceDN w:val="0"/>
        <w:adjustRightInd w:val="0"/>
        <w:ind w:left="284" w:right="-142" w:hanging="284"/>
        <w:textAlignment w:val="baseline"/>
        <w:rPr>
          <w:rFonts w:ascii="Arial" w:hAnsi="Arial" w:cs="Arial"/>
          <w:color w:val="000000" w:themeColor="text1"/>
          <w:szCs w:val="20"/>
        </w:rPr>
      </w:pPr>
      <w:r w:rsidRPr="00C8354A">
        <w:rPr>
          <w:rFonts w:ascii="Arial" w:hAnsi="Arial" w:cs="Arial"/>
          <w:color w:val="000000" w:themeColor="text1"/>
          <w:szCs w:val="20"/>
        </w:rPr>
        <w:t>Schoolmaatschappelijk werker</w:t>
      </w:r>
      <w:r w:rsidR="007F4F33">
        <w:rPr>
          <w:rFonts w:ascii="Arial" w:hAnsi="Arial" w:cs="Arial"/>
          <w:color w:val="000000" w:themeColor="text1"/>
          <w:szCs w:val="20"/>
        </w:rPr>
        <w:t>/Koploper</w:t>
      </w:r>
    </w:p>
    <w:p w14:paraId="4C12DF90" w14:textId="77777777" w:rsidR="00BD35D4" w:rsidRPr="00C8354A" w:rsidRDefault="00BD35D4" w:rsidP="00A2693A">
      <w:pPr>
        <w:pStyle w:val="Lijstalinea"/>
        <w:numPr>
          <w:ilvl w:val="0"/>
          <w:numId w:val="21"/>
        </w:numPr>
        <w:overflowPunct w:val="0"/>
        <w:autoSpaceDE w:val="0"/>
        <w:autoSpaceDN w:val="0"/>
        <w:adjustRightInd w:val="0"/>
        <w:ind w:left="284" w:right="-142" w:hanging="284"/>
        <w:textAlignment w:val="baseline"/>
        <w:rPr>
          <w:rFonts w:ascii="Arial" w:hAnsi="Arial" w:cs="Arial"/>
          <w:color w:val="000000" w:themeColor="text1"/>
          <w:szCs w:val="20"/>
        </w:rPr>
      </w:pPr>
      <w:r w:rsidRPr="00C8354A">
        <w:rPr>
          <w:rFonts w:ascii="Arial" w:hAnsi="Arial" w:cs="Arial"/>
          <w:color w:val="000000" w:themeColor="text1"/>
          <w:szCs w:val="20"/>
        </w:rPr>
        <w:t>Leerplichtambtenaar</w:t>
      </w:r>
    </w:p>
    <w:p w14:paraId="4C12DF91" w14:textId="77777777" w:rsidR="00BD35D4" w:rsidRPr="00C8354A" w:rsidRDefault="00BD35D4" w:rsidP="00A2693A">
      <w:pPr>
        <w:pStyle w:val="Lijstalinea"/>
        <w:numPr>
          <w:ilvl w:val="0"/>
          <w:numId w:val="21"/>
        </w:numPr>
        <w:overflowPunct w:val="0"/>
        <w:autoSpaceDE w:val="0"/>
        <w:autoSpaceDN w:val="0"/>
        <w:adjustRightInd w:val="0"/>
        <w:ind w:left="284" w:right="-142" w:hanging="284"/>
        <w:textAlignment w:val="baseline"/>
        <w:rPr>
          <w:rFonts w:ascii="Arial" w:hAnsi="Arial" w:cs="Arial"/>
          <w:color w:val="000000" w:themeColor="text1"/>
          <w:szCs w:val="20"/>
        </w:rPr>
      </w:pPr>
      <w:r w:rsidRPr="00C8354A">
        <w:rPr>
          <w:rFonts w:ascii="Arial" w:hAnsi="Arial" w:cs="Arial"/>
          <w:color w:val="000000" w:themeColor="text1"/>
          <w:szCs w:val="20"/>
        </w:rPr>
        <w:t>Vertegenwoordiger GGZ</w:t>
      </w:r>
    </w:p>
    <w:p w14:paraId="4C12DF92" w14:textId="77777777" w:rsidR="00BD35D4" w:rsidRPr="00C8354A" w:rsidRDefault="00BD35D4" w:rsidP="00A2693A">
      <w:pPr>
        <w:pStyle w:val="Lijstalinea"/>
        <w:numPr>
          <w:ilvl w:val="0"/>
          <w:numId w:val="21"/>
        </w:numPr>
        <w:overflowPunct w:val="0"/>
        <w:autoSpaceDE w:val="0"/>
        <w:autoSpaceDN w:val="0"/>
        <w:adjustRightInd w:val="0"/>
        <w:ind w:left="284" w:right="-142" w:hanging="284"/>
        <w:textAlignment w:val="baseline"/>
        <w:rPr>
          <w:rFonts w:ascii="Arial" w:hAnsi="Arial" w:cs="Arial"/>
          <w:color w:val="000000" w:themeColor="text1"/>
          <w:szCs w:val="20"/>
        </w:rPr>
      </w:pPr>
      <w:r w:rsidRPr="00C8354A">
        <w:rPr>
          <w:rFonts w:ascii="Arial" w:hAnsi="Arial" w:cs="Arial"/>
          <w:color w:val="000000" w:themeColor="text1"/>
          <w:szCs w:val="20"/>
        </w:rPr>
        <w:t>Vertegenwoordiger van Bureau Jeugdzorg</w:t>
      </w:r>
    </w:p>
    <w:p w14:paraId="4C12DF93" w14:textId="77777777" w:rsidR="00BD35D4" w:rsidRPr="00C8354A" w:rsidRDefault="00BD35D4" w:rsidP="00A2693A">
      <w:pPr>
        <w:pStyle w:val="Lijstalinea"/>
        <w:numPr>
          <w:ilvl w:val="0"/>
          <w:numId w:val="21"/>
        </w:numPr>
        <w:overflowPunct w:val="0"/>
        <w:autoSpaceDE w:val="0"/>
        <w:autoSpaceDN w:val="0"/>
        <w:adjustRightInd w:val="0"/>
        <w:ind w:left="284" w:right="-142" w:hanging="284"/>
        <w:textAlignment w:val="baseline"/>
        <w:rPr>
          <w:rFonts w:ascii="Arial" w:hAnsi="Arial" w:cs="Arial"/>
          <w:szCs w:val="20"/>
        </w:rPr>
      </w:pPr>
      <w:r w:rsidRPr="00C8354A">
        <w:rPr>
          <w:rFonts w:ascii="Arial" w:hAnsi="Arial" w:cs="Arial"/>
          <w:color w:val="000000" w:themeColor="text1"/>
          <w:szCs w:val="20"/>
        </w:rPr>
        <w:t xml:space="preserve">Vertegenwoordiger van de </w:t>
      </w:r>
      <w:proofErr w:type="spellStart"/>
      <w:r w:rsidRPr="00C8354A">
        <w:rPr>
          <w:rFonts w:ascii="Arial" w:hAnsi="Arial" w:cs="Arial"/>
          <w:color w:val="000000" w:themeColor="text1"/>
          <w:szCs w:val="20"/>
        </w:rPr>
        <w:t>Brijderstichting</w:t>
      </w:r>
      <w:proofErr w:type="spellEnd"/>
      <w:r w:rsidRPr="00C8354A">
        <w:rPr>
          <w:rFonts w:ascii="Arial" w:hAnsi="Arial" w:cs="Arial"/>
          <w:color w:val="000000" w:themeColor="text1"/>
          <w:szCs w:val="20"/>
        </w:rPr>
        <w:t xml:space="preserve"> </w:t>
      </w:r>
      <w:r w:rsidRPr="00C8354A">
        <w:rPr>
          <w:rFonts w:ascii="Arial" w:hAnsi="Arial" w:cs="Arial"/>
          <w:szCs w:val="20"/>
        </w:rPr>
        <w:t>(verslavingszorg)</w:t>
      </w:r>
    </w:p>
    <w:p w14:paraId="4C12DF94" w14:textId="77777777" w:rsidR="00BD35D4" w:rsidRPr="00C8354A" w:rsidRDefault="00BD35D4" w:rsidP="00A2693A">
      <w:pPr>
        <w:pStyle w:val="Lijstalinea"/>
        <w:numPr>
          <w:ilvl w:val="0"/>
          <w:numId w:val="21"/>
        </w:numPr>
        <w:overflowPunct w:val="0"/>
        <w:autoSpaceDE w:val="0"/>
        <w:autoSpaceDN w:val="0"/>
        <w:adjustRightInd w:val="0"/>
        <w:ind w:left="284" w:right="-142" w:hanging="284"/>
        <w:textAlignment w:val="baseline"/>
        <w:rPr>
          <w:rFonts w:ascii="Arial" w:hAnsi="Arial" w:cs="Arial"/>
          <w:szCs w:val="20"/>
        </w:rPr>
      </w:pPr>
      <w:r w:rsidRPr="00C8354A">
        <w:rPr>
          <w:rFonts w:ascii="Arial" w:hAnsi="Arial" w:cs="Arial"/>
          <w:szCs w:val="20"/>
        </w:rPr>
        <w:t xml:space="preserve">Vertegenwoordiger van de politie </w:t>
      </w:r>
    </w:p>
    <w:p w14:paraId="4C12DF95" w14:textId="77777777" w:rsidR="00BD35D4" w:rsidRPr="00C8354A" w:rsidRDefault="00BD35D4" w:rsidP="008E7428">
      <w:pPr>
        <w:ind w:left="567"/>
        <w:rPr>
          <w:rFonts w:ascii="Arial" w:hAnsi="Arial" w:cs="Arial"/>
          <w:szCs w:val="20"/>
        </w:rPr>
      </w:pPr>
    </w:p>
    <w:p w14:paraId="4C12DF96" w14:textId="77777777" w:rsidR="00BD35D4" w:rsidRPr="00477054" w:rsidRDefault="00BD35D4" w:rsidP="00A2693A">
      <w:pPr>
        <w:rPr>
          <w:rFonts w:ascii="Arial" w:hAnsi="Arial" w:cs="Arial"/>
          <w:szCs w:val="20"/>
        </w:rPr>
      </w:pPr>
      <w:r w:rsidRPr="00477054">
        <w:rPr>
          <w:rFonts w:ascii="Arial" w:hAnsi="Arial" w:cs="Arial"/>
          <w:szCs w:val="20"/>
        </w:rPr>
        <w:t xml:space="preserve">Het </w:t>
      </w:r>
      <w:r w:rsidR="00840CBF" w:rsidRPr="00477054">
        <w:rPr>
          <w:rFonts w:ascii="Arial" w:hAnsi="Arial" w:cs="Arial"/>
          <w:szCs w:val="20"/>
        </w:rPr>
        <w:t>Stadsteam</w:t>
      </w:r>
      <w:r w:rsidRPr="00477054">
        <w:rPr>
          <w:rFonts w:ascii="Arial" w:hAnsi="Arial" w:cs="Arial"/>
          <w:szCs w:val="20"/>
        </w:rPr>
        <w:t xml:space="preserve"> </w:t>
      </w:r>
      <w:r w:rsidR="00840CBF" w:rsidRPr="00477054">
        <w:rPr>
          <w:rFonts w:ascii="Arial" w:hAnsi="Arial" w:cs="Arial"/>
          <w:szCs w:val="20"/>
        </w:rPr>
        <w:t>neemt de casus over.</w:t>
      </w:r>
      <w:r w:rsidRPr="00477054">
        <w:rPr>
          <w:rFonts w:ascii="Arial" w:hAnsi="Arial" w:cs="Arial"/>
          <w:szCs w:val="20"/>
        </w:rPr>
        <w:t xml:space="preserve"> </w:t>
      </w:r>
    </w:p>
    <w:p w14:paraId="4C12DF97" w14:textId="1C06866E" w:rsidR="00BD35D4" w:rsidRDefault="00282C78" w:rsidP="00A2693A">
      <w:pPr>
        <w:rPr>
          <w:rFonts w:ascii="Arial" w:hAnsi="Arial" w:cs="Arial"/>
          <w:szCs w:val="20"/>
        </w:rPr>
      </w:pPr>
      <w:r>
        <w:rPr>
          <w:rFonts w:ascii="Arial" w:hAnsi="Arial" w:cs="Arial"/>
          <w:szCs w:val="20"/>
        </w:rPr>
        <w:t>Ouders/verzorgers</w:t>
      </w:r>
      <w:r w:rsidR="00BD35D4" w:rsidRPr="00C8354A">
        <w:rPr>
          <w:rFonts w:ascii="Arial" w:hAnsi="Arial" w:cs="Arial"/>
          <w:szCs w:val="20"/>
        </w:rPr>
        <w:t xml:space="preserve"> worden van de </w:t>
      </w:r>
      <w:r w:rsidR="00840CBF">
        <w:rPr>
          <w:rFonts w:ascii="Arial" w:hAnsi="Arial" w:cs="Arial"/>
          <w:szCs w:val="20"/>
        </w:rPr>
        <w:t>acties</w:t>
      </w:r>
      <w:r w:rsidR="00BD35D4" w:rsidRPr="00C8354A">
        <w:rPr>
          <w:rFonts w:ascii="Arial" w:hAnsi="Arial" w:cs="Arial"/>
          <w:szCs w:val="20"/>
        </w:rPr>
        <w:t xml:space="preserve"> op de hoogte gebracht en hun toestemming is vereist voordat vervolgstappen genomen kunnen worden. Ook kan er doorverwezen worden naar externe instanties voor gespecialiseerde ondersteuning. </w:t>
      </w:r>
    </w:p>
    <w:p w14:paraId="4BABE1E9" w14:textId="77777777" w:rsidR="00282C78" w:rsidRPr="00C8354A" w:rsidRDefault="00282C78" w:rsidP="00A2693A">
      <w:pPr>
        <w:rPr>
          <w:rFonts w:ascii="Arial" w:hAnsi="Arial" w:cs="Arial"/>
          <w:szCs w:val="20"/>
        </w:rPr>
      </w:pPr>
    </w:p>
    <w:p w14:paraId="4C12DFCC" w14:textId="6BF44477" w:rsidR="001311F2" w:rsidRPr="00C8354A" w:rsidRDefault="007C17C0" w:rsidP="008E7428">
      <w:pPr>
        <w:ind w:left="567" w:hanging="567"/>
        <w:rPr>
          <w:rFonts w:ascii="Arial" w:hAnsi="Arial" w:cs="Arial"/>
          <w:b/>
        </w:rPr>
      </w:pPr>
      <w:r>
        <w:rPr>
          <w:rFonts w:ascii="Arial" w:hAnsi="Arial" w:cs="Arial"/>
          <w:b/>
        </w:rPr>
        <w:t>3.</w:t>
      </w:r>
      <w:r w:rsidR="0009063F">
        <w:rPr>
          <w:rFonts w:ascii="Arial" w:hAnsi="Arial" w:cs="Arial"/>
          <w:b/>
        </w:rPr>
        <w:t>8</w:t>
      </w:r>
      <w:r>
        <w:rPr>
          <w:rFonts w:ascii="Arial" w:hAnsi="Arial" w:cs="Arial"/>
          <w:b/>
        </w:rPr>
        <w:t xml:space="preserve"> </w:t>
      </w:r>
      <w:r w:rsidR="00CA0C59" w:rsidRPr="00C8354A">
        <w:rPr>
          <w:rFonts w:ascii="Arial" w:hAnsi="Arial" w:cs="Arial"/>
          <w:b/>
        </w:rPr>
        <w:t xml:space="preserve">Interne </w:t>
      </w:r>
      <w:r w:rsidR="00466413">
        <w:rPr>
          <w:rFonts w:ascii="Arial" w:hAnsi="Arial" w:cs="Arial"/>
          <w:b/>
        </w:rPr>
        <w:t>ondersteuningsexpertise</w:t>
      </w:r>
      <w:r>
        <w:rPr>
          <w:rFonts w:ascii="Arial" w:hAnsi="Arial" w:cs="Arial"/>
          <w:b/>
        </w:rPr>
        <w:t xml:space="preserve"> op de RSG</w:t>
      </w:r>
    </w:p>
    <w:p w14:paraId="4C12DFCE" w14:textId="52106C63" w:rsidR="00CA0C59" w:rsidRDefault="00CA0C59" w:rsidP="00A2693A">
      <w:pPr>
        <w:rPr>
          <w:rFonts w:ascii="Arial" w:hAnsi="Arial" w:cs="Arial"/>
          <w:szCs w:val="20"/>
        </w:rPr>
      </w:pPr>
      <w:r w:rsidRPr="00C8354A">
        <w:rPr>
          <w:rFonts w:ascii="Arial" w:hAnsi="Arial" w:cs="Arial"/>
          <w:szCs w:val="20"/>
        </w:rPr>
        <w:t xml:space="preserve">Voor het begeleiden en ondersteunen van de leerlingen beschikt de RSG Enkhuizen naast de docenten en </w:t>
      </w:r>
      <w:r w:rsidR="00A2693A">
        <w:rPr>
          <w:rFonts w:ascii="Arial" w:hAnsi="Arial" w:cs="Arial"/>
          <w:szCs w:val="20"/>
        </w:rPr>
        <w:t>directieleden</w:t>
      </w:r>
      <w:r w:rsidRPr="00C8354A">
        <w:rPr>
          <w:rFonts w:ascii="Arial" w:hAnsi="Arial" w:cs="Arial"/>
          <w:szCs w:val="20"/>
        </w:rPr>
        <w:t xml:space="preserve"> over een aantal gespecialiseerde medewerkers. Zij verzorgen de volgende ondersteuning:</w:t>
      </w:r>
    </w:p>
    <w:p w14:paraId="4C12DFD0" w14:textId="6E091A21" w:rsidR="00CA0C59" w:rsidRPr="00477054" w:rsidRDefault="00CA0C59" w:rsidP="00A2693A">
      <w:pPr>
        <w:pStyle w:val="Lijstalinea"/>
        <w:numPr>
          <w:ilvl w:val="0"/>
          <w:numId w:val="9"/>
        </w:numPr>
        <w:tabs>
          <w:tab w:val="num" w:pos="-3324"/>
        </w:tabs>
        <w:ind w:left="284" w:hanging="284"/>
        <w:rPr>
          <w:rFonts w:ascii="Arial" w:hAnsi="Arial" w:cs="Arial"/>
          <w:i/>
          <w:szCs w:val="20"/>
        </w:rPr>
      </w:pPr>
      <w:r w:rsidRPr="00477054">
        <w:rPr>
          <w:rFonts w:ascii="Arial" w:hAnsi="Arial" w:cs="Arial"/>
          <w:i/>
          <w:szCs w:val="20"/>
        </w:rPr>
        <w:t xml:space="preserve">Mentoraat: </w:t>
      </w:r>
      <w:r w:rsidRPr="00477054">
        <w:rPr>
          <w:rFonts w:ascii="Arial" w:hAnsi="Arial" w:cs="Arial"/>
          <w:szCs w:val="20"/>
        </w:rPr>
        <w:t xml:space="preserve">de mentor vormt, samen met het kernteam, de eerstelijnszorg binnen de school. De mentor signaleert ondersteuningsbehoeften bij zijn/haar mentorleerlingen en onderneemt hierin de eerste acties, zoals bespreken in het kernteam, advies vragen aan het interne zorgteam, gesprekken met </w:t>
      </w:r>
      <w:r w:rsidR="00282C78">
        <w:rPr>
          <w:rFonts w:ascii="Arial" w:hAnsi="Arial" w:cs="Arial"/>
          <w:szCs w:val="20"/>
        </w:rPr>
        <w:t>ouders/verzorgers</w:t>
      </w:r>
      <w:r w:rsidRPr="00477054">
        <w:rPr>
          <w:rFonts w:ascii="Arial" w:hAnsi="Arial" w:cs="Arial"/>
          <w:szCs w:val="20"/>
        </w:rPr>
        <w:t xml:space="preserve"> en/of inbrengen in het </w:t>
      </w:r>
      <w:r w:rsidR="00054306" w:rsidRPr="00477054">
        <w:rPr>
          <w:rFonts w:ascii="Arial" w:hAnsi="Arial" w:cs="Arial"/>
          <w:szCs w:val="20"/>
        </w:rPr>
        <w:t>o</w:t>
      </w:r>
      <w:r w:rsidR="00B3086E" w:rsidRPr="00477054">
        <w:rPr>
          <w:rFonts w:ascii="Arial" w:hAnsi="Arial" w:cs="Arial"/>
          <w:szCs w:val="20"/>
        </w:rPr>
        <w:t>ndersteuningsteam</w:t>
      </w:r>
      <w:r w:rsidRPr="00477054">
        <w:rPr>
          <w:rFonts w:ascii="Arial" w:hAnsi="Arial" w:cs="Arial"/>
          <w:szCs w:val="20"/>
        </w:rPr>
        <w:t>.</w:t>
      </w:r>
      <w:r w:rsidRPr="00477054">
        <w:rPr>
          <w:rFonts w:ascii="Arial" w:hAnsi="Arial" w:cs="Arial"/>
          <w:i/>
          <w:szCs w:val="20"/>
        </w:rPr>
        <w:t xml:space="preserve"> </w:t>
      </w:r>
    </w:p>
    <w:p w14:paraId="4C12DFD1" w14:textId="77777777" w:rsidR="00CA0C59" w:rsidRPr="00477054" w:rsidRDefault="00A41CFA" w:rsidP="00A2693A">
      <w:pPr>
        <w:pStyle w:val="Lijstalinea"/>
        <w:numPr>
          <w:ilvl w:val="0"/>
          <w:numId w:val="9"/>
        </w:numPr>
        <w:tabs>
          <w:tab w:val="num" w:pos="-3324"/>
        </w:tabs>
        <w:ind w:left="284" w:hanging="284"/>
        <w:rPr>
          <w:rFonts w:ascii="Arial" w:hAnsi="Arial" w:cs="Arial"/>
          <w:i/>
          <w:szCs w:val="20"/>
        </w:rPr>
      </w:pPr>
      <w:r w:rsidRPr="00477054">
        <w:rPr>
          <w:rFonts w:ascii="Arial" w:hAnsi="Arial" w:cs="Arial"/>
          <w:i/>
          <w:szCs w:val="20"/>
        </w:rPr>
        <w:t>Ondersteunings</w:t>
      </w:r>
      <w:r w:rsidR="00CA0C59" w:rsidRPr="00477054">
        <w:rPr>
          <w:rFonts w:ascii="Arial" w:hAnsi="Arial" w:cs="Arial"/>
          <w:i/>
          <w:szCs w:val="20"/>
        </w:rPr>
        <w:t xml:space="preserve">coördinator leer- en gedragsproblematiek: </w:t>
      </w:r>
      <w:r w:rsidR="00CA0C59" w:rsidRPr="00477054">
        <w:rPr>
          <w:rFonts w:ascii="Arial" w:hAnsi="Arial" w:cs="Arial"/>
          <w:szCs w:val="20"/>
        </w:rPr>
        <w:t xml:space="preserve">de </w:t>
      </w:r>
      <w:r w:rsidR="00B3086E" w:rsidRPr="00477054">
        <w:rPr>
          <w:rFonts w:ascii="Arial" w:hAnsi="Arial" w:cs="Arial"/>
          <w:szCs w:val="20"/>
        </w:rPr>
        <w:t>ondersteunings</w:t>
      </w:r>
      <w:r w:rsidR="002B00F5" w:rsidRPr="00477054">
        <w:rPr>
          <w:rFonts w:ascii="Arial" w:hAnsi="Arial" w:cs="Arial"/>
          <w:szCs w:val="20"/>
        </w:rPr>
        <w:t>coördinator</w:t>
      </w:r>
      <w:r w:rsidR="00CA0C59" w:rsidRPr="00477054">
        <w:rPr>
          <w:rFonts w:ascii="Arial" w:hAnsi="Arial" w:cs="Arial"/>
          <w:szCs w:val="20"/>
        </w:rPr>
        <w:t xml:space="preserve"> leer- en gedragsproblematiek houdt zich voornamelijk bezig met leerlingen met gedragsproblemen of een lichamelijke handicap. De </w:t>
      </w:r>
      <w:r w:rsidR="00054306" w:rsidRPr="00477054">
        <w:rPr>
          <w:rFonts w:ascii="Arial" w:hAnsi="Arial" w:cs="Arial"/>
          <w:szCs w:val="20"/>
        </w:rPr>
        <w:t>ondersteunings</w:t>
      </w:r>
      <w:r w:rsidR="00CA0C59" w:rsidRPr="00477054">
        <w:rPr>
          <w:rFonts w:ascii="Arial" w:hAnsi="Arial" w:cs="Arial"/>
          <w:szCs w:val="20"/>
        </w:rPr>
        <w:t>coördinator zal haar expertise overdragen op mentoren en docenten, zodat zij beter kunnen omgaan met deze leerlingen.</w:t>
      </w:r>
      <w:r w:rsidR="00C10754" w:rsidRPr="00477054">
        <w:rPr>
          <w:rFonts w:ascii="Arial" w:hAnsi="Arial" w:cs="Arial"/>
          <w:szCs w:val="20"/>
        </w:rPr>
        <w:t xml:space="preserve"> H</w:t>
      </w:r>
      <w:r w:rsidR="00B3086E" w:rsidRPr="00477054">
        <w:rPr>
          <w:rFonts w:ascii="Arial" w:hAnsi="Arial" w:cs="Arial"/>
          <w:szCs w:val="20"/>
        </w:rPr>
        <w:t xml:space="preserve">ij/zij maakt deel uit van het </w:t>
      </w:r>
      <w:r w:rsidR="00054306" w:rsidRPr="00477054">
        <w:rPr>
          <w:rFonts w:ascii="Arial" w:hAnsi="Arial" w:cs="Arial"/>
          <w:szCs w:val="20"/>
        </w:rPr>
        <w:t>o</w:t>
      </w:r>
      <w:r w:rsidR="004709C4" w:rsidRPr="00477054">
        <w:rPr>
          <w:rFonts w:ascii="Arial" w:hAnsi="Arial" w:cs="Arial"/>
          <w:szCs w:val="20"/>
        </w:rPr>
        <w:t>ndersteuningsteam</w:t>
      </w:r>
      <w:r w:rsidR="00C10754" w:rsidRPr="00477054">
        <w:rPr>
          <w:rFonts w:ascii="Arial" w:hAnsi="Arial" w:cs="Arial"/>
          <w:szCs w:val="20"/>
        </w:rPr>
        <w:t xml:space="preserve"> en coördineert de zorg.</w:t>
      </w:r>
    </w:p>
    <w:p w14:paraId="4C12DFD2" w14:textId="514098A6" w:rsidR="00CA0C59" w:rsidRPr="00477054" w:rsidRDefault="00A41CFA" w:rsidP="00A2693A">
      <w:pPr>
        <w:pStyle w:val="Lijstalinea"/>
        <w:numPr>
          <w:ilvl w:val="0"/>
          <w:numId w:val="9"/>
        </w:numPr>
        <w:tabs>
          <w:tab w:val="num" w:pos="-3324"/>
        </w:tabs>
        <w:ind w:left="284" w:hanging="284"/>
        <w:rPr>
          <w:rFonts w:ascii="Arial" w:hAnsi="Arial" w:cs="Arial"/>
          <w:i/>
          <w:szCs w:val="20"/>
        </w:rPr>
      </w:pPr>
      <w:r w:rsidRPr="00477054">
        <w:rPr>
          <w:rFonts w:ascii="Arial" w:hAnsi="Arial" w:cs="Arial"/>
          <w:i/>
          <w:szCs w:val="20"/>
        </w:rPr>
        <w:t>Ondersteunings</w:t>
      </w:r>
      <w:r w:rsidR="002B00F5" w:rsidRPr="00477054">
        <w:rPr>
          <w:rFonts w:ascii="Arial" w:hAnsi="Arial" w:cs="Arial"/>
          <w:i/>
          <w:szCs w:val="20"/>
        </w:rPr>
        <w:t>coördinator</w:t>
      </w:r>
      <w:r w:rsidR="00CA0C59" w:rsidRPr="00477054">
        <w:rPr>
          <w:rFonts w:ascii="Arial" w:hAnsi="Arial" w:cs="Arial"/>
          <w:i/>
          <w:szCs w:val="20"/>
        </w:rPr>
        <w:t xml:space="preserve"> sociaal-emotionele problematiek/</w:t>
      </w:r>
      <w:r w:rsidR="00054306" w:rsidRPr="00477054">
        <w:rPr>
          <w:rFonts w:ascii="Arial" w:hAnsi="Arial" w:cs="Arial"/>
          <w:i/>
          <w:szCs w:val="20"/>
        </w:rPr>
        <w:t xml:space="preserve">counselor: </w:t>
      </w:r>
      <w:r w:rsidR="00CA0C59" w:rsidRPr="00477054">
        <w:rPr>
          <w:rFonts w:ascii="Arial" w:hAnsi="Arial" w:cs="Arial"/>
          <w:szCs w:val="20"/>
        </w:rPr>
        <w:t xml:space="preserve">de </w:t>
      </w:r>
      <w:r w:rsidR="00054306" w:rsidRPr="00477054">
        <w:rPr>
          <w:rFonts w:ascii="Arial" w:hAnsi="Arial" w:cs="Arial"/>
          <w:szCs w:val="20"/>
        </w:rPr>
        <w:t>ondersteunings</w:t>
      </w:r>
      <w:r w:rsidR="002B00F5" w:rsidRPr="00477054">
        <w:rPr>
          <w:rFonts w:ascii="Arial" w:hAnsi="Arial" w:cs="Arial"/>
          <w:szCs w:val="20"/>
        </w:rPr>
        <w:t>coördinator</w:t>
      </w:r>
      <w:r w:rsidR="00CA0C59" w:rsidRPr="00477054">
        <w:rPr>
          <w:rFonts w:ascii="Arial" w:hAnsi="Arial" w:cs="Arial"/>
          <w:szCs w:val="20"/>
        </w:rPr>
        <w:t xml:space="preserve"> sociaal-emotionele problematiek biedt ondersteuning gericht op sociaal-emotionele problematiek. Leerlingen worden door mentoren, na bespreking in het kernteam, aangemeld voor bespreking in het </w:t>
      </w:r>
      <w:r w:rsidR="00054306" w:rsidRPr="00477054">
        <w:rPr>
          <w:rFonts w:ascii="Arial" w:hAnsi="Arial" w:cs="Arial"/>
          <w:szCs w:val="20"/>
        </w:rPr>
        <w:t>o</w:t>
      </w:r>
      <w:r w:rsidR="004709C4" w:rsidRPr="00477054">
        <w:rPr>
          <w:rFonts w:ascii="Arial" w:hAnsi="Arial" w:cs="Arial"/>
          <w:szCs w:val="20"/>
        </w:rPr>
        <w:t>ndersteuningsteam</w:t>
      </w:r>
      <w:r w:rsidR="00CA0C59" w:rsidRPr="00477054">
        <w:rPr>
          <w:rFonts w:ascii="Arial" w:hAnsi="Arial" w:cs="Arial"/>
          <w:szCs w:val="20"/>
        </w:rPr>
        <w:t xml:space="preserve">. Dit met toestemming van de </w:t>
      </w:r>
      <w:r w:rsidR="00282C78">
        <w:rPr>
          <w:rFonts w:ascii="Arial" w:hAnsi="Arial" w:cs="Arial"/>
          <w:szCs w:val="20"/>
        </w:rPr>
        <w:t>ouders/verzorgers</w:t>
      </w:r>
      <w:r w:rsidR="00CA0C59" w:rsidRPr="00477054">
        <w:rPr>
          <w:rFonts w:ascii="Arial" w:hAnsi="Arial" w:cs="Arial"/>
          <w:szCs w:val="20"/>
        </w:rPr>
        <w:t xml:space="preserve"> van de leerling. De </w:t>
      </w:r>
      <w:r w:rsidR="00054306" w:rsidRPr="00477054">
        <w:rPr>
          <w:rFonts w:ascii="Arial" w:hAnsi="Arial" w:cs="Arial"/>
          <w:szCs w:val="20"/>
        </w:rPr>
        <w:t>ondersteuningscoördinator</w:t>
      </w:r>
      <w:r w:rsidR="00CA0C59" w:rsidRPr="00477054">
        <w:rPr>
          <w:rFonts w:ascii="Arial" w:hAnsi="Arial" w:cs="Arial"/>
          <w:szCs w:val="20"/>
        </w:rPr>
        <w:t xml:space="preserve"> zorgt voor een terugkoppeling vanuit het </w:t>
      </w:r>
      <w:r w:rsidR="00054306" w:rsidRPr="00477054">
        <w:rPr>
          <w:rFonts w:ascii="Arial" w:hAnsi="Arial" w:cs="Arial"/>
          <w:szCs w:val="20"/>
        </w:rPr>
        <w:t>o</w:t>
      </w:r>
      <w:r w:rsidR="004709C4" w:rsidRPr="00477054">
        <w:rPr>
          <w:rFonts w:ascii="Arial" w:hAnsi="Arial" w:cs="Arial"/>
          <w:szCs w:val="20"/>
        </w:rPr>
        <w:t>ndersteuningsteam</w:t>
      </w:r>
      <w:r w:rsidR="00CA0C59" w:rsidRPr="00477054">
        <w:rPr>
          <w:rFonts w:ascii="Arial" w:hAnsi="Arial" w:cs="Arial"/>
          <w:szCs w:val="20"/>
        </w:rPr>
        <w:t xml:space="preserve"> naar mentor en </w:t>
      </w:r>
      <w:r w:rsidR="00282C78">
        <w:rPr>
          <w:rFonts w:ascii="Arial" w:hAnsi="Arial" w:cs="Arial"/>
          <w:szCs w:val="20"/>
        </w:rPr>
        <w:t>ouders/verzorgers</w:t>
      </w:r>
      <w:r w:rsidR="00CA0C59" w:rsidRPr="00477054">
        <w:rPr>
          <w:rFonts w:ascii="Arial" w:hAnsi="Arial" w:cs="Arial"/>
          <w:szCs w:val="20"/>
        </w:rPr>
        <w:t>.</w:t>
      </w:r>
    </w:p>
    <w:p w14:paraId="4C12DFD3" w14:textId="77777777" w:rsidR="00CA0C59" w:rsidRPr="00C8354A" w:rsidRDefault="00CA0C59" w:rsidP="00A2693A">
      <w:pPr>
        <w:pStyle w:val="Lijstalinea"/>
        <w:numPr>
          <w:ilvl w:val="0"/>
          <w:numId w:val="9"/>
        </w:numPr>
        <w:tabs>
          <w:tab w:val="num" w:pos="-3324"/>
        </w:tabs>
        <w:ind w:left="284" w:hanging="284"/>
        <w:rPr>
          <w:rFonts w:ascii="Arial" w:hAnsi="Arial" w:cs="Arial"/>
          <w:i/>
          <w:color w:val="000000" w:themeColor="text1"/>
          <w:szCs w:val="20"/>
        </w:rPr>
      </w:pPr>
      <w:r w:rsidRPr="00477054">
        <w:rPr>
          <w:rFonts w:ascii="Arial" w:hAnsi="Arial" w:cs="Arial"/>
          <w:i/>
          <w:szCs w:val="20"/>
        </w:rPr>
        <w:t xml:space="preserve">SEN-docenten: </w:t>
      </w:r>
      <w:r w:rsidRPr="00477054">
        <w:rPr>
          <w:rFonts w:ascii="Arial" w:hAnsi="Arial" w:cs="Arial"/>
          <w:szCs w:val="20"/>
        </w:rPr>
        <w:t xml:space="preserve">de RSG Enkhuizen beschikt over een aantal docenten die de opleiding Special </w:t>
      </w:r>
      <w:proofErr w:type="spellStart"/>
      <w:r w:rsidRPr="00477054">
        <w:rPr>
          <w:rFonts w:ascii="Arial" w:hAnsi="Arial" w:cs="Arial"/>
          <w:szCs w:val="20"/>
        </w:rPr>
        <w:t>Educational</w:t>
      </w:r>
      <w:proofErr w:type="spellEnd"/>
      <w:r w:rsidRPr="00477054">
        <w:rPr>
          <w:rFonts w:ascii="Arial" w:hAnsi="Arial" w:cs="Arial"/>
          <w:szCs w:val="20"/>
        </w:rPr>
        <w:t xml:space="preserve"> </w:t>
      </w:r>
      <w:proofErr w:type="spellStart"/>
      <w:r w:rsidRPr="00477054">
        <w:rPr>
          <w:rFonts w:ascii="Arial" w:hAnsi="Arial" w:cs="Arial"/>
          <w:szCs w:val="20"/>
        </w:rPr>
        <w:t>Needs</w:t>
      </w:r>
      <w:proofErr w:type="spellEnd"/>
      <w:r w:rsidRPr="00477054">
        <w:rPr>
          <w:rFonts w:ascii="Arial" w:hAnsi="Arial" w:cs="Arial"/>
          <w:szCs w:val="20"/>
        </w:rPr>
        <w:t xml:space="preserve"> (SEN) heeft afgerond. Deze docenten hebben specifieke expertise op het gebied van leer- en gedragsproblemen bij jongeren. Zij geven handelingsadviezen aan docenten en mentoren indien een leerling een specifieke onderwijsbehoefte heeft. De handelingsadviezen worden </w:t>
      </w:r>
      <w:r w:rsidR="00C10754" w:rsidRPr="00477054">
        <w:rPr>
          <w:rFonts w:ascii="Arial" w:hAnsi="Arial" w:cs="Arial"/>
          <w:szCs w:val="20"/>
        </w:rPr>
        <w:t xml:space="preserve">verwoord in een plan van aanpak en </w:t>
      </w:r>
      <w:r w:rsidRPr="00477054">
        <w:rPr>
          <w:rFonts w:ascii="Arial" w:hAnsi="Arial" w:cs="Arial"/>
          <w:szCs w:val="20"/>
        </w:rPr>
        <w:t xml:space="preserve">opgenomen in het </w:t>
      </w:r>
      <w:r w:rsidRPr="00C8354A">
        <w:rPr>
          <w:rFonts w:ascii="Arial" w:hAnsi="Arial" w:cs="Arial"/>
          <w:color w:val="000000" w:themeColor="text1"/>
          <w:szCs w:val="20"/>
        </w:rPr>
        <w:t>leerlingvolgsysteem van de school.</w:t>
      </w:r>
    </w:p>
    <w:p w14:paraId="4C12DFD4" w14:textId="3FB84EAE" w:rsidR="00CA0C59" w:rsidRPr="00C8354A" w:rsidRDefault="00CA0C59" w:rsidP="00A2693A">
      <w:pPr>
        <w:pStyle w:val="Lijstalinea"/>
        <w:numPr>
          <w:ilvl w:val="0"/>
          <w:numId w:val="9"/>
        </w:numPr>
        <w:tabs>
          <w:tab w:val="num" w:pos="-3324"/>
        </w:tabs>
        <w:ind w:left="284" w:hanging="284"/>
        <w:rPr>
          <w:rFonts w:ascii="Arial" w:hAnsi="Arial" w:cs="Arial"/>
          <w:i/>
          <w:color w:val="000000" w:themeColor="text1"/>
          <w:szCs w:val="20"/>
        </w:rPr>
      </w:pPr>
      <w:proofErr w:type="spellStart"/>
      <w:r w:rsidRPr="00C8354A">
        <w:rPr>
          <w:rFonts w:ascii="Arial" w:hAnsi="Arial" w:cs="Arial"/>
          <w:i/>
          <w:color w:val="000000" w:themeColor="text1"/>
          <w:szCs w:val="20"/>
        </w:rPr>
        <w:t>Dyslexiecoaching</w:t>
      </w:r>
      <w:proofErr w:type="spellEnd"/>
      <w:r w:rsidRPr="00C8354A">
        <w:rPr>
          <w:rFonts w:ascii="Arial" w:hAnsi="Arial" w:cs="Arial"/>
          <w:color w:val="000000" w:themeColor="text1"/>
          <w:szCs w:val="20"/>
        </w:rPr>
        <w:t>: de dyslexiecoach coördineert het gebruik van de faciliteiten en aanpassingen waar leerlingen met dyslexie recht op hebben</w:t>
      </w:r>
      <w:r w:rsidR="00444622">
        <w:rPr>
          <w:rFonts w:ascii="Arial" w:hAnsi="Arial" w:cs="Arial"/>
          <w:color w:val="000000" w:themeColor="text1"/>
          <w:szCs w:val="20"/>
        </w:rPr>
        <w:t xml:space="preserve"> en houdt het welbevinden van de leerling in beeld</w:t>
      </w:r>
      <w:r w:rsidRPr="00C8354A">
        <w:rPr>
          <w:rFonts w:ascii="Arial" w:hAnsi="Arial" w:cs="Arial"/>
          <w:color w:val="000000" w:themeColor="text1"/>
          <w:szCs w:val="20"/>
        </w:rPr>
        <w:t>.</w:t>
      </w:r>
    </w:p>
    <w:p w14:paraId="4C12DFD5" w14:textId="77777777" w:rsidR="00CA0C59" w:rsidRPr="00C8354A" w:rsidRDefault="00CA0C59" w:rsidP="00A2693A">
      <w:pPr>
        <w:pStyle w:val="Lijstalinea"/>
        <w:numPr>
          <w:ilvl w:val="0"/>
          <w:numId w:val="9"/>
        </w:numPr>
        <w:tabs>
          <w:tab w:val="num" w:pos="-3324"/>
        </w:tabs>
        <w:ind w:left="284" w:hanging="284"/>
        <w:rPr>
          <w:rFonts w:ascii="Arial" w:hAnsi="Arial" w:cs="Arial"/>
          <w:color w:val="000000" w:themeColor="text1"/>
          <w:szCs w:val="20"/>
        </w:rPr>
      </w:pPr>
      <w:r w:rsidRPr="00C8354A">
        <w:rPr>
          <w:rFonts w:ascii="Arial" w:hAnsi="Arial" w:cs="Arial"/>
          <w:i/>
          <w:color w:val="000000" w:themeColor="text1"/>
          <w:szCs w:val="20"/>
        </w:rPr>
        <w:t xml:space="preserve">Decanaat: </w:t>
      </w:r>
      <w:r w:rsidRPr="00C8354A">
        <w:rPr>
          <w:rFonts w:ascii="Arial" w:hAnsi="Arial" w:cs="Arial"/>
          <w:color w:val="000000" w:themeColor="text1"/>
          <w:szCs w:val="20"/>
        </w:rPr>
        <w:t xml:space="preserve">het decanaat geeft voorlichting over vervolgopleidingen </w:t>
      </w:r>
      <w:r w:rsidRPr="00C8354A">
        <w:rPr>
          <w:rFonts w:ascii="Arial" w:hAnsi="Arial" w:cs="Arial"/>
          <w:szCs w:val="20"/>
        </w:rPr>
        <w:t xml:space="preserve">en begeleidt leerlingen bij de keuze van een vakkenpakket en de keuze van een vervolgopleiding, zowel op onze school als over de mogelijke studierichtingen die een leerling kiest na onze school. </w:t>
      </w:r>
    </w:p>
    <w:p w14:paraId="4C12DFD6" w14:textId="77777777" w:rsidR="00CA0C59" w:rsidRPr="00477054" w:rsidRDefault="00CA0C59" w:rsidP="00A2693A">
      <w:pPr>
        <w:pStyle w:val="Lijstalinea"/>
        <w:numPr>
          <w:ilvl w:val="0"/>
          <w:numId w:val="9"/>
        </w:numPr>
        <w:tabs>
          <w:tab w:val="num" w:pos="-3324"/>
        </w:tabs>
        <w:ind w:left="284" w:hanging="284"/>
        <w:rPr>
          <w:rFonts w:ascii="Arial" w:hAnsi="Arial" w:cs="Arial"/>
          <w:i/>
          <w:szCs w:val="20"/>
        </w:rPr>
      </w:pPr>
      <w:r w:rsidRPr="00477054">
        <w:rPr>
          <w:rFonts w:ascii="Arial" w:hAnsi="Arial" w:cs="Arial"/>
          <w:i/>
          <w:szCs w:val="20"/>
        </w:rPr>
        <w:t xml:space="preserve">Counseling: </w:t>
      </w:r>
      <w:r w:rsidRPr="00477054">
        <w:rPr>
          <w:rFonts w:ascii="Arial" w:hAnsi="Arial" w:cs="Arial"/>
          <w:szCs w:val="20"/>
        </w:rPr>
        <w:t xml:space="preserve">leerlingen kunnen door het </w:t>
      </w:r>
      <w:r w:rsidR="00543DEC" w:rsidRPr="00477054">
        <w:rPr>
          <w:rFonts w:ascii="Arial" w:hAnsi="Arial" w:cs="Arial"/>
          <w:szCs w:val="20"/>
        </w:rPr>
        <w:t>ondersteuningsteam</w:t>
      </w:r>
      <w:r w:rsidRPr="00477054">
        <w:rPr>
          <w:rFonts w:ascii="Arial" w:hAnsi="Arial" w:cs="Arial"/>
          <w:szCs w:val="20"/>
        </w:rPr>
        <w:t xml:space="preserve"> verwezen worden naar de counselor als zij persoonlijke problemen ervaren. </w:t>
      </w:r>
    </w:p>
    <w:p w14:paraId="4C12DFD7" w14:textId="77777777" w:rsidR="00CA0C59" w:rsidRPr="00477054" w:rsidRDefault="00CA0C59" w:rsidP="00A2693A">
      <w:pPr>
        <w:pStyle w:val="Lijstalinea"/>
        <w:numPr>
          <w:ilvl w:val="0"/>
          <w:numId w:val="9"/>
        </w:numPr>
        <w:tabs>
          <w:tab w:val="num" w:pos="-3324"/>
        </w:tabs>
        <w:ind w:left="284" w:hanging="284"/>
        <w:rPr>
          <w:rFonts w:ascii="Arial" w:hAnsi="Arial" w:cs="Arial"/>
          <w:i/>
          <w:szCs w:val="20"/>
        </w:rPr>
      </w:pPr>
      <w:r w:rsidRPr="00477054">
        <w:rPr>
          <w:rFonts w:ascii="Arial" w:hAnsi="Arial" w:cs="Arial"/>
          <w:i/>
          <w:szCs w:val="20"/>
        </w:rPr>
        <w:t xml:space="preserve">Schoolmaatschappelijk werk: </w:t>
      </w:r>
      <w:r w:rsidRPr="00477054">
        <w:rPr>
          <w:rFonts w:ascii="Arial" w:hAnsi="Arial" w:cs="Arial"/>
          <w:szCs w:val="20"/>
        </w:rPr>
        <w:t xml:space="preserve">de schoolmaatschappelijk werker concentreert zich vooral op situaties waarin sprake is van psychosociale problematiek bij de leerling of het gezin. </w:t>
      </w:r>
    </w:p>
    <w:p w14:paraId="4C12DFD8" w14:textId="6A4B51D0" w:rsidR="00CA0C59" w:rsidRPr="00C45A7D" w:rsidRDefault="00444622" w:rsidP="00A2693A">
      <w:pPr>
        <w:pStyle w:val="Lijstalinea"/>
        <w:numPr>
          <w:ilvl w:val="0"/>
          <w:numId w:val="9"/>
        </w:numPr>
        <w:tabs>
          <w:tab w:val="num" w:pos="-3324"/>
        </w:tabs>
        <w:ind w:left="284" w:hanging="284"/>
        <w:rPr>
          <w:rFonts w:ascii="Arial" w:hAnsi="Arial" w:cs="Arial"/>
          <w:i/>
          <w:szCs w:val="20"/>
        </w:rPr>
      </w:pPr>
      <w:r>
        <w:rPr>
          <w:rFonts w:ascii="Arial" w:hAnsi="Arial" w:cs="Arial"/>
          <w:i/>
          <w:szCs w:val="20"/>
        </w:rPr>
        <w:t>Vertrouwens</w:t>
      </w:r>
      <w:r w:rsidR="00CA0C59" w:rsidRPr="00477054">
        <w:rPr>
          <w:rFonts w:ascii="Arial" w:hAnsi="Arial" w:cs="Arial"/>
          <w:i/>
          <w:szCs w:val="20"/>
        </w:rPr>
        <w:t xml:space="preserve">persoon: </w:t>
      </w:r>
      <w:r w:rsidR="00CA0C59" w:rsidRPr="00477054">
        <w:rPr>
          <w:rFonts w:ascii="Arial" w:hAnsi="Arial" w:cs="Arial"/>
          <w:szCs w:val="20"/>
        </w:rPr>
        <w:t xml:space="preserve">deze geeft informatie en advies op het terrein van machtsmisbruik (zoals seksuele intimidatie, pesten, discriminatie, agressie en geweld) en zal proberen samen met betrokkenen (personeel, leerlingen, anders) een oplossing te zoeken als er een klacht is of als er sprake is van machtsmisbruik. Hij/zij legt het eerste contact en voert de eerste verkennende gesprekken. </w:t>
      </w:r>
      <w:r w:rsidR="00CA0C59" w:rsidRPr="00C45A7D">
        <w:rPr>
          <w:rFonts w:ascii="Arial" w:hAnsi="Arial" w:cs="Arial"/>
          <w:szCs w:val="20"/>
        </w:rPr>
        <w:t>Eventueel verwijst hij/zij naar de externe vertrouwenspersoon.</w:t>
      </w:r>
    </w:p>
    <w:p w14:paraId="4C12DFD9" w14:textId="3F4FF7E0" w:rsidR="00CA0C59" w:rsidRPr="00C45A7D" w:rsidRDefault="00CA0C59" w:rsidP="00A2693A">
      <w:pPr>
        <w:pStyle w:val="Lijstalinea"/>
        <w:numPr>
          <w:ilvl w:val="0"/>
          <w:numId w:val="9"/>
        </w:numPr>
        <w:tabs>
          <w:tab w:val="num" w:pos="-3324"/>
        </w:tabs>
        <w:ind w:left="284" w:hanging="284"/>
        <w:rPr>
          <w:rFonts w:ascii="Arial" w:hAnsi="Arial" w:cs="Arial"/>
          <w:szCs w:val="20"/>
        </w:rPr>
      </w:pPr>
      <w:r w:rsidRPr="00C45A7D">
        <w:rPr>
          <w:rFonts w:ascii="Arial" w:hAnsi="Arial" w:cs="Arial"/>
          <w:i/>
          <w:szCs w:val="20"/>
        </w:rPr>
        <w:t>Verzuimcoördinatie</w:t>
      </w:r>
      <w:r w:rsidRPr="00C45A7D">
        <w:rPr>
          <w:rFonts w:ascii="Arial" w:hAnsi="Arial" w:cs="Arial"/>
          <w:szCs w:val="20"/>
        </w:rPr>
        <w:t xml:space="preserve">: de verzuimcoördinator is belast met de beoordeling rechtmatigheid van verzuim, ondernemen van actie bij ongeoorloofd verzuim of te laat komen en de registratie van verzuim. </w:t>
      </w:r>
      <w:r w:rsidRPr="00C45A7D">
        <w:rPr>
          <w:rFonts w:ascii="Arial" w:eastAsia="Times New Roman" w:hAnsi="Arial" w:cs="Arial"/>
          <w:szCs w:val="20"/>
          <w:lang w:eastAsia="nl-NL"/>
        </w:rPr>
        <w:t xml:space="preserve">De verzuimcoördinator speelt een centrale rol bij het benaderen van de </w:t>
      </w:r>
      <w:r w:rsidR="00282C78" w:rsidRPr="00C45A7D">
        <w:rPr>
          <w:rFonts w:ascii="Arial" w:eastAsia="Times New Roman" w:hAnsi="Arial" w:cs="Arial"/>
          <w:szCs w:val="20"/>
          <w:lang w:eastAsia="nl-NL"/>
        </w:rPr>
        <w:t>ouders/verzorgers</w:t>
      </w:r>
      <w:r w:rsidRPr="00C45A7D">
        <w:rPr>
          <w:rFonts w:ascii="Arial" w:eastAsia="Times New Roman" w:hAnsi="Arial" w:cs="Arial"/>
          <w:szCs w:val="20"/>
          <w:lang w:eastAsia="nl-NL"/>
        </w:rPr>
        <w:t>, het registreren en afhandelen van verzuim en d</w:t>
      </w:r>
      <w:r w:rsidR="00C10754" w:rsidRPr="00C45A7D">
        <w:rPr>
          <w:rFonts w:ascii="Arial" w:eastAsia="Times New Roman" w:hAnsi="Arial" w:cs="Arial"/>
          <w:szCs w:val="20"/>
          <w:lang w:eastAsia="nl-NL"/>
        </w:rPr>
        <w:t xml:space="preserve">e communicatie naar mentoren, </w:t>
      </w:r>
      <w:r w:rsidR="00ED3858" w:rsidRPr="00C45A7D">
        <w:rPr>
          <w:rFonts w:ascii="Arial" w:eastAsia="Times New Roman" w:hAnsi="Arial" w:cs="Arial"/>
          <w:szCs w:val="20"/>
          <w:lang w:eastAsia="nl-NL"/>
        </w:rPr>
        <w:t>directieleden</w:t>
      </w:r>
      <w:r w:rsidR="00C10754" w:rsidRPr="00C45A7D">
        <w:rPr>
          <w:rFonts w:ascii="Arial" w:eastAsia="Times New Roman" w:hAnsi="Arial" w:cs="Arial"/>
          <w:szCs w:val="20"/>
          <w:lang w:eastAsia="nl-NL"/>
        </w:rPr>
        <w:t xml:space="preserve"> en leerplichtambtenaar</w:t>
      </w:r>
      <w:r w:rsidRPr="00C45A7D">
        <w:rPr>
          <w:rFonts w:ascii="Arial" w:eastAsia="Times New Roman" w:hAnsi="Arial" w:cs="Arial"/>
          <w:szCs w:val="20"/>
          <w:lang w:eastAsia="nl-NL"/>
        </w:rPr>
        <w:t>.</w:t>
      </w:r>
    </w:p>
    <w:p w14:paraId="7B3E6CB9" w14:textId="12C8E585" w:rsidR="007C17C0" w:rsidRPr="00C45A7D" w:rsidRDefault="007C17C0" w:rsidP="00A2693A">
      <w:pPr>
        <w:pStyle w:val="Lijstalinea"/>
        <w:numPr>
          <w:ilvl w:val="0"/>
          <w:numId w:val="9"/>
        </w:numPr>
        <w:tabs>
          <w:tab w:val="num" w:pos="-3324"/>
        </w:tabs>
        <w:ind w:left="284" w:hanging="284"/>
        <w:rPr>
          <w:rFonts w:ascii="Arial" w:hAnsi="Arial" w:cs="Arial"/>
          <w:szCs w:val="20"/>
        </w:rPr>
      </w:pPr>
      <w:r w:rsidRPr="00C45A7D">
        <w:rPr>
          <w:rFonts w:ascii="Arial" w:hAnsi="Arial" w:cs="Arial"/>
          <w:szCs w:val="20"/>
        </w:rPr>
        <w:t>Talentcoach</w:t>
      </w:r>
      <w:r w:rsidR="00C45A7D">
        <w:rPr>
          <w:rFonts w:ascii="Arial" w:hAnsi="Arial" w:cs="Arial"/>
          <w:szCs w:val="20"/>
        </w:rPr>
        <w:t>.</w:t>
      </w:r>
    </w:p>
    <w:p w14:paraId="582FF542" w14:textId="3C8A06F5" w:rsidR="007C17C0" w:rsidRPr="00C45A7D" w:rsidRDefault="007C17C0" w:rsidP="00A2693A">
      <w:pPr>
        <w:pStyle w:val="Lijstalinea"/>
        <w:numPr>
          <w:ilvl w:val="0"/>
          <w:numId w:val="9"/>
        </w:numPr>
        <w:tabs>
          <w:tab w:val="num" w:pos="-3324"/>
        </w:tabs>
        <w:ind w:left="284" w:hanging="284"/>
        <w:rPr>
          <w:rFonts w:ascii="Arial" w:hAnsi="Arial" w:cs="Arial"/>
          <w:szCs w:val="20"/>
        </w:rPr>
      </w:pPr>
      <w:r w:rsidRPr="00C45A7D">
        <w:rPr>
          <w:rFonts w:ascii="Arial" w:hAnsi="Arial" w:cs="Arial"/>
          <w:szCs w:val="20"/>
        </w:rPr>
        <w:t>Faalangstcoach</w:t>
      </w:r>
      <w:r w:rsidR="00C45A7D">
        <w:rPr>
          <w:rFonts w:ascii="Arial" w:hAnsi="Arial" w:cs="Arial"/>
          <w:szCs w:val="20"/>
        </w:rPr>
        <w:t>.</w:t>
      </w:r>
    </w:p>
    <w:p w14:paraId="4C12DFDA" w14:textId="77777777" w:rsidR="00CA0C59" w:rsidRPr="00477054" w:rsidRDefault="00CA0C59" w:rsidP="008E7428">
      <w:pPr>
        <w:ind w:left="567"/>
        <w:rPr>
          <w:rFonts w:ascii="Arial" w:hAnsi="Arial" w:cs="Arial"/>
          <w:i/>
          <w:szCs w:val="20"/>
        </w:rPr>
      </w:pPr>
    </w:p>
    <w:p w14:paraId="4C12DFDB" w14:textId="32C84380" w:rsidR="00CA0C59" w:rsidRPr="00282C78" w:rsidRDefault="00282C78" w:rsidP="00A2693A">
      <w:pPr>
        <w:rPr>
          <w:rFonts w:ascii="Arial" w:hAnsi="Arial" w:cs="Arial"/>
          <w:b/>
          <w:szCs w:val="20"/>
        </w:rPr>
      </w:pPr>
      <w:r w:rsidRPr="00282C78">
        <w:rPr>
          <w:rFonts w:ascii="Arial" w:hAnsi="Arial" w:cs="Arial"/>
          <w:b/>
          <w:szCs w:val="20"/>
        </w:rPr>
        <w:t>3</w:t>
      </w:r>
      <w:r w:rsidR="0009063F">
        <w:rPr>
          <w:rFonts w:ascii="Arial" w:hAnsi="Arial" w:cs="Arial"/>
          <w:b/>
          <w:szCs w:val="20"/>
        </w:rPr>
        <w:t>.9</w:t>
      </w:r>
      <w:r w:rsidRPr="00282C78">
        <w:rPr>
          <w:rFonts w:ascii="Arial" w:hAnsi="Arial" w:cs="Arial"/>
          <w:b/>
          <w:szCs w:val="20"/>
        </w:rPr>
        <w:t xml:space="preserve"> Trainingen die de school biedt</w:t>
      </w:r>
    </w:p>
    <w:p w14:paraId="4C12DFDC" w14:textId="54B78563" w:rsidR="00CA0C59" w:rsidRPr="00477054" w:rsidRDefault="00CA0C59" w:rsidP="00A2693A">
      <w:pPr>
        <w:rPr>
          <w:rFonts w:ascii="Arial" w:hAnsi="Arial" w:cs="Arial"/>
          <w:szCs w:val="20"/>
        </w:rPr>
      </w:pPr>
      <w:r w:rsidRPr="00477054">
        <w:rPr>
          <w:rFonts w:ascii="Arial" w:hAnsi="Arial" w:cs="Arial"/>
          <w:szCs w:val="20"/>
        </w:rPr>
        <w:t xml:space="preserve">De RSG biedt voor leerlingen, die door het </w:t>
      </w:r>
      <w:r w:rsidR="00054306" w:rsidRPr="00477054">
        <w:rPr>
          <w:rFonts w:ascii="Arial" w:hAnsi="Arial" w:cs="Arial"/>
          <w:szCs w:val="20"/>
        </w:rPr>
        <w:t>o</w:t>
      </w:r>
      <w:r w:rsidR="004709C4" w:rsidRPr="00477054">
        <w:rPr>
          <w:rFonts w:ascii="Arial" w:hAnsi="Arial" w:cs="Arial"/>
          <w:szCs w:val="20"/>
        </w:rPr>
        <w:t xml:space="preserve">ndersteuningsteam </w:t>
      </w:r>
      <w:r w:rsidRPr="00477054">
        <w:rPr>
          <w:rFonts w:ascii="Arial" w:hAnsi="Arial" w:cs="Arial"/>
          <w:szCs w:val="20"/>
        </w:rPr>
        <w:t>daarvoor zijn aangemeld, de volgende trainingen:</w:t>
      </w:r>
    </w:p>
    <w:p w14:paraId="4C12DFDF" w14:textId="537F167F" w:rsidR="00792FCB" w:rsidRPr="00C8354A" w:rsidRDefault="00282C78" w:rsidP="00686DF7">
      <w:pPr>
        <w:pStyle w:val="Lijstalinea"/>
        <w:numPr>
          <w:ilvl w:val="0"/>
          <w:numId w:val="9"/>
        </w:numPr>
        <w:tabs>
          <w:tab w:val="num" w:pos="-3324"/>
        </w:tabs>
        <w:ind w:left="284" w:hanging="284"/>
        <w:rPr>
          <w:rFonts w:ascii="Arial" w:hAnsi="Arial" w:cs="Arial"/>
          <w:color w:val="000000"/>
          <w:szCs w:val="20"/>
          <w:bdr w:val="none" w:sz="0" w:space="0" w:color="auto" w:frame="1"/>
        </w:rPr>
      </w:pPr>
      <w:r>
        <w:rPr>
          <w:rFonts w:ascii="Arial" w:hAnsi="Arial" w:cs="Arial"/>
          <w:i/>
          <w:color w:val="000000"/>
          <w:szCs w:val="20"/>
          <w:bdr w:val="none" w:sz="0" w:space="0" w:color="auto" w:frame="1"/>
        </w:rPr>
        <w:t>F</w:t>
      </w:r>
      <w:r w:rsidR="00CA0C59" w:rsidRPr="00C8354A">
        <w:rPr>
          <w:rFonts w:ascii="Arial" w:hAnsi="Arial" w:cs="Arial"/>
          <w:i/>
          <w:color w:val="000000"/>
          <w:szCs w:val="20"/>
          <w:bdr w:val="none" w:sz="0" w:space="0" w:color="auto" w:frame="1"/>
        </w:rPr>
        <w:t xml:space="preserve">aalangstreductietraining: </w:t>
      </w:r>
      <w:r w:rsidR="00CA0C59" w:rsidRPr="00C8354A">
        <w:rPr>
          <w:rFonts w:ascii="Arial" w:hAnsi="Arial" w:cs="Arial"/>
          <w:color w:val="000000"/>
          <w:szCs w:val="20"/>
          <w:bdr w:val="none" w:sz="0" w:space="0" w:color="auto" w:frame="1"/>
        </w:rPr>
        <w:t>aan de orde komen zaken als stress, angst, ontspanning, gebruiken van sterke kanten van jezelf, uitstelgedrag, organisatie en planning en tips voor het maken van toetsen (voor zover van belang voor de betrokken leerling). Deze training wordt gegeven in de brugklas.</w:t>
      </w:r>
    </w:p>
    <w:p w14:paraId="4C12DFE0" w14:textId="77777777" w:rsidR="00792FCB" w:rsidRPr="00C8354A" w:rsidRDefault="00792FCB" w:rsidP="00686DF7">
      <w:pPr>
        <w:pStyle w:val="Lijstalinea"/>
        <w:numPr>
          <w:ilvl w:val="0"/>
          <w:numId w:val="9"/>
        </w:numPr>
        <w:tabs>
          <w:tab w:val="num" w:pos="-3324"/>
        </w:tabs>
        <w:ind w:left="284" w:hanging="284"/>
        <w:rPr>
          <w:rFonts w:ascii="Arial" w:hAnsi="Arial" w:cs="Arial"/>
          <w:szCs w:val="20"/>
          <w:bdr w:val="none" w:sz="0" w:space="0" w:color="auto" w:frame="1"/>
        </w:rPr>
      </w:pPr>
      <w:r w:rsidRPr="00C8354A">
        <w:rPr>
          <w:rFonts w:ascii="Arial" w:hAnsi="Arial" w:cs="Arial"/>
          <w:i/>
          <w:szCs w:val="20"/>
          <w:bdr w:val="none" w:sz="0" w:space="0" w:color="auto" w:frame="1"/>
        </w:rPr>
        <w:t xml:space="preserve">Examentraining: </w:t>
      </w:r>
      <w:r w:rsidRPr="00C8354A">
        <w:rPr>
          <w:rFonts w:ascii="Arial" w:hAnsi="Arial" w:cs="Arial"/>
          <w:szCs w:val="20"/>
          <w:bdr w:val="none" w:sz="0" w:space="0" w:color="auto" w:frame="1"/>
        </w:rPr>
        <w:t>het faalangstreductieteam verzorgt ook de ‘examenvreestraining’. In bijzondere gevallen wordt er persoonlijke begeleiding gegeven.</w:t>
      </w:r>
    </w:p>
    <w:p w14:paraId="4C12DFE3" w14:textId="77777777" w:rsidR="00975AA9" w:rsidRPr="00C8354A" w:rsidRDefault="00975AA9" w:rsidP="00686DF7">
      <w:pPr>
        <w:rPr>
          <w:rFonts w:ascii="Arial" w:hAnsi="Arial" w:cs="Arial"/>
          <w:szCs w:val="20"/>
        </w:rPr>
      </w:pPr>
      <w:r w:rsidRPr="00C8354A">
        <w:rPr>
          <w:rFonts w:ascii="Arial" w:hAnsi="Arial" w:cs="Arial"/>
          <w:szCs w:val="20"/>
        </w:rPr>
        <w:t xml:space="preserve">Andere vormen van </w:t>
      </w:r>
      <w:r w:rsidR="0016346B">
        <w:rPr>
          <w:rFonts w:ascii="Arial" w:hAnsi="Arial" w:cs="Arial"/>
          <w:szCs w:val="20"/>
        </w:rPr>
        <w:t xml:space="preserve">ondersteuning en </w:t>
      </w:r>
      <w:r w:rsidRPr="00C8354A">
        <w:rPr>
          <w:rFonts w:ascii="Arial" w:hAnsi="Arial" w:cs="Arial"/>
          <w:szCs w:val="20"/>
        </w:rPr>
        <w:t>zorg zijn:</w:t>
      </w:r>
    </w:p>
    <w:p w14:paraId="4C12DFE5" w14:textId="77777777" w:rsidR="00975AA9" w:rsidRPr="00C8354A" w:rsidRDefault="00975AA9" w:rsidP="00686DF7">
      <w:pPr>
        <w:pStyle w:val="Lijstalinea"/>
        <w:numPr>
          <w:ilvl w:val="0"/>
          <w:numId w:val="9"/>
        </w:numPr>
        <w:tabs>
          <w:tab w:val="num" w:pos="-3324"/>
        </w:tabs>
        <w:ind w:left="284" w:hanging="284"/>
        <w:rPr>
          <w:rFonts w:ascii="Arial" w:hAnsi="Arial" w:cs="Arial"/>
          <w:szCs w:val="20"/>
        </w:rPr>
      </w:pPr>
      <w:r w:rsidRPr="00C8354A">
        <w:rPr>
          <w:rFonts w:ascii="Arial" w:hAnsi="Arial" w:cs="Arial"/>
          <w:szCs w:val="20"/>
        </w:rPr>
        <w:t>Drie keer per jaar overleg met de conciërges die de ogen en oren zijn tijdens de pauzes en zij ondersteunen in de aanpak van leerlingen. Zij weten dat zij altijd even binnen  kunnen komen als er een vraag of probleem is.</w:t>
      </w:r>
    </w:p>
    <w:p w14:paraId="4C12DFE6" w14:textId="77777777" w:rsidR="00975AA9" w:rsidRPr="00C8354A" w:rsidRDefault="00975AA9" w:rsidP="00686DF7">
      <w:pPr>
        <w:pStyle w:val="Lijstalinea"/>
        <w:numPr>
          <w:ilvl w:val="0"/>
          <w:numId w:val="9"/>
        </w:numPr>
        <w:tabs>
          <w:tab w:val="num" w:pos="-3324"/>
        </w:tabs>
        <w:ind w:left="284" w:hanging="284"/>
        <w:rPr>
          <w:rFonts w:ascii="Arial" w:hAnsi="Arial" w:cs="Arial"/>
          <w:szCs w:val="20"/>
        </w:rPr>
      </w:pPr>
      <w:r w:rsidRPr="00C8354A">
        <w:rPr>
          <w:rFonts w:ascii="Arial" w:hAnsi="Arial" w:cs="Arial"/>
          <w:szCs w:val="20"/>
        </w:rPr>
        <w:t xml:space="preserve">Voorlichting betreffende problematiek zoals ADHD, ASS en dergelijke aan nieuwe docenten aan het begin van het schooljaar. </w:t>
      </w:r>
    </w:p>
    <w:p w14:paraId="4C12DFE7" w14:textId="77777777" w:rsidR="00975AA9" w:rsidRPr="00C45A7D" w:rsidRDefault="00975AA9" w:rsidP="00686DF7">
      <w:pPr>
        <w:pStyle w:val="Lijstalinea"/>
        <w:numPr>
          <w:ilvl w:val="0"/>
          <w:numId w:val="9"/>
        </w:numPr>
        <w:tabs>
          <w:tab w:val="num" w:pos="-3324"/>
        </w:tabs>
        <w:ind w:left="284" w:hanging="284"/>
        <w:rPr>
          <w:rFonts w:ascii="Arial" w:hAnsi="Arial" w:cs="Arial"/>
          <w:szCs w:val="20"/>
        </w:rPr>
      </w:pPr>
      <w:r w:rsidRPr="00C45A7D">
        <w:rPr>
          <w:rFonts w:ascii="Arial" w:hAnsi="Arial" w:cs="Arial"/>
          <w:szCs w:val="20"/>
        </w:rPr>
        <w:t>Het bieden van lezingen in overleg met de gemeente.</w:t>
      </w:r>
    </w:p>
    <w:p w14:paraId="4C12DFE8" w14:textId="1A8FF708" w:rsidR="00975AA9" w:rsidRPr="00C45A7D" w:rsidRDefault="00975AA9" w:rsidP="00686DF7">
      <w:pPr>
        <w:pStyle w:val="Lijstalinea"/>
        <w:numPr>
          <w:ilvl w:val="0"/>
          <w:numId w:val="9"/>
        </w:numPr>
        <w:tabs>
          <w:tab w:val="num" w:pos="-3324"/>
        </w:tabs>
        <w:ind w:left="284" w:hanging="284"/>
        <w:rPr>
          <w:rFonts w:ascii="Arial" w:hAnsi="Arial" w:cs="Arial"/>
          <w:szCs w:val="20"/>
        </w:rPr>
      </w:pPr>
      <w:r w:rsidRPr="00C45A7D">
        <w:rPr>
          <w:rFonts w:ascii="Arial" w:hAnsi="Arial" w:cs="Arial"/>
          <w:szCs w:val="20"/>
        </w:rPr>
        <w:t xml:space="preserve">Voorlichting aan </w:t>
      </w:r>
      <w:r w:rsidR="00282C78" w:rsidRPr="00C45A7D">
        <w:rPr>
          <w:rFonts w:ascii="Arial" w:hAnsi="Arial" w:cs="Arial"/>
          <w:szCs w:val="20"/>
        </w:rPr>
        <w:t>ouders/verzorgers</w:t>
      </w:r>
      <w:r w:rsidRPr="00C45A7D">
        <w:rPr>
          <w:rFonts w:ascii="Arial" w:hAnsi="Arial" w:cs="Arial"/>
          <w:szCs w:val="20"/>
        </w:rPr>
        <w:t xml:space="preserve"> en leerlingen en spreekuren van de </w:t>
      </w:r>
      <w:proofErr w:type="spellStart"/>
      <w:r w:rsidRPr="00C45A7D">
        <w:rPr>
          <w:rFonts w:ascii="Arial" w:hAnsi="Arial" w:cs="Arial"/>
          <w:szCs w:val="20"/>
        </w:rPr>
        <w:t>Brijderstichting</w:t>
      </w:r>
      <w:proofErr w:type="spellEnd"/>
      <w:r w:rsidR="00444622" w:rsidRPr="00C45A7D">
        <w:rPr>
          <w:rFonts w:ascii="Arial" w:hAnsi="Arial" w:cs="Arial"/>
          <w:szCs w:val="20"/>
        </w:rPr>
        <w:t xml:space="preserve"> (op afroep).</w:t>
      </w:r>
    </w:p>
    <w:p w14:paraId="4C12DFE9" w14:textId="11FB62B3" w:rsidR="00975AA9" w:rsidRPr="00C45A7D" w:rsidRDefault="00975AA9" w:rsidP="00686DF7">
      <w:pPr>
        <w:pStyle w:val="Lijstalinea"/>
        <w:numPr>
          <w:ilvl w:val="0"/>
          <w:numId w:val="9"/>
        </w:numPr>
        <w:tabs>
          <w:tab w:val="num" w:pos="-3324"/>
        </w:tabs>
        <w:ind w:left="284" w:hanging="284"/>
        <w:rPr>
          <w:rFonts w:ascii="Arial" w:hAnsi="Arial" w:cs="Arial"/>
          <w:szCs w:val="20"/>
        </w:rPr>
      </w:pPr>
      <w:r w:rsidRPr="00C45A7D">
        <w:rPr>
          <w:rFonts w:ascii="Arial" w:hAnsi="Arial" w:cs="Arial"/>
          <w:szCs w:val="20"/>
        </w:rPr>
        <w:t xml:space="preserve">Informatie in </w:t>
      </w:r>
      <w:proofErr w:type="spellStart"/>
      <w:r w:rsidR="00686DF7" w:rsidRPr="00C45A7D">
        <w:rPr>
          <w:rFonts w:ascii="Arial" w:hAnsi="Arial" w:cs="Arial"/>
          <w:szCs w:val="20"/>
        </w:rPr>
        <w:t>Its</w:t>
      </w:r>
      <w:r w:rsidRPr="00C45A7D">
        <w:rPr>
          <w:rFonts w:ascii="Arial" w:hAnsi="Arial" w:cs="Arial"/>
          <w:szCs w:val="20"/>
        </w:rPr>
        <w:t>learning</w:t>
      </w:r>
      <w:proofErr w:type="spellEnd"/>
      <w:r w:rsidRPr="00C45A7D">
        <w:rPr>
          <w:rFonts w:ascii="Arial" w:hAnsi="Arial" w:cs="Arial"/>
          <w:szCs w:val="20"/>
        </w:rPr>
        <w:t xml:space="preserve"> voor alle teams gericht op specifieke stoornissen.</w:t>
      </w:r>
    </w:p>
    <w:p w14:paraId="4C12DFEA" w14:textId="77777777" w:rsidR="00975AA9" w:rsidRPr="00C45A7D" w:rsidRDefault="00975AA9" w:rsidP="00686DF7">
      <w:pPr>
        <w:pStyle w:val="Lijstalinea"/>
        <w:numPr>
          <w:ilvl w:val="0"/>
          <w:numId w:val="9"/>
        </w:numPr>
        <w:tabs>
          <w:tab w:val="num" w:pos="-3324"/>
        </w:tabs>
        <w:ind w:left="284" w:hanging="284"/>
        <w:rPr>
          <w:rFonts w:ascii="Arial" w:hAnsi="Arial" w:cs="Arial"/>
          <w:szCs w:val="20"/>
        </w:rPr>
      </w:pPr>
      <w:r w:rsidRPr="00C45A7D">
        <w:rPr>
          <w:rFonts w:ascii="Arial" w:hAnsi="Arial" w:cs="Arial"/>
          <w:szCs w:val="20"/>
        </w:rPr>
        <w:t xml:space="preserve">Informatie in de </w:t>
      </w:r>
      <w:proofErr w:type="spellStart"/>
      <w:r w:rsidR="00AA3071" w:rsidRPr="00C45A7D">
        <w:rPr>
          <w:rFonts w:ascii="Arial" w:hAnsi="Arial" w:cs="Arial"/>
          <w:szCs w:val="20"/>
        </w:rPr>
        <w:t>zorg</w:t>
      </w:r>
      <w:r w:rsidR="00054306" w:rsidRPr="00C45A7D">
        <w:rPr>
          <w:rFonts w:ascii="Arial" w:hAnsi="Arial" w:cs="Arial"/>
          <w:szCs w:val="20"/>
        </w:rPr>
        <w:t>map</w:t>
      </w:r>
      <w:proofErr w:type="spellEnd"/>
      <w:r w:rsidR="00054306" w:rsidRPr="00C45A7D">
        <w:rPr>
          <w:rFonts w:ascii="Arial" w:hAnsi="Arial" w:cs="Arial"/>
          <w:szCs w:val="20"/>
        </w:rPr>
        <w:t>,</w:t>
      </w:r>
      <w:r w:rsidRPr="00C45A7D">
        <w:rPr>
          <w:rFonts w:ascii="Arial" w:hAnsi="Arial" w:cs="Arial"/>
          <w:szCs w:val="20"/>
        </w:rPr>
        <w:t xml:space="preserve"> zodat docenten kunnen zien welke leerling dyslexie heeft of wie begeleiding krijgt vanwege een specifieke problematiek en bij wie de leerling dan terecht kan.</w:t>
      </w:r>
    </w:p>
    <w:p w14:paraId="4C12DFEB" w14:textId="77777777" w:rsidR="00975AA9" w:rsidRPr="00C45A7D" w:rsidRDefault="00975AA9" w:rsidP="00686DF7">
      <w:pPr>
        <w:pStyle w:val="Lijstalinea"/>
        <w:numPr>
          <w:ilvl w:val="0"/>
          <w:numId w:val="9"/>
        </w:numPr>
        <w:tabs>
          <w:tab w:val="num" w:pos="-3324"/>
        </w:tabs>
        <w:ind w:left="284" w:hanging="284"/>
        <w:rPr>
          <w:rFonts w:ascii="Arial" w:hAnsi="Arial" w:cs="Arial"/>
          <w:szCs w:val="20"/>
        </w:rPr>
      </w:pPr>
      <w:r w:rsidRPr="00C45A7D">
        <w:rPr>
          <w:rFonts w:ascii="Arial" w:hAnsi="Arial" w:cs="Arial"/>
          <w:szCs w:val="20"/>
        </w:rPr>
        <w:t xml:space="preserve">Dyslexieondersteuning. </w:t>
      </w:r>
    </w:p>
    <w:p w14:paraId="4C12DFED" w14:textId="77777777" w:rsidR="00CA0C59" w:rsidRPr="00C45A7D" w:rsidRDefault="00CA0C59" w:rsidP="008E7428">
      <w:pPr>
        <w:rPr>
          <w:rFonts w:ascii="Arial" w:hAnsi="Arial" w:cs="Arial"/>
          <w:sz w:val="22"/>
        </w:rPr>
      </w:pPr>
    </w:p>
    <w:p w14:paraId="4C12DFEE" w14:textId="2DA05A6B" w:rsidR="00CA0C59" w:rsidRPr="00C45A7D" w:rsidRDefault="00282C78" w:rsidP="008E7428">
      <w:pPr>
        <w:ind w:left="567" w:hanging="567"/>
        <w:rPr>
          <w:rFonts w:ascii="Arial" w:hAnsi="Arial" w:cs="Arial"/>
          <w:b/>
        </w:rPr>
      </w:pPr>
      <w:r w:rsidRPr="00C45A7D">
        <w:rPr>
          <w:rFonts w:ascii="Arial" w:hAnsi="Arial" w:cs="Arial"/>
          <w:b/>
        </w:rPr>
        <w:t>3.</w:t>
      </w:r>
      <w:r w:rsidR="0009063F" w:rsidRPr="00C45A7D">
        <w:rPr>
          <w:rFonts w:ascii="Arial" w:hAnsi="Arial" w:cs="Arial"/>
          <w:b/>
        </w:rPr>
        <w:t xml:space="preserve">10 </w:t>
      </w:r>
      <w:r w:rsidR="00CA0C59" w:rsidRPr="00C45A7D">
        <w:rPr>
          <w:rFonts w:ascii="Arial" w:hAnsi="Arial" w:cs="Arial"/>
          <w:b/>
        </w:rPr>
        <w:t>Bijzondere ondersteuningsmogelijkheden van de school</w:t>
      </w:r>
    </w:p>
    <w:p w14:paraId="4C12DFF0" w14:textId="77777777" w:rsidR="00CA0C59" w:rsidRPr="00C45A7D" w:rsidRDefault="00CA0C59" w:rsidP="00686DF7">
      <w:pPr>
        <w:rPr>
          <w:rFonts w:ascii="Arial" w:hAnsi="Arial" w:cs="Arial"/>
          <w:szCs w:val="20"/>
        </w:rPr>
      </w:pPr>
      <w:r w:rsidRPr="00C45A7D">
        <w:rPr>
          <w:rFonts w:ascii="Arial" w:hAnsi="Arial" w:cs="Arial"/>
          <w:szCs w:val="20"/>
        </w:rPr>
        <w:t>De RSG Enkhuizen kent een arrangement voor leerlingen met een specifieke ondersteuningsbehoefte en diverse andere ondersteuningsmogelijkheden:</w:t>
      </w:r>
    </w:p>
    <w:p w14:paraId="4C12DFF2" w14:textId="756B8D29" w:rsidR="00CA0C59" w:rsidRPr="00C45A7D" w:rsidRDefault="00CA0C59" w:rsidP="00686DF7">
      <w:pPr>
        <w:pStyle w:val="Lijstalinea"/>
        <w:numPr>
          <w:ilvl w:val="0"/>
          <w:numId w:val="9"/>
        </w:numPr>
        <w:tabs>
          <w:tab w:val="num" w:pos="-3324"/>
        </w:tabs>
        <w:ind w:left="284" w:hanging="284"/>
        <w:rPr>
          <w:rFonts w:ascii="Arial" w:hAnsi="Arial" w:cs="Arial"/>
          <w:i/>
          <w:iCs/>
          <w:szCs w:val="20"/>
        </w:rPr>
      </w:pPr>
      <w:r w:rsidRPr="00C45A7D">
        <w:rPr>
          <w:rFonts w:ascii="Arial" w:hAnsi="Arial" w:cs="Arial"/>
          <w:i/>
          <w:iCs/>
          <w:szCs w:val="20"/>
        </w:rPr>
        <w:t>Ondersteunings</w:t>
      </w:r>
      <w:r w:rsidR="00282C78" w:rsidRPr="00C45A7D">
        <w:rPr>
          <w:rFonts w:ascii="Arial" w:hAnsi="Arial" w:cs="Arial"/>
          <w:i/>
          <w:iCs/>
          <w:szCs w:val="20"/>
        </w:rPr>
        <w:t>punt</w:t>
      </w:r>
    </w:p>
    <w:p w14:paraId="4C12DFF3" w14:textId="77777777" w:rsidR="00CA0C59" w:rsidRPr="00C45A7D" w:rsidRDefault="00CA0C59" w:rsidP="00686DF7">
      <w:pPr>
        <w:autoSpaceDE w:val="0"/>
        <w:autoSpaceDN w:val="0"/>
        <w:adjustRightInd w:val="0"/>
        <w:rPr>
          <w:rFonts w:ascii="Arial" w:hAnsi="Arial" w:cs="Arial"/>
          <w:iCs/>
          <w:szCs w:val="20"/>
        </w:rPr>
      </w:pPr>
      <w:r w:rsidRPr="00C45A7D">
        <w:rPr>
          <w:rFonts w:ascii="Arial" w:hAnsi="Arial" w:cs="Arial"/>
          <w:iCs/>
          <w:szCs w:val="20"/>
        </w:rPr>
        <w:t>Dit ondersteuningsaanbod is bedoeld voor leerlingen met een specifieke problematiek die meer ondersteuning nodig hebben dan de mentor kan bieden.</w:t>
      </w:r>
    </w:p>
    <w:p w14:paraId="4C12DFF4" w14:textId="7D77D953" w:rsidR="00CA0C59" w:rsidRPr="00C45A7D" w:rsidRDefault="00CA0C59" w:rsidP="00686DF7">
      <w:pPr>
        <w:autoSpaceDE w:val="0"/>
        <w:autoSpaceDN w:val="0"/>
        <w:adjustRightInd w:val="0"/>
        <w:rPr>
          <w:rFonts w:ascii="Arial" w:hAnsi="Arial" w:cs="Arial"/>
          <w:iCs/>
          <w:szCs w:val="20"/>
        </w:rPr>
      </w:pPr>
      <w:r w:rsidRPr="00C45A7D">
        <w:rPr>
          <w:rFonts w:ascii="Arial" w:hAnsi="Arial" w:cs="Arial"/>
          <w:iCs/>
          <w:szCs w:val="20"/>
        </w:rPr>
        <w:t>Er wordt maatwerk geboden aan individuele leerlingen en/of kleine groepen. De ondersteuning kan bestaan uit een kortdurend traject of een wekelijks structureel moment voor lange</w:t>
      </w:r>
      <w:r w:rsidR="00054306" w:rsidRPr="00C45A7D">
        <w:rPr>
          <w:rFonts w:ascii="Arial" w:hAnsi="Arial" w:cs="Arial"/>
          <w:iCs/>
          <w:szCs w:val="20"/>
        </w:rPr>
        <w:t xml:space="preserve">re tijd. </w:t>
      </w:r>
      <w:r w:rsidRPr="00C45A7D">
        <w:rPr>
          <w:rFonts w:ascii="Arial" w:hAnsi="Arial" w:cs="Arial"/>
          <w:iCs/>
          <w:color w:val="000000" w:themeColor="text1"/>
          <w:szCs w:val="20"/>
        </w:rPr>
        <w:t xml:space="preserve">Er wordt gebruik gemaakt van ontwikkelingsperspectiefplannen, die met </w:t>
      </w:r>
      <w:r w:rsidR="00282C78" w:rsidRPr="00C45A7D">
        <w:rPr>
          <w:rFonts w:ascii="Arial" w:hAnsi="Arial" w:cs="Arial"/>
          <w:iCs/>
          <w:color w:val="000000" w:themeColor="text1"/>
          <w:szCs w:val="20"/>
        </w:rPr>
        <w:t>ouders/verzorgers</w:t>
      </w:r>
      <w:r w:rsidRPr="00C45A7D">
        <w:rPr>
          <w:rFonts w:ascii="Arial" w:hAnsi="Arial" w:cs="Arial"/>
          <w:iCs/>
          <w:color w:val="000000" w:themeColor="text1"/>
          <w:szCs w:val="20"/>
        </w:rPr>
        <w:t>, leerling en mentor besproken en geëvalueerd worden.</w:t>
      </w:r>
    </w:p>
    <w:p w14:paraId="4C12DFF5" w14:textId="1D60BBBD" w:rsidR="00CA0C59" w:rsidRPr="00C45A7D" w:rsidRDefault="00CA0C59" w:rsidP="00686DF7">
      <w:pPr>
        <w:autoSpaceDE w:val="0"/>
        <w:autoSpaceDN w:val="0"/>
        <w:adjustRightInd w:val="0"/>
        <w:rPr>
          <w:rFonts w:ascii="Arial" w:hAnsi="Arial" w:cs="Arial"/>
          <w:iCs/>
          <w:szCs w:val="20"/>
        </w:rPr>
      </w:pPr>
      <w:r w:rsidRPr="00C45A7D">
        <w:rPr>
          <w:rFonts w:ascii="Arial" w:hAnsi="Arial" w:cs="Arial"/>
          <w:iCs/>
          <w:szCs w:val="20"/>
        </w:rPr>
        <w:t xml:space="preserve">De school biedt deze leerlingen een eigen ruimte, waar leerlingen tijdens de pauzes of </w:t>
      </w:r>
      <w:r w:rsidR="00054306" w:rsidRPr="00C45A7D">
        <w:rPr>
          <w:rFonts w:ascii="Arial" w:hAnsi="Arial" w:cs="Arial"/>
          <w:iCs/>
          <w:szCs w:val="20"/>
        </w:rPr>
        <w:t>eventuele andere momenten (time-</w:t>
      </w:r>
      <w:r w:rsidRPr="00C45A7D">
        <w:rPr>
          <w:rFonts w:ascii="Arial" w:hAnsi="Arial" w:cs="Arial"/>
          <w:iCs/>
          <w:szCs w:val="20"/>
        </w:rPr>
        <w:t>out) kunnen verblijven. Het is een rustige, veilige</w:t>
      </w:r>
      <w:r w:rsidR="00054306" w:rsidRPr="00C45A7D">
        <w:rPr>
          <w:rFonts w:ascii="Arial" w:hAnsi="Arial" w:cs="Arial"/>
          <w:iCs/>
          <w:szCs w:val="20"/>
        </w:rPr>
        <w:t xml:space="preserve"> en goed geoutilleerde ruimte. </w:t>
      </w:r>
      <w:r w:rsidRPr="00C45A7D">
        <w:rPr>
          <w:rFonts w:ascii="Arial" w:hAnsi="Arial" w:cs="Arial"/>
          <w:iCs/>
          <w:color w:val="000000" w:themeColor="text1"/>
          <w:szCs w:val="20"/>
        </w:rPr>
        <w:t xml:space="preserve">Voor deze groep geldt een uitgebreide toelatingsprocedure, vaak al in samenwerking met de afleverende basisschool en in overleg met de </w:t>
      </w:r>
      <w:r w:rsidR="00282C78" w:rsidRPr="00C45A7D">
        <w:rPr>
          <w:rFonts w:ascii="Arial" w:hAnsi="Arial" w:cs="Arial"/>
          <w:iCs/>
          <w:color w:val="000000" w:themeColor="text1"/>
          <w:szCs w:val="20"/>
        </w:rPr>
        <w:t>ouders/verzorgers</w:t>
      </w:r>
      <w:r w:rsidR="00054306" w:rsidRPr="00C45A7D">
        <w:rPr>
          <w:rFonts w:ascii="Arial" w:hAnsi="Arial" w:cs="Arial"/>
          <w:iCs/>
          <w:color w:val="000000" w:themeColor="text1"/>
          <w:szCs w:val="20"/>
        </w:rPr>
        <w:t xml:space="preserve"> </w:t>
      </w:r>
      <w:r w:rsidRPr="00C45A7D">
        <w:rPr>
          <w:rFonts w:ascii="Arial" w:hAnsi="Arial" w:cs="Arial"/>
          <w:iCs/>
          <w:color w:val="000000" w:themeColor="text1"/>
          <w:szCs w:val="20"/>
        </w:rPr>
        <w:t>en er kan aanvullend onderzoek worden gedaan.</w:t>
      </w:r>
    </w:p>
    <w:p w14:paraId="4C12DFF7" w14:textId="77777777" w:rsidR="00CA0C59" w:rsidRPr="00C45A7D" w:rsidRDefault="00CA0C59" w:rsidP="00686DF7">
      <w:pPr>
        <w:pStyle w:val="Lijstalinea"/>
        <w:numPr>
          <w:ilvl w:val="0"/>
          <w:numId w:val="9"/>
        </w:numPr>
        <w:tabs>
          <w:tab w:val="num" w:pos="-3324"/>
        </w:tabs>
        <w:ind w:left="284" w:hanging="284"/>
        <w:rPr>
          <w:rFonts w:ascii="Arial" w:hAnsi="Arial" w:cs="Arial"/>
          <w:i/>
          <w:iCs/>
          <w:color w:val="000000" w:themeColor="text1"/>
          <w:szCs w:val="20"/>
        </w:rPr>
      </w:pPr>
      <w:r w:rsidRPr="00C45A7D">
        <w:rPr>
          <w:rFonts w:ascii="Arial" w:hAnsi="Arial" w:cs="Arial"/>
          <w:i/>
          <w:iCs/>
          <w:color w:val="000000" w:themeColor="text1"/>
          <w:szCs w:val="20"/>
        </w:rPr>
        <w:t>De kleine brugklas</w:t>
      </w:r>
    </w:p>
    <w:p w14:paraId="4C12DFF8" w14:textId="77777777" w:rsidR="00CA0C59" w:rsidRPr="00C8354A" w:rsidRDefault="009F3223" w:rsidP="00686DF7">
      <w:pPr>
        <w:autoSpaceDE w:val="0"/>
        <w:autoSpaceDN w:val="0"/>
        <w:adjustRightInd w:val="0"/>
        <w:rPr>
          <w:rFonts w:ascii="Arial" w:hAnsi="Arial" w:cs="Arial"/>
          <w:iCs/>
          <w:color w:val="000000" w:themeColor="text1"/>
          <w:szCs w:val="20"/>
        </w:rPr>
      </w:pPr>
      <w:r>
        <w:rPr>
          <w:rFonts w:ascii="Arial" w:hAnsi="Arial" w:cs="Arial"/>
          <w:iCs/>
          <w:color w:val="000000" w:themeColor="text1"/>
          <w:szCs w:val="20"/>
        </w:rPr>
        <w:t>De</w:t>
      </w:r>
      <w:r w:rsidR="00CA0C59" w:rsidRPr="00C8354A">
        <w:rPr>
          <w:rFonts w:ascii="Arial" w:hAnsi="Arial" w:cs="Arial"/>
          <w:iCs/>
          <w:color w:val="000000" w:themeColor="text1"/>
          <w:szCs w:val="20"/>
        </w:rPr>
        <w:t xml:space="preserve"> RSG kent heterogene brugklassen, dat wil zeggen dat leerlingen met verschillende testen en advieze</w:t>
      </w:r>
      <w:r w:rsidR="00355882">
        <w:rPr>
          <w:rFonts w:ascii="Arial" w:hAnsi="Arial" w:cs="Arial"/>
          <w:iCs/>
          <w:color w:val="000000" w:themeColor="text1"/>
          <w:szCs w:val="20"/>
        </w:rPr>
        <w:t xml:space="preserve">n bij elkaar worden geplaatst. </w:t>
      </w:r>
      <w:r w:rsidR="00CA0C59" w:rsidRPr="00C8354A">
        <w:rPr>
          <w:rFonts w:ascii="Arial" w:hAnsi="Arial" w:cs="Arial"/>
          <w:iCs/>
          <w:color w:val="000000" w:themeColor="text1"/>
          <w:szCs w:val="20"/>
        </w:rPr>
        <w:t xml:space="preserve">De meeste klassen hebben dus vmbo-tl-, havo- </w:t>
      </w:r>
      <w:r w:rsidR="00355882">
        <w:rPr>
          <w:rFonts w:ascii="Arial" w:hAnsi="Arial" w:cs="Arial"/>
          <w:iCs/>
          <w:color w:val="000000" w:themeColor="text1"/>
          <w:szCs w:val="20"/>
        </w:rPr>
        <w:t xml:space="preserve">en vwo-leerlingen in de groep. </w:t>
      </w:r>
      <w:r w:rsidR="00CA0C59" w:rsidRPr="00C8354A">
        <w:rPr>
          <w:rFonts w:ascii="Arial" w:hAnsi="Arial" w:cs="Arial"/>
          <w:iCs/>
          <w:color w:val="000000" w:themeColor="text1"/>
          <w:szCs w:val="20"/>
        </w:rPr>
        <w:t>Een uitzondering wordt gemaakt voor 'kleine brugklas'. De kleine brugklas is bedoeld voor kinderen waarvan niet geheel duidelijk is of de theoretische dan wel de kader-beroeps</w:t>
      </w:r>
      <w:r w:rsidR="00352B9D">
        <w:rPr>
          <w:rFonts w:ascii="Arial" w:hAnsi="Arial" w:cs="Arial"/>
          <w:iCs/>
          <w:color w:val="000000" w:themeColor="text1"/>
          <w:szCs w:val="20"/>
        </w:rPr>
        <w:t>-</w:t>
      </w:r>
      <w:r w:rsidR="00CA0C59" w:rsidRPr="00C8354A">
        <w:rPr>
          <w:rFonts w:ascii="Arial" w:hAnsi="Arial" w:cs="Arial"/>
          <w:iCs/>
          <w:color w:val="000000" w:themeColor="text1"/>
          <w:szCs w:val="20"/>
        </w:rPr>
        <w:t xml:space="preserve">gerichte leerweg de beste keuze is. </w:t>
      </w:r>
    </w:p>
    <w:p w14:paraId="4C12DFF9" w14:textId="77777777" w:rsidR="00CA0C59" w:rsidRPr="00C8354A" w:rsidRDefault="00CA0C59" w:rsidP="00686DF7">
      <w:pPr>
        <w:autoSpaceDE w:val="0"/>
        <w:autoSpaceDN w:val="0"/>
        <w:adjustRightInd w:val="0"/>
        <w:rPr>
          <w:rFonts w:ascii="Arial" w:hAnsi="Arial" w:cs="Arial"/>
          <w:iCs/>
          <w:color w:val="000000" w:themeColor="text1"/>
          <w:szCs w:val="20"/>
        </w:rPr>
      </w:pPr>
      <w:r w:rsidRPr="00C8354A">
        <w:rPr>
          <w:rFonts w:ascii="Arial" w:hAnsi="Arial" w:cs="Arial"/>
          <w:iCs/>
          <w:color w:val="000000" w:themeColor="text1"/>
          <w:szCs w:val="20"/>
        </w:rPr>
        <w:t>Voor de kleine brugklas geldt:</w:t>
      </w:r>
    </w:p>
    <w:p w14:paraId="4C12DFFB" w14:textId="77777777" w:rsidR="00CA0C59" w:rsidRPr="00C8354A" w:rsidRDefault="00CA0C59" w:rsidP="00686DF7">
      <w:pPr>
        <w:pStyle w:val="Lijstalinea"/>
        <w:numPr>
          <w:ilvl w:val="0"/>
          <w:numId w:val="9"/>
        </w:numPr>
        <w:tabs>
          <w:tab w:val="num" w:pos="-3324"/>
        </w:tabs>
        <w:ind w:left="284" w:hanging="284"/>
        <w:rPr>
          <w:rFonts w:ascii="Arial" w:hAnsi="Arial" w:cs="Arial"/>
          <w:iCs/>
          <w:color w:val="000000" w:themeColor="text1"/>
          <w:szCs w:val="20"/>
        </w:rPr>
      </w:pPr>
      <w:r w:rsidRPr="00C8354A">
        <w:rPr>
          <w:rFonts w:ascii="Arial" w:hAnsi="Arial" w:cs="Arial"/>
          <w:iCs/>
          <w:color w:val="000000" w:themeColor="text1"/>
          <w:szCs w:val="20"/>
        </w:rPr>
        <w:t xml:space="preserve">De groepsgrootte is maximaal 18 leerlingen. </w:t>
      </w:r>
    </w:p>
    <w:p w14:paraId="4C12DFFC" w14:textId="12CA6FC4" w:rsidR="00CA0C59" w:rsidRPr="00C8354A" w:rsidRDefault="00CA0C59" w:rsidP="00686DF7">
      <w:pPr>
        <w:pStyle w:val="Lijstalinea"/>
        <w:numPr>
          <w:ilvl w:val="0"/>
          <w:numId w:val="9"/>
        </w:numPr>
        <w:tabs>
          <w:tab w:val="num" w:pos="-3324"/>
        </w:tabs>
        <w:ind w:left="284" w:hanging="284"/>
        <w:rPr>
          <w:rFonts w:ascii="Arial" w:hAnsi="Arial" w:cs="Arial"/>
          <w:iCs/>
          <w:color w:val="000000" w:themeColor="text1"/>
          <w:szCs w:val="20"/>
        </w:rPr>
      </w:pPr>
      <w:r w:rsidRPr="00C8354A">
        <w:rPr>
          <w:rFonts w:ascii="Arial" w:hAnsi="Arial" w:cs="Arial"/>
          <w:iCs/>
          <w:color w:val="000000" w:themeColor="text1"/>
          <w:szCs w:val="20"/>
        </w:rPr>
        <w:t xml:space="preserve">Plaatsing geschiedt in overleg met de </w:t>
      </w:r>
      <w:r w:rsidR="00282C78">
        <w:rPr>
          <w:rFonts w:ascii="Arial" w:hAnsi="Arial" w:cs="Arial"/>
          <w:iCs/>
          <w:color w:val="000000" w:themeColor="text1"/>
          <w:szCs w:val="20"/>
        </w:rPr>
        <w:t>ouders/verzorgers</w:t>
      </w:r>
      <w:r w:rsidRPr="00C8354A">
        <w:rPr>
          <w:rFonts w:ascii="Arial" w:hAnsi="Arial" w:cs="Arial"/>
          <w:iCs/>
          <w:color w:val="000000" w:themeColor="text1"/>
          <w:szCs w:val="20"/>
        </w:rPr>
        <w:t xml:space="preserve"> en/of de leerkracht van de basis</w:t>
      </w:r>
      <w:r w:rsidRPr="00C8354A">
        <w:rPr>
          <w:rFonts w:ascii="Arial" w:hAnsi="Arial" w:cs="Arial"/>
          <w:iCs/>
          <w:color w:val="000000" w:themeColor="text1"/>
          <w:szCs w:val="20"/>
        </w:rPr>
        <w:softHyphen/>
        <w:t>school. </w:t>
      </w:r>
    </w:p>
    <w:p w14:paraId="4C12DFFD" w14:textId="06E0F709" w:rsidR="00CA0C59" w:rsidRPr="00C8354A" w:rsidRDefault="00CA0C59" w:rsidP="00686DF7">
      <w:pPr>
        <w:pStyle w:val="Lijstalinea"/>
        <w:numPr>
          <w:ilvl w:val="0"/>
          <w:numId w:val="9"/>
        </w:numPr>
        <w:tabs>
          <w:tab w:val="num" w:pos="-3324"/>
        </w:tabs>
        <w:ind w:left="284" w:hanging="284"/>
        <w:rPr>
          <w:rFonts w:ascii="Arial" w:hAnsi="Arial" w:cs="Arial"/>
          <w:iCs/>
          <w:color w:val="000000" w:themeColor="text1"/>
          <w:szCs w:val="20"/>
        </w:rPr>
      </w:pPr>
      <w:r w:rsidRPr="00C8354A">
        <w:rPr>
          <w:rFonts w:ascii="Arial" w:hAnsi="Arial" w:cs="Arial"/>
          <w:iCs/>
          <w:color w:val="000000" w:themeColor="text1"/>
          <w:szCs w:val="20"/>
        </w:rPr>
        <w:t>Er wordt hoofdzakelijk gewerkt met de ba</w:t>
      </w:r>
      <w:r w:rsidRPr="00C8354A">
        <w:rPr>
          <w:rFonts w:ascii="Arial" w:hAnsi="Arial" w:cs="Arial"/>
          <w:iCs/>
          <w:color w:val="000000" w:themeColor="text1"/>
          <w:szCs w:val="20"/>
        </w:rPr>
        <w:softHyphen/>
        <w:t>sisstof, waar mogelijk mag de leer</w:t>
      </w:r>
      <w:r w:rsidRPr="00C8354A">
        <w:rPr>
          <w:rFonts w:ascii="Arial" w:hAnsi="Arial" w:cs="Arial"/>
          <w:iCs/>
          <w:color w:val="000000" w:themeColor="text1"/>
          <w:szCs w:val="20"/>
        </w:rPr>
        <w:softHyphen/>
        <w:t xml:space="preserve">ling extra stof maken. </w:t>
      </w:r>
    </w:p>
    <w:p w14:paraId="4C12DFFE" w14:textId="020245B0" w:rsidR="00CA0C59" w:rsidRDefault="00CA0C59" w:rsidP="00686DF7">
      <w:pPr>
        <w:pStyle w:val="Lijstalinea"/>
        <w:numPr>
          <w:ilvl w:val="0"/>
          <w:numId w:val="9"/>
        </w:numPr>
        <w:tabs>
          <w:tab w:val="num" w:pos="-3324"/>
        </w:tabs>
        <w:ind w:left="284" w:hanging="284"/>
        <w:rPr>
          <w:rFonts w:ascii="Arial" w:hAnsi="Arial" w:cs="Arial"/>
          <w:iCs/>
          <w:color w:val="000000" w:themeColor="text1"/>
          <w:szCs w:val="20"/>
        </w:rPr>
      </w:pPr>
      <w:r w:rsidRPr="00C8354A">
        <w:rPr>
          <w:rFonts w:ascii="Arial" w:hAnsi="Arial" w:cs="Arial"/>
          <w:iCs/>
          <w:color w:val="000000" w:themeColor="text1"/>
          <w:szCs w:val="20"/>
        </w:rPr>
        <w:t>Er wordt gewerkt richting vmbo-tl niveau, overgang naar havo-2 of vmbo-</w:t>
      </w:r>
      <w:proofErr w:type="spellStart"/>
      <w:r w:rsidRPr="00C8354A">
        <w:rPr>
          <w:rFonts w:ascii="Arial" w:hAnsi="Arial" w:cs="Arial"/>
          <w:iCs/>
          <w:color w:val="000000" w:themeColor="text1"/>
          <w:szCs w:val="20"/>
        </w:rPr>
        <w:t>kb</w:t>
      </w:r>
      <w:proofErr w:type="spellEnd"/>
      <w:r w:rsidRPr="00C8354A">
        <w:rPr>
          <w:rFonts w:ascii="Arial" w:hAnsi="Arial" w:cs="Arial"/>
          <w:iCs/>
          <w:color w:val="000000" w:themeColor="text1"/>
          <w:szCs w:val="20"/>
        </w:rPr>
        <w:t xml:space="preserve"> behoort tot de mogelijkheden. </w:t>
      </w:r>
    </w:p>
    <w:p w14:paraId="4C12E010" w14:textId="77777777" w:rsidR="00CE20D9" w:rsidRPr="00C8354A" w:rsidRDefault="00CE20D9" w:rsidP="008E7428">
      <w:pPr>
        <w:ind w:left="708"/>
        <w:rPr>
          <w:rFonts w:ascii="Arial" w:hAnsi="Arial" w:cs="Arial"/>
          <w:i/>
          <w:sz w:val="18"/>
          <w:szCs w:val="18"/>
        </w:rPr>
      </w:pPr>
    </w:p>
    <w:p w14:paraId="4C12E011" w14:textId="32B49ACD" w:rsidR="00B20B39" w:rsidRPr="00C8354A" w:rsidRDefault="0009063F" w:rsidP="008E7428">
      <w:pPr>
        <w:ind w:left="567" w:hanging="567"/>
        <w:rPr>
          <w:rFonts w:ascii="Arial" w:hAnsi="Arial" w:cs="Arial"/>
          <w:b/>
        </w:rPr>
      </w:pPr>
      <w:r>
        <w:rPr>
          <w:rFonts w:ascii="Arial" w:hAnsi="Arial" w:cs="Arial"/>
          <w:b/>
        </w:rPr>
        <w:t>3.11</w:t>
      </w:r>
      <w:r w:rsidR="00686DF7">
        <w:rPr>
          <w:rFonts w:ascii="Arial" w:hAnsi="Arial" w:cs="Arial"/>
          <w:b/>
        </w:rPr>
        <w:t xml:space="preserve"> </w:t>
      </w:r>
      <w:r w:rsidR="00B20B39" w:rsidRPr="00C8354A">
        <w:rPr>
          <w:rFonts w:ascii="Arial" w:hAnsi="Arial" w:cs="Arial"/>
          <w:b/>
        </w:rPr>
        <w:t>Ondersteuningskaart</w:t>
      </w:r>
    </w:p>
    <w:p w14:paraId="4C12E013" w14:textId="66B947E9" w:rsidR="007A02FA" w:rsidRPr="00C8354A" w:rsidRDefault="007A02FA" w:rsidP="00686DF7">
      <w:pPr>
        <w:rPr>
          <w:rFonts w:ascii="Arial" w:hAnsi="Arial" w:cs="Arial"/>
          <w:szCs w:val="20"/>
        </w:rPr>
      </w:pPr>
      <w:r w:rsidRPr="00C8354A">
        <w:rPr>
          <w:rFonts w:ascii="Arial" w:hAnsi="Arial" w:cs="Arial"/>
          <w:szCs w:val="20"/>
        </w:rPr>
        <w:t xml:space="preserve">De RSG beschikt over een ondersteuningskaart, waarop </w:t>
      </w:r>
      <w:r w:rsidR="00054306">
        <w:rPr>
          <w:rFonts w:ascii="Arial" w:hAnsi="Arial" w:cs="Arial"/>
          <w:szCs w:val="20"/>
        </w:rPr>
        <w:t>is samengevat</w:t>
      </w:r>
      <w:r w:rsidRPr="00C8354A">
        <w:rPr>
          <w:rFonts w:ascii="Arial" w:hAnsi="Arial" w:cs="Arial"/>
          <w:szCs w:val="20"/>
        </w:rPr>
        <w:t xml:space="preserve"> waar men terecht kan voor de beschikbare vormen van ondersteuning binnen de school.</w:t>
      </w:r>
      <w:r w:rsidR="00355882">
        <w:rPr>
          <w:rFonts w:ascii="Arial" w:hAnsi="Arial" w:cs="Arial"/>
          <w:szCs w:val="20"/>
        </w:rPr>
        <w:t xml:space="preserve"> </w:t>
      </w:r>
    </w:p>
    <w:p w14:paraId="4C12E015" w14:textId="77777777" w:rsidR="00792FCB" w:rsidRPr="00C8354A" w:rsidRDefault="00792FCB" w:rsidP="008E7428">
      <w:pPr>
        <w:rPr>
          <w:rFonts w:ascii="Arial" w:hAnsi="Arial" w:cs="Arial"/>
          <w:b/>
        </w:rPr>
      </w:pPr>
    </w:p>
    <w:p w14:paraId="4C12E016" w14:textId="0BF2ED84" w:rsidR="00B20B39" w:rsidRPr="00C8354A" w:rsidRDefault="0009063F" w:rsidP="008E7428">
      <w:pPr>
        <w:ind w:left="567" w:hanging="567"/>
        <w:rPr>
          <w:rFonts w:ascii="Arial" w:hAnsi="Arial" w:cs="Arial"/>
          <w:b/>
        </w:rPr>
      </w:pPr>
      <w:r>
        <w:rPr>
          <w:rFonts w:ascii="Arial" w:hAnsi="Arial" w:cs="Arial"/>
          <w:b/>
        </w:rPr>
        <w:t>3.12</w:t>
      </w:r>
      <w:r w:rsidR="00686DF7">
        <w:rPr>
          <w:rFonts w:ascii="Arial" w:hAnsi="Arial" w:cs="Arial"/>
          <w:b/>
        </w:rPr>
        <w:t xml:space="preserve"> </w:t>
      </w:r>
      <w:r w:rsidR="00B20B39" w:rsidRPr="00C8354A">
        <w:rPr>
          <w:rFonts w:ascii="Arial" w:hAnsi="Arial" w:cs="Arial"/>
          <w:b/>
        </w:rPr>
        <w:t>Externe relaties in het kader van de ondersteuning</w:t>
      </w:r>
    </w:p>
    <w:p w14:paraId="4C12E018" w14:textId="77777777" w:rsidR="00054306" w:rsidRDefault="00B20B39" w:rsidP="00686DF7">
      <w:pPr>
        <w:rPr>
          <w:rFonts w:ascii="Arial" w:hAnsi="Arial" w:cs="Arial"/>
          <w:color w:val="000000" w:themeColor="text1"/>
          <w:szCs w:val="20"/>
        </w:rPr>
      </w:pPr>
      <w:r w:rsidRPr="00C8354A">
        <w:rPr>
          <w:rFonts w:ascii="Arial" w:hAnsi="Arial" w:cs="Arial"/>
          <w:szCs w:val="20"/>
        </w:rPr>
        <w:t>Onder de functionele externe contacten vallen collega-scholen, instellingen en voorzieningen. Deze contacten zijn onder andere gericht op het adequaat inzetten van betrokken deskundigheid ten behoeve van de leerling of het doorverwijzen van de leerling naar een collega-school of hulpverlener die in staat is een onderwijsaanbod of ondersteuning te bieden, waartoe een school zelf niet in staat is.</w:t>
      </w:r>
      <w:r w:rsidR="00054306">
        <w:rPr>
          <w:rFonts w:ascii="Arial" w:hAnsi="Arial" w:cs="Arial"/>
          <w:color w:val="000000" w:themeColor="text1"/>
          <w:szCs w:val="20"/>
        </w:rPr>
        <w:t xml:space="preserve"> </w:t>
      </w:r>
    </w:p>
    <w:p w14:paraId="4C12E019" w14:textId="77777777" w:rsidR="00B20B39" w:rsidRDefault="00352B9D" w:rsidP="00686DF7">
      <w:pPr>
        <w:rPr>
          <w:rFonts w:ascii="Arial" w:hAnsi="Arial" w:cs="Arial"/>
          <w:color w:val="000000" w:themeColor="text1"/>
          <w:szCs w:val="20"/>
        </w:rPr>
      </w:pPr>
      <w:r>
        <w:rPr>
          <w:rFonts w:ascii="Arial" w:hAnsi="Arial" w:cs="Arial"/>
          <w:color w:val="000000" w:themeColor="text1"/>
          <w:szCs w:val="20"/>
        </w:rPr>
        <w:t>Er wordt samengewerkt</w:t>
      </w:r>
      <w:r w:rsidR="00B20B39" w:rsidRPr="00C8354A">
        <w:rPr>
          <w:rFonts w:ascii="Arial" w:hAnsi="Arial" w:cs="Arial"/>
          <w:color w:val="000000" w:themeColor="text1"/>
          <w:szCs w:val="20"/>
        </w:rPr>
        <w:t xml:space="preserve"> met onderstaande instellingen en organisaties:</w:t>
      </w:r>
    </w:p>
    <w:tbl>
      <w:tblPr>
        <w:tblStyle w:val="Tabelraster"/>
        <w:tblW w:w="9101" w:type="dxa"/>
        <w:tblInd w:w="675" w:type="dxa"/>
        <w:shd w:val="clear" w:color="auto" w:fill="FFFFCC"/>
        <w:tblLook w:val="04A0" w:firstRow="1" w:lastRow="0" w:firstColumn="1" w:lastColumn="0" w:noHBand="0" w:noVBand="1"/>
      </w:tblPr>
      <w:tblGrid>
        <w:gridCol w:w="4191"/>
        <w:gridCol w:w="4910"/>
      </w:tblGrid>
      <w:tr w:rsidR="00B20B39" w:rsidRPr="00C8354A" w14:paraId="4C12E026" w14:textId="77777777" w:rsidTr="00444622">
        <w:tc>
          <w:tcPr>
            <w:tcW w:w="4191" w:type="dxa"/>
            <w:shd w:val="clear" w:color="auto" w:fill="FFFFCC"/>
          </w:tcPr>
          <w:p w14:paraId="4C12E01C" w14:textId="2302292A" w:rsidR="00B20B39" w:rsidRPr="00C8354A" w:rsidRDefault="00B20B39" w:rsidP="00282C78">
            <w:pPr>
              <w:pStyle w:val="Lijstalinea"/>
              <w:ind w:left="317"/>
              <w:rPr>
                <w:rFonts w:ascii="Arial" w:hAnsi="Arial" w:cs="Arial"/>
                <w:szCs w:val="20"/>
              </w:rPr>
            </w:pPr>
            <w:r w:rsidRPr="00C8354A">
              <w:rPr>
                <w:rFonts w:ascii="Arial" w:hAnsi="Arial" w:cs="Arial"/>
                <w:szCs w:val="20"/>
              </w:rPr>
              <w:br w:type="page"/>
              <w:t>Onderwijsinstellingen in de regio.</w:t>
            </w:r>
          </w:p>
          <w:p w14:paraId="4C12E01D" w14:textId="77777777" w:rsidR="00B20B39" w:rsidRPr="00C8354A" w:rsidRDefault="00B20B39" w:rsidP="008E7428">
            <w:pPr>
              <w:pStyle w:val="Lijstalinea"/>
              <w:numPr>
                <w:ilvl w:val="0"/>
                <w:numId w:val="9"/>
              </w:numPr>
              <w:tabs>
                <w:tab w:val="num" w:pos="-2190"/>
              </w:tabs>
              <w:ind w:left="317" w:hanging="283"/>
              <w:rPr>
                <w:rFonts w:ascii="Arial" w:hAnsi="Arial" w:cs="Arial"/>
                <w:szCs w:val="20"/>
              </w:rPr>
            </w:pPr>
            <w:r w:rsidRPr="00C8354A">
              <w:rPr>
                <w:rFonts w:ascii="Arial" w:hAnsi="Arial" w:cs="Arial"/>
                <w:szCs w:val="20"/>
              </w:rPr>
              <w:t>Ambulante begeleiders. (REC 1 en 2)</w:t>
            </w:r>
          </w:p>
          <w:p w14:paraId="4C12E01E" w14:textId="77777777" w:rsidR="00B20B39" w:rsidRPr="00C8354A" w:rsidRDefault="00B20B39" w:rsidP="008E7428">
            <w:pPr>
              <w:pStyle w:val="Lijstalinea"/>
              <w:numPr>
                <w:ilvl w:val="0"/>
                <w:numId w:val="9"/>
              </w:numPr>
              <w:tabs>
                <w:tab w:val="num" w:pos="-2190"/>
              </w:tabs>
              <w:ind w:left="317" w:hanging="283"/>
              <w:rPr>
                <w:rFonts w:ascii="Arial" w:hAnsi="Arial" w:cs="Arial"/>
                <w:szCs w:val="20"/>
              </w:rPr>
            </w:pPr>
            <w:r w:rsidRPr="00C8354A">
              <w:rPr>
                <w:rFonts w:ascii="Arial" w:hAnsi="Arial" w:cs="Arial"/>
                <w:szCs w:val="20"/>
              </w:rPr>
              <w:t>Leerplicht</w:t>
            </w:r>
          </w:p>
          <w:p w14:paraId="4C12E01F" w14:textId="77777777" w:rsidR="00B20B39" w:rsidRPr="00C8354A" w:rsidRDefault="00B20B39" w:rsidP="008E7428">
            <w:pPr>
              <w:pStyle w:val="Lijstalinea"/>
              <w:numPr>
                <w:ilvl w:val="0"/>
                <w:numId w:val="9"/>
              </w:numPr>
              <w:tabs>
                <w:tab w:val="num" w:pos="-2190"/>
              </w:tabs>
              <w:ind w:left="317" w:hanging="283"/>
              <w:rPr>
                <w:rFonts w:ascii="Arial" w:hAnsi="Arial" w:cs="Arial"/>
                <w:szCs w:val="20"/>
              </w:rPr>
            </w:pPr>
            <w:r w:rsidRPr="00C8354A">
              <w:rPr>
                <w:rFonts w:ascii="Arial" w:hAnsi="Arial" w:cs="Arial"/>
                <w:szCs w:val="20"/>
              </w:rPr>
              <w:t>Politie / HALT</w:t>
            </w:r>
          </w:p>
          <w:p w14:paraId="4C12E021" w14:textId="1B4AC77F" w:rsidR="00AF6AB8" w:rsidRPr="00352B9D" w:rsidRDefault="00B20B39" w:rsidP="00282C78">
            <w:pPr>
              <w:pStyle w:val="Lijstalinea"/>
              <w:numPr>
                <w:ilvl w:val="0"/>
                <w:numId w:val="9"/>
              </w:numPr>
              <w:tabs>
                <w:tab w:val="num" w:pos="-2190"/>
              </w:tabs>
              <w:ind w:left="317" w:hanging="283"/>
              <w:rPr>
                <w:rFonts w:ascii="Arial" w:hAnsi="Arial" w:cs="Arial"/>
                <w:szCs w:val="20"/>
              </w:rPr>
            </w:pPr>
            <w:r w:rsidRPr="00C8354A">
              <w:rPr>
                <w:rFonts w:ascii="Arial" w:hAnsi="Arial" w:cs="Arial"/>
                <w:szCs w:val="20"/>
              </w:rPr>
              <w:t>GGD Hollands Noorden</w:t>
            </w:r>
          </w:p>
        </w:tc>
        <w:tc>
          <w:tcPr>
            <w:tcW w:w="4910" w:type="dxa"/>
            <w:shd w:val="clear" w:color="auto" w:fill="FFFFCC"/>
          </w:tcPr>
          <w:p w14:paraId="4C12E023" w14:textId="77777777" w:rsidR="00B20B39" w:rsidRPr="00C8354A" w:rsidRDefault="00B20B39" w:rsidP="008E7428">
            <w:pPr>
              <w:pStyle w:val="Lijstalinea"/>
              <w:numPr>
                <w:ilvl w:val="0"/>
                <w:numId w:val="9"/>
              </w:numPr>
              <w:tabs>
                <w:tab w:val="num" w:pos="-2190"/>
              </w:tabs>
              <w:ind w:left="317" w:hanging="283"/>
              <w:rPr>
                <w:rFonts w:ascii="Arial" w:hAnsi="Arial" w:cs="Arial"/>
                <w:szCs w:val="20"/>
              </w:rPr>
            </w:pPr>
            <w:proofErr w:type="spellStart"/>
            <w:r w:rsidRPr="00C8354A">
              <w:rPr>
                <w:rFonts w:ascii="Arial" w:hAnsi="Arial" w:cs="Arial"/>
                <w:szCs w:val="20"/>
              </w:rPr>
              <w:t>Brijder</w:t>
            </w:r>
            <w:proofErr w:type="spellEnd"/>
            <w:r w:rsidRPr="00C8354A">
              <w:rPr>
                <w:rFonts w:ascii="Arial" w:hAnsi="Arial" w:cs="Arial"/>
                <w:szCs w:val="20"/>
              </w:rPr>
              <w:t xml:space="preserve"> (verslavingszorg)</w:t>
            </w:r>
          </w:p>
          <w:p w14:paraId="65069C53" w14:textId="77777777" w:rsidR="00282C78" w:rsidRDefault="00B20B39" w:rsidP="00282C78">
            <w:pPr>
              <w:pStyle w:val="Lijstalinea"/>
              <w:numPr>
                <w:ilvl w:val="0"/>
                <w:numId w:val="9"/>
              </w:numPr>
              <w:tabs>
                <w:tab w:val="num" w:pos="-2190"/>
              </w:tabs>
              <w:ind w:left="317" w:hanging="283"/>
              <w:rPr>
                <w:rFonts w:ascii="Arial" w:hAnsi="Arial" w:cs="Arial"/>
                <w:szCs w:val="20"/>
              </w:rPr>
            </w:pPr>
            <w:r w:rsidRPr="00C8354A">
              <w:rPr>
                <w:rFonts w:ascii="Arial" w:hAnsi="Arial" w:cs="Arial"/>
                <w:szCs w:val="20"/>
              </w:rPr>
              <w:t>School Maatschappelijk Werk (SMW)</w:t>
            </w:r>
          </w:p>
          <w:p w14:paraId="2004B085" w14:textId="77777777" w:rsidR="00B20B39" w:rsidRDefault="00352B9D" w:rsidP="00282C78">
            <w:pPr>
              <w:pStyle w:val="Lijstalinea"/>
              <w:numPr>
                <w:ilvl w:val="0"/>
                <w:numId w:val="9"/>
              </w:numPr>
              <w:tabs>
                <w:tab w:val="num" w:pos="-2190"/>
              </w:tabs>
              <w:ind w:left="317" w:hanging="283"/>
              <w:rPr>
                <w:rFonts w:ascii="Arial" w:hAnsi="Arial" w:cs="Arial"/>
                <w:szCs w:val="20"/>
              </w:rPr>
            </w:pPr>
            <w:r>
              <w:rPr>
                <w:rFonts w:ascii="Arial" w:hAnsi="Arial" w:cs="Arial"/>
                <w:szCs w:val="20"/>
              </w:rPr>
              <w:t>Stadsteam, waarin diverse instellingen participeren</w:t>
            </w:r>
          </w:p>
          <w:p w14:paraId="69374E1C" w14:textId="71FDF8C9" w:rsidR="00444622" w:rsidRDefault="00444622" w:rsidP="00282C78">
            <w:pPr>
              <w:pStyle w:val="Lijstalinea"/>
              <w:numPr>
                <w:ilvl w:val="0"/>
                <w:numId w:val="9"/>
              </w:numPr>
              <w:tabs>
                <w:tab w:val="num" w:pos="-2190"/>
              </w:tabs>
              <w:ind w:left="317" w:hanging="283"/>
              <w:rPr>
                <w:rFonts w:ascii="Arial" w:hAnsi="Arial" w:cs="Arial"/>
                <w:szCs w:val="20"/>
              </w:rPr>
            </w:pPr>
            <w:r>
              <w:rPr>
                <w:rFonts w:ascii="Arial" w:hAnsi="Arial" w:cs="Arial"/>
                <w:szCs w:val="20"/>
              </w:rPr>
              <w:t>Expertiseoverleg Oostelijk West-Friesland</w:t>
            </w:r>
          </w:p>
          <w:p w14:paraId="4C12E025" w14:textId="20FC5A39" w:rsidR="00444622" w:rsidRPr="00C8354A" w:rsidRDefault="00444622" w:rsidP="00282C78">
            <w:pPr>
              <w:pStyle w:val="Lijstalinea"/>
              <w:numPr>
                <w:ilvl w:val="0"/>
                <w:numId w:val="9"/>
              </w:numPr>
              <w:tabs>
                <w:tab w:val="num" w:pos="-2190"/>
              </w:tabs>
              <w:ind w:left="317" w:hanging="283"/>
              <w:rPr>
                <w:rFonts w:ascii="Arial" w:hAnsi="Arial" w:cs="Arial"/>
                <w:szCs w:val="20"/>
              </w:rPr>
            </w:pPr>
            <w:r>
              <w:rPr>
                <w:rFonts w:ascii="Arial" w:hAnsi="Arial" w:cs="Arial"/>
                <w:szCs w:val="20"/>
              </w:rPr>
              <w:t>Jongerenwerk</w:t>
            </w:r>
          </w:p>
        </w:tc>
      </w:tr>
    </w:tbl>
    <w:p w14:paraId="4C12E027" w14:textId="09BC89BA" w:rsidR="00B20B39" w:rsidRPr="00C8354A" w:rsidRDefault="00B20B39" w:rsidP="008E7428">
      <w:pPr>
        <w:rPr>
          <w:rFonts w:ascii="Arial" w:hAnsi="Arial" w:cs="Arial"/>
          <w:b/>
        </w:rPr>
      </w:pPr>
    </w:p>
    <w:p w14:paraId="373E1D73" w14:textId="77777777" w:rsidR="00444622" w:rsidRDefault="00444622" w:rsidP="00686DF7">
      <w:pPr>
        <w:rPr>
          <w:rFonts w:ascii="Arial" w:hAnsi="Arial" w:cs="Arial"/>
          <w:i/>
          <w:szCs w:val="20"/>
        </w:rPr>
      </w:pPr>
    </w:p>
    <w:p w14:paraId="4C12E028" w14:textId="4B0C108D" w:rsidR="00A41CFA" w:rsidRPr="00282C78" w:rsidRDefault="00282C78" w:rsidP="00686DF7">
      <w:pPr>
        <w:rPr>
          <w:rFonts w:ascii="Arial" w:hAnsi="Arial" w:cs="Arial"/>
          <w:i/>
          <w:szCs w:val="20"/>
        </w:rPr>
      </w:pPr>
      <w:r w:rsidRPr="00282C78">
        <w:rPr>
          <w:rFonts w:ascii="Arial" w:hAnsi="Arial" w:cs="Arial"/>
          <w:i/>
          <w:szCs w:val="20"/>
        </w:rPr>
        <w:t xml:space="preserve">De </w:t>
      </w:r>
      <w:r w:rsidR="00A41CFA" w:rsidRPr="00282C78">
        <w:rPr>
          <w:rFonts w:ascii="Arial" w:hAnsi="Arial" w:cs="Arial"/>
          <w:i/>
          <w:szCs w:val="20"/>
        </w:rPr>
        <w:t xml:space="preserve">school </w:t>
      </w:r>
      <w:r w:rsidRPr="00282C78">
        <w:rPr>
          <w:rFonts w:ascii="Arial" w:hAnsi="Arial" w:cs="Arial"/>
          <w:i/>
          <w:szCs w:val="20"/>
        </w:rPr>
        <w:t xml:space="preserve">beschikt </w:t>
      </w:r>
      <w:r w:rsidR="00A41CFA" w:rsidRPr="00282C78">
        <w:rPr>
          <w:rFonts w:ascii="Arial" w:hAnsi="Arial" w:cs="Arial"/>
          <w:i/>
          <w:szCs w:val="20"/>
        </w:rPr>
        <w:t>over een externe vertrouwenspersoon</w:t>
      </w:r>
    </w:p>
    <w:p w14:paraId="4C12E029" w14:textId="3E55D201" w:rsidR="00A41CFA" w:rsidRPr="00477054" w:rsidRDefault="00A41CFA" w:rsidP="00686DF7">
      <w:pPr>
        <w:rPr>
          <w:rFonts w:ascii="Arial" w:hAnsi="Arial" w:cs="Arial"/>
          <w:szCs w:val="20"/>
        </w:rPr>
      </w:pPr>
      <w:r w:rsidRPr="00477054">
        <w:rPr>
          <w:rFonts w:ascii="Arial" w:hAnsi="Arial" w:cs="Arial"/>
          <w:szCs w:val="20"/>
        </w:rPr>
        <w:t xml:space="preserve">Deze heeft vooral een taak in de opvang en hulpverlening. De externe vertrouwenspersoon begeleidt en ondersteunt </w:t>
      </w:r>
      <w:r w:rsidR="00282C78">
        <w:rPr>
          <w:rFonts w:ascii="Arial" w:hAnsi="Arial" w:cs="Arial"/>
          <w:szCs w:val="20"/>
        </w:rPr>
        <w:t>ouders/verzorgers</w:t>
      </w:r>
      <w:r w:rsidRPr="00477054">
        <w:rPr>
          <w:rFonts w:ascii="Arial" w:hAnsi="Arial" w:cs="Arial"/>
          <w:szCs w:val="20"/>
        </w:rPr>
        <w:t xml:space="preserve"> en leerlingen van de school bij de behandeling van klachten waarbij er sprake is van machtsmisbruik en heeft tevens een informatieve functie voor medewerkers van de school. </w:t>
      </w:r>
    </w:p>
    <w:p w14:paraId="4C12E02B" w14:textId="77777777" w:rsidR="00E40D93" w:rsidRDefault="00E40D93" w:rsidP="008E7428">
      <w:pPr>
        <w:ind w:left="567" w:hanging="567"/>
        <w:rPr>
          <w:rFonts w:ascii="Arial" w:hAnsi="Arial" w:cs="Arial"/>
          <w:b/>
        </w:rPr>
      </w:pPr>
    </w:p>
    <w:p w14:paraId="3846773C" w14:textId="77777777" w:rsidR="00686DF7" w:rsidRDefault="00686DF7" w:rsidP="00686DF7">
      <w:pPr>
        <w:rPr>
          <w:rFonts w:ascii="Arial" w:hAnsi="Arial" w:cs="Arial"/>
          <w:szCs w:val="20"/>
        </w:rPr>
      </w:pPr>
    </w:p>
    <w:p w14:paraId="4C12E066" w14:textId="0AF151DE" w:rsidR="00E40CA3" w:rsidRPr="00C8354A" w:rsidRDefault="00E40D93" w:rsidP="008E7428">
      <w:pPr>
        <w:ind w:left="1701" w:hanging="1701"/>
        <w:rPr>
          <w:rFonts w:ascii="Arial" w:hAnsi="Arial" w:cs="Arial"/>
          <w:b/>
          <w:sz w:val="24"/>
          <w:szCs w:val="24"/>
        </w:rPr>
      </w:pPr>
      <w:r w:rsidRPr="00C8354A">
        <w:rPr>
          <w:rFonts w:ascii="Arial" w:hAnsi="Arial" w:cs="Arial"/>
          <w:b/>
          <w:sz w:val="24"/>
          <w:szCs w:val="24"/>
        </w:rPr>
        <w:t xml:space="preserve">Hoofdstuk </w:t>
      </w:r>
      <w:r w:rsidR="00282C78">
        <w:rPr>
          <w:rFonts w:ascii="Arial" w:hAnsi="Arial" w:cs="Arial"/>
          <w:b/>
          <w:sz w:val="24"/>
          <w:szCs w:val="24"/>
        </w:rPr>
        <w:t>4</w:t>
      </w:r>
      <w:r w:rsidR="0009063F">
        <w:rPr>
          <w:rFonts w:ascii="Arial" w:hAnsi="Arial" w:cs="Arial"/>
          <w:b/>
          <w:sz w:val="24"/>
          <w:szCs w:val="24"/>
        </w:rPr>
        <w:tab/>
      </w:r>
      <w:r w:rsidR="0009063F">
        <w:rPr>
          <w:rFonts w:ascii="Arial" w:hAnsi="Arial" w:cs="Arial"/>
          <w:b/>
          <w:sz w:val="24"/>
          <w:szCs w:val="24"/>
        </w:rPr>
        <w:tab/>
      </w:r>
      <w:r w:rsidR="00686DF7">
        <w:rPr>
          <w:rFonts w:ascii="Arial" w:hAnsi="Arial" w:cs="Arial"/>
          <w:b/>
          <w:sz w:val="24"/>
          <w:szCs w:val="24"/>
        </w:rPr>
        <w:t>L</w:t>
      </w:r>
      <w:r w:rsidR="00E40CA3" w:rsidRPr="00C8354A">
        <w:rPr>
          <w:rFonts w:ascii="Arial" w:hAnsi="Arial" w:cs="Arial"/>
          <w:b/>
          <w:sz w:val="24"/>
          <w:szCs w:val="24"/>
        </w:rPr>
        <w:t>eerlingvolgsysteem, dossiervorming en privacy</w:t>
      </w:r>
    </w:p>
    <w:p w14:paraId="4C12E067" w14:textId="77777777" w:rsidR="00E40CA3" w:rsidRPr="00C8354A" w:rsidRDefault="00E40CA3" w:rsidP="008E7428">
      <w:pPr>
        <w:rPr>
          <w:rFonts w:ascii="Arial" w:hAnsi="Arial" w:cs="Arial"/>
        </w:rPr>
      </w:pPr>
    </w:p>
    <w:p w14:paraId="4C12E069" w14:textId="16BFB436" w:rsidR="008E0315" w:rsidRPr="00E40D93" w:rsidRDefault="00282C78" w:rsidP="008E7428">
      <w:pPr>
        <w:ind w:left="567" w:hanging="567"/>
        <w:rPr>
          <w:rFonts w:ascii="Arial" w:hAnsi="Arial" w:cs="Arial"/>
          <w:b/>
          <w:iCs/>
          <w:szCs w:val="20"/>
        </w:rPr>
      </w:pPr>
      <w:r>
        <w:rPr>
          <w:rFonts w:ascii="Arial" w:hAnsi="Arial" w:cs="Arial"/>
          <w:b/>
          <w:iCs/>
          <w:szCs w:val="20"/>
        </w:rPr>
        <w:t>4</w:t>
      </w:r>
      <w:r w:rsidR="00E40D93">
        <w:rPr>
          <w:rFonts w:ascii="Arial" w:hAnsi="Arial" w:cs="Arial"/>
          <w:b/>
          <w:iCs/>
          <w:szCs w:val="20"/>
        </w:rPr>
        <w:t>.1</w:t>
      </w:r>
      <w:r w:rsidR="00686DF7">
        <w:rPr>
          <w:rFonts w:ascii="Arial" w:hAnsi="Arial" w:cs="Arial"/>
          <w:b/>
          <w:iCs/>
          <w:szCs w:val="20"/>
        </w:rPr>
        <w:t xml:space="preserve"> </w:t>
      </w:r>
      <w:r w:rsidR="008E0315" w:rsidRPr="00E40D93">
        <w:rPr>
          <w:rFonts w:ascii="Arial" w:hAnsi="Arial" w:cs="Arial"/>
          <w:b/>
          <w:iCs/>
          <w:szCs w:val="20"/>
        </w:rPr>
        <w:t>Inleiding</w:t>
      </w:r>
    </w:p>
    <w:p w14:paraId="4C12E06B" w14:textId="77777777" w:rsidR="008E0315" w:rsidRPr="00C8354A" w:rsidRDefault="008E0315" w:rsidP="00686DF7">
      <w:pPr>
        <w:rPr>
          <w:rFonts w:ascii="Arial" w:hAnsi="Arial" w:cs="Arial"/>
        </w:rPr>
      </w:pPr>
      <w:r w:rsidRPr="00C8354A">
        <w:rPr>
          <w:rFonts w:ascii="Arial" w:hAnsi="Arial" w:cs="Arial"/>
        </w:rPr>
        <w:t>In dit hoofdstuk wordt beschreven hoe de RSG omgaat met het leerlingvolgsysteem, hoe dossiervorming plaatsvindt en welke regels in acht worden genomen betreffende de privacy.</w:t>
      </w:r>
    </w:p>
    <w:p w14:paraId="4C12E06E" w14:textId="77777777" w:rsidR="008E0315" w:rsidRPr="00C8354A" w:rsidRDefault="008E0315" w:rsidP="008E7428">
      <w:pPr>
        <w:rPr>
          <w:rFonts w:ascii="Arial" w:hAnsi="Arial" w:cs="Arial"/>
          <w:b/>
        </w:rPr>
      </w:pPr>
    </w:p>
    <w:p w14:paraId="4C12E06F" w14:textId="32AEA667" w:rsidR="008E0315" w:rsidRPr="00E40D93" w:rsidRDefault="00282C78" w:rsidP="008E7428">
      <w:pPr>
        <w:ind w:left="567" w:hanging="567"/>
        <w:rPr>
          <w:rFonts w:ascii="Arial" w:hAnsi="Arial" w:cs="Arial"/>
          <w:b/>
          <w:iCs/>
          <w:szCs w:val="20"/>
        </w:rPr>
      </w:pPr>
      <w:r>
        <w:rPr>
          <w:rFonts w:ascii="Arial" w:hAnsi="Arial" w:cs="Arial"/>
          <w:b/>
          <w:iCs/>
          <w:szCs w:val="20"/>
        </w:rPr>
        <w:t>4.2</w:t>
      </w:r>
      <w:r w:rsidR="00686DF7">
        <w:rPr>
          <w:rFonts w:ascii="Arial" w:hAnsi="Arial" w:cs="Arial"/>
          <w:b/>
          <w:iCs/>
          <w:szCs w:val="20"/>
        </w:rPr>
        <w:t xml:space="preserve"> </w:t>
      </w:r>
      <w:r w:rsidR="008E0315" w:rsidRPr="00E40D93">
        <w:rPr>
          <w:rFonts w:ascii="Arial" w:hAnsi="Arial" w:cs="Arial"/>
          <w:b/>
          <w:iCs/>
          <w:szCs w:val="20"/>
        </w:rPr>
        <w:t>Leerlingvolgsysteem</w:t>
      </w:r>
    </w:p>
    <w:p w14:paraId="4C12E071" w14:textId="77777777" w:rsidR="008E0315" w:rsidRPr="00C8354A" w:rsidRDefault="008E0315" w:rsidP="00686DF7">
      <w:pPr>
        <w:rPr>
          <w:rFonts w:ascii="Arial" w:hAnsi="Arial" w:cs="Arial"/>
          <w:szCs w:val="20"/>
        </w:rPr>
      </w:pPr>
      <w:r w:rsidRPr="00C8354A">
        <w:rPr>
          <w:rFonts w:ascii="Arial" w:hAnsi="Arial" w:cs="Arial"/>
          <w:szCs w:val="20"/>
        </w:rPr>
        <w:t xml:space="preserve">De RSG maakt gebruik van ‘Magister’ als leerlingvolgsysteem. </w:t>
      </w:r>
    </w:p>
    <w:p w14:paraId="4C12E072" w14:textId="77777777" w:rsidR="008E0315" w:rsidRPr="00C8354A" w:rsidRDefault="008E0315" w:rsidP="00686DF7">
      <w:pPr>
        <w:rPr>
          <w:rFonts w:ascii="Arial" w:hAnsi="Arial" w:cs="Arial"/>
          <w:szCs w:val="20"/>
        </w:rPr>
      </w:pPr>
      <w:r w:rsidRPr="00C8354A">
        <w:rPr>
          <w:rFonts w:ascii="Arial" w:hAnsi="Arial" w:cs="Arial"/>
          <w:szCs w:val="20"/>
        </w:rPr>
        <w:t>Van scholen wordt in toenemende mate gevraagd het gevoerde beleid en de behaalde resultaten te verantwoorden. Niet alleen externe instanties als de inspectie, de gemeente en DUO, maar ook het management zelf wil weten hoe de school presteert op het gebied van lesuitval, doorstroom van leerlingen, begeleiding en incidenten. Met Magister worden op een eenvoudige en snelle manier gegevens tegen elkaar afgezet en weergegeven in overzichtelijke grafieken.</w:t>
      </w:r>
    </w:p>
    <w:p w14:paraId="4C12E073" w14:textId="77777777" w:rsidR="008E0315" w:rsidRPr="00C8354A" w:rsidRDefault="008E0315" w:rsidP="00686DF7">
      <w:pPr>
        <w:rPr>
          <w:rFonts w:ascii="Arial" w:hAnsi="Arial" w:cs="Arial"/>
          <w:szCs w:val="20"/>
        </w:rPr>
      </w:pPr>
      <w:r w:rsidRPr="00C8354A">
        <w:rPr>
          <w:rFonts w:ascii="Arial" w:hAnsi="Arial" w:cs="Arial"/>
          <w:szCs w:val="20"/>
        </w:rPr>
        <w:t>Het l</w:t>
      </w:r>
      <w:hyperlink r:id="rId12" w:history="1">
        <w:r w:rsidRPr="00C8354A">
          <w:rPr>
            <w:rFonts w:ascii="Arial" w:hAnsi="Arial" w:cs="Arial"/>
            <w:szCs w:val="20"/>
          </w:rPr>
          <w:t>eerlingvolgsysteem</w:t>
        </w:r>
      </w:hyperlink>
      <w:r w:rsidRPr="00C8354A">
        <w:rPr>
          <w:rFonts w:ascii="Arial" w:hAnsi="Arial" w:cs="Arial"/>
          <w:szCs w:val="20"/>
        </w:rPr>
        <w:t> (LVS) is bedoeld om de ontwikkeling van elke leerling te kunnen volgen.</w:t>
      </w:r>
    </w:p>
    <w:p w14:paraId="4C12E074" w14:textId="77777777" w:rsidR="008E0315" w:rsidRPr="00C8354A" w:rsidRDefault="008E0315" w:rsidP="00686DF7">
      <w:pPr>
        <w:rPr>
          <w:rFonts w:ascii="Arial" w:hAnsi="Arial" w:cs="Arial"/>
          <w:szCs w:val="20"/>
        </w:rPr>
      </w:pPr>
      <w:r w:rsidRPr="00C8354A">
        <w:rPr>
          <w:rFonts w:ascii="Arial" w:hAnsi="Arial" w:cs="Arial"/>
          <w:szCs w:val="20"/>
        </w:rPr>
        <w:t>Het LVS in Magister bestaat uit een:</w:t>
      </w:r>
    </w:p>
    <w:p w14:paraId="4C12E076" w14:textId="77777777" w:rsidR="008E0315" w:rsidRPr="00C8354A" w:rsidRDefault="008E0315" w:rsidP="008E7428">
      <w:pPr>
        <w:pStyle w:val="Lijstalinea"/>
        <w:numPr>
          <w:ilvl w:val="0"/>
          <w:numId w:val="33"/>
        </w:numPr>
        <w:ind w:left="954"/>
        <w:rPr>
          <w:rFonts w:ascii="Arial" w:hAnsi="Arial" w:cs="Arial"/>
          <w:szCs w:val="20"/>
        </w:rPr>
      </w:pPr>
      <w:r w:rsidRPr="00C8354A">
        <w:rPr>
          <w:rFonts w:ascii="Arial" w:hAnsi="Arial" w:cs="Arial"/>
          <w:szCs w:val="20"/>
        </w:rPr>
        <w:t>Logboekmodule</w:t>
      </w:r>
    </w:p>
    <w:p w14:paraId="4C12E077" w14:textId="77777777" w:rsidR="008E0315" w:rsidRPr="00C8354A" w:rsidRDefault="008E0315" w:rsidP="008E7428">
      <w:pPr>
        <w:pStyle w:val="Lijstalinea"/>
        <w:numPr>
          <w:ilvl w:val="0"/>
          <w:numId w:val="33"/>
        </w:numPr>
        <w:ind w:left="954"/>
        <w:rPr>
          <w:rFonts w:ascii="Arial" w:hAnsi="Arial" w:cs="Arial"/>
          <w:szCs w:val="20"/>
        </w:rPr>
      </w:pPr>
      <w:proofErr w:type="spellStart"/>
      <w:r w:rsidRPr="00C8354A">
        <w:rPr>
          <w:rFonts w:ascii="Arial" w:hAnsi="Arial" w:cs="Arial"/>
          <w:szCs w:val="20"/>
        </w:rPr>
        <w:t>Toetsmodule</w:t>
      </w:r>
      <w:proofErr w:type="spellEnd"/>
    </w:p>
    <w:p w14:paraId="4C12E078" w14:textId="77777777" w:rsidR="008E0315" w:rsidRPr="00C8354A" w:rsidRDefault="008E0315" w:rsidP="008E7428">
      <w:pPr>
        <w:pStyle w:val="Lijstalinea"/>
        <w:numPr>
          <w:ilvl w:val="0"/>
          <w:numId w:val="33"/>
        </w:numPr>
        <w:ind w:left="954"/>
        <w:rPr>
          <w:rFonts w:ascii="Arial" w:hAnsi="Arial" w:cs="Arial"/>
          <w:szCs w:val="20"/>
        </w:rPr>
      </w:pPr>
      <w:r w:rsidRPr="00C8354A">
        <w:rPr>
          <w:rFonts w:ascii="Arial" w:hAnsi="Arial" w:cs="Arial"/>
          <w:szCs w:val="20"/>
        </w:rPr>
        <w:t>Onderdeel waarin de docent observaties kan invoeren.</w:t>
      </w:r>
    </w:p>
    <w:p w14:paraId="4C12E087" w14:textId="77777777" w:rsidR="008E0315" w:rsidRDefault="008E0315" w:rsidP="008E7428">
      <w:pPr>
        <w:ind w:left="594"/>
        <w:rPr>
          <w:rFonts w:ascii="Arial" w:hAnsi="Arial" w:cs="Arial"/>
          <w:color w:val="E36C0A" w:themeColor="accent6" w:themeShade="BF"/>
          <w:szCs w:val="20"/>
        </w:rPr>
      </w:pPr>
    </w:p>
    <w:p w14:paraId="4C12E088" w14:textId="77777777" w:rsidR="008E0315" w:rsidRPr="00C8354A" w:rsidRDefault="008E0315" w:rsidP="00686DF7">
      <w:pPr>
        <w:rPr>
          <w:rFonts w:ascii="Arial" w:hAnsi="Arial" w:cs="Arial"/>
          <w:szCs w:val="20"/>
        </w:rPr>
      </w:pPr>
      <w:r w:rsidRPr="00C8354A">
        <w:rPr>
          <w:rFonts w:ascii="Arial" w:hAnsi="Arial" w:cs="Arial"/>
          <w:szCs w:val="20"/>
        </w:rPr>
        <w:t xml:space="preserve">Met behulp van de logboekformulieren en de ingevoerde </w:t>
      </w:r>
      <w:proofErr w:type="spellStart"/>
      <w:r w:rsidRPr="00C8354A">
        <w:rPr>
          <w:rFonts w:ascii="Arial" w:hAnsi="Arial" w:cs="Arial"/>
          <w:szCs w:val="20"/>
        </w:rPr>
        <w:t>toetsgegevens</w:t>
      </w:r>
      <w:proofErr w:type="spellEnd"/>
      <w:r w:rsidRPr="00C8354A">
        <w:rPr>
          <w:rFonts w:ascii="Arial" w:hAnsi="Arial" w:cs="Arial"/>
          <w:szCs w:val="20"/>
        </w:rPr>
        <w:t xml:space="preserve"> is het mogelijk de groei van de leerling gedurende het schooljaar te volgen. Deze gegevens kunnen eenvoudig worden vergeleken met die van voorgaande leerjaren. Het printen gebeurt via de  LVS-rapportage. Alle </w:t>
      </w:r>
      <w:proofErr w:type="spellStart"/>
      <w:r w:rsidRPr="00C8354A">
        <w:rPr>
          <w:rFonts w:ascii="Arial" w:hAnsi="Arial" w:cs="Arial"/>
          <w:szCs w:val="20"/>
        </w:rPr>
        <w:t>leerlinggegevens</w:t>
      </w:r>
      <w:proofErr w:type="spellEnd"/>
      <w:r w:rsidRPr="00C8354A">
        <w:rPr>
          <w:rFonts w:ascii="Arial" w:hAnsi="Arial" w:cs="Arial"/>
          <w:szCs w:val="20"/>
        </w:rPr>
        <w:t xml:space="preserve"> kunnen in één overzicht worden weergegeven. Bovendien is het mogelijk om oudercontacten, handelingsplannen en kenmerken van leerlingen, zoals ADHD en dyslexie, vast te leggen. De school bepaalt wat er in Magister wordt geregistreerd. Op het SDCA betreft dat:</w:t>
      </w:r>
    </w:p>
    <w:p w14:paraId="4C12E08A" w14:textId="77777777" w:rsidR="008E0315" w:rsidRPr="00C8354A" w:rsidRDefault="008E0315" w:rsidP="008E7428">
      <w:pPr>
        <w:pStyle w:val="Lijstalinea"/>
        <w:numPr>
          <w:ilvl w:val="0"/>
          <w:numId w:val="33"/>
        </w:numPr>
        <w:ind w:left="954"/>
        <w:rPr>
          <w:rFonts w:ascii="Arial" w:hAnsi="Arial" w:cs="Arial"/>
          <w:szCs w:val="20"/>
        </w:rPr>
      </w:pPr>
      <w:r w:rsidRPr="00C8354A">
        <w:rPr>
          <w:rFonts w:ascii="Arial" w:hAnsi="Arial" w:cs="Arial"/>
          <w:szCs w:val="20"/>
        </w:rPr>
        <w:t>NAW-gegevens van de leerling</w:t>
      </w:r>
    </w:p>
    <w:p w14:paraId="4C12E08B" w14:textId="77777777" w:rsidR="008E0315" w:rsidRPr="00C8354A" w:rsidRDefault="008E0315" w:rsidP="008E7428">
      <w:pPr>
        <w:pStyle w:val="Lijstalinea"/>
        <w:numPr>
          <w:ilvl w:val="0"/>
          <w:numId w:val="33"/>
        </w:numPr>
        <w:ind w:left="954"/>
        <w:rPr>
          <w:rFonts w:ascii="Arial" w:hAnsi="Arial" w:cs="Arial"/>
          <w:szCs w:val="20"/>
        </w:rPr>
      </w:pPr>
      <w:r w:rsidRPr="00C8354A">
        <w:rPr>
          <w:rFonts w:ascii="Arial" w:hAnsi="Arial" w:cs="Arial"/>
          <w:szCs w:val="20"/>
        </w:rPr>
        <w:t>Individuele informatie met betrekking tot leervorderingen, gedrag, incidenten, e.d.</w:t>
      </w:r>
    </w:p>
    <w:p w14:paraId="4C12E08C" w14:textId="77777777" w:rsidR="008E0315" w:rsidRPr="00C8354A" w:rsidRDefault="008E0315" w:rsidP="008E7428">
      <w:pPr>
        <w:pStyle w:val="Lijstalinea"/>
        <w:numPr>
          <w:ilvl w:val="0"/>
          <w:numId w:val="33"/>
        </w:numPr>
        <w:ind w:left="954"/>
        <w:rPr>
          <w:rFonts w:ascii="Arial" w:hAnsi="Arial" w:cs="Arial"/>
          <w:szCs w:val="20"/>
        </w:rPr>
      </w:pPr>
      <w:r w:rsidRPr="00C8354A">
        <w:rPr>
          <w:rFonts w:ascii="Arial" w:hAnsi="Arial" w:cs="Arial"/>
          <w:szCs w:val="20"/>
        </w:rPr>
        <w:t>Gegevens met betrekking tot individuele ondersteuning</w:t>
      </w:r>
    </w:p>
    <w:p w14:paraId="4C12E08D" w14:textId="77777777" w:rsidR="008E0315" w:rsidRPr="00C8354A" w:rsidRDefault="008E0315" w:rsidP="008E7428">
      <w:pPr>
        <w:pStyle w:val="Lijstalinea"/>
        <w:numPr>
          <w:ilvl w:val="0"/>
          <w:numId w:val="33"/>
        </w:numPr>
        <w:ind w:left="954"/>
        <w:rPr>
          <w:rFonts w:ascii="Arial" w:hAnsi="Arial" w:cs="Arial"/>
          <w:szCs w:val="20"/>
        </w:rPr>
      </w:pPr>
      <w:r w:rsidRPr="00C8354A">
        <w:rPr>
          <w:rFonts w:ascii="Arial" w:hAnsi="Arial" w:cs="Arial"/>
          <w:szCs w:val="20"/>
        </w:rPr>
        <w:t>Resultaten van een leerjaar, groep of gehele school</w:t>
      </w:r>
    </w:p>
    <w:p w14:paraId="4C12E08E" w14:textId="77777777" w:rsidR="008E0315" w:rsidRPr="00C8354A" w:rsidRDefault="008E0315" w:rsidP="008E7428">
      <w:pPr>
        <w:pStyle w:val="Lijstalinea"/>
        <w:numPr>
          <w:ilvl w:val="0"/>
          <w:numId w:val="33"/>
        </w:numPr>
        <w:ind w:left="954"/>
        <w:rPr>
          <w:rFonts w:ascii="Arial" w:hAnsi="Arial" w:cs="Arial"/>
          <w:szCs w:val="20"/>
        </w:rPr>
      </w:pPr>
      <w:r w:rsidRPr="00C8354A">
        <w:rPr>
          <w:rFonts w:ascii="Arial" w:hAnsi="Arial" w:cs="Arial"/>
          <w:szCs w:val="20"/>
        </w:rPr>
        <w:t>Oudercontacten, handelingsplannen en kenmerken van leerlingen</w:t>
      </w:r>
    </w:p>
    <w:p w14:paraId="4B32665B" w14:textId="5FD5E02A" w:rsidR="006D77A5" w:rsidRDefault="006D77A5" w:rsidP="006D77A5">
      <w:pPr>
        <w:rPr>
          <w:rFonts w:ascii="Arial" w:hAnsi="Arial" w:cs="Arial"/>
          <w:szCs w:val="20"/>
        </w:rPr>
      </w:pPr>
    </w:p>
    <w:p w14:paraId="4B38DF28" w14:textId="5086BEB3" w:rsidR="006D77A5" w:rsidRDefault="006D77A5" w:rsidP="006D77A5">
      <w:pPr>
        <w:rPr>
          <w:rFonts w:ascii="Arial" w:hAnsi="Arial" w:cs="Arial"/>
          <w:szCs w:val="20"/>
        </w:rPr>
      </w:pPr>
      <w:r>
        <w:rPr>
          <w:rFonts w:ascii="Arial" w:hAnsi="Arial" w:cs="Arial"/>
          <w:szCs w:val="20"/>
        </w:rPr>
        <w:t>Voor leerlingen met een ondersteuningsbehoefte wordt een zorgbijlage ingevuld door ouders/verzorgers. In deze bijlage geven ouders/verzorgers aan welke ondersteuning er is geweest en waar de school rekening mee dient te houden. De zorgbijlage wordt onderbouwd met een diagnose of onderzoekgegevens en een onderteken OPP en een evaluatie daarvan.</w:t>
      </w:r>
    </w:p>
    <w:p w14:paraId="1DF80FE6" w14:textId="77777777" w:rsidR="006D77A5" w:rsidRPr="00C8354A" w:rsidRDefault="006D77A5" w:rsidP="006D77A5">
      <w:pPr>
        <w:rPr>
          <w:rFonts w:ascii="Arial" w:hAnsi="Arial" w:cs="Arial"/>
          <w:szCs w:val="20"/>
        </w:rPr>
      </w:pPr>
    </w:p>
    <w:p w14:paraId="4C12E097" w14:textId="3003E9AF" w:rsidR="008E0315" w:rsidRPr="00E40D93" w:rsidRDefault="00282C78" w:rsidP="008E7428">
      <w:pPr>
        <w:ind w:left="567" w:hanging="567"/>
        <w:rPr>
          <w:rFonts w:ascii="Arial" w:hAnsi="Arial" w:cs="Arial"/>
          <w:b/>
          <w:iCs/>
          <w:szCs w:val="20"/>
        </w:rPr>
      </w:pPr>
      <w:r>
        <w:rPr>
          <w:rFonts w:ascii="Arial" w:hAnsi="Arial" w:cs="Arial"/>
          <w:b/>
          <w:iCs/>
          <w:szCs w:val="20"/>
        </w:rPr>
        <w:t>4.3 D</w:t>
      </w:r>
      <w:r w:rsidR="008E0315" w:rsidRPr="00E40D93">
        <w:rPr>
          <w:rFonts w:ascii="Arial" w:hAnsi="Arial" w:cs="Arial"/>
          <w:b/>
          <w:iCs/>
          <w:szCs w:val="20"/>
        </w:rPr>
        <w:t>ossiervorming</w:t>
      </w:r>
    </w:p>
    <w:p w14:paraId="4C12E099" w14:textId="3DC7A93E" w:rsidR="008E0315" w:rsidRPr="00C8354A" w:rsidRDefault="008E0315" w:rsidP="00686DF7">
      <w:pPr>
        <w:rPr>
          <w:rFonts w:ascii="Arial" w:hAnsi="Arial" w:cs="Arial"/>
          <w:szCs w:val="20"/>
        </w:rPr>
      </w:pPr>
      <w:r w:rsidRPr="00C8354A">
        <w:rPr>
          <w:rFonts w:ascii="Arial" w:hAnsi="Arial" w:cs="Arial"/>
          <w:szCs w:val="20"/>
        </w:rPr>
        <w:t>De RSG maakt gebruik van een papieren dossier en een digitaal dossier. Het digitale dossier is o</w:t>
      </w:r>
      <w:r w:rsidR="00686DF7">
        <w:rPr>
          <w:rFonts w:ascii="Arial" w:hAnsi="Arial" w:cs="Arial"/>
          <w:szCs w:val="20"/>
        </w:rPr>
        <w:t xml:space="preserve">pgenomen in Magister. </w:t>
      </w:r>
    </w:p>
    <w:p w14:paraId="4C12E0A7" w14:textId="56E08E15" w:rsidR="008E0315" w:rsidRPr="00C8354A" w:rsidRDefault="008E0315" w:rsidP="00686DF7">
      <w:pPr>
        <w:rPr>
          <w:rFonts w:ascii="Arial" w:hAnsi="Arial" w:cs="Arial"/>
          <w:szCs w:val="20"/>
        </w:rPr>
      </w:pPr>
      <w:r w:rsidRPr="00C8354A">
        <w:rPr>
          <w:rFonts w:ascii="Arial" w:hAnsi="Arial" w:cs="Arial"/>
          <w:szCs w:val="20"/>
        </w:rPr>
        <w:t xml:space="preserve">De dossiers mogen niet de school uit en zijn alleen ter inzage voor het personeel. </w:t>
      </w:r>
      <w:r w:rsidR="00282C78">
        <w:rPr>
          <w:rFonts w:ascii="Arial" w:hAnsi="Arial" w:cs="Arial"/>
          <w:szCs w:val="20"/>
        </w:rPr>
        <w:t>Ouders/verzorgers</w:t>
      </w:r>
      <w:r w:rsidRPr="00C8354A">
        <w:rPr>
          <w:rFonts w:ascii="Arial" w:hAnsi="Arial" w:cs="Arial"/>
          <w:szCs w:val="20"/>
        </w:rPr>
        <w:t xml:space="preserve"> kunnen in het bijzijn van een personeelslid inzage krijgen.</w:t>
      </w:r>
    </w:p>
    <w:p w14:paraId="4C12E0A9" w14:textId="40417607" w:rsidR="008E0315" w:rsidRPr="00C8354A" w:rsidRDefault="008E0315" w:rsidP="00686DF7">
      <w:pPr>
        <w:rPr>
          <w:rFonts w:ascii="Arial" w:hAnsi="Arial" w:cs="Arial"/>
          <w:szCs w:val="20"/>
        </w:rPr>
      </w:pPr>
      <w:r w:rsidRPr="00C8354A">
        <w:rPr>
          <w:rFonts w:ascii="Arial" w:hAnsi="Arial" w:cs="Arial"/>
          <w:szCs w:val="20"/>
        </w:rPr>
        <w:t xml:space="preserve">Stukken uit het dossier mogen alleen gekopieerd en verzonden worden met toestemming van de directie en de </w:t>
      </w:r>
      <w:r w:rsidR="00282C78">
        <w:rPr>
          <w:rFonts w:ascii="Arial" w:hAnsi="Arial" w:cs="Arial"/>
          <w:szCs w:val="20"/>
        </w:rPr>
        <w:t>ouders/verzorgers</w:t>
      </w:r>
      <w:r w:rsidRPr="00C8354A">
        <w:rPr>
          <w:rFonts w:ascii="Arial" w:hAnsi="Arial" w:cs="Arial"/>
          <w:szCs w:val="20"/>
        </w:rPr>
        <w:t>/ verzorgers en de leerling.</w:t>
      </w:r>
    </w:p>
    <w:p w14:paraId="4C12E0AA" w14:textId="77777777" w:rsidR="008E0315" w:rsidRPr="00C8354A" w:rsidRDefault="008E0315" w:rsidP="00686DF7">
      <w:pPr>
        <w:rPr>
          <w:rFonts w:ascii="Arial" w:hAnsi="Arial" w:cs="Arial"/>
          <w:szCs w:val="20"/>
        </w:rPr>
      </w:pPr>
      <w:r w:rsidRPr="00C8354A">
        <w:rPr>
          <w:rFonts w:ascii="Arial" w:hAnsi="Arial" w:cs="Arial"/>
          <w:szCs w:val="20"/>
        </w:rPr>
        <w:t>De dossiers worden 5 jaren bewaard. Na 5 jaar vindt vernietiging plaats door de administratie.</w:t>
      </w:r>
    </w:p>
    <w:p w14:paraId="44D12C63" w14:textId="77777777" w:rsidR="00282C78" w:rsidRDefault="00282C78" w:rsidP="008E7428">
      <w:pPr>
        <w:ind w:left="1728" w:hanging="1728"/>
        <w:rPr>
          <w:rFonts w:ascii="Arial" w:hAnsi="Arial" w:cs="Arial"/>
          <w:b/>
          <w:sz w:val="24"/>
          <w:szCs w:val="24"/>
        </w:rPr>
      </w:pPr>
    </w:p>
    <w:p w14:paraId="419453D6" w14:textId="1831EDAD" w:rsidR="006D77A5" w:rsidRPr="006D77A5" w:rsidRDefault="006D77A5" w:rsidP="008E7428">
      <w:pPr>
        <w:ind w:left="1728" w:hanging="1728"/>
        <w:rPr>
          <w:rFonts w:ascii="Arial" w:hAnsi="Arial" w:cs="Arial"/>
          <w:b/>
          <w:szCs w:val="20"/>
        </w:rPr>
      </w:pPr>
      <w:r w:rsidRPr="006D77A5">
        <w:rPr>
          <w:rFonts w:ascii="Arial" w:hAnsi="Arial" w:cs="Arial"/>
          <w:b/>
          <w:szCs w:val="20"/>
        </w:rPr>
        <w:t>4.4 Privacy</w:t>
      </w:r>
    </w:p>
    <w:p w14:paraId="128BCC86" w14:textId="487D9E2A" w:rsidR="006D77A5" w:rsidRPr="006D77A5" w:rsidRDefault="006D77A5" w:rsidP="006D77A5">
      <w:pPr>
        <w:rPr>
          <w:rFonts w:ascii="Arial" w:hAnsi="Arial" w:cs="Arial"/>
          <w:szCs w:val="20"/>
        </w:rPr>
      </w:pPr>
      <w:r w:rsidRPr="006D77A5">
        <w:rPr>
          <w:rFonts w:ascii="Arial" w:hAnsi="Arial" w:cs="Arial"/>
          <w:szCs w:val="20"/>
        </w:rPr>
        <w:t>De privacy van leerlingegegevens worden door de school gehanteerd volgens de AVG-wet. De AVG-protocollen kunt u vinden op de website van de school.</w:t>
      </w:r>
    </w:p>
    <w:p w14:paraId="27A0AEA7" w14:textId="77777777" w:rsidR="00282C78" w:rsidRDefault="00282C78" w:rsidP="008E7428">
      <w:pPr>
        <w:ind w:left="1728" w:hanging="1728"/>
        <w:rPr>
          <w:rFonts w:ascii="Arial" w:hAnsi="Arial" w:cs="Arial"/>
          <w:b/>
          <w:sz w:val="24"/>
          <w:szCs w:val="24"/>
        </w:rPr>
      </w:pPr>
    </w:p>
    <w:p w14:paraId="02DE3A60" w14:textId="77777777" w:rsidR="006D77A5" w:rsidRDefault="006D77A5" w:rsidP="008E7428">
      <w:pPr>
        <w:ind w:left="1728" w:hanging="1728"/>
        <w:rPr>
          <w:rFonts w:ascii="Arial" w:hAnsi="Arial" w:cs="Arial"/>
          <w:b/>
          <w:sz w:val="24"/>
          <w:szCs w:val="24"/>
        </w:rPr>
      </w:pPr>
    </w:p>
    <w:p w14:paraId="185E94DE" w14:textId="77777777" w:rsidR="006D77A5" w:rsidRDefault="006D77A5" w:rsidP="008E7428">
      <w:pPr>
        <w:ind w:left="1728" w:hanging="1728"/>
        <w:rPr>
          <w:rFonts w:ascii="Arial" w:hAnsi="Arial" w:cs="Arial"/>
          <w:b/>
          <w:sz w:val="24"/>
          <w:szCs w:val="24"/>
        </w:rPr>
      </w:pPr>
    </w:p>
    <w:p w14:paraId="460959E8" w14:textId="77777777" w:rsidR="006D77A5" w:rsidRDefault="006D77A5" w:rsidP="008E7428">
      <w:pPr>
        <w:ind w:left="1728" w:hanging="1728"/>
        <w:rPr>
          <w:rFonts w:ascii="Arial" w:hAnsi="Arial" w:cs="Arial"/>
          <w:b/>
          <w:sz w:val="24"/>
          <w:szCs w:val="24"/>
        </w:rPr>
      </w:pPr>
    </w:p>
    <w:p w14:paraId="4C12E0C6" w14:textId="66DE686B" w:rsidR="00324D71" w:rsidRPr="00C8354A" w:rsidRDefault="00324D71" w:rsidP="008E7428">
      <w:pPr>
        <w:ind w:left="1728" w:hanging="1728"/>
        <w:rPr>
          <w:rFonts w:ascii="Arial" w:hAnsi="Arial" w:cs="Arial"/>
          <w:b/>
          <w:sz w:val="24"/>
          <w:szCs w:val="24"/>
        </w:rPr>
      </w:pPr>
      <w:r w:rsidRPr="00C8354A">
        <w:rPr>
          <w:rFonts w:ascii="Arial" w:hAnsi="Arial" w:cs="Arial"/>
          <w:b/>
          <w:sz w:val="24"/>
          <w:szCs w:val="24"/>
        </w:rPr>
        <w:t xml:space="preserve">Hoofdstuk </w:t>
      </w:r>
      <w:r w:rsidR="00282C78">
        <w:rPr>
          <w:rFonts w:ascii="Arial" w:hAnsi="Arial" w:cs="Arial"/>
          <w:b/>
          <w:sz w:val="24"/>
          <w:szCs w:val="24"/>
        </w:rPr>
        <w:t>5</w:t>
      </w:r>
      <w:r w:rsidRPr="00C8354A">
        <w:rPr>
          <w:rFonts w:ascii="Arial" w:hAnsi="Arial" w:cs="Arial"/>
          <w:b/>
          <w:sz w:val="24"/>
          <w:szCs w:val="24"/>
        </w:rPr>
        <w:tab/>
      </w:r>
      <w:r w:rsidR="0009063F">
        <w:rPr>
          <w:rFonts w:ascii="Arial" w:hAnsi="Arial" w:cs="Arial"/>
          <w:b/>
          <w:sz w:val="24"/>
          <w:szCs w:val="24"/>
        </w:rPr>
        <w:tab/>
      </w:r>
      <w:r w:rsidR="00E40D93">
        <w:rPr>
          <w:rFonts w:ascii="Arial" w:hAnsi="Arial" w:cs="Arial"/>
          <w:b/>
          <w:sz w:val="24"/>
          <w:szCs w:val="24"/>
        </w:rPr>
        <w:t xml:space="preserve">Rol en positie van </w:t>
      </w:r>
      <w:r w:rsidR="00282C78">
        <w:rPr>
          <w:rFonts w:ascii="Arial" w:hAnsi="Arial" w:cs="Arial"/>
          <w:b/>
          <w:sz w:val="24"/>
          <w:szCs w:val="24"/>
        </w:rPr>
        <w:t>ouders/verzorgers</w:t>
      </w:r>
    </w:p>
    <w:p w14:paraId="4C12E0C8" w14:textId="77777777" w:rsidR="00324D71" w:rsidRPr="00C8354A" w:rsidRDefault="00324D71" w:rsidP="008E7428">
      <w:pPr>
        <w:ind w:left="1728" w:hanging="1728"/>
        <w:rPr>
          <w:rFonts w:ascii="Arial" w:hAnsi="Arial" w:cs="Arial"/>
          <w:b/>
          <w:szCs w:val="20"/>
        </w:rPr>
      </w:pPr>
    </w:p>
    <w:p w14:paraId="4C12E0CB" w14:textId="5E6F9FED" w:rsidR="00324D71" w:rsidRPr="00C8354A" w:rsidRDefault="00324D71" w:rsidP="00A55EB4">
      <w:pPr>
        <w:rPr>
          <w:rFonts w:ascii="Arial" w:hAnsi="Arial" w:cs="Arial"/>
          <w:szCs w:val="20"/>
        </w:rPr>
      </w:pPr>
      <w:r w:rsidRPr="00C8354A">
        <w:rPr>
          <w:rFonts w:ascii="Arial" w:hAnsi="Arial" w:cs="Arial"/>
          <w:szCs w:val="20"/>
        </w:rPr>
        <w:t xml:space="preserve">Het is de verantwoordelijkheid van de school om te zorgen dat de leerling goed onderwijs krijgt. Dit doet de school in overleg met de </w:t>
      </w:r>
      <w:r w:rsidR="00282C78">
        <w:rPr>
          <w:rFonts w:ascii="Arial" w:hAnsi="Arial" w:cs="Arial"/>
          <w:szCs w:val="20"/>
        </w:rPr>
        <w:t>ouders/verzorgers</w:t>
      </w:r>
      <w:r w:rsidRPr="00C8354A">
        <w:rPr>
          <w:rFonts w:ascii="Arial" w:hAnsi="Arial" w:cs="Arial"/>
          <w:szCs w:val="20"/>
        </w:rPr>
        <w:t xml:space="preserve">, zodat deze kunnen meedenken over een passende plek voor hun kind. </w:t>
      </w:r>
    </w:p>
    <w:p w14:paraId="4C12E0CC" w14:textId="5A85D29D" w:rsidR="00324D71" w:rsidRPr="00C8354A" w:rsidRDefault="00324D71" w:rsidP="00A55EB4">
      <w:pPr>
        <w:rPr>
          <w:rFonts w:ascii="Arial" w:hAnsi="Arial" w:cs="Arial"/>
          <w:szCs w:val="20"/>
        </w:rPr>
      </w:pPr>
      <w:r w:rsidRPr="00C8354A">
        <w:rPr>
          <w:rFonts w:ascii="Arial" w:hAnsi="Arial" w:cs="Arial"/>
          <w:szCs w:val="20"/>
        </w:rPr>
        <w:t xml:space="preserve">Als de </w:t>
      </w:r>
      <w:r w:rsidR="00282C78">
        <w:rPr>
          <w:rFonts w:ascii="Arial" w:hAnsi="Arial" w:cs="Arial"/>
          <w:szCs w:val="20"/>
        </w:rPr>
        <w:t>ouders/verzorgers</w:t>
      </w:r>
      <w:r w:rsidRPr="00C8354A">
        <w:rPr>
          <w:rFonts w:ascii="Arial" w:hAnsi="Arial" w:cs="Arial"/>
          <w:szCs w:val="20"/>
        </w:rPr>
        <w:t xml:space="preserve"> hun kind hebben aangemeld voor een reguliere school en daarbij hebben aangegeven dat hun kind basisondersteuning of extra ondersteuning nodig heeft, onderzoekt de school of en welke ondersteuning nodig is.</w:t>
      </w:r>
    </w:p>
    <w:p w14:paraId="4C12E0CD" w14:textId="6DB802E7" w:rsidR="00324D71" w:rsidRPr="00C8354A" w:rsidRDefault="00324D71" w:rsidP="00A55EB4">
      <w:pPr>
        <w:rPr>
          <w:rFonts w:ascii="Arial" w:hAnsi="Arial" w:cs="Arial"/>
          <w:szCs w:val="20"/>
        </w:rPr>
      </w:pPr>
      <w:r w:rsidRPr="00C8354A">
        <w:rPr>
          <w:rFonts w:ascii="Arial" w:hAnsi="Arial" w:cs="Arial"/>
          <w:szCs w:val="20"/>
        </w:rPr>
        <w:t xml:space="preserve">De rol van de </w:t>
      </w:r>
      <w:r w:rsidR="00282C78">
        <w:rPr>
          <w:rFonts w:ascii="Arial" w:hAnsi="Arial" w:cs="Arial"/>
          <w:szCs w:val="20"/>
        </w:rPr>
        <w:t>ouders/verzorgers</w:t>
      </w:r>
      <w:r w:rsidRPr="00C8354A">
        <w:rPr>
          <w:rFonts w:ascii="Arial" w:hAnsi="Arial" w:cs="Arial"/>
          <w:szCs w:val="20"/>
        </w:rPr>
        <w:t xml:space="preserve"> is met de invoering van de Wet Passend Onderwijs flink veranderd. Hieronder wordt een samenvatting gegeven.</w:t>
      </w:r>
    </w:p>
    <w:p w14:paraId="4C12E0CE" w14:textId="77777777" w:rsidR="00324D71" w:rsidRPr="00C8354A" w:rsidRDefault="00324D71" w:rsidP="008E7428">
      <w:pPr>
        <w:ind w:left="594"/>
        <w:rPr>
          <w:rFonts w:ascii="Arial" w:hAnsi="Arial" w:cs="Arial"/>
          <w:szCs w:val="20"/>
        </w:rPr>
      </w:pPr>
    </w:p>
    <w:p w14:paraId="4C12E0CF" w14:textId="77777777" w:rsidR="00324D71" w:rsidRPr="00C8354A" w:rsidRDefault="00324D71" w:rsidP="00282C78">
      <w:pPr>
        <w:pStyle w:val="Lijstalinea"/>
        <w:numPr>
          <w:ilvl w:val="0"/>
          <w:numId w:val="30"/>
        </w:numPr>
        <w:ind w:left="284" w:hanging="284"/>
        <w:rPr>
          <w:rFonts w:ascii="Arial" w:hAnsi="Arial" w:cs="Arial"/>
          <w:i/>
          <w:szCs w:val="20"/>
        </w:rPr>
      </w:pPr>
      <w:r w:rsidRPr="00C8354A">
        <w:rPr>
          <w:rFonts w:ascii="Arial" w:hAnsi="Arial" w:cs="Arial"/>
          <w:i/>
          <w:szCs w:val="20"/>
        </w:rPr>
        <w:t>Basisondersteuning</w:t>
      </w:r>
    </w:p>
    <w:p w14:paraId="4C12E0D0" w14:textId="07A34796" w:rsidR="00324D71" w:rsidRPr="00282C78" w:rsidRDefault="00282C78" w:rsidP="00282C78">
      <w:pPr>
        <w:rPr>
          <w:rFonts w:ascii="Arial" w:hAnsi="Arial" w:cs="Arial"/>
          <w:szCs w:val="20"/>
        </w:rPr>
      </w:pPr>
      <w:r w:rsidRPr="00282C78">
        <w:rPr>
          <w:rFonts w:ascii="Arial" w:hAnsi="Arial" w:cs="Arial"/>
          <w:szCs w:val="20"/>
        </w:rPr>
        <w:t>Ouders/verzorgers</w:t>
      </w:r>
      <w:r w:rsidR="00324D71" w:rsidRPr="00282C78">
        <w:rPr>
          <w:rFonts w:ascii="Arial" w:hAnsi="Arial" w:cs="Arial"/>
          <w:szCs w:val="20"/>
        </w:rPr>
        <w:t xml:space="preserve"> van leerlingen, die te maken hebben met basisondersteuning, worden nauw bij alle ondersteuningsactiviteiten betrokken en worden nauwgezet geïnformeerd over de inhoud van de ondersteuning en de resultaten.</w:t>
      </w:r>
    </w:p>
    <w:p w14:paraId="4C12E0D1" w14:textId="30DB0F92" w:rsidR="00324D71" w:rsidRPr="00282C78" w:rsidRDefault="00324D71" w:rsidP="00282C78">
      <w:pPr>
        <w:rPr>
          <w:rFonts w:ascii="Arial" w:hAnsi="Arial" w:cs="Arial"/>
          <w:szCs w:val="20"/>
        </w:rPr>
      </w:pPr>
      <w:r w:rsidRPr="00282C78">
        <w:rPr>
          <w:rFonts w:ascii="Arial" w:hAnsi="Arial" w:cs="Arial"/>
          <w:szCs w:val="20"/>
        </w:rPr>
        <w:t xml:space="preserve">Anderzijds wordt van de </w:t>
      </w:r>
      <w:r w:rsidR="00282C78" w:rsidRPr="00282C78">
        <w:rPr>
          <w:rFonts w:ascii="Arial" w:hAnsi="Arial" w:cs="Arial"/>
          <w:szCs w:val="20"/>
        </w:rPr>
        <w:t>ouders/verzorgers</w:t>
      </w:r>
      <w:r w:rsidRPr="00282C78">
        <w:rPr>
          <w:rFonts w:ascii="Arial" w:hAnsi="Arial" w:cs="Arial"/>
          <w:szCs w:val="20"/>
        </w:rPr>
        <w:t xml:space="preserve"> volledige medewerking gevraagd bij het bereiken van de gestelde doelen door daar in de thuis- en vrije tijdssituatie zoveel mogelijk op aan te sluiten.</w:t>
      </w:r>
    </w:p>
    <w:p w14:paraId="4C12E0D2" w14:textId="65F57CD9" w:rsidR="00324D71" w:rsidRPr="00282C78" w:rsidRDefault="00324D71" w:rsidP="00282C78">
      <w:pPr>
        <w:rPr>
          <w:rFonts w:ascii="Arial" w:hAnsi="Arial" w:cs="Arial"/>
          <w:szCs w:val="20"/>
        </w:rPr>
      </w:pPr>
      <w:r w:rsidRPr="00282C78">
        <w:rPr>
          <w:rFonts w:ascii="Arial" w:hAnsi="Arial" w:cs="Arial"/>
          <w:szCs w:val="20"/>
        </w:rPr>
        <w:t xml:space="preserve">Er worden thema-avonden georganiseerd (denk aan </w:t>
      </w:r>
      <w:proofErr w:type="spellStart"/>
      <w:r w:rsidRPr="00282C78">
        <w:rPr>
          <w:rFonts w:ascii="Arial" w:hAnsi="Arial" w:cs="Arial"/>
          <w:szCs w:val="20"/>
        </w:rPr>
        <w:t>social</w:t>
      </w:r>
      <w:proofErr w:type="spellEnd"/>
      <w:r w:rsidRPr="00282C78">
        <w:rPr>
          <w:rFonts w:ascii="Arial" w:hAnsi="Arial" w:cs="Arial"/>
          <w:szCs w:val="20"/>
        </w:rPr>
        <w:t xml:space="preserve">-media- en internetgebruik) waarbij de insteek is om docenten en </w:t>
      </w:r>
      <w:r w:rsidR="00282C78" w:rsidRPr="00282C78">
        <w:rPr>
          <w:rFonts w:ascii="Arial" w:hAnsi="Arial" w:cs="Arial"/>
          <w:szCs w:val="20"/>
        </w:rPr>
        <w:t>ouders/verzorgers</w:t>
      </w:r>
      <w:r w:rsidRPr="00282C78">
        <w:rPr>
          <w:rFonts w:ascii="Arial" w:hAnsi="Arial" w:cs="Arial"/>
          <w:szCs w:val="20"/>
        </w:rPr>
        <w:t xml:space="preserve"> handvatten aan te reiken voor het omgaan met (het gedrag van) de leerling. </w:t>
      </w:r>
    </w:p>
    <w:p w14:paraId="4C12E0D3" w14:textId="77777777" w:rsidR="00324D71" w:rsidRPr="00282C78" w:rsidRDefault="00324D71" w:rsidP="00282C78">
      <w:pPr>
        <w:rPr>
          <w:rFonts w:ascii="Arial" w:hAnsi="Arial" w:cs="Arial"/>
          <w:szCs w:val="20"/>
        </w:rPr>
      </w:pPr>
      <w:r w:rsidRPr="00282C78">
        <w:rPr>
          <w:rFonts w:ascii="Arial" w:hAnsi="Arial" w:cs="Arial"/>
          <w:szCs w:val="20"/>
        </w:rPr>
        <w:t>Dit alles is bedoeld om zowel op school als thuis een veilig sociaal leer- en leefklimaat te creëren waarin de leerling zich prettig en gewaardeerd voelt.</w:t>
      </w:r>
    </w:p>
    <w:p w14:paraId="4C12E0D4" w14:textId="77777777" w:rsidR="00324D71" w:rsidRPr="00C8354A" w:rsidRDefault="00324D71" w:rsidP="008E7428">
      <w:pPr>
        <w:ind w:left="54"/>
        <w:rPr>
          <w:rFonts w:ascii="Arial" w:hAnsi="Arial" w:cs="Arial"/>
          <w:i/>
          <w:szCs w:val="20"/>
        </w:rPr>
      </w:pPr>
    </w:p>
    <w:p w14:paraId="4C12E0D5" w14:textId="77777777" w:rsidR="00324D71" w:rsidRPr="00C8354A" w:rsidRDefault="00324D71" w:rsidP="00282C78">
      <w:pPr>
        <w:pStyle w:val="Lijstalinea"/>
        <w:numPr>
          <w:ilvl w:val="0"/>
          <w:numId w:val="30"/>
        </w:numPr>
        <w:ind w:left="284" w:hanging="284"/>
        <w:rPr>
          <w:rFonts w:ascii="Arial" w:hAnsi="Arial" w:cs="Arial"/>
          <w:i/>
          <w:szCs w:val="20"/>
        </w:rPr>
      </w:pPr>
      <w:r w:rsidRPr="00C8354A">
        <w:rPr>
          <w:rFonts w:ascii="Arial" w:hAnsi="Arial" w:cs="Arial"/>
          <w:i/>
          <w:szCs w:val="20"/>
        </w:rPr>
        <w:t xml:space="preserve">Extra ondersteuning </w:t>
      </w:r>
    </w:p>
    <w:p w14:paraId="4C12E0D6" w14:textId="06FF61B8" w:rsidR="00324D71" w:rsidRPr="00282C78" w:rsidRDefault="00324D71" w:rsidP="00282C78">
      <w:pPr>
        <w:rPr>
          <w:rFonts w:ascii="Arial" w:hAnsi="Arial" w:cs="Arial"/>
          <w:szCs w:val="20"/>
        </w:rPr>
      </w:pPr>
      <w:r w:rsidRPr="00282C78">
        <w:rPr>
          <w:rFonts w:ascii="Arial" w:hAnsi="Arial" w:cs="Arial"/>
          <w:szCs w:val="20"/>
        </w:rPr>
        <w:t xml:space="preserve">Indien de leerling extra ondersteuning nodig heeft stelt de school na overleg met de </w:t>
      </w:r>
      <w:r w:rsidR="00282C78" w:rsidRPr="00282C78">
        <w:rPr>
          <w:rFonts w:ascii="Arial" w:hAnsi="Arial" w:cs="Arial"/>
          <w:szCs w:val="20"/>
        </w:rPr>
        <w:t>ouders/verzorgers</w:t>
      </w:r>
      <w:r w:rsidRPr="00282C78">
        <w:rPr>
          <w:rFonts w:ascii="Arial" w:hAnsi="Arial" w:cs="Arial"/>
          <w:szCs w:val="20"/>
        </w:rPr>
        <w:t xml:space="preserve"> een ontwikkelingsperspectiefplan op, waarin staat welke onderwijsdoelen het kind zal kunnen halen.</w:t>
      </w:r>
    </w:p>
    <w:p w14:paraId="4C12E0D7" w14:textId="77777777" w:rsidR="00324D71" w:rsidRPr="00C8354A" w:rsidRDefault="00324D71" w:rsidP="008E7428">
      <w:pPr>
        <w:pStyle w:val="Lijstalinea"/>
        <w:ind w:left="981"/>
        <w:rPr>
          <w:rFonts w:ascii="Arial" w:hAnsi="Arial" w:cs="Arial"/>
          <w:szCs w:val="20"/>
        </w:rPr>
      </w:pPr>
    </w:p>
    <w:p w14:paraId="4C12E0D8" w14:textId="596FE748" w:rsidR="00324D71" w:rsidRPr="00282C78" w:rsidRDefault="00324D71" w:rsidP="00282C78">
      <w:pPr>
        <w:rPr>
          <w:rFonts w:ascii="Arial" w:hAnsi="Arial" w:cs="Arial"/>
          <w:i/>
          <w:szCs w:val="20"/>
        </w:rPr>
      </w:pPr>
      <w:r w:rsidRPr="00282C78">
        <w:rPr>
          <w:rFonts w:ascii="Arial" w:hAnsi="Arial" w:cs="Arial"/>
          <w:i/>
          <w:szCs w:val="20"/>
        </w:rPr>
        <w:t xml:space="preserve">De school stelt het ontwikkelingsperspectiefplan vast, </w:t>
      </w:r>
      <w:r w:rsidR="00282C78" w:rsidRPr="00282C78">
        <w:rPr>
          <w:rFonts w:ascii="Arial" w:hAnsi="Arial" w:cs="Arial"/>
          <w:i/>
          <w:szCs w:val="20"/>
        </w:rPr>
        <w:t>ouders/verzorgers</w:t>
      </w:r>
      <w:r w:rsidRPr="00282C78">
        <w:rPr>
          <w:rFonts w:ascii="Arial" w:hAnsi="Arial" w:cs="Arial"/>
          <w:i/>
          <w:szCs w:val="20"/>
        </w:rPr>
        <w:t xml:space="preserve"> leveren input</w:t>
      </w:r>
    </w:p>
    <w:p w14:paraId="4C12E0D9" w14:textId="26036B8F" w:rsidR="00324D71" w:rsidRPr="00282C78" w:rsidRDefault="00324D71" w:rsidP="00282C78">
      <w:pPr>
        <w:rPr>
          <w:rFonts w:ascii="Arial" w:hAnsi="Arial" w:cs="Arial"/>
          <w:szCs w:val="20"/>
        </w:rPr>
      </w:pPr>
      <w:r w:rsidRPr="00282C78">
        <w:rPr>
          <w:rFonts w:ascii="Arial" w:hAnsi="Arial" w:cs="Arial"/>
          <w:szCs w:val="20"/>
        </w:rPr>
        <w:t xml:space="preserve">Binnen 6 weken nadat is ingeschreven, stelt de school het ontwikkelingsperspectief voor de leerling vast. De school voert hiervoor op overeenstemming gericht overleg met de </w:t>
      </w:r>
      <w:r w:rsidR="00282C78" w:rsidRPr="00282C78">
        <w:rPr>
          <w:rFonts w:ascii="Arial" w:hAnsi="Arial" w:cs="Arial"/>
          <w:szCs w:val="20"/>
        </w:rPr>
        <w:t>ouders/verzorgers</w:t>
      </w:r>
      <w:r w:rsidRPr="00282C78">
        <w:rPr>
          <w:rFonts w:ascii="Arial" w:hAnsi="Arial" w:cs="Arial"/>
          <w:szCs w:val="20"/>
        </w:rPr>
        <w:t xml:space="preserve">. Veel scholen in het voortgezet onderwijs betrekken ook de leerling bij het opstellen van het ontwikkelingsperspectief. Als de leerling meerderjarig en handelingsbekwaam is, is dat zelfs verplicht. </w:t>
      </w:r>
    </w:p>
    <w:p w14:paraId="4C12E0DA" w14:textId="3D75ABFB" w:rsidR="00324D71" w:rsidRPr="00282C78" w:rsidRDefault="00324D71" w:rsidP="00282C78">
      <w:pPr>
        <w:rPr>
          <w:rFonts w:ascii="Arial" w:hAnsi="Arial" w:cs="Arial"/>
          <w:szCs w:val="20"/>
        </w:rPr>
      </w:pPr>
      <w:r w:rsidRPr="00282C78">
        <w:rPr>
          <w:rFonts w:ascii="Arial" w:hAnsi="Arial" w:cs="Arial"/>
          <w:szCs w:val="20"/>
        </w:rPr>
        <w:t xml:space="preserve">Daarnaast kan de school informatie gebruiken over eerder verleende hulp en ondersteuning en behaalde leerresultaten. De school spreekt met de </w:t>
      </w:r>
      <w:r w:rsidR="00282C78" w:rsidRPr="00282C78">
        <w:rPr>
          <w:rFonts w:ascii="Arial" w:hAnsi="Arial" w:cs="Arial"/>
          <w:szCs w:val="20"/>
        </w:rPr>
        <w:t>ouders/verzorgers</w:t>
      </w:r>
      <w:r w:rsidRPr="00282C78">
        <w:rPr>
          <w:rFonts w:ascii="Arial" w:hAnsi="Arial" w:cs="Arial"/>
          <w:szCs w:val="20"/>
        </w:rPr>
        <w:t>, kijkt naar de thuissituatie en doet eventueel aanvullende observaties of onderzoek. Als ze voldoende informatie heeft, stelt de school het ontwikkelingsperspectief voor de leerling op.</w:t>
      </w:r>
    </w:p>
    <w:p w14:paraId="4C12E0DB" w14:textId="318C6062" w:rsidR="00324D71" w:rsidRPr="00C8354A" w:rsidRDefault="00324D71" w:rsidP="00282C78">
      <w:pPr>
        <w:rPr>
          <w:rFonts w:ascii="Arial" w:hAnsi="Arial" w:cs="Arial"/>
          <w:szCs w:val="20"/>
        </w:rPr>
      </w:pPr>
      <w:r w:rsidRPr="00C8354A">
        <w:rPr>
          <w:rFonts w:ascii="Arial" w:hAnsi="Arial" w:cs="Arial"/>
          <w:szCs w:val="20"/>
        </w:rPr>
        <w:t xml:space="preserve">Aan het begin van het schooljaar is het van belang om verwachtingen uit te spreken en duidelijke afspraken met elkaar te maken over de ontwikkeling van de leerling. Ook kan worden afgesproken hoe vaak betrokkenen bij elkaar zullen zitten om de voortgang te bespreken. Gedurende de schoolperiode zal het perspectief van de leerling steeds duidelijker worden. Daarom evalueert de school elk jaar het ontwikkelingsperspectiefplan met de </w:t>
      </w:r>
      <w:r w:rsidR="00282C78">
        <w:rPr>
          <w:rFonts w:ascii="Arial" w:hAnsi="Arial" w:cs="Arial"/>
          <w:szCs w:val="20"/>
        </w:rPr>
        <w:t>ouders/verzorgers</w:t>
      </w:r>
      <w:r w:rsidRPr="00C8354A">
        <w:rPr>
          <w:rFonts w:ascii="Arial" w:hAnsi="Arial" w:cs="Arial"/>
          <w:szCs w:val="20"/>
        </w:rPr>
        <w:t xml:space="preserve"> en stelt het waar nodig bij.</w:t>
      </w:r>
    </w:p>
    <w:p w14:paraId="4C12E0DC" w14:textId="77777777" w:rsidR="00324D71" w:rsidRPr="00C8354A" w:rsidRDefault="00324D71" w:rsidP="008E7428">
      <w:pPr>
        <w:ind w:left="594"/>
        <w:rPr>
          <w:rFonts w:ascii="Arial" w:hAnsi="Arial" w:cs="Arial"/>
          <w:szCs w:val="20"/>
        </w:rPr>
      </w:pPr>
    </w:p>
    <w:p w14:paraId="4C12E0DD" w14:textId="77777777" w:rsidR="00324D71" w:rsidRPr="00C8354A" w:rsidRDefault="00324D71" w:rsidP="00282C78">
      <w:pPr>
        <w:rPr>
          <w:rFonts w:ascii="Arial" w:hAnsi="Arial" w:cs="Arial"/>
          <w:i/>
          <w:szCs w:val="20"/>
        </w:rPr>
      </w:pPr>
      <w:r w:rsidRPr="00C8354A">
        <w:rPr>
          <w:rFonts w:ascii="Arial" w:hAnsi="Arial" w:cs="Arial"/>
          <w:i/>
          <w:szCs w:val="20"/>
        </w:rPr>
        <w:t>De school onderzoekt of uw kind extra ondersteuning nodig heeft</w:t>
      </w:r>
    </w:p>
    <w:p w14:paraId="4C12E0DE" w14:textId="3571DB61" w:rsidR="00324D71" w:rsidRPr="00C8354A" w:rsidRDefault="00324D71" w:rsidP="00282C78">
      <w:pPr>
        <w:rPr>
          <w:rFonts w:ascii="Arial" w:hAnsi="Arial" w:cs="Arial"/>
          <w:szCs w:val="20"/>
        </w:rPr>
      </w:pPr>
      <w:r w:rsidRPr="00C8354A">
        <w:rPr>
          <w:rFonts w:ascii="Arial" w:hAnsi="Arial" w:cs="Arial"/>
          <w:szCs w:val="20"/>
        </w:rPr>
        <w:t xml:space="preserve">Na een verhuizing of bij de eerste aanmelding in het voortgezet onderwijs gebruiken scholen ook het onderwijskundig eindrapport van de vorige school. </w:t>
      </w:r>
      <w:r w:rsidR="00282C78">
        <w:rPr>
          <w:rFonts w:ascii="Arial" w:hAnsi="Arial" w:cs="Arial"/>
          <w:szCs w:val="20"/>
        </w:rPr>
        <w:t>Ouders/verzorgers</w:t>
      </w:r>
      <w:r w:rsidRPr="00C8354A">
        <w:rPr>
          <w:rFonts w:ascii="Arial" w:hAnsi="Arial" w:cs="Arial"/>
          <w:szCs w:val="20"/>
        </w:rPr>
        <w:t xml:space="preserve"> hebben het recht dit rapport in te zien of om eventuele onjuistheden te laten corrigeren.</w:t>
      </w:r>
    </w:p>
    <w:p w14:paraId="4C12E0DF" w14:textId="77777777" w:rsidR="00324D71" w:rsidRPr="00C8354A" w:rsidRDefault="00324D71" w:rsidP="00282C78">
      <w:pPr>
        <w:rPr>
          <w:rFonts w:ascii="Arial" w:hAnsi="Arial" w:cs="Arial"/>
          <w:szCs w:val="20"/>
        </w:rPr>
      </w:pPr>
      <w:r w:rsidRPr="00C8354A">
        <w:rPr>
          <w:rFonts w:ascii="Arial" w:hAnsi="Arial" w:cs="Arial"/>
          <w:szCs w:val="20"/>
        </w:rPr>
        <w:t xml:space="preserve">De school doet u binnen 6 weken na de aanmelding een passend aanbod. Op de school van aanmelding, of op een andere school. Dit hangt af van de ondersteuningsbehoefte van de leerling en van de expertise en mogelijkheden van de school. </w:t>
      </w:r>
    </w:p>
    <w:p w14:paraId="4C12E0E0" w14:textId="6B5362C4" w:rsidR="00324D71" w:rsidRPr="00C8354A" w:rsidRDefault="00324D71" w:rsidP="00282C78">
      <w:pPr>
        <w:rPr>
          <w:rFonts w:ascii="Arial" w:hAnsi="Arial" w:cs="Arial"/>
          <w:szCs w:val="20"/>
        </w:rPr>
      </w:pPr>
      <w:r w:rsidRPr="00C8354A">
        <w:rPr>
          <w:rFonts w:ascii="Arial" w:hAnsi="Arial" w:cs="Arial"/>
          <w:szCs w:val="20"/>
        </w:rPr>
        <w:t xml:space="preserve">Als de school de leerling niet voldoende kan ondersteunen, zoekt de school – na overleg met de </w:t>
      </w:r>
      <w:r w:rsidR="00282C78">
        <w:rPr>
          <w:rFonts w:ascii="Arial" w:hAnsi="Arial" w:cs="Arial"/>
          <w:szCs w:val="20"/>
        </w:rPr>
        <w:t>ouders/verzorgers</w:t>
      </w:r>
      <w:r w:rsidRPr="00C8354A">
        <w:rPr>
          <w:rFonts w:ascii="Arial" w:hAnsi="Arial" w:cs="Arial"/>
          <w:szCs w:val="20"/>
        </w:rPr>
        <w:t xml:space="preserve"> – binnen diezelfde 6 weken een betere plek. De school mag deze termijn 1 keer met maximaal 4 weken verlengen. Als binnen 10 weken nog geen besluit is genomen, wordt de leerling ingeschreven op de school van aanmelding. Deze inschrijving is geldig tot het besluit over de toelating is genomen.</w:t>
      </w:r>
    </w:p>
    <w:p w14:paraId="4C12E0E1" w14:textId="77777777" w:rsidR="00324D71" w:rsidRPr="00C8354A" w:rsidRDefault="00324D71" w:rsidP="008E7428">
      <w:pPr>
        <w:rPr>
          <w:rFonts w:ascii="Arial" w:hAnsi="Arial" w:cs="Arial"/>
          <w:i/>
          <w:szCs w:val="20"/>
        </w:rPr>
      </w:pPr>
    </w:p>
    <w:p w14:paraId="4C12E0E3" w14:textId="07F2D4A9" w:rsidR="00324D71" w:rsidRPr="00C8354A" w:rsidRDefault="00282C78" w:rsidP="008E7428">
      <w:pPr>
        <w:ind w:left="594" w:hanging="594"/>
        <w:rPr>
          <w:rFonts w:ascii="Arial" w:hAnsi="Arial" w:cs="Arial"/>
          <w:b/>
          <w:szCs w:val="20"/>
        </w:rPr>
      </w:pPr>
      <w:r>
        <w:rPr>
          <w:rFonts w:ascii="Arial" w:hAnsi="Arial" w:cs="Arial"/>
          <w:b/>
          <w:szCs w:val="20"/>
        </w:rPr>
        <w:t>5.1</w:t>
      </w:r>
      <w:r w:rsidR="00A55EB4">
        <w:rPr>
          <w:rFonts w:ascii="Arial" w:hAnsi="Arial" w:cs="Arial"/>
          <w:b/>
          <w:szCs w:val="20"/>
        </w:rPr>
        <w:t xml:space="preserve"> </w:t>
      </w:r>
      <w:r>
        <w:rPr>
          <w:rFonts w:ascii="Arial" w:hAnsi="Arial" w:cs="Arial"/>
          <w:b/>
          <w:szCs w:val="20"/>
        </w:rPr>
        <w:t>Ouders/verzorgers</w:t>
      </w:r>
      <w:r w:rsidR="00324D71" w:rsidRPr="00C8354A">
        <w:rPr>
          <w:rFonts w:ascii="Arial" w:hAnsi="Arial" w:cs="Arial"/>
          <w:b/>
          <w:szCs w:val="20"/>
        </w:rPr>
        <w:t xml:space="preserve"> en het OPP</w:t>
      </w:r>
    </w:p>
    <w:p w14:paraId="4C12E0E5" w14:textId="77777777" w:rsidR="00324D71" w:rsidRPr="00C8354A" w:rsidRDefault="00324D71" w:rsidP="00A55EB4">
      <w:pPr>
        <w:rPr>
          <w:rFonts w:ascii="Arial" w:hAnsi="Arial" w:cs="Arial"/>
          <w:szCs w:val="20"/>
        </w:rPr>
      </w:pPr>
      <w:r w:rsidRPr="00C8354A">
        <w:rPr>
          <w:rFonts w:ascii="Arial" w:hAnsi="Arial" w:cs="Arial"/>
          <w:szCs w:val="20"/>
        </w:rPr>
        <w:t>Niet alleen de naam is anders, er zijn ook een paar verschillen tussen het oude handelingsplan en het nieuwe ontwikkelingsperspectiefplan. Het ontwikkelingsperspectiefplan kijkt, meer dan het handelingsplan, naar de ontwikkelingsmogelijkheden van een leerling op lange termijn. Er wordt gekeken naar de doelen aan het einde van de schoolloopbaan, om vervolgens na te gaan wat er nodig is om die doelen te bereiken.</w:t>
      </w:r>
    </w:p>
    <w:p w14:paraId="4C12E0E6" w14:textId="58F92C81" w:rsidR="00324D71" w:rsidRPr="00C8354A" w:rsidRDefault="00324D71" w:rsidP="00A55EB4">
      <w:pPr>
        <w:rPr>
          <w:rFonts w:ascii="Arial" w:hAnsi="Arial" w:cs="Arial"/>
          <w:szCs w:val="20"/>
        </w:rPr>
      </w:pPr>
      <w:r w:rsidRPr="00C8354A">
        <w:rPr>
          <w:rFonts w:ascii="Arial" w:hAnsi="Arial" w:cs="Arial"/>
          <w:szCs w:val="20"/>
        </w:rPr>
        <w:t xml:space="preserve">Een tweede verschil is dat het handelingsplan een afspraak was tussen </w:t>
      </w:r>
      <w:r w:rsidR="00282C78">
        <w:rPr>
          <w:rFonts w:ascii="Arial" w:hAnsi="Arial" w:cs="Arial"/>
          <w:szCs w:val="20"/>
        </w:rPr>
        <w:t>ouders/verzorgers</w:t>
      </w:r>
      <w:r w:rsidRPr="00C8354A">
        <w:rPr>
          <w:rFonts w:ascii="Arial" w:hAnsi="Arial" w:cs="Arial"/>
          <w:szCs w:val="20"/>
        </w:rPr>
        <w:t xml:space="preserve"> en school: beiden moesten het erover met elkaar eens zijn.</w:t>
      </w:r>
    </w:p>
    <w:p w14:paraId="4C12E0E7" w14:textId="6DE9C2EB" w:rsidR="00324D71" w:rsidRPr="00C8354A" w:rsidRDefault="00324D71" w:rsidP="00A55EB4">
      <w:pPr>
        <w:rPr>
          <w:rFonts w:ascii="Arial" w:hAnsi="Arial" w:cs="Arial"/>
          <w:szCs w:val="20"/>
        </w:rPr>
      </w:pPr>
      <w:r w:rsidRPr="00C8354A">
        <w:rPr>
          <w:rFonts w:ascii="Arial" w:hAnsi="Arial" w:cs="Arial"/>
          <w:szCs w:val="20"/>
        </w:rPr>
        <w:t xml:space="preserve">Het OPP wordt echter opgesteld door de school zelf. </w:t>
      </w:r>
      <w:r w:rsidR="00282C78">
        <w:rPr>
          <w:rFonts w:ascii="Arial" w:hAnsi="Arial" w:cs="Arial"/>
          <w:szCs w:val="20"/>
        </w:rPr>
        <w:t>Ouders/verzorgers</w:t>
      </w:r>
      <w:r w:rsidRPr="00C8354A">
        <w:rPr>
          <w:rFonts w:ascii="Arial" w:hAnsi="Arial" w:cs="Arial"/>
          <w:szCs w:val="20"/>
        </w:rPr>
        <w:t xml:space="preserve"> hebben instemmingsrecht over het 'handelingsgedeelte' van het OPP. Dat betekent dat dit gedeelte zonder toestemming van de </w:t>
      </w:r>
      <w:r w:rsidR="00282C78">
        <w:rPr>
          <w:rFonts w:ascii="Arial" w:hAnsi="Arial" w:cs="Arial"/>
          <w:szCs w:val="20"/>
        </w:rPr>
        <w:t>ouders/verzorgers</w:t>
      </w:r>
      <w:r w:rsidRPr="00C8354A">
        <w:rPr>
          <w:rFonts w:ascii="Arial" w:hAnsi="Arial" w:cs="Arial"/>
          <w:szCs w:val="20"/>
        </w:rPr>
        <w:t xml:space="preserve"> niet vastgesteld mag worden. </w:t>
      </w:r>
    </w:p>
    <w:p w14:paraId="4C12E0E8" w14:textId="00C9FCA9" w:rsidR="00324D71" w:rsidRPr="00C8354A" w:rsidRDefault="00324D71" w:rsidP="00A55EB4">
      <w:pPr>
        <w:rPr>
          <w:rFonts w:ascii="Arial" w:hAnsi="Arial" w:cs="Arial"/>
          <w:szCs w:val="20"/>
        </w:rPr>
      </w:pPr>
      <w:r w:rsidRPr="00C8354A">
        <w:rPr>
          <w:rFonts w:ascii="Arial" w:hAnsi="Arial" w:cs="Arial"/>
          <w:szCs w:val="20"/>
        </w:rPr>
        <w:t xml:space="preserve">Over het uitstroomperspectief hebben </w:t>
      </w:r>
      <w:r w:rsidR="00282C78">
        <w:rPr>
          <w:rFonts w:ascii="Arial" w:hAnsi="Arial" w:cs="Arial"/>
          <w:szCs w:val="20"/>
        </w:rPr>
        <w:t>ouders/verzorgers</w:t>
      </w:r>
      <w:r w:rsidRPr="00C8354A">
        <w:rPr>
          <w:rFonts w:ascii="Arial" w:hAnsi="Arial" w:cs="Arial"/>
          <w:szCs w:val="20"/>
        </w:rPr>
        <w:t xml:space="preserve"> geen instemmingsrecht. De school voert echter wel 'op overeenstemming gericht overleg' met de </w:t>
      </w:r>
      <w:r w:rsidR="00282C78">
        <w:rPr>
          <w:rFonts w:ascii="Arial" w:hAnsi="Arial" w:cs="Arial"/>
          <w:szCs w:val="20"/>
        </w:rPr>
        <w:t>ouders/verzorgers</w:t>
      </w:r>
      <w:r w:rsidRPr="00C8354A">
        <w:rPr>
          <w:rFonts w:ascii="Arial" w:hAnsi="Arial" w:cs="Arial"/>
          <w:szCs w:val="20"/>
        </w:rPr>
        <w:t xml:space="preserve">. Als </w:t>
      </w:r>
      <w:r w:rsidR="00282C78">
        <w:rPr>
          <w:rFonts w:ascii="Arial" w:hAnsi="Arial" w:cs="Arial"/>
          <w:szCs w:val="20"/>
        </w:rPr>
        <w:t>ouders/verzorgers</w:t>
      </w:r>
      <w:r w:rsidRPr="00C8354A">
        <w:rPr>
          <w:rFonts w:ascii="Arial" w:hAnsi="Arial" w:cs="Arial"/>
          <w:szCs w:val="20"/>
        </w:rPr>
        <w:t xml:space="preserve"> het niet eens zijn met het OPP, dan kunnen zij een klacht indienen bij de school of bij de landelijke, tijdelijke geschillencommissie. </w:t>
      </w:r>
    </w:p>
    <w:p w14:paraId="4C12E0E9" w14:textId="77777777" w:rsidR="00324D71" w:rsidRPr="00C8354A" w:rsidRDefault="00324D71" w:rsidP="008E7428">
      <w:pPr>
        <w:ind w:left="540"/>
        <w:rPr>
          <w:rFonts w:ascii="Arial" w:hAnsi="Arial" w:cs="Arial"/>
          <w:szCs w:val="20"/>
        </w:rPr>
      </w:pPr>
    </w:p>
    <w:p w14:paraId="4C12E0EB" w14:textId="64525514" w:rsidR="00324D71" w:rsidRPr="00C8354A" w:rsidRDefault="00282C78" w:rsidP="008E7428">
      <w:pPr>
        <w:ind w:left="594" w:hanging="594"/>
        <w:rPr>
          <w:rFonts w:ascii="Arial" w:hAnsi="Arial" w:cs="Arial"/>
          <w:b/>
          <w:szCs w:val="20"/>
        </w:rPr>
      </w:pPr>
      <w:r>
        <w:rPr>
          <w:rFonts w:ascii="Arial" w:hAnsi="Arial" w:cs="Arial"/>
          <w:b/>
          <w:szCs w:val="20"/>
        </w:rPr>
        <w:t xml:space="preserve">5.2 </w:t>
      </w:r>
      <w:r w:rsidR="00324D71" w:rsidRPr="00C8354A">
        <w:rPr>
          <w:rFonts w:ascii="Arial" w:hAnsi="Arial" w:cs="Arial"/>
          <w:b/>
          <w:szCs w:val="20"/>
        </w:rPr>
        <w:t>Geschillen</w:t>
      </w:r>
    </w:p>
    <w:p w14:paraId="4C12E0ED" w14:textId="5816F9BA" w:rsidR="00324D71" w:rsidRPr="00C8354A" w:rsidRDefault="00324D71" w:rsidP="00A55EB4">
      <w:pPr>
        <w:rPr>
          <w:rFonts w:ascii="Arial" w:hAnsi="Arial" w:cs="Arial"/>
          <w:szCs w:val="20"/>
        </w:rPr>
      </w:pPr>
      <w:r w:rsidRPr="00C8354A">
        <w:rPr>
          <w:rFonts w:ascii="Arial" w:hAnsi="Arial" w:cs="Arial"/>
          <w:szCs w:val="20"/>
        </w:rPr>
        <w:t xml:space="preserve">Indien </w:t>
      </w:r>
      <w:r w:rsidR="00282C78">
        <w:rPr>
          <w:rFonts w:ascii="Arial" w:hAnsi="Arial" w:cs="Arial"/>
          <w:szCs w:val="20"/>
        </w:rPr>
        <w:t>ouders/verzorgers</w:t>
      </w:r>
      <w:r w:rsidRPr="00C8354A">
        <w:rPr>
          <w:rFonts w:ascii="Arial" w:hAnsi="Arial" w:cs="Arial"/>
          <w:szCs w:val="20"/>
        </w:rPr>
        <w:t xml:space="preserve"> het niet eens zijn met het besluit over toelating van hun kind, dat extra ondersteuning nodig heeft, het oneens zijn met het door de school opgestelde ontwikkelingsperspectief(plan) of als een leerling wordt verwijderd en de </w:t>
      </w:r>
      <w:r w:rsidR="00282C78">
        <w:rPr>
          <w:rFonts w:ascii="Arial" w:hAnsi="Arial" w:cs="Arial"/>
          <w:szCs w:val="20"/>
        </w:rPr>
        <w:t>ouders/verzorgers</w:t>
      </w:r>
      <w:r w:rsidRPr="00C8354A">
        <w:rPr>
          <w:rFonts w:ascii="Arial" w:hAnsi="Arial" w:cs="Arial"/>
          <w:szCs w:val="20"/>
        </w:rPr>
        <w:t xml:space="preserve"> gaan niet akkoord, dan kunnen zij eerst samen met de school proberen tot een oplossing te komen.</w:t>
      </w:r>
    </w:p>
    <w:p w14:paraId="4C12E0EE" w14:textId="6B088624" w:rsidR="00324D71" w:rsidRPr="00976A79" w:rsidRDefault="00324D71" w:rsidP="00A55EB4">
      <w:pPr>
        <w:rPr>
          <w:rFonts w:ascii="Arial" w:hAnsi="Arial" w:cs="Arial"/>
          <w:szCs w:val="20"/>
        </w:rPr>
      </w:pPr>
      <w:r w:rsidRPr="00C8354A">
        <w:rPr>
          <w:rFonts w:ascii="Arial" w:hAnsi="Arial" w:cs="Arial"/>
          <w:szCs w:val="20"/>
        </w:rPr>
        <w:t xml:space="preserve">Komen de </w:t>
      </w:r>
      <w:r w:rsidR="00282C78">
        <w:rPr>
          <w:rFonts w:ascii="Arial" w:hAnsi="Arial" w:cs="Arial"/>
          <w:szCs w:val="20"/>
        </w:rPr>
        <w:t>ouders/verzorgers</w:t>
      </w:r>
      <w:r w:rsidRPr="00C8354A">
        <w:rPr>
          <w:rFonts w:ascii="Arial" w:hAnsi="Arial" w:cs="Arial"/>
          <w:szCs w:val="20"/>
        </w:rPr>
        <w:t xml:space="preserve"> er samen met de school niet uit, dan kunnen zij kosteloos een beroep </w:t>
      </w:r>
      <w:r w:rsidRPr="00976A79">
        <w:rPr>
          <w:rFonts w:ascii="Arial" w:hAnsi="Arial" w:cs="Arial"/>
          <w:szCs w:val="20"/>
        </w:rPr>
        <w:t xml:space="preserve">doen op een onderwijsconsulent. </w:t>
      </w:r>
    </w:p>
    <w:p w14:paraId="4C12E0EF" w14:textId="77777777" w:rsidR="00324D71" w:rsidRPr="00976A79" w:rsidRDefault="00324D71" w:rsidP="00A55EB4">
      <w:pPr>
        <w:rPr>
          <w:rFonts w:ascii="Arial" w:hAnsi="Arial" w:cs="Arial"/>
          <w:szCs w:val="20"/>
        </w:rPr>
      </w:pPr>
      <w:r w:rsidRPr="00976A79">
        <w:rPr>
          <w:rFonts w:ascii="Arial" w:hAnsi="Arial" w:cs="Arial"/>
          <w:szCs w:val="20"/>
        </w:rPr>
        <w:t>Onderwijsconsulenten zijn onafhankelijke deskundigen met veel kennis en ervaring op het gebied van onderwijs aan kinderen met een handicap, ziekte of stoornis. Zij kunnen adviseren en bemiddelen in de fase waarin er nog geen geschil in behandeling is genomen.</w:t>
      </w:r>
    </w:p>
    <w:p w14:paraId="4C12E0F0" w14:textId="79F08813" w:rsidR="00324D71" w:rsidRPr="00976A79" w:rsidRDefault="00324D71" w:rsidP="00A55EB4">
      <w:pPr>
        <w:rPr>
          <w:rFonts w:ascii="Arial" w:hAnsi="Arial" w:cs="Arial"/>
          <w:szCs w:val="20"/>
        </w:rPr>
      </w:pPr>
      <w:r w:rsidRPr="00976A79">
        <w:rPr>
          <w:rFonts w:ascii="Arial" w:hAnsi="Arial" w:cs="Arial"/>
          <w:szCs w:val="20"/>
        </w:rPr>
        <w:t xml:space="preserve">Is er na het advies van de onderwijsconsulent nog geen oplossing, dan kunnen de </w:t>
      </w:r>
      <w:r w:rsidR="00282C78" w:rsidRPr="00976A79">
        <w:rPr>
          <w:rFonts w:ascii="Arial" w:hAnsi="Arial" w:cs="Arial"/>
          <w:szCs w:val="20"/>
        </w:rPr>
        <w:t>ouders/verzorgers</w:t>
      </w:r>
      <w:r w:rsidRPr="00976A79">
        <w:rPr>
          <w:rFonts w:ascii="Arial" w:hAnsi="Arial" w:cs="Arial"/>
          <w:szCs w:val="20"/>
        </w:rPr>
        <w:t xml:space="preserve"> ook kiezen voor een bezwaarprocedure of voor wettelijke stappen.</w:t>
      </w:r>
    </w:p>
    <w:p w14:paraId="4C12E0F1" w14:textId="77777777" w:rsidR="00324D71" w:rsidRPr="00976A79" w:rsidRDefault="00324D71" w:rsidP="008E7428">
      <w:pPr>
        <w:ind w:left="540"/>
        <w:rPr>
          <w:rFonts w:ascii="Arial" w:hAnsi="Arial" w:cs="Arial"/>
          <w:szCs w:val="20"/>
        </w:rPr>
      </w:pPr>
    </w:p>
    <w:p w14:paraId="4596C233" w14:textId="77777777" w:rsidR="00282C78" w:rsidRPr="00976A79" w:rsidRDefault="00282C78" w:rsidP="008E7428">
      <w:pPr>
        <w:ind w:left="540"/>
        <w:rPr>
          <w:rFonts w:ascii="Arial" w:hAnsi="Arial" w:cs="Arial"/>
          <w:szCs w:val="20"/>
        </w:rPr>
      </w:pPr>
    </w:p>
    <w:p w14:paraId="4C12E0F9" w14:textId="1E325660" w:rsidR="003A2E54" w:rsidRPr="00976A79" w:rsidRDefault="003A2E54" w:rsidP="008E7428">
      <w:pPr>
        <w:ind w:left="1843" w:hanging="1843"/>
        <w:rPr>
          <w:rFonts w:ascii="Arial" w:hAnsi="Arial" w:cs="Arial"/>
          <w:b/>
          <w:sz w:val="24"/>
          <w:szCs w:val="24"/>
        </w:rPr>
      </w:pPr>
      <w:r w:rsidRPr="00976A79">
        <w:rPr>
          <w:rFonts w:ascii="Arial" w:hAnsi="Arial" w:cs="Arial"/>
          <w:b/>
          <w:sz w:val="24"/>
          <w:szCs w:val="24"/>
        </w:rPr>
        <w:t xml:space="preserve">Hoofdstuk </w:t>
      </w:r>
      <w:r w:rsidR="00282C78" w:rsidRPr="00976A79">
        <w:rPr>
          <w:rFonts w:ascii="Arial" w:hAnsi="Arial" w:cs="Arial"/>
          <w:b/>
          <w:sz w:val="24"/>
          <w:szCs w:val="24"/>
        </w:rPr>
        <w:t>6</w:t>
      </w:r>
      <w:r w:rsidR="00A55EB4" w:rsidRPr="00976A79">
        <w:rPr>
          <w:rFonts w:ascii="Arial" w:hAnsi="Arial" w:cs="Arial"/>
          <w:b/>
          <w:sz w:val="24"/>
          <w:szCs w:val="24"/>
        </w:rPr>
        <w:t xml:space="preserve"> </w:t>
      </w:r>
      <w:r w:rsidR="0009063F">
        <w:rPr>
          <w:rFonts w:ascii="Arial" w:hAnsi="Arial" w:cs="Arial"/>
          <w:b/>
          <w:sz w:val="24"/>
          <w:szCs w:val="24"/>
        </w:rPr>
        <w:tab/>
      </w:r>
      <w:r w:rsidR="0009063F">
        <w:rPr>
          <w:rFonts w:ascii="Arial" w:hAnsi="Arial" w:cs="Arial"/>
          <w:b/>
          <w:sz w:val="24"/>
          <w:szCs w:val="24"/>
        </w:rPr>
        <w:tab/>
      </w:r>
      <w:r w:rsidRPr="00976A79">
        <w:rPr>
          <w:rFonts w:ascii="Arial" w:hAnsi="Arial" w:cs="Arial"/>
          <w:b/>
          <w:sz w:val="24"/>
          <w:szCs w:val="24"/>
        </w:rPr>
        <w:t>Kwaliteitszorg</w:t>
      </w:r>
    </w:p>
    <w:p w14:paraId="4C12E0FB" w14:textId="77777777" w:rsidR="003A2E54" w:rsidRPr="00976A79" w:rsidRDefault="003A2E54" w:rsidP="008E7428">
      <w:pPr>
        <w:ind w:left="1701" w:hanging="1701"/>
        <w:rPr>
          <w:rFonts w:ascii="Arial" w:hAnsi="Arial" w:cs="Arial"/>
          <w:b/>
          <w:sz w:val="24"/>
          <w:szCs w:val="24"/>
        </w:rPr>
      </w:pPr>
    </w:p>
    <w:p w14:paraId="4C12E0FC" w14:textId="3F2C0263" w:rsidR="003A2E54" w:rsidRPr="00976A79" w:rsidRDefault="00282C78" w:rsidP="008E7428">
      <w:pPr>
        <w:pStyle w:val="Lijstalinea"/>
        <w:ind w:left="0"/>
        <w:rPr>
          <w:rFonts w:ascii="Arial" w:eastAsia="Calibri" w:hAnsi="Arial" w:cs="Arial"/>
          <w:b/>
          <w:szCs w:val="20"/>
        </w:rPr>
      </w:pPr>
      <w:r w:rsidRPr="00976A79">
        <w:rPr>
          <w:rFonts w:ascii="Arial" w:eastAsia="Calibri" w:hAnsi="Arial" w:cs="Arial"/>
          <w:b/>
          <w:szCs w:val="20"/>
        </w:rPr>
        <w:t>6</w:t>
      </w:r>
      <w:r w:rsidR="003A2E54" w:rsidRPr="00976A79">
        <w:rPr>
          <w:rFonts w:ascii="Arial" w:eastAsia="Calibri" w:hAnsi="Arial" w:cs="Arial"/>
          <w:b/>
          <w:szCs w:val="20"/>
        </w:rPr>
        <w:t>.1</w:t>
      </w:r>
      <w:r w:rsidR="00A55EB4" w:rsidRPr="00976A79">
        <w:rPr>
          <w:rFonts w:ascii="Arial" w:eastAsia="Calibri" w:hAnsi="Arial" w:cs="Arial"/>
          <w:b/>
          <w:szCs w:val="20"/>
        </w:rPr>
        <w:t xml:space="preserve"> </w:t>
      </w:r>
      <w:r w:rsidR="003A2E54" w:rsidRPr="00976A79">
        <w:rPr>
          <w:rFonts w:ascii="Arial" w:eastAsia="Calibri" w:hAnsi="Arial" w:cs="Arial"/>
          <w:b/>
          <w:szCs w:val="20"/>
        </w:rPr>
        <w:t>Basiskwaliteit</w:t>
      </w:r>
    </w:p>
    <w:p w14:paraId="4C12E0FE" w14:textId="25D6FE3E" w:rsidR="003A2E54" w:rsidRPr="00976A79" w:rsidRDefault="003A2E54" w:rsidP="00A55EB4">
      <w:pPr>
        <w:rPr>
          <w:rFonts w:ascii="Arial" w:hAnsi="Arial" w:cs="Arial"/>
          <w:szCs w:val="20"/>
        </w:rPr>
      </w:pPr>
      <w:r w:rsidRPr="00976A79">
        <w:rPr>
          <w:rFonts w:ascii="Arial" w:hAnsi="Arial" w:cs="Arial"/>
          <w:szCs w:val="20"/>
        </w:rPr>
        <w:t xml:space="preserve">De inspectie heeft </w:t>
      </w:r>
      <w:r w:rsidR="006B65CA" w:rsidRPr="00976A79">
        <w:rPr>
          <w:rFonts w:ascii="Arial" w:hAnsi="Arial" w:cs="Arial"/>
          <w:szCs w:val="20"/>
        </w:rPr>
        <w:t>de</w:t>
      </w:r>
      <w:r w:rsidRPr="00976A79">
        <w:rPr>
          <w:rFonts w:ascii="Arial" w:hAnsi="Arial" w:cs="Arial"/>
          <w:szCs w:val="20"/>
        </w:rPr>
        <w:t xml:space="preserve"> RSG voor alle opleidingen een zogenaamd basisarrangement (basistoezicht) toegekend. Hiermee wordt uitgedrukt dat de kwaliteit van het geboden onderwijs en de naleving van wet- en regelgeving in orde is.</w:t>
      </w:r>
    </w:p>
    <w:p w14:paraId="4C12E0FF" w14:textId="77777777" w:rsidR="003A2E54" w:rsidRPr="00976A79" w:rsidRDefault="003A2E54" w:rsidP="008E7428">
      <w:pPr>
        <w:pStyle w:val="Lijstalinea"/>
        <w:ind w:left="0"/>
        <w:rPr>
          <w:rFonts w:ascii="Arial" w:eastAsia="Calibri" w:hAnsi="Arial" w:cs="Arial"/>
          <w:b/>
          <w:szCs w:val="20"/>
        </w:rPr>
      </w:pPr>
    </w:p>
    <w:p w14:paraId="4C12E101" w14:textId="2EDEC92B" w:rsidR="003A2E54" w:rsidRPr="00976A79" w:rsidRDefault="00282C78" w:rsidP="008E7428">
      <w:pPr>
        <w:pStyle w:val="Lijstalinea"/>
        <w:ind w:left="0"/>
        <w:rPr>
          <w:rFonts w:ascii="Arial" w:eastAsia="Calibri" w:hAnsi="Arial" w:cs="Arial"/>
          <w:b/>
          <w:szCs w:val="20"/>
        </w:rPr>
      </w:pPr>
      <w:r w:rsidRPr="00976A79">
        <w:rPr>
          <w:rFonts w:ascii="Arial" w:eastAsia="Calibri" w:hAnsi="Arial" w:cs="Arial"/>
          <w:b/>
          <w:szCs w:val="20"/>
        </w:rPr>
        <w:t>6</w:t>
      </w:r>
      <w:r w:rsidR="003A2E54" w:rsidRPr="00976A79">
        <w:rPr>
          <w:rFonts w:ascii="Arial" w:eastAsia="Calibri" w:hAnsi="Arial" w:cs="Arial"/>
          <w:b/>
          <w:szCs w:val="20"/>
        </w:rPr>
        <w:t>.2</w:t>
      </w:r>
      <w:r w:rsidR="00A55EB4" w:rsidRPr="00976A79">
        <w:rPr>
          <w:rFonts w:ascii="Arial" w:eastAsia="Calibri" w:hAnsi="Arial" w:cs="Arial"/>
          <w:b/>
          <w:szCs w:val="20"/>
        </w:rPr>
        <w:t xml:space="preserve"> </w:t>
      </w:r>
      <w:r w:rsidR="003A2E54" w:rsidRPr="00976A79">
        <w:rPr>
          <w:rFonts w:ascii="Arial" w:eastAsia="Calibri" w:hAnsi="Arial" w:cs="Arial"/>
          <w:b/>
          <w:szCs w:val="20"/>
        </w:rPr>
        <w:t>Interne kwaliteitszorg</w:t>
      </w:r>
    </w:p>
    <w:p w14:paraId="4C12E103" w14:textId="22FD22EF" w:rsidR="003A2E54" w:rsidRPr="00976A79" w:rsidRDefault="00C7244A" w:rsidP="00A55EB4">
      <w:pPr>
        <w:rPr>
          <w:rFonts w:ascii="Arial" w:hAnsi="Arial" w:cs="Arial"/>
          <w:szCs w:val="20"/>
        </w:rPr>
      </w:pPr>
      <w:r w:rsidRPr="00976A79">
        <w:rPr>
          <w:rFonts w:ascii="Arial" w:hAnsi="Arial" w:cs="Arial"/>
          <w:szCs w:val="20"/>
        </w:rPr>
        <w:t>De RSG</w:t>
      </w:r>
      <w:r w:rsidR="003A2E54" w:rsidRPr="00976A79">
        <w:rPr>
          <w:rFonts w:ascii="Arial" w:hAnsi="Arial" w:cs="Arial"/>
          <w:szCs w:val="20"/>
        </w:rPr>
        <w:t xml:space="preserve"> besteedt zelf ook veel aandacht aan kwaliteitszorg</w:t>
      </w:r>
      <w:r w:rsidR="00282C78" w:rsidRPr="00976A79">
        <w:rPr>
          <w:rFonts w:ascii="Arial" w:hAnsi="Arial" w:cs="Arial"/>
          <w:szCs w:val="20"/>
        </w:rPr>
        <w:t>.</w:t>
      </w:r>
      <w:r w:rsidR="003A2E54" w:rsidRPr="00976A79">
        <w:rPr>
          <w:rFonts w:ascii="Arial" w:hAnsi="Arial" w:cs="Arial"/>
          <w:szCs w:val="20"/>
        </w:rPr>
        <w:t xml:space="preserve"> De criteria, die daarbij worden gehanteerd, zijn direct gerelateerd aan de ins</w:t>
      </w:r>
      <w:r w:rsidR="00976A79">
        <w:rPr>
          <w:rFonts w:ascii="Arial" w:hAnsi="Arial" w:cs="Arial"/>
          <w:szCs w:val="20"/>
        </w:rPr>
        <w:t xml:space="preserve">pectienormen, de </w:t>
      </w:r>
      <w:proofErr w:type="spellStart"/>
      <w:r w:rsidR="00976A79">
        <w:rPr>
          <w:rFonts w:ascii="Arial" w:hAnsi="Arial" w:cs="Arial"/>
          <w:szCs w:val="20"/>
        </w:rPr>
        <w:t>prestatiebox</w:t>
      </w:r>
      <w:proofErr w:type="spellEnd"/>
      <w:r w:rsidR="00976A79">
        <w:rPr>
          <w:rFonts w:ascii="Arial" w:hAnsi="Arial" w:cs="Arial"/>
          <w:szCs w:val="20"/>
        </w:rPr>
        <w:t>-VO</w:t>
      </w:r>
      <w:r w:rsidR="003A2E54" w:rsidRPr="00976A79">
        <w:rPr>
          <w:rFonts w:ascii="Arial" w:hAnsi="Arial" w:cs="Arial"/>
          <w:szCs w:val="20"/>
        </w:rPr>
        <w:t xml:space="preserve"> ​en aan de visie en de missie van de school. </w:t>
      </w:r>
    </w:p>
    <w:p w14:paraId="4C12E107" w14:textId="77777777" w:rsidR="003A2E54" w:rsidRPr="00976A79" w:rsidRDefault="003A2E54" w:rsidP="008E7428">
      <w:pPr>
        <w:ind w:left="708"/>
        <w:rPr>
          <w:rFonts w:ascii="Arial" w:hAnsi="Arial" w:cs="Arial"/>
          <w:szCs w:val="20"/>
        </w:rPr>
      </w:pPr>
    </w:p>
    <w:p w14:paraId="4C12E108" w14:textId="77777777" w:rsidR="003A2E54" w:rsidRPr="00976A79" w:rsidRDefault="003A2E54" w:rsidP="00A55EB4">
      <w:pPr>
        <w:rPr>
          <w:rFonts w:ascii="Arial" w:hAnsi="Arial" w:cs="Arial"/>
          <w:szCs w:val="20"/>
        </w:rPr>
      </w:pPr>
      <w:r w:rsidRPr="00976A79">
        <w:rPr>
          <w:rFonts w:ascii="Arial" w:hAnsi="Arial" w:cs="Arial"/>
          <w:szCs w:val="20"/>
        </w:rPr>
        <w:t xml:space="preserve">Kwaliteit mag geen toeval zijn: daarom wordt een systematische en structurele werkwijze gehanteerd, gebaseerd op de PDCA-cirkel: de beleidsplannen - waaronder het schoolplan -, ondersteuningsplan en </w:t>
      </w:r>
      <w:r w:rsidR="00C7244A" w:rsidRPr="00976A79">
        <w:rPr>
          <w:rFonts w:ascii="Arial" w:hAnsi="Arial" w:cs="Arial"/>
          <w:szCs w:val="20"/>
        </w:rPr>
        <w:t>sectie</w:t>
      </w:r>
      <w:r w:rsidRPr="00976A79">
        <w:rPr>
          <w:rFonts w:ascii="Arial" w:hAnsi="Arial" w:cs="Arial"/>
          <w:szCs w:val="20"/>
        </w:rPr>
        <w:t>- en teamplannen, worden periodiek volgens een vaste cyclus doorlopen.</w:t>
      </w:r>
    </w:p>
    <w:p w14:paraId="4C12E109" w14:textId="77777777" w:rsidR="003A2E54" w:rsidRPr="00976A79" w:rsidRDefault="003A2E54" w:rsidP="008E7428">
      <w:pPr>
        <w:rPr>
          <w:rFonts w:ascii="Arial" w:hAnsi="Arial" w:cs="Arial"/>
          <w:szCs w:val="20"/>
        </w:rPr>
      </w:pPr>
    </w:p>
    <w:p w14:paraId="4C12E10A" w14:textId="77777777" w:rsidR="003A2E54" w:rsidRPr="00976A79" w:rsidRDefault="003A2E54" w:rsidP="008E7428">
      <w:pPr>
        <w:ind w:left="147"/>
        <w:rPr>
          <w:rFonts w:ascii="Arial" w:hAnsi="Arial" w:cs="Arial"/>
          <w:szCs w:val="20"/>
        </w:rPr>
      </w:pPr>
      <w:r w:rsidRPr="00976A79">
        <w:rPr>
          <w:rFonts w:ascii="Arial" w:hAnsi="Arial" w:cs="Arial"/>
          <w:noProof/>
          <w:szCs w:val="20"/>
          <w:lang w:eastAsia="nl-NL"/>
        </w:rPr>
        <w:drawing>
          <wp:inline distT="0" distB="0" distL="0" distR="0" wp14:anchorId="4C12E591" wp14:editId="4C12E592">
            <wp:extent cx="2409047" cy="1334814"/>
            <wp:effectExtent l="0" t="0" r="0" b="0"/>
            <wp:docPr id="47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478" cy="1340594"/>
                    </a:xfrm>
                    <a:prstGeom prst="rect">
                      <a:avLst/>
                    </a:prstGeom>
                    <a:noFill/>
                    <a:ln>
                      <a:noFill/>
                    </a:ln>
                  </pic:spPr>
                </pic:pic>
              </a:graphicData>
            </a:graphic>
          </wp:inline>
        </w:drawing>
      </w:r>
    </w:p>
    <w:p w14:paraId="4C12E10B" w14:textId="77777777" w:rsidR="003A2E54" w:rsidRPr="00976A79" w:rsidRDefault="003A2E54" w:rsidP="008E7428">
      <w:pPr>
        <w:rPr>
          <w:rFonts w:ascii="Arial" w:hAnsi="Arial" w:cs="Arial"/>
          <w:szCs w:val="20"/>
        </w:rPr>
      </w:pPr>
    </w:p>
    <w:p w14:paraId="4C12E10D" w14:textId="77777777" w:rsidR="003A2E54" w:rsidRPr="00976A79" w:rsidRDefault="003A2E54" w:rsidP="00A55EB4">
      <w:pPr>
        <w:rPr>
          <w:rFonts w:ascii="Arial" w:eastAsia="Calibri" w:hAnsi="Arial" w:cs="Arial"/>
          <w:szCs w:val="20"/>
        </w:rPr>
      </w:pPr>
      <w:r w:rsidRPr="00976A79">
        <w:rPr>
          <w:rFonts w:ascii="Arial" w:eastAsia="Calibri" w:hAnsi="Arial" w:cs="Arial"/>
          <w:b/>
          <w:i/>
          <w:color w:val="548DD4" w:themeColor="text2" w:themeTint="99"/>
          <w:szCs w:val="20"/>
          <w:u w:val="single" w:color="31839A"/>
        </w:rPr>
        <w:t>Plan</w:t>
      </w:r>
      <w:r w:rsidRPr="00976A79">
        <w:rPr>
          <w:rFonts w:ascii="Arial" w:eastAsia="MS Gothic" w:hAnsi="Arial" w:cs="Arial"/>
          <w:spacing w:val="-112"/>
          <w:szCs w:val="20"/>
        </w:rPr>
        <w:t>​</w:t>
      </w:r>
      <w:r w:rsidRPr="00976A79">
        <w:rPr>
          <w:rFonts w:ascii="Arial" w:eastAsia="Calibri" w:hAnsi="Arial" w:cs="Arial"/>
          <w:szCs w:val="20"/>
        </w:rPr>
        <w:t>:</w:t>
      </w:r>
      <w:r w:rsidRPr="00976A79">
        <w:rPr>
          <w:rFonts w:ascii="Arial" w:eastAsia="Calibri" w:hAnsi="Arial" w:cs="Arial"/>
          <w:spacing w:val="7"/>
          <w:szCs w:val="20"/>
        </w:rPr>
        <w:t xml:space="preserve"> </w:t>
      </w:r>
      <w:r w:rsidRPr="00976A79">
        <w:rPr>
          <w:rFonts w:ascii="Arial" w:eastAsia="MS Gothic" w:hAnsi="Arial" w:cs="Arial"/>
          <w:spacing w:val="-112"/>
          <w:szCs w:val="20"/>
        </w:rPr>
        <w:t>​</w:t>
      </w:r>
      <w:r w:rsidRPr="00976A79">
        <w:rPr>
          <w:rFonts w:ascii="Arial" w:eastAsia="Calibri" w:hAnsi="Arial" w:cs="Arial"/>
          <w:szCs w:val="20"/>
        </w:rPr>
        <w:t>bedenken</w:t>
      </w:r>
      <w:r w:rsidRPr="00976A79">
        <w:rPr>
          <w:rFonts w:ascii="Arial" w:eastAsia="Calibri" w:hAnsi="Arial" w:cs="Arial"/>
          <w:spacing w:val="19"/>
          <w:szCs w:val="20"/>
        </w:rPr>
        <w:t xml:space="preserve"> </w:t>
      </w:r>
      <w:r w:rsidRPr="00976A79">
        <w:rPr>
          <w:rFonts w:ascii="Arial" w:eastAsia="Calibri" w:hAnsi="Arial" w:cs="Arial"/>
          <w:szCs w:val="20"/>
        </w:rPr>
        <w:t>van</w:t>
      </w:r>
      <w:r w:rsidRPr="00976A79">
        <w:rPr>
          <w:rFonts w:ascii="Arial" w:eastAsia="Calibri" w:hAnsi="Arial" w:cs="Arial"/>
          <w:spacing w:val="7"/>
          <w:szCs w:val="20"/>
        </w:rPr>
        <w:t xml:space="preserve"> </w:t>
      </w:r>
      <w:r w:rsidRPr="00976A79">
        <w:rPr>
          <w:rFonts w:ascii="Arial" w:eastAsia="Calibri" w:hAnsi="Arial" w:cs="Arial"/>
          <w:szCs w:val="20"/>
        </w:rPr>
        <w:t>een</w:t>
      </w:r>
      <w:r w:rsidRPr="00976A79">
        <w:rPr>
          <w:rFonts w:ascii="Arial" w:eastAsia="Calibri" w:hAnsi="Arial" w:cs="Arial"/>
          <w:spacing w:val="8"/>
          <w:szCs w:val="20"/>
        </w:rPr>
        <w:t xml:space="preserve"> </w:t>
      </w:r>
      <w:r w:rsidRPr="00976A79">
        <w:rPr>
          <w:rFonts w:ascii="Arial" w:eastAsia="Calibri" w:hAnsi="Arial" w:cs="Arial"/>
          <w:szCs w:val="20"/>
        </w:rPr>
        <w:t>plan,</w:t>
      </w:r>
      <w:r w:rsidRPr="00976A79">
        <w:rPr>
          <w:rFonts w:ascii="Arial" w:eastAsia="Calibri" w:hAnsi="Arial" w:cs="Arial"/>
          <w:spacing w:val="10"/>
          <w:szCs w:val="20"/>
        </w:rPr>
        <w:t xml:space="preserve"> </w:t>
      </w:r>
      <w:r w:rsidRPr="00976A79">
        <w:rPr>
          <w:rFonts w:ascii="Arial" w:eastAsia="Calibri" w:hAnsi="Arial" w:cs="Arial"/>
          <w:szCs w:val="20"/>
        </w:rPr>
        <w:t>het</w:t>
      </w:r>
      <w:r w:rsidRPr="00976A79">
        <w:rPr>
          <w:rFonts w:ascii="Arial" w:eastAsia="Calibri" w:hAnsi="Arial" w:cs="Arial"/>
          <w:spacing w:val="7"/>
          <w:szCs w:val="20"/>
        </w:rPr>
        <w:t xml:space="preserve"> </w:t>
      </w:r>
      <w:r w:rsidRPr="00976A79">
        <w:rPr>
          <w:rFonts w:ascii="Arial" w:eastAsia="Calibri" w:hAnsi="Arial" w:cs="Arial"/>
          <w:szCs w:val="20"/>
        </w:rPr>
        <w:t>definiëren</w:t>
      </w:r>
      <w:r w:rsidRPr="00976A79">
        <w:rPr>
          <w:rFonts w:ascii="Arial" w:eastAsia="Calibri" w:hAnsi="Arial" w:cs="Arial"/>
          <w:spacing w:val="19"/>
          <w:szCs w:val="20"/>
        </w:rPr>
        <w:t xml:space="preserve"> </w:t>
      </w:r>
      <w:r w:rsidRPr="00976A79">
        <w:rPr>
          <w:rFonts w:ascii="Arial" w:eastAsia="Calibri" w:hAnsi="Arial" w:cs="Arial"/>
          <w:szCs w:val="20"/>
        </w:rPr>
        <w:t>van</w:t>
      </w:r>
      <w:r w:rsidRPr="00976A79">
        <w:rPr>
          <w:rFonts w:ascii="Arial" w:eastAsia="Calibri" w:hAnsi="Arial" w:cs="Arial"/>
          <w:spacing w:val="7"/>
          <w:szCs w:val="20"/>
        </w:rPr>
        <w:t xml:space="preserve"> </w:t>
      </w:r>
      <w:r w:rsidRPr="00976A79">
        <w:rPr>
          <w:rFonts w:ascii="Arial" w:eastAsia="Calibri" w:hAnsi="Arial" w:cs="Arial"/>
          <w:szCs w:val="20"/>
        </w:rPr>
        <w:t>meetpunten,</w:t>
      </w:r>
      <w:r w:rsidRPr="00976A79">
        <w:rPr>
          <w:rFonts w:ascii="Arial" w:eastAsia="Calibri" w:hAnsi="Arial" w:cs="Arial"/>
          <w:spacing w:val="24"/>
          <w:szCs w:val="20"/>
        </w:rPr>
        <w:t xml:space="preserve"> </w:t>
      </w:r>
      <w:r w:rsidRPr="00976A79">
        <w:rPr>
          <w:rFonts w:ascii="Arial" w:eastAsia="Calibri" w:hAnsi="Arial" w:cs="Arial"/>
          <w:szCs w:val="20"/>
        </w:rPr>
        <w:t>normen</w:t>
      </w:r>
      <w:r w:rsidRPr="00976A79">
        <w:rPr>
          <w:rFonts w:ascii="Arial" w:eastAsia="Calibri" w:hAnsi="Arial" w:cs="Arial"/>
          <w:spacing w:val="15"/>
          <w:szCs w:val="20"/>
        </w:rPr>
        <w:t xml:space="preserve"> </w:t>
      </w:r>
      <w:r w:rsidRPr="00976A79">
        <w:rPr>
          <w:rFonts w:ascii="Arial" w:eastAsia="Calibri" w:hAnsi="Arial" w:cs="Arial"/>
          <w:szCs w:val="20"/>
        </w:rPr>
        <w:t>en</w:t>
      </w:r>
      <w:r w:rsidRPr="00976A79">
        <w:rPr>
          <w:rFonts w:ascii="Arial" w:eastAsia="Calibri" w:hAnsi="Arial" w:cs="Arial"/>
          <w:spacing w:val="5"/>
          <w:szCs w:val="20"/>
        </w:rPr>
        <w:t xml:space="preserve"> </w:t>
      </w:r>
      <w:r w:rsidRPr="00976A79">
        <w:rPr>
          <w:rFonts w:ascii="Arial" w:eastAsia="Calibri" w:hAnsi="Arial" w:cs="Arial"/>
          <w:w w:val="102"/>
          <w:szCs w:val="20"/>
        </w:rPr>
        <w:t>targets.</w:t>
      </w:r>
    </w:p>
    <w:p w14:paraId="4C12E10E" w14:textId="77777777" w:rsidR="003A2E54" w:rsidRPr="00976A79" w:rsidRDefault="003A2E54" w:rsidP="00A55EB4">
      <w:pPr>
        <w:rPr>
          <w:rFonts w:ascii="Arial" w:eastAsia="Calibri" w:hAnsi="Arial" w:cs="Arial"/>
          <w:szCs w:val="20"/>
        </w:rPr>
      </w:pPr>
      <w:r w:rsidRPr="00976A79">
        <w:rPr>
          <w:rFonts w:ascii="Arial" w:eastAsia="Calibri" w:hAnsi="Arial" w:cs="Arial"/>
          <w:b/>
          <w:i/>
          <w:color w:val="548DD4" w:themeColor="text2" w:themeTint="99"/>
          <w:position w:val="1"/>
          <w:szCs w:val="20"/>
          <w:u w:val="single" w:color="31839A"/>
        </w:rPr>
        <w:t>Do</w:t>
      </w:r>
      <w:r w:rsidRPr="00976A79">
        <w:rPr>
          <w:rFonts w:ascii="Arial" w:eastAsia="MS Gothic" w:hAnsi="Arial" w:cs="Arial"/>
          <w:spacing w:val="-112"/>
          <w:position w:val="1"/>
          <w:szCs w:val="20"/>
        </w:rPr>
        <w:t>​</w:t>
      </w:r>
      <w:r w:rsidRPr="00976A79">
        <w:rPr>
          <w:rFonts w:ascii="Arial" w:eastAsia="Calibri" w:hAnsi="Arial" w:cs="Arial"/>
          <w:position w:val="1"/>
          <w:szCs w:val="20"/>
        </w:rPr>
        <w:t>:</w:t>
      </w:r>
      <w:r w:rsidRPr="00976A79">
        <w:rPr>
          <w:rFonts w:ascii="Arial" w:eastAsia="Calibri" w:hAnsi="Arial" w:cs="Arial"/>
          <w:spacing w:val="4"/>
          <w:position w:val="1"/>
          <w:szCs w:val="20"/>
        </w:rPr>
        <w:t xml:space="preserve"> </w:t>
      </w:r>
      <w:r w:rsidRPr="00976A79">
        <w:rPr>
          <w:rFonts w:ascii="Arial" w:eastAsia="MS Gothic" w:hAnsi="Arial" w:cs="Arial"/>
          <w:spacing w:val="-112"/>
          <w:position w:val="1"/>
          <w:szCs w:val="20"/>
        </w:rPr>
        <w:t>​</w:t>
      </w:r>
      <w:r w:rsidRPr="00976A79">
        <w:rPr>
          <w:rFonts w:ascii="Arial" w:eastAsia="Calibri" w:hAnsi="Arial" w:cs="Arial"/>
          <w:position w:val="1"/>
          <w:szCs w:val="20"/>
        </w:rPr>
        <w:t>het</w:t>
      </w:r>
      <w:r w:rsidRPr="00976A79">
        <w:rPr>
          <w:rFonts w:ascii="Arial" w:eastAsia="Calibri" w:hAnsi="Arial" w:cs="Arial"/>
          <w:spacing w:val="7"/>
          <w:position w:val="1"/>
          <w:szCs w:val="20"/>
        </w:rPr>
        <w:t xml:space="preserve"> </w:t>
      </w:r>
      <w:r w:rsidRPr="00976A79">
        <w:rPr>
          <w:rFonts w:ascii="Arial" w:eastAsia="Calibri" w:hAnsi="Arial" w:cs="Arial"/>
          <w:position w:val="1"/>
          <w:szCs w:val="20"/>
        </w:rPr>
        <w:t>plan</w:t>
      </w:r>
      <w:r w:rsidRPr="00976A79">
        <w:rPr>
          <w:rFonts w:ascii="Arial" w:eastAsia="Calibri" w:hAnsi="Arial" w:cs="Arial"/>
          <w:spacing w:val="9"/>
          <w:position w:val="1"/>
          <w:szCs w:val="20"/>
        </w:rPr>
        <w:t xml:space="preserve"> </w:t>
      </w:r>
      <w:r w:rsidRPr="00976A79">
        <w:rPr>
          <w:rFonts w:ascii="Arial" w:eastAsia="Calibri" w:hAnsi="Arial" w:cs="Arial"/>
          <w:position w:val="1"/>
          <w:szCs w:val="20"/>
        </w:rPr>
        <w:t>uitvoeren,</w:t>
      </w:r>
      <w:r w:rsidRPr="00976A79">
        <w:rPr>
          <w:rFonts w:ascii="Arial" w:eastAsia="Calibri" w:hAnsi="Arial" w:cs="Arial"/>
          <w:spacing w:val="19"/>
          <w:position w:val="1"/>
          <w:szCs w:val="20"/>
        </w:rPr>
        <w:t xml:space="preserve"> </w:t>
      </w:r>
      <w:r w:rsidRPr="00976A79">
        <w:rPr>
          <w:rFonts w:ascii="Arial" w:eastAsia="Calibri" w:hAnsi="Arial" w:cs="Arial"/>
          <w:position w:val="1"/>
          <w:szCs w:val="20"/>
        </w:rPr>
        <w:t>meetpunten</w:t>
      </w:r>
      <w:r w:rsidRPr="00976A79">
        <w:rPr>
          <w:rFonts w:ascii="Arial" w:eastAsia="Calibri" w:hAnsi="Arial" w:cs="Arial"/>
          <w:spacing w:val="23"/>
          <w:position w:val="1"/>
          <w:szCs w:val="20"/>
        </w:rPr>
        <w:t xml:space="preserve"> </w:t>
      </w:r>
      <w:r w:rsidRPr="00976A79">
        <w:rPr>
          <w:rFonts w:ascii="Arial" w:eastAsia="Calibri" w:hAnsi="Arial" w:cs="Arial"/>
          <w:position w:val="1"/>
          <w:szCs w:val="20"/>
        </w:rPr>
        <w:t>analyseren</w:t>
      </w:r>
      <w:r w:rsidRPr="00976A79">
        <w:rPr>
          <w:rFonts w:ascii="Arial" w:eastAsia="Calibri" w:hAnsi="Arial" w:cs="Arial"/>
          <w:spacing w:val="20"/>
          <w:position w:val="1"/>
          <w:szCs w:val="20"/>
        </w:rPr>
        <w:t xml:space="preserve"> </w:t>
      </w:r>
      <w:r w:rsidRPr="00976A79">
        <w:rPr>
          <w:rFonts w:ascii="Arial" w:eastAsia="Calibri" w:hAnsi="Arial" w:cs="Arial"/>
          <w:position w:val="1"/>
          <w:szCs w:val="20"/>
        </w:rPr>
        <w:t>en</w:t>
      </w:r>
      <w:r w:rsidRPr="00976A79">
        <w:rPr>
          <w:rFonts w:ascii="Arial" w:eastAsia="Calibri" w:hAnsi="Arial" w:cs="Arial"/>
          <w:spacing w:val="5"/>
          <w:position w:val="1"/>
          <w:szCs w:val="20"/>
        </w:rPr>
        <w:t xml:space="preserve"> </w:t>
      </w:r>
      <w:r w:rsidRPr="00976A79">
        <w:rPr>
          <w:rFonts w:ascii="Arial" w:eastAsia="Calibri" w:hAnsi="Arial" w:cs="Arial"/>
          <w:position w:val="1"/>
          <w:szCs w:val="20"/>
        </w:rPr>
        <w:t>gebruiken</w:t>
      </w:r>
      <w:r w:rsidRPr="00976A79">
        <w:rPr>
          <w:rFonts w:ascii="Arial" w:eastAsia="Calibri" w:hAnsi="Arial" w:cs="Arial"/>
          <w:spacing w:val="19"/>
          <w:position w:val="1"/>
          <w:szCs w:val="20"/>
        </w:rPr>
        <w:t xml:space="preserve"> </w:t>
      </w:r>
      <w:r w:rsidRPr="00976A79">
        <w:rPr>
          <w:rFonts w:ascii="Arial" w:eastAsia="Calibri" w:hAnsi="Arial" w:cs="Arial"/>
          <w:position w:val="1"/>
          <w:szCs w:val="20"/>
        </w:rPr>
        <w:t>voor</w:t>
      </w:r>
      <w:r w:rsidRPr="00976A79">
        <w:rPr>
          <w:rFonts w:ascii="Arial" w:eastAsia="Calibri" w:hAnsi="Arial" w:cs="Arial"/>
          <w:spacing w:val="9"/>
          <w:position w:val="1"/>
          <w:szCs w:val="20"/>
        </w:rPr>
        <w:t xml:space="preserve"> </w:t>
      </w:r>
      <w:r w:rsidRPr="00976A79">
        <w:rPr>
          <w:rFonts w:ascii="Arial" w:eastAsia="Calibri" w:hAnsi="Arial" w:cs="Arial"/>
          <w:position w:val="1"/>
          <w:szCs w:val="20"/>
        </w:rPr>
        <w:t>actie</w:t>
      </w:r>
      <w:r w:rsidRPr="00976A79">
        <w:rPr>
          <w:rFonts w:ascii="Arial" w:eastAsia="Calibri" w:hAnsi="Arial" w:cs="Arial"/>
          <w:spacing w:val="10"/>
          <w:position w:val="1"/>
          <w:szCs w:val="20"/>
        </w:rPr>
        <w:t xml:space="preserve"> </w:t>
      </w:r>
      <w:r w:rsidRPr="00976A79">
        <w:rPr>
          <w:rFonts w:ascii="Arial" w:eastAsia="Calibri" w:hAnsi="Arial" w:cs="Arial"/>
          <w:position w:val="1"/>
          <w:szCs w:val="20"/>
        </w:rPr>
        <w:t>en</w:t>
      </w:r>
      <w:r w:rsidRPr="00976A79">
        <w:rPr>
          <w:rFonts w:ascii="Arial" w:eastAsia="Calibri" w:hAnsi="Arial" w:cs="Arial"/>
          <w:spacing w:val="5"/>
          <w:position w:val="1"/>
          <w:szCs w:val="20"/>
        </w:rPr>
        <w:t xml:space="preserve"> </w:t>
      </w:r>
      <w:r w:rsidRPr="00976A79">
        <w:rPr>
          <w:rFonts w:ascii="Arial" w:eastAsia="Calibri" w:hAnsi="Arial" w:cs="Arial"/>
          <w:w w:val="102"/>
          <w:position w:val="1"/>
          <w:szCs w:val="20"/>
        </w:rPr>
        <w:t>procesverbetering.</w:t>
      </w:r>
    </w:p>
    <w:p w14:paraId="4C12E10F" w14:textId="77777777" w:rsidR="003A2E54" w:rsidRPr="00976A79" w:rsidRDefault="003A2E54" w:rsidP="00A55EB4">
      <w:pPr>
        <w:rPr>
          <w:rFonts w:ascii="Arial" w:eastAsia="Calibri" w:hAnsi="Arial" w:cs="Arial"/>
          <w:szCs w:val="20"/>
        </w:rPr>
      </w:pPr>
      <w:r w:rsidRPr="00976A79">
        <w:rPr>
          <w:rFonts w:ascii="Arial" w:eastAsia="Calibri" w:hAnsi="Arial" w:cs="Arial"/>
          <w:b/>
          <w:i/>
          <w:color w:val="548DD4" w:themeColor="text2" w:themeTint="99"/>
          <w:position w:val="1"/>
          <w:szCs w:val="20"/>
          <w:u w:val="single" w:color="31839A"/>
        </w:rPr>
        <w:t>Check</w:t>
      </w:r>
      <w:r w:rsidRPr="00976A79">
        <w:rPr>
          <w:rFonts w:ascii="Arial" w:eastAsia="MS Gothic" w:hAnsi="Arial" w:cs="Arial"/>
          <w:spacing w:val="-112"/>
          <w:position w:val="1"/>
          <w:szCs w:val="20"/>
        </w:rPr>
        <w:t>​</w:t>
      </w:r>
      <w:r w:rsidRPr="00976A79">
        <w:rPr>
          <w:rFonts w:ascii="Arial" w:eastAsia="Calibri" w:hAnsi="Arial" w:cs="Arial"/>
          <w:position w:val="1"/>
          <w:szCs w:val="20"/>
        </w:rPr>
        <w:t>:</w:t>
      </w:r>
      <w:r w:rsidRPr="00976A79">
        <w:rPr>
          <w:rFonts w:ascii="Arial" w:eastAsia="Calibri" w:hAnsi="Arial" w:cs="Arial"/>
          <w:spacing w:val="10"/>
          <w:position w:val="1"/>
          <w:szCs w:val="20"/>
        </w:rPr>
        <w:t xml:space="preserve"> </w:t>
      </w:r>
      <w:r w:rsidRPr="00976A79">
        <w:rPr>
          <w:rFonts w:ascii="Arial" w:eastAsia="MS Gothic" w:hAnsi="Arial" w:cs="Arial"/>
          <w:spacing w:val="-112"/>
          <w:position w:val="1"/>
          <w:szCs w:val="20"/>
        </w:rPr>
        <w:t>​</w:t>
      </w:r>
      <w:r w:rsidRPr="00976A79">
        <w:rPr>
          <w:rFonts w:ascii="Arial" w:eastAsia="Calibri" w:hAnsi="Arial" w:cs="Arial"/>
          <w:position w:val="1"/>
          <w:szCs w:val="20"/>
        </w:rPr>
        <w:t>het</w:t>
      </w:r>
      <w:r w:rsidRPr="00976A79">
        <w:rPr>
          <w:rFonts w:ascii="Arial" w:eastAsia="Calibri" w:hAnsi="Arial" w:cs="Arial"/>
          <w:spacing w:val="7"/>
          <w:position w:val="1"/>
          <w:szCs w:val="20"/>
        </w:rPr>
        <w:t xml:space="preserve"> </w:t>
      </w:r>
      <w:r w:rsidRPr="00976A79">
        <w:rPr>
          <w:rFonts w:ascii="Arial" w:eastAsia="Calibri" w:hAnsi="Arial" w:cs="Arial"/>
          <w:position w:val="1"/>
          <w:szCs w:val="20"/>
        </w:rPr>
        <w:t>plan</w:t>
      </w:r>
      <w:r w:rsidRPr="00976A79">
        <w:rPr>
          <w:rFonts w:ascii="Arial" w:eastAsia="Calibri" w:hAnsi="Arial" w:cs="Arial"/>
          <w:spacing w:val="9"/>
          <w:position w:val="1"/>
          <w:szCs w:val="20"/>
        </w:rPr>
        <w:t xml:space="preserve"> </w:t>
      </w:r>
      <w:r w:rsidRPr="00976A79">
        <w:rPr>
          <w:rFonts w:ascii="Arial" w:eastAsia="Calibri" w:hAnsi="Arial" w:cs="Arial"/>
          <w:position w:val="1"/>
          <w:szCs w:val="20"/>
        </w:rPr>
        <w:t>en</w:t>
      </w:r>
      <w:r w:rsidRPr="00976A79">
        <w:rPr>
          <w:rFonts w:ascii="Arial" w:eastAsia="Calibri" w:hAnsi="Arial" w:cs="Arial"/>
          <w:spacing w:val="5"/>
          <w:position w:val="1"/>
          <w:szCs w:val="20"/>
        </w:rPr>
        <w:t xml:space="preserve"> </w:t>
      </w:r>
      <w:r w:rsidRPr="00976A79">
        <w:rPr>
          <w:rFonts w:ascii="Arial" w:eastAsia="Calibri" w:hAnsi="Arial" w:cs="Arial"/>
          <w:position w:val="1"/>
          <w:szCs w:val="20"/>
        </w:rPr>
        <w:t>de</w:t>
      </w:r>
      <w:r w:rsidRPr="00976A79">
        <w:rPr>
          <w:rFonts w:ascii="Arial" w:eastAsia="Calibri" w:hAnsi="Arial" w:cs="Arial"/>
          <w:spacing w:val="5"/>
          <w:position w:val="1"/>
          <w:szCs w:val="20"/>
        </w:rPr>
        <w:t xml:space="preserve"> </w:t>
      </w:r>
      <w:r w:rsidRPr="00976A79">
        <w:rPr>
          <w:rFonts w:ascii="Arial" w:eastAsia="Calibri" w:hAnsi="Arial" w:cs="Arial"/>
          <w:position w:val="1"/>
          <w:szCs w:val="20"/>
        </w:rPr>
        <w:t>uitvoering</w:t>
      </w:r>
      <w:r w:rsidRPr="00976A79">
        <w:rPr>
          <w:rFonts w:ascii="Arial" w:eastAsia="Calibri" w:hAnsi="Arial" w:cs="Arial"/>
          <w:spacing w:val="19"/>
          <w:position w:val="1"/>
          <w:szCs w:val="20"/>
        </w:rPr>
        <w:t xml:space="preserve"> </w:t>
      </w:r>
      <w:r w:rsidRPr="00976A79">
        <w:rPr>
          <w:rFonts w:ascii="Arial" w:eastAsia="Calibri" w:hAnsi="Arial" w:cs="Arial"/>
          <w:position w:val="1"/>
          <w:szCs w:val="20"/>
        </w:rPr>
        <w:t>beoordelen,</w:t>
      </w:r>
      <w:r w:rsidRPr="00976A79">
        <w:rPr>
          <w:rFonts w:ascii="Arial" w:eastAsia="Calibri" w:hAnsi="Arial" w:cs="Arial"/>
          <w:spacing w:val="23"/>
          <w:position w:val="1"/>
          <w:szCs w:val="20"/>
        </w:rPr>
        <w:t xml:space="preserve"> </w:t>
      </w:r>
      <w:r w:rsidRPr="00976A79">
        <w:rPr>
          <w:rFonts w:ascii="Arial" w:eastAsia="Calibri" w:hAnsi="Arial" w:cs="Arial"/>
          <w:position w:val="1"/>
          <w:szCs w:val="20"/>
        </w:rPr>
        <w:t>met</w:t>
      </w:r>
      <w:r w:rsidRPr="00976A79">
        <w:rPr>
          <w:rFonts w:ascii="Arial" w:eastAsia="Calibri" w:hAnsi="Arial" w:cs="Arial"/>
          <w:spacing w:val="8"/>
          <w:position w:val="1"/>
          <w:szCs w:val="20"/>
        </w:rPr>
        <w:t xml:space="preserve"> </w:t>
      </w:r>
      <w:r w:rsidRPr="00976A79">
        <w:rPr>
          <w:rFonts w:ascii="Arial" w:eastAsia="Calibri" w:hAnsi="Arial" w:cs="Arial"/>
          <w:position w:val="1"/>
          <w:szCs w:val="20"/>
        </w:rPr>
        <w:t>elkaar</w:t>
      </w:r>
      <w:r w:rsidRPr="00976A79">
        <w:rPr>
          <w:rFonts w:ascii="Arial" w:eastAsia="Calibri" w:hAnsi="Arial" w:cs="Arial"/>
          <w:spacing w:val="12"/>
          <w:position w:val="1"/>
          <w:szCs w:val="20"/>
        </w:rPr>
        <w:t xml:space="preserve"> </w:t>
      </w:r>
      <w:r w:rsidRPr="00976A79">
        <w:rPr>
          <w:rFonts w:ascii="Arial" w:eastAsia="Calibri" w:hAnsi="Arial" w:cs="Arial"/>
          <w:position w:val="1"/>
          <w:szCs w:val="20"/>
        </w:rPr>
        <w:t>praten</w:t>
      </w:r>
      <w:r w:rsidRPr="00976A79">
        <w:rPr>
          <w:rFonts w:ascii="Arial" w:eastAsia="Calibri" w:hAnsi="Arial" w:cs="Arial"/>
          <w:spacing w:val="13"/>
          <w:position w:val="1"/>
          <w:szCs w:val="20"/>
        </w:rPr>
        <w:t xml:space="preserve"> </w:t>
      </w:r>
      <w:r w:rsidRPr="00976A79">
        <w:rPr>
          <w:rFonts w:ascii="Arial" w:eastAsia="Calibri" w:hAnsi="Arial" w:cs="Arial"/>
          <w:position w:val="1"/>
          <w:szCs w:val="20"/>
        </w:rPr>
        <w:t>over</w:t>
      </w:r>
      <w:r w:rsidRPr="00976A79">
        <w:rPr>
          <w:rFonts w:ascii="Arial" w:eastAsia="Calibri" w:hAnsi="Arial" w:cs="Arial"/>
          <w:spacing w:val="9"/>
          <w:position w:val="1"/>
          <w:szCs w:val="20"/>
        </w:rPr>
        <w:t xml:space="preserve"> </w:t>
      </w:r>
      <w:r w:rsidRPr="00976A79">
        <w:rPr>
          <w:rFonts w:ascii="Arial" w:eastAsia="Calibri" w:hAnsi="Arial" w:cs="Arial"/>
          <w:position w:val="1"/>
          <w:szCs w:val="20"/>
        </w:rPr>
        <w:t>de</w:t>
      </w:r>
      <w:r w:rsidRPr="00976A79">
        <w:rPr>
          <w:rFonts w:ascii="Arial" w:eastAsia="Calibri" w:hAnsi="Arial" w:cs="Arial"/>
          <w:spacing w:val="5"/>
          <w:position w:val="1"/>
          <w:szCs w:val="20"/>
        </w:rPr>
        <w:t xml:space="preserve"> </w:t>
      </w:r>
      <w:r w:rsidRPr="00976A79">
        <w:rPr>
          <w:rFonts w:ascii="Arial" w:eastAsia="Calibri" w:hAnsi="Arial" w:cs="Arial"/>
          <w:position w:val="1"/>
          <w:szCs w:val="20"/>
        </w:rPr>
        <w:t>scores,</w:t>
      </w:r>
      <w:r w:rsidRPr="00976A79">
        <w:rPr>
          <w:rFonts w:ascii="Arial" w:eastAsia="Calibri" w:hAnsi="Arial" w:cs="Arial"/>
          <w:spacing w:val="13"/>
          <w:position w:val="1"/>
          <w:szCs w:val="20"/>
        </w:rPr>
        <w:t xml:space="preserve"> </w:t>
      </w:r>
      <w:r w:rsidRPr="00976A79">
        <w:rPr>
          <w:rFonts w:ascii="Arial" w:eastAsia="Calibri" w:hAnsi="Arial" w:cs="Arial"/>
          <w:position w:val="1"/>
          <w:szCs w:val="20"/>
        </w:rPr>
        <w:t>de</w:t>
      </w:r>
      <w:r w:rsidRPr="00976A79">
        <w:rPr>
          <w:rFonts w:ascii="Arial" w:eastAsia="Calibri" w:hAnsi="Arial" w:cs="Arial"/>
          <w:spacing w:val="5"/>
          <w:position w:val="1"/>
          <w:szCs w:val="20"/>
        </w:rPr>
        <w:t xml:space="preserve"> </w:t>
      </w:r>
      <w:r w:rsidRPr="00976A79">
        <w:rPr>
          <w:rFonts w:ascii="Arial" w:eastAsia="Calibri" w:hAnsi="Arial" w:cs="Arial"/>
          <w:position w:val="1"/>
          <w:szCs w:val="20"/>
        </w:rPr>
        <w:t>meetpunten</w:t>
      </w:r>
      <w:r w:rsidRPr="00976A79">
        <w:rPr>
          <w:rFonts w:ascii="Arial" w:eastAsia="Calibri" w:hAnsi="Arial" w:cs="Arial"/>
          <w:spacing w:val="23"/>
          <w:position w:val="1"/>
          <w:szCs w:val="20"/>
        </w:rPr>
        <w:t xml:space="preserve"> </w:t>
      </w:r>
      <w:r w:rsidRPr="00976A79">
        <w:rPr>
          <w:rFonts w:ascii="Arial" w:eastAsia="Calibri" w:hAnsi="Arial" w:cs="Arial"/>
          <w:position w:val="1"/>
          <w:szCs w:val="20"/>
        </w:rPr>
        <w:t>en</w:t>
      </w:r>
      <w:r w:rsidRPr="00976A79">
        <w:rPr>
          <w:rFonts w:ascii="Arial" w:eastAsia="Calibri" w:hAnsi="Arial" w:cs="Arial"/>
          <w:spacing w:val="5"/>
          <w:position w:val="1"/>
          <w:szCs w:val="20"/>
        </w:rPr>
        <w:t xml:space="preserve"> </w:t>
      </w:r>
      <w:r w:rsidRPr="00976A79">
        <w:rPr>
          <w:rFonts w:ascii="Arial" w:eastAsia="Calibri" w:hAnsi="Arial" w:cs="Arial"/>
          <w:w w:val="102"/>
          <w:position w:val="1"/>
          <w:szCs w:val="20"/>
        </w:rPr>
        <w:t xml:space="preserve">de </w:t>
      </w:r>
      <w:r w:rsidRPr="00976A79">
        <w:rPr>
          <w:rFonts w:ascii="Arial" w:eastAsia="Calibri" w:hAnsi="Arial" w:cs="Arial"/>
          <w:w w:val="102"/>
          <w:szCs w:val="20"/>
        </w:rPr>
        <w:t>analyses.</w:t>
      </w:r>
    </w:p>
    <w:p w14:paraId="4C12E110" w14:textId="77777777" w:rsidR="003A2E54" w:rsidRPr="00976A79" w:rsidRDefault="003A2E54" w:rsidP="00A55EB4">
      <w:pPr>
        <w:rPr>
          <w:rFonts w:ascii="Arial" w:eastAsia="Calibri" w:hAnsi="Arial" w:cs="Arial"/>
          <w:szCs w:val="20"/>
        </w:rPr>
      </w:pPr>
      <w:r w:rsidRPr="00976A79">
        <w:rPr>
          <w:rFonts w:ascii="Arial" w:eastAsia="Calibri" w:hAnsi="Arial" w:cs="Arial"/>
          <w:b/>
          <w:i/>
          <w:color w:val="548DD4" w:themeColor="text2" w:themeTint="99"/>
          <w:position w:val="1"/>
          <w:szCs w:val="20"/>
          <w:u w:val="single" w:color="31839A"/>
        </w:rPr>
        <w:t>Act</w:t>
      </w:r>
      <w:r w:rsidRPr="00976A79">
        <w:rPr>
          <w:rFonts w:ascii="Arial" w:eastAsia="MS Gothic" w:hAnsi="Arial" w:cs="Arial"/>
          <w:color w:val="548DD4" w:themeColor="text2" w:themeTint="99"/>
          <w:spacing w:val="-112"/>
          <w:position w:val="1"/>
          <w:szCs w:val="20"/>
        </w:rPr>
        <w:t>​</w:t>
      </w:r>
      <w:r w:rsidRPr="00976A79">
        <w:rPr>
          <w:rFonts w:ascii="Arial" w:eastAsia="Calibri" w:hAnsi="Arial" w:cs="Arial"/>
          <w:position w:val="1"/>
          <w:szCs w:val="20"/>
        </w:rPr>
        <w:t>:</w:t>
      </w:r>
      <w:r w:rsidRPr="00976A79">
        <w:rPr>
          <w:rFonts w:ascii="Arial" w:eastAsia="Calibri" w:hAnsi="Arial" w:cs="Arial"/>
          <w:spacing w:val="5"/>
          <w:position w:val="1"/>
          <w:szCs w:val="20"/>
        </w:rPr>
        <w:t xml:space="preserve"> </w:t>
      </w:r>
      <w:r w:rsidRPr="00976A79">
        <w:rPr>
          <w:rFonts w:ascii="Arial" w:eastAsia="MS Gothic" w:hAnsi="Arial" w:cs="Arial"/>
          <w:spacing w:val="-112"/>
          <w:position w:val="1"/>
          <w:szCs w:val="20"/>
        </w:rPr>
        <w:t>​</w:t>
      </w:r>
      <w:r w:rsidRPr="00976A79">
        <w:rPr>
          <w:rFonts w:ascii="Arial" w:eastAsia="Calibri" w:hAnsi="Arial" w:cs="Arial"/>
          <w:position w:val="1"/>
          <w:szCs w:val="20"/>
        </w:rPr>
        <w:t>het</w:t>
      </w:r>
      <w:r w:rsidRPr="00976A79">
        <w:rPr>
          <w:rFonts w:ascii="Arial" w:eastAsia="Calibri" w:hAnsi="Arial" w:cs="Arial"/>
          <w:spacing w:val="7"/>
          <w:position w:val="1"/>
          <w:szCs w:val="20"/>
        </w:rPr>
        <w:t xml:space="preserve"> </w:t>
      </w:r>
      <w:r w:rsidRPr="00976A79">
        <w:rPr>
          <w:rFonts w:ascii="Arial" w:eastAsia="Calibri" w:hAnsi="Arial" w:cs="Arial"/>
          <w:position w:val="1"/>
          <w:szCs w:val="20"/>
        </w:rPr>
        <w:t>plan,</w:t>
      </w:r>
      <w:r w:rsidRPr="00976A79">
        <w:rPr>
          <w:rFonts w:ascii="Arial" w:eastAsia="Calibri" w:hAnsi="Arial" w:cs="Arial"/>
          <w:spacing w:val="10"/>
          <w:position w:val="1"/>
          <w:szCs w:val="20"/>
        </w:rPr>
        <w:t xml:space="preserve"> </w:t>
      </w:r>
      <w:r w:rsidRPr="00976A79">
        <w:rPr>
          <w:rFonts w:ascii="Arial" w:eastAsia="Calibri" w:hAnsi="Arial" w:cs="Arial"/>
          <w:position w:val="1"/>
          <w:szCs w:val="20"/>
        </w:rPr>
        <w:t>de</w:t>
      </w:r>
      <w:r w:rsidRPr="00976A79">
        <w:rPr>
          <w:rFonts w:ascii="Arial" w:eastAsia="Calibri" w:hAnsi="Arial" w:cs="Arial"/>
          <w:spacing w:val="5"/>
          <w:position w:val="1"/>
          <w:szCs w:val="20"/>
        </w:rPr>
        <w:t xml:space="preserve"> </w:t>
      </w:r>
      <w:r w:rsidRPr="00976A79">
        <w:rPr>
          <w:rFonts w:ascii="Arial" w:eastAsia="Calibri" w:hAnsi="Arial" w:cs="Arial"/>
          <w:position w:val="1"/>
          <w:szCs w:val="20"/>
        </w:rPr>
        <w:t>normen</w:t>
      </w:r>
      <w:r w:rsidRPr="00976A79">
        <w:rPr>
          <w:rFonts w:ascii="Arial" w:eastAsia="Calibri" w:hAnsi="Arial" w:cs="Arial"/>
          <w:spacing w:val="15"/>
          <w:position w:val="1"/>
          <w:szCs w:val="20"/>
        </w:rPr>
        <w:t xml:space="preserve"> </w:t>
      </w:r>
      <w:r w:rsidRPr="00976A79">
        <w:rPr>
          <w:rFonts w:ascii="Arial" w:eastAsia="Calibri" w:hAnsi="Arial" w:cs="Arial"/>
          <w:position w:val="1"/>
          <w:szCs w:val="20"/>
        </w:rPr>
        <w:t>en</w:t>
      </w:r>
      <w:r w:rsidRPr="00976A79">
        <w:rPr>
          <w:rFonts w:ascii="Arial" w:eastAsia="Calibri" w:hAnsi="Arial" w:cs="Arial"/>
          <w:spacing w:val="5"/>
          <w:position w:val="1"/>
          <w:szCs w:val="20"/>
        </w:rPr>
        <w:t xml:space="preserve"> </w:t>
      </w:r>
      <w:r w:rsidRPr="00976A79">
        <w:rPr>
          <w:rFonts w:ascii="Arial" w:eastAsia="Calibri" w:hAnsi="Arial" w:cs="Arial"/>
          <w:position w:val="1"/>
          <w:szCs w:val="20"/>
        </w:rPr>
        <w:t>de</w:t>
      </w:r>
      <w:r w:rsidRPr="00976A79">
        <w:rPr>
          <w:rFonts w:ascii="Arial" w:eastAsia="Calibri" w:hAnsi="Arial" w:cs="Arial"/>
          <w:spacing w:val="5"/>
          <w:position w:val="1"/>
          <w:szCs w:val="20"/>
        </w:rPr>
        <w:t xml:space="preserve"> </w:t>
      </w:r>
      <w:r w:rsidRPr="00976A79">
        <w:rPr>
          <w:rFonts w:ascii="Arial" w:eastAsia="Calibri" w:hAnsi="Arial" w:cs="Arial"/>
          <w:position w:val="1"/>
          <w:szCs w:val="20"/>
        </w:rPr>
        <w:t>targets</w:t>
      </w:r>
      <w:r w:rsidRPr="00976A79">
        <w:rPr>
          <w:rFonts w:ascii="Arial" w:eastAsia="Calibri" w:hAnsi="Arial" w:cs="Arial"/>
          <w:spacing w:val="14"/>
          <w:position w:val="1"/>
          <w:szCs w:val="20"/>
        </w:rPr>
        <w:t xml:space="preserve"> </w:t>
      </w:r>
      <w:r w:rsidRPr="00976A79">
        <w:rPr>
          <w:rFonts w:ascii="Arial" w:eastAsia="Calibri" w:hAnsi="Arial" w:cs="Arial"/>
          <w:position w:val="1"/>
          <w:szCs w:val="20"/>
        </w:rPr>
        <w:t>bijstellen</w:t>
      </w:r>
      <w:r w:rsidRPr="00976A79">
        <w:rPr>
          <w:rFonts w:ascii="Arial" w:eastAsia="Calibri" w:hAnsi="Arial" w:cs="Arial"/>
          <w:spacing w:val="17"/>
          <w:position w:val="1"/>
          <w:szCs w:val="20"/>
        </w:rPr>
        <w:t xml:space="preserve"> </w:t>
      </w:r>
      <w:r w:rsidRPr="00976A79">
        <w:rPr>
          <w:rFonts w:ascii="Arial" w:eastAsia="Calibri" w:hAnsi="Arial" w:cs="Arial"/>
          <w:position w:val="1"/>
          <w:szCs w:val="20"/>
        </w:rPr>
        <w:t>of</w:t>
      </w:r>
      <w:r w:rsidRPr="00976A79">
        <w:rPr>
          <w:rFonts w:ascii="Arial" w:eastAsia="Calibri" w:hAnsi="Arial" w:cs="Arial"/>
          <w:spacing w:val="5"/>
          <w:position w:val="1"/>
          <w:szCs w:val="20"/>
        </w:rPr>
        <w:t xml:space="preserve"> </w:t>
      </w:r>
      <w:r w:rsidRPr="00976A79">
        <w:rPr>
          <w:rFonts w:ascii="Arial" w:eastAsia="Calibri" w:hAnsi="Arial" w:cs="Arial"/>
          <w:position w:val="1"/>
          <w:szCs w:val="20"/>
        </w:rPr>
        <w:t>de</w:t>
      </w:r>
      <w:r w:rsidRPr="00976A79">
        <w:rPr>
          <w:rFonts w:ascii="Arial" w:eastAsia="Calibri" w:hAnsi="Arial" w:cs="Arial"/>
          <w:spacing w:val="5"/>
          <w:position w:val="1"/>
          <w:szCs w:val="20"/>
        </w:rPr>
        <w:t xml:space="preserve"> </w:t>
      </w:r>
      <w:r w:rsidRPr="00976A79">
        <w:rPr>
          <w:rFonts w:ascii="Arial" w:eastAsia="Calibri" w:hAnsi="Arial" w:cs="Arial"/>
          <w:position w:val="1"/>
          <w:szCs w:val="20"/>
        </w:rPr>
        <w:t>uitvoering</w:t>
      </w:r>
      <w:r w:rsidRPr="00976A79">
        <w:rPr>
          <w:rFonts w:ascii="Arial" w:eastAsia="Calibri" w:hAnsi="Arial" w:cs="Arial"/>
          <w:spacing w:val="19"/>
          <w:position w:val="1"/>
          <w:szCs w:val="20"/>
        </w:rPr>
        <w:t xml:space="preserve"> </w:t>
      </w:r>
      <w:r w:rsidRPr="00976A79">
        <w:rPr>
          <w:rFonts w:ascii="Arial" w:eastAsia="Calibri" w:hAnsi="Arial" w:cs="Arial"/>
          <w:w w:val="102"/>
          <w:position w:val="1"/>
          <w:szCs w:val="20"/>
        </w:rPr>
        <w:t>bijsturen.</w:t>
      </w:r>
    </w:p>
    <w:p w14:paraId="3FC7CCA8" w14:textId="77777777" w:rsidR="006D77A5" w:rsidRDefault="006D77A5" w:rsidP="00A55EB4">
      <w:pPr>
        <w:ind w:right="-2"/>
        <w:rPr>
          <w:rFonts w:ascii="Arial" w:eastAsia="Calibri" w:hAnsi="Arial" w:cs="Arial"/>
          <w:szCs w:val="20"/>
        </w:rPr>
      </w:pPr>
    </w:p>
    <w:p w14:paraId="4C12E112" w14:textId="77777777" w:rsidR="003A2E54" w:rsidRPr="00976A79" w:rsidRDefault="003A2E54" w:rsidP="00A55EB4">
      <w:pPr>
        <w:ind w:right="-2"/>
        <w:rPr>
          <w:rFonts w:ascii="Arial" w:eastAsia="Calibri" w:hAnsi="Arial" w:cs="Arial"/>
          <w:szCs w:val="20"/>
        </w:rPr>
      </w:pPr>
      <w:r w:rsidRPr="00976A79">
        <w:rPr>
          <w:rFonts w:ascii="Arial" w:eastAsia="Calibri" w:hAnsi="Arial" w:cs="Arial"/>
          <w:szCs w:val="20"/>
        </w:rPr>
        <w:t>Borging</w:t>
      </w:r>
      <w:r w:rsidRPr="00976A79">
        <w:rPr>
          <w:rFonts w:ascii="Arial" w:eastAsia="Calibri" w:hAnsi="Arial" w:cs="Arial"/>
          <w:spacing w:val="9"/>
          <w:szCs w:val="20"/>
        </w:rPr>
        <w:t xml:space="preserve"> </w:t>
      </w:r>
      <w:r w:rsidRPr="00976A79">
        <w:rPr>
          <w:rFonts w:ascii="Arial" w:eastAsia="Calibri" w:hAnsi="Arial" w:cs="Arial"/>
          <w:szCs w:val="20"/>
        </w:rPr>
        <w:t>van</w:t>
      </w:r>
      <w:r w:rsidRPr="00976A79">
        <w:rPr>
          <w:rFonts w:ascii="Arial" w:eastAsia="Calibri" w:hAnsi="Arial" w:cs="Arial"/>
          <w:spacing w:val="2"/>
          <w:szCs w:val="20"/>
        </w:rPr>
        <w:t xml:space="preserve"> </w:t>
      </w:r>
      <w:r w:rsidRPr="00976A79">
        <w:rPr>
          <w:rFonts w:ascii="Arial" w:eastAsia="Calibri" w:hAnsi="Arial" w:cs="Arial"/>
          <w:szCs w:val="20"/>
        </w:rPr>
        <w:t>de kwaliteit</w:t>
      </w:r>
      <w:r w:rsidRPr="00976A79">
        <w:rPr>
          <w:rFonts w:ascii="Arial" w:eastAsia="Calibri" w:hAnsi="Arial" w:cs="Arial"/>
          <w:spacing w:val="11"/>
          <w:szCs w:val="20"/>
        </w:rPr>
        <w:t xml:space="preserve"> </w:t>
      </w:r>
      <w:r w:rsidRPr="00976A79">
        <w:rPr>
          <w:rFonts w:ascii="Arial" w:eastAsia="Calibri" w:hAnsi="Arial" w:cs="Arial"/>
          <w:szCs w:val="20"/>
        </w:rPr>
        <w:t>vindt</w:t>
      </w:r>
      <w:r w:rsidRPr="00976A79">
        <w:rPr>
          <w:rFonts w:ascii="Arial" w:eastAsia="Calibri" w:hAnsi="Arial" w:cs="Arial"/>
          <w:spacing w:val="5"/>
          <w:szCs w:val="20"/>
        </w:rPr>
        <w:t xml:space="preserve"> </w:t>
      </w:r>
      <w:r w:rsidRPr="00976A79">
        <w:rPr>
          <w:rFonts w:ascii="Arial" w:eastAsia="Calibri" w:hAnsi="Arial" w:cs="Arial"/>
          <w:szCs w:val="20"/>
        </w:rPr>
        <w:t>plaats</w:t>
      </w:r>
      <w:r w:rsidRPr="00976A79">
        <w:rPr>
          <w:rFonts w:ascii="Arial" w:eastAsia="Calibri" w:hAnsi="Arial" w:cs="Arial"/>
          <w:spacing w:val="6"/>
          <w:szCs w:val="20"/>
        </w:rPr>
        <w:t xml:space="preserve"> </w:t>
      </w:r>
      <w:r w:rsidRPr="00976A79">
        <w:rPr>
          <w:rFonts w:ascii="Arial" w:eastAsia="Calibri" w:hAnsi="Arial" w:cs="Arial"/>
          <w:szCs w:val="20"/>
        </w:rPr>
        <w:t>door</w:t>
      </w:r>
      <w:r w:rsidRPr="00976A79">
        <w:rPr>
          <w:rFonts w:ascii="Arial" w:eastAsia="Calibri" w:hAnsi="Arial" w:cs="Arial"/>
          <w:spacing w:val="4"/>
          <w:szCs w:val="20"/>
        </w:rPr>
        <w:t xml:space="preserve"> </w:t>
      </w:r>
      <w:r w:rsidRPr="00976A79">
        <w:rPr>
          <w:rFonts w:ascii="Arial" w:eastAsia="Calibri" w:hAnsi="Arial" w:cs="Arial"/>
          <w:szCs w:val="20"/>
        </w:rPr>
        <w:t>jaarlijkse</w:t>
      </w:r>
      <w:r w:rsidRPr="00976A79">
        <w:rPr>
          <w:rFonts w:ascii="Arial" w:eastAsia="Calibri" w:hAnsi="Arial" w:cs="Arial"/>
          <w:spacing w:val="11"/>
          <w:szCs w:val="20"/>
        </w:rPr>
        <w:t xml:space="preserve"> </w:t>
      </w:r>
      <w:r w:rsidRPr="00976A79">
        <w:rPr>
          <w:rFonts w:ascii="Arial" w:eastAsia="Calibri" w:hAnsi="Arial" w:cs="Arial"/>
          <w:szCs w:val="20"/>
        </w:rPr>
        <w:t>gesprekken</w:t>
      </w:r>
      <w:r w:rsidRPr="00976A79">
        <w:rPr>
          <w:rFonts w:ascii="Arial" w:eastAsia="Calibri" w:hAnsi="Arial" w:cs="Arial"/>
          <w:spacing w:val="16"/>
          <w:szCs w:val="20"/>
        </w:rPr>
        <w:t xml:space="preserve"> </w:t>
      </w:r>
      <w:r w:rsidRPr="00976A79">
        <w:rPr>
          <w:rFonts w:ascii="Arial" w:eastAsia="Calibri" w:hAnsi="Arial" w:cs="Arial"/>
          <w:szCs w:val="20"/>
        </w:rPr>
        <w:t>tussen</w:t>
      </w:r>
      <w:r w:rsidRPr="00976A79">
        <w:rPr>
          <w:rFonts w:ascii="Arial" w:eastAsia="Calibri" w:hAnsi="Arial" w:cs="Arial"/>
          <w:spacing w:val="7"/>
          <w:szCs w:val="20"/>
        </w:rPr>
        <w:t xml:space="preserve"> </w:t>
      </w:r>
      <w:r w:rsidRPr="00976A79">
        <w:rPr>
          <w:rFonts w:ascii="Arial" w:eastAsia="Calibri" w:hAnsi="Arial" w:cs="Arial"/>
          <w:szCs w:val="20"/>
        </w:rPr>
        <w:t>directie</w:t>
      </w:r>
      <w:r w:rsidRPr="00976A79">
        <w:rPr>
          <w:rFonts w:ascii="Arial" w:eastAsia="Calibri" w:hAnsi="Arial" w:cs="Arial"/>
          <w:spacing w:val="9"/>
          <w:szCs w:val="20"/>
        </w:rPr>
        <w:t xml:space="preserve"> </w:t>
      </w:r>
      <w:r w:rsidRPr="00976A79">
        <w:rPr>
          <w:rFonts w:ascii="Arial" w:eastAsia="Calibri" w:hAnsi="Arial" w:cs="Arial"/>
          <w:szCs w:val="20"/>
        </w:rPr>
        <w:t xml:space="preserve">en </w:t>
      </w:r>
      <w:r w:rsidR="00C7244A" w:rsidRPr="00976A79">
        <w:rPr>
          <w:rFonts w:ascii="Arial" w:eastAsia="Calibri" w:hAnsi="Arial" w:cs="Arial"/>
          <w:w w:val="102"/>
          <w:szCs w:val="20"/>
        </w:rPr>
        <w:t>secties</w:t>
      </w:r>
      <w:r w:rsidR="00054306" w:rsidRPr="00976A79">
        <w:rPr>
          <w:rFonts w:ascii="Arial" w:eastAsia="Calibri" w:hAnsi="Arial" w:cs="Arial"/>
          <w:w w:val="102"/>
          <w:szCs w:val="20"/>
        </w:rPr>
        <w:t xml:space="preserve"> en</w:t>
      </w:r>
      <w:r w:rsidR="00C7244A" w:rsidRPr="00976A79">
        <w:rPr>
          <w:rFonts w:ascii="Arial" w:eastAsia="Calibri" w:hAnsi="Arial" w:cs="Arial"/>
          <w:w w:val="102"/>
          <w:szCs w:val="20"/>
        </w:rPr>
        <w:t xml:space="preserve"> </w:t>
      </w:r>
      <w:r w:rsidRPr="00976A79">
        <w:rPr>
          <w:rFonts w:ascii="Arial" w:eastAsia="Calibri" w:hAnsi="Arial" w:cs="Arial"/>
          <w:w w:val="102"/>
          <w:szCs w:val="20"/>
        </w:rPr>
        <w:t xml:space="preserve">teams. </w:t>
      </w:r>
    </w:p>
    <w:p w14:paraId="4C12E113" w14:textId="77777777" w:rsidR="003A2E54" w:rsidRPr="00477054" w:rsidRDefault="003A2E54" w:rsidP="008E7428">
      <w:pPr>
        <w:pStyle w:val="Lijstalinea"/>
        <w:ind w:left="0"/>
        <w:rPr>
          <w:rFonts w:ascii="Tahoma" w:eastAsia="Calibri" w:hAnsi="Tahoma" w:cs="Tahoma"/>
          <w:b/>
          <w:szCs w:val="20"/>
        </w:rPr>
      </w:pPr>
    </w:p>
    <w:p w14:paraId="4C12E116" w14:textId="2D838161" w:rsidR="003A2E54" w:rsidRPr="00976A79" w:rsidRDefault="006D77A5" w:rsidP="00976A79">
      <w:pPr>
        <w:pStyle w:val="Lijstalinea"/>
        <w:ind w:left="0"/>
        <w:rPr>
          <w:rFonts w:ascii="Arial" w:eastAsia="Calibri" w:hAnsi="Arial" w:cs="Arial"/>
          <w:b/>
          <w:szCs w:val="20"/>
        </w:rPr>
      </w:pPr>
      <w:r>
        <w:rPr>
          <w:rFonts w:ascii="Arial" w:eastAsia="Calibri" w:hAnsi="Arial" w:cs="Arial"/>
          <w:b/>
          <w:szCs w:val="20"/>
        </w:rPr>
        <w:t>6.3</w:t>
      </w:r>
      <w:r w:rsidR="00976A79">
        <w:rPr>
          <w:rFonts w:ascii="Arial" w:eastAsia="Calibri" w:hAnsi="Arial" w:cs="Arial"/>
          <w:b/>
          <w:szCs w:val="20"/>
        </w:rPr>
        <w:t xml:space="preserve"> </w:t>
      </w:r>
      <w:r w:rsidR="003A2E54" w:rsidRPr="00976A79">
        <w:rPr>
          <w:rFonts w:ascii="Arial" w:eastAsia="Calibri" w:hAnsi="Arial" w:cs="Arial"/>
          <w:b/>
          <w:szCs w:val="20"/>
        </w:rPr>
        <w:t xml:space="preserve">Tevredenheid leerlingen en </w:t>
      </w:r>
      <w:r w:rsidR="00282C78" w:rsidRPr="00976A79">
        <w:rPr>
          <w:rFonts w:ascii="Arial" w:eastAsia="Calibri" w:hAnsi="Arial" w:cs="Arial"/>
          <w:b/>
          <w:szCs w:val="20"/>
        </w:rPr>
        <w:t>ouders/verzorgers</w:t>
      </w:r>
    </w:p>
    <w:p w14:paraId="4C12E118" w14:textId="21D5670D" w:rsidR="003A2E54" w:rsidRPr="00976A79" w:rsidRDefault="003A2E54" w:rsidP="00976A79">
      <w:pPr>
        <w:ind w:right="303"/>
        <w:rPr>
          <w:rFonts w:ascii="Arial" w:eastAsia="Calibri" w:hAnsi="Arial" w:cs="Arial"/>
          <w:szCs w:val="20"/>
        </w:rPr>
      </w:pPr>
      <w:r w:rsidRPr="00976A79">
        <w:rPr>
          <w:rFonts w:ascii="Arial" w:eastAsia="Calibri" w:hAnsi="Arial" w:cs="Arial"/>
          <w:szCs w:val="20"/>
        </w:rPr>
        <w:t xml:space="preserve">Jaarlijks wordt door </w:t>
      </w:r>
      <w:r w:rsidR="009F3223" w:rsidRPr="00976A79">
        <w:rPr>
          <w:rFonts w:ascii="Arial" w:eastAsia="Calibri" w:hAnsi="Arial" w:cs="Arial"/>
          <w:szCs w:val="20"/>
        </w:rPr>
        <w:t>de</w:t>
      </w:r>
      <w:r w:rsidRPr="00976A79">
        <w:rPr>
          <w:rFonts w:ascii="Arial" w:eastAsia="Calibri" w:hAnsi="Arial" w:cs="Arial"/>
          <w:szCs w:val="20"/>
        </w:rPr>
        <w:t xml:space="preserve"> RSG een tevredenheidsenquête afgenomen bij </w:t>
      </w:r>
      <w:r w:rsidR="00282C78" w:rsidRPr="00976A79">
        <w:rPr>
          <w:rFonts w:ascii="Arial" w:eastAsia="Calibri" w:hAnsi="Arial" w:cs="Arial"/>
          <w:szCs w:val="20"/>
        </w:rPr>
        <w:t>ouders/verzorgers</w:t>
      </w:r>
      <w:r w:rsidRPr="00976A79">
        <w:rPr>
          <w:rFonts w:ascii="Arial" w:eastAsia="Calibri" w:hAnsi="Arial" w:cs="Arial"/>
          <w:szCs w:val="20"/>
        </w:rPr>
        <w:t xml:space="preserve"> en leerlingen </w:t>
      </w:r>
      <w:r w:rsidR="00976A79" w:rsidRPr="00976A79">
        <w:rPr>
          <w:rFonts w:ascii="Arial" w:eastAsia="Calibri" w:hAnsi="Arial" w:cs="Arial"/>
          <w:szCs w:val="20"/>
        </w:rPr>
        <w:t>van enkele leerlagen</w:t>
      </w:r>
      <w:r w:rsidRPr="00976A79">
        <w:rPr>
          <w:rFonts w:ascii="Arial" w:eastAsia="Calibri" w:hAnsi="Arial" w:cs="Arial"/>
          <w:szCs w:val="20"/>
        </w:rPr>
        <w:t>. De resultaten hiervan zijn te vinden op de website ‘Scholen op de kaart’.</w:t>
      </w:r>
    </w:p>
    <w:p w14:paraId="4C12E119" w14:textId="77777777" w:rsidR="003A2E54" w:rsidRPr="00976A79" w:rsidRDefault="003A2E54" w:rsidP="00976A79">
      <w:pPr>
        <w:pStyle w:val="Lijstalinea"/>
        <w:ind w:left="0"/>
        <w:rPr>
          <w:rFonts w:ascii="Arial" w:eastAsia="Calibri" w:hAnsi="Arial" w:cs="Arial"/>
          <w:b/>
          <w:szCs w:val="20"/>
        </w:rPr>
      </w:pPr>
    </w:p>
    <w:p w14:paraId="4C12E11B" w14:textId="4D580512" w:rsidR="003A2E54" w:rsidRPr="00976A79" w:rsidRDefault="006D77A5" w:rsidP="00976A79">
      <w:pPr>
        <w:pStyle w:val="Lijstalinea"/>
        <w:ind w:left="0"/>
        <w:rPr>
          <w:rFonts w:ascii="Arial" w:eastAsia="Calibri" w:hAnsi="Arial" w:cs="Arial"/>
          <w:b/>
          <w:szCs w:val="20"/>
        </w:rPr>
      </w:pPr>
      <w:r>
        <w:rPr>
          <w:rFonts w:ascii="Arial" w:eastAsia="Calibri" w:hAnsi="Arial" w:cs="Arial"/>
          <w:b/>
          <w:szCs w:val="20"/>
        </w:rPr>
        <w:t>6.4</w:t>
      </w:r>
      <w:r w:rsidR="00976A79">
        <w:rPr>
          <w:rFonts w:ascii="Arial" w:eastAsia="Calibri" w:hAnsi="Arial" w:cs="Arial"/>
          <w:b/>
          <w:szCs w:val="20"/>
        </w:rPr>
        <w:t xml:space="preserve"> </w:t>
      </w:r>
      <w:r w:rsidR="003A2E54" w:rsidRPr="00976A79">
        <w:rPr>
          <w:rFonts w:ascii="Arial" w:eastAsia="Calibri" w:hAnsi="Arial" w:cs="Arial"/>
          <w:b/>
          <w:szCs w:val="20"/>
        </w:rPr>
        <w:t>Monitoren van de kwaliteit van de ondersteuning</w:t>
      </w:r>
    </w:p>
    <w:p w14:paraId="4C12E11F" w14:textId="6BCBEE21" w:rsidR="003A2E54" w:rsidRPr="00976A79" w:rsidRDefault="003A2E54" w:rsidP="00976A79">
      <w:pPr>
        <w:ind w:right="303"/>
        <w:rPr>
          <w:rFonts w:ascii="Arial" w:eastAsia="Calibri" w:hAnsi="Arial" w:cs="Arial"/>
          <w:szCs w:val="20"/>
        </w:rPr>
      </w:pPr>
      <w:r w:rsidRPr="00976A79">
        <w:rPr>
          <w:rFonts w:ascii="Arial" w:eastAsia="Calibri" w:hAnsi="Arial" w:cs="Arial"/>
          <w:szCs w:val="20"/>
        </w:rPr>
        <w:t xml:space="preserve">Het gedeelte van het jaarplan, dat de ondersteuning op de locatie beschrijft, heeft als doel om gericht en resultaatgericht te kunnen handelen. Dit helpt om te blijven focussen op de doelstellingen die de school jaarlijks formuleert. Op gezette tijden worden de doelstellingen van het jaarplan tegen het licht gehouden en wordt er - indien nodig - bijgestuurd. </w:t>
      </w:r>
    </w:p>
    <w:p w14:paraId="4C12E120" w14:textId="77777777" w:rsidR="003A2E54" w:rsidRPr="00976A79" w:rsidRDefault="003A2E54" w:rsidP="00976A79">
      <w:pPr>
        <w:ind w:right="303"/>
        <w:rPr>
          <w:rFonts w:ascii="Arial" w:eastAsia="Calibri" w:hAnsi="Arial" w:cs="Arial"/>
          <w:szCs w:val="20"/>
        </w:rPr>
      </w:pPr>
      <w:r w:rsidRPr="00976A79">
        <w:rPr>
          <w:rFonts w:ascii="Arial" w:eastAsia="Calibri" w:hAnsi="Arial" w:cs="Arial"/>
          <w:szCs w:val="20"/>
        </w:rPr>
        <w:t>Aan het einde van het schooljaar wordt geëvalueerd en worden nieuwe doelstellingen opgesteld voor het schooljaar erna.</w:t>
      </w:r>
    </w:p>
    <w:p w14:paraId="4C12E121" w14:textId="77777777" w:rsidR="003A2E54" w:rsidRPr="00976A79" w:rsidRDefault="003A2E54" w:rsidP="00976A79">
      <w:pPr>
        <w:ind w:left="708" w:right="303"/>
        <w:rPr>
          <w:rFonts w:ascii="Arial" w:eastAsia="Calibri" w:hAnsi="Arial" w:cs="Arial"/>
          <w:szCs w:val="20"/>
        </w:rPr>
      </w:pPr>
    </w:p>
    <w:p w14:paraId="4C12E127" w14:textId="0C871E72" w:rsidR="00C7244A" w:rsidRDefault="006D77A5" w:rsidP="00976A79">
      <w:pPr>
        <w:pStyle w:val="Lijstalinea"/>
        <w:ind w:left="0"/>
        <w:rPr>
          <w:rFonts w:ascii="Arial" w:eastAsia="Calibri" w:hAnsi="Arial" w:cs="Arial"/>
          <w:b/>
          <w:szCs w:val="20"/>
        </w:rPr>
      </w:pPr>
      <w:r>
        <w:rPr>
          <w:rFonts w:ascii="Arial" w:eastAsia="Calibri" w:hAnsi="Arial" w:cs="Arial"/>
          <w:b/>
          <w:szCs w:val="20"/>
        </w:rPr>
        <w:t>6.5</w:t>
      </w:r>
      <w:r w:rsidR="00976A79">
        <w:rPr>
          <w:rFonts w:ascii="Arial" w:eastAsia="Calibri" w:hAnsi="Arial" w:cs="Arial"/>
          <w:b/>
          <w:szCs w:val="20"/>
        </w:rPr>
        <w:t xml:space="preserve"> Gezondheidsmonitor</w:t>
      </w:r>
    </w:p>
    <w:p w14:paraId="4C12E128" w14:textId="77777777" w:rsidR="00C7244A" w:rsidRPr="00976A79" w:rsidRDefault="00C7244A" w:rsidP="00976A79">
      <w:pPr>
        <w:ind w:right="303"/>
        <w:rPr>
          <w:rFonts w:ascii="Arial" w:eastAsia="Calibri" w:hAnsi="Arial" w:cs="Arial"/>
          <w:szCs w:val="20"/>
        </w:rPr>
      </w:pPr>
      <w:r w:rsidRPr="00976A79">
        <w:rPr>
          <w:rFonts w:ascii="Arial" w:eastAsia="Calibri" w:hAnsi="Arial" w:cs="Arial"/>
          <w:szCs w:val="20"/>
        </w:rPr>
        <w:t xml:space="preserve">Dit onderzoek richt zich op de gezondheid en leefstijl van jongeren in de regio. </w:t>
      </w:r>
    </w:p>
    <w:p w14:paraId="4C12E12A" w14:textId="5BB687C2" w:rsidR="00C7244A" w:rsidRPr="00976A79" w:rsidRDefault="00C7244A" w:rsidP="00976A79">
      <w:pPr>
        <w:ind w:right="303"/>
        <w:rPr>
          <w:rFonts w:ascii="Arial" w:eastAsia="Calibri" w:hAnsi="Arial" w:cs="Arial"/>
          <w:szCs w:val="20"/>
        </w:rPr>
      </w:pPr>
      <w:r w:rsidRPr="00976A79">
        <w:rPr>
          <w:rFonts w:ascii="Arial" w:eastAsia="Calibri" w:hAnsi="Arial" w:cs="Arial"/>
          <w:szCs w:val="20"/>
        </w:rPr>
        <w:t xml:space="preserve">Leerlingen uit de 2e en 4e klas van het voortgezet onderwijs vullen via internet klassikaal op school een vragenlijst in over onder andere hun gezondheid en welzijn, leefstijl, relaties en thuissituatie. Na het invullen van deze vragen krijgt elke leerling een persoonlijk digitaal gezondheidsadvies op maat. Ook kunnen jongeren zich aanmelden voor een persoonlijk gesprek met de jeugdverpleegkundige als zij daar behoefte aan hebben. </w:t>
      </w:r>
    </w:p>
    <w:p w14:paraId="4C12E12B" w14:textId="77777777" w:rsidR="00C7244A" w:rsidRPr="00976A79" w:rsidRDefault="00C7244A" w:rsidP="00976A79">
      <w:pPr>
        <w:ind w:right="303"/>
        <w:rPr>
          <w:rFonts w:ascii="Arial" w:eastAsia="Calibri" w:hAnsi="Arial" w:cs="Arial"/>
          <w:szCs w:val="20"/>
        </w:rPr>
      </w:pPr>
      <w:r w:rsidRPr="00976A79">
        <w:rPr>
          <w:rFonts w:ascii="Arial" w:eastAsia="Calibri" w:hAnsi="Arial" w:cs="Arial"/>
          <w:szCs w:val="20"/>
        </w:rPr>
        <w:t>De resultaten van dit onderzoek zijn belangrijk voor scholen, gemeenten en GGD. De school krijgt inzicht in de belangrijkste gezondheidsproblemen van de eigen leerlingen en kan hier het schoolgezondheidsbeleid op aanpassen. GGD en gemeenten kunnen aan de hand van de resultaten van het onderzoek hun gezondheids- en jeugdbeleid verder ontwikkelen en aanpassen. De GGD werkt in dit onderzoek samen met het RIVM en andere GGD-en in Nederland.</w:t>
      </w:r>
    </w:p>
    <w:p w14:paraId="4C12E12C" w14:textId="77777777" w:rsidR="00C7244A" w:rsidRPr="00976A79" w:rsidRDefault="00C7244A" w:rsidP="00976A79">
      <w:pPr>
        <w:ind w:left="708" w:right="303"/>
        <w:rPr>
          <w:rFonts w:ascii="Arial" w:eastAsia="Calibri" w:hAnsi="Arial" w:cs="Arial"/>
          <w:szCs w:val="20"/>
        </w:rPr>
      </w:pPr>
    </w:p>
    <w:p w14:paraId="4C12E12D" w14:textId="6E55BEF1" w:rsidR="00C7244A" w:rsidRPr="00976A79" w:rsidRDefault="00C7244A" w:rsidP="00976A79">
      <w:pPr>
        <w:ind w:right="303"/>
        <w:rPr>
          <w:rFonts w:ascii="Arial" w:eastAsia="Calibri" w:hAnsi="Arial" w:cs="Arial"/>
          <w:szCs w:val="20"/>
        </w:rPr>
      </w:pPr>
      <w:r w:rsidRPr="00976A79">
        <w:rPr>
          <w:rFonts w:ascii="Arial" w:eastAsia="Calibri" w:hAnsi="Arial" w:cs="Arial"/>
          <w:szCs w:val="20"/>
        </w:rPr>
        <w:t xml:space="preserve">Het </w:t>
      </w:r>
      <w:r w:rsidR="00976A79">
        <w:rPr>
          <w:rFonts w:ascii="Arial" w:eastAsia="Calibri" w:hAnsi="Arial" w:cs="Arial"/>
          <w:szCs w:val="20"/>
        </w:rPr>
        <w:t>o</w:t>
      </w:r>
      <w:r w:rsidRPr="00976A79">
        <w:rPr>
          <w:rFonts w:ascii="Arial" w:eastAsia="Calibri" w:hAnsi="Arial" w:cs="Arial"/>
          <w:szCs w:val="20"/>
        </w:rPr>
        <w:t>nderzoek wordt tweejaarlijks gehouden en is richtinggevend voor het schoolbeleid. De keuze voor een tweejaarlijks onderzoek wordt ingegeven door de noodzaak om de capaciteit van de medewerkers effectief in te zetten. Hierbij moet er een evenwicht zijn tussen het uitvoering geven aan de directe ondersteuning en het verzamelen van dat op een metaniveau. Tweejaarlijkse metingen lijken voldoende te zijn om voldoende zicht te krijgen op ontwikkelingen en het daarbij toch vorm kunnen geven aan de inzet van de directe ondersteuning.</w:t>
      </w:r>
    </w:p>
    <w:p w14:paraId="4C12E12E" w14:textId="36A7B1BD" w:rsidR="003A2E54" w:rsidRPr="00976A79" w:rsidRDefault="003A2E54" w:rsidP="00976A79">
      <w:pPr>
        <w:rPr>
          <w:rFonts w:ascii="Arial" w:hAnsi="Arial" w:cs="Arial"/>
          <w:b/>
          <w:sz w:val="24"/>
          <w:szCs w:val="24"/>
        </w:rPr>
      </w:pPr>
    </w:p>
    <w:p w14:paraId="3B55ADC2" w14:textId="77777777" w:rsidR="006D77A5" w:rsidRDefault="006D77A5" w:rsidP="008E7428">
      <w:pPr>
        <w:ind w:left="1870" w:hanging="1870"/>
        <w:rPr>
          <w:rFonts w:ascii="Arial" w:hAnsi="Arial" w:cs="Arial"/>
          <w:b/>
          <w:sz w:val="24"/>
          <w:szCs w:val="24"/>
        </w:rPr>
      </w:pPr>
    </w:p>
    <w:p w14:paraId="101449C6" w14:textId="0C286151" w:rsidR="008201C6" w:rsidRDefault="00324D71" w:rsidP="008E7428">
      <w:pPr>
        <w:ind w:left="1870" w:hanging="1870"/>
        <w:rPr>
          <w:rFonts w:ascii="Arial" w:hAnsi="Arial" w:cs="Arial"/>
          <w:b/>
          <w:sz w:val="24"/>
          <w:szCs w:val="24"/>
        </w:rPr>
      </w:pPr>
      <w:r w:rsidRPr="00C8354A">
        <w:rPr>
          <w:rFonts w:ascii="Arial" w:hAnsi="Arial" w:cs="Arial"/>
          <w:b/>
          <w:sz w:val="24"/>
          <w:szCs w:val="24"/>
        </w:rPr>
        <w:t xml:space="preserve">Hoofdstuk </w:t>
      </w:r>
      <w:r w:rsidR="00976A79">
        <w:rPr>
          <w:rFonts w:ascii="Arial" w:hAnsi="Arial" w:cs="Arial"/>
          <w:b/>
          <w:sz w:val="24"/>
          <w:szCs w:val="24"/>
        </w:rPr>
        <w:t>7</w:t>
      </w:r>
      <w:r w:rsidRPr="00C8354A">
        <w:rPr>
          <w:rFonts w:ascii="Arial" w:hAnsi="Arial" w:cs="Arial"/>
          <w:b/>
          <w:sz w:val="24"/>
          <w:szCs w:val="24"/>
        </w:rPr>
        <w:tab/>
      </w:r>
      <w:r w:rsidR="0009063F">
        <w:rPr>
          <w:rFonts w:ascii="Arial" w:hAnsi="Arial" w:cs="Arial"/>
          <w:b/>
          <w:sz w:val="24"/>
          <w:szCs w:val="24"/>
        </w:rPr>
        <w:tab/>
      </w:r>
      <w:r w:rsidRPr="00C8354A">
        <w:rPr>
          <w:rFonts w:ascii="Arial" w:hAnsi="Arial" w:cs="Arial"/>
          <w:b/>
          <w:sz w:val="24"/>
          <w:szCs w:val="24"/>
        </w:rPr>
        <w:t>Ambities</w:t>
      </w:r>
    </w:p>
    <w:p w14:paraId="53B13726" w14:textId="77777777" w:rsidR="008201C6" w:rsidRPr="00A434CC" w:rsidRDefault="008201C6" w:rsidP="008201C6">
      <w:pPr>
        <w:autoSpaceDE w:val="0"/>
        <w:autoSpaceDN w:val="0"/>
        <w:adjustRightInd w:val="0"/>
        <w:rPr>
          <w:rFonts w:ascii="Arial" w:hAnsi="Arial" w:cs="Arial"/>
          <w:iCs/>
          <w:szCs w:val="20"/>
        </w:rPr>
      </w:pPr>
    </w:p>
    <w:p w14:paraId="509D7E40" w14:textId="77777777" w:rsidR="008201C6" w:rsidRPr="00A434CC" w:rsidRDefault="008201C6" w:rsidP="008201C6">
      <w:pPr>
        <w:autoSpaceDE w:val="0"/>
        <w:autoSpaceDN w:val="0"/>
        <w:adjustRightInd w:val="0"/>
        <w:rPr>
          <w:rFonts w:ascii="Arial" w:hAnsi="Arial" w:cs="Arial"/>
          <w:iCs/>
          <w:color w:val="FF0000"/>
          <w:szCs w:val="20"/>
        </w:rPr>
      </w:pPr>
      <w:r w:rsidRPr="00A434CC">
        <w:rPr>
          <w:rFonts w:ascii="Arial" w:hAnsi="Arial" w:cs="Arial"/>
          <w:iCs/>
          <w:szCs w:val="20"/>
        </w:rPr>
        <w:t xml:space="preserve">Allereerst is het de ambitie van de RSG Enkhuizen om geheel te gaan voldoen aan de kwaliteitseisen, die aan de ondersteuning, zoals weergegeven in de bijlage, mogen worden gesteld. </w:t>
      </w:r>
    </w:p>
    <w:p w14:paraId="45014819" w14:textId="77777777" w:rsidR="008201C6" w:rsidRPr="00A434CC" w:rsidRDefault="008201C6" w:rsidP="008201C6">
      <w:pPr>
        <w:rPr>
          <w:rFonts w:ascii="Arial" w:hAnsi="Arial" w:cs="Arial"/>
          <w:szCs w:val="20"/>
        </w:rPr>
      </w:pPr>
      <w:r w:rsidRPr="00A434CC">
        <w:rPr>
          <w:rFonts w:ascii="Arial" w:hAnsi="Arial" w:cs="Arial"/>
          <w:szCs w:val="20"/>
        </w:rPr>
        <w:t>Dit is een voortdurend verbeterings- en ontwikkelingsproces.</w:t>
      </w:r>
    </w:p>
    <w:p w14:paraId="5D37C1AB" w14:textId="77777777" w:rsidR="008201C6" w:rsidRPr="00A434CC" w:rsidRDefault="008201C6" w:rsidP="008201C6">
      <w:pPr>
        <w:pStyle w:val="Lijstalinea"/>
        <w:ind w:left="360"/>
        <w:rPr>
          <w:rFonts w:ascii="Arial" w:hAnsi="Arial" w:cs="Arial"/>
          <w:szCs w:val="20"/>
        </w:rPr>
      </w:pPr>
    </w:p>
    <w:p w14:paraId="3F0DAE1D" w14:textId="77777777" w:rsidR="008201C6" w:rsidRPr="00A434CC" w:rsidRDefault="008201C6" w:rsidP="008201C6">
      <w:pPr>
        <w:rPr>
          <w:rFonts w:ascii="Arial" w:hAnsi="Arial" w:cs="Arial"/>
          <w:szCs w:val="20"/>
        </w:rPr>
      </w:pPr>
      <w:r w:rsidRPr="00A434CC">
        <w:rPr>
          <w:rFonts w:ascii="Arial" w:hAnsi="Arial" w:cs="Arial"/>
          <w:szCs w:val="20"/>
        </w:rPr>
        <w:t>Ambities in het kader van passend onderwijs, zoals verwoord in het schoolplan, zijn de volgende.</w:t>
      </w:r>
    </w:p>
    <w:p w14:paraId="0ADD6515" w14:textId="77777777" w:rsidR="008201C6" w:rsidRPr="00A434CC" w:rsidRDefault="008201C6" w:rsidP="008201C6">
      <w:pPr>
        <w:pStyle w:val="Lijstalinea"/>
        <w:numPr>
          <w:ilvl w:val="0"/>
          <w:numId w:val="32"/>
        </w:numPr>
        <w:autoSpaceDE w:val="0"/>
        <w:autoSpaceDN w:val="0"/>
        <w:adjustRightInd w:val="0"/>
        <w:ind w:left="284" w:hanging="284"/>
        <w:rPr>
          <w:rFonts w:ascii="Arial" w:hAnsi="Arial" w:cs="Arial"/>
          <w:iCs/>
          <w:color w:val="000000" w:themeColor="text1"/>
          <w:szCs w:val="20"/>
        </w:rPr>
      </w:pPr>
      <w:r w:rsidRPr="00A434CC">
        <w:rPr>
          <w:rFonts w:ascii="Arial" w:hAnsi="Arial" w:cs="Arial"/>
          <w:iCs/>
          <w:color w:val="000000" w:themeColor="text1"/>
          <w:szCs w:val="20"/>
        </w:rPr>
        <w:t>Het optimaliseren van het vroegtijdig signaleren van specifieke ondersteuningsbehoeftes van leerlingen en het daarop afstemmen van het onderwijs en/of ondernemen van adequate stappen.</w:t>
      </w:r>
    </w:p>
    <w:p w14:paraId="6A7B823C" w14:textId="77777777" w:rsidR="008201C6" w:rsidRPr="00A434CC" w:rsidRDefault="008201C6" w:rsidP="008201C6">
      <w:pPr>
        <w:pStyle w:val="Lijstalinea"/>
        <w:numPr>
          <w:ilvl w:val="0"/>
          <w:numId w:val="32"/>
        </w:numPr>
        <w:autoSpaceDE w:val="0"/>
        <w:autoSpaceDN w:val="0"/>
        <w:adjustRightInd w:val="0"/>
        <w:ind w:left="284" w:hanging="284"/>
        <w:rPr>
          <w:rFonts w:ascii="Arial" w:hAnsi="Arial" w:cs="Arial"/>
          <w:iCs/>
          <w:color w:val="000000" w:themeColor="text1"/>
          <w:szCs w:val="20"/>
        </w:rPr>
      </w:pPr>
      <w:r w:rsidRPr="00A434CC">
        <w:rPr>
          <w:rFonts w:ascii="Arial" w:hAnsi="Arial" w:cs="Arial"/>
          <w:iCs/>
          <w:color w:val="000000" w:themeColor="text1"/>
          <w:szCs w:val="20"/>
        </w:rPr>
        <w:t>Ontwikkelen en invoeren van de methodiek van het handelingsgericht werken.</w:t>
      </w:r>
    </w:p>
    <w:p w14:paraId="1F402D10" w14:textId="77777777" w:rsidR="008201C6" w:rsidRPr="00A434CC" w:rsidRDefault="008201C6" w:rsidP="008201C6">
      <w:pPr>
        <w:pStyle w:val="Lijstalinea"/>
        <w:numPr>
          <w:ilvl w:val="0"/>
          <w:numId w:val="32"/>
        </w:numPr>
        <w:autoSpaceDE w:val="0"/>
        <w:autoSpaceDN w:val="0"/>
        <w:adjustRightInd w:val="0"/>
        <w:ind w:left="284" w:hanging="284"/>
        <w:rPr>
          <w:rFonts w:ascii="Arial" w:hAnsi="Arial" w:cs="Arial"/>
          <w:iCs/>
          <w:color w:val="000000" w:themeColor="text1"/>
          <w:szCs w:val="20"/>
        </w:rPr>
      </w:pPr>
      <w:r w:rsidRPr="00A434CC">
        <w:rPr>
          <w:rFonts w:ascii="Arial" w:hAnsi="Arial" w:cs="Arial"/>
          <w:iCs/>
          <w:color w:val="000000" w:themeColor="text1"/>
          <w:szCs w:val="20"/>
        </w:rPr>
        <w:t xml:space="preserve">Het implementeren van effectieve </w:t>
      </w:r>
      <w:proofErr w:type="spellStart"/>
      <w:r w:rsidRPr="00A434CC">
        <w:rPr>
          <w:rFonts w:ascii="Arial" w:hAnsi="Arial" w:cs="Arial"/>
          <w:iCs/>
          <w:color w:val="000000" w:themeColor="text1"/>
          <w:szCs w:val="20"/>
        </w:rPr>
        <w:t>leerlingbesprekingen</w:t>
      </w:r>
      <w:proofErr w:type="spellEnd"/>
      <w:r w:rsidRPr="00A434CC">
        <w:rPr>
          <w:rFonts w:ascii="Arial" w:hAnsi="Arial" w:cs="Arial"/>
          <w:iCs/>
          <w:color w:val="000000" w:themeColor="text1"/>
          <w:szCs w:val="20"/>
        </w:rPr>
        <w:t>, waardoor de ondersteuning van leerlingen meer op het niveau van het primaire proces zal komen te liggen en naar verwachting minder breedteondersteuning ingezet zal hoeven te worden.</w:t>
      </w:r>
    </w:p>
    <w:p w14:paraId="2C7020D7" w14:textId="77777777" w:rsidR="008201C6" w:rsidRPr="00A434CC" w:rsidRDefault="008201C6" w:rsidP="008201C6">
      <w:pPr>
        <w:rPr>
          <w:rFonts w:ascii="Arial" w:hAnsi="Arial" w:cs="Arial"/>
          <w:iCs/>
          <w:color w:val="000000" w:themeColor="text1"/>
          <w:szCs w:val="20"/>
        </w:rPr>
      </w:pPr>
      <w:r w:rsidRPr="00A434CC">
        <w:rPr>
          <w:rFonts w:ascii="Arial" w:hAnsi="Arial" w:cs="Arial"/>
          <w:szCs w:val="20"/>
        </w:rPr>
        <w:t xml:space="preserve">Hierbij dient te worden opgemerkt dat onderwijs en ondersteuning voortdurend in beweging en ontwikkeling zijn, zeker nu recent de Wet Passend Onderwijs is ingevoerd. Dit kan voortdurend leiden tot bijstelling en aanvulling van de ambities. </w:t>
      </w:r>
    </w:p>
    <w:p w14:paraId="4C12E1A0" w14:textId="356E8816" w:rsidR="00324D71" w:rsidRPr="00C8354A" w:rsidRDefault="00324D71" w:rsidP="008E7428">
      <w:pPr>
        <w:rPr>
          <w:rFonts w:ascii="Arial" w:hAnsi="Arial" w:cs="Arial"/>
          <w:szCs w:val="20"/>
        </w:rPr>
      </w:pPr>
    </w:p>
    <w:p w14:paraId="77E02DB7" w14:textId="77777777" w:rsidR="00976A79" w:rsidRDefault="00976A79" w:rsidP="00976A79">
      <w:pPr>
        <w:rPr>
          <w:rFonts w:ascii="Arial" w:hAnsi="Arial" w:cs="Arial"/>
          <w:b/>
          <w:sz w:val="24"/>
          <w:szCs w:val="24"/>
        </w:rPr>
      </w:pPr>
    </w:p>
    <w:p w14:paraId="4C12E1A1" w14:textId="1BDEBA7D" w:rsidR="007853A4" w:rsidRPr="00C8354A" w:rsidRDefault="007853A4" w:rsidP="00976A79">
      <w:pPr>
        <w:rPr>
          <w:rFonts w:ascii="Arial" w:hAnsi="Arial" w:cs="Arial"/>
          <w:b/>
          <w:sz w:val="24"/>
          <w:szCs w:val="24"/>
        </w:rPr>
      </w:pPr>
      <w:r w:rsidRPr="00C8354A">
        <w:rPr>
          <w:rFonts w:ascii="Arial" w:hAnsi="Arial" w:cs="Arial"/>
          <w:b/>
          <w:sz w:val="24"/>
          <w:szCs w:val="24"/>
        </w:rPr>
        <w:t xml:space="preserve">Hoofdstuk </w:t>
      </w:r>
      <w:r w:rsidR="006D77A5">
        <w:rPr>
          <w:rFonts w:ascii="Arial" w:hAnsi="Arial" w:cs="Arial"/>
          <w:b/>
          <w:sz w:val="24"/>
          <w:szCs w:val="24"/>
        </w:rPr>
        <w:t>8</w:t>
      </w:r>
      <w:r w:rsidRPr="00C8354A">
        <w:rPr>
          <w:rFonts w:ascii="Arial" w:hAnsi="Arial" w:cs="Arial"/>
          <w:b/>
          <w:sz w:val="24"/>
          <w:szCs w:val="24"/>
        </w:rPr>
        <w:tab/>
      </w:r>
      <w:r w:rsidR="0009063F">
        <w:rPr>
          <w:rFonts w:ascii="Arial" w:hAnsi="Arial" w:cs="Arial"/>
          <w:b/>
          <w:sz w:val="24"/>
          <w:szCs w:val="24"/>
        </w:rPr>
        <w:tab/>
      </w:r>
      <w:r w:rsidRPr="00C8354A">
        <w:rPr>
          <w:rFonts w:ascii="Arial" w:hAnsi="Arial" w:cs="Arial"/>
          <w:b/>
          <w:sz w:val="24"/>
          <w:szCs w:val="24"/>
        </w:rPr>
        <w:t>Afsluiting</w:t>
      </w:r>
    </w:p>
    <w:p w14:paraId="4C12E1A2" w14:textId="77777777" w:rsidR="007853A4" w:rsidRPr="00C8354A" w:rsidRDefault="007853A4" w:rsidP="008E7428">
      <w:pPr>
        <w:rPr>
          <w:rFonts w:ascii="Arial" w:hAnsi="Arial" w:cs="Arial"/>
          <w:b/>
        </w:rPr>
      </w:pPr>
    </w:p>
    <w:p w14:paraId="4C12E1A4" w14:textId="77777777" w:rsidR="00B810E0" w:rsidRPr="00C8354A" w:rsidRDefault="00B810E0" w:rsidP="00976A79">
      <w:pPr>
        <w:rPr>
          <w:rFonts w:ascii="Arial" w:hAnsi="Arial" w:cs="Arial"/>
          <w:iCs/>
          <w:szCs w:val="20"/>
        </w:rPr>
      </w:pPr>
      <w:r w:rsidRPr="00C8354A">
        <w:rPr>
          <w:rFonts w:ascii="Arial" w:hAnsi="Arial" w:cs="Arial"/>
          <w:iCs/>
          <w:szCs w:val="20"/>
        </w:rPr>
        <w:t>De ondersteuning van leerlingen</w:t>
      </w:r>
      <w:r w:rsidR="00324D71" w:rsidRPr="00C8354A">
        <w:rPr>
          <w:rFonts w:ascii="Arial" w:hAnsi="Arial" w:cs="Arial"/>
          <w:iCs/>
          <w:szCs w:val="20"/>
        </w:rPr>
        <w:t>,</w:t>
      </w:r>
      <w:r w:rsidRPr="00C8354A">
        <w:rPr>
          <w:rFonts w:ascii="Arial" w:hAnsi="Arial" w:cs="Arial"/>
          <w:iCs/>
          <w:szCs w:val="20"/>
        </w:rPr>
        <w:t xml:space="preserve"> die daar behoefte aan hebben</w:t>
      </w:r>
      <w:r w:rsidR="00324D71" w:rsidRPr="00C8354A">
        <w:rPr>
          <w:rFonts w:ascii="Arial" w:hAnsi="Arial" w:cs="Arial"/>
          <w:iCs/>
          <w:szCs w:val="20"/>
        </w:rPr>
        <w:t>,</w:t>
      </w:r>
      <w:r w:rsidRPr="00C8354A">
        <w:rPr>
          <w:rFonts w:ascii="Arial" w:hAnsi="Arial" w:cs="Arial"/>
          <w:iCs/>
          <w:szCs w:val="20"/>
        </w:rPr>
        <w:t xml:space="preserve"> is geen statisch geheel. </w:t>
      </w:r>
    </w:p>
    <w:p w14:paraId="4C12E1AD" w14:textId="5C018CC5" w:rsidR="00B810E0" w:rsidRDefault="00B810E0" w:rsidP="006D77A5">
      <w:pPr>
        <w:rPr>
          <w:rFonts w:ascii="Arial" w:hAnsi="Arial" w:cs="Arial"/>
          <w:iCs/>
          <w:szCs w:val="20"/>
        </w:rPr>
      </w:pPr>
      <w:r w:rsidRPr="00C8354A">
        <w:rPr>
          <w:rFonts w:ascii="Arial" w:hAnsi="Arial" w:cs="Arial"/>
          <w:iCs/>
          <w:szCs w:val="20"/>
        </w:rPr>
        <w:t>Voortdurend is de school bezig om in te spelen op nieuwe ontwikkelingen en om deze belangrijke activiteit te optimaliseren. Deze ontwikkeling geschiedt systematisch en planmatig, waarbij ook tussentijds nieuwe zaken worden ingevoegd.</w:t>
      </w:r>
    </w:p>
    <w:p w14:paraId="4C12E1AE" w14:textId="77777777" w:rsidR="00A65316" w:rsidRDefault="00A65316" w:rsidP="008E7428">
      <w:pPr>
        <w:rPr>
          <w:rFonts w:ascii="Arial" w:hAnsi="Arial" w:cs="Arial"/>
          <w:iCs/>
          <w:szCs w:val="20"/>
        </w:rPr>
      </w:pPr>
      <w:r>
        <w:rPr>
          <w:rFonts w:ascii="Arial" w:hAnsi="Arial" w:cs="Arial"/>
          <w:iCs/>
          <w:szCs w:val="20"/>
        </w:rPr>
        <w:br w:type="page"/>
      </w:r>
    </w:p>
    <w:p w14:paraId="4C12E1AF" w14:textId="77777777" w:rsidR="00A65316" w:rsidRPr="00A65316" w:rsidRDefault="00A65316" w:rsidP="008E7428">
      <w:pPr>
        <w:pBdr>
          <w:top w:val="single" w:sz="4" w:space="1" w:color="auto"/>
          <w:left w:val="single" w:sz="4" w:space="0" w:color="auto"/>
          <w:bottom w:val="single" w:sz="4" w:space="1" w:color="auto"/>
          <w:right w:val="single" w:sz="4" w:space="4" w:color="auto"/>
        </w:pBdr>
        <w:shd w:val="clear" w:color="auto" w:fill="C6D9F1" w:themeFill="text2" w:themeFillTint="33"/>
        <w:ind w:left="1134" w:right="139" w:hanging="1134"/>
        <w:rPr>
          <w:rFonts w:ascii="Arial" w:hAnsi="Arial" w:cs="Arial"/>
          <w:b/>
          <w:i/>
        </w:rPr>
      </w:pPr>
      <w:r w:rsidRPr="00A65316">
        <w:rPr>
          <w:rFonts w:ascii="Arial" w:hAnsi="Arial" w:cs="Arial"/>
          <w:b/>
          <w:i/>
        </w:rPr>
        <w:t>Bijlage 1</w:t>
      </w:r>
      <w:r w:rsidRPr="00A65316">
        <w:rPr>
          <w:rFonts w:ascii="Arial" w:hAnsi="Arial" w:cs="Arial"/>
          <w:b/>
          <w:i/>
        </w:rPr>
        <w:tab/>
        <w:t>Standaarden basisondersteuning</w:t>
      </w:r>
    </w:p>
    <w:p w14:paraId="4C12E1B0" w14:textId="77777777" w:rsidR="00A65316" w:rsidRPr="00A65316" w:rsidRDefault="00A65316" w:rsidP="008E7428">
      <w:pPr>
        <w:autoSpaceDE w:val="0"/>
        <w:autoSpaceDN w:val="0"/>
        <w:adjustRightInd w:val="0"/>
        <w:rPr>
          <w:rFonts w:ascii="Arial" w:hAnsi="Arial" w:cs="Arial"/>
          <w:b/>
          <w:sz w:val="22"/>
        </w:rPr>
      </w:pPr>
    </w:p>
    <w:p w14:paraId="4C12E1B6" w14:textId="77777777" w:rsidR="00A65316" w:rsidRPr="00A65316" w:rsidRDefault="00A65316" w:rsidP="008E7428">
      <w:pPr>
        <w:autoSpaceDE w:val="0"/>
        <w:autoSpaceDN w:val="0"/>
        <w:adjustRightInd w:val="0"/>
        <w:rPr>
          <w:rFonts w:ascii="Arial" w:hAnsi="Arial" w:cs="Arial"/>
          <w:b/>
          <w:sz w:val="18"/>
          <w:szCs w:val="18"/>
        </w:rPr>
      </w:pPr>
    </w:p>
    <w:p w14:paraId="4C12E1B7" w14:textId="77777777" w:rsidR="00A65316" w:rsidRPr="00A65316" w:rsidRDefault="00A65316" w:rsidP="008E7428">
      <w:pPr>
        <w:pStyle w:val="Lijstalinea"/>
        <w:numPr>
          <w:ilvl w:val="0"/>
          <w:numId w:val="48"/>
        </w:numPr>
        <w:autoSpaceDE w:val="0"/>
        <w:autoSpaceDN w:val="0"/>
        <w:adjustRightInd w:val="0"/>
        <w:rPr>
          <w:rFonts w:ascii="Arial" w:hAnsi="Arial" w:cs="Arial"/>
          <w:sz w:val="18"/>
          <w:szCs w:val="18"/>
        </w:rPr>
      </w:pPr>
      <w:r w:rsidRPr="00A65316">
        <w:rPr>
          <w:rFonts w:ascii="Arial" w:hAnsi="Arial" w:cs="Arial"/>
          <w:sz w:val="18"/>
          <w:szCs w:val="18"/>
        </w:rPr>
        <w:t>In de school is de volgende deskundigheid aanwezig ten behoeve van de basisondersteuning:</w:t>
      </w:r>
    </w:p>
    <w:p w14:paraId="4C12E1B8" w14:textId="77777777" w:rsidR="00A65316" w:rsidRPr="00A65316" w:rsidRDefault="00A65316" w:rsidP="008E7428">
      <w:pPr>
        <w:autoSpaceDE w:val="0"/>
        <w:autoSpaceDN w:val="0"/>
        <w:adjustRightInd w:val="0"/>
        <w:rPr>
          <w:rFonts w:ascii="Arial" w:hAnsi="Arial" w:cs="Arial"/>
          <w:sz w:val="18"/>
          <w:szCs w:val="18"/>
        </w:rPr>
      </w:pPr>
    </w:p>
    <w:tbl>
      <w:tblPr>
        <w:tblStyle w:val="Tabelraster"/>
        <w:tblW w:w="0" w:type="auto"/>
        <w:tblInd w:w="486" w:type="dxa"/>
        <w:tblLayout w:type="fixed"/>
        <w:tblLook w:val="04A0" w:firstRow="1" w:lastRow="0" w:firstColumn="1" w:lastColumn="0" w:noHBand="0" w:noVBand="1"/>
      </w:tblPr>
      <w:tblGrid>
        <w:gridCol w:w="473"/>
        <w:gridCol w:w="5528"/>
        <w:gridCol w:w="632"/>
        <w:gridCol w:w="632"/>
        <w:gridCol w:w="1461"/>
      </w:tblGrid>
      <w:tr w:rsidR="00A65316" w:rsidRPr="00A65316" w14:paraId="4C12E1BF" w14:textId="77777777" w:rsidTr="00A65316">
        <w:tc>
          <w:tcPr>
            <w:tcW w:w="473" w:type="dxa"/>
            <w:shd w:val="clear" w:color="auto" w:fill="548DD4" w:themeFill="text2" w:themeFillTint="99"/>
          </w:tcPr>
          <w:p w14:paraId="4C12E1B9" w14:textId="77777777" w:rsidR="00A65316" w:rsidRPr="00A65316" w:rsidRDefault="00A65316" w:rsidP="008E7428">
            <w:pPr>
              <w:autoSpaceDE w:val="0"/>
              <w:autoSpaceDN w:val="0"/>
              <w:adjustRightInd w:val="0"/>
              <w:rPr>
                <w:rFonts w:ascii="Arial" w:hAnsi="Arial" w:cs="Arial"/>
                <w:b/>
                <w:color w:val="FFFFFF" w:themeColor="background1"/>
                <w:sz w:val="18"/>
                <w:szCs w:val="18"/>
              </w:rPr>
            </w:pPr>
            <w:r w:rsidRPr="00A65316">
              <w:rPr>
                <w:rFonts w:ascii="Arial" w:hAnsi="Arial" w:cs="Arial"/>
                <w:b/>
                <w:color w:val="FFFFFF" w:themeColor="background1"/>
                <w:sz w:val="18"/>
                <w:szCs w:val="18"/>
              </w:rPr>
              <w:t>Nr.</w:t>
            </w:r>
          </w:p>
        </w:tc>
        <w:tc>
          <w:tcPr>
            <w:tcW w:w="5528" w:type="dxa"/>
            <w:shd w:val="clear" w:color="auto" w:fill="548DD4" w:themeFill="text2" w:themeFillTint="99"/>
          </w:tcPr>
          <w:p w14:paraId="4C12E1BA" w14:textId="77777777" w:rsidR="00A65316" w:rsidRPr="00A65316" w:rsidRDefault="00A65316" w:rsidP="008E7428">
            <w:pPr>
              <w:autoSpaceDE w:val="0"/>
              <w:autoSpaceDN w:val="0"/>
              <w:adjustRightInd w:val="0"/>
              <w:rPr>
                <w:rFonts w:ascii="Arial" w:hAnsi="Arial" w:cs="Arial"/>
                <w:b/>
                <w:color w:val="FFFFFF" w:themeColor="background1"/>
                <w:sz w:val="18"/>
                <w:szCs w:val="18"/>
              </w:rPr>
            </w:pPr>
            <w:r w:rsidRPr="00A65316">
              <w:rPr>
                <w:rFonts w:ascii="Arial" w:hAnsi="Arial" w:cs="Arial"/>
                <w:b/>
                <w:color w:val="FFFFFF" w:themeColor="background1"/>
                <w:sz w:val="18"/>
                <w:szCs w:val="18"/>
              </w:rPr>
              <w:t>Deskundigheid</w:t>
            </w:r>
          </w:p>
        </w:tc>
        <w:tc>
          <w:tcPr>
            <w:tcW w:w="632" w:type="dxa"/>
            <w:shd w:val="clear" w:color="auto" w:fill="548DD4" w:themeFill="text2" w:themeFillTint="99"/>
          </w:tcPr>
          <w:p w14:paraId="4C12E1BB" w14:textId="77777777" w:rsidR="00A65316" w:rsidRPr="00A65316" w:rsidRDefault="00A65316" w:rsidP="008E7428">
            <w:pPr>
              <w:autoSpaceDE w:val="0"/>
              <w:autoSpaceDN w:val="0"/>
              <w:adjustRightInd w:val="0"/>
              <w:rPr>
                <w:rFonts w:ascii="Arial" w:hAnsi="Arial" w:cs="Arial"/>
                <w:b/>
                <w:color w:val="FFFFFF" w:themeColor="background1"/>
                <w:sz w:val="18"/>
                <w:szCs w:val="18"/>
              </w:rPr>
            </w:pPr>
            <w:r w:rsidRPr="00A65316">
              <w:rPr>
                <w:rFonts w:ascii="Arial" w:hAnsi="Arial" w:cs="Arial"/>
                <w:b/>
                <w:color w:val="FFFFFF" w:themeColor="background1"/>
                <w:sz w:val="18"/>
                <w:szCs w:val="18"/>
              </w:rPr>
              <w:t>Ja</w:t>
            </w:r>
          </w:p>
        </w:tc>
        <w:tc>
          <w:tcPr>
            <w:tcW w:w="632" w:type="dxa"/>
            <w:shd w:val="clear" w:color="auto" w:fill="548DD4" w:themeFill="text2" w:themeFillTint="99"/>
          </w:tcPr>
          <w:p w14:paraId="4C12E1BC" w14:textId="77777777" w:rsidR="00A65316" w:rsidRPr="00A65316" w:rsidRDefault="00A65316" w:rsidP="008E7428">
            <w:pPr>
              <w:autoSpaceDE w:val="0"/>
              <w:autoSpaceDN w:val="0"/>
              <w:adjustRightInd w:val="0"/>
              <w:rPr>
                <w:rFonts w:ascii="Arial" w:hAnsi="Arial" w:cs="Arial"/>
                <w:b/>
                <w:color w:val="FFFFFF" w:themeColor="background1"/>
                <w:sz w:val="18"/>
                <w:szCs w:val="18"/>
              </w:rPr>
            </w:pPr>
            <w:r w:rsidRPr="00A65316">
              <w:rPr>
                <w:rFonts w:ascii="Arial" w:hAnsi="Arial" w:cs="Arial"/>
                <w:b/>
                <w:color w:val="FFFFFF" w:themeColor="background1"/>
                <w:sz w:val="18"/>
                <w:szCs w:val="18"/>
              </w:rPr>
              <w:t>Nee</w:t>
            </w:r>
          </w:p>
        </w:tc>
        <w:tc>
          <w:tcPr>
            <w:tcW w:w="1461" w:type="dxa"/>
            <w:shd w:val="clear" w:color="auto" w:fill="548DD4" w:themeFill="text2" w:themeFillTint="99"/>
          </w:tcPr>
          <w:p w14:paraId="4C12E1BD" w14:textId="77777777" w:rsidR="00A65316" w:rsidRPr="00A65316" w:rsidRDefault="00A65316" w:rsidP="008E7428">
            <w:pPr>
              <w:autoSpaceDE w:val="0"/>
              <w:autoSpaceDN w:val="0"/>
              <w:adjustRightInd w:val="0"/>
              <w:rPr>
                <w:rFonts w:ascii="Arial" w:hAnsi="Arial" w:cs="Arial"/>
                <w:b/>
                <w:color w:val="FFFFFF" w:themeColor="background1"/>
                <w:sz w:val="18"/>
                <w:szCs w:val="18"/>
              </w:rPr>
            </w:pPr>
            <w:r w:rsidRPr="00A65316">
              <w:rPr>
                <w:rFonts w:ascii="Arial" w:hAnsi="Arial" w:cs="Arial"/>
                <w:b/>
                <w:color w:val="FFFFFF" w:themeColor="background1"/>
                <w:sz w:val="18"/>
                <w:szCs w:val="18"/>
              </w:rPr>
              <w:t>In</w:t>
            </w:r>
          </w:p>
          <w:p w14:paraId="4C12E1BE" w14:textId="77777777" w:rsidR="00A65316" w:rsidRPr="00A65316" w:rsidRDefault="00A65316" w:rsidP="008E7428">
            <w:pPr>
              <w:autoSpaceDE w:val="0"/>
              <w:autoSpaceDN w:val="0"/>
              <w:adjustRightInd w:val="0"/>
              <w:rPr>
                <w:rFonts w:ascii="Arial" w:hAnsi="Arial" w:cs="Arial"/>
                <w:b/>
                <w:color w:val="FFFFFF" w:themeColor="background1"/>
                <w:sz w:val="18"/>
                <w:szCs w:val="18"/>
              </w:rPr>
            </w:pPr>
            <w:r w:rsidRPr="00A65316">
              <w:rPr>
                <w:rFonts w:ascii="Arial" w:hAnsi="Arial" w:cs="Arial"/>
                <w:b/>
                <w:color w:val="FFFFFF" w:themeColor="background1"/>
                <w:sz w:val="18"/>
                <w:szCs w:val="18"/>
              </w:rPr>
              <w:t>ontwikkeling</w:t>
            </w:r>
          </w:p>
        </w:tc>
      </w:tr>
      <w:tr w:rsidR="00A65316" w:rsidRPr="00A65316" w14:paraId="4C12E1C5" w14:textId="77777777" w:rsidTr="00A65316">
        <w:tc>
          <w:tcPr>
            <w:tcW w:w="473" w:type="dxa"/>
          </w:tcPr>
          <w:p w14:paraId="4C12E1C0"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1</w:t>
            </w:r>
          </w:p>
        </w:tc>
        <w:tc>
          <w:tcPr>
            <w:tcW w:w="5528" w:type="dxa"/>
          </w:tcPr>
          <w:p w14:paraId="4C12E1C1" w14:textId="77777777" w:rsidR="00A65316" w:rsidRPr="00A65316" w:rsidRDefault="00A65316" w:rsidP="008E7428">
            <w:pPr>
              <w:autoSpaceDE w:val="0"/>
              <w:autoSpaceDN w:val="0"/>
              <w:adjustRightInd w:val="0"/>
              <w:rPr>
                <w:rFonts w:ascii="Arial" w:hAnsi="Arial" w:cs="Arial"/>
                <w:sz w:val="18"/>
                <w:szCs w:val="18"/>
              </w:rPr>
            </w:pPr>
            <w:r w:rsidRPr="00A65316">
              <w:rPr>
                <w:rFonts w:ascii="Arial" w:hAnsi="Arial" w:cs="Arial"/>
                <w:sz w:val="18"/>
                <w:szCs w:val="18"/>
              </w:rPr>
              <w:t>Mentoraat</w:t>
            </w:r>
          </w:p>
        </w:tc>
        <w:tc>
          <w:tcPr>
            <w:tcW w:w="632" w:type="dxa"/>
          </w:tcPr>
          <w:p w14:paraId="4C12E1C2"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632" w:type="dxa"/>
          </w:tcPr>
          <w:p w14:paraId="4C12E1C3"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461" w:type="dxa"/>
          </w:tcPr>
          <w:p w14:paraId="4C12E1C4"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1CB" w14:textId="77777777" w:rsidTr="00A65316">
        <w:tc>
          <w:tcPr>
            <w:tcW w:w="473" w:type="dxa"/>
          </w:tcPr>
          <w:p w14:paraId="4C12E1C6"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2</w:t>
            </w:r>
          </w:p>
        </w:tc>
        <w:tc>
          <w:tcPr>
            <w:tcW w:w="5528" w:type="dxa"/>
          </w:tcPr>
          <w:p w14:paraId="4C12E1C7" w14:textId="77777777" w:rsidR="00A65316" w:rsidRPr="00A65316" w:rsidRDefault="00A65316" w:rsidP="008E7428">
            <w:pPr>
              <w:autoSpaceDE w:val="0"/>
              <w:autoSpaceDN w:val="0"/>
              <w:adjustRightInd w:val="0"/>
              <w:rPr>
                <w:rFonts w:ascii="Arial" w:hAnsi="Arial" w:cs="Arial"/>
                <w:sz w:val="18"/>
                <w:szCs w:val="18"/>
              </w:rPr>
            </w:pPr>
            <w:r w:rsidRPr="00A65316">
              <w:rPr>
                <w:rFonts w:ascii="Arial" w:hAnsi="Arial" w:cs="Arial"/>
                <w:sz w:val="18"/>
                <w:szCs w:val="18"/>
              </w:rPr>
              <w:t>Remedial teaching (al of niet geïntegreerd ingezet binnen lessen)</w:t>
            </w:r>
          </w:p>
        </w:tc>
        <w:tc>
          <w:tcPr>
            <w:tcW w:w="632" w:type="dxa"/>
          </w:tcPr>
          <w:p w14:paraId="4C12E1C8"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632" w:type="dxa"/>
          </w:tcPr>
          <w:p w14:paraId="4C12E1C9" w14:textId="77777777" w:rsidR="00A65316" w:rsidRPr="00152078" w:rsidRDefault="00A32C32"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1461" w:type="dxa"/>
          </w:tcPr>
          <w:p w14:paraId="4C12E1CA"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1D1" w14:textId="77777777" w:rsidTr="00A65316">
        <w:tc>
          <w:tcPr>
            <w:tcW w:w="473" w:type="dxa"/>
          </w:tcPr>
          <w:p w14:paraId="4C12E1CC"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3</w:t>
            </w:r>
          </w:p>
        </w:tc>
        <w:tc>
          <w:tcPr>
            <w:tcW w:w="5528" w:type="dxa"/>
          </w:tcPr>
          <w:p w14:paraId="4C12E1CD" w14:textId="77777777" w:rsidR="00A65316" w:rsidRPr="00A65316" w:rsidRDefault="00A65316" w:rsidP="008E7428">
            <w:pPr>
              <w:autoSpaceDE w:val="0"/>
              <w:autoSpaceDN w:val="0"/>
              <w:adjustRightInd w:val="0"/>
              <w:rPr>
                <w:rFonts w:ascii="Arial" w:hAnsi="Arial" w:cs="Arial"/>
                <w:sz w:val="18"/>
                <w:szCs w:val="18"/>
              </w:rPr>
            </w:pPr>
            <w:r w:rsidRPr="00A65316">
              <w:rPr>
                <w:rFonts w:ascii="Arial" w:hAnsi="Arial" w:cs="Arial"/>
                <w:sz w:val="18"/>
                <w:szCs w:val="18"/>
              </w:rPr>
              <w:t>Dyslexieondersteuning</w:t>
            </w:r>
          </w:p>
        </w:tc>
        <w:tc>
          <w:tcPr>
            <w:tcW w:w="632" w:type="dxa"/>
          </w:tcPr>
          <w:p w14:paraId="4C12E1CE"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632" w:type="dxa"/>
          </w:tcPr>
          <w:p w14:paraId="4C12E1CF"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461" w:type="dxa"/>
          </w:tcPr>
          <w:p w14:paraId="4C12E1D0"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1D7" w14:textId="77777777" w:rsidTr="00A65316">
        <w:tc>
          <w:tcPr>
            <w:tcW w:w="473" w:type="dxa"/>
          </w:tcPr>
          <w:p w14:paraId="4C12E1D2"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4</w:t>
            </w:r>
          </w:p>
        </w:tc>
        <w:tc>
          <w:tcPr>
            <w:tcW w:w="5528" w:type="dxa"/>
          </w:tcPr>
          <w:p w14:paraId="4C12E1D3" w14:textId="77777777" w:rsidR="00A65316" w:rsidRPr="00A65316" w:rsidRDefault="00A65316" w:rsidP="008E7428">
            <w:pPr>
              <w:autoSpaceDE w:val="0"/>
              <w:autoSpaceDN w:val="0"/>
              <w:adjustRightInd w:val="0"/>
              <w:rPr>
                <w:rFonts w:ascii="Arial" w:hAnsi="Arial" w:cs="Arial"/>
                <w:sz w:val="18"/>
                <w:szCs w:val="18"/>
              </w:rPr>
            </w:pPr>
            <w:r w:rsidRPr="00A65316">
              <w:rPr>
                <w:rFonts w:ascii="Arial" w:hAnsi="Arial" w:cs="Arial"/>
                <w:sz w:val="18"/>
                <w:szCs w:val="18"/>
              </w:rPr>
              <w:t>Dyscalculieondersteuning</w:t>
            </w:r>
          </w:p>
        </w:tc>
        <w:tc>
          <w:tcPr>
            <w:tcW w:w="632" w:type="dxa"/>
          </w:tcPr>
          <w:p w14:paraId="4C12E1D4"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632" w:type="dxa"/>
          </w:tcPr>
          <w:p w14:paraId="4C12E1D5" w14:textId="77777777" w:rsidR="00A65316" w:rsidRPr="00152078" w:rsidRDefault="00A32C32"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1461" w:type="dxa"/>
          </w:tcPr>
          <w:p w14:paraId="4C12E1D6"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1DD" w14:textId="77777777" w:rsidTr="00A65316">
        <w:tc>
          <w:tcPr>
            <w:tcW w:w="473" w:type="dxa"/>
          </w:tcPr>
          <w:p w14:paraId="4C12E1D8"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5</w:t>
            </w:r>
          </w:p>
        </w:tc>
        <w:tc>
          <w:tcPr>
            <w:tcW w:w="5528" w:type="dxa"/>
          </w:tcPr>
          <w:p w14:paraId="4C12E1D9" w14:textId="77777777" w:rsidR="00A65316" w:rsidRPr="00A65316" w:rsidRDefault="00A65316" w:rsidP="008E7428">
            <w:pPr>
              <w:autoSpaceDE w:val="0"/>
              <w:autoSpaceDN w:val="0"/>
              <w:adjustRightInd w:val="0"/>
              <w:rPr>
                <w:rFonts w:ascii="Arial" w:hAnsi="Arial" w:cs="Arial"/>
                <w:sz w:val="18"/>
                <w:szCs w:val="18"/>
              </w:rPr>
            </w:pPr>
            <w:r w:rsidRPr="00A65316">
              <w:rPr>
                <w:rFonts w:ascii="Arial" w:hAnsi="Arial" w:cs="Arial"/>
                <w:sz w:val="18"/>
                <w:szCs w:val="18"/>
              </w:rPr>
              <w:t>Verzuimpreventie en -begeleiding</w:t>
            </w:r>
          </w:p>
        </w:tc>
        <w:tc>
          <w:tcPr>
            <w:tcW w:w="632" w:type="dxa"/>
          </w:tcPr>
          <w:p w14:paraId="4C12E1DA"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632" w:type="dxa"/>
          </w:tcPr>
          <w:p w14:paraId="4C12E1DB"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461" w:type="dxa"/>
          </w:tcPr>
          <w:p w14:paraId="4C12E1DC"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1E3" w14:textId="77777777" w:rsidTr="00A65316">
        <w:tc>
          <w:tcPr>
            <w:tcW w:w="473" w:type="dxa"/>
          </w:tcPr>
          <w:p w14:paraId="4C12E1DE"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6</w:t>
            </w:r>
          </w:p>
        </w:tc>
        <w:tc>
          <w:tcPr>
            <w:tcW w:w="5528" w:type="dxa"/>
          </w:tcPr>
          <w:p w14:paraId="4C12E1DF" w14:textId="77777777" w:rsidR="00A65316" w:rsidRPr="00A65316" w:rsidRDefault="00A65316" w:rsidP="008E7428">
            <w:pPr>
              <w:autoSpaceDE w:val="0"/>
              <w:autoSpaceDN w:val="0"/>
              <w:adjustRightInd w:val="0"/>
              <w:rPr>
                <w:rFonts w:ascii="Arial" w:hAnsi="Arial" w:cs="Arial"/>
                <w:sz w:val="18"/>
                <w:szCs w:val="18"/>
              </w:rPr>
            </w:pPr>
            <w:r w:rsidRPr="00A65316">
              <w:rPr>
                <w:rFonts w:ascii="Arial" w:hAnsi="Arial" w:cs="Arial"/>
                <w:sz w:val="18"/>
                <w:szCs w:val="18"/>
              </w:rPr>
              <w:t>Loopbaanoriëntatie en -begeleiding</w:t>
            </w:r>
          </w:p>
        </w:tc>
        <w:tc>
          <w:tcPr>
            <w:tcW w:w="632" w:type="dxa"/>
          </w:tcPr>
          <w:p w14:paraId="4C12E1E0"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632" w:type="dxa"/>
          </w:tcPr>
          <w:p w14:paraId="4C12E1E1"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461" w:type="dxa"/>
          </w:tcPr>
          <w:p w14:paraId="4C12E1E2"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1E9" w14:textId="77777777" w:rsidTr="00A65316">
        <w:tc>
          <w:tcPr>
            <w:tcW w:w="473" w:type="dxa"/>
          </w:tcPr>
          <w:p w14:paraId="4C12E1E4"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7</w:t>
            </w:r>
          </w:p>
        </w:tc>
        <w:tc>
          <w:tcPr>
            <w:tcW w:w="5528" w:type="dxa"/>
          </w:tcPr>
          <w:p w14:paraId="4C12E1E5" w14:textId="77777777" w:rsidR="00A65316" w:rsidRPr="00A65316" w:rsidRDefault="00A65316" w:rsidP="008E7428">
            <w:pPr>
              <w:autoSpaceDE w:val="0"/>
              <w:autoSpaceDN w:val="0"/>
              <w:adjustRightInd w:val="0"/>
              <w:rPr>
                <w:rFonts w:ascii="Arial" w:hAnsi="Arial" w:cs="Arial"/>
                <w:sz w:val="18"/>
                <w:szCs w:val="18"/>
              </w:rPr>
            </w:pPr>
            <w:r w:rsidRPr="00A65316">
              <w:rPr>
                <w:rFonts w:ascii="Arial" w:hAnsi="Arial" w:cs="Arial"/>
                <w:sz w:val="18"/>
                <w:szCs w:val="18"/>
              </w:rPr>
              <w:t>Signalering en melding t.b.v. de verwijsindex</w:t>
            </w:r>
          </w:p>
        </w:tc>
        <w:tc>
          <w:tcPr>
            <w:tcW w:w="632" w:type="dxa"/>
          </w:tcPr>
          <w:p w14:paraId="4C12E1E6"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632" w:type="dxa"/>
          </w:tcPr>
          <w:p w14:paraId="4C12E1E7"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461" w:type="dxa"/>
          </w:tcPr>
          <w:p w14:paraId="4C12E1E8"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1EF" w14:textId="77777777" w:rsidTr="00A65316">
        <w:tc>
          <w:tcPr>
            <w:tcW w:w="473" w:type="dxa"/>
          </w:tcPr>
          <w:p w14:paraId="4C12E1EA"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8</w:t>
            </w:r>
          </w:p>
        </w:tc>
        <w:tc>
          <w:tcPr>
            <w:tcW w:w="5528" w:type="dxa"/>
          </w:tcPr>
          <w:p w14:paraId="4C12E1EB" w14:textId="77777777" w:rsidR="00A65316" w:rsidRPr="00A65316" w:rsidRDefault="00A65316" w:rsidP="008E7428">
            <w:pPr>
              <w:autoSpaceDE w:val="0"/>
              <w:autoSpaceDN w:val="0"/>
              <w:adjustRightInd w:val="0"/>
              <w:rPr>
                <w:rFonts w:ascii="Arial" w:hAnsi="Arial" w:cs="Arial"/>
                <w:sz w:val="18"/>
                <w:szCs w:val="18"/>
              </w:rPr>
            </w:pPr>
            <w:r w:rsidRPr="00A65316">
              <w:rPr>
                <w:rFonts w:ascii="Arial" w:hAnsi="Arial" w:cs="Arial"/>
                <w:sz w:val="18"/>
                <w:szCs w:val="18"/>
              </w:rPr>
              <w:t>Signalering en melding huiselijk geweld</w:t>
            </w:r>
          </w:p>
        </w:tc>
        <w:tc>
          <w:tcPr>
            <w:tcW w:w="632" w:type="dxa"/>
          </w:tcPr>
          <w:p w14:paraId="4C12E1EC"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632" w:type="dxa"/>
          </w:tcPr>
          <w:p w14:paraId="4C12E1ED"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461" w:type="dxa"/>
          </w:tcPr>
          <w:p w14:paraId="4C12E1EE"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bl>
    <w:p w14:paraId="4C12E1F0" w14:textId="77777777" w:rsidR="00A65316" w:rsidRPr="00A65316" w:rsidRDefault="00A65316" w:rsidP="008E7428">
      <w:pPr>
        <w:autoSpaceDE w:val="0"/>
        <w:autoSpaceDN w:val="0"/>
        <w:adjustRightInd w:val="0"/>
        <w:rPr>
          <w:rFonts w:ascii="Arial" w:hAnsi="Arial" w:cs="Arial"/>
          <w:sz w:val="18"/>
          <w:szCs w:val="18"/>
        </w:rPr>
      </w:pPr>
    </w:p>
    <w:p w14:paraId="4C12E1F1" w14:textId="77777777" w:rsidR="00A65316" w:rsidRPr="00A65316" w:rsidRDefault="00A65316" w:rsidP="008E7428">
      <w:pPr>
        <w:autoSpaceDE w:val="0"/>
        <w:autoSpaceDN w:val="0"/>
        <w:adjustRightInd w:val="0"/>
        <w:rPr>
          <w:rFonts w:ascii="Arial" w:hAnsi="Arial" w:cs="Arial"/>
          <w:sz w:val="18"/>
          <w:szCs w:val="18"/>
        </w:rPr>
      </w:pPr>
    </w:p>
    <w:p w14:paraId="4C12E1F2" w14:textId="77777777" w:rsidR="00A65316" w:rsidRPr="00A65316" w:rsidRDefault="00A65316" w:rsidP="008E7428">
      <w:pPr>
        <w:pStyle w:val="Lijstalinea"/>
        <w:numPr>
          <w:ilvl w:val="0"/>
          <w:numId w:val="48"/>
        </w:numPr>
        <w:autoSpaceDE w:val="0"/>
        <w:autoSpaceDN w:val="0"/>
        <w:adjustRightInd w:val="0"/>
        <w:rPr>
          <w:rFonts w:ascii="Arial" w:hAnsi="Arial" w:cs="Arial"/>
          <w:sz w:val="18"/>
          <w:szCs w:val="18"/>
        </w:rPr>
      </w:pPr>
      <w:r w:rsidRPr="00A65316">
        <w:rPr>
          <w:rFonts w:ascii="Arial" w:hAnsi="Arial" w:cs="Arial"/>
          <w:sz w:val="18"/>
          <w:szCs w:val="18"/>
        </w:rPr>
        <w:t>De interne ondersteuningsstructuur voldoet minimaal aan de volgende criteria:</w:t>
      </w:r>
    </w:p>
    <w:p w14:paraId="4C12E1F3" w14:textId="77777777" w:rsidR="00A65316" w:rsidRPr="00A65316" w:rsidRDefault="00A65316" w:rsidP="008E7428">
      <w:pPr>
        <w:pStyle w:val="Lijstalinea"/>
        <w:autoSpaceDE w:val="0"/>
        <w:autoSpaceDN w:val="0"/>
        <w:adjustRightInd w:val="0"/>
        <w:ind w:left="360"/>
        <w:rPr>
          <w:rFonts w:ascii="Arial" w:hAnsi="Arial" w:cs="Arial"/>
          <w:sz w:val="18"/>
          <w:szCs w:val="18"/>
        </w:rPr>
      </w:pPr>
    </w:p>
    <w:tbl>
      <w:tblPr>
        <w:tblStyle w:val="Tabelraster"/>
        <w:tblW w:w="8721" w:type="dxa"/>
        <w:tblInd w:w="486" w:type="dxa"/>
        <w:tblLayout w:type="fixed"/>
        <w:tblLook w:val="04A0" w:firstRow="1" w:lastRow="0" w:firstColumn="1" w:lastColumn="0" w:noHBand="0" w:noVBand="1"/>
      </w:tblPr>
      <w:tblGrid>
        <w:gridCol w:w="473"/>
        <w:gridCol w:w="1701"/>
        <w:gridCol w:w="3827"/>
        <w:gridCol w:w="638"/>
        <w:gridCol w:w="638"/>
        <w:gridCol w:w="1444"/>
      </w:tblGrid>
      <w:tr w:rsidR="00A65316" w:rsidRPr="00A65316" w14:paraId="4C12E1FB" w14:textId="77777777" w:rsidTr="00A65316">
        <w:tc>
          <w:tcPr>
            <w:tcW w:w="473" w:type="dxa"/>
            <w:shd w:val="clear" w:color="auto" w:fill="548DD4" w:themeFill="text2" w:themeFillTint="99"/>
          </w:tcPr>
          <w:p w14:paraId="4C12E1F4" w14:textId="77777777" w:rsidR="00A65316" w:rsidRPr="00A65316" w:rsidRDefault="00A65316" w:rsidP="008E7428">
            <w:pPr>
              <w:autoSpaceDE w:val="0"/>
              <w:autoSpaceDN w:val="0"/>
              <w:adjustRightInd w:val="0"/>
              <w:rPr>
                <w:rFonts w:ascii="Arial" w:hAnsi="Arial" w:cs="Arial"/>
                <w:b/>
                <w:color w:val="FFFFFF" w:themeColor="background1"/>
                <w:sz w:val="18"/>
                <w:szCs w:val="18"/>
              </w:rPr>
            </w:pPr>
            <w:r w:rsidRPr="00A65316">
              <w:rPr>
                <w:rFonts w:ascii="Arial" w:hAnsi="Arial" w:cs="Arial"/>
                <w:b/>
                <w:color w:val="FFFFFF" w:themeColor="background1"/>
                <w:sz w:val="18"/>
                <w:szCs w:val="18"/>
              </w:rPr>
              <w:t>Nr.</w:t>
            </w:r>
          </w:p>
        </w:tc>
        <w:tc>
          <w:tcPr>
            <w:tcW w:w="1701" w:type="dxa"/>
            <w:shd w:val="clear" w:color="auto" w:fill="548DD4" w:themeFill="text2" w:themeFillTint="99"/>
          </w:tcPr>
          <w:p w14:paraId="4C12E1F5" w14:textId="77777777" w:rsidR="00A65316" w:rsidRPr="00A65316" w:rsidRDefault="00A65316" w:rsidP="008E7428">
            <w:pPr>
              <w:autoSpaceDE w:val="0"/>
              <w:autoSpaceDN w:val="0"/>
              <w:adjustRightInd w:val="0"/>
              <w:rPr>
                <w:rFonts w:ascii="Arial" w:hAnsi="Arial" w:cs="Arial"/>
                <w:b/>
                <w:color w:val="FFFFFF" w:themeColor="background1"/>
                <w:sz w:val="18"/>
                <w:szCs w:val="18"/>
              </w:rPr>
            </w:pPr>
            <w:r w:rsidRPr="00A65316">
              <w:rPr>
                <w:rFonts w:ascii="Arial" w:hAnsi="Arial" w:cs="Arial"/>
                <w:b/>
                <w:color w:val="FFFFFF" w:themeColor="background1"/>
                <w:sz w:val="18"/>
                <w:szCs w:val="18"/>
              </w:rPr>
              <w:t>Aspecten</w:t>
            </w:r>
          </w:p>
        </w:tc>
        <w:tc>
          <w:tcPr>
            <w:tcW w:w="3827" w:type="dxa"/>
            <w:shd w:val="clear" w:color="auto" w:fill="548DD4" w:themeFill="text2" w:themeFillTint="99"/>
          </w:tcPr>
          <w:p w14:paraId="4C12E1F6" w14:textId="77777777" w:rsidR="00A65316" w:rsidRPr="00A65316" w:rsidRDefault="00A65316" w:rsidP="008E7428">
            <w:pPr>
              <w:autoSpaceDE w:val="0"/>
              <w:autoSpaceDN w:val="0"/>
              <w:adjustRightInd w:val="0"/>
              <w:rPr>
                <w:rFonts w:ascii="Arial" w:hAnsi="Arial" w:cs="Arial"/>
                <w:b/>
                <w:color w:val="FFFFFF" w:themeColor="background1"/>
                <w:sz w:val="18"/>
                <w:szCs w:val="18"/>
              </w:rPr>
            </w:pPr>
          </w:p>
        </w:tc>
        <w:tc>
          <w:tcPr>
            <w:tcW w:w="638" w:type="dxa"/>
            <w:shd w:val="clear" w:color="auto" w:fill="548DD4" w:themeFill="text2" w:themeFillTint="99"/>
          </w:tcPr>
          <w:p w14:paraId="4C12E1F7" w14:textId="77777777" w:rsidR="00A65316" w:rsidRPr="00A65316" w:rsidRDefault="00A65316" w:rsidP="008E7428">
            <w:pPr>
              <w:autoSpaceDE w:val="0"/>
              <w:autoSpaceDN w:val="0"/>
              <w:adjustRightInd w:val="0"/>
              <w:rPr>
                <w:rFonts w:ascii="Arial" w:hAnsi="Arial" w:cs="Arial"/>
                <w:b/>
                <w:color w:val="FFFFFF" w:themeColor="background1"/>
                <w:sz w:val="18"/>
                <w:szCs w:val="18"/>
              </w:rPr>
            </w:pPr>
            <w:r w:rsidRPr="00A65316">
              <w:rPr>
                <w:rFonts w:ascii="Arial" w:hAnsi="Arial" w:cs="Arial"/>
                <w:b/>
                <w:color w:val="FFFFFF" w:themeColor="background1"/>
                <w:sz w:val="18"/>
                <w:szCs w:val="18"/>
              </w:rPr>
              <w:t>Ja</w:t>
            </w:r>
          </w:p>
        </w:tc>
        <w:tc>
          <w:tcPr>
            <w:tcW w:w="638" w:type="dxa"/>
            <w:shd w:val="clear" w:color="auto" w:fill="548DD4" w:themeFill="text2" w:themeFillTint="99"/>
          </w:tcPr>
          <w:p w14:paraId="4C12E1F8" w14:textId="77777777" w:rsidR="00A65316" w:rsidRPr="00A65316" w:rsidRDefault="00A65316" w:rsidP="008E7428">
            <w:pPr>
              <w:autoSpaceDE w:val="0"/>
              <w:autoSpaceDN w:val="0"/>
              <w:adjustRightInd w:val="0"/>
              <w:rPr>
                <w:rFonts w:ascii="Arial" w:hAnsi="Arial" w:cs="Arial"/>
                <w:b/>
                <w:color w:val="FFFFFF" w:themeColor="background1"/>
                <w:sz w:val="18"/>
                <w:szCs w:val="18"/>
              </w:rPr>
            </w:pPr>
            <w:r w:rsidRPr="00A65316">
              <w:rPr>
                <w:rFonts w:ascii="Arial" w:hAnsi="Arial" w:cs="Arial"/>
                <w:b/>
                <w:color w:val="FFFFFF" w:themeColor="background1"/>
                <w:sz w:val="18"/>
                <w:szCs w:val="18"/>
              </w:rPr>
              <w:t>Nee</w:t>
            </w:r>
          </w:p>
        </w:tc>
        <w:tc>
          <w:tcPr>
            <w:tcW w:w="1444" w:type="dxa"/>
            <w:shd w:val="clear" w:color="auto" w:fill="548DD4" w:themeFill="text2" w:themeFillTint="99"/>
          </w:tcPr>
          <w:p w14:paraId="4C12E1F9" w14:textId="77777777" w:rsidR="00A65316" w:rsidRPr="00A65316" w:rsidRDefault="00A65316" w:rsidP="008E7428">
            <w:pPr>
              <w:autoSpaceDE w:val="0"/>
              <w:autoSpaceDN w:val="0"/>
              <w:adjustRightInd w:val="0"/>
              <w:rPr>
                <w:rFonts w:ascii="Arial" w:hAnsi="Arial" w:cs="Arial"/>
                <w:b/>
                <w:color w:val="FFFFFF" w:themeColor="background1"/>
                <w:sz w:val="18"/>
                <w:szCs w:val="18"/>
              </w:rPr>
            </w:pPr>
            <w:r w:rsidRPr="00A65316">
              <w:rPr>
                <w:rFonts w:ascii="Arial" w:hAnsi="Arial" w:cs="Arial"/>
                <w:b/>
                <w:color w:val="FFFFFF" w:themeColor="background1"/>
                <w:sz w:val="18"/>
                <w:szCs w:val="18"/>
              </w:rPr>
              <w:t xml:space="preserve">In </w:t>
            </w:r>
          </w:p>
          <w:p w14:paraId="4C12E1FA" w14:textId="77777777" w:rsidR="00A65316" w:rsidRPr="00A65316" w:rsidRDefault="00A65316" w:rsidP="008E7428">
            <w:pPr>
              <w:autoSpaceDE w:val="0"/>
              <w:autoSpaceDN w:val="0"/>
              <w:adjustRightInd w:val="0"/>
              <w:rPr>
                <w:rFonts w:ascii="Arial" w:hAnsi="Arial" w:cs="Arial"/>
                <w:b/>
                <w:color w:val="FFFFFF" w:themeColor="background1"/>
                <w:sz w:val="18"/>
                <w:szCs w:val="18"/>
              </w:rPr>
            </w:pPr>
            <w:r w:rsidRPr="00A65316">
              <w:rPr>
                <w:rFonts w:ascii="Arial" w:hAnsi="Arial" w:cs="Arial"/>
                <w:b/>
                <w:color w:val="FFFFFF" w:themeColor="background1"/>
                <w:sz w:val="18"/>
                <w:szCs w:val="18"/>
              </w:rPr>
              <w:t>ontwikkeling</w:t>
            </w:r>
          </w:p>
        </w:tc>
      </w:tr>
      <w:tr w:rsidR="00A65316" w:rsidRPr="00A65316" w14:paraId="4C12E202" w14:textId="77777777" w:rsidTr="00A65316">
        <w:tc>
          <w:tcPr>
            <w:tcW w:w="473" w:type="dxa"/>
          </w:tcPr>
          <w:p w14:paraId="4C12E1FC"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1</w:t>
            </w:r>
          </w:p>
        </w:tc>
        <w:tc>
          <w:tcPr>
            <w:tcW w:w="1701" w:type="dxa"/>
          </w:tcPr>
          <w:p w14:paraId="4C12E1FD"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Veiligheid</w:t>
            </w:r>
          </w:p>
        </w:tc>
        <w:tc>
          <w:tcPr>
            <w:tcW w:w="3827" w:type="dxa"/>
          </w:tcPr>
          <w:p w14:paraId="4C12E1FE"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De school voert een actief veiligheidsbeleid</w:t>
            </w:r>
          </w:p>
        </w:tc>
        <w:tc>
          <w:tcPr>
            <w:tcW w:w="638" w:type="dxa"/>
          </w:tcPr>
          <w:p w14:paraId="4C12E1FF"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638" w:type="dxa"/>
          </w:tcPr>
          <w:p w14:paraId="4C12E200"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444" w:type="dxa"/>
          </w:tcPr>
          <w:p w14:paraId="4C12E201"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0A" w14:textId="77777777" w:rsidTr="00A65316">
        <w:tc>
          <w:tcPr>
            <w:tcW w:w="473" w:type="dxa"/>
            <w:vMerge w:val="restart"/>
          </w:tcPr>
          <w:p w14:paraId="4C12E203"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2</w:t>
            </w:r>
          </w:p>
        </w:tc>
        <w:tc>
          <w:tcPr>
            <w:tcW w:w="1701" w:type="dxa"/>
            <w:vMerge w:val="restart"/>
          </w:tcPr>
          <w:p w14:paraId="4C12E204"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Leerling-</w:t>
            </w:r>
          </w:p>
          <w:p w14:paraId="4C12E205"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ondersteuning</w:t>
            </w:r>
          </w:p>
        </w:tc>
        <w:tc>
          <w:tcPr>
            <w:tcW w:w="3827" w:type="dxa"/>
          </w:tcPr>
          <w:p w14:paraId="4C12E206"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Er is een visie op leerlingenondersteuning vastgesteld</w:t>
            </w:r>
          </w:p>
        </w:tc>
        <w:tc>
          <w:tcPr>
            <w:tcW w:w="638" w:type="dxa"/>
          </w:tcPr>
          <w:p w14:paraId="4C12E207"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638" w:type="dxa"/>
          </w:tcPr>
          <w:p w14:paraId="4C12E208"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444" w:type="dxa"/>
          </w:tcPr>
          <w:p w14:paraId="4C12E209"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11" w14:textId="77777777" w:rsidTr="00A65316">
        <w:tc>
          <w:tcPr>
            <w:tcW w:w="473" w:type="dxa"/>
            <w:vMerge/>
          </w:tcPr>
          <w:p w14:paraId="4C12E20B"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0C"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0D"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De ondersteuningsstructuur en organisatie zijn duidelijk</w:t>
            </w:r>
          </w:p>
        </w:tc>
        <w:tc>
          <w:tcPr>
            <w:tcW w:w="638" w:type="dxa"/>
          </w:tcPr>
          <w:p w14:paraId="4C12E20E"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638" w:type="dxa"/>
          </w:tcPr>
          <w:p w14:paraId="4C12E20F"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444" w:type="dxa"/>
          </w:tcPr>
          <w:p w14:paraId="4C12E210"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18" w14:textId="77777777" w:rsidTr="00A65316">
        <w:tc>
          <w:tcPr>
            <w:tcW w:w="473" w:type="dxa"/>
            <w:vMerge/>
          </w:tcPr>
          <w:p w14:paraId="4C12E212"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13"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14"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De interne ondersteuningsprocedures zijn vastgelegd</w:t>
            </w:r>
          </w:p>
        </w:tc>
        <w:tc>
          <w:tcPr>
            <w:tcW w:w="638" w:type="dxa"/>
          </w:tcPr>
          <w:p w14:paraId="4C12E215"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638" w:type="dxa"/>
          </w:tcPr>
          <w:p w14:paraId="4C12E216"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444" w:type="dxa"/>
          </w:tcPr>
          <w:p w14:paraId="4C12E217"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1F" w14:textId="77777777" w:rsidTr="00A65316">
        <w:tc>
          <w:tcPr>
            <w:tcW w:w="473" w:type="dxa"/>
            <w:vMerge/>
          </w:tcPr>
          <w:p w14:paraId="4C12E219"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1A"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1B"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De ondersteuningsafspraken zijn concreet en leiden tot praktijkgerichte oplossingen</w:t>
            </w:r>
          </w:p>
        </w:tc>
        <w:tc>
          <w:tcPr>
            <w:tcW w:w="638" w:type="dxa"/>
          </w:tcPr>
          <w:p w14:paraId="4C12E21C"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638" w:type="dxa"/>
          </w:tcPr>
          <w:p w14:paraId="4C12E21D"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444" w:type="dxa"/>
          </w:tcPr>
          <w:p w14:paraId="4C12E21E"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26" w14:textId="77777777" w:rsidTr="00A65316">
        <w:tc>
          <w:tcPr>
            <w:tcW w:w="473" w:type="dxa"/>
            <w:vMerge/>
          </w:tcPr>
          <w:p w14:paraId="4C12E220"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21"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22"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De ondersteuningsafspraken hebben een vaste structuur volgens een vast format</w:t>
            </w:r>
          </w:p>
        </w:tc>
        <w:tc>
          <w:tcPr>
            <w:tcW w:w="638" w:type="dxa"/>
          </w:tcPr>
          <w:p w14:paraId="4C12E223"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638" w:type="dxa"/>
          </w:tcPr>
          <w:p w14:paraId="4C12E224"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444" w:type="dxa"/>
          </w:tcPr>
          <w:p w14:paraId="4C12E225"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2D" w14:textId="77777777" w:rsidTr="00A65316">
        <w:tc>
          <w:tcPr>
            <w:tcW w:w="473" w:type="dxa"/>
            <w:vMerge/>
          </w:tcPr>
          <w:p w14:paraId="4C12E227"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28"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29"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De ondersteuningsmiddelen worden gericht ingezet</w:t>
            </w:r>
          </w:p>
        </w:tc>
        <w:tc>
          <w:tcPr>
            <w:tcW w:w="638" w:type="dxa"/>
          </w:tcPr>
          <w:p w14:paraId="4C12E22A"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638" w:type="dxa"/>
          </w:tcPr>
          <w:p w14:paraId="4C12E22B"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444" w:type="dxa"/>
          </w:tcPr>
          <w:p w14:paraId="4C12E22C"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35" w14:textId="77777777" w:rsidTr="00A65316">
        <w:tc>
          <w:tcPr>
            <w:tcW w:w="473" w:type="dxa"/>
            <w:vMerge w:val="restart"/>
          </w:tcPr>
          <w:p w14:paraId="4C12E22E"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3</w:t>
            </w:r>
          </w:p>
        </w:tc>
        <w:tc>
          <w:tcPr>
            <w:tcW w:w="1701" w:type="dxa"/>
            <w:vMerge w:val="restart"/>
          </w:tcPr>
          <w:p w14:paraId="4C12E22F"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 xml:space="preserve">Evaluatie en </w:t>
            </w:r>
          </w:p>
          <w:p w14:paraId="4C12E230" w14:textId="77777777" w:rsidR="00A65316" w:rsidRPr="00A65316" w:rsidRDefault="00A65316" w:rsidP="008E7428">
            <w:pPr>
              <w:autoSpaceDE w:val="0"/>
              <w:autoSpaceDN w:val="0"/>
              <w:adjustRightInd w:val="0"/>
              <w:rPr>
                <w:rFonts w:ascii="Arial" w:hAnsi="Arial" w:cs="Arial"/>
                <w:sz w:val="18"/>
                <w:szCs w:val="18"/>
              </w:rPr>
            </w:pPr>
            <w:r w:rsidRPr="00A65316">
              <w:rPr>
                <w:rFonts w:ascii="Arial" w:hAnsi="Arial" w:cs="Arial"/>
                <w:b/>
                <w:sz w:val="18"/>
                <w:szCs w:val="18"/>
              </w:rPr>
              <w:t>verantwoording</w:t>
            </w:r>
          </w:p>
        </w:tc>
        <w:tc>
          <w:tcPr>
            <w:tcW w:w="3827" w:type="dxa"/>
          </w:tcPr>
          <w:p w14:paraId="4C12E231"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De leerlingenondersteuning wordt jaarlijks geëvalueerd</w:t>
            </w:r>
          </w:p>
        </w:tc>
        <w:tc>
          <w:tcPr>
            <w:tcW w:w="638" w:type="dxa"/>
          </w:tcPr>
          <w:p w14:paraId="4C12E232"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638" w:type="dxa"/>
          </w:tcPr>
          <w:p w14:paraId="4C12E233"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444" w:type="dxa"/>
          </w:tcPr>
          <w:p w14:paraId="4C12E234"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3C" w14:textId="77777777" w:rsidTr="00A65316">
        <w:tc>
          <w:tcPr>
            <w:tcW w:w="473" w:type="dxa"/>
            <w:vMerge/>
          </w:tcPr>
          <w:p w14:paraId="4C12E236"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37"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38"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Jaarlijks wordt verantwoording over de resultaten van de ondersteuning gegeven</w:t>
            </w:r>
          </w:p>
        </w:tc>
        <w:tc>
          <w:tcPr>
            <w:tcW w:w="638" w:type="dxa"/>
          </w:tcPr>
          <w:p w14:paraId="4C12E239"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638" w:type="dxa"/>
          </w:tcPr>
          <w:p w14:paraId="4C12E23A"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444" w:type="dxa"/>
          </w:tcPr>
          <w:p w14:paraId="4C12E23B"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43" w14:textId="77777777" w:rsidTr="00A65316">
        <w:tc>
          <w:tcPr>
            <w:tcW w:w="473" w:type="dxa"/>
            <w:vMerge w:val="restart"/>
          </w:tcPr>
          <w:p w14:paraId="4C12E23D"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4</w:t>
            </w:r>
          </w:p>
        </w:tc>
        <w:tc>
          <w:tcPr>
            <w:tcW w:w="1701" w:type="dxa"/>
            <w:vMerge w:val="restart"/>
          </w:tcPr>
          <w:p w14:paraId="4C12E23E"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Communicatie</w:t>
            </w:r>
          </w:p>
        </w:tc>
        <w:tc>
          <w:tcPr>
            <w:tcW w:w="3827" w:type="dxa"/>
          </w:tcPr>
          <w:p w14:paraId="4C12E23F"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Er is een goede communicatie van management met personeel over de leerlingenondersteuning</w:t>
            </w:r>
          </w:p>
        </w:tc>
        <w:tc>
          <w:tcPr>
            <w:tcW w:w="638" w:type="dxa"/>
          </w:tcPr>
          <w:p w14:paraId="4C12E240"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638" w:type="dxa"/>
          </w:tcPr>
          <w:p w14:paraId="4C12E241"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444" w:type="dxa"/>
          </w:tcPr>
          <w:p w14:paraId="4C12E242"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4A" w14:textId="77777777" w:rsidTr="00A65316">
        <w:tc>
          <w:tcPr>
            <w:tcW w:w="473" w:type="dxa"/>
            <w:vMerge/>
          </w:tcPr>
          <w:p w14:paraId="4C12E244"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45"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46" w14:textId="5B17E58D"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 xml:space="preserve">Personeel is goed toegerust voor gesprekken met </w:t>
            </w:r>
            <w:r w:rsidR="00282C78">
              <w:rPr>
                <w:rFonts w:ascii="Arial" w:hAnsi="Arial" w:cs="Arial"/>
                <w:sz w:val="18"/>
                <w:szCs w:val="18"/>
              </w:rPr>
              <w:t>ouders/verzorgers</w:t>
            </w:r>
            <w:r w:rsidRPr="00A65316">
              <w:rPr>
                <w:rFonts w:ascii="Arial" w:hAnsi="Arial" w:cs="Arial"/>
                <w:sz w:val="18"/>
                <w:szCs w:val="18"/>
              </w:rPr>
              <w:t xml:space="preserve"> en leerlingen</w:t>
            </w:r>
          </w:p>
        </w:tc>
        <w:tc>
          <w:tcPr>
            <w:tcW w:w="638" w:type="dxa"/>
          </w:tcPr>
          <w:p w14:paraId="4C12E247"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638" w:type="dxa"/>
          </w:tcPr>
          <w:p w14:paraId="4C12E248"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444" w:type="dxa"/>
          </w:tcPr>
          <w:p w14:paraId="4C12E249" w14:textId="77777777" w:rsidR="00A65316" w:rsidRPr="00152078" w:rsidRDefault="0069675A"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r>
      <w:tr w:rsidR="00A65316" w:rsidRPr="00A65316" w14:paraId="4C12E251" w14:textId="77777777" w:rsidTr="00A65316">
        <w:tc>
          <w:tcPr>
            <w:tcW w:w="473" w:type="dxa"/>
            <w:vMerge/>
          </w:tcPr>
          <w:p w14:paraId="4C12E24B"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4C"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4D" w14:textId="0B11FEB9"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 xml:space="preserve">Er wordt een verscheidenheid aan communicatie-instrumenten ingezet met </w:t>
            </w:r>
            <w:r w:rsidR="00282C78">
              <w:rPr>
                <w:rFonts w:ascii="Arial" w:hAnsi="Arial" w:cs="Arial"/>
                <w:sz w:val="18"/>
                <w:szCs w:val="18"/>
              </w:rPr>
              <w:t>ouders/verzorgers</w:t>
            </w:r>
            <w:r w:rsidRPr="00A65316">
              <w:rPr>
                <w:rFonts w:ascii="Arial" w:hAnsi="Arial" w:cs="Arial"/>
                <w:sz w:val="18"/>
                <w:szCs w:val="18"/>
              </w:rPr>
              <w:t xml:space="preserve"> en leerlingen</w:t>
            </w:r>
          </w:p>
        </w:tc>
        <w:tc>
          <w:tcPr>
            <w:tcW w:w="638" w:type="dxa"/>
          </w:tcPr>
          <w:p w14:paraId="4C12E24E"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638" w:type="dxa"/>
          </w:tcPr>
          <w:p w14:paraId="4C12E24F"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444" w:type="dxa"/>
          </w:tcPr>
          <w:p w14:paraId="4C12E250"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bl>
    <w:p w14:paraId="4C12E252" w14:textId="77777777" w:rsidR="00A65316" w:rsidRPr="00A65316" w:rsidRDefault="00A65316" w:rsidP="008E7428">
      <w:pPr>
        <w:rPr>
          <w:rFonts w:ascii="Arial" w:hAnsi="Arial" w:cs="Arial"/>
        </w:rPr>
      </w:pPr>
      <w:r w:rsidRPr="00A65316">
        <w:rPr>
          <w:rFonts w:ascii="Arial" w:hAnsi="Arial" w:cs="Arial"/>
        </w:rPr>
        <w:br w:type="page"/>
      </w:r>
    </w:p>
    <w:tbl>
      <w:tblPr>
        <w:tblStyle w:val="Tabelraster"/>
        <w:tblW w:w="8721" w:type="dxa"/>
        <w:tblInd w:w="486" w:type="dxa"/>
        <w:tblLayout w:type="fixed"/>
        <w:tblLook w:val="04A0" w:firstRow="1" w:lastRow="0" w:firstColumn="1" w:lastColumn="0" w:noHBand="0" w:noVBand="1"/>
      </w:tblPr>
      <w:tblGrid>
        <w:gridCol w:w="473"/>
        <w:gridCol w:w="1701"/>
        <w:gridCol w:w="3827"/>
        <w:gridCol w:w="709"/>
        <w:gridCol w:w="709"/>
        <w:gridCol w:w="1302"/>
      </w:tblGrid>
      <w:tr w:rsidR="00A65316" w:rsidRPr="00A65316" w14:paraId="4C12E259" w14:textId="77777777" w:rsidTr="00A65316">
        <w:tc>
          <w:tcPr>
            <w:tcW w:w="473" w:type="dxa"/>
            <w:vMerge w:val="restart"/>
          </w:tcPr>
          <w:p w14:paraId="4C12E253"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5</w:t>
            </w:r>
          </w:p>
        </w:tc>
        <w:tc>
          <w:tcPr>
            <w:tcW w:w="1701" w:type="dxa"/>
            <w:vMerge w:val="restart"/>
          </w:tcPr>
          <w:p w14:paraId="4C12E254"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Deskundigheid</w:t>
            </w:r>
          </w:p>
        </w:tc>
        <w:tc>
          <w:tcPr>
            <w:tcW w:w="3827" w:type="dxa"/>
          </w:tcPr>
          <w:p w14:paraId="4C12E255"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Er wordt gestructureerd gewerkt aan het verbeteren van het lesgeven</w:t>
            </w:r>
          </w:p>
        </w:tc>
        <w:tc>
          <w:tcPr>
            <w:tcW w:w="709" w:type="dxa"/>
          </w:tcPr>
          <w:p w14:paraId="4C12E256"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57"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58"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60" w14:textId="77777777" w:rsidTr="00A65316">
        <w:tc>
          <w:tcPr>
            <w:tcW w:w="473" w:type="dxa"/>
            <w:vMerge/>
          </w:tcPr>
          <w:p w14:paraId="4C12E25A"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5B"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5C"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Er wordt gestructureerd gewerkt aan het vergroten van deskundigheid rond ondersteuning</w:t>
            </w:r>
          </w:p>
        </w:tc>
        <w:tc>
          <w:tcPr>
            <w:tcW w:w="709" w:type="dxa"/>
          </w:tcPr>
          <w:p w14:paraId="4C12E25D"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5E"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5F"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67" w14:textId="77777777" w:rsidTr="00A65316">
        <w:tc>
          <w:tcPr>
            <w:tcW w:w="473" w:type="dxa"/>
            <w:vMerge/>
          </w:tcPr>
          <w:p w14:paraId="4C12E261"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62"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63"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Er is voldoende deskundigheid in het begeleiden leerlingen met extra ondersteuning</w:t>
            </w:r>
          </w:p>
        </w:tc>
        <w:tc>
          <w:tcPr>
            <w:tcW w:w="709" w:type="dxa"/>
          </w:tcPr>
          <w:p w14:paraId="4C12E264"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65"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66" w14:textId="77777777" w:rsidR="00A65316" w:rsidRPr="00152078" w:rsidRDefault="00A65316" w:rsidP="008E7428">
            <w:pPr>
              <w:autoSpaceDE w:val="0"/>
              <w:autoSpaceDN w:val="0"/>
              <w:adjustRightInd w:val="0"/>
              <w:rPr>
                <w:rFonts w:ascii="Arial" w:hAnsi="Arial" w:cs="Arial"/>
                <w:color w:val="548DD4" w:themeColor="text2" w:themeTint="99"/>
                <w:sz w:val="15"/>
                <w:szCs w:val="15"/>
              </w:rPr>
            </w:pPr>
          </w:p>
        </w:tc>
      </w:tr>
      <w:tr w:rsidR="00A65316" w:rsidRPr="00A65316" w14:paraId="4C12E26E" w14:textId="77777777" w:rsidTr="00A65316">
        <w:tc>
          <w:tcPr>
            <w:tcW w:w="473" w:type="dxa"/>
            <w:vMerge/>
          </w:tcPr>
          <w:p w14:paraId="4C12E268"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69"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6A"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Er is een scholingsplan met aandacht voor deskundigheid leerlingenondersteuning</w:t>
            </w:r>
          </w:p>
        </w:tc>
        <w:tc>
          <w:tcPr>
            <w:tcW w:w="709" w:type="dxa"/>
          </w:tcPr>
          <w:p w14:paraId="4C12E26B"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6C"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6D"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75" w14:textId="77777777" w:rsidTr="00A65316">
        <w:tc>
          <w:tcPr>
            <w:tcW w:w="473" w:type="dxa"/>
            <w:vMerge/>
          </w:tcPr>
          <w:p w14:paraId="4C12E26F"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70"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71"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Docenten zijn voldoende toegerust voor het uitvoeren van klassenmanagement</w:t>
            </w:r>
          </w:p>
        </w:tc>
        <w:tc>
          <w:tcPr>
            <w:tcW w:w="709" w:type="dxa"/>
          </w:tcPr>
          <w:p w14:paraId="4C12E272"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73"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74"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7C" w14:textId="77777777" w:rsidTr="00A65316">
        <w:tc>
          <w:tcPr>
            <w:tcW w:w="473" w:type="dxa"/>
            <w:vMerge/>
          </w:tcPr>
          <w:p w14:paraId="4C12E276"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77"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78"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Docenten zijn voldoende toegerust voor het omgaan met conflicten</w:t>
            </w:r>
          </w:p>
        </w:tc>
        <w:tc>
          <w:tcPr>
            <w:tcW w:w="709" w:type="dxa"/>
          </w:tcPr>
          <w:p w14:paraId="4C12E279"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7A"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7B"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83" w14:textId="77777777" w:rsidTr="00A65316">
        <w:tc>
          <w:tcPr>
            <w:tcW w:w="473" w:type="dxa"/>
            <w:vMerge/>
          </w:tcPr>
          <w:p w14:paraId="4C12E27D"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7E"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7F"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Docenten zijn in staat en toegerust om extra onderwijs- en ondersteuningsbehoeften te signaleren</w:t>
            </w:r>
          </w:p>
        </w:tc>
        <w:tc>
          <w:tcPr>
            <w:tcW w:w="709" w:type="dxa"/>
          </w:tcPr>
          <w:p w14:paraId="4C12E280" w14:textId="77777777" w:rsidR="00A65316" w:rsidRPr="00152078" w:rsidRDefault="0069675A"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81"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82"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8A" w14:textId="77777777" w:rsidTr="00A65316">
        <w:tc>
          <w:tcPr>
            <w:tcW w:w="473" w:type="dxa"/>
            <w:vMerge/>
          </w:tcPr>
          <w:p w14:paraId="4C12E284"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85"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86"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Er is structureel aandacht voor het wegwerken van leerachterstanden</w:t>
            </w:r>
          </w:p>
        </w:tc>
        <w:tc>
          <w:tcPr>
            <w:tcW w:w="709" w:type="dxa"/>
          </w:tcPr>
          <w:p w14:paraId="4C12E287"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88"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89"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91" w14:textId="77777777" w:rsidTr="00A65316">
        <w:tc>
          <w:tcPr>
            <w:tcW w:w="473" w:type="dxa"/>
            <w:vMerge/>
          </w:tcPr>
          <w:p w14:paraId="4C12E28B"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8C"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8D"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Er is structureel aandacht voor probleemsignalering, -onderkenning en -beschrijving</w:t>
            </w:r>
          </w:p>
        </w:tc>
        <w:tc>
          <w:tcPr>
            <w:tcW w:w="709" w:type="dxa"/>
          </w:tcPr>
          <w:p w14:paraId="4C12E28E"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8F"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90"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98" w14:textId="77777777" w:rsidTr="00A65316">
        <w:tc>
          <w:tcPr>
            <w:tcW w:w="473" w:type="dxa"/>
            <w:vMerge/>
          </w:tcPr>
          <w:p w14:paraId="4C12E292"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93"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94"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Er is scholingsbeleid rond probleemsignalering, -onderkenning en -beschrijving</w:t>
            </w:r>
          </w:p>
        </w:tc>
        <w:tc>
          <w:tcPr>
            <w:tcW w:w="709" w:type="dxa"/>
          </w:tcPr>
          <w:p w14:paraId="4C12E295"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96"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97"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9F" w14:textId="77777777" w:rsidTr="00A65316">
        <w:tc>
          <w:tcPr>
            <w:tcW w:w="473" w:type="dxa"/>
            <w:vMerge w:val="restart"/>
          </w:tcPr>
          <w:p w14:paraId="4C12E299"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6</w:t>
            </w:r>
          </w:p>
        </w:tc>
        <w:tc>
          <w:tcPr>
            <w:tcW w:w="1701" w:type="dxa"/>
            <w:vMerge w:val="restart"/>
          </w:tcPr>
          <w:p w14:paraId="4C12E29A"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Dossierbeheer en leerlingvolgsysteem</w:t>
            </w:r>
          </w:p>
        </w:tc>
        <w:tc>
          <w:tcPr>
            <w:tcW w:w="3827" w:type="dxa"/>
          </w:tcPr>
          <w:p w14:paraId="4C12E29B"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Informatie over benodigde extra ondersteuning wordt gekoppeld aan het leerlingvolgsysteem</w:t>
            </w:r>
          </w:p>
        </w:tc>
        <w:tc>
          <w:tcPr>
            <w:tcW w:w="709" w:type="dxa"/>
          </w:tcPr>
          <w:p w14:paraId="4C12E29C"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9D"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9E"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A6" w14:textId="77777777" w:rsidTr="00A65316">
        <w:tc>
          <w:tcPr>
            <w:tcW w:w="473" w:type="dxa"/>
            <w:vMerge/>
          </w:tcPr>
          <w:p w14:paraId="4C12E2A0"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A1"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A2"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Er is duidelijkheid over de aard van informatie die in een dossier is terug te vinden</w:t>
            </w:r>
          </w:p>
        </w:tc>
        <w:tc>
          <w:tcPr>
            <w:tcW w:w="709" w:type="dxa"/>
          </w:tcPr>
          <w:p w14:paraId="4C12E2A3"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A4"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A5"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AD" w14:textId="77777777" w:rsidTr="00A65316">
        <w:tc>
          <w:tcPr>
            <w:tcW w:w="473" w:type="dxa"/>
            <w:vMerge/>
          </w:tcPr>
          <w:p w14:paraId="4C12E2A7"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A8"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A9"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Er is een protocol voor beheer en inzage van het leerlingvolgsysteem en dossiers</w:t>
            </w:r>
          </w:p>
        </w:tc>
        <w:tc>
          <w:tcPr>
            <w:tcW w:w="709" w:type="dxa"/>
          </w:tcPr>
          <w:p w14:paraId="4C12E2AA"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AB"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AC"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B4" w14:textId="77777777" w:rsidTr="00A65316">
        <w:tc>
          <w:tcPr>
            <w:tcW w:w="473" w:type="dxa"/>
            <w:vMerge w:val="restart"/>
          </w:tcPr>
          <w:p w14:paraId="4C12E2AE"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7</w:t>
            </w:r>
          </w:p>
        </w:tc>
        <w:tc>
          <w:tcPr>
            <w:tcW w:w="1701" w:type="dxa"/>
            <w:vMerge w:val="restart"/>
          </w:tcPr>
          <w:p w14:paraId="4C12E2AF"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Planmatig werken</w:t>
            </w:r>
          </w:p>
        </w:tc>
        <w:tc>
          <w:tcPr>
            <w:tcW w:w="3827" w:type="dxa"/>
          </w:tcPr>
          <w:p w14:paraId="4C12E2B0"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Ondersteuning wordt geboden op basis van opgestelde plannen</w:t>
            </w:r>
          </w:p>
        </w:tc>
        <w:tc>
          <w:tcPr>
            <w:tcW w:w="709" w:type="dxa"/>
          </w:tcPr>
          <w:p w14:paraId="4C12E2B1"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B2"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B3"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BB" w14:textId="77777777" w:rsidTr="00A65316">
        <w:tc>
          <w:tcPr>
            <w:tcW w:w="473" w:type="dxa"/>
            <w:vMerge/>
          </w:tcPr>
          <w:p w14:paraId="4C12E2B5"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B6"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B7"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Voor leerlingen die extra ondersteuning nodig hebben wordt een OPP opgesteld</w:t>
            </w:r>
          </w:p>
        </w:tc>
        <w:tc>
          <w:tcPr>
            <w:tcW w:w="709" w:type="dxa"/>
          </w:tcPr>
          <w:p w14:paraId="4C12E2B8"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B9"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BA"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C2" w14:textId="77777777" w:rsidTr="00A65316">
        <w:tc>
          <w:tcPr>
            <w:tcW w:w="473" w:type="dxa"/>
            <w:vMerge/>
          </w:tcPr>
          <w:p w14:paraId="4C12E2BC"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BD"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BE"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Docenten zijn in staat individuele en groepsplannen te formuleren</w:t>
            </w:r>
          </w:p>
        </w:tc>
        <w:tc>
          <w:tcPr>
            <w:tcW w:w="709" w:type="dxa"/>
          </w:tcPr>
          <w:p w14:paraId="4C12E2BF"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709" w:type="dxa"/>
          </w:tcPr>
          <w:p w14:paraId="4C12E2C0"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C1" w14:textId="77777777" w:rsidR="00A65316" w:rsidRPr="00152078" w:rsidRDefault="0069675A"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r>
      <w:tr w:rsidR="00A65316" w:rsidRPr="00A65316" w14:paraId="4C12E2C9" w14:textId="77777777" w:rsidTr="00A65316">
        <w:tc>
          <w:tcPr>
            <w:tcW w:w="473" w:type="dxa"/>
            <w:vMerge/>
          </w:tcPr>
          <w:p w14:paraId="4C12E2C3"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C4"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C5"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Opgestelde plannen worden periodiek geëvalueerd</w:t>
            </w:r>
          </w:p>
        </w:tc>
        <w:tc>
          <w:tcPr>
            <w:tcW w:w="709" w:type="dxa"/>
          </w:tcPr>
          <w:p w14:paraId="4C12E2C6"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C7"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C8"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D0" w14:textId="77777777" w:rsidTr="00A65316">
        <w:tc>
          <w:tcPr>
            <w:tcW w:w="473" w:type="dxa"/>
            <w:vMerge/>
          </w:tcPr>
          <w:p w14:paraId="4C12E2CA"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CB"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CC"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 xml:space="preserve">Plannen worden aangepast op basis van </w:t>
            </w:r>
            <w:proofErr w:type="spellStart"/>
            <w:r w:rsidRPr="00A65316">
              <w:rPr>
                <w:rFonts w:ascii="Arial" w:hAnsi="Arial" w:cs="Arial"/>
                <w:sz w:val="18"/>
                <w:szCs w:val="18"/>
              </w:rPr>
              <w:t>toetsgegevens</w:t>
            </w:r>
            <w:proofErr w:type="spellEnd"/>
          </w:p>
        </w:tc>
        <w:tc>
          <w:tcPr>
            <w:tcW w:w="709" w:type="dxa"/>
          </w:tcPr>
          <w:p w14:paraId="4C12E2CD"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CE"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CF"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D7" w14:textId="77777777" w:rsidTr="00A65316">
        <w:tc>
          <w:tcPr>
            <w:tcW w:w="473" w:type="dxa"/>
            <w:vMerge w:val="restart"/>
          </w:tcPr>
          <w:p w14:paraId="4C12E2D1"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8</w:t>
            </w:r>
          </w:p>
        </w:tc>
        <w:tc>
          <w:tcPr>
            <w:tcW w:w="1701" w:type="dxa"/>
            <w:vMerge w:val="restart"/>
          </w:tcPr>
          <w:p w14:paraId="4C12E2D2"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Ondersteuningsteam</w:t>
            </w:r>
          </w:p>
        </w:tc>
        <w:tc>
          <w:tcPr>
            <w:tcW w:w="3827" w:type="dxa"/>
          </w:tcPr>
          <w:p w14:paraId="4C12E2D3"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De taken van het ondersteuningsteam zijn duidelijk</w:t>
            </w:r>
          </w:p>
        </w:tc>
        <w:tc>
          <w:tcPr>
            <w:tcW w:w="709" w:type="dxa"/>
          </w:tcPr>
          <w:p w14:paraId="4C12E2D4"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D5"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D6"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DE" w14:textId="77777777" w:rsidTr="00A65316">
        <w:tc>
          <w:tcPr>
            <w:tcW w:w="473" w:type="dxa"/>
            <w:vMerge/>
          </w:tcPr>
          <w:p w14:paraId="4C12E2D8"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D9"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DA"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Het ondersteuningsteam bereidt de verwijzing naar een andere school voor</w:t>
            </w:r>
          </w:p>
        </w:tc>
        <w:tc>
          <w:tcPr>
            <w:tcW w:w="709" w:type="dxa"/>
          </w:tcPr>
          <w:p w14:paraId="4C12E2DB"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DC"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DD"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E5" w14:textId="77777777" w:rsidTr="00A65316">
        <w:tc>
          <w:tcPr>
            <w:tcW w:w="473" w:type="dxa"/>
            <w:vMerge/>
          </w:tcPr>
          <w:p w14:paraId="4C12E2DF"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E0"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E1"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Het ondersteuningsteam organiseert snelle hulp in de school</w:t>
            </w:r>
          </w:p>
        </w:tc>
        <w:tc>
          <w:tcPr>
            <w:tcW w:w="709" w:type="dxa"/>
          </w:tcPr>
          <w:p w14:paraId="4C12E2E2"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E3"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E4"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ED" w14:textId="77777777" w:rsidTr="00A65316">
        <w:tc>
          <w:tcPr>
            <w:tcW w:w="473" w:type="dxa"/>
            <w:vMerge w:val="restart"/>
          </w:tcPr>
          <w:p w14:paraId="4C12E2E6"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9</w:t>
            </w:r>
          </w:p>
        </w:tc>
        <w:tc>
          <w:tcPr>
            <w:tcW w:w="1701" w:type="dxa"/>
            <w:vMerge w:val="restart"/>
          </w:tcPr>
          <w:p w14:paraId="4C12E2E7"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 xml:space="preserve">Betrekken </w:t>
            </w:r>
          </w:p>
          <w:p w14:paraId="4C12E2E8" w14:textId="75706AA3" w:rsidR="00A65316" w:rsidRPr="00A65316" w:rsidRDefault="00282C78" w:rsidP="008E7428">
            <w:pPr>
              <w:autoSpaceDE w:val="0"/>
              <w:autoSpaceDN w:val="0"/>
              <w:adjustRightInd w:val="0"/>
              <w:rPr>
                <w:rFonts w:ascii="Arial" w:hAnsi="Arial" w:cs="Arial"/>
                <w:b/>
                <w:sz w:val="18"/>
                <w:szCs w:val="18"/>
              </w:rPr>
            </w:pPr>
            <w:r>
              <w:rPr>
                <w:rFonts w:ascii="Arial" w:hAnsi="Arial" w:cs="Arial"/>
                <w:b/>
                <w:sz w:val="18"/>
                <w:szCs w:val="18"/>
              </w:rPr>
              <w:t>ouders/verzorgers</w:t>
            </w:r>
          </w:p>
        </w:tc>
        <w:tc>
          <w:tcPr>
            <w:tcW w:w="3827" w:type="dxa"/>
          </w:tcPr>
          <w:p w14:paraId="4C12E2E9" w14:textId="507121B8"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 xml:space="preserve">De ervaringsdeskundigheid van </w:t>
            </w:r>
            <w:r w:rsidR="00282C78">
              <w:rPr>
                <w:rFonts w:ascii="Arial" w:hAnsi="Arial" w:cs="Arial"/>
                <w:sz w:val="18"/>
                <w:szCs w:val="18"/>
              </w:rPr>
              <w:t>ouders/verzorgers</w:t>
            </w:r>
            <w:r w:rsidRPr="00A65316">
              <w:rPr>
                <w:rFonts w:ascii="Arial" w:hAnsi="Arial" w:cs="Arial"/>
                <w:sz w:val="18"/>
                <w:szCs w:val="18"/>
              </w:rPr>
              <w:t xml:space="preserve"> wordt benut</w:t>
            </w:r>
          </w:p>
        </w:tc>
        <w:tc>
          <w:tcPr>
            <w:tcW w:w="709" w:type="dxa"/>
          </w:tcPr>
          <w:p w14:paraId="4C12E2EA"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EB"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EC"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F4" w14:textId="77777777" w:rsidTr="00A65316">
        <w:tc>
          <w:tcPr>
            <w:tcW w:w="473" w:type="dxa"/>
            <w:vMerge/>
          </w:tcPr>
          <w:p w14:paraId="4C12E2EE"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EF"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F0" w14:textId="47B79D1B" w:rsidR="00A65316" w:rsidRPr="00A65316" w:rsidRDefault="00282C78" w:rsidP="008E7428">
            <w:pPr>
              <w:pStyle w:val="Lijstalinea"/>
              <w:numPr>
                <w:ilvl w:val="0"/>
                <w:numId w:val="48"/>
              </w:numPr>
              <w:autoSpaceDE w:val="0"/>
              <w:autoSpaceDN w:val="0"/>
              <w:adjustRightInd w:val="0"/>
              <w:ind w:left="175" w:hanging="175"/>
              <w:rPr>
                <w:rFonts w:ascii="Arial" w:hAnsi="Arial" w:cs="Arial"/>
                <w:sz w:val="18"/>
                <w:szCs w:val="18"/>
              </w:rPr>
            </w:pPr>
            <w:r>
              <w:rPr>
                <w:rFonts w:ascii="Arial" w:hAnsi="Arial" w:cs="Arial"/>
                <w:sz w:val="18"/>
                <w:szCs w:val="18"/>
              </w:rPr>
              <w:t>Ouders/verzorgers</w:t>
            </w:r>
            <w:r w:rsidR="00A65316" w:rsidRPr="00A65316">
              <w:rPr>
                <w:rFonts w:ascii="Arial" w:hAnsi="Arial" w:cs="Arial"/>
                <w:sz w:val="18"/>
                <w:szCs w:val="18"/>
              </w:rPr>
              <w:t xml:space="preserve"> worden geïnformeerd over de ontwikkeling van hun kind</w:t>
            </w:r>
          </w:p>
        </w:tc>
        <w:tc>
          <w:tcPr>
            <w:tcW w:w="709" w:type="dxa"/>
          </w:tcPr>
          <w:p w14:paraId="4C12E2F1"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F2"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F3"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2FB" w14:textId="77777777" w:rsidTr="00A65316">
        <w:tc>
          <w:tcPr>
            <w:tcW w:w="473" w:type="dxa"/>
            <w:vMerge/>
          </w:tcPr>
          <w:p w14:paraId="4C12E2F5"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F6"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F7" w14:textId="73DE6206" w:rsidR="00A65316" w:rsidRPr="00A65316" w:rsidRDefault="00282C78" w:rsidP="008E7428">
            <w:pPr>
              <w:pStyle w:val="Lijstalinea"/>
              <w:numPr>
                <w:ilvl w:val="0"/>
                <w:numId w:val="48"/>
              </w:numPr>
              <w:autoSpaceDE w:val="0"/>
              <w:autoSpaceDN w:val="0"/>
              <w:adjustRightInd w:val="0"/>
              <w:ind w:left="175" w:hanging="175"/>
              <w:rPr>
                <w:rFonts w:ascii="Arial" w:hAnsi="Arial" w:cs="Arial"/>
                <w:sz w:val="18"/>
                <w:szCs w:val="18"/>
              </w:rPr>
            </w:pPr>
            <w:r>
              <w:rPr>
                <w:rFonts w:ascii="Arial" w:hAnsi="Arial" w:cs="Arial"/>
                <w:sz w:val="18"/>
                <w:szCs w:val="18"/>
              </w:rPr>
              <w:t>Ouders/verzorgers</w:t>
            </w:r>
            <w:r w:rsidR="00A65316" w:rsidRPr="00A65316">
              <w:rPr>
                <w:rFonts w:ascii="Arial" w:hAnsi="Arial" w:cs="Arial"/>
                <w:sz w:val="18"/>
                <w:szCs w:val="18"/>
              </w:rPr>
              <w:t xml:space="preserve"> worden betrokken bij het opstellen en evalueren van plannen voor hun kind</w:t>
            </w:r>
          </w:p>
        </w:tc>
        <w:tc>
          <w:tcPr>
            <w:tcW w:w="709" w:type="dxa"/>
          </w:tcPr>
          <w:p w14:paraId="4C12E2F8"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2F9"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2FA"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302" w14:textId="77777777" w:rsidTr="00A65316">
        <w:tc>
          <w:tcPr>
            <w:tcW w:w="473" w:type="dxa"/>
            <w:vMerge/>
          </w:tcPr>
          <w:p w14:paraId="4C12E2FC"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2FD"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2FE" w14:textId="4585FE3F" w:rsidR="00A65316" w:rsidRPr="00A65316" w:rsidRDefault="00282C78" w:rsidP="008E7428">
            <w:pPr>
              <w:pStyle w:val="Lijstalinea"/>
              <w:numPr>
                <w:ilvl w:val="0"/>
                <w:numId w:val="48"/>
              </w:numPr>
              <w:autoSpaceDE w:val="0"/>
              <w:autoSpaceDN w:val="0"/>
              <w:adjustRightInd w:val="0"/>
              <w:ind w:left="175" w:hanging="175"/>
              <w:rPr>
                <w:rFonts w:ascii="Arial" w:hAnsi="Arial" w:cs="Arial"/>
                <w:sz w:val="18"/>
                <w:szCs w:val="18"/>
              </w:rPr>
            </w:pPr>
            <w:r>
              <w:rPr>
                <w:rFonts w:ascii="Arial" w:hAnsi="Arial" w:cs="Arial"/>
                <w:sz w:val="18"/>
                <w:szCs w:val="18"/>
              </w:rPr>
              <w:t>Ouders/verzorgers</w:t>
            </w:r>
            <w:r w:rsidR="00A65316" w:rsidRPr="00A65316">
              <w:rPr>
                <w:rFonts w:ascii="Arial" w:hAnsi="Arial" w:cs="Arial"/>
                <w:sz w:val="18"/>
                <w:szCs w:val="18"/>
              </w:rPr>
              <w:t xml:space="preserve"> worden betrokken bij de warme overdracht</w:t>
            </w:r>
          </w:p>
        </w:tc>
        <w:tc>
          <w:tcPr>
            <w:tcW w:w="709" w:type="dxa"/>
          </w:tcPr>
          <w:p w14:paraId="4C12E2FF"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300"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301"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309" w14:textId="77777777" w:rsidTr="00A65316">
        <w:tc>
          <w:tcPr>
            <w:tcW w:w="473" w:type="dxa"/>
            <w:vMerge w:val="restart"/>
          </w:tcPr>
          <w:p w14:paraId="4C12E303"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10</w:t>
            </w:r>
          </w:p>
        </w:tc>
        <w:tc>
          <w:tcPr>
            <w:tcW w:w="1701" w:type="dxa"/>
            <w:vMerge w:val="restart"/>
          </w:tcPr>
          <w:p w14:paraId="4C12E304" w14:textId="77777777" w:rsidR="00A65316" w:rsidRPr="00A65316" w:rsidRDefault="00A65316" w:rsidP="008E7428">
            <w:pPr>
              <w:autoSpaceDE w:val="0"/>
              <w:autoSpaceDN w:val="0"/>
              <w:adjustRightInd w:val="0"/>
              <w:rPr>
                <w:rFonts w:ascii="Arial" w:hAnsi="Arial" w:cs="Arial"/>
                <w:b/>
                <w:sz w:val="18"/>
                <w:szCs w:val="18"/>
              </w:rPr>
            </w:pPr>
            <w:r w:rsidRPr="00A65316">
              <w:rPr>
                <w:rFonts w:ascii="Arial" w:hAnsi="Arial" w:cs="Arial"/>
                <w:b/>
                <w:sz w:val="18"/>
                <w:szCs w:val="18"/>
              </w:rPr>
              <w:t>Overdracht</w:t>
            </w:r>
          </w:p>
        </w:tc>
        <w:tc>
          <w:tcPr>
            <w:tcW w:w="3827" w:type="dxa"/>
          </w:tcPr>
          <w:p w14:paraId="4C12E305"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Er is warme overdracht vanuit de voorgaande school</w:t>
            </w:r>
          </w:p>
        </w:tc>
        <w:tc>
          <w:tcPr>
            <w:tcW w:w="709" w:type="dxa"/>
          </w:tcPr>
          <w:p w14:paraId="4C12E306"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307"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308"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310" w14:textId="77777777" w:rsidTr="00A65316">
        <w:tc>
          <w:tcPr>
            <w:tcW w:w="473" w:type="dxa"/>
            <w:vMerge/>
          </w:tcPr>
          <w:p w14:paraId="4C12E30A"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30B"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30C"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Er is warme overdracht tussen de leerjaren</w:t>
            </w:r>
          </w:p>
        </w:tc>
        <w:tc>
          <w:tcPr>
            <w:tcW w:w="709" w:type="dxa"/>
          </w:tcPr>
          <w:p w14:paraId="4C12E30D"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30E"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30F"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r w:rsidR="00A65316" w:rsidRPr="00A65316" w14:paraId="4C12E317" w14:textId="77777777" w:rsidTr="00A65316">
        <w:tc>
          <w:tcPr>
            <w:tcW w:w="473" w:type="dxa"/>
            <w:vMerge/>
          </w:tcPr>
          <w:p w14:paraId="4C12E311" w14:textId="77777777" w:rsidR="00A65316" w:rsidRPr="00A65316" w:rsidRDefault="00A65316" w:rsidP="008E7428">
            <w:pPr>
              <w:autoSpaceDE w:val="0"/>
              <w:autoSpaceDN w:val="0"/>
              <w:adjustRightInd w:val="0"/>
              <w:rPr>
                <w:rFonts w:ascii="Arial" w:hAnsi="Arial" w:cs="Arial"/>
                <w:b/>
                <w:sz w:val="18"/>
                <w:szCs w:val="18"/>
              </w:rPr>
            </w:pPr>
          </w:p>
        </w:tc>
        <w:tc>
          <w:tcPr>
            <w:tcW w:w="1701" w:type="dxa"/>
            <w:vMerge/>
          </w:tcPr>
          <w:p w14:paraId="4C12E312" w14:textId="77777777" w:rsidR="00A65316" w:rsidRPr="00A65316" w:rsidRDefault="00A65316" w:rsidP="008E7428">
            <w:pPr>
              <w:autoSpaceDE w:val="0"/>
              <w:autoSpaceDN w:val="0"/>
              <w:adjustRightInd w:val="0"/>
              <w:rPr>
                <w:rFonts w:ascii="Arial" w:hAnsi="Arial" w:cs="Arial"/>
                <w:sz w:val="18"/>
                <w:szCs w:val="18"/>
              </w:rPr>
            </w:pPr>
          </w:p>
        </w:tc>
        <w:tc>
          <w:tcPr>
            <w:tcW w:w="3827" w:type="dxa"/>
          </w:tcPr>
          <w:p w14:paraId="4C12E313" w14:textId="77777777" w:rsidR="00A65316" w:rsidRPr="00A65316" w:rsidRDefault="00A65316" w:rsidP="008E7428">
            <w:pPr>
              <w:pStyle w:val="Lijstalinea"/>
              <w:numPr>
                <w:ilvl w:val="0"/>
                <w:numId w:val="48"/>
              </w:numPr>
              <w:autoSpaceDE w:val="0"/>
              <w:autoSpaceDN w:val="0"/>
              <w:adjustRightInd w:val="0"/>
              <w:ind w:left="175" w:hanging="175"/>
              <w:rPr>
                <w:rFonts w:ascii="Arial" w:hAnsi="Arial" w:cs="Arial"/>
                <w:sz w:val="18"/>
                <w:szCs w:val="18"/>
              </w:rPr>
            </w:pPr>
            <w:r w:rsidRPr="00A65316">
              <w:rPr>
                <w:rFonts w:ascii="Arial" w:hAnsi="Arial" w:cs="Arial"/>
                <w:sz w:val="18"/>
                <w:szCs w:val="18"/>
              </w:rPr>
              <w:t>Er is, indien relevant, warme overdracht naar een volgende school</w:t>
            </w:r>
          </w:p>
        </w:tc>
        <w:tc>
          <w:tcPr>
            <w:tcW w:w="709" w:type="dxa"/>
          </w:tcPr>
          <w:p w14:paraId="4C12E314"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r w:rsidRPr="00152078">
              <w:rPr>
                <w:rFonts w:ascii="Arial" w:hAnsi="Arial" w:cs="Arial"/>
                <w:b/>
                <w:color w:val="548DD4" w:themeColor="text2" w:themeTint="99"/>
                <w:sz w:val="18"/>
                <w:szCs w:val="18"/>
              </w:rPr>
              <w:t>x</w:t>
            </w:r>
          </w:p>
        </w:tc>
        <w:tc>
          <w:tcPr>
            <w:tcW w:w="709" w:type="dxa"/>
          </w:tcPr>
          <w:p w14:paraId="4C12E315"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c>
          <w:tcPr>
            <w:tcW w:w="1302" w:type="dxa"/>
          </w:tcPr>
          <w:p w14:paraId="4C12E316" w14:textId="77777777" w:rsidR="00A65316" w:rsidRPr="00152078" w:rsidRDefault="00A65316" w:rsidP="008E7428">
            <w:pPr>
              <w:autoSpaceDE w:val="0"/>
              <w:autoSpaceDN w:val="0"/>
              <w:adjustRightInd w:val="0"/>
              <w:rPr>
                <w:rFonts w:ascii="Arial" w:hAnsi="Arial" w:cs="Arial"/>
                <w:b/>
                <w:color w:val="548DD4" w:themeColor="text2" w:themeTint="99"/>
                <w:sz w:val="18"/>
                <w:szCs w:val="18"/>
              </w:rPr>
            </w:pPr>
          </w:p>
        </w:tc>
      </w:tr>
    </w:tbl>
    <w:p w14:paraId="4C12E318" w14:textId="77777777" w:rsidR="00A65316" w:rsidRDefault="00A65316" w:rsidP="008E7428">
      <w:pPr>
        <w:rPr>
          <w:rFonts w:ascii="Arial" w:hAnsi="Arial" w:cs="Arial"/>
          <w:iCs/>
          <w:szCs w:val="20"/>
        </w:rPr>
      </w:pPr>
      <w:r>
        <w:rPr>
          <w:rFonts w:ascii="Arial" w:hAnsi="Arial" w:cs="Arial"/>
          <w:iCs/>
          <w:szCs w:val="20"/>
        </w:rPr>
        <w:br w:type="page"/>
      </w:r>
    </w:p>
    <w:p w14:paraId="4C12E319" w14:textId="77777777" w:rsidR="00A65316" w:rsidRPr="00C8354A" w:rsidRDefault="00A65316" w:rsidP="008E7428">
      <w:pPr>
        <w:ind w:left="567"/>
        <w:rPr>
          <w:rFonts w:ascii="Arial" w:hAnsi="Arial" w:cs="Arial"/>
          <w:iCs/>
          <w:szCs w:val="20"/>
        </w:rPr>
        <w:sectPr w:rsidR="00A65316" w:rsidRPr="00C8354A" w:rsidSect="008201C6">
          <w:footerReference w:type="default" r:id="rId14"/>
          <w:headerReference w:type="first" r:id="rId15"/>
          <w:footerReference w:type="first" r:id="rId16"/>
          <w:pgSz w:w="11906" w:h="16838" w:code="9"/>
          <w:pgMar w:top="1418" w:right="1418" w:bottom="1418" w:left="1418" w:header="709" w:footer="709" w:gutter="0"/>
          <w:pgNumType w:start="1"/>
          <w:cols w:space="708"/>
          <w:titlePg/>
          <w:docGrid w:linePitch="360"/>
        </w:sectPr>
      </w:pPr>
    </w:p>
    <w:p w14:paraId="4C12E31A" w14:textId="77777777" w:rsidR="006E57E8" w:rsidRPr="00C8354A" w:rsidRDefault="00B7235F" w:rsidP="008E7428">
      <w:pPr>
        <w:pBdr>
          <w:top w:val="single" w:sz="4" w:space="1" w:color="auto"/>
          <w:left w:val="single" w:sz="4" w:space="0" w:color="auto"/>
          <w:bottom w:val="single" w:sz="4" w:space="1" w:color="auto"/>
          <w:right w:val="single" w:sz="4" w:space="4" w:color="auto"/>
        </w:pBdr>
        <w:shd w:val="clear" w:color="auto" w:fill="C6D9F1" w:themeFill="text2" w:themeFillTint="33"/>
        <w:ind w:left="1134" w:right="110" w:hanging="992"/>
        <w:rPr>
          <w:rFonts w:ascii="Arial" w:hAnsi="Arial" w:cs="Arial"/>
          <w:b/>
          <w:i/>
        </w:rPr>
      </w:pPr>
      <w:r w:rsidRPr="00C8354A">
        <w:rPr>
          <w:rFonts w:ascii="Arial" w:hAnsi="Arial" w:cs="Arial"/>
          <w:b/>
          <w:i/>
        </w:rPr>
        <w:t xml:space="preserve">Bijlage </w:t>
      </w:r>
      <w:r w:rsidR="00A65316">
        <w:rPr>
          <w:rFonts w:ascii="Arial" w:hAnsi="Arial" w:cs="Arial"/>
          <w:b/>
          <w:i/>
        </w:rPr>
        <w:t>2</w:t>
      </w:r>
      <w:r w:rsidRPr="00C8354A">
        <w:rPr>
          <w:rFonts w:ascii="Arial" w:hAnsi="Arial" w:cs="Arial"/>
          <w:b/>
          <w:i/>
        </w:rPr>
        <w:tab/>
        <w:t>Ondersteuningskaart</w:t>
      </w:r>
    </w:p>
    <w:p w14:paraId="4C12E31B" w14:textId="77777777" w:rsidR="006E57E8" w:rsidRPr="00C8354A" w:rsidRDefault="006E57E8" w:rsidP="008E7428">
      <w:pPr>
        <w:rPr>
          <w:rFonts w:ascii="Arial" w:hAnsi="Arial" w:cs="Arial"/>
          <w:b/>
          <w:i/>
        </w:rPr>
      </w:pPr>
    </w:p>
    <w:tbl>
      <w:tblPr>
        <w:tblW w:w="13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9"/>
        <w:gridCol w:w="3736"/>
        <w:gridCol w:w="3737"/>
        <w:gridCol w:w="1769"/>
        <w:gridCol w:w="2713"/>
      </w:tblGrid>
      <w:tr w:rsidR="00A5298A" w:rsidRPr="00A5298A" w14:paraId="4C12E321" w14:textId="77777777" w:rsidTr="002E2D6E">
        <w:trPr>
          <w:jc w:val="center"/>
        </w:trPr>
        <w:tc>
          <w:tcPr>
            <w:tcW w:w="1969"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C12E31C" w14:textId="77777777" w:rsidR="009C34B5" w:rsidRPr="00A5298A" w:rsidRDefault="006679F5" w:rsidP="008E7428">
            <w:pPr>
              <w:rPr>
                <w:rFonts w:ascii="Arial" w:hAnsi="Arial" w:cs="Arial"/>
                <w:b/>
                <w:color w:val="FFFFFF" w:themeColor="background1"/>
                <w:sz w:val="16"/>
                <w:szCs w:val="16"/>
              </w:rPr>
            </w:pPr>
            <w:r>
              <w:rPr>
                <w:rFonts w:ascii="Arial" w:hAnsi="Arial" w:cs="Arial"/>
                <w:b/>
                <w:color w:val="FFFFFF" w:themeColor="background1"/>
                <w:sz w:val="16"/>
                <w:szCs w:val="16"/>
              </w:rPr>
              <w:t>Zorg op de RSG</w:t>
            </w:r>
          </w:p>
        </w:tc>
        <w:tc>
          <w:tcPr>
            <w:tcW w:w="373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C12E31D" w14:textId="77777777" w:rsidR="009C34B5" w:rsidRPr="00A5298A" w:rsidRDefault="009C34B5" w:rsidP="008E7428">
            <w:pPr>
              <w:rPr>
                <w:rFonts w:ascii="Arial" w:hAnsi="Arial" w:cs="Arial"/>
                <w:b/>
                <w:color w:val="FFFFFF" w:themeColor="background1"/>
                <w:sz w:val="16"/>
                <w:szCs w:val="16"/>
              </w:rPr>
            </w:pPr>
            <w:r w:rsidRPr="00A5298A">
              <w:rPr>
                <w:rFonts w:ascii="Arial" w:hAnsi="Arial" w:cs="Arial"/>
                <w:b/>
                <w:color w:val="FFFFFF" w:themeColor="background1"/>
                <w:sz w:val="16"/>
                <w:szCs w:val="16"/>
              </w:rPr>
              <w:t>Wat?</w:t>
            </w:r>
          </w:p>
        </w:tc>
        <w:tc>
          <w:tcPr>
            <w:tcW w:w="373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C12E31E" w14:textId="77777777" w:rsidR="009C34B5" w:rsidRPr="00A5298A" w:rsidRDefault="009C34B5" w:rsidP="008E7428">
            <w:pPr>
              <w:rPr>
                <w:rFonts w:ascii="Arial" w:hAnsi="Arial" w:cs="Arial"/>
                <w:b/>
                <w:color w:val="FFFFFF" w:themeColor="background1"/>
                <w:sz w:val="16"/>
                <w:szCs w:val="16"/>
              </w:rPr>
            </w:pPr>
            <w:r w:rsidRPr="00A5298A">
              <w:rPr>
                <w:rFonts w:ascii="Arial" w:hAnsi="Arial" w:cs="Arial"/>
                <w:b/>
                <w:color w:val="FFFFFF" w:themeColor="background1"/>
                <w:sz w:val="16"/>
                <w:szCs w:val="16"/>
              </w:rPr>
              <w:t>Voor  wie?</w:t>
            </w:r>
          </w:p>
        </w:tc>
        <w:tc>
          <w:tcPr>
            <w:tcW w:w="1769"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C12E31F" w14:textId="77777777" w:rsidR="009C34B5" w:rsidRPr="00A5298A" w:rsidRDefault="009C34B5" w:rsidP="008E7428">
            <w:pPr>
              <w:rPr>
                <w:rFonts w:ascii="Arial" w:hAnsi="Arial" w:cs="Arial"/>
                <w:b/>
                <w:color w:val="FFFFFF" w:themeColor="background1"/>
                <w:sz w:val="16"/>
                <w:szCs w:val="16"/>
              </w:rPr>
            </w:pPr>
            <w:r w:rsidRPr="00A5298A">
              <w:rPr>
                <w:rFonts w:ascii="Arial" w:hAnsi="Arial" w:cs="Arial"/>
                <w:b/>
                <w:color w:val="FFFFFF" w:themeColor="background1"/>
                <w:sz w:val="16"/>
                <w:szCs w:val="16"/>
              </w:rPr>
              <w:t>Bij wie moet ik zijn?</w:t>
            </w:r>
          </w:p>
        </w:tc>
        <w:tc>
          <w:tcPr>
            <w:tcW w:w="2713"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C12E320" w14:textId="77777777" w:rsidR="009C34B5" w:rsidRPr="00A5298A" w:rsidRDefault="009C34B5" w:rsidP="008E7428">
            <w:pPr>
              <w:rPr>
                <w:rFonts w:ascii="Arial" w:hAnsi="Arial" w:cs="Arial"/>
                <w:b/>
                <w:color w:val="FFFFFF" w:themeColor="background1"/>
                <w:sz w:val="16"/>
                <w:szCs w:val="16"/>
              </w:rPr>
            </w:pPr>
            <w:r w:rsidRPr="00A5298A">
              <w:rPr>
                <w:rFonts w:ascii="Arial" w:hAnsi="Arial" w:cs="Arial"/>
                <w:b/>
                <w:color w:val="FFFFFF" w:themeColor="background1"/>
                <w:sz w:val="16"/>
                <w:szCs w:val="16"/>
              </w:rPr>
              <w:t>Wanneer?</w:t>
            </w:r>
          </w:p>
        </w:tc>
      </w:tr>
      <w:tr w:rsidR="009C34B5" w:rsidRPr="00C8354A" w14:paraId="4C12E327" w14:textId="77777777" w:rsidTr="002E2D6E">
        <w:trPr>
          <w:trHeight w:val="783"/>
          <w:jc w:val="center"/>
        </w:trPr>
        <w:tc>
          <w:tcPr>
            <w:tcW w:w="1969" w:type="dxa"/>
            <w:tcBorders>
              <w:top w:val="single" w:sz="4" w:space="0" w:color="auto"/>
              <w:left w:val="single" w:sz="4" w:space="0" w:color="auto"/>
              <w:bottom w:val="single" w:sz="4" w:space="0" w:color="auto"/>
              <w:right w:val="single" w:sz="4" w:space="0" w:color="auto"/>
            </w:tcBorders>
            <w:shd w:val="clear" w:color="auto" w:fill="FFFFCC"/>
          </w:tcPr>
          <w:p w14:paraId="4C12E322" w14:textId="77777777" w:rsidR="00A5298A" w:rsidRPr="00477054" w:rsidRDefault="00A5298A" w:rsidP="008E7428">
            <w:pPr>
              <w:rPr>
                <w:rFonts w:ascii="Arial" w:hAnsi="Arial" w:cs="Arial"/>
                <w:i/>
                <w:sz w:val="16"/>
                <w:szCs w:val="16"/>
              </w:rPr>
            </w:pPr>
            <w:r w:rsidRPr="00477054">
              <w:rPr>
                <w:rFonts w:ascii="Arial" w:hAnsi="Arial" w:cs="Arial"/>
                <w:i/>
                <w:sz w:val="16"/>
                <w:szCs w:val="16"/>
              </w:rPr>
              <w:t>Basisondersteuning</w:t>
            </w:r>
          </w:p>
        </w:tc>
        <w:tc>
          <w:tcPr>
            <w:tcW w:w="37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23"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Op verzoek van het team en afdelingsleider worden door de SEN-docent enkele gesprekken gevoerd om de passende ondersteuning voor de leerling in kaart  te bren</w:t>
            </w:r>
            <w:r w:rsidR="00A5298A" w:rsidRPr="00477054">
              <w:rPr>
                <w:rFonts w:ascii="Arial" w:hAnsi="Arial" w:cs="Arial"/>
                <w:sz w:val="16"/>
                <w:szCs w:val="16"/>
              </w:rPr>
              <w:t>gen</w:t>
            </w:r>
          </w:p>
        </w:tc>
        <w:tc>
          <w:tcPr>
            <w:tcW w:w="37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24"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Voor all</w:t>
            </w:r>
            <w:r w:rsidR="00A5298A" w:rsidRPr="00477054">
              <w:rPr>
                <w:rFonts w:ascii="Arial" w:hAnsi="Arial" w:cs="Arial"/>
                <w:sz w:val="16"/>
                <w:szCs w:val="16"/>
              </w:rPr>
              <w:t>e leerlingen van alle leerjaren</w:t>
            </w:r>
          </w:p>
        </w:tc>
        <w:tc>
          <w:tcPr>
            <w:tcW w:w="17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25" w14:textId="77777777" w:rsidR="009C34B5" w:rsidRPr="00477054" w:rsidRDefault="00A5298A"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SEN-docent</w:t>
            </w:r>
          </w:p>
        </w:tc>
        <w:tc>
          <w:tcPr>
            <w:tcW w:w="27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26"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Naar behoef</w:t>
            </w:r>
            <w:r w:rsidR="00A5298A" w:rsidRPr="00477054">
              <w:rPr>
                <w:rFonts w:ascii="Arial" w:hAnsi="Arial" w:cs="Arial"/>
                <w:sz w:val="16"/>
                <w:szCs w:val="16"/>
              </w:rPr>
              <w:t>te</w:t>
            </w:r>
          </w:p>
        </w:tc>
      </w:tr>
      <w:tr w:rsidR="009C34B5" w:rsidRPr="00C8354A" w14:paraId="4C12E32F" w14:textId="77777777" w:rsidTr="002E2D6E">
        <w:trPr>
          <w:trHeight w:val="545"/>
          <w:jc w:val="center"/>
        </w:trPr>
        <w:tc>
          <w:tcPr>
            <w:tcW w:w="1969" w:type="dxa"/>
            <w:tcBorders>
              <w:top w:val="single" w:sz="4" w:space="0" w:color="auto"/>
              <w:left w:val="single" w:sz="4" w:space="0" w:color="auto"/>
              <w:bottom w:val="single" w:sz="4" w:space="0" w:color="auto"/>
              <w:right w:val="single" w:sz="4" w:space="0" w:color="auto"/>
            </w:tcBorders>
            <w:shd w:val="clear" w:color="auto" w:fill="FFFFCC"/>
          </w:tcPr>
          <w:p w14:paraId="4C12E328" w14:textId="77777777" w:rsidR="009C34B5" w:rsidRPr="00477054" w:rsidRDefault="007F276C" w:rsidP="008E7428">
            <w:pPr>
              <w:rPr>
                <w:rFonts w:ascii="Arial" w:hAnsi="Arial" w:cs="Arial"/>
                <w:b/>
                <w:sz w:val="16"/>
                <w:szCs w:val="16"/>
              </w:rPr>
            </w:pPr>
            <w:r w:rsidRPr="00477054">
              <w:rPr>
                <w:rFonts w:ascii="Arial" w:hAnsi="Arial" w:cs="Arial"/>
                <w:b/>
                <w:sz w:val="16"/>
                <w:szCs w:val="16"/>
              </w:rPr>
              <w:t>School Maatschappelijk Werk</w:t>
            </w:r>
          </w:p>
        </w:tc>
        <w:tc>
          <w:tcPr>
            <w:tcW w:w="37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29"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School Maatschappelijk Werk</w:t>
            </w:r>
          </w:p>
          <w:p w14:paraId="4C12E32A" w14:textId="5194E4DB"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Gesprekk</w:t>
            </w:r>
            <w:r w:rsidR="00A5298A" w:rsidRPr="00477054">
              <w:rPr>
                <w:rFonts w:ascii="Arial" w:hAnsi="Arial" w:cs="Arial"/>
                <w:sz w:val="16"/>
                <w:szCs w:val="16"/>
              </w:rPr>
              <w:t xml:space="preserve">en met leerlingen en met </w:t>
            </w:r>
            <w:r w:rsidR="00282C78">
              <w:rPr>
                <w:rFonts w:ascii="Arial" w:hAnsi="Arial" w:cs="Arial"/>
                <w:sz w:val="16"/>
                <w:szCs w:val="16"/>
              </w:rPr>
              <w:t>ouders/verzorgers</w:t>
            </w:r>
          </w:p>
          <w:p w14:paraId="4C12E32B" w14:textId="77777777" w:rsidR="009C34B5" w:rsidRPr="00477054" w:rsidRDefault="009C34B5" w:rsidP="008E7428">
            <w:pPr>
              <w:pStyle w:val="Lijstalinea"/>
              <w:ind w:left="360"/>
              <w:rPr>
                <w:rFonts w:ascii="Arial" w:hAnsi="Arial" w:cs="Arial"/>
                <w:sz w:val="16"/>
                <w:szCs w:val="16"/>
              </w:rPr>
            </w:pPr>
          </w:p>
        </w:tc>
        <w:tc>
          <w:tcPr>
            <w:tcW w:w="37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2C"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Voor leerlingen met problemen op school die vo</w:t>
            </w:r>
            <w:r w:rsidR="00A5298A" w:rsidRPr="00477054">
              <w:rPr>
                <w:rFonts w:ascii="Arial" w:hAnsi="Arial" w:cs="Arial"/>
                <w:sz w:val="16"/>
                <w:szCs w:val="16"/>
              </w:rPr>
              <w:t>ortkomen uit problematiek thuis</w:t>
            </w:r>
          </w:p>
        </w:tc>
        <w:tc>
          <w:tcPr>
            <w:tcW w:w="17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2D" w14:textId="77777777" w:rsidR="009C34B5" w:rsidRPr="00477054" w:rsidRDefault="0069675A"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Ondersteunings</w:t>
            </w:r>
            <w:r w:rsidR="007F276C" w:rsidRPr="00477054">
              <w:rPr>
                <w:rFonts w:ascii="Arial" w:hAnsi="Arial" w:cs="Arial"/>
                <w:sz w:val="16"/>
                <w:szCs w:val="16"/>
              </w:rPr>
              <w:t>coördinator</w:t>
            </w:r>
          </w:p>
        </w:tc>
        <w:tc>
          <w:tcPr>
            <w:tcW w:w="27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2E"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Op verzoek van</w:t>
            </w:r>
            <w:r w:rsidR="007F276C" w:rsidRPr="00477054">
              <w:rPr>
                <w:rFonts w:ascii="Arial" w:hAnsi="Arial" w:cs="Arial"/>
                <w:sz w:val="16"/>
                <w:szCs w:val="16"/>
              </w:rPr>
              <w:t xml:space="preserve"> ondersteuningsteam</w:t>
            </w:r>
            <w:r w:rsidRPr="00477054">
              <w:rPr>
                <w:rFonts w:ascii="Arial" w:hAnsi="Arial" w:cs="Arial"/>
                <w:sz w:val="16"/>
                <w:szCs w:val="16"/>
              </w:rPr>
              <w:t xml:space="preserve"> waa</w:t>
            </w:r>
            <w:r w:rsidR="00A5298A" w:rsidRPr="00477054">
              <w:rPr>
                <w:rFonts w:ascii="Arial" w:hAnsi="Arial" w:cs="Arial"/>
                <w:sz w:val="16"/>
                <w:szCs w:val="16"/>
              </w:rPr>
              <w:t>r hij/zij zelf onderdeel van is</w:t>
            </w:r>
          </w:p>
        </w:tc>
      </w:tr>
      <w:tr w:rsidR="009C34B5" w:rsidRPr="00C8354A" w14:paraId="4C12E33A" w14:textId="77777777" w:rsidTr="002E2D6E">
        <w:trPr>
          <w:jc w:val="center"/>
        </w:trPr>
        <w:tc>
          <w:tcPr>
            <w:tcW w:w="1969" w:type="dxa"/>
            <w:tcBorders>
              <w:top w:val="single" w:sz="4" w:space="0" w:color="auto"/>
              <w:left w:val="single" w:sz="4" w:space="0" w:color="auto"/>
              <w:bottom w:val="single" w:sz="4" w:space="0" w:color="auto"/>
              <w:right w:val="single" w:sz="4" w:space="0" w:color="auto"/>
            </w:tcBorders>
            <w:shd w:val="clear" w:color="auto" w:fill="FFFFCC"/>
          </w:tcPr>
          <w:p w14:paraId="4C12E330" w14:textId="77777777" w:rsidR="009C34B5" w:rsidRPr="00477054" w:rsidRDefault="0069675A" w:rsidP="008E7428">
            <w:pPr>
              <w:rPr>
                <w:rFonts w:ascii="Arial" w:hAnsi="Arial" w:cs="Arial"/>
                <w:b/>
                <w:sz w:val="16"/>
                <w:szCs w:val="16"/>
              </w:rPr>
            </w:pPr>
            <w:r w:rsidRPr="00477054">
              <w:rPr>
                <w:rFonts w:ascii="Arial" w:hAnsi="Arial" w:cs="Arial"/>
                <w:b/>
                <w:sz w:val="16"/>
                <w:szCs w:val="16"/>
              </w:rPr>
              <w:t>Jeugd</w:t>
            </w:r>
            <w:r w:rsidR="009C34B5" w:rsidRPr="00477054">
              <w:rPr>
                <w:rFonts w:ascii="Arial" w:hAnsi="Arial" w:cs="Arial"/>
                <w:b/>
                <w:sz w:val="16"/>
                <w:szCs w:val="16"/>
              </w:rPr>
              <w:t xml:space="preserve">arts </w:t>
            </w:r>
          </w:p>
        </w:tc>
        <w:tc>
          <w:tcPr>
            <w:tcW w:w="37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31"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 xml:space="preserve">Medisch </w:t>
            </w:r>
            <w:r w:rsidR="00A5298A" w:rsidRPr="00477054">
              <w:rPr>
                <w:rFonts w:ascii="Arial" w:hAnsi="Arial" w:cs="Arial"/>
                <w:sz w:val="16"/>
                <w:szCs w:val="16"/>
              </w:rPr>
              <w:t>onderzoek door de jeugdarts</w:t>
            </w:r>
          </w:p>
        </w:tc>
        <w:tc>
          <w:tcPr>
            <w:tcW w:w="37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32"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Voor alle leerlingen in leerjaar 2 een periodiek onderzoek</w:t>
            </w:r>
            <w:r w:rsidR="00A5298A" w:rsidRPr="00477054">
              <w:rPr>
                <w:rFonts w:ascii="Arial" w:hAnsi="Arial" w:cs="Arial"/>
                <w:sz w:val="16"/>
                <w:szCs w:val="16"/>
              </w:rPr>
              <w:t xml:space="preserve"> door de verpleegkundige</w:t>
            </w:r>
          </w:p>
          <w:p w14:paraId="4C12E333"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Voor leerlingen bij wie een probleem wordt vermoed.</w:t>
            </w:r>
            <w:r w:rsidR="00A5298A" w:rsidRPr="00477054">
              <w:rPr>
                <w:rFonts w:ascii="Arial" w:hAnsi="Arial" w:cs="Arial"/>
                <w:sz w:val="16"/>
                <w:szCs w:val="16"/>
              </w:rPr>
              <w:t xml:space="preserve"> (aangestuurd door het </w:t>
            </w:r>
            <w:r w:rsidR="00152078" w:rsidRPr="00477054">
              <w:rPr>
                <w:rFonts w:ascii="Arial" w:hAnsi="Arial" w:cs="Arial"/>
                <w:sz w:val="16"/>
                <w:szCs w:val="16"/>
              </w:rPr>
              <w:t>O</w:t>
            </w:r>
            <w:r w:rsidR="00A5298A" w:rsidRPr="00477054">
              <w:rPr>
                <w:rFonts w:ascii="Arial" w:hAnsi="Arial" w:cs="Arial"/>
                <w:sz w:val="16"/>
                <w:szCs w:val="16"/>
              </w:rPr>
              <w:t>T)</w:t>
            </w:r>
          </w:p>
          <w:p w14:paraId="4C12E334"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Voor le</w:t>
            </w:r>
            <w:r w:rsidR="00A5298A" w:rsidRPr="00477054">
              <w:rPr>
                <w:rFonts w:ascii="Arial" w:hAnsi="Arial" w:cs="Arial"/>
                <w:sz w:val="16"/>
                <w:szCs w:val="16"/>
              </w:rPr>
              <w:t>erlingen met veel ziekteverzuim</w:t>
            </w:r>
          </w:p>
        </w:tc>
        <w:tc>
          <w:tcPr>
            <w:tcW w:w="17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35" w14:textId="77777777" w:rsidR="009C34B5" w:rsidRPr="00477054" w:rsidRDefault="00152078"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Jeugd</w:t>
            </w:r>
            <w:r w:rsidR="00A5298A" w:rsidRPr="00477054">
              <w:rPr>
                <w:rFonts w:ascii="Arial" w:hAnsi="Arial" w:cs="Arial"/>
                <w:sz w:val="16"/>
                <w:szCs w:val="16"/>
              </w:rPr>
              <w:t>arts GGD</w:t>
            </w:r>
          </w:p>
        </w:tc>
        <w:tc>
          <w:tcPr>
            <w:tcW w:w="27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36" w14:textId="77777777" w:rsidR="009C34B5" w:rsidRPr="00477054" w:rsidRDefault="00A5298A"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Uitnodiging in leerjaar 2</w:t>
            </w:r>
          </w:p>
          <w:p w14:paraId="4C12E337" w14:textId="77777777" w:rsidR="009C34B5" w:rsidRPr="00477054" w:rsidRDefault="00A5298A"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Consult naar behoefte</w:t>
            </w:r>
          </w:p>
          <w:p w14:paraId="4C12E338" w14:textId="77777777" w:rsidR="009C34B5" w:rsidRPr="00477054" w:rsidRDefault="007F276C"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Jeugd</w:t>
            </w:r>
            <w:r w:rsidR="009C34B5" w:rsidRPr="00477054">
              <w:rPr>
                <w:rFonts w:ascii="Arial" w:hAnsi="Arial" w:cs="Arial"/>
                <w:sz w:val="16"/>
                <w:szCs w:val="16"/>
              </w:rPr>
              <w:t xml:space="preserve">arts </w:t>
            </w:r>
            <w:r w:rsidR="00A5298A" w:rsidRPr="00477054">
              <w:rPr>
                <w:rFonts w:ascii="Arial" w:hAnsi="Arial" w:cs="Arial"/>
                <w:sz w:val="16"/>
                <w:szCs w:val="16"/>
              </w:rPr>
              <w:t>neemt contact op.</w:t>
            </w:r>
          </w:p>
          <w:p w14:paraId="4C12E339" w14:textId="77777777" w:rsidR="009C34B5" w:rsidRPr="00477054" w:rsidRDefault="009C34B5" w:rsidP="008E7428">
            <w:pPr>
              <w:rPr>
                <w:rFonts w:ascii="Arial" w:hAnsi="Arial" w:cs="Arial"/>
                <w:sz w:val="16"/>
                <w:szCs w:val="16"/>
              </w:rPr>
            </w:pPr>
          </w:p>
        </w:tc>
      </w:tr>
      <w:tr w:rsidR="009C34B5" w:rsidRPr="00C8354A" w14:paraId="4C12E343" w14:textId="77777777" w:rsidTr="002E2D6E">
        <w:trPr>
          <w:jc w:val="center"/>
        </w:trPr>
        <w:tc>
          <w:tcPr>
            <w:tcW w:w="1969" w:type="dxa"/>
            <w:tcBorders>
              <w:top w:val="single" w:sz="4" w:space="0" w:color="auto"/>
              <w:left w:val="single" w:sz="4" w:space="0" w:color="auto"/>
              <w:bottom w:val="single" w:sz="4" w:space="0" w:color="auto"/>
              <w:right w:val="single" w:sz="4" w:space="0" w:color="auto"/>
            </w:tcBorders>
            <w:shd w:val="clear" w:color="auto" w:fill="FFFFCC"/>
          </w:tcPr>
          <w:p w14:paraId="4C12E33B" w14:textId="77777777" w:rsidR="009C34B5" w:rsidRPr="00477054" w:rsidRDefault="0069675A" w:rsidP="008E7428">
            <w:pPr>
              <w:rPr>
                <w:rFonts w:ascii="Arial" w:hAnsi="Arial" w:cs="Arial"/>
                <w:b/>
                <w:sz w:val="16"/>
                <w:szCs w:val="16"/>
              </w:rPr>
            </w:pPr>
            <w:r w:rsidRPr="00477054">
              <w:rPr>
                <w:rFonts w:ascii="Arial" w:hAnsi="Arial" w:cs="Arial"/>
                <w:b/>
                <w:sz w:val="16"/>
                <w:szCs w:val="16"/>
              </w:rPr>
              <w:t>Stadsteam</w:t>
            </w:r>
          </w:p>
        </w:tc>
        <w:tc>
          <w:tcPr>
            <w:tcW w:w="37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3C"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 xml:space="preserve">Overleg tussen instanties die in de 2e of 3e lijn zorg bieden: schoolarts, SMW, leerplichtambtenaar, </w:t>
            </w:r>
            <w:r w:rsidR="00152078" w:rsidRPr="00477054">
              <w:rPr>
                <w:rFonts w:ascii="Arial" w:hAnsi="Arial" w:cs="Arial"/>
                <w:sz w:val="16"/>
                <w:szCs w:val="16"/>
              </w:rPr>
              <w:t>Stadsteam</w:t>
            </w:r>
            <w:r w:rsidRPr="00477054">
              <w:rPr>
                <w:rFonts w:ascii="Arial" w:hAnsi="Arial" w:cs="Arial"/>
                <w:sz w:val="16"/>
                <w:szCs w:val="16"/>
              </w:rPr>
              <w:t xml:space="preserve">, </w:t>
            </w:r>
            <w:r w:rsidR="00A5298A" w:rsidRPr="00477054">
              <w:rPr>
                <w:rFonts w:ascii="Arial" w:hAnsi="Arial" w:cs="Arial"/>
                <w:sz w:val="16"/>
                <w:szCs w:val="16"/>
              </w:rPr>
              <w:t>politie, school</w:t>
            </w:r>
          </w:p>
          <w:p w14:paraId="4C12E33D" w14:textId="77777777" w:rsidR="009C34B5" w:rsidRPr="00477054" w:rsidRDefault="009C34B5" w:rsidP="008E7428">
            <w:pPr>
              <w:pStyle w:val="Lijstalinea"/>
              <w:ind w:left="360"/>
              <w:rPr>
                <w:rFonts w:ascii="Arial" w:hAnsi="Arial" w:cs="Arial"/>
                <w:sz w:val="16"/>
                <w:szCs w:val="16"/>
              </w:rPr>
            </w:pPr>
          </w:p>
          <w:p w14:paraId="4C12E33E" w14:textId="5744E9C1" w:rsidR="009C34B5" w:rsidRPr="00477054" w:rsidRDefault="009C34B5" w:rsidP="008E7428">
            <w:pPr>
              <w:rPr>
                <w:rFonts w:ascii="Arial" w:hAnsi="Arial" w:cs="Arial"/>
                <w:i/>
                <w:sz w:val="16"/>
                <w:szCs w:val="16"/>
              </w:rPr>
            </w:pPr>
            <w:r w:rsidRPr="00477054">
              <w:rPr>
                <w:rFonts w:ascii="Arial" w:hAnsi="Arial" w:cs="Arial"/>
                <w:i/>
                <w:sz w:val="16"/>
                <w:szCs w:val="16"/>
              </w:rPr>
              <w:t xml:space="preserve">Met toestemming van </w:t>
            </w:r>
            <w:r w:rsidR="00282C78">
              <w:rPr>
                <w:rFonts w:ascii="Arial" w:hAnsi="Arial" w:cs="Arial"/>
                <w:i/>
                <w:sz w:val="16"/>
                <w:szCs w:val="16"/>
              </w:rPr>
              <w:t>ouders/verzorgers</w:t>
            </w:r>
            <w:r w:rsidRPr="00477054">
              <w:rPr>
                <w:rFonts w:ascii="Arial" w:hAnsi="Arial" w:cs="Arial"/>
                <w:i/>
                <w:sz w:val="16"/>
                <w:szCs w:val="16"/>
              </w:rPr>
              <w:t xml:space="preserve"> en leerling</w:t>
            </w:r>
          </w:p>
        </w:tc>
        <w:tc>
          <w:tcPr>
            <w:tcW w:w="37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3F" w14:textId="77777777" w:rsidR="007A02FA"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Leerlingen met ernstige (sociaal-emotionele, didactis</w:t>
            </w:r>
            <w:r w:rsidR="00A5298A" w:rsidRPr="00477054">
              <w:rPr>
                <w:rFonts w:ascii="Arial" w:hAnsi="Arial" w:cs="Arial"/>
                <w:sz w:val="16"/>
                <w:szCs w:val="16"/>
              </w:rPr>
              <w:t>che of gedragsmatige) problemen</w:t>
            </w:r>
            <w:r w:rsidR="007F276C" w:rsidRPr="00477054">
              <w:rPr>
                <w:rFonts w:ascii="Arial" w:hAnsi="Arial" w:cs="Arial"/>
                <w:sz w:val="16"/>
                <w:szCs w:val="16"/>
              </w:rPr>
              <w:t>, die zowel op school als in de thuissituatie voorkomen</w:t>
            </w:r>
          </w:p>
        </w:tc>
        <w:tc>
          <w:tcPr>
            <w:tcW w:w="17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40" w14:textId="77777777" w:rsidR="009C34B5" w:rsidRPr="00477054" w:rsidRDefault="007F276C"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Ondersteuningscoördinator</w:t>
            </w:r>
          </w:p>
        </w:tc>
        <w:tc>
          <w:tcPr>
            <w:tcW w:w="27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41" w14:textId="77777777" w:rsidR="009C34B5" w:rsidRPr="00477054" w:rsidRDefault="00152078"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Elke week S</w:t>
            </w:r>
            <w:r w:rsidR="00A5298A" w:rsidRPr="00477054">
              <w:rPr>
                <w:rFonts w:ascii="Arial" w:hAnsi="Arial" w:cs="Arial"/>
                <w:sz w:val="16"/>
                <w:szCs w:val="16"/>
              </w:rPr>
              <w:t>tadsteam (indien nodig)</w:t>
            </w:r>
          </w:p>
          <w:p w14:paraId="4C12E342" w14:textId="77777777" w:rsidR="00A5298A" w:rsidRPr="00477054" w:rsidRDefault="00A5298A" w:rsidP="008E7428">
            <w:pPr>
              <w:pStyle w:val="Lijstalinea"/>
              <w:ind w:left="175"/>
              <w:rPr>
                <w:rFonts w:ascii="Arial" w:hAnsi="Arial" w:cs="Arial"/>
                <w:sz w:val="16"/>
                <w:szCs w:val="16"/>
              </w:rPr>
            </w:pPr>
          </w:p>
        </w:tc>
      </w:tr>
      <w:tr w:rsidR="009C34B5" w:rsidRPr="00C8354A" w14:paraId="4C12E34C" w14:textId="77777777" w:rsidTr="002E2D6E">
        <w:trPr>
          <w:jc w:val="center"/>
        </w:trPr>
        <w:tc>
          <w:tcPr>
            <w:tcW w:w="1969" w:type="dxa"/>
            <w:tcBorders>
              <w:top w:val="single" w:sz="4" w:space="0" w:color="auto"/>
              <w:left w:val="single" w:sz="4" w:space="0" w:color="auto"/>
              <w:bottom w:val="single" w:sz="4" w:space="0" w:color="auto"/>
              <w:right w:val="single" w:sz="4" w:space="0" w:color="auto"/>
            </w:tcBorders>
            <w:shd w:val="clear" w:color="auto" w:fill="FFFFCC"/>
          </w:tcPr>
          <w:p w14:paraId="4C12E344" w14:textId="77777777" w:rsidR="009C34B5" w:rsidRPr="00477054" w:rsidRDefault="000B2FFF" w:rsidP="008E7428">
            <w:pPr>
              <w:rPr>
                <w:rFonts w:ascii="Arial" w:hAnsi="Arial" w:cs="Arial"/>
                <w:b/>
                <w:sz w:val="16"/>
                <w:szCs w:val="16"/>
              </w:rPr>
            </w:pPr>
            <w:r w:rsidRPr="00477054">
              <w:rPr>
                <w:rFonts w:ascii="Arial" w:hAnsi="Arial" w:cs="Arial"/>
                <w:b/>
                <w:sz w:val="16"/>
                <w:szCs w:val="16"/>
              </w:rPr>
              <w:t>Breedteondersteuning</w:t>
            </w:r>
          </w:p>
          <w:p w14:paraId="4C12E345" w14:textId="77777777" w:rsidR="007A02FA" w:rsidRPr="00477054" w:rsidRDefault="007A02FA" w:rsidP="008E7428">
            <w:pPr>
              <w:rPr>
                <w:rFonts w:ascii="Arial" w:hAnsi="Arial" w:cs="Arial"/>
                <w:b/>
                <w:sz w:val="16"/>
                <w:szCs w:val="16"/>
              </w:rPr>
            </w:pPr>
          </w:p>
          <w:p w14:paraId="4C12E346" w14:textId="77777777" w:rsidR="007A02FA" w:rsidRPr="00477054" w:rsidRDefault="007A02FA" w:rsidP="008E7428">
            <w:pPr>
              <w:rPr>
                <w:rFonts w:ascii="Arial" w:hAnsi="Arial" w:cs="Arial"/>
                <w:b/>
                <w:sz w:val="16"/>
                <w:szCs w:val="16"/>
              </w:rPr>
            </w:pPr>
          </w:p>
        </w:tc>
        <w:tc>
          <w:tcPr>
            <w:tcW w:w="37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47"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Opvang en begeleiding van lee</w:t>
            </w:r>
            <w:r w:rsidR="00A5298A" w:rsidRPr="00477054">
              <w:rPr>
                <w:rFonts w:ascii="Arial" w:hAnsi="Arial" w:cs="Arial"/>
                <w:sz w:val="16"/>
                <w:szCs w:val="16"/>
              </w:rPr>
              <w:t xml:space="preserve">rlingen met een </w:t>
            </w:r>
            <w:r w:rsidR="000B2FFF" w:rsidRPr="00477054">
              <w:rPr>
                <w:rFonts w:ascii="Arial" w:hAnsi="Arial" w:cs="Arial"/>
                <w:sz w:val="16"/>
                <w:szCs w:val="16"/>
              </w:rPr>
              <w:t>specifieke ondersteuningsbehoefte</w:t>
            </w:r>
          </w:p>
        </w:tc>
        <w:tc>
          <w:tcPr>
            <w:tcW w:w="37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48"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 xml:space="preserve">Leerlingen </w:t>
            </w:r>
            <w:r w:rsidR="000B2FFF" w:rsidRPr="00477054">
              <w:rPr>
                <w:rFonts w:ascii="Arial" w:hAnsi="Arial" w:cs="Arial"/>
                <w:sz w:val="16"/>
                <w:szCs w:val="16"/>
              </w:rPr>
              <w:t>die een specifieke ondersteuningsbehoefte hebben</w:t>
            </w:r>
          </w:p>
        </w:tc>
        <w:tc>
          <w:tcPr>
            <w:tcW w:w="17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49" w14:textId="77777777" w:rsidR="006679F5" w:rsidRPr="00477054" w:rsidRDefault="0069675A"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Ondersteuningscoördinator</w:t>
            </w:r>
          </w:p>
          <w:p w14:paraId="4C12E34A" w14:textId="77777777" w:rsidR="009C34B5" w:rsidRPr="00477054" w:rsidRDefault="007A02FA"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Leerling</w:t>
            </w:r>
            <w:r w:rsidR="009C34B5" w:rsidRPr="00477054">
              <w:rPr>
                <w:rFonts w:ascii="Arial" w:hAnsi="Arial" w:cs="Arial"/>
                <w:sz w:val="16"/>
                <w:szCs w:val="16"/>
              </w:rPr>
              <w:t>begeleider</w:t>
            </w:r>
          </w:p>
        </w:tc>
        <w:tc>
          <w:tcPr>
            <w:tcW w:w="27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4B" w14:textId="689C45BC"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 xml:space="preserve">Na overleg met </w:t>
            </w:r>
            <w:r w:rsidR="000B2FFF" w:rsidRPr="00477054">
              <w:rPr>
                <w:rFonts w:ascii="Arial" w:hAnsi="Arial" w:cs="Arial"/>
                <w:sz w:val="16"/>
                <w:szCs w:val="16"/>
              </w:rPr>
              <w:t xml:space="preserve">mentor, </w:t>
            </w:r>
            <w:r w:rsidR="00282C78">
              <w:rPr>
                <w:rFonts w:ascii="Arial" w:hAnsi="Arial" w:cs="Arial"/>
                <w:sz w:val="16"/>
                <w:szCs w:val="16"/>
              </w:rPr>
              <w:t>ouders/verzorgers</w:t>
            </w:r>
            <w:r w:rsidRPr="00477054">
              <w:rPr>
                <w:rFonts w:ascii="Arial" w:hAnsi="Arial" w:cs="Arial"/>
                <w:sz w:val="16"/>
                <w:szCs w:val="16"/>
              </w:rPr>
              <w:t xml:space="preserve"> en leer</w:t>
            </w:r>
            <w:r w:rsidR="00A5298A" w:rsidRPr="00477054">
              <w:rPr>
                <w:rFonts w:ascii="Arial" w:hAnsi="Arial" w:cs="Arial"/>
                <w:sz w:val="16"/>
                <w:szCs w:val="16"/>
              </w:rPr>
              <w:t>ling</w:t>
            </w:r>
          </w:p>
        </w:tc>
      </w:tr>
      <w:tr w:rsidR="009C34B5" w:rsidRPr="00C8354A" w14:paraId="4C12E353" w14:textId="77777777" w:rsidTr="002E2D6E">
        <w:trPr>
          <w:jc w:val="center"/>
        </w:trPr>
        <w:tc>
          <w:tcPr>
            <w:tcW w:w="1969" w:type="dxa"/>
            <w:tcBorders>
              <w:top w:val="single" w:sz="4" w:space="0" w:color="auto"/>
              <w:left w:val="single" w:sz="4" w:space="0" w:color="auto"/>
              <w:bottom w:val="single" w:sz="4" w:space="0" w:color="auto"/>
              <w:right w:val="single" w:sz="4" w:space="0" w:color="auto"/>
            </w:tcBorders>
            <w:shd w:val="clear" w:color="auto" w:fill="FFFFCC"/>
          </w:tcPr>
          <w:p w14:paraId="4C12E34D" w14:textId="77777777" w:rsidR="009C34B5" w:rsidRPr="00477054" w:rsidRDefault="006679F5" w:rsidP="008E7428">
            <w:pPr>
              <w:rPr>
                <w:rFonts w:ascii="Arial" w:hAnsi="Arial" w:cs="Arial"/>
                <w:b/>
                <w:sz w:val="16"/>
                <w:szCs w:val="16"/>
              </w:rPr>
            </w:pPr>
            <w:r w:rsidRPr="00477054">
              <w:rPr>
                <w:rFonts w:ascii="Arial" w:hAnsi="Arial" w:cs="Arial"/>
                <w:b/>
                <w:sz w:val="16"/>
                <w:szCs w:val="16"/>
              </w:rPr>
              <w:t>Inzet vragenlijst</w:t>
            </w:r>
          </w:p>
        </w:tc>
        <w:tc>
          <w:tcPr>
            <w:tcW w:w="37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4E"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Vragenlijst die informatie biedt over het (sociaal-emotionele) welbevinden van leerlingen in de eerste periode van</w:t>
            </w:r>
            <w:r w:rsidR="00A5298A" w:rsidRPr="00477054">
              <w:rPr>
                <w:rFonts w:ascii="Arial" w:hAnsi="Arial" w:cs="Arial"/>
                <w:sz w:val="16"/>
                <w:szCs w:val="16"/>
              </w:rPr>
              <w:t xml:space="preserve"> het </w:t>
            </w:r>
            <w:r w:rsidR="00152078" w:rsidRPr="00477054">
              <w:rPr>
                <w:rFonts w:ascii="Arial" w:hAnsi="Arial" w:cs="Arial"/>
                <w:sz w:val="16"/>
                <w:szCs w:val="16"/>
              </w:rPr>
              <w:t>vo</w:t>
            </w:r>
          </w:p>
        </w:tc>
        <w:tc>
          <w:tcPr>
            <w:tcW w:w="37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4F"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Voor</w:t>
            </w:r>
            <w:r w:rsidR="00A5298A" w:rsidRPr="00477054">
              <w:rPr>
                <w:rFonts w:ascii="Arial" w:hAnsi="Arial" w:cs="Arial"/>
                <w:sz w:val="16"/>
                <w:szCs w:val="16"/>
              </w:rPr>
              <w:t xml:space="preserve"> alle leerlingen van leerjaar 1</w:t>
            </w:r>
          </w:p>
        </w:tc>
        <w:tc>
          <w:tcPr>
            <w:tcW w:w="17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50" w14:textId="77777777" w:rsidR="00152078" w:rsidRPr="00477054" w:rsidRDefault="00152078"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Ondersteuningscoördinator</w:t>
            </w:r>
          </w:p>
          <w:p w14:paraId="4C12E351" w14:textId="77777777" w:rsidR="009C34B5" w:rsidRPr="00477054" w:rsidRDefault="006679F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M</w:t>
            </w:r>
            <w:r w:rsidR="009C34B5" w:rsidRPr="00477054">
              <w:rPr>
                <w:rFonts w:ascii="Arial" w:hAnsi="Arial" w:cs="Arial"/>
                <w:sz w:val="16"/>
                <w:szCs w:val="16"/>
              </w:rPr>
              <w:t>entor</w:t>
            </w:r>
          </w:p>
        </w:tc>
        <w:tc>
          <w:tcPr>
            <w:tcW w:w="27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52"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 xml:space="preserve">Afname 1 </w:t>
            </w:r>
            <w:r w:rsidR="00A5298A" w:rsidRPr="00477054">
              <w:rPr>
                <w:rFonts w:ascii="Arial" w:hAnsi="Arial" w:cs="Arial"/>
                <w:sz w:val="16"/>
                <w:szCs w:val="16"/>
              </w:rPr>
              <w:t>keer per jaar na herfstvakantie</w:t>
            </w:r>
          </w:p>
        </w:tc>
      </w:tr>
      <w:tr w:rsidR="009C34B5" w:rsidRPr="00C8354A" w14:paraId="4C12E364" w14:textId="77777777" w:rsidTr="002E2D6E">
        <w:trPr>
          <w:jc w:val="center"/>
        </w:trPr>
        <w:tc>
          <w:tcPr>
            <w:tcW w:w="1969" w:type="dxa"/>
            <w:tcBorders>
              <w:top w:val="single" w:sz="4" w:space="0" w:color="auto"/>
              <w:left w:val="single" w:sz="4" w:space="0" w:color="auto"/>
              <w:bottom w:val="single" w:sz="4" w:space="0" w:color="auto"/>
              <w:right w:val="single" w:sz="4" w:space="0" w:color="auto"/>
            </w:tcBorders>
            <w:shd w:val="clear" w:color="auto" w:fill="FFFFCC"/>
          </w:tcPr>
          <w:p w14:paraId="4C12E35C" w14:textId="77777777" w:rsidR="009C34B5" w:rsidRPr="00477054" w:rsidRDefault="009C34B5" w:rsidP="008E7428">
            <w:pPr>
              <w:rPr>
                <w:rFonts w:ascii="Arial" w:hAnsi="Arial" w:cs="Arial"/>
                <w:b/>
                <w:sz w:val="16"/>
                <w:szCs w:val="16"/>
              </w:rPr>
            </w:pPr>
            <w:r w:rsidRPr="00477054">
              <w:rPr>
                <w:rFonts w:ascii="Arial" w:hAnsi="Arial" w:cs="Arial"/>
              </w:rPr>
              <w:br w:type="page"/>
            </w:r>
            <w:r w:rsidRPr="00477054">
              <w:rPr>
                <w:rFonts w:ascii="Arial" w:hAnsi="Arial" w:cs="Arial"/>
                <w:b/>
                <w:sz w:val="16"/>
                <w:szCs w:val="16"/>
              </w:rPr>
              <w:t>FRT</w:t>
            </w:r>
          </w:p>
          <w:p w14:paraId="4C12E35D" w14:textId="77777777" w:rsidR="009C34B5" w:rsidRPr="00477054" w:rsidRDefault="009C34B5" w:rsidP="008E7428">
            <w:pPr>
              <w:rPr>
                <w:rFonts w:ascii="Arial" w:hAnsi="Arial" w:cs="Arial"/>
                <w:b/>
                <w:sz w:val="16"/>
                <w:szCs w:val="16"/>
              </w:rPr>
            </w:pPr>
            <w:r w:rsidRPr="00477054">
              <w:rPr>
                <w:rFonts w:ascii="Arial" w:hAnsi="Arial" w:cs="Arial"/>
                <w:b/>
                <w:sz w:val="16"/>
                <w:szCs w:val="16"/>
              </w:rPr>
              <w:t>Faalangst reductie training</w:t>
            </w:r>
          </w:p>
        </w:tc>
        <w:tc>
          <w:tcPr>
            <w:tcW w:w="37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5E"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 xml:space="preserve">Cursus om faalangst </w:t>
            </w:r>
            <w:r w:rsidR="007A02FA" w:rsidRPr="00477054">
              <w:rPr>
                <w:rFonts w:ascii="Arial" w:hAnsi="Arial" w:cs="Arial"/>
                <w:sz w:val="16"/>
                <w:szCs w:val="16"/>
              </w:rPr>
              <w:t>te verminderen</w:t>
            </w:r>
          </w:p>
        </w:tc>
        <w:tc>
          <w:tcPr>
            <w:tcW w:w="37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5F"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 xml:space="preserve">Leerlingen die </w:t>
            </w:r>
            <w:r w:rsidR="00A5298A" w:rsidRPr="00477054">
              <w:rPr>
                <w:rFonts w:ascii="Arial" w:hAnsi="Arial" w:cs="Arial"/>
                <w:sz w:val="16"/>
                <w:szCs w:val="16"/>
              </w:rPr>
              <w:t>een faalangstige inslag hebben</w:t>
            </w:r>
          </w:p>
          <w:p w14:paraId="4C12E360" w14:textId="77777777" w:rsidR="006679F5" w:rsidRPr="00477054" w:rsidRDefault="007A02FA"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Leerlingen die moeite he</w:t>
            </w:r>
            <w:r w:rsidR="00A5298A" w:rsidRPr="00477054">
              <w:rPr>
                <w:rFonts w:ascii="Arial" w:hAnsi="Arial" w:cs="Arial"/>
                <w:sz w:val="16"/>
                <w:szCs w:val="16"/>
              </w:rPr>
              <w:t>bben om zichzelf te presenteren</w:t>
            </w:r>
          </w:p>
        </w:tc>
        <w:tc>
          <w:tcPr>
            <w:tcW w:w="17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61" w14:textId="77777777" w:rsidR="009C34B5" w:rsidRPr="00477054" w:rsidRDefault="000B2FFF" w:rsidP="008E7428">
            <w:pPr>
              <w:pStyle w:val="Lijstalinea"/>
              <w:numPr>
                <w:ilvl w:val="0"/>
                <w:numId w:val="24"/>
              </w:numPr>
              <w:ind w:left="175" w:hanging="175"/>
              <w:rPr>
                <w:rFonts w:ascii="Arial" w:hAnsi="Arial" w:cs="Arial"/>
                <w:sz w:val="16"/>
                <w:szCs w:val="16"/>
              </w:rPr>
            </w:pPr>
            <w:proofErr w:type="spellStart"/>
            <w:r w:rsidRPr="00477054">
              <w:rPr>
                <w:rFonts w:ascii="Arial" w:hAnsi="Arial" w:cs="Arial"/>
                <w:sz w:val="16"/>
                <w:szCs w:val="16"/>
              </w:rPr>
              <w:t>Faalangsreductietrainers</w:t>
            </w:r>
            <w:proofErr w:type="spellEnd"/>
          </w:p>
          <w:p w14:paraId="4C12E362" w14:textId="77777777" w:rsidR="006679F5" w:rsidRPr="00477054" w:rsidRDefault="006679F5" w:rsidP="008E7428">
            <w:pPr>
              <w:rPr>
                <w:rFonts w:ascii="Arial" w:hAnsi="Arial" w:cs="Arial"/>
                <w:sz w:val="16"/>
                <w:szCs w:val="16"/>
              </w:rPr>
            </w:pPr>
          </w:p>
        </w:tc>
        <w:tc>
          <w:tcPr>
            <w:tcW w:w="27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63" w14:textId="77777777" w:rsidR="009C34B5" w:rsidRPr="00477054" w:rsidRDefault="006679F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Start cursus:</w:t>
            </w:r>
            <w:r w:rsidR="007A02FA" w:rsidRPr="00477054">
              <w:rPr>
                <w:rFonts w:ascii="Arial" w:hAnsi="Arial" w:cs="Arial"/>
                <w:sz w:val="16"/>
                <w:szCs w:val="16"/>
              </w:rPr>
              <w:t>1</w:t>
            </w:r>
            <w:r w:rsidR="00A5298A" w:rsidRPr="00477054">
              <w:rPr>
                <w:rFonts w:ascii="Arial" w:hAnsi="Arial" w:cs="Arial"/>
                <w:sz w:val="16"/>
                <w:szCs w:val="16"/>
              </w:rPr>
              <w:t xml:space="preserve"> keer per jaar</w:t>
            </w:r>
          </w:p>
        </w:tc>
      </w:tr>
      <w:tr w:rsidR="000B2FFF" w:rsidRPr="00C8354A" w14:paraId="4C12E36B" w14:textId="77777777" w:rsidTr="002E2D6E">
        <w:trPr>
          <w:jc w:val="center"/>
        </w:trPr>
        <w:tc>
          <w:tcPr>
            <w:tcW w:w="1969" w:type="dxa"/>
            <w:tcBorders>
              <w:top w:val="single" w:sz="4" w:space="0" w:color="auto"/>
              <w:left w:val="single" w:sz="4" w:space="0" w:color="auto"/>
              <w:bottom w:val="single" w:sz="4" w:space="0" w:color="auto"/>
              <w:right w:val="single" w:sz="4" w:space="0" w:color="auto"/>
            </w:tcBorders>
            <w:shd w:val="clear" w:color="auto" w:fill="FFFFCC"/>
          </w:tcPr>
          <w:p w14:paraId="4C12E365" w14:textId="77777777" w:rsidR="000B2FFF" w:rsidRPr="00477054" w:rsidRDefault="000B2FFF" w:rsidP="008E7428">
            <w:pPr>
              <w:rPr>
                <w:rFonts w:ascii="Arial" w:hAnsi="Arial" w:cs="Arial"/>
                <w:b/>
                <w:sz w:val="16"/>
                <w:szCs w:val="16"/>
              </w:rPr>
            </w:pPr>
            <w:r w:rsidRPr="00477054">
              <w:rPr>
                <w:rFonts w:ascii="Arial" w:hAnsi="Arial" w:cs="Arial"/>
                <w:b/>
                <w:sz w:val="16"/>
                <w:szCs w:val="16"/>
              </w:rPr>
              <w:t>Talentcoaches</w:t>
            </w:r>
          </w:p>
        </w:tc>
        <w:tc>
          <w:tcPr>
            <w:tcW w:w="37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66" w14:textId="77777777" w:rsidR="000B2FFF" w:rsidRPr="00477054" w:rsidRDefault="000B2FFF"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Extra ondersteuning en begeleiding</w:t>
            </w:r>
          </w:p>
          <w:p w14:paraId="4C12E367" w14:textId="77777777" w:rsidR="000B2FFF" w:rsidRPr="00477054" w:rsidRDefault="000B2FFF" w:rsidP="008E7428">
            <w:pPr>
              <w:pStyle w:val="Lijstalinea"/>
              <w:ind w:left="175"/>
              <w:rPr>
                <w:rFonts w:ascii="Arial" w:hAnsi="Arial" w:cs="Arial"/>
                <w:sz w:val="16"/>
                <w:szCs w:val="16"/>
              </w:rPr>
            </w:pPr>
          </w:p>
        </w:tc>
        <w:tc>
          <w:tcPr>
            <w:tcW w:w="37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68" w14:textId="77777777" w:rsidR="000B2FFF" w:rsidRPr="00477054" w:rsidRDefault="000B2FFF"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Hoogbegaafde leerlingen die onderpresteren</w:t>
            </w:r>
          </w:p>
        </w:tc>
        <w:tc>
          <w:tcPr>
            <w:tcW w:w="17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69" w14:textId="77777777" w:rsidR="000B2FFF" w:rsidRPr="00477054" w:rsidRDefault="000B2FFF"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Ondersteuningscoördinator</w:t>
            </w:r>
          </w:p>
        </w:tc>
        <w:tc>
          <w:tcPr>
            <w:tcW w:w="27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6A" w14:textId="77777777" w:rsidR="000B2FFF" w:rsidRPr="00477054" w:rsidRDefault="00152078"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Indien gewenst</w:t>
            </w:r>
          </w:p>
        </w:tc>
      </w:tr>
      <w:tr w:rsidR="009C34B5" w:rsidRPr="00C8354A" w14:paraId="4C12E37A" w14:textId="77777777" w:rsidTr="002E2D6E">
        <w:trPr>
          <w:jc w:val="center"/>
        </w:trPr>
        <w:tc>
          <w:tcPr>
            <w:tcW w:w="1969" w:type="dxa"/>
            <w:tcBorders>
              <w:top w:val="single" w:sz="4" w:space="0" w:color="auto"/>
              <w:left w:val="single" w:sz="4" w:space="0" w:color="auto"/>
              <w:bottom w:val="single" w:sz="4" w:space="0" w:color="auto"/>
              <w:right w:val="single" w:sz="4" w:space="0" w:color="auto"/>
            </w:tcBorders>
            <w:shd w:val="clear" w:color="auto" w:fill="FFFFCC"/>
          </w:tcPr>
          <w:p w14:paraId="4C12E36C" w14:textId="77777777" w:rsidR="009C34B5" w:rsidRPr="00477054" w:rsidRDefault="007A02FA" w:rsidP="008E7428">
            <w:pPr>
              <w:rPr>
                <w:rFonts w:ascii="Arial" w:hAnsi="Arial" w:cs="Arial"/>
                <w:b/>
                <w:sz w:val="16"/>
                <w:szCs w:val="16"/>
              </w:rPr>
            </w:pPr>
            <w:r w:rsidRPr="00477054">
              <w:rPr>
                <w:rFonts w:ascii="Arial" w:hAnsi="Arial" w:cs="Arial"/>
                <w:b/>
                <w:sz w:val="16"/>
                <w:szCs w:val="16"/>
              </w:rPr>
              <w:t>Vertrouwenspersoon</w:t>
            </w:r>
          </w:p>
        </w:tc>
        <w:tc>
          <w:tcPr>
            <w:tcW w:w="37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6D"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Behandelt problemen en kla</w:t>
            </w:r>
            <w:r w:rsidR="006679F5" w:rsidRPr="00477054">
              <w:rPr>
                <w:rFonts w:ascii="Arial" w:hAnsi="Arial" w:cs="Arial"/>
                <w:sz w:val="16"/>
                <w:szCs w:val="16"/>
              </w:rPr>
              <w:t>chten in de zogenaamde voorfase</w:t>
            </w:r>
          </w:p>
        </w:tc>
        <w:tc>
          <w:tcPr>
            <w:tcW w:w="37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6E"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Leerlingen</w:t>
            </w:r>
            <w:r w:rsidR="007A02FA" w:rsidRPr="00477054">
              <w:rPr>
                <w:rFonts w:ascii="Arial" w:hAnsi="Arial" w:cs="Arial"/>
                <w:sz w:val="16"/>
                <w:szCs w:val="16"/>
              </w:rPr>
              <w:t xml:space="preserve"> en docenten</w:t>
            </w:r>
          </w:p>
          <w:p w14:paraId="4C12E36F"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Ouder</w:t>
            </w:r>
            <w:r w:rsidR="00152078" w:rsidRPr="00477054">
              <w:rPr>
                <w:rFonts w:ascii="Arial" w:hAnsi="Arial" w:cs="Arial"/>
                <w:sz w:val="16"/>
                <w:szCs w:val="16"/>
              </w:rPr>
              <w:t>(</w:t>
            </w:r>
            <w:r w:rsidRPr="00477054">
              <w:rPr>
                <w:rFonts w:ascii="Arial" w:hAnsi="Arial" w:cs="Arial"/>
                <w:sz w:val="16"/>
                <w:szCs w:val="16"/>
              </w:rPr>
              <w:t>s</w:t>
            </w:r>
            <w:r w:rsidR="00152078" w:rsidRPr="00477054">
              <w:rPr>
                <w:rFonts w:ascii="Arial" w:hAnsi="Arial" w:cs="Arial"/>
                <w:sz w:val="16"/>
                <w:szCs w:val="16"/>
              </w:rPr>
              <w:t>)/verzorger(s)</w:t>
            </w:r>
            <w:r w:rsidRPr="00477054">
              <w:rPr>
                <w:rFonts w:ascii="Arial" w:hAnsi="Arial" w:cs="Arial"/>
                <w:sz w:val="16"/>
                <w:szCs w:val="16"/>
              </w:rPr>
              <w:t xml:space="preserve"> die een probleem ervaren of klacht hebben op het gebied van:</w:t>
            </w:r>
          </w:p>
          <w:p w14:paraId="4C12E370" w14:textId="77777777" w:rsidR="009C34B5" w:rsidRPr="00477054" w:rsidRDefault="006679F5" w:rsidP="008E7428">
            <w:pPr>
              <w:numPr>
                <w:ilvl w:val="1"/>
                <w:numId w:val="23"/>
              </w:numPr>
              <w:tabs>
                <w:tab w:val="clear" w:pos="1080"/>
              </w:tabs>
              <w:ind w:left="408" w:hanging="220"/>
              <w:rPr>
                <w:rFonts w:ascii="Arial" w:hAnsi="Arial" w:cs="Arial"/>
                <w:sz w:val="16"/>
                <w:szCs w:val="16"/>
              </w:rPr>
            </w:pPr>
            <w:r w:rsidRPr="00477054">
              <w:rPr>
                <w:rFonts w:ascii="Arial" w:hAnsi="Arial" w:cs="Arial"/>
                <w:sz w:val="16"/>
                <w:szCs w:val="16"/>
              </w:rPr>
              <w:t>Seksuele intimidatie</w:t>
            </w:r>
          </w:p>
          <w:p w14:paraId="4C12E371" w14:textId="77777777" w:rsidR="009C34B5" w:rsidRPr="00477054" w:rsidRDefault="006679F5" w:rsidP="008E7428">
            <w:pPr>
              <w:numPr>
                <w:ilvl w:val="1"/>
                <w:numId w:val="23"/>
              </w:numPr>
              <w:tabs>
                <w:tab w:val="clear" w:pos="1080"/>
              </w:tabs>
              <w:ind w:left="408" w:hanging="220"/>
              <w:rPr>
                <w:rFonts w:ascii="Arial" w:hAnsi="Arial" w:cs="Arial"/>
                <w:sz w:val="16"/>
                <w:szCs w:val="16"/>
              </w:rPr>
            </w:pPr>
            <w:r w:rsidRPr="00477054">
              <w:rPr>
                <w:rFonts w:ascii="Arial" w:hAnsi="Arial" w:cs="Arial"/>
                <w:sz w:val="16"/>
                <w:szCs w:val="16"/>
              </w:rPr>
              <w:t>Agressie/geweld</w:t>
            </w:r>
          </w:p>
          <w:p w14:paraId="4C12E372" w14:textId="77777777" w:rsidR="009C34B5" w:rsidRPr="00477054" w:rsidRDefault="006679F5" w:rsidP="008E7428">
            <w:pPr>
              <w:numPr>
                <w:ilvl w:val="1"/>
                <w:numId w:val="23"/>
              </w:numPr>
              <w:tabs>
                <w:tab w:val="clear" w:pos="1080"/>
              </w:tabs>
              <w:ind w:left="408" w:hanging="220"/>
              <w:rPr>
                <w:rFonts w:ascii="Arial" w:hAnsi="Arial" w:cs="Arial"/>
                <w:sz w:val="16"/>
                <w:szCs w:val="16"/>
              </w:rPr>
            </w:pPr>
            <w:r w:rsidRPr="00477054">
              <w:rPr>
                <w:rFonts w:ascii="Arial" w:hAnsi="Arial" w:cs="Arial"/>
                <w:sz w:val="16"/>
                <w:szCs w:val="16"/>
              </w:rPr>
              <w:t>Discriminatie/racisme</w:t>
            </w:r>
          </w:p>
          <w:p w14:paraId="4C12E373" w14:textId="77777777" w:rsidR="009C34B5" w:rsidRPr="00477054" w:rsidRDefault="006679F5" w:rsidP="008E7428">
            <w:pPr>
              <w:numPr>
                <w:ilvl w:val="1"/>
                <w:numId w:val="23"/>
              </w:numPr>
              <w:tabs>
                <w:tab w:val="clear" w:pos="1080"/>
              </w:tabs>
              <w:ind w:left="408" w:hanging="220"/>
              <w:rPr>
                <w:rFonts w:ascii="Arial" w:hAnsi="Arial" w:cs="Arial"/>
                <w:sz w:val="16"/>
                <w:szCs w:val="16"/>
              </w:rPr>
            </w:pPr>
            <w:r w:rsidRPr="00477054">
              <w:rPr>
                <w:rFonts w:ascii="Arial" w:hAnsi="Arial" w:cs="Arial"/>
                <w:sz w:val="16"/>
                <w:szCs w:val="16"/>
              </w:rPr>
              <w:t>Overige klachten</w:t>
            </w:r>
          </w:p>
        </w:tc>
        <w:tc>
          <w:tcPr>
            <w:tcW w:w="17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74" w14:textId="77777777" w:rsidR="000B2FFF" w:rsidRPr="00477054" w:rsidRDefault="000B2FFF"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 xml:space="preserve">Ondersteuningscoördinator </w:t>
            </w:r>
          </w:p>
          <w:p w14:paraId="4C12E375" w14:textId="77777777" w:rsidR="007A02FA" w:rsidRPr="00477054" w:rsidRDefault="007A02FA"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Mentor</w:t>
            </w:r>
          </w:p>
          <w:p w14:paraId="4C12E376" w14:textId="77777777" w:rsidR="007A02FA" w:rsidRPr="00477054" w:rsidRDefault="007A02FA"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SEN-docent</w:t>
            </w:r>
          </w:p>
          <w:p w14:paraId="4C12E377" w14:textId="77777777" w:rsidR="007A02FA" w:rsidRDefault="007A02FA"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Anti-pest-docent</w:t>
            </w:r>
          </w:p>
          <w:p w14:paraId="2F8B83B9" w14:textId="77777777" w:rsidR="0009063F" w:rsidRDefault="0009063F" w:rsidP="008E7428">
            <w:pPr>
              <w:pStyle w:val="Lijstalinea"/>
              <w:numPr>
                <w:ilvl w:val="0"/>
                <w:numId w:val="24"/>
              </w:numPr>
              <w:ind w:left="175" w:hanging="175"/>
              <w:rPr>
                <w:rFonts w:ascii="Arial" w:hAnsi="Arial" w:cs="Arial"/>
                <w:sz w:val="16"/>
                <w:szCs w:val="16"/>
              </w:rPr>
            </w:pPr>
            <w:r>
              <w:rPr>
                <w:rFonts w:ascii="Arial" w:hAnsi="Arial" w:cs="Arial"/>
                <w:sz w:val="16"/>
                <w:szCs w:val="16"/>
              </w:rPr>
              <w:t>Directielid</w:t>
            </w:r>
          </w:p>
          <w:p w14:paraId="5760B804" w14:textId="77777777" w:rsidR="0009063F" w:rsidRPr="00477054" w:rsidRDefault="0009063F" w:rsidP="0009063F">
            <w:pPr>
              <w:pStyle w:val="Lijstalinea"/>
              <w:ind w:left="175"/>
              <w:rPr>
                <w:rFonts w:ascii="Arial" w:hAnsi="Arial" w:cs="Arial"/>
                <w:sz w:val="16"/>
                <w:szCs w:val="16"/>
              </w:rPr>
            </w:pPr>
          </w:p>
          <w:p w14:paraId="4C12E378" w14:textId="20D892FC" w:rsidR="007A02FA" w:rsidRPr="00477054" w:rsidRDefault="007A02FA" w:rsidP="0009063F">
            <w:pPr>
              <w:pStyle w:val="Lijstalinea"/>
              <w:ind w:left="175"/>
              <w:rPr>
                <w:rFonts w:ascii="Arial" w:hAnsi="Arial" w:cs="Arial"/>
                <w:sz w:val="16"/>
                <w:szCs w:val="16"/>
              </w:rPr>
            </w:pPr>
          </w:p>
        </w:tc>
        <w:tc>
          <w:tcPr>
            <w:tcW w:w="27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2E379" w14:textId="77777777" w:rsidR="009C34B5" w:rsidRPr="00477054" w:rsidRDefault="009C34B5" w:rsidP="008E7428">
            <w:pPr>
              <w:pStyle w:val="Lijstalinea"/>
              <w:numPr>
                <w:ilvl w:val="0"/>
                <w:numId w:val="24"/>
              </w:numPr>
              <w:ind w:left="175" w:hanging="175"/>
              <w:rPr>
                <w:rFonts w:ascii="Arial" w:hAnsi="Arial" w:cs="Arial"/>
                <w:sz w:val="16"/>
                <w:szCs w:val="16"/>
              </w:rPr>
            </w:pPr>
            <w:r w:rsidRPr="00477054">
              <w:rPr>
                <w:rFonts w:ascii="Arial" w:hAnsi="Arial" w:cs="Arial"/>
                <w:sz w:val="16"/>
                <w:szCs w:val="16"/>
              </w:rPr>
              <w:t>Naar behoefte.</w:t>
            </w:r>
          </w:p>
        </w:tc>
      </w:tr>
    </w:tbl>
    <w:p w14:paraId="4C12E37B" w14:textId="348057E2" w:rsidR="006679F5" w:rsidRDefault="006679F5" w:rsidP="008E7428">
      <w:pPr>
        <w:rPr>
          <w:rFonts w:ascii="Arial" w:hAnsi="Arial" w:cs="Arial"/>
          <w:b/>
          <w:i/>
        </w:rPr>
      </w:pPr>
    </w:p>
    <w:p w14:paraId="1E872B04" w14:textId="77777777" w:rsidR="006D77A5" w:rsidRDefault="006D77A5" w:rsidP="008E7428">
      <w:pPr>
        <w:rPr>
          <w:rFonts w:ascii="Arial" w:hAnsi="Arial" w:cs="Arial"/>
          <w:b/>
          <w:i/>
        </w:rPr>
      </w:pPr>
    </w:p>
    <w:p w14:paraId="311C6C85" w14:textId="37F4C6C8" w:rsidR="0009063F" w:rsidRDefault="0009063F" w:rsidP="008E7428">
      <w:pPr>
        <w:rPr>
          <w:rFonts w:ascii="Arial" w:hAnsi="Arial" w:cs="Arial"/>
          <w:b/>
          <w:i/>
        </w:rPr>
      </w:pPr>
    </w:p>
    <w:p w14:paraId="6D2ED02A" w14:textId="77777777" w:rsidR="0009063F" w:rsidRDefault="0009063F" w:rsidP="008E7428">
      <w:pPr>
        <w:rPr>
          <w:rFonts w:ascii="Arial" w:hAnsi="Arial" w:cs="Arial"/>
          <w:b/>
          <w:i/>
        </w:rPr>
      </w:pPr>
    </w:p>
    <w:p w14:paraId="4C12E37C" w14:textId="77777777" w:rsidR="00C40F66" w:rsidRPr="00C8354A" w:rsidRDefault="00C40F66" w:rsidP="008E7428">
      <w:pPr>
        <w:pBdr>
          <w:top w:val="single" w:sz="4" w:space="1" w:color="auto"/>
          <w:left w:val="single" w:sz="4" w:space="0" w:color="auto"/>
          <w:bottom w:val="single" w:sz="4" w:space="1" w:color="auto"/>
          <w:right w:val="single" w:sz="4" w:space="4" w:color="auto"/>
        </w:pBdr>
        <w:shd w:val="clear" w:color="auto" w:fill="C6D9F1" w:themeFill="text2" w:themeFillTint="33"/>
        <w:ind w:left="1134" w:hanging="1057"/>
        <w:rPr>
          <w:rFonts w:ascii="Arial" w:hAnsi="Arial" w:cs="Arial"/>
          <w:b/>
          <w:i/>
        </w:rPr>
      </w:pPr>
      <w:r w:rsidRPr="00C8354A">
        <w:rPr>
          <w:rFonts w:ascii="Arial" w:hAnsi="Arial" w:cs="Arial"/>
          <w:b/>
          <w:i/>
        </w:rPr>
        <w:t xml:space="preserve">Bijlage </w:t>
      </w:r>
      <w:r w:rsidR="00A65316">
        <w:rPr>
          <w:rFonts w:ascii="Arial" w:hAnsi="Arial" w:cs="Arial"/>
          <w:b/>
          <w:i/>
        </w:rPr>
        <w:t>3</w:t>
      </w:r>
      <w:r w:rsidRPr="00C8354A">
        <w:rPr>
          <w:rFonts w:ascii="Arial" w:hAnsi="Arial" w:cs="Arial"/>
          <w:b/>
          <w:i/>
        </w:rPr>
        <w:tab/>
      </w:r>
      <w:r w:rsidR="00A65316">
        <w:rPr>
          <w:rFonts w:ascii="Arial" w:hAnsi="Arial" w:cs="Arial"/>
          <w:b/>
          <w:i/>
        </w:rPr>
        <w:t>Overlegsituaties</w:t>
      </w:r>
      <w:r w:rsidRPr="00C8354A">
        <w:rPr>
          <w:rFonts w:ascii="Arial" w:hAnsi="Arial" w:cs="Arial"/>
          <w:b/>
          <w:i/>
        </w:rPr>
        <w:t xml:space="preserve"> in het kader van de ondersteuning</w:t>
      </w:r>
    </w:p>
    <w:p w14:paraId="4C12E37D" w14:textId="77777777" w:rsidR="00C40F66" w:rsidRPr="00C8354A" w:rsidRDefault="00C40F66" w:rsidP="008E7428">
      <w:pPr>
        <w:rPr>
          <w:rFonts w:ascii="Arial" w:hAnsi="Arial" w:cs="Arial"/>
        </w:rPr>
      </w:pPr>
    </w:p>
    <w:p w14:paraId="4C12E37E" w14:textId="77777777" w:rsidR="00C40F66" w:rsidRPr="00C8354A" w:rsidRDefault="00C40F66" w:rsidP="008E7428">
      <w:pPr>
        <w:rPr>
          <w:rFonts w:ascii="Arial" w:hAnsi="Arial" w:cs="Arial"/>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2464"/>
        <w:gridCol w:w="2061"/>
        <w:gridCol w:w="1843"/>
        <w:gridCol w:w="1328"/>
        <w:gridCol w:w="1579"/>
        <w:gridCol w:w="2235"/>
      </w:tblGrid>
      <w:tr w:rsidR="00C40F66" w:rsidRPr="00C8354A" w14:paraId="4C12E380" w14:textId="77777777" w:rsidTr="005A795A">
        <w:tc>
          <w:tcPr>
            <w:tcW w:w="14026" w:type="dxa"/>
            <w:gridSpan w:val="7"/>
            <w:tcBorders>
              <w:bottom w:val="single" w:sz="4" w:space="0" w:color="auto"/>
            </w:tcBorders>
            <w:shd w:val="clear" w:color="auto" w:fill="548DD4" w:themeFill="text2" w:themeFillTint="99"/>
          </w:tcPr>
          <w:p w14:paraId="4C12E37F" w14:textId="77777777" w:rsidR="00C40F66" w:rsidRPr="00C8354A" w:rsidRDefault="00C40F66" w:rsidP="008E7428">
            <w:pPr>
              <w:pStyle w:val="Lijstalinea"/>
              <w:ind w:left="0"/>
              <w:rPr>
                <w:rFonts w:ascii="Arial" w:hAnsi="Arial" w:cs="Arial"/>
                <w:b/>
                <w:color w:val="FFFFFF" w:themeColor="background1"/>
              </w:rPr>
            </w:pPr>
            <w:r w:rsidRPr="00C8354A">
              <w:rPr>
                <w:rFonts w:ascii="Arial" w:hAnsi="Arial" w:cs="Arial"/>
                <w:b/>
                <w:color w:val="FFFFFF" w:themeColor="background1"/>
              </w:rPr>
              <w:t>Onder voorzitterschap van de Zorgcoördinator</w:t>
            </w:r>
          </w:p>
        </w:tc>
      </w:tr>
      <w:tr w:rsidR="00415CC2" w:rsidRPr="00C8354A" w14:paraId="4C12E388" w14:textId="77777777" w:rsidTr="005A795A">
        <w:tc>
          <w:tcPr>
            <w:tcW w:w="2340" w:type="dxa"/>
            <w:shd w:val="clear" w:color="auto" w:fill="C6D9F1" w:themeFill="text2" w:themeFillTint="33"/>
          </w:tcPr>
          <w:p w14:paraId="4C12E381" w14:textId="77777777" w:rsidR="00C40F66" w:rsidRPr="00C8354A" w:rsidRDefault="00C40F66" w:rsidP="008E7428">
            <w:pPr>
              <w:rPr>
                <w:rFonts w:ascii="Arial" w:hAnsi="Arial" w:cs="Arial"/>
                <w:b/>
                <w:i/>
              </w:rPr>
            </w:pPr>
            <w:r w:rsidRPr="00C8354A">
              <w:rPr>
                <w:rFonts w:ascii="Arial" w:hAnsi="Arial" w:cs="Arial"/>
                <w:b/>
                <w:i/>
              </w:rPr>
              <w:t>Naam overleg</w:t>
            </w:r>
          </w:p>
        </w:tc>
        <w:tc>
          <w:tcPr>
            <w:tcW w:w="2507" w:type="dxa"/>
            <w:shd w:val="clear" w:color="auto" w:fill="C6D9F1" w:themeFill="text2" w:themeFillTint="33"/>
          </w:tcPr>
          <w:p w14:paraId="4C12E382" w14:textId="77777777" w:rsidR="00C40F66" w:rsidRPr="00C8354A" w:rsidRDefault="00C40F66" w:rsidP="008E7428">
            <w:pPr>
              <w:rPr>
                <w:rFonts w:ascii="Arial" w:hAnsi="Arial" w:cs="Arial"/>
                <w:b/>
                <w:i/>
              </w:rPr>
            </w:pPr>
            <w:r w:rsidRPr="00C8354A">
              <w:rPr>
                <w:rFonts w:ascii="Arial" w:hAnsi="Arial" w:cs="Arial"/>
                <w:b/>
                <w:i/>
              </w:rPr>
              <w:t>Deelnemers</w:t>
            </w:r>
          </w:p>
        </w:tc>
        <w:tc>
          <w:tcPr>
            <w:tcW w:w="2098" w:type="dxa"/>
            <w:shd w:val="clear" w:color="auto" w:fill="C6D9F1" w:themeFill="text2" w:themeFillTint="33"/>
          </w:tcPr>
          <w:p w14:paraId="4C12E383" w14:textId="77777777" w:rsidR="00C40F66" w:rsidRPr="00C8354A" w:rsidRDefault="00C40F66" w:rsidP="008E7428">
            <w:pPr>
              <w:rPr>
                <w:rFonts w:ascii="Arial" w:hAnsi="Arial" w:cs="Arial"/>
                <w:b/>
                <w:i/>
              </w:rPr>
            </w:pPr>
            <w:r w:rsidRPr="00C8354A">
              <w:rPr>
                <w:rFonts w:ascii="Arial" w:hAnsi="Arial" w:cs="Arial"/>
                <w:b/>
                <w:i/>
              </w:rPr>
              <w:t>Status</w:t>
            </w:r>
          </w:p>
        </w:tc>
        <w:tc>
          <w:tcPr>
            <w:tcW w:w="1870" w:type="dxa"/>
            <w:shd w:val="clear" w:color="auto" w:fill="C6D9F1" w:themeFill="text2" w:themeFillTint="33"/>
          </w:tcPr>
          <w:p w14:paraId="4C12E384" w14:textId="77777777" w:rsidR="00C40F66" w:rsidRPr="00C8354A" w:rsidRDefault="00C40F66" w:rsidP="008E7428">
            <w:pPr>
              <w:rPr>
                <w:rFonts w:ascii="Arial" w:hAnsi="Arial" w:cs="Arial"/>
                <w:b/>
                <w:i/>
              </w:rPr>
            </w:pPr>
            <w:r w:rsidRPr="00C8354A">
              <w:rPr>
                <w:rFonts w:ascii="Arial" w:hAnsi="Arial" w:cs="Arial"/>
                <w:b/>
                <w:i/>
              </w:rPr>
              <w:t>Inhoud</w:t>
            </w:r>
          </w:p>
        </w:tc>
        <w:tc>
          <w:tcPr>
            <w:tcW w:w="1341" w:type="dxa"/>
            <w:shd w:val="clear" w:color="auto" w:fill="C6D9F1" w:themeFill="text2" w:themeFillTint="33"/>
          </w:tcPr>
          <w:p w14:paraId="4C12E385" w14:textId="77777777" w:rsidR="00C40F66" w:rsidRPr="00C8354A" w:rsidRDefault="00C40F66" w:rsidP="008E7428">
            <w:pPr>
              <w:rPr>
                <w:rFonts w:ascii="Arial" w:hAnsi="Arial" w:cs="Arial"/>
                <w:b/>
                <w:i/>
              </w:rPr>
            </w:pPr>
            <w:r w:rsidRPr="00C8354A">
              <w:rPr>
                <w:rFonts w:ascii="Arial" w:hAnsi="Arial" w:cs="Arial"/>
                <w:b/>
                <w:i/>
              </w:rPr>
              <w:t>Frequentie</w:t>
            </w:r>
          </w:p>
        </w:tc>
        <w:tc>
          <w:tcPr>
            <w:tcW w:w="1599" w:type="dxa"/>
            <w:shd w:val="clear" w:color="auto" w:fill="C6D9F1" w:themeFill="text2" w:themeFillTint="33"/>
          </w:tcPr>
          <w:p w14:paraId="4C12E386" w14:textId="77777777" w:rsidR="00C40F66" w:rsidRPr="00C8354A" w:rsidRDefault="00C40F66" w:rsidP="008E7428">
            <w:pPr>
              <w:rPr>
                <w:rFonts w:ascii="Arial" w:hAnsi="Arial" w:cs="Arial"/>
                <w:b/>
                <w:i/>
              </w:rPr>
            </w:pPr>
            <w:r w:rsidRPr="00C8354A">
              <w:rPr>
                <w:rFonts w:ascii="Arial" w:hAnsi="Arial" w:cs="Arial"/>
                <w:b/>
                <w:i/>
              </w:rPr>
              <w:t>Besluitvorming</w:t>
            </w:r>
          </w:p>
        </w:tc>
        <w:tc>
          <w:tcPr>
            <w:tcW w:w="2271" w:type="dxa"/>
            <w:shd w:val="clear" w:color="auto" w:fill="C6D9F1" w:themeFill="text2" w:themeFillTint="33"/>
          </w:tcPr>
          <w:p w14:paraId="4C12E387" w14:textId="77777777" w:rsidR="00C40F66" w:rsidRPr="00C8354A" w:rsidRDefault="00C40F66" w:rsidP="008E7428">
            <w:pPr>
              <w:rPr>
                <w:rFonts w:ascii="Arial" w:hAnsi="Arial" w:cs="Arial"/>
                <w:b/>
                <w:i/>
              </w:rPr>
            </w:pPr>
            <w:r w:rsidRPr="00C8354A">
              <w:rPr>
                <w:rFonts w:ascii="Arial" w:hAnsi="Arial" w:cs="Arial"/>
                <w:b/>
                <w:i/>
              </w:rPr>
              <w:t>Verslag</w:t>
            </w:r>
          </w:p>
        </w:tc>
      </w:tr>
      <w:tr w:rsidR="00415CC2" w:rsidRPr="00415CC2" w14:paraId="4C12E397" w14:textId="77777777" w:rsidTr="005A795A">
        <w:tc>
          <w:tcPr>
            <w:tcW w:w="2340" w:type="dxa"/>
          </w:tcPr>
          <w:p w14:paraId="4C12E389" w14:textId="77777777" w:rsidR="005A795A" w:rsidRPr="00477054" w:rsidRDefault="00415CC2" w:rsidP="008E7428">
            <w:pPr>
              <w:rPr>
                <w:rFonts w:ascii="Arial" w:hAnsi="Arial" w:cs="Arial"/>
                <w:b/>
                <w:sz w:val="18"/>
                <w:szCs w:val="18"/>
              </w:rPr>
            </w:pPr>
            <w:r w:rsidRPr="00477054">
              <w:rPr>
                <w:rFonts w:ascii="Arial" w:hAnsi="Arial" w:cs="Arial"/>
                <w:b/>
                <w:sz w:val="18"/>
                <w:szCs w:val="18"/>
              </w:rPr>
              <w:t>Leerling</w:t>
            </w:r>
            <w:r w:rsidR="005A795A" w:rsidRPr="00477054">
              <w:rPr>
                <w:rFonts w:ascii="Arial" w:hAnsi="Arial" w:cs="Arial"/>
                <w:b/>
                <w:sz w:val="18"/>
                <w:szCs w:val="18"/>
              </w:rPr>
              <w:t>-</w:t>
            </w:r>
          </w:p>
          <w:p w14:paraId="4C12E38A" w14:textId="3B6E4955" w:rsidR="00415CC2" w:rsidRPr="00477054" w:rsidRDefault="00976A79" w:rsidP="008E7428">
            <w:pPr>
              <w:rPr>
                <w:rFonts w:ascii="Arial" w:hAnsi="Arial" w:cs="Arial"/>
                <w:b/>
                <w:sz w:val="18"/>
                <w:szCs w:val="18"/>
              </w:rPr>
            </w:pPr>
            <w:r w:rsidRPr="00477054">
              <w:rPr>
                <w:rFonts w:ascii="Arial" w:hAnsi="Arial" w:cs="Arial"/>
                <w:b/>
                <w:sz w:val="18"/>
                <w:szCs w:val="18"/>
              </w:rPr>
              <w:t>B</w:t>
            </w:r>
            <w:r w:rsidR="00415CC2" w:rsidRPr="00477054">
              <w:rPr>
                <w:rFonts w:ascii="Arial" w:hAnsi="Arial" w:cs="Arial"/>
                <w:b/>
                <w:sz w:val="18"/>
                <w:szCs w:val="18"/>
              </w:rPr>
              <w:t>espreking</w:t>
            </w:r>
          </w:p>
        </w:tc>
        <w:tc>
          <w:tcPr>
            <w:tcW w:w="2507" w:type="dxa"/>
          </w:tcPr>
          <w:p w14:paraId="4C12E38B" w14:textId="77777777" w:rsidR="00415CC2" w:rsidRPr="00477054" w:rsidRDefault="00415CC2"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 xml:space="preserve">Mentor </w:t>
            </w:r>
          </w:p>
          <w:p w14:paraId="4C12E38C" w14:textId="77777777" w:rsidR="00415CC2" w:rsidRPr="00477054" w:rsidRDefault="00703028"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Docenten</w:t>
            </w:r>
            <w:r w:rsidR="00415CC2" w:rsidRPr="00477054">
              <w:rPr>
                <w:rFonts w:ascii="Arial" w:hAnsi="Arial" w:cs="Arial"/>
                <w:sz w:val="18"/>
                <w:szCs w:val="18"/>
              </w:rPr>
              <w:t xml:space="preserve"> </w:t>
            </w:r>
          </w:p>
          <w:p w14:paraId="4C12E38D" w14:textId="77777777" w:rsidR="00415CC2" w:rsidRPr="00477054" w:rsidRDefault="00415CC2" w:rsidP="008E7428">
            <w:pPr>
              <w:rPr>
                <w:rFonts w:ascii="Arial" w:hAnsi="Arial" w:cs="Arial"/>
                <w:sz w:val="18"/>
                <w:szCs w:val="18"/>
              </w:rPr>
            </w:pPr>
          </w:p>
        </w:tc>
        <w:tc>
          <w:tcPr>
            <w:tcW w:w="2098" w:type="dxa"/>
          </w:tcPr>
          <w:p w14:paraId="4C12E38E" w14:textId="77777777" w:rsidR="00415CC2" w:rsidRPr="00477054" w:rsidRDefault="00415CC2"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Informerend</w:t>
            </w:r>
          </w:p>
          <w:p w14:paraId="4C12E38F" w14:textId="77777777" w:rsidR="00415CC2" w:rsidRPr="00477054" w:rsidRDefault="00415CC2"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Besluitvormend</w:t>
            </w:r>
          </w:p>
          <w:p w14:paraId="4C12E390" w14:textId="77777777" w:rsidR="00415CC2" w:rsidRPr="00477054" w:rsidRDefault="00415CC2" w:rsidP="008E7428">
            <w:pPr>
              <w:rPr>
                <w:rFonts w:ascii="Arial" w:hAnsi="Arial" w:cs="Arial"/>
                <w:sz w:val="18"/>
                <w:szCs w:val="18"/>
              </w:rPr>
            </w:pPr>
          </w:p>
        </w:tc>
        <w:tc>
          <w:tcPr>
            <w:tcW w:w="1870" w:type="dxa"/>
          </w:tcPr>
          <w:p w14:paraId="4C12E391" w14:textId="77777777" w:rsidR="00415CC2" w:rsidRPr="00477054" w:rsidRDefault="00415CC2"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Vaststellen handelingsplannen</w:t>
            </w:r>
          </w:p>
          <w:p w14:paraId="4C12E392" w14:textId="77777777" w:rsidR="00415CC2" w:rsidRPr="00477054" w:rsidRDefault="00415CC2"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Extra zorg nodig ja/nee?</w:t>
            </w:r>
          </w:p>
        </w:tc>
        <w:tc>
          <w:tcPr>
            <w:tcW w:w="1341" w:type="dxa"/>
          </w:tcPr>
          <w:p w14:paraId="4C12E393" w14:textId="77777777" w:rsidR="00415CC2" w:rsidRPr="00477054" w:rsidRDefault="00703028"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5</w:t>
            </w:r>
            <w:r w:rsidR="00415CC2" w:rsidRPr="00477054">
              <w:rPr>
                <w:rFonts w:ascii="Arial" w:hAnsi="Arial" w:cs="Arial"/>
                <w:sz w:val="18"/>
                <w:szCs w:val="18"/>
              </w:rPr>
              <w:t xml:space="preserve"> x per jaar</w:t>
            </w:r>
          </w:p>
        </w:tc>
        <w:tc>
          <w:tcPr>
            <w:tcW w:w="1599" w:type="dxa"/>
          </w:tcPr>
          <w:p w14:paraId="4C12E394" w14:textId="77777777" w:rsidR="00415CC2" w:rsidRPr="00477054" w:rsidRDefault="00415CC2"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 xml:space="preserve"> Consensus</w:t>
            </w:r>
          </w:p>
        </w:tc>
        <w:tc>
          <w:tcPr>
            <w:tcW w:w="2271" w:type="dxa"/>
          </w:tcPr>
          <w:p w14:paraId="4C12E395" w14:textId="77777777" w:rsidR="00415CC2" w:rsidRPr="00477054" w:rsidRDefault="00703028"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Opgesteld door SEN-docent</w:t>
            </w:r>
          </w:p>
          <w:p w14:paraId="4C12E396" w14:textId="77777777" w:rsidR="00703028" w:rsidRPr="00477054" w:rsidRDefault="00703028"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Wordt verstrekt aan alle betrokkenen.</w:t>
            </w:r>
          </w:p>
        </w:tc>
      </w:tr>
      <w:tr w:rsidR="00415CC2" w:rsidRPr="00415CC2" w14:paraId="4C12E3B1" w14:textId="77777777" w:rsidTr="005A795A">
        <w:tc>
          <w:tcPr>
            <w:tcW w:w="2340" w:type="dxa"/>
          </w:tcPr>
          <w:p w14:paraId="4C12E398" w14:textId="77777777" w:rsidR="00C40F66" w:rsidRPr="00477054" w:rsidRDefault="00415CC2" w:rsidP="008E7428">
            <w:pPr>
              <w:rPr>
                <w:rFonts w:ascii="Arial" w:hAnsi="Arial" w:cs="Arial"/>
                <w:b/>
                <w:sz w:val="18"/>
                <w:szCs w:val="18"/>
              </w:rPr>
            </w:pPr>
            <w:r w:rsidRPr="00477054">
              <w:rPr>
                <w:rFonts w:ascii="Arial" w:hAnsi="Arial" w:cs="Arial"/>
                <w:b/>
                <w:sz w:val="18"/>
                <w:szCs w:val="18"/>
              </w:rPr>
              <w:t>OPP-</w:t>
            </w:r>
            <w:r w:rsidR="00C40F66" w:rsidRPr="00477054">
              <w:rPr>
                <w:rFonts w:ascii="Arial" w:hAnsi="Arial" w:cs="Arial"/>
                <w:b/>
                <w:sz w:val="18"/>
                <w:szCs w:val="18"/>
              </w:rPr>
              <w:t>bespreking</w:t>
            </w:r>
          </w:p>
          <w:p w14:paraId="4C12E399" w14:textId="77777777" w:rsidR="00C40F66" w:rsidRPr="00477054" w:rsidRDefault="00C40F66" w:rsidP="008E7428">
            <w:pPr>
              <w:rPr>
                <w:rFonts w:ascii="Arial" w:hAnsi="Arial" w:cs="Arial"/>
                <w:b/>
                <w:sz w:val="18"/>
                <w:szCs w:val="18"/>
              </w:rPr>
            </w:pPr>
          </w:p>
          <w:p w14:paraId="4C12E39A" w14:textId="77777777" w:rsidR="00C40F66" w:rsidRPr="00477054" w:rsidRDefault="00C40F66" w:rsidP="008E7428">
            <w:pPr>
              <w:rPr>
                <w:rFonts w:ascii="Arial" w:hAnsi="Arial" w:cs="Arial"/>
                <w:b/>
                <w:sz w:val="18"/>
                <w:szCs w:val="18"/>
              </w:rPr>
            </w:pPr>
          </w:p>
          <w:p w14:paraId="4C12E39B" w14:textId="77777777" w:rsidR="00C40F66" w:rsidRPr="00477054" w:rsidRDefault="00C40F66" w:rsidP="008E7428">
            <w:pPr>
              <w:rPr>
                <w:rFonts w:ascii="Arial" w:hAnsi="Arial" w:cs="Arial"/>
                <w:b/>
                <w:sz w:val="18"/>
                <w:szCs w:val="18"/>
              </w:rPr>
            </w:pPr>
          </w:p>
          <w:p w14:paraId="4C12E39C" w14:textId="77777777" w:rsidR="00C40F66" w:rsidRPr="00477054" w:rsidRDefault="00C40F66" w:rsidP="008E7428">
            <w:pPr>
              <w:rPr>
                <w:rFonts w:ascii="Arial" w:hAnsi="Arial" w:cs="Arial"/>
                <w:b/>
                <w:sz w:val="18"/>
                <w:szCs w:val="18"/>
              </w:rPr>
            </w:pPr>
          </w:p>
          <w:p w14:paraId="4C12E39D" w14:textId="77777777" w:rsidR="00C40F66" w:rsidRPr="00477054" w:rsidRDefault="00C40F66" w:rsidP="008E7428">
            <w:pPr>
              <w:rPr>
                <w:rFonts w:ascii="Arial" w:hAnsi="Arial" w:cs="Arial"/>
                <w:b/>
                <w:sz w:val="18"/>
                <w:szCs w:val="18"/>
              </w:rPr>
            </w:pPr>
          </w:p>
          <w:p w14:paraId="4C12E39E" w14:textId="77777777" w:rsidR="00C40F66" w:rsidRPr="00477054" w:rsidRDefault="00C40F66" w:rsidP="008E7428">
            <w:pPr>
              <w:rPr>
                <w:rFonts w:ascii="Arial" w:hAnsi="Arial" w:cs="Arial"/>
                <w:b/>
                <w:sz w:val="18"/>
                <w:szCs w:val="18"/>
              </w:rPr>
            </w:pPr>
          </w:p>
          <w:p w14:paraId="4C12E39F" w14:textId="77777777" w:rsidR="00C40F66" w:rsidRPr="00477054" w:rsidRDefault="00C40F66" w:rsidP="008E7428">
            <w:pPr>
              <w:rPr>
                <w:rFonts w:ascii="Arial" w:hAnsi="Arial" w:cs="Arial"/>
                <w:b/>
                <w:sz w:val="18"/>
                <w:szCs w:val="18"/>
              </w:rPr>
            </w:pPr>
          </w:p>
          <w:p w14:paraId="4C12E3A0" w14:textId="77777777" w:rsidR="00C40F66" w:rsidRPr="00477054" w:rsidRDefault="00C40F66" w:rsidP="008E7428">
            <w:pPr>
              <w:rPr>
                <w:rFonts w:ascii="Arial" w:hAnsi="Arial" w:cs="Arial"/>
                <w:b/>
                <w:sz w:val="18"/>
                <w:szCs w:val="18"/>
              </w:rPr>
            </w:pPr>
          </w:p>
        </w:tc>
        <w:tc>
          <w:tcPr>
            <w:tcW w:w="2507" w:type="dxa"/>
          </w:tcPr>
          <w:p w14:paraId="4C12E3A1" w14:textId="77777777" w:rsidR="00703028" w:rsidRPr="00477054" w:rsidRDefault="00703028"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 xml:space="preserve">Ondersteuningscoördinator </w:t>
            </w:r>
          </w:p>
          <w:p w14:paraId="4C12E3A2" w14:textId="77777777" w:rsidR="00C40F66" w:rsidRPr="00477054" w:rsidRDefault="00415CC2"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Mentor</w:t>
            </w:r>
          </w:p>
          <w:p w14:paraId="4C12E3A3" w14:textId="0D7A8024" w:rsidR="00703028" w:rsidRPr="00477054" w:rsidRDefault="00282C78" w:rsidP="008E7428">
            <w:pPr>
              <w:numPr>
                <w:ilvl w:val="0"/>
                <w:numId w:val="27"/>
              </w:numPr>
              <w:tabs>
                <w:tab w:val="clear" w:pos="720"/>
              </w:tabs>
              <w:ind w:left="208" w:hanging="176"/>
              <w:rPr>
                <w:rFonts w:ascii="Arial" w:hAnsi="Arial" w:cs="Arial"/>
                <w:sz w:val="18"/>
                <w:szCs w:val="18"/>
              </w:rPr>
            </w:pPr>
            <w:r>
              <w:rPr>
                <w:rFonts w:ascii="Arial" w:hAnsi="Arial" w:cs="Arial"/>
                <w:sz w:val="18"/>
                <w:szCs w:val="18"/>
              </w:rPr>
              <w:t>Ouders/verzorgers</w:t>
            </w:r>
          </w:p>
          <w:p w14:paraId="4C12E3A4" w14:textId="77777777" w:rsidR="00C40F66" w:rsidRPr="00477054" w:rsidRDefault="00C40F66" w:rsidP="008E7428">
            <w:pPr>
              <w:ind w:left="208"/>
              <w:rPr>
                <w:rFonts w:ascii="Arial" w:hAnsi="Arial" w:cs="Arial"/>
                <w:sz w:val="18"/>
                <w:szCs w:val="18"/>
              </w:rPr>
            </w:pPr>
          </w:p>
        </w:tc>
        <w:tc>
          <w:tcPr>
            <w:tcW w:w="2098" w:type="dxa"/>
          </w:tcPr>
          <w:p w14:paraId="4C12E3A5" w14:textId="77777777" w:rsidR="00C40F66" w:rsidRPr="00477054" w:rsidRDefault="00C40F66"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Informerend</w:t>
            </w:r>
          </w:p>
          <w:p w14:paraId="4C12E3A6" w14:textId="77777777" w:rsidR="00C40F66" w:rsidRPr="00477054" w:rsidRDefault="00C40F66"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Besluitvormend</w:t>
            </w:r>
          </w:p>
          <w:p w14:paraId="4C12E3A7" w14:textId="77777777" w:rsidR="00C40F66" w:rsidRPr="00477054" w:rsidRDefault="00C40F66" w:rsidP="008E7428">
            <w:pPr>
              <w:rPr>
                <w:rFonts w:ascii="Arial" w:hAnsi="Arial" w:cs="Arial"/>
                <w:i/>
                <w:sz w:val="18"/>
                <w:szCs w:val="18"/>
              </w:rPr>
            </w:pPr>
          </w:p>
          <w:p w14:paraId="4C12E3A8" w14:textId="77777777" w:rsidR="00C40F66" w:rsidRPr="00477054" w:rsidRDefault="00C40F66" w:rsidP="008E7428">
            <w:pPr>
              <w:rPr>
                <w:rFonts w:ascii="Arial" w:hAnsi="Arial" w:cs="Arial"/>
                <w:sz w:val="18"/>
                <w:szCs w:val="18"/>
              </w:rPr>
            </w:pPr>
          </w:p>
        </w:tc>
        <w:tc>
          <w:tcPr>
            <w:tcW w:w="1870" w:type="dxa"/>
          </w:tcPr>
          <w:p w14:paraId="4C12E3A9" w14:textId="77777777" w:rsidR="00C40F66" w:rsidRPr="00477054" w:rsidRDefault="00C40F66"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 xml:space="preserve">Vaststellen </w:t>
            </w:r>
            <w:r w:rsidR="00415CC2" w:rsidRPr="00477054">
              <w:rPr>
                <w:rFonts w:ascii="Arial" w:hAnsi="Arial" w:cs="Arial"/>
                <w:sz w:val="18"/>
                <w:szCs w:val="18"/>
              </w:rPr>
              <w:t>OPP</w:t>
            </w:r>
          </w:p>
          <w:p w14:paraId="4C12E3AA" w14:textId="77777777" w:rsidR="00C40F66" w:rsidRPr="00477054" w:rsidRDefault="00C40F66"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 xml:space="preserve">Extra </w:t>
            </w:r>
            <w:r w:rsidR="00152078" w:rsidRPr="00477054">
              <w:rPr>
                <w:rFonts w:ascii="Arial" w:hAnsi="Arial" w:cs="Arial"/>
                <w:sz w:val="18"/>
                <w:szCs w:val="18"/>
              </w:rPr>
              <w:t>ondersteuning</w:t>
            </w:r>
            <w:r w:rsidRPr="00477054">
              <w:rPr>
                <w:rFonts w:ascii="Arial" w:hAnsi="Arial" w:cs="Arial"/>
                <w:sz w:val="18"/>
                <w:szCs w:val="18"/>
              </w:rPr>
              <w:t xml:space="preserve"> nodig ja/nee?</w:t>
            </w:r>
          </w:p>
        </w:tc>
        <w:tc>
          <w:tcPr>
            <w:tcW w:w="1341" w:type="dxa"/>
          </w:tcPr>
          <w:p w14:paraId="4C12E3AB" w14:textId="77777777" w:rsidR="00C40F66" w:rsidRPr="00477054" w:rsidRDefault="00C40F66"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2 x per jaar</w:t>
            </w:r>
          </w:p>
        </w:tc>
        <w:tc>
          <w:tcPr>
            <w:tcW w:w="1599" w:type="dxa"/>
          </w:tcPr>
          <w:p w14:paraId="4C12E3AC" w14:textId="77777777" w:rsidR="00C40F66" w:rsidRPr="00477054" w:rsidRDefault="00C40F66"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 xml:space="preserve"> Consensus</w:t>
            </w:r>
          </w:p>
        </w:tc>
        <w:tc>
          <w:tcPr>
            <w:tcW w:w="2271" w:type="dxa"/>
          </w:tcPr>
          <w:p w14:paraId="4C12E3AD" w14:textId="77777777" w:rsidR="00C40F66" w:rsidRPr="00477054" w:rsidRDefault="00C40F66" w:rsidP="008E7428">
            <w:pPr>
              <w:pStyle w:val="Lijstalinea"/>
              <w:numPr>
                <w:ilvl w:val="0"/>
                <w:numId w:val="24"/>
              </w:numPr>
              <w:ind w:left="175" w:hanging="175"/>
              <w:rPr>
                <w:rFonts w:ascii="Arial" w:hAnsi="Arial" w:cs="Arial"/>
                <w:sz w:val="16"/>
                <w:szCs w:val="16"/>
              </w:rPr>
            </w:pPr>
            <w:r w:rsidRPr="00477054">
              <w:rPr>
                <w:rFonts w:ascii="Arial" w:hAnsi="Arial" w:cs="Arial"/>
                <w:sz w:val="18"/>
                <w:szCs w:val="18"/>
              </w:rPr>
              <w:t xml:space="preserve">Opgesteld door mentor of </w:t>
            </w:r>
            <w:r w:rsidR="00152078" w:rsidRPr="00477054">
              <w:rPr>
                <w:rFonts w:ascii="Arial" w:hAnsi="Arial" w:cs="Arial"/>
                <w:sz w:val="18"/>
                <w:szCs w:val="16"/>
              </w:rPr>
              <w:t>ondersteuningscoördinator</w:t>
            </w:r>
          </w:p>
          <w:p w14:paraId="4C12E3AE" w14:textId="77777777" w:rsidR="00C40F66" w:rsidRPr="00477054" w:rsidRDefault="00C40F66"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Mentor verspreidt het handelingsplan</w:t>
            </w:r>
          </w:p>
          <w:p w14:paraId="4C12E3AF" w14:textId="77777777" w:rsidR="00C40F66" w:rsidRPr="00477054" w:rsidRDefault="00C40F66"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Formulier invullen  in Magister (LVS)</w:t>
            </w:r>
          </w:p>
          <w:p w14:paraId="4C12E3B0" w14:textId="77777777" w:rsidR="00C40F66" w:rsidRPr="00477054" w:rsidRDefault="00C40F66"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In Magister te lezen door docenten en leden van het zorgteam</w:t>
            </w:r>
          </w:p>
        </w:tc>
      </w:tr>
      <w:tr w:rsidR="00415CC2" w:rsidRPr="00415CC2" w14:paraId="4C12E3D4" w14:textId="77777777" w:rsidTr="005A795A">
        <w:tc>
          <w:tcPr>
            <w:tcW w:w="2340" w:type="dxa"/>
          </w:tcPr>
          <w:p w14:paraId="4C12E3B2" w14:textId="77777777" w:rsidR="00C40F66" w:rsidRPr="00477054" w:rsidRDefault="005A0EDA" w:rsidP="008E7428">
            <w:pPr>
              <w:rPr>
                <w:rFonts w:ascii="Arial" w:hAnsi="Arial" w:cs="Arial"/>
                <w:b/>
                <w:sz w:val="18"/>
                <w:szCs w:val="18"/>
              </w:rPr>
            </w:pPr>
            <w:r w:rsidRPr="00477054">
              <w:rPr>
                <w:rFonts w:ascii="Arial" w:hAnsi="Arial" w:cs="Arial"/>
                <w:b/>
                <w:sz w:val="18"/>
                <w:szCs w:val="18"/>
              </w:rPr>
              <w:t>Ondersteunings-</w:t>
            </w:r>
          </w:p>
          <w:p w14:paraId="4C12E3B3" w14:textId="77777777" w:rsidR="005A0EDA" w:rsidRPr="00477054" w:rsidRDefault="005A0EDA" w:rsidP="008E7428">
            <w:pPr>
              <w:rPr>
                <w:rFonts w:ascii="Arial" w:hAnsi="Arial" w:cs="Arial"/>
                <w:b/>
                <w:sz w:val="18"/>
                <w:szCs w:val="18"/>
              </w:rPr>
            </w:pPr>
            <w:r w:rsidRPr="00477054">
              <w:rPr>
                <w:rFonts w:ascii="Arial" w:hAnsi="Arial" w:cs="Arial"/>
                <w:b/>
                <w:sz w:val="18"/>
                <w:szCs w:val="18"/>
              </w:rPr>
              <w:t>Team (OT)</w:t>
            </w:r>
          </w:p>
          <w:p w14:paraId="4C12E3B4" w14:textId="77777777" w:rsidR="00C40F66" w:rsidRPr="00477054" w:rsidRDefault="00C40F66" w:rsidP="008E7428">
            <w:pPr>
              <w:rPr>
                <w:rFonts w:ascii="Arial" w:hAnsi="Arial" w:cs="Arial"/>
                <w:b/>
                <w:sz w:val="18"/>
                <w:szCs w:val="18"/>
              </w:rPr>
            </w:pPr>
          </w:p>
          <w:p w14:paraId="4C12E3B5" w14:textId="77777777" w:rsidR="00C40F66" w:rsidRPr="00477054" w:rsidRDefault="00C40F66" w:rsidP="008E7428">
            <w:pPr>
              <w:rPr>
                <w:rFonts w:ascii="Arial" w:hAnsi="Arial" w:cs="Arial"/>
                <w:b/>
                <w:sz w:val="18"/>
                <w:szCs w:val="18"/>
              </w:rPr>
            </w:pPr>
          </w:p>
          <w:p w14:paraId="4C12E3B6" w14:textId="77777777" w:rsidR="00C40F66" w:rsidRPr="00477054" w:rsidRDefault="00C40F66" w:rsidP="008E7428">
            <w:pPr>
              <w:rPr>
                <w:rFonts w:ascii="Arial" w:hAnsi="Arial" w:cs="Arial"/>
                <w:b/>
                <w:sz w:val="18"/>
                <w:szCs w:val="18"/>
              </w:rPr>
            </w:pPr>
          </w:p>
          <w:p w14:paraId="4C12E3B7" w14:textId="77777777" w:rsidR="00C40F66" w:rsidRPr="00477054" w:rsidRDefault="00C40F66" w:rsidP="008E7428">
            <w:pPr>
              <w:rPr>
                <w:rFonts w:ascii="Arial" w:hAnsi="Arial" w:cs="Arial"/>
                <w:b/>
                <w:sz w:val="18"/>
                <w:szCs w:val="18"/>
              </w:rPr>
            </w:pPr>
          </w:p>
          <w:p w14:paraId="4C12E3B8" w14:textId="77777777" w:rsidR="00C40F66" w:rsidRPr="00477054" w:rsidRDefault="00C40F66" w:rsidP="008E7428">
            <w:pPr>
              <w:rPr>
                <w:rFonts w:ascii="Arial" w:hAnsi="Arial" w:cs="Arial"/>
                <w:b/>
                <w:sz w:val="18"/>
                <w:szCs w:val="18"/>
              </w:rPr>
            </w:pPr>
          </w:p>
          <w:p w14:paraId="4C12E3B9" w14:textId="77777777" w:rsidR="00C40F66" w:rsidRPr="00477054" w:rsidRDefault="00C40F66" w:rsidP="008E7428">
            <w:pPr>
              <w:rPr>
                <w:rFonts w:ascii="Arial" w:hAnsi="Arial" w:cs="Arial"/>
                <w:b/>
                <w:sz w:val="18"/>
                <w:szCs w:val="18"/>
              </w:rPr>
            </w:pPr>
          </w:p>
          <w:p w14:paraId="4C12E3BA" w14:textId="77777777" w:rsidR="00C40F66" w:rsidRPr="00477054" w:rsidRDefault="00C40F66" w:rsidP="008E7428">
            <w:pPr>
              <w:rPr>
                <w:rFonts w:ascii="Arial" w:hAnsi="Arial" w:cs="Arial"/>
                <w:b/>
                <w:sz w:val="18"/>
                <w:szCs w:val="18"/>
              </w:rPr>
            </w:pPr>
          </w:p>
          <w:p w14:paraId="4C12E3BB" w14:textId="77777777" w:rsidR="00C40F66" w:rsidRPr="00477054" w:rsidRDefault="00C40F66" w:rsidP="008E7428">
            <w:pPr>
              <w:rPr>
                <w:rFonts w:ascii="Arial" w:hAnsi="Arial" w:cs="Arial"/>
                <w:b/>
                <w:sz w:val="18"/>
                <w:szCs w:val="18"/>
              </w:rPr>
            </w:pPr>
          </w:p>
          <w:p w14:paraId="4C12E3BC" w14:textId="77777777" w:rsidR="00C40F66" w:rsidRPr="00477054" w:rsidRDefault="00C40F66" w:rsidP="008E7428">
            <w:pPr>
              <w:rPr>
                <w:rFonts w:ascii="Arial" w:hAnsi="Arial" w:cs="Arial"/>
                <w:b/>
                <w:sz w:val="18"/>
                <w:szCs w:val="18"/>
              </w:rPr>
            </w:pPr>
          </w:p>
        </w:tc>
        <w:tc>
          <w:tcPr>
            <w:tcW w:w="2507" w:type="dxa"/>
          </w:tcPr>
          <w:p w14:paraId="4C12E3BD" w14:textId="77777777" w:rsidR="00C40F66" w:rsidRPr="00477054" w:rsidRDefault="00C40F66" w:rsidP="008E7428">
            <w:pPr>
              <w:rPr>
                <w:rFonts w:ascii="Arial" w:hAnsi="Arial" w:cs="Arial"/>
                <w:i/>
                <w:sz w:val="18"/>
                <w:szCs w:val="18"/>
              </w:rPr>
            </w:pPr>
            <w:r w:rsidRPr="00477054">
              <w:rPr>
                <w:rFonts w:ascii="Arial" w:hAnsi="Arial" w:cs="Arial"/>
                <w:i/>
                <w:sz w:val="18"/>
                <w:szCs w:val="18"/>
              </w:rPr>
              <w:t>Vast:</w:t>
            </w:r>
          </w:p>
          <w:p w14:paraId="4C12E3BE" w14:textId="77777777" w:rsidR="005A0EDA" w:rsidRPr="00477054" w:rsidRDefault="005A0EDA"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Ondersteunings-</w:t>
            </w:r>
          </w:p>
          <w:p w14:paraId="4C12E3BF" w14:textId="77777777" w:rsidR="00C40F66" w:rsidRPr="00477054" w:rsidRDefault="00C40F66" w:rsidP="008E7428">
            <w:pPr>
              <w:ind w:left="208"/>
              <w:rPr>
                <w:rFonts w:ascii="Arial" w:hAnsi="Arial" w:cs="Arial"/>
                <w:sz w:val="18"/>
                <w:szCs w:val="18"/>
              </w:rPr>
            </w:pPr>
            <w:r w:rsidRPr="00477054">
              <w:rPr>
                <w:rFonts w:ascii="Arial" w:hAnsi="Arial" w:cs="Arial"/>
                <w:sz w:val="18"/>
                <w:szCs w:val="18"/>
              </w:rPr>
              <w:t>coördinator</w:t>
            </w:r>
          </w:p>
          <w:p w14:paraId="4C12E3C0" w14:textId="77777777" w:rsidR="00415CC2" w:rsidRPr="00477054" w:rsidRDefault="00415CC2"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Counselor</w:t>
            </w:r>
          </w:p>
          <w:p w14:paraId="4C12E3C1" w14:textId="77777777" w:rsidR="00C40F66" w:rsidRPr="00477054" w:rsidRDefault="00C40F66"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Maatschappelijk werkster</w:t>
            </w:r>
          </w:p>
          <w:p w14:paraId="4C12E3C2" w14:textId="77777777" w:rsidR="00C40F66" w:rsidRPr="00477054" w:rsidRDefault="00C40F66" w:rsidP="008E7428">
            <w:pPr>
              <w:rPr>
                <w:rFonts w:ascii="Arial" w:hAnsi="Arial" w:cs="Arial"/>
                <w:sz w:val="18"/>
                <w:szCs w:val="18"/>
              </w:rPr>
            </w:pPr>
          </w:p>
          <w:p w14:paraId="4C12E3C3" w14:textId="77777777" w:rsidR="00C40F66" w:rsidRPr="00477054" w:rsidRDefault="00C40F66" w:rsidP="008E7428">
            <w:pPr>
              <w:rPr>
                <w:rFonts w:ascii="Arial" w:hAnsi="Arial" w:cs="Arial"/>
                <w:i/>
                <w:sz w:val="18"/>
                <w:szCs w:val="18"/>
              </w:rPr>
            </w:pPr>
            <w:r w:rsidRPr="00477054">
              <w:rPr>
                <w:rFonts w:ascii="Arial" w:hAnsi="Arial" w:cs="Arial"/>
                <w:i/>
                <w:sz w:val="18"/>
                <w:szCs w:val="18"/>
              </w:rPr>
              <w:t>Op afroep:</w:t>
            </w:r>
          </w:p>
          <w:p w14:paraId="4C12E3C4" w14:textId="77777777" w:rsidR="00C40F66" w:rsidRPr="00477054" w:rsidRDefault="00C40F66"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 xml:space="preserve">Mentor </w:t>
            </w:r>
          </w:p>
          <w:p w14:paraId="4C12E3C5" w14:textId="77777777" w:rsidR="00415CC2" w:rsidRPr="00477054" w:rsidRDefault="00415CC2"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Jeugdverpleegkundige</w:t>
            </w:r>
          </w:p>
          <w:p w14:paraId="4C12E3C6" w14:textId="77777777" w:rsidR="00703028" w:rsidRPr="00477054" w:rsidRDefault="00703028" w:rsidP="008E7428">
            <w:pPr>
              <w:numPr>
                <w:ilvl w:val="0"/>
                <w:numId w:val="27"/>
              </w:numPr>
              <w:tabs>
                <w:tab w:val="clear" w:pos="720"/>
              </w:tabs>
              <w:ind w:left="208" w:hanging="176"/>
              <w:rPr>
                <w:rFonts w:ascii="Arial" w:hAnsi="Arial" w:cs="Arial"/>
                <w:sz w:val="18"/>
                <w:szCs w:val="18"/>
              </w:rPr>
            </w:pPr>
            <w:proofErr w:type="spellStart"/>
            <w:r w:rsidRPr="00477054">
              <w:rPr>
                <w:rFonts w:ascii="Arial" w:hAnsi="Arial" w:cs="Arial"/>
                <w:sz w:val="18"/>
                <w:szCs w:val="18"/>
              </w:rPr>
              <w:t>Brijderstichting</w:t>
            </w:r>
            <w:proofErr w:type="spellEnd"/>
          </w:p>
        </w:tc>
        <w:tc>
          <w:tcPr>
            <w:tcW w:w="2098" w:type="dxa"/>
          </w:tcPr>
          <w:p w14:paraId="4C12E3C7" w14:textId="77777777" w:rsidR="00C40F66" w:rsidRPr="00477054" w:rsidRDefault="00C40F66"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Mening</w:t>
            </w:r>
            <w:r w:rsidR="00A65316" w:rsidRPr="00477054">
              <w:rPr>
                <w:rFonts w:ascii="Arial" w:hAnsi="Arial" w:cs="Arial"/>
                <w:sz w:val="18"/>
                <w:szCs w:val="18"/>
              </w:rPr>
              <w:t>s</w:t>
            </w:r>
            <w:r w:rsidRPr="00477054">
              <w:rPr>
                <w:rFonts w:ascii="Arial" w:hAnsi="Arial" w:cs="Arial"/>
                <w:sz w:val="18"/>
                <w:szCs w:val="18"/>
              </w:rPr>
              <w:t>vormend</w:t>
            </w:r>
          </w:p>
          <w:p w14:paraId="4C12E3C8" w14:textId="77777777" w:rsidR="00C40F66" w:rsidRPr="00477054" w:rsidRDefault="00C40F66"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Besluitvormend</w:t>
            </w:r>
          </w:p>
          <w:p w14:paraId="4C12E3C9" w14:textId="77777777" w:rsidR="00C40F66" w:rsidRPr="00477054" w:rsidRDefault="00C40F66"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Beleidsvoorbereidend en -vormend</w:t>
            </w:r>
          </w:p>
        </w:tc>
        <w:tc>
          <w:tcPr>
            <w:tcW w:w="1870" w:type="dxa"/>
          </w:tcPr>
          <w:p w14:paraId="4C12E3CA" w14:textId="77777777" w:rsidR="00C40F66" w:rsidRPr="00477054" w:rsidRDefault="00C40F66" w:rsidP="008E7428">
            <w:pPr>
              <w:rPr>
                <w:rFonts w:ascii="Arial" w:hAnsi="Arial" w:cs="Arial"/>
                <w:sz w:val="18"/>
                <w:szCs w:val="18"/>
              </w:rPr>
            </w:pPr>
            <w:r w:rsidRPr="00477054">
              <w:rPr>
                <w:rFonts w:ascii="Arial" w:hAnsi="Arial" w:cs="Arial"/>
                <w:sz w:val="18"/>
                <w:szCs w:val="18"/>
              </w:rPr>
              <w:t>Leerlingen met</w:t>
            </w:r>
            <w:r w:rsidR="00152078" w:rsidRPr="00477054">
              <w:rPr>
                <w:rFonts w:ascii="Arial" w:hAnsi="Arial" w:cs="Arial"/>
                <w:sz w:val="18"/>
                <w:szCs w:val="18"/>
              </w:rPr>
              <w:t xml:space="preserve">: </w:t>
            </w:r>
            <w:r w:rsidRPr="00477054">
              <w:rPr>
                <w:rFonts w:ascii="Arial" w:hAnsi="Arial" w:cs="Arial"/>
                <w:sz w:val="18"/>
                <w:szCs w:val="18"/>
              </w:rPr>
              <w:t xml:space="preserve">sociale problematiek en/of </w:t>
            </w:r>
          </w:p>
          <w:p w14:paraId="4C12E3CB" w14:textId="77777777" w:rsidR="00C40F66" w:rsidRPr="00477054" w:rsidRDefault="00C40F66"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gedragsproblemen en/of</w:t>
            </w:r>
          </w:p>
          <w:p w14:paraId="4C12E3CC" w14:textId="77777777" w:rsidR="005A0EDA" w:rsidRPr="00477054" w:rsidRDefault="00C40F66"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 xml:space="preserve">cognitieve problemen </w:t>
            </w:r>
          </w:p>
          <w:p w14:paraId="4C12E3CD" w14:textId="77777777" w:rsidR="00C40F66" w:rsidRPr="00477054" w:rsidRDefault="00C40F66" w:rsidP="008E7428">
            <w:pPr>
              <w:rPr>
                <w:rFonts w:ascii="Arial" w:hAnsi="Arial" w:cs="Arial"/>
                <w:sz w:val="18"/>
                <w:szCs w:val="18"/>
              </w:rPr>
            </w:pPr>
            <w:r w:rsidRPr="00477054">
              <w:rPr>
                <w:rFonts w:ascii="Arial" w:hAnsi="Arial" w:cs="Arial"/>
                <w:sz w:val="18"/>
                <w:szCs w:val="18"/>
              </w:rPr>
              <w:t>worden ingebracht door de mentor en besproken</w:t>
            </w:r>
          </w:p>
        </w:tc>
        <w:tc>
          <w:tcPr>
            <w:tcW w:w="1341" w:type="dxa"/>
          </w:tcPr>
          <w:p w14:paraId="4C12E3CE" w14:textId="77777777" w:rsidR="00C40F66" w:rsidRPr="00477054" w:rsidRDefault="00C40F66" w:rsidP="008E7428">
            <w:pPr>
              <w:numPr>
                <w:ilvl w:val="0"/>
                <w:numId w:val="27"/>
              </w:numPr>
              <w:tabs>
                <w:tab w:val="clear" w:pos="720"/>
              </w:tabs>
              <w:ind w:left="392"/>
              <w:rPr>
                <w:rFonts w:ascii="Arial" w:hAnsi="Arial" w:cs="Arial"/>
                <w:sz w:val="18"/>
                <w:szCs w:val="18"/>
              </w:rPr>
            </w:pPr>
            <w:r w:rsidRPr="00477054">
              <w:rPr>
                <w:rFonts w:ascii="Arial" w:hAnsi="Arial" w:cs="Arial"/>
                <w:sz w:val="18"/>
                <w:szCs w:val="18"/>
              </w:rPr>
              <w:t>Wekelijks</w:t>
            </w:r>
          </w:p>
        </w:tc>
        <w:tc>
          <w:tcPr>
            <w:tcW w:w="1599" w:type="dxa"/>
          </w:tcPr>
          <w:p w14:paraId="4C12E3CF" w14:textId="77777777" w:rsidR="00C40F66" w:rsidRPr="00477054" w:rsidRDefault="00C40F66" w:rsidP="008E7428">
            <w:pPr>
              <w:numPr>
                <w:ilvl w:val="0"/>
                <w:numId w:val="28"/>
              </w:numPr>
              <w:rPr>
                <w:rFonts w:ascii="Arial" w:hAnsi="Arial" w:cs="Arial"/>
                <w:sz w:val="18"/>
                <w:szCs w:val="18"/>
              </w:rPr>
            </w:pPr>
            <w:r w:rsidRPr="00477054">
              <w:rPr>
                <w:rFonts w:ascii="Arial" w:hAnsi="Arial" w:cs="Arial"/>
                <w:sz w:val="18"/>
                <w:szCs w:val="18"/>
              </w:rPr>
              <w:t>Consensus</w:t>
            </w:r>
          </w:p>
        </w:tc>
        <w:tc>
          <w:tcPr>
            <w:tcW w:w="2271" w:type="dxa"/>
          </w:tcPr>
          <w:p w14:paraId="4C12E3D0" w14:textId="77777777" w:rsidR="00C40F66" w:rsidRPr="00477054" w:rsidRDefault="00C40F66"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 xml:space="preserve">Notulen gemaakt door </w:t>
            </w:r>
            <w:r w:rsidR="005A0EDA" w:rsidRPr="00477054">
              <w:rPr>
                <w:rFonts w:ascii="Arial" w:hAnsi="Arial" w:cs="Arial"/>
                <w:sz w:val="18"/>
                <w:szCs w:val="18"/>
              </w:rPr>
              <w:t>ondersteunings</w:t>
            </w:r>
            <w:r w:rsidR="00415CC2" w:rsidRPr="00477054">
              <w:rPr>
                <w:rFonts w:ascii="Arial" w:hAnsi="Arial" w:cs="Arial"/>
                <w:sz w:val="18"/>
                <w:szCs w:val="18"/>
              </w:rPr>
              <w:t>coördinator</w:t>
            </w:r>
            <w:r w:rsidRPr="00477054">
              <w:rPr>
                <w:rFonts w:ascii="Arial" w:hAnsi="Arial" w:cs="Arial"/>
                <w:sz w:val="18"/>
                <w:szCs w:val="18"/>
              </w:rPr>
              <w:t xml:space="preserve"> </w:t>
            </w:r>
          </w:p>
          <w:p w14:paraId="4C12E3D1" w14:textId="77777777" w:rsidR="00C40F66" w:rsidRPr="00477054" w:rsidRDefault="00C40F66"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 xml:space="preserve">Notulen opgeslagen in </w:t>
            </w:r>
            <w:proofErr w:type="spellStart"/>
            <w:r w:rsidR="00415CC2" w:rsidRPr="00477054">
              <w:rPr>
                <w:rFonts w:ascii="Arial" w:hAnsi="Arial" w:cs="Arial"/>
                <w:sz w:val="18"/>
                <w:szCs w:val="18"/>
              </w:rPr>
              <w:t>zorgmap</w:t>
            </w:r>
            <w:proofErr w:type="spellEnd"/>
            <w:r w:rsidRPr="00477054">
              <w:rPr>
                <w:rFonts w:ascii="Arial" w:hAnsi="Arial" w:cs="Arial"/>
                <w:sz w:val="18"/>
                <w:szCs w:val="18"/>
              </w:rPr>
              <w:t xml:space="preserve"> (haalplicht)</w:t>
            </w:r>
          </w:p>
          <w:p w14:paraId="4C12E3D2" w14:textId="75DB0036" w:rsidR="00C40F66" w:rsidRPr="00477054" w:rsidRDefault="00C40F66"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 xml:space="preserve">Toegezonden aan: leden </w:t>
            </w:r>
            <w:r w:rsidR="00703028" w:rsidRPr="00477054">
              <w:rPr>
                <w:rFonts w:ascii="Arial" w:hAnsi="Arial" w:cs="Arial"/>
                <w:sz w:val="18"/>
                <w:szCs w:val="18"/>
              </w:rPr>
              <w:t>ondersteunings</w:t>
            </w:r>
            <w:r w:rsidRPr="00477054">
              <w:rPr>
                <w:rFonts w:ascii="Arial" w:hAnsi="Arial" w:cs="Arial"/>
                <w:sz w:val="18"/>
                <w:szCs w:val="18"/>
              </w:rPr>
              <w:t xml:space="preserve">team, </w:t>
            </w:r>
            <w:r w:rsidR="002C42C1">
              <w:rPr>
                <w:rFonts w:ascii="Arial" w:hAnsi="Arial" w:cs="Arial"/>
                <w:sz w:val="18"/>
                <w:szCs w:val="18"/>
              </w:rPr>
              <w:t>directieleden</w:t>
            </w:r>
          </w:p>
          <w:p w14:paraId="4C12E3D3" w14:textId="23E548ED" w:rsidR="00C40F66" w:rsidRPr="00477054" w:rsidRDefault="00C40F66" w:rsidP="008E7428">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 xml:space="preserve">Mentor brengt </w:t>
            </w:r>
            <w:r w:rsidR="00282C78">
              <w:rPr>
                <w:rFonts w:ascii="Arial" w:hAnsi="Arial" w:cs="Arial"/>
                <w:sz w:val="18"/>
                <w:szCs w:val="18"/>
              </w:rPr>
              <w:t>ouders/verzorgers</w:t>
            </w:r>
            <w:r w:rsidRPr="00477054">
              <w:rPr>
                <w:rFonts w:ascii="Arial" w:hAnsi="Arial" w:cs="Arial"/>
                <w:sz w:val="18"/>
                <w:szCs w:val="18"/>
              </w:rPr>
              <w:t xml:space="preserve"> op de hoogte</w:t>
            </w:r>
          </w:p>
        </w:tc>
      </w:tr>
    </w:tbl>
    <w:p w14:paraId="4C12E3D5" w14:textId="77777777" w:rsidR="00C40F66" w:rsidRPr="00C8354A" w:rsidRDefault="00C40F66" w:rsidP="008E7428">
      <w:pPr>
        <w:rPr>
          <w:rFonts w:ascii="Arial" w:hAnsi="Arial" w:cs="Arial"/>
        </w:rPr>
      </w:pPr>
      <w:r w:rsidRPr="00C8354A">
        <w:rPr>
          <w:rFonts w:ascii="Arial" w:hAnsi="Arial" w:cs="Arial"/>
        </w:rPr>
        <w:br w:type="page"/>
      </w:r>
    </w:p>
    <w:tbl>
      <w:tblPr>
        <w:tblW w:w="134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8"/>
        <w:gridCol w:w="1911"/>
        <w:gridCol w:w="2050"/>
        <w:gridCol w:w="14"/>
        <w:gridCol w:w="2730"/>
        <w:gridCol w:w="1540"/>
        <w:gridCol w:w="1665"/>
        <w:gridCol w:w="2142"/>
      </w:tblGrid>
      <w:tr w:rsidR="00C40F66" w:rsidRPr="00C8354A" w14:paraId="4C12E3D7" w14:textId="77777777" w:rsidTr="00415CC2">
        <w:tc>
          <w:tcPr>
            <w:tcW w:w="13480" w:type="dxa"/>
            <w:gridSpan w:val="8"/>
            <w:tcBorders>
              <w:bottom w:val="single" w:sz="4" w:space="0" w:color="auto"/>
            </w:tcBorders>
            <w:shd w:val="clear" w:color="auto" w:fill="548DD4" w:themeFill="text2" w:themeFillTint="99"/>
          </w:tcPr>
          <w:p w14:paraId="4C12E3D6" w14:textId="77777777" w:rsidR="00C40F66" w:rsidRPr="00C8354A" w:rsidRDefault="00C40F66" w:rsidP="00632837">
            <w:pPr>
              <w:rPr>
                <w:rFonts w:ascii="Arial" w:hAnsi="Arial" w:cs="Arial"/>
                <w:b/>
                <w:i/>
                <w:color w:val="FFFFFF" w:themeColor="background1"/>
              </w:rPr>
            </w:pPr>
            <w:r w:rsidRPr="00C8354A">
              <w:rPr>
                <w:rFonts w:ascii="Arial" w:hAnsi="Arial" w:cs="Arial"/>
                <w:b/>
                <w:i/>
                <w:color w:val="FFFFFF" w:themeColor="background1"/>
              </w:rPr>
              <w:t>Onder voorzitterschap van de Zorgcoördinator (vervolg)</w:t>
            </w:r>
          </w:p>
        </w:tc>
      </w:tr>
      <w:tr w:rsidR="00C40F66" w:rsidRPr="00C8354A" w14:paraId="4C12E3DF" w14:textId="77777777" w:rsidTr="00415CC2">
        <w:tc>
          <w:tcPr>
            <w:tcW w:w="1428" w:type="dxa"/>
            <w:shd w:val="clear" w:color="auto" w:fill="C6D9F1" w:themeFill="text2" w:themeFillTint="33"/>
          </w:tcPr>
          <w:p w14:paraId="4C12E3D8" w14:textId="77777777" w:rsidR="00C40F66" w:rsidRPr="00C8354A" w:rsidRDefault="00C40F66" w:rsidP="00632837">
            <w:pPr>
              <w:rPr>
                <w:rFonts w:ascii="Arial" w:hAnsi="Arial" w:cs="Arial"/>
                <w:b/>
                <w:i/>
              </w:rPr>
            </w:pPr>
            <w:r w:rsidRPr="00C8354A">
              <w:rPr>
                <w:rFonts w:ascii="Arial" w:hAnsi="Arial" w:cs="Arial"/>
                <w:b/>
                <w:i/>
              </w:rPr>
              <w:t>Naam overleg</w:t>
            </w:r>
          </w:p>
        </w:tc>
        <w:tc>
          <w:tcPr>
            <w:tcW w:w="1911" w:type="dxa"/>
            <w:shd w:val="clear" w:color="auto" w:fill="C6D9F1" w:themeFill="text2" w:themeFillTint="33"/>
          </w:tcPr>
          <w:p w14:paraId="4C12E3D9" w14:textId="77777777" w:rsidR="00C40F66" w:rsidRPr="00C8354A" w:rsidRDefault="00C40F66" w:rsidP="00632837">
            <w:pPr>
              <w:rPr>
                <w:rFonts w:ascii="Arial" w:hAnsi="Arial" w:cs="Arial"/>
                <w:b/>
                <w:i/>
              </w:rPr>
            </w:pPr>
            <w:r w:rsidRPr="00C8354A">
              <w:rPr>
                <w:rFonts w:ascii="Arial" w:hAnsi="Arial" w:cs="Arial"/>
                <w:b/>
                <w:i/>
              </w:rPr>
              <w:t>Deelnemers</w:t>
            </w:r>
          </w:p>
        </w:tc>
        <w:tc>
          <w:tcPr>
            <w:tcW w:w="2050" w:type="dxa"/>
            <w:shd w:val="clear" w:color="auto" w:fill="C6D9F1" w:themeFill="text2" w:themeFillTint="33"/>
          </w:tcPr>
          <w:p w14:paraId="4C12E3DA" w14:textId="77777777" w:rsidR="00C40F66" w:rsidRPr="00C8354A" w:rsidRDefault="00C40F66" w:rsidP="00632837">
            <w:pPr>
              <w:rPr>
                <w:rFonts w:ascii="Arial" w:hAnsi="Arial" w:cs="Arial"/>
                <w:b/>
                <w:i/>
              </w:rPr>
            </w:pPr>
            <w:r w:rsidRPr="00C8354A">
              <w:rPr>
                <w:rFonts w:ascii="Arial" w:hAnsi="Arial" w:cs="Arial"/>
                <w:b/>
                <w:i/>
              </w:rPr>
              <w:t>Status</w:t>
            </w:r>
          </w:p>
        </w:tc>
        <w:tc>
          <w:tcPr>
            <w:tcW w:w="2744" w:type="dxa"/>
            <w:gridSpan w:val="2"/>
            <w:shd w:val="clear" w:color="auto" w:fill="C6D9F1" w:themeFill="text2" w:themeFillTint="33"/>
          </w:tcPr>
          <w:p w14:paraId="4C12E3DB" w14:textId="77777777" w:rsidR="00C40F66" w:rsidRPr="00C8354A" w:rsidRDefault="00C40F66" w:rsidP="00632837">
            <w:pPr>
              <w:rPr>
                <w:rFonts w:ascii="Arial" w:hAnsi="Arial" w:cs="Arial"/>
                <w:b/>
                <w:i/>
              </w:rPr>
            </w:pPr>
            <w:r w:rsidRPr="00C8354A">
              <w:rPr>
                <w:rFonts w:ascii="Arial" w:hAnsi="Arial" w:cs="Arial"/>
                <w:b/>
                <w:i/>
              </w:rPr>
              <w:t>Inhoud</w:t>
            </w:r>
          </w:p>
        </w:tc>
        <w:tc>
          <w:tcPr>
            <w:tcW w:w="1540" w:type="dxa"/>
            <w:shd w:val="clear" w:color="auto" w:fill="C6D9F1" w:themeFill="text2" w:themeFillTint="33"/>
          </w:tcPr>
          <w:p w14:paraId="4C12E3DC" w14:textId="77777777" w:rsidR="00C40F66" w:rsidRPr="00C8354A" w:rsidRDefault="00C40F66" w:rsidP="00632837">
            <w:pPr>
              <w:rPr>
                <w:rFonts w:ascii="Arial" w:hAnsi="Arial" w:cs="Arial"/>
                <w:b/>
                <w:i/>
              </w:rPr>
            </w:pPr>
            <w:r w:rsidRPr="00C8354A">
              <w:rPr>
                <w:rFonts w:ascii="Arial" w:hAnsi="Arial" w:cs="Arial"/>
                <w:b/>
                <w:i/>
              </w:rPr>
              <w:t>Frequentie</w:t>
            </w:r>
          </w:p>
        </w:tc>
        <w:tc>
          <w:tcPr>
            <w:tcW w:w="1665" w:type="dxa"/>
            <w:shd w:val="clear" w:color="auto" w:fill="C6D9F1" w:themeFill="text2" w:themeFillTint="33"/>
          </w:tcPr>
          <w:p w14:paraId="4C12E3DD" w14:textId="77777777" w:rsidR="00C40F66" w:rsidRPr="00C8354A" w:rsidRDefault="00C40F66" w:rsidP="00632837">
            <w:pPr>
              <w:rPr>
                <w:rFonts w:ascii="Arial" w:hAnsi="Arial" w:cs="Arial"/>
                <w:b/>
                <w:i/>
              </w:rPr>
            </w:pPr>
            <w:r w:rsidRPr="00C8354A">
              <w:rPr>
                <w:rFonts w:ascii="Arial" w:hAnsi="Arial" w:cs="Arial"/>
                <w:b/>
                <w:i/>
              </w:rPr>
              <w:t>Besluitvorming</w:t>
            </w:r>
          </w:p>
        </w:tc>
        <w:tc>
          <w:tcPr>
            <w:tcW w:w="2142" w:type="dxa"/>
            <w:shd w:val="clear" w:color="auto" w:fill="C6D9F1" w:themeFill="text2" w:themeFillTint="33"/>
          </w:tcPr>
          <w:p w14:paraId="4C12E3DE" w14:textId="77777777" w:rsidR="00C40F66" w:rsidRPr="00C8354A" w:rsidRDefault="00C40F66" w:rsidP="00632837">
            <w:pPr>
              <w:rPr>
                <w:rFonts w:ascii="Arial" w:hAnsi="Arial" w:cs="Arial"/>
                <w:b/>
                <w:i/>
              </w:rPr>
            </w:pPr>
            <w:r w:rsidRPr="00C8354A">
              <w:rPr>
                <w:rFonts w:ascii="Arial" w:hAnsi="Arial" w:cs="Arial"/>
                <w:b/>
                <w:i/>
              </w:rPr>
              <w:t>Verslag</w:t>
            </w:r>
          </w:p>
        </w:tc>
      </w:tr>
      <w:tr w:rsidR="00C84503" w:rsidRPr="00C84503" w14:paraId="4C12E3F5" w14:textId="77777777" w:rsidTr="00415CC2">
        <w:tc>
          <w:tcPr>
            <w:tcW w:w="1428" w:type="dxa"/>
          </w:tcPr>
          <w:p w14:paraId="4C12E3E0" w14:textId="77777777" w:rsidR="00C40F66" w:rsidRPr="00477054" w:rsidRDefault="00415CC2" w:rsidP="00632837">
            <w:pPr>
              <w:rPr>
                <w:rFonts w:ascii="Arial" w:hAnsi="Arial" w:cs="Arial"/>
                <w:b/>
                <w:sz w:val="18"/>
                <w:szCs w:val="18"/>
              </w:rPr>
            </w:pPr>
            <w:r w:rsidRPr="00477054">
              <w:rPr>
                <w:rFonts w:ascii="Arial" w:hAnsi="Arial" w:cs="Arial"/>
                <w:b/>
                <w:sz w:val="18"/>
                <w:szCs w:val="18"/>
              </w:rPr>
              <w:t>SEN-overleg</w:t>
            </w:r>
          </w:p>
          <w:p w14:paraId="4C12E3E1" w14:textId="77777777" w:rsidR="00C40F66" w:rsidRPr="00477054" w:rsidRDefault="00C40F66" w:rsidP="00632837">
            <w:pPr>
              <w:rPr>
                <w:rFonts w:ascii="Arial" w:hAnsi="Arial" w:cs="Arial"/>
                <w:sz w:val="18"/>
                <w:szCs w:val="18"/>
              </w:rPr>
            </w:pPr>
          </w:p>
          <w:p w14:paraId="4C12E3E2" w14:textId="77777777" w:rsidR="00C40F66" w:rsidRPr="00477054" w:rsidRDefault="00C40F66" w:rsidP="00632837">
            <w:pPr>
              <w:rPr>
                <w:rFonts w:ascii="Arial" w:hAnsi="Arial" w:cs="Arial"/>
                <w:sz w:val="18"/>
                <w:szCs w:val="18"/>
              </w:rPr>
            </w:pPr>
          </w:p>
          <w:p w14:paraId="4C12E3E3" w14:textId="77777777" w:rsidR="00C40F66" w:rsidRPr="00477054" w:rsidRDefault="00C40F66" w:rsidP="00632837">
            <w:pPr>
              <w:rPr>
                <w:rFonts w:ascii="Arial" w:hAnsi="Arial" w:cs="Arial"/>
                <w:sz w:val="18"/>
                <w:szCs w:val="18"/>
              </w:rPr>
            </w:pPr>
          </w:p>
          <w:p w14:paraId="4C12E3E4" w14:textId="77777777" w:rsidR="00C40F66" w:rsidRPr="00477054" w:rsidRDefault="00C40F66" w:rsidP="00632837">
            <w:pPr>
              <w:rPr>
                <w:rFonts w:ascii="Arial" w:hAnsi="Arial" w:cs="Arial"/>
                <w:sz w:val="18"/>
                <w:szCs w:val="18"/>
              </w:rPr>
            </w:pPr>
          </w:p>
          <w:p w14:paraId="4C12E3E5" w14:textId="77777777" w:rsidR="00C40F66" w:rsidRPr="00477054" w:rsidRDefault="00C40F66" w:rsidP="00632837">
            <w:pPr>
              <w:rPr>
                <w:rFonts w:ascii="Arial" w:hAnsi="Arial" w:cs="Arial"/>
                <w:sz w:val="18"/>
                <w:szCs w:val="18"/>
              </w:rPr>
            </w:pPr>
          </w:p>
          <w:p w14:paraId="4C12E3E6" w14:textId="77777777" w:rsidR="00C40F66" w:rsidRPr="00477054" w:rsidRDefault="00C40F66" w:rsidP="00632837">
            <w:pPr>
              <w:rPr>
                <w:rFonts w:ascii="Arial" w:hAnsi="Arial" w:cs="Arial"/>
                <w:sz w:val="18"/>
                <w:szCs w:val="18"/>
              </w:rPr>
            </w:pPr>
          </w:p>
          <w:p w14:paraId="4C12E3E7" w14:textId="77777777" w:rsidR="00C40F66" w:rsidRPr="00477054" w:rsidRDefault="00C40F66" w:rsidP="00632837">
            <w:pPr>
              <w:rPr>
                <w:rFonts w:ascii="Arial" w:hAnsi="Arial" w:cs="Arial"/>
                <w:sz w:val="18"/>
                <w:szCs w:val="18"/>
              </w:rPr>
            </w:pPr>
          </w:p>
          <w:p w14:paraId="4C12E3E8" w14:textId="77777777" w:rsidR="00C40F66" w:rsidRPr="00477054" w:rsidRDefault="00C40F66" w:rsidP="00632837">
            <w:pPr>
              <w:rPr>
                <w:rFonts w:ascii="Arial" w:hAnsi="Arial" w:cs="Arial"/>
                <w:sz w:val="18"/>
                <w:szCs w:val="18"/>
              </w:rPr>
            </w:pPr>
          </w:p>
        </w:tc>
        <w:tc>
          <w:tcPr>
            <w:tcW w:w="1911" w:type="dxa"/>
          </w:tcPr>
          <w:p w14:paraId="4C12E3E9" w14:textId="77777777" w:rsidR="00C40F66" w:rsidRPr="00477054" w:rsidRDefault="00C40F66"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Zorgcoördinator</w:t>
            </w:r>
          </w:p>
          <w:p w14:paraId="4C12E3EA" w14:textId="77777777" w:rsidR="00C40F66" w:rsidRPr="00477054" w:rsidRDefault="00C40F66"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Alle leerlingbegeleiders</w:t>
            </w:r>
          </w:p>
        </w:tc>
        <w:tc>
          <w:tcPr>
            <w:tcW w:w="2064" w:type="dxa"/>
            <w:gridSpan w:val="2"/>
          </w:tcPr>
          <w:p w14:paraId="4C12E3EB" w14:textId="77777777" w:rsidR="00C40F66" w:rsidRPr="00477054" w:rsidRDefault="00C40F66"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 xml:space="preserve">Adviserend (aan het </w:t>
            </w:r>
            <w:r w:rsidR="00152078" w:rsidRPr="00477054">
              <w:rPr>
                <w:rFonts w:ascii="Arial" w:hAnsi="Arial" w:cs="Arial"/>
                <w:sz w:val="18"/>
                <w:szCs w:val="18"/>
              </w:rPr>
              <w:t>ondersteunings</w:t>
            </w:r>
            <w:r w:rsidRPr="00477054">
              <w:rPr>
                <w:rFonts w:ascii="Arial" w:hAnsi="Arial" w:cs="Arial"/>
                <w:sz w:val="18"/>
                <w:szCs w:val="18"/>
              </w:rPr>
              <w:t>team en MT)</w:t>
            </w:r>
          </w:p>
        </w:tc>
        <w:tc>
          <w:tcPr>
            <w:tcW w:w="2730" w:type="dxa"/>
          </w:tcPr>
          <w:p w14:paraId="4C12E3EC" w14:textId="77777777" w:rsidR="00C40F66" w:rsidRPr="00477054" w:rsidRDefault="00C40F66"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Doorsp</w:t>
            </w:r>
            <w:r w:rsidR="00703028" w:rsidRPr="00477054">
              <w:rPr>
                <w:rFonts w:ascii="Arial" w:hAnsi="Arial" w:cs="Arial"/>
                <w:sz w:val="18"/>
                <w:szCs w:val="18"/>
              </w:rPr>
              <w:t>r</w:t>
            </w:r>
            <w:r w:rsidRPr="00477054">
              <w:rPr>
                <w:rFonts w:ascii="Arial" w:hAnsi="Arial" w:cs="Arial"/>
                <w:sz w:val="18"/>
                <w:szCs w:val="18"/>
              </w:rPr>
              <w:t xml:space="preserve">eken van leerlingen in de </w:t>
            </w:r>
            <w:r w:rsidR="00703028" w:rsidRPr="00477054">
              <w:rPr>
                <w:rFonts w:ascii="Arial" w:hAnsi="Arial" w:cs="Arial"/>
                <w:sz w:val="18"/>
                <w:szCs w:val="18"/>
              </w:rPr>
              <w:t>ondersteun</w:t>
            </w:r>
            <w:r w:rsidRPr="00477054">
              <w:rPr>
                <w:rFonts w:ascii="Arial" w:hAnsi="Arial" w:cs="Arial"/>
                <w:sz w:val="18"/>
                <w:szCs w:val="18"/>
              </w:rPr>
              <w:t xml:space="preserve">ing (verlengen of beëindigen?) </w:t>
            </w:r>
          </w:p>
          <w:p w14:paraId="4C12E3ED" w14:textId="77777777" w:rsidR="00C40F66" w:rsidRPr="00477054" w:rsidRDefault="00C40F66"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 xml:space="preserve">Adviezen geven aan MT/ en/of </w:t>
            </w:r>
            <w:r w:rsidR="00152078" w:rsidRPr="00477054">
              <w:rPr>
                <w:rFonts w:ascii="Arial" w:hAnsi="Arial" w:cs="Arial"/>
                <w:sz w:val="18"/>
                <w:szCs w:val="18"/>
              </w:rPr>
              <w:t>ondersteunings</w:t>
            </w:r>
            <w:r w:rsidRPr="00477054">
              <w:rPr>
                <w:rFonts w:ascii="Arial" w:hAnsi="Arial" w:cs="Arial"/>
                <w:sz w:val="18"/>
                <w:szCs w:val="18"/>
              </w:rPr>
              <w:t xml:space="preserve">team op het gebied van beleid m.b.t. pesten, soorten van extra </w:t>
            </w:r>
            <w:r w:rsidR="00152078" w:rsidRPr="00477054">
              <w:rPr>
                <w:rFonts w:ascii="Arial" w:hAnsi="Arial" w:cs="Arial"/>
                <w:sz w:val="18"/>
                <w:szCs w:val="18"/>
              </w:rPr>
              <w:t>ondersteuning</w:t>
            </w:r>
            <w:r w:rsidRPr="00477054">
              <w:rPr>
                <w:rFonts w:ascii="Arial" w:hAnsi="Arial" w:cs="Arial"/>
                <w:sz w:val="18"/>
                <w:szCs w:val="18"/>
              </w:rPr>
              <w:t>, enz.</w:t>
            </w:r>
          </w:p>
          <w:p w14:paraId="4C12E3EE" w14:textId="77777777" w:rsidR="00C84503" w:rsidRPr="00477054" w:rsidRDefault="00C84503"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Ontwikkelen</w:t>
            </w:r>
          </w:p>
        </w:tc>
        <w:tc>
          <w:tcPr>
            <w:tcW w:w="1540" w:type="dxa"/>
          </w:tcPr>
          <w:p w14:paraId="4C12E3EF" w14:textId="77777777" w:rsidR="00C40F66" w:rsidRPr="00477054" w:rsidRDefault="00C40F66"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6 x per jaar</w:t>
            </w:r>
          </w:p>
        </w:tc>
        <w:tc>
          <w:tcPr>
            <w:tcW w:w="1665" w:type="dxa"/>
          </w:tcPr>
          <w:p w14:paraId="4C12E3F0" w14:textId="77777777" w:rsidR="00C40F66" w:rsidRPr="00477054" w:rsidRDefault="00C40F66"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Consensus (m.b.t. het te geven advies)</w:t>
            </w:r>
          </w:p>
        </w:tc>
        <w:tc>
          <w:tcPr>
            <w:tcW w:w="2142" w:type="dxa"/>
          </w:tcPr>
          <w:p w14:paraId="4C12E3F1" w14:textId="77777777" w:rsidR="00C40F66" w:rsidRPr="00477054" w:rsidRDefault="00C40F66"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Notulen worden gemaakt door een leerlingbegeleider</w:t>
            </w:r>
          </w:p>
          <w:p w14:paraId="4C12E3F2" w14:textId="77777777" w:rsidR="00C40F66" w:rsidRPr="00477054" w:rsidRDefault="00C40F66"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Opgeslagen op het intranet</w:t>
            </w:r>
            <w:r w:rsidRPr="00477054">
              <w:rPr>
                <w:rStyle w:val="Voetnootmarkering"/>
                <w:rFonts w:ascii="Arial" w:hAnsi="Arial" w:cs="Arial"/>
                <w:sz w:val="18"/>
                <w:szCs w:val="18"/>
              </w:rPr>
              <w:footnoteReference w:id="3"/>
            </w:r>
          </w:p>
          <w:p w14:paraId="4C12E3F3" w14:textId="77777777" w:rsidR="00C40F66" w:rsidRPr="00477054" w:rsidRDefault="00C40F66" w:rsidP="00632837">
            <w:pPr>
              <w:numPr>
                <w:ilvl w:val="0"/>
                <w:numId w:val="27"/>
              </w:numPr>
              <w:tabs>
                <w:tab w:val="clear" w:pos="720"/>
              </w:tabs>
              <w:ind w:left="208" w:hanging="176"/>
              <w:rPr>
                <w:rFonts w:ascii="Arial" w:hAnsi="Arial" w:cs="Arial"/>
                <w:i/>
                <w:sz w:val="18"/>
                <w:szCs w:val="18"/>
              </w:rPr>
            </w:pPr>
            <w:r w:rsidRPr="00477054">
              <w:rPr>
                <w:rFonts w:ascii="Arial" w:hAnsi="Arial" w:cs="Arial"/>
                <w:sz w:val="18"/>
                <w:szCs w:val="18"/>
              </w:rPr>
              <w:t>Toegezonden aan: deelnemers</w:t>
            </w:r>
          </w:p>
          <w:p w14:paraId="4C12E3F4" w14:textId="77777777" w:rsidR="00C40F66" w:rsidRPr="00477054" w:rsidRDefault="00C40F66" w:rsidP="00632837">
            <w:pPr>
              <w:numPr>
                <w:ilvl w:val="0"/>
                <w:numId w:val="27"/>
              </w:numPr>
              <w:tabs>
                <w:tab w:val="clear" w:pos="720"/>
              </w:tabs>
              <w:ind w:left="208" w:hanging="176"/>
              <w:rPr>
                <w:rFonts w:ascii="Arial" w:hAnsi="Arial" w:cs="Arial"/>
                <w:i/>
                <w:sz w:val="18"/>
                <w:szCs w:val="18"/>
              </w:rPr>
            </w:pPr>
            <w:r w:rsidRPr="00477054">
              <w:rPr>
                <w:rFonts w:ascii="Arial" w:hAnsi="Arial" w:cs="Arial"/>
                <w:sz w:val="18"/>
                <w:szCs w:val="18"/>
              </w:rPr>
              <w:t>Verspreiding per e-mail naar alle deelnemers</w:t>
            </w:r>
          </w:p>
        </w:tc>
      </w:tr>
      <w:tr w:rsidR="00A32C32" w:rsidRPr="00C84503" w14:paraId="4C12E411" w14:textId="77777777" w:rsidTr="000B2FFF">
        <w:tc>
          <w:tcPr>
            <w:tcW w:w="1428" w:type="dxa"/>
          </w:tcPr>
          <w:p w14:paraId="4C12E3F6" w14:textId="77777777" w:rsidR="00A32C32" w:rsidRPr="00477054" w:rsidRDefault="00A32C32" w:rsidP="00632837">
            <w:pPr>
              <w:rPr>
                <w:rFonts w:ascii="Arial" w:hAnsi="Arial" w:cs="Arial"/>
                <w:b/>
                <w:sz w:val="18"/>
                <w:szCs w:val="18"/>
              </w:rPr>
            </w:pPr>
            <w:r w:rsidRPr="00477054">
              <w:rPr>
                <w:rFonts w:ascii="Arial" w:hAnsi="Arial" w:cs="Arial"/>
                <w:b/>
                <w:sz w:val="18"/>
                <w:szCs w:val="18"/>
              </w:rPr>
              <w:t>Talent-</w:t>
            </w:r>
          </w:p>
          <w:p w14:paraId="4C12E3F7" w14:textId="77777777" w:rsidR="00A32C32" w:rsidRPr="00477054" w:rsidRDefault="00A32C32" w:rsidP="00632837">
            <w:pPr>
              <w:rPr>
                <w:rFonts w:ascii="Arial" w:hAnsi="Arial" w:cs="Arial"/>
                <w:b/>
                <w:sz w:val="18"/>
                <w:szCs w:val="18"/>
              </w:rPr>
            </w:pPr>
            <w:r w:rsidRPr="00477054">
              <w:rPr>
                <w:rFonts w:ascii="Arial" w:hAnsi="Arial" w:cs="Arial"/>
                <w:b/>
                <w:sz w:val="18"/>
                <w:szCs w:val="18"/>
              </w:rPr>
              <w:t xml:space="preserve">coaches </w:t>
            </w:r>
          </w:p>
          <w:p w14:paraId="4C12E3F8" w14:textId="77777777" w:rsidR="00A32C32" w:rsidRPr="00477054" w:rsidRDefault="00A32C32" w:rsidP="00632837">
            <w:pPr>
              <w:rPr>
                <w:rFonts w:ascii="Arial" w:hAnsi="Arial" w:cs="Arial"/>
                <w:b/>
                <w:sz w:val="18"/>
                <w:szCs w:val="18"/>
              </w:rPr>
            </w:pPr>
            <w:r w:rsidRPr="00477054">
              <w:rPr>
                <w:rFonts w:ascii="Arial" w:hAnsi="Arial" w:cs="Arial"/>
                <w:b/>
                <w:sz w:val="18"/>
                <w:szCs w:val="18"/>
              </w:rPr>
              <w:t>overleg</w:t>
            </w:r>
          </w:p>
          <w:p w14:paraId="4C12E3F9" w14:textId="77777777" w:rsidR="00A32C32" w:rsidRPr="00477054" w:rsidRDefault="00A32C32" w:rsidP="00632837">
            <w:pPr>
              <w:rPr>
                <w:rFonts w:ascii="Arial" w:hAnsi="Arial" w:cs="Arial"/>
                <w:sz w:val="18"/>
                <w:szCs w:val="18"/>
              </w:rPr>
            </w:pPr>
          </w:p>
          <w:p w14:paraId="4C12E3FA" w14:textId="77777777" w:rsidR="00A32C32" w:rsidRPr="00477054" w:rsidRDefault="00A32C32" w:rsidP="00632837">
            <w:pPr>
              <w:rPr>
                <w:rFonts w:ascii="Arial" w:hAnsi="Arial" w:cs="Arial"/>
                <w:sz w:val="18"/>
                <w:szCs w:val="18"/>
              </w:rPr>
            </w:pPr>
          </w:p>
          <w:p w14:paraId="4C12E3FB" w14:textId="77777777" w:rsidR="00A32C32" w:rsidRPr="00477054" w:rsidRDefault="00A32C32" w:rsidP="00632837">
            <w:pPr>
              <w:rPr>
                <w:rFonts w:ascii="Arial" w:hAnsi="Arial" w:cs="Arial"/>
                <w:sz w:val="18"/>
                <w:szCs w:val="18"/>
              </w:rPr>
            </w:pPr>
          </w:p>
          <w:p w14:paraId="4C12E3FC" w14:textId="77777777" w:rsidR="00A32C32" w:rsidRPr="00477054" w:rsidRDefault="00A32C32" w:rsidP="00632837">
            <w:pPr>
              <w:rPr>
                <w:rFonts w:ascii="Arial" w:hAnsi="Arial" w:cs="Arial"/>
                <w:sz w:val="18"/>
                <w:szCs w:val="18"/>
              </w:rPr>
            </w:pPr>
          </w:p>
          <w:p w14:paraId="4C12E3FD" w14:textId="77777777" w:rsidR="00A32C32" w:rsidRPr="00477054" w:rsidRDefault="00A32C32" w:rsidP="00632837">
            <w:pPr>
              <w:rPr>
                <w:rFonts w:ascii="Arial" w:hAnsi="Arial" w:cs="Arial"/>
                <w:sz w:val="18"/>
                <w:szCs w:val="18"/>
              </w:rPr>
            </w:pPr>
          </w:p>
          <w:p w14:paraId="4C12E3FE" w14:textId="77777777" w:rsidR="00A32C32" w:rsidRPr="00477054" w:rsidRDefault="00A32C32" w:rsidP="00632837">
            <w:pPr>
              <w:rPr>
                <w:rFonts w:ascii="Arial" w:hAnsi="Arial" w:cs="Arial"/>
                <w:sz w:val="18"/>
                <w:szCs w:val="18"/>
              </w:rPr>
            </w:pPr>
          </w:p>
          <w:p w14:paraId="4C12E3FF" w14:textId="77777777" w:rsidR="00A32C32" w:rsidRPr="00477054" w:rsidRDefault="00A32C32" w:rsidP="00632837">
            <w:pPr>
              <w:rPr>
                <w:rFonts w:ascii="Arial" w:hAnsi="Arial" w:cs="Arial"/>
                <w:sz w:val="18"/>
                <w:szCs w:val="18"/>
              </w:rPr>
            </w:pPr>
          </w:p>
          <w:p w14:paraId="4C12E400" w14:textId="77777777" w:rsidR="00A32C32" w:rsidRPr="00477054" w:rsidRDefault="00A32C32" w:rsidP="00632837">
            <w:pPr>
              <w:rPr>
                <w:rFonts w:ascii="Arial" w:hAnsi="Arial" w:cs="Arial"/>
                <w:sz w:val="18"/>
                <w:szCs w:val="18"/>
              </w:rPr>
            </w:pPr>
          </w:p>
          <w:p w14:paraId="4C12E401" w14:textId="77777777" w:rsidR="00A32C32" w:rsidRPr="00477054" w:rsidRDefault="00A32C32" w:rsidP="00632837">
            <w:pPr>
              <w:rPr>
                <w:rFonts w:ascii="Arial" w:hAnsi="Arial" w:cs="Arial"/>
                <w:sz w:val="18"/>
                <w:szCs w:val="18"/>
              </w:rPr>
            </w:pPr>
          </w:p>
        </w:tc>
        <w:tc>
          <w:tcPr>
            <w:tcW w:w="1911" w:type="dxa"/>
          </w:tcPr>
          <w:p w14:paraId="4C12E402" w14:textId="77777777" w:rsidR="00A32C32" w:rsidRPr="00477054" w:rsidRDefault="00703028"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Ondersteuningscoördinator</w:t>
            </w:r>
          </w:p>
          <w:p w14:paraId="4C12E403" w14:textId="77777777" w:rsidR="00A32C32" w:rsidRPr="00477054" w:rsidRDefault="00703028"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Talentcoaches</w:t>
            </w:r>
          </w:p>
          <w:p w14:paraId="4C12E404" w14:textId="77777777" w:rsidR="00703028" w:rsidRPr="00477054" w:rsidRDefault="00703028"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Leerlingbegeleider</w:t>
            </w:r>
          </w:p>
        </w:tc>
        <w:tc>
          <w:tcPr>
            <w:tcW w:w="2064" w:type="dxa"/>
            <w:gridSpan w:val="2"/>
          </w:tcPr>
          <w:p w14:paraId="4C12E405" w14:textId="77777777" w:rsidR="00A32C32" w:rsidRPr="00477054" w:rsidRDefault="00703028"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Adviseren</w:t>
            </w:r>
          </w:p>
          <w:p w14:paraId="4C12E406" w14:textId="77777777" w:rsidR="00703028" w:rsidRPr="00477054" w:rsidRDefault="00703028"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Professionaliseren</w:t>
            </w:r>
          </w:p>
        </w:tc>
        <w:tc>
          <w:tcPr>
            <w:tcW w:w="2730" w:type="dxa"/>
          </w:tcPr>
          <w:p w14:paraId="4C12E407" w14:textId="77777777" w:rsidR="00A32C32" w:rsidRPr="00477054" w:rsidRDefault="00A32C32"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 xml:space="preserve">Doorspeken van leerlingen in de </w:t>
            </w:r>
            <w:r w:rsidR="00703028" w:rsidRPr="00477054">
              <w:rPr>
                <w:rFonts w:ascii="Arial" w:hAnsi="Arial" w:cs="Arial"/>
                <w:sz w:val="18"/>
                <w:szCs w:val="18"/>
              </w:rPr>
              <w:t>ondersteuning</w:t>
            </w:r>
          </w:p>
          <w:p w14:paraId="4C12E408" w14:textId="77777777" w:rsidR="00703028" w:rsidRPr="00477054" w:rsidRDefault="00703028"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Adviezen geven aan teams</w:t>
            </w:r>
          </w:p>
          <w:p w14:paraId="4C12E409" w14:textId="77777777" w:rsidR="00703028" w:rsidRPr="00477054" w:rsidRDefault="00703028"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Advisering op beleidsgebied</w:t>
            </w:r>
          </w:p>
          <w:p w14:paraId="4C12E40A" w14:textId="77777777" w:rsidR="00703028" w:rsidRPr="00477054" w:rsidRDefault="00703028"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Ontwikkelen</w:t>
            </w:r>
          </w:p>
        </w:tc>
        <w:tc>
          <w:tcPr>
            <w:tcW w:w="1540" w:type="dxa"/>
          </w:tcPr>
          <w:p w14:paraId="4C12E40B" w14:textId="77777777" w:rsidR="00A32C32" w:rsidRPr="00477054" w:rsidRDefault="00A32C32"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6 x per jaar</w:t>
            </w:r>
          </w:p>
        </w:tc>
        <w:tc>
          <w:tcPr>
            <w:tcW w:w="1665" w:type="dxa"/>
          </w:tcPr>
          <w:p w14:paraId="4C12E40C" w14:textId="77777777" w:rsidR="00A32C32" w:rsidRPr="00477054" w:rsidRDefault="00A32C32"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Consensus (m.b.t. het te geven advies)</w:t>
            </w:r>
          </w:p>
        </w:tc>
        <w:tc>
          <w:tcPr>
            <w:tcW w:w="2142" w:type="dxa"/>
          </w:tcPr>
          <w:p w14:paraId="4C12E40D" w14:textId="77777777" w:rsidR="00A32C32" w:rsidRPr="00477054" w:rsidRDefault="00A32C32"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 xml:space="preserve">Notulen worden gemaakt door </w:t>
            </w:r>
            <w:r w:rsidR="00703028" w:rsidRPr="00477054">
              <w:rPr>
                <w:rFonts w:ascii="Arial" w:hAnsi="Arial" w:cs="Arial"/>
                <w:sz w:val="18"/>
                <w:szCs w:val="18"/>
              </w:rPr>
              <w:t>de</w:t>
            </w:r>
            <w:r w:rsidRPr="00477054">
              <w:rPr>
                <w:rFonts w:ascii="Arial" w:hAnsi="Arial" w:cs="Arial"/>
                <w:sz w:val="18"/>
                <w:szCs w:val="18"/>
              </w:rPr>
              <w:t xml:space="preserve"> leerlingbegeleider</w:t>
            </w:r>
          </w:p>
          <w:p w14:paraId="4C12E40E" w14:textId="77777777" w:rsidR="00A32C32" w:rsidRPr="00477054" w:rsidRDefault="00A32C32"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Opgeslagen op het intranet</w:t>
            </w:r>
            <w:r w:rsidRPr="00477054">
              <w:rPr>
                <w:rStyle w:val="Voetnootmarkering"/>
                <w:rFonts w:ascii="Arial" w:hAnsi="Arial" w:cs="Arial"/>
                <w:sz w:val="18"/>
                <w:szCs w:val="18"/>
              </w:rPr>
              <w:footnoteReference w:id="4"/>
            </w:r>
          </w:p>
          <w:p w14:paraId="4C12E40F" w14:textId="77777777" w:rsidR="00A32C32" w:rsidRPr="00477054" w:rsidRDefault="00A32C32" w:rsidP="00632837">
            <w:pPr>
              <w:numPr>
                <w:ilvl w:val="0"/>
                <w:numId w:val="27"/>
              </w:numPr>
              <w:tabs>
                <w:tab w:val="clear" w:pos="720"/>
              </w:tabs>
              <w:ind w:left="208" w:hanging="176"/>
              <w:rPr>
                <w:rFonts w:ascii="Arial" w:hAnsi="Arial" w:cs="Arial"/>
                <w:i/>
                <w:sz w:val="18"/>
                <w:szCs w:val="18"/>
              </w:rPr>
            </w:pPr>
            <w:r w:rsidRPr="00477054">
              <w:rPr>
                <w:rFonts w:ascii="Arial" w:hAnsi="Arial" w:cs="Arial"/>
                <w:sz w:val="18"/>
                <w:szCs w:val="18"/>
              </w:rPr>
              <w:t>Toegezonden aan: deelnemers</w:t>
            </w:r>
          </w:p>
          <w:p w14:paraId="4C12E410" w14:textId="77777777" w:rsidR="00A32C32" w:rsidRPr="00477054" w:rsidRDefault="00A32C32" w:rsidP="00632837">
            <w:pPr>
              <w:numPr>
                <w:ilvl w:val="0"/>
                <w:numId w:val="27"/>
              </w:numPr>
              <w:tabs>
                <w:tab w:val="clear" w:pos="720"/>
              </w:tabs>
              <w:ind w:left="208" w:hanging="176"/>
              <w:rPr>
                <w:rFonts w:ascii="Arial" w:hAnsi="Arial" w:cs="Arial"/>
                <w:i/>
                <w:sz w:val="18"/>
                <w:szCs w:val="18"/>
              </w:rPr>
            </w:pPr>
            <w:r w:rsidRPr="00477054">
              <w:rPr>
                <w:rFonts w:ascii="Arial" w:hAnsi="Arial" w:cs="Arial"/>
                <w:sz w:val="18"/>
                <w:szCs w:val="18"/>
              </w:rPr>
              <w:t>Verspreiding per e-mail naar alle deelnemers</w:t>
            </w:r>
          </w:p>
        </w:tc>
      </w:tr>
      <w:tr w:rsidR="00A32C32" w:rsidRPr="00C84503" w14:paraId="4C12E429" w14:textId="77777777" w:rsidTr="00A32C32">
        <w:tc>
          <w:tcPr>
            <w:tcW w:w="1428" w:type="dxa"/>
            <w:tcBorders>
              <w:top w:val="single" w:sz="4" w:space="0" w:color="auto"/>
              <w:left w:val="single" w:sz="4" w:space="0" w:color="auto"/>
              <w:bottom w:val="single" w:sz="4" w:space="0" w:color="auto"/>
              <w:right w:val="single" w:sz="4" w:space="0" w:color="auto"/>
            </w:tcBorders>
          </w:tcPr>
          <w:p w14:paraId="4C12E412" w14:textId="77777777" w:rsidR="00A32C32" w:rsidRPr="00477054" w:rsidRDefault="00A32C32" w:rsidP="00632837">
            <w:pPr>
              <w:rPr>
                <w:rFonts w:ascii="Arial" w:hAnsi="Arial" w:cs="Arial"/>
                <w:b/>
                <w:sz w:val="18"/>
                <w:szCs w:val="18"/>
              </w:rPr>
            </w:pPr>
            <w:r w:rsidRPr="00477054">
              <w:rPr>
                <w:rFonts w:ascii="Arial" w:hAnsi="Arial" w:cs="Arial"/>
                <w:b/>
                <w:sz w:val="18"/>
                <w:szCs w:val="18"/>
              </w:rPr>
              <w:t>Dyslexie-</w:t>
            </w:r>
          </w:p>
          <w:p w14:paraId="4C12E413" w14:textId="77777777" w:rsidR="00A32C32" w:rsidRPr="00477054" w:rsidRDefault="00A32C32" w:rsidP="00632837">
            <w:pPr>
              <w:rPr>
                <w:rFonts w:ascii="Arial" w:hAnsi="Arial" w:cs="Arial"/>
                <w:b/>
                <w:sz w:val="18"/>
                <w:szCs w:val="18"/>
              </w:rPr>
            </w:pPr>
            <w:r w:rsidRPr="00477054">
              <w:rPr>
                <w:rFonts w:ascii="Arial" w:hAnsi="Arial" w:cs="Arial"/>
                <w:b/>
                <w:sz w:val="18"/>
                <w:szCs w:val="18"/>
              </w:rPr>
              <w:t>overleg</w:t>
            </w:r>
          </w:p>
          <w:p w14:paraId="4C12E414" w14:textId="77777777" w:rsidR="00A32C32" w:rsidRPr="00477054" w:rsidRDefault="00A32C32" w:rsidP="00632837">
            <w:pPr>
              <w:rPr>
                <w:rFonts w:ascii="Arial" w:hAnsi="Arial" w:cs="Arial"/>
                <w:b/>
                <w:sz w:val="18"/>
                <w:szCs w:val="18"/>
              </w:rPr>
            </w:pPr>
          </w:p>
          <w:p w14:paraId="4C12E415" w14:textId="77777777" w:rsidR="00A32C32" w:rsidRPr="00477054" w:rsidRDefault="00A32C32" w:rsidP="00632837">
            <w:pPr>
              <w:rPr>
                <w:rFonts w:ascii="Arial" w:hAnsi="Arial" w:cs="Arial"/>
                <w:b/>
                <w:sz w:val="18"/>
                <w:szCs w:val="18"/>
              </w:rPr>
            </w:pPr>
          </w:p>
          <w:p w14:paraId="4C12E416" w14:textId="77777777" w:rsidR="00A32C32" w:rsidRPr="00477054" w:rsidRDefault="00A32C32" w:rsidP="00632837">
            <w:pPr>
              <w:rPr>
                <w:rFonts w:ascii="Arial" w:hAnsi="Arial" w:cs="Arial"/>
                <w:b/>
                <w:sz w:val="18"/>
                <w:szCs w:val="18"/>
              </w:rPr>
            </w:pPr>
          </w:p>
          <w:p w14:paraId="4C12E417" w14:textId="77777777" w:rsidR="00A32C32" w:rsidRPr="00477054" w:rsidRDefault="00A32C32" w:rsidP="00632837">
            <w:pPr>
              <w:rPr>
                <w:rFonts w:ascii="Arial" w:hAnsi="Arial" w:cs="Arial"/>
                <w:b/>
                <w:sz w:val="18"/>
                <w:szCs w:val="18"/>
              </w:rPr>
            </w:pPr>
          </w:p>
          <w:p w14:paraId="4C12E418" w14:textId="77777777" w:rsidR="00A32C32" w:rsidRPr="00477054" w:rsidRDefault="00A32C32" w:rsidP="00632837">
            <w:pPr>
              <w:rPr>
                <w:rFonts w:ascii="Arial" w:hAnsi="Arial" w:cs="Arial"/>
                <w:b/>
                <w:sz w:val="18"/>
                <w:szCs w:val="18"/>
              </w:rPr>
            </w:pPr>
          </w:p>
          <w:p w14:paraId="4C12E419" w14:textId="77777777" w:rsidR="00A32C32" w:rsidRPr="00477054" w:rsidRDefault="00A32C32" w:rsidP="00632837">
            <w:pPr>
              <w:rPr>
                <w:rFonts w:ascii="Arial" w:hAnsi="Arial" w:cs="Arial"/>
                <w:b/>
                <w:sz w:val="18"/>
                <w:szCs w:val="18"/>
              </w:rPr>
            </w:pPr>
          </w:p>
          <w:p w14:paraId="4C12E41A" w14:textId="77777777" w:rsidR="00A32C32" w:rsidRPr="00477054" w:rsidRDefault="00A32C32" w:rsidP="00632837">
            <w:pPr>
              <w:rPr>
                <w:rFonts w:ascii="Arial" w:hAnsi="Arial" w:cs="Arial"/>
                <w:b/>
                <w:sz w:val="18"/>
                <w:szCs w:val="18"/>
              </w:rPr>
            </w:pPr>
          </w:p>
          <w:p w14:paraId="4C12E41B" w14:textId="77777777" w:rsidR="00A32C32" w:rsidRPr="00477054" w:rsidRDefault="00A32C32" w:rsidP="00632837">
            <w:pPr>
              <w:rPr>
                <w:rFonts w:ascii="Arial" w:hAnsi="Arial" w:cs="Arial"/>
                <w:b/>
                <w:sz w:val="18"/>
                <w:szCs w:val="18"/>
              </w:rPr>
            </w:pPr>
          </w:p>
        </w:tc>
        <w:tc>
          <w:tcPr>
            <w:tcW w:w="1911" w:type="dxa"/>
            <w:tcBorders>
              <w:top w:val="single" w:sz="4" w:space="0" w:color="auto"/>
              <w:left w:val="single" w:sz="4" w:space="0" w:color="auto"/>
              <w:bottom w:val="single" w:sz="4" w:space="0" w:color="auto"/>
              <w:right w:val="single" w:sz="4" w:space="0" w:color="auto"/>
            </w:tcBorders>
          </w:tcPr>
          <w:p w14:paraId="4C12E41C" w14:textId="77777777" w:rsidR="00C47378" w:rsidRPr="00477054" w:rsidRDefault="00C47378"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 xml:space="preserve">Ondersteuningscoördinator </w:t>
            </w:r>
          </w:p>
          <w:p w14:paraId="4C12E41D" w14:textId="77777777" w:rsidR="00A32C32" w:rsidRPr="00477054" w:rsidRDefault="00A32C32" w:rsidP="00632837">
            <w:pPr>
              <w:numPr>
                <w:ilvl w:val="0"/>
                <w:numId w:val="27"/>
              </w:numPr>
              <w:tabs>
                <w:tab w:val="clear" w:pos="720"/>
              </w:tabs>
              <w:ind w:left="208" w:hanging="176"/>
              <w:rPr>
                <w:rFonts w:ascii="Arial" w:hAnsi="Arial" w:cs="Arial"/>
                <w:i/>
                <w:sz w:val="18"/>
                <w:szCs w:val="18"/>
              </w:rPr>
            </w:pPr>
            <w:r w:rsidRPr="00477054">
              <w:rPr>
                <w:rFonts w:ascii="Arial" w:hAnsi="Arial" w:cs="Arial"/>
                <w:i/>
                <w:sz w:val="18"/>
                <w:szCs w:val="18"/>
              </w:rPr>
              <w:t>Dyslexiecoach</w:t>
            </w:r>
          </w:p>
          <w:p w14:paraId="4C12E41E" w14:textId="77777777" w:rsidR="00A32C32" w:rsidRPr="00477054" w:rsidRDefault="00A32C32" w:rsidP="00632837">
            <w:pPr>
              <w:rPr>
                <w:rFonts w:ascii="Arial" w:hAnsi="Arial" w:cs="Arial"/>
                <w:i/>
                <w:sz w:val="18"/>
                <w:szCs w:val="18"/>
              </w:rPr>
            </w:pPr>
          </w:p>
        </w:tc>
        <w:tc>
          <w:tcPr>
            <w:tcW w:w="2064" w:type="dxa"/>
            <w:gridSpan w:val="2"/>
            <w:tcBorders>
              <w:top w:val="single" w:sz="4" w:space="0" w:color="auto"/>
              <w:left w:val="single" w:sz="4" w:space="0" w:color="auto"/>
              <w:bottom w:val="single" w:sz="4" w:space="0" w:color="auto"/>
              <w:right w:val="single" w:sz="4" w:space="0" w:color="auto"/>
            </w:tcBorders>
          </w:tcPr>
          <w:p w14:paraId="4C12E41F" w14:textId="77777777" w:rsidR="00A32C32" w:rsidRPr="00477054" w:rsidRDefault="00C47378"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Adviseren aan teams en de leerlingen</w:t>
            </w:r>
          </w:p>
        </w:tc>
        <w:tc>
          <w:tcPr>
            <w:tcW w:w="2730" w:type="dxa"/>
            <w:tcBorders>
              <w:top w:val="single" w:sz="4" w:space="0" w:color="auto"/>
              <w:left w:val="single" w:sz="4" w:space="0" w:color="auto"/>
              <w:bottom w:val="single" w:sz="4" w:space="0" w:color="auto"/>
              <w:right w:val="single" w:sz="4" w:space="0" w:color="auto"/>
            </w:tcBorders>
          </w:tcPr>
          <w:p w14:paraId="4C12E420" w14:textId="77777777" w:rsidR="00A32C32" w:rsidRPr="00477054" w:rsidRDefault="00A32C32"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Doorsp</w:t>
            </w:r>
            <w:r w:rsidR="00152078" w:rsidRPr="00477054">
              <w:rPr>
                <w:rFonts w:ascii="Arial" w:hAnsi="Arial" w:cs="Arial"/>
                <w:sz w:val="18"/>
                <w:szCs w:val="18"/>
              </w:rPr>
              <w:t>r</w:t>
            </w:r>
            <w:r w:rsidRPr="00477054">
              <w:rPr>
                <w:rFonts w:ascii="Arial" w:hAnsi="Arial" w:cs="Arial"/>
                <w:sz w:val="18"/>
                <w:szCs w:val="18"/>
              </w:rPr>
              <w:t>eken van leerlingen in de</w:t>
            </w:r>
            <w:r w:rsidR="00152078" w:rsidRPr="00477054">
              <w:rPr>
                <w:rFonts w:ascii="Arial" w:hAnsi="Arial" w:cs="Arial"/>
                <w:sz w:val="18"/>
                <w:szCs w:val="18"/>
              </w:rPr>
              <w:t xml:space="preserve"> </w:t>
            </w:r>
            <w:r w:rsidR="00C47378" w:rsidRPr="00477054">
              <w:rPr>
                <w:rFonts w:ascii="Arial" w:hAnsi="Arial" w:cs="Arial"/>
                <w:sz w:val="18"/>
                <w:szCs w:val="18"/>
              </w:rPr>
              <w:t>ondersteuning</w:t>
            </w:r>
            <w:r w:rsidRPr="00477054">
              <w:rPr>
                <w:rFonts w:ascii="Arial" w:hAnsi="Arial" w:cs="Arial"/>
                <w:sz w:val="18"/>
                <w:szCs w:val="18"/>
              </w:rPr>
              <w:t xml:space="preserve"> (verlengen of beëindigen?) </w:t>
            </w:r>
          </w:p>
          <w:p w14:paraId="4C12E421" w14:textId="56ECB53D" w:rsidR="00A32C32" w:rsidRPr="00477054" w:rsidRDefault="00A32C32"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 xml:space="preserve">Adviezen geven aan </w:t>
            </w:r>
            <w:r w:rsidR="002C42C1">
              <w:rPr>
                <w:rFonts w:ascii="Arial" w:hAnsi="Arial" w:cs="Arial"/>
                <w:sz w:val="18"/>
                <w:szCs w:val="18"/>
              </w:rPr>
              <w:t>directieleden</w:t>
            </w:r>
            <w:r w:rsidR="00C47378" w:rsidRPr="00477054">
              <w:rPr>
                <w:rFonts w:ascii="Arial" w:hAnsi="Arial" w:cs="Arial"/>
                <w:sz w:val="18"/>
                <w:szCs w:val="18"/>
              </w:rPr>
              <w:t xml:space="preserve"> op gebied van beleid en ontwikkelingen</w:t>
            </w:r>
          </w:p>
          <w:p w14:paraId="4C12E422" w14:textId="77777777" w:rsidR="00A32C32" w:rsidRPr="00477054" w:rsidRDefault="00A32C32" w:rsidP="00632837">
            <w:pPr>
              <w:ind w:left="32"/>
              <w:rPr>
                <w:rFonts w:ascii="Arial" w:hAnsi="Arial" w:cs="Arial"/>
                <w:sz w:val="18"/>
                <w:szCs w:val="18"/>
              </w:rPr>
            </w:pPr>
          </w:p>
        </w:tc>
        <w:tc>
          <w:tcPr>
            <w:tcW w:w="1540" w:type="dxa"/>
            <w:tcBorders>
              <w:top w:val="single" w:sz="4" w:space="0" w:color="auto"/>
              <w:left w:val="single" w:sz="4" w:space="0" w:color="auto"/>
              <w:bottom w:val="single" w:sz="4" w:space="0" w:color="auto"/>
              <w:right w:val="single" w:sz="4" w:space="0" w:color="auto"/>
            </w:tcBorders>
          </w:tcPr>
          <w:p w14:paraId="4C12E423" w14:textId="77777777" w:rsidR="00A32C32" w:rsidRPr="00477054" w:rsidRDefault="00C47378"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1</w:t>
            </w:r>
            <w:r w:rsidR="00A32C32" w:rsidRPr="00477054">
              <w:rPr>
                <w:rFonts w:ascii="Arial" w:hAnsi="Arial" w:cs="Arial"/>
                <w:sz w:val="18"/>
                <w:szCs w:val="18"/>
              </w:rPr>
              <w:t xml:space="preserve"> x per </w:t>
            </w:r>
            <w:r w:rsidRPr="00477054">
              <w:rPr>
                <w:rFonts w:ascii="Arial" w:hAnsi="Arial" w:cs="Arial"/>
                <w:sz w:val="18"/>
                <w:szCs w:val="18"/>
              </w:rPr>
              <w:t>week</w:t>
            </w:r>
          </w:p>
        </w:tc>
        <w:tc>
          <w:tcPr>
            <w:tcW w:w="1665" w:type="dxa"/>
            <w:tcBorders>
              <w:top w:val="single" w:sz="4" w:space="0" w:color="auto"/>
              <w:left w:val="single" w:sz="4" w:space="0" w:color="auto"/>
              <w:bottom w:val="single" w:sz="4" w:space="0" w:color="auto"/>
              <w:right w:val="single" w:sz="4" w:space="0" w:color="auto"/>
            </w:tcBorders>
          </w:tcPr>
          <w:p w14:paraId="4C12E424" w14:textId="77777777" w:rsidR="00A32C32" w:rsidRPr="00477054" w:rsidRDefault="00A32C32"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Consensus (m.b.t. het te geven advies)</w:t>
            </w:r>
          </w:p>
        </w:tc>
        <w:tc>
          <w:tcPr>
            <w:tcW w:w="2142" w:type="dxa"/>
            <w:tcBorders>
              <w:top w:val="single" w:sz="4" w:space="0" w:color="auto"/>
              <w:left w:val="single" w:sz="4" w:space="0" w:color="auto"/>
              <w:bottom w:val="single" w:sz="4" w:space="0" w:color="auto"/>
              <w:right w:val="single" w:sz="4" w:space="0" w:color="auto"/>
            </w:tcBorders>
          </w:tcPr>
          <w:p w14:paraId="4C12E425" w14:textId="77777777" w:rsidR="00A32C32" w:rsidRPr="00477054" w:rsidRDefault="00A32C32"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 xml:space="preserve">Notulen worden gemaakt door </w:t>
            </w:r>
            <w:r w:rsidR="00C47378" w:rsidRPr="00477054">
              <w:rPr>
                <w:rFonts w:ascii="Arial" w:hAnsi="Arial" w:cs="Arial"/>
                <w:sz w:val="18"/>
                <w:szCs w:val="18"/>
              </w:rPr>
              <w:t>de dyslexiecoach</w:t>
            </w:r>
          </w:p>
          <w:p w14:paraId="4C12E426" w14:textId="77777777" w:rsidR="00A32C32" w:rsidRPr="00477054" w:rsidRDefault="00A32C32"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Opgeslagen op het intranet</w:t>
            </w:r>
            <w:r w:rsidRPr="00477054">
              <w:rPr>
                <w:rStyle w:val="Voetnootmarkering"/>
                <w:rFonts w:ascii="Arial" w:hAnsi="Arial" w:cs="Arial"/>
                <w:sz w:val="18"/>
                <w:szCs w:val="18"/>
              </w:rPr>
              <w:footnoteReference w:id="5"/>
            </w:r>
          </w:p>
          <w:p w14:paraId="4C12E427" w14:textId="77777777" w:rsidR="00A32C32" w:rsidRPr="00477054" w:rsidRDefault="00A32C32" w:rsidP="00632837">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Toegezonden aan: deelnemers</w:t>
            </w:r>
          </w:p>
          <w:p w14:paraId="4C12E428" w14:textId="0DEDC3B7" w:rsidR="00A32C32" w:rsidRPr="00477054" w:rsidRDefault="00A32C32" w:rsidP="002C42C1">
            <w:pPr>
              <w:numPr>
                <w:ilvl w:val="0"/>
                <w:numId w:val="27"/>
              </w:numPr>
              <w:tabs>
                <w:tab w:val="clear" w:pos="720"/>
              </w:tabs>
              <w:ind w:left="208" w:hanging="176"/>
              <w:rPr>
                <w:rFonts w:ascii="Arial" w:hAnsi="Arial" w:cs="Arial"/>
                <w:sz w:val="18"/>
                <w:szCs w:val="18"/>
              </w:rPr>
            </w:pPr>
            <w:r w:rsidRPr="00477054">
              <w:rPr>
                <w:rFonts w:ascii="Arial" w:hAnsi="Arial" w:cs="Arial"/>
                <w:sz w:val="18"/>
                <w:szCs w:val="18"/>
              </w:rPr>
              <w:t xml:space="preserve">Verspreiding per e-mail </w:t>
            </w:r>
            <w:r w:rsidR="00C47378" w:rsidRPr="00477054">
              <w:rPr>
                <w:rFonts w:ascii="Arial" w:hAnsi="Arial" w:cs="Arial"/>
                <w:sz w:val="18"/>
                <w:szCs w:val="18"/>
              </w:rPr>
              <w:t>naar de</w:t>
            </w:r>
            <w:r w:rsidR="002C42C1">
              <w:rPr>
                <w:rFonts w:ascii="Arial" w:hAnsi="Arial" w:cs="Arial"/>
                <w:sz w:val="18"/>
                <w:szCs w:val="18"/>
              </w:rPr>
              <w:t xml:space="preserve"> directieleden</w:t>
            </w:r>
          </w:p>
        </w:tc>
      </w:tr>
    </w:tbl>
    <w:p w14:paraId="4C12E42A" w14:textId="33C842D3" w:rsidR="00355882" w:rsidRDefault="00355882" w:rsidP="00632837">
      <w:pPr>
        <w:rPr>
          <w:rFonts w:ascii="Arial" w:hAnsi="Arial" w:cs="Arial"/>
          <w:b/>
        </w:rPr>
      </w:pPr>
    </w:p>
    <w:sectPr w:rsidR="00355882" w:rsidSect="00DC5957">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E6E65" w14:textId="77777777" w:rsidR="00C5782F" w:rsidRDefault="00C5782F" w:rsidP="00984CF3">
      <w:r>
        <w:separator/>
      </w:r>
    </w:p>
  </w:endnote>
  <w:endnote w:type="continuationSeparator" w:id="0">
    <w:p w14:paraId="6B69AD1D" w14:textId="77777777" w:rsidR="00C5782F" w:rsidRDefault="00C5782F" w:rsidP="00984CF3">
      <w:r>
        <w:continuationSeparator/>
      </w:r>
    </w:p>
  </w:endnote>
  <w:endnote w:type="continuationNotice" w:id="1">
    <w:p w14:paraId="6D3E5F30" w14:textId="77777777" w:rsidR="00C5782F" w:rsidRDefault="00C57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455154"/>
      <w:docPartObj>
        <w:docPartGallery w:val="Page Numbers (Bottom of Page)"/>
        <w:docPartUnique/>
      </w:docPartObj>
    </w:sdtPr>
    <w:sdtContent>
      <w:p w14:paraId="2920F4E0" w14:textId="06007A63" w:rsidR="008201C6" w:rsidRDefault="008201C6">
        <w:pPr>
          <w:pStyle w:val="Voettekst"/>
          <w:jc w:val="right"/>
        </w:pPr>
        <w:r>
          <w:fldChar w:fldCharType="begin"/>
        </w:r>
        <w:r>
          <w:instrText>PAGE   \* MERGEFORMAT</w:instrText>
        </w:r>
        <w:r>
          <w:fldChar w:fldCharType="separate"/>
        </w:r>
        <w:r w:rsidR="002C42C1">
          <w:rPr>
            <w:noProof/>
          </w:rPr>
          <w:t>21</w:t>
        </w:r>
        <w:r>
          <w:fldChar w:fldCharType="end"/>
        </w:r>
      </w:p>
    </w:sdtContent>
  </w:sdt>
  <w:p w14:paraId="01515B1C" w14:textId="77777777" w:rsidR="008201C6" w:rsidRDefault="008201C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2E5A2" w14:textId="5BE3922D" w:rsidR="008201C6" w:rsidRDefault="008201C6">
    <w:pPr>
      <w:pStyle w:val="Voettekst"/>
      <w:jc w:val="right"/>
    </w:pPr>
  </w:p>
  <w:p w14:paraId="4C12E5A3" w14:textId="77777777" w:rsidR="008201C6" w:rsidRDefault="008201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120A8" w14:textId="77777777" w:rsidR="00C5782F" w:rsidRDefault="00C5782F" w:rsidP="00984CF3">
      <w:r>
        <w:separator/>
      </w:r>
    </w:p>
  </w:footnote>
  <w:footnote w:type="continuationSeparator" w:id="0">
    <w:p w14:paraId="656C483E" w14:textId="77777777" w:rsidR="00C5782F" w:rsidRDefault="00C5782F" w:rsidP="00984CF3">
      <w:r>
        <w:continuationSeparator/>
      </w:r>
    </w:p>
  </w:footnote>
  <w:footnote w:type="continuationNotice" w:id="1">
    <w:p w14:paraId="0762552F" w14:textId="77777777" w:rsidR="00C5782F" w:rsidRDefault="00C5782F"/>
  </w:footnote>
  <w:footnote w:id="2">
    <w:p w14:paraId="4C12E5A9" w14:textId="77777777" w:rsidR="008201C6" w:rsidRPr="00AE06D6" w:rsidRDefault="008201C6" w:rsidP="00BD35D4">
      <w:pPr>
        <w:pStyle w:val="Voetnoottekst"/>
        <w:ind w:left="284" w:hanging="284"/>
        <w:rPr>
          <w:rFonts w:ascii="Arial" w:hAnsi="Arial" w:cs="Arial"/>
          <w:i/>
          <w:sz w:val="16"/>
          <w:szCs w:val="16"/>
        </w:rPr>
      </w:pPr>
      <w:r w:rsidRPr="00AE06D6">
        <w:rPr>
          <w:rStyle w:val="Voetnootmarkering"/>
          <w:rFonts w:ascii="Arial" w:hAnsi="Arial" w:cs="Arial"/>
          <w:i/>
          <w:sz w:val="16"/>
          <w:szCs w:val="16"/>
        </w:rPr>
        <w:footnoteRef/>
      </w:r>
      <w:r w:rsidRPr="00AE06D6">
        <w:rPr>
          <w:rFonts w:ascii="Arial" w:hAnsi="Arial" w:cs="Arial"/>
          <w:i/>
          <w:sz w:val="16"/>
          <w:szCs w:val="16"/>
        </w:rPr>
        <w:t xml:space="preserve"> </w:t>
      </w:r>
      <w:r w:rsidRPr="00AE06D6">
        <w:rPr>
          <w:rFonts w:ascii="Arial" w:hAnsi="Arial" w:cs="Arial"/>
          <w:i/>
          <w:sz w:val="16"/>
          <w:szCs w:val="16"/>
        </w:rPr>
        <w:tab/>
        <w:t>Alleen van REC 1 en 2 (REC= Regionaal Expertise Centrum)</w:t>
      </w:r>
    </w:p>
  </w:footnote>
  <w:footnote w:id="3">
    <w:p w14:paraId="4C12E5AC" w14:textId="77777777" w:rsidR="008201C6" w:rsidRPr="00A6428D" w:rsidRDefault="008201C6" w:rsidP="00C40F66">
      <w:pPr>
        <w:pStyle w:val="Voetnoottekst"/>
        <w:ind w:left="180" w:hanging="180"/>
        <w:rPr>
          <w:rFonts w:ascii="Arial" w:hAnsi="Arial" w:cs="Arial"/>
          <w:i/>
          <w:sz w:val="16"/>
          <w:szCs w:val="16"/>
        </w:rPr>
      </w:pPr>
      <w:r w:rsidRPr="00A6428D">
        <w:rPr>
          <w:rStyle w:val="Voetnootmarkering"/>
          <w:rFonts w:ascii="Arial" w:hAnsi="Arial" w:cs="Arial"/>
          <w:i/>
          <w:sz w:val="16"/>
          <w:szCs w:val="16"/>
        </w:rPr>
        <w:footnoteRef/>
      </w:r>
      <w:r w:rsidRPr="00A6428D">
        <w:rPr>
          <w:rFonts w:ascii="Arial" w:hAnsi="Arial" w:cs="Arial"/>
          <w:i/>
          <w:sz w:val="16"/>
          <w:szCs w:val="16"/>
        </w:rPr>
        <w:t xml:space="preserve"> </w:t>
      </w:r>
      <w:r w:rsidRPr="00A6428D">
        <w:rPr>
          <w:rFonts w:ascii="Arial" w:hAnsi="Arial" w:cs="Arial"/>
          <w:i/>
          <w:sz w:val="16"/>
          <w:szCs w:val="16"/>
        </w:rPr>
        <w:tab/>
        <w:t>Voor alle medewerkers toegankelijk.</w:t>
      </w:r>
    </w:p>
  </w:footnote>
  <w:footnote w:id="4">
    <w:p w14:paraId="4C12E5AD" w14:textId="77777777" w:rsidR="008201C6" w:rsidRPr="00A6428D" w:rsidRDefault="008201C6" w:rsidP="00A32C32">
      <w:pPr>
        <w:pStyle w:val="Voetnoottekst"/>
        <w:ind w:left="180" w:hanging="180"/>
        <w:rPr>
          <w:rFonts w:ascii="Arial" w:hAnsi="Arial" w:cs="Arial"/>
          <w:i/>
          <w:sz w:val="16"/>
          <w:szCs w:val="16"/>
        </w:rPr>
      </w:pPr>
      <w:r w:rsidRPr="00A6428D">
        <w:rPr>
          <w:rStyle w:val="Voetnootmarkering"/>
          <w:rFonts w:ascii="Arial" w:hAnsi="Arial" w:cs="Arial"/>
          <w:i/>
          <w:sz w:val="16"/>
          <w:szCs w:val="16"/>
        </w:rPr>
        <w:footnoteRef/>
      </w:r>
      <w:r w:rsidRPr="00A6428D">
        <w:rPr>
          <w:rFonts w:ascii="Arial" w:hAnsi="Arial" w:cs="Arial"/>
          <w:i/>
          <w:sz w:val="16"/>
          <w:szCs w:val="16"/>
        </w:rPr>
        <w:t xml:space="preserve"> </w:t>
      </w:r>
      <w:r w:rsidRPr="00A6428D">
        <w:rPr>
          <w:rFonts w:ascii="Arial" w:hAnsi="Arial" w:cs="Arial"/>
          <w:i/>
          <w:sz w:val="16"/>
          <w:szCs w:val="16"/>
        </w:rPr>
        <w:tab/>
        <w:t>Voor alle medewerkers toegankelijk.</w:t>
      </w:r>
    </w:p>
  </w:footnote>
  <w:footnote w:id="5">
    <w:p w14:paraId="4C12E5AE" w14:textId="77777777" w:rsidR="008201C6" w:rsidRPr="00A6428D" w:rsidRDefault="008201C6" w:rsidP="00A32C32">
      <w:pPr>
        <w:pStyle w:val="Voetnoottekst"/>
        <w:ind w:left="180" w:hanging="180"/>
        <w:rPr>
          <w:rFonts w:ascii="Arial" w:hAnsi="Arial" w:cs="Arial"/>
          <w:i/>
          <w:sz w:val="16"/>
          <w:szCs w:val="16"/>
        </w:rPr>
      </w:pPr>
      <w:r w:rsidRPr="00A6428D">
        <w:rPr>
          <w:rStyle w:val="Voetnootmarkering"/>
          <w:rFonts w:ascii="Arial" w:hAnsi="Arial" w:cs="Arial"/>
          <w:i/>
          <w:sz w:val="16"/>
          <w:szCs w:val="16"/>
        </w:rPr>
        <w:footnoteRef/>
      </w:r>
      <w:r w:rsidRPr="00A6428D">
        <w:rPr>
          <w:rFonts w:ascii="Arial" w:hAnsi="Arial" w:cs="Arial"/>
          <w:i/>
          <w:sz w:val="16"/>
          <w:szCs w:val="16"/>
        </w:rPr>
        <w:t xml:space="preserve"> </w:t>
      </w:r>
      <w:r w:rsidRPr="00A6428D">
        <w:rPr>
          <w:rFonts w:ascii="Arial" w:hAnsi="Arial" w:cs="Arial"/>
          <w:i/>
          <w:sz w:val="16"/>
          <w:szCs w:val="16"/>
        </w:rPr>
        <w:tab/>
        <w:t>Voor alle medewerkers toegankelijk.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2E59F" w14:textId="33580A77" w:rsidR="008201C6" w:rsidRDefault="008201C6" w:rsidP="003A4C36">
    <w:pPr>
      <w:pStyle w:val="Koptekst"/>
      <w:tabs>
        <w:tab w:val="clear" w:pos="9072"/>
      </w:tabs>
      <w:ind w:right="-569"/>
      <w:jc w:val="right"/>
    </w:pPr>
  </w:p>
  <w:p w14:paraId="4C12E5A0" w14:textId="77777777" w:rsidR="008201C6" w:rsidRDefault="008201C6" w:rsidP="003A4C36">
    <w:pPr>
      <w:pStyle w:val="Koptekst"/>
      <w:tabs>
        <w:tab w:val="clear" w:pos="9072"/>
      </w:tabs>
      <w:ind w:right="-569"/>
      <w:jc w:val="right"/>
    </w:pPr>
  </w:p>
  <w:p w14:paraId="4C12E5A1" w14:textId="77777777" w:rsidR="008201C6" w:rsidRDefault="008201C6" w:rsidP="003A4C36">
    <w:pPr>
      <w:pStyle w:val="Koptekst"/>
      <w:tabs>
        <w:tab w:val="clear" w:pos="9072"/>
      </w:tabs>
      <w:ind w:right="-56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DEA"/>
    <w:multiLevelType w:val="multilevel"/>
    <w:tmpl w:val="48F8C210"/>
    <w:lvl w:ilvl="0">
      <w:start w:val="1"/>
      <w:numFmt w:val="decimal"/>
      <w:lvlText w:val="%1"/>
      <w:lvlJc w:val="left"/>
      <w:pPr>
        <w:ind w:left="360" w:hanging="360"/>
      </w:pPr>
      <w:rPr>
        <w:rFonts w:asciiTheme="minorHAnsi" w:hAnsiTheme="minorHAnsi" w:cstheme="minorBidi" w:hint="default"/>
        <w:b w:val="0"/>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Theme="minorHAnsi" w:hAnsiTheme="minorHAnsi" w:cstheme="minorBidi" w:hint="default"/>
        <w:b w:val="0"/>
      </w:rPr>
    </w:lvl>
    <w:lvl w:ilvl="3">
      <w:start w:val="1"/>
      <w:numFmt w:val="decimal"/>
      <w:lvlText w:val="%1.%2.%3.%4"/>
      <w:lvlJc w:val="left"/>
      <w:pPr>
        <w:ind w:left="720" w:hanging="720"/>
      </w:pPr>
      <w:rPr>
        <w:rFonts w:asciiTheme="minorHAnsi" w:hAnsiTheme="minorHAnsi" w:cstheme="minorBidi" w:hint="default"/>
        <w:b w:val="0"/>
      </w:rPr>
    </w:lvl>
    <w:lvl w:ilvl="4">
      <w:start w:val="1"/>
      <w:numFmt w:val="decimal"/>
      <w:lvlText w:val="%1.%2.%3.%4.%5"/>
      <w:lvlJc w:val="left"/>
      <w:pPr>
        <w:ind w:left="1080" w:hanging="1080"/>
      </w:pPr>
      <w:rPr>
        <w:rFonts w:asciiTheme="minorHAnsi" w:hAnsiTheme="minorHAnsi" w:cstheme="minorBidi" w:hint="default"/>
        <w:b w:val="0"/>
      </w:rPr>
    </w:lvl>
    <w:lvl w:ilvl="5">
      <w:start w:val="1"/>
      <w:numFmt w:val="decimal"/>
      <w:lvlText w:val="%1.%2.%3.%4.%5.%6"/>
      <w:lvlJc w:val="left"/>
      <w:pPr>
        <w:ind w:left="1080" w:hanging="1080"/>
      </w:pPr>
      <w:rPr>
        <w:rFonts w:asciiTheme="minorHAnsi" w:hAnsiTheme="minorHAnsi" w:cstheme="minorBidi" w:hint="default"/>
        <w:b w:val="0"/>
      </w:rPr>
    </w:lvl>
    <w:lvl w:ilvl="6">
      <w:start w:val="1"/>
      <w:numFmt w:val="decimal"/>
      <w:lvlText w:val="%1.%2.%3.%4.%5.%6.%7"/>
      <w:lvlJc w:val="left"/>
      <w:pPr>
        <w:ind w:left="1440" w:hanging="1440"/>
      </w:pPr>
      <w:rPr>
        <w:rFonts w:asciiTheme="minorHAnsi" w:hAnsiTheme="minorHAnsi" w:cstheme="minorBidi" w:hint="default"/>
        <w:b w:val="0"/>
      </w:rPr>
    </w:lvl>
    <w:lvl w:ilvl="7">
      <w:start w:val="1"/>
      <w:numFmt w:val="decimal"/>
      <w:lvlText w:val="%1.%2.%3.%4.%5.%6.%7.%8"/>
      <w:lvlJc w:val="left"/>
      <w:pPr>
        <w:ind w:left="1440" w:hanging="1440"/>
      </w:pPr>
      <w:rPr>
        <w:rFonts w:asciiTheme="minorHAnsi" w:hAnsiTheme="minorHAnsi" w:cstheme="minorBidi" w:hint="default"/>
        <w:b w:val="0"/>
      </w:rPr>
    </w:lvl>
    <w:lvl w:ilvl="8">
      <w:start w:val="1"/>
      <w:numFmt w:val="decimal"/>
      <w:lvlText w:val="%1.%2.%3.%4.%5.%6.%7.%8.%9"/>
      <w:lvlJc w:val="left"/>
      <w:pPr>
        <w:ind w:left="1800" w:hanging="1800"/>
      </w:pPr>
      <w:rPr>
        <w:rFonts w:asciiTheme="minorHAnsi" w:hAnsiTheme="minorHAnsi" w:cstheme="minorBidi" w:hint="default"/>
        <w:b w:val="0"/>
      </w:rPr>
    </w:lvl>
  </w:abstractNum>
  <w:abstractNum w:abstractNumId="1" w15:restartNumberingAfterBreak="0">
    <w:nsid w:val="03004E2B"/>
    <w:multiLevelType w:val="hybridMultilevel"/>
    <w:tmpl w:val="0862EBA6"/>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03724F4D"/>
    <w:multiLevelType w:val="hybridMultilevel"/>
    <w:tmpl w:val="2244F642"/>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 w15:restartNumberingAfterBreak="0">
    <w:nsid w:val="04B54BF3"/>
    <w:multiLevelType w:val="hybridMultilevel"/>
    <w:tmpl w:val="DF58AD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55B342B"/>
    <w:multiLevelType w:val="hybridMultilevel"/>
    <w:tmpl w:val="17F68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DF393F"/>
    <w:multiLevelType w:val="hybridMultilevel"/>
    <w:tmpl w:val="A99C453C"/>
    <w:lvl w:ilvl="0" w:tplc="91088D3C">
      <w:start w:val="20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B7A6FC9"/>
    <w:multiLevelType w:val="hybridMultilevel"/>
    <w:tmpl w:val="AF5033BA"/>
    <w:lvl w:ilvl="0" w:tplc="04130001">
      <w:start w:val="1"/>
      <w:numFmt w:val="bullet"/>
      <w:lvlText w:val=""/>
      <w:lvlJc w:val="left"/>
      <w:pPr>
        <w:ind w:left="1211" w:hanging="360"/>
      </w:pPr>
      <w:rPr>
        <w:rFonts w:ascii="Symbol" w:hAnsi="Symbol" w:hint="default"/>
      </w:rPr>
    </w:lvl>
    <w:lvl w:ilvl="1" w:tplc="04130003">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7" w15:restartNumberingAfterBreak="0">
    <w:nsid w:val="0BA97EB3"/>
    <w:multiLevelType w:val="hybridMultilevel"/>
    <w:tmpl w:val="B896E532"/>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8" w15:restartNumberingAfterBreak="0">
    <w:nsid w:val="0C2D3A40"/>
    <w:multiLevelType w:val="hybridMultilevel"/>
    <w:tmpl w:val="A1F8180E"/>
    <w:lvl w:ilvl="0" w:tplc="1CF650AC">
      <w:start w:val="1"/>
      <w:numFmt w:val="bullet"/>
      <w:lvlText w:val=""/>
      <w:lvlJc w:val="left"/>
      <w:pPr>
        <w:ind w:left="1211" w:hanging="360"/>
      </w:pPr>
      <w:rPr>
        <w:rFonts w:ascii="Symbol" w:hAnsi="Symbol" w:hint="default"/>
        <w:sz w:val="20"/>
        <w:szCs w:val="20"/>
      </w:rPr>
    </w:lvl>
    <w:lvl w:ilvl="1" w:tplc="04130003">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9" w15:restartNumberingAfterBreak="0">
    <w:nsid w:val="0E660D7D"/>
    <w:multiLevelType w:val="hybridMultilevel"/>
    <w:tmpl w:val="07D85C0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Symbol" w:hint="default"/>
      </w:r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10" w15:restartNumberingAfterBreak="0">
    <w:nsid w:val="0FA6776B"/>
    <w:multiLevelType w:val="hybridMultilevel"/>
    <w:tmpl w:val="21C4E34E"/>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1" w15:restartNumberingAfterBreak="0">
    <w:nsid w:val="1FB76099"/>
    <w:multiLevelType w:val="hybridMultilevel"/>
    <w:tmpl w:val="5E9E695C"/>
    <w:lvl w:ilvl="0" w:tplc="04130001">
      <w:start w:val="1"/>
      <w:numFmt w:val="bullet"/>
      <w:lvlText w:val=""/>
      <w:lvlJc w:val="left"/>
      <w:pPr>
        <w:ind w:left="1636" w:hanging="360"/>
      </w:pPr>
      <w:rPr>
        <w:rFonts w:ascii="Symbol" w:hAnsi="Symbol" w:hint="default"/>
      </w:rPr>
    </w:lvl>
    <w:lvl w:ilvl="1" w:tplc="04130003" w:tentative="1">
      <w:start w:val="1"/>
      <w:numFmt w:val="bullet"/>
      <w:lvlText w:val="o"/>
      <w:lvlJc w:val="left"/>
      <w:pPr>
        <w:ind w:left="2356" w:hanging="360"/>
      </w:pPr>
      <w:rPr>
        <w:rFonts w:ascii="Courier New" w:hAnsi="Courier New" w:cs="Courier New" w:hint="default"/>
      </w:rPr>
    </w:lvl>
    <w:lvl w:ilvl="2" w:tplc="04130005" w:tentative="1">
      <w:start w:val="1"/>
      <w:numFmt w:val="bullet"/>
      <w:lvlText w:val=""/>
      <w:lvlJc w:val="left"/>
      <w:pPr>
        <w:ind w:left="3076" w:hanging="360"/>
      </w:pPr>
      <w:rPr>
        <w:rFonts w:ascii="Wingdings" w:hAnsi="Wingdings" w:hint="default"/>
      </w:rPr>
    </w:lvl>
    <w:lvl w:ilvl="3" w:tplc="04130001" w:tentative="1">
      <w:start w:val="1"/>
      <w:numFmt w:val="bullet"/>
      <w:lvlText w:val=""/>
      <w:lvlJc w:val="left"/>
      <w:pPr>
        <w:ind w:left="3796" w:hanging="360"/>
      </w:pPr>
      <w:rPr>
        <w:rFonts w:ascii="Symbol" w:hAnsi="Symbol" w:hint="default"/>
      </w:rPr>
    </w:lvl>
    <w:lvl w:ilvl="4" w:tplc="04130003" w:tentative="1">
      <w:start w:val="1"/>
      <w:numFmt w:val="bullet"/>
      <w:lvlText w:val="o"/>
      <w:lvlJc w:val="left"/>
      <w:pPr>
        <w:ind w:left="4516" w:hanging="360"/>
      </w:pPr>
      <w:rPr>
        <w:rFonts w:ascii="Courier New" w:hAnsi="Courier New" w:cs="Courier New" w:hint="default"/>
      </w:rPr>
    </w:lvl>
    <w:lvl w:ilvl="5" w:tplc="04130005" w:tentative="1">
      <w:start w:val="1"/>
      <w:numFmt w:val="bullet"/>
      <w:lvlText w:val=""/>
      <w:lvlJc w:val="left"/>
      <w:pPr>
        <w:ind w:left="5236" w:hanging="360"/>
      </w:pPr>
      <w:rPr>
        <w:rFonts w:ascii="Wingdings" w:hAnsi="Wingdings" w:hint="default"/>
      </w:rPr>
    </w:lvl>
    <w:lvl w:ilvl="6" w:tplc="04130001" w:tentative="1">
      <w:start w:val="1"/>
      <w:numFmt w:val="bullet"/>
      <w:lvlText w:val=""/>
      <w:lvlJc w:val="left"/>
      <w:pPr>
        <w:ind w:left="5956" w:hanging="360"/>
      </w:pPr>
      <w:rPr>
        <w:rFonts w:ascii="Symbol" w:hAnsi="Symbol" w:hint="default"/>
      </w:rPr>
    </w:lvl>
    <w:lvl w:ilvl="7" w:tplc="04130003" w:tentative="1">
      <w:start w:val="1"/>
      <w:numFmt w:val="bullet"/>
      <w:lvlText w:val="o"/>
      <w:lvlJc w:val="left"/>
      <w:pPr>
        <w:ind w:left="6676" w:hanging="360"/>
      </w:pPr>
      <w:rPr>
        <w:rFonts w:ascii="Courier New" w:hAnsi="Courier New" w:cs="Courier New" w:hint="default"/>
      </w:rPr>
    </w:lvl>
    <w:lvl w:ilvl="8" w:tplc="04130005" w:tentative="1">
      <w:start w:val="1"/>
      <w:numFmt w:val="bullet"/>
      <w:lvlText w:val=""/>
      <w:lvlJc w:val="left"/>
      <w:pPr>
        <w:ind w:left="7396" w:hanging="360"/>
      </w:pPr>
      <w:rPr>
        <w:rFonts w:ascii="Wingdings" w:hAnsi="Wingdings" w:hint="default"/>
      </w:rPr>
    </w:lvl>
  </w:abstractNum>
  <w:abstractNum w:abstractNumId="12" w15:restartNumberingAfterBreak="0">
    <w:nsid w:val="23385E73"/>
    <w:multiLevelType w:val="hybridMultilevel"/>
    <w:tmpl w:val="7EECBA6A"/>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3" w15:restartNumberingAfterBreak="0">
    <w:nsid w:val="23EC5AA8"/>
    <w:multiLevelType w:val="multilevel"/>
    <w:tmpl w:val="5C327492"/>
    <w:lvl w:ilvl="0">
      <w:start w:val="1"/>
      <w:numFmt w:val="decimal"/>
      <w:lvlText w:val="%1"/>
      <w:lvlJc w:val="left"/>
      <w:pPr>
        <w:ind w:left="720" w:hanging="72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4" w15:restartNumberingAfterBreak="0">
    <w:nsid w:val="24A04665"/>
    <w:multiLevelType w:val="hybridMultilevel"/>
    <w:tmpl w:val="CE3A2F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58C2D91"/>
    <w:multiLevelType w:val="multilevel"/>
    <w:tmpl w:val="7206F2D2"/>
    <w:lvl w:ilvl="0">
      <w:start w:val="1"/>
      <w:numFmt w:val="decimal"/>
      <w:lvlText w:val="%1."/>
      <w:lvlJc w:val="left"/>
      <w:pPr>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27F63A37"/>
    <w:multiLevelType w:val="hybridMultilevel"/>
    <w:tmpl w:val="14267D08"/>
    <w:lvl w:ilvl="0" w:tplc="67824B0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F80091B"/>
    <w:multiLevelType w:val="multilevel"/>
    <w:tmpl w:val="1F54601E"/>
    <w:lvl w:ilvl="0">
      <w:start w:val="1"/>
      <w:numFmt w:val="decimal"/>
      <w:lvlText w:val="%1"/>
      <w:lvlJc w:val="left"/>
      <w:pPr>
        <w:ind w:left="840" w:hanging="840"/>
      </w:pPr>
      <w:rPr>
        <w:rFonts w:hint="default"/>
      </w:rPr>
    </w:lvl>
    <w:lvl w:ilvl="1">
      <w:start w:val="1"/>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541" w:hanging="84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1110E81"/>
    <w:multiLevelType w:val="hybridMultilevel"/>
    <w:tmpl w:val="4664EF0C"/>
    <w:lvl w:ilvl="0" w:tplc="04130001">
      <w:start w:val="1"/>
      <w:numFmt w:val="bullet"/>
      <w:lvlText w:val=""/>
      <w:lvlJc w:val="left"/>
      <w:pPr>
        <w:ind w:left="900" w:hanging="360"/>
      </w:pPr>
      <w:rPr>
        <w:rFonts w:ascii="Symbol" w:hAnsi="Symbo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19" w15:restartNumberingAfterBreak="0">
    <w:nsid w:val="3873499B"/>
    <w:multiLevelType w:val="hybridMultilevel"/>
    <w:tmpl w:val="FA7271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03E39AF"/>
    <w:multiLevelType w:val="hybridMultilevel"/>
    <w:tmpl w:val="65D872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5E1D07"/>
    <w:multiLevelType w:val="hybridMultilevel"/>
    <w:tmpl w:val="28A0DC18"/>
    <w:lvl w:ilvl="0" w:tplc="04130003">
      <w:start w:val="1"/>
      <w:numFmt w:val="bullet"/>
      <w:lvlText w:val="o"/>
      <w:lvlJc w:val="left"/>
      <w:pPr>
        <w:tabs>
          <w:tab w:val="num" w:pos="720"/>
        </w:tabs>
        <w:ind w:left="720" w:hanging="360"/>
      </w:pPr>
      <w:rPr>
        <w:rFonts w:ascii="Courier New" w:hAnsi="Courier New" w:cs="Courier New" w:hint="default"/>
      </w:rPr>
    </w:lvl>
    <w:lvl w:ilvl="1" w:tplc="26329794">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EC218B"/>
    <w:multiLevelType w:val="hybridMultilevel"/>
    <w:tmpl w:val="5B928930"/>
    <w:lvl w:ilvl="0" w:tplc="04130003">
      <w:start w:val="1"/>
      <w:numFmt w:val="bullet"/>
      <w:lvlText w:val="o"/>
      <w:lvlJc w:val="left"/>
      <w:pPr>
        <w:tabs>
          <w:tab w:val="num" w:pos="360"/>
        </w:tabs>
        <w:ind w:left="360" w:hanging="360"/>
      </w:pPr>
      <w:rPr>
        <w:rFonts w:ascii="Courier New" w:hAnsi="Courier New" w:cs="Courier New" w:hint="default"/>
      </w:rPr>
    </w:lvl>
    <w:lvl w:ilvl="1" w:tplc="C040F586">
      <w:start w:val="1"/>
      <w:numFmt w:val="bullet"/>
      <w:lvlText w:val=""/>
      <w:lvlJc w:val="left"/>
      <w:pPr>
        <w:tabs>
          <w:tab w:val="num" w:pos="1440"/>
        </w:tabs>
        <w:ind w:left="1364" w:hanging="284"/>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B6A71"/>
    <w:multiLevelType w:val="hybridMultilevel"/>
    <w:tmpl w:val="61A2F6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5533F7F"/>
    <w:multiLevelType w:val="hybridMultilevel"/>
    <w:tmpl w:val="66E2589A"/>
    <w:lvl w:ilvl="0" w:tplc="04130001">
      <w:start w:val="1"/>
      <w:numFmt w:val="bullet"/>
      <w:lvlText w:val=""/>
      <w:lvlJc w:val="left"/>
      <w:pPr>
        <w:ind w:left="2061" w:hanging="360"/>
      </w:pPr>
      <w:rPr>
        <w:rFonts w:ascii="Symbol" w:hAnsi="Symbo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25" w15:restartNumberingAfterBreak="0">
    <w:nsid w:val="4607427D"/>
    <w:multiLevelType w:val="hybridMultilevel"/>
    <w:tmpl w:val="EBEA1452"/>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6" w15:restartNumberingAfterBreak="0">
    <w:nsid w:val="474203E0"/>
    <w:multiLevelType w:val="hybridMultilevel"/>
    <w:tmpl w:val="D26C1766"/>
    <w:lvl w:ilvl="0" w:tplc="04130003">
      <w:start w:val="1"/>
      <w:numFmt w:val="bullet"/>
      <w:lvlText w:val="o"/>
      <w:lvlJc w:val="left"/>
      <w:pPr>
        <w:tabs>
          <w:tab w:val="num" w:pos="900"/>
        </w:tabs>
        <w:ind w:left="900" w:hanging="360"/>
      </w:pPr>
      <w:rPr>
        <w:rFonts w:ascii="Courier New" w:hAnsi="Courier New" w:cs="Courier New" w:hint="default"/>
      </w:rPr>
    </w:lvl>
    <w:lvl w:ilvl="1" w:tplc="C040F586">
      <w:start w:val="1"/>
      <w:numFmt w:val="bullet"/>
      <w:lvlText w:val=""/>
      <w:lvlJc w:val="left"/>
      <w:pPr>
        <w:tabs>
          <w:tab w:val="num" w:pos="2160"/>
        </w:tabs>
        <w:ind w:left="2084" w:hanging="284"/>
      </w:pPr>
      <w:rPr>
        <w:rFonts w:ascii="Symbol" w:hAnsi="Symbol"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98042E"/>
    <w:multiLevelType w:val="hybridMultilevel"/>
    <w:tmpl w:val="20560E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F913231"/>
    <w:multiLevelType w:val="hybridMultilevel"/>
    <w:tmpl w:val="A202A5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11B4A34"/>
    <w:multiLevelType w:val="hybridMultilevel"/>
    <w:tmpl w:val="F80475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4E4789A"/>
    <w:multiLevelType w:val="hybridMultilevel"/>
    <w:tmpl w:val="E4F41972"/>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1" w15:restartNumberingAfterBreak="0">
    <w:nsid w:val="592F19A8"/>
    <w:multiLevelType w:val="hybridMultilevel"/>
    <w:tmpl w:val="D886268C"/>
    <w:lvl w:ilvl="0" w:tplc="0413000F">
      <w:start w:val="1"/>
      <w:numFmt w:val="decimal"/>
      <w:lvlText w:val="%1."/>
      <w:lvlJc w:val="left"/>
      <w:pPr>
        <w:ind w:left="927" w:hanging="360"/>
      </w:pPr>
      <w:rPr>
        <w:rFonts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2" w15:restartNumberingAfterBreak="0">
    <w:nsid w:val="595A2402"/>
    <w:multiLevelType w:val="hybridMultilevel"/>
    <w:tmpl w:val="894A6F8C"/>
    <w:lvl w:ilvl="0" w:tplc="F7F659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9A54F74"/>
    <w:multiLevelType w:val="hybridMultilevel"/>
    <w:tmpl w:val="07D02E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A6A588F"/>
    <w:multiLevelType w:val="hybridMultilevel"/>
    <w:tmpl w:val="64E872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B632B63"/>
    <w:multiLevelType w:val="hybridMultilevel"/>
    <w:tmpl w:val="485C55E8"/>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B713FF7"/>
    <w:multiLevelType w:val="hybridMultilevel"/>
    <w:tmpl w:val="3DFC657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155411"/>
    <w:multiLevelType w:val="hybridMultilevel"/>
    <w:tmpl w:val="8DB85AD8"/>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8" w15:restartNumberingAfterBreak="0">
    <w:nsid w:val="5D054E8D"/>
    <w:multiLevelType w:val="hybridMultilevel"/>
    <w:tmpl w:val="358CA49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9" w15:restartNumberingAfterBreak="0">
    <w:nsid w:val="5DC179D7"/>
    <w:multiLevelType w:val="hybridMultilevel"/>
    <w:tmpl w:val="1E46AEA6"/>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0" w15:restartNumberingAfterBreak="0">
    <w:nsid w:val="5F260C5E"/>
    <w:multiLevelType w:val="hybridMultilevel"/>
    <w:tmpl w:val="4056A55C"/>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1" w15:restartNumberingAfterBreak="0">
    <w:nsid w:val="60E86EF1"/>
    <w:multiLevelType w:val="hybridMultilevel"/>
    <w:tmpl w:val="EBCE0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26F1AA7"/>
    <w:multiLevelType w:val="hybridMultilevel"/>
    <w:tmpl w:val="7B6A29EA"/>
    <w:lvl w:ilvl="0" w:tplc="B41AD09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4C949F2"/>
    <w:multiLevelType w:val="hybridMultilevel"/>
    <w:tmpl w:val="179876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6928006B"/>
    <w:multiLevelType w:val="hybridMultilevel"/>
    <w:tmpl w:val="91086F7C"/>
    <w:lvl w:ilvl="0" w:tplc="04130001">
      <w:start w:val="1"/>
      <w:numFmt w:val="bullet"/>
      <w:lvlText w:val=""/>
      <w:lvlJc w:val="left"/>
      <w:pPr>
        <w:tabs>
          <w:tab w:val="num" w:pos="927"/>
        </w:tabs>
        <w:ind w:left="927" w:hanging="360"/>
      </w:pPr>
      <w:rPr>
        <w:rFonts w:ascii="Symbol" w:hAnsi="Symbol" w:hint="default"/>
      </w:rPr>
    </w:lvl>
    <w:lvl w:ilvl="1" w:tplc="04130003">
      <w:start w:val="1"/>
      <w:numFmt w:val="bullet"/>
      <w:lvlText w:val="o"/>
      <w:lvlJc w:val="left"/>
      <w:pPr>
        <w:tabs>
          <w:tab w:val="num" w:pos="2007"/>
        </w:tabs>
        <w:ind w:left="2007" w:hanging="360"/>
      </w:pPr>
      <w:rPr>
        <w:rFonts w:ascii="Courier New" w:hAnsi="Courier New" w:hint="default"/>
      </w:rPr>
    </w:lvl>
    <w:lvl w:ilvl="2" w:tplc="04130005">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6CED154E"/>
    <w:multiLevelType w:val="hybridMultilevel"/>
    <w:tmpl w:val="20E6829E"/>
    <w:lvl w:ilvl="0" w:tplc="04130001">
      <w:start w:val="1"/>
      <w:numFmt w:val="bullet"/>
      <w:lvlText w:val=""/>
      <w:lvlJc w:val="left"/>
      <w:pPr>
        <w:ind w:left="1636" w:hanging="360"/>
      </w:pPr>
      <w:rPr>
        <w:rFonts w:ascii="Symbol" w:hAnsi="Symbol" w:hint="default"/>
      </w:rPr>
    </w:lvl>
    <w:lvl w:ilvl="1" w:tplc="04130003">
      <w:start w:val="1"/>
      <w:numFmt w:val="bullet"/>
      <w:lvlText w:val="o"/>
      <w:lvlJc w:val="left"/>
      <w:pPr>
        <w:ind w:left="2356" w:hanging="360"/>
      </w:pPr>
      <w:rPr>
        <w:rFonts w:ascii="Courier New" w:hAnsi="Courier New" w:cs="Courier New" w:hint="default"/>
      </w:rPr>
    </w:lvl>
    <w:lvl w:ilvl="2" w:tplc="04130005" w:tentative="1">
      <w:start w:val="1"/>
      <w:numFmt w:val="bullet"/>
      <w:lvlText w:val=""/>
      <w:lvlJc w:val="left"/>
      <w:pPr>
        <w:ind w:left="3076" w:hanging="360"/>
      </w:pPr>
      <w:rPr>
        <w:rFonts w:ascii="Wingdings" w:hAnsi="Wingdings" w:hint="default"/>
      </w:rPr>
    </w:lvl>
    <w:lvl w:ilvl="3" w:tplc="04130001" w:tentative="1">
      <w:start w:val="1"/>
      <w:numFmt w:val="bullet"/>
      <w:lvlText w:val=""/>
      <w:lvlJc w:val="left"/>
      <w:pPr>
        <w:ind w:left="3796" w:hanging="360"/>
      </w:pPr>
      <w:rPr>
        <w:rFonts w:ascii="Symbol" w:hAnsi="Symbol" w:hint="default"/>
      </w:rPr>
    </w:lvl>
    <w:lvl w:ilvl="4" w:tplc="04130003" w:tentative="1">
      <w:start w:val="1"/>
      <w:numFmt w:val="bullet"/>
      <w:lvlText w:val="o"/>
      <w:lvlJc w:val="left"/>
      <w:pPr>
        <w:ind w:left="4516" w:hanging="360"/>
      </w:pPr>
      <w:rPr>
        <w:rFonts w:ascii="Courier New" w:hAnsi="Courier New" w:cs="Courier New" w:hint="default"/>
      </w:rPr>
    </w:lvl>
    <w:lvl w:ilvl="5" w:tplc="04130005" w:tentative="1">
      <w:start w:val="1"/>
      <w:numFmt w:val="bullet"/>
      <w:lvlText w:val=""/>
      <w:lvlJc w:val="left"/>
      <w:pPr>
        <w:ind w:left="5236" w:hanging="360"/>
      </w:pPr>
      <w:rPr>
        <w:rFonts w:ascii="Wingdings" w:hAnsi="Wingdings" w:hint="default"/>
      </w:rPr>
    </w:lvl>
    <w:lvl w:ilvl="6" w:tplc="04130001" w:tentative="1">
      <w:start w:val="1"/>
      <w:numFmt w:val="bullet"/>
      <w:lvlText w:val=""/>
      <w:lvlJc w:val="left"/>
      <w:pPr>
        <w:ind w:left="5956" w:hanging="360"/>
      </w:pPr>
      <w:rPr>
        <w:rFonts w:ascii="Symbol" w:hAnsi="Symbol" w:hint="default"/>
      </w:rPr>
    </w:lvl>
    <w:lvl w:ilvl="7" w:tplc="04130003" w:tentative="1">
      <w:start w:val="1"/>
      <w:numFmt w:val="bullet"/>
      <w:lvlText w:val="o"/>
      <w:lvlJc w:val="left"/>
      <w:pPr>
        <w:ind w:left="6676" w:hanging="360"/>
      </w:pPr>
      <w:rPr>
        <w:rFonts w:ascii="Courier New" w:hAnsi="Courier New" w:cs="Courier New" w:hint="default"/>
      </w:rPr>
    </w:lvl>
    <w:lvl w:ilvl="8" w:tplc="04130005" w:tentative="1">
      <w:start w:val="1"/>
      <w:numFmt w:val="bullet"/>
      <w:lvlText w:val=""/>
      <w:lvlJc w:val="left"/>
      <w:pPr>
        <w:ind w:left="7396" w:hanging="360"/>
      </w:pPr>
      <w:rPr>
        <w:rFonts w:ascii="Wingdings" w:hAnsi="Wingdings" w:hint="default"/>
      </w:rPr>
    </w:lvl>
  </w:abstractNum>
  <w:abstractNum w:abstractNumId="46" w15:restartNumberingAfterBreak="0">
    <w:nsid w:val="6D86699F"/>
    <w:multiLevelType w:val="hybridMultilevel"/>
    <w:tmpl w:val="9E909E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16A4209"/>
    <w:multiLevelType w:val="hybridMultilevel"/>
    <w:tmpl w:val="0FDA71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8" w15:restartNumberingAfterBreak="0">
    <w:nsid w:val="74506490"/>
    <w:multiLevelType w:val="hybridMultilevel"/>
    <w:tmpl w:val="2E329484"/>
    <w:lvl w:ilvl="0" w:tplc="04130001">
      <w:start w:val="1"/>
      <w:numFmt w:val="bullet"/>
      <w:lvlText w:val=""/>
      <w:lvlJc w:val="left"/>
      <w:pPr>
        <w:ind w:left="900" w:hanging="360"/>
      </w:pPr>
      <w:rPr>
        <w:rFonts w:ascii="Symbol" w:hAnsi="Symbo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49" w15:restartNumberingAfterBreak="0">
    <w:nsid w:val="75BD2CDB"/>
    <w:multiLevelType w:val="multilevel"/>
    <w:tmpl w:val="9E1659B4"/>
    <w:lvl w:ilvl="0">
      <w:start w:val="1"/>
      <w:numFmt w:val="decimal"/>
      <w:lvlText w:val="%1."/>
      <w:lvlJc w:val="left"/>
      <w:pPr>
        <w:ind w:left="360" w:hanging="360"/>
      </w:pPr>
      <w:rPr>
        <w:rFonts w:hint="default"/>
      </w:rPr>
    </w:lvl>
    <w:lvl w:ilvl="1">
      <w:start w:val="1"/>
      <w:numFmt w:val="decimal"/>
      <w:isLgl/>
      <w:lvlText w:val="%1.%2"/>
      <w:lvlJc w:val="left"/>
      <w:pPr>
        <w:ind w:left="933"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439"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878" w:hanging="1440"/>
      </w:pPr>
      <w:rPr>
        <w:rFonts w:hint="default"/>
      </w:rPr>
    </w:lvl>
    <w:lvl w:ilvl="7">
      <w:start w:val="1"/>
      <w:numFmt w:val="decimal"/>
      <w:isLgl/>
      <w:lvlText w:val="%1.%2.%3.%4.%5.%6.%7.%8"/>
      <w:lvlJc w:val="left"/>
      <w:pPr>
        <w:ind w:left="5451" w:hanging="1440"/>
      </w:pPr>
      <w:rPr>
        <w:rFonts w:hint="default"/>
      </w:rPr>
    </w:lvl>
    <w:lvl w:ilvl="8">
      <w:start w:val="1"/>
      <w:numFmt w:val="decimal"/>
      <w:isLgl/>
      <w:lvlText w:val="%1.%2.%3.%4.%5.%6.%7.%8.%9"/>
      <w:lvlJc w:val="left"/>
      <w:pPr>
        <w:ind w:left="6384" w:hanging="1800"/>
      </w:pPr>
      <w:rPr>
        <w:rFonts w:hint="default"/>
      </w:rPr>
    </w:lvl>
  </w:abstractNum>
  <w:abstractNum w:abstractNumId="50" w15:restartNumberingAfterBreak="0">
    <w:nsid w:val="781D35D8"/>
    <w:multiLevelType w:val="hybridMultilevel"/>
    <w:tmpl w:val="A956CA98"/>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51" w15:restartNumberingAfterBreak="0">
    <w:nsid w:val="78570487"/>
    <w:multiLevelType w:val="hybridMultilevel"/>
    <w:tmpl w:val="BC660D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A1F4943"/>
    <w:multiLevelType w:val="hybridMultilevel"/>
    <w:tmpl w:val="3D8A50C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53" w15:restartNumberingAfterBreak="0">
    <w:nsid w:val="7B52435B"/>
    <w:multiLevelType w:val="hybridMultilevel"/>
    <w:tmpl w:val="157EFE9C"/>
    <w:lvl w:ilvl="0" w:tplc="2E944CC2">
      <w:start w:val="1"/>
      <w:numFmt w:val="decimal"/>
      <w:lvlText w:val="%1."/>
      <w:lvlJc w:val="left"/>
      <w:pPr>
        <w:ind w:left="927" w:hanging="360"/>
      </w:pPr>
      <w:rPr>
        <w:rFonts w:hint="default"/>
        <w:b/>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54" w15:restartNumberingAfterBreak="0">
    <w:nsid w:val="7CFC108F"/>
    <w:multiLevelType w:val="hybridMultilevel"/>
    <w:tmpl w:val="01C43AA8"/>
    <w:lvl w:ilvl="0" w:tplc="04130001">
      <w:start w:val="1"/>
      <w:numFmt w:val="bullet"/>
      <w:lvlText w:val=""/>
      <w:lvlJc w:val="left"/>
      <w:pPr>
        <w:ind w:left="1211" w:hanging="360"/>
      </w:pPr>
      <w:rPr>
        <w:rFonts w:ascii="Symbol" w:hAnsi="Symbol" w:hint="default"/>
      </w:rPr>
    </w:lvl>
    <w:lvl w:ilvl="1" w:tplc="04130003">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num w:numId="1">
    <w:abstractNumId w:val="54"/>
  </w:num>
  <w:num w:numId="2">
    <w:abstractNumId w:val="37"/>
  </w:num>
  <w:num w:numId="3">
    <w:abstractNumId w:val="52"/>
  </w:num>
  <w:num w:numId="4">
    <w:abstractNumId w:val="7"/>
  </w:num>
  <w:num w:numId="5">
    <w:abstractNumId w:val="50"/>
  </w:num>
  <w:num w:numId="6">
    <w:abstractNumId w:val="34"/>
  </w:num>
  <w:num w:numId="7">
    <w:abstractNumId w:val="40"/>
  </w:num>
  <w:num w:numId="8">
    <w:abstractNumId w:val="12"/>
  </w:num>
  <w:num w:numId="9">
    <w:abstractNumId w:val="45"/>
  </w:num>
  <w:num w:numId="10">
    <w:abstractNumId w:val="2"/>
  </w:num>
  <w:num w:numId="11">
    <w:abstractNumId w:val="6"/>
  </w:num>
  <w:num w:numId="12">
    <w:abstractNumId w:val="8"/>
  </w:num>
  <w:num w:numId="13">
    <w:abstractNumId w:val="36"/>
  </w:num>
  <w:num w:numId="14">
    <w:abstractNumId w:val="22"/>
  </w:num>
  <w:num w:numId="15">
    <w:abstractNumId w:val="23"/>
  </w:num>
  <w:num w:numId="16">
    <w:abstractNumId w:val="47"/>
  </w:num>
  <w:num w:numId="17">
    <w:abstractNumId w:val="3"/>
  </w:num>
  <w:num w:numId="18">
    <w:abstractNumId w:val="17"/>
  </w:num>
  <w:num w:numId="19">
    <w:abstractNumId w:val="13"/>
  </w:num>
  <w:num w:numId="20">
    <w:abstractNumId w:val="30"/>
  </w:num>
  <w:num w:numId="21">
    <w:abstractNumId w:val="24"/>
  </w:num>
  <w:num w:numId="22">
    <w:abstractNumId w:val="11"/>
  </w:num>
  <w:num w:numId="23">
    <w:abstractNumId w:val="9"/>
  </w:num>
  <w:num w:numId="24">
    <w:abstractNumId w:val="19"/>
  </w:num>
  <w:num w:numId="25">
    <w:abstractNumId w:val="43"/>
  </w:num>
  <w:num w:numId="26">
    <w:abstractNumId w:val="26"/>
  </w:num>
  <w:num w:numId="27">
    <w:abstractNumId w:val="21"/>
  </w:num>
  <w:num w:numId="28">
    <w:abstractNumId w:val="35"/>
  </w:num>
  <w:num w:numId="29">
    <w:abstractNumId w:val="39"/>
  </w:num>
  <w:num w:numId="30">
    <w:abstractNumId w:val="31"/>
  </w:num>
  <w:num w:numId="31">
    <w:abstractNumId w:val="18"/>
  </w:num>
  <w:num w:numId="32">
    <w:abstractNumId w:val="41"/>
  </w:num>
  <w:num w:numId="33">
    <w:abstractNumId w:val="48"/>
  </w:num>
  <w:num w:numId="34">
    <w:abstractNumId w:val="38"/>
  </w:num>
  <w:num w:numId="35">
    <w:abstractNumId w:val="28"/>
  </w:num>
  <w:num w:numId="36">
    <w:abstractNumId w:val="16"/>
  </w:num>
  <w:num w:numId="37">
    <w:abstractNumId w:val="42"/>
  </w:num>
  <w:num w:numId="38">
    <w:abstractNumId w:val="29"/>
  </w:num>
  <w:num w:numId="39">
    <w:abstractNumId w:val="46"/>
  </w:num>
  <w:num w:numId="40">
    <w:abstractNumId w:val="51"/>
  </w:num>
  <w:num w:numId="41">
    <w:abstractNumId w:val="14"/>
  </w:num>
  <w:num w:numId="42">
    <w:abstractNumId w:val="10"/>
  </w:num>
  <w:num w:numId="43">
    <w:abstractNumId w:val="49"/>
  </w:num>
  <w:num w:numId="44">
    <w:abstractNumId w:val="44"/>
  </w:num>
  <w:num w:numId="45">
    <w:abstractNumId w:val="20"/>
  </w:num>
  <w:num w:numId="46">
    <w:abstractNumId w:val="1"/>
  </w:num>
  <w:num w:numId="47">
    <w:abstractNumId w:val="15"/>
  </w:num>
  <w:num w:numId="48">
    <w:abstractNumId w:val="33"/>
  </w:num>
  <w:num w:numId="49">
    <w:abstractNumId w:val="32"/>
  </w:num>
  <w:num w:numId="50">
    <w:abstractNumId w:val="27"/>
  </w:num>
  <w:num w:numId="51">
    <w:abstractNumId w:val="4"/>
  </w:num>
  <w:num w:numId="52">
    <w:abstractNumId w:val="5"/>
  </w:num>
  <w:num w:numId="53">
    <w:abstractNumId w:val="25"/>
  </w:num>
  <w:num w:numId="54">
    <w:abstractNumId w:val="53"/>
  </w:num>
  <w:num w:numId="55">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B9"/>
    <w:rsid w:val="00025501"/>
    <w:rsid w:val="00025B2D"/>
    <w:rsid w:val="00035BBC"/>
    <w:rsid w:val="00054306"/>
    <w:rsid w:val="00055497"/>
    <w:rsid w:val="00060F80"/>
    <w:rsid w:val="0007302E"/>
    <w:rsid w:val="00077A33"/>
    <w:rsid w:val="00090130"/>
    <w:rsid w:val="0009063F"/>
    <w:rsid w:val="000954B4"/>
    <w:rsid w:val="000B2FFF"/>
    <w:rsid w:val="000D6FAE"/>
    <w:rsid w:val="000D72E6"/>
    <w:rsid w:val="000F694F"/>
    <w:rsid w:val="00105476"/>
    <w:rsid w:val="00105DF9"/>
    <w:rsid w:val="001121EE"/>
    <w:rsid w:val="00120FBE"/>
    <w:rsid w:val="001311F2"/>
    <w:rsid w:val="00133167"/>
    <w:rsid w:val="00152078"/>
    <w:rsid w:val="001561DB"/>
    <w:rsid w:val="0016346B"/>
    <w:rsid w:val="00174A02"/>
    <w:rsid w:val="0017514D"/>
    <w:rsid w:val="0017591F"/>
    <w:rsid w:val="00195E7F"/>
    <w:rsid w:val="001B3DFD"/>
    <w:rsid w:val="001C074E"/>
    <w:rsid w:val="001F2984"/>
    <w:rsid w:val="001F379F"/>
    <w:rsid w:val="002000D0"/>
    <w:rsid w:val="00202519"/>
    <w:rsid w:val="00236898"/>
    <w:rsid w:val="00253A6F"/>
    <w:rsid w:val="00263D09"/>
    <w:rsid w:val="0027014C"/>
    <w:rsid w:val="00282C78"/>
    <w:rsid w:val="00291394"/>
    <w:rsid w:val="0029471A"/>
    <w:rsid w:val="002B00F5"/>
    <w:rsid w:val="002B0820"/>
    <w:rsid w:val="002C42C1"/>
    <w:rsid w:val="002C5907"/>
    <w:rsid w:val="002E2D6E"/>
    <w:rsid w:val="002E791B"/>
    <w:rsid w:val="00311FC5"/>
    <w:rsid w:val="00323874"/>
    <w:rsid w:val="00324D71"/>
    <w:rsid w:val="00344A60"/>
    <w:rsid w:val="00352B9D"/>
    <w:rsid w:val="00352D91"/>
    <w:rsid w:val="00355882"/>
    <w:rsid w:val="00363A1B"/>
    <w:rsid w:val="00367FCD"/>
    <w:rsid w:val="00390242"/>
    <w:rsid w:val="003A2E54"/>
    <w:rsid w:val="003A4C36"/>
    <w:rsid w:val="003B0FC6"/>
    <w:rsid w:val="003B7B05"/>
    <w:rsid w:val="003C33FF"/>
    <w:rsid w:val="003D1797"/>
    <w:rsid w:val="003E2750"/>
    <w:rsid w:val="003E38B5"/>
    <w:rsid w:val="00404FF8"/>
    <w:rsid w:val="00406E5C"/>
    <w:rsid w:val="00410761"/>
    <w:rsid w:val="00415CC2"/>
    <w:rsid w:val="004176E6"/>
    <w:rsid w:val="0042029D"/>
    <w:rsid w:val="00424E53"/>
    <w:rsid w:val="00444622"/>
    <w:rsid w:val="00466413"/>
    <w:rsid w:val="004709C4"/>
    <w:rsid w:val="00473A1A"/>
    <w:rsid w:val="00475161"/>
    <w:rsid w:val="00477054"/>
    <w:rsid w:val="00482C8F"/>
    <w:rsid w:val="00485698"/>
    <w:rsid w:val="00486E69"/>
    <w:rsid w:val="0049174C"/>
    <w:rsid w:val="004A4999"/>
    <w:rsid w:val="004B0735"/>
    <w:rsid w:val="00504EDF"/>
    <w:rsid w:val="005051D0"/>
    <w:rsid w:val="00521692"/>
    <w:rsid w:val="00543DEC"/>
    <w:rsid w:val="005671F9"/>
    <w:rsid w:val="00575652"/>
    <w:rsid w:val="0059555B"/>
    <w:rsid w:val="005A0EDA"/>
    <w:rsid w:val="005A795A"/>
    <w:rsid w:val="005B0142"/>
    <w:rsid w:val="005C6ECB"/>
    <w:rsid w:val="005D5824"/>
    <w:rsid w:val="005E2291"/>
    <w:rsid w:val="005E29F4"/>
    <w:rsid w:val="006316E5"/>
    <w:rsid w:val="00632837"/>
    <w:rsid w:val="00632D27"/>
    <w:rsid w:val="00656CCB"/>
    <w:rsid w:val="0066089F"/>
    <w:rsid w:val="006679F5"/>
    <w:rsid w:val="006867CE"/>
    <w:rsid w:val="00686DF7"/>
    <w:rsid w:val="0069675A"/>
    <w:rsid w:val="006B65CA"/>
    <w:rsid w:val="006B72AE"/>
    <w:rsid w:val="006C554D"/>
    <w:rsid w:val="006C6280"/>
    <w:rsid w:val="006D259F"/>
    <w:rsid w:val="006D77A5"/>
    <w:rsid w:val="006E57E8"/>
    <w:rsid w:val="00703028"/>
    <w:rsid w:val="0071030D"/>
    <w:rsid w:val="00711E1C"/>
    <w:rsid w:val="00713618"/>
    <w:rsid w:val="007349FE"/>
    <w:rsid w:val="00771052"/>
    <w:rsid w:val="007853A4"/>
    <w:rsid w:val="007865F6"/>
    <w:rsid w:val="00792FCB"/>
    <w:rsid w:val="007A02FA"/>
    <w:rsid w:val="007C17C0"/>
    <w:rsid w:val="007E7C8A"/>
    <w:rsid w:val="007F276C"/>
    <w:rsid w:val="007F4F33"/>
    <w:rsid w:val="00820000"/>
    <w:rsid w:val="008201C6"/>
    <w:rsid w:val="00840CBF"/>
    <w:rsid w:val="00853D4A"/>
    <w:rsid w:val="00865920"/>
    <w:rsid w:val="008741B9"/>
    <w:rsid w:val="008951FB"/>
    <w:rsid w:val="008A6224"/>
    <w:rsid w:val="008B12F8"/>
    <w:rsid w:val="008D1A0C"/>
    <w:rsid w:val="008E0315"/>
    <w:rsid w:val="008E7428"/>
    <w:rsid w:val="008F580A"/>
    <w:rsid w:val="00903BA0"/>
    <w:rsid w:val="009370DD"/>
    <w:rsid w:val="00943896"/>
    <w:rsid w:val="00956FFF"/>
    <w:rsid w:val="009579B1"/>
    <w:rsid w:val="00975AA9"/>
    <w:rsid w:val="00976A79"/>
    <w:rsid w:val="009810BC"/>
    <w:rsid w:val="00984CF3"/>
    <w:rsid w:val="009A4D58"/>
    <w:rsid w:val="009B0765"/>
    <w:rsid w:val="009C2DC5"/>
    <w:rsid w:val="009C34B5"/>
    <w:rsid w:val="009E55A9"/>
    <w:rsid w:val="009F2A97"/>
    <w:rsid w:val="009F3223"/>
    <w:rsid w:val="00A2360B"/>
    <w:rsid w:val="00A245CF"/>
    <w:rsid w:val="00A2693A"/>
    <w:rsid w:val="00A31536"/>
    <w:rsid w:val="00A31602"/>
    <w:rsid w:val="00A32C32"/>
    <w:rsid w:val="00A41104"/>
    <w:rsid w:val="00A41965"/>
    <w:rsid w:val="00A41A3F"/>
    <w:rsid w:val="00A41CFA"/>
    <w:rsid w:val="00A458C0"/>
    <w:rsid w:val="00A5298A"/>
    <w:rsid w:val="00A55EB4"/>
    <w:rsid w:val="00A63061"/>
    <w:rsid w:val="00A65316"/>
    <w:rsid w:val="00A65D44"/>
    <w:rsid w:val="00A85834"/>
    <w:rsid w:val="00A91754"/>
    <w:rsid w:val="00AA3071"/>
    <w:rsid w:val="00AA4E1A"/>
    <w:rsid w:val="00AB3160"/>
    <w:rsid w:val="00AB5FED"/>
    <w:rsid w:val="00AF6AB8"/>
    <w:rsid w:val="00B0324E"/>
    <w:rsid w:val="00B137E4"/>
    <w:rsid w:val="00B20B39"/>
    <w:rsid w:val="00B302B9"/>
    <w:rsid w:val="00B3086E"/>
    <w:rsid w:val="00B33F8F"/>
    <w:rsid w:val="00B342DE"/>
    <w:rsid w:val="00B41875"/>
    <w:rsid w:val="00B5365A"/>
    <w:rsid w:val="00B7235F"/>
    <w:rsid w:val="00B810E0"/>
    <w:rsid w:val="00B8768A"/>
    <w:rsid w:val="00B91759"/>
    <w:rsid w:val="00BB02BA"/>
    <w:rsid w:val="00BD2229"/>
    <w:rsid w:val="00BD35D4"/>
    <w:rsid w:val="00BF5809"/>
    <w:rsid w:val="00C10754"/>
    <w:rsid w:val="00C161D4"/>
    <w:rsid w:val="00C22B45"/>
    <w:rsid w:val="00C26503"/>
    <w:rsid w:val="00C333EE"/>
    <w:rsid w:val="00C40F66"/>
    <w:rsid w:val="00C45A7D"/>
    <w:rsid w:val="00C47378"/>
    <w:rsid w:val="00C5782F"/>
    <w:rsid w:val="00C6239C"/>
    <w:rsid w:val="00C7244A"/>
    <w:rsid w:val="00C8354A"/>
    <w:rsid w:val="00C84503"/>
    <w:rsid w:val="00CA03C2"/>
    <w:rsid w:val="00CA0C59"/>
    <w:rsid w:val="00CB7666"/>
    <w:rsid w:val="00CC7DF3"/>
    <w:rsid w:val="00CD1821"/>
    <w:rsid w:val="00CD651E"/>
    <w:rsid w:val="00CE20D9"/>
    <w:rsid w:val="00CF4707"/>
    <w:rsid w:val="00D35B37"/>
    <w:rsid w:val="00D42C7A"/>
    <w:rsid w:val="00D50C10"/>
    <w:rsid w:val="00D66ABF"/>
    <w:rsid w:val="00D67D38"/>
    <w:rsid w:val="00D8192C"/>
    <w:rsid w:val="00DB4F3A"/>
    <w:rsid w:val="00DC5957"/>
    <w:rsid w:val="00DD595A"/>
    <w:rsid w:val="00E05B17"/>
    <w:rsid w:val="00E40CA3"/>
    <w:rsid w:val="00E40D93"/>
    <w:rsid w:val="00E607B5"/>
    <w:rsid w:val="00E6469C"/>
    <w:rsid w:val="00E75191"/>
    <w:rsid w:val="00E8237B"/>
    <w:rsid w:val="00E82962"/>
    <w:rsid w:val="00EB2639"/>
    <w:rsid w:val="00EC0C4F"/>
    <w:rsid w:val="00EC507A"/>
    <w:rsid w:val="00ED3858"/>
    <w:rsid w:val="00EE26E4"/>
    <w:rsid w:val="00EF2981"/>
    <w:rsid w:val="00F0077F"/>
    <w:rsid w:val="00F15046"/>
    <w:rsid w:val="00F20AFA"/>
    <w:rsid w:val="00F43E1E"/>
    <w:rsid w:val="00F67104"/>
    <w:rsid w:val="00F9039A"/>
    <w:rsid w:val="00F93B5E"/>
    <w:rsid w:val="00FB4311"/>
    <w:rsid w:val="00FD09EA"/>
    <w:rsid w:val="00FE15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2DC8A"/>
  <w15:docId w15:val="{50E9594B-46E8-4F1F-97F2-99CEA411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0C4F"/>
    <w:pPr>
      <w:spacing w:after="0" w:line="240" w:lineRule="auto"/>
    </w:pPr>
    <w:rPr>
      <w:sz w:val="20"/>
    </w:rPr>
  </w:style>
  <w:style w:type="paragraph" w:styleId="Kop3">
    <w:name w:val="heading 3"/>
    <w:basedOn w:val="Standaard"/>
    <w:next w:val="Standaard"/>
    <w:link w:val="Kop3Char"/>
    <w:uiPriority w:val="9"/>
    <w:unhideWhenUsed/>
    <w:qFormat/>
    <w:rsid w:val="008E0315"/>
    <w:pPr>
      <w:keepNext/>
      <w:spacing w:before="240" w:after="60"/>
      <w:ind w:left="720"/>
      <w:outlineLvl w:val="2"/>
    </w:pPr>
    <w:rPr>
      <w:rFonts w:ascii="Cambria" w:eastAsia="Times New Roman" w:hAnsi="Cambria" w:cs="Times New Roman"/>
      <w:b/>
      <w:bCs/>
      <w:sz w:val="26"/>
      <w:szCs w:val="26"/>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7E7C8A"/>
    <w:pPr>
      <w:ind w:left="720"/>
      <w:contextualSpacing/>
    </w:pPr>
  </w:style>
  <w:style w:type="paragraph" w:styleId="Ballontekst">
    <w:name w:val="Balloon Text"/>
    <w:basedOn w:val="Standaard"/>
    <w:link w:val="BallontekstChar"/>
    <w:uiPriority w:val="99"/>
    <w:semiHidden/>
    <w:unhideWhenUsed/>
    <w:rsid w:val="007E7C8A"/>
    <w:rPr>
      <w:rFonts w:ascii="Tahoma" w:hAnsi="Tahoma" w:cs="Tahoma"/>
      <w:sz w:val="16"/>
      <w:szCs w:val="16"/>
    </w:rPr>
  </w:style>
  <w:style w:type="character" w:customStyle="1" w:styleId="BallontekstChar">
    <w:name w:val="Ballontekst Char"/>
    <w:basedOn w:val="Standaardalinea-lettertype"/>
    <w:link w:val="Ballontekst"/>
    <w:uiPriority w:val="99"/>
    <w:semiHidden/>
    <w:rsid w:val="007E7C8A"/>
    <w:rPr>
      <w:rFonts w:ascii="Tahoma" w:hAnsi="Tahoma" w:cs="Tahoma"/>
      <w:sz w:val="16"/>
      <w:szCs w:val="16"/>
    </w:rPr>
  </w:style>
  <w:style w:type="paragraph" w:styleId="Koptekst">
    <w:name w:val="header"/>
    <w:basedOn w:val="Standaard"/>
    <w:link w:val="KoptekstChar"/>
    <w:uiPriority w:val="99"/>
    <w:unhideWhenUsed/>
    <w:rsid w:val="00984CF3"/>
    <w:pPr>
      <w:tabs>
        <w:tab w:val="center" w:pos="4536"/>
        <w:tab w:val="right" w:pos="9072"/>
      </w:tabs>
    </w:pPr>
  </w:style>
  <w:style w:type="character" w:customStyle="1" w:styleId="KoptekstChar">
    <w:name w:val="Koptekst Char"/>
    <w:basedOn w:val="Standaardalinea-lettertype"/>
    <w:link w:val="Koptekst"/>
    <w:uiPriority w:val="99"/>
    <w:rsid w:val="00984CF3"/>
    <w:rPr>
      <w:sz w:val="20"/>
    </w:rPr>
  </w:style>
  <w:style w:type="paragraph" w:styleId="Voettekst">
    <w:name w:val="footer"/>
    <w:basedOn w:val="Standaard"/>
    <w:link w:val="VoettekstChar"/>
    <w:uiPriority w:val="99"/>
    <w:unhideWhenUsed/>
    <w:rsid w:val="00984CF3"/>
    <w:pPr>
      <w:tabs>
        <w:tab w:val="center" w:pos="4536"/>
        <w:tab w:val="right" w:pos="9072"/>
      </w:tabs>
    </w:pPr>
  </w:style>
  <w:style w:type="character" w:customStyle="1" w:styleId="VoettekstChar">
    <w:name w:val="Voettekst Char"/>
    <w:basedOn w:val="Standaardalinea-lettertype"/>
    <w:link w:val="Voettekst"/>
    <w:uiPriority w:val="99"/>
    <w:rsid w:val="00984CF3"/>
    <w:rPr>
      <w:sz w:val="20"/>
    </w:rPr>
  </w:style>
  <w:style w:type="table" w:styleId="Tabelraster">
    <w:name w:val="Table Grid"/>
    <w:basedOn w:val="Standaardtabel"/>
    <w:uiPriority w:val="59"/>
    <w:rsid w:val="00BD3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BD35D4"/>
    <w:rPr>
      <w:szCs w:val="20"/>
    </w:rPr>
  </w:style>
  <w:style w:type="character" w:customStyle="1" w:styleId="VoetnoottekstChar">
    <w:name w:val="Voetnoottekst Char"/>
    <w:basedOn w:val="Standaardalinea-lettertype"/>
    <w:link w:val="Voetnoottekst"/>
    <w:uiPriority w:val="99"/>
    <w:rsid w:val="00BD35D4"/>
    <w:rPr>
      <w:sz w:val="20"/>
      <w:szCs w:val="20"/>
    </w:rPr>
  </w:style>
  <w:style w:type="character" w:styleId="Voetnootmarkering">
    <w:name w:val="footnote reference"/>
    <w:basedOn w:val="Standaardalinea-lettertype"/>
    <w:uiPriority w:val="99"/>
    <w:unhideWhenUsed/>
    <w:rsid w:val="00BD35D4"/>
    <w:rPr>
      <w:vertAlign w:val="superscript"/>
    </w:rPr>
  </w:style>
  <w:style w:type="paragraph" w:styleId="Normaalweb">
    <w:name w:val="Normal (Web)"/>
    <w:basedOn w:val="Standaard"/>
    <w:uiPriority w:val="99"/>
    <w:semiHidden/>
    <w:unhideWhenUsed/>
    <w:rsid w:val="00792FCB"/>
    <w:rPr>
      <w:rFonts w:ascii="Times New Roman" w:eastAsia="Times New Roman" w:hAnsi="Times New Roman" w:cs="Times New Roman"/>
      <w:sz w:val="24"/>
      <w:szCs w:val="24"/>
      <w:lang w:eastAsia="nl-NL"/>
    </w:rPr>
  </w:style>
  <w:style w:type="paragraph" w:customStyle="1" w:styleId="Default">
    <w:name w:val="Default"/>
    <w:rsid w:val="00792FCB"/>
    <w:pPr>
      <w:autoSpaceDE w:val="0"/>
      <w:autoSpaceDN w:val="0"/>
      <w:adjustRightInd w:val="0"/>
      <w:spacing w:after="0" w:line="240" w:lineRule="auto"/>
    </w:pPr>
    <w:rPr>
      <w:rFonts w:ascii="Arial" w:hAnsi="Arial" w:cs="Arial"/>
      <w:color w:val="000000"/>
      <w:sz w:val="24"/>
      <w:szCs w:val="24"/>
    </w:rPr>
  </w:style>
  <w:style w:type="character" w:styleId="Nadruk">
    <w:name w:val="Emphasis"/>
    <w:basedOn w:val="Standaardalinea-lettertype"/>
    <w:uiPriority w:val="20"/>
    <w:qFormat/>
    <w:rsid w:val="00792FCB"/>
    <w:rPr>
      <w:b/>
      <w:bCs/>
      <w:i w:val="0"/>
      <w:iCs w:val="0"/>
    </w:rPr>
  </w:style>
  <w:style w:type="character" w:customStyle="1" w:styleId="st1">
    <w:name w:val="st1"/>
    <w:basedOn w:val="Standaardalinea-lettertype"/>
    <w:rsid w:val="00792FCB"/>
  </w:style>
  <w:style w:type="paragraph" w:styleId="Geenafstand">
    <w:name w:val="No Spacing"/>
    <w:uiPriority w:val="1"/>
    <w:qFormat/>
    <w:rsid w:val="00367FCD"/>
    <w:pPr>
      <w:spacing w:after="0" w:line="240" w:lineRule="auto"/>
    </w:pPr>
  </w:style>
  <w:style w:type="character" w:customStyle="1" w:styleId="Kop3Char">
    <w:name w:val="Kop 3 Char"/>
    <w:basedOn w:val="Standaardalinea-lettertype"/>
    <w:link w:val="Kop3"/>
    <w:uiPriority w:val="9"/>
    <w:rsid w:val="008E0315"/>
    <w:rPr>
      <w:rFonts w:ascii="Cambria" w:eastAsia="Times New Roman" w:hAnsi="Cambria" w:cs="Times New Roman"/>
      <w:b/>
      <w:bCs/>
      <w:sz w:val="26"/>
      <w:szCs w:val="26"/>
      <w:lang w:bidi="en-US"/>
    </w:rPr>
  </w:style>
  <w:style w:type="character" w:customStyle="1" w:styleId="LijstalineaChar">
    <w:name w:val="Lijstalinea Char"/>
    <w:basedOn w:val="Standaardalinea-lettertype"/>
    <w:link w:val="Lijstalinea"/>
    <w:uiPriority w:val="34"/>
    <w:locked/>
    <w:rsid w:val="00CF4707"/>
    <w:rPr>
      <w:sz w:val="20"/>
    </w:rPr>
  </w:style>
  <w:style w:type="paragraph" w:customStyle="1" w:styleId="paragraph">
    <w:name w:val="paragraph"/>
    <w:basedOn w:val="Standaard"/>
    <w:rsid w:val="00956FFF"/>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56FFF"/>
  </w:style>
  <w:style w:type="character" w:customStyle="1" w:styleId="eop">
    <w:name w:val="eop"/>
    <w:basedOn w:val="Standaardalinea-lettertype"/>
    <w:rsid w:val="00956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643181">
      <w:bodyDiv w:val="1"/>
      <w:marLeft w:val="0"/>
      <w:marRight w:val="0"/>
      <w:marTop w:val="0"/>
      <w:marBottom w:val="0"/>
      <w:divBdr>
        <w:top w:val="none" w:sz="0" w:space="0" w:color="auto"/>
        <w:left w:val="none" w:sz="0" w:space="0" w:color="auto"/>
        <w:bottom w:val="none" w:sz="0" w:space="0" w:color="auto"/>
        <w:right w:val="none" w:sz="0" w:space="0" w:color="auto"/>
      </w:divBdr>
      <w:divsChild>
        <w:div w:id="1638757328">
          <w:marLeft w:val="0"/>
          <w:marRight w:val="0"/>
          <w:marTop w:val="0"/>
          <w:marBottom w:val="0"/>
          <w:divBdr>
            <w:top w:val="none" w:sz="0" w:space="0" w:color="auto"/>
            <w:left w:val="none" w:sz="0" w:space="0" w:color="auto"/>
            <w:bottom w:val="none" w:sz="0" w:space="0" w:color="auto"/>
            <w:right w:val="none" w:sz="0" w:space="0" w:color="auto"/>
          </w:divBdr>
          <w:divsChild>
            <w:div w:id="965085894">
              <w:marLeft w:val="0"/>
              <w:marRight w:val="0"/>
              <w:marTop w:val="0"/>
              <w:marBottom w:val="0"/>
              <w:divBdr>
                <w:top w:val="none" w:sz="0" w:space="0" w:color="auto"/>
                <w:left w:val="none" w:sz="0" w:space="0" w:color="auto"/>
                <w:bottom w:val="none" w:sz="0" w:space="0" w:color="auto"/>
                <w:right w:val="none" w:sz="0" w:space="0" w:color="auto"/>
              </w:divBdr>
              <w:divsChild>
                <w:div w:id="1542160161">
                  <w:marLeft w:val="0"/>
                  <w:marRight w:val="300"/>
                  <w:marTop w:val="0"/>
                  <w:marBottom w:val="0"/>
                  <w:divBdr>
                    <w:top w:val="none" w:sz="0" w:space="0" w:color="auto"/>
                    <w:left w:val="none" w:sz="0" w:space="0" w:color="auto"/>
                    <w:bottom w:val="none" w:sz="0" w:space="0" w:color="auto"/>
                    <w:right w:val="none" w:sz="0" w:space="0" w:color="auto"/>
                  </w:divBdr>
                  <w:divsChild>
                    <w:div w:id="77558514">
                      <w:marLeft w:val="0"/>
                      <w:marRight w:val="0"/>
                      <w:marTop w:val="0"/>
                      <w:marBottom w:val="0"/>
                      <w:divBdr>
                        <w:top w:val="none" w:sz="0" w:space="0" w:color="auto"/>
                        <w:left w:val="none" w:sz="0" w:space="0" w:color="auto"/>
                        <w:bottom w:val="none" w:sz="0" w:space="0" w:color="auto"/>
                        <w:right w:val="none" w:sz="0" w:space="0" w:color="auto"/>
                      </w:divBdr>
                      <w:divsChild>
                        <w:div w:id="1825849966">
                          <w:marLeft w:val="0"/>
                          <w:marRight w:val="0"/>
                          <w:marTop w:val="0"/>
                          <w:marBottom w:val="0"/>
                          <w:divBdr>
                            <w:top w:val="none" w:sz="0" w:space="0" w:color="auto"/>
                            <w:left w:val="none" w:sz="0" w:space="0" w:color="auto"/>
                            <w:bottom w:val="none" w:sz="0" w:space="0" w:color="auto"/>
                            <w:right w:val="none" w:sz="0" w:space="0" w:color="auto"/>
                          </w:divBdr>
                          <w:divsChild>
                            <w:div w:id="1321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14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oolmaster.nl/tekstenoverzicht/Functionaliteit/LVS/tabid/71/ctl/Edit/mid/589/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95C4EC3A51E84AA9B27CE337F61A1F" ma:contentTypeVersion="" ma:contentTypeDescription="Een nieuw document maken." ma:contentTypeScope="" ma:versionID="734102b7888dd0c7159ff4c1fc06f40c">
  <xsd:schema xmlns:xsd="http://www.w3.org/2001/XMLSchema" xmlns:xs="http://www.w3.org/2001/XMLSchema" xmlns:p="http://schemas.microsoft.com/office/2006/metadata/properties" xmlns:ns2="4468732f-3ebe-4604-8109-50a6dc0e86c5" xmlns:ns3="f34e95c9-2ec6-497c-ada8-d64febe25c5f" targetNamespace="http://schemas.microsoft.com/office/2006/metadata/properties" ma:root="true" ma:fieldsID="d89574dbe435aaa7debfa213f564f9b2" ns2:_="" ns3:_="">
    <xsd:import namespace="4468732f-3ebe-4604-8109-50a6dc0e86c5"/>
    <xsd:import namespace="f34e95c9-2ec6-497c-ada8-d64febe25c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8732f-3ebe-4604-8109-50a6dc0e8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4e95c9-2ec6-497c-ada8-d64febe25c5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14E6F-52E5-4DE9-BF24-441CB9C6D511}">
  <ds:schemaRefs>
    <ds:schemaRef ds:uri="http://schemas.microsoft.com/sharepoint/v3/contenttype/forms"/>
  </ds:schemaRefs>
</ds:datastoreItem>
</file>

<file path=customXml/itemProps2.xml><?xml version="1.0" encoding="utf-8"?>
<ds:datastoreItem xmlns:ds="http://schemas.openxmlformats.org/officeDocument/2006/customXml" ds:itemID="{06788ED9-36C2-4CDB-8683-F2D4C014F451}">
  <ds:schemaRefs>
    <ds:schemaRef ds:uri="http://schemas.openxmlformats.org/officeDocument/2006/bibliography"/>
  </ds:schemaRefs>
</ds:datastoreItem>
</file>

<file path=customXml/itemProps3.xml><?xml version="1.0" encoding="utf-8"?>
<ds:datastoreItem xmlns:ds="http://schemas.openxmlformats.org/officeDocument/2006/customXml" ds:itemID="{F7F429F2-B0F9-41AE-960F-B61C72EC89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2CD4FB-3A3B-4B39-9E85-2FEE59615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8732f-3ebe-4604-8109-50a6dc0e86c5"/>
    <ds:schemaRef ds:uri="f34e95c9-2ec6-497c-ada8-d64febe25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8202</Words>
  <Characters>45111</Characters>
  <Application>Microsoft Office Word</Application>
  <DocSecurity>0</DocSecurity>
  <Lines>375</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53207</CharactersWithSpaces>
  <SharedDoc>false</SharedDoc>
  <HLinks>
    <vt:vector size="6" baseType="variant">
      <vt:variant>
        <vt:i4>7929889</vt:i4>
      </vt:variant>
      <vt:variant>
        <vt:i4>0</vt:i4>
      </vt:variant>
      <vt:variant>
        <vt:i4>0</vt:i4>
      </vt:variant>
      <vt:variant>
        <vt:i4>5</vt:i4>
      </vt:variant>
      <vt:variant>
        <vt:lpwstr>http://www.schoolmaster.nl/tekstenoverzicht/Functionaliteit/LVS/tabid/71/ctl/Edit/mid/589/Default.aspx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henkarbon</dc:creator>
  <cp:keywords/>
  <cp:lastModifiedBy>Allisson Helfensteijn</cp:lastModifiedBy>
  <cp:revision>30</cp:revision>
  <cp:lastPrinted>2019-06-26T10:04:00Z</cp:lastPrinted>
  <dcterms:created xsi:type="dcterms:W3CDTF">2019-06-20T13:00:00Z</dcterms:created>
  <dcterms:modified xsi:type="dcterms:W3CDTF">2021-06-23T13:41:00Z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0x0101006395C4EC3A51E84AA9B27CE337F61A1F</vt:lpwstr>
  </property>
</Properties>
</file>