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2D903" w14:textId="77777777" w:rsidR="00906A72" w:rsidRDefault="00742BD7" w:rsidP="004E3163">
      <w:pPr>
        <w:spacing w:line="280" w:lineRule="atLeast"/>
        <w:rPr>
          <w:rFonts w:ascii="Arial" w:hAnsi="Arial" w:cs="Arial"/>
          <w:b/>
          <w:sz w:val="32"/>
          <w:szCs w:val="32"/>
        </w:rPr>
      </w:pPr>
      <w:bookmarkStart w:id="0" w:name="_GoBack"/>
      <w:bookmarkEnd w:id="0"/>
      <w:r w:rsidRPr="000309E5">
        <w:rPr>
          <w:rFonts w:ascii="Arial" w:hAnsi="Arial" w:cs="Arial"/>
          <w:b/>
          <w:sz w:val="32"/>
          <w:szCs w:val="32"/>
        </w:rPr>
        <w:t>Schoolondersteuningsprofiel</w:t>
      </w:r>
      <w:r w:rsidR="000309E5" w:rsidRPr="000309E5">
        <w:rPr>
          <w:rFonts w:ascii="Arial" w:hAnsi="Arial" w:cs="Arial"/>
          <w:b/>
          <w:sz w:val="32"/>
          <w:szCs w:val="32"/>
        </w:rPr>
        <w:t xml:space="preserve"> Wellantcollege </w:t>
      </w:r>
      <w:r w:rsidR="00683AFD">
        <w:rPr>
          <w:rFonts w:ascii="Arial" w:hAnsi="Arial" w:cs="Arial"/>
          <w:b/>
          <w:sz w:val="32"/>
          <w:szCs w:val="32"/>
        </w:rPr>
        <w:t>‘Anna Hoeve’</w:t>
      </w:r>
      <w:r w:rsidR="000309E5" w:rsidRPr="000309E5">
        <w:rPr>
          <w:rFonts w:ascii="Arial" w:hAnsi="Arial" w:cs="Arial"/>
          <w:b/>
          <w:sz w:val="32"/>
          <w:szCs w:val="32"/>
        </w:rPr>
        <w:tab/>
      </w:r>
    </w:p>
    <w:p w14:paraId="6092D904" w14:textId="77777777" w:rsidR="00E27227" w:rsidRPr="000309E5" w:rsidRDefault="0077620E" w:rsidP="004E3163">
      <w:pPr>
        <w:spacing w:line="280" w:lineRule="atLeast"/>
        <w:rPr>
          <w:rFonts w:ascii="Arial" w:hAnsi="Arial" w:cs="Arial"/>
          <w:b/>
          <w:sz w:val="32"/>
          <w:szCs w:val="32"/>
        </w:rPr>
      </w:pPr>
      <w:r>
        <w:rPr>
          <w:rFonts w:ascii="Arial" w:hAnsi="Arial" w:cs="Arial"/>
          <w:b/>
          <w:sz w:val="32"/>
          <w:szCs w:val="32"/>
        </w:rPr>
        <w:t>Looptijd: 2020-2024</w:t>
      </w:r>
    </w:p>
    <w:p w14:paraId="6092D905" w14:textId="77777777" w:rsidR="00906A72" w:rsidRDefault="00906A72" w:rsidP="004E3163">
      <w:pPr>
        <w:spacing w:line="280" w:lineRule="atLeast"/>
        <w:rPr>
          <w:rFonts w:ascii="Arial" w:hAnsi="Arial" w:cs="Arial"/>
          <w:szCs w:val="20"/>
        </w:rPr>
      </w:pPr>
    </w:p>
    <w:p w14:paraId="6092D906" w14:textId="77777777" w:rsidR="00906A72" w:rsidRPr="00906A72" w:rsidRDefault="00906A72" w:rsidP="004E3163">
      <w:pPr>
        <w:spacing w:line="280" w:lineRule="atLeast"/>
        <w:rPr>
          <w:rFonts w:ascii="Arial" w:hAnsi="Arial" w:cs="Arial"/>
          <w:szCs w:val="20"/>
        </w:rPr>
      </w:pPr>
      <w:r w:rsidRPr="00906A72">
        <w:rPr>
          <w:rFonts w:ascii="Arial" w:hAnsi="Arial" w:cs="Arial"/>
          <w:szCs w:val="20"/>
        </w:rPr>
        <w:t>Naam school:</w:t>
      </w:r>
      <w:r w:rsidRPr="00906A72">
        <w:rPr>
          <w:rFonts w:ascii="Arial" w:hAnsi="Arial" w:cs="Arial"/>
          <w:szCs w:val="20"/>
        </w:rPr>
        <w:tab/>
      </w:r>
      <w:r w:rsidRPr="00906A72">
        <w:rPr>
          <w:rFonts w:ascii="Arial" w:hAnsi="Arial" w:cs="Arial"/>
          <w:szCs w:val="20"/>
        </w:rPr>
        <w:tab/>
      </w:r>
      <w:r>
        <w:rPr>
          <w:rFonts w:ascii="Arial" w:hAnsi="Arial" w:cs="Arial"/>
          <w:szCs w:val="20"/>
        </w:rPr>
        <w:tab/>
      </w:r>
      <w:r>
        <w:rPr>
          <w:rFonts w:ascii="Arial" w:hAnsi="Arial" w:cs="Arial"/>
          <w:szCs w:val="20"/>
        </w:rPr>
        <w:tab/>
      </w:r>
      <w:r w:rsidRPr="00906A72">
        <w:rPr>
          <w:rFonts w:ascii="Arial" w:hAnsi="Arial" w:cs="Arial"/>
          <w:szCs w:val="20"/>
        </w:rPr>
        <w:t xml:space="preserve">Wellantcollege </w:t>
      </w:r>
      <w:r w:rsidR="00CF6D9A">
        <w:rPr>
          <w:rFonts w:ascii="Arial" w:hAnsi="Arial" w:cs="Arial"/>
          <w:szCs w:val="20"/>
        </w:rPr>
        <w:t>‘Anna Hoeve’</w:t>
      </w:r>
    </w:p>
    <w:p w14:paraId="6092D907" w14:textId="77777777" w:rsidR="00906A72" w:rsidRPr="00906A72" w:rsidRDefault="00906A72" w:rsidP="004E3163">
      <w:pPr>
        <w:spacing w:line="280" w:lineRule="atLeast"/>
        <w:rPr>
          <w:rFonts w:ascii="Arial" w:hAnsi="Arial" w:cs="Arial"/>
          <w:szCs w:val="20"/>
        </w:rPr>
      </w:pPr>
      <w:r w:rsidRPr="00906A72">
        <w:rPr>
          <w:rFonts w:ascii="Arial" w:hAnsi="Arial" w:cs="Arial"/>
          <w:szCs w:val="20"/>
        </w:rPr>
        <w:t>Adres</w:t>
      </w:r>
      <w:r w:rsidRPr="00906A72">
        <w:rPr>
          <w:rFonts w:ascii="Arial" w:hAnsi="Arial" w:cs="Arial"/>
          <w:szCs w:val="20"/>
        </w:rPr>
        <w:tab/>
      </w:r>
      <w:r w:rsidRPr="00906A72">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sidRPr="00906A72">
        <w:rPr>
          <w:rFonts w:ascii="Arial" w:hAnsi="Arial" w:cs="Arial"/>
          <w:szCs w:val="20"/>
        </w:rPr>
        <w:t>Anna</w:t>
      </w:r>
      <w:r w:rsidR="004D354E">
        <w:rPr>
          <w:rFonts w:ascii="Arial" w:hAnsi="Arial" w:cs="Arial"/>
          <w:szCs w:val="20"/>
        </w:rPr>
        <w:t xml:space="preserve"> H</w:t>
      </w:r>
      <w:r w:rsidRPr="00906A72">
        <w:rPr>
          <w:rFonts w:ascii="Arial" w:hAnsi="Arial" w:cs="Arial"/>
          <w:szCs w:val="20"/>
        </w:rPr>
        <w:t>oevestraat 2, 3232 VC Brielle</w:t>
      </w:r>
      <w:r w:rsidRPr="00906A72">
        <w:rPr>
          <w:rFonts w:ascii="Arial" w:hAnsi="Arial" w:cs="Arial"/>
          <w:szCs w:val="20"/>
        </w:rPr>
        <w:tab/>
      </w:r>
      <w:r w:rsidRPr="00906A72">
        <w:rPr>
          <w:rFonts w:ascii="Arial" w:hAnsi="Arial" w:cs="Arial"/>
          <w:szCs w:val="20"/>
        </w:rPr>
        <w:tab/>
      </w:r>
      <w:r w:rsidRPr="00906A72">
        <w:rPr>
          <w:rFonts w:ascii="Arial" w:hAnsi="Arial" w:cs="Arial"/>
          <w:szCs w:val="20"/>
        </w:rPr>
        <w:tab/>
      </w:r>
    </w:p>
    <w:p w14:paraId="6092D908" w14:textId="77777777" w:rsidR="00906A72" w:rsidRPr="00906A72" w:rsidRDefault="00906A72" w:rsidP="004E3163">
      <w:pPr>
        <w:spacing w:line="280" w:lineRule="atLeast"/>
        <w:rPr>
          <w:rFonts w:ascii="Arial" w:hAnsi="Arial" w:cs="Arial"/>
          <w:szCs w:val="20"/>
        </w:rPr>
      </w:pPr>
      <w:r w:rsidRPr="00906A72">
        <w:rPr>
          <w:rFonts w:ascii="Arial" w:hAnsi="Arial" w:cs="Arial"/>
          <w:szCs w:val="20"/>
        </w:rPr>
        <w:t>Telefoon</w:t>
      </w:r>
      <w:r w:rsidRPr="00906A72">
        <w:rPr>
          <w:rFonts w:ascii="Arial" w:hAnsi="Arial" w:cs="Arial"/>
          <w:szCs w:val="20"/>
        </w:rPr>
        <w:tab/>
      </w:r>
      <w:r>
        <w:rPr>
          <w:rFonts w:ascii="Arial" w:hAnsi="Arial" w:cs="Arial"/>
          <w:szCs w:val="20"/>
        </w:rPr>
        <w:tab/>
      </w:r>
      <w:r>
        <w:rPr>
          <w:rFonts w:ascii="Arial" w:hAnsi="Arial" w:cs="Arial"/>
          <w:szCs w:val="20"/>
        </w:rPr>
        <w:tab/>
      </w:r>
      <w:r w:rsidRPr="00906A72">
        <w:rPr>
          <w:rFonts w:ascii="Arial" w:hAnsi="Arial" w:cs="Arial"/>
          <w:szCs w:val="20"/>
        </w:rPr>
        <w:tab/>
        <w:t>0181-413088</w:t>
      </w:r>
      <w:r w:rsidRPr="00906A72">
        <w:rPr>
          <w:rFonts w:ascii="Arial" w:hAnsi="Arial" w:cs="Arial"/>
          <w:szCs w:val="20"/>
        </w:rPr>
        <w:tab/>
      </w:r>
      <w:r w:rsidRPr="00906A72">
        <w:rPr>
          <w:rFonts w:ascii="Arial" w:hAnsi="Arial" w:cs="Arial"/>
          <w:szCs w:val="20"/>
        </w:rPr>
        <w:tab/>
      </w:r>
      <w:r w:rsidRPr="00906A72">
        <w:rPr>
          <w:rFonts w:ascii="Arial" w:hAnsi="Arial" w:cs="Arial"/>
          <w:szCs w:val="20"/>
        </w:rPr>
        <w:tab/>
      </w:r>
    </w:p>
    <w:p w14:paraId="6092D909" w14:textId="77777777" w:rsidR="00906A72" w:rsidRDefault="000309E5" w:rsidP="004E3163">
      <w:pPr>
        <w:spacing w:line="280" w:lineRule="atLeast"/>
        <w:rPr>
          <w:rFonts w:ascii="Arial" w:hAnsi="Arial" w:cs="Arial"/>
          <w:szCs w:val="20"/>
        </w:rPr>
      </w:pPr>
      <w:r w:rsidRPr="00604470">
        <w:rPr>
          <w:rFonts w:ascii="Arial" w:hAnsi="Arial" w:cs="Arial"/>
          <w:szCs w:val="20"/>
        </w:rPr>
        <w:t>E-mail</w:t>
      </w:r>
      <w:r w:rsidR="00604470">
        <w:rPr>
          <w:rFonts w:ascii="Arial" w:hAnsi="Arial" w:cs="Arial"/>
          <w:szCs w:val="20"/>
        </w:rPr>
        <w:tab/>
      </w:r>
      <w:r w:rsidR="00604470">
        <w:rPr>
          <w:rFonts w:ascii="Arial" w:hAnsi="Arial" w:cs="Arial"/>
          <w:szCs w:val="20"/>
        </w:rPr>
        <w:tab/>
      </w:r>
      <w:r w:rsidR="00604470">
        <w:rPr>
          <w:rFonts w:ascii="Arial" w:hAnsi="Arial" w:cs="Arial"/>
          <w:szCs w:val="20"/>
        </w:rPr>
        <w:tab/>
      </w:r>
      <w:r w:rsidR="00604470">
        <w:rPr>
          <w:rFonts w:ascii="Arial" w:hAnsi="Arial" w:cs="Arial"/>
          <w:szCs w:val="20"/>
        </w:rPr>
        <w:tab/>
      </w:r>
      <w:r w:rsidR="00604470">
        <w:rPr>
          <w:rFonts w:ascii="Arial" w:hAnsi="Arial" w:cs="Arial"/>
          <w:szCs w:val="20"/>
        </w:rPr>
        <w:tab/>
      </w:r>
      <w:hyperlink r:id="rId11" w:history="1">
        <w:r w:rsidR="00CF6D9A" w:rsidRPr="00ED7F0D">
          <w:rPr>
            <w:rStyle w:val="Hyperlink"/>
            <w:rFonts w:ascii="Arial" w:hAnsi="Arial" w:cs="Arial"/>
            <w:szCs w:val="20"/>
          </w:rPr>
          <w:t>annahoeve@wellant.nl</w:t>
        </w:r>
      </w:hyperlink>
    </w:p>
    <w:p w14:paraId="6092D90A" w14:textId="77777777" w:rsidR="000309E5" w:rsidRDefault="000309E5" w:rsidP="004E3163">
      <w:pPr>
        <w:spacing w:line="280" w:lineRule="atLeast"/>
        <w:rPr>
          <w:rFonts w:ascii="Arial" w:hAnsi="Arial" w:cs="Arial"/>
          <w:szCs w:val="20"/>
        </w:rPr>
      </w:pPr>
      <w:r w:rsidRPr="00604470">
        <w:rPr>
          <w:rFonts w:ascii="Arial" w:hAnsi="Arial" w:cs="Arial"/>
          <w:szCs w:val="20"/>
        </w:rPr>
        <w:t>Website</w:t>
      </w:r>
      <w:r w:rsidR="00604470">
        <w:rPr>
          <w:rFonts w:ascii="Arial" w:hAnsi="Arial" w:cs="Arial"/>
          <w:szCs w:val="20"/>
        </w:rPr>
        <w:tab/>
      </w:r>
      <w:r w:rsidR="00604470">
        <w:rPr>
          <w:rFonts w:ascii="Arial" w:hAnsi="Arial" w:cs="Arial"/>
          <w:szCs w:val="20"/>
        </w:rPr>
        <w:tab/>
      </w:r>
      <w:r w:rsidR="00604470">
        <w:rPr>
          <w:rFonts w:ascii="Arial" w:hAnsi="Arial" w:cs="Arial"/>
          <w:szCs w:val="20"/>
        </w:rPr>
        <w:tab/>
      </w:r>
      <w:r w:rsidR="00604470">
        <w:rPr>
          <w:rFonts w:ascii="Arial" w:hAnsi="Arial" w:cs="Arial"/>
          <w:szCs w:val="20"/>
        </w:rPr>
        <w:tab/>
      </w:r>
      <w:hyperlink r:id="rId12" w:history="1">
        <w:r w:rsidR="00CF6D9A" w:rsidRPr="00ED7F0D">
          <w:rPr>
            <w:rStyle w:val="Hyperlink"/>
            <w:rFonts w:ascii="Arial" w:hAnsi="Arial" w:cs="Arial"/>
            <w:szCs w:val="20"/>
          </w:rPr>
          <w:t>www.wellantvmbo.nl/annahoeve</w:t>
        </w:r>
      </w:hyperlink>
    </w:p>
    <w:p w14:paraId="6092D90B" w14:textId="77777777" w:rsidR="00906A72" w:rsidRPr="00906A72" w:rsidRDefault="00906A72" w:rsidP="004E3163">
      <w:pPr>
        <w:spacing w:line="280" w:lineRule="atLeast"/>
        <w:rPr>
          <w:rFonts w:ascii="Arial" w:hAnsi="Arial" w:cs="Arial"/>
          <w:szCs w:val="20"/>
        </w:rPr>
      </w:pPr>
      <w:r w:rsidRPr="00906A72">
        <w:rPr>
          <w:rFonts w:ascii="Arial" w:hAnsi="Arial" w:cs="Arial"/>
          <w:szCs w:val="20"/>
        </w:rPr>
        <w:t>Onderwijstypen</w:t>
      </w:r>
      <w:r w:rsidRPr="00906A72">
        <w:rPr>
          <w:rFonts w:ascii="Arial" w:hAnsi="Arial" w:cs="Arial"/>
          <w:szCs w:val="20"/>
        </w:rPr>
        <w:tab/>
      </w:r>
      <w:r w:rsidRPr="00906A72">
        <w:rPr>
          <w:rFonts w:ascii="Arial" w:hAnsi="Arial" w:cs="Arial"/>
          <w:szCs w:val="20"/>
        </w:rPr>
        <w:tab/>
      </w:r>
      <w:r>
        <w:rPr>
          <w:rFonts w:ascii="Arial" w:hAnsi="Arial" w:cs="Arial"/>
          <w:szCs w:val="20"/>
        </w:rPr>
        <w:tab/>
      </w:r>
      <w:r>
        <w:rPr>
          <w:rFonts w:ascii="Arial" w:hAnsi="Arial" w:cs="Arial"/>
          <w:szCs w:val="20"/>
        </w:rPr>
        <w:tab/>
      </w:r>
      <w:r w:rsidRPr="00906A72">
        <w:rPr>
          <w:rFonts w:ascii="Arial" w:hAnsi="Arial" w:cs="Arial"/>
          <w:szCs w:val="20"/>
        </w:rPr>
        <w:t>vmbo - bbl</w:t>
      </w:r>
      <w:r w:rsidR="00CF6243">
        <w:rPr>
          <w:rFonts w:ascii="Arial" w:hAnsi="Arial" w:cs="Arial"/>
          <w:szCs w:val="20"/>
        </w:rPr>
        <w:t>, kbl en gl, eventueel met leerwegondersteuning</w:t>
      </w:r>
    </w:p>
    <w:p w14:paraId="6092D90C" w14:textId="77777777" w:rsidR="00906A72" w:rsidRDefault="00906A72" w:rsidP="004E3163">
      <w:pPr>
        <w:spacing w:line="280" w:lineRule="atLeast"/>
        <w:rPr>
          <w:rFonts w:ascii="Arial" w:hAnsi="Arial" w:cs="Arial"/>
          <w:szCs w:val="20"/>
        </w:rPr>
      </w:pPr>
      <w:r w:rsidRPr="00906A72">
        <w:rPr>
          <w:rFonts w:ascii="Arial" w:hAnsi="Arial" w:cs="Arial"/>
          <w:szCs w:val="20"/>
        </w:rPr>
        <w:t>Aantal leerlingen bij benadering:</w:t>
      </w:r>
      <w:r w:rsidRPr="00906A72">
        <w:rPr>
          <w:rFonts w:ascii="Arial" w:hAnsi="Arial" w:cs="Arial"/>
          <w:szCs w:val="20"/>
        </w:rPr>
        <w:tab/>
      </w:r>
      <w:r w:rsidR="000309E5">
        <w:rPr>
          <w:rFonts w:ascii="Arial" w:hAnsi="Arial" w:cs="Arial"/>
          <w:szCs w:val="20"/>
        </w:rPr>
        <w:t xml:space="preserve">ca. </w:t>
      </w:r>
      <w:r w:rsidR="0067310A" w:rsidRPr="0077620E">
        <w:rPr>
          <w:rFonts w:ascii="Arial" w:hAnsi="Arial" w:cs="Arial"/>
          <w:szCs w:val="20"/>
        </w:rPr>
        <w:t>320</w:t>
      </w:r>
    </w:p>
    <w:p w14:paraId="6092D90D" w14:textId="77777777" w:rsidR="00742BD7" w:rsidRDefault="00742BD7" w:rsidP="004E3163">
      <w:pPr>
        <w:spacing w:line="280" w:lineRule="atLeast"/>
        <w:rPr>
          <w:rFonts w:ascii="Arial" w:hAnsi="Arial" w:cs="Arial"/>
          <w:szCs w:val="20"/>
        </w:rPr>
      </w:pPr>
    </w:p>
    <w:p w14:paraId="6092D90E" w14:textId="77777777" w:rsidR="00906A72" w:rsidRPr="00906A72" w:rsidRDefault="00906A72" w:rsidP="004E3163">
      <w:pPr>
        <w:spacing w:line="280" w:lineRule="atLeast"/>
        <w:rPr>
          <w:rFonts w:ascii="Arial" w:hAnsi="Arial" w:cs="Arial"/>
          <w:szCs w:val="20"/>
        </w:rPr>
      </w:pPr>
      <w:r w:rsidRPr="00906A72">
        <w:rPr>
          <w:rFonts w:ascii="Arial" w:hAnsi="Arial" w:cs="Arial"/>
          <w:szCs w:val="20"/>
        </w:rPr>
        <w:tab/>
      </w:r>
      <w:r w:rsidRPr="00906A72">
        <w:rPr>
          <w:rFonts w:ascii="Arial" w:hAnsi="Arial" w:cs="Arial"/>
          <w:szCs w:val="20"/>
        </w:rPr>
        <w:tab/>
      </w:r>
    </w:p>
    <w:p w14:paraId="6092D90F" w14:textId="77777777" w:rsidR="005131AE" w:rsidRDefault="005131AE" w:rsidP="004E3163">
      <w:pPr>
        <w:pStyle w:val="Lijstalinea"/>
        <w:spacing w:line="280" w:lineRule="atLeast"/>
        <w:ind w:left="0"/>
        <w:rPr>
          <w:rFonts w:ascii="Arial" w:hAnsi="Arial" w:cs="Arial"/>
          <w:szCs w:val="20"/>
        </w:rPr>
      </w:pPr>
      <w:r w:rsidRPr="005131AE">
        <w:rPr>
          <w:rFonts w:ascii="Arial" w:hAnsi="Arial" w:cs="Arial"/>
          <w:szCs w:val="20"/>
        </w:rPr>
        <w:t xml:space="preserve">Het schoolondersteuningsprofiel bevat een beschrijving van alle vormen van ondersteuning die een school biedt, te onderscheiden in: </w:t>
      </w:r>
    </w:p>
    <w:p w14:paraId="6092D910" w14:textId="77777777" w:rsidR="005131AE" w:rsidRDefault="005131AE" w:rsidP="005131AE">
      <w:pPr>
        <w:pStyle w:val="Lijstalinea"/>
        <w:numPr>
          <w:ilvl w:val="0"/>
          <w:numId w:val="21"/>
        </w:numPr>
        <w:spacing w:line="280" w:lineRule="atLeast"/>
        <w:rPr>
          <w:rFonts w:ascii="Arial" w:hAnsi="Arial" w:cs="Arial"/>
          <w:szCs w:val="20"/>
        </w:rPr>
      </w:pPr>
      <w:r w:rsidRPr="005131AE">
        <w:rPr>
          <w:rFonts w:ascii="Arial" w:hAnsi="Arial" w:cs="Arial"/>
          <w:szCs w:val="20"/>
        </w:rPr>
        <w:t xml:space="preserve">Basisondersteuning: vormen van ondersteuning waarover in het scholenoverleg </w:t>
      </w:r>
      <w:r>
        <w:rPr>
          <w:rFonts w:ascii="Arial" w:hAnsi="Arial" w:cs="Arial"/>
          <w:szCs w:val="20"/>
        </w:rPr>
        <w:t>o</w:t>
      </w:r>
      <w:r w:rsidRPr="005131AE">
        <w:rPr>
          <w:rFonts w:ascii="Arial" w:hAnsi="Arial" w:cs="Arial"/>
          <w:szCs w:val="20"/>
        </w:rPr>
        <w:t xml:space="preserve">vereenstemming is bereikt dat iedere school in het samenwerkingsverband (SWV) deze vorm van ondersteuning aanbiedt, en liefst op een vergelijkbaar niveau. Streven is ieder jaar het niveau van de </w:t>
      </w:r>
      <w:r>
        <w:rPr>
          <w:rFonts w:ascii="Arial" w:hAnsi="Arial" w:cs="Arial"/>
          <w:szCs w:val="20"/>
        </w:rPr>
        <w:t>b</w:t>
      </w:r>
      <w:r w:rsidRPr="005131AE">
        <w:rPr>
          <w:rFonts w:ascii="Arial" w:hAnsi="Arial" w:cs="Arial"/>
          <w:szCs w:val="20"/>
        </w:rPr>
        <w:t xml:space="preserve">asisondersteuning te verruimen. De scholen bepalen jaarlijks gezamenlijk waaruit de verruiming zal </w:t>
      </w:r>
      <w:r>
        <w:rPr>
          <w:rFonts w:ascii="Arial" w:hAnsi="Arial" w:cs="Arial"/>
          <w:szCs w:val="20"/>
        </w:rPr>
        <w:t>b</w:t>
      </w:r>
      <w:r w:rsidRPr="005131AE">
        <w:rPr>
          <w:rFonts w:ascii="Arial" w:hAnsi="Arial" w:cs="Arial"/>
          <w:szCs w:val="20"/>
        </w:rPr>
        <w:t>estaan. De school b</w:t>
      </w:r>
      <w:r>
        <w:rPr>
          <w:rFonts w:ascii="Arial" w:hAnsi="Arial" w:cs="Arial"/>
          <w:szCs w:val="20"/>
        </w:rPr>
        <w:t>etaalt de basisondersteuning.</w:t>
      </w:r>
    </w:p>
    <w:p w14:paraId="6092D911" w14:textId="77777777" w:rsidR="005131AE" w:rsidRDefault="005131AE" w:rsidP="005131AE">
      <w:pPr>
        <w:pStyle w:val="Lijstalinea"/>
        <w:numPr>
          <w:ilvl w:val="0"/>
          <w:numId w:val="21"/>
        </w:numPr>
        <w:spacing w:line="280" w:lineRule="atLeast"/>
        <w:rPr>
          <w:rFonts w:ascii="Arial" w:hAnsi="Arial" w:cs="Arial"/>
          <w:szCs w:val="20"/>
        </w:rPr>
      </w:pPr>
      <w:r w:rsidRPr="005131AE">
        <w:rPr>
          <w:rFonts w:ascii="Arial" w:hAnsi="Arial" w:cs="Arial"/>
          <w:szCs w:val="20"/>
        </w:rPr>
        <w:t>Plusondersteuning: vormen van ondersteuning die niet op alle scholen in het SWV mogelijk zijn. Het gaat om ondersteuning die specifiek past bij bepaalde vragen van leerlingen. Een school kan zich profileren door te investeren in plusondersteuning. De school be</w:t>
      </w:r>
      <w:r w:rsidR="00683AFD">
        <w:rPr>
          <w:rFonts w:ascii="Arial" w:hAnsi="Arial" w:cs="Arial"/>
          <w:szCs w:val="20"/>
        </w:rPr>
        <w:t>taalt deze uit eigen middelen en uit (voormalige LWOO-)middelen van het Samenwerkingsverband.</w:t>
      </w:r>
    </w:p>
    <w:p w14:paraId="6092D912" w14:textId="77777777" w:rsidR="005131AE" w:rsidRPr="005131AE" w:rsidRDefault="005131AE" w:rsidP="005131AE">
      <w:pPr>
        <w:pStyle w:val="Lijstalinea"/>
        <w:numPr>
          <w:ilvl w:val="0"/>
          <w:numId w:val="21"/>
        </w:numPr>
        <w:spacing w:line="280" w:lineRule="atLeast"/>
        <w:rPr>
          <w:rFonts w:ascii="Arial" w:hAnsi="Arial" w:cs="Arial"/>
          <w:szCs w:val="20"/>
        </w:rPr>
      </w:pPr>
      <w:r w:rsidRPr="005131AE">
        <w:rPr>
          <w:rFonts w:ascii="Arial" w:hAnsi="Arial" w:cs="Arial"/>
          <w:szCs w:val="20"/>
        </w:rPr>
        <w:t>Arrangementen: vormen van ondersteuning die de school aanbiedt aan geselecteerde leerlingen. Zij zijn besproken in het intern ondersteuningsteam (IOT) en in het geval van het bovenschools arrangement (Rochade) in de CIZO .</w:t>
      </w:r>
    </w:p>
    <w:p w14:paraId="6092D913" w14:textId="77777777" w:rsidR="005131AE" w:rsidRDefault="005131AE" w:rsidP="004E3163">
      <w:pPr>
        <w:pStyle w:val="Lijstalinea"/>
        <w:spacing w:line="280" w:lineRule="atLeast"/>
        <w:ind w:left="0"/>
        <w:rPr>
          <w:rFonts w:ascii="Arial" w:hAnsi="Arial" w:cs="Arial"/>
          <w:szCs w:val="20"/>
        </w:rPr>
      </w:pPr>
    </w:p>
    <w:p w14:paraId="6092D914" w14:textId="77777777" w:rsidR="00832903" w:rsidRDefault="00832903" w:rsidP="004E3163">
      <w:pPr>
        <w:pStyle w:val="Lijstalinea"/>
        <w:spacing w:line="280" w:lineRule="atLeast"/>
        <w:ind w:left="0"/>
        <w:rPr>
          <w:rFonts w:ascii="Arial" w:hAnsi="Arial" w:cs="Arial"/>
          <w:szCs w:val="20"/>
        </w:rPr>
      </w:pPr>
      <w:r>
        <w:rPr>
          <w:rFonts w:ascii="Arial" w:hAnsi="Arial" w:cs="Arial"/>
          <w:szCs w:val="20"/>
        </w:rPr>
        <w:t>Het schoolondersteuningsprofiel wordt voor een periode van vier jaar vastg</w:t>
      </w:r>
      <w:r w:rsidR="00604470">
        <w:rPr>
          <w:rFonts w:ascii="Arial" w:hAnsi="Arial" w:cs="Arial"/>
          <w:szCs w:val="20"/>
        </w:rPr>
        <w:t>esteld door het bevoegd gezag. Met d</w:t>
      </w:r>
      <w:r>
        <w:rPr>
          <w:rFonts w:ascii="Arial" w:hAnsi="Arial" w:cs="Arial"/>
          <w:szCs w:val="20"/>
        </w:rPr>
        <w:t xml:space="preserve">e </w:t>
      </w:r>
      <w:r w:rsidR="00604470">
        <w:rPr>
          <w:rFonts w:ascii="Arial" w:hAnsi="Arial" w:cs="Arial"/>
          <w:szCs w:val="20"/>
        </w:rPr>
        <w:t xml:space="preserve">Ouderraad en de Teamvertegenwoordigers </w:t>
      </w:r>
      <w:r w:rsidR="00180BD8">
        <w:rPr>
          <w:rFonts w:ascii="Arial" w:hAnsi="Arial" w:cs="Arial"/>
          <w:szCs w:val="20"/>
        </w:rPr>
        <w:t>wordt</w:t>
      </w:r>
      <w:r w:rsidR="00604470">
        <w:rPr>
          <w:rFonts w:ascii="Arial" w:hAnsi="Arial" w:cs="Arial"/>
          <w:szCs w:val="20"/>
        </w:rPr>
        <w:t xml:space="preserve"> het schoolondersteuningsprofiel besproken</w:t>
      </w:r>
      <w:r>
        <w:rPr>
          <w:rFonts w:ascii="Arial" w:hAnsi="Arial" w:cs="Arial"/>
          <w:szCs w:val="20"/>
        </w:rPr>
        <w:t xml:space="preserve">. Indien </w:t>
      </w:r>
      <w:r w:rsidRPr="000309E5">
        <w:rPr>
          <w:rFonts w:ascii="Arial" w:hAnsi="Arial" w:cs="Arial"/>
          <w:szCs w:val="20"/>
        </w:rPr>
        <w:t xml:space="preserve">nodig worden het schoolondersteuningsprofiel </w:t>
      </w:r>
      <w:r w:rsidR="0049463C">
        <w:rPr>
          <w:rFonts w:ascii="Arial" w:hAnsi="Arial" w:cs="Arial"/>
          <w:szCs w:val="20"/>
        </w:rPr>
        <w:t xml:space="preserve">tussentijds </w:t>
      </w:r>
      <w:r w:rsidRPr="000309E5">
        <w:rPr>
          <w:rFonts w:ascii="Arial" w:hAnsi="Arial" w:cs="Arial"/>
          <w:szCs w:val="20"/>
        </w:rPr>
        <w:t xml:space="preserve">bijgesteld. </w:t>
      </w:r>
    </w:p>
    <w:p w14:paraId="6092D915" w14:textId="77777777" w:rsidR="00175D9F" w:rsidRPr="000309E5" w:rsidRDefault="00175D9F" w:rsidP="004E3163">
      <w:pPr>
        <w:pStyle w:val="Lijstalinea"/>
        <w:spacing w:line="280" w:lineRule="atLeast"/>
        <w:ind w:left="0"/>
        <w:rPr>
          <w:rFonts w:ascii="Arial" w:hAnsi="Arial" w:cs="Arial"/>
          <w:szCs w:val="20"/>
        </w:rPr>
      </w:pPr>
    </w:p>
    <w:p w14:paraId="6092D916" w14:textId="77777777" w:rsidR="00832903" w:rsidRPr="000309E5" w:rsidRDefault="00832903" w:rsidP="004E3163">
      <w:pPr>
        <w:pStyle w:val="Lijstalinea"/>
        <w:spacing w:line="280" w:lineRule="atLeast"/>
        <w:ind w:left="0"/>
        <w:rPr>
          <w:rFonts w:ascii="Arial" w:hAnsi="Arial" w:cs="Arial"/>
          <w:szCs w:val="20"/>
        </w:rPr>
      </w:pPr>
      <w:r w:rsidRPr="000309E5">
        <w:rPr>
          <w:rFonts w:ascii="Arial" w:hAnsi="Arial" w:cs="Arial"/>
          <w:szCs w:val="20"/>
        </w:rPr>
        <w:t xml:space="preserve">Het schoolondersteuningsprofiel geeft informatie over: </w:t>
      </w:r>
    </w:p>
    <w:p w14:paraId="6092D917" w14:textId="77777777" w:rsidR="00832903" w:rsidRPr="000309E5" w:rsidRDefault="00832903" w:rsidP="004E3163">
      <w:pPr>
        <w:pStyle w:val="Lijstalinea"/>
        <w:numPr>
          <w:ilvl w:val="0"/>
          <w:numId w:val="20"/>
        </w:numPr>
        <w:spacing w:line="280" w:lineRule="atLeast"/>
        <w:rPr>
          <w:rFonts w:ascii="Arial" w:hAnsi="Arial" w:cs="Arial"/>
          <w:szCs w:val="20"/>
        </w:rPr>
      </w:pPr>
      <w:r w:rsidRPr="000309E5">
        <w:rPr>
          <w:rFonts w:ascii="Arial" w:hAnsi="Arial" w:cs="Arial"/>
          <w:szCs w:val="20"/>
        </w:rPr>
        <w:t>De visie op het pedagogisch didactisch klimaat.</w:t>
      </w:r>
    </w:p>
    <w:p w14:paraId="6092D918" w14:textId="77777777" w:rsidR="00832903" w:rsidRPr="000309E5" w:rsidRDefault="00832903" w:rsidP="004E3163">
      <w:pPr>
        <w:pStyle w:val="Lijstalinea"/>
        <w:numPr>
          <w:ilvl w:val="0"/>
          <w:numId w:val="20"/>
        </w:numPr>
        <w:spacing w:line="280" w:lineRule="atLeast"/>
        <w:rPr>
          <w:rFonts w:ascii="Arial" w:hAnsi="Arial" w:cs="Arial"/>
          <w:szCs w:val="20"/>
        </w:rPr>
      </w:pPr>
      <w:r w:rsidRPr="000309E5">
        <w:rPr>
          <w:rFonts w:ascii="Arial" w:hAnsi="Arial" w:cs="Arial"/>
        </w:rPr>
        <w:t>Samenwerking met ouders en informatie naar de ouders bij zorgtoewijzing.</w:t>
      </w:r>
    </w:p>
    <w:p w14:paraId="6092D919" w14:textId="77777777" w:rsidR="00832903" w:rsidRPr="000309E5" w:rsidRDefault="00832903" w:rsidP="004E3163">
      <w:pPr>
        <w:pStyle w:val="Lijstalinea"/>
        <w:numPr>
          <w:ilvl w:val="0"/>
          <w:numId w:val="20"/>
        </w:numPr>
        <w:spacing w:line="280" w:lineRule="atLeast"/>
        <w:rPr>
          <w:rFonts w:ascii="Arial" w:hAnsi="Arial" w:cs="Arial"/>
          <w:szCs w:val="20"/>
        </w:rPr>
      </w:pPr>
      <w:r w:rsidRPr="000309E5">
        <w:rPr>
          <w:rFonts w:ascii="Arial" w:hAnsi="Arial" w:cs="Arial"/>
        </w:rPr>
        <w:t>Zorg voor een veilig schoolklimaat, zowel voor leerlingen als voor medewerkers.</w:t>
      </w:r>
    </w:p>
    <w:p w14:paraId="6092D91A" w14:textId="77777777" w:rsidR="00832903" w:rsidRPr="000309E5" w:rsidRDefault="00832903" w:rsidP="004E3163">
      <w:pPr>
        <w:pStyle w:val="Lijstalinea"/>
        <w:numPr>
          <w:ilvl w:val="0"/>
          <w:numId w:val="20"/>
        </w:numPr>
        <w:spacing w:line="280" w:lineRule="atLeast"/>
        <w:rPr>
          <w:rFonts w:ascii="Arial" w:hAnsi="Arial" w:cs="Arial"/>
          <w:szCs w:val="20"/>
        </w:rPr>
      </w:pPr>
      <w:r w:rsidRPr="000309E5">
        <w:rPr>
          <w:rFonts w:ascii="Arial" w:hAnsi="Arial" w:cs="Arial"/>
        </w:rPr>
        <w:t>(Ortho)pedagogische en/of orthodidactische programma’s en methodieken, die gericht zijn op sociale veiligheid en cognitieve ontwikkeling en ondersteuning.</w:t>
      </w:r>
    </w:p>
    <w:p w14:paraId="6092D91B" w14:textId="77777777" w:rsidR="00832903" w:rsidRPr="000309E5" w:rsidRDefault="00832903" w:rsidP="004E3163">
      <w:pPr>
        <w:pStyle w:val="Lijstalinea"/>
        <w:numPr>
          <w:ilvl w:val="0"/>
          <w:numId w:val="20"/>
        </w:numPr>
        <w:spacing w:line="280" w:lineRule="atLeast"/>
        <w:rPr>
          <w:rFonts w:ascii="Arial" w:hAnsi="Arial" w:cs="Arial"/>
          <w:szCs w:val="20"/>
        </w:rPr>
      </w:pPr>
      <w:r w:rsidRPr="000309E5">
        <w:rPr>
          <w:rFonts w:ascii="Arial" w:hAnsi="Arial" w:cs="Arial"/>
        </w:rPr>
        <w:t>Preventieve ondersteuning en curatieve zorg die de school (samen met ketenpartners) kan bieden.</w:t>
      </w:r>
    </w:p>
    <w:p w14:paraId="6092D91C" w14:textId="77777777" w:rsidR="00832903" w:rsidRPr="000309E5" w:rsidRDefault="00832903" w:rsidP="004E3163">
      <w:pPr>
        <w:pStyle w:val="Lijstalinea"/>
        <w:numPr>
          <w:ilvl w:val="0"/>
          <w:numId w:val="20"/>
        </w:numPr>
        <w:spacing w:line="280" w:lineRule="atLeast"/>
        <w:rPr>
          <w:rFonts w:ascii="Arial" w:hAnsi="Arial" w:cs="Arial"/>
          <w:szCs w:val="20"/>
        </w:rPr>
      </w:pPr>
      <w:r w:rsidRPr="000309E5">
        <w:rPr>
          <w:rFonts w:ascii="Arial" w:hAnsi="Arial" w:cs="Arial"/>
        </w:rPr>
        <w:t>Differentiatie.</w:t>
      </w:r>
    </w:p>
    <w:p w14:paraId="6092D91D" w14:textId="77777777" w:rsidR="00832903" w:rsidRPr="000309E5" w:rsidRDefault="00832903" w:rsidP="004E3163">
      <w:pPr>
        <w:pStyle w:val="Lijstalinea"/>
        <w:numPr>
          <w:ilvl w:val="0"/>
          <w:numId w:val="20"/>
        </w:numPr>
        <w:spacing w:line="280" w:lineRule="atLeast"/>
        <w:rPr>
          <w:rFonts w:ascii="Arial" w:hAnsi="Arial" w:cs="Arial"/>
          <w:szCs w:val="20"/>
        </w:rPr>
      </w:pPr>
      <w:r w:rsidRPr="000309E5">
        <w:rPr>
          <w:rFonts w:ascii="Arial" w:hAnsi="Arial" w:cs="Arial"/>
        </w:rPr>
        <w:t>Wijze van overdracht.</w:t>
      </w:r>
    </w:p>
    <w:p w14:paraId="6092D91E" w14:textId="77777777" w:rsidR="00832903" w:rsidRPr="000309E5" w:rsidRDefault="00832903" w:rsidP="004E3163">
      <w:pPr>
        <w:pStyle w:val="Lijstalinea"/>
        <w:numPr>
          <w:ilvl w:val="0"/>
          <w:numId w:val="20"/>
        </w:numPr>
        <w:spacing w:line="280" w:lineRule="atLeast"/>
        <w:rPr>
          <w:rFonts w:ascii="Arial" w:hAnsi="Arial" w:cs="Arial"/>
          <w:szCs w:val="20"/>
        </w:rPr>
      </w:pPr>
      <w:r w:rsidRPr="000309E5">
        <w:rPr>
          <w:rFonts w:ascii="Arial" w:hAnsi="Arial" w:cs="Arial"/>
        </w:rPr>
        <w:t>Registratie in een leerlingvolgsysteem.</w:t>
      </w:r>
    </w:p>
    <w:p w14:paraId="6092D91F" w14:textId="77777777" w:rsidR="00832903" w:rsidRPr="000309E5" w:rsidRDefault="00832903" w:rsidP="004E3163">
      <w:pPr>
        <w:pStyle w:val="Lijstalinea"/>
        <w:numPr>
          <w:ilvl w:val="0"/>
          <w:numId w:val="20"/>
        </w:numPr>
        <w:spacing w:line="280" w:lineRule="atLeast"/>
        <w:rPr>
          <w:rFonts w:ascii="Arial" w:hAnsi="Arial" w:cs="Arial"/>
          <w:szCs w:val="20"/>
        </w:rPr>
      </w:pPr>
      <w:r w:rsidRPr="000309E5">
        <w:rPr>
          <w:rFonts w:ascii="Arial" w:hAnsi="Arial" w:cs="Arial"/>
        </w:rPr>
        <w:t>Fysieke toegankelijkheid van schoolgebouwen, aangepaste werk-  en instructieruimtes.</w:t>
      </w:r>
    </w:p>
    <w:p w14:paraId="6092D920" w14:textId="77777777" w:rsidR="00832903" w:rsidRPr="000309E5" w:rsidRDefault="00604470" w:rsidP="004E3163">
      <w:pPr>
        <w:pStyle w:val="Lijstalinea"/>
        <w:numPr>
          <w:ilvl w:val="0"/>
          <w:numId w:val="20"/>
        </w:numPr>
        <w:spacing w:line="280" w:lineRule="atLeast"/>
        <w:rPr>
          <w:rFonts w:ascii="Arial" w:hAnsi="Arial" w:cs="Arial"/>
          <w:szCs w:val="20"/>
        </w:rPr>
      </w:pPr>
      <w:r>
        <w:rPr>
          <w:rFonts w:ascii="Arial" w:hAnsi="Arial" w:cs="Arial"/>
        </w:rPr>
        <w:t xml:space="preserve">Een protocol medicijnverstrekking en </w:t>
      </w:r>
      <w:r w:rsidR="00832903" w:rsidRPr="000309E5">
        <w:rPr>
          <w:rFonts w:ascii="Arial" w:hAnsi="Arial" w:cs="Arial"/>
        </w:rPr>
        <w:t>medische handelingen.</w:t>
      </w:r>
    </w:p>
    <w:p w14:paraId="6092D921" w14:textId="77777777" w:rsidR="00832903" w:rsidRPr="000309E5" w:rsidRDefault="00832903" w:rsidP="004E3163">
      <w:pPr>
        <w:pStyle w:val="Lijstalinea"/>
        <w:numPr>
          <w:ilvl w:val="0"/>
          <w:numId w:val="20"/>
        </w:numPr>
        <w:spacing w:line="280" w:lineRule="atLeast"/>
        <w:ind w:left="714" w:hanging="357"/>
        <w:rPr>
          <w:rFonts w:ascii="Arial" w:hAnsi="Arial" w:cs="Arial"/>
          <w:szCs w:val="20"/>
        </w:rPr>
      </w:pPr>
      <w:r w:rsidRPr="000309E5">
        <w:rPr>
          <w:rFonts w:ascii="Arial" w:hAnsi="Arial" w:cs="Arial"/>
        </w:rPr>
        <w:t xml:space="preserve">De arrangementen. Er zijn </w:t>
      </w:r>
      <w:r w:rsidR="00604470">
        <w:rPr>
          <w:rFonts w:ascii="Arial" w:hAnsi="Arial" w:cs="Arial"/>
        </w:rPr>
        <w:t>drie</w:t>
      </w:r>
      <w:r w:rsidRPr="000309E5">
        <w:rPr>
          <w:rFonts w:ascii="Arial" w:hAnsi="Arial" w:cs="Arial"/>
        </w:rPr>
        <w:t xml:space="preserve"> arrangementen. Arrangement Rochade wordt bovenschools aangeboden. De andere </w:t>
      </w:r>
      <w:r w:rsidR="00604470">
        <w:rPr>
          <w:rFonts w:ascii="Arial" w:hAnsi="Arial" w:cs="Arial"/>
        </w:rPr>
        <w:t>twee</w:t>
      </w:r>
      <w:r w:rsidRPr="000309E5">
        <w:rPr>
          <w:rFonts w:ascii="Arial" w:hAnsi="Arial" w:cs="Arial"/>
        </w:rPr>
        <w:t xml:space="preserve"> arrangementen worden in de school uitgevoerd. </w:t>
      </w:r>
    </w:p>
    <w:p w14:paraId="6092D922" w14:textId="77777777" w:rsidR="00832903" w:rsidRDefault="00832903" w:rsidP="004E3163">
      <w:pPr>
        <w:spacing w:line="280" w:lineRule="atLeast"/>
        <w:rPr>
          <w:rFonts w:ascii="Arial" w:hAnsi="Arial" w:cs="Arial"/>
          <w:szCs w:val="20"/>
        </w:rPr>
      </w:pPr>
    </w:p>
    <w:p w14:paraId="6092D923" w14:textId="77777777" w:rsidR="00832903" w:rsidRPr="00D769CC" w:rsidRDefault="00832903" w:rsidP="004E3163">
      <w:pPr>
        <w:spacing w:line="280" w:lineRule="atLeast"/>
        <w:rPr>
          <w:rFonts w:ascii="Arial" w:hAnsi="Arial" w:cs="Arial"/>
          <w:szCs w:val="20"/>
        </w:rPr>
      </w:pPr>
      <w:r>
        <w:rPr>
          <w:rFonts w:ascii="Arial" w:hAnsi="Arial" w:cs="Arial"/>
          <w:szCs w:val="20"/>
        </w:rPr>
        <w:t xml:space="preserve">Een aantal paragrafen wordt afgesloten met de vermelding van activiteiten die nog in ontwikkeling zijn. </w:t>
      </w:r>
    </w:p>
    <w:p w14:paraId="6092D924" w14:textId="77777777" w:rsidR="00906A72" w:rsidRPr="000309E5" w:rsidRDefault="000309E5" w:rsidP="004E3163">
      <w:pPr>
        <w:pStyle w:val="Kop3"/>
        <w:rPr>
          <w:rStyle w:val="Kop3Char"/>
          <w:b/>
        </w:rPr>
      </w:pPr>
      <w:r w:rsidRPr="000309E5">
        <w:lastRenderedPageBreak/>
        <w:t xml:space="preserve">1. </w:t>
      </w:r>
      <w:r w:rsidR="00906A72" w:rsidRPr="000309E5">
        <w:rPr>
          <w:rStyle w:val="Kop3Char"/>
          <w:b/>
          <w:lang w:eastAsia="nl-NL"/>
        </w:rPr>
        <w:t>Visie op het pedagogisch-didactisch klimaat</w:t>
      </w:r>
    </w:p>
    <w:p w14:paraId="6092D925" w14:textId="77777777" w:rsidR="000309E5" w:rsidRDefault="00906A72" w:rsidP="004E3163">
      <w:pPr>
        <w:spacing w:before="240" w:after="120" w:line="280" w:lineRule="atLeast"/>
        <w:rPr>
          <w:rFonts w:ascii="Arial" w:hAnsi="Arial" w:cs="Arial"/>
          <w:szCs w:val="20"/>
        </w:rPr>
      </w:pPr>
      <w:r w:rsidRPr="000309E5">
        <w:rPr>
          <w:rFonts w:ascii="Arial" w:hAnsi="Arial" w:cs="Arial"/>
          <w:szCs w:val="20"/>
        </w:rPr>
        <w:t>Het Wellantcollege An</w:t>
      </w:r>
      <w:r w:rsidR="00905107" w:rsidRPr="000309E5">
        <w:rPr>
          <w:rFonts w:ascii="Arial" w:hAnsi="Arial" w:cs="Arial"/>
          <w:szCs w:val="20"/>
        </w:rPr>
        <w:t xml:space="preserve">na Hoeve stelt zich ten doel: </w:t>
      </w:r>
    </w:p>
    <w:p w14:paraId="6092D926" w14:textId="77777777" w:rsidR="000309E5" w:rsidRDefault="000309E5" w:rsidP="005131AE">
      <w:pPr>
        <w:pStyle w:val="Lijstalinea"/>
        <w:numPr>
          <w:ilvl w:val="0"/>
          <w:numId w:val="20"/>
        </w:numPr>
        <w:spacing w:before="240" w:after="120" w:line="280" w:lineRule="atLeast"/>
        <w:rPr>
          <w:rFonts w:ascii="Arial" w:hAnsi="Arial" w:cs="Arial"/>
          <w:szCs w:val="20"/>
        </w:rPr>
      </w:pPr>
      <w:r>
        <w:rPr>
          <w:rFonts w:ascii="Arial" w:hAnsi="Arial" w:cs="Arial"/>
          <w:szCs w:val="20"/>
        </w:rPr>
        <w:t>E</w:t>
      </w:r>
      <w:r w:rsidR="00906A72" w:rsidRPr="000309E5">
        <w:rPr>
          <w:rFonts w:ascii="Arial" w:hAnsi="Arial" w:cs="Arial"/>
          <w:szCs w:val="20"/>
        </w:rPr>
        <w:t xml:space="preserve">r voor te zorgen dat leerlingen zich op school veilig en gewaardeerd voelen door hen voldoende aandacht en </w:t>
      </w:r>
      <w:r w:rsidR="005131AE">
        <w:rPr>
          <w:rFonts w:ascii="Arial" w:hAnsi="Arial" w:cs="Arial"/>
          <w:szCs w:val="20"/>
        </w:rPr>
        <w:t>ondersteuning</w:t>
      </w:r>
      <w:r w:rsidR="00906A72" w:rsidRPr="000309E5">
        <w:rPr>
          <w:rFonts w:ascii="Arial" w:hAnsi="Arial" w:cs="Arial"/>
          <w:szCs w:val="20"/>
        </w:rPr>
        <w:t xml:space="preserve"> te bieden. Een veilige omgeving is een voorwaarde voor leren en presteren. Leerlingen hebben het recht op een veilige en prettige leeromgeving. Leerlingen en medewerkers moeten zich zo gedragen, dat er sprake is van een goed en veilig schoolklimaat. Om dit te waarborgen heeft de school regels en voorschriften in het leven geroepen, die het uitgangspunt vormen voor het positief met elkaar omgaan. Directie en medewerkers zien erop to</w:t>
      </w:r>
      <w:r w:rsidR="00905107" w:rsidRPr="000309E5">
        <w:rPr>
          <w:rFonts w:ascii="Arial" w:hAnsi="Arial" w:cs="Arial"/>
          <w:szCs w:val="20"/>
        </w:rPr>
        <w:t xml:space="preserve">e, dat deze </w:t>
      </w:r>
      <w:r w:rsidR="005131AE">
        <w:rPr>
          <w:rFonts w:ascii="Arial" w:hAnsi="Arial" w:cs="Arial"/>
          <w:szCs w:val="20"/>
        </w:rPr>
        <w:t xml:space="preserve">zoveel mogelijk </w:t>
      </w:r>
      <w:r w:rsidR="00905107" w:rsidRPr="000309E5">
        <w:rPr>
          <w:rFonts w:ascii="Arial" w:hAnsi="Arial" w:cs="Arial"/>
          <w:szCs w:val="20"/>
        </w:rPr>
        <w:t xml:space="preserve">worden nageleefd. </w:t>
      </w:r>
    </w:p>
    <w:p w14:paraId="6092D927" w14:textId="77777777" w:rsidR="000309E5" w:rsidRDefault="000309E5" w:rsidP="004E3163">
      <w:pPr>
        <w:pStyle w:val="Lijstalinea"/>
        <w:spacing w:before="240" w:after="120" w:line="280" w:lineRule="atLeast"/>
        <w:rPr>
          <w:rFonts w:ascii="Arial" w:hAnsi="Arial" w:cs="Arial"/>
          <w:szCs w:val="20"/>
        </w:rPr>
      </w:pPr>
    </w:p>
    <w:p w14:paraId="6092D928" w14:textId="77777777" w:rsidR="000309E5" w:rsidRDefault="000309E5" w:rsidP="004E3163">
      <w:pPr>
        <w:pStyle w:val="Lijstalinea"/>
        <w:numPr>
          <w:ilvl w:val="0"/>
          <w:numId w:val="20"/>
        </w:numPr>
        <w:spacing w:before="240" w:after="120" w:line="280" w:lineRule="atLeast"/>
        <w:rPr>
          <w:rFonts w:ascii="Arial" w:hAnsi="Arial" w:cs="Arial"/>
          <w:szCs w:val="20"/>
        </w:rPr>
      </w:pPr>
      <w:r>
        <w:rPr>
          <w:rFonts w:ascii="Arial" w:hAnsi="Arial" w:cs="Arial"/>
          <w:szCs w:val="20"/>
        </w:rPr>
        <w:t>D</w:t>
      </w:r>
      <w:r w:rsidR="00906A72" w:rsidRPr="000309E5">
        <w:rPr>
          <w:rFonts w:ascii="Arial" w:hAnsi="Arial" w:cs="Arial"/>
          <w:szCs w:val="20"/>
        </w:rPr>
        <w:t>at leerlingen terecht komen op de onderwijssoort, die past bij hun capaciteiten en dat zij die opleiding ook daadwerkelijk (zo veel mogelijk binnen de ervoor gestelde termijn) met</w:t>
      </w:r>
      <w:r w:rsidR="00905107" w:rsidRPr="000309E5">
        <w:rPr>
          <w:rFonts w:ascii="Arial" w:hAnsi="Arial" w:cs="Arial"/>
          <w:szCs w:val="20"/>
        </w:rPr>
        <w:t xml:space="preserve"> succes doorlopen en afronden.</w:t>
      </w:r>
      <w:r w:rsidR="00906A72" w:rsidRPr="000309E5">
        <w:rPr>
          <w:rFonts w:ascii="Arial" w:hAnsi="Arial" w:cs="Arial"/>
          <w:szCs w:val="20"/>
        </w:rPr>
        <w:t xml:space="preserve"> </w:t>
      </w:r>
    </w:p>
    <w:p w14:paraId="6092D929" w14:textId="77777777" w:rsidR="000309E5" w:rsidRPr="000309E5" w:rsidRDefault="000309E5" w:rsidP="004E3163">
      <w:pPr>
        <w:pStyle w:val="Lijstalinea"/>
        <w:spacing w:line="280" w:lineRule="atLeast"/>
        <w:rPr>
          <w:rFonts w:ascii="Arial" w:hAnsi="Arial" w:cs="Arial"/>
          <w:szCs w:val="20"/>
        </w:rPr>
      </w:pPr>
    </w:p>
    <w:p w14:paraId="6092D92A" w14:textId="77777777" w:rsidR="00905107" w:rsidRPr="00905107" w:rsidRDefault="000309E5" w:rsidP="005131AE">
      <w:pPr>
        <w:pStyle w:val="Lijstalinea"/>
        <w:numPr>
          <w:ilvl w:val="0"/>
          <w:numId w:val="20"/>
        </w:numPr>
        <w:spacing w:before="240" w:after="120" w:line="280" w:lineRule="atLeast"/>
        <w:rPr>
          <w:rFonts w:ascii="Arial" w:hAnsi="Arial" w:cs="Arial"/>
          <w:szCs w:val="20"/>
        </w:rPr>
      </w:pPr>
      <w:r>
        <w:rPr>
          <w:rFonts w:ascii="Arial" w:hAnsi="Arial" w:cs="Arial"/>
          <w:szCs w:val="20"/>
        </w:rPr>
        <w:t>L</w:t>
      </w:r>
      <w:r w:rsidR="00906A72" w:rsidRPr="000309E5">
        <w:rPr>
          <w:rFonts w:ascii="Arial" w:hAnsi="Arial" w:cs="Arial"/>
          <w:szCs w:val="20"/>
        </w:rPr>
        <w:t xml:space="preserve">eerlingen met specifieke onderwijsbehoeften een zo goed mogelijke begeleiding en </w:t>
      </w:r>
      <w:r w:rsidR="005131AE">
        <w:rPr>
          <w:rFonts w:ascii="Arial" w:hAnsi="Arial" w:cs="Arial"/>
          <w:szCs w:val="20"/>
        </w:rPr>
        <w:t>ondersteuning</w:t>
      </w:r>
      <w:r w:rsidR="00906A72" w:rsidRPr="000309E5">
        <w:rPr>
          <w:rFonts w:ascii="Arial" w:hAnsi="Arial" w:cs="Arial"/>
          <w:szCs w:val="20"/>
        </w:rPr>
        <w:t xml:space="preserve"> aan te bieden, zodat ook zij een passend diploma kunnen behalen. De school streeft ernaar goed onderwijs te bieden voor een groot aantal leerlingen. Indien leerlingen extra aandacht of voorzieningen nodig hebben om dit doel te bereiken, zal de school zoveel als mogelijk hieraan tegemoet komen. Telkens zal de vraag beantwoor</w:t>
      </w:r>
      <w:r w:rsidR="00683AFD">
        <w:rPr>
          <w:rFonts w:ascii="Arial" w:hAnsi="Arial" w:cs="Arial"/>
          <w:szCs w:val="20"/>
        </w:rPr>
        <w:t>dt</w:t>
      </w:r>
      <w:r w:rsidR="00906A72" w:rsidRPr="000309E5">
        <w:rPr>
          <w:rFonts w:ascii="Arial" w:hAnsi="Arial" w:cs="Arial"/>
          <w:szCs w:val="20"/>
        </w:rPr>
        <w:t xml:space="preserve"> moeten worden, of de school in staat is </w:t>
      </w:r>
      <w:r w:rsidR="00683AFD">
        <w:rPr>
          <w:rFonts w:ascii="Arial" w:hAnsi="Arial" w:cs="Arial"/>
          <w:szCs w:val="20"/>
        </w:rPr>
        <w:t xml:space="preserve">om aan </w:t>
      </w:r>
      <w:r w:rsidR="00906A72" w:rsidRPr="000309E5">
        <w:rPr>
          <w:rFonts w:ascii="Arial" w:hAnsi="Arial" w:cs="Arial"/>
          <w:szCs w:val="20"/>
        </w:rPr>
        <w:t>de specifieke leer</w:t>
      </w:r>
      <w:r w:rsidR="00683AFD">
        <w:rPr>
          <w:rFonts w:ascii="Arial" w:hAnsi="Arial" w:cs="Arial"/>
          <w:szCs w:val="20"/>
        </w:rPr>
        <w:t>- en ondersteunings</w:t>
      </w:r>
      <w:r w:rsidR="00906A72" w:rsidRPr="000309E5">
        <w:rPr>
          <w:rFonts w:ascii="Arial" w:hAnsi="Arial" w:cs="Arial"/>
          <w:szCs w:val="20"/>
        </w:rPr>
        <w:t>behoeften van de leerling t</w:t>
      </w:r>
      <w:r w:rsidR="00683AFD">
        <w:rPr>
          <w:rFonts w:ascii="Arial" w:hAnsi="Arial" w:cs="Arial"/>
          <w:szCs w:val="20"/>
        </w:rPr>
        <w:t>egemoet te komen</w:t>
      </w:r>
      <w:r w:rsidR="00906A72" w:rsidRPr="000309E5">
        <w:rPr>
          <w:rFonts w:ascii="Arial" w:hAnsi="Arial" w:cs="Arial"/>
          <w:szCs w:val="20"/>
        </w:rPr>
        <w:t>. De school kent namelijk haar grenzen in de breedte van het aanname</w:t>
      </w:r>
      <w:r w:rsidR="00683AFD">
        <w:rPr>
          <w:rFonts w:ascii="Arial" w:hAnsi="Arial" w:cs="Arial"/>
          <w:szCs w:val="20"/>
        </w:rPr>
        <w:t>-</w:t>
      </w:r>
      <w:r w:rsidR="00906A72" w:rsidRPr="000309E5">
        <w:rPr>
          <w:rFonts w:ascii="Arial" w:hAnsi="Arial" w:cs="Arial"/>
          <w:szCs w:val="20"/>
        </w:rPr>
        <w:t xml:space="preserve">beleid en de diepgang van het </w:t>
      </w:r>
      <w:r w:rsidR="005131AE">
        <w:rPr>
          <w:rFonts w:ascii="Arial" w:hAnsi="Arial" w:cs="Arial"/>
          <w:szCs w:val="20"/>
        </w:rPr>
        <w:t>ondersteuningsa</w:t>
      </w:r>
      <w:r w:rsidR="00906A72" w:rsidRPr="000309E5">
        <w:rPr>
          <w:rFonts w:ascii="Arial" w:hAnsi="Arial" w:cs="Arial"/>
          <w:szCs w:val="20"/>
        </w:rPr>
        <w:t>anbod.</w:t>
      </w:r>
      <w:r w:rsidR="00BE0B42">
        <w:rPr>
          <w:rFonts w:ascii="Arial" w:hAnsi="Arial" w:cs="Arial"/>
          <w:szCs w:val="20"/>
        </w:rPr>
        <w:t xml:space="preserve"> </w:t>
      </w:r>
    </w:p>
    <w:p w14:paraId="6092D92B" w14:textId="77777777" w:rsidR="00905107" w:rsidRPr="00905107" w:rsidRDefault="00905107" w:rsidP="004E3163">
      <w:pPr>
        <w:spacing w:line="280" w:lineRule="atLeast"/>
        <w:rPr>
          <w:rFonts w:ascii="Arial" w:hAnsi="Arial" w:cs="Arial"/>
          <w:szCs w:val="20"/>
        </w:rPr>
      </w:pPr>
    </w:p>
    <w:p w14:paraId="6092D92C" w14:textId="77777777" w:rsidR="00905107" w:rsidRPr="00905107" w:rsidRDefault="00FA436B" w:rsidP="004E3163">
      <w:pPr>
        <w:spacing w:line="280" w:lineRule="atLeast"/>
        <w:rPr>
          <w:rFonts w:ascii="Arial" w:hAnsi="Arial" w:cs="Arial"/>
          <w:szCs w:val="20"/>
        </w:rPr>
      </w:pPr>
      <w:r>
        <w:rPr>
          <w:rFonts w:ascii="Arial" w:hAnsi="Arial" w:cs="Arial"/>
          <w:szCs w:val="20"/>
        </w:rPr>
        <w:t>Wij werken</w:t>
      </w:r>
      <w:r w:rsidR="00905107" w:rsidRPr="00905107">
        <w:rPr>
          <w:rFonts w:ascii="Arial" w:hAnsi="Arial" w:cs="Arial"/>
          <w:szCs w:val="20"/>
        </w:rPr>
        <w:t>, vanuit de onderwijs- en ondersteuningsbehoefte van de leerling g</w:t>
      </w:r>
      <w:r>
        <w:rPr>
          <w:rFonts w:ascii="Arial" w:hAnsi="Arial" w:cs="Arial"/>
          <w:szCs w:val="20"/>
        </w:rPr>
        <w:t>ezien, intern,</w:t>
      </w:r>
      <w:r w:rsidR="00905107" w:rsidRPr="00905107">
        <w:rPr>
          <w:rFonts w:ascii="Arial" w:hAnsi="Arial" w:cs="Arial"/>
          <w:szCs w:val="20"/>
        </w:rPr>
        <w:t xml:space="preserve"> met </w:t>
      </w:r>
      <w:r>
        <w:rPr>
          <w:rFonts w:ascii="Arial" w:hAnsi="Arial" w:cs="Arial"/>
          <w:szCs w:val="20"/>
        </w:rPr>
        <w:t>volgende kernpartners en</w:t>
      </w:r>
      <w:r w:rsidR="00905107">
        <w:rPr>
          <w:rFonts w:ascii="Arial" w:hAnsi="Arial" w:cs="Arial"/>
          <w:szCs w:val="20"/>
        </w:rPr>
        <w:t xml:space="preserve"> </w:t>
      </w:r>
      <w:r w:rsidR="00905107" w:rsidRPr="00905107">
        <w:rPr>
          <w:rFonts w:ascii="Arial" w:hAnsi="Arial" w:cs="Arial"/>
          <w:szCs w:val="20"/>
        </w:rPr>
        <w:t>ketenpartners</w:t>
      </w:r>
      <w:r>
        <w:rPr>
          <w:rFonts w:ascii="Arial" w:hAnsi="Arial" w:cs="Arial"/>
          <w:szCs w:val="20"/>
        </w:rPr>
        <w:t xml:space="preserve"> samen</w:t>
      </w:r>
      <w:r w:rsidR="00905107" w:rsidRPr="00905107">
        <w:rPr>
          <w:rFonts w:ascii="Arial" w:hAnsi="Arial" w:cs="Arial"/>
          <w:szCs w:val="20"/>
        </w:rPr>
        <w:t xml:space="preserve">: </w:t>
      </w:r>
    </w:p>
    <w:p w14:paraId="6092D92D" w14:textId="77777777" w:rsidR="00905107" w:rsidRPr="00905107" w:rsidRDefault="00905107" w:rsidP="004E3163">
      <w:pPr>
        <w:spacing w:line="280" w:lineRule="atLeast"/>
        <w:rPr>
          <w:rFonts w:ascii="Arial" w:hAnsi="Arial" w:cs="Arial"/>
          <w:szCs w:val="20"/>
        </w:rPr>
      </w:pPr>
    </w:p>
    <w:p w14:paraId="6092D92E" w14:textId="77777777" w:rsidR="00905107" w:rsidRPr="00B62DEA" w:rsidRDefault="000309E5" w:rsidP="004E3163">
      <w:pPr>
        <w:spacing w:line="280" w:lineRule="atLeast"/>
        <w:rPr>
          <w:rFonts w:ascii="Arial" w:hAnsi="Arial" w:cs="Arial"/>
          <w:szCs w:val="20"/>
        </w:rPr>
      </w:pPr>
      <w:r w:rsidRPr="00B62DEA">
        <w:rPr>
          <w:rFonts w:ascii="Arial" w:hAnsi="Arial" w:cs="Arial"/>
          <w:szCs w:val="20"/>
        </w:rPr>
        <w:t>Kernpartners</w:t>
      </w:r>
      <w:r w:rsidR="00905107" w:rsidRPr="00B62DEA">
        <w:rPr>
          <w:rFonts w:ascii="Arial" w:hAnsi="Arial" w:cs="Arial"/>
          <w:szCs w:val="20"/>
        </w:rPr>
        <w:t>: ST. CJG Rijnmond, Bureau Jeugdzorg Stads</w:t>
      </w:r>
      <w:r w:rsidR="00E242C7" w:rsidRPr="00B62DEA">
        <w:rPr>
          <w:rFonts w:ascii="Arial" w:hAnsi="Arial" w:cs="Arial"/>
          <w:szCs w:val="20"/>
        </w:rPr>
        <w:t>regio Rotterdam, CJG Brielle met</w:t>
      </w:r>
      <w:r w:rsidR="00905107" w:rsidRPr="00B62DEA">
        <w:rPr>
          <w:rFonts w:ascii="Arial" w:hAnsi="Arial" w:cs="Arial"/>
          <w:szCs w:val="20"/>
        </w:rPr>
        <w:t xml:space="preserve"> gezondheidsdienst , </w:t>
      </w:r>
      <w:r w:rsidR="0067310A" w:rsidRPr="00B62DEA">
        <w:rPr>
          <w:rFonts w:ascii="Arial" w:hAnsi="Arial" w:cs="Arial"/>
          <w:szCs w:val="20"/>
        </w:rPr>
        <w:t>Enver</w:t>
      </w:r>
      <w:r w:rsidR="00905107" w:rsidRPr="00B62DEA">
        <w:rPr>
          <w:rFonts w:ascii="Arial" w:hAnsi="Arial" w:cs="Arial"/>
          <w:szCs w:val="20"/>
        </w:rPr>
        <w:t xml:space="preserve"> met schoolmaatschappelijk werk en de gemeenten regio Voorne Putten, Stadregio Rozenburg, </w:t>
      </w:r>
      <w:r w:rsidR="00E242C7" w:rsidRPr="00B62DEA">
        <w:rPr>
          <w:rFonts w:ascii="Arial" w:hAnsi="Arial" w:cs="Arial"/>
          <w:szCs w:val="20"/>
        </w:rPr>
        <w:t xml:space="preserve">Stadsregio </w:t>
      </w:r>
      <w:r w:rsidR="00905107" w:rsidRPr="00B62DEA">
        <w:rPr>
          <w:rFonts w:ascii="Arial" w:hAnsi="Arial" w:cs="Arial"/>
          <w:szCs w:val="20"/>
        </w:rPr>
        <w:t>Hoogvliet, gemeente Albrantswaard.</w:t>
      </w:r>
      <w:r w:rsidR="00905107" w:rsidRPr="00B62DEA">
        <w:rPr>
          <w:rFonts w:ascii="Arial" w:hAnsi="Arial" w:cs="Arial"/>
          <w:szCs w:val="20"/>
        </w:rPr>
        <w:tab/>
      </w:r>
      <w:r w:rsidR="00905107" w:rsidRPr="00B62DEA">
        <w:rPr>
          <w:rFonts w:ascii="Arial" w:hAnsi="Arial" w:cs="Arial"/>
          <w:szCs w:val="20"/>
        </w:rPr>
        <w:tab/>
      </w:r>
      <w:r w:rsidR="00905107" w:rsidRPr="00B62DEA">
        <w:rPr>
          <w:rFonts w:ascii="Arial" w:hAnsi="Arial" w:cs="Arial"/>
          <w:szCs w:val="20"/>
        </w:rPr>
        <w:tab/>
      </w:r>
    </w:p>
    <w:p w14:paraId="6092D92F" w14:textId="77777777" w:rsidR="003529F0" w:rsidRPr="00B62DEA" w:rsidRDefault="00905107" w:rsidP="003529F0">
      <w:pPr>
        <w:spacing w:line="280" w:lineRule="atLeast"/>
        <w:rPr>
          <w:rFonts w:ascii="Arial" w:hAnsi="Arial" w:cs="Arial"/>
          <w:szCs w:val="20"/>
        </w:rPr>
      </w:pPr>
      <w:r w:rsidRPr="00B62DEA">
        <w:rPr>
          <w:rFonts w:ascii="Arial" w:hAnsi="Arial" w:cs="Arial"/>
          <w:szCs w:val="20"/>
        </w:rPr>
        <w:t>Ketenpartners: Politie, Leerplicht, Stichting Mee,</w:t>
      </w:r>
      <w:r w:rsidR="00E242C7" w:rsidRPr="00B62DEA">
        <w:rPr>
          <w:rFonts w:ascii="Arial" w:hAnsi="Arial" w:cs="Arial"/>
          <w:szCs w:val="20"/>
        </w:rPr>
        <w:t xml:space="preserve"> </w:t>
      </w:r>
      <w:r w:rsidR="0067310A" w:rsidRPr="00B62DEA">
        <w:rPr>
          <w:rFonts w:ascii="Arial" w:hAnsi="Arial" w:cs="Arial"/>
          <w:szCs w:val="20"/>
        </w:rPr>
        <w:t>Youz,</w:t>
      </w:r>
      <w:r w:rsidRPr="00B62DEA">
        <w:rPr>
          <w:rFonts w:ascii="Arial" w:hAnsi="Arial" w:cs="Arial"/>
          <w:szCs w:val="20"/>
        </w:rPr>
        <w:t xml:space="preserve"> </w:t>
      </w:r>
      <w:r w:rsidR="0067310A" w:rsidRPr="00B62DEA">
        <w:rPr>
          <w:rFonts w:ascii="Arial" w:hAnsi="Arial" w:cs="Arial"/>
          <w:szCs w:val="20"/>
        </w:rPr>
        <w:t>Antes, Yulius,</w:t>
      </w:r>
      <w:r w:rsidRPr="00B62DEA">
        <w:rPr>
          <w:rFonts w:ascii="Arial" w:hAnsi="Arial" w:cs="Arial"/>
          <w:szCs w:val="20"/>
        </w:rPr>
        <w:t xml:space="preserve"> Schoolloopbaanteam, </w:t>
      </w:r>
      <w:r w:rsidR="0067310A" w:rsidRPr="00B62DEA">
        <w:rPr>
          <w:rFonts w:ascii="Arial" w:hAnsi="Arial" w:cs="Arial"/>
          <w:szCs w:val="20"/>
        </w:rPr>
        <w:t>W</w:t>
      </w:r>
      <w:r w:rsidR="00B62DEA" w:rsidRPr="00B62DEA">
        <w:rPr>
          <w:rFonts w:ascii="Arial" w:hAnsi="Arial" w:cs="Arial"/>
          <w:szCs w:val="20"/>
        </w:rPr>
        <w:t>ijkteam</w:t>
      </w:r>
      <w:r w:rsidR="0067310A" w:rsidRPr="00B62DEA">
        <w:rPr>
          <w:rFonts w:ascii="Arial" w:hAnsi="Arial" w:cs="Arial"/>
          <w:szCs w:val="20"/>
        </w:rPr>
        <w:t xml:space="preserve"> </w:t>
      </w:r>
      <w:r w:rsidR="00E242C7" w:rsidRPr="00B62DEA">
        <w:rPr>
          <w:rFonts w:ascii="Arial" w:hAnsi="Arial" w:cs="Arial"/>
          <w:szCs w:val="20"/>
        </w:rPr>
        <w:t>van de gemeentelijke kernpartners</w:t>
      </w:r>
      <w:r w:rsidRPr="00B62DEA">
        <w:rPr>
          <w:rFonts w:ascii="Arial" w:hAnsi="Arial" w:cs="Arial"/>
          <w:szCs w:val="20"/>
        </w:rPr>
        <w:t xml:space="preserve">, Horizon, De Hoop, Camino, Microconsult, Yulius, </w:t>
      </w:r>
      <w:r w:rsidR="00B62DEA" w:rsidRPr="00B62DEA">
        <w:rPr>
          <w:rFonts w:ascii="Arial" w:hAnsi="Arial" w:cs="Arial"/>
          <w:szCs w:val="20"/>
        </w:rPr>
        <w:t>Veilig Thuis</w:t>
      </w:r>
      <w:r w:rsidR="00E242C7" w:rsidRPr="00B62DEA">
        <w:rPr>
          <w:rFonts w:ascii="Arial" w:hAnsi="Arial" w:cs="Arial"/>
          <w:szCs w:val="20"/>
        </w:rPr>
        <w:t xml:space="preserve">, </w:t>
      </w:r>
      <w:r w:rsidR="00B62DEA" w:rsidRPr="00B62DEA">
        <w:rPr>
          <w:rFonts w:ascii="Arial" w:hAnsi="Arial" w:cs="Arial"/>
          <w:szCs w:val="20"/>
        </w:rPr>
        <w:t xml:space="preserve">Onderwijsondersteuning Zieke Leerling </w:t>
      </w:r>
      <w:r w:rsidRPr="00B62DEA">
        <w:rPr>
          <w:rFonts w:ascii="Arial" w:hAnsi="Arial" w:cs="Arial"/>
          <w:szCs w:val="20"/>
        </w:rPr>
        <w:t>en Auris.</w:t>
      </w:r>
    </w:p>
    <w:p w14:paraId="6092D930" w14:textId="77777777" w:rsidR="004E3163" w:rsidRDefault="004E3163" w:rsidP="004E3163">
      <w:pPr>
        <w:spacing w:line="280" w:lineRule="atLeast"/>
        <w:rPr>
          <w:rFonts w:ascii="Arial" w:hAnsi="Arial" w:cs="Arial"/>
          <w:szCs w:val="20"/>
        </w:rPr>
      </w:pPr>
    </w:p>
    <w:p w14:paraId="6092D931" w14:textId="77777777" w:rsidR="001B240C" w:rsidRDefault="001B240C">
      <w:pPr>
        <w:rPr>
          <w:rFonts w:ascii="Arial" w:hAnsi="Arial" w:cs="Arial"/>
          <w:szCs w:val="20"/>
        </w:rPr>
      </w:pPr>
      <w:r>
        <w:rPr>
          <w:rFonts w:ascii="Arial" w:hAnsi="Arial" w:cs="Arial"/>
          <w:szCs w:val="20"/>
        </w:rPr>
        <w:br w:type="page"/>
      </w:r>
    </w:p>
    <w:p w14:paraId="6092D932" w14:textId="77777777" w:rsidR="007272EA" w:rsidRPr="00E629A3" w:rsidRDefault="007272EA" w:rsidP="007272EA">
      <w:pPr>
        <w:pStyle w:val="Kop3"/>
      </w:pPr>
      <w:r>
        <w:t>2</w:t>
      </w:r>
      <w:r w:rsidRPr="00E629A3">
        <w:t>. Samenwerking met ouders en informatie naar de ouders bij zorgtoewijzing</w:t>
      </w:r>
      <w:r>
        <w:t>.</w:t>
      </w:r>
      <w:r w:rsidRPr="00E629A3">
        <w:t xml:space="preserve"> </w:t>
      </w:r>
    </w:p>
    <w:p w14:paraId="6092D933" w14:textId="77777777" w:rsidR="007272EA" w:rsidRPr="00B3156A" w:rsidRDefault="007272EA" w:rsidP="007272EA">
      <w:pPr>
        <w:spacing w:line="280" w:lineRule="atLeast"/>
        <w:rPr>
          <w:rFonts w:ascii="Arial" w:hAnsi="Arial" w:cs="Arial"/>
          <w:i/>
          <w:szCs w:val="20"/>
        </w:rPr>
      </w:pPr>
      <w:r w:rsidRPr="00B3156A">
        <w:rPr>
          <w:rFonts w:ascii="Arial" w:hAnsi="Arial" w:cs="Arial"/>
          <w:i/>
          <w:szCs w:val="20"/>
        </w:rPr>
        <w:t>Basisondersteuning:</w:t>
      </w:r>
    </w:p>
    <w:p w14:paraId="6092D934" w14:textId="77777777" w:rsidR="00906A72" w:rsidRDefault="00906A72" w:rsidP="004E3163">
      <w:pPr>
        <w:spacing w:line="280" w:lineRule="atLeast"/>
        <w:rPr>
          <w:rFonts w:ascii="Arial" w:hAnsi="Arial" w:cs="Arial"/>
          <w:szCs w:val="20"/>
        </w:rPr>
      </w:pPr>
      <w:r w:rsidRPr="00906A72">
        <w:rPr>
          <w:rFonts w:ascii="Arial" w:hAnsi="Arial" w:cs="Arial"/>
          <w:szCs w:val="20"/>
        </w:rPr>
        <w:t>Er is sprake van educatief partnerschap met ouders. Ouders worden vroegtijdig betrokken na signalering en bij interventies. Ouders hebben ook informatieplicht; zij weten, bijv. uit de schoolgids, wat van hen verwacht wordt op het gebied van informatieverstrekking naar de school. Het uitgangspunt hierbij is dat er sprake is van een gelijkwaardige relatie tussen ouders en school, met waardering voor elkaars deskundigheid.</w:t>
      </w:r>
      <w:r w:rsidR="001B240C">
        <w:rPr>
          <w:rFonts w:ascii="Arial" w:hAnsi="Arial" w:cs="Arial"/>
          <w:szCs w:val="20"/>
        </w:rPr>
        <w:t xml:space="preserve"> </w:t>
      </w:r>
    </w:p>
    <w:p w14:paraId="6092D935" w14:textId="77777777" w:rsidR="00715F17" w:rsidRDefault="00715F17" w:rsidP="004E3163">
      <w:pPr>
        <w:spacing w:line="280" w:lineRule="atLeast"/>
        <w:rPr>
          <w:rFonts w:ascii="Arial" w:hAnsi="Arial" w:cs="Arial"/>
          <w:szCs w:val="20"/>
        </w:rPr>
      </w:pPr>
    </w:p>
    <w:p w14:paraId="6092D936" w14:textId="77777777" w:rsidR="007272EA" w:rsidRDefault="007272EA" w:rsidP="007272EA">
      <w:pPr>
        <w:spacing w:line="280" w:lineRule="atLeast"/>
        <w:rPr>
          <w:rFonts w:ascii="Arial" w:hAnsi="Arial" w:cs="Arial"/>
          <w:i/>
          <w:szCs w:val="20"/>
        </w:rPr>
      </w:pPr>
    </w:p>
    <w:p w14:paraId="6092D937" w14:textId="77777777" w:rsidR="007272EA" w:rsidRDefault="001B240C" w:rsidP="007272EA">
      <w:pPr>
        <w:spacing w:line="280" w:lineRule="atLeast"/>
        <w:rPr>
          <w:rFonts w:ascii="Arial" w:hAnsi="Arial" w:cs="Arial"/>
          <w:i/>
          <w:szCs w:val="20"/>
        </w:rPr>
      </w:pPr>
      <w:r>
        <w:rPr>
          <w:rFonts w:ascii="Arial" w:hAnsi="Arial" w:cs="Arial"/>
          <w:i/>
          <w:szCs w:val="20"/>
        </w:rPr>
        <w:t>P</w:t>
      </w:r>
      <w:r w:rsidR="007272EA">
        <w:rPr>
          <w:rFonts w:ascii="Arial" w:hAnsi="Arial" w:cs="Arial"/>
          <w:i/>
          <w:szCs w:val="20"/>
        </w:rPr>
        <w:t>lusondersteuning:</w:t>
      </w:r>
    </w:p>
    <w:p w14:paraId="6092D938" w14:textId="77777777" w:rsidR="001B240C" w:rsidRDefault="001B240C" w:rsidP="00A7518C">
      <w:pPr>
        <w:pStyle w:val="Lijstalinea"/>
        <w:numPr>
          <w:ilvl w:val="0"/>
          <w:numId w:val="20"/>
        </w:numPr>
        <w:spacing w:line="280" w:lineRule="atLeast"/>
        <w:rPr>
          <w:rFonts w:ascii="Arial" w:hAnsi="Arial" w:cs="Arial"/>
          <w:szCs w:val="20"/>
        </w:rPr>
      </w:pPr>
      <w:r>
        <w:rPr>
          <w:rFonts w:ascii="Arial" w:hAnsi="Arial" w:cs="Arial"/>
          <w:szCs w:val="20"/>
        </w:rPr>
        <w:t>Ouders worden betrokken b</w:t>
      </w:r>
      <w:r w:rsidR="00683AFD">
        <w:rPr>
          <w:rFonts w:ascii="Arial" w:hAnsi="Arial" w:cs="Arial"/>
          <w:szCs w:val="20"/>
        </w:rPr>
        <w:t>i</w:t>
      </w:r>
      <w:r w:rsidR="00906A72" w:rsidRPr="001B240C">
        <w:rPr>
          <w:rFonts w:ascii="Arial" w:hAnsi="Arial" w:cs="Arial"/>
          <w:szCs w:val="20"/>
        </w:rPr>
        <w:t>j het opstellen van een Ontwikkelingsperspectief</w:t>
      </w:r>
      <w:r w:rsidR="00683AFD">
        <w:rPr>
          <w:rFonts w:ascii="Arial" w:hAnsi="Arial" w:cs="Arial"/>
          <w:szCs w:val="20"/>
        </w:rPr>
        <w:t>plan</w:t>
      </w:r>
      <w:r w:rsidR="00906A72" w:rsidRPr="001B240C">
        <w:rPr>
          <w:rFonts w:ascii="Arial" w:hAnsi="Arial" w:cs="Arial"/>
          <w:szCs w:val="20"/>
        </w:rPr>
        <w:t xml:space="preserve"> </w:t>
      </w:r>
      <w:r w:rsidR="00683AFD">
        <w:rPr>
          <w:rFonts w:ascii="Arial" w:hAnsi="Arial" w:cs="Arial"/>
          <w:szCs w:val="20"/>
        </w:rPr>
        <w:t xml:space="preserve">voor </w:t>
      </w:r>
      <w:r w:rsidR="00906A72" w:rsidRPr="001B240C">
        <w:rPr>
          <w:rFonts w:ascii="Arial" w:hAnsi="Arial" w:cs="Arial"/>
          <w:szCs w:val="20"/>
        </w:rPr>
        <w:t>leerlingen, die structureel extra ondersteuning nodig hebben.</w:t>
      </w:r>
    </w:p>
    <w:p w14:paraId="6092D939" w14:textId="77777777" w:rsidR="001B240C" w:rsidRDefault="001B240C" w:rsidP="00A7518C">
      <w:pPr>
        <w:pStyle w:val="Lijstalinea"/>
        <w:numPr>
          <w:ilvl w:val="0"/>
          <w:numId w:val="20"/>
        </w:numPr>
        <w:spacing w:line="280" w:lineRule="atLeast"/>
        <w:rPr>
          <w:rFonts w:ascii="Arial" w:hAnsi="Arial" w:cs="Arial"/>
          <w:szCs w:val="20"/>
        </w:rPr>
      </w:pPr>
      <w:r>
        <w:rPr>
          <w:rFonts w:ascii="Arial" w:hAnsi="Arial" w:cs="Arial"/>
          <w:szCs w:val="20"/>
        </w:rPr>
        <w:t>Ouderavonden</w:t>
      </w:r>
    </w:p>
    <w:p w14:paraId="6092D93A" w14:textId="77777777" w:rsidR="001B240C" w:rsidRDefault="001B240C" w:rsidP="00A7518C">
      <w:pPr>
        <w:pStyle w:val="Lijstalinea"/>
        <w:numPr>
          <w:ilvl w:val="0"/>
          <w:numId w:val="20"/>
        </w:numPr>
        <w:spacing w:line="280" w:lineRule="atLeast"/>
        <w:rPr>
          <w:rFonts w:ascii="Arial" w:hAnsi="Arial" w:cs="Arial"/>
          <w:szCs w:val="20"/>
        </w:rPr>
      </w:pPr>
      <w:r>
        <w:rPr>
          <w:rFonts w:ascii="Arial" w:hAnsi="Arial" w:cs="Arial"/>
          <w:szCs w:val="20"/>
        </w:rPr>
        <w:t>Vensters voor verantwoording</w:t>
      </w:r>
    </w:p>
    <w:p w14:paraId="6092D93B" w14:textId="77777777" w:rsidR="00906A72" w:rsidRPr="001B240C" w:rsidRDefault="001B240C" w:rsidP="00A7518C">
      <w:pPr>
        <w:pStyle w:val="Lijstalinea"/>
        <w:numPr>
          <w:ilvl w:val="0"/>
          <w:numId w:val="20"/>
        </w:numPr>
        <w:spacing w:line="280" w:lineRule="atLeast"/>
        <w:rPr>
          <w:rFonts w:ascii="Arial" w:hAnsi="Arial" w:cs="Arial"/>
          <w:szCs w:val="20"/>
        </w:rPr>
      </w:pPr>
      <w:r>
        <w:rPr>
          <w:rFonts w:ascii="Arial" w:hAnsi="Arial" w:cs="Arial"/>
          <w:szCs w:val="20"/>
        </w:rPr>
        <w:t xml:space="preserve">Tevredenheidsonderzoeken </w:t>
      </w:r>
      <w:r w:rsidR="00906A72" w:rsidRPr="001B240C">
        <w:rPr>
          <w:rFonts w:ascii="Arial" w:hAnsi="Arial" w:cs="Arial"/>
          <w:szCs w:val="20"/>
        </w:rPr>
        <w:tab/>
      </w:r>
      <w:r w:rsidR="00906A72" w:rsidRPr="001B240C">
        <w:rPr>
          <w:rFonts w:ascii="Arial" w:hAnsi="Arial" w:cs="Arial"/>
          <w:szCs w:val="20"/>
        </w:rPr>
        <w:tab/>
      </w:r>
      <w:r w:rsidR="00906A72" w:rsidRPr="001B240C">
        <w:rPr>
          <w:rFonts w:ascii="Arial" w:hAnsi="Arial" w:cs="Arial"/>
          <w:szCs w:val="20"/>
        </w:rPr>
        <w:tab/>
      </w:r>
    </w:p>
    <w:p w14:paraId="6092D93C" w14:textId="77777777" w:rsidR="00906A72" w:rsidRDefault="00906A72" w:rsidP="004E3163">
      <w:pPr>
        <w:spacing w:line="280" w:lineRule="atLeast"/>
        <w:rPr>
          <w:rFonts w:ascii="Arial" w:hAnsi="Arial" w:cs="Arial"/>
          <w:szCs w:val="20"/>
        </w:rPr>
      </w:pPr>
      <w:r w:rsidRPr="00906A72">
        <w:rPr>
          <w:rFonts w:ascii="Arial" w:hAnsi="Arial" w:cs="Arial"/>
          <w:szCs w:val="20"/>
        </w:rPr>
        <w:t xml:space="preserve"> </w:t>
      </w:r>
    </w:p>
    <w:p w14:paraId="6092D93D" w14:textId="77777777" w:rsidR="00742BD7" w:rsidRPr="00906A72" w:rsidRDefault="00742BD7" w:rsidP="004E3163">
      <w:pPr>
        <w:spacing w:line="280" w:lineRule="atLeast"/>
        <w:rPr>
          <w:rFonts w:ascii="Arial" w:hAnsi="Arial" w:cs="Arial"/>
          <w:szCs w:val="20"/>
        </w:rPr>
      </w:pPr>
    </w:p>
    <w:p w14:paraId="6092D93E" w14:textId="77777777" w:rsidR="00906A72" w:rsidRPr="00906A72" w:rsidRDefault="00256BDC" w:rsidP="004E3163">
      <w:pPr>
        <w:pStyle w:val="Kop3"/>
      </w:pPr>
      <w:r>
        <w:t>3</w:t>
      </w:r>
      <w:r w:rsidR="00906A72" w:rsidRPr="00906A72">
        <w:t>. Zorg voor een veilig schoolklimaat, zowel voor leerlingen als voor medewerkers</w:t>
      </w:r>
      <w:r>
        <w:t>.</w:t>
      </w:r>
      <w:r w:rsidR="00906A72" w:rsidRPr="00906A72">
        <w:t xml:space="preserve"> </w:t>
      </w:r>
    </w:p>
    <w:p w14:paraId="6092D93F" w14:textId="77777777" w:rsidR="0055259A" w:rsidRPr="007A418B" w:rsidRDefault="0055259A" w:rsidP="004E3163">
      <w:pPr>
        <w:spacing w:line="280" w:lineRule="atLeast"/>
        <w:rPr>
          <w:rFonts w:ascii="Arial" w:hAnsi="Arial" w:cs="Arial"/>
          <w:i/>
          <w:szCs w:val="20"/>
        </w:rPr>
      </w:pPr>
      <w:r w:rsidRPr="007A418B">
        <w:rPr>
          <w:rFonts w:ascii="Arial" w:hAnsi="Arial" w:cs="Arial"/>
          <w:i/>
          <w:szCs w:val="20"/>
        </w:rPr>
        <w:t>Basisondersteuning:</w:t>
      </w:r>
    </w:p>
    <w:p w14:paraId="6092D940" w14:textId="77777777" w:rsidR="00906A72" w:rsidRPr="00906A72" w:rsidRDefault="00906A72" w:rsidP="004E3163">
      <w:pPr>
        <w:spacing w:line="280" w:lineRule="atLeast"/>
        <w:rPr>
          <w:rFonts w:ascii="Arial" w:hAnsi="Arial" w:cs="Arial"/>
          <w:szCs w:val="20"/>
        </w:rPr>
      </w:pPr>
      <w:r w:rsidRPr="00906A72">
        <w:rPr>
          <w:rFonts w:ascii="Arial" w:hAnsi="Arial" w:cs="Arial"/>
          <w:szCs w:val="20"/>
        </w:rPr>
        <w:t xml:space="preserve">De school waarborgt actief een sociaal en veilig klimaat. Daartoe zijn ten minste aanwezig: een verzuimprotocol, pestprotocol, vertrouwenspersoon, </w:t>
      </w:r>
      <w:r w:rsidRPr="0013200E">
        <w:rPr>
          <w:rFonts w:ascii="Arial" w:hAnsi="Arial" w:cs="Arial"/>
          <w:szCs w:val="20"/>
        </w:rPr>
        <w:t>convenant veilige en leefbare school</w:t>
      </w:r>
      <w:r w:rsidRPr="00906A72">
        <w:rPr>
          <w:rFonts w:ascii="Arial" w:hAnsi="Arial" w:cs="Arial"/>
          <w:szCs w:val="20"/>
        </w:rPr>
        <w:t xml:space="preserve"> en meldcode </w:t>
      </w:r>
      <w:r w:rsidR="00604470">
        <w:rPr>
          <w:rFonts w:ascii="Arial" w:hAnsi="Arial" w:cs="Arial"/>
          <w:szCs w:val="20"/>
        </w:rPr>
        <w:t xml:space="preserve">huiselijk geweld en </w:t>
      </w:r>
      <w:r w:rsidR="002469A7">
        <w:rPr>
          <w:rFonts w:ascii="Arial" w:hAnsi="Arial" w:cs="Arial"/>
          <w:szCs w:val="20"/>
        </w:rPr>
        <w:t>kindermishandeling</w:t>
      </w:r>
      <w:r w:rsidRPr="00906A72">
        <w:rPr>
          <w:rFonts w:ascii="Arial" w:hAnsi="Arial" w:cs="Arial"/>
          <w:szCs w:val="20"/>
        </w:rPr>
        <w:t>.</w:t>
      </w:r>
    </w:p>
    <w:p w14:paraId="6092D941" w14:textId="77777777" w:rsidR="00815F2C" w:rsidRDefault="00815F2C" w:rsidP="00815F2C">
      <w:pPr>
        <w:spacing w:line="280" w:lineRule="atLeast"/>
        <w:rPr>
          <w:rFonts w:ascii="Arial" w:hAnsi="Arial" w:cs="Arial"/>
          <w:szCs w:val="20"/>
        </w:rPr>
      </w:pPr>
    </w:p>
    <w:p w14:paraId="6092D942" w14:textId="77777777" w:rsidR="00815F2C" w:rsidRDefault="00815F2C" w:rsidP="00815F2C">
      <w:pPr>
        <w:spacing w:line="280" w:lineRule="atLeast"/>
        <w:rPr>
          <w:rFonts w:ascii="Arial" w:hAnsi="Arial" w:cs="Arial"/>
          <w:szCs w:val="20"/>
        </w:rPr>
      </w:pPr>
      <w:r w:rsidRPr="00906A72">
        <w:rPr>
          <w:rFonts w:ascii="Arial" w:hAnsi="Arial" w:cs="Arial"/>
          <w:szCs w:val="20"/>
        </w:rPr>
        <w:t xml:space="preserve">Er is vastgelegd welke </w:t>
      </w:r>
      <w:r>
        <w:rPr>
          <w:rFonts w:ascii="Arial" w:hAnsi="Arial" w:cs="Arial"/>
        </w:rPr>
        <w:t xml:space="preserve">medicijnverstrekking en </w:t>
      </w:r>
      <w:r w:rsidRPr="000309E5">
        <w:rPr>
          <w:rFonts w:ascii="Arial" w:hAnsi="Arial" w:cs="Arial"/>
        </w:rPr>
        <w:t>medische handelingen</w:t>
      </w:r>
      <w:r w:rsidRPr="00906A72">
        <w:rPr>
          <w:rFonts w:ascii="Arial" w:hAnsi="Arial" w:cs="Arial"/>
          <w:szCs w:val="20"/>
        </w:rPr>
        <w:t xml:space="preserve"> mogelijk en onmogelijk zijn, bijv. medicijnv</w:t>
      </w:r>
      <w:r>
        <w:rPr>
          <w:rFonts w:ascii="Arial" w:hAnsi="Arial" w:cs="Arial"/>
          <w:szCs w:val="20"/>
        </w:rPr>
        <w:t xml:space="preserve">erstrekking, diabetesinjecties. </w:t>
      </w:r>
      <w:r w:rsidRPr="00906A72">
        <w:rPr>
          <w:rFonts w:ascii="Arial" w:hAnsi="Arial" w:cs="Arial"/>
          <w:szCs w:val="20"/>
        </w:rPr>
        <w:t xml:space="preserve">Wanneer een leerling ondersteuningsbehoefte nodig heeft t.a.v. </w:t>
      </w:r>
      <w:r>
        <w:rPr>
          <w:rFonts w:ascii="Arial" w:hAnsi="Arial" w:cs="Arial"/>
        </w:rPr>
        <w:t xml:space="preserve">medicijnverstrekking en </w:t>
      </w:r>
      <w:r w:rsidRPr="000309E5">
        <w:rPr>
          <w:rFonts w:ascii="Arial" w:hAnsi="Arial" w:cs="Arial"/>
        </w:rPr>
        <w:t>medische handelingen</w:t>
      </w:r>
      <w:r w:rsidRPr="00906A72">
        <w:rPr>
          <w:rFonts w:ascii="Arial" w:hAnsi="Arial" w:cs="Arial"/>
          <w:szCs w:val="20"/>
        </w:rPr>
        <w:t xml:space="preserve"> wordt door school getracht maatwerk te verrichten. </w:t>
      </w:r>
    </w:p>
    <w:p w14:paraId="6092D943" w14:textId="77777777" w:rsidR="00F450BD" w:rsidRDefault="00F450BD" w:rsidP="004E3163">
      <w:pPr>
        <w:spacing w:line="280" w:lineRule="atLeast"/>
        <w:rPr>
          <w:rFonts w:ascii="Arial" w:hAnsi="Arial" w:cs="Arial"/>
          <w:szCs w:val="20"/>
        </w:rPr>
      </w:pPr>
    </w:p>
    <w:p w14:paraId="6092D944" w14:textId="77777777" w:rsidR="0055259A" w:rsidRPr="007A418B" w:rsidRDefault="001B240C" w:rsidP="0055259A">
      <w:pPr>
        <w:spacing w:line="280" w:lineRule="atLeast"/>
        <w:rPr>
          <w:rFonts w:ascii="Arial" w:hAnsi="Arial" w:cs="Arial"/>
          <w:i/>
          <w:szCs w:val="20"/>
        </w:rPr>
      </w:pPr>
      <w:r>
        <w:rPr>
          <w:rFonts w:ascii="Arial" w:hAnsi="Arial" w:cs="Arial"/>
          <w:i/>
          <w:szCs w:val="20"/>
        </w:rPr>
        <w:t>P</w:t>
      </w:r>
      <w:r w:rsidR="0055259A" w:rsidRPr="007A418B">
        <w:rPr>
          <w:rFonts w:ascii="Arial" w:hAnsi="Arial" w:cs="Arial"/>
          <w:i/>
          <w:szCs w:val="20"/>
        </w:rPr>
        <w:t>lusondersteuning:</w:t>
      </w:r>
    </w:p>
    <w:p w14:paraId="6092D945" w14:textId="77777777" w:rsidR="0055259A" w:rsidRDefault="0055259A" w:rsidP="0055259A">
      <w:pPr>
        <w:pStyle w:val="Lijstalinea"/>
        <w:numPr>
          <w:ilvl w:val="0"/>
          <w:numId w:val="20"/>
        </w:numPr>
        <w:spacing w:line="280" w:lineRule="atLeast"/>
        <w:rPr>
          <w:rFonts w:ascii="Arial" w:hAnsi="Arial" w:cs="Arial"/>
          <w:szCs w:val="20"/>
        </w:rPr>
      </w:pPr>
      <w:r>
        <w:rPr>
          <w:rFonts w:ascii="Arial" w:hAnsi="Arial" w:cs="Arial"/>
          <w:szCs w:val="20"/>
        </w:rPr>
        <w:t>G</w:t>
      </w:r>
      <w:r w:rsidR="00906A72" w:rsidRPr="0055259A">
        <w:rPr>
          <w:rFonts w:ascii="Arial" w:hAnsi="Arial" w:cs="Arial"/>
          <w:szCs w:val="20"/>
        </w:rPr>
        <w:t>edragsafspraken voor de leerlingen</w:t>
      </w:r>
      <w:r>
        <w:rPr>
          <w:rFonts w:ascii="Arial" w:hAnsi="Arial" w:cs="Arial"/>
          <w:szCs w:val="20"/>
        </w:rPr>
        <w:t>.</w:t>
      </w:r>
    </w:p>
    <w:p w14:paraId="6092D946" w14:textId="77777777" w:rsidR="0055259A" w:rsidRDefault="0055259A" w:rsidP="0055259A">
      <w:pPr>
        <w:pStyle w:val="Lijstalinea"/>
        <w:numPr>
          <w:ilvl w:val="0"/>
          <w:numId w:val="20"/>
        </w:numPr>
        <w:spacing w:line="280" w:lineRule="atLeast"/>
        <w:rPr>
          <w:rFonts w:ascii="Arial" w:hAnsi="Arial" w:cs="Arial"/>
          <w:szCs w:val="20"/>
        </w:rPr>
      </w:pPr>
      <w:r>
        <w:rPr>
          <w:rFonts w:ascii="Arial" w:hAnsi="Arial" w:cs="Arial"/>
          <w:szCs w:val="20"/>
        </w:rPr>
        <w:t>G</w:t>
      </w:r>
      <w:r w:rsidR="00906A72" w:rsidRPr="0055259A">
        <w:rPr>
          <w:rFonts w:ascii="Arial" w:hAnsi="Arial" w:cs="Arial"/>
          <w:szCs w:val="20"/>
        </w:rPr>
        <w:t>edragsafspraken voor de medewerkers</w:t>
      </w:r>
      <w:r>
        <w:rPr>
          <w:rFonts w:ascii="Arial" w:hAnsi="Arial" w:cs="Arial"/>
          <w:szCs w:val="20"/>
        </w:rPr>
        <w:t>.</w:t>
      </w:r>
    </w:p>
    <w:p w14:paraId="6092D947" w14:textId="77777777" w:rsidR="0055259A" w:rsidRDefault="0055259A" w:rsidP="0055259A">
      <w:pPr>
        <w:pStyle w:val="Lijstalinea"/>
        <w:numPr>
          <w:ilvl w:val="0"/>
          <w:numId w:val="20"/>
        </w:numPr>
        <w:spacing w:line="280" w:lineRule="atLeast"/>
        <w:rPr>
          <w:rFonts w:ascii="Arial" w:hAnsi="Arial" w:cs="Arial"/>
          <w:szCs w:val="20"/>
        </w:rPr>
      </w:pPr>
      <w:r>
        <w:rPr>
          <w:rFonts w:ascii="Arial" w:hAnsi="Arial" w:cs="Arial"/>
          <w:szCs w:val="20"/>
        </w:rPr>
        <w:t>E</w:t>
      </w:r>
      <w:r w:rsidR="00906A72" w:rsidRPr="0055259A">
        <w:rPr>
          <w:rFonts w:ascii="Arial" w:hAnsi="Arial" w:cs="Arial"/>
          <w:szCs w:val="20"/>
        </w:rPr>
        <w:t>en integraal (op elkaar afgestemd) verzuim-, veiligheids- en ondersteuningsbeleid</w:t>
      </w:r>
      <w:r>
        <w:rPr>
          <w:rFonts w:ascii="Arial" w:hAnsi="Arial" w:cs="Arial"/>
          <w:szCs w:val="20"/>
        </w:rPr>
        <w:t>.</w:t>
      </w:r>
    </w:p>
    <w:p w14:paraId="6092D948" w14:textId="44DE99D1" w:rsidR="0021573C" w:rsidRPr="002469A7" w:rsidRDefault="0021573C" w:rsidP="0021573C">
      <w:pPr>
        <w:pStyle w:val="Lijstalinea"/>
        <w:numPr>
          <w:ilvl w:val="0"/>
          <w:numId w:val="20"/>
        </w:numPr>
        <w:spacing w:line="280" w:lineRule="atLeast"/>
        <w:rPr>
          <w:rFonts w:ascii="Arial" w:hAnsi="Arial" w:cs="Arial"/>
          <w:szCs w:val="20"/>
        </w:rPr>
      </w:pPr>
      <w:r>
        <w:rPr>
          <w:rFonts w:ascii="Arial" w:hAnsi="Arial" w:cs="Arial"/>
          <w:szCs w:val="20"/>
        </w:rPr>
        <w:t>M</w:t>
      </w:r>
      <w:r w:rsidRPr="0055259A">
        <w:rPr>
          <w:rFonts w:ascii="Arial" w:hAnsi="Arial" w:cs="Arial"/>
          <w:szCs w:val="20"/>
        </w:rPr>
        <w:t>et leerlingen werken aan een</w:t>
      </w:r>
      <w:r w:rsidR="0085551A">
        <w:rPr>
          <w:rFonts w:ascii="Arial" w:hAnsi="Arial" w:cs="Arial"/>
          <w:szCs w:val="20"/>
        </w:rPr>
        <w:t xml:space="preserve"> veilig groepsklimaat.</w:t>
      </w:r>
    </w:p>
    <w:p w14:paraId="6092D949" w14:textId="77777777" w:rsidR="0055259A" w:rsidRPr="0013200E" w:rsidRDefault="0055259A" w:rsidP="0055259A">
      <w:pPr>
        <w:pStyle w:val="Lijstalinea"/>
        <w:numPr>
          <w:ilvl w:val="0"/>
          <w:numId w:val="20"/>
        </w:numPr>
        <w:spacing w:line="280" w:lineRule="atLeast"/>
        <w:rPr>
          <w:rFonts w:ascii="Arial" w:hAnsi="Arial" w:cs="Arial"/>
          <w:szCs w:val="20"/>
        </w:rPr>
      </w:pPr>
      <w:r w:rsidRPr="0013200E">
        <w:rPr>
          <w:rFonts w:ascii="Arial" w:hAnsi="Arial" w:cs="Arial"/>
          <w:szCs w:val="20"/>
        </w:rPr>
        <w:t>V</w:t>
      </w:r>
      <w:r w:rsidR="00906A72" w:rsidRPr="0013200E">
        <w:rPr>
          <w:rFonts w:ascii="Arial" w:hAnsi="Arial" w:cs="Arial"/>
          <w:szCs w:val="20"/>
        </w:rPr>
        <w:t>eiligheidscoördinator</w:t>
      </w:r>
      <w:r w:rsidRPr="0013200E">
        <w:rPr>
          <w:rFonts w:ascii="Arial" w:hAnsi="Arial" w:cs="Arial"/>
          <w:szCs w:val="20"/>
        </w:rPr>
        <w:t>.</w:t>
      </w:r>
    </w:p>
    <w:p w14:paraId="6092D94A" w14:textId="77777777" w:rsidR="00F450BD" w:rsidRDefault="0055259A" w:rsidP="0055259A">
      <w:pPr>
        <w:pStyle w:val="Lijstalinea"/>
        <w:numPr>
          <w:ilvl w:val="0"/>
          <w:numId w:val="20"/>
        </w:numPr>
        <w:spacing w:line="280" w:lineRule="atLeast"/>
        <w:rPr>
          <w:rFonts w:ascii="Arial" w:hAnsi="Arial" w:cs="Arial"/>
          <w:szCs w:val="20"/>
        </w:rPr>
      </w:pPr>
      <w:r w:rsidRPr="0013200E">
        <w:rPr>
          <w:rFonts w:ascii="Arial" w:hAnsi="Arial" w:cs="Arial"/>
          <w:szCs w:val="20"/>
        </w:rPr>
        <w:t>E</w:t>
      </w:r>
      <w:r w:rsidR="00906A72" w:rsidRPr="0013200E">
        <w:rPr>
          <w:rFonts w:ascii="Arial" w:hAnsi="Arial" w:cs="Arial"/>
          <w:szCs w:val="20"/>
        </w:rPr>
        <w:t>en rookvrije school.</w:t>
      </w:r>
    </w:p>
    <w:p w14:paraId="6092D94B" w14:textId="77777777" w:rsidR="0013200E" w:rsidRDefault="0013200E" w:rsidP="0055259A">
      <w:pPr>
        <w:pStyle w:val="Lijstalinea"/>
        <w:numPr>
          <w:ilvl w:val="0"/>
          <w:numId w:val="20"/>
        </w:numPr>
        <w:spacing w:line="280" w:lineRule="atLeast"/>
        <w:rPr>
          <w:rFonts w:ascii="Arial" w:hAnsi="Arial" w:cs="Arial"/>
          <w:szCs w:val="20"/>
        </w:rPr>
      </w:pPr>
      <w:r>
        <w:rPr>
          <w:rFonts w:ascii="Arial" w:hAnsi="Arial" w:cs="Arial"/>
          <w:szCs w:val="20"/>
        </w:rPr>
        <w:t>Leerlingen</w:t>
      </w:r>
      <w:r w:rsidR="00683AFD">
        <w:rPr>
          <w:rFonts w:ascii="Arial" w:hAnsi="Arial" w:cs="Arial"/>
          <w:szCs w:val="20"/>
        </w:rPr>
        <w:t>-</w:t>
      </w:r>
      <w:r>
        <w:rPr>
          <w:rFonts w:ascii="Arial" w:hAnsi="Arial" w:cs="Arial"/>
          <w:szCs w:val="20"/>
        </w:rPr>
        <w:t>tevredenheidsonderzoeken</w:t>
      </w:r>
    </w:p>
    <w:p w14:paraId="6092D94C" w14:textId="77777777" w:rsidR="0013200E" w:rsidRDefault="0013200E" w:rsidP="0055259A">
      <w:pPr>
        <w:pStyle w:val="Lijstalinea"/>
        <w:numPr>
          <w:ilvl w:val="0"/>
          <w:numId w:val="20"/>
        </w:numPr>
        <w:spacing w:line="280" w:lineRule="atLeast"/>
        <w:rPr>
          <w:rFonts w:ascii="Arial" w:hAnsi="Arial" w:cs="Arial"/>
          <w:szCs w:val="20"/>
        </w:rPr>
      </w:pPr>
      <w:r>
        <w:rPr>
          <w:rFonts w:ascii="Arial" w:hAnsi="Arial" w:cs="Arial"/>
          <w:szCs w:val="20"/>
        </w:rPr>
        <w:t>Medewerker</w:t>
      </w:r>
      <w:r w:rsidR="00683AFD">
        <w:rPr>
          <w:rFonts w:ascii="Arial" w:hAnsi="Arial" w:cs="Arial"/>
          <w:szCs w:val="20"/>
        </w:rPr>
        <w:t>-</w:t>
      </w:r>
      <w:r>
        <w:rPr>
          <w:rFonts w:ascii="Arial" w:hAnsi="Arial" w:cs="Arial"/>
          <w:szCs w:val="20"/>
        </w:rPr>
        <w:t>tevredenheidsonderzoeken</w:t>
      </w:r>
    </w:p>
    <w:p w14:paraId="6092D94D" w14:textId="77777777" w:rsidR="0013200E" w:rsidRPr="0013200E" w:rsidRDefault="0013200E" w:rsidP="0013200E">
      <w:pPr>
        <w:pStyle w:val="Lijstalinea"/>
        <w:spacing w:line="280" w:lineRule="atLeast"/>
        <w:rPr>
          <w:rFonts w:ascii="Arial" w:hAnsi="Arial" w:cs="Arial"/>
          <w:szCs w:val="20"/>
        </w:rPr>
      </w:pPr>
    </w:p>
    <w:p w14:paraId="6092D94E" w14:textId="77777777" w:rsidR="00906A72" w:rsidRPr="00F450BD" w:rsidRDefault="00906A72" w:rsidP="00F450BD">
      <w:pPr>
        <w:spacing w:line="280" w:lineRule="atLeast"/>
        <w:rPr>
          <w:rFonts w:ascii="Arial" w:hAnsi="Arial" w:cs="Arial"/>
          <w:szCs w:val="20"/>
        </w:rPr>
      </w:pPr>
    </w:p>
    <w:p w14:paraId="6092D94F" w14:textId="77777777" w:rsidR="00906A72" w:rsidRDefault="00906A72" w:rsidP="004E3163">
      <w:pPr>
        <w:spacing w:line="280" w:lineRule="atLeast"/>
        <w:rPr>
          <w:rFonts w:ascii="Arial" w:hAnsi="Arial" w:cs="Arial"/>
          <w:szCs w:val="20"/>
        </w:rPr>
      </w:pPr>
      <w:r w:rsidRPr="00906A72">
        <w:rPr>
          <w:rFonts w:ascii="Arial" w:hAnsi="Arial" w:cs="Arial"/>
          <w:szCs w:val="20"/>
        </w:rPr>
        <w:t xml:space="preserve"> </w:t>
      </w:r>
    </w:p>
    <w:p w14:paraId="6092D950" w14:textId="77777777" w:rsidR="0013200E" w:rsidRDefault="0013200E">
      <w:pPr>
        <w:rPr>
          <w:rFonts w:ascii="Arial" w:hAnsi="Arial" w:cs="Arial"/>
          <w:szCs w:val="20"/>
        </w:rPr>
      </w:pPr>
      <w:r>
        <w:rPr>
          <w:rFonts w:ascii="Arial" w:hAnsi="Arial" w:cs="Arial"/>
          <w:szCs w:val="20"/>
        </w:rPr>
        <w:br w:type="page"/>
      </w:r>
    </w:p>
    <w:p w14:paraId="6092D951" w14:textId="77777777" w:rsidR="00906A72" w:rsidRPr="00906A72" w:rsidRDefault="00256BDC" w:rsidP="004E3163">
      <w:pPr>
        <w:pStyle w:val="Kop3"/>
      </w:pPr>
      <w:r>
        <w:t>4</w:t>
      </w:r>
      <w:r w:rsidR="00906A72" w:rsidRPr="00906A72">
        <w:t>. (Ortho)pedagogische en/of orthodidactische programma’s en methodieken, die gericht zijn op sociale veiligheid en cognitieve ontwikkeling en ondersteuning</w:t>
      </w:r>
      <w:r>
        <w:t>.</w:t>
      </w:r>
      <w:r w:rsidR="00906A72" w:rsidRPr="00906A72">
        <w:t xml:space="preserve"> </w:t>
      </w:r>
    </w:p>
    <w:p w14:paraId="6092D952" w14:textId="77777777" w:rsidR="0055259A" w:rsidRPr="007A418B" w:rsidRDefault="0055259A" w:rsidP="0055259A">
      <w:pPr>
        <w:spacing w:line="280" w:lineRule="atLeast"/>
        <w:rPr>
          <w:rFonts w:ascii="Arial" w:hAnsi="Arial" w:cs="Arial"/>
          <w:i/>
          <w:szCs w:val="20"/>
        </w:rPr>
      </w:pPr>
      <w:r w:rsidRPr="007A418B">
        <w:rPr>
          <w:rFonts w:ascii="Arial" w:hAnsi="Arial" w:cs="Arial"/>
          <w:i/>
          <w:szCs w:val="20"/>
        </w:rPr>
        <w:t>Basisondersteuning:</w:t>
      </w:r>
    </w:p>
    <w:p w14:paraId="6092D953" w14:textId="77777777" w:rsidR="0021573C" w:rsidRDefault="0021573C" w:rsidP="004E3163">
      <w:pPr>
        <w:spacing w:line="280" w:lineRule="atLeast"/>
        <w:rPr>
          <w:rFonts w:ascii="Arial" w:hAnsi="Arial" w:cs="Arial"/>
          <w:szCs w:val="20"/>
        </w:rPr>
      </w:pPr>
      <w:r w:rsidRPr="0021573C">
        <w:rPr>
          <w:rFonts w:ascii="Arial" w:hAnsi="Arial" w:cs="Arial"/>
          <w:szCs w:val="20"/>
        </w:rPr>
        <w:t>Ter voorkoming van het ontstaan van, dan wel het verergeren van een belemmering in de schoolloopbaan is het van belang dat docenten en mentoren kunnen beschikken over methodieken en materialen, die zowel geschikt zijn voor onderwijs als voor beïnvloeding van gedrag. Iedere school beschikt over een mentoraat, een sterk basisklimaat en een basisaanbod aan trainingen. Het intern ondersteuningsteam toetst of een leerling behoefte heeft aan een training en zo ja, aan welke training</w:t>
      </w:r>
      <w:r w:rsidR="00587DFB">
        <w:rPr>
          <w:rFonts w:ascii="Arial" w:hAnsi="Arial" w:cs="Arial"/>
          <w:szCs w:val="20"/>
        </w:rPr>
        <w:t>.</w:t>
      </w:r>
      <w:r w:rsidRPr="0021573C">
        <w:rPr>
          <w:rFonts w:ascii="Arial" w:hAnsi="Arial" w:cs="Arial"/>
          <w:szCs w:val="20"/>
        </w:rPr>
        <w:t xml:space="preserve">   Op de scholen in ons SWV rekenen we de volgende trainingen tot de basisondersteuning: </w:t>
      </w:r>
    </w:p>
    <w:p w14:paraId="6092D954" w14:textId="77777777" w:rsidR="0021573C" w:rsidRDefault="0021573C" w:rsidP="0021573C">
      <w:pPr>
        <w:spacing w:line="280" w:lineRule="atLeast"/>
        <w:rPr>
          <w:rFonts w:ascii="Arial" w:hAnsi="Arial" w:cs="Arial"/>
          <w:szCs w:val="20"/>
        </w:rPr>
      </w:pPr>
      <w:r>
        <w:rPr>
          <w:rFonts w:ascii="Arial" w:hAnsi="Arial" w:cs="Arial"/>
          <w:szCs w:val="20"/>
        </w:rPr>
        <w:t>-</w:t>
      </w:r>
      <w:r>
        <w:rPr>
          <w:rFonts w:ascii="Arial" w:hAnsi="Arial" w:cs="Arial"/>
          <w:szCs w:val="20"/>
        </w:rPr>
        <w:tab/>
      </w:r>
      <w:r w:rsidRPr="0021573C">
        <w:rPr>
          <w:rFonts w:ascii="Arial" w:hAnsi="Arial" w:cs="Arial"/>
          <w:szCs w:val="20"/>
        </w:rPr>
        <w:t xml:space="preserve">Sociale vaardigheidstraining </w:t>
      </w:r>
      <w:r w:rsidRPr="00C072D5">
        <w:rPr>
          <w:rFonts w:ascii="Arial" w:hAnsi="Arial" w:cs="Arial"/>
          <w:szCs w:val="20"/>
        </w:rPr>
        <w:t>(Vriendenprogramma en (Rots &amp; Water)</w:t>
      </w:r>
      <w:r w:rsidRPr="00B62DEA">
        <w:rPr>
          <w:rFonts w:ascii="Arial" w:hAnsi="Arial" w:cs="Arial"/>
          <w:szCs w:val="20"/>
        </w:rPr>
        <w:t xml:space="preserve"> </w:t>
      </w:r>
    </w:p>
    <w:p w14:paraId="6092D955" w14:textId="77777777" w:rsidR="0021573C" w:rsidRDefault="0021573C" w:rsidP="004E3163">
      <w:pPr>
        <w:spacing w:line="280" w:lineRule="atLeast"/>
        <w:rPr>
          <w:rFonts w:ascii="Arial" w:hAnsi="Arial" w:cs="Arial"/>
          <w:szCs w:val="20"/>
        </w:rPr>
      </w:pPr>
      <w:r w:rsidRPr="0021573C">
        <w:rPr>
          <w:rFonts w:ascii="Arial" w:hAnsi="Arial" w:cs="Arial"/>
          <w:szCs w:val="20"/>
        </w:rPr>
        <w:t>-</w:t>
      </w:r>
      <w:r>
        <w:rPr>
          <w:rFonts w:ascii="Arial" w:hAnsi="Arial" w:cs="Arial"/>
          <w:szCs w:val="20"/>
        </w:rPr>
        <w:tab/>
      </w:r>
      <w:r w:rsidRPr="0021573C">
        <w:rPr>
          <w:rFonts w:ascii="Arial" w:hAnsi="Arial" w:cs="Arial"/>
          <w:szCs w:val="20"/>
        </w:rPr>
        <w:t>Faalangst</w:t>
      </w:r>
      <w:r w:rsidR="00587DFB">
        <w:rPr>
          <w:rFonts w:ascii="Arial" w:hAnsi="Arial" w:cs="Arial"/>
          <w:szCs w:val="20"/>
        </w:rPr>
        <w:t>-</w:t>
      </w:r>
      <w:r w:rsidRPr="0021573C">
        <w:rPr>
          <w:rFonts w:ascii="Arial" w:hAnsi="Arial" w:cs="Arial"/>
          <w:szCs w:val="20"/>
        </w:rPr>
        <w:t xml:space="preserve">reductietraining </w:t>
      </w:r>
    </w:p>
    <w:p w14:paraId="6092D956" w14:textId="77777777" w:rsidR="0021573C" w:rsidRDefault="0021573C" w:rsidP="004E3163">
      <w:pPr>
        <w:spacing w:line="280" w:lineRule="atLeast"/>
        <w:rPr>
          <w:rFonts w:ascii="Arial" w:hAnsi="Arial" w:cs="Arial"/>
          <w:szCs w:val="20"/>
        </w:rPr>
      </w:pPr>
    </w:p>
    <w:p w14:paraId="6092D957" w14:textId="77777777" w:rsidR="0021573C" w:rsidRDefault="0021573C" w:rsidP="004E3163">
      <w:pPr>
        <w:spacing w:line="280" w:lineRule="atLeast"/>
        <w:rPr>
          <w:rFonts w:ascii="Arial" w:hAnsi="Arial" w:cs="Arial"/>
          <w:szCs w:val="20"/>
        </w:rPr>
      </w:pPr>
      <w:r w:rsidRPr="0021573C">
        <w:rPr>
          <w:rFonts w:ascii="Arial" w:hAnsi="Arial" w:cs="Arial"/>
          <w:szCs w:val="20"/>
        </w:rPr>
        <w:t xml:space="preserve">Daarnaast rekenen de scholen in het SWV Voorne Putten Rozenburg het volgende tot de basisondersteuning: </w:t>
      </w:r>
    </w:p>
    <w:p w14:paraId="6092D958" w14:textId="77777777" w:rsidR="0021573C" w:rsidRDefault="0021573C" w:rsidP="0021573C">
      <w:pPr>
        <w:spacing w:line="280" w:lineRule="atLeast"/>
        <w:ind w:left="705" w:hanging="345"/>
        <w:rPr>
          <w:rFonts w:ascii="Arial" w:hAnsi="Arial" w:cs="Arial"/>
          <w:szCs w:val="20"/>
        </w:rPr>
      </w:pPr>
      <w:r w:rsidRPr="0021573C">
        <w:rPr>
          <w:rFonts w:ascii="Arial" w:hAnsi="Arial" w:cs="Arial"/>
          <w:szCs w:val="20"/>
        </w:rPr>
        <w:t>-</w:t>
      </w:r>
      <w:r>
        <w:rPr>
          <w:rFonts w:ascii="Arial" w:hAnsi="Arial" w:cs="Arial"/>
          <w:szCs w:val="20"/>
        </w:rPr>
        <w:tab/>
      </w:r>
      <w:r w:rsidRPr="0021573C">
        <w:rPr>
          <w:rFonts w:ascii="Arial" w:hAnsi="Arial" w:cs="Arial"/>
          <w:szCs w:val="20"/>
        </w:rPr>
        <w:t xml:space="preserve">De school heeft een goed functionerend, proactief mentoraat en investeert in verdere </w:t>
      </w:r>
      <w:r>
        <w:rPr>
          <w:rFonts w:ascii="Arial" w:hAnsi="Arial" w:cs="Arial"/>
          <w:szCs w:val="20"/>
        </w:rPr>
        <w:t>o</w:t>
      </w:r>
      <w:r w:rsidRPr="0021573C">
        <w:rPr>
          <w:rFonts w:ascii="Arial" w:hAnsi="Arial" w:cs="Arial"/>
          <w:szCs w:val="20"/>
        </w:rPr>
        <w:t xml:space="preserve">ntwikkeling/ kwaliteitsverbetering. De mentor is gefaciliteerd voor het voeren van individuele en/of </w:t>
      </w:r>
      <w:r>
        <w:rPr>
          <w:rFonts w:ascii="Arial" w:hAnsi="Arial" w:cs="Arial"/>
          <w:szCs w:val="20"/>
        </w:rPr>
        <w:t>g</w:t>
      </w:r>
      <w:r w:rsidRPr="0021573C">
        <w:rPr>
          <w:rFonts w:ascii="Arial" w:hAnsi="Arial" w:cs="Arial"/>
          <w:szCs w:val="20"/>
        </w:rPr>
        <w:t>roeps</w:t>
      </w:r>
      <w:r>
        <w:rPr>
          <w:rFonts w:ascii="Arial" w:hAnsi="Arial" w:cs="Arial"/>
          <w:szCs w:val="20"/>
        </w:rPr>
        <w:t>gesprekken.</w:t>
      </w:r>
    </w:p>
    <w:p w14:paraId="6092D959" w14:textId="77777777" w:rsidR="0021573C" w:rsidRDefault="0021573C" w:rsidP="0021573C">
      <w:pPr>
        <w:spacing w:line="280" w:lineRule="atLeast"/>
        <w:ind w:firstLine="360"/>
        <w:rPr>
          <w:rFonts w:ascii="Arial" w:hAnsi="Arial" w:cs="Arial"/>
          <w:szCs w:val="20"/>
        </w:rPr>
      </w:pPr>
      <w:r>
        <w:rPr>
          <w:rFonts w:ascii="Arial" w:hAnsi="Arial" w:cs="Arial"/>
          <w:szCs w:val="20"/>
        </w:rPr>
        <w:t>-</w:t>
      </w:r>
      <w:r>
        <w:rPr>
          <w:rFonts w:ascii="Arial" w:hAnsi="Arial" w:cs="Arial"/>
          <w:szCs w:val="20"/>
        </w:rPr>
        <w:tab/>
      </w:r>
      <w:r w:rsidRPr="0021573C">
        <w:rPr>
          <w:rFonts w:ascii="Arial" w:hAnsi="Arial" w:cs="Arial"/>
          <w:szCs w:val="20"/>
        </w:rPr>
        <w:t>Onderhouden en/of kwalitatief verbeteren van de lesstructuur en klassenmanagement</w:t>
      </w:r>
      <w:r w:rsidR="00587DFB">
        <w:rPr>
          <w:rFonts w:ascii="Arial" w:hAnsi="Arial" w:cs="Arial"/>
          <w:szCs w:val="20"/>
        </w:rPr>
        <w:t>.</w:t>
      </w:r>
      <w:r w:rsidRPr="0021573C">
        <w:rPr>
          <w:rFonts w:ascii="Arial" w:hAnsi="Arial" w:cs="Arial"/>
          <w:szCs w:val="20"/>
        </w:rPr>
        <w:t xml:space="preserve"> </w:t>
      </w:r>
    </w:p>
    <w:p w14:paraId="6092D95A" w14:textId="77777777" w:rsidR="0021573C" w:rsidRDefault="0021573C" w:rsidP="0021573C">
      <w:pPr>
        <w:pStyle w:val="Lijstalinea"/>
        <w:numPr>
          <w:ilvl w:val="0"/>
          <w:numId w:val="20"/>
        </w:numPr>
        <w:spacing w:line="280" w:lineRule="atLeast"/>
        <w:rPr>
          <w:rFonts w:ascii="Arial" w:hAnsi="Arial" w:cs="Arial"/>
          <w:szCs w:val="20"/>
        </w:rPr>
      </w:pPr>
      <w:r w:rsidRPr="0021573C">
        <w:rPr>
          <w:rFonts w:ascii="Arial" w:hAnsi="Arial" w:cs="Arial"/>
          <w:szCs w:val="20"/>
        </w:rPr>
        <w:t xml:space="preserve">Een teamaanpak wanneer gedrag in de klas of de groepsvorming daartoe aanleiding geeft. </w:t>
      </w:r>
    </w:p>
    <w:p w14:paraId="6092D95B" w14:textId="77777777" w:rsidR="0021573C" w:rsidRDefault="0021573C" w:rsidP="0021573C">
      <w:pPr>
        <w:pStyle w:val="Lijstalinea"/>
        <w:numPr>
          <w:ilvl w:val="0"/>
          <w:numId w:val="20"/>
        </w:numPr>
        <w:spacing w:line="280" w:lineRule="atLeast"/>
        <w:rPr>
          <w:rFonts w:ascii="Arial" w:hAnsi="Arial" w:cs="Arial"/>
          <w:szCs w:val="20"/>
        </w:rPr>
      </w:pPr>
      <w:r w:rsidRPr="0021573C">
        <w:rPr>
          <w:rFonts w:ascii="Arial" w:hAnsi="Arial" w:cs="Arial"/>
          <w:szCs w:val="20"/>
        </w:rPr>
        <w:t xml:space="preserve">De school kan een beroep doen op een </w:t>
      </w:r>
      <w:r w:rsidR="00587DFB">
        <w:rPr>
          <w:rFonts w:ascii="Arial" w:hAnsi="Arial" w:cs="Arial"/>
          <w:szCs w:val="20"/>
        </w:rPr>
        <w:t>B</w:t>
      </w:r>
      <w:r w:rsidRPr="0021573C">
        <w:rPr>
          <w:rFonts w:ascii="Arial" w:hAnsi="Arial" w:cs="Arial"/>
          <w:szCs w:val="20"/>
        </w:rPr>
        <w:t xml:space="preserve">egeleider </w:t>
      </w:r>
      <w:r w:rsidR="00587DFB">
        <w:rPr>
          <w:rFonts w:ascii="Arial" w:hAnsi="Arial" w:cs="Arial"/>
          <w:szCs w:val="20"/>
        </w:rPr>
        <w:t>P</w:t>
      </w:r>
      <w:r w:rsidRPr="0021573C">
        <w:rPr>
          <w:rFonts w:ascii="Arial" w:hAnsi="Arial" w:cs="Arial"/>
          <w:szCs w:val="20"/>
        </w:rPr>
        <w:t xml:space="preserve">assend </w:t>
      </w:r>
      <w:r w:rsidR="00587DFB">
        <w:rPr>
          <w:rFonts w:ascii="Arial" w:hAnsi="Arial" w:cs="Arial"/>
          <w:szCs w:val="20"/>
        </w:rPr>
        <w:t>O</w:t>
      </w:r>
      <w:r w:rsidRPr="0021573C">
        <w:rPr>
          <w:rFonts w:ascii="Arial" w:hAnsi="Arial" w:cs="Arial"/>
          <w:szCs w:val="20"/>
        </w:rPr>
        <w:t>nderwijs en op gespecialiseerde begeleiders voor langdurig zieke kinderen en begeleiding vanuit Auris</w:t>
      </w:r>
      <w:r w:rsidR="00587DFB">
        <w:rPr>
          <w:rFonts w:ascii="Arial" w:hAnsi="Arial" w:cs="Arial"/>
          <w:szCs w:val="20"/>
        </w:rPr>
        <w:t>.</w:t>
      </w:r>
    </w:p>
    <w:p w14:paraId="6092D95C" w14:textId="77777777" w:rsidR="0021573C" w:rsidRDefault="0021573C" w:rsidP="0021573C">
      <w:pPr>
        <w:pStyle w:val="Lijstalinea"/>
        <w:numPr>
          <w:ilvl w:val="0"/>
          <w:numId w:val="20"/>
        </w:numPr>
        <w:spacing w:line="280" w:lineRule="atLeast"/>
        <w:rPr>
          <w:rFonts w:ascii="Arial" w:hAnsi="Arial" w:cs="Arial"/>
          <w:szCs w:val="20"/>
        </w:rPr>
      </w:pPr>
      <w:r w:rsidRPr="0021573C">
        <w:rPr>
          <w:rFonts w:ascii="Arial" w:hAnsi="Arial" w:cs="Arial"/>
          <w:szCs w:val="20"/>
        </w:rPr>
        <w:t xml:space="preserve">De school beschikt over een intern ondersteuningsteam en een protocol waarin rollen en verantwoordelijkheden zijn vastgelegd, dan wel gebruiken hiervoor de notitie ‘professionele momenten’. </w:t>
      </w:r>
    </w:p>
    <w:p w14:paraId="6092D95D" w14:textId="77777777" w:rsidR="0021573C" w:rsidRDefault="0021573C" w:rsidP="0021573C">
      <w:pPr>
        <w:pStyle w:val="Lijstalinea"/>
        <w:numPr>
          <w:ilvl w:val="0"/>
          <w:numId w:val="20"/>
        </w:numPr>
        <w:spacing w:line="280" w:lineRule="atLeast"/>
        <w:rPr>
          <w:rFonts w:ascii="Arial" w:hAnsi="Arial" w:cs="Arial"/>
          <w:szCs w:val="20"/>
        </w:rPr>
      </w:pPr>
      <w:r w:rsidRPr="0021573C">
        <w:rPr>
          <w:rFonts w:ascii="Arial" w:hAnsi="Arial" w:cs="Arial"/>
          <w:szCs w:val="20"/>
        </w:rPr>
        <w:t xml:space="preserve">Kwalitatief verbeteren van de vaardigheden in het vroegtijdig signaleren van belemmeringen in de schoolloopbaan (bij docenten, mentoren en/of andere medewerkers). </w:t>
      </w:r>
    </w:p>
    <w:p w14:paraId="6092D95E" w14:textId="77777777" w:rsidR="0021573C" w:rsidRDefault="0021573C" w:rsidP="0021573C">
      <w:pPr>
        <w:pStyle w:val="Lijstalinea"/>
        <w:numPr>
          <w:ilvl w:val="0"/>
          <w:numId w:val="20"/>
        </w:numPr>
        <w:spacing w:line="280" w:lineRule="atLeast"/>
        <w:rPr>
          <w:rFonts w:ascii="Arial" w:hAnsi="Arial" w:cs="Arial"/>
          <w:szCs w:val="20"/>
        </w:rPr>
      </w:pPr>
      <w:r w:rsidRPr="0021573C">
        <w:rPr>
          <w:rFonts w:ascii="Arial" w:hAnsi="Arial" w:cs="Arial"/>
          <w:szCs w:val="20"/>
        </w:rPr>
        <w:t xml:space="preserve">Docenten hebben aandacht voor het ontwikkelen van sociaal-emotionele vaardigheden. </w:t>
      </w:r>
    </w:p>
    <w:p w14:paraId="6092D95F" w14:textId="77777777" w:rsidR="00715F17" w:rsidRPr="0021573C" w:rsidRDefault="0021573C" w:rsidP="0021573C">
      <w:pPr>
        <w:pStyle w:val="Lijstalinea"/>
        <w:numPr>
          <w:ilvl w:val="0"/>
          <w:numId w:val="20"/>
        </w:numPr>
        <w:spacing w:line="280" w:lineRule="atLeast"/>
        <w:rPr>
          <w:rFonts w:ascii="Arial" w:hAnsi="Arial" w:cs="Arial"/>
          <w:szCs w:val="20"/>
        </w:rPr>
      </w:pPr>
      <w:r w:rsidRPr="0021573C">
        <w:rPr>
          <w:rFonts w:ascii="Arial" w:hAnsi="Arial" w:cs="Arial"/>
          <w:szCs w:val="20"/>
        </w:rPr>
        <w:t>De school beschikt over goede screeningsmogelijkheden voor dyslexie of dyscalculie en beschikt over ondersteuningsmogelijkheden, zoals materialen en methodieken voor leerlingen met dyslexie en/of dyscalculie.</w:t>
      </w:r>
    </w:p>
    <w:p w14:paraId="6092D960" w14:textId="77777777" w:rsidR="0021573C" w:rsidRDefault="0021573C" w:rsidP="004E3163">
      <w:pPr>
        <w:spacing w:line="280" w:lineRule="atLeast"/>
        <w:rPr>
          <w:rFonts w:ascii="Arial" w:hAnsi="Arial" w:cs="Arial"/>
          <w:szCs w:val="20"/>
        </w:rPr>
      </w:pPr>
    </w:p>
    <w:p w14:paraId="6092D961" w14:textId="77777777" w:rsidR="0055259A" w:rsidRPr="007A418B" w:rsidRDefault="001B240C" w:rsidP="0055259A">
      <w:pPr>
        <w:spacing w:line="280" w:lineRule="atLeast"/>
        <w:rPr>
          <w:rFonts w:ascii="Arial" w:hAnsi="Arial" w:cs="Arial"/>
          <w:i/>
          <w:szCs w:val="20"/>
        </w:rPr>
      </w:pPr>
      <w:r>
        <w:rPr>
          <w:rFonts w:ascii="Arial" w:hAnsi="Arial" w:cs="Arial"/>
          <w:i/>
          <w:szCs w:val="20"/>
        </w:rPr>
        <w:t>P</w:t>
      </w:r>
      <w:r w:rsidR="007A418B">
        <w:rPr>
          <w:rFonts w:ascii="Arial" w:hAnsi="Arial" w:cs="Arial"/>
          <w:i/>
          <w:szCs w:val="20"/>
        </w:rPr>
        <w:t>lus</w:t>
      </w:r>
      <w:r w:rsidR="0055259A" w:rsidRPr="007A418B">
        <w:rPr>
          <w:rFonts w:ascii="Arial" w:hAnsi="Arial" w:cs="Arial"/>
          <w:i/>
          <w:szCs w:val="20"/>
        </w:rPr>
        <w:t>ondersteuning:</w:t>
      </w:r>
    </w:p>
    <w:p w14:paraId="6092D962" w14:textId="77777777" w:rsidR="0055259A" w:rsidRDefault="00587DFB" w:rsidP="0055259A">
      <w:pPr>
        <w:pStyle w:val="Lijstalinea"/>
        <w:numPr>
          <w:ilvl w:val="0"/>
          <w:numId w:val="20"/>
        </w:numPr>
        <w:spacing w:line="280" w:lineRule="atLeast"/>
        <w:rPr>
          <w:rFonts w:ascii="Arial" w:hAnsi="Arial" w:cs="Arial"/>
          <w:szCs w:val="20"/>
        </w:rPr>
      </w:pPr>
      <w:r>
        <w:rPr>
          <w:rFonts w:ascii="Arial" w:hAnsi="Arial" w:cs="Arial"/>
          <w:szCs w:val="20"/>
        </w:rPr>
        <w:t>K</w:t>
      </w:r>
      <w:r w:rsidR="00906A72" w:rsidRPr="0055259A">
        <w:rPr>
          <w:rFonts w:ascii="Arial" w:hAnsi="Arial" w:cs="Arial"/>
          <w:szCs w:val="20"/>
        </w:rPr>
        <w:t>lassen</w:t>
      </w:r>
      <w:r w:rsidR="002469A7">
        <w:rPr>
          <w:rFonts w:ascii="Arial" w:hAnsi="Arial" w:cs="Arial"/>
          <w:szCs w:val="20"/>
        </w:rPr>
        <w:t xml:space="preserve"> voor basisleerlingen </w:t>
      </w:r>
      <w:r>
        <w:rPr>
          <w:rFonts w:ascii="Arial" w:hAnsi="Arial" w:cs="Arial"/>
          <w:szCs w:val="20"/>
        </w:rPr>
        <w:t xml:space="preserve">die aangewezen zijn op leerwegondersteuning </w:t>
      </w:r>
      <w:r w:rsidR="002469A7">
        <w:rPr>
          <w:rFonts w:ascii="Arial" w:hAnsi="Arial" w:cs="Arial"/>
          <w:szCs w:val="20"/>
        </w:rPr>
        <w:t xml:space="preserve">(veilige setting met aangepaste leerstof en minder </w:t>
      </w:r>
      <w:r w:rsidR="004238A8">
        <w:rPr>
          <w:rFonts w:ascii="Arial" w:hAnsi="Arial" w:cs="Arial"/>
          <w:szCs w:val="20"/>
        </w:rPr>
        <w:t>leerlingen</w:t>
      </w:r>
      <w:r w:rsidR="0055259A">
        <w:rPr>
          <w:rFonts w:ascii="Arial" w:hAnsi="Arial" w:cs="Arial"/>
          <w:szCs w:val="20"/>
        </w:rPr>
        <w:t>.</w:t>
      </w:r>
    </w:p>
    <w:p w14:paraId="6092D963" w14:textId="77777777" w:rsidR="002469A7" w:rsidRDefault="002469A7" w:rsidP="0055259A">
      <w:pPr>
        <w:pStyle w:val="Lijstalinea"/>
        <w:numPr>
          <w:ilvl w:val="0"/>
          <w:numId w:val="20"/>
        </w:numPr>
        <w:spacing w:line="280" w:lineRule="atLeast"/>
        <w:rPr>
          <w:rFonts w:ascii="Arial" w:hAnsi="Arial" w:cs="Arial"/>
          <w:szCs w:val="20"/>
        </w:rPr>
      </w:pPr>
      <w:r>
        <w:rPr>
          <w:rFonts w:ascii="Arial" w:hAnsi="Arial" w:cs="Arial"/>
          <w:szCs w:val="20"/>
        </w:rPr>
        <w:t xml:space="preserve">Kader- en gemengde leerlingen, die </w:t>
      </w:r>
      <w:r w:rsidR="00587DFB">
        <w:rPr>
          <w:rFonts w:ascii="Arial" w:hAnsi="Arial" w:cs="Arial"/>
          <w:szCs w:val="20"/>
        </w:rPr>
        <w:t>aangewezen zijn op leerwegondersteuning</w:t>
      </w:r>
      <w:r>
        <w:rPr>
          <w:rFonts w:ascii="Arial" w:hAnsi="Arial" w:cs="Arial"/>
          <w:szCs w:val="20"/>
        </w:rPr>
        <w:t>, krijgen een individueel handelingsplan.</w:t>
      </w:r>
    </w:p>
    <w:p w14:paraId="6092D964" w14:textId="77777777" w:rsidR="0055259A" w:rsidRDefault="0055259A" w:rsidP="0055259A">
      <w:pPr>
        <w:pStyle w:val="Lijstalinea"/>
        <w:numPr>
          <w:ilvl w:val="0"/>
          <w:numId w:val="20"/>
        </w:numPr>
        <w:spacing w:line="280" w:lineRule="atLeast"/>
        <w:rPr>
          <w:rFonts w:ascii="Arial" w:hAnsi="Arial" w:cs="Arial"/>
          <w:szCs w:val="20"/>
        </w:rPr>
      </w:pPr>
      <w:r>
        <w:rPr>
          <w:rFonts w:ascii="Arial" w:hAnsi="Arial" w:cs="Arial"/>
          <w:szCs w:val="20"/>
        </w:rPr>
        <w:t>D</w:t>
      </w:r>
      <w:r w:rsidR="00906A72" w:rsidRPr="0055259A">
        <w:rPr>
          <w:rFonts w:ascii="Arial" w:hAnsi="Arial" w:cs="Arial"/>
          <w:szCs w:val="20"/>
        </w:rPr>
        <w:t>e school heeft rollen en verantwoordelijkheden van interne ondersteuners vastgelegd</w:t>
      </w:r>
      <w:r>
        <w:rPr>
          <w:rFonts w:ascii="Arial" w:hAnsi="Arial" w:cs="Arial"/>
          <w:szCs w:val="20"/>
        </w:rPr>
        <w:t>.</w:t>
      </w:r>
    </w:p>
    <w:p w14:paraId="6092D965" w14:textId="77777777" w:rsidR="0055259A" w:rsidRDefault="0055259A" w:rsidP="0055259A">
      <w:pPr>
        <w:pStyle w:val="Lijstalinea"/>
        <w:numPr>
          <w:ilvl w:val="0"/>
          <w:numId w:val="20"/>
        </w:numPr>
        <w:spacing w:line="280" w:lineRule="atLeast"/>
        <w:rPr>
          <w:rFonts w:ascii="Arial" w:hAnsi="Arial" w:cs="Arial"/>
          <w:szCs w:val="20"/>
        </w:rPr>
      </w:pPr>
      <w:r>
        <w:rPr>
          <w:rFonts w:ascii="Arial" w:hAnsi="Arial" w:cs="Arial"/>
          <w:szCs w:val="20"/>
        </w:rPr>
        <w:t>H</w:t>
      </w:r>
      <w:r w:rsidR="00906A72" w:rsidRPr="0055259A">
        <w:rPr>
          <w:rFonts w:ascii="Arial" w:hAnsi="Arial" w:cs="Arial"/>
          <w:szCs w:val="20"/>
        </w:rPr>
        <w:t>et inbedden van de professionele momenten, vanuit de no</w:t>
      </w:r>
      <w:r w:rsidR="0076156A" w:rsidRPr="0055259A">
        <w:rPr>
          <w:rFonts w:ascii="Arial" w:hAnsi="Arial" w:cs="Arial"/>
          <w:szCs w:val="20"/>
        </w:rPr>
        <w:t>titie ‘Professionele Momenten’</w:t>
      </w:r>
      <w:r>
        <w:rPr>
          <w:rFonts w:ascii="Arial" w:hAnsi="Arial" w:cs="Arial"/>
          <w:szCs w:val="20"/>
        </w:rPr>
        <w:t>.</w:t>
      </w:r>
      <w:r w:rsidR="00F450BD">
        <w:rPr>
          <w:rFonts w:ascii="Arial" w:hAnsi="Arial" w:cs="Arial"/>
          <w:szCs w:val="20"/>
        </w:rPr>
        <w:t xml:space="preserve"> </w:t>
      </w:r>
    </w:p>
    <w:p w14:paraId="6092D966" w14:textId="77777777" w:rsidR="0055259A" w:rsidRDefault="0055259A" w:rsidP="0055259A">
      <w:pPr>
        <w:pStyle w:val="Lijstalinea"/>
        <w:numPr>
          <w:ilvl w:val="0"/>
          <w:numId w:val="20"/>
        </w:numPr>
        <w:spacing w:line="280" w:lineRule="atLeast"/>
        <w:rPr>
          <w:rFonts w:ascii="Arial" w:hAnsi="Arial" w:cs="Arial"/>
          <w:szCs w:val="20"/>
        </w:rPr>
      </w:pPr>
      <w:r>
        <w:rPr>
          <w:rFonts w:ascii="Arial" w:hAnsi="Arial" w:cs="Arial"/>
          <w:szCs w:val="20"/>
        </w:rPr>
        <w:t>O</w:t>
      </w:r>
      <w:r w:rsidR="00906A72" w:rsidRPr="0055259A">
        <w:rPr>
          <w:rFonts w:ascii="Arial" w:hAnsi="Arial" w:cs="Arial"/>
          <w:szCs w:val="20"/>
        </w:rPr>
        <w:t>ntwikkelingsperspectie</w:t>
      </w:r>
      <w:r w:rsidR="0021573C">
        <w:rPr>
          <w:rFonts w:ascii="Arial" w:hAnsi="Arial" w:cs="Arial"/>
          <w:szCs w:val="20"/>
        </w:rPr>
        <w:t xml:space="preserve">fplannen </w:t>
      </w:r>
      <w:r w:rsidR="00906A72" w:rsidRPr="0055259A">
        <w:rPr>
          <w:rFonts w:ascii="Arial" w:hAnsi="Arial" w:cs="Arial"/>
          <w:szCs w:val="20"/>
        </w:rPr>
        <w:t>voor leerlingen met een structurele ondersteuningsvraag</w:t>
      </w:r>
      <w:r>
        <w:rPr>
          <w:rFonts w:ascii="Arial" w:hAnsi="Arial" w:cs="Arial"/>
          <w:szCs w:val="20"/>
        </w:rPr>
        <w:t>.</w:t>
      </w:r>
      <w:r w:rsidR="00F450BD">
        <w:rPr>
          <w:rFonts w:ascii="Arial" w:hAnsi="Arial" w:cs="Arial"/>
          <w:szCs w:val="20"/>
        </w:rPr>
        <w:t xml:space="preserve"> </w:t>
      </w:r>
    </w:p>
    <w:p w14:paraId="6092D967" w14:textId="677997C1" w:rsidR="0055259A" w:rsidRPr="004238A8" w:rsidRDefault="0085551A" w:rsidP="004238A8">
      <w:pPr>
        <w:pStyle w:val="Lijstalinea"/>
        <w:numPr>
          <w:ilvl w:val="0"/>
          <w:numId w:val="20"/>
        </w:numPr>
        <w:spacing w:line="280" w:lineRule="atLeast"/>
        <w:rPr>
          <w:rFonts w:ascii="Arial" w:hAnsi="Arial" w:cs="Arial"/>
          <w:szCs w:val="20"/>
        </w:rPr>
      </w:pPr>
      <w:r>
        <w:rPr>
          <w:rFonts w:ascii="Arial" w:hAnsi="Arial" w:cs="Arial"/>
          <w:szCs w:val="20"/>
        </w:rPr>
        <w:t>Pest-coördinatoren en v</w:t>
      </w:r>
      <w:r w:rsidR="00906A72" w:rsidRPr="004238A8">
        <w:rPr>
          <w:rFonts w:ascii="Arial" w:hAnsi="Arial" w:cs="Arial"/>
          <w:szCs w:val="20"/>
        </w:rPr>
        <w:t>ertrouwenspersonen</w:t>
      </w:r>
      <w:r w:rsidR="002469A7" w:rsidRPr="004238A8">
        <w:rPr>
          <w:rFonts w:ascii="Arial" w:hAnsi="Arial" w:cs="Arial"/>
          <w:szCs w:val="20"/>
        </w:rPr>
        <w:t xml:space="preserve"> </w:t>
      </w:r>
      <w:r w:rsidR="004238A8">
        <w:rPr>
          <w:rFonts w:ascii="Arial" w:hAnsi="Arial" w:cs="Arial"/>
          <w:szCs w:val="20"/>
        </w:rPr>
        <w:t>staan leerlingen bij die problemen ondervinden bij pesten, discriminatie, seksuele intimidatie,</w:t>
      </w:r>
      <w:r w:rsidR="004238A8" w:rsidRPr="004238A8">
        <w:rPr>
          <w:rFonts w:ascii="Arial" w:hAnsi="Arial" w:cs="Arial"/>
          <w:szCs w:val="20"/>
        </w:rPr>
        <w:t xml:space="preserve"> </w:t>
      </w:r>
      <w:r w:rsidR="004238A8">
        <w:rPr>
          <w:rFonts w:ascii="Arial" w:hAnsi="Arial" w:cs="Arial"/>
          <w:szCs w:val="20"/>
        </w:rPr>
        <w:t>agressie en geweld,</w:t>
      </w:r>
    </w:p>
    <w:p w14:paraId="6092D968" w14:textId="77777777" w:rsidR="0055259A" w:rsidRDefault="0055259A" w:rsidP="0055259A">
      <w:pPr>
        <w:pStyle w:val="Lijstalinea"/>
        <w:numPr>
          <w:ilvl w:val="0"/>
          <w:numId w:val="20"/>
        </w:numPr>
        <w:spacing w:line="280" w:lineRule="atLeast"/>
        <w:rPr>
          <w:rFonts w:ascii="Arial" w:hAnsi="Arial" w:cs="Arial"/>
          <w:szCs w:val="20"/>
        </w:rPr>
      </w:pPr>
      <w:r>
        <w:rPr>
          <w:rFonts w:ascii="Arial" w:hAnsi="Arial" w:cs="Arial"/>
          <w:szCs w:val="20"/>
        </w:rPr>
        <w:t>K</w:t>
      </w:r>
      <w:r w:rsidR="00906A72" w:rsidRPr="0055259A">
        <w:rPr>
          <w:rFonts w:ascii="Arial" w:hAnsi="Arial" w:cs="Arial"/>
          <w:szCs w:val="20"/>
        </w:rPr>
        <w:t>euzebegeleiding</w:t>
      </w:r>
      <w:r w:rsidR="0021573C">
        <w:rPr>
          <w:rFonts w:ascii="Arial" w:hAnsi="Arial" w:cs="Arial"/>
          <w:szCs w:val="20"/>
        </w:rPr>
        <w:t>/LOB</w:t>
      </w:r>
    </w:p>
    <w:p w14:paraId="6092D96B" w14:textId="1A8BC21E" w:rsidR="0055259A" w:rsidRPr="0085551A" w:rsidRDefault="0021573C" w:rsidP="0085551A">
      <w:pPr>
        <w:pStyle w:val="Lijstalinea"/>
        <w:numPr>
          <w:ilvl w:val="0"/>
          <w:numId w:val="20"/>
        </w:numPr>
        <w:spacing w:line="280" w:lineRule="atLeast"/>
        <w:rPr>
          <w:rFonts w:ascii="Arial" w:hAnsi="Arial" w:cs="Arial"/>
          <w:szCs w:val="20"/>
        </w:rPr>
      </w:pPr>
      <w:r w:rsidRPr="0021573C">
        <w:rPr>
          <w:rFonts w:ascii="Arial" w:hAnsi="Arial" w:cs="Arial"/>
          <w:szCs w:val="20"/>
        </w:rPr>
        <w:t>Carrousel</w:t>
      </w:r>
      <w:r w:rsidR="0085551A">
        <w:rPr>
          <w:rFonts w:ascii="Arial" w:hAnsi="Arial" w:cs="Arial"/>
          <w:szCs w:val="20"/>
        </w:rPr>
        <w:t xml:space="preserve"> (groene vakken) en Thematijd (paarden/kook/sport/techniek</w:t>
      </w:r>
      <w:r w:rsidRPr="0021573C">
        <w:rPr>
          <w:rFonts w:ascii="Arial" w:hAnsi="Arial" w:cs="Arial"/>
          <w:szCs w:val="20"/>
        </w:rPr>
        <w:t xml:space="preserve">) in de </w:t>
      </w:r>
      <w:r w:rsidR="00B606CE">
        <w:rPr>
          <w:rFonts w:ascii="Arial" w:hAnsi="Arial" w:cs="Arial"/>
          <w:szCs w:val="20"/>
        </w:rPr>
        <w:t>onderbouw</w:t>
      </w:r>
    </w:p>
    <w:p w14:paraId="6092D96C" w14:textId="1D65A0F1" w:rsidR="00B606CE" w:rsidRDefault="0085551A" w:rsidP="00D17042">
      <w:pPr>
        <w:pStyle w:val="Lijstalinea"/>
        <w:numPr>
          <w:ilvl w:val="0"/>
          <w:numId w:val="20"/>
        </w:numPr>
        <w:spacing w:line="280" w:lineRule="atLeast"/>
        <w:rPr>
          <w:rFonts w:ascii="Arial" w:hAnsi="Arial" w:cs="Arial"/>
          <w:szCs w:val="20"/>
        </w:rPr>
      </w:pPr>
      <w:r>
        <w:rPr>
          <w:rFonts w:ascii="Arial" w:hAnsi="Arial" w:cs="Arial"/>
          <w:szCs w:val="20"/>
        </w:rPr>
        <w:t>Drie</w:t>
      </w:r>
      <w:r w:rsidR="00906A72" w:rsidRPr="00B606CE">
        <w:rPr>
          <w:rFonts w:ascii="Arial" w:hAnsi="Arial" w:cs="Arial"/>
          <w:szCs w:val="20"/>
        </w:rPr>
        <w:t xml:space="preserve"> keer per leerjaar</w:t>
      </w:r>
      <w:r w:rsidR="002469A7" w:rsidRPr="00B606CE">
        <w:rPr>
          <w:rFonts w:ascii="Arial" w:hAnsi="Arial" w:cs="Arial"/>
          <w:szCs w:val="20"/>
        </w:rPr>
        <w:t xml:space="preserve"> bereidt de mentor de leerlingbespreking voor</w:t>
      </w:r>
      <w:r w:rsidR="00D9461C" w:rsidRPr="00B606CE">
        <w:rPr>
          <w:rFonts w:ascii="Arial" w:hAnsi="Arial" w:cs="Arial"/>
          <w:szCs w:val="20"/>
        </w:rPr>
        <w:t xml:space="preserve"> ( brengt in kaart: schoolvorderingen, verzuim, sociaal en emotioneel welbe</w:t>
      </w:r>
      <w:r w:rsidR="0021573C" w:rsidRPr="00B606CE">
        <w:rPr>
          <w:rFonts w:ascii="Arial" w:hAnsi="Arial" w:cs="Arial"/>
          <w:szCs w:val="20"/>
        </w:rPr>
        <w:t>vinden</w:t>
      </w:r>
      <w:r w:rsidR="00681766">
        <w:rPr>
          <w:rFonts w:ascii="Arial" w:hAnsi="Arial" w:cs="Arial"/>
          <w:szCs w:val="20"/>
        </w:rPr>
        <w:t>)</w:t>
      </w:r>
      <w:r w:rsidR="00FE44C1" w:rsidRPr="00B606CE">
        <w:rPr>
          <w:rFonts w:ascii="Arial" w:hAnsi="Arial" w:cs="Arial"/>
          <w:szCs w:val="20"/>
        </w:rPr>
        <w:t xml:space="preserve"> </w:t>
      </w:r>
      <w:r w:rsidR="002469A7" w:rsidRPr="00B606CE">
        <w:rPr>
          <w:rFonts w:ascii="Arial" w:hAnsi="Arial" w:cs="Arial"/>
          <w:szCs w:val="20"/>
        </w:rPr>
        <w:t>en wordt aan de hand van deze input de leerlingbespreking gehouden</w:t>
      </w:r>
      <w:r w:rsidR="00906A72" w:rsidRPr="00B606CE">
        <w:rPr>
          <w:rFonts w:ascii="Arial" w:hAnsi="Arial" w:cs="Arial"/>
          <w:szCs w:val="20"/>
        </w:rPr>
        <w:t xml:space="preserve"> </w:t>
      </w:r>
      <w:r w:rsidR="00D9461C" w:rsidRPr="00B606CE">
        <w:rPr>
          <w:rFonts w:ascii="Arial" w:hAnsi="Arial" w:cs="Arial"/>
          <w:szCs w:val="20"/>
        </w:rPr>
        <w:t xml:space="preserve">met </w:t>
      </w:r>
      <w:r w:rsidR="00906A72" w:rsidRPr="00B606CE">
        <w:rPr>
          <w:rFonts w:ascii="Arial" w:hAnsi="Arial" w:cs="Arial"/>
          <w:szCs w:val="20"/>
        </w:rPr>
        <w:t xml:space="preserve">als uitgangspunt </w:t>
      </w:r>
      <w:r w:rsidR="00D9461C" w:rsidRPr="00B606CE">
        <w:rPr>
          <w:rFonts w:ascii="Arial" w:hAnsi="Arial" w:cs="Arial"/>
          <w:szCs w:val="20"/>
        </w:rPr>
        <w:t xml:space="preserve">om </w:t>
      </w:r>
      <w:r w:rsidR="00906A72" w:rsidRPr="00B606CE">
        <w:rPr>
          <w:rFonts w:ascii="Arial" w:hAnsi="Arial" w:cs="Arial"/>
          <w:szCs w:val="20"/>
        </w:rPr>
        <w:t xml:space="preserve">bij alle </w:t>
      </w:r>
      <w:r w:rsidR="00DC3AA5" w:rsidRPr="00B606CE">
        <w:rPr>
          <w:rFonts w:ascii="Arial" w:hAnsi="Arial" w:cs="Arial"/>
          <w:szCs w:val="20"/>
        </w:rPr>
        <w:t>leerlingen</w:t>
      </w:r>
      <w:r w:rsidR="00906A72" w:rsidRPr="00B606CE">
        <w:rPr>
          <w:rFonts w:ascii="Arial" w:hAnsi="Arial" w:cs="Arial"/>
          <w:szCs w:val="20"/>
        </w:rPr>
        <w:t xml:space="preserve"> van een klas de groei vaststellen </w:t>
      </w:r>
      <w:r w:rsidR="00D9461C" w:rsidRPr="00B606CE">
        <w:rPr>
          <w:rFonts w:ascii="Arial" w:hAnsi="Arial" w:cs="Arial"/>
          <w:szCs w:val="20"/>
        </w:rPr>
        <w:t xml:space="preserve">te stellen </w:t>
      </w:r>
      <w:r w:rsidR="00906A72" w:rsidRPr="00B606CE">
        <w:rPr>
          <w:rFonts w:ascii="Arial" w:hAnsi="Arial" w:cs="Arial"/>
          <w:szCs w:val="20"/>
        </w:rPr>
        <w:t xml:space="preserve">op gebied van cognitieve vaardigheden en sociaal emotionele vaardigheden. Leerlingen, die extra ondersteuningsbehoefte hebben, worden </w:t>
      </w:r>
      <w:r w:rsidR="00D9461C" w:rsidRPr="00B606CE">
        <w:rPr>
          <w:rFonts w:ascii="Arial" w:hAnsi="Arial" w:cs="Arial"/>
          <w:szCs w:val="20"/>
        </w:rPr>
        <w:t>zo in kaart gebracht en wordt er vervolgens een handelingsplan opgesteld door de lesgevende docenten en voeren zij dit gedurende een aantal weken uit</w:t>
      </w:r>
      <w:r w:rsidR="00681766">
        <w:rPr>
          <w:rFonts w:ascii="Arial" w:hAnsi="Arial" w:cs="Arial"/>
          <w:szCs w:val="20"/>
        </w:rPr>
        <w:t>.</w:t>
      </w:r>
    </w:p>
    <w:p w14:paraId="6092D96D" w14:textId="77777777" w:rsidR="00DC15F5" w:rsidRPr="00D9461C" w:rsidRDefault="00DC15F5" w:rsidP="00B606CE">
      <w:pPr>
        <w:pStyle w:val="Lijstalinea"/>
        <w:spacing w:line="280" w:lineRule="atLeast"/>
        <w:rPr>
          <w:rFonts w:ascii="Arial" w:hAnsi="Arial" w:cs="Arial"/>
          <w:szCs w:val="20"/>
        </w:rPr>
      </w:pPr>
    </w:p>
    <w:p w14:paraId="6092D96E" w14:textId="77777777" w:rsidR="007A418B" w:rsidRPr="007A418B" w:rsidRDefault="00906A72" w:rsidP="004E3163">
      <w:pPr>
        <w:spacing w:line="280" w:lineRule="atLeast"/>
        <w:rPr>
          <w:rFonts w:ascii="Arial" w:hAnsi="Arial" w:cs="Arial"/>
          <w:i/>
          <w:szCs w:val="20"/>
        </w:rPr>
      </w:pPr>
      <w:r w:rsidRPr="007A418B">
        <w:rPr>
          <w:rFonts w:ascii="Arial" w:hAnsi="Arial" w:cs="Arial"/>
          <w:i/>
          <w:szCs w:val="20"/>
        </w:rPr>
        <w:t>In ontwikkeling</w:t>
      </w:r>
      <w:r w:rsidR="007A418B" w:rsidRPr="007A418B">
        <w:rPr>
          <w:rFonts w:ascii="Arial" w:hAnsi="Arial" w:cs="Arial"/>
          <w:i/>
          <w:szCs w:val="20"/>
        </w:rPr>
        <w:t>:</w:t>
      </w:r>
    </w:p>
    <w:p w14:paraId="6092D96F" w14:textId="77777777" w:rsidR="00DC15F5" w:rsidRDefault="007A418B" w:rsidP="007A418B">
      <w:pPr>
        <w:pStyle w:val="Lijstalinea"/>
        <w:numPr>
          <w:ilvl w:val="0"/>
          <w:numId w:val="20"/>
        </w:numPr>
        <w:spacing w:line="280" w:lineRule="atLeast"/>
        <w:rPr>
          <w:rFonts w:ascii="Arial" w:hAnsi="Arial" w:cs="Arial"/>
          <w:szCs w:val="20"/>
        </w:rPr>
      </w:pPr>
      <w:r>
        <w:rPr>
          <w:rFonts w:ascii="Arial" w:hAnsi="Arial" w:cs="Arial"/>
          <w:szCs w:val="20"/>
        </w:rPr>
        <w:t>D</w:t>
      </w:r>
      <w:r w:rsidR="00906A72" w:rsidRPr="007A418B">
        <w:rPr>
          <w:rFonts w:ascii="Arial" w:hAnsi="Arial" w:cs="Arial"/>
          <w:szCs w:val="20"/>
        </w:rPr>
        <w:t>yscalculiebeleid</w:t>
      </w:r>
      <w:r w:rsidR="00DC3AA5" w:rsidRPr="007A418B">
        <w:rPr>
          <w:rFonts w:ascii="Arial" w:hAnsi="Arial" w:cs="Arial"/>
          <w:szCs w:val="20"/>
        </w:rPr>
        <w:t xml:space="preserve"> en </w:t>
      </w:r>
      <w:r w:rsidR="00906A72" w:rsidRPr="007A418B">
        <w:rPr>
          <w:rFonts w:ascii="Arial" w:hAnsi="Arial" w:cs="Arial"/>
          <w:szCs w:val="20"/>
        </w:rPr>
        <w:t>examenvreestraining</w:t>
      </w:r>
      <w:r w:rsidR="00B606CE">
        <w:rPr>
          <w:rFonts w:ascii="Arial" w:hAnsi="Arial" w:cs="Arial"/>
          <w:szCs w:val="20"/>
        </w:rPr>
        <w:t>.</w:t>
      </w:r>
      <w:r w:rsidR="00906A72" w:rsidRPr="007A418B">
        <w:rPr>
          <w:rFonts w:ascii="Arial" w:hAnsi="Arial" w:cs="Arial"/>
          <w:szCs w:val="20"/>
        </w:rPr>
        <w:tab/>
      </w:r>
      <w:r w:rsidR="00906A72" w:rsidRPr="007A418B">
        <w:rPr>
          <w:rFonts w:ascii="Arial" w:hAnsi="Arial" w:cs="Arial"/>
          <w:szCs w:val="20"/>
        </w:rPr>
        <w:tab/>
      </w:r>
    </w:p>
    <w:p w14:paraId="6092D970" w14:textId="77777777" w:rsidR="0021573C" w:rsidRPr="0021573C" w:rsidRDefault="00DC15F5" w:rsidP="0021573C">
      <w:pPr>
        <w:pStyle w:val="Lijstalinea"/>
        <w:numPr>
          <w:ilvl w:val="0"/>
          <w:numId w:val="20"/>
        </w:numPr>
        <w:spacing w:line="280" w:lineRule="atLeast"/>
        <w:rPr>
          <w:rFonts w:ascii="Arial" w:hAnsi="Arial" w:cs="Arial"/>
          <w:szCs w:val="20"/>
        </w:rPr>
      </w:pPr>
      <w:r>
        <w:rPr>
          <w:rFonts w:ascii="Arial" w:hAnsi="Arial" w:cs="Arial"/>
          <w:szCs w:val="20"/>
        </w:rPr>
        <w:t>Een nadere uitwerking van het basisleerklimaat</w:t>
      </w:r>
      <w:r w:rsidR="00906A72" w:rsidRPr="007A418B">
        <w:rPr>
          <w:rFonts w:ascii="Arial" w:hAnsi="Arial" w:cs="Arial"/>
          <w:szCs w:val="20"/>
        </w:rPr>
        <w:tab/>
      </w:r>
      <w:r w:rsidR="0021573C">
        <w:rPr>
          <w:rFonts w:ascii="Arial" w:hAnsi="Arial" w:cs="Arial"/>
          <w:szCs w:val="20"/>
        </w:rPr>
        <w:t xml:space="preserve"> (a</w:t>
      </w:r>
      <w:r w:rsidR="0021573C" w:rsidRPr="0021573C">
        <w:rPr>
          <w:rFonts w:ascii="Arial" w:hAnsi="Arial" w:cs="Arial"/>
          <w:szCs w:val="20"/>
        </w:rPr>
        <w:t>fspraken over de lesstructuur en het klassenmanagement</w:t>
      </w:r>
      <w:r w:rsidR="0021573C">
        <w:rPr>
          <w:rFonts w:ascii="Arial" w:hAnsi="Arial" w:cs="Arial"/>
          <w:szCs w:val="20"/>
        </w:rPr>
        <w:t>)</w:t>
      </w:r>
    </w:p>
    <w:p w14:paraId="6092D971" w14:textId="77777777" w:rsidR="00906A72" w:rsidRPr="00B606CE" w:rsidRDefault="00906A72" w:rsidP="00B606CE">
      <w:pPr>
        <w:spacing w:line="280" w:lineRule="atLeast"/>
        <w:ind w:left="360"/>
        <w:rPr>
          <w:rFonts w:ascii="Arial" w:hAnsi="Arial" w:cs="Arial"/>
          <w:szCs w:val="20"/>
        </w:rPr>
      </w:pPr>
    </w:p>
    <w:p w14:paraId="6092D972" w14:textId="77777777" w:rsidR="00906A72" w:rsidRDefault="00906A72" w:rsidP="004E3163">
      <w:pPr>
        <w:spacing w:line="280" w:lineRule="atLeast"/>
        <w:rPr>
          <w:rFonts w:ascii="Arial" w:hAnsi="Arial" w:cs="Arial"/>
          <w:szCs w:val="20"/>
        </w:rPr>
      </w:pPr>
      <w:r w:rsidRPr="00906A72">
        <w:rPr>
          <w:rFonts w:ascii="Arial" w:hAnsi="Arial" w:cs="Arial"/>
          <w:szCs w:val="20"/>
        </w:rPr>
        <w:t xml:space="preserve"> </w:t>
      </w:r>
    </w:p>
    <w:p w14:paraId="6092D973" w14:textId="77777777" w:rsidR="00256BDC" w:rsidRPr="00906A72" w:rsidRDefault="00256BDC" w:rsidP="004E3163">
      <w:pPr>
        <w:spacing w:line="280" w:lineRule="atLeast"/>
        <w:rPr>
          <w:rFonts w:ascii="Arial" w:hAnsi="Arial" w:cs="Arial"/>
          <w:szCs w:val="20"/>
        </w:rPr>
      </w:pPr>
    </w:p>
    <w:p w14:paraId="6092D974" w14:textId="77777777" w:rsidR="00906A72" w:rsidRPr="00906A72" w:rsidRDefault="00256BDC" w:rsidP="004E3163">
      <w:pPr>
        <w:pStyle w:val="Kop3"/>
      </w:pPr>
      <w:r>
        <w:t>5</w:t>
      </w:r>
      <w:r w:rsidR="00906A72" w:rsidRPr="00906A72">
        <w:t>. Preventieve ondersteuning en curatieve zorg die de school (samen met ketenpartners) kan bieden</w:t>
      </w:r>
      <w:r>
        <w:t>.</w:t>
      </w:r>
      <w:r w:rsidR="00906A72" w:rsidRPr="00906A72">
        <w:t xml:space="preserve"> </w:t>
      </w:r>
    </w:p>
    <w:p w14:paraId="6092D975" w14:textId="77777777" w:rsidR="007A418B" w:rsidRPr="007A418B" w:rsidRDefault="007A418B" w:rsidP="007A418B">
      <w:pPr>
        <w:spacing w:line="280" w:lineRule="atLeast"/>
        <w:rPr>
          <w:rFonts w:ascii="Arial" w:hAnsi="Arial" w:cs="Arial"/>
          <w:i/>
          <w:szCs w:val="20"/>
        </w:rPr>
      </w:pPr>
      <w:r w:rsidRPr="007A418B">
        <w:rPr>
          <w:rFonts w:ascii="Arial" w:hAnsi="Arial" w:cs="Arial"/>
          <w:i/>
          <w:szCs w:val="20"/>
        </w:rPr>
        <w:t>Basisondersteuning:</w:t>
      </w:r>
    </w:p>
    <w:p w14:paraId="6092D976" w14:textId="77777777" w:rsidR="00906A72" w:rsidRPr="00906A72" w:rsidRDefault="00906A72" w:rsidP="004E3163">
      <w:pPr>
        <w:spacing w:line="280" w:lineRule="atLeast"/>
        <w:rPr>
          <w:rFonts w:ascii="Arial" w:hAnsi="Arial" w:cs="Arial"/>
          <w:szCs w:val="20"/>
        </w:rPr>
      </w:pPr>
      <w:r w:rsidRPr="00906A72">
        <w:rPr>
          <w:rFonts w:ascii="Arial" w:hAnsi="Arial" w:cs="Arial"/>
          <w:szCs w:val="20"/>
        </w:rPr>
        <w:t>De school geeft (samen met ketenpartners) inhoud aan preventieve en curatieve ondersteuning door middel van interventies van schoolmaatschappelijk werk, een integrale aanpak ziekteverzuim en een</w:t>
      </w:r>
      <w:r w:rsidR="002D1AD3">
        <w:rPr>
          <w:rFonts w:ascii="Arial" w:hAnsi="Arial" w:cs="Arial"/>
          <w:szCs w:val="20"/>
        </w:rPr>
        <w:t xml:space="preserve"> </w:t>
      </w:r>
      <w:r w:rsidRPr="00906A72">
        <w:rPr>
          <w:rFonts w:ascii="Arial" w:hAnsi="Arial" w:cs="Arial"/>
          <w:szCs w:val="20"/>
        </w:rPr>
        <w:t>adequate</w:t>
      </w:r>
      <w:r w:rsidR="002D1AD3">
        <w:rPr>
          <w:rFonts w:ascii="Arial" w:hAnsi="Arial" w:cs="Arial"/>
          <w:szCs w:val="20"/>
        </w:rPr>
        <w:t xml:space="preserve"> communicatie met de leerplicht</w:t>
      </w:r>
      <w:r w:rsidRPr="00906A72">
        <w:rPr>
          <w:rFonts w:ascii="Arial" w:hAnsi="Arial" w:cs="Arial"/>
          <w:szCs w:val="20"/>
        </w:rPr>
        <w:t>ambtenaar en uitvoering van het regionaal verzuimprotocol</w:t>
      </w:r>
    </w:p>
    <w:p w14:paraId="6092D977" w14:textId="77777777" w:rsidR="00906A72" w:rsidRPr="00906A72" w:rsidRDefault="00906A72" w:rsidP="004E3163">
      <w:pPr>
        <w:spacing w:line="280" w:lineRule="atLeast"/>
        <w:rPr>
          <w:rFonts w:ascii="Arial" w:hAnsi="Arial" w:cs="Arial"/>
          <w:szCs w:val="20"/>
        </w:rPr>
      </w:pPr>
      <w:r w:rsidRPr="00906A72">
        <w:rPr>
          <w:rFonts w:ascii="Arial" w:hAnsi="Arial" w:cs="Arial"/>
          <w:szCs w:val="20"/>
        </w:rPr>
        <w:t>De zorgcoördinator coördineert bovenstaande en andere activiteiten. De school neemt deel aan een met de ketenpartners ge</w:t>
      </w:r>
      <w:r w:rsidR="00BE516A">
        <w:rPr>
          <w:rFonts w:ascii="Arial" w:hAnsi="Arial" w:cs="Arial"/>
          <w:szCs w:val="20"/>
        </w:rPr>
        <w:t xml:space="preserve">vormd multidisciplinair overleg. </w:t>
      </w:r>
      <w:r w:rsidRPr="00906A72">
        <w:rPr>
          <w:rFonts w:ascii="Arial" w:hAnsi="Arial" w:cs="Arial"/>
          <w:szCs w:val="20"/>
        </w:rPr>
        <w:t>Hierin wordt handelingsgericht samengewerkt met als doel passende, uitdagende en perspectiefrijke schoolloopbaan voor alle leerlingen van het samenwerkingsverband.</w:t>
      </w:r>
    </w:p>
    <w:p w14:paraId="6092D978" w14:textId="77777777" w:rsidR="00715F17" w:rsidRDefault="00715F17" w:rsidP="004E3163">
      <w:pPr>
        <w:spacing w:line="280" w:lineRule="atLeast"/>
        <w:rPr>
          <w:rFonts w:ascii="Arial" w:hAnsi="Arial" w:cs="Arial"/>
          <w:szCs w:val="20"/>
        </w:rPr>
      </w:pPr>
    </w:p>
    <w:p w14:paraId="6092D979" w14:textId="77777777" w:rsidR="007A418B" w:rsidRDefault="001B240C" w:rsidP="007A418B">
      <w:pPr>
        <w:spacing w:line="280" w:lineRule="atLeast"/>
        <w:rPr>
          <w:rFonts w:ascii="Arial" w:hAnsi="Arial" w:cs="Arial"/>
          <w:i/>
          <w:szCs w:val="20"/>
        </w:rPr>
      </w:pPr>
      <w:r>
        <w:rPr>
          <w:rFonts w:ascii="Arial" w:hAnsi="Arial" w:cs="Arial"/>
          <w:i/>
          <w:szCs w:val="20"/>
        </w:rPr>
        <w:t>P</w:t>
      </w:r>
      <w:r w:rsidR="007A418B" w:rsidRPr="007A418B">
        <w:rPr>
          <w:rFonts w:ascii="Arial" w:hAnsi="Arial" w:cs="Arial"/>
          <w:i/>
          <w:szCs w:val="20"/>
        </w:rPr>
        <w:t>lusondersteuning:</w:t>
      </w:r>
    </w:p>
    <w:p w14:paraId="6092D97A" w14:textId="3240E6B8" w:rsidR="00587DFB" w:rsidRPr="00587DFB" w:rsidRDefault="0085551A" w:rsidP="007A418B">
      <w:pPr>
        <w:pStyle w:val="Lijstalinea"/>
        <w:numPr>
          <w:ilvl w:val="0"/>
          <w:numId w:val="20"/>
        </w:numPr>
        <w:spacing w:line="280" w:lineRule="atLeast"/>
        <w:rPr>
          <w:rFonts w:ascii="Arial" w:hAnsi="Arial" w:cs="Arial"/>
          <w:i/>
          <w:szCs w:val="20"/>
        </w:rPr>
      </w:pPr>
      <w:r>
        <w:rPr>
          <w:rFonts w:ascii="Arial" w:hAnsi="Arial" w:cs="Arial"/>
          <w:szCs w:val="20"/>
        </w:rPr>
        <w:t>Een coördinator interne begeleiding</w:t>
      </w:r>
    </w:p>
    <w:p w14:paraId="6092D97B" w14:textId="77777777" w:rsidR="007A418B" w:rsidRPr="007A418B" w:rsidRDefault="007A418B" w:rsidP="007A418B">
      <w:pPr>
        <w:pStyle w:val="Lijstalinea"/>
        <w:numPr>
          <w:ilvl w:val="0"/>
          <w:numId w:val="20"/>
        </w:numPr>
        <w:spacing w:line="280" w:lineRule="atLeast"/>
        <w:rPr>
          <w:rFonts w:ascii="Arial" w:hAnsi="Arial" w:cs="Arial"/>
          <w:i/>
          <w:szCs w:val="20"/>
        </w:rPr>
      </w:pPr>
      <w:r>
        <w:rPr>
          <w:rFonts w:ascii="Arial" w:hAnsi="Arial" w:cs="Arial"/>
          <w:szCs w:val="20"/>
        </w:rPr>
        <w:t>S</w:t>
      </w:r>
      <w:r w:rsidR="00906A72" w:rsidRPr="007A418B">
        <w:rPr>
          <w:rFonts w:ascii="Arial" w:hAnsi="Arial" w:cs="Arial"/>
          <w:szCs w:val="20"/>
        </w:rPr>
        <w:t>preekuur schoolmaatschappelijk werk</w:t>
      </w:r>
      <w:r>
        <w:rPr>
          <w:rFonts w:ascii="Arial" w:hAnsi="Arial" w:cs="Arial"/>
          <w:szCs w:val="20"/>
        </w:rPr>
        <w:t>.</w:t>
      </w:r>
    </w:p>
    <w:p w14:paraId="6092D97C" w14:textId="77777777" w:rsidR="007A418B" w:rsidRPr="007A418B" w:rsidRDefault="007A418B" w:rsidP="007A418B">
      <w:pPr>
        <w:pStyle w:val="Lijstalinea"/>
        <w:numPr>
          <w:ilvl w:val="0"/>
          <w:numId w:val="20"/>
        </w:numPr>
        <w:spacing w:line="280" w:lineRule="atLeast"/>
        <w:rPr>
          <w:rFonts w:ascii="Arial" w:hAnsi="Arial" w:cs="Arial"/>
          <w:i/>
          <w:szCs w:val="20"/>
        </w:rPr>
      </w:pPr>
      <w:r>
        <w:rPr>
          <w:rFonts w:ascii="Arial" w:hAnsi="Arial" w:cs="Arial"/>
          <w:szCs w:val="20"/>
        </w:rPr>
        <w:t>E</w:t>
      </w:r>
      <w:r w:rsidR="00906A72" w:rsidRPr="007A418B">
        <w:rPr>
          <w:rFonts w:ascii="Arial" w:hAnsi="Arial" w:cs="Arial"/>
          <w:szCs w:val="20"/>
        </w:rPr>
        <w:t>en interne begeleidingsteam</w:t>
      </w:r>
      <w:r>
        <w:rPr>
          <w:rFonts w:ascii="Arial" w:hAnsi="Arial" w:cs="Arial"/>
          <w:szCs w:val="20"/>
        </w:rPr>
        <w:t>.</w:t>
      </w:r>
    </w:p>
    <w:p w14:paraId="6092D97D" w14:textId="77777777" w:rsidR="007A418B" w:rsidRPr="007A418B" w:rsidRDefault="007A418B" w:rsidP="007A418B">
      <w:pPr>
        <w:pStyle w:val="Lijstalinea"/>
        <w:numPr>
          <w:ilvl w:val="0"/>
          <w:numId w:val="20"/>
        </w:numPr>
        <w:spacing w:line="280" w:lineRule="atLeast"/>
        <w:rPr>
          <w:rFonts w:ascii="Arial" w:hAnsi="Arial" w:cs="Arial"/>
          <w:i/>
          <w:szCs w:val="20"/>
        </w:rPr>
      </w:pPr>
      <w:r>
        <w:rPr>
          <w:rFonts w:ascii="Arial" w:hAnsi="Arial" w:cs="Arial"/>
          <w:szCs w:val="20"/>
        </w:rPr>
        <w:t>S</w:t>
      </w:r>
      <w:r w:rsidR="00906A72" w:rsidRPr="007A418B">
        <w:rPr>
          <w:rFonts w:ascii="Arial" w:hAnsi="Arial" w:cs="Arial"/>
          <w:szCs w:val="20"/>
        </w:rPr>
        <w:t>amenwerking met het centrum voor jeugd en gezin</w:t>
      </w:r>
      <w:r>
        <w:rPr>
          <w:rFonts w:ascii="Arial" w:hAnsi="Arial" w:cs="Arial"/>
          <w:szCs w:val="20"/>
        </w:rPr>
        <w:t>.</w:t>
      </w:r>
    </w:p>
    <w:p w14:paraId="6092D97E" w14:textId="77777777" w:rsidR="007A418B" w:rsidRPr="007A418B" w:rsidRDefault="007A418B" w:rsidP="007A418B">
      <w:pPr>
        <w:pStyle w:val="Lijstalinea"/>
        <w:numPr>
          <w:ilvl w:val="0"/>
          <w:numId w:val="20"/>
        </w:numPr>
        <w:spacing w:line="280" w:lineRule="atLeast"/>
        <w:rPr>
          <w:rFonts w:ascii="Arial" w:hAnsi="Arial" w:cs="Arial"/>
          <w:i/>
          <w:szCs w:val="20"/>
        </w:rPr>
      </w:pPr>
      <w:r>
        <w:rPr>
          <w:rFonts w:ascii="Arial" w:hAnsi="Arial" w:cs="Arial"/>
          <w:szCs w:val="20"/>
        </w:rPr>
        <w:t>S</w:t>
      </w:r>
      <w:r w:rsidR="00906A72" w:rsidRPr="007A418B">
        <w:rPr>
          <w:rFonts w:ascii="Arial" w:hAnsi="Arial" w:cs="Arial"/>
          <w:szCs w:val="20"/>
        </w:rPr>
        <w:t>amenwerking met onderwijsopvangvoorzieningen Roch</w:t>
      </w:r>
      <w:r>
        <w:rPr>
          <w:rFonts w:ascii="Arial" w:hAnsi="Arial" w:cs="Arial"/>
          <w:szCs w:val="20"/>
        </w:rPr>
        <w:t>ade.</w:t>
      </w:r>
    </w:p>
    <w:p w14:paraId="6092D97F" w14:textId="77777777" w:rsidR="00BE516A" w:rsidRDefault="00BE516A">
      <w:pPr>
        <w:rPr>
          <w:rFonts w:ascii="Arial" w:hAnsi="Arial" w:cs="Arial"/>
          <w:szCs w:val="20"/>
        </w:rPr>
      </w:pPr>
      <w:r>
        <w:rPr>
          <w:rFonts w:ascii="Arial" w:hAnsi="Arial" w:cs="Arial"/>
          <w:szCs w:val="20"/>
        </w:rPr>
        <w:br w:type="page"/>
      </w:r>
    </w:p>
    <w:p w14:paraId="6092D980" w14:textId="77777777" w:rsidR="0055259A" w:rsidRPr="00221AB2" w:rsidRDefault="0055259A" w:rsidP="0055259A">
      <w:pPr>
        <w:pStyle w:val="Kop3"/>
      </w:pPr>
      <w:r w:rsidRPr="00221AB2">
        <w:t>6</w:t>
      </w:r>
      <w:r>
        <w:t>. Differentiatie.</w:t>
      </w:r>
    </w:p>
    <w:p w14:paraId="6092D981" w14:textId="77777777" w:rsidR="0055259A" w:rsidRPr="00221AB2" w:rsidRDefault="0055259A" w:rsidP="0055259A">
      <w:pPr>
        <w:spacing w:line="280" w:lineRule="atLeast"/>
        <w:rPr>
          <w:rFonts w:ascii="Arial" w:hAnsi="Arial" w:cs="Arial"/>
          <w:i/>
          <w:szCs w:val="20"/>
        </w:rPr>
      </w:pPr>
      <w:r w:rsidRPr="00221AB2">
        <w:rPr>
          <w:rFonts w:ascii="Arial" w:hAnsi="Arial" w:cs="Arial"/>
          <w:i/>
          <w:szCs w:val="20"/>
        </w:rPr>
        <w:t>Basisondersteuning:</w:t>
      </w:r>
    </w:p>
    <w:p w14:paraId="6092D982" w14:textId="77777777" w:rsidR="00BE516A" w:rsidRDefault="0055259A" w:rsidP="0055259A">
      <w:pPr>
        <w:spacing w:line="280" w:lineRule="atLeast"/>
        <w:rPr>
          <w:rFonts w:ascii="Arial" w:hAnsi="Arial" w:cs="Arial"/>
          <w:szCs w:val="20"/>
        </w:rPr>
      </w:pPr>
      <w:r w:rsidRPr="00221AB2">
        <w:rPr>
          <w:rFonts w:ascii="Arial" w:hAnsi="Arial" w:cs="Arial"/>
          <w:szCs w:val="20"/>
        </w:rPr>
        <w:t>Docenten voldoen aan de competenties van SBL.</w:t>
      </w:r>
      <w:r w:rsidR="00FE44C1">
        <w:rPr>
          <w:rFonts w:ascii="Arial" w:hAnsi="Arial" w:cs="Arial"/>
          <w:szCs w:val="20"/>
        </w:rPr>
        <w:t xml:space="preserve"> </w:t>
      </w:r>
    </w:p>
    <w:p w14:paraId="6092D983" w14:textId="77777777" w:rsidR="0055259A" w:rsidRPr="00221AB2" w:rsidRDefault="0055259A" w:rsidP="0055259A">
      <w:pPr>
        <w:spacing w:line="280" w:lineRule="atLeast"/>
        <w:rPr>
          <w:rFonts w:ascii="Arial" w:hAnsi="Arial" w:cs="Arial"/>
          <w:szCs w:val="20"/>
        </w:rPr>
      </w:pPr>
      <w:r w:rsidRPr="00221AB2">
        <w:rPr>
          <w:rFonts w:ascii="Arial" w:hAnsi="Arial" w:cs="Arial"/>
          <w:szCs w:val="20"/>
        </w:rPr>
        <w:t>Docenten maken n.a.v. de onderwijsbehoeften van de leerling zo nodig aanpassingen in hun lessen op het gebied van o.a.:</w:t>
      </w:r>
    </w:p>
    <w:p w14:paraId="6092D984" w14:textId="77777777" w:rsidR="0055259A" w:rsidRPr="00221AB2" w:rsidRDefault="0055259A" w:rsidP="0055259A">
      <w:pPr>
        <w:pStyle w:val="Lijstalinea"/>
        <w:numPr>
          <w:ilvl w:val="0"/>
          <w:numId w:val="20"/>
        </w:numPr>
        <w:spacing w:line="280" w:lineRule="atLeast"/>
        <w:rPr>
          <w:rFonts w:ascii="Arial" w:hAnsi="Arial" w:cs="Arial"/>
          <w:szCs w:val="20"/>
        </w:rPr>
      </w:pPr>
      <w:r w:rsidRPr="00221AB2">
        <w:rPr>
          <w:rFonts w:ascii="Arial" w:hAnsi="Arial" w:cs="Arial"/>
          <w:szCs w:val="20"/>
        </w:rPr>
        <w:t>Verschillende leerstijlen.</w:t>
      </w:r>
    </w:p>
    <w:p w14:paraId="6092D985" w14:textId="1ADE24A4" w:rsidR="0055259A" w:rsidRPr="00221AB2" w:rsidRDefault="0055259A" w:rsidP="0055259A">
      <w:pPr>
        <w:pStyle w:val="Lijstalinea"/>
        <w:numPr>
          <w:ilvl w:val="0"/>
          <w:numId w:val="20"/>
        </w:numPr>
        <w:spacing w:line="280" w:lineRule="atLeast"/>
        <w:rPr>
          <w:rFonts w:ascii="Arial" w:hAnsi="Arial" w:cs="Arial"/>
          <w:szCs w:val="20"/>
        </w:rPr>
      </w:pPr>
      <w:r w:rsidRPr="00221AB2">
        <w:rPr>
          <w:rFonts w:ascii="Arial" w:hAnsi="Arial" w:cs="Arial"/>
          <w:szCs w:val="20"/>
        </w:rPr>
        <w:t>Meer of minder dan gemiddelde cognitieve mogeli</w:t>
      </w:r>
      <w:r w:rsidR="0085551A">
        <w:rPr>
          <w:rFonts w:ascii="Arial" w:hAnsi="Arial" w:cs="Arial"/>
          <w:szCs w:val="20"/>
        </w:rPr>
        <w:t>jkheden (verrijkingsstof</w:t>
      </w:r>
      <w:r w:rsidRPr="00221AB2">
        <w:rPr>
          <w:rFonts w:ascii="Arial" w:hAnsi="Arial" w:cs="Arial"/>
          <w:szCs w:val="20"/>
        </w:rPr>
        <w:t>, enz.).</w:t>
      </w:r>
    </w:p>
    <w:p w14:paraId="6092D986" w14:textId="77777777" w:rsidR="0055259A" w:rsidRPr="00221AB2" w:rsidRDefault="0055259A" w:rsidP="0055259A">
      <w:pPr>
        <w:pStyle w:val="Lijstalinea"/>
        <w:numPr>
          <w:ilvl w:val="0"/>
          <w:numId w:val="20"/>
        </w:numPr>
        <w:spacing w:line="280" w:lineRule="atLeast"/>
        <w:rPr>
          <w:rFonts w:ascii="Arial" w:hAnsi="Arial" w:cs="Arial"/>
          <w:szCs w:val="20"/>
        </w:rPr>
      </w:pPr>
      <w:r w:rsidRPr="00221AB2">
        <w:rPr>
          <w:rFonts w:ascii="Arial" w:hAnsi="Arial" w:cs="Arial"/>
          <w:szCs w:val="20"/>
        </w:rPr>
        <w:t>Specifieke psychologische of sociaal-emotionele kenmerken.</w:t>
      </w:r>
    </w:p>
    <w:p w14:paraId="6092D987" w14:textId="77777777" w:rsidR="0055259A" w:rsidRDefault="0055259A" w:rsidP="0055259A">
      <w:pPr>
        <w:pStyle w:val="Lijstalinea"/>
        <w:numPr>
          <w:ilvl w:val="0"/>
          <w:numId w:val="20"/>
        </w:numPr>
        <w:spacing w:line="280" w:lineRule="atLeast"/>
        <w:rPr>
          <w:rFonts w:ascii="Arial" w:hAnsi="Arial" w:cs="Arial"/>
          <w:szCs w:val="20"/>
        </w:rPr>
      </w:pPr>
      <w:r w:rsidRPr="00221AB2">
        <w:rPr>
          <w:rFonts w:ascii="Arial" w:hAnsi="Arial" w:cs="Arial"/>
          <w:szCs w:val="20"/>
        </w:rPr>
        <w:t>Dyslexie en dyscalculie: de school heeft passende materialen en methodieken voor leerlingen met dyslexie en/of dyscalculie. In het dyslexie/dyscalculieprotocol is opgenomen hoe gesignaleerd en gediagnosticeerd wordt en tevens hoe wordt omgegaan met leerlingen met vastgestelde dyslexie of dyscalculie.</w:t>
      </w:r>
    </w:p>
    <w:p w14:paraId="6092D988" w14:textId="77777777" w:rsidR="0055259A" w:rsidRPr="00221AB2" w:rsidRDefault="0055259A" w:rsidP="0055259A">
      <w:pPr>
        <w:spacing w:line="280" w:lineRule="atLeast"/>
        <w:rPr>
          <w:rFonts w:ascii="Arial" w:hAnsi="Arial" w:cs="Arial"/>
          <w:szCs w:val="20"/>
        </w:rPr>
      </w:pPr>
    </w:p>
    <w:p w14:paraId="6092D989" w14:textId="77777777" w:rsidR="007A418B" w:rsidRDefault="001B240C" w:rsidP="007A418B">
      <w:pPr>
        <w:spacing w:line="280" w:lineRule="atLeast"/>
        <w:rPr>
          <w:rFonts w:ascii="Arial" w:hAnsi="Arial" w:cs="Arial"/>
          <w:i/>
          <w:szCs w:val="20"/>
        </w:rPr>
      </w:pPr>
      <w:r>
        <w:rPr>
          <w:rFonts w:ascii="Arial" w:hAnsi="Arial" w:cs="Arial"/>
          <w:i/>
          <w:szCs w:val="20"/>
        </w:rPr>
        <w:t>P</w:t>
      </w:r>
      <w:r w:rsidR="007A418B">
        <w:rPr>
          <w:rFonts w:ascii="Arial" w:hAnsi="Arial" w:cs="Arial"/>
          <w:i/>
          <w:szCs w:val="20"/>
        </w:rPr>
        <w:t>lusondersteuning:</w:t>
      </w:r>
    </w:p>
    <w:p w14:paraId="6092D98B" w14:textId="44BFB553" w:rsidR="007A418B" w:rsidRPr="0085551A" w:rsidRDefault="007A418B" w:rsidP="0085551A">
      <w:pPr>
        <w:pStyle w:val="Lijstalinea"/>
        <w:numPr>
          <w:ilvl w:val="0"/>
          <w:numId w:val="20"/>
        </w:numPr>
        <w:spacing w:line="280" w:lineRule="atLeast"/>
        <w:rPr>
          <w:rFonts w:ascii="Arial" w:hAnsi="Arial" w:cs="Arial"/>
          <w:i/>
          <w:szCs w:val="20"/>
        </w:rPr>
      </w:pPr>
      <w:r>
        <w:rPr>
          <w:rFonts w:ascii="Arial" w:hAnsi="Arial" w:cs="Arial"/>
          <w:szCs w:val="20"/>
        </w:rPr>
        <w:t>D</w:t>
      </w:r>
      <w:r w:rsidR="00906A72" w:rsidRPr="007A418B">
        <w:rPr>
          <w:rFonts w:ascii="Arial" w:hAnsi="Arial" w:cs="Arial"/>
          <w:szCs w:val="20"/>
        </w:rPr>
        <w:t>eskundigheidsbevordering aan docenten</w:t>
      </w:r>
      <w:r>
        <w:rPr>
          <w:rFonts w:ascii="Arial" w:hAnsi="Arial" w:cs="Arial"/>
          <w:szCs w:val="20"/>
        </w:rPr>
        <w:t>.</w:t>
      </w:r>
    </w:p>
    <w:p w14:paraId="6092D98C" w14:textId="0364273E" w:rsidR="007A418B" w:rsidRPr="007C6798" w:rsidRDefault="00906A72" w:rsidP="007A418B">
      <w:pPr>
        <w:pStyle w:val="Lijstalinea"/>
        <w:numPr>
          <w:ilvl w:val="0"/>
          <w:numId w:val="20"/>
        </w:numPr>
        <w:spacing w:line="280" w:lineRule="atLeast"/>
        <w:rPr>
          <w:rFonts w:ascii="Arial" w:hAnsi="Arial" w:cs="Arial"/>
          <w:i/>
          <w:szCs w:val="20"/>
        </w:rPr>
      </w:pPr>
      <w:r w:rsidRPr="007A418B">
        <w:rPr>
          <w:rFonts w:ascii="Arial" w:hAnsi="Arial" w:cs="Arial"/>
          <w:szCs w:val="20"/>
        </w:rPr>
        <w:t xml:space="preserve">Cito </w:t>
      </w:r>
      <w:r w:rsidR="007A418B">
        <w:rPr>
          <w:rFonts w:ascii="Arial" w:hAnsi="Arial" w:cs="Arial"/>
          <w:szCs w:val="20"/>
        </w:rPr>
        <w:t>–</w:t>
      </w:r>
      <w:r w:rsidRPr="007A418B">
        <w:rPr>
          <w:rFonts w:ascii="Arial" w:hAnsi="Arial" w:cs="Arial"/>
          <w:szCs w:val="20"/>
        </w:rPr>
        <w:t xml:space="preserve"> VAS</w:t>
      </w:r>
      <w:r w:rsidR="0085551A">
        <w:rPr>
          <w:rFonts w:ascii="Arial" w:hAnsi="Arial" w:cs="Arial"/>
          <w:szCs w:val="20"/>
        </w:rPr>
        <w:t xml:space="preserve"> 0-1 en 2.</w:t>
      </w:r>
    </w:p>
    <w:p w14:paraId="6092D98D" w14:textId="77777777" w:rsidR="007A418B" w:rsidRPr="007A418B" w:rsidRDefault="007A418B" w:rsidP="007A418B">
      <w:pPr>
        <w:pStyle w:val="Lijstalinea"/>
        <w:numPr>
          <w:ilvl w:val="0"/>
          <w:numId w:val="20"/>
        </w:numPr>
        <w:spacing w:line="280" w:lineRule="atLeast"/>
        <w:rPr>
          <w:rFonts w:ascii="Arial" w:hAnsi="Arial" w:cs="Arial"/>
          <w:i/>
          <w:szCs w:val="20"/>
        </w:rPr>
      </w:pPr>
      <w:r>
        <w:rPr>
          <w:rFonts w:ascii="Arial" w:hAnsi="Arial" w:cs="Arial"/>
          <w:szCs w:val="20"/>
        </w:rPr>
        <w:t>Voor</w:t>
      </w:r>
      <w:r w:rsidR="00906A72" w:rsidRPr="007A418B">
        <w:rPr>
          <w:rFonts w:ascii="Arial" w:hAnsi="Arial" w:cs="Arial"/>
          <w:szCs w:val="20"/>
        </w:rPr>
        <w:t xml:space="preserve"> </w:t>
      </w:r>
      <w:r w:rsidR="00D9461C" w:rsidRPr="007A418B">
        <w:rPr>
          <w:rFonts w:ascii="Arial" w:hAnsi="Arial" w:cs="Arial"/>
          <w:szCs w:val="20"/>
        </w:rPr>
        <w:t>dysle</w:t>
      </w:r>
      <w:r w:rsidR="00D9461C">
        <w:rPr>
          <w:rFonts w:ascii="Arial" w:hAnsi="Arial" w:cs="Arial"/>
          <w:szCs w:val="20"/>
        </w:rPr>
        <w:t>ctische</w:t>
      </w:r>
      <w:r>
        <w:rPr>
          <w:rFonts w:ascii="Arial" w:hAnsi="Arial" w:cs="Arial"/>
          <w:szCs w:val="20"/>
        </w:rPr>
        <w:t xml:space="preserve"> leerlingen </w:t>
      </w:r>
      <w:r w:rsidR="00906A72" w:rsidRPr="007A418B">
        <w:rPr>
          <w:rFonts w:ascii="Arial" w:hAnsi="Arial" w:cs="Arial"/>
          <w:szCs w:val="20"/>
        </w:rPr>
        <w:t xml:space="preserve">bieden we extra </w:t>
      </w:r>
      <w:r w:rsidR="004D354E" w:rsidRPr="007A418B">
        <w:rPr>
          <w:rFonts w:ascii="Arial" w:hAnsi="Arial" w:cs="Arial"/>
          <w:szCs w:val="20"/>
        </w:rPr>
        <w:t>dis</w:t>
      </w:r>
      <w:r w:rsidR="004D354E">
        <w:rPr>
          <w:rFonts w:ascii="Arial" w:hAnsi="Arial" w:cs="Arial"/>
          <w:szCs w:val="20"/>
        </w:rPr>
        <w:t>penserende</w:t>
      </w:r>
      <w:r w:rsidR="00B76F69">
        <w:rPr>
          <w:rFonts w:ascii="Arial" w:hAnsi="Arial" w:cs="Arial"/>
          <w:szCs w:val="20"/>
        </w:rPr>
        <w:t xml:space="preserve"> -</w:t>
      </w:r>
      <w:r w:rsidR="00906A72" w:rsidRPr="007A418B">
        <w:rPr>
          <w:rFonts w:ascii="Arial" w:hAnsi="Arial" w:cs="Arial"/>
          <w:szCs w:val="20"/>
        </w:rPr>
        <w:t xml:space="preserve"> en compenserende maatregelen, zoals extra tijd, gebruik Kurzweil bij toetsen, mondeling afnemen van schriftelijke overhoringen,</w:t>
      </w:r>
      <w:r w:rsidR="00DC3AA5" w:rsidRPr="007A418B">
        <w:rPr>
          <w:rFonts w:ascii="Arial" w:hAnsi="Arial" w:cs="Arial"/>
          <w:szCs w:val="20"/>
        </w:rPr>
        <w:t xml:space="preserve"> </w:t>
      </w:r>
      <w:r w:rsidR="00906A72" w:rsidRPr="007A418B">
        <w:rPr>
          <w:rFonts w:ascii="Arial" w:hAnsi="Arial" w:cs="Arial"/>
          <w:szCs w:val="20"/>
        </w:rPr>
        <w:t>aangepaste norm</w:t>
      </w:r>
      <w:r w:rsidR="00DC3AA5" w:rsidRPr="007A418B">
        <w:rPr>
          <w:rFonts w:ascii="Arial" w:hAnsi="Arial" w:cs="Arial"/>
          <w:szCs w:val="20"/>
        </w:rPr>
        <w:t>er</w:t>
      </w:r>
      <w:r w:rsidR="00906A72" w:rsidRPr="007A418B">
        <w:rPr>
          <w:rFonts w:ascii="Arial" w:hAnsi="Arial" w:cs="Arial"/>
          <w:szCs w:val="20"/>
        </w:rPr>
        <w:t xml:space="preserve">ing t.a.v. spellingsopdrachten. </w:t>
      </w:r>
    </w:p>
    <w:p w14:paraId="6092D98E" w14:textId="77777777" w:rsidR="00906A72" w:rsidRPr="007A418B" w:rsidRDefault="00906A72" w:rsidP="007A418B">
      <w:pPr>
        <w:pStyle w:val="Lijstalinea"/>
        <w:spacing w:line="280" w:lineRule="atLeast"/>
        <w:rPr>
          <w:rFonts w:ascii="Arial" w:hAnsi="Arial" w:cs="Arial"/>
          <w:i/>
          <w:szCs w:val="20"/>
        </w:rPr>
      </w:pPr>
      <w:r w:rsidRPr="007A418B">
        <w:rPr>
          <w:rFonts w:ascii="Arial" w:hAnsi="Arial" w:cs="Arial"/>
          <w:szCs w:val="20"/>
        </w:rPr>
        <w:tab/>
      </w:r>
      <w:r w:rsidRPr="007A418B">
        <w:rPr>
          <w:rFonts w:ascii="Arial" w:hAnsi="Arial" w:cs="Arial"/>
          <w:szCs w:val="20"/>
        </w:rPr>
        <w:tab/>
      </w:r>
      <w:r w:rsidRPr="007A418B">
        <w:rPr>
          <w:rFonts w:ascii="Arial" w:hAnsi="Arial" w:cs="Arial"/>
          <w:szCs w:val="20"/>
        </w:rPr>
        <w:tab/>
      </w:r>
    </w:p>
    <w:p w14:paraId="6092D98F" w14:textId="77777777" w:rsidR="007A418B" w:rsidRPr="007A418B" w:rsidRDefault="007A418B" w:rsidP="004E3163">
      <w:pPr>
        <w:spacing w:line="280" w:lineRule="atLeast"/>
        <w:rPr>
          <w:rFonts w:ascii="Arial" w:hAnsi="Arial" w:cs="Arial"/>
          <w:i/>
          <w:szCs w:val="20"/>
        </w:rPr>
      </w:pPr>
      <w:r w:rsidRPr="007A418B">
        <w:rPr>
          <w:rFonts w:ascii="Arial" w:hAnsi="Arial" w:cs="Arial"/>
          <w:i/>
          <w:szCs w:val="20"/>
        </w:rPr>
        <w:t>In ontwikkeling:</w:t>
      </w:r>
    </w:p>
    <w:p w14:paraId="6092D990" w14:textId="77777777" w:rsidR="00906A72" w:rsidRDefault="007A418B" w:rsidP="007A418B">
      <w:pPr>
        <w:pStyle w:val="Lijstalinea"/>
        <w:numPr>
          <w:ilvl w:val="0"/>
          <w:numId w:val="20"/>
        </w:numPr>
        <w:spacing w:line="280" w:lineRule="atLeast"/>
        <w:rPr>
          <w:rFonts w:ascii="Arial" w:hAnsi="Arial" w:cs="Arial"/>
          <w:szCs w:val="20"/>
        </w:rPr>
      </w:pPr>
      <w:r>
        <w:rPr>
          <w:rFonts w:ascii="Arial" w:hAnsi="Arial" w:cs="Arial"/>
          <w:szCs w:val="20"/>
        </w:rPr>
        <w:t>H</w:t>
      </w:r>
      <w:r w:rsidR="00906A72" w:rsidRPr="007A418B">
        <w:rPr>
          <w:rFonts w:ascii="Arial" w:hAnsi="Arial" w:cs="Arial"/>
          <w:szCs w:val="20"/>
        </w:rPr>
        <w:t xml:space="preserve">et verder volmaken en uitbouwen van onze </w:t>
      </w:r>
      <w:r w:rsidR="00BE516A">
        <w:rPr>
          <w:rFonts w:ascii="Arial" w:hAnsi="Arial" w:cs="Arial"/>
          <w:szCs w:val="20"/>
        </w:rPr>
        <w:t>ondersteunings</w:t>
      </w:r>
      <w:r w:rsidR="00906A72" w:rsidRPr="007A418B">
        <w:rPr>
          <w:rFonts w:ascii="Arial" w:hAnsi="Arial" w:cs="Arial"/>
          <w:szCs w:val="20"/>
        </w:rPr>
        <w:t>structuur.</w:t>
      </w:r>
      <w:r w:rsidR="00906A72" w:rsidRPr="007A418B">
        <w:rPr>
          <w:rFonts w:ascii="Arial" w:hAnsi="Arial" w:cs="Arial"/>
          <w:szCs w:val="20"/>
        </w:rPr>
        <w:tab/>
      </w:r>
    </w:p>
    <w:p w14:paraId="6092D991" w14:textId="77777777" w:rsidR="00BE516A" w:rsidRPr="007A418B" w:rsidRDefault="00BE516A" w:rsidP="00BE516A">
      <w:pPr>
        <w:pStyle w:val="Lijstalinea"/>
        <w:spacing w:line="280" w:lineRule="atLeast"/>
        <w:rPr>
          <w:rFonts w:ascii="Arial" w:hAnsi="Arial" w:cs="Arial"/>
          <w:szCs w:val="20"/>
        </w:rPr>
      </w:pPr>
    </w:p>
    <w:p w14:paraId="6092D992" w14:textId="77777777" w:rsidR="0055259A" w:rsidRPr="00906A72" w:rsidRDefault="0055259A" w:rsidP="004E3163">
      <w:pPr>
        <w:spacing w:line="280" w:lineRule="atLeast"/>
        <w:rPr>
          <w:rFonts w:ascii="Arial" w:hAnsi="Arial" w:cs="Arial"/>
          <w:szCs w:val="20"/>
        </w:rPr>
      </w:pPr>
    </w:p>
    <w:p w14:paraId="6092D993" w14:textId="77777777" w:rsidR="00906A72" w:rsidRPr="00906A72" w:rsidRDefault="0055259A" w:rsidP="004E3163">
      <w:pPr>
        <w:pStyle w:val="Kop3"/>
      </w:pPr>
      <w:r>
        <w:t>7. Wijze van overdracht.</w:t>
      </w:r>
    </w:p>
    <w:p w14:paraId="6092D994" w14:textId="77777777" w:rsidR="007A418B" w:rsidRDefault="007A418B" w:rsidP="007A418B">
      <w:pPr>
        <w:spacing w:line="280" w:lineRule="atLeast"/>
        <w:rPr>
          <w:rFonts w:ascii="Arial" w:hAnsi="Arial" w:cs="Arial"/>
          <w:i/>
          <w:szCs w:val="20"/>
        </w:rPr>
      </w:pPr>
      <w:r>
        <w:rPr>
          <w:rFonts w:ascii="Arial" w:hAnsi="Arial" w:cs="Arial"/>
          <w:i/>
          <w:szCs w:val="20"/>
        </w:rPr>
        <w:t>Basisondersteuning:</w:t>
      </w:r>
    </w:p>
    <w:p w14:paraId="6092D995" w14:textId="77777777" w:rsidR="00906A72" w:rsidRPr="00906A72" w:rsidRDefault="00906A72" w:rsidP="004E3163">
      <w:pPr>
        <w:spacing w:line="280" w:lineRule="atLeast"/>
        <w:rPr>
          <w:rFonts w:ascii="Arial" w:hAnsi="Arial" w:cs="Arial"/>
          <w:szCs w:val="20"/>
        </w:rPr>
      </w:pPr>
      <w:r w:rsidRPr="00906A72">
        <w:rPr>
          <w:rFonts w:ascii="Arial" w:hAnsi="Arial" w:cs="Arial"/>
          <w:szCs w:val="20"/>
        </w:rPr>
        <w:t>Bij leerlingen met extra onderwijs- of ondersteuningsbehoefte en bij afstromende leerlingen vindt altijd een “warme” (=uitgebreide mondelinge) overdracht plaats. Hierbij gaat het om doorlopende leer- en zorglijnen, waarbij voor een aanta</w:t>
      </w:r>
      <w:r w:rsidR="002D1AD3">
        <w:rPr>
          <w:rFonts w:ascii="Arial" w:hAnsi="Arial" w:cs="Arial"/>
          <w:szCs w:val="20"/>
        </w:rPr>
        <w:t>l leerlingen sprake is van ont</w:t>
      </w:r>
      <w:r w:rsidRPr="00906A72">
        <w:rPr>
          <w:rFonts w:ascii="Arial" w:hAnsi="Arial" w:cs="Arial"/>
          <w:szCs w:val="20"/>
        </w:rPr>
        <w:t>wikkelingsperspectief.</w:t>
      </w:r>
    </w:p>
    <w:p w14:paraId="6092D996" w14:textId="77777777" w:rsidR="00906A72" w:rsidRPr="00906A72" w:rsidRDefault="00906A72" w:rsidP="004E3163">
      <w:pPr>
        <w:spacing w:line="280" w:lineRule="atLeast"/>
        <w:rPr>
          <w:rFonts w:ascii="Arial" w:hAnsi="Arial" w:cs="Arial"/>
          <w:szCs w:val="20"/>
        </w:rPr>
      </w:pPr>
      <w:r w:rsidRPr="00906A72">
        <w:rPr>
          <w:rFonts w:ascii="Arial" w:hAnsi="Arial" w:cs="Arial"/>
          <w:szCs w:val="20"/>
        </w:rPr>
        <w:t>Het betreft zowel de overstap van primair onderwijs naar voortgezet onderwijs, de overstap van vo-vo, vo – vso, vso – vo school en de doorstroom naar het mbo, hbo en wo.</w:t>
      </w:r>
      <w:r w:rsidR="0049463C">
        <w:rPr>
          <w:rFonts w:ascii="Arial" w:hAnsi="Arial" w:cs="Arial"/>
          <w:szCs w:val="20"/>
        </w:rPr>
        <w:t xml:space="preserve"> </w:t>
      </w:r>
      <w:r w:rsidRPr="00906A72">
        <w:rPr>
          <w:rFonts w:ascii="Arial" w:hAnsi="Arial" w:cs="Arial"/>
          <w:szCs w:val="20"/>
        </w:rPr>
        <w:t>Onderwijs- en ondersteunings</w:t>
      </w:r>
      <w:r w:rsidR="0049463C">
        <w:rPr>
          <w:rFonts w:ascii="Arial" w:hAnsi="Arial" w:cs="Arial"/>
          <w:szCs w:val="20"/>
        </w:rPr>
        <w:t>-</w:t>
      </w:r>
      <w:r w:rsidRPr="00906A72">
        <w:rPr>
          <w:rFonts w:ascii="Arial" w:hAnsi="Arial" w:cs="Arial"/>
          <w:szCs w:val="20"/>
        </w:rPr>
        <w:t xml:space="preserve">behoeften worden in kaart gebracht en vastgelegd op basis van schriftelijke informatie bij de aanmelding, aangevuld met mondelinge informatie bij de warme overdracht en informatie van ouders. </w:t>
      </w:r>
      <w:r w:rsidR="0049463C" w:rsidRPr="0021000E">
        <w:rPr>
          <w:rFonts w:ascii="Arial" w:hAnsi="Arial" w:cs="Arial"/>
        </w:rPr>
        <w:t xml:space="preserve">Bij een aanmelding worden de onderwijskundige vragen van de aangemelde leerling zorgvuldig in kaart gebracht en doorgenomen om te bezien of de school in staat is het juiste antwoord op de specifieke hulpvraag van de betrokken leerling te bieden. Dit betreft zowel de pedagogische als didactische component van de onderwijskundige vraagstelling. Centraal staat het belang van de leerling en de mogelijkheden van de school om het ontwikkelingsproces van de leerling te </w:t>
      </w:r>
      <w:r w:rsidR="004D354E" w:rsidRPr="0021000E">
        <w:rPr>
          <w:rFonts w:ascii="Arial" w:hAnsi="Arial" w:cs="Arial"/>
        </w:rPr>
        <w:t>ondersteu</w:t>
      </w:r>
      <w:r w:rsidR="004D354E">
        <w:rPr>
          <w:rFonts w:ascii="Arial" w:hAnsi="Arial" w:cs="Arial"/>
        </w:rPr>
        <w:t>n</w:t>
      </w:r>
      <w:r w:rsidR="004D354E" w:rsidRPr="0021000E">
        <w:rPr>
          <w:rFonts w:ascii="Arial" w:hAnsi="Arial" w:cs="Arial"/>
        </w:rPr>
        <w:t>en</w:t>
      </w:r>
      <w:r w:rsidR="0049463C" w:rsidRPr="0021000E">
        <w:rPr>
          <w:rFonts w:ascii="Arial" w:hAnsi="Arial" w:cs="Arial"/>
        </w:rPr>
        <w:t xml:space="preserve"> met als uiteind</w:t>
      </w:r>
      <w:r w:rsidR="0049463C">
        <w:rPr>
          <w:rFonts w:ascii="Arial" w:hAnsi="Arial" w:cs="Arial"/>
        </w:rPr>
        <w:t xml:space="preserve">elijk resultaat een vmbo-diploma. Zie </w:t>
      </w:r>
      <w:r w:rsidR="00D17C0C">
        <w:rPr>
          <w:rFonts w:ascii="Arial" w:hAnsi="Arial" w:cs="Arial"/>
        </w:rPr>
        <w:t xml:space="preserve">verder </w:t>
      </w:r>
      <w:hyperlink r:id="rId13" w:history="1">
        <w:r w:rsidR="00D17C0C" w:rsidRPr="0071165F">
          <w:rPr>
            <w:rStyle w:val="Hyperlink"/>
            <w:rFonts w:ascii="Arial" w:hAnsi="Arial" w:cs="Arial"/>
          </w:rPr>
          <w:t>toelatings</w:t>
        </w:r>
        <w:r w:rsidR="0071165F" w:rsidRPr="0071165F">
          <w:rPr>
            <w:rStyle w:val="Hyperlink"/>
            <w:rFonts w:ascii="Arial" w:hAnsi="Arial" w:cs="Arial"/>
          </w:rPr>
          <w:t>beleid Brielle.</w:t>
        </w:r>
      </w:hyperlink>
    </w:p>
    <w:p w14:paraId="6092D997" w14:textId="77777777" w:rsidR="007A418B" w:rsidRDefault="007A418B" w:rsidP="004E3163">
      <w:pPr>
        <w:spacing w:line="280" w:lineRule="atLeast"/>
        <w:rPr>
          <w:rFonts w:ascii="Arial" w:hAnsi="Arial" w:cs="Arial"/>
          <w:szCs w:val="20"/>
        </w:rPr>
      </w:pPr>
    </w:p>
    <w:p w14:paraId="6092D998" w14:textId="77777777" w:rsidR="007A418B" w:rsidRDefault="001B240C" w:rsidP="007A418B">
      <w:pPr>
        <w:spacing w:line="280" w:lineRule="atLeast"/>
        <w:rPr>
          <w:rFonts w:ascii="Arial" w:hAnsi="Arial" w:cs="Arial"/>
          <w:i/>
          <w:szCs w:val="20"/>
        </w:rPr>
      </w:pPr>
      <w:r>
        <w:rPr>
          <w:rFonts w:ascii="Arial" w:hAnsi="Arial" w:cs="Arial"/>
          <w:i/>
          <w:szCs w:val="20"/>
        </w:rPr>
        <w:t>P</w:t>
      </w:r>
      <w:r w:rsidR="007A418B">
        <w:rPr>
          <w:rFonts w:ascii="Arial" w:hAnsi="Arial" w:cs="Arial"/>
          <w:i/>
          <w:szCs w:val="20"/>
        </w:rPr>
        <w:t>lusondersteuning:</w:t>
      </w:r>
    </w:p>
    <w:p w14:paraId="6092D999" w14:textId="77777777" w:rsidR="007A418B" w:rsidRDefault="007A418B" w:rsidP="007A418B">
      <w:pPr>
        <w:pStyle w:val="Lijstalinea"/>
        <w:numPr>
          <w:ilvl w:val="0"/>
          <w:numId w:val="20"/>
        </w:numPr>
        <w:spacing w:line="280" w:lineRule="atLeast"/>
        <w:rPr>
          <w:rFonts w:ascii="Arial" w:hAnsi="Arial" w:cs="Arial"/>
          <w:i/>
          <w:szCs w:val="20"/>
        </w:rPr>
      </w:pPr>
      <w:r>
        <w:rPr>
          <w:rFonts w:ascii="Arial" w:hAnsi="Arial" w:cs="Arial"/>
          <w:szCs w:val="20"/>
        </w:rPr>
        <w:t>O</w:t>
      </w:r>
      <w:r w:rsidR="00906A72" w:rsidRPr="007A418B">
        <w:rPr>
          <w:rFonts w:ascii="Arial" w:hAnsi="Arial" w:cs="Arial"/>
          <w:szCs w:val="20"/>
        </w:rPr>
        <w:t>uders worden tijdig betrokken bij de overdracht van leerlingen</w:t>
      </w:r>
      <w:r w:rsidR="00906A72" w:rsidRPr="007A418B">
        <w:rPr>
          <w:rFonts w:ascii="Arial" w:hAnsi="Arial" w:cs="Arial"/>
          <w:szCs w:val="20"/>
        </w:rPr>
        <w:tab/>
      </w:r>
      <w:r>
        <w:rPr>
          <w:rFonts w:ascii="Arial" w:hAnsi="Arial" w:cs="Arial"/>
          <w:i/>
          <w:szCs w:val="20"/>
        </w:rPr>
        <w:t>.</w:t>
      </w:r>
    </w:p>
    <w:p w14:paraId="6092D99A" w14:textId="64772ED8" w:rsidR="007A418B" w:rsidRPr="00C27F3B" w:rsidRDefault="007A418B" w:rsidP="00C27F3B">
      <w:pPr>
        <w:pStyle w:val="Lijstalinea"/>
        <w:numPr>
          <w:ilvl w:val="0"/>
          <w:numId w:val="20"/>
        </w:numPr>
        <w:spacing w:line="280" w:lineRule="atLeast"/>
        <w:rPr>
          <w:rFonts w:ascii="Arial" w:hAnsi="Arial" w:cs="Arial"/>
          <w:i/>
          <w:szCs w:val="20"/>
        </w:rPr>
      </w:pPr>
      <w:r w:rsidRPr="00C27F3B">
        <w:rPr>
          <w:rFonts w:ascii="Arial" w:hAnsi="Arial" w:cs="Arial"/>
          <w:szCs w:val="20"/>
        </w:rPr>
        <w:t>L</w:t>
      </w:r>
      <w:r w:rsidR="00906A72" w:rsidRPr="00C27F3B">
        <w:rPr>
          <w:rFonts w:ascii="Arial" w:hAnsi="Arial" w:cs="Arial"/>
          <w:szCs w:val="20"/>
        </w:rPr>
        <w:t>esobservatie op de school van herkomst</w:t>
      </w:r>
      <w:r w:rsidR="00C743D0">
        <w:rPr>
          <w:rFonts w:ascii="Arial" w:hAnsi="Arial" w:cs="Arial"/>
          <w:szCs w:val="20"/>
        </w:rPr>
        <w:t xml:space="preserve"> (een enkele keer</w:t>
      </w:r>
      <w:r w:rsidR="0085551A">
        <w:rPr>
          <w:rFonts w:ascii="Arial" w:hAnsi="Arial" w:cs="Arial"/>
          <w:szCs w:val="20"/>
        </w:rPr>
        <w:t xml:space="preserve"> wanneer het echt noodzakelijk is</w:t>
      </w:r>
      <w:r w:rsidR="00C743D0">
        <w:rPr>
          <w:rFonts w:ascii="Arial" w:hAnsi="Arial" w:cs="Arial"/>
          <w:szCs w:val="20"/>
        </w:rPr>
        <w:t>)</w:t>
      </w:r>
      <w:r w:rsidR="00B76F69">
        <w:rPr>
          <w:rFonts w:ascii="Arial" w:hAnsi="Arial" w:cs="Arial"/>
          <w:szCs w:val="20"/>
        </w:rPr>
        <w:t>.</w:t>
      </w:r>
    </w:p>
    <w:p w14:paraId="6092D99B" w14:textId="77777777" w:rsidR="00C27F3B" w:rsidRPr="00C27F3B" w:rsidRDefault="00C27F3B" w:rsidP="00C27F3B">
      <w:pPr>
        <w:pStyle w:val="Lijstalinea"/>
        <w:numPr>
          <w:ilvl w:val="0"/>
          <w:numId w:val="20"/>
        </w:numPr>
        <w:spacing w:line="280" w:lineRule="atLeast"/>
        <w:rPr>
          <w:rFonts w:ascii="Arial" w:hAnsi="Arial" w:cs="Arial"/>
          <w:i/>
          <w:szCs w:val="20"/>
        </w:rPr>
      </w:pPr>
      <w:r>
        <w:rPr>
          <w:rFonts w:ascii="Arial" w:hAnsi="Arial" w:cs="Arial"/>
          <w:szCs w:val="20"/>
        </w:rPr>
        <w:t>Voorlichting omtrent</w:t>
      </w:r>
      <w:r w:rsidR="00B76F69">
        <w:rPr>
          <w:rFonts w:ascii="Arial" w:hAnsi="Arial" w:cs="Arial"/>
          <w:szCs w:val="20"/>
        </w:rPr>
        <w:t xml:space="preserve"> leerwegondersteuning,</w:t>
      </w:r>
      <w:r>
        <w:rPr>
          <w:rFonts w:ascii="Arial" w:hAnsi="Arial" w:cs="Arial"/>
          <w:szCs w:val="20"/>
        </w:rPr>
        <w:t xml:space="preserve"> dyslexie- en/ of dyscalculiebeleid aan </w:t>
      </w:r>
      <w:r w:rsidR="00C743D0">
        <w:rPr>
          <w:rFonts w:ascii="Arial" w:hAnsi="Arial" w:cs="Arial"/>
          <w:szCs w:val="20"/>
        </w:rPr>
        <w:t xml:space="preserve">ouders van </w:t>
      </w:r>
      <w:r>
        <w:rPr>
          <w:rFonts w:ascii="Arial" w:hAnsi="Arial" w:cs="Arial"/>
          <w:szCs w:val="20"/>
        </w:rPr>
        <w:t>nieuw</w:t>
      </w:r>
      <w:r w:rsidR="00EB2D8D">
        <w:rPr>
          <w:rFonts w:ascii="Arial" w:hAnsi="Arial" w:cs="Arial"/>
          <w:szCs w:val="20"/>
        </w:rPr>
        <w:t>e</w:t>
      </w:r>
      <w:r>
        <w:rPr>
          <w:rFonts w:ascii="Arial" w:hAnsi="Arial" w:cs="Arial"/>
          <w:szCs w:val="20"/>
        </w:rPr>
        <w:t xml:space="preserve"> leerlingen</w:t>
      </w:r>
      <w:r w:rsidR="00B76F69">
        <w:rPr>
          <w:rFonts w:ascii="Arial" w:hAnsi="Arial" w:cs="Arial"/>
          <w:szCs w:val="20"/>
        </w:rPr>
        <w:t>.</w:t>
      </w:r>
    </w:p>
    <w:p w14:paraId="6092D99C" w14:textId="77777777" w:rsidR="00C27F3B" w:rsidRPr="00C27F3B" w:rsidRDefault="00C743D0" w:rsidP="00C27F3B">
      <w:pPr>
        <w:pStyle w:val="Lijstalinea"/>
        <w:numPr>
          <w:ilvl w:val="0"/>
          <w:numId w:val="20"/>
        </w:numPr>
        <w:spacing w:line="280" w:lineRule="atLeast"/>
        <w:rPr>
          <w:rFonts w:ascii="Arial" w:hAnsi="Arial" w:cs="Arial"/>
          <w:i/>
          <w:szCs w:val="20"/>
        </w:rPr>
      </w:pPr>
      <w:r>
        <w:rPr>
          <w:rFonts w:ascii="Arial" w:hAnsi="Arial" w:cs="Arial"/>
          <w:szCs w:val="20"/>
        </w:rPr>
        <w:t xml:space="preserve">Begeleider </w:t>
      </w:r>
      <w:r w:rsidR="00C27F3B">
        <w:rPr>
          <w:rFonts w:ascii="Arial" w:hAnsi="Arial" w:cs="Arial"/>
          <w:szCs w:val="20"/>
        </w:rPr>
        <w:t>Passend Onderwijs zorgt voor warme overdracht zorgleerlingen bij overstap po-vo</w:t>
      </w:r>
      <w:r w:rsidR="00B76F69">
        <w:rPr>
          <w:rFonts w:ascii="Arial" w:hAnsi="Arial" w:cs="Arial"/>
          <w:szCs w:val="20"/>
        </w:rPr>
        <w:t>.</w:t>
      </w:r>
    </w:p>
    <w:p w14:paraId="6092D99D" w14:textId="77777777" w:rsidR="00C743D0" w:rsidRPr="0049463C" w:rsidRDefault="00C743D0" w:rsidP="00E715B9">
      <w:pPr>
        <w:pStyle w:val="Lijstalinea"/>
        <w:numPr>
          <w:ilvl w:val="0"/>
          <w:numId w:val="20"/>
        </w:numPr>
        <w:spacing w:line="280" w:lineRule="atLeast"/>
        <w:rPr>
          <w:rFonts w:ascii="Arial" w:hAnsi="Arial" w:cs="Arial"/>
          <w:b/>
          <w:sz w:val="24"/>
          <w:szCs w:val="24"/>
        </w:rPr>
      </w:pPr>
      <w:r w:rsidRPr="0049463C">
        <w:rPr>
          <w:rFonts w:ascii="Arial" w:hAnsi="Arial" w:cs="Arial"/>
          <w:szCs w:val="20"/>
        </w:rPr>
        <w:t xml:space="preserve">Terugkoppeling </w:t>
      </w:r>
      <w:r w:rsidR="00906A72" w:rsidRPr="0049463C">
        <w:rPr>
          <w:rFonts w:ascii="Arial" w:hAnsi="Arial" w:cs="Arial"/>
          <w:szCs w:val="20"/>
        </w:rPr>
        <w:t>po over vorderingen oud-leerlingen</w:t>
      </w:r>
      <w:r w:rsidR="007A418B" w:rsidRPr="0049463C">
        <w:rPr>
          <w:rFonts w:ascii="Arial" w:hAnsi="Arial" w:cs="Arial"/>
          <w:szCs w:val="20"/>
        </w:rPr>
        <w:t>.</w:t>
      </w:r>
      <w:r>
        <w:br w:type="page"/>
      </w:r>
    </w:p>
    <w:p w14:paraId="6092D99E" w14:textId="77777777" w:rsidR="00906A72" w:rsidRPr="00906A72" w:rsidRDefault="0055259A" w:rsidP="004E3163">
      <w:pPr>
        <w:pStyle w:val="Kop3"/>
      </w:pPr>
      <w:r>
        <w:t>8</w:t>
      </w:r>
      <w:r w:rsidR="00906A72" w:rsidRPr="00906A72">
        <w:t>. Registratie in een leerlin</w:t>
      </w:r>
      <w:r>
        <w:t>gvolgsysteem.</w:t>
      </w:r>
    </w:p>
    <w:p w14:paraId="6092D99F" w14:textId="77777777" w:rsidR="007A418B" w:rsidRDefault="007A418B" w:rsidP="007A418B">
      <w:pPr>
        <w:spacing w:line="280" w:lineRule="atLeast"/>
        <w:rPr>
          <w:rFonts w:ascii="Arial" w:hAnsi="Arial" w:cs="Arial"/>
          <w:i/>
          <w:szCs w:val="20"/>
        </w:rPr>
      </w:pPr>
      <w:r>
        <w:rPr>
          <w:rFonts w:ascii="Arial" w:hAnsi="Arial" w:cs="Arial"/>
          <w:i/>
          <w:szCs w:val="20"/>
        </w:rPr>
        <w:t>Basisondersteuning:</w:t>
      </w:r>
    </w:p>
    <w:p w14:paraId="6092D9A0" w14:textId="77777777" w:rsidR="00906A72" w:rsidRPr="00906A72" w:rsidRDefault="00906A72" w:rsidP="004E3163">
      <w:pPr>
        <w:spacing w:line="280" w:lineRule="atLeast"/>
        <w:rPr>
          <w:rFonts w:ascii="Arial" w:hAnsi="Arial" w:cs="Arial"/>
          <w:szCs w:val="20"/>
        </w:rPr>
      </w:pPr>
      <w:r w:rsidRPr="00906A72">
        <w:rPr>
          <w:rFonts w:ascii="Arial" w:hAnsi="Arial" w:cs="Arial"/>
          <w:szCs w:val="20"/>
        </w:rPr>
        <w:t>De school beschikt over een beveiligd digitaal systeem, waarin gegevens over de leerlingen beschikbaar zijn voor de medewerkers en (deels) voor de ouders. Het is een middel dat wordt ingezet om het handelingsgericht werken te ondersteunen, met als functies dossieropbouw en communicatie. In het leerlingvolgsysteem worden de onderwijs- en ondersteuningsbehoefte, ontwikkeling en vorderingen van de leerling, interventies en geboden ondersteuning, verzuim en incidenten en samenwerking met ouders vastgelegd. Docenten en andere professionals zorgen dat zij bekend zijn met de inhoud van het leerlingvolgsysteem.</w:t>
      </w:r>
      <w:r w:rsidR="006050B0">
        <w:rPr>
          <w:rFonts w:ascii="Arial" w:hAnsi="Arial" w:cs="Arial"/>
          <w:szCs w:val="20"/>
        </w:rPr>
        <w:t xml:space="preserve"> </w:t>
      </w:r>
    </w:p>
    <w:p w14:paraId="6092D9A1" w14:textId="77777777" w:rsidR="00906A72" w:rsidRPr="00906A72" w:rsidRDefault="00906A72" w:rsidP="004E3163">
      <w:pPr>
        <w:spacing w:line="280" w:lineRule="atLeast"/>
        <w:rPr>
          <w:rFonts w:ascii="Arial" w:hAnsi="Arial" w:cs="Arial"/>
          <w:szCs w:val="20"/>
        </w:rPr>
      </w:pPr>
      <w:r w:rsidRPr="00906A72">
        <w:rPr>
          <w:rFonts w:ascii="Arial" w:hAnsi="Arial" w:cs="Arial"/>
          <w:szCs w:val="20"/>
        </w:rPr>
        <w:t>De school registreert de resultaten van ingezette acties en beoordeelt de effectiviteit en het rendement ervan.</w:t>
      </w:r>
      <w:r w:rsidR="007A418B">
        <w:rPr>
          <w:rFonts w:ascii="Arial" w:hAnsi="Arial" w:cs="Arial"/>
          <w:szCs w:val="20"/>
        </w:rPr>
        <w:t xml:space="preserve"> </w:t>
      </w:r>
      <w:r w:rsidRPr="00906A72">
        <w:rPr>
          <w:rFonts w:ascii="Arial" w:hAnsi="Arial" w:cs="Arial"/>
          <w:szCs w:val="20"/>
        </w:rPr>
        <w:t>Met behulp van het leerlingvolgsysteem worden systematisch de uitstroom- en afstroomgegevens van de school bijgehouden.</w:t>
      </w:r>
    </w:p>
    <w:p w14:paraId="6092D9A2" w14:textId="77777777" w:rsidR="00715F17" w:rsidRDefault="00715F17" w:rsidP="004E3163">
      <w:pPr>
        <w:spacing w:line="280" w:lineRule="atLeast"/>
        <w:rPr>
          <w:rFonts w:ascii="Arial" w:hAnsi="Arial" w:cs="Arial"/>
          <w:szCs w:val="20"/>
        </w:rPr>
      </w:pPr>
    </w:p>
    <w:p w14:paraId="6092D9A3" w14:textId="77777777" w:rsidR="007A418B" w:rsidRDefault="001B240C" w:rsidP="007A418B">
      <w:pPr>
        <w:spacing w:line="280" w:lineRule="atLeast"/>
        <w:rPr>
          <w:rFonts w:ascii="Arial" w:hAnsi="Arial" w:cs="Arial"/>
          <w:i/>
          <w:szCs w:val="20"/>
        </w:rPr>
      </w:pPr>
      <w:r>
        <w:rPr>
          <w:rFonts w:ascii="Arial" w:hAnsi="Arial" w:cs="Arial"/>
          <w:i/>
          <w:szCs w:val="20"/>
        </w:rPr>
        <w:t>P</w:t>
      </w:r>
      <w:r w:rsidR="007A418B">
        <w:rPr>
          <w:rFonts w:ascii="Arial" w:hAnsi="Arial" w:cs="Arial"/>
          <w:i/>
          <w:szCs w:val="20"/>
        </w:rPr>
        <w:t>lusondersteuning:</w:t>
      </w:r>
    </w:p>
    <w:p w14:paraId="6092D9A4" w14:textId="77777777" w:rsidR="007A418B" w:rsidRPr="007A418B" w:rsidRDefault="007A418B" w:rsidP="007A418B">
      <w:pPr>
        <w:pStyle w:val="Lijstalinea"/>
        <w:numPr>
          <w:ilvl w:val="0"/>
          <w:numId w:val="20"/>
        </w:numPr>
        <w:spacing w:line="280" w:lineRule="atLeast"/>
        <w:rPr>
          <w:rFonts w:ascii="Arial" w:hAnsi="Arial" w:cs="Arial"/>
          <w:i/>
          <w:szCs w:val="20"/>
        </w:rPr>
      </w:pPr>
      <w:r>
        <w:rPr>
          <w:rFonts w:ascii="Arial" w:hAnsi="Arial" w:cs="Arial"/>
          <w:szCs w:val="20"/>
        </w:rPr>
        <w:t>(D</w:t>
      </w:r>
      <w:r w:rsidR="00906A72" w:rsidRPr="007A418B">
        <w:rPr>
          <w:rFonts w:ascii="Arial" w:hAnsi="Arial" w:cs="Arial"/>
          <w:szCs w:val="20"/>
        </w:rPr>
        <w:t>igitale) inzage in het leerlingvolgs</w:t>
      </w:r>
      <w:r>
        <w:rPr>
          <w:rFonts w:ascii="Arial" w:hAnsi="Arial" w:cs="Arial"/>
          <w:szCs w:val="20"/>
        </w:rPr>
        <w:t>ysteem voor ouders/verzorgers</w:t>
      </w:r>
      <w:r w:rsidR="00EC748F">
        <w:rPr>
          <w:rFonts w:ascii="Arial" w:hAnsi="Arial" w:cs="Arial"/>
          <w:szCs w:val="20"/>
        </w:rPr>
        <w:t>.</w:t>
      </w:r>
    </w:p>
    <w:p w14:paraId="6092D9A5" w14:textId="77777777" w:rsidR="00906A72" w:rsidRPr="007A418B" w:rsidRDefault="00906A72" w:rsidP="00EC748F">
      <w:pPr>
        <w:pStyle w:val="Lijstalinea"/>
        <w:spacing w:line="280" w:lineRule="atLeast"/>
        <w:rPr>
          <w:rFonts w:ascii="Arial" w:hAnsi="Arial" w:cs="Arial"/>
          <w:i/>
          <w:szCs w:val="20"/>
        </w:rPr>
      </w:pPr>
      <w:r w:rsidRPr="007A418B">
        <w:rPr>
          <w:rFonts w:ascii="Arial" w:hAnsi="Arial" w:cs="Arial"/>
          <w:szCs w:val="20"/>
        </w:rPr>
        <w:tab/>
      </w:r>
      <w:r w:rsidRPr="007A418B">
        <w:rPr>
          <w:rFonts w:ascii="Arial" w:hAnsi="Arial" w:cs="Arial"/>
          <w:szCs w:val="20"/>
        </w:rPr>
        <w:tab/>
      </w:r>
    </w:p>
    <w:p w14:paraId="6092D9A6" w14:textId="77777777" w:rsidR="007A418B" w:rsidRPr="007A418B" w:rsidRDefault="00906A72" w:rsidP="004E3163">
      <w:pPr>
        <w:spacing w:line="280" w:lineRule="atLeast"/>
        <w:rPr>
          <w:rFonts w:ascii="Arial" w:hAnsi="Arial" w:cs="Arial"/>
          <w:i/>
          <w:szCs w:val="20"/>
        </w:rPr>
      </w:pPr>
      <w:r w:rsidRPr="007A418B">
        <w:rPr>
          <w:rFonts w:ascii="Arial" w:hAnsi="Arial" w:cs="Arial"/>
          <w:i/>
          <w:szCs w:val="20"/>
        </w:rPr>
        <w:t>In ontwikkeling</w:t>
      </w:r>
      <w:r w:rsidR="007A418B" w:rsidRPr="007A418B">
        <w:rPr>
          <w:rFonts w:ascii="Arial" w:hAnsi="Arial" w:cs="Arial"/>
          <w:i/>
          <w:szCs w:val="20"/>
        </w:rPr>
        <w:t>:</w:t>
      </w:r>
    </w:p>
    <w:p w14:paraId="6092D9A7" w14:textId="0EF94AE3" w:rsidR="00906A72" w:rsidRPr="00EC748F" w:rsidRDefault="007A418B" w:rsidP="004F1B63">
      <w:pPr>
        <w:pStyle w:val="Lijstalinea"/>
        <w:numPr>
          <w:ilvl w:val="0"/>
          <w:numId w:val="20"/>
        </w:numPr>
        <w:spacing w:line="280" w:lineRule="atLeast"/>
        <w:rPr>
          <w:rFonts w:ascii="Arial" w:hAnsi="Arial" w:cs="Arial"/>
          <w:szCs w:val="20"/>
        </w:rPr>
      </w:pPr>
      <w:r w:rsidRPr="00EC748F">
        <w:rPr>
          <w:rFonts w:ascii="Arial" w:hAnsi="Arial" w:cs="Arial"/>
          <w:szCs w:val="20"/>
        </w:rPr>
        <w:t>H</w:t>
      </w:r>
      <w:r w:rsidR="00906A72" w:rsidRPr="00EC748F">
        <w:rPr>
          <w:rFonts w:ascii="Arial" w:hAnsi="Arial" w:cs="Arial"/>
          <w:szCs w:val="20"/>
        </w:rPr>
        <w:t xml:space="preserve">et </w:t>
      </w:r>
      <w:r w:rsidR="00EC748F" w:rsidRPr="00EC748F">
        <w:rPr>
          <w:rFonts w:ascii="Arial" w:hAnsi="Arial" w:cs="Arial"/>
          <w:szCs w:val="20"/>
        </w:rPr>
        <w:t>implementeren van een nieuw</w:t>
      </w:r>
      <w:r w:rsidR="00906A72" w:rsidRPr="00EC748F">
        <w:rPr>
          <w:rFonts w:ascii="Arial" w:hAnsi="Arial" w:cs="Arial"/>
          <w:szCs w:val="20"/>
        </w:rPr>
        <w:t xml:space="preserve"> leerlingvolgsysteem</w:t>
      </w:r>
      <w:r w:rsidR="00EC748F">
        <w:rPr>
          <w:rFonts w:ascii="Arial" w:hAnsi="Arial" w:cs="Arial"/>
          <w:szCs w:val="20"/>
        </w:rPr>
        <w:t>.</w:t>
      </w:r>
      <w:r w:rsidR="00906A72" w:rsidRPr="00EC748F">
        <w:rPr>
          <w:rFonts w:ascii="Arial" w:hAnsi="Arial" w:cs="Arial"/>
          <w:szCs w:val="20"/>
        </w:rPr>
        <w:t xml:space="preserve"> </w:t>
      </w:r>
      <w:r w:rsidR="0085551A">
        <w:rPr>
          <w:rFonts w:ascii="Arial" w:hAnsi="Arial" w:cs="Arial"/>
          <w:szCs w:val="20"/>
        </w:rPr>
        <w:t>(Magister vanaf januari 2020)</w:t>
      </w:r>
    </w:p>
    <w:p w14:paraId="6092D9A8" w14:textId="77777777" w:rsidR="0055259A" w:rsidRDefault="0055259A" w:rsidP="004E3163">
      <w:pPr>
        <w:spacing w:line="280" w:lineRule="atLeast"/>
        <w:rPr>
          <w:rFonts w:ascii="Arial" w:hAnsi="Arial" w:cs="Arial"/>
          <w:szCs w:val="20"/>
        </w:rPr>
      </w:pPr>
    </w:p>
    <w:p w14:paraId="6092D9A9" w14:textId="77777777" w:rsidR="00EC748F" w:rsidRPr="00906A72" w:rsidRDefault="00EC748F" w:rsidP="004E3163">
      <w:pPr>
        <w:spacing w:line="280" w:lineRule="atLeast"/>
        <w:rPr>
          <w:rFonts w:ascii="Arial" w:hAnsi="Arial" w:cs="Arial"/>
          <w:szCs w:val="20"/>
        </w:rPr>
      </w:pPr>
    </w:p>
    <w:p w14:paraId="6092D9AA" w14:textId="77777777" w:rsidR="00906A72" w:rsidRPr="00906A72" w:rsidRDefault="0055259A" w:rsidP="004E3163">
      <w:pPr>
        <w:pStyle w:val="Kop3"/>
      </w:pPr>
      <w:r>
        <w:t>9</w:t>
      </w:r>
      <w:r w:rsidR="00906A72" w:rsidRPr="00906A72">
        <w:t>. Fysieke toegankelijkheid van schoolgebouwen, aangepa</w:t>
      </w:r>
      <w:r>
        <w:t>ste werk-  en instructieruimtes.</w:t>
      </w:r>
    </w:p>
    <w:p w14:paraId="6092D9AB" w14:textId="77777777" w:rsidR="001E1BAC" w:rsidRDefault="001E1BAC" w:rsidP="001E1BAC">
      <w:pPr>
        <w:spacing w:line="280" w:lineRule="atLeast"/>
        <w:rPr>
          <w:rFonts w:ascii="Arial" w:hAnsi="Arial" w:cs="Arial"/>
          <w:i/>
          <w:szCs w:val="20"/>
        </w:rPr>
      </w:pPr>
      <w:r>
        <w:rPr>
          <w:rFonts w:ascii="Arial" w:hAnsi="Arial" w:cs="Arial"/>
          <w:i/>
          <w:szCs w:val="20"/>
        </w:rPr>
        <w:t>Basisondersteuning:</w:t>
      </w:r>
    </w:p>
    <w:p w14:paraId="6092D9AC" w14:textId="77777777" w:rsidR="00906A72" w:rsidRPr="00906A72" w:rsidRDefault="00906A72" w:rsidP="004E3163">
      <w:pPr>
        <w:spacing w:line="280" w:lineRule="atLeast"/>
        <w:rPr>
          <w:rFonts w:ascii="Arial" w:hAnsi="Arial" w:cs="Arial"/>
          <w:szCs w:val="20"/>
        </w:rPr>
      </w:pPr>
      <w:r w:rsidRPr="00906A72">
        <w:rPr>
          <w:rFonts w:ascii="Arial" w:hAnsi="Arial" w:cs="Arial"/>
          <w:szCs w:val="20"/>
        </w:rPr>
        <w:t>Er zijn onderwijsprogramma’s die waar nodig zijn afgestemd op leerlingen met fysieke beperkingen en langdurig zieke leerlingen, bijv. aangepaste roosters en het thuis aanleveren van werk.</w:t>
      </w:r>
    </w:p>
    <w:p w14:paraId="6092D9AD" w14:textId="77777777" w:rsidR="00715F17" w:rsidRDefault="00715F17" w:rsidP="004E3163">
      <w:pPr>
        <w:spacing w:line="280" w:lineRule="atLeast"/>
        <w:rPr>
          <w:rFonts w:ascii="Arial" w:hAnsi="Arial" w:cs="Arial"/>
          <w:szCs w:val="20"/>
        </w:rPr>
      </w:pPr>
    </w:p>
    <w:p w14:paraId="6092D9AE" w14:textId="77777777" w:rsidR="001E1BAC" w:rsidRDefault="001B240C" w:rsidP="001E1BAC">
      <w:pPr>
        <w:spacing w:line="280" w:lineRule="atLeast"/>
        <w:rPr>
          <w:rFonts w:ascii="Arial" w:hAnsi="Arial" w:cs="Arial"/>
          <w:i/>
          <w:szCs w:val="20"/>
        </w:rPr>
      </w:pPr>
      <w:r>
        <w:rPr>
          <w:rFonts w:ascii="Arial" w:hAnsi="Arial" w:cs="Arial"/>
          <w:i/>
          <w:szCs w:val="20"/>
        </w:rPr>
        <w:t>P</w:t>
      </w:r>
      <w:r w:rsidR="001E1BAC">
        <w:rPr>
          <w:rFonts w:ascii="Arial" w:hAnsi="Arial" w:cs="Arial"/>
          <w:i/>
          <w:szCs w:val="20"/>
        </w:rPr>
        <w:t>lusondersteuning:</w:t>
      </w:r>
    </w:p>
    <w:p w14:paraId="6092D9AF" w14:textId="77777777" w:rsidR="001E1BAC" w:rsidRPr="001E1BAC" w:rsidRDefault="001E1BAC" w:rsidP="001E1BAC">
      <w:pPr>
        <w:pStyle w:val="Lijstalinea"/>
        <w:numPr>
          <w:ilvl w:val="0"/>
          <w:numId w:val="20"/>
        </w:numPr>
        <w:spacing w:line="280" w:lineRule="atLeast"/>
        <w:rPr>
          <w:rFonts w:ascii="Arial" w:hAnsi="Arial" w:cs="Arial"/>
          <w:i/>
          <w:szCs w:val="20"/>
        </w:rPr>
      </w:pPr>
      <w:r>
        <w:rPr>
          <w:rFonts w:ascii="Arial" w:hAnsi="Arial" w:cs="Arial"/>
          <w:szCs w:val="20"/>
        </w:rPr>
        <w:t>R</w:t>
      </w:r>
      <w:r w:rsidR="00906A72" w:rsidRPr="001E1BAC">
        <w:rPr>
          <w:rFonts w:ascii="Arial" w:hAnsi="Arial" w:cs="Arial"/>
          <w:szCs w:val="20"/>
        </w:rPr>
        <w:t>olstoeltoegankelijkheid</w:t>
      </w:r>
      <w:r>
        <w:rPr>
          <w:rFonts w:ascii="Arial" w:hAnsi="Arial" w:cs="Arial"/>
          <w:szCs w:val="20"/>
        </w:rPr>
        <w:t>.</w:t>
      </w:r>
    </w:p>
    <w:p w14:paraId="6092D9B0" w14:textId="77777777" w:rsidR="001E1BAC" w:rsidRPr="001E1BAC" w:rsidRDefault="001E1BAC" w:rsidP="001E1BAC">
      <w:pPr>
        <w:pStyle w:val="Lijstalinea"/>
        <w:numPr>
          <w:ilvl w:val="0"/>
          <w:numId w:val="20"/>
        </w:numPr>
        <w:spacing w:line="280" w:lineRule="atLeast"/>
        <w:rPr>
          <w:rFonts w:ascii="Arial" w:hAnsi="Arial" w:cs="Arial"/>
          <w:i/>
          <w:szCs w:val="20"/>
        </w:rPr>
      </w:pPr>
      <w:r>
        <w:rPr>
          <w:rFonts w:ascii="Arial" w:hAnsi="Arial" w:cs="Arial"/>
          <w:szCs w:val="20"/>
        </w:rPr>
        <w:t>I</w:t>
      </w:r>
      <w:r w:rsidR="00906A72" w:rsidRPr="001E1BAC">
        <w:rPr>
          <w:rFonts w:ascii="Arial" w:hAnsi="Arial" w:cs="Arial"/>
          <w:szCs w:val="20"/>
        </w:rPr>
        <w:t>nvalidentoilet</w:t>
      </w:r>
      <w:r>
        <w:rPr>
          <w:rFonts w:ascii="Arial" w:hAnsi="Arial" w:cs="Arial"/>
          <w:szCs w:val="20"/>
        </w:rPr>
        <w:t>.</w:t>
      </w:r>
    </w:p>
    <w:p w14:paraId="6092D9B1" w14:textId="77777777" w:rsidR="001E1BAC" w:rsidRPr="001E1BAC" w:rsidRDefault="001E1BAC" w:rsidP="001E1BAC">
      <w:pPr>
        <w:pStyle w:val="Lijstalinea"/>
        <w:numPr>
          <w:ilvl w:val="0"/>
          <w:numId w:val="20"/>
        </w:numPr>
        <w:spacing w:line="280" w:lineRule="atLeast"/>
        <w:rPr>
          <w:rFonts w:ascii="Arial" w:hAnsi="Arial" w:cs="Arial"/>
          <w:i/>
          <w:szCs w:val="20"/>
        </w:rPr>
      </w:pPr>
      <w:r>
        <w:rPr>
          <w:rFonts w:ascii="Arial" w:hAnsi="Arial" w:cs="Arial"/>
          <w:szCs w:val="20"/>
        </w:rPr>
        <w:t>L</w:t>
      </w:r>
      <w:r w:rsidR="00906A72" w:rsidRPr="001E1BAC">
        <w:rPr>
          <w:rFonts w:ascii="Arial" w:hAnsi="Arial" w:cs="Arial"/>
          <w:szCs w:val="20"/>
        </w:rPr>
        <w:t>ift</w:t>
      </w:r>
      <w:r>
        <w:rPr>
          <w:rFonts w:ascii="Arial" w:hAnsi="Arial" w:cs="Arial"/>
          <w:szCs w:val="20"/>
        </w:rPr>
        <w:t>.</w:t>
      </w:r>
    </w:p>
    <w:p w14:paraId="6092D9B2" w14:textId="77777777" w:rsidR="00906A72" w:rsidRPr="004238A8" w:rsidRDefault="001E1BAC" w:rsidP="004E3163">
      <w:pPr>
        <w:pStyle w:val="Lijstalinea"/>
        <w:numPr>
          <w:ilvl w:val="0"/>
          <w:numId w:val="20"/>
        </w:numPr>
        <w:spacing w:line="280" w:lineRule="atLeast"/>
        <w:rPr>
          <w:rFonts w:ascii="Arial" w:hAnsi="Arial" w:cs="Arial"/>
          <w:i/>
          <w:szCs w:val="20"/>
        </w:rPr>
      </w:pPr>
      <w:r>
        <w:rPr>
          <w:rFonts w:ascii="Arial" w:hAnsi="Arial" w:cs="Arial"/>
          <w:szCs w:val="20"/>
        </w:rPr>
        <w:t>D</w:t>
      </w:r>
      <w:r w:rsidR="00906A72" w:rsidRPr="001E1BAC">
        <w:rPr>
          <w:rFonts w:ascii="Arial" w:hAnsi="Arial" w:cs="Arial"/>
          <w:szCs w:val="20"/>
        </w:rPr>
        <w:t>igitale leeromgeving</w:t>
      </w:r>
      <w:r>
        <w:rPr>
          <w:rFonts w:ascii="Arial" w:hAnsi="Arial" w:cs="Arial"/>
          <w:szCs w:val="20"/>
        </w:rPr>
        <w:t>.</w:t>
      </w:r>
      <w:r w:rsidR="00906A72" w:rsidRPr="001E1BAC">
        <w:rPr>
          <w:rFonts w:ascii="Arial" w:hAnsi="Arial" w:cs="Arial"/>
          <w:szCs w:val="20"/>
        </w:rPr>
        <w:tab/>
      </w:r>
      <w:r w:rsidR="00906A72" w:rsidRPr="001E1BAC">
        <w:rPr>
          <w:rFonts w:ascii="Arial" w:hAnsi="Arial" w:cs="Arial"/>
          <w:szCs w:val="20"/>
        </w:rPr>
        <w:tab/>
      </w:r>
    </w:p>
    <w:p w14:paraId="6092D9B3" w14:textId="77777777" w:rsidR="0055259A" w:rsidRDefault="0055259A" w:rsidP="004E3163">
      <w:pPr>
        <w:spacing w:line="280" w:lineRule="atLeast"/>
        <w:rPr>
          <w:rFonts w:ascii="Arial" w:hAnsi="Arial" w:cs="Arial"/>
          <w:szCs w:val="20"/>
        </w:rPr>
      </w:pPr>
    </w:p>
    <w:p w14:paraId="6092D9B4" w14:textId="77777777" w:rsidR="00815F2C" w:rsidRDefault="00815F2C">
      <w:pPr>
        <w:rPr>
          <w:rFonts w:ascii="Arial" w:hAnsi="Arial" w:cs="Arial"/>
          <w:szCs w:val="20"/>
        </w:rPr>
      </w:pPr>
      <w:r>
        <w:rPr>
          <w:rFonts w:ascii="Arial" w:hAnsi="Arial" w:cs="Arial"/>
          <w:szCs w:val="20"/>
        </w:rPr>
        <w:br w:type="page"/>
      </w:r>
    </w:p>
    <w:p w14:paraId="6092D9B5" w14:textId="77777777" w:rsidR="00815F2C" w:rsidRPr="00906A72" w:rsidRDefault="00815F2C" w:rsidP="004E3163">
      <w:pPr>
        <w:spacing w:line="280" w:lineRule="atLeast"/>
        <w:rPr>
          <w:rFonts w:ascii="Arial" w:hAnsi="Arial" w:cs="Arial"/>
          <w:szCs w:val="20"/>
        </w:rPr>
      </w:pPr>
    </w:p>
    <w:p w14:paraId="6092D9B6" w14:textId="77777777" w:rsidR="00832903" w:rsidRPr="00C27F3B" w:rsidRDefault="00832903" w:rsidP="004E3163">
      <w:pPr>
        <w:spacing w:line="280" w:lineRule="atLeast"/>
        <w:rPr>
          <w:rFonts w:ascii="Arial" w:hAnsi="Arial" w:cs="Arial"/>
          <w:szCs w:val="20"/>
        </w:rPr>
      </w:pPr>
      <w:r w:rsidRPr="00062C7F">
        <w:rPr>
          <w:rFonts w:ascii="Arial" w:hAnsi="Arial" w:cs="Arial"/>
          <w:b/>
          <w:sz w:val="24"/>
          <w:szCs w:val="24"/>
        </w:rPr>
        <w:t>1</w:t>
      </w:r>
      <w:r w:rsidR="00815F2C">
        <w:rPr>
          <w:rFonts w:ascii="Arial" w:hAnsi="Arial" w:cs="Arial"/>
          <w:b/>
          <w:sz w:val="24"/>
          <w:szCs w:val="24"/>
        </w:rPr>
        <w:t>0</w:t>
      </w:r>
      <w:r w:rsidRPr="00062C7F">
        <w:rPr>
          <w:rFonts w:ascii="Arial" w:hAnsi="Arial" w:cs="Arial"/>
          <w:b/>
          <w:sz w:val="24"/>
          <w:szCs w:val="24"/>
        </w:rPr>
        <w:t xml:space="preserve">. </w:t>
      </w:r>
      <w:r w:rsidRPr="00062C7F">
        <w:rPr>
          <w:rFonts w:ascii="Arial" w:hAnsi="Arial" w:cs="Arial"/>
          <w:b/>
          <w:bCs/>
          <w:sz w:val="24"/>
          <w:szCs w:val="24"/>
        </w:rPr>
        <w:t>De arrangementen.</w:t>
      </w:r>
    </w:p>
    <w:p w14:paraId="6092D9B7" w14:textId="77777777" w:rsidR="00832903" w:rsidRPr="00062C7F" w:rsidRDefault="00832903" w:rsidP="004E3163">
      <w:pPr>
        <w:spacing w:line="280" w:lineRule="atLeast"/>
        <w:rPr>
          <w:rFonts w:ascii="Arial" w:hAnsi="Arial" w:cs="Arial"/>
          <w:b/>
          <w:bCs/>
          <w:sz w:val="24"/>
          <w:szCs w:val="24"/>
        </w:rPr>
      </w:pPr>
    </w:p>
    <w:p w14:paraId="6092D9B8" w14:textId="77777777" w:rsidR="00832903" w:rsidRPr="00815F2C" w:rsidRDefault="00832903" w:rsidP="004E3163">
      <w:pPr>
        <w:spacing w:line="280" w:lineRule="atLeast"/>
        <w:rPr>
          <w:rFonts w:ascii="Arial" w:hAnsi="Arial" w:cs="Arial"/>
          <w:i/>
          <w:szCs w:val="20"/>
        </w:rPr>
      </w:pPr>
      <w:r w:rsidRPr="00815F2C">
        <w:rPr>
          <w:rFonts w:ascii="Arial" w:hAnsi="Arial" w:cs="Arial"/>
          <w:i/>
          <w:szCs w:val="20"/>
        </w:rPr>
        <w:t xml:space="preserve">Arrangement </w:t>
      </w:r>
      <w:r w:rsidR="004238A8" w:rsidRPr="00815F2C">
        <w:rPr>
          <w:rFonts w:ascii="Arial" w:hAnsi="Arial" w:cs="Arial"/>
          <w:i/>
          <w:szCs w:val="20"/>
        </w:rPr>
        <w:t>‘</w:t>
      </w:r>
      <w:r w:rsidRPr="00815F2C">
        <w:rPr>
          <w:rFonts w:ascii="Arial" w:hAnsi="Arial" w:cs="Arial"/>
          <w:i/>
          <w:szCs w:val="20"/>
        </w:rPr>
        <w:t>Rochade</w:t>
      </w:r>
      <w:r w:rsidR="004238A8" w:rsidRPr="00815F2C">
        <w:rPr>
          <w:rFonts w:ascii="Arial" w:hAnsi="Arial" w:cs="Arial"/>
          <w:i/>
          <w:szCs w:val="20"/>
        </w:rPr>
        <w:t>’</w:t>
      </w:r>
      <w:r w:rsidRPr="00815F2C">
        <w:rPr>
          <w:rFonts w:ascii="Arial" w:hAnsi="Arial" w:cs="Arial"/>
          <w:i/>
          <w:szCs w:val="20"/>
        </w:rPr>
        <w:t>.</w:t>
      </w:r>
    </w:p>
    <w:p w14:paraId="6092D9B9" w14:textId="77777777" w:rsidR="00832903" w:rsidRPr="00815F2C" w:rsidRDefault="00832903" w:rsidP="00C27F3B">
      <w:pPr>
        <w:spacing w:line="280" w:lineRule="atLeast"/>
        <w:rPr>
          <w:rFonts w:ascii="Arial" w:hAnsi="Arial" w:cs="Arial"/>
          <w:szCs w:val="20"/>
        </w:rPr>
      </w:pPr>
      <w:r w:rsidRPr="00815F2C">
        <w:rPr>
          <w:rFonts w:ascii="Arial" w:hAnsi="Arial" w:cs="Arial"/>
          <w:szCs w:val="20"/>
        </w:rPr>
        <w:t xml:space="preserve">In onderwijsopvangvoorziening Rochade worden de leerlingen aan de hand van een handelingsplan, met daarin zowel een onderwijs- als een </w:t>
      </w:r>
      <w:r w:rsidR="00815F2C" w:rsidRPr="00815F2C">
        <w:rPr>
          <w:rFonts w:ascii="Arial" w:hAnsi="Arial" w:cs="Arial"/>
          <w:szCs w:val="20"/>
        </w:rPr>
        <w:t>begeleidings</w:t>
      </w:r>
      <w:r w:rsidRPr="00815F2C">
        <w:rPr>
          <w:rFonts w:ascii="Arial" w:hAnsi="Arial" w:cs="Arial"/>
          <w:szCs w:val="20"/>
        </w:rPr>
        <w:t xml:space="preserve">component, toegerust op hun terugkeer naar het regulier onderwijs. De reguliere school van herkomst, of zo nodig een andere school, wordt begeleid bij de voorbereiding op de (terug)komst van de leerling. Het arrangement is niet bedoeld als ‘voorportaal’ naar het voortgezet speciaal onderwijs. </w:t>
      </w:r>
    </w:p>
    <w:p w14:paraId="6092D9BA" w14:textId="77777777" w:rsidR="00832903" w:rsidRPr="00553449" w:rsidRDefault="00832903" w:rsidP="004E3163">
      <w:pPr>
        <w:pStyle w:val="Lijstalinea"/>
        <w:spacing w:before="240" w:after="200" w:line="280" w:lineRule="atLeast"/>
        <w:ind w:left="0"/>
        <w:rPr>
          <w:rFonts w:ascii="Arial" w:hAnsi="Arial" w:cs="Arial"/>
          <w:i/>
          <w:szCs w:val="20"/>
        </w:rPr>
      </w:pPr>
      <w:r w:rsidRPr="00553449">
        <w:rPr>
          <w:rFonts w:ascii="Arial" w:hAnsi="Arial" w:cs="Arial"/>
          <w:i/>
          <w:szCs w:val="20"/>
        </w:rPr>
        <w:t>Arrangement ‘</w:t>
      </w:r>
      <w:r w:rsidR="00553449" w:rsidRPr="00553449">
        <w:rPr>
          <w:rFonts w:ascii="Arial" w:hAnsi="Arial" w:cs="Arial"/>
          <w:i/>
          <w:szCs w:val="20"/>
        </w:rPr>
        <w:t>O</w:t>
      </w:r>
      <w:r w:rsidRPr="00553449">
        <w:rPr>
          <w:rFonts w:ascii="Arial" w:hAnsi="Arial" w:cs="Arial"/>
          <w:i/>
          <w:szCs w:val="20"/>
        </w:rPr>
        <w:t xml:space="preserve">p </w:t>
      </w:r>
      <w:r w:rsidR="00553449" w:rsidRPr="00553449">
        <w:rPr>
          <w:rFonts w:ascii="Arial" w:hAnsi="Arial" w:cs="Arial"/>
          <w:i/>
          <w:szCs w:val="20"/>
        </w:rPr>
        <w:t>M</w:t>
      </w:r>
      <w:r w:rsidRPr="00553449">
        <w:rPr>
          <w:rFonts w:ascii="Arial" w:hAnsi="Arial" w:cs="Arial"/>
          <w:i/>
          <w:szCs w:val="20"/>
        </w:rPr>
        <w:t>aat’</w:t>
      </w:r>
      <w:r w:rsidR="00553449" w:rsidRPr="00553449">
        <w:rPr>
          <w:rFonts w:ascii="Arial" w:hAnsi="Arial" w:cs="Arial"/>
          <w:i/>
          <w:szCs w:val="20"/>
        </w:rPr>
        <w:t xml:space="preserve"> </w:t>
      </w:r>
    </w:p>
    <w:p w14:paraId="6092D9BB" w14:textId="77777777" w:rsidR="00553449" w:rsidRDefault="00832903" w:rsidP="004E3163">
      <w:pPr>
        <w:pStyle w:val="Lijstalinea"/>
        <w:spacing w:before="240" w:after="200" w:line="280" w:lineRule="atLeast"/>
        <w:ind w:left="0"/>
        <w:rPr>
          <w:rFonts w:ascii="Arial" w:hAnsi="Arial" w:cs="Arial"/>
          <w:szCs w:val="20"/>
        </w:rPr>
      </w:pPr>
      <w:r w:rsidRPr="00815F2C">
        <w:rPr>
          <w:rFonts w:ascii="Arial" w:hAnsi="Arial" w:cs="Arial"/>
          <w:szCs w:val="20"/>
        </w:rPr>
        <w:t xml:space="preserve">Dit arrangement geeft de school de mogelijkheid tot het bieden van extra structuur, begeleiding, ondersteuning, enz., voor leerlingen </w:t>
      </w:r>
      <w:r w:rsidR="00815F2C" w:rsidRPr="00815F2C">
        <w:rPr>
          <w:rFonts w:ascii="Arial" w:hAnsi="Arial" w:cs="Arial"/>
          <w:szCs w:val="20"/>
        </w:rPr>
        <w:t>v</w:t>
      </w:r>
      <w:r w:rsidR="00504682" w:rsidRPr="00815F2C">
        <w:rPr>
          <w:rFonts w:ascii="Arial" w:hAnsi="Arial" w:cs="Arial"/>
          <w:szCs w:val="20"/>
        </w:rPr>
        <w:t xml:space="preserve">oor leerlingenbegeleiding </w:t>
      </w:r>
      <w:r w:rsidRPr="00815F2C">
        <w:rPr>
          <w:rFonts w:ascii="Arial" w:hAnsi="Arial" w:cs="Arial"/>
          <w:szCs w:val="20"/>
        </w:rPr>
        <w:t>die de basis- en plusondersteuning te boven gaat. Dit arrangement ken</w:t>
      </w:r>
      <w:r w:rsidR="00815F2C" w:rsidRPr="00815F2C">
        <w:rPr>
          <w:rFonts w:ascii="Arial" w:hAnsi="Arial" w:cs="Arial"/>
          <w:szCs w:val="20"/>
        </w:rPr>
        <w:t>den we vroeger</w:t>
      </w:r>
      <w:r w:rsidRPr="00815F2C">
        <w:rPr>
          <w:rFonts w:ascii="Arial" w:hAnsi="Arial" w:cs="Arial"/>
          <w:szCs w:val="20"/>
        </w:rPr>
        <w:t xml:space="preserve"> in de uitwerking van de rugzak voor leerlingen met een gediagnosticeerde stoornis. Daarnaast kan het arrangement ‘op maat’ worden ingezet met leerlingen met een multi-problematiek</w:t>
      </w:r>
      <w:r w:rsidR="001E1BAC" w:rsidRPr="00815F2C">
        <w:rPr>
          <w:rFonts w:ascii="Arial" w:hAnsi="Arial" w:cs="Arial"/>
          <w:szCs w:val="20"/>
        </w:rPr>
        <w:t>.</w:t>
      </w:r>
      <w:r w:rsidRPr="00815F2C">
        <w:rPr>
          <w:rFonts w:ascii="Arial" w:hAnsi="Arial" w:cs="Arial"/>
          <w:szCs w:val="20"/>
        </w:rPr>
        <w:t xml:space="preserve"> Dit arrangement kan zowel individueel als gebundeld worden ingezet.</w:t>
      </w:r>
      <w:r w:rsidR="00504682" w:rsidRPr="00815F2C">
        <w:rPr>
          <w:rFonts w:ascii="Arial" w:hAnsi="Arial" w:cs="Arial"/>
          <w:szCs w:val="20"/>
        </w:rPr>
        <w:t xml:space="preserve"> </w:t>
      </w:r>
    </w:p>
    <w:p w14:paraId="6092D9BC" w14:textId="77777777" w:rsidR="00832903" w:rsidRPr="00C27F3B" w:rsidRDefault="00C27F3B" w:rsidP="004E3163">
      <w:pPr>
        <w:pStyle w:val="Lijstalinea"/>
        <w:spacing w:before="240" w:after="200" w:line="280" w:lineRule="atLeast"/>
        <w:ind w:left="0"/>
        <w:rPr>
          <w:rFonts w:ascii="Arial" w:hAnsi="Arial" w:cs="Arial"/>
          <w:szCs w:val="20"/>
        </w:rPr>
      </w:pPr>
      <w:r w:rsidRPr="00815F2C">
        <w:rPr>
          <w:rFonts w:ascii="Arial" w:hAnsi="Arial" w:cs="Arial"/>
          <w:szCs w:val="20"/>
        </w:rPr>
        <w:t>Vanaf 1 augustus 2016 w</w:t>
      </w:r>
      <w:r w:rsidR="00553449">
        <w:rPr>
          <w:rFonts w:ascii="Arial" w:hAnsi="Arial" w:cs="Arial"/>
          <w:szCs w:val="20"/>
        </w:rPr>
        <w:t>ordt</w:t>
      </w:r>
      <w:r w:rsidR="00815F2C" w:rsidRPr="00815F2C">
        <w:rPr>
          <w:rFonts w:ascii="Arial" w:hAnsi="Arial" w:cs="Arial"/>
          <w:szCs w:val="20"/>
        </w:rPr>
        <w:t xml:space="preserve"> </w:t>
      </w:r>
      <w:r w:rsidRPr="00815F2C">
        <w:rPr>
          <w:rFonts w:ascii="Arial" w:hAnsi="Arial" w:cs="Arial"/>
          <w:szCs w:val="20"/>
        </w:rPr>
        <w:t xml:space="preserve">het volledige bedrag </w:t>
      </w:r>
      <w:r w:rsidR="00553449">
        <w:rPr>
          <w:rFonts w:ascii="Arial" w:hAnsi="Arial" w:cs="Arial"/>
          <w:szCs w:val="20"/>
        </w:rPr>
        <w:t xml:space="preserve">van de voormalige </w:t>
      </w:r>
      <w:r w:rsidRPr="00815F2C">
        <w:rPr>
          <w:rFonts w:ascii="Arial" w:hAnsi="Arial" w:cs="Arial"/>
          <w:szCs w:val="20"/>
        </w:rPr>
        <w:t>rugzakgelden voor ‘Op Maat’ ingezet.</w:t>
      </w:r>
      <w:r w:rsidRPr="00815F2C">
        <w:rPr>
          <w:rFonts w:ascii="Arial" w:hAnsi="Arial" w:cs="Arial"/>
          <w:bCs/>
          <w:szCs w:val="20"/>
        </w:rPr>
        <w:t xml:space="preserve"> </w:t>
      </w:r>
      <w:r w:rsidR="00815F2C" w:rsidRPr="00815F2C">
        <w:rPr>
          <w:rFonts w:ascii="Arial" w:hAnsi="Arial" w:cs="Arial"/>
          <w:bCs/>
          <w:szCs w:val="20"/>
        </w:rPr>
        <w:t xml:space="preserve">De </w:t>
      </w:r>
      <w:r w:rsidR="00553449">
        <w:rPr>
          <w:rFonts w:ascii="Arial" w:hAnsi="Arial" w:cs="Arial"/>
          <w:bCs/>
          <w:szCs w:val="20"/>
        </w:rPr>
        <w:t xml:space="preserve">school kan de </w:t>
      </w:r>
      <w:r w:rsidR="00815F2C" w:rsidRPr="00815F2C">
        <w:rPr>
          <w:rFonts w:ascii="Arial" w:hAnsi="Arial" w:cs="Arial"/>
          <w:bCs/>
          <w:szCs w:val="20"/>
        </w:rPr>
        <w:t xml:space="preserve">begeleiders passend onderwijs </w:t>
      </w:r>
      <w:r w:rsidR="00553449">
        <w:rPr>
          <w:rFonts w:ascii="Arial" w:hAnsi="Arial" w:cs="Arial"/>
          <w:bCs/>
          <w:szCs w:val="20"/>
        </w:rPr>
        <w:t xml:space="preserve">consulteren en deze </w:t>
      </w:r>
      <w:r w:rsidR="00815F2C" w:rsidRPr="00815F2C">
        <w:rPr>
          <w:rFonts w:ascii="Arial" w:hAnsi="Arial" w:cs="Arial"/>
          <w:bCs/>
          <w:szCs w:val="20"/>
        </w:rPr>
        <w:t xml:space="preserve">zullen vooral </w:t>
      </w:r>
      <w:r w:rsidR="00832903" w:rsidRPr="00815F2C">
        <w:rPr>
          <w:rFonts w:ascii="Arial" w:hAnsi="Arial" w:cs="Arial"/>
          <w:bCs/>
          <w:szCs w:val="20"/>
        </w:rPr>
        <w:t xml:space="preserve">de docenten </w:t>
      </w:r>
      <w:r w:rsidR="00815F2C" w:rsidRPr="00815F2C">
        <w:rPr>
          <w:rFonts w:ascii="Arial" w:hAnsi="Arial" w:cs="Arial"/>
          <w:bCs/>
          <w:szCs w:val="20"/>
        </w:rPr>
        <w:t>ondersteunen.</w:t>
      </w:r>
    </w:p>
    <w:p w14:paraId="6092D9BD" w14:textId="77777777" w:rsidR="00906A72" w:rsidRPr="00906A72" w:rsidRDefault="00906A72" w:rsidP="004E3163">
      <w:pPr>
        <w:spacing w:line="280" w:lineRule="atLeast"/>
        <w:rPr>
          <w:rFonts w:ascii="Arial" w:hAnsi="Arial" w:cs="Arial"/>
          <w:szCs w:val="20"/>
        </w:rPr>
      </w:pPr>
      <w:r w:rsidRPr="00906A72">
        <w:rPr>
          <w:rFonts w:ascii="Arial" w:hAnsi="Arial" w:cs="Arial"/>
          <w:szCs w:val="20"/>
        </w:rPr>
        <w:tab/>
      </w:r>
      <w:r w:rsidRPr="00906A72">
        <w:rPr>
          <w:rFonts w:ascii="Arial" w:hAnsi="Arial" w:cs="Arial"/>
          <w:szCs w:val="20"/>
        </w:rPr>
        <w:tab/>
      </w:r>
    </w:p>
    <w:sectPr w:rsidR="00906A72" w:rsidRPr="00906A72" w:rsidSect="00713915">
      <w:headerReference w:type="default" r:id="rId14"/>
      <w:footerReference w:type="default" r:id="rId15"/>
      <w:pgSz w:w="11906" w:h="16838"/>
      <w:pgMar w:top="1418" w:right="1134"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2D9C0" w14:textId="77777777" w:rsidR="00B93296" w:rsidRDefault="00B93296" w:rsidP="004238A8">
      <w:pPr>
        <w:spacing w:line="240" w:lineRule="auto"/>
      </w:pPr>
      <w:r>
        <w:separator/>
      </w:r>
    </w:p>
  </w:endnote>
  <w:endnote w:type="continuationSeparator" w:id="0">
    <w:p w14:paraId="6092D9C1" w14:textId="77777777" w:rsidR="00B93296" w:rsidRDefault="00B93296" w:rsidP="004238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2D9C3" w14:textId="77777777" w:rsidR="004238A8" w:rsidRPr="00F364DF" w:rsidRDefault="004238A8" w:rsidP="004238A8">
    <w:pPr>
      <w:pStyle w:val="Voettekst"/>
      <w:rPr>
        <w:sz w:val="12"/>
        <w:szCs w:val="12"/>
      </w:rPr>
    </w:pPr>
    <w:r w:rsidRPr="00F364DF">
      <w:rPr>
        <w:sz w:val="12"/>
        <w:szCs w:val="12"/>
      </w:rPr>
      <w:t>Schoolondersteuningsprofiel Wellantcollege "Anna Hoeve'</w:t>
    </w:r>
    <w:r w:rsidR="00BE0B42">
      <w:rPr>
        <w:sz w:val="12"/>
        <w:szCs w:val="12"/>
      </w:rPr>
      <w:t xml:space="preserve"> 0</w:t>
    </w:r>
    <w:r w:rsidR="005131AE">
      <w:rPr>
        <w:sz w:val="12"/>
        <w:szCs w:val="12"/>
      </w:rPr>
      <w:t>2</w:t>
    </w:r>
    <w:r w:rsidR="00BE0B42">
      <w:rPr>
        <w:sz w:val="12"/>
        <w:szCs w:val="12"/>
      </w:rPr>
      <w:t>-2019 (CONCEPT)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2D9BE" w14:textId="77777777" w:rsidR="00B93296" w:rsidRDefault="00B93296" w:rsidP="004238A8">
      <w:pPr>
        <w:spacing w:line="240" w:lineRule="auto"/>
      </w:pPr>
      <w:r>
        <w:separator/>
      </w:r>
    </w:p>
  </w:footnote>
  <w:footnote w:type="continuationSeparator" w:id="0">
    <w:p w14:paraId="6092D9BF" w14:textId="77777777" w:rsidR="00B93296" w:rsidRDefault="00B93296" w:rsidP="004238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628889"/>
      <w:docPartObj>
        <w:docPartGallery w:val="Page Numbers (Margins)"/>
        <w:docPartUnique/>
      </w:docPartObj>
    </w:sdtPr>
    <w:sdtEndPr/>
    <w:sdtContent>
      <w:p w14:paraId="6092D9C2" w14:textId="77777777" w:rsidR="004238A8" w:rsidRDefault="004238A8">
        <w:pPr>
          <w:pStyle w:val="Koptekst"/>
        </w:pPr>
        <w:r>
          <w:rPr>
            <w:noProof/>
            <w:lang w:eastAsia="nl-NL"/>
          </w:rPr>
          <mc:AlternateContent>
            <mc:Choice Requires="wps">
              <w:drawing>
                <wp:anchor distT="0" distB="0" distL="114300" distR="114300" simplePos="0" relativeHeight="251659264" behindDoc="0" locked="0" layoutInCell="0" allowOverlap="1" wp14:anchorId="6092D9C4" wp14:editId="6092D9C5">
                  <wp:simplePos x="0" y="0"/>
                  <wp:positionH relativeFrom="rightMargin">
                    <wp:align>right</wp:align>
                  </wp:positionH>
                  <wp:positionV relativeFrom="margin">
                    <wp:align>center</wp:align>
                  </wp:positionV>
                  <wp:extent cx="727710" cy="329565"/>
                  <wp:effectExtent l="0" t="0" r="0" b="381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92D9C6" w14:textId="046CDC71" w:rsidR="004238A8" w:rsidRDefault="004238A8">
                              <w:pPr>
                                <w:pBdr>
                                  <w:bottom w:val="single" w:sz="4" w:space="1" w:color="auto"/>
                                </w:pBdr>
                              </w:pPr>
                              <w:r>
                                <w:fldChar w:fldCharType="begin"/>
                              </w:r>
                              <w:r>
                                <w:instrText>PAGE   \* MERGEFORMAT</w:instrText>
                              </w:r>
                              <w:r>
                                <w:fldChar w:fldCharType="separate"/>
                              </w:r>
                              <w:r w:rsidR="00010E3A">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092D9C4" id="Rechthoek 1"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" o:allowincell="f" stroked="f">
                  <v:textbox>
                    <w:txbxContent>
                      <w:p w14:paraId="6092D9C6" w14:textId="046CDC71" w:rsidR="004238A8" w:rsidRDefault="004238A8">
                        <w:pPr>
                          <w:pBdr>
                            <w:bottom w:val="single" w:sz="4" w:space="1" w:color="auto"/>
                          </w:pBdr>
                        </w:pPr>
                        <w:r>
                          <w:fldChar w:fldCharType="begin"/>
                        </w:r>
                        <w:r>
                          <w:instrText>PAGE   \* MERGEFORMAT</w:instrText>
                        </w:r>
                        <w:r>
                          <w:fldChar w:fldCharType="separate"/>
                        </w:r>
                        <w:r w:rsidR="00010E3A">
                          <w:rPr>
                            <w:noProof/>
                          </w:rPr>
                          <w:t>1</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4D3C"/>
    <w:multiLevelType w:val="hybridMultilevel"/>
    <w:tmpl w:val="592A37EE"/>
    <w:lvl w:ilvl="0" w:tplc="3E4AFBE4">
      <w:numFmt w:val="bullet"/>
      <w:lvlText w:val="•"/>
      <w:lvlJc w:val="left"/>
      <w:pPr>
        <w:ind w:left="1776"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F302BD"/>
    <w:multiLevelType w:val="hybridMultilevel"/>
    <w:tmpl w:val="8AEAC480"/>
    <w:lvl w:ilvl="0" w:tplc="3E4AFBE4">
      <w:numFmt w:val="bullet"/>
      <w:lvlText w:val="•"/>
      <w:lvlJc w:val="left"/>
      <w:pPr>
        <w:ind w:left="1776" w:hanging="360"/>
      </w:pPr>
      <w:rPr>
        <w:rFonts w:ascii="Arial" w:eastAsiaTheme="minorHAnsi" w:hAnsi="Arial" w:cs="Arial" w:hint="default"/>
      </w:rPr>
    </w:lvl>
    <w:lvl w:ilvl="1" w:tplc="CC9CFC6C">
      <w:numFmt w:val="bullet"/>
      <w:lvlText w:val="-"/>
      <w:lvlJc w:val="left"/>
      <w:pPr>
        <w:ind w:left="1440" w:hanging="360"/>
      </w:pPr>
      <w:rPr>
        <w:rFonts w:ascii="Arial" w:eastAsiaTheme="minorHAnsi" w:hAnsi="Arial" w:cs="Arial" w:hint="default"/>
      </w:rPr>
    </w:lvl>
    <w:lvl w:ilvl="2" w:tplc="BC1C126E">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81509E"/>
    <w:multiLevelType w:val="hybridMultilevel"/>
    <w:tmpl w:val="76D8B93A"/>
    <w:lvl w:ilvl="0" w:tplc="3E4AFBE4">
      <w:numFmt w:val="bullet"/>
      <w:lvlText w:val="•"/>
      <w:lvlJc w:val="left"/>
      <w:pPr>
        <w:ind w:left="1776" w:hanging="360"/>
      </w:pPr>
      <w:rPr>
        <w:rFonts w:ascii="Arial" w:eastAsiaTheme="minorHAnsi" w:hAnsi="Arial" w:cs="Arial" w:hint="default"/>
      </w:rPr>
    </w:lvl>
    <w:lvl w:ilvl="1" w:tplc="CC9CFC6C">
      <w:numFmt w:val="bullet"/>
      <w:lvlText w:val="-"/>
      <w:lvlJc w:val="left"/>
      <w:pPr>
        <w:ind w:left="1440" w:hanging="360"/>
      </w:pPr>
      <w:rPr>
        <w:rFonts w:ascii="Arial" w:eastAsiaTheme="minorHAnsi" w:hAnsi="Arial" w:cs="Arial"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8487536"/>
    <w:multiLevelType w:val="hybridMultilevel"/>
    <w:tmpl w:val="E8C43D44"/>
    <w:lvl w:ilvl="0" w:tplc="3E4AFBE4">
      <w:numFmt w:val="bullet"/>
      <w:lvlText w:val="•"/>
      <w:lvlJc w:val="left"/>
      <w:pPr>
        <w:ind w:left="1776" w:hanging="360"/>
      </w:pPr>
      <w:rPr>
        <w:rFonts w:ascii="Arial" w:eastAsiaTheme="minorHAnsi" w:hAnsi="Arial" w:cs="Aria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4" w15:restartNumberingAfterBreak="0">
    <w:nsid w:val="093D0E35"/>
    <w:multiLevelType w:val="hybridMultilevel"/>
    <w:tmpl w:val="3FF2BCDE"/>
    <w:lvl w:ilvl="0" w:tplc="3E4AFBE4">
      <w:numFmt w:val="bullet"/>
      <w:lvlText w:val="•"/>
      <w:lvlJc w:val="left"/>
      <w:pPr>
        <w:ind w:left="1776" w:hanging="360"/>
      </w:pPr>
      <w:rPr>
        <w:rFonts w:ascii="Arial" w:eastAsiaTheme="minorHAnsi" w:hAnsi="Arial" w:cs="Aria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5" w15:restartNumberingAfterBreak="0">
    <w:nsid w:val="100A051F"/>
    <w:multiLevelType w:val="hybridMultilevel"/>
    <w:tmpl w:val="6E1A4C3C"/>
    <w:lvl w:ilvl="0" w:tplc="3E4AFBE4">
      <w:numFmt w:val="bullet"/>
      <w:lvlText w:val="•"/>
      <w:lvlJc w:val="left"/>
      <w:pPr>
        <w:ind w:left="1776" w:hanging="360"/>
      </w:pPr>
      <w:rPr>
        <w:rFonts w:ascii="Arial" w:eastAsiaTheme="minorHAnsi" w:hAnsi="Arial" w:cs="Aria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6" w15:restartNumberingAfterBreak="0">
    <w:nsid w:val="15436182"/>
    <w:multiLevelType w:val="hybridMultilevel"/>
    <w:tmpl w:val="1720A736"/>
    <w:lvl w:ilvl="0" w:tplc="3E4AFBE4">
      <w:numFmt w:val="bullet"/>
      <w:lvlText w:val="•"/>
      <w:lvlJc w:val="left"/>
      <w:pPr>
        <w:ind w:left="1776"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6F90405"/>
    <w:multiLevelType w:val="hybridMultilevel"/>
    <w:tmpl w:val="A4D89B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A03261F"/>
    <w:multiLevelType w:val="hybridMultilevel"/>
    <w:tmpl w:val="23A6E3A2"/>
    <w:lvl w:ilvl="0" w:tplc="7910E072">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1A19764B"/>
    <w:multiLevelType w:val="hybridMultilevel"/>
    <w:tmpl w:val="FD72A0C8"/>
    <w:lvl w:ilvl="0" w:tplc="DFCE9D10">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AC342ED"/>
    <w:multiLevelType w:val="hybridMultilevel"/>
    <w:tmpl w:val="A266B670"/>
    <w:lvl w:ilvl="0" w:tplc="3E4AFBE4">
      <w:numFmt w:val="bullet"/>
      <w:lvlText w:val="•"/>
      <w:lvlJc w:val="left"/>
      <w:pPr>
        <w:ind w:left="1776"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CFC08A9"/>
    <w:multiLevelType w:val="hybridMultilevel"/>
    <w:tmpl w:val="5C1C2D54"/>
    <w:lvl w:ilvl="0" w:tplc="67D84A56">
      <w:start w:val="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34A6D15"/>
    <w:multiLevelType w:val="hybridMultilevel"/>
    <w:tmpl w:val="8292990C"/>
    <w:lvl w:ilvl="0" w:tplc="3E4AFBE4">
      <w:numFmt w:val="bullet"/>
      <w:lvlText w:val="•"/>
      <w:lvlJc w:val="left"/>
      <w:pPr>
        <w:ind w:left="1776" w:hanging="360"/>
      </w:pPr>
      <w:rPr>
        <w:rFonts w:ascii="Arial" w:eastAsiaTheme="minorHAnsi" w:hAnsi="Arial" w:cs="Aria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3" w15:restartNumberingAfterBreak="0">
    <w:nsid w:val="36E70C49"/>
    <w:multiLevelType w:val="hybridMultilevel"/>
    <w:tmpl w:val="DFEAD062"/>
    <w:lvl w:ilvl="0" w:tplc="3E4AFBE4">
      <w:numFmt w:val="bullet"/>
      <w:lvlText w:val="•"/>
      <w:lvlJc w:val="left"/>
      <w:pPr>
        <w:ind w:left="1776"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8B41B65"/>
    <w:multiLevelType w:val="hybridMultilevel"/>
    <w:tmpl w:val="4FD62EBC"/>
    <w:lvl w:ilvl="0" w:tplc="3E4AFBE4">
      <w:numFmt w:val="bullet"/>
      <w:lvlText w:val="•"/>
      <w:lvlJc w:val="left"/>
      <w:pPr>
        <w:ind w:left="1776"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8E531A5"/>
    <w:multiLevelType w:val="hybridMultilevel"/>
    <w:tmpl w:val="B8CAAFD0"/>
    <w:lvl w:ilvl="0" w:tplc="3E4AFBE4">
      <w:numFmt w:val="bullet"/>
      <w:lvlText w:val="•"/>
      <w:lvlJc w:val="left"/>
      <w:pPr>
        <w:ind w:left="1776" w:hanging="360"/>
      </w:pPr>
      <w:rPr>
        <w:rFonts w:ascii="Arial" w:eastAsiaTheme="minorHAnsi" w:hAnsi="Arial" w:cs="Aria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6" w15:restartNumberingAfterBreak="0">
    <w:nsid w:val="4B525C09"/>
    <w:multiLevelType w:val="hybridMultilevel"/>
    <w:tmpl w:val="0E18FDE4"/>
    <w:lvl w:ilvl="0" w:tplc="BC1C126E">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53C75C5"/>
    <w:multiLevelType w:val="hybridMultilevel"/>
    <w:tmpl w:val="5CDE3C54"/>
    <w:lvl w:ilvl="0" w:tplc="3E4AFBE4">
      <w:numFmt w:val="bullet"/>
      <w:lvlText w:val="•"/>
      <w:lvlJc w:val="left"/>
      <w:pPr>
        <w:ind w:left="1776" w:hanging="360"/>
      </w:pPr>
      <w:rPr>
        <w:rFonts w:ascii="Arial" w:eastAsiaTheme="minorHAnsi" w:hAnsi="Arial" w:cs="Aria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8" w15:restartNumberingAfterBreak="0">
    <w:nsid w:val="6BD101BF"/>
    <w:multiLevelType w:val="hybridMultilevel"/>
    <w:tmpl w:val="3E2C6CA2"/>
    <w:lvl w:ilvl="0" w:tplc="3E4AFBE4">
      <w:numFmt w:val="bullet"/>
      <w:lvlText w:val="•"/>
      <w:lvlJc w:val="left"/>
      <w:pPr>
        <w:ind w:left="1776" w:hanging="360"/>
      </w:pPr>
      <w:rPr>
        <w:rFonts w:ascii="Arial" w:eastAsiaTheme="minorHAnsi" w:hAnsi="Arial" w:cs="Aria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9" w15:restartNumberingAfterBreak="0">
    <w:nsid w:val="6F0D1781"/>
    <w:multiLevelType w:val="hybridMultilevel"/>
    <w:tmpl w:val="1A00C076"/>
    <w:lvl w:ilvl="0" w:tplc="3E4AFBE4">
      <w:numFmt w:val="bullet"/>
      <w:lvlText w:val="•"/>
      <w:lvlJc w:val="left"/>
      <w:pPr>
        <w:ind w:left="1776" w:hanging="360"/>
      </w:pPr>
      <w:rPr>
        <w:rFonts w:ascii="Arial" w:eastAsiaTheme="minorHAnsi" w:hAnsi="Arial" w:cs="Aria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0" w15:restartNumberingAfterBreak="0">
    <w:nsid w:val="7E48775E"/>
    <w:multiLevelType w:val="hybridMultilevel"/>
    <w:tmpl w:val="45FAF1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8"/>
  </w:num>
  <w:num w:numId="4">
    <w:abstractNumId w:val="13"/>
  </w:num>
  <w:num w:numId="5">
    <w:abstractNumId w:val="4"/>
  </w:num>
  <w:num w:numId="6">
    <w:abstractNumId w:val="10"/>
  </w:num>
  <w:num w:numId="7">
    <w:abstractNumId w:val="19"/>
  </w:num>
  <w:num w:numId="8">
    <w:abstractNumId w:val="14"/>
  </w:num>
  <w:num w:numId="9">
    <w:abstractNumId w:val="5"/>
  </w:num>
  <w:num w:numId="10">
    <w:abstractNumId w:val="2"/>
  </w:num>
  <w:num w:numId="11">
    <w:abstractNumId w:val="17"/>
  </w:num>
  <w:num w:numId="12">
    <w:abstractNumId w:val="1"/>
  </w:num>
  <w:num w:numId="13">
    <w:abstractNumId w:val="16"/>
  </w:num>
  <w:num w:numId="14">
    <w:abstractNumId w:val="15"/>
  </w:num>
  <w:num w:numId="15">
    <w:abstractNumId w:val="6"/>
  </w:num>
  <w:num w:numId="16">
    <w:abstractNumId w:val="12"/>
  </w:num>
  <w:num w:numId="17">
    <w:abstractNumId w:val="0"/>
  </w:num>
  <w:num w:numId="18">
    <w:abstractNumId w:val="3"/>
  </w:num>
  <w:num w:numId="19">
    <w:abstractNumId w:val="20"/>
  </w:num>
  <w:num w:numId="20">
    <w:abstractNumId w:val="1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2"/>
  <w:defaultTabStop w:val="708"/>
  <w:hyphenationZone w:val="425"/>
  <w:drawingGridHorizontalSpacing w:val="10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A72"/>
    <w:rsid w:val="00007437"/>
    <w:rsid w:val="00010E3A"/>
    <w:rsid w:val="000309E5"/>
    <w:rsid w:val="000542A7"/>
    <w:rsid w:val="000D5BBE"/>
    <w:rsid w:val="00105559"/>
    <w:rsid w:val="0013200E"/>
    <w:rsid w:val="00170579"/>
    <w:rsid w:val="00175D9F"/>
    <w:rsid w:val="00180BD8"/>
    <w:rsid w:val="001B240C"/>
    <w:rsid w:val="001C0325"/>
    <w:rsid w:val="001E1BAC"/>
    <w:rsid w:val="0021573C"/>
    <w:rsid w:val="002158E2"/>
    <w:rsid w:val="002469A7"/>
    <w:rsid w:val="00256BDC"/>
    <w:rsid w:val="002D1AD3"/>
    <w:rsid w:val="002F267E"/>
    <w:rsid w:val="00312938"/>
    <w:rsid w:val="0031770D"/>
    <w:rsid w:val="003529F0"/>
    <w:rsid w:val="003C4D35"/>
    <w:rsid w:val="0040058D"/>
    <w:rsid w:val="004017DC"/>
    <w:rsid w:val="004238A8"/>
    <w:rsid w:val="0049463C"/>
    <w:rsid w:val="004D354E"/>
    <w:rsid w:val="004E3163"/>
    <w:rsid w:val="00504682"/>
    <w:rsid w:val="005131AE"/>
    <w:rsid w:val="00523868"/>
    <w:rsid w:val="0055259A"/>
    <w:rsid w:val="00553449"/>
    <w:rsid w:val="00587DFB"/>
    <w:rsid w:val="00604470"/>
    <w:rsid w:val="006050B0"/>
    <w:rsid w:val="0067310A"/>
    <w:rsid w:val="00675848"/>
    <w:rsid w:val="00681766"/>
    <w:rsid w:val="00683AFD"/>
    <w:rsid w:val="006F42CF"/>
    <w:rsid w:val="0071165F"/>
    <w:rsid w:val="00713915"/>
    <w:rsid w:val="00715AE8"/>
    <w:rsid w:val="00715F17"/>
    <w:rsid w:val="007236E7"/>
    <w:rsid w:val="007272EA"/>
    <w:rsid w:val="00742BD7"/>
    <w:rsid w:val="0076156A"/>
    <w:rsid w:val="0077620E"/>
    <w:rsid w:val="007A418B"/>
    <w:rsid w:val="007C6798"/>
    <w:rsid w:val="00813D05"/>
    <w:rsid w:val="00815F2C"/>
    <w:rsid w:val="0082386C"/>
    <w:rsid w:val="00832903"/>
    <w:rsid w:val="0085551A"/>
    <w:rsid w:val="00872823"/>
    <w:rsid w:val="00905107"/>
    <w:rsid w:val="00906A72"/>
    <w:rsid w:val="00962744"/>
    <w:rsid w:val="009B1D58"/>
    <w:rsid w:val="00A05517"/>
    <w:rsid w:val="00AA10B6"/>
    <w:rsid w:val="00AD0385"/>
    <w:rsid w:val="00B606CE"/>
    <w:rsid w:val="00B62DEA"/>
    <w:rsid w:val="00B76F69"/>
    <w:rsid w:val="00B93296"/>
    <w:rsid w:val="00BE0B42"/>
    <w:rsid w:val="00BE516A"/>
    <w:rsid w:val="00C072D5"/>
    <w:rsid w:val="00C27F3B"/>
    <w:rsid w:val="00C743D0"/>
    <w:rsid w:val="00CA0050"/>
    <w:rsid w:val="00CF6243"/>
    <w:rsid w:val="00CF6D9A"/>
    <w:rsid w:val="00D17C0C"/>
    <w:rsid w:val="00D9461C"/>
    <w:rsid w:val="00DC15F5"/>
    <w:rsid w:val="00DC3AA5"/>
    <w:rsid w:val="00E242C7"/>
    <w:rsid w:val="00E27227"/>
    <w:rsid w:val="00EA000E"/>
    <w:rsid w:val="00EB2D8D"/>
    <w:rsid w:val="00EC748F"/>
    <w:rsid w:val="00ED5353"/>
    <w:rsid w:val="00F364DF"/>
    <w:rsid w:val="00F450BD"/>
    <w:rsid w:val="00FA22FE"/>
    <w:rsid w:val="00FA436B"/>
    <w:rsid w:val="00FE4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92D903"/>
  <w15:docId w15:val="{65E12263-4165-4468-801C-DE5C1824A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Cs w:val="22"/>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Lijstalinea"/>
    <w:next w:val="Standaard"/>
    <w:link w:val="Kop2Char"/>
    <w:uiPriority w:val="9"/>
    <w:unhideWhenUsed/>
    <w:qFormat/>
    <w:rsid w:val="002F267E"/>
    <w:pPr>
      <w:spacing w:before="240" w:after="120"/>
      <w:ind w:left="357"/>
      <w:outlineLvl w:val="1"/>
    </w:pPr>
    <w:rPr>
      <w:rFonts w:cs="Times New Roman"/>
      <w:b/>
      <w:color w:val="17365D" w:themeColor="text2" w:themeShade="BF"/>
      <w:szCs w:val="20"/>
    </w:rPr>
  </w:style>
  <w:style w:type="paragraph" w:styleId="Kop3">
    <w:name w:val="heading 3"/>
    <w:basedOn w:val="Standaard"/>
    <w:next w:val="Standaard"/>
    <w:link w:val="Kop3Char"/>
    <w:uiPriority w:val="9"/>
    <w:unhideWhenUsed/>
    <w:qFormat/>
    <w:rsid w:val="00906A72"/>
    <w:pPr>
      <w:spacing w:before="240" w:after="120" w:line="280" w:lineRule="atLeast"/>
      <w:outlineLvl w:val="2"/>
    </w:pPr>
    <w:rPr>
      <w:rFonts w:ascii="Arial" w:hAnsi="Arial" w:cs="Arial"/>
      <w:b/>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2F267E"/>
    <w:rPr>
      <w:rFonts w:cs="Times New Roman"/>
      <w:b/>
      <w:color w:val="17365D" w:themeColor="text2" w:themeShade="BF"/>
      <w:szCs w:val="20"/>
    </w:rPr>
  </w:style>
  <w:style w:type="paragraph" w:styleId="Lijstalinea">
    <w:name w:val="List Paragraph"/>
    <w:basedOn w:val="Standaard"/>
    <w:uiPriority w:val="34"/>
    <w:qFormat/>
    <w:rsid w:val="002F267E"/>
    <w:pPr>
      <w:ind w:left="720"/>
      <w:contextualSpacing/>
    </w:pPr>
  </w:style>
  <w:style w:type="character" w:customStyle="1" w:styleId="Kop3Char">
    <w:name w:val="Kop 3 Char"/>
    <w:basedOn w:val="Standaardalinea-lettertype"/>
    <w:link w:val="Kop3"/>
    <w:uiPriority w:val="9"/>
    <w:rsid w:val="00906A72"/>
    <w:rPr>
      <w:rFonts w:ascii="Arial" w:hAnsi="Arial" w:cs="Arial"/>
      <w:b/>
      <w:sz w:val="24"/>
      <w:szCs w:val="24"/>
    </w:rPr>
  </w:style>
  <w:style w:type="paragraph" w:styleId="Geenafstand">
    <w:name w:val="No Spacing"/>
    <w:uiPriority w:val="1"/>
    <w:qFormat/>
    <w:rsid w:val="00905107"/>
    <w:pPr>
      <w:spacing w:line="240" w:lineRule="auto"/>
    </w:pPr>
  </w:style>
  <w:style w:type="paragraph" w:styleId="Ballontekst">
    <w:name w:val="Balloon Text"/>
    <w:basedOn w:val="Standaard"/>
    <w:link w:val="BallontekstChar"/>
    <w:uiPriority w:val="99"/>
    <w:semiHidden/>
    <w:unhideWhenUsed/>
    <w:rsid w:val="0052386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23868"/>
    <w:rPr>
      <w:rFonts w:ascii="Tahoma" w:hAnsi="Tahoma" w:cs="Tahoma"/>
      <w:sz w:val="16"/>
      <w:szCs w:val="16"/>
    </w:rPr>
  </w:style>
  <w:style w:type="paragraph" w:styleId="Koptekst">
    <w:name w:val="header"/>
    <w:basedOn w:val="Standaard"/>
    <w:link w:val="KoptekstChar"/>
    <w:uiPriority w:val="99"/>
    <w:unhideWhenUsed/>
    <w:rsid w:val="004238A8"/>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238A8"/>
  </w:style>
  <w:style w:type="paragraph" w:styleId="Voettekst">
    <w:name w:val="footer"/>
    <w:basedOn w:val="Standaard"/>
    <w:link w:val="VoettekstChar"/>
    <w:uiPriority w:val="99"/>
    <w:unhideWhenUsed/>
    <w:rsid w:val="004238A8"/>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238A8"/>
  </w:style>
  <w:style w:type="character" w:styleId="Hyperlink">
    <w:name w:val="Hyperlink"/>
    <w:basedOn w:val="Standaardalinea-lettertype"/>
    <w:uiPriority w:val="99"/>
    <w:unhideWhenUsed/>
    <w:rsid w:val="00CF6D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damlvan\AppData\Local\Microsoft\Windows\INetCache\Content.Outlook\TSE61Q8A\Toelatingsbeleid%20Wellantcollege%20Brielle.doc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ellantvmbo.nl/annahoev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ahoeve@wellant.n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D319B3AD945E419EE5498BBD4F7260" ma:contentTypeVersion="0" ma:contentTypeDescription="Een nieuw document maken." ma:contentTypeScope="" ma:versionID="f597e4b1297e3fac28477d8e8003b5ab">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D5A1A-C928-470A-A4E4-DDDD590E1480}">
  <ds:schemaRefs>
    <ds:schemaRef ds:uri="http://schemas.microsoft.com/sharepoint/v3/contenttype/forms"/>
  </ds:schemaRefs>
</ds:datastoreItem>
</file>

<file path=customXml/itemProps2.xml><?xml version="1.0" encoding="utf-8"?>
<ds:datastoreItem xmlns:ds="http://schemas.openxmlformats.org/officeDocument/2006/customXml" ds:itemID="{C81B1E7F-4654-4301-A554-D7B71672D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FE0D7D3-1517-49CB-A0F8-F7F48B4369A0}">
  <ds:schemaRefs>
    <ds:schemaRef ds:uri="http://purl.org/dc/elements/1.1/"/>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417BB48B-A425-443B-ABD9-D30347CD3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2654</Words>
  <Characters>14599</Characters>
  <Application>Microsoft Office Word</Application>
  <DocSecurity>0</DocSecurity>
  <Lines>121</Lines>
  <Paragraphs>34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van der Zwaal</dc:creator>
  <cp:lastModifiedBy>Edith Lugtenburg</cp:lastModifiedBy>
  <cp:revision>2</cp:revision>
  <cp:lastPrinted>2015-06-16T08:41:00Z</cp:lastPrinted>
  <dcterms:created xsi:type="dcterms:W3CDTF">2019-10-07T12:09:00Z</dcterms:created>
  <dcterms:modified xsi:type="dcterms:W3CDTF">2019-10-07T12:09:00Z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0x0101009AD319B3AD945E419EE5498BBD4F7260</vt:lpwstr>
  </property>
</Properties>
</file>