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26CED" w14:textId="77777777" w:rsidR="00D67BDF" w:rsidRDefault="00D67BDF">
      <w:pPr>
        <w:rPr>
          <w:sz w:val="32"/>
          <w:szCs w:val="32"/>
        </w:rPr>
      </w:pPr>
    </w:p>
    <w:p w14:paraId="01196FD5" w14:textId="77777777" w:rsidR="00D67BDF" w:rsidRDefault="00D67BDF">
      <w:pPr>
        <w:rPr>
          <w:sz w:val="32"/>
          <w:szCs w:val="32"/>
        </w:rPr>
      </w:pPr>
    </w:p>
    <w:p w14:paraId="47E3E68A" w14:textId="77777777" w:rsidR="00D67BDF" w:rsidRDefault="00D67BDF">
      <w:pPr>
        <w:rPr>
          <w:sz w:val="32"/>
          <w:szCs w:val="32"/>
        </w:rPr>
      </w:pPr>
    </w:p>
    <w:p w14:paraId="0D1023C3" w14:textId="77777777" w:rsidR="00D67BDF" w:rsidRDefault="00D67BDF">
      <w:pPr>
        <w:rPr>
          <w:sz w:val="32"/>
          <w:szCs w:val="32"/>
        </w:rPr>
      </w:pPr>
    </w:p>
    <w:p w14:paraId="3F38B6CC" w14:textId="77777777" w:rsidR="00D67BDF" w:rsidRPr="006C43DD" w:rsidRDefault="00534B78" w:rsidP="00D67BDF">
      <w:pPr>
        <w:pStyle w:val="Koptekst"/>
        <w:rPr>
          <w:sz w:val="32"/>
          <w:szCs w:val="32"/>
        </w:rPr>
      </w:pPr>
      <w:r>
        <w:rPr>
          <w:noProof/>
          <w:sz w:val="32"/>
          <w:szCs w:val="32"/>
          <w:lang w:eastAsia="nl-NL"/>
        </w:rPr>
        <w:drawing>
          <wp:inline distT="0" distB="0" distL="0" distR="0" wp14:anchorId="50AB6FE4" wp14:editId="5BF05F89">
            <wp:extent cx="3790950" cy="186914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OBO-blauw-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3494" cy="1870403"/>
                    </a:xfrm>
                    <a:prstGeom prst="rect">
                      <a:avLst/>
                    </a:prstGeom>
                  </pic:spPr>
                </pic:pic>
              </a:graphicData>
            </a:graphic>
          </wp:inline>
        </w:drawing>
      </w:r>
    </w:p>
    <w:p w14:paraId="7DC98A78" w14:textId="77777777" w:rsidR="00D67BDF" w:rsidRDefault="00D67BDF">
      <w:pPr>
        <w:rPr>
          <w:sz w:val="32"/>
          <w:szCs w:val="32"/>
        </w:rPr>
      </w:pPr>
    </w:p>
    <w:p w14:paraId="37D2200B" w14:textId="77777777" w:rsidR="00D67BDF" w:rsidRDefault="00D67BDF">
      <w:pPr>
        <w:rPr>
          <w:sz w:val="32"/>
          <w:szCs w:val="32"/>
        </w:rPr>
      </w:pPr>
    </w:p>
    <w:p w14:paraId="132428FB" w14:textId="77777777" w:rsidR="00593E3D" w:rsidRDefault="00593E3D">
      <w:pPr>
        <w:rPr>
          <w:sz w:val="32"/>
          <w:szCs w:val="32"/>
        </w:rPr>
      </w:pPr>
    </w:p>
    <w:p w14:paraId="6D44D6A2" w14:textId="0B11C3AE" w:rsidR="00D67BDF" w:rsidRDefault="00D67BDF">
      <w:pPr>
        <w:rPr>
          <w:sz w:val="32"/>
          <w:szCs w:val="32"/>
        </w:rPr>
      </w:pPr>
      <w:proofErr w:type="spellStart"/>
      <w:r>
        <w:rPr>
          <w:sz w:val="32"/>
          <w:szCs w:val="32"/>
        </w:rPr>
        <w:t>SchoolOndersteuningsProfiel</w:t>
      </w:r>
      <w:proofErr w:type="spellEnd"/>
      <w:r>
        <w:rPr>
          <w:sz w:val="32"/>
          <w:szCs w:val="32"/>
        </w:rPr>
        <w:t xml:space="preserve"> van  20</w:t>
      </w:r>
      <w:r w:rsidR="00E34F37">
        <w:rPr>
          <w:sz w:val="32"/>
          <w:szCs w:val="32"/>
        </w:rPr>
        <w:t>23</w:t>
      </w:r>
      <w:r>
        <w:rPr>
          <w:sz w:val="32"/>
          <w:szCs w:val="32"/>
        </w:rPr>
        <w:t>-20</w:t>
      </w:r>
      <w:r w:rsidR="00E34F37">
        <w:rPr>
          <w:sz w:val="32"/>
          <w:szCs w:val="32"/>
        </w:rPr>
        <w:t>26</w:t>
      </w:r>
    </w:p>
    <w:p w14:paraId="04EB0090" w14:textId="77777777" w:rsidR="00D67BDF" w:rsidRDefault="00D67BDF">
      <w:pPr>
        <w:rPr>
          <w:sz w:val="32"/>
          <w:szCs w:val="32"/>
        </w:rPr>
      </w:pPr>
    </w:p>
    <w:p w14:paraId="46814398" w14:textId="77777777" w:rsidR="00D67BDF" w:rsidRDefault="00D67BDF">
      <w:pPr>
        <w:rPr>
          <w:sz w:val="32"/>
          <w:szCs w:val="32"/>
        </w:rPr>
      </w:pPr>
    </w:p>
    <w:p w14:paraId="680AE94B" w14:textId="77777777" w:rsidR="00D67BDF" w:rsidRDefault="00D67BDF">
      <w:pPr>
        <w:rPr>
          <w:sz w:val="32"/>
          <w:szCs w:val="32"/>
        </w:rPr>
      </w:pPr>
    </w:p>
    <w:p w14:paraId="05A4E29A" w14:textId="77777777" w:rsidR="00D67BDF" w:rsidRDefault="00D67BDF">
      <w:pPr>
        <w:rPr>
          <w:sz w:val="32"/>
          <w:szCs w:val="32"/>
        </w:rPr>
      </w:pPr>
    </w:p>
    <w:p w14:paraId="2195E731" w14:textId="77777777" w:rsidR="00D67BDF" w:rsidRDefault="00D67BDF">
      <w:pPr>
        <w:rPr>
          <w:sz w:val="32"/>
          <w:szCs w:val="32"/>
        </w:rPr>
      </w:pPr>
    </w:p>
    <w:p w14:paraId="0ED313F4" w14:textId="77777777" w:rsidR="00D67BDF" w:rsidRDefault="00D67BDF">
      <w:pPr>
        <w:rPr>
          <w:sz w:val="32"/>
          <w:szCs w:val="32"/>
        </w:rPr>
      </w:pPr>
    </w:p>
    <w:p w14:paraId="52B12040" w14:textId="77777777" w:rsidR="00D67BDF" w:rsidRDefault="00D67BDF">
      <w:pPr>
        <w:rPr>
          <w:sz w:val="32"/>
          <w:szCs w:val="32"/>
        </w:rPr>
      </w:pPr>
    </w:p>
    <w:p w14:paraId="702F2252" w14:textId="77777777" w:rsidR="00D67BDF" w:rsidRDefault="00D67BDF">
      <w:pPr>
        <w:rPr>
          <w:sz w:val="32"/>
          <w:szCs w:val="32"/>
        </w:rPr>
      </w:pPr>
    </w:p>
    <w:p w14:paraId="5B449348" w14:textId="77777777" w:rsidR="00D67BDF" w:rsidRDefault="00D67BDF">
      <w:pPr>
        <w:rPr>
          <w:sz w:val="32"/>
          <w:szCs w:val="32"/>
        </w:rPr>
      </w:pPr>
    </w:p>
    <w:p w14:paraId="70D315C8" w14:textId="77777777" w:rsidR="00D67BDF" w:rsidRDefault="00D67BDF">
      <w:pPr>
        <w:rPr>
          <w:sz w:val="32"/>
          <w:szCs w:val="32"/>
        </w:rPr>
      </w:pPr>
    </w:p>
    <w:p w14:paraId="6CF797AF" w14:textId="77777777" w:rsidR="00D67BDF" w:rsidRDefault="00D67BDF">
      <w:pPr>
        <w:rPr>
          <w:sz w:val="32"/>
          <w:szCs w:val="32"/>
        </w:rPr>
      </w:pPr>
    </w:p>
    <w:p w14:paraId="7183027E" w14:textId="77777777" w:rsidR="00D67BDF" w:rsidRDefault="00D67BDF">
      <w:pPr>
        <w:rPr>
          <w:sz w:val="32"/>
          <w:szCs w:val="32"/>
        </w:rPr>
      </w:pPr>
    </w:p>
    <w:p w14:paraId="4A038798" w14:textId="77777777" w:rsidR="00D67BDF" w:rsidRDefault="00D67BDF">
      <w:pPr>
        <w:rPr>
          <w:sz w:val="32"/>
          <w:szCs w:val="32"/>
        </w:rPr>
      </w:pPr>
    </w:p>
    <w:p w14:paraId="0475BABF" w14:textId="77777777" w:rsidR="00D67BDF" w:rsidRDefault="00D67BDF">
      <w:pPr>
        <w:rPr>
          <w:sz w:val="32"/>
          <w:szCs w:val="32"/>
        </w:rPr>
      </w:pPr>
    </w:p>
    <w:p w14:paraId="3389F3C6" w14:textId="77777777" w:rsidR="00593E3D" w:rsidRDefault="00593E3D">
      <w:pPr>
        <w:rPr>
          <w:sz w:val="32"/>
          <w:szCs w:val="32"/>
        </w:rPr>
      </w:pPr>
    </w:p>
    <w:p w14:paraId="4E59CA38" w14:textId="77777777" w:rsidR="00593E3D" w:rsidRDefault="00593E3D">
      <w:pPr>
        <w:rPr>
          <w:sz w:val="32"/>
          <w:szCs w:val="32"/>
        </w:rPr>
      </w:pPr>
    </w:p>
    <w:p w14:paraId="65AFB7A2" w14:textId="4F3363B4" w:rsidR="005C6D4F" w:rsidRDefault="004120D5">
      <w:pPr>
        <w:rPr>
          <w:sz w:val="24"/>
          <w:szCs w:val="24"/>
        </w:rPr>
      </w:pPr>
      <w:r>
        <w:rPr>
          <w:sz w:val="24"/>
          <w:szCs w:val="24"/>
        </w:rPr>
        <w:t>Datum:</w:t>
      </w:r>
      <w:r w:rsidR="008076F7">
        <w:rPr>
          <w:sz w:val="24"/>
          <w:szCs w:val="24"/>
        </w:rPr>
        <w:t xml:space="preserve"> 1</w:t>
      </w:r>
      <w:r w:rsidR="00E34F37">
        <w:rPr>
          <w:sz w:val="24"/>
          <w:szCs w:val="24"/>
        </w:rPr>
        <w:t>4</w:t>
      </w:r>
      <w:r w:rsidR="008076F7">
        <w:rPr>
          <w:sz w:val="24"/>
          <w:szCs w:val="24"/>
        </w:rPr>
        <w:t>-</w:t>
      </w:r>
      <w:r w:rsidR="00E34F37">
        <w:rPr>
          <w:sz w:val="24"/>
          <w:szCs w:val="24"/>
        </w:rPr>
        <w:t>4</w:t>
      </w:r>
      <w:r w:rsidR="008076F7">
        <w:rPr>
          <w:sz w:val="24"/>
          <w:szCs w:val="24"/>
        </w:rPr>
        <w:t>-20</w:t>
      </w:r>
      <w:r w:rsidR="00E34F37">
        <w:rPr>
          <w:sz w:val="24"/>
          <w:szCs w:val="24"/>
        </w:rPr>
        <w:t>23</w:t>
      </w:r>
    </w:p>
    <w:p w14:paraId="2124B445" w14:textId="77777777" w:rsidR="004120D5" w:rsidRPr="005C6D4F" w:rsidRDefault="004120D5">
      <w:pPr>
        <w:rPr>
          <w:sz w:val="24"/>
          <w:szCs w:val="24"/>
        </w:rPr>
      </w:pPr>
      <w:r>
        <w:rPr>
          <w:sz w:val="24"/>
          <w:szCs w:val="24"/>
        </w:rPr>
        <w:t>Plaats:</w:t>
      </w:r>
      <w:r w:rsidR="008076F7">
        <w:rPr>
          <w:sz w:val="24"/>
          <w:szCs w:val="24"/>
        </w:rPr>
        <w:t xml:space="preserve"> Best-Oirschot</w:t>
      </w:r>
    </w:p>
    <w:p w14:paraId="18247C8E" w14:textId="77777777" w:rsidR="00D67BDF" w:rsidRDefault="00D67BDF">
      <w:pPr>
        <w:rPr>
          <w:sz w:val="32"/>
          <w:szCs w:val="32"/>
        </w:rPr>
      </w:pPr>
    </w:p>
    <w:p w14:paraId="4ACB23FC" w14:textId="77777777" w:rsidR="00D67BDF" w:rsidRPr="00D67BDF" w:rsidRDefault="00D67BDF">
      <w:pPr>
        <w:rPr>
          <w:sz w:val="24"/>
          <w:szCs w:val="24"/>
        </w:rPr>
      </w:pPr>
      <w:r w:rsidRPr="00D67BDF">
        <w:rPr>
          <w:sz w:val="24"/>
          <w:szCs w:val="24"/>
        </w:rPr>
        <w:t>Naam:</w:t>
      </w:r>
      <w:r w:rsidR="008076F7">
        <w:rPr>
          <w:sz w:val="24"/>
          <w:szCs w:val="24"/>
        </w:rPr>
        <w:t xml:space="preserve"> Rob van der Vorst</w:t>
      </w:r>
    </w:p>
    <w:p w14:paraId="6E305090" w14:textId="77777777" w:rsidR="00D67BDF" w:rsidRPr="00D67BDF" w:rsidRDefault="00D67BDF">
      <w:pPr>
        <w:rPr>
          <w:sz w:val="24"/>
          <w:szCs w:val="24"/>
        </w:rPr>
      </w:pPr>
      <w:r w:rsidRPr="00D67BDF">
        <w:rPr>
          <w:sz w:val="24"/>
          <w:szCs w:val="24"/>
        </w:rPr>
        <w:lastRenderedPageBreak/>
        <w:t>Functie:</w:t>
      </w:r>
      <w:r w:rsidR="008076F7">
        <w:rPr>
          <w:sz w:val="24"/>
          <w:szCs w:val="24"/>
        </w:rPr>
        <w:t xml:space="preserve"> Directeur Onderwijs</w:t>
      </w:r>
    </w:p>
    <w:p w14:paraId="4E8F923B" w14:textId="77777777" w:rsidR="00D67BDF" w:rsidRDefault="00D67BDF">
      <w:pPr>
        <w:rPr>
          <w:sz w:val="32"/>
          <w:szCs w:val="32"/>
        </w:rPr>
      </w:pPr>
    </w:p>
    <w:p w14:paraId="74E9CD41" w14:textId="77777777" w:rsidR="00D67BDF" w:rsidRDefault="00D67BDF">
      <w:pPr>
        <w:rPr>
          <w:sz w:val="32"/>
          <w:szCs w:val="32"/>
        </w:rPr>
      </w:pPr>
    </w:p>
    <w:p w14:paraId="48741F10" w14:textId="77777777" w:rsidR="00130F8B" w:rsidRDefault="000240E9">
      <w:pPr>
        <w:rPr>
          <w:sz w:val="32"/>
          <w:szCs w:val="32"/>
        </w:rPr>
      </w:pPr>
      <w:proofErr w:type="spellStart"/>
      <w:r>
        <w:rPr>
          <w:sz w:val="32"/>
          <w:szCs w:val="32"/>
        </w:rPr>
        <w:t>SchoolOndersteuningsP</w:t>
      </w:r>
      <w:r w:rsidR="00E41283" w:rsidRPr="00150998">
        <w:rPr>
          <w:sz w:val="32"/>
          <w:szCs w:val="32"/>
        </w:rPr>
        <w:t>rofiel</w:t>
      </w:r>
      <w:proofErr w:type="spellEnd"/>
    </w:p>
    <w:p w14:paraId="29D88ABF" w14:textId="77777777" w:rsidR="000240E9" w:rsidRDefault="000240E9">
      <w:pPr>
        <w:rPr>
          <w:sz w:val="32"/>
          <w:szCs w:val="32"/>
        </w:rPr>
      </w:pPr>
    </w:p>
    <w:bookmarkStart w:id="0" w:name="_Toc523495477" w:displacedByCustomXml="next"/>
    <w:sdt>
      <w:sdtPr>
        <w:rPr>
          <w:rFonts w:asciiTheme="minorHAnsi" w:eastAsiaTheme="minorHAnsi" w:hAnsiTheme="minorHAnsi" w:cstheme="minorBidi"/>
          <w:color w:val="auto"/>
          <w:sz w:val="22"/>
          <w:szCs w:val="22"/>
        </w:rPr>
        <w:id w:val="-746956033"/>
        <w:docPartObj>
          <w:docPartGallery w:val="Table of Contents"/>
          <w:docPartUnique/>
        </w:docPartObj>
      </w:sdtPr>
      <w:sdtEndPr>
        <w:rPr>
          <w:b/>
          <w:bCs/>
        </w:rPr>
      </w:sdtEndPr>
      <w:sdtContent>
        <w:p w14:paraId="734F845F" w14:textId="77777777" w:rsidR="00CC02B2" w:rsidRDefault="00CC02B2" w:rsidP="00494DFE">
          <w:pPr>
            <w:pStyle w:val="Kop1"/>
          </w:pPr>
          <w:r>
            <w:t>Inhoud</w:t>
          </w:r>
          <w:bookmarkEnd w:id="0"/>
        </w:p>
        <w:p w14:paraId="4C961930" w14:textId="77777777" w:rsidR="0026011F" w:rsidRDefault="00CC02B2">
          <w:pPr>
            <w:pStyle w:val="Inhopg1"/>
            <w:tabs>
              <w:tab w:val="left" w:pos="440"/>
              <w:tab w:val="right" w:leader="dot" w:pos="9062"/>
            </w:tabs>
            <w:rPr>
              <w:rFonts w:eastAsiaTheme="minorEastAsia"/>
              <w:noProof/>
              <w:lang w:eastAsia="nl-NL"/>
            </w:rPr>
          </w:pPr>
          <w:r>
            <w:fldChar w:fldCharType="begin"/>
          </w:r>
          <w:r>
            <w:instrText xml:space="preserve"> TOC \o "1-3" \h \z \u </w:instrText>
          </w:r>
          <w:r>
            <w:fldChar w:fldCharType="separate"/>
          </w:r>
          <w:hyperlink w:anchor="_Toc523495477" w:history="1">
            <w:r w:rsidR="0026011F" w:rsidRPr="00492346">
              <w:rPr>
                <w:rStyle w:val="Hyperlink"/>
                <w:noProof/>
              </w:rPr>
              <w:t>1.</w:t>
            </w:r>
            <w:r w:rsidR="0026011F">
              <w:rPr>
                <w:rFonts w:eastAsiaTheme="minorEastAsia"/>
                <w:noProof/>
                <w:lang w:eastAsia="nl-NL"/>
              </w:rPr>
              <w:tab/>
            </w:r>
            <w:r w:rsidR="0026011F" w:rsidRPr="00492346">
              <w:rPr>
                <w:rStyle w:val="Hyperlink"/>
                <w:noProof/>
              </w:rPr>
              <w:t>Inhoud</w:t>
            </w:r>
            <w:r w:rsidR="0026011F">
              <w:rPr>
                <w:noProof/>
                <w:webHidden/>
              </w:rPr>
              <w:tab/>
            </w:r>
            <w:r w:rsidR="0026011F">
              <w:rPr>
                <w:noProof/>
                <w:webHidden/>
              </w:rPr>
              <w:fldChar w:fldCharType="begin"/>
            </w:r>
            <w:r w:rsidR="0026011F">
              <w:rPr>
                <w:noProof/>
                <w:webHidden/>
              </w:rPr>
              <w:instrText xml:space="preserve"> PAGEREF _Toc523495477 \h </w:instrText>
            </w:r>
            <w:r w:rsidR="0026011F">
              <w:rPr>
                <w:noProof/>
                <w:webHidden/>
              </w:rPr>
            </w:r>
            <w:r w:rsidR="0026011F">
              <w:rPr>
                <w:noProof/>
                <w:webHidden/>
              </w:rPr>
              <w:fldChar w:fldCharType="separate"/>
            </w:r>
            <w:r w:rsidR="0026011F">
              <w:rPr>
                <w:noProof/>
                <w:webHidden/>
              </w:rPr>
              <w:t>2</w:t>
            </w:r>
            <w:r w:rsidR="0026011F">
              <w:rPr>
                <w:noProof/>
                <w:webHidden/>
              </w:rPr>
              <w:fldChar w:fldCharType="end"/>
            </w:r>
          </w:hyperlink>
        </w:p>
        <w:p w14:paraId="355116D6" w14:textId="77777777" w:rsidR="0026011F" w:rsidRDefault="00FB5E26">
          <w:pPr>
            <w:pStyle w:val="Inhopg1"/>
            <w:tabs>
              <w:tab w:val="left" w:pos="440"/>
              <w:tab w:val="right" w:leader="dot" w:pos="9062"/>
            </w:tabs>
            <w:rPr>
              <w:rFonts w:eastAsiaTheme="minorEastAsia"/>
              <w:noProof/>
              <w:lang w:eastAsia="nl-NL"/>
            </w:rPr>
          </w:pPr>
          <w:hyperlink w:anchor="_Toc523495478" w:history="1">
            <w:r w:rsidR="0026011F" w:rsidRPr="00492346">
              <w:rPr>
                <w:rStyle w:val="Hyperlink"/>
                <w:noProof/>
              </w:rPr>
              <w:t>1.</w:t>
            </w:r>
            <w:r w:rsidR="0026011F">
              <w:rPr>
                <w:rFonts w:eastAsiaTheme="minorEastAsia"/>
                <w:noProof/>
                <w:lang w:eastAsia="nl-NL"/>
              </w:rPr>
              <w:tab/>
            </w:r>
            <w:r w:rsidR="0026011F" w:rsidRPr="00492346">
              <w:rPr>
                <w:rStyle w:val="Hyperlink"/>
                <w:noProof/>
              </w:rPr>
              <w:t>Onderwijsaanbod</w:t>
            </w:r>
            <w:r w:rsidR="0026011F">
              <w:rPr>
                <w:noProof/>
                <w:webHidden/>
              </w:rPr>
              <w:tab/>
            </w:r>
            <w:r w:rsidR="0026011F">
              <w:rPr>
                <w:noProof/>
                <w:webHidden/>
              </w:rPr>
              <w:fldChar w:fldCharType="begin"/>
            </w:r>
            <w:r w:rsidR="0026011F">
              <w:rPr>
                <w:noProof/>
                <w:webHidden/>
              </w:rPr>
              <w:instrText xml:space="preserve"> PAGEREF _Toc523495478 \h </w:instrText>
            </w:r>
            <w:r w:rsidR="0026011F">
              <w:rPr>
                <w:noProof/>
                <w:webHidden/>
              </w:rPr>
            </w:r>
            <w:r w:rsidR="0026011F">
              <w:rPr>
                <w:noProof/>
                <w:webHidden/>
              </w:rPr>
              <w:fldChar w:fldCharType="separate"/>
            </w:r>
            <w:r w:rsidR="0026011F">
              <w:rPr>
                <w:noProof/>
                <w:webHidden/>
              </w:rPr>
              <w:t>3</w:t>
            </w:r>
            <w:r w:rsidR="0026011F">
              <w:rPr>
                <w:noProof/>
                <w:webHidden/>
              </w:rPr>
              <w:fldChar w:fldCharType="end"/>
            </w:r>
          </w:hyperlink>
        </w:p>
        <w:p w14:paraId="02E5E5C4" w14:textId="77777777" w:rsidR="0026011F" w:rsidRDefault="00FB5E26">
          <w:pPr>
            <w:pStyle w:val="Inhopg2"/>
            <w:tabs>
              <w:tab w:val="left" w:pos="880"/>
              <w:tab w:val="right" w:leader="dot" w:pos="9062"/>
            </w:tabs>
            <w:rPr>
              <w:rFonts w:eastAsiaTheme="minorEastAsia"/>
              <w:noProof/>
              <w:lang w:eastAsia="nl-NL"/>
            </w:rPr>
          </w:pPr>
          <w:hyperlink w:anchor="_Toc523495479" w:history="1">
            <w:r w:rsidR="0026011F" w:rsidRPr="00492346">
              <w:rPr>
                <w:rStyle w:val="Hyperlink"/>
                <w:noProof/>
              </w:rPr>
              <w:t>1.1.</w:t>
            </w:r>
            <w:r w:rsidR="0026011F">
              <w:rPr>
                <w:rFonts w:eastAsiaTheme="minorEastAsia"/>
                <w:noProof/>
                <w:lang w:eastAsia="nl-NL"/>
              </w:rPr>
              <w:tab/>
            </w:r>
            <w:r w:rsidR="0026011F" w:rsidRPr="00492346">
              <w:rPr>
                <w:rStyle w:val="Hyperlink"/>
                <w:noProof/>
              </w:rPr>
              <w:t>Niveau</w:t>
            </w:r>
            <w:r w:rsidR="0026011F">
              <w:rPr>
                <w:noProof/>
                <w:webHidden/>
              </w:rPr>
              <w:tab/>
            </w:r>
            <w:r w:rsidR="0026011F">
              <w:rPr>
                <w:noProof/>
                <w:webHidden/>
              </w:rPr>
              <w:fldChar w:fldCharType="begin"/>
            </w:r>
            <w:r w:rsidR="0026011F">
              <w:rPr>
                <w:noProof/>
                <w:webHidden/>
              </w:rPr>
              <w:instrText xml:space="preserve"> PAGEREF _Toc523495479 \h </w:instrText>
            </w:r>
            <w:r w:rsidR="0026011F">
              <w:rPr>
                <w:noProof/>
                <w:webHidden/>
              </w:rPr>
            </w:r>
            <w:r w:rsidR="0026011F">
              <w:rPr>
                <w:noProof/>
                <w:webHidden/>
              </w:rPr>
              <w:fldChar w:fldCharType="separate"/>
            </w:r>
            <w:r w:rsidR="0026011F">
              <w:rPr>
                <w:noProof/>
                <w:webHidden/>
              </w:rPr>
              <w:t>3</w:t>
            </w:r>
            <w:r w:rsidR="0026011F">
              <w:rPr>
                <w:noProof/>
                <w:webHidden/>
              </w:rPr>
              <w:fldChar w:fldCharType="end"/>
            </w:r>
          </w:hyperlink>
        </w:p>
        <w:p w14:paraId="48AC3165" w14:textId="77777777" w:rsidR="0026011F" w:rsidRDefault="00FB5E26">
          <w:pPr>
            <w:pStyle w:val="Inhopg2"/>
            <w:tabs>
              <w:tab w:val="left" w:pos="880"/>
              <w:tab w:val="right" w:leader="dot" w:pos="9062"/>
            </w:tabs>
            <w:rPr>
              <w:rFonts w:eastAsiaTheme="minorEastAsia"/>
              <w:noProof/>
              <w:lang w:eastAsia="nl-NL"/>
            </w:rPr>
          </w:pPr>
          <w:hyperlink w:anchor="_Toc523495480" w:history="1">
            <w:r w:rsidR="0026011F" w:rsidRPr="00492346">
              <w:rPr>
                <w:rStyle w:val="Hyperlink"/>
                <w:noProof/>
              </w:rPr>
              <w:t>1.2.</w:t>
            </w:r>
            <w:r w:rsidR="0026011F">
              <w:rPr>
                <w:rFonts w:eastAsiaTheme="minorEastAsia"/>
                <w:noProof/>
                <w:lang w:eastAsia="nl-NL"/>
              </w:rPr>
              <w:tab/>
            </w:r>
            <w:r w:rsidR="0026011F" w:rsidRPr="00492346">
              <w:rPr>
                <w:rStyle w:val="Hyperlink"/>
                <w:noProof/>
              </w:rPr>
              <w:t>Speciale klassen</w:t>
            </w:r>
            <w:r w:rsidR="0026011F">
              <w:rPr>
                <w:noProof/>
                <w:webHidden/>
              </w:rPr>
              <w:tab/>
            </w:r>
            <w:r w:rsidR="0026011F">
              <w:rPr>
                <w:noProof/>
                <w:webHidden/>
              </w:rPr>
              <w:fldChar w:fldCharType="begin"/>
            </w:r>
            <w:r w:rsidR="0026011F">
              <w:rPr>
                <w:noProof/>
                <w:webHidden/>
              </w:rPr>
              <w:instrText xml:space="preserve"> PAGEREF _Toc523495480 \h </w:instrText>
            </w:r>
            <w:r w:rsidR="0026011F">
              <w:rPr>
                <w:noProof/>
                <w:webHidden/>
              </w:rPr>
            </w:r>
            <w:r w:rsidR="0026011F">
              <w:rPr>
                <w:noProof/>
                <w:webHidden/>
              </w:rPr>
              <w:fldChar w:fldCharType="separate"/>
            </w:r>
            <w:r w:rsidR="0026011F">
              <w:rPr>
                <w:noProof/>
                <w:webHidden/>
              </w:rPr>
              <w:t>3</w:t>
            </w:r>
            <w:r w:rsidR="0026011F">
              <w:rPr>
                <w:noProof/>
                <w:webHidden/>
              </w:rPr>
              <w:fldChar w:fldCharType="end"/>
            </w:r>
          </w:hyperlink>
        </w:p>
        <w:p w14:paraId="10EFDB72" w14:textId="77777777" w:rsidR="0026011F" w:rsidRDefault="00FB5E26">
          <w:pPr>
            <w:pStyle w:val="Inhopg2"/>
            <w:tabs>
              <w:tab w:val="left" w:pos="880"/>
              <w:tab w:val="right" w:leader="dot" w:pos="9062"/>
            </w:tabs>
            <w:rPr>
              <w:rFonts w:eastAsiaTheme="minorEastAsia"/>
              <w:noProof/>
              <w:lang w:eastAsia="nl-NL"/>
            </w:rPr>
          </w:pPr>
          <w:hyperlink w:anchor="_Toc523495481" w:history="1">
            <w:r w:rsidR="0026011F" w:rsidRPr="00492346">
              <w:rPr>
                <w:rStyle w:val="Hyperlink"/>
                <w:noProof/>
              </w:rPr>
              <w:t>1.3.</w:t>
            </w:r>
            <w:r w:rsidR="0026011F">
              <w:rPr>
                <w:rFonts w:eastAsiaTheme="minorEastAsia"/>
                <w:noProof/>
                <w:lang w:eastAsia="nl-NL"/>
              </w:rPr>
              <w:tab/>
            </w:r>
            <w:r w:rsidR="0026011F" w:rsidRPr="00492346">
              <w:rPr>
                <w:rStyle w:val="Hyperlink"/>
                <w:noProof/>
              </w:rPr>
              <w:t>Profielen</w:t>
            </w:r>
            <w:r w:rsidR="0026011F">
              <w:rPr>
                <w:noProof/>
                <w:webHidden/>
              </w:rPr>
              <w:tab/>
            </w:r>
            <w:r w:rsidR="0026011F">
              <w:rPr>
                <w:noProof/>
                <w:webHidden/>
              </w:rPr>
              <w:fldChar w:fldCharType="begin"/>
            </w:r>
            <w:r w:rsidR="0026011F">
              <w:rPr>
                <w:noProof/>
                <w:webHidden/>
              </w:rPr>
              <w:instrText xml:space="preserve"> PAGEREF _Toc523495481 \h </w:instrText>
            </w:r>
            <w:r w:rsidR="0026011F">
              <w:rPr>
                <w:noProof/>
                <w:webHidden/>
              </w:rPr>
            </w:r>
            <w:r w:rsidR="0026011F">
              <w:rPr>
                <w:noProof/>
                <w:webHidden/>
              </w:rPr>
              <w:fldChar w:fldCharType="separate"/>
            </w:r>
            <w:r w:rsidR="0026011F">
              <w:rPr>
                <w:noProof/>
                <w:webHidden/>
              </w:rPr>
              <w:t>3</w:t>
            </w:r>
            <w:r w:rsidR="0026011F">
              <w:rPr>
                <w:noProof/>
                <w:webHidden/>
              </w:rPr>
              <w:fldChar w:fldCharType="end"/>
            </w:r>
          </w:hyperlink>
        </w:p>
        <w:p w14:paraId="5CC2502C" w14:textId="77777777" w:rsidR="0026011F" w:rsidRDefault="00FB5E26">
          <w:pPr>
            <w:pStyle w:val="Inhopg1"/>
            <w:tabs>
              <w:tab w:val="left" w:pos="440"/>
              <w:tab w:val="right" w:leader="dot" w:pos="9062"/>
            </w:tabs>
            <w:rPr>
              <w:rFonts w:eastAsiaTheme="minorEastAsia"/>
              <w:noProof/>
              <w:lang w:eastAsia="nl-NL"/>
            </w:rPr>
          </w:pPr>
          <w:hyperlink w:anchor="_Toc523495482" w:history="1">
            <w:r w:rsidR="0026011F" w:rsidRPr="00492346">
              <w:rPr>
                <w:rStyle w:val="Hyperlink"/>
                <w:noProof/>
              </w:rPr>
              <w:t>2.</w:t>
            </w:r>
            <w:r w:rsidR="0026011F">
              <w:rPr>
                <w:rFonts w:eastAsiaTheme="minorEastAsia"/>
                <w:noProof/>
                <w:lang w:eastAsia="nl-NL"/>
              </w:rPr>
              <w:tab/>
            </w:r>
            <w:r w:rsidR="0026011F" w:rsidRPr="00492346">
              <w:rPr>
                <w:rStyle w:val="Hyperlink"/>
                <w:noProof/>
              </w:rPr>
              <w:t>Toelating</w:t>
            </w:r>
            <w:r w:rsidR="0026011F">
              <w:rPr>
                <w:noProof/>
                <w:webHidden/>
              </w:rPr>
              <w:tab/>
            </w:r>
            <w:r w:rsidR="0026011F">
              <w:rPr>
                <w:noProof/>
                <w:webHidden/>
              </w:rPr>
              <w:fldChar w:fldCharType="begin"/>
            </w:r>
            <w:r w:rsidR="0026011F">
              <w:rPr>
                <w:noProof/>
                <w:webHidden/>
              </w:rPr>
              <w:instrText xml:space="preserve"> PAGEREF _Toc523495482 \h </w:instrText>
            </w:r>
            <w:r w:rsidR="0026011F">
              <w:rPr>
                <w:noProof/>
                <w:webHidden/>
              </w:rPr>
            </w:r>
            <w:r w:rsidR="0026011F">
              <w:rPr>
                <w:noProof/>
                <w:webHidden/>
              </w:rPr>
              <w:fldChar w:fldCharType="separate"/>
            </w:r>
            <w:r w:rsidR="0026011F">
              <w:rPr>
                <w:noProof/>
                <w:webHidden/>
              </w:rPr>
              <w:t>3</w:t>
            </w:r>
            <w:r w:rsidR="0026011F">
              <w:rPr>
                <w:noProof/>
                <w:webHidden/>
              </w:rPr>
              <w:fldChar w:fldCharType="end"/>
            </w:r>
          </w:hyperlink>
        </w:p>
        <w:p w14:paraId="258A84D3" w14:textId="77777777" w:rsidR="0026011F" w:rsidRDefault="00FB5E26">
          <w:pPr>
            <w:pStyle w:val="Inhopg2"/>
            <w:tabs>
              <w:tab w:val="left" w:pos="880"/>
              <w:tab w:val="right" w:leader="dot" w:pos="9062"/>
            </w:tabs>
            <w:rPr>
              <w:rFonts w:eastAsiaTheme="minorEastAsia"/>
              <w:noProof/>
              <w:lang w:eastAsia="nl-NL"/>
            </w:rPr>
          </w:pPr>
          <w:hyperlink w:anchor="_Toc523495483" w:history="1">
            <w:r w:rsidR="0026011F" w:rsidRPr="00492346">
              <w:rPr>
                <w:rStyle w:val="Hyperlink"/>
                <w:noProof/>
              </w:rPr>
              <w:t>2.1.</w:t>
            </w:r>
            <w:r w:rsidR="0026011F">
              <w:rPr>
                <w:rFonts w:eastAsiaTheme="minorEastAsia"/>
                <w:noProof/>
                <w:lang w:eastAsia="nl-NL"/>
              </w:rPr>
              <w:tab/>
            </w:r>
            <w:r w:rsidR="0026011F" w:rsidRPr="00492346">
              <w:rPr>
                <w:rStyle w:val="Hyperlink"/>
                <w:noProof/>
              </w:rPr>
              <w:t>Aannamebeleid</w:t>
            </w:r>
            <w:r w:rsidR="0026011F">
              <w:rPr>
                <w:noProof/>
                <w:webHidden/>
              </w:rPr>
              <w:tab/>
            </w:r>
            <w:r w:rsidR="0026011F">
              <w:rPr>
                <w:noProof/>
                <w:webHidden/>
              </w:rPr>
              <w:fldChar w:fldCharType="begin"/>
            </w:r>
            <w:r w:rsidR="0026011F">
              <w:rPr>
                <w:noProof/>
                <w:webHidden/>
              </w:rPr>
              <w:instrText xml:space="preserve"> PAGEREF _Toc523495483 \h </w:instrText>
            </w:r>
            <w:r w:rsidR="0026011F">
              <w:rPr>
                <w:noProof/>
                <w:webHidden/>
              </w:rPr>
            </w:r>
            <w:r w:rsidR="0026011F">
              <w:rPr>
                <w:noProof/>
                <w:webHidden/>
              </w:rPr>
              <w:fldChar w:fldCharType="separate"/>
            </w:r>
            <w:r w:rsidR="0026011F">
              <w:rPr>
                <w:noProof/>
                <w:webHidden/>
              </w:rPr>
              <w:t>3</w:t>
            </w:r>
            <w:r w:rsidR="0026011F">
              <w:rPr>
                <w:noProof/>
                <w:webHidden/>
              </w:rPr>
              <w:fldChar w:fldCharType="end"/>
            </w:r>
          </w:hyperlink>
        </w:p>
        <w:p w14:paraId="4E164827" w14:textId="77777777" w:rsidR="0026011F" w:rsidRDefault="00FB5E26">
          <w:pPr>
            <w:pStyle w:val="Inhopg2"/>
            <w:tabs>
              <w:tab w:val="left" w:pos="880"/>
              <w:tab w:val="right" w:leader="dot" w:pos="9062"/>
            </w:tabs>
            <w:rPr>
              <w:rFonts w:eastAsiaTheme="minorEastAsia"/>
              <w:noProof/>
              <w:lang w:eastAsia="nl-NL"/>
            </w:rPr>
          </w:pPr>
          <w:hyperlink w:anchor="_Toc523495484" w:history="1">
            <w:r w:rsidR="0026011F" w:rsidRPr="00492346">
              <w:rPr>
                <w:rStyle w:val="Hyperlink"/>
                <w:noProof/>
              </w:rPr>
              <w:t>2.2.</w:t>
            </w:r>
            <w:r w:rsidR="0026011F">
              <w:rPr>
                <w:rFonts w:eastAsiaTheme="minorEastAsia"/>
                <w:noProof/>
                <w:lang w:eastAsia="nl-NL"/>
              </w:rPr>
              <w:tab/>
            </w:r>
            <w:r w:rsidR="0026011F" w:rsidRPr="00492346">
              <w:rPr>
                <w:rStyle w:val="Hyperlink"/>
                <w:noProof/>
              </w:rPr>
              <w:t>Aanvullende toelatingscriteria</w:t>
            </w:r>
            <w:r w:rsidR="0026011F">
              <w:rPr>
                <w:noProof/>
                <w:webHidden/>
              </w:rPr>
              <w:tab/>
            </w:r>
            <w:r w:rsidR="0026011F">
              <w:rPr>
                <w:noProof/>
                <w:webHidden/>
              </w:rPr>
              <w:fldChar w:fldCharType="begin"/>
            </w:r>
            <w:r w:rsidR="0026011F">
              <w:rPr>
                <w:noProof/>
                <w:webHidden/>
              </w:rPr>
              <w:instrText xml:space="preserve"> PAGEREF _Toc523495484 \h </w:instrText>
            </w:r>
            <w:r w:rsidR="0026011F">
              <w:rPr>
                <w:noProof/>
                <w:webHidden/>
              </w:rPr>
            </w:r>
            <w:r w:rsidR="0026011F">
              <w:rPr>
                <w:noProof/>
                <w:webHidden/>
              </w:rPr>
              <w:fldChar w:fldCharType="separate"/>
            </w:r>
            <w:r w:rsidR="0026011F">
              <w:rPr>
                <w:noProof/>
                <w:webHidden/>
              </w:rPr>
              <w:t>3</w:t>
            </w:r>
            <w:r w:rsidR="0026011F">
              <w:rPr>
                <w:noProof/>
                <w:webHidden/>
              </w:rPr>
              <w:fldChar w:fldCharType="end"/>
            </w:r>
          </w:hyperlink>
        </w:p>
        <w:p w14:paraId="47DACE2B" w14:textId="77777777" w:rsidR="0026011F" w:rsidRDefault="00FB5E26">
          <w:pPr>
            <w:pStyle w:val="Inhopg1"/>
            <w:tabs>
              <w:tab w:val="left" w:pos="440"/>
              <w:tab w:val="right" w:leader="dot" w:pos="9062"/>
            </w:tabs>
            <w:rPr>
              <w:rFonts w:eastAsiaTheme="minorEastAsia"/>
              <w:noProof/>
              <w:lang w:eastAsia="nl-NL"/>
            </w:rPr>
          </w:pPr>
          <w:hyperlink w:anchor="_Toc523495485" w:history="1">
            <w:r w:rsidR="0026011F" w:rsidRPr="00492346">
              <w:rPr>
                <w:rStyle w:val="Hyperlink"/>
                <w:noProof/>
              </w:rPr>
              <w:t>3.</w:t>
            </w:r>
            <w:r w:rsidR="0026011F">
              <w:rPr>
                <w:rFonts w:eastAsiaTheme="minorEastAsia"/>
                <w:noProof/>
                <w:lang w:eastAsia="nl-NL"/>
              </w:rPr>
              <w:tab/>
            </w:r>
            <w:r w:rsidR="0026011F" w:rsidRPr="00492346">
              <w:rPr>
                <w:rStyle w:val="Hyperlink"/>
                <w:noProof/>
              </w:rPr>
              <w:t>Basisondersteuning</w:t>
            </w:r>
            <w:r w:rsidR="0026011F">
              <w:rPr>
                <w:noProof/>
                <w:webHidden/>
              </w:rPr>
              <w:tab/>
            </w:r>
            <w:r w:rsidR="0026011F">
              <w:rPr>
                <w:noProof/>
                <w:webHidden/>
              </w:rPr>
              <w:fldChar w:fldCharType="begin"/>
            </w:r>
            <w:r w:rsidR="0026011F">
              <w:rPr>
                <w:noProof/>
                <w:webHidden/>
              </w:rPr>
              <w:instrText xml:space="preserve"> PAGEREF _Toc523495485 \h </w:instrText>
            </w:r>
            <w:r w:rsidR="0026011F">
              <w:rPr>
                <w:noProof/>
                <w:webHidden/>
              </w:rPr>
            </w:r>
            <w:r w:rsidR="0026011F">
              <w:rPr>
                <w:noProof/>
                <w:webHidden/>
              </w:rPr>
              <w:fldChar w:fldCharType="separate"/>
            </w:r>
            <w:r w:rsidR="0026011F">
              <w:rPr>
                <w:noProof/>
                <w:webHidden/>
              </w:rPr>
              <w:t>4</w:t>
            </w:r>
            <w:r w:rsidR="0026011F">
              <w:rPr>
                <w:noProof/>
                <w:webHidden/>
              </w:rPr>
              <w:fldChar w:fldCharType="end"/>
            </w:r>
          </w:hyperlink>
        </w:p>
        <w:p w14:paraId="302424D5" w14:textId="77777777" w:rsidR="0026011F" w:rsidRDefault="00FB5E26">
          <w:pPr>
            <w:pStyle w:val="Inhopg2"/>
            <w:tabs>
              <w:tab w:val="left" w:pos="880"/>
              <w:tab w:val="right" w:leader="dot" w:pos="9062"/>
            </w:tabs>
            <w:rPr>
              <w:rFonts w:eastAsiaTheme="minorEastAsia"/>
              <w:noProof/>
              <w:lang w:eastAsia="nl-NL"/>
            </w:rPr>
          </w:pPr>
          <w:hyperlink w:anchor="_Toc523495486" w:history="1">
            <w:r w:rsidR="0026011F" w:rsidRPr="00492346">
              <w:rPr>
                <w:rStyle w:val="Hyperlink"/>
                <w:noProof/>
              </w:rPr>
              <w:t>3.1.</w:t>
            </w:r>
            <w:r w:rsidR="0026011F">
              <w:rPr>
                <w:rFonts w:eastAsiaTheme="minorEastAsia"/>
                <w:noProof/>
                <w:lang w:eastAsia="nl-NL"/>
              </w:rPr>
              <w:tab/>
            </w:r>
            <w:r w:rsidR="0026011F" w:rsidRPr="00492346">
              <w:rPr>
                <w:rStyle w:val="Hyperlink"/>
                <w:noProof/>
              </w:rPr>
              <w:t>Veilig schoolklimaat</w:t>
            </w:r>
            <w:r w:rsidR="0026011F">
              <w:rPr>
                <w:noProof/>
                <w:webHidden/>
              </w:rPr>
              <w:tab/>
            </w:r>
            <w:r w:rsidR="0026011F">
              <w:rPr>
                <w:noProof/>
                <w:webHidden/>
              </w:rPr>
              <w:fldChar w:fldCharType="begin"/>
            </w:r>
            <w:r w:rsidR="0026011F">
              <w:rPr>
                <w:noProof/>
                <w:webHidden/>
              </w:rPr>
              <w:instrText xml:space="preserve"> PAGEREF _Toc523495486 \h </w:instrText>
            </w:r>
            <w:r w:rsidR="0026011F">
              <w:rPr>
                <w:noProof/>
                <w:webHidden/>
              </w:rPr>
            </w:r>
            <w:r w:rsidR="0026011F">
              <w:rPr>
                <w:noProof/>
                <w:webHidden/>
              </w:rPr>
              <w:fldChar w:fldCharType="separate"/>
            </w:r>
            <w:r w:rsidR="0026011F">
              <w:rPr>
                <w:noProof/>
                <w:webHidden/>
              </w:rPr>
              <w:t>4</w:t>
            </w:r>
            <w:r w:rsidR="0026011F">
              <w:rPr>
                <w:noProof/>
                <w:webHidden/>
              </w:rPr>
              <w:fldChar w:fldCharType="end"/>
            </w:r>
          </w:hyperlink>
        </w:p>
        <w:p w14:paraId="75A5D7B7" w14:textId="77777777" w:rsidR="0026011F" w:rsidRDefault="00FB5E26">
          <w:pPr>
            <w:pStyle w:val="Inhopg2"/>
            <w:tabs>
              <w:tab w:val="left" w:pos="880"/>
              <w:tab w:val="right" w:leader="dot" w:pos="9062"/>
            </w:tabs>
            <w:rPr>
              <w:rFonts w:eastAsiaTheme="minorEastAsia"/>
              <w:noProof/>
              <w:lang w:eastAsia="nl-NL"/>
            </w:rPr>
          </w:pPr>
          <w:hyperlink w:anchor="_Toc523495487" w:history="1">
            <w:r w:rsidR="0026011F" w:rsidRPr="00492346">
              <w:rPr>
                <w:rStyle w:val="Hyperlink"/>
                <w:noProof/>
              </w:rPr>
              <w:t>3.2.</w:t>
            </w:r>
            <w:r w:rsidR="0026011F">
              <w:rPr>
                <w:rFonts w:eastAsiaTheme="minorEastAsia"/>
                <w:noProof/>
                <w:lang w:eastAsia="nl-NL"/>
              </w:rPr>
              <w:tab/>
            </w:r>
            <w:r w:rsidR="0026011F" w:rsidRPr="00492346">
              <w:rPr>
                <w:rStyle w:val="Hyperlink"/>
                <w:noProof/>
              </w:rPr>
              <w:t>Cyclus planmatig handelen</w:t>
            </w:r>
            <w:r w:rsidR="0026011F">
              <w:rPr>
                <w:noProof/>
                <w:webHidden/>
              </w:rPr>
              <w:tab/>
            </w:r>
            <w:r w:rsidR="0026011F">
              <w:rPr>
                <w:noProof/>
                <w:webHidden/>
              </w:rPr>
              <w:fldChar w:fldCharType="begin"/>
            </w:r>
            <w:r w:rsidR="0026011F">
              <w:rPr>
                <w:noProof/>
                <w:webHidden/>
              </w:rPr>
              <w:instrText xml:space="preserve"> PAGEREF _Toc523495487 \h </w:instrText>
            </w:r>
            <w:r w:rsidR="0026011F">
              <w:rPr>
                <w:noProof/>
                <w:webHidden/>
              </w:rPr>
            </w:r>
            <w:r w:rsidR="0026011F">
              <w:rPr>
                <w:noProof/>
                <w:webHidden/>
              </w:rPr>
              <w:fldChar w:fldCharType="separate"/>
            </w:r>
            <w:r w:rsidR="0026011F">
              <w:rPr>
                <w:noProof/>
                <w:webHidden/>
              </w:rPr>
              <w:t>4</w:t>
            </w:r>
            <w:r w:rsidR="0026011F">
              <w:rPr>
                <w:noProof/>
                <w:webHidden/>
              </w:rPr>
              <w:fldChar w:fldCharType="end"/>
            </w:r>
          </w:hyperlink>
        </w:p>
        <w:p w14:paraId="76518D99" w14:textId="77777777" w:rsidR="0026011F" w:rsidRDefault="00FB5E26">
          <w:pPr>
            <w:pStyle w:val="Inhopg2"/>
            <w:tabs>
              <w:tab w:val="left" w:pos="880"/>
              <w:tab w:val="right" w:leader="dot" w:pos="9062"/>
            </w:tabs>
            <w:rPr>
              <w:rFonts w:eastAsiaTheme="minorEastAsia"/>
              <w:noProof/>
              <w:lang w:eastAsia="nl-NL"/>
            </w:rPr>
          </w:pPr>
          <w:hyperlink w:anchor="_Toc523495488" w:history="1">
            <w:r w:rsidR="0026011F" w:rsidRPr="00492346">
              <w:rPr>
                <w:rStyle w:val="Hyperlink"/>
                <w:noProof/>
              </w:rPr>
              <w:t>3.3.</w:t>
            </w:r>
            <w:r w:rsidR="0026011F">
              <w:rPr>
                <w:rFonts w:eastAsiaTheme="minorEastAsia"/>
                <w:noProof/>
                <w:lang w:eastAsia="nl-NL"/>
              </w:rPr>
              <w:tab/>
            </w:r>
            <w:r w:rsidR="0026011F" w:rsidRPr="00492346">
              <w:rPr>
                <w:rStyle w:val="Hyperlink"/>
                <w:noProof/>
              </w:rPr>
              <w:t>Betrokkenheid Ouders/verzorgers</w:t>
            </w:r>
            <w:r w:rsidR="0026011F">
              <w:rPr>
                <w:noProof/>
                <w:webHidden/>
              </w:rPr>
              <w:tab/>
            </w:r>
            <w:r w:rsidR="0026011F">
              <w:rPr>
                <w:noProof/>
                <w:webHidden/>
              </w:rPr>
              <w:fldChar w:fldCharType="begin"/>
            </w:r>
            <w:r w:rsidR="0026011F">
              <w:rPr>
                <w:noProof/>
                <w:webHidden/>
              </w:rPr>
              <w:instrText xml:space="preserve"> PAGEREF _Toc523495488 \h </w:instrText>
            </w:r>
            <w:r w:rsidR="0026011F">
              <w:rPr>
                <w:noProof/>
                <w:webHidden/>
              </w:rPr>
            </w:r>
            <w:r w:rsidR="0026011F">
              <w:rPr>
                <w:noProof/>
                <w:webHidden/>
              </w:rPr>
              <w:fldChar w:fldCharType="separate"/>
            </w:r>
            <w:r w:rsidR="0026011F">
              <w:rPr>
                <w:noProof/>
                <w:webHidden/>
              </w:rPr>
              <w:t>4</w:t>
            </w:r>
            <w:r w:rsidR="0026011F">
              <w:rPr>
                <w:noProof/>
                <w:webHidden/>
              </w:rPr>
              <w:fldChar w:fldCharType="end"/>
            </w:r>
          </w:hyperlink>
        </w:p>
        <w:p w14:paraId="31B22C2E" w14:textId="77777777" w:rsidR="0026011F" w:rsidRDefault="00FB5E26">
          <w:pPr>
            <w:pStyle w:val="Inhopg2"/>
            <w:tabs>
              <w:tab w:val="left" w:pos="880"/>
              <w:tab w:val="right" w:leader="dot" w:pos="9062"/>
            </w:tabs>
            <w:rPr>
              <w:rFonts w:eastAsiaTheme="minorEastAsia"/>
              <w:noProof/>
              <w:lang w:eastAsia="nl-NL"/>
            </w:rPr>
          </w:pPr>
          <w:hyperlink w:anchor="_Toc523495489" w:history="1">
            <w:r w:rsidR="0026011F" w:rsidRPr="00492346">
              <w:rPr>
                <w:rStyle w:val="Hyperlink"/>
                <w:noProof/>
              </w:rPr>
              <w:t>3.4.</w:t>
            </w:r>
            <w:r w:rsidR="0026011F">
              <w:rPr>
                <w:rFonts w:eastAsiaTheme="minorEastAsia"/>
                <w:noProof/>
                <w:lang w:eastAsia="nl-NL"/>
              </w:rPr>
              <w:tab/>
            </w:r>
            <w:r w:rsidR="0026011F" w:rsidRPr="00492346">
              <w:rPr>
                <w:rStyle w:val="Hyperlink"/>
                <w:noProof/>
              </w:rPr>
              <w:t>Afstemming onderwijs-leerlingpopulatie</w:t>
            </w:r>
            <w:r w:rsidR="0026011F">
              <w:rPr>
                <w:noProof/>
                <w:webHidden/>
              </w:rPr>
              <w:tab/>
            </w:r>
            <w:r w:rsidR="0026011F">
              <w:rPr>
                <w:noProof/>
                <w:webHidden/>
              </w:rPr>
              <w:fldChar w:fldCharType="begin"/>
            </w:r>
            <w:r w:rsidR="0026011F">
              <w:rPr>
                <w:noProof/>
                <w:webHidden/>
              </w:rPr>
              <w:instrText xml:space="preserve"> PAGEREF _Toc523495489 \h </w:instrText>
            </w:r>
            <w:r w:rsidR="0026011F">
              <w:rPr>
                <w:noProof/>
                <w:webHidden/>
              </w:rPr>
            </w:r>
            <w:r w:rsidR="0026011F">
              <w:rPr>
                <w:noProof/>
                <w:webHidden/>
              </w:rPr>
              <w:fldChar w:fldCharType="separate"/>
            </w:r>
            <w:r w:rsidR="0026011F">
              <w:rPr>
                <w:noProof/>
                <w:webHidden/>
              </w:rPr>
              <w:t>4</w:t>
            </w:r>
            <w:r w:rsidR="0026011F">
              <w:rPr>
                <w:noProof/>
                <w:webHidden/>
              </w:rPr>
              <w:fldChar w:fldCharType="end"/>
            </w:r>
          </w:hyperlink>
        </w:p>
        <w:p w14:paraId="1B55B575" w14:textId="77777777" w:rsidR="0026011F" w:rsidRDefault="00FB5E26">
          <w:pPr>
            <w:pStyle w:val="Inhopg2"/>
            <w:tabs>
              <w:tab w:val="left" w:pos="880"/>
              <w:tab w:val="right" w:leader="dot" w:pos="9062"/>
            </w:tabs>
            <w:rPr>
              <w:rFonts w:eastAsiaTheme="minorEastAsia"/>
              <w:noProof/>
              <w:lang w:eastAsia="nl-NL"/>
            </w:rPr>
          </w:pPr>
          <w:hyperlink w:anchor="_Toc523495490" w:history="1">
            <w:r w:rsidR="0026011F" w:rsidRPr="00492346">
              <w:rPr>
                <w:rStyle w:val="Hyperlink"/>
                <w:noProof/>
              </w:rPr>
              <w:t>3.5.</w:t>
            </w:r>
            <w:r w:rsidR="0026011F">
              <w:rPr>
                <w:rFonts w:eastAsiaTheme="minorEastAsia"/>
                <w:noProof/>
                <w:lang w:eastAsia="nl-NL"/>
              </w:rPr>
              <w:tab/>
            </w:r>
            <w:r w:rsidR="0026011F" w:rsidRPr="00492346">
              <w:rPr>
                <w:rStyle w:val="Hyperlink"/>
                <w:noProof/>
              </w:rPr>
              <w:t>Basisondersteuning binnen de IVO-velden</w:t>
            </w:r>
            <w:r w:rsidR="0026011F">
              <w:rPr>
                <w:noProof/>
                <w:webHidden/>
              </w:rPr>
              <w:tab/>
            </w:r>
            <w:r w:rsidR="0026011F">
              <w:rPr>
                <w:noProof/>
                <w:webHidden/>
              </w:rPr>
              <w:fldChar w:fldCharType="begin"/>
            </w:r>
            <w:r w:rsidR="0026011F">
              <w:rPr>
                <w:noProof/>
                <w:webHidden/>
              </w:rPr>
              <w:instrText xml:space="preserve"> PAGEREF _Toc523495490 \h </w:instrText>
            </w:r>
            <w:r w:rsidR="0026011F">
              <w:rPr>
                <w:noProof/>
                <w:webHidden/>
              </w:rPr>
            </w:r>
            <w:r w:rsidR="0026011F">
              <w:rPr>
                <w:noProof/>
                <w:webHidden/>
              </w:rPr>
              <w:fldChar w:fldCharType="separate"/>
            </w:r>
            <w:r w:rsidR="0026011F">
              <w:rPr>
                <w:noProof/>
                <w:webHidden/>
              </w:rPr>
              <w:t>4</w:t>
            </w:r>
            <w:r w:rsidR="0026011F">
              <w:rPr>
                <w:noProof/>
                <w:webHidden/>
              </w:rPr>
              <w:fldChar w:fldCharType="end"/>
            </w:r>
          </w:hyperlink>
        </w:p>
        <w:p w14:paraId="421F0DB0" w14:textId="77777777" w:rsidR="0026011F" w:rsidRDefault="00FB5E26">
          <w:pPr>
            <w:pStyle w:val="Inhopg3"/>
            <w:tabs>
              <w:tab w:val="left" w:pos="1320"/>
              <w:tab w:val="right" w:leader="dot" w:pos="9062"/>
            </w:tabs>
            <w:rPr>
              <w:rFonts w:eastAsiaTheme="minorEastAsia"/>
              <w:noProof/>
              <w:lang w:eastAsia="nl-NL"/>
            </w:rPr>
          </w:pPr>
          <w:hyperlink w:anchor="_Toc523495491" w:history="1">
            <w:r w:rsidR="0026011F" w:rsidRPr="00492346">
              <w:rPr>
                <w:rStyle w:val="Hyperlink"/>
                <w:noProof/>
              </w:rPr>
              <w:t>3.5.1.</w:t>
            </w:r>
            <w:r w:rsidR="0026011F">
              <w:rPr>
                <w:rFonts w:eastAsiaTheme="minorEastAsia"/>
                <w:noProof/>
                <w:lang w:eastAsia="nl-NL"/>
              </w:rPr>
              <w:tab/>
            </w:r>
            <w:r w:rsidR="0026011F" w:rsidRPr="00492346">
              <w:rPr>
                <w:rStyle w:val="Hyperlink"/>
                <w:noProof/>
              </w:rPr>
              <w:t>Aandacht en tijd</w:t>
            </w:r>
            <w:r w:rsidR="0026011F">
              <w:rPr>
                <w:noProof/>
                <w:webHidden/>
              </w:rPr>
              <w:tab/>
            </w:r>
            <w:r w:rsidR="0026011F">
              <w:rPr>
                <w:noProof/>
                <w:webHidden/>
              </w:rPr>
              <w:fldChar w:fldCharType="begin"/>
            </w:r>
            <w:r w:rsidR="0026011F">
              <w:rPr>
                <w:noProof/>
                <w:webHidden/>
              </w:rPr>
              <w:instrText xml:space="preserve"> PAGEREF _Toc523495491 \h </w:instrText>
            </w:r>
            <w:r w:rsidR="0026011F">
              <w:rPr>
                <w:noProof/>
                <w:webHidden/>
              </w:rPr>
            </w:r>
            <w:r w:rsidR="0026011F">
              <w:rPr>
                <w:noProof/>
                <w:webHidden/>
              </w:rPr>
              <w:fldChar w:fldCharType="separate"/>
            </w:r>
            <w:r w:rsidR="0026011F">
              <w:rPr>
                <w:noProof/>
                <w:webHidden/>
              </w:rPr>
              <w:t>4</w:t>
            </w:r>
            <w:r w:rsidR="0026011F">
              <w:rPr>
                <w:noProof/>
                <w:webHidden/>
              </w:rPr>
              <w:fldChar w:fldCharType="end"/>
            </w:r>
          </w:hyperlink>
        </w:p>
        <w:p w14:paraId="3C5CFE04" w14:textId="77777777" w:rsidR="0026011F" w:rsidRDefault="00FB5E26">
          <w:pPr>
            <w:pStyle w:val="Inhopg3"/>
            <w:tabs>
              <w:tab w:val="left" w:pos="1320"/>
              <w:tab w:val="right" w:leader="dot" w:pos="9062"/>
            </w:tabs>
            <w:rPr>
              <w:rFonts w:eastAsiaTheme="minorEastAsia"/>
              <w:noProof/>
              <w:lang w:eastAsia="nl-NL"/>
            </w:rPr>
          </w:pPr>
          <w:hyperlink w:anchor="_Toc523495492" w:history="1">
            <w:r w:rsidR="0026011F" w:rsidRPr="00492346">
              <w:rPr>
                <w:rStyle w:val="Hyperlink"/>
                <w:noProof/>
              </w:rPr>
              <w:t>3.5.2.</w:t>
            </w:r>
            <w:r w:rsidR="0026011F">
              <w:rPr>
                <w:rFonts w:eastAsiaTheme="minorEastAsia"/>
                <w:noProof/>
                <w:lang w:eastAsia="nl-NL"/>
              </w:rPr>
              <w:tab/>
            </w:r>
            <w:r w:rsidR="0026011F" w:rsidRPr="00492346">
              <w:rPr>
                <w:rStyle w:val="Hyperlink"/>
                <w:noProof/>
              </w:rPr>
              <w:t>Aangepast lesmateriaal</w:t>
            </w:r>
            <w:r w:rsidR="0026011F">
              <w:rPr>
                <w:noProof/>
                <w:webHidden/>
              </w:rPr>
              <w:tab/>
            </w:r>
            <w:r w:rsidR="0026011F">
              <w:rPr>
                <w:noProof/>
                <w:webHidden/>
              </w:rPr>
              <w:fldChar w:fldCharType="begin"/>
            </w:r>
            <w:r w:rsidR="0026011F">
              <w:rPr>
                <w:noProof/>
                <w:webHidden/>
              </w:rPr>
              <w:instrText xml:space="preserve"> PAGEREF _Toc523495492 \h </w:instrText>
            </w:r>
            <w:r w:rsidR="0026011F">
              <w:rPr>
                <w:noProof/>
                <w:webHidden/>
              </w:rPr>
            </w:r>
            <w:r w:rsidR="0026011F">
              <w:rPr>
                <w:noProof/>
                <w:webHidden/>
              </w:rPr>
              <w:fldChar w:fldCharType="separate"/>
            </w:r>
            <w:r w:rsidR="0026011F">
              <w:rPr>
                <w:noProof/>
                <w:webHidden/>
              </w:rPr>
              <w:t>4</w:t>
            </w:r>
            <w:r w:rsidR="0026011F">
              <w:rPr>
                <w:noProof/>
                <w:webHidden/>
              </w:rPr>
              <w:fldChar w:fldCharType="end"/>
            </w:r>
          </w:hyperlink>
        </w:p>
        <w:p w14:paraId="5689BA91" w14:textId="77777777" w:rsidR="0026011F" w:rsidRDefault="00FB5E26">
          <w:pPr>
            <w:pStyle w:val="Inhopg3"/>
            <w:tabs>
              <w:tab w:val="left" w:pos="1320"/>
              <w:tab w:val="right" w:leader="dot" w:pos="9062"/>
            </w:tabs>
            <w:rPr>
              <w:rFonts w:eastAsiaTheme="minorEastAsia"/>
              <w:noProof/>
              <w:lang w:eastAsia="nl-NL"/>
            </w:rPr>
          </w:pPr>
          <w:hyperlink w:anchor="_Toc523495493" w:history="1">
            <w:r w:rsidR="0026011F" w:rsidRPr="00492346">
              <w:rPr>
                <w:rStyle w:val="Hyperlink"/>
                <w:noProof/>
              </w:rPr>
              <w:t>3.5.3.</w:t>
            </w:r>
            <w:r w:rsidR="0026011F">
              <w:rPr>
                <w:rFonts w:eastAsiaTheme="minorEastAsia"/>
                <w:noProof/>
                <w:lang w:eastAsia="nl-NL"/>
              </w:rPr>
              <w:tab/>
            </w:r>
            <w:r w:rsidR="0026011F" w:rsidRPr="00492346">
              <w:rPr>
                <w:rStyle w:val="Hyperlink"/>
                <w:noProof/>
              </w:rPr>
              <w:t>Aanpassing in de ruimte</w:t>
            </w:r>
            <w:r w:rsidR="0026011F">
              <w:rPr>
                <w:noProof/>
                <w:webHidden/>
              </w:rPr>
              <w:tab/>
            </w:r>
            <w:r w:rsidR="0026011F">
              <w:rPr>
                <w:noProof/>
                <w:webHidden/>
              </w:rPr>
              <w:fldChar w:fldCharType="begin"/>
            </w:r>
            <w:r w:rsidR="0026011F">
              <w:rPr>
                <w:noProof/>
                <w:webHidden/>
              </w:rPr>
              <w:instrText xml:space="preserve"> PAGEREF _Toc523495493 \h </w:instrText>
            </w:r>
            <w:r w:rsidR="0026011F">
              <w:rPr>
                <w:noProof/>
                <w:webHidden/>
              </w:rPr>
            </w:r>
            <w:r w:rsidR="0026011F">
              <w:rPr>
                <w:noProof/>
                <w:webHidden/>
              </w:rPr>
              <w:fldChar w:fldCharType="separate"/>
            </w:r>
            <w:r w:rsidR="0026011F">
              <w:rPr>
                <w:noProof/>
                <w:webHidden/>
              </w:rPr>
              <w:t>4</w:t>
            </w:r>
            <w:r w:rsidR="0026011F">
              <w:rPr>
                <w:noProof/>
                <w:webHidden/>
              </w:rPr>
              <w:fldChar w:fldCharType="end"/>
            </w:r>
          </w:hyperlink>
        </w:p>
        <w:p w14:paraId="7CC721B7" w14:textId="77777777" w:rsidR="0026011F" w:rsidRDefault="00FB5E26">
          <w:pPr>
            <w:pStyle w:val="Inhopg3"/>
            <w:tabs>
              <w:tab w:val="left" w:pos="1320"/>
              <w:tab w:val="right" w:leader="dot" w:pos="9062"/>
            </w:tabs>
            <w:rPr>
              <w:rFonts w:eastAsiaTheme="minorEastAsia"/>
              <w:noProof/>
              <w:lang w:eastAsia="nl-NL"/>
            </w:rPr>
          </w:pPr>
          <w:hyperlink w:anchor="_Toc523495494" w:history="1">
            <w:r w:rsidR="0026011F" w:rsidRPr="00492346">
              <w:rPr>
                <w:rStyle w:val="Hyperlink"/>
                <w:noProof/>
              </w:rPr>
              <w:t>3.5.4.</w:t>
            </w:r>
            <w:r w:rsidR="0026011F">
              <w:rPr>
                <w:rFonts w:eastAsiaTheme="minorEastAsia"/>
                <w:noProof/>
                <w:lang w:eastAsia="nl-NL"/>
              </w:rPr>
              <w:tab/>
            </w:r>
            <w:r w:rsidR="0026011F" w:rsidRPr="00492346">
              <w:rPr>
                <w:rStyle w:val="Hyperlink"/>
                <w:noProof/>
              </w:rPr>
              <w:t>Expertise</w:t>
            </w:r>
            <w:r w:rsidR="0026011F">
              <w:rPr>
                <w:noProof/>
                <w:webHidden/>
              </w:rPr>
              <w:tab/>
            </w:r>
            <w:r w:rsidR="0026011F">
              <w:rPr>
                <w:noProof/>
                <w:webHidden/>
              </w:rPr>
              <w:fldChar w:fldCharType="begin"/>
            </w:r>
            <w:r w:rsidR="0026011F">
              <w:rPr>
                <w:noProof/>
                <w:webHidden/>
              </w:rPr>
              <w:instrText xml:space="preserve"> PAGEREF _Toc523495494 \h </w:instrText>
            </w:r>
            <w:r w:rsidR="0026011F">
              <w:rPr>
                <w:noProof/>
                <w:webHidden/>
              </w:rPr>
            </w:r>
            <w:r w:rsidR="0026011F">
              <w:rPr>
                <w:noProof/>
                <w:webHidden/>
              </w:rPr>
              <w:fldChar w:fldCharType="separate"/>
            </w:r>
            <w:r w:rsidR="0026011F">
              <w:rPr>
                <w:noProof/>
                <w:webHidden/>
              </w:rPr>
              <w:t>4</w:t>
            </w:r>
            <w:r w:rsidR="0026011F">
              <w:rPr>
                <w:noProof/>
                <w:webHidden/>
              </w:rPr>
              <w:fldChar w:fldCharType="end"/>
            </w:r>
          </w:hyperlink>
        </w:p>
        <w:p w14:paraId="7E656FE6" w14:textId="77777777" w:rsidR="0026011F" w:rsidRDefault="00FB5E26">
          <w:pPr>
            <w:pStyle w:val="Inhopg3"/>
            <w:tabs>
              <w:tab w:val="left" w:pos="1320"/>
              <w:tab w:val="right" w:leader="dot" w:pos="9062"/>
            </w:tabs>
            <w:rPr>
              <w:rFonts w:eastAsiaTheme="minorEastAsia"/>
              <w:noProof/>
              <w:lang w:eastAsia="nl-NL"/>
            </w:rPr>
          </w:pPr>
          <w:hyperlink w:anchor="_Toc523495495" w:history="1">
            <w:r w:rsidR="0026011F" w:rsidRPr="00492346">
              <w:rPr>
                <w:rStyle w:val="Hyperlink"/>
                <w:noProof/>
              </w:rPr>
              <w:t>3.5.5.</w:t>
            </w:r>
            <w:r w:rsidR="0026011F">
              <w:rPr>
                <w:rFonts w:eastAsiaTheme="minorEastAsia"/>
                <w:noProof/>
                <w:lang w:eastAsia="nl-NL"/>
              </w:rPr>
              <w:tab/>
            </w:r>
            <w:r w:rsidR="0026011F" w:rsidRPr="00492346">
              <w:rPr>
                <w:rStyle w:val="Hyperlink"/>
                <w:noProof/>
              </w:rPr>
              <w:t>Samenwerking met andere instanties</w:t>
            </w:r>
            <w:r w:rsidR="0026011F">
              <w:rPr>
                <w:noProof/>
                <w:webHidden/>
              </w:rPr>
              <w:tab/>
            </w:r>
            <w:r w:rsidR="0026011F">
              <w:rPr>
                <w:noProof/>
                <w:webHidden/>
              </w:rPr>
              <w:fldChar w:fldCharType="begin"/>
            </w:r>
            <w:r w:rsidR="0026011F">
              <w:rPr>
                <w:noProof/>
                <w:webHidden/>
              </w:rPr>
              <w:instrText xml:space="preserve"> PAGEREF _Toc523495495 \h </w:instrText>
            </w:r>
            <w:r w:rsidR="0026011F">
              <w:rPr>
                <w:noProof/>
                <w:webHidden/>
              </w:rPr>
            </w:r>
            <w:r w:rsidR="0026011F">
              <w:rPr>
                <w:noProof/>
                <w:webHidden/>
              </w:rPr>
              <w:fldChar w:fldCharType="separate"/>
            </w:r>
            <w:r w:rsidR="0026011F">
              <w:rPr>
                <w:noProof/>
                <w:webHidden/>
              </w:rPr>
              <w:t>5</w:t>
            </w:r>
            <w:r w:rsidR="0026011F">
              <w:rPr>
                <w:noProof/>
                <w:webHidden/>
              </w:rPr>
              <w:fldChar w:fldCharType="end"/>
            </w:r>
          </w:hyperlink>
        </w:p>
        <w:p w14:paraId="1482C5AA" w14:textId="77777777" w:rsidR="0026011F" w:rsidRDefault="00FB5E26">
          <w:pPr>
            <w:pStyle w:val="Inhopg1"/>
            <w:tabs>
              <w:tab w:val="left" w:pos="440"/>
              <w:tab w:val="right" w:leader="dot" w:pos="9062"/>
            </w:tabs>
            <w:rPr>
              <w:rFonts w:eastAsiaTheme="minorEastAsia"/>
              <w:noProof/>
              <w:lang w:eastAsia="nl-NL"/>
            </w:rPr>
          </w:pPr>
          <w:hyperlink w:anchor="_Toc523495496" w:history="1">
            <w:r w:rsidR="0026011F" w:rsidRPr="00492346">
              <w:rPr>
                <w:rStyle w:val="Hyperlink"/>
                <w:noProof/>
              </w:rPr>
              <w:t>4.</w:t>
            </w:r>
            <w:r w:rsidR="0026011F">
              <w:rPr>
                <w:rFonts w:eastAsiaTheme="minorEastAsia"/>
                <w:noProof/>
                <w:lang w:eastAsia="nl-NL"/>
              </w:rPr>
              <w:tab/>
            </w:r>
            <w:r w:rsidR="0026011F" w:rsidRPr="00492346">
              <w:rPr>
                <w:rStyle w:val="Hyperlink"/>
                <w:noProof/>
              </w:rPr>
              <w:t>Extra ondersteuning</w:t>
            </w:r>
            <w:r w:rsidR="0026011F">
              <w:rPr>
                <w:noProof/>
                <w:webHidden/>
              </w:rPr>
              <w:tab/>
            </w:r>
            <w:r w:rsidR="0026011F">
              <w:rPr>
                <w:noProof/>
                <w:webHidden/>
              </w:rPr>
              <w:fldChar w:fldCharType="begin"/>
            </w:r>
            <w:r w:rsidR="0026011F">
              <w:rPr>
                <w:noProof/>
                <w:webHidden/>
              </w:rPr>
              <w:instrText xml:space="preserve"> PAGEREF _Toc523495496 \h </w:instrText>
            </w:r>
            <w:r w:rsidR="0026011F">
              <w:rPr>
                <w:noProof/>
                <w:webHidden/>
              </w:rPr>
            </w:r>
            <w:r w:rsidR="0026011F">
              <w:rPr>
                <w:noProof/>
                <w:webHidden/>
              </w:rPr>
              <w:fldChar w:fldCharType="separate"/>
            </w:r>
            <w:r w:rsidR="0026011F">
              <w:rPr>
                <w:noProof/>
                <w:webHidden/>
              </w:rPr>
              <w:t>5</w:t>
            </w:r>
            <w:r w:rsidR="0026011F">
              <w:rPr>
                <w:noProof/>
                <w:webHidden/>
              </w:rPr>
              <w:fldChar w:fldCharType="end"/>
            </w:r>
          </w:hyperlink>
        </w:p>
        <w:p w14:paraId="77E5CF04" w14:textId="77777777" w:rsidR="0026011F" w:rsidRDefault="00FB5E26">
          <w:pPr>
            <w:pStyle w:val="Inhopg2"/>
            <w:tabs>
              <w:tab w:val="left" w:pos="880"/>
              <w:tab w:val="right" w:leader="dot" w:pos="9062"/>
            </w:tabs>
            <w:rPr>
              <w:rFonts w:eastAsiaTheme="minorEastAsia"/>
              <w:noProof/>
              <w:lang w:eastAsia="nl-NL"/>
            </w:rPr>
          </w:pPr>
          <w:hyperlink w:anchor="_Toc523495497" w:history="1">
            <w:r w:rsidR="0026011F" w:rsidRPr="00492346">
              <w:rPr>
                <w:rStyle w:val="Hyperlink"/>
                <w:noProof/>
              </w:rPr>
              <w:t>4.1.</w:t>
            </w:r>
            <w:r w:rsidR="0026011F">
              <w:rPr>
                <w:rFonts w:eastAsiaTheme="minorEastAsia"/>
                <w:noProof/>
                <w:lang w:eastAsia="nl-NL"/>
              </w:rPr>
              <w:tab/>
            </w:r>
            <w:r w:rsidR="0026011F" w:rsidRPr="00492346">
              <w:rPr>
                <w:rStyle w:val="Hyperlink"/>
                <w:noProof/>
              </w:rPr>
              <w:t>Visie op ondersteuning</w:t>
            </w:r>
            <w:r w:rsidR="0026011F">
              <w:rPr>
                <w:noProof/>
                <w:webHidden/>
              </w:rPr>
              <w:tab/>
            </w:r>
            <w:r w:rsidR="0026011F">
              <w:rPr>
                <w:noProof/>
                <w:webHidden/>
              </w:rPr>
              <w:fldChar w:fldCharType="begin"/>
            </w:r>
            <w:r w:rsidR="0026011F">
              <w:rPr>
                <w:noProof/>
                <w:webHidden/>
              </w:rPr>
              <w:instrText xml:space="preserve"> PAGEREF _Toc523495497 \h </w:instrText>
            </w:r>
            <w:r w:rsidR="0026011F">
              <w:rPr>
                <w:noProof/>
                <w:webHidden/>
              </w:rPr>
            </w:r>
            <w:r w:rsidR="0026011F">
              <w:rPr>
                <w:noProof/>
                <w:webHidden/>
              </w:rPr>
              <w:fldChar w:fldCharType="separate"/>
            </w:r>
            <w:r w:rsidR="0026011F">
              <w:rPr>
                <w:noProof/>
                <w:webHidden/>
              </w:rPr>
              <w:t>5</w:t>
            </w:r>
            <w:r w:rsidR="0026011F">
              <w:rPr>
                <w:noProof/>
                <w:webHidden/>
              </w:rPr>
              <w:fldChar w:fldCharType="end"/>
            </w:r>
          </w:hyperlink>
        </w:p>
        <w:p w14:paraId="4643B880" w14:textId="77777777" w:rsidR="0026011F" w:rsidRDefault="00FB5E26">
          <w:pPr>
            <w:pStyle w:val="Inhopg3"/>
            <w:tabs>
              <w:tab w:val="left" w:pos="1320"/>
              <w:tab w:val="right" w:leader="dot" w:pos="9062"/>
            </w:tabs>
            <w:rPr>
              <w:rFonts w:eastAsiaTheme="minorEastAsia"/>
              <w:noProof/>
              <w:lang w:eastAsia="nl-NL"/>
            </w:rPr>
          </w:pPr>
          <w:hyperlink w:anchor="_Toc523495498" w:history="1">
            <w:r w:rsidR="0026011F" w:rsidRPr="00492346">
              <w:rPr>
                <w:rStyle w:val="Hyperlink"/>
                <w:noProof/>
              </w:rPr>
              <w:t>4.1.1.</w:t>
            </w:r>
            <w:r w:rsidR="0026011F">
              <w:rPr>
                <w:rFonts w:eastAsiaTheme="minorEastAsia"/>
                <w:noProof/>
                <w:lang w:eastAsia="nl-NL"/>
              </w:rPr>
              <w:tab/>
            </w:r>
            <w:r w:rsidR="0026011F" w:rsidRPr="00492346">
              <w:rPr>
                <w:rStyle w:val="Hyperlink"/>
                <w:noProof/>
              </w:rPr>
              <w:t>Extra tijd en aandacht</w:t>
            </w:r>
            <w:r w:rsidR="0026011F">
              <w:rPr>
                <w:noProof/>
                <w:webHidden/>
              </w:rPr>
              <w:tab/>
            </w:r>
            <w:r w:rsidR="0026011F">
              <w:rPr>
                <w:noProof/>
                <w:webHidden/>
              </w:rPr>
              <w:fldChar w:fldCharType="begin"/>
            </w:r>
            <w:r w:rsidR="0026011F">
              <w:rPr>
                <w:noProof/>
                <w:webHidden/>
              </w:rPr>
              <w:instrText xml:space="preserve"> PAGEREF _Toc523495498 \h </w:instrText>
            </w:r>
            <w:r w:rsidR="0026011F">
              <w:rPr>
                <w:noProof/>
                <w:webHidden/>
              </w:rPr>
            </w:r>
            <w:r w:rsidR="0026011F">
              <w:rPr>
                <w:noProof/>
                <w:webHidden/>
              </w:rPr>
              <w:fldChar w:fldCharType="separate"/>
            </w:r>
            <w:r w:rsidR="0026011F">
              <w:rPr>
                <w:noProof/>
                <w:webHidden/>
              </w:rPr>
              <w:t>5</w:t>
            </w:r>
            <w:r w:rsidR="0026011F">
              <w:rPr>
                <w:noProof/>
                <w:webHidden/>
              </w:rPr>
              <w:fldChar w:fldCharType="end"/>
            </w:r>
          </w:hyperlink>
        </w:p>
        <w:p w14:paraId="2F09DDA5" w14:textId="77777777" w:rsidR="0026011F" w:rsidRDefault="00FB5E26">
          <w:pPr>
            <w:pStyle w:val="Inhopg3"/>
            <w:tabs>
              <w:tab w:val="left" w:pos="1320"/>
              <w:tab w:val="right" w:leader="dot" w:pos="9062"/>
            </w:tabs>
            <w:rPr>
              <w:rFonts w:eastAsiaTheme="minorEastAsia"/>
              <w:noProof/>
              <w:lang w:eastAsia="nl-NL"/>
            </w:rPr>
          </w:pPr>
          <w:hyperlink w:anchor="_Toc523495499" w:history="1">
            <w:r w:rsidR="0026011F" w:rsidRPr="00492346">
              <w:rPr>
                <w:rStyle w:val="Hyperlink"/>
                <w:noProof/>
              </w:rPr>
              <w:t>4.1.2.</w:t>
            </w:r>
            <w:r w:rsidR="0026011F">
              <w:rPr>
                <w:rFonts w:eastAsiaTheme="minorEastAsia"/>
                <w:noProof/>
                <w:lang w:eastAsia="nl-NL"/>
              </w:rPr>
              <w:tab/>
            </w:r>
            <w:r w:rsidR="0026011F" w:rsidRPr="00492346">
              <w:rPr>
                <w:rStyle w:val="Hyperlink"/>
                <w:noProof/>
              </w:rPr>
              <w:t>Aangepaste onderwijsmaterialen en –faciliteiten</w:t>
            </w:r>
            <w:r w:rsidR="0026011F">
              <w:rPr>
                <w:noProof/>
                <w:webHidden/>
              </w:rPr>
              <w:tab/>
            </w:r>
            <w:r w:rsidR="0026011F">
              <w:rPr>
                <w:noProof/>
                <w:webHidden/>
              </w:rPr>
              <w:fldChar w:fldCharType="begin"/>
            </w:r>
            <w:r w:rsidR="0026011F">
              <w:rPr>
                <w:noProof/>
                <w:webHidden/>
              </w:rPr>
              <w:instrText xml:space="preserve"> PAGEREF _Toc523495499 \h </w:instrText>
            </w:r>
            <w:r w:rsidR="0026011F">
              <w:rPr>
                <w:noProof/>
                <w:webHidden/>
              </w:rPr>
            </w:r>
            <w:r w:rsidR="0026011F">
              <w:rPr>
                <w:noProof/>
                <w:webHidden/>
              </w:rPr>
              <w:fldChar w:fldCharType="separate"/>
            </w:r>
            <w:r w:rsidR="0026011F">
              <w:rPr>
                <w:noProof/>
                <w:webHidden/>
              </w:rPr>
              <w:t>5</w:t>
            </w:r>
            <w:r w:rsidR="0026011F">
              <w:rPr>
                <w:noProof/>
                <w:webHidden/>
              </w:rPr>
              <w:fldChar w:fldCharType="end"/>
            </w:r>
          </w:hyperlink>
        </w:p>
        <w:p w14:paraId="2888BFEF" w14:textId="77777777" w:rsidR="0026011F" w:rsidRDefault="00FB5E26">
          <w:pPr>
            <w:pStyle w:val="Inhopg3"/>
            <w:tabs>
              <w:tab w:val="left" w:pos="1320"/>
              <w:tab w:val="right" w:leader="dot" w:pos="9062"/>
            </w:tabs>
            <w:rPr>
              <w:rFonts w:eastAsiaTheme="minorEastAsia"/>
              <w:noProof/>
              <w:lang w:eastAsia="nl-NL"/>
            </w:rPr>
          </w:pPr>
          <w:hyperlink w:anchor="_Toc523495500" w:history="1">
            <w:r w:rsidR="0026011F" w:rsidRPr="00492346">
              <w:rPr>
                <w:rStyle w:val="Hyperlink"/>
                <w:noProof/>
              </w:rPr>
              <w:t>4.1.3.</w:t>
            </w:r>
            <w:r w:rsidR="0026011F">
              <w:rPr>
                <w:rFonts w:eastAsiaTheme="minorEastAsia"/>
                <w:noProof/>
                <w:lang w:eastAsia="nl-NL"/>
              </w:rPr>
              <w:tab/>
            </w:r>
            <w:r w:rsidR="0026011F" w:rsidRPr="00492346">
              <w:rPr>
                <w:rStyle w:val="Hyperlink"/>
                <w:noProof/>
              </w:rPr>
              <w:t>Aanpassingen inrichting gebouw</w:t>
            </w:r>
            <w:r w:rsidR="0026011F">
              <w:rPr>
                <w:noProof/>
                <w:webHidden/>
              </w:rPr>
              <w:tab/>
            </w:r>
            <w:r w:rsidR="0026011F">
              <w:rPr>
                <w:noProof/>
                <w:webHidden/>
              </w:rPr>
              <w:fldChar w:fldCharType="begin"/>
            </w:r>
            <w:r w:rsidR="0026011F">
              <w:rPr>
                <w:noProof/>
                <w:webHidden/>
              </w:rPr>
              <w:instrText xml:space="preserve"> PAGEREF _Toc523495500 \h </w:instrText>
            </w:r>
            <w:r w:rsidR="0026011F">
              <w:rPr>
                <w:noProof/>
                <w:webHidden/>
              </w:rPr>
            </w:r>
            <w:r w:rsidR="0026011F">
              <w:rPr>
                <w:noProof/>
                <w:webHidden/>
              </w:rPr>
              <w:fldChar w:fldCharType="separate"/>
            </w:r>
            <w:r w:rsidR="0026011F">
              <w:rPr>
                <w:noProof/>
                <w:webHidden/>
              </w:rPr>
              <w:t>5</w:t>
            </w:r>
            <w:r w:rsidR="0026011F">
              <w:rPr>
                <w:noProof/>
                <w:webHidden/>
              </w:rPr>
              <w:fldChar w:fldCharType="end"/>
            </w:r>
          </w:hyperlink>
        </w:p>
        <w:p w14:paraId="2138081F" w14:textId="77777777" w:rsidR="0026011F" w:rsidRDefault="00FB5E26">
          <w:pPr>
            <w:pStyle w:val="Inhopg3"/>
            <w:tabs>
              <w:tab w:val="left" w:pos="1320"/>
              <w:tab w:val="right" w:leader="dot" w:pos="9062"/>
            </w:tabs>
            <w:rPr>
              <w:rFonts w:eastAsiaTheme="minorEastAsia"/>
              <w:noProof/>
              <w:lang w:eastAsia="nl-NL"/>
            </w:rPr>
          </w:pPr>
          <w:hyperlink w:anchor="_Toc523495501" w:history="1">
            <w:r w:rsidR="0026011F" w:rsidRPr="00492346">
              <w:rPr>
                <w:rStyle w:val="Hyperlink"/>
                <w:noProof/>
              </w:rPr>
              <w:t>4.1.4.</w:t>
            </w:r>
            <w:r w:rsidR="0026011F">
              <w:rPr>
                <w:rFonts w:eastAsiaTheme="minorEastAsia"/>
                <w:noProof/>
                <w:lang w:eastAsia="nl-NL"/>
              </w:rPr>
              <w:tab/>
            </w:r>
            <w:r w:rsidR="0026011F" w:rsidRPr="00492346">
              <w:rPr>
                <w:rStyle w:val="Hyperlink"/>
                <w:noProof/>
              </w:rPr>
              <w:t>Expertise</w:t>
            </w:r>
            <w:r w:rsidR="0026011F">
              <w:rPr>
                <w:noProof/>
                <w:webHidden/>
              </w:rPr>
              <w:tab/>
            </w:r>
            <w:r w:rsidR="0026011F">
              <w:rPr>
                <w:noProof/>
                <w:webHidden/>
              </w:rPr>
              <w:fldChar w:fldCharType="begin"/>
            </w:r>
            <w:r w:rsidR="0026011F">
              <w:rPr>
                <w:noProof/>
                <w:webHidden/>
              </w:rPr>
              <w:instrText xml:space="preserve"> PAGEREF _Toc523495501 \h </w:instrText>
            </w:r>
            <w:r w:rsidR="0026011F">
              <w:rPr>
                <w:noProof/>
                <w:webHidden/>
              </w:rPr>
            </w:r>
            <w:r w:rsidR="0026011F">
              <w:rPr>
                <w:noProof/>
                <w:webHidden/>
              </w:rPr>
              <w:fldChar w:fldCharType="separate"/>
            </w:r>
            <w:r w:rsidR="0026011F">
              <w:rPr>
                <w:noProof/>
                <w:webHidden/>
              </w:rPr>
              <w:t>5</w:t>
            </w:r>
            <w:r w:rsidR="0026011F">
              <w:rPr>
                <w:noProof/>
                <w:webHidden/>
              </w:rPr>
              <w:fldChar w:fldCharType="end"/>
            </w:r>
          </w:hyperlink>
        </w:p>
        <w:p w14:paraId="7D9C4DFF" w14:textId="77777777" w:rsidR="0026011F" w:rsidRDefault="00FB5E26">
          <w:pPr>
            <w:pStyle w:val="Inhopg3"/>
            <w:tabs>
              <w:tab w:val="left" w:pos="1320"/>
              <w:tab w:val="right" w:leader="dot" w:pos="9062"/>
            </w:tabs>
            <w:rPr>
              <w:rFonts w:eastAsiaTheme="minorEastAsia"/>
              <w:noProof/>
              <w:lang w:eastAsia="nl-NL"/>
            </w:rPr>
          </w:pPr>
          <w:hyperlink w:anchor="_Toc523495502" w:history="1">
            <w:r w:rsidR="0026011F" w:rsidRPr="00492346">
              <w:rPr>
                <w:rStyle w:val="Hyperlink"/>
                <w:noProof/>
              </w:rPr>
              <w:t>4.1.5.</w:t>
            </w:r>
            <w:r w:rsidR="0026011F">
              <w:rPr>
                <w:rFonts w:eastAsiaTheme="minorEastAsia"/>
                <w:noProof/>
                <w:lang w:eastAsia="nl-NL"/>
              </w:rPr>
              <w:tab/>
            </w:r>
            <w:r w:rsidR="0026011F" w:rsidRPr="00492346">
              <w:rPr>
                <w:rStyle w:val="Hyperlink"/>
                <w:noProof/>
              </w:rPr>
              <w:t>Samenwerking met andere instanties</w:t>
            </w:r>
            <w:r w:rsidR="0026011F">
              <w:rPr>
                <w:noProof/>
                <w:webHidden/>
              </w:rPr>
              <w:tab/>
            </w:r>
            <w:r w:rsidR="0026011F">
              <w:rPr>
                <w:noProof/>
                <w:webHidden/>
              </w:rPr>
              <w:fldChar w:fldCharType="begin"/>
            </w:r>
            <w:r w:rsidR="0026011F">
              <w:rPr>
                <w:noProof/>
                <w:webHidden/>
              </w:rPr>
              <w:instrText xml:space="preserve"> PAGEREF _Toc523495502 \h </w:instrText>
            </w:r>
            <w:r w:rsidR="0026011F">
              <w:rPr>
                <w:noProof/>
                <w:webHidden/>
              </w:rPr>
            </w:r>
            <w:r w:rsidR="0026011F">
              <w:rPr>
                <w:noProof/>
                <w:webHidden/>
              </w:rPr>
              <w:fldChar w:fldCharType="separate"/>
            </w:r>
            <w:r w:rsidR="0026011F">
              <w:rPr>
                <w:noProof/>
                <w:webHidden/>
              </w:rPr>
              <w:t>6</w:t>
            </w:r>
            <w:r w:rsidR="0026011F">
              <w:rPr>
                <w:noProof/>
                <w:webHidden/>
              </w:rPr>
              <w:fldChar w:fldCharType="end"/>
            </w:r>
          </w:hyperlink>
        </w:p>
        <w:p w14:paraId="70692D70" w14:textId="77777777" w:rsidR="0026011F" w:rsidRDefault="00FB5E26">
          <w:pPr>
            <w:pStyle w:val="Inhopg1"/>
            <w:tabs>
              <w:tab w:val="left" w:pos="440"/>
              <w:tab w:val="right" w:leader="dot" w:pos="9062"/>
            </w:tabs>
            <w:rPr>
              <w:rFonts w:eastAsiaTheme="minorEastAsia"/>
              <w:noProof/>
              <w:lang w:eastAsia="nl-NL"/>
            </w:rPr>
          </w:pPr>
          <w:hyperlink w:anchor="_Toc523495503" w:history="1">
            <w:r w:rsidR="0026011F" w:rsidRPr="00492346">
              <w:rPr>
                <w:rStyle w:val="Hyperlink"/>
                <w:noProof/>
              </w:rPr>
              <w:t>5.</w:t>
            </w:r>
            <w:r w:rsidR="0026011F">
              <w:rPr>
                <w:rFonts w:eastAsiaTheme="minorEastAsia"/>
                <w:noProof/>
                <w:lang w:eastAsia="nl-NL"/>
              </w:rPr>
              <w:tab/>
            </w:r>
            <w:r w:rsidR="0026011F" w:rsidRPr="00492346">
              <w:rPr>
                <w:rStyle w:val="Hyperlink"/>
                <w:noProof/>
              </w:rPr>
              <w:t>Verwijzing naar relevante websites:</w:t>
            </w:r>
            <w:r w:rsidR="0026011F">
              <w:rPr>
                <w:noProof/>
                <w:webHidden/>
              </w:rPr>
              <w:tab/>
            </w:r>
            <w:r w:rsidR="0026011F">
              <w:rPr>
                <w:noProof/>
                <w:webHidden/>
              </w:rPr>
              <w:fldChar w:fldCharType="begin"/>
            </w:r>
            <w:r w:rsidR="0026011F">
              <w:rPr>
                <w:noProof/>
                <w:webHidden/>
              </w:rPr>
              <w:instrText xml:space="preserve"> PAGEREF _Toc523495503 \h </w:instrText>
            </w:r>
            <w:r w:rsidR="0026011F">
              <w:rPr>
                <w:noProof/>
                <w:webHidden/>
              </w:rPr>
            </w:r>
            <w:r w:rsidR="0026011F">
              <w:rPr>
                <w:noProof/>
                <w:webHidden/>
              </w:rPr>
              <w:fldChar w:fldCharType="separate"/>
            </w:r>
            <w:r w:rsidR="0026011F">
              <w:rPr>
                <w:noProof/>
                <w:webHidden/>
              </w:rPr>
              <w:t>6</w:t>
            </w:r>
            <w:r w:rsidR="0026011F">
              <w:rPr>
                <w:noProof/>
                <w:webHidden/>
              </w:rPr>
              <w:fldChar w:fldCharType="end"/>
            </w:r>
          </w:hyperlink>
        </w:p>
        <w:p w14:paraId="0E0120FE" w14:textId="77777777" w:rsidR="00CC02B2" w:rsidRDefault="00CC02B2">
          <w:r>
            <w:rPr>
              <w:b/>
              <w:bCs/>
            </w:rPr>
            <w:fldChar w:fldCharType="end"/>
          </w:r>
        </w:p>
      </w:sdtContent>
    </w:sdt>
    <w:p w14:paraId="5C5B7B20" w14:textId="77777777" w:rsidR="000240E9" w:rsidRPr="00150998" w:rsidRDefault="000240E9">
      <w:pPr>
        <w:rPr>
          <w:sz w:val="32"/>
          <w:szCs w:val="32"/>
        </w:rPr>
      </w:pPr>
    </w:p>
    <w:p w14:paraId="3C8F6613" w14:textId="77777777" w:rsidR="00D758AC" w:rsidRDefault="00D758AC">
      <w:r>
        <w:br w:type="page"/>
      </w:r>
    </w:p>
    <w:p w14:paraId="644BAC82" w14:textId="77777777" w:rsidR="005A61CF" w:rsidRDefault="005A61CF"/>
    <w:p w14:paraId="4625ED9D" w14:textId="77777777" w:rsidR="005A61CF" w:rsidRDefault="005A61CF"/>
    <w:p w14:paraId="38197993" w14:textId="77777777" w:rsidR="00E41283" w:rsidRPr="00150998" w:rsidRDefault="00E41283" w:rsidP="00494DFE">
      <w:pPr>
        <w:pStyle w:val="Kop1"/>
        <w:numPr>
          <w:ilvl w:val="0"/>
          <w:numId w:val="6"/>
        </w:numPr>
      </w:pPr>
      <w:bookmarkStart w:id="1" w:name="_Toc523495478"/>
      <w:r w:rsidRPr="00150998">
        <w:t>Onderwijsaanbod</w:t>
      </w:r>
      <w:bookmarkEnd w:id="1"/>
    </w:p>
    <w:p w14:paraId="4459D890" w14:textId="77777777" w:rsidR="00E41283" w:rsidRDefault="00E41283" w:rsidP="008C4412">
      <w:pPr>
        <w:pStyle w:val="Kop2"/>
        <w:numPr>
          <w:ilvl w:val="1"/>
          <w:numId w:val="2"/>
        </w:numPr>
      </w:pPr>
      <w:bookmarkStart w:id="2" w:name="_Toc523495479"/>
      <w:r>
        <w:t>Niveau</w:t>
      </w:r>
      <w:bookmarkEnd w:id="2"/>
    </w:p>
    <w:p w14:paraId="45D5F630" w14:textId="77777777" w:rsidR="00D758AC" w:rsidRDefault="00D758AC" w:rsidP="00D758AC">
      <w:pPr>
        <w:rPr>
          <w:i/>
        </w:rPr>
      </w:pPr>
      <w:r w:rsidRPr="0007429C">
        <w:rPr>
          <w:i/>
        </w:rPr>
        <w:t>Welke niveaus biedt de school?</w:t>
      </w:r>
    </w:p>
    <w:p w14:paraId="3C525C2A" w14:textId="77777777" w:rsidR="00B75317" w:rsidRDefault="00FB5E26" w:rsidP="00D758AC">
      <w:pPr>
        <w:rPr>
          <w:i/>
        </w:rPr>
      </w:pPr>
      <w:sdt>
        <w:sdtPr>
          <w:id w:val="-2110880701"/>
          <w14:checkbox>
            <w14:checked w14:val="0"/>
            <w14:checkedState w14:val="2612" w14:font="MS Gothic"/>
            <w14:uncheckedState w14:val="2610" w14:font="MS Gothic"/>
          </w14:checkbox>
        </w:sdtPr>
        <w:sdtEndPr/>
        <w:sdtContent>
          <w:r w:rsidR="00B75317">
            <w:rPr>
              <w:rFonts w:ascii="MS Gothic" w:eastAsia="MS Gothic" w:hAnsi="MS Gothic" w:hint="eastAsia"/>
            </w:rPr>
            <w:t>☐</w:t>
          </w:r>
        </w:sdtContent>
      </w:sdt>
      <w:r w:rsidR="00B75317">
        <w:t xml:space="preserve"> (Z)MLK</w:t>
      </w:r>
    </w:p>
    <w:p w14:paraId="3EA69119" w14:textId="77777777" w:rsidR="00B75317" w:rsidRDefault="00FB5E26" w:rsidP="00B75317">
      <w:sdt>
        <w:sdtPr>
          <w:id w:val="-1145888575"/>
          <w14:checkbox>
            <w14:checked w14:val="0"/>
            <w14:checkedState w14:val="2612" w14:font="MS Gothic"/>
            <w14:uncheckedState w14:val="2610" w14:font="MS Gothic"/>
          </w14:checkbox>
        </w:sdtPr>
        <w:sdtEndPr/>
        <w:sdtContent>
          <w:r w:rsidR="00B75317">
            <w:rPr>
              <w:rFonts w:ascii="MS Gothic" w:eastAsia="MS Gothic" w:hAnsi="MS Gothic" w:hint="eastAsia"/>
            </w:rPr>
            <w:t>☐</w:t>
          </w:r>
        </w:sdtContent>
      </w:sdt>
      <w:r w:rsidR="00B75317">
        <w:t xml:space="preserve"> Praktijkonderwijs</w:t>
      </w:r>
      <w:r w:rsidR="00B75317">
        <w:tab/>
      </w:r>
      <w:r w:rsidR="00B75317">
        <w:tab/>
      </w:r>
      <w:r w:rsidR="00B75317">
        <w:tab/>
      </w:r>
      <w:r w:rsidR="00B75317">
        <w:tab/>
      </w:r>
      <w:r w:rsidR="00B75317">
        <w:tab/>
      </w:r>
      <w:r w:rsidR="00B75317">
        <w:tab/>
      </w:r>
    </w:p>
    <w:p w14:paraId="17193DC2" w14:textId="77777777" w:rsidR="00B75317" w:rsidRDefault="00FB5E26" w:rsidP="00B75317">
      <w:sdt>
        <w:sdtPr>
          <w:id w:val="-332464987"/>
          <w14:checkbox>
            <w14:checked w14:val="1"/>
            <w14:checkedState w14:val="2612" w14:font="MS Gothic"/>
            <w14:uncheckedState w14:val="2610" w14:font="MS Gothic"/>
          </w14:checkbox>
        </w:sdtPr>
        <w:sdtEndPr/>
        <w:sdtContent>
          <w:r w:rsidR="008E7506">
            <w:rPr>
              <w:rFonts w:ascii="MS Gothic" w:eastAsia="MS Gothic" w:hAnsi="MS Gothic" w:hint="eastAsia"/>
            </w:rPr>
            <w:t>☒</w:t>
          </w:r>
        </w:sdtContent>
      </w:sdt>
      <w:r w:rsidR="00B75317">
        <w:t xml:space="preserve"> VMBO B</w:t>
      </w:r>
    </w:p>
    <w:p w14:paraId="3E62EE81" w14:textId="77777777" w:rsidR="00B75317" w:rsidRDefault="00FB5E26" w:rsidP="00B75317">
      <w:sdt>
        <w:sdtPr>
          <w:id w:val="-1309092631"/>
          <w14:checkbox>
            <w14:checked w14:val="1"/>
            <w14:checkedState w14:val="2612" w14:font="MS Gothic"/>
            <w14:uncheckedState w14:val="2610" w14:font="MS Gothic"/>
          </w14:checkbox>
        </w:sdtPr>
        <w:sdtEndPr/>
        <w:sdtContent>
          <w:r w:rsidR="008E7506">
            <w:rPr>
              <w:rFonts w:ascii="MS Gothic" w:eastAsia="MS Gothic" w:hAnsi="MS Gothic" w:hint="eastAsia"/>
            </w:rPr>
            <w:t>☒</w:t>
          </w:r>
        </w:sdtContent>
      </w:sdt>
      <w:r w:rsidR="00B75317">
        <w:t xml:space="preserve"> VMBO K</w:t>
      </w:r>
      <w:r w:rsidR="00B75317">
        <w:tab/>
      </w:r>
      <w:r w:rsidR="00B75317">
        <w:tab/>
      </w:r>
      <w:r w:rsidR="00B75317">
        <w:tab/>
      </w:r>
      <w:r w:rsidR="00B75317">
        <w:tab/>
      </w:r>
    </w:p>
    <w:p w14:paraId="74649916" w14:textId="77777777" w:rsidR="00B75317" w:rsidRDefault="00FB5E26" w:rsidP="00B75317">
      <w:sdt>
        <w:sdtPr>
          <w:id w:val="1629511163"/>
          <w14:checkbox>
            <w14:checked w14:val="1"/>
            <w14:checkedState w14:val="2612" w14:font="MS Gothic"/>
            <w14:uncheckedState w14:val="2610" w14:font="MS Gothic"/>
          </w14:checkbox>
        </w:sdtPr>
        <w:sdtEndPr/>
        <w:sdtContent>
          <w:r w:rsidR="008E7506">
            <w:rPr>
              <w:rFonts w:ascii="MS Gothic" w:eastAsia="MS Gothic" w:hAnsi="MS Gothic" w:hint="eastAsia"/>
            </w:rPr>
            <w:t>☒</w:t>
          </w:r>
        </w:sdtContent>
      </w:sdt>
      <w:r w:rsidR="00B75317">
        <w:t xml:space="preserve"> VMBO </w:t>
      </w:r>
      <w:r w:rsidR="00D24AB1">
        <w:t>G</w:t>
      </w:r>
      <w:r w:rsidR="00B75317">
        <w:t>T</w:t>
      </w:r>
      <w:r w:rsidR="00B75317">
        <w:tab/>
      </w:r>
      <w:r w:rsidR="00B75317">
        <w:tab/>
      </w:r>
      <w:r w:rsidR="00B75317">
        <w:tab/>
      </w:r>
      <w:r w:rsidR="00B75317">
        <w:tab/>
      </w:r>
      <w:r w:rsidR="00B75317">
        <w:tab/>
      </w:r>
      <w:r w:rsidR="00B75317">
        <w:tab/>
      </w:r>
    </w:p>
    <w:p w14:paraId="5251D31B" w14:textId="77777777" w:rsidR="00494DFE" w:rsidRDefault="00FB5E26" w:rsidP="00B75317">
      <w:sdt>
        <w:sdtPr>
          <w:id w:val="-1119527280"/>
          <w14:checkbox>
            <w14:checked w14:val="1"/>
            <w14:checkedState w14:val="2612" w14:font="MS Gothic"/>
            <w14:uncheckedState w14:val="2610" w14:font="MS Gothic"/>
          </w14:checkbox>
        </w:sdtPr>
        <w:sdtEndPr/>
        <w:sdtContent>
          <w:r w:rsidR="008E7506">
            <w:rPr>
              <w:rFonts w:ascii="MS Gothic" w:eastAsia="MS Gothic" w:hAnsi="MS Gothic" w:hint="eastAsia"/>
            </w:rPr>
            <w:t>☒</w:t>
          </w:r>
        </w:sdtContent>
      </w:sdt>
      <w:r w:rsidR="00B75317">
        <w:t xml:space="preserve"> HAVO</w:t>
      </w:r>
    </w:p>
    <w:p w14:paraId="281CA53A" w14:textId="77777777" w:rsidR="00B75317" w:rsidRDefault="00FB5E26" w:rsidP="00B75317">
      <w:sdt>
        <w:sdtPr>
          <w:id w:val="1560752489"/>
          <w14:checkbox>
            <w14:checked w14:val="1"/>
            <w14:checkedState w14:val="2612" w14:font="MS Gothic"/>
            <w14:uncheckedState w14:val="2610" w14:font="MS Gothic"/>
          </w14:checkbox>
        </w:sdtPr>
        <w:sdtEndPr/>
        <w:sdtContent>
          <w:r w:rsidR="008E7506">
            <w:rPr>
              <w:rFonts w:ascii="MS Gothic" w:eastAsia="MS Gothic" w:hAnsi="MS Gothic" w:hint="eastAsia"/>
            </w:rPr>
            <w:t>☒</w:t>
          </w:r>
        </w:sdtContent>
      </w:sdt>
      <w:r w:rsidR="00B75317">
        <w:t xml:space="preserve"> VWO</w:t>
      </w:r>
    </w:p>
    <w:p w14:paraId="6DFB638E" w14:textId="77777777" w:rsidR="00B75317" w:rsidRPr="0007429C" w:rsidRDefault="00B75317" w:rsidP="00B75317">
      <w:pPr>
        <w:rPr>
          <w:i/>
        </w:rPr>
      </w:pPr>
    </w:p>
    <w:p w14:paraId="60273558" w14:textId="77777777" w:rsidR="00E41283" w:rsidRDefault="00E41283" w:rsidP="008C4412">
      <w:pPr>
        <w:pStyle w:val="Kop2"/>
        <w:numPr>
          <w:ilvl w:val="1"/>
          <w:numId w:val="2"/>
        </w:numPr>
      </w:pPr>
      <w:bookmarkStart w:id="3" w:name="_Toc523495480"/>
      <w:r>
        <w:t>Speciale klassen</w:t>
      </w:r>
      <w:bookmarkEnd w:id="3"/>
    </w:p>
    <w:p w14:paraId="5B366D6C" w14:textId="77777777" w:rsidR="008E7506" w:rsidRPr="008E7506" w:rsidRDefault="008E7506" w:rsidP="00D758AC">
      <w:pPr>
        <w:rPr>
          <w:i/>
        </w:rPr>
      </w:pPr>
      <w:r>
        <w:rPr>
          <w:i/>
        </w:rPr>
        <w:t>De BBL groepen zijn op een maximum van 16 leerlingen gesteld, voor leerjaar 1-2</w:t>
      </w:r>
    </w:p>
    <w:p w14:paraId="5210BD1F" w14:textId="77777777" w:rsidR="00B75317" w:rsidRPr="00B75317" w:rsidRDefault="00B75317" w:rsidP="00D758AC"/>
    <w:p w14:paraId="673435E3" w14:textId="77777777" w:rsidR="00D758AC" w:rsidRDefault="005551D9" w:rsidP="008C4412">
      <w:pPr>
        <w:pStyle w:val="Kop2"/>
        <w:numPr>
          <w:ilvl w:val="1"/>
          <w:numId w:val="2"/>
        </w:numPr>
      </w:pPr>
      <w:bookmarkStart w:id="4" w:name="_Toc523495481"/>
      <w:r>
        <w:t>Profielen</w:t>
      </w:r>
      <w:bookmarkEnd w:id="4"/>
    </w:p>
    <w:p w14:paraId="59042752" w14:textId="77777777" w:rsidR="00D758AC" w:rsidRDefault="00CF40CD" w:rsidP="00D758AC">
      <w:pPr>
        <w:rPr>
          <w:i/>
        </w:rPr>
      </w:pPr>
      <w:r>
        <w:rPr>
          <w:i/>
        </w:rPr>
        <w:t xml:space="preserve">Binnen welke profielen </w:t>
      </w:r>
      <w:r w:rsidR="00D758AC" w:rsidRPr="0007429C">
        <w:rPr>
          <w:i/>
        </w:rPr>
        <w:t xml:space="preserve"> kunnen leerlingen hun diploma</w:t>
      </w:r>
      <w:r w:rsidR="00A700F2">
        <w:rPr>
          <w:i/>
        </w:rPr>
        <w:t xml:space="preserve">/perspectief </w:t>
      </w:r>
      <w:r w:rsidR="00D758AC" w:rsidRPr="0007429C">
        <w:rPr>
          <w:i/>
        </w:rPr>
        <w:t xml:space="preserve"> behalen?</w:t>
      </w:r>
    </w:p>
    <w:tbl>
      <w:tblPr>
        <w:tblStyle w:val="Tabelraster"/>
        <w:tblpPr w:leftFromText="141" w:rightFromText="141" w:vertAnchor="text" w:horzAnchor="margin" w:tblpXSpec="right" w:tblpY="177"/>
        <w:tblW w:w="9776" w:type="dxa"/>
        <w:tblLayout w:type="fixed"/>
        <w:tblLook w:val="04A0" w:firstRow="1" w:lastRow="0" w:firstColumn="1" w:lastColumn="0" w:noHBand="0" w:noVBand="1"/>
      </w:tblPr>
      <w:tblGrid>
        <w:gridCol w:w="1838"/>
        <w:gridCol w:w="1843"/>
        <w:gridCol w:w="2551"/>
        <w:gridCol w:w="1843"/>
        <w:gridCol w:w="1701"/>
      </w:tblGrid>
      <w:tr w:rsidR="001C460C" w14:paraId="13DBC765" w14:textId="77777777" w:rsidTr="001C460C">
        <w:tc>
          <w:tcPr>
            <w:tcW w:w="1838" w:type="dxa"/>
          </w:tcPr>
          <w:p w14:paraId="0F65572C" w14:textId="77777777" w:rsidR="001C460C" w:rsidRPr="00A700F2" w:rsidRDefault="001C460C" w:rsidP="001C460C">
            <w:pPr>
              <w:rPr>
                <w:b/>
              </w:rPr>
            </w:pPr>
            <w:r w:rsidRPr="00A700F2">
              <w:rPr>
                <w:b/>
              </w:rPr>
              <w:t>VSO</w:t>
            </w:r>
          </w:p>
        </w:tc>
        <w:tc>
          <w:tcPr>
            <w:tcW w:w="1843" w:type="dxa"/>
          </w:tcPr>
          <w:p w14:paraId="3DCDF96B" w14:textId="77777777" w:rsidR="001C460C" w:rsidRPr="00A700F2" w:rsidRDefault="001C460C" w:rsidP="001C460C">
            <w:pPr>
              <w:rPr>
                <w:b/>
              </w:rPr>
            </w:pPr>
            <w:r>
              <w:rPr>
                <w:b/>
              </w:rPr>
              <w:t>Praktijkonderwijs</w:t>
            </w:r>
          </w:p>
        </w:tc>
        <w:tc>
          <w:tcPr>
            <w:tcW w:w="2551" w:type="dxa"/>
          </w:tcPr>
          <w:p w14:paraId="21E64DD2" w14:textId="77777777" w:rsidR="001C460C" w:rsidRPr="00A700F2" w:rsidRDefault="001C460C" w:rsidP="001C460C">
            <w:pPr>
              <w:rPr>
                <w:b/>
              </w:rPr>
            </w:pPr>
            <w:r w:rsidRPr="00A700F2">
              <w:rPr>
                <w:b/>
              </w:rPr>
              <w:t>VMBO</w:t>
            </w:r>
            <w:r>
              <w:rPr>
                <w:b/>
              </w:rPr>
              <w:t xml:space="preserve"> B/K</w:t>
            </w:r>
          </w:p>
        </w:tc>
        <w:tc>
          <w:tcPr>
            <w:tcW w:w="1843" w:type="dxa"/>
          </w:tcPr>
          <w:p w14:paraId="1B4443DD" w14:textId="77777777" w:rsidR="001C460C" w:rsidRPr="00A700F2" w:rsidRDefault="001C460C" w:rsidP="001C460C">
            <w:pPr>
              <w:rPr>
                <w:b/>
              </w:rPr>
            </w:pPr>
            <w:r>
              <w:rPr>
                <w:b/>
              </w:rPr>
              <w:t>VMBO G/</w:t>
            </w:r>
            <w:r w:rsidRPr="00A700F2">
              <w:rPr>
                <w:b/>
              </w:rPr>
              <w:t>T</w:t>
            </w:r>
          </w:p>
        </w:tc>
        <w:tc>
          <w:tcPr>
            <w:tcW w:w="1701" w:type="dxa"/>
          </w:tcPr>
          <w:p w14:paraId="24EC2F35" w14:textId="77777777" w:rsidR="001C460C" w:rsidRPr="00A700F2" w:rsidRDefault="001C460C" w:rsidP="001C460C">
            <w:pPr>
              <w:rPr>
                <w:b/>
              </w:rPr>
            </w:pPr>
            <w:r w:rsidRPr="00A700F2">
              <w:rPr>
                <w:b/>
              </w:rPr>
              <w:t>HAVO/VWO</w:t>
            </w:r>
          </w:p>
        </w:tc>
      </w:tr>
      <w:tr w:rsidR="001C460C" w14:paraId="28F025A5" w14:textId="77777777" w:rsidTr="001C460C">
        <w:tc>
          <w:tcPr>
            <w:tcW w:w="1838" w:type="dxa"/>
          </w:tcPr>
          <w:p w14:paraId="717D1793" w14:textId="77777777" w:rsidR="001C460C" w:rsidRPr="00D67BDF" w:rsidRDefault="00FB5E26" w:rsidP="001C460C">
            <w:pPr>
              <w:pStyle w:val="Lijstalinea"/>
              <w:numPr>
                <w:ilvl w:val="0"/>
                <w:numId w:val="14"/>
              </w:numPr>
            </w:pPr>
            <w:sdt>
              <w:sdtPr>
                <w:rPr>
                  <w:rFonts w:ascii="MS Gothic" w:eastAsia="MS Gothic" w:hAnsi="MS Gothic"/>
                </w:rPr>
                <w:id w:val="-742639493"/>
                <w14:checkbox>
                  <w14:checked w14:val="0"/>
                  <w14:checkedState w14:val="2612" w14:font="MS Gothic"/>
                  <w14:uncheckedState w14:val="2610" w14:font="MS Gothic"/>
                </w14:checkbox>
              </w:sdtPr>
              <w:sdtEndPr/>
              <w:sdtContent>
                <w:r w:rsidR="001C460C">
                  <w:rPr>
                    <w:rFonts w:ascii="MS Gothic" w:eastAsia="MS Gothic" w:hAnsi="MS Gothic" w:hint="eastAsia"/>
                  </w:rPr>
                  <w:t>☐</w:t>
                </w:r>
              </w:sdtContent>
            </w:sdt>
            <w:r w:rsidR="001C460C" w:rsidRPr="00D67BDF">
              <w:t xml:space="preserve"> </w:t>
            </w:r>
            <w:r w:rsidR="001C460C">
              <w:t>Beleving</w:t>
            </w:r>
          </w:p>
          <w:p w14:paraId="66FE50D8" w14:textId="77777777" w:rsidR="001C460C" w:rsidRPr="00D67BDF" w:rsidRDefault="00FB5E26" w:rsidP="001C460C">
            <w:pPr>
              <w:pStyle w:val="Lijstalinea"/>
              <w:numPr>
                <w:ilvl w:val="0"/>
                <w:numId w:val="14"/>
              </w:numPr>
            </w:pPr>
            <w:sdt>
              <w:sdtPr>
                <w:rPr>
                  <w:rFonts w:ascii="MS Gothic" w:eastAsia="MS Gothic" w:hAnsi="MS Gothic"/>
                </w:rPr>
                <w:id w:val="411978488"/>
                <w14:checkbox>
                  <w14:checked w14:val="0"/>
                  <w14:checkedState w14:val="2612" w14:font="MS Gothic"/>
                  <w14:uncheckedState w14:val="2610" w14:font="MS Gothic"/>
                </w14:checkbox>
              </w:sdtPr>
              <w:sdtEndPr/>
              <w:sdtContent>
                <w:r w:rsidR="001C460C" w:rsidRPr="005C6D4F">
                  <w:rPr>
                    <w:rFonts w:ascii="MS Gothic" w:eastAsia="MS Gothic" w:hAnsi="MS Gothic" w:hint="eastAsia"/>
                  </w:rPr>
                  <w:t>☐</w:t>
                </w:r>
              </w:sdtContent>
            </w:sdt>
            <w:r w:rsidR="001C460C" w:rsidRPr="00D67BDF">
              <w:t xml:space="preserve"> </w:t>
            </w:r>
            <w:r w:rsidR="007B1885">
              <w:t>Dagbesteding</w:t>
            </w:r>
          </w:p>
          <w:p w14:paraId="457064C8" w14:textId="77777777" w:rsidR="001C460C" w:rsidRDefault="00FB5E26" w:rsidP="001C460C">
            <w:pPr>
              <w:pStyle w:val="Lijstalinea"/>
              <w:numPr>
                <w:ilvl w:val="0"/>
                <w:numId w:val="14"/>
              </w:numPr>
              <w:rPr>
                <w:lang w:val="en-US"/>
              </w:rPr>
            </w:pPr>
            <w:sdt>
              <w:sdtPr>
                <w:rPr>
                  <w:rFonts w:ascii="MS Gothic" w:eastAsia="MS Gothic" w:hAnsi="MS Gothic"/>
                  <w:lang w:val="en-US"/>
                </w:rPr>
                <w:id w:val="1379284413"/>
                <w14:checkbox>
                  <w14:checked w14:val="0"/>
                  <w14:checkedState w14:val="2612" w14:font="MS Gothic"/>
                  <w14:uncheckedState w14:val="2610" w14:font="MS Gothic"/>
                </w14:checkbox>
              </w:sdtPr>
              <w:sdtEndPr/>
              <w:sdtContent>
                <w:r w:rsidR="001C460C" w:rsidRPr="005C6D4F">
                  <w:rPr>
                    <w:rFonts w:ascii="MS Gothic" w:eastAsia="MS Gothic" w:hAnsi="MS Gothic" w:hint="eastAsia"/>
                    <w:lang w:val="en-US"/>
                  </w:rPr>
                  <w:t>☐</w:t>
                </w:r>
              </w:sdtContent>
            </w:sdt>
            <w:r w:rsidR="001C460C" w:rsidRPr="005C6D4F">
              <w:rPr>
                <w:lang w:val="en-US"/>
              </w:rPr>
              <w:t xml:space="preserve"> Arbeid</w:t>
            </w:r>
          </w:p>
          <w:p w14:paraId="03D71F3B" w14:textId="77777777" w:rsidR="001C460C" w:rsidRPr="00593E3D" w:rsidRDefault="00FB5E26" w:rsidP="001C460C">
            <w:pPr>
              <w:pStyle w:val="Lijstalinea"/>
              <w:ind w:left="360"/>
              <w:rPr>
                <w:lang w:val="en-US"/>
              </w:rPr>
            </w:pPr>
            <w:sdt>
              <w:sdtPr>
                <w:rPr>
                  <w:rFonts w:ascii="MS Gothic" w:eastAsia="MS Gothic" w:hAnsi="MS Gothic"/>
                  <w:lang w:val="en-US"/>
                </w:rPr>
                <w:id w:val="92521192"/>
                <w14:checkbox>
                  <w14:checked w14:val="0"/>
                  <w14:checkedState w14:val="2612" w14:font="MS Gothic"/>
                  <w14:uncheckedState w14:val="2610" w14:font="MS Gothic"/>
                </w14:checkbox>
              </w:sdtPr>
              <w:sdtEndPr/>
              <w:sdtContent>
                <w:r w:rsidR="001C460C" w:rsidRPr="005C6D4F">
                  <w:rPr>
                    <w:rFonts w:ascii="MS Gothic" w:eastAsia="MS Gothic" w:hAnsi="MS Gothic" w:hint="eastAsia"/>
                    <w:lang w:val="en-US"/>
                  </w:rPr>
                  <w:t>☐</w:t>
                </w:r>
              </w:sdtContent>
            </w:sdt>
            <w:r w:rsidR="001C460C" w:rsidRPr="005C6D4F">
              <w:rPr>
                <w:lang w:val="en-US"/>
              </w:rPr>
              <w:t xml:space="preserve"> </w:t>
            </w:r>
            <w:proofErr w:type="spellStart"/>
            <w:r w:rsidR="001C460C">
              <w:rPr>
                <w:lang w:val="en-US"/>
              </w:rPr>
              <w:t>Vervolg</w:t>
            </w:r>
            <w:proofErr w:type="spellEnd"/>
            <w:r w:rsidR="001C460C">
              <w:rPr>
                <w:lang w:val="en-US"/>
              </w:rPr>
              <w:t xml:space="preserve">- </w:t>
            </w:r>
            <w:proofErr w:type="spellStart"/>
            <w:r w:rsidR="001C460C">
              <w:rPr>
                <w:lang w:val="en-US"/>
              </w:rPr>
              <w:t>onder</w:t>
            </w:r>
            <w:r w:rsidR="007B1885">
              <w:rPr>
                <w:lang w:val="en-US"/>
              </w:rPr>
              <w:t>w</w:t>
            </w:r>
            <w:r w:rsidR="001C460C">
              <w:rPr>
                <w:lang w:val="en-US"/>
              </w:rPr>
              <w:t>ijs</w:t>
            </w:r>
            <w:proofErr w:type="spellEnd"/>
          </w:p>
          <w:p w14:paraId="6ED5D45A" w14:textId="77777777" w:rsidR="001C460C" w:rsidRPr="00593E3D" w:rsidRDefault="001C460C" w:rsidP="001C460C">
            <w:pPr>
              <w:rPr>
                <w:lang w:val="en-US"/>
              </w:rPr>
            </w:pPr>
          </w:p>
        </w:tc>
        <w:tc>
          <w:tcPr>
            <w:tcW w:w="1843" w:type="dxa"/>
          </w:tcPr>
          <w:p w14:paraId="1C406A32" w14:textId="77777777" w:rsidR="001C460C" w:rsidRDefault="00FB5E26" w:rsidP="001C460C">
            <w:sdt>
              <w:sdtPr>
                <w:id w:val="-1584293742"/>
                <w14:checkbox>
                  <w14:checked w14:val="0"/>
                  <w14:checkedState w14:val="2612" w14:font="MS Gothic"/>
                  <w14:uncheckedState w14:val="2610" w14:font="MS Gothic"/>
                </w14:checkbox>
              </w:sdtPr>
              <w:sdtEndPr/>
              <w:sdtContent>
                <w:r w:rsidR="001C460C" w:rsidRPr="00D67BDF">
                  <w:rPr>
                    <w:rFonts w:ascii="MS Gothic" w:eastAsia="MS Gothic" w:hAnsi="MS Gothic" w:hint="eastAsia"/>
                  </w:rPr>
                  <w:t>☐</w:t>
                </w:r>
              </w:sdtContent>
            </w:sdt>
            <w:r w:rsidR="001C460C" w:rsidRPr="00D67BDF">
              <w:t xml:space="preserve"> </w:t>
            </w:r>
            <w:r w:rsidR="001C460C">
              <w:t>Arbeid</w:t>
            </w:r>
          </w:p>
          <w:p w14:paraId="6E36D069" w14:textId="77777777" w:rsidR="001C460C" w:rsidRPr="00D67BDF" w:rsidRDefault="00FB5E26" w:rsidP="001C460C">
            <w:sdt>
              <w:sdtPr>
                <w:id w:val="1818695289"/>
                <w14:checkbox>
                  <w14:checked w14:val="0"/>
                  <w14:checkedState w14:val="2612" w14:font="MS Gothic"/>
                  <w14:uncheckedState w14:val="2610" w14:font="MS Gothic"/>
                </w14:checkbox>
              </w:sdtPr>
              <w:sdtEndPr/>
              <w:sdtContent>
                <w:r w:rsidR="001C460C" w:rsidRPr="00D67BDF">
                  <w:rPr>
                    <w:rFonts w:ascii="MS Gothic" w:eastAsia="MS Gothic" w:hAnsi="MS Gothic" w:hint="eastAsia"/>
                  </w:rPr>
                  <w:t>☐</w:t>
                </w:r>
              </w:sdtContent>
            </w:sdt>
            <w:r w:rsidR="001C460C" w:rsidRPr="00D67BDF">
              <w:t xml:space="preserve"> </w:t>
            </w:r>
            <w:r w:rsidR="001C460C">
              <w:t>Arbeid en leren</w:t>
            </w:r>
          </w:p>
          <w:p w14:paraId="47E63A97" w14:textId="77777777" w:rsidR="001C460C" w:rsidRDefault="00FB5E26" w:rsidP="001C460C">
            <w:sdt>
              <w:sdtPr>
                <w:id w:val="1709221226"/>
                <w14:checkbox>
                  <w14:checked w14:val="0"/>
                  <w14:checkedState w14:val="2612" w14:font="MS Gothic"/>
                  <w14:uncheckedState w14:val="2610" w14:font="MS Gothic"/>
                </w14:checkbox>
              </w:sdtPr>
              <w:sdtEndPr/>
              <w:sdtContent>
                <w:r w:rsidR="001C460C" w:rsidRPr="00D67BDF">
                  <w:rPr>
                    <w:rFonts w:ascii="MS Gothic" w:eastAsia="MS Gothic" w:hAnsi="MS Gothic" w:hint="eastAsia"/>
                  </w:rPr>
                  <w:t>☐</w:t>
                </w:r>
              </w:sdtContent>
            </w:sdt>
            <w:r w:rsidR="001C460C" w:rsidRPr="00D67BDF">
              <w:t xml:space="preserve"> </w:t>
            </w:r>
            <w:r w:rsidR="001C460C">
              <w:t>Beschermde arbeid</w:t>
            </w:r>
          </w:p>
          <w:p w14:paraId="666282CD" w14:textId="77777777" w:rsidR="001C460C" w:rsidRDefault="00FB5E26" w:rsidP="001C460C">
            <w:sdt>
              <w:sdtPr>
                <w:id w:val="900566986"/>
                <w14:checkbox>
                  <w14:checked w14:val="0"/>
                  <w14:checkedState w14:val="2612" w14:font="MS Gothic"/>
                  <w14:uncheckedState w14:val="2610" w14:font="MS Gothic"/>
                </w14:checkbox>
              </w:sdtPr>
              <w:sdtEndPr/>
              <w:sdtContent>
                <w:r w:rsidR="001C460C" w:rsidRPr="00D67BDF">
                  <w:rPr>
                    <w:rFonts w:ascii="MS Gothic" w:eastAsia="MS Gothic" w:hAnsi="MS Gothic" w:hint="eastAsia"/>
                  </w:rPr>
                  <w:t>☐</w:t>
                </w:r>
              </w:sdtContent>
            </w:sdt>
            <w:r w:rsidR="001C460C" w:rsidRPr="00D67BDF">
              <w:t xml:space="preserve"> </w:t>
            </w:r>
            <w:r w:rsidR="001C460C">
              <w:t>Dagbesteding</w:t>
            </w:r>
          </w:p>
        </w:tc>
        <w:tc>
          <w:tcPr>
            <w:tcW w:w="2551" w:type="dxa"/>
          </w:tcPr>
          <w:p w14:paraId="6C40EB68" w14:textId="77777777" w:rsidR="001C460C" w:rsidRPr="00302DE3" w:rsidRDefault="00FB5E26" w:rsidP="001C460C">
            <w:sdt>
              <w:sdtPr>
                <w:id w:val="1283154805"/>
                <w14:checkbox>
                  <w14:checked w14:val="1"/>
                  <w14:checkedState w14:val="2612" w14:font="MS Gothic"/>
                  <w14:uncheckedState w14:val="2610" w14:font="MS Gothic"/>
                </w14:checkbox>
              </w:sdtPr>
              <w:sdtEndPr/>
              <w:sdtContent>
                <w:r w:rsidR="001C460C">
                  <w:rPr>
                    <w:rFonts w:ascii="MS Gothic" w:eastAsia="MS Gothic" w:hAnsi="MS Gothic" w:hint="eastAsia"/>
                  </w:rPr>
                  <w:t>☒</w:t>
                </w:r>
              </w:sdtContent>
            </w:sdt>
            <w:r w:rsidR="001C460C" w:rsidRPr="00302DE3">
              <w:t xml:space="preserve"> </w:t>
            </w:r>
            <w:r w:rsidR="001C460C">
              <w:t>Bouwen, wonen en interieur</w:t>
            </w:r>
          </w:p>
          <w:p w14:paraId="1193D511" w14:textId="77777777" w:rsidR="001C460C" w:rsidRPr="00302DE3" w:rsidRDefault="00FB5E26" w:rsidP="001C460C">
            <w:sdt>
              <w:sdtPr>
                <w:id w:val="-966654708"/>
                <w14:checkbox>
                  <w14:checked w14:val="1"/>
                  <w14:checkedState w14:val="2612" w14:font="MS Gothic"/>
                  <w14:uncheckedState w14:val="2610" w14:font="MS Gothic"/>
                </w14:checkbox>
              </w:sdtPr>
              <w:sdtEndPr/>
              <w:sdtContent>
                <w:r w:rsidR="001C460C">
                  <w:rPr>
                    <w:rFonts w:ascii="MS Gothic" w:eastAsia="MS Gothic" w:hAnsi="MS Gothic" w:hint="eastAsia"/>
                  </w:rPr>
                  <w:t>☒</w:t>
                </w:r>
              </w:sdtContent>
            </w:sdt>
            <w:r w:rsidR="001C460C" w:rsidRPr="00302DE3">
              <w:t xml:space="preserve"> Pro</w:t>
            </w:r>
            <w:r w:rsidR="001C460C">
              <w:t>duceren, installeren en energie</w:t>
            </w:r>
          </w:p>
          <w:p w14:paraId="6F61B062" w14:textId="77777777" w:rsidR="001C460C" w:rsidRPr="00302DE3" w:rsidRDefault="00FB5E26" w:rsidP="001C460C">
            <w:sdt>
              <w:sdtPr>
                <w:id w:val="-196478554"/>
                <w14:checkbox>
                  <w14:checked w14:val="0"/>
                  <w14:checkedState w14:val="2612" w14:font="MS Gothic"/>
                  <w14:uncheckedState w14:val="2610" w14:font="MS Gothic"/>
                </w14:checkbox>
              </w:sdtPr>
              <w:sdtEndPr/>
              <w:sdtContent>
                <w:r w:rsidR="001C460C">
                  <w:rPr>
                    <w:rFonts w:ascii="MS Gothic" w:eastAsia="MS Gothic" w:hAnsi="MS Gothic" w:hint="eastAsia"/>
                  </w:rPr>
                  <w:t>☐</w:t>
                </w:r>
              </w:sdtContent>
            </w:sdt>
            <w:r w:rsidR="001C460C" w:rsidRPr="00302DE3">
              <w:t xml:space="preserve"> </w:t>
            </w:r>
            <w:r w:rsidR="001C460C">
              <w:t>Mobiliteit en transport</w:t>
            </w:r>
          </w:p>
          <w:p w14:paraId="11B89D2F" w14:textId="77777777" w:rsidR="001C460C" w:rsidRPr="00302DE3" w:rsidRDefault="00FB5E26" w:rsidP="001C460C">
            <w:sdt>
              <w:sdtPr>
                <w:id w:val="-1266693504"/>
                <w14:checkbox>
                  <w14:checked w14:val="1"/>
                  <w14:checkedState w14:val="2612" w14:font="MS Gothic"/>
                  <w14:uncheckedState w14:val="2610" w14:font="MS Gothic"/>
                </w14:checkbox>
              </w:sdtPr>
              <w:sdtEndPr/>
              <w:sdtContent>
                <w:r w:rsidR="001C460C">
                  <w:rPr>
                    <w:rFonts w:ascii="MS Gothic" w:eastAsia="MS Gothic" w:hAnsi="MS Gothic" w:hint="eastAsia"/>
                  </w:rPr>
                  <w:t>☒</w:t>
                </w:r>
              </w:sdtContent>
            </w:sdt>
            <w:r w:rsidR="001C460C" w:rsidRPr="00302DE3">
              <w:t xml:space="preserve"> </w:t>
            </w:r>
            <w:r w:rsidR="001C460C">
              <w:t>Media, vormgeving en ICT</w:t>
            </w:r>
          </w:p>
          <w:p w14:paraId="7272D808" w14:textId="77777777" w:rsidR="001C460C" w:rsidRPr="00302DE3" w:rsidRDefault="00FB5E26" w:rsidP="001C460C">
            <w:sdt>
              <w:sdtPr>
                <w:id w:val="111866217"/>
                <w14:checkbox>
                  <w14:checked w14:val="0"/>
                  <w14:checkedState w14:val="2612" w14:font="MS Gothic"/>
                  <w14:uncheckedState w14:val="2610" w14:font="MS Gothic"/>
                </w14:checkbox>
              </w:sdtPr>
              <w:sdtEndPr/>
              <w:sdtContent>
                <w:r w:rsidR="001C460C">
                  <w:rPr>
                    <w:rFonts w:ascii="MS Gothic" w:eastAsia="MS Gothic" w:hAnsi="MS Gothic" w:hint="eastAsia"/>
                  </w:rPr>
                  <w:t>☐</w:t>
                </w:r>
              </w:sdtContent>
            </w:sdt>
            <w:r w:rsidR="001C460C" w:rsidRPr="00302DE3">
              <w:t xml:space="preserve"> </w:t>
            </w:r>
            <w:r w:rsidR="001C460C">
              <w:t>Maritiem en techniek</w:t>
            </w:r>
          </w:p>
          <w:p w14:paraId="3AD6A172" w14:textId="77777777" w:rsidR="001C460C" w:rsidRPr="00302DE3" w:rsidRDefault="00FB5E26" w:rsidP="001C460C">
            <w:sdt>
              <w:sdtPr>
                <w:id w:val="-1340933114"/>
                <w14:checkbox>
                  <w14:checked w14:val="1"/>
                  <w14:checkedState w14:val="2612" w14:font="MS Gothic"/>
                  <w14:uncheckedState w14:val="2610" w14:font="MS Gothic"/>
                </w14:checkbox>
              </w:sdtPr>
              <w:sdtEndPr/>
              <w:sdtContent>
                <w:r w:rsidR="001C460C">
                  <w:rPr>
                    <w:rFonts w:ascii="MS Gothic" w:eastAsia="MS Gothic" w:hAnsi="MS Gothic" w:hint="eastAsia"/>
                  </w:rPr>
                  <w:t>☒</w:t>
                </w:r>
              </w:sdtContent>
            </w:sdt>
            <w:r w:rsidR="001C460C" w:rsidRPr="00302DE3">
              <w:t xml:space="preserve"> </w:t>
            </w:r>
            <w:r w:rsidR="001C460C">
              <w:t>Zorg en welzijn</w:t>
            </w:r>
          </w:p>
          <w:p w14:paraId="56FC53AD" w14:textId="77777777" w:rsidR="001C460C" w:rsidRPr="00302DE3" w:rsidRDefault="00FB5E26" w:rsidP="001C460C">
            <w:sdt>
              <w:sdtPr>
                <w:id w:val="-603802335"/>
                <w14:checkbox>
                  <w14:checked w14:val="1"/>
                  <w14:checkedState w14:val="2612" w14:font="MS Gothic"/>
                  <w14:uncheckedState w14:val="2610" w14:font="MS Gothic"/>
                </w14:checkbox>
              </w:sdtPr>
              <w:sdtEndPr/>
              <w:sdtContent>
                <w:r w:rsidR="001C460C">
                  <w:rPr>
                    <w:rFonts w:ascii="MS Gothic" w:eastAsia="MS Gothic" w:hAnsi="MS Gothic" w:hint="eastAsia"/>
                  </w:rPr>
                  <w:t>☒</w:t>
                </w:r>
              </w:sdtContent>
            </w:sdt>
            <w:r w:rsidR="001C460C" w:rsidRPr="00302DE3">
              <w:t xml:space="preserve"> </w:t>
            </w:r>
            <w:r w:rsidR="001C460C">
              <w:t>Economie en ondernemen</w:t>
            </w:r>
          </w:p>
          <w:p w14:paraId="2922F5B5" w14:textId="77777777" w:rsidR="001C460C" w:rsidRPr="00302DE3" w:rsidRDefault="00FB5E26" w:rsidP="001C460C">
            <w:sdt>
              <w:sdtPr>
                <w:id w:val="699362052"/>
                <w14:checkbox>
                  <w14:checked w14:val="0"/>
                  <w14:checkedState w14:val="2612" w14:font="MS Gothic"/>
                  <w14:uncheckedState w14:val="2610" w14:font="MS Gothic"/>
                </w14:checkbox>
              </w:sdtPr>
              <w:sdtEndPr/>
              <w:sdtContent>
                <w:r w:rsidR="001C460C">
                  <w:rPr>
                    <w:rFonts w:ascii="MS Gothic" w:eastAsia="MS Gothic" w:hAnsi="MS Gothic" w:hint="eastAsia"/>
                  </w:rPr>
                  <w:t>☐</w:t>
                </w:r>
              </w:sdtContent>
            </w:sdt>
            <w:r w:rsidR="001C460C" w:rsidRPr="00302DE3">
              <w:t xml:space="preserve"> </w:t>
            </w:r>
            <w:r w:rsidR="001C460C">
              <w:t>Horeca, bakkerij en recreatie</w:t>
            </w:r>
          </w:p>
          <w:p w14:paraId="3D38DCC6" w14:textId="77777777" w:rsidR="001C460C" w:rsidRPr="00302DE3" w:rsidRDefault="00FB5E26" w:rsidP="001C460C">
            <w:sdt>
              <w:sdtPr>
                <w:id w:val="-618608030"/>
                <w14:checkbox>
                  <w14:checked w14:val="1"/>
                  <w14:checkedState w14:val="2612" w14:font="MS Gothic"/>
                  <w14:uncheckedState w14:val="2610" w14:font="MS Gothic"/>
                </w14:checkbox>
              </w:sdtPr>
              <w:sdtEndPr/>
              <w:sdtContent>
                <w:r w:rsidR="001C460C">
                  <w:rPr>
                    <w:rFonts w:ascii="MS Gothic" w:eastAsia="MS Gothic" w:hAnsi="MS Gothic" w:hint="eastAsia"/>
                  </w:rPr>
                  <w:t>☒</w:t>
                </w:r>
              </w:sdtContent>
            </w:sdt>
            <w:r w:rsidR="001C460C" w:rsidRPr="00302DE3">
              <w:t xml:space="preserve"> </w:t>
            </w:r>
            <w:r w:rsidR="001C460C">
              <w:t>Groen</w:t>
            </w:r>
          </w:p>
          <w:p w14:paraId="497A5E5D" w14:textId="77777777" w:rsidR="001C460C" w:rsidRPr="00302DE3" w:rsidRDefault="00FB5E26" w:rsidP="001C460C">
            <w:sdt>
              <w:sdtPr>
                <w:id w:val="-2110499831"/>
                <w14:checkbox>
                  <w14:checked w14:val="1"/>
                  <w14:checkedState w14:val="2612" w14:font="MS Gothic"/>
                  <w14:uncheckedState w14:val="2610" w14:font="MS Gothic"/>
                </w14:checkbox>
              </w:sdtPr>
              <w:sdtEndPr/>
              <w:sdtContent>
                <w:r w:rsidR="001C460C">
                  <w:rPr>
                    <w:rFonts w:ascii="MS Gothic" w:eastAsia="MS Gothic" w:hAnsi="MS Gothic" w:hint="eastAsia"/>
                  </w:rPr>
                  <w:t>☒</w:t>
                </w:r>
              </w:sdtContent>
            </w:sdt>
            <w:r w:rsidR="001C460C" w:rsidRPr="00302DE3">
              <w:t xml:space="preserve"> </w:t>
            </w:r>
            <w:r w:rsidR="001C460C">
              <w:t xml:space="preserve"> Dienstverlening en producten</w:t>
            </w:r>
          </w:p>
          <w:p w14:paraId="7682E5BB" w14:textId="77777777" w:rsidR="001C460C" w:rsidRDefault="001C460C" w:rsidP="001C460C"/>
        </w:tc>
        <w:tc>
          <w:tcPr>
            <w:tcW w:w="1843" w:type="dxa"/>
          </w:tcPr>
          <w:p w14:paraId="16B42FDF" w14:textId="77777777" w:rsidR="001C460C" w:rsidRDefault="00FB5E26" w:rsidP="001C460C">
            <w:sdt>
              <w:sdtPr>
                <w:id w:val="1462311530"/>
                <w14:checkbox>
                  <w14:checked w14:val="1"/>
                  <w14:checkedState w14:val="2612" w14:font="MS Gothic"/>
                  <w14:uncheckedState w14:val="2610" w14:font="MS Gothic"/>
                </w14:checkbox>
              </w:sdtPr>
              <w:sdtEndPr/>
              <w:sdtContent>
                <w:r w:rsidR="001C460C">
                  <w:rPr>
                    <w:rFonts w:ascii="MS Gothic" w:eastAsia="MS Gothic" w:hAnsi="MS Gothic" w:hint="eastAsia"/>
                  </w:rPr>
                  <w:t>☒</w:t>
                </w:r>
              </w:sdtContent>
            </w:sdt>
            <w:r w:rsidR="001C460C" w:rsidRPr="00302DE3">
              <w:t xml:space="preserve"> </w:t>
            </w:r>
            <w:r w:rsidR="001C460C">
              <w:t>Techniek</w:t>
            </w:r>
          </w:p>
          <w:p w14:paraId="199D3815" w14:textId="77777777" w:rsidR="001C460C" w:rsidRPr="00302DE3" w:rsidRDefault="00FB5E26" w:rsidP="001C460C">
            <w:sdt>
              <w:sdtPr>
                <w:id w:val="-1430344304"/>
                <w14:checkbox>
                  <w14:checked w14:val="1"/>
                  <w14:checkedState w14:val="2612" w14:font="MS Gothic"/>
                  <w14:uncheckedState w14:val="2610" w14:font="MS Gothic"/>
                </w14:checkbox>
              </w:sdtPr>
              <w:sdtEndPr/>
              <w:sdtContent>
                <w:r w:rsidR="001C460C">
                  <w:rPr>
                    <w:rFonts w:ascii="MS Gothic" w:eastAsia="MS Gothic" w:hAnsi="MS Gothic" w:hint="eastAsia"/>
                  </w:rPr>
                  <w:t>☒</w:t>
                </w:r>
              </w:sdtContent>
            </w:sdt>
            <w:r w:rsidR="001C460C" w:rsidRPr="00302DE3">
              <w:t xml:space="preserve"> </w:t>
            </w:r>
            <w:r w:rsidR="001C460C">
              <w:t>Zorg en welzijn</w:t>
            </w:r>
          </w:p>
          <w:p w14:paraId="3F7D4EB4" w14:textId="77777777" w:rsidR="001C460C" w:rsidRPr="00302DE3" w:rsidRDefault="00FB5E26" w:rsidP="001C460C">
            <w:sdt>
              <w:sdtPr>
                <w:id w:val="-929729642"/>
                <w14:checkbox>
                  <w14:checked w14:val="1"/>
                  <w14:checkedState w14:val="2612" w14:font="MS Gothic"/>
                  <w14:uncheckedState w14:val="2610" w14:font="MS Gothic"/>
                </w14:checkbox>
              </w:sdtPr>
              <w:sdtEndPr/>
              <w:sdtContent>
                <w:r w:rsidR="001C460C">
                  <w:rPr>
                    <w:rFonts w:ascii="MS Gothic" w:eastAsia="MS Gothic" w:hAnsi="MS Gothic" w:hint="eastAsia"/>
                  </w:rPr>
                  <w:t>☒</w:t>
                </w:r>
              </w:sdtContent>
            </w:sdt>
            <w:r w:rsidR="001C460C" w:rsidRPr="00302DE3">
              <w:t xml:space="preserve"> </w:t>
            </w:r>
            <w:r w:rsidR="001C460C">
              <w:t>Economie</w:t>
            </w:r>
          </w:p>
          <w:p w14:paraId="45411766" w14:textId="77777777" w:rsidR="001C460C" w:rsidRPr="00302DE3" w:rsidRDefault="00FB5E26" w:rsidP="001C460C">
            <w:sdt>
              <w:sdtPr>
                <w:id w:val="-1361962832"/>
                <w14:checkbox>
                  <w14:checked w14:val="1"/>
                  <w14:checkedState w14:val="2612" w14:font="MS Gothic"/>
                  <w14:uncheckedState w14:val="2610" w14:font="MS Gothic"/>
                </w14:checkbox>
              </w:sdtPr>
              <w:sdtEndPr/>
              <w:sdtContent>
                <w:r w:rsidR="001C460C">
                  <w:rPr>
                    <w:rFonts w:ascii="MS Gothic" w:eastAsia="MS Gothic" w:hAnsi="MS Gothic" w:hint="eastAsia"/>
                  </w:rPr>
                  <w:t>☒</w:t>
                </w:r>
              </w:sdtContent>
            </w:sdt>
            <w:r w:rsidR="001C460C" w:rsidRPr="00302DE3">
              <w:t xml:space="preserve"> Landbouw</w:t>
            </w:r>
          </w:p>
          <w:p w14:paraId="6D2B6CE2" w14:textId="77777777" w:rsidR="001C460C" w:rsidRDefault="001C460C" w:rsidP="001C460C"/>
        </w:tc>
        <w:tc>
          <w:tcPr>
            <w:tcW w:w="1701" w:type="dxa"/>
          </w:tcPr>
          <w:p w14:paraId="35FD0939" w14:textId="77777777" w:rsidR="001C460C" w:rsidRDefault="00FB5E26" w:rsidP="001C460C">
            <w:sdt>
              <w:sdtPr>
                <w:id w:val="-1744636592"/>
                <w14:checkbox>
                  <w14:checked w14:val="1"/>
                  <w14:checkedState w14:val="2612" w14:font="MS Gothic"/>
                  <w14:uncheckedState w14:val="2610" w14:font="MS Gothic"/>
                </w14:checkbox>
              </w:sdtPr>
              <w:sdtEndPr/>
              <w:sdtContent>
                <w:r w:rsidR="001C460C">
                  <w:rPr>
                    <w:rFonts w:ascii="MS Gothic" w:eastAsia="MS Gothic" w:hAnsi="MS Gothic" w:hint="eastAsia"/>
                  </w:rPr>
                  <w:t>☒</w:t>
                </w:r>
              </w:sdtContent>
            </w:sdt>
            <w:r w:rsidR="001C460C">
              <w:t xml:space="preserve"> Natuur en techniek</w:t>
            </w:r>
          </w:p>
          <w:p w14:paraId="47579192" w14:textId="77777777" w:rsidR="001C460C" w:rsidRDefault="00FB5E26" w:rsidP="001C460C">
            <w:sdt>
              <w:sdtPr>
                <w:id w:val="2103213772"/>
                <w14:checkbox>
                  <w14:checked w14:val="1"/>
                  <w14:checkedState w14:val="2612" w14:font="MS Gothic"/>
                  <w14:uncheckedState w14:val="2610" w14:font="MS Gothic"/>
                </w14:checkbox>
              </w:sdtPr>
              <w:sdtEndPr/>
              <w:sdtContent>
                <w:r w:rsidR="001C460C">
                  <w:rPr>
                    <w:rFonts w:ascii="MS Gothic" w:eastAsia="MS Gothic" w:hAnsi="MS Gothic" w:hint="eastAsia"/>
                  </w:rPr>
                  <w:t>☒</w:t>
                </w:r>
              </w:sdtContent>
            </w:sdt>
            <w:r w:rsidR="001C460C">
              <w:t xml:space="preserve"> Natuur en gezondheid</w:t>
            </w:r>
          </w:p>
          <w:p w14:paraId="05785AEB" w14:textId="77777777" w:rsidR="001C460C" w:rsidRDefault="00FB5E26" w:rsidP="001C460C">
            <w:sdt>
              <w:sdtPr>
                <w:id w:val="-1250115765"/>
                <w14:checkbox>
                  <w14:checked w14:val="1"/>
                  <w14:checkedState w14:val="2612" w14:font="MS Gothic"/>
                  <w14:uncheckedState w14:val="2610" w14:font="MS Gothic"/>
                </w14:checkbox>
              </w:sdtPr>
              <w:sdtEndPr/>
              <w:sdtContent>
                <w:r w:rsidR="001C460C">
                  <w:rPr>
                    <w:rFonts w:ascii="MS Gothic" w:eastAsia="MS Gothic" w:hAnsi="MS Gothic" w:hint="eastAsia"/>
                  </w:rPr>
                  <w:t>☒</w:t>
                </w:r>
              </w:sdtContent>
            </w:sdt>
            <w:r w:rsidR="001C460C">
              <w:t xml:space="preserve"> Economie en maatschappij</w:t>
            </w:r>
          </w:p>
          <w:p w14:paraId="7544AAC8" w14:textId="77777777" w:rsidR="001C460C" w:rsidRDefault="00FB5E26" w:rsidP="001C460C">
            <w:sdt>
              <w:sdtPr>
                <w:id w:val="277988997"/>
                <w14:checkbox>
                  <w14:checked w14:val="1"/>
                  <w14:checkedState w14:val="2612" w14:font="MS Gothic"/>
                  <w14:uncheckedState w14:val="2610" w14:font="MS Gothic"/>
                </w14:checkbox>
              </w:sdtPr>
              <w:sdtEndPr/>
              <w:sdtContent>
                <w:r w:rsidR="001C460C">
                  <w:rPr>
                    <w:rFonts w:ascii="MS Gothic" w:eastAsia="MS Gothic" w:hAnsi="MS Gothic" w:hint="eastAsia"/>
                  </w:rPr>
                  <w:t>☒</w:t>
                </w:r>
              </w:sdtContent>
            </w:sdt>
            <w:r w:rsidR="001C460C">
              <w:t xml:space="preserve"> Cultuur en maatschappij</w:t>
            </w:r>
          </w:p>
          <w:p w14:paraId="6658AA72" w14:textId="77777777" w:rsidR="001C460C" w:rsidRDefault="001C460C" w:rsidP="001C460C"/>
          <w:p w14:paraId="728FD7EA" w14:textId="77777777" w:rsidR="001C460C" w:rsidRDefault="001C460C" w:rsidP="001C460C"/>
          <w:p w14:paraId="135B198E" w14:textId="77777777" w:rsidR="001C460C" w:rsidRDefault="001C460C" w:rsidP="001C460C"/>
        </w:tc>
      </w:tr>
    </w:tbl>
    <w:p w14:paraId="1FE0E23E" w14:textId="77777777" w:rsidR="00A700F2" w:rsidRDefault="00A700F2" w:rsidP="00D758AC">
      <w:pPr>
        <w:rPr>
          <w:i/>
        </w:rPr>
      </w:pPr>
    </w:p>
    <w:p w14:paraId="115419F3" w14:textId="77777777" w:rsidR="00302DE3" w:rsidRDefault="00302DE3" w:rsidP="00D758AC"/>
    <w:p w14:paraId="6274464F" w14:textId="77777777" w:rsidR="00E41283" w:rsidRPr="00150998" w:rsidRDefault="00E41283" w:rsidP="00494DFE">
      <w:pPr>
        <w:pStyle w:val="Kop1"/>
      </w:pPr>
      <w:bookmarkStart w:id="5" w:name="_Toc523495482"/>
      <w:r w:rsidRPr="00150998">
        <w:t>Toelating</w:t>
      </w:r>
      <w:bookmarkEnd w:id="5"/>
    </w:p>
    <w:p w14:paraId="21BA2609" w14:textId="77777777" w:rsidR="00E41283" w:rsidRDefault="00E11247" w:rsidP="008C4412">
      <w:pPr>
        <w:pStyle w:val="Kop2"/>
        <w:numPr>
          <w:ilvl w:val="1"/>
          <w:numId w:val="2"/>
        </w:numPr>
      </w:pPr>
      <w:bookmarkStart w:id="6" w:name="_Toc523495483"/>
      <w:r>
        <w:t>Aannamebeleid</w:t>
      </w:r>
      <w:bookmarkEnd w:id="6"/>
    </w:p>
    <w:p w14:paraId="7D51D8DE" w14:textId="77777777" w:rsidR="00D758AC" w:rsidRDefault="008076F7" w:rsidP="00D758AC">
      <w:pPr>
        <w:rPr>
          <w:i/>
        </w:rPr>
      </w:pPr>
      <w:r>
        <w:rPr>
          <w:i/>
        </w:rPr>
        <w:t>VOBO heeft een t</w:t>
      </w:r>
      <w:r w:rsidR="00AE42D9">
        <w:rPr>
          <w:i/>
        </w:rPr>
        <w:t>oe</w:t>
      </w:r>
      <w:r>
        <w:rPr>
          <w:i/>
        </w:rPr>
        <w:t>latingsbelei</w:t>
      </w:r>
      <w:r w:rsidR="00AB2236">
        <w:rPr>
          <w:i/>
        </w:rPr>
        <w:t>d v</w:t>
      </w:r>
      <w:r w:rsidR="007B1885">
        <w:rPr>
          <w:i/>
        </w:rPr>
        <w:t>oor het  eerste jaar en hogere leerjaren</w:t>
      </w:r>
      <w:r>
        <w:rPr>
          <w:i/>
        </w:rPr>
        <w:t xml:space="preserve"> wat te vinden is op </w:t>
      </w:r>
    </w:p>
    <w:p w14:paraId="47F9C64B" w14:textId="77777777" w:rsidR="008076F7" w:rsidRDefault="00FB5E26" w:rsidP="00D758AC">
      <w:pPr>
        <w:rPr>
          <w:i/>
        </w:rPr>
      </w:pPr>
      <w:hyperlink r:id="rId9" w:history="1">
        <w:r w:rsidR="00AE42D9" w:rsidRPr="00DA3FE9">
          <w:rPr>
            <w:rStyle w:val="Hyperlink"/>
            <w:i/>
          </w:rPr>
          <w:t>http://www.heerbeeck.nl/themencode-pdf-viewer/?file=http://www.heerbeeck.nl/wp-content/uploads/2018/09/Bijlage-1-Toelatingsbeleid-VOBO-2018-2019.pdf</w:t>
        </w:r>
      </w:hyperlink>
    </w:p>
    <w:p w14:paraId="5438F8A5" w14:textId="77777777" w:rsidR="00AE42D9" w:rsidRDefault="00AE42D9" w:rsidP="00D758AC">
      <w:pPr>
        <w:rPr>
          <w:i/>
        </w:rPr>
      </w:pPr>
      <w:r>
        <w:rPr>
          <w:i/>
        </w:rPr>
        <w:t xml:space="preserve">Deze regeling geldt zowel voor </w:t>
      </w:r>
      <w:proofErr w:type="spellStart"/>
      <w:r>
        <w:rPr>
          <w:i/>
        </w:rPr>
        <w:t>Heerbeeck</w:t>
      </w:r>
      <w:proofErr w:type="spellEnd"/>
      <w:r>
        <w:rPr>
          <w:i/>
        </w:rPr>
        <w:t xml:space="preserve"> als Kempenhorst</w:t>
      </w:r>
    </w:p>
    <w:p w14:paraId="28A7C422" w14:textId="77777777" w:rsidR="008076F7" w:rsidRDefault="008076F7" w:rsidP="00D758AC">
      <w:pPr>
        <w:rPr>
          <w:i/>
        </w:rPr>
      </w:pPr>
    </w:p>
    <w:p w14:paraId="471C1F4C" w14:textId="77777777" w:rsidR="00494DFE" w:rsidRPr="0007429C" w:rsidRDefault="00494DFE" w:rsidP="00D758AC">
      <w:pPr>
        <w:rPr>
          <w:i/>
        </w:rPr>
      </w:pPr>
    </w:p>
    <w:p w14:paraId="1CE98360" w14:textId="77777777" w:rsidR="00E41283" w:rsidRDefault="00E41283" w:rsidP="008C4412">
      <w:pPr>
        <w:pStyle w:val="Kop2"/>
        <w:numPr>
          <w:ilvl w:val="1"/>
          <w:numId w:val="2"/>
        </w:numPr>
      </w:pPr>
      <w:bookmarkStart w:id="7" w:name="_Toc523495484"/>
      <w:r>
        <w:lastRenderedPageBreak/>
        <w:t>Aanvullende toelatingscriteria</w:t>
      </w:r>
      <w:bookmarkEnd w:id="7"/>
    </w:p>
    <w:p w14:paraId="4561A868" w14:textId="77777777" w:rsidR="00A700F2" w:rsidRPr="0007429C" w:rsidRDefault="008E7506" w:rsidP="00D758AC">
      <w:pPr>
        <w:rPr>
          <w:i/>
        </w:rPr>
      </w:pPr>
      <w:r>
        <w:rPr>
          <w:i/>
        </w:rPr>
        <w:t>Geen aanvullende criteri</w:t>
      </w:r>
      <w:r w:rsidR="00AB2236">
        <w:rPr>
          <w:i/>
        </w:rPr>
        <w:t>a</w:t>
      </w:r>
    </w:p>
    <w:p w14:paraId="4E866FE7" w14:textId="77777777" w:rsidR="000240E9" w:rsidRDefault="000240E9" w:rsidP="000240E9"/>
    <w:p w14:paraId="167FCDC2" w14:textId="77777777" w:rsidR="000240E9" w:rsidRDefault="000240E9" w:rsidP="00494DFE">
      <w:pPr>
        <w:pStyle w:val="Kop1"/>
      </w:pPr>
      <w:bookmarkStart w:id="8" w:name="_Toc523495485"/>
      <w:r w:rsidRPr="00494DFE">
        <w:t>Basisondersteuning</w:t>
      </w:r>
      <w:bookmarkEnd w:id="8"/>
    </w:p>
    <w:p w14:paraId="400540FA" w14:textId="77777777" w:rsidR="000240E9" w:rsidRDefault="000240E9" w:rsidP="008C4412">
      <w:pPr>
        <w:pStyle w:val="Kop2"/>
        <w:numPr>
          <w:ilvl w:val="1"/>
          <w:numId w:val="2"/>
        </w:numPr>
      </w:pPr>
      <w:bookmarkStart w:id="9" w:name="_Toc523495486"/>
      <w:r w:rsidRPr="00322C64">
        <w:t>Veilig schoolklimaat</w:t>
      </w:r>
      <w:bookmarkEnd w:id="9"/>
    </w:p>
    <w:p w14:paraId="249A84D3" w14:textId="77777777" w:rsidR="0007429C" w:rsidRPr="0007429C" w:rsidRDefault="0007429C" w:rsidP="0007429C">
      <w:r>
        <w:t>Op school is aanwezi</w:t>
      </w:r>
      <w:r w:rsidR="00AB2236">
        <w:t>g:</w:t>
      </w:r>
    </w:p>
    <w:p w14:paraId="56E64980" w14:textId="77777777" w:rsidR="000240E9" w:rsidRDefault="00FB5E26" w:rsidP="000240E9">
      <w:sdt>
        <w:sdtPr>
          <w:id w:val="248626894"/>
          <w14:checkbox>
            <w14:checked w14:val="1"/>
            <w14:checkedState w14:val="2612" w14:font="MS Gothic"/>
            <w14:uncheckedState w14:val="2610" w14:font="MS Gothic"/>
          </w14:checkbox>
        </w:sdtPr>
        <w:sdtEndPr/>
        <w:sdtContent>
          <w:r w:rsidR="008E7506">
            <w:rPr>
              <w:rFonts w:ascii="MS Gothic" w:eastAsia="MS Gothic" w:hAnsi="MS Gothic" w:hint="eastAsia"/>
            </w:rPr>
            <w:t>☒</w:t>
          </w:r>
        </w:sdtContent>
      </w:sdt>
      <w:r w:rsidR="00CC02B2">
        <w:t xml:space="preserve"> Ve</w:t>
      </w:r>
      <w:r w:rsidR="000240E9">
        <w:t>iligheidsplan</w:t>
      </w:r>
      <w:r w:rsidR="000240E9">
        <w:tab/>
      </w:r>
      <w:r w:rsidR="000240E9">
        <w:tab/>
      </w:r>
      <w:r w:rsidR="000240E9">
        <w:tab/>
      </w:r>
      <w:r w:rsidR="000240E9">
        <w:tab/>
      </w:r>
      <w:r w:rsidR="000240E9">
        <w:tab/>
      </w:r>
      <w:r w:rsidR="000240E9">
        <w:tab/>
      </w:r>
    </w:p>
    <w:p w14:paraId="5B9E8BD7" w14:textId="77777777" w:rsidR="000240E9" w:rsidRDefault="00FB5E26" w:rsidP="000240E9">
      <w:sdt>
        <w:sdtPr>
          <w:id w:val="358174522"/>
          <w14:checkbox>
            <w14:checked w14:val="1"/>
            <w14:checkedState w14:val="2612" w14:font="MS Gothic"/>
            <w14:uncheckedState w14:val="2610" w14:font="MS Gothic"/>
          </w14:checkbox>
        </w:sdtPr>
        <w:sdtEndPr/>
        <w:sdtContent>
          <w:r w:rsidR="008E7506">
            <w:rPr>
              <w:rFonts w:ascii="MS Gothic" w:eastAsia="MS Gothic" w:hAnsi="MS Gothic" w:hint="eastAsia"/>
            </w:rPr>
            <w:t>☒</w:t>
          </w:r>
        </w:sdtContent>
      </w:sdt>
      <w:r w:rsidR="00CC02B2">
        <w:t xml:space="preserve"> R</w:t>
      </w:r>
      <w:r w:rsidR="001C460C">
        <w:t>egeling ter voorkoming van seks</w:t>
      </w:r>
      <w:r w:rsidR="000240E9">
        <w:t>uele intimidatie, agressie,</w:t>
      </w:r>
      <w:r w:rsidR="00CC02B2">
        <w:t xml:space="preserve"> geweld</w:t>
      </w:r>
    </w:p>
    <w:p w14:paraId="6C6796DD" w14:textId="77777777" w:rsidR="000240E9" w:rsidRDefault="00FB5E26" w:rsidP="000240E9">
      <w:sdt>
        <w:sdtPr>
          <w:id w:val="-181897186"/>
          <w14:checkbox>
            <w14:checked w14:val="1"/>
            <w14:checkedState w14:val="2612" w14:font="MS Gothic"/>
            <w14:uncheckedState w14:val="2610" w14:font="MS Gothic"/>
          </w14:checkbox>
        </w:sdtPr>
        <w:sdtEndPr/>
        <w:sdtContent>
          <w:r w:rsidR="008E7506">
            <w:rPr>
              <w:rFonts w:ascii="MS Gothic" w:eastAsia="MS Gothic" w:hAnsi="MS Gothic" w:hint="eastAsia"/>
            </w:rPr>
            <w:t>☒</w:t>
          </w:r>
        </w:sdtContent>
      </w:sdt>
      <w:r w:rsidR="00CC02B2">
        <w:t xml:space="preserve"> P</w:t>
      </w:r>
      <w:r w:rsidR="000240E9">
        <w:t>rotocol medisch handelen</w:t>
      </w:r>
      <w:r w:rsidR="000240E9">
        <w:tab/>
      </w:r>
      <w:r w:rsidR="00CC02B2">
        <w:tab/>
      </w:r>
      <w:r w:rsidR="00CC02B2">
        <w:tab/>
      </w:r>
      <w:r w:rsidR="00CC02B2">
        <w:tab/>
      </w:r>
    </w:p>
    <w:p w14:paraId="5D137B5E" w14:textId="77777777" w:rsidR="000240E9" w:rsidRDefault="00FB5E26" w:rsidP="000240E9">
      <w:sdt>
        <w:sdtPr>
          <w:id w:val="2136290168"/>
          <w14:checkbox>
            <w14:checked w14:val="1"/>
            <w14:checkedState w14:val="2612" w14:font="MS Gothic"/>
            <w14:uncheckedState w14:val="2610" w14:font="MS Gothic"/>
          </w14:checkbox>
        </w:sdtPr>
        <w:sdtEndPr/>
        <w:sdtContent>
          <w:r w:rsidR="008E7506">
            <w:rPr>
              <w:rFonts w:ascii="MS Gothic" w:eastAsia="MS Gothic" w:hAnsi="MS Gothic" w:hint="eastAsia"/>
            </w:rPr>
            <w:t>☒</w:t>
          </w:r>
        </w:sdtContent>
      </w:sdt>
      <w:r w:rsidR="00CC02B2">
        <w:t xml:space="preserve"> P</w:t>
      </w:r>
      <w:r w:rsidR="000240E9">
        <w:t>estprotocol</w:t>
      </w:r>
      <w:r w:rsidR="000240E9">
        <w:tab/>
      </w:r>
      <w:r w:rsidR="000240E9">
        <w:tab/>
      </w:r>
      <w:r w:rsidR="000240E9">
        <w:tab/>
      </w:r>
      <w:r w:rsidR="00CC02B2">
        <w:tab/>
      </w:r>
      <w:r w:rsidR="00CC02B2">
        <w:tab/>
      </w:r>
      <w:r w:rsidR="00CC02B2">
        <w:tab/>
      </w:r>
    </w:p>
    <w:p w14:paraId="4F70B251" w14:textId="77777777" w:rsidR="001C460C" w:rsidRDefault="00FB5E26" w:rsidP="000240E9">
      <w:sdt>
        <w:sdtPr>
          <w:id w:val="-812560334"/>
          <w14:checkbox>
            <w14:checked w14:val="1"/>
            <w14:checkedState w14:val="2612" w14:font="MS Gothic"/>
            <w14:uncheckedState w14:val="2610" w14:font="MS Gothic"/>
          </w14:checkbox>
        </w:sdtPr>
        <w:sdtEndPr/>
        <w:sdtContent>
          <w:r w:rsidR="008E7506">
            <w:rPr>
              <w:rFonts w:ascii="MS Gothic" w:eastAsia="MS Gothic" w:hAnsi="MS Gothic" w:hint="eastAsia"/>
            </w:rPr>
            <w:t>☒</w:t>
          </w:r>
        </w:sdtContent>
      </w:sdt>
      <w:r w:rsidR="00CC02B2">
        <w:t xml:space="preserve"> </w:t>
      </w:r>
      <w:r w:rsidR="007B1885">
        <w:t>Leerlingenstatuut</w:t>
      </w:r>
      <w:r w:rsidR="008E7506">
        <w:t>, Social</w:t>
      </w:r>
      <w:r w:rsidR="007B1885">
        <w:t>e</w:t>
      </w:r>
      <w:r w:rsidR="008E7506">
        <w:t xml:space="preserve"> </w:t>
      </w:r>
      <w:r w:rsidR="007B1885">
        <w:t>Mediagebruik, Rouwverwerking</w:t>
      </w:r>
    </w:p>
    <w:p w14:paraId="3175C038" w14:textId="77777777" w:rsidR="00F72EF8" w:rsidRDefault="00FB5E26" w:rsidP="000240E9">
      <w:sdt>
        <w:sdtPr>
          <w:id w:val="1924680065"/>
          <w14:checkbox>
            <w14:checked w14:val="1"/>
            <w14:checkedState w14:val="2612" w14:font="MS Gothic"/>
            <w14:uncheckedState w14:val="2610" w14:font="MS Gothic"/>
          </w14:checkbox>
        </w:sdtPr>
        <w:sdtEndPr/>
        <w:sdtContent>
          <w:r w:rsidR="001C460C">
            <w:rPr>
              <w:rFonts w:ascii="MS Gothic" w:eastAsia="MS Gothic" w:hAnsi="MS Gothic" w:hint="eastAsia"/>
            </w:rPr>
            <w:t>☒</w:t>
          </w:r>
        </w:sdtContent>
      </w:sdt>
      <w:r w:rsidR="001C460C">
        <w:t>Pestcoördinator</w:t>
      </w:r>
    </w:p>
    <w:p w14:paraId="0D5BE250" w14:textId="77777777" w:rsidR="00F72EF8" w:rsidRDefault="00FB5E26" w:rsidP="000240E9">
      <w:sdt>
        <w:sdtPr>
          <w:id w:val="1034232949"/>
          <w14:checkbox>
            <w14:checked w14:val="1"/>
            <w14:checkedState w14:val="2612" w14:font="MS Gothic"/>
            <w14:uncheckedState w14:val="2610" w14:font="MS Gothic"/>
          </w14:checkbox>
        </w:sdtPr>
        <w:sdtEndPr/>
        <w:sdtContent>
          <w:r w:rsidR="005548CC">
            <w:rPr>
              <w:rFonts w:ascii="MS Gothic" w:eastAsia="MS Gothic" w:hAnsi="MS Gothic" w:hint="eastAsia"/>
            </w:rPr>
            <w:t>☒</w:t>
          </w:r>
        </w:sdtContent>
      </w:sdt>
    </w:p>
    <w:p w14:paraId="1905D2DC" w14:textId="77777777" w:rsidR="000240E9" w:rsidRDefault="00FB5E26" w:rsidP="000240E9">
      <w:sdt>
        <w:sdtPr>
          <w:id w:val="-167643917"/>
          <w14:checkbox>
            <w14:checked w14:val="0"/>
            <w14:checkedState w14:val="2612" w14:font="MS Gothic"/>
            <w14:uncheckedState w14:val="2610" w14:font="MS Gothic"/>
          </w14:checkbox>
        </w:sdtPr>
        <w:sdtEndPr/>
        <w:sdtContent>
          <w:r w:rsidR="00F72EF8">
            <w:rPr>
              <w:rFonts w:ascii="MS Gothic" w:eastAsia="MS Gothic" w:hAnsi="MS Gothic" w:hint="eastAsia"/>
            </w:rPr>
            <w:t>☐</w:t>
          </w:r>
        </w:sdtContent>
      </w:sdt>
      <w:r w:rsidR="000240E9">
        <w:tab/>
      </w:r>
      <w:r w:rsidR="000240E9">
        <w:tab/>
      </w:r>
      <w:r w:rsidR="000240E9">
        <w:tab/>
      </w:r>
      <w:r w:rsidR="000240E9">
        <w:tab/>
      </w:r>
      <w:r w:rsidR="000240E9">
        <w:tab/>
      </w:r>
      <w:r w:rsidR="000240E9">
        <w:tab/>
      </w:r>
    </w:p>
    <w:p w14:paraId="0F76F374" w14:textId="77777777" w:rsidR="000240E9" w:rsidRDefault="000240E9" w:rsidP="000240E9"/>
    <w:p w14:paraId="61665F16" w14:textId="77777777" w:rsidR="000240E9" w:rsidRDefault="000240E9" w:rsidP="008C4412">
      <w:pPr>
        <w:pStyle w:val="Kop2"/>
        <w:numPr>
          <w:ilvl w:val="1"/>
          <w:numId w:val="2"/>
        </w:numPr>
      </w:pPr>
      <w:bookmarkStart w:id="10" w:name="_Toc523495487"/>
      <w:r w:rsidRPr="00322C64">
        <w:t>Cyclus planmatig handelen</w:t>
      </w:r>
      <w:bookmarkEnd w:id="10"/>
    </w:p>
    <w:p w14:paraId="2F5AC6CE" w14:textId="77777777" w:rsidR="008D56C0" w:rsidRDefault="008E7506" w:rsidP="008D56C0">
      <w:pPr>
        <w:rPr>
          <w:i/>
        </w:rPr>
      </w:pPr>
      <w:r>
        <w:rPr>
          <w:i/>
        </w:rPr>
        <w:t>PDCA cyclus voor kwaliteitsbeheersing</w:t>
      </w:r>
      <w:r w:rsidR="003E3CC7">
        <w:rPr>
          <w:i/>
        </w:rPr>
        <w:t xml:space="preserve"> ondersteuning.</w:t>
      </w:r>
    </w:p>
    <w:p w14:paraId="48899152" w14:textId="77777777" w:rsidR="00A9675E" w:rsidRDefault="00A9675E" w:rsidP="008D56C0">
      <w:pPr>
        <w:rPr>
          <w:i/>
        </w:rPr>
      </w:pPr>
      <w:proofErr w:type="spellStart"/>
      <w:r>
        <w:rPr>
          <w:i/>
        </w:rPr>
        <w:t>MiniZat</w:t>
      </w:r>
      <w:proofErr w:type="spellEnd"/>
    </w:p>
    <w:p w14:paraId="6098D160" w14:textId="77777777" w:rsidR="00A9675E" w:rsidRDefault="00A9675E" w:rsidP="008D56C0">
      <w:pPr>
        <w:rPr>
          <w:i/>
        </w:rPr>
      </w:pPr>
      <w:r>
        <w:rPr>
          <w:i/>
        </w:rPr>
        <w:t>OPP evaluatie</w:t>
      </w:r>
    </w:p>
    <w:p w14:paraId="61A540DD" w14:textId="77777777" w:rsidR="003E3CC7" w:rsidRDefault="003E3CC7" w:rsidP="008D56C0">
      <w:pPr>
        <w:rPr>
          <w:i/>
        </w:rPr>
      </w:pPr>
      <w:r>
        <w:rPr>
          <w:i/>
        </w:rPr>
        <w:t>Groepsbespreking, leerlingbespreking</w:t>
      </w:r>
    </w:p>
    <w:p w14:paraId="1BB65B31" w14:textId="77777777" w:rsidR="003E3CC7" w:rsidRPr="00E756AD" w:rsidRDefault="003E3CC7" w:rsidP="008D56C0">
      <w:pPr>
        <w:rPr>
          <w:i/>
        </w:rPr>
      </w:pPr>
      <w:r>
        <w:rPr>
          <w:i/>
        </w:rPr>
        <w:t>Ondersteuningsplatform</w:t>
      </w:r>
    </w:p>
    <w:p w14:paraId="3DD538C6" w14:textId="77777777" w:rsidR="00CC02B2" w:rsidRDefault="00CC02B2" w:rsidP="008D56C0"/>
    <w:p w14:paraId="37EFD2D4" w14:textId="77777777" w:rsidR="000240E9" w:rsidRPr="008C4412" w:rsidRDefault="00CC02B2" w:rsidP="008C4412">
      <w:pPr>
        <w:pStyle w:val="Kop2"/>
        <w:numPr>
          <w:ilvl w:val="1"/>
          <w:numId w:val="2"/>
        </w:numPr>
      </w:pPr>
      <w:bookmarkStart w:id="11" w:name="_Toc523495488"/>
      <w:r w:rsidRPr="008C4412">
        <w:t xml:space="preserve">Betrokkenheid </w:t>
      </w:r>
      <w:r w:rsidR="000240E9" w:rsidRPr="008C4412">
        <w:t>Ouders/verzorgers</w:t>
      </w:r>
      <w:bookmarkEnd w:id="11"/>
    </w:p>
    <w:p w14:paraId="0677F320" w14:textId="77777777" w:rsidR="000240E9" w:rsidRDefault="008E7506" w:rsidP="000240E9">
      <w:r>
        <w:rPr>
          <w:i/>
        </w:rPr>
        <w:t xml:space="preserve">Ouderraad, oudervereniging, </w:t>
      </w:r>
      <w:proofErr w:type="spellStart"/>
      <w:r>
        <w:rPr>
          <w:i/>
        </w:rPr>
        <w:t>resonansgroepen</w:t>
      </w:r>
      <w:proofErr w:type="spellEnd"/>
      <w:r w:rsidR="003E3CC7">
        <w:rPr>
          <w:i/>
        </w:rPr>
        <w:t xml:space="preserve">. </w:t>
      </w:r>
      <w:r w:rsidR="000240E9" w:rsidRPr="00E756AD">
        <w:rPr>
          <w:i/>
        </w:rPr>
        <w:tab/>
      </w:r>
      <w:r w:rsidR="000240E9" w:rsidRPr="00E756AD">
        <w:rPr>
          <w:i/>
        </w:rPr>
        <w:tab/>
      </w:r>
      <w:r w:rsidR="000240E9">
        <w:tab/>
      </w:r>
    </w:p>
    <w:p w14:paraId="42B6B983" w14:textId="77777777" w:rsidR="000240E9" w:rsidRDefault="000240E9" w:rsidP="000240E9">
      <w:r>
        <w:tab/>
      </w:r>
      <w:r>
        <w:tab/>
      </w:r>
      <w:r>
        <w:tab/>
      </w:r>
      <w:r>
        <w:tab/>
      </w:r>
      <w:r>
        <w:tab/>
      </w:r>
      <w:r>
        <w:tab/>
      </w:r>
      <w:r>
        <w:tab/>
      </w:r>
      <w:r>
        <w:tab/>
      </w:r>
    </w:p>
    <w:p w14:paraId="76F7BAD7" w14:textId="77777777" w:rsidR="00A9675E" w:rsidRPr="00A9675E" w:rsidRDefault="003E3CC7" w:rsidP="003E3CC7">
      <w:pPr>
        <w:pStyle w:val="Kop2"/>
        <w:ind w:left="644"/>
        <w:rPr>
          <w:i/>
        </w:rPr>
      </w:pPr>
      <w:bookmarkStart w:id="12" w:name="_Toc523495489"/>
      <w:r>
        <w:t xml:space="preserve">3.3.1 </w:t>
      </w:r>
      <w:r w:rsidR="000240E9" w:rsidRPr="00322C64">
        <w:t>Afstemming onderwijs-leerling</w:t>
      </w:r>
      <w:r w:rsidR="007B1885">
        <w:t xml:space="preserve"> </w:t>
      </w:r>
      <w:r w:rsidR="000240E9" w:rsidRPr="00322C64">
        <w:t>populati</w:t>
      </w:r>
      <w:bookmarkEnd w:id="12"/>
      <w:r w:rsidR="00A9675E">
        <w:t xml:space="preserve">e </w:t>
      </w:r>
    </w:p>
    <w:p w14:paraId="18C7CBA9" w14:textId="77777777" w:rsidR="00C56368" w:rsidRPr="00A9675E" w:rsidRDefault="008E7506" w:rsidP="00C56368">
      <w:pPr>
        <w:pStyle w:val="Kop2"/>
        <w:numPr>
          <w:ilvl w:val="0"/>
          <w:numId w:val="13"/>
        </w:numPr>
        <w:rPr>
          <w:i/>
          <w:color w:val="auto"/>
          <w:sz w:val="22"/>
          <w:szCs w:val="22"/>
        </w:rPr>
      </w:pPr>
      <w:r w:rsidRPr="00A9675E">
        <w:rPr>
          <w:i/>
          <w:color w:val="auto"/>
          <w:sz w:val="22"/>
          <w:szCs w:val="22"/>
        </w:rPr>
        <w:t>Leerlingen uit de regi</w:t>
      </w:r>
      <w:r w:rsidR="00A9675E" w:rsidRPr="00A9675E">
        <w:rPr>
          <w:i/>
          <w:color w:val="auto"/>
          <w:sz w:val="22"/>
          <w:szCs w:val="22"/>
        </w:rPr>
        <w:t xml:space="preserve">o </w:t>
      </w:r>
      <w:r w:rsidR="007F4DC1" w:rsidRPr="00A9675E">
        <w:rPr>
          <w:i/>
          <w:color w:val="auto"/>
          <w:sz w:val="22"/>
          <w:szCs w:val="22"/>
        </w:rPr>
        <w:t>Best-Oirschot, Sint-Oedenrode, Hilvarenbeek, Goirle, Moergestel, Oisterwijk</w:t>
      </w:r>
      <w:r w:rsidR="00A9675E" w:rsidRPr="00A9675E">
        <w:rPr>
          <w:i/>
          <w:color w:val="auto"/>
          <w:sz w:val="22"/>
          <w:szCs w:val="22"/>
        </w:rPr>
        <w:t xml:space="preserve"> tot en met Tilburg</w:t>
      </w:r>
      <w:r w:rsidR="003E3CC7">
        <w:rPr>
          <w:i/>
          <w:color w:val="auto"/>
          <w:sz w:val="22"/>
          <w:szCs w:val="22"/>
        </w:rPr>
        <w:t>, Liempde, Son en Breugel, Eindhoven.</w:t>
      </w:r>
      <w:r w:rsidR="008076F7" w:rsidRPr="00A9675E">
        <w:rPr>
          <w:i/>
          <w:color w:val="auto"/>
          <w:sz w:val="22"/>
          <w:szCs w:val="22"/>
        </w:rPr>
        <w:t xml:space="preserve"> </w:t>
      </w:r>
      <w:r w:rsidR="00A9675E">
        <w:rPr>
          <w:i/>
          <w:color w:val="auto"/>
          <w:sz w:val="22"/>
          <w:szCs w:val="22"/>
        </w:rPr>
        <w:t xml:space="preserve"> </w:t>
      </w:r>
    </w:p>
    <w:p w14:paraId="43DCC81E" w14:textId="77777777" w:rsidR="000240E9" w:rsidRDefault="007F4DC1" w:rsidP="00C56368">
      <w:pPr>
        <w:pStyle w:val="Lijstalinea"/>
        <w:numPr>
          <w:ilvl w:val="0"/>
          <w:numId w:val="13"/>
        </w:numPr>
        <w:rPr>
          <w:i/>
        </w:rPr>
      </w:pPr>
      <w:r w:rsidRPr="00A9675E">
        <w:rPr>
          <w:i/>
        </w:rPr>
        <w:t xml:space="preserve">Steeds meer ex </w:t>
      </w:r>
      <w:r w:rsidRPr="00A9675E">
        <w:t xml:space="preserve">pats daarom </w:t>
      </w:r>
      <w:proofErr w:type="spellStart"/>
      <w:r w:rsidRPr="00A9675E">
        <w:t>Heerbeeck</w:t>
      </w:r>
      <w:proofErr w:type="spellEnd"/>
      <w:r w:rsidRPr="00A9675E">
        <w:t xml:space="preserve"> International College.</w:t>
      </w:r>
      <w:r w:rsidR="00A9675E" w:rsidRPr="00A9675E">
        <w:t xml:space="preserve"> Profielen zijn ingericht op de regio (maakindustrie).</w:t>
      </w:r>
      <w:r w:rsidR="00E42920" w:rsidRPr="00C56368">
        <w:rPr>
          <w:i/>
        </w:rPr>
        <w:t xml:space="preserve"> </w:t>
      </w:r>
      <w:r w:rsidR="00EF6A94" w:rsidRPr="00EF6A94">
        <w:t>Groepsgrootte wordt aangepast aan de hand van de achterstand</w:t>
      </w:r>
      <w:r w:rsidR="00EF6A94">
        <w:rPr>
          <w:i/>
        </w:rPr>
        <w:t>.</w:t>
      </w:r>
      <w:r w:rsidR="003E3CC7">
        <w:rPr>
          <w:i/>
        </w:rPr>
        <w:t xml:space="preserve"> </w:t>
      </w:r>
    </w:p>
    <w:p w14:paraId="07F609CF" w14:textId="77777777" w:rsidR="003E3CC7" w:rsidRPr="00C56368" w:rsidRDefault="003E3CC7" w:rsidP="00C56368">
      <w:pPr>
        <w:pStyle w:val="Lijstalinea"/>
        <w:numPr>
          <w:ilvl w:val="0"/>
          <w:numId w:val="13"/>
        </w:numPr>
        <w:rPr>
          <w:i/>
        </w:rPr>
      </w:pPr>
      <w:r>
        <w:rPr>
          <w:i/>
        </w:rPr>
        <w:t>Aantal leerlingen met ondersteuningsbehoefte neemt toe vanwege passend onderwijs.</w:t>
      </w:r>
    </w:p>
    <w:p w14:paraId="04E2F4B0" w14:textId="77777777" w:rsidR="000240E9" w:rsidRDefault="000240E9" w:rsidP="000240E9"/>
    <w:p w14:paraId="11D1B70B" w14:textId="77777777" w:rsidR="000240E9" w:rsidRDefault="0059603F" w:rsidP="008C4412">
      <w:pPr>
        <w:pStyle w:val="Kop2"/>
        <w:numPr>
          <w:ilvl w:val="1"/>
          <w:numId w:val="2"/>
        </w:numPr>
      </w:pPr>
      <w:bookmarkStart w:id="13" w:name="_Toc523495490"/>
      <w:r>
        <w:t xml:space="preserve">Basisondersteuning </w:t>
      </w:r>
      <w:r w:rsidR="0026011F">
        <w:t>binnen de IVO-velden</w:t>
      </w:r>
      <w:bookmarkEnd w:id="13"/>
    </w:p>
    <w:p w14:paraId="3567CFD4" w14:textId="77777777" w:rsidR="00D758AC" w:rsidRDefault="0059603F" w:rsidP="008C4412">
      <w:pPr>
        <w:pStyle w:val="Kop3"/>
        <w:numPr>
          <w:ilvl w:val="2"/>
          <w:numId w:val="2"/>
        </w:numPr>
      </w:pPr>
      <w:bookmarkStart w:id="14" w:name="_Toc523495491"/>
      <w:r>
        <w:t>Aandacht en tijd</w:t>
      </w:r>
      <w:bookmarkEnd w:id="14"/>
    </w:p>
    <w:p w14:paraId="6A9CBFA5" w14:textId="28FA98A6" w:rsidR="00CC02B2" w:rsidRDefault="00FB5E26" w:rsidP="000240E9">
      <w:r>
        <w:t>Leercoach</w:t>
      </w:r>
      <w:r w:rsidR="00EF6A94">
        <w:t xml:space="preserve"> is spil en zorgt dat alle leerlingen aandacht krijgen die ze nodig hebben. Onderwijsassistenten</w:t>
      </w:r>
      <w:r w:rsidR="00234001">
        <w:t xml:space="preserve"> / afdelingsondersteuners</w:t>
      </w:r>
      <w:r w:rsidR="00EF6A94">
        <w:t xml:space="preserve"> helpen  bij de opvang van leerlingen. Leerlin</w:t>
      </w:r>
      <w:r w:rsidR="00234001">
        <w:t>g</w:t>
      </w:r>
      <w:r w:rsidR="0032316E">
        <w:t xml:space="preserve"> </w:t>
      </w:r>
      <w:r w:rsidR="00EF6A94">
        <w:t xml:space="preserve">coördinatoren zorgen voor de nodige aandacht van leerlingen. </w:t>
      </w:r>
    </w:p>
    <w:p w14:paraId="1A710FA9" w14:textId="77777777" w:rsidR="00EF6A94" w:rsidRDefault="00234001" w:rsidP="000240E9">
      <w:r>
        <w:t>Alle leerlingen krijgen les in een ve</w:t>
      </w:r>
      <w:r w:rsidR="0032316E">
        <w:t>i</w:t>
      </w:r>
      <w:r>
        <w:t>lige omgeving de BBL groepen krijgen les in kleine groepen</w:t>
      </w:r>
      <w:r w:rsidR="00EF6A94">
        <w:t>,  in de onderbouw (klas 1-2)</w:t>
      </w:r>
    </w:p>
    <w:p w14:paraId="7E727D63" w14:textId="77777777" w:rsidR="00CC02B2" w:rsidRDefault="0059603F" w:rsidP="008C4412">
      <w:pPr>
        <w:pStyle w:val="Kop3"/>
        <w:numPr>
          <w:ilvl w:val="2"/>
          <w:numId w:val="2"/>
        </w:numPr>
      </w:pPr>
      <w:bookmarkStart w:id="15" w:name="_Toc523495492"/>
      <w:r>
        <w:t>Aangepast lesmateriaal</w:t>
      </w:r>
      <w:bookmarkEnd w:id="15"/>
    </w:p>
    <w:p w14:paraId="09414B9C" w14:textId="77777777" w:rsidR="006E637C" w:rsidRDefault="00234001" w:rsidP="000240E9">
      <w:pPr>
        <w:rPr>
          <w:i/>
        </w:rPr>
      </w:pPr>
      <w:r>
        <w:rPr>
          <w:i/>
        </w:rPr>
        <w:t>Leerlingen met dyslexi</w:t>
      </w:r>
      <w:r w:rsidR="0032316E">
        <w:rPr>
          <w:i/>
        </w:rPr>
        <w:t>e</w:t>
      </w:r>
      <w:r>
        <w:rPr>
          <w:i/>
        </w:rPr>
        <w:t>verklaring</w:t>
      </w:r>
      <w:r w:rsidR="007F4DC1">
        <w:rPr>
          <w:i/>
        </w:rPr>
        <w:t xml:space="preserve"> hebben recht op luisterboeken en leerlingen </w:t>
      </w:r>
      <w:r>
        <w:rPr>
          <w:i/>
        </w:rPr>
        <w:t xml:space="preserve">in </w:t>
      </w:r>
      <w:r w:rsidR="007F4DC1">
        <w:rPr>
          <w:i/>
        </w:rPr>
        <w:t>de brugklas</w:t>
      </w:r>
      <w:r w:rsidR="00EF6A94">
        <w:rPr>
          <w:i/>
        </w:rPr>
        <w:t xml:space="preserve"> </w:t>
      </w:r>
      <w:proofErr w:type="spellStart"/>
      <w:r w:rsidR="00EF6A94">
        <w:rPr>
          <w:i/>
        </w:rPr>
        <w:t>Heerbeeck</w:t>
      </w:r>
      <w:proofErr w:type="spellEnd"/>
      <w:r w:rsidR="0032316E">
        <w:rPr>
          <w:i/>
        </w:rPr>
        <w:t xml:space="preserve"> kunnen deelnemen aan groep</w:t>
      </w:r>
      <w:r w:rsidR="007F4DC1">
        <w:rPr>
          <w:i/>
        </w:rPr>
        <w:t xml:space="preserve"> R</w:t>
      </w:r>
      <w:r w:rsidR="00EF6A94">
        <w:rPr>
          <w:i/>
        </w:rPr>
        <w:t>T</w:t>
      </w:r>
      <w:r w:rsidR="007F4DC1">
        <w:rPr>
          <w:i/>
        </w:rPr>
        <w:t>.</w:t>
      </w:r>
      <w:r w:rsidR="00EF6A94">
        <w:rPr>
          <w:i/>
        </w:rPr>
        <w:t xml:space="preserve"> </w:t>
      </w:r>
      <w:r w:rsidR="007F4DC1">
        <w:rPr>
          <w:i/>
        </w:rPr>
        <w:t xml:space="preserve"> Er wordt gewerkt met </w:t>
      </w:r>
      <w:proofErr w:type="spellStart"/>
      <w:r w:rsidR="007F4DC1">
        <w:rPr>
          <w:i/>
        </w:rPr>
        <w:t>Kurzwei</w:t>
      </w:r>
      <w:r w:rsidR="00EF6A94">
        <w:rPr>
          <w:i/>
        </w:rPr>
        <w:t>l</w:t>
      </w:r>
      <w:proofErr w:type="spellEnd"/>
      <w:r>
        <w:rPr>
          <w:i/>
        </w:rPr>
        <w:t xml:space="preserve"> (HBC)</w:t>
      </w:r>
      <w:r w:rsidR="00EF6A94">
        <w:rPr>
          <w:i/>
        </w:rPr>
        <w:t xml:space="preserve">, en </w:t>
      </w:r>
      <w:proofErr w:type="spellStart"/>
      <w:r w:rsidR="00EF6A94">
        <w:rPr>
          <w:i/>
        </w:rPr>
        <w:t>Claroread</w:t>
      </w:r>
      <w:proofErr w:type="spellEnd"/>
      <w:r>
        <w:rPr>
          <w:i/>
        </w:rPr>
        <w:t xml:space="preserve"> (KHC). </w:t>
      </w:r>
      <w:r w:rsidR="007F4DC1">
        <w:rPr>
          <w:i/>
        </w:rPr>
        <w:t xml:space="preserve"> </w:t>
      </w:r>
      <w:r w:rsidR="00EF6A94">
        <w:rPr>
          <w:i/>
        </w:rPr>
        <w:t>Binnen het lesprogramma Basis zit RT, in alle jaren Kempenhorst kunnen de leerlingen taalondersteuning krijgen.</w:t>
      </w:r>
    </w:p>
    <w:p w14:paraId="28FE50E7" w14:textId="77777777" w:rsidR="006E637C" w:rsidRPr="00D758AC" w:rsidRDefault="006E637C" w:rsidP="000240E9">
      <w:pPr>
        <w:rPr>
          <w:i/>
        </w:rPr>
      </w:pPr>
    </w:p>
    <w:p w14:paraId="3F726E5B" w14:textId="77777777" w:rsidR="000240E9" w:rsidRDefault="0059603F" w:rsidP="008C4412">
      <w:pPr>
        <w:pStyle w:val="Kop3"/>
        <w:numPr>
          <w:ilvl w:val="2"/>
          <w:numId w:val="2"/>
        </w:numPr>
      </w:pPr>
      <w:bookmarkStart w:id="16" w:name="_Toc523495493"/>
      <w:r>
        <w:lastRenderedPageBreak/>
        <w:t>Aanpassing in de ruimte</w:t>
      </w:r>
      <w:bookmarkEnd w:id="16"/>
    </w:p>
    <w:p w14:paraId="24007AFE" w14:textId="77777777" w:rsidR="00EF6A94" w:rsidRPr="00D758AC" w:rsidRDefault="007F4DC1" w:rsidP="00D758AC">
      <w:pPr>
        <w:rPr>
          <w:i/>
        </w:rPr>
      </w:pPr>
      <w:r>
        <w:rPr>
          <w:i/>
        </w:rPr>
        <w:t xml:space="preserve">Apart gebouw voor de brugklassen </w:t>
      </w:r>
      <w:proofErr w:type="spellStart"/>
      <w:r>
        <w:rPr>
          <w:i/>
        </w:rPr>
        <w:t>Heerbeec</w:t>
      </w:r>
      <w:r w:rsidR="00EF6A94">
        <w:rPr>
          <w:i/>
        </w:rPr>
        <w:t>k</w:t>
      </w:r>
      <w:proofErr w:type="spellEnd"/>
      <w:r w:rsidR="00EF6A94">
        <w:rPr>
          <w:i/>
        </w:rPr>
        <w:t>, Junior College. Aparte ruimte v</w:t>
      </w:r>
      <w:r w:rsidR="00234001">
        <w:rPr>
          <w:i/>
        </w:rPr>
        <w:t xml:space="preserve">oor de </w:t>
      </w:r>
      <w:proofErr w:type="spellStart"/>
      <w:r w:rsidR="00234001">
        <w:rPr>
          <w:i/>
        </w:rPr>
        <w:t>de</w:t>
      </w:r>
      <w:proofErr w:type="spellEnd"/>
      <w:r w:rsidR="00234001">
        <w:rPr>
          <w:i/>
        </w:rPr>
        <w:t xml:space="preserve"> BBL groepen 1-2 </w:t>
      </w:r>
      <w:r w:rsidR="008076F7">
        <w:rPr>
          <w:i/>
        </w:rPr>
        <w:t xml:space="preserve">Oirschot. </w:t>
      </w:r>
      <w:r>
        <w:rPr>
          <w:i/>
        </w:rPr>
        <w:t xml:space="preserve"> </w:t>
      </w:r>
      <w:r w:rsidR="00352A5A">
        <w:rPr>
          <w:i/>
        </w:rPr>
        <w:t>Klassen hebben een bepaald gedeelte van de fietsenstalling (Oirschot)</w:t>
      </w:r>
      <w:r w:rsidR="00EF6A94">
        <w:rPr>
          <w:i/>
        </w:rPr>
        <w:t>.</w:t>
      </w:r>
      <w:r w:rsidR="00234001">
        <w:rPr>
          <w:i/>
        </w:rPr>
        <w:t xml:space="preserve">Ruimte beschikbaar HBC voor fietsen van leerlingen met een motorische beperking. </w:t>
      </w:r>
      <w:r w:rsidR="00EF6A94">
        <w:rPr>
          <w:i/>
        </w:rPr>
        <w:t>Prikkelarme werkplekken in de B</w:t>
      </w:r>
      <w:r w:rsidR="00234001">
        <w:rPr>
          <w:i/>
        </w:rPr>
        <w:t>BL  ruimte onderbouw</w:t>
      </w:r>
      <w:r w:rsidR="00EF6A94">
        <w:rPr>
          <w:i/>
        </w:rPr>
        <w:t>.</w:t>
      </w:r>
      <w:r w:rsidR="00234001">
        <w:rPr>
          <w:i/>
        </w:rPr>
        <w:t xml:space="preserve"> Invalidetoilet.</w:t>
      </w:r>
      <w:r w:rsidR="00EF6A94">
        <w:rPr>
          <w:i/>
        </w:rPr>
        <w:t xml:space="preserve"> </w:t>
      </w:r>
    </w:p>
    <w:p w14:paraId="417B2542" w14:textId="77777777" w:rsidR="008D56C0" w:rsidRDefault="008D56C0" w:rsidP="000240E9"/>
    <w:p w14:paraId="2C513DA7" w14:textId="77777777" w:rsidR="008D56C0" w:rsidRDefault="0059603F" w:rsidP="008C4412">
      <w:pPr>
        <w:pStyle w:val="Kop3"/>
        <w:numPr>
          <w:ilvl w:val="2"/>
          <w:numId w:val="2"/>
        </w:numPr>
      </w:pPr>
      <w:bookmarkStart w:id="17" w:name="_Toc523495494"/>
      <w:r>
        <w:t>Expertise</w:t>
      </w:r>
      <w:bookmarkEnd w:id="17"/>
    </w:p>
    <w:p w14:paraId="43B6FFFE" w14:textId="77777777" w:rsidR="0059603F" w:rsidRPr="00E11247" w:rsidRDefault="0059603F" w:rsidP="0059603F">
      <w:pPr>
        <w:rPr>
          <w:i/>
        </w:rPr>
      </w:pPr>
      <w:r w:rsidRPr="00E11247">
        <w:rPr>
          <w:i/>
        </w:rPr>
        <w:t>Welke expertise heeft de school in huis</w:t>
      </w:r>
      <w:r w:rsidR="00E11247">
        <w:rPr>
          <w:i/>
        </w:rPr>
        <w:t xml:space="preserve"> die ingezet kan worden voor alle leerlingen</w:t>
      </w:r>
    </w:p>
    <w:p w14:paraId="5E878252" w14:textId="77777777" w:rsidR="008D56C0" w:rsidRDefault="00494DFE" w:rsidP="000240E9">
      <w:pPr>
        <w:rPr>
          <w:i/>
        </w:rPr>
      </w:pPr>
      <w:r w:rsidRPr="00494DFE">
        <w:rPr>
          <w:i/>
        </w:rPr>
        <w:t>Vul onderstaande tabel in.</w:t>
      </w:r>
    </w:p>
    <w:tbl>
      <w:tblPr>
        <w:tblStyle w:val="Tabelraster"/>
        <w:tblW w:w="0" w:type="auto"/>
        <w:tblLook w:val="04A0" w:firstRow="1" w:lastRow="0" w:firstColumn="1" w:lastColumn="0" w:noHBand="0" w:noVBand="1"/>
      </w:tblPr>
      <w:tblGrid>
        <w:gridCol w:w="2830"/>
        <w:gridCol w:w="6232"/>
      </w:tblGrid>
      <w:tr w:rsidR="00052A7E" w14:paraId="650B87F7" w14:textId="77777777" w:rsidTr="00052A7E">
        <w:tc>
          <w:tcPr>
            <w:tcW w:w="2830" w:type="dxa"/>
          </w:tcPr>
          <w:p w14:paraId="0F9F75D5" w14:textId="77777777" w:rsidR="00052A7E" w:rsidRDefault="00052A7E" w:rsidP="00352A5A">
            <w:r>
              <w:t>Expertise</w:t>
            </w:r>
          </w:p>
        </w:tc>
        <w:tc>
          <w:tcPr>
            <w:tcW w:w="6232" w:type="dxa"/>
          </w:tcPr>
          <w:p w14:paraId="73783163" w14:textId="77777777" w:rsidR="00052A7E" w:rsidRDefault="00052A7E" w:rsidP="00352A5A">
            <w:r>
              <w:t>Omschrijving</w:t>
            </w:r>
          </w:p>
        </w:tc>
      </w:tr>
      <w:tr w:rsidR="00052A7E" w14:paraId="6A496EEE" w14:textId="77777777" w:rsidTr="00052A7E">
        <w:tc>
          <w:tcPr>
            <w:tcW w:w="2830" w:type="dxa"/>
          </w:tcPr>
          <w:p w14:paraId="066C093E" w14:textId="77777777" w:rsidR="00052A7E" w:rsidRDefault="00FB5E26" w:rsidP="00352A5A">
            <w:sdt>
              <w:sdtPr>
                <w:id w:val="2048331500"/>
                <w14:checkbox>
                  <w14:checked w14:val="1"/>
                  <w14:checkedState w14:val="2612" w14:font="MS Gothic"/>
                  <w14:uncheckedState w14:val="2610" w14:font="MS Gothic"/>
                </w14:checkbox>
              </w:sdtPr>
              <w:sdtEndPr/>
              <w:sdtContent>
                <w:r w:rsidR="007F4DC1">
                  <w:rPr>
                    <w:rFonts w:ascii="MS Gothic" w:eastAsia="MS Gothic" w:hAnsi="MS Gothic" w:hint="eastAsia"/>
                  </w:rPr>
                  <w:t>☒</w:t>
                </w:r>
              </w:sdtContent>
            </w:sdt>
            <w:r w:rsidR="00052A7E">
              <w:t xml:space="preserve"> Orthopedagoog</w:t>
            </w:r>
          </w:p>
        </w:tc>
        <w:tc>
          <w:tcPr>
            <w:tcW w:w="6232" w:type="dxa"/>
          </w:tcPr>
          <w:p w14:paraId="79AB4252" w14:textId="77777777" w:rsidR="00AE11B2" w:rsidRDefault="00AE11B2" w:rsidP="00352A5A">
            <w:r>
              <w:t>Ondersteuningsbehoefte bepalen in samenwerking met betrokkenen en vormgeven.</w:t>
            </w:r>
          </w:p>
          <w:p w14:paraId="3A1C49D6" w14:textId="77777777" w:rsidR="00AE11B2" w:rsidRDefault="007B1885" w:rsidP="00352A5A">
            <w:r>
              <w:t>Meedenken op drie niveau</w:t>
            </w:r>
            <w:r w:rsidR="00AE11B2">
              <w:t>s</w:t>
            </w:r>
            <w:r w:rsidR="00234001">
              <w:t xml:space="preserve">: effectief leerkrachtgedrag beïnvloeden, leerlingen met ondersteuningsbehoefte,  </w:t>
            </w:r>
            <w:r w:rsidR="00AE11B2">
              <w:t xml:space="preserve"> onderwijsarrangementen.</w:t>
            </w:r>
          </w:p>
        </w:tc>
      </w:tr>
      <w:tr w:rsidR="00052A7E" w14:paraId="35E2A960" w14:textId="77777777" w:rsidTr="00052A7E">
        <w:tc>
          <w:tcPr>
            <w:tcW w:w="2830" w:type="dxa"/>
          </w:tcPr>
          <w:p w14:paraId="1E3198A6" w14:textId="77777777" w:rsidR="00052A7E" w:rsidRDefault="00FB5E26" w:rsidP="00352A5A">
            <w:sdt>
              <w:sdtPr>
                <w:id w:val="-851871521"/>
                <w14:checkbox>
                  <w14:checked w14:val="1"/>
                  <w14:checkedState w14:val="2612" w14:font="MS Gothic"/>
                  <w14:uncheckedState w14:val="2610" w14:font="MS Gothic"/>
                </w14:checkbox>
              </w:sdtPr>
              <w:sdtEndPr/>
              <w:sdtContent>
                <w:r w:rsidR="00352A5A">
                  <w:rPr>
                    <w:rFonts w:ascii="MS Gothic" w:eastAsia="MS Gothic" w:hAnsi="MS Gothic" w:hint="eastAsia"/>
                  </w:rPr>
                  <w:t>☒</w:t>
                </w:r>
              </w:sdtContent>
            </w:sdt>
            <w:r w:rsidR="00052A7E">
              <w:t xml:space="preserve"> Psycholoog</w:t>
            </w:r>
          </w:p>
        </w:tc>
        <w:tc>
          <w:tcPr>
            <w:tcW w:w="6232" w:type="dxa"/>
          </w:tcPr>
          <w:p w14:paraId="6FB9D944" w14:textId="77777777" w:rsidR="00234001" w:rsidRDefault="00234001" w:rsidP="00234001">
            <w:r>
              <w:t>Ondersteuningsbehoefte bepalen in samenwerking met betrokkenen en vormgeven.</w:t>
            </w:r>
          </w:p>
          <w:p w14:paraId="47D0F20D" w14:textId="77777777" w:rsidR="00052A7E" w:rsidRDefault="007B1885" w:rsidP="00234001">
            <w:r>
              <w:t>Meedenken op drie niveau</w:t>
            </w:r>
            <w:r w:rsidR="00234001">
              <w:t>s: effectief leerkrachtgedrag beïnvloeden, leerlingen met ondersteuningsbehoefte,   onderwijsarrangementen.</w:t>
            </w:r>
          </w:p>
        </w:tc>
      </w:tr>
      <w:tr w:rsidR="00052A7E" w14:paraId="767428B9" w14:textId="77777777" w:rsidTr="00052A7E">
        <w:tc>
          <w:tcPr>
            <w:tcW w:w="2830" w:type="dxa"/>
          </w:tcPr>
          <w:p w14:paraId="53889ABF" w14:textId="77777777" w:rsidR="00052A7E" w:rsidRDefault="00FB5E26" w:rsidP="00052A7E">
            <w:sdt>
              <w:sdtPr>
                <w:id w:val="1825002752"/>
                <w14:checkbox>
                  <w14:checked w14:val="1"/>
                  <w14:checkedState w14:val="2612" w14:font="MS Gothic"/>
                  <w14:uncheckedState w14:val="2610" w14:font="MS Gothic"/>
                </w14:checkbox>
              </w:sdtPr>
              <w:sdtEndPr/>
              <w:sdtContent>
                <w:r w:rsidR="00352A5A">
                  <w:rPr>
                    <w:rFonts w:ascii="MS Gothic" w:eastAsia="MS Gothic" w:hAnsi="MS Gothic" w:hint="eastAsia"/>
                  </w:rPr>
                  <w:t>☒</w:t>
                </w:r>
              </w:sdtContent>
            </w:sdt>
            <w:r w:rsidR="00052A7E">
              <w:t xml:space="preserve"> Leerlingbegeleider</w:t>
            </w:r>
          </w:p>
        </w:tc>
        <w:tc>
          <w:tcPr>
            <w:tcW w:w="6232" w:type="dxa"/>
          </w:tcPr>
          <w:p w14:paraId="3AA5672E" w14:textId="77777777" w:rsidR="00052A7E" w:rsidRDefault="008076F7" w:rsidP="00352A5A">
            <w:r>
              <w:t>Begeleid leerlingen</w:t>
            </w:r>
            <w:r w:rsidR="007B1885">
              <w:t xml:space="preserve"> kortdurend</w:t>
            </w:r>
            <w:r>
              <w:t xml:space="preserve"> in eerste instantie en verwijst</w:t>
            </w:r>
            <w:r w:rsidR="00234001">
              <w:t xml:space="preserve"> indien nodig</w:t>
            </w:r>
            <w:r>
              <w:t xml:space="preserve"> door naar de juiste ondersteuning.</w:t>
            </w:r>
            <w:r w:rsidR="006E637C">
              <w:t xml:space="preserve"> </w:t>
            </w:r>
            <w:r w:rsidR="006E637C" w:rsidRPr="00AE11B2">
              <w:t>HEERBEECK</w:t>
            </w:r>
          </w:p>
        </w:tc>
      </w:tr>
      <w:tr w:rsidR="00052A7E" w14:paraId="1DDAA0FF" w14:textId="77777777" w:rsidTr="00052A7E">
        <w:tc>
          <w:tcPr>
            <w:tcW w:w="2830" w:type="dxa"/>
          </w:tcPr>
          <w:p w14:paraId="614B3951" w14:textId="77777777" w:rsidR="00052A7E" w:rsidRDefault="00FB5E26" w:rsidP="00052A7E">
            <w:sdt>
              <w:sdtPr>
                <w:id w:val="847449262"/>
                <w14:checkbox>
                  <w14:checked w14:val="1"/>
                  <w14:checkedState w14:val="2612" w14:font="MS Gothic"/>
                  <w14:uncheckedState w14:val="2610" w14:font="MS Gothic"/>
                </w14:checkbox>
              </w:sdtPr>
              <w:sdtEndPr/>
              <w:sdtContent>
                <w:r w:rsidR="00352A5A">
                  <w:rPr>
                    <w:rFonts w:ascii="MS Gothic" w:eastAsia="MS Gothic" w:hAnsi="MS Gothic" w:hint="eastAsia"/>
                  </w:rPr>
                  <w:t>☒</w:t>
                </w:r>
              </w:sdtContent>
            </w:sdt>
            <w:r w:rsidR="00052A7E">
              <w:t xml:space="preserve"> R</w:t>
            </w:r>
            <w:r w:rsidR="00052A7E" w:rsidRPr="00AE11B2">
              <w:t>emedial teacher</w:t>
            </w:r>
            <w:r w:rsidR="006E637C" w:rsidRPr="00AE11B2">
              <w:t xml:space="preserve"> </w:t>
            </w:r>
            <w:r w:rsidR="00AE11B2" w:rsidRPr="00AE11B2">
              <w:t>/</w:t>
            </w:r>
            <w:r w:rsidR="006E637C" w:rsidRPr="00AE11B2">
              <w:t>taalondersteuners</w:t>
            </w:r>
          </w:p>
        </w:tc>
        <w:tc>
          <w:tcPr>
            <w:tcW w:w="6232" w:type="dxa"/>
          </w:tcPr>
          <w:p w14:paraId="1DE2B8DC" w14:textId="77777777" w:rsidR="00052A7E" w:rsidRPr="008076F7" w:rsidRDefault="00AE11B2" w:rsidP="00352A5A">
            <w:r>
              <w:t xml:space="preserve">Leerstrategieën aanleren om </w:t>
            </w:r>
            <w:r w:rsidR="008076F7">
              <w:t xml:space="preserve"> achterst</w:t>
            </w:r>
            <w:r>
              <w:t xml:space="preserve">anden op verschillende gebieden te </w:t>
            </w:r>
            <w:r w:rsidR="00234001">
              <w:t>verklei</w:t>
            </w:r>
            <w:r w:rsidR="007B1885">
              <w:t>nen. Vanuit de LWOO wordt groep</w:t>
            </w:r>
            <w:r w:rsidR="00234001">
              <w:t xml:space="preserve"> RT ingezet in klas 1-4 MAVO op taal- reken- en studievaardigheden</w:t>
            </w:r>
          </w:p>
        </w:tc>
      </w:tr>
      <w:tr w:rsidR="00052A7E" w14:paraId="4DEB3CAF" w14:textId="77777777" w:rsidTr="00052A7E">
        <w:tc>
          <w:tcPr>
            <w:tcW w:w="2830" w:type="dxa"/>
          </w:tcPr>
          <w:p w14:paraId="675F1EA4" w14:textId="77777777" w:rsidR="00052A7E" w:rsidRDefault="00FB5E26" w:rsidP="00052A7E">
            <w:sdt>
              <w:sdtPr>
                <w:id w:val="-1410619530"/>
                <w14:checkbox>
                  <w14:checked w14:val="1"/>
                  <w14:checkedState w14:val="2612" w14:font="MS Gothic"/>
                  <w14:uncheckedState w14:val="2610" w14:font="MS Gothic"/>
                </w14:checkbox>
              </w:sdtPr>
              <w:sdtEndPr/>
              <w:sdtContent>
                <w:r w:rsidR="00352A5A">
                  <w:rPr>
                    <w:rFonts w:ascii="MS Gothic" w:eastAsia="MS Gothic" w:hAnsi="MS Gothic" w:hint="eastAsia"/>
                  </w:rPr>
                  <w:t>☒</w:t>
                </w:r>
              </w:sdtContent>
            </w:sdt>
            <w:r w:rsidR="00052A7E">
              <w:t xml:space="preserve"> Dyslexiecoach/-coördinator</w:t>
            </w:r>
          </w:p>
        </w:tc>
        <w:tc>
          <w:tcPr>
            <w:tcW w:w="6232" w:type="dxa"/>
          </w:tcPr>
          <w:p w14:paraId="472768C6" w14:textId="77777777" w:rsidR="00052A7E" w:rsidRDefault="008076F7" w:rsidP="00AE11B2">
            <w:r>
              <w:t>In kaart brengen van de behoeftes van de dyslectisch</w:t>
            </w:r>
            <w:r w:rsidR="00AE11B2">
              <w:t>e le</w:t>
            </w:r>
            <w:r>
              <w:t>erlingen en verantwoorde</w:t>
            </w:r>
            <w:r w:rsidR="00AE11B2">
              <w:t>lijk dat de juiste compenserende faciliteiten er zijn</w:t>
            </w:r>
            <w:r>
              <w:t>.</w:t>
            </w:r>
          </w:p>
        </w:tc>
      </w:tr>
      <w:tr w:rsidR="00052A7E" w14:paraId="15EF3A38" w14:textId="77777777" w:rsidTr="00052A7E">
        <w:tc>
          <w:tcPr>
            <w:tcW w:w="2830" w:type="dxa"/>
          </w:tcPr>
          <w:p w14:paraId="5483EDB9" w14:textId="77777777" w:rsidR="00052A7E" w:rsidRDefault="00FB5E26" w:rsidP="00052A7E">
            <w:sdt>
              <w:sdtPr>
                <w:id w:val="-1927178029"/>
                <w14:checkbox>
                  <w14:checked w14:val="1"/>
                  <w14:checkedState w14:val="2612" w14:font="MS Gothic"/>
                  <w14:uncheckedState w14:val="2610" w14:font="MS Gothic"/>
                </w14:checkbox>
              </w:sdtPr>
              <w:sdtEndPr/>
              <w:sdtContent>
                <w:r w:rsidR="00352A5A">
                  <w:rPr>
                    <w:rFonts w:ascii="MS Gothic" w:eastAsia="MS Gothic" w:hAnsi="MS Gothic" w:hint="eastAsia"/>
                  </w:rPr>
                  <w:t>☒</w:t>
                </w:r>
              </w:sdtContent>
            </w:sdt>
            <w:r w:rsidR="00052A7E">
              <w:t xml:space="preserve"> Dyscalculiecoach/-coördinator</w:t>
            </w:r>
          </w:p>
        </w:tc>
        <w:tc>
          <w:tcPr>
            <w:tcW w:w="6232" w:type="dxa"/>
          </w:tcPr>
          <w:p w14:paraId="6443BE7A" w14:textId="77777777" w:rsidR="00052A7E" w:rsidRDefault="008076F7" w:rsidP="00AE11B2">
            <w:r>
              <w:t>In kaart brengen van de behoeftes van de leerlinge</w:t>
            </w:r>
            <w:r w:rsidR="00AE11B2">
              <w:t>n m</w:t>
            </w:r>
            <w:r>
              <w:t>et dyscalculie en verantwoordelijk d</w:t>
            </w:r>
            <w:r w:rsidR="00AE11B2">
              <w:t>at de juiste compe</w:t>
            </w:r>
            <w:r w:rsidR="00B73025">
              <w:t>n</w:t>
            </w:r>
            <w:r w:rsidR="00AE11B2">
              <w:t>serende faciliteiten er zijn</w:t>
            </w:r>
            <w:r>
              <w:t>.</w:t>
            </w:r>
            <w:r w:rsidR="00B73025">
              <w:t xml:space="preserve"> </w:t>
            </w:r>
          </w:p>
        </w:tc>
      </w:tr>
      <w:tr w:rsidR="00052A7E" w14:paraId="3BDB8D45" w14:textId="77777777" w:rsidTr="00052A7E">
        <w:tc>
          <w:tcPr>
            <w:tcW w:w="2830" w:type="dxa"/>
          </w:tcPr>
          <w:p w14:paraId="15993F67" w14:textId="77777777" w:rsidR="00052A7E" w:rsidRDefault="00FB5E26" w:rsidP="00352A5A">
            <w:sdt>
              <w:sdtPr>
                <w:id w:val="-847719618"/>
                <w14:checkbox>
                  <w14:checked w14:val="1"/>
                  <w14:checkedState w14:val="2612" w14:font="MS Gothic"/>
                  <w14:uncheckedState w14:val="2610" w14:font="MS Gothic"/>
                </w14:checkbox>
              </w:sdtPr>
              <w:sdtEndPr/>
              <w:sdtContent>
                <w:r w:rsidR="00352A5A">
                  <w:rPr>
                    <w:rFonts w:ascii="MS Gothic" w:eastAsia="MS Gothic" w:hAnsi="MS Gothic" w:hint="eastAsia"/>
                  </w:rPr>
                  <w:t>☒</w:t>
                </w:r>
              </w:sdtContent>
            </w:sdt>
            <w:r w:rsidR="00052A7E">
              <w:t xml:space="preserve"> Decaan</w:t>
            </w:r>
          </w:p>
        </w:tc>
        <w:tc>
          <w:tcPr>
            <w:tcW w:w="6232" w:type="dxa"/>
          </w:tcPr>
          <w:p w14:paraId="332209B7" w14:textId="10BC7F8A" w:rsidR="00052A7E" w:rsidRDefault="00B73025" w:rsidP="00352A5A">
            <w:r>
              <w:t>Ondersteunend bij  het loopbaan oriëntatie</w:t>
            </w:r>
            <w:r w:rsidR="008076F7">
              <w:t xml:space="preserve"> traject dat wordt uitgevoerd door </w:t>
            </w:r>
            <w:r w:rsidR="00FB5E26">
              <w:t>de leercoaches.</w:t>
            </w:r>
          </w:p>
        </w:tc>
      </w:tr>
      <w:tr w:rsidR="00D4589A" w14:paraId="08A5298D" w14:textId="77777777" w:rsidTr="004E5E6F">
        <w:trPr>
          <w:trHeight w:val="352"/>
        </w:trPr>
        <w:tc>
          <w:tcPr>
            <w:tcW w:w="2830" w:type="dxa"/>
          </w:tcPr>
          <w:p w14:paraId="70C75719" w14:textId="77777777" w:rsidR="00D4589A" w:rsidRDefault="00FB5E26" w:rsidP="008C45D3">
            <w:pPr>
              <w:tabs>
                <w:tab w:val="left" w:pos="720"/>
              </w:tabs>
            </w:pPr>
            <w:sdt>
              <w:sdtPr>
                <w:id w:val="1780601635"/>
                <w14:checkbox>
                  <w14:checked w14:val="0"/>
                  <w14:checkedState w14:val="2612" w14:font="MS Gothic"/>
                  <w14:uncheckedState w14:val="2610" w14:font="MS Gothic"/>
                </w14:checkbox>
              </w:sdtPr>
              <w:sdtEndPr/>
              <w:sdtContent>
                <w:r w:rsidR="00D4589A">
                  <w:rPr>
                    <w:rFonts w:ascii="MS Gothic" w:eastAsia="MS Gothic" w:hAnsi="MS Gothic" w:hint="eastAsia"/>
                  </w:rPr>
                  <w:t>☐</w:t>
                </w:r>
              </w:sdtContent>
            </w:sdt>
            <w:r w:rsidR="008C45D3">
              <w:tab/>
              <w:t>Anders</w:t>
            </w:r>
          </w:p>
        </w:tc>
        <w:tc>
          <w:tcPr>
            <w:tcW w:w="6232" w:type="dxa"/>
          </w:tcPr>
          <w:p w14:paraId="2A653B6A" w14:textId="77777777" w:rsidR="00D4589A" w:rsidRDefault="00B73025" w:rsidP="00352A5A">
            <w:r>
              <w:t>Rouwverwerking, Sociale vaardigheidstraining, bewust omgaan met faalangst</w:t>
            </w:r>
            <w:r w:rsidR="008C45D3">
              <w:t>, Examenvreesreductie,  vertrouwenspersoon</w:t>
            </w:r>
            <w:r>
              <w:t>, School maatschappelijk werk</w:t>
            </w:r>
            <w:r w:rsidR="0002671E">
              <w:t xml:space="preserve">, anti-pest coördinator, </w:t>
            </w:r>
            <w:r w:rsidR="00301127">
              <w:t>ondersteuningscoördinator.</w:t>
            </w:r>
            <w:r w:rsidR="00843EEB">
              <w:t xml:space="preserve"> Coach Hoogbegaafdheid.</w:t>
            </w:r>
          </w:p>
        </w:tc>
      </w:tr>
    </w:tbl>
    <w:p w14:paraId="4337CA1C" w14:textId="77777777" w:rsidR="00052A7E" w:rsidRDefault="00052A7E" w:rsidP="000240E9">
      <w:pPr>
        <w:rPr>
          <w:i/>
        </w:rPr>
      </w:pPr>
    </w:p>
    <w:p w14:paraId="4E515D60" w14:textId="77777777" w:rsidR="00E93D08" w:rsidRDefault="00E93D08" w:rsidP="00E93D08">
      <w:pPr>
        <w:pStyle w:val="Kop3"/>
        <w:numPr>
          <w:ilvl w:val="2"/>
          <w:numId w:val="2"/>
        </w:numPr>
      </w:pPr>
      <w:bookmarkStart w:id="18" w:name="_Toc523495495"/>
      <w:r>
        <w:t>Samenwerking</w:t>
      </w:r>
      <w:r w:rsidR="008D6F44">
        <w:t xml:space="preserve"> met andere instanties</w:t>
      </w:r>
      <w:bookmarkEnd w:id="18"/>
    </w:p>
    <w:p w14:paraId="22781779" w14:textId="77777777" w:rsidR="000240E9" w:rsidRPr="00E42920" w:rsidRDefault="00E93D08" w:rsidP="000240E9">
      <w:pPr>
        <w:rPr>
          <w:i/>
        </w:rPr>
      </w:pPr>
      <w:r w:rsidRPr="00E42920">
        <w:rPr>
          <w:i/>
        </w:rPr>
        <w:t xml:space="preserve">Met welke instantie werkt de school </w:t>
      </w:r>
      <w:r w:rsidR="0050590B" w:rsidRPr="00E42920">
        <w:rPr>
          <w:i/>
        </w:rPr>
        <w:t xml:space="preserve">structureel </w:t>
      </w:r>
      <w:r w:rsidRPr="00E42920">
        <w:rPr>
          <w:i/>
        </w:rPr>
        <w:t>samen in de basisondersteuning?</w:t>
      </w:r>
    </w:p>
    <w:tbl>
      <w:tblPr>
        <w:tblStyle w:val="Tabelraster"/>
        <w:tblW w:w="0" w:type="auto"/>
        <w:tblLook w:val="04A0" w:firstRow="1" w:lastRow="0" w:firstColumn="1" w:lastColumn="0" w:noHBand="0" w:noVBand="1"/>
      </w:tblPr>
      <w:tblGrid>
        <w:gridCol w:w="2972"/>
        <w:gridCol w:w="6090"/>
      </w:tblGrid>
      <w:tr w:rsidR="0050590B" w14:paraId="1E779062" w14:textId="77777777" w:rsidTr="00352A5A">
        <w:tc>
          <w:tcPr>
            <w:tcW w:w="2972" w:type="dxa"/>
          </w:tcPr>
          <w:p w14:paraId="74295080" w14:textId="77777777" w:rsidR="0050590B" w:rsidRDefault="0050590B" w:rsidP="00352A5A">
            <w:r>
              <w:t>Naam instantie</w:t>
            </w:r>
          </w:p>
        </w:tc>
        <w:tc>
          <w:tcPr>
            <w:tcW w:w="6090" w:type="dxa"/>
          </w:tcPr>
          <w:p w14:paraId="70022CA4" w14:textId="77777777" w:rsidR="0050590B" w:rsidRDefault="0050590B" w:rsidP="00352A5A">
            <w:r>
              <w:t>Toelichting op de aard</w:t>
            </w:r>
            <w:r w:rsidR="00302DE3">
              <w:t>/frequentie</w:t>
            </w:r>
            <w:r>
              <w:t xml:space="preserve"> van de samenwerking</w:t>
            </w:r>
          </w:p>
        </w:tc>
      </w:tr>
      <w:tr w:rsidR="0050590B" w14:paraId="4158362B" w14:textId="77777777" w:rsidTr="00352A5A">
        <w:tc>
          <w:tcPr>
            <w:tcW w:w="2972" w:type="dxa"/>
          </w:tcPr>
          <w:p w14:paraId="6BEABC5E" w14:textId="77777777" w:rsidR="0050590B" w:rsidRDefault="00FB5E26" w:rsidP="00352A5A">
            <w:sdt>
              <w:sdtPr>
                <w:id w:val="-642109791"/>
                <w14:checkbox>
                  <w14:checked w14:val="1"/>
                  <w14:checkedState w14:val="2612" w14:font="MS Gothic"/>
                  <w14:uncheckedState w14:val="2610" w14:font="MS Gothic"/>
                </w14:checkbox>
              </w:sdtPr>
              <w:sdtEndPr/>
              <w:sdtContent>
                <w:r w:rsidR="00352A5A">
                  <w:rPr>
                    <w:rFonts w:ascii="MS Gothic" w:eastAsia="MS Gothic" w:hAnsi="MS Gothic" w:hint="eastAsia"/>
                  </w:rPr>
                  <w:t>☒</w:t>
                </w:r>
              </w:sdtContent>
            </w:sdt>
            <w:r w:rsidR="005C6D4F">
              <w:t xml:space="preserve"> </w:t>
            </w:r>
            <w:r w:rsidR="00352A5A">
              <w:t>GGD</w:t>
            </w:r>
          </w:p>
        </w:tc>
        <w:tc>
          <w:tcPr>
            <w:tcW w:w="6090" w:type="dxa"/>
          </w:tcPr>
          <w:p w14:paraId="274947E7" w14:textId="77777777" w:rsidR="0050590B" w:rsidRDefault="00352A5A" w:rsidP="00352A5A">
            <w:r>
              <w:t>2</w:t>
            </w:r>
            <w:r w:rsidRPr="00352A5A">
              <w:rPr>
                <w:vertAlign w:val="superscript"/>
              </w:rPr>
              <w:t>e</w:t>
            </w:r>
            <w:r w:rsidR="0032316E">
              <w:t xml:space="preserve"> leerjaar </w:t>
            </w:r>
            <w:r>
              <w:t>onderzoek</w:t>
            </w:r>
            <w:r w:rsidR="00B73025">
              <w:t>, elektronische monitoring en voorlichting, ziekteverzuimbegeleiding (een keer per 6 weken)</w:t>
            </w:r>
          </w:p>
        </w:tc>
      </w:tr>
      <w:tr w:rsidR="0050590B" w14:paraId="04DF7767" w14:textId="77777777" w:rsidTr="00352A5A">
        <w:tc>
          <w:tcPr>
            <w:tcW w:w="2972" w:type="dxa"/>
          </w:tcPr>
          <w:p w14:paraId="7022F3DF" w14:textId="77777777" w:rsidR="0050590B" w:rsidRDefault="00FB5E26" w:rsidP="00352A5A">
            <w:pPr>
              <w:tabs>
                <w:tab w:val="left" w:pos="765"/>
              </w:tabs>
            </w:pPr>
            <w:sdt>
              <w:sdtPr>
                <w:id w:val="520747246"/>
                <w14:checkbox>
                  <w14:checked w14:val="1"/>
                  <w14:checkedState w14:val="2612" w14:font="MS Gothic"/>
                  <w14:uncheckedState w14:val="2610" w14:font="MS Gothic"/>
                </w14:checkbox>
              </w:sdtPr>
              <w:sdtEndPr/>
              <w:sdtContent>
                <w:r w:rsidR="00352A5A">
                  <w:rPr>
                    <w:rFonts w:ascii="MS Gothic" w:eastAsia="MS Gothic" w:hAnsi="MS Gothic" w:hint="eastAsia"/>
                  </w:rPr>
                  <w:t>☒</w:t>
                </w:r>
              </w:sdtContent>
            </w:sdt>
            <w:r w:rsidR="00352A5A">
              <w:t>Leerplicht</w:t>
            </w:r>
          </w:p>
        </w:tc>
        <w:tc>
          <w:tcPr>
            <w:tcW w:w="6090" w:type="dxa"/>
          </w:tcPr>
          <w:p w14:paraId="07F2B391" w14:textId="77777777" w:rsidR="0050590B" w:rsidRDefault="00301127" w:rsidP="00352A5A">
            <w:proofErr w:type="spellStart"/>
            <w:r>
              <w:t>Heerbeeck</w:t>
            </w:r>
            <w:proofErr w:type="spellEnd"/>
            <w:r>
              <w:t xml:space="preserve"> en Kempenhorst</w:t>
            </w:r>
            <w:r w:rsidR="00B73025">
              <w:t xml:space="preserve">  (een keer per 6 weken)</w:t>
            </w:r>
          </w:p>
        </w:tc>
      </w:tr>
      <w:tr w:rsidR="0050590B" w14:paraId="48276372" w14:textId="77777777" w:rsidTr="00352A5A">
        <w:tc>
          <w:tcPr>
            <w:tcW w:w="2972" w:type="dxa"/>
          </w:tcPr>
          <w:p w14:paraId="0BF466F7" w14:textId="77777777" w:rsidR="0050590B" w:rsidRDefault="00FB5E26" w:rsidP="00352A5A">
            <w:pPr>
              <w:tabs>
                <w:tab w:val="left" w:pos="870"/>
              </w:tabs>
            </w:pPr>
            <w:sdt>
              <w:sdtPr>
                <w:id w:val="738218792"/>
                <w14:checkbox>
                  <w14:checked w14:val="1"/>
                  <w14:checkedState w14:val="2612" w14:font="MS Gothic"/>
                  <w14:uncheckedState w14:val="2610" w14:font="MS Gothic"/>
                </w14:checkbox>
              </w:sdtPr>
              <w:sdtEndPr/>
              <w:sdtContent>
                <w:r w:rsidR="00352A5A">
                  <w:rPr>
                    <w:rFonts w:ascii="MS Gothic" w:eastAsia="MS Gothic" w:hAnsi="MS Gothic" w:hint="eastAsia"/>
                  </w:rPr>
                  <w:t>☒</w:t>
                </w:r>
              </w:sdtContent>
            </w:sdt>
            <w:r w:rsidR="00352A5A">
              <w:t>Jongerenwerk</w:t>
            </w:r>
          </w:p>
        </w:tc>
        <w:tc>
          <w:tcPr>
            <w:tcW w:w="6090" w:type="dxa"/>
          </w:tcPr>
          <w:p w14:paraId="3A1EBC37" w14:textId="77777777" w:rsidR="0050590B" w:rsidRDefault="00301127" w:rsidP="00352A5A">
            <w:proofErr w:type="spellStart"/>
            <w:r>
              <w:t>Heerbeeck</w:t>
            </w:r>
            <w:proofErr w:type="spellEnd"/>
            <w:r>
              <w:t xml:space="preserve"> en Kempenhorst</w:t>
            </w:r>
            <w:r w:rsidR="00B73025">
              <w:t xml:space="preserve"> (een keer per 6 weken)</w:t>
            </w:r>
          </w:p>
        </w:tc>
      </w:tr>
      <w:tr w:rsidR="0050590B" w14:paraId="1286ADB1" w14:textId="77777777" w:rsidTr="00352A5A">
        <w:tc>
          <w:tcPr>
            <w:tcW w:w="2972" w:type="dxa"/>
          </w:tcPr>
          <w:p w14:paraId="2A1EE19C" w14:textId="77777777" w:rsidR="0050590B" w:rsidRDefault="00FB5E26" w:rsidP="00352A5A">
            <w:sdt>
              <w:sdtPr>
                <w:id w:val="1751541001"/>
                <w14:checkbox>
                  <w14:checked w14:val="1"/>
                  <w14:checkedState w14:val="2612" w14:font="MS Gothic"/>
                  <w14:uncheckedState w14:val="2610" w14:font="MS Gothic"/>
                </w14:checkbox>
              </w:sdtPr>
              <w:sdtEndPr/>
              <w:sdtContent>
                <w:r w:rsidR="00301127">
                  <w:rPr>
                    <w:rFonts w:ascii="MS Gothic" w:eastAsia="MS Gothic" w:hAnsi="MS Gothic" w:hint="eastAsia"/>
                  </w:rPr>
                  <w:t>☒</w:t>
                </w:r>
              </w:sdtContent>
            </w:sdt>
            <w:r w:rsidR="00301127">
              <w:t>Gemeente teams</w:t>
            </w:r>
          </w:p>
        </w:tc>
        <w:tc>
          <w:tcPr>
            <w:tcW w:w="6090" w:type="dxa"/>
          </w:tcPr>
          <w:p w14:paraId="7DC1E54D" w14:textId="77777777" w:rsidR="0050590B" w:rsidRDefault="00301127" w:rsidP="00352A5A">
            <w:r>
              <w:t>S</w:t>
            </w:r>
            <w:r w:rsidR="00B73025">
              <w:t>t</w:t>
            </w:r>
            <w:r>
              <w:t>ructureel samenwerken met problematieken</w:t>
            </w:r>
            <w:r w:rsidR="00B73025">
              <w:t xml:space="preserve"> </w:t>
            </w:r>
            <w:r w:rsidR="00AF509C">
              <w:t xml:space="preserve">in verband met beleid ondersteuning – zorg </w:t>
            </w:r>
            <w:r w:rsidR="00B73025">
              <w:t>(een keer per 6 weken)</w:t>
            </w:r>
          </w:p>
        </w:tc>
      </w:tr>
      <w:tr w:rsidR="00D4589A" w14:paraId="73BF10DE" w14:textId="77777777" w:rsidTr="00352A5A">
        <w:tc>
          <w:tcPr>
            <w:tcW w:w="2972" w:type="dxa"/>
          </w:tcPr>
          <w:p w14:paraId="53C2165F" w14:textId="77777777" w:rsidR="00D4589A" w:rsidRDefault="00FB5E26" w:rsidP="00D4589A">
            <w:sdt>
              <w:sdtPr>
                <w:id w:val="-959640992"/>
                <w14:checkbox>
                  <w14:checked w14:val="1"/>
                  <w14:checkedState w14:val="2612" w14:font="MS Gothic"/>
                  <w14:uncheckedState w14:val="2610" w14:font="MS Gothic"/>
                </w14:checkbox>
              </w:sdtPr>
              <w:sdtEndPr/>
              <w:sdtContent>
                <w:r w:rsidR="00B73025">
                  <w:rPr>
                    <w:rFonts w:ascii="MS Gothic" w:eastAsia="MS Gothic" w:hAnsi="MS Gothic" w:hint="eastAsia"/>
                  </w:rPr>
                  <w:t>☒</w:t>
                </w:r>
              </w:sdtContent>
            </w:sdt>
            <w:r w:rsidR="00B73025">
              <w:t>politie</w:t>
            </w:r>
          </w:p>
        </w:tc>
        <w:tc>
          <w:tcPr>
            <w:tcW w:w="6090" w:type="dxa"/>
          </w:tcPr>
          <w:p w14:paraId="57E127C2" w14:textId="77777777" w:rsidR="00D4589A" w:rsidRDefault="00B73025" w:rsidP="00D4589A">
            <w:r>
              <w:t>Signalen en incidenten en overstijgende thema’s (een keer in de 6 weken)</w:t>
            </w:r>
          </w:p>
        </w:tc>
      </w:tr>
      <w:tr w:rsidR="00D4589A" w14:paraId="4B4006BE" w14:textId="77777777" w:rsidTr="00352A5A">
        <w:tc>
          <w:tcPr>
            <w:tcW w:w="2972" w:type="dxa"/>
          </w:tcPr>
          <w:p w14:paraId="03F71B39" w14:textId="77777777" w:rsidR="00D4589A" w:rsidRDefault="00FB5E26" w:rsidP="00D4589A">
            <w:sdt>
              <w:sdtPr>
                <w:id w:val="-121855356"/>
                <w14:checkbox>
                  <w14:checked w14:val="0"/>
                  <w14:checkedState w14:val="2612" w14:font="MS Gothic"/>
                  <w14:uncheckedState w14:val="2610" w14:font="MS Gothic"/>
                </w14:checkbox>
              </w:sdtPr>
              <w:sdtEndPr/>
              <w:sdtContent>
                <w:r w:rsidR="00D4589A" w:rsidRPr="00470CFA">
                  <w:rPr>
                    <w:rFonts w:ascii="MS Gothic" w:eastAsia="MS Gothic" w:hAnsi="MS Gothic" w:hint="eastAsia"/>
                  </w:rPr>
                  <w:t>☐</w:t>
                </w:r>
              </w:sdtContent>
            </w:sdt>
          </w:p>
        </w:tc>
        <w:tc>
          <w:tcPr>
            <w:tcW w:w="6090" w:type="dxa"/>
          </w:tcPr>
          <w:p w14:paraId="39DC15E0" w14:textId="77777777" w:rsidR="00D4589A" w:rsidRDefault="00D4589A" w:rsidP="00D4589A"/>
        </w:tc>
      </w:tr>
      <w:tr w:rsidR="00D4589A" w14:paraId="0C8A91E0" w14:textId="77777777" w:rsidTr="00352A5A">
        <w:tc>
          <w:tcPr>
            <w:tcW w:w="2972" w:type="dxa"/>
          </w:tcPr>
          <w:p w14:paraId="724F9517" w14:textId="77777777" w:rsidR="00D4589A" w:rsidRDefault="00FB5E26" w:rsidP="00D4589A">
            <w:sdt>
              <w:sdtPr>
                <w:id w:val="9029705"/>
                <w14:checkbox>
                  <w14:checked w14:val="0"/>
                  <w14:checkedState w14:val="2612" w14:font="MS Gothic"/>
                  <w14:uncheckedState w14:val="2610" w14:font="MS Gothic"/>
                </w14:checkbox>
              </w:sdtPr>
              <w:sdtEndPr/>
              <w:sdtContent>
                <w:r w:rsidR="00D4589A" w:rsidRPr="00470CFA">
                  <w:rPr>
                    <w:rFonts w:ascii="MS Gothic" w:eastAsia="MS Gothic" w:hAnsi="MS Gothic" w:hint="eastAsia"/>
                  </w:rPr>
                  <w:t>☐</w:t>
                </w:r>
              </w:sdtContent>
            </w:sdt>
          </w:p>
        </w:tc>
        <w:tc>
          <w:tcPr>
            <w:tcW w:w="6090" w:type="dxa"/>
          </w:tcPr>
          <w:p w14:paraId="72178D09" w14:textId="77777777" w:rsidR="00D4589A" w:rsidRDefault="00D4589A" w:rsidP="00D4589A"/>
        </w:tc>
      </w:tr>
      <w:tr w:rsidR="00D4589A" w14:paraId="10EF883C" w14:textId="77777777" w:rsidTr="00352A5A">
        <w:tc>
          <w:tcPr>
            <w:tcW w:w="2972" w:type="dxa"/>
          </w:tcPr>
          <w:p w14:paraId="3B0AFEBD" w14:textId="77777777" w:rsidR="00D4589A" w:rsidRDefault="00FB5E26" w:rsidP="00D4589A">
            <w:sdt>
              <w:sdtPr>
                <w:id w:val="-1131096206"/>
                <w14:checkbox>
                  <w14:checked w14:val="0"/>
                  <w14:checkedState w14:val="2612" w14:font="MS Gothic"/>
                  <w14:uncheckedState w14:val="2610" w14:font="MS Gothic"/>
                </w14:checkbox>
              </w:sdtPr>
              <w:sdtEndPr/>
              <w:sdtContent>
                <w:r w:rsidR="00D4589A" w:rsidRPr="00470CFA">
                  <w:rPr>
                    <w:rFonts w:ascii="MS Gothic" w:eastAsia="MS Gothic" w:hAnsi="MS Gothic" w:hint="eastAsia"/>
                  </w:rPr>
                  <w:t>☐</w:t>
                </w:r>
              </w:sdtContent>
            </w:sdt>
          </w:p>
        </w:tc>
        <w:tc>
          <w:tcPr>
            <w:tcW w:w="6090" w:type="dxa"/>
          </w:tcPr>
          <w:p w14:paraId="2FDB73A0" w14:textId="77777777" w:rsidR="00D4589A" w:rsidRDefault="00D4589A" w:rsidP="00D4589A"/>
        </w:tc>
      </w:tr>
    </w:tbl>
    <w:p w14:paraId="504A27BC" w14:textId="77777777" w:rsidR="0050590B" w:rsidRDefault="0050590B" w:rsidP="000240E9"/>
    <w:p w14:paraId="47E32B24" w14:textId="77777777" w:rsidR="00E41283" w:rsidRPr="00E756AD" w:rsidRDefault="000240E9" w:rsidP="00494DFE">
      <w:pPr>
        <w:pStyle w:val="Kop1"/>
      </w:pPr>
      <w:bookmarkStart w:id="19" w:name="_Toc523495496"/>
      <w:r>
        <w:t>Extra o</w:t>
      </w:r>
      <w:r w:rsidR="00150998" w:rsidRPr="00150998">
        <w:t>ndersteuning</w:t>
      </w:r>
      <w:bookmarkEnd w:id="19"/>
    </w:p>
    <w:p w14:paraId="70FAE7BB" w14:textId="77777777" w:rsidR="00150998" w:rsidRDefault="00150998" w:rsidP="008C4412">
      <w:pPr>
        <w:pStyle w:val="Kop2"/>
        <w:numPr>
          <w:ilvl w:val="1"/>
          <w:numId w:val="2"/>
        </w:numPr>
      </w:pPr>
      <w:bookmarkStart w:id="20" w:name="_Toc523495497"/>
      <w:r>
        <w:t>Visie op ondersteuning</w:t>
      </w:r>
      <w:bookmarkEnd w:id="20"/>
    </w:p>
    <w:p w14:paraId="6498E119" w14:textId="77777777" w:rsidR="00C77D8F" w:rsidRDefault="00C77D8F" w:rsidP="00C77D8F">
      <w:pPr>
        <w:pStyle w:val="Kop1"/>
        <w:numPr>
          <w:ilvl w:val="0"/>
          <w:numId w:val="0"/>
        </w:numPr>
        <w:ind w:left="720"/>
      </w:pPr>
    </w:p>
    <w:p w14:paraId="58007923" w14:textId="75B619FD" w:rsidR="00C77D8F" w:rsidRPr="00C77D8F" w:rsidRDefault="00C77D8F" w:rsidP="003B355D">
      <w:pPr>
        <w:pStyle w:val="Kop1"/>
        <w:numPr>
          <w:ilvl w:val="0"/>
          <w:numId w:val="0"/>
        </w:numPr>
        <w:ind w:left="708"/>
        <w:rPr>
          <w:color w:val="auto"/>
          <w:sz w:val="22"/>
          <w:szCs w:val="22"/>
        </w:rPr>
      </w:pPr>
      <w:r w:rsidRPr="00C77D8F">
        <w:rPr>
          <w:color w:val="auto"/>
          <w:sz w:val="22"/>
          <w:szCs w:val="22"/>
        </w:rPr>
        <w:t xml:space="preserve">VOBO investeert veel extra tijd, energie en middelen in een optimale begeleiding van onze leerlingen. Centraal binnen de scholen staat natuurlijk dat de school opleidt voor een diploma. In het kader van de leerlingbegeleiding gaat dan ook vanzelfsprekend veel aandacht uit naar de begeleiding die gericht is op het halen van dat doel. </w:t>
      </w:r>
      <w:proofErr w:type="spellStart"/>
      <w:r w:rsidR="00FB5E26">
        <w:rPr>
          <w:color w:val="auto"/>
          <w:sz w:val="22"/>
          <w:szCs w:val="22"/>
        </w:rPr>
        <w:t>Leercoaching</w:t>
      </w:r>
      <w:proofErr w:type="spellEnd"/>
      <w:r w:rsidRPr="00C77D8F">
        <w:rPr>
          <w:color w:val="auto"/>
          <w:sz w:val="22"/>
          <w:szCs w:val="22"/>
        </w:rPr>
        <w:t xml:space="preserve"> ligt aan de basis van de begeleiding die ondersteunend is voor het leerproces. </w:t>
      </w:r>
    </w:p>
    <w:p w14:paraId="253413A0" w14:textId="77777777" w:rsidR="00C77D8F" w:rsidRPr="00C77D8F" w:rsidRDefault="00C77D8F" w:rsidP="00C77D8F">
      <w:pPr>
        <w:pStyle w:val="Kop1"/>
        <w:numPr>
          <w:ilvl w:val="0"/>
          <w:numId w:val="0"/>
        </w:numPr>
        <w:ind w:left="360"/>
        <w:rPr>
          <w:color w:val="auto"/>
          <w:sz w:val="22"/>
          <w:szCs w:val="22"/>
        </w:rPr>
      </w:pPr>
    </w:p>
    <w:p w14:paraId="59E1A7C8" w14:textId="77777777" w:rsidR="00352A5A" w:rsidRPr="007B1885" w:rsidRDefault="00C77D8F" w:rsidP="007B1885">
      <w:pPr>
        <w:pStyle w:val="Kop1"/>
        <w:numPr>
          <w:ilvl w:val="0"/>
          <w:numId w:val="0"/>
        </w:numPr>
        <w:ind w:left="720"/>
      </w:pPr>
      <w:r w:rsidRPr="00C77D8F">
        <w:rPr>
          <w:color w:val="auto"/>
          <w:sz w:val="22"/>
          <w:szCs w:val="22"/>
        </w:rPr>
        <w:t>De scholen strev</w:t>
      </w:r>
      <w:r w:rsidR="00B73025">
        <w:rPr>
          <w:color w:val="auto"/>
          <w:sz w:val="22"/>
          <w:szCs w:val="22"/>
        </w:rPr>
        <w:t>en ernaar iedere leerling op zijn eigen</w:t>
      </w:r>
      <w:r w:rsidRPr="00C77D8F">
        <w:rPr>
          <w:color w:val="auto"/>
          <w:sz w:val="22"/>
          <w:szCs w:val="22"/>
        </w:rPr>
        <w:t xml:space="preserve"> niveau te laten presteren, de mogelijkheden optimaal te laten benutten en leren omgaan met de  belemmeringen. Dat betekent o.a. dat zowel het </w:t>
      </w:r>
      <w:proofErr w:type="spellStart"/>
      <w:r w:rsidRPr="00C77D8F">
        <w:rPr>
          <w:color w:val="auto"/>
          <w:sz w:val="22"/>
          <w:szCs w:val="22"/>
        </w:rPr>
        <w:t>Heerbeeck</w:t>
      </w:r>
      <w:proofErr w:type="spellEnd"/>
      <w:r w:rsidRPr="00C77D8F">
        <w:rPr>
          <w:color w:val="auto"/>
          <w:sz w:val="22"/>
          <w:szCs w:val="22"/>
        </w:rPr>
        <w:t xml:space="preserve"> College als het Kempenhorst College oog hebben voor de thuissituatie en de tendensen in de samenleving. De samenwerking met de ouders is cruciaal. Het </w:t>
      </w:r>
      <w:proofErr w:type="spellStart"/>
      <w:r w:rsidRPr="00C77D8F">
        <w:rPr>
          <w:color w:val="auto"/>
          <w:sz w:val="22"/>
          <w:szCs w:val="22"/>
        </w:rPr>
        <w:t>Heerbeeck</w:t>
      </w:r>
      <w:proofErr w:type="spellEnd"/>
      <w:r w:rsidRPr="00C77D8F">
        <w:rPr>
          <w:color w:val="auto"/>
          <w:sz w:val="22"/>
          <w:szCs w:val="22"/>
        </w:rPr>
        <w:t xml:space="preserve"> College en het Kempenhorst College begeleiden leerlingen op maat</w:t>
      </w:r>
    </w:p>
    <w:p w14:paraId="40EE8883" w14:textId="77777777" w:rsidR="00352A5A" w:rsidRDefault="00352A5A" w:rsidP="000240E9">
      <w:pPr>
        <w:rPr>
          <w:i/>
        </w:rPr>
      </w:pPr>
    </w:p>
    <w:p w14:paraId="19F7CFCD" w14:textId="77777777" w:rsidR="00E756AD" w:rsidRPr="00D758AC" w:rsidRDefault="00352A5A" w:rsidP="000240E9">
      <w:pPr>
        <w:rPr>
          <w:i/>
        </w:rPr>
      </w:pPr>
      <w:r w:rsidRPr="00D758AC">
        <w:rPr>
          <w:i/>
        </w:rPr>
        <w:t xml:space="preserve"> </w:t>
      </w:r>
    </w:p>
    <w:p w14:paraId="52EBA684" w14:textId="77777777" w:rsidR="000240E9" w:rsidRDefault="008D56C0" w:rsidP="000240E9">
      <w:pPr>
        <w:pStyle w:val="Kop3"/>
        <w:numPr>
          <w:ilvl w:val="2"/>
          <w:numId w:val="8"/>
        </w:numPr>
      </w:pPr>
      <w:bookmarkStart w:id="21" w:name="_Toc523495498"/>
      <w:r>
        <w:t>Extra tijd en aandacht</w:t>
      </w:r>
      <w:bookmarkEnd w:id="21"/>
    </w:p>
    <w:p w14:paraId="355FF4E3" w14:textId="77777777" w:rsidR="00352A5A" w:rsidRPr="00352A5A" w:rsidRDefault="00352A5A" w:rsidP="00352A5A">
      <w:r>
        <w:t>Personal coach ur</w:t>
      </w:r>
      <w:r w:rsidR="007B1885">
        <w:t>en, Interne begeleidings</w:t>
      </w:r>
      <w:r w:rsidR="00B73025">
        <w:t xml:space="preserve">uren en de </w:t>
      </w:r>
      <w:r w:rsidR="003B355D">
        <w:t xml:space="preserve"> IRK</w:t>
      </w:r>
      <w:r>
        <w:t xml:space="preserve">  </w:t>
      </w:r>
    </w:p>
    <w:p w14:paraId="3D4287A0" w14:textId="77777777" w:rsidR="00E756AD" w:rsidRPr="00D758AC" w:rsidRDefault="00E756AD" w:rsidP="000240E9">
      <w:pPr>
        <w:rPr>
          <w:i/>
        </w:rPr>
      </w:pPr>
    </w:p>
    <w:p w14:paraId="3C59D2D4" w14:textId="77777777" w:rsidR="00475E27" w:rsidRDefault="00E93D08" w:rsidP="00E93D08">
      <w:pPr>
        <w:pStyle w:val="Kop3"/>
        <w:numPr>
          <w:ilvl w:val="2"/>
          <w:numId w:val="8"/>
        </w:numPr>
      </w:pPr>
      <w:bookmarkStart w:id="22" w:name="_Toc523495499"/>
      <w:r>
        <w:t>Aangepaste o</w:t>
      </w:r>
      <w:r w:rsidR="00475E27" w:rsidRPr="00475E27">
        <w:t>nderwijsmaterialen en –facil</w:t>
      </w:r>
      <w:r w:rsidR="000240E9">
        <w:t>it</w:t>
      </w:r>
      <w:r w:rsidR="00475E27" w:rsidRPr="00475E27">
        <w:t>eiten</w:t>
      </w:r>
      <w:bookmarkEnd w:id="22"/>
      <w:r w:rsidR="00475E27" w:rsidRPr="00475E27">
        <w:t xml:space="preserve"> </w:t>
      </w:r>
    </w:p>
    <w:p w14:paraId="5CF9D05A" w14:textId="77777777" w:rsidR="00E756AD" w:rsidRDefault="00843EEB" w:rsidP="000240E9">
      <w:pPr>
        <w:rPr>
          <w:i/>
        </w:rPr>
      </w:pPr>
      <w:r>
        <w:rPr>
          <w:i/>
        </w:rPr>
        <w:t xml:space="preserve">Bij leerlingen met verschillende beperkingen zijn de volgende mogelijkheden mogelijk: </w:t>
      </w:r>
    </w:p>
    <w:p w14:paraId="76BAF584" w14:textId="77777777" w:rsidR="00843EEB" w:rsidRDefault="00843EEB" w:rsidP="00843EEB">
      <w:pPr>
        <w:pStyle w:val="Lijstalinea"/>
        <w:numPr>
          <w:ilvl w:val="0"/>
          <w:numId w:val="15"/>
        </w:numPr>
        <w:rPr>
          <w:i/>
        </w:rPr>
      </w:pPr>
      <w:r>
        <w:rPr>
          <w:i/>
        </w:rPr>
        <w:t>Laptop gebruik</w:t>
      </w:r>
    </w:p>
    <w:p w14:paraId="7D69CD93" w14:textId="77777777" w:rsidR="00843EEB" w:rsidRDefault="00843EEB" w:rsidP="00843EEB">
      <w:pPr>
        <w:pStyle w:val="Lijstalinea"/>
        <w:numPr>
          <w:ilvl w:val="0"/>
          <w:numId w:val="15"/>
        </w:numPr>
        <w:rPr>
          <w:i/>
        </w:rPr>
      </w:pPr>
      <w:r>
        <w:rPr>
          <w:i/>
        </w:rPr>
        <w:t>Extra tijd</w:t>
      </w:r>
    </w:p>
    <w:p w14:paraId="5F006DB9" w14:textId="77777777" w:rsidR="00843EEB" w:rsidRDefault="00843EEB" w:rsidP="00843EEB">
      <w:pPr>
        <w:pStyle w:val="Lijstalinea"/>
        <w:numPr>
          <w:ilvl w:val="0"/>
          <w:numId w:val="15"/>
        </w:numPr>
        <w:rPr>
          <w:i/>
        </w:rPr>
      </w:pPr>
      <w:r>
        <w:rPr>
          <w:i/>
        </w:rPr>
        <w:t>Klassencontact</w:t>
      </w:r>
    </w:p>
    <w:p w14:paraId="2E7E2CA6" w14:textId="77777777" w:rsidR="00843EEB" w:rsidRDefault="00843EEB" w:rsidP="00843EEB">
      <w:pPr>
        <w:pStyle w:val="Lijstalinea"/>
        <w:numPr>
          <w:ilvl w:val="0"/>
          <w:numId w:val="15"/>
        </w:numPr>
        <w:rPr>
          <w:i/>
        </w:rPr>
      </w:pPr>
      <w:r>
        <w:rPr>
          <w:i/>
        </w:rPr>
        <w:t>Soloapparatuur</w:t>
      </w:r>
    </w:p>
    <w:p w14:paraId="398398FF" w14:textId="77777777" w:rsidR="00843EEB" w:rsidRDefault="007B1885" w:rsidP="00843EEB">
      <w:pPr>
        <w:pStyle w:val="Lijstalinea"/>
        <w:numPr>
          <w:ilvl w:val="0"/>
          <w:numId w:val="15"/>
        </w:numPr>
        <w:rPr>
          <w:i/>
        </w:rPr>
      </w:pPr>
      <w:r>
        <w:rPr>
          <w:i/>
        </w:rPr>
        <w:t>Digibord ko</w:t>
      </w:r>
      <w:r w:rsidR="00843EEB">
        <w:rPr>
          <w:i/>
        </w:rPr>
        <w:t xml:space="preserve">ppelen met </w:t>
      </w:r>
      <w:proofErr w:type="spellStart"/>
      <w:r w:rsidR="00843EEB">
        <w:rPr>
          <w:i/>
        </w:rPr>
        <w:t>Ipad</w:t>
      </w:r>
      <w:proofErr w:type="spellEnd"/>
    </w:p>
    <w:p w14:paraId="08914D6D" w14:textId="77777777" w:rsidR="00843EEB" w:rsidRDefault="00843EEB" w:rsidP="00843EEB">
      <w:pPr>
        <w:pStyle w:val="Lijstalinea"/>
        <w:numPr>
          <w:ilvl w:val="0"/>
          <w:numId w:val="15"/>
        </w:numPr>
        <w:rPr>
          <w:i/>
        </w:rPr>
      </w:pPr>
      <w:r>
        <w:rPr>
          <w:i/>
        </w:rPr>
        <w:t>Vergroot programma’s</w:t>
      </w:r>
    </w:p>
    <w:p w14:paraId="4953F975" w14:textId="77777777" w:rsidR="00843EEB" w:rsidRDefault="00843EEB" w:rsidP="00843EEB">
      <w:pPr>
        <w:pStyle w:val="Lijstalinea"/>
        <w:numPr>
          <w:ilvl w:val="0"/>
          <w:numId w:val="15"/>
        </w:numPr>
        <w:rPr>
          <w:i/>
        </w:rPr>
      </w:pPr>
      <w:r>
        <w:rPr>
          <w:i/>
        </w:rPr>
        <w:t>Gespreid examen</w:t>
      </w:r>
    </w:p>
    <w:p w14:paraId="3595D373" w14:textId="77777777" w:rsidR="00843EEB" w:rsidRDefault="00843EEB" w:rsidP="00843EEB">
      <w:pPr>
        <w:pStyle w:val="Lijstalinea"/>
        <w:numPr>
          <w:ilvl w:val="0"/>
          <w:numId w:val="15"/>
        </w:numPr>
        <w:rPr>
          <w:i/>
        </w:rPr>
      </w:pPr>
      <w:r>
        <w:rPr>
          <w:i/>
        </w:rPr>
        <w:t>Dubbel boekenpakket</w:t>
      </w:r>
    </w:p>
    <w:p w14:paraId="4FDDA35D" w14:textId="77777777" w:rsidR="00843EEB" w:rsidRDefault="00843EEB" w:rsidP="00843EEB">
      <w:pPr>
        <w:pStyle w:val="Lijstalinea"/>
        <w:numPr>
          <w:ilvl w:val="0"/>
          <w:numId w:val="15"/>
        </w:numPr>
        <w:rPr>
          <w:i/>
        </w:rPr>
      </w:pPr>
      <w:r>
        <w:rPr>
          <w:i/>
        </w:rPr>
        <w:t>Vrijstelling LO</w:t>
      </w:r>
    </w:p>
    <w:p w14:paraId="04D116A8" w14:textId="77777777" w:rsidR="00843EEB" w:rsidRPr="00843EEB" w:rsidRDefault="00843EEB" w:rsidP="00843EEB">
      <w:pPr>
        <w:pStyle w:val="Lijstalinea"/>
        <w:numPr>
          <w:ilvl w:val="0"/>
          <w:numId w:val="15"/>
        </w:numPr>
        <w:rPr>
          <w:i/>
        </w:rPr>
      </w:pPr>
      <w:r>
        <w:rPr>
          <w:i/>
        </w:rPr>
        <w:t>Aangepaste stoel</w:t>
      </w:r>
    </w:p>
    <w:p w14:paraId="645EE5C6" w14:textId="77777777" w:rsidR="00475E27" w:rsidRDefault="00E93D08" w:rsidP="00E93D08">
      <w:pPr>
        <w:pStyle w:val="Kop3"/>
        <w:numPr>
          <w:ilvl w:val="2"/>
          <w:numId w:val="8"/>
        </w:numPr>
      </w:pPr>
      <w:bookmarkStart w:id="23" w:name="_Toc523495500"/>
      <w:r>
        <w:t>Aanpassingen i</w:t>
      </w:r>
      <w:r w:rsidR="00475E27">
        <w:t>nrichting gebouw</w:t>
      </w:r>
      <w:bookmarkEnd w:id="23"/>
    </w:p>
    <w:p w14:paraId="27A1C65B" w14:textId="77777777" w:rsidR="000240E9" w:rsidRPr="00D758AC" w:rsidRDefault="00352A5A" w:rsidP="000240E9">
      <w:pPr>
        <w:rPr>
          <w:i/>
        </w:rPr>
      </w:pPr>
      <w:r>
        <w:rPr>
          <w:i/>
        </w:rPr>
        <w:t>Invalidetoilet, lift, rolstoelvriendelijk, fietsenstalling voor leerlingen met fysieke beperking</w:t>
      </w:r>
      <w:r w:rsidR="008C45D3">
        <w:rPr>
          <w:i/>
        </w:rPr>
        <w:t>, extra rolstoel, slaapbank.</w:t>
      </w:r>
    </w:p>
    <w:p w14:paraId="04435A58" w14:textId="77777777" w:rsidR="000240E9" w:rsidRDefault="000240E9" w:rsidP="000240E9"/>
    <w:p w14:paraId="26ED87CF" w14:textId="77777777" w:rsidR="007B1885" w:rsidRDefault="007B1885" w:rsidP="000240E9"/>
    <w:p w14:paraId="017FDFA1" w14:textId="77777777" w:rsidR="007B1885" w:rsidRDefault="007B1885" w:rsidP="000240E9"/>
    <w:p w14:paraId="21B2C548" w14:textId="77777777" w:rsidR="007B1885" w:rsidRPr="000240E9" w:rsidRDefault="007B1885" w:rsidP="000240E9"/>
    <w:p w14:paraId="624731EC" w14:textId="77777777" w:rsidR="000D2C82" w:rsidRDefault="008D56C0" w:rsidP="00E93D08">
      <w:pPr>
        <w:pStyle w:val="Kop3"/>
        <w:numPr>
          <w:ilvl w:val="2"/>
          <w:numId w:val="8"/>
        </w:numPr>
      </w:pPr>
      <w:bookmarkStart w:id="24" w:name="_Toc523495501"/>
      <w:r>
        <w:lastRenderedPageBreak/>
        <w:t>Expertise</w:t>
      </w:r>
      <w:bookmarkEnd w:id="24"/>
    </w:p>
    <w:p w14:paraId="60531D1C" w14:textId="77777777" w:rsidR="008D56C0" w:rsidRPr="008D56C0" w:rsidRDefault="008D56C0" w:rsidP="00E93D08">
      <w:pPr>
        <w:pStyle w:val="Kop4"/>
        <w:numPr>
          <w:ilvl w:val="3"/>
          <w:numId w:val="8"/>
        </w:numPr>
      </w:pPr>
      <w:r>
        <w:t>Docenten</w:t>
      </w:r>
    </w:p>
    <w:p w14:paraId="6F90B2C1" w14:textId="77777777" w:rsidR="008D56C0" w:rsidRDefault="008D56C0" w:rsidP="008D56C0">
      <w:pPr>
        <w:rPr>
          <w:i/>
        </w:rPr>
      </w:pPr>
      <w:r w:rsidRPr="00D758AC">
        <w:rPr>
          <w:i/>
        </w:rPr>
        <w:t>Zijn er docenten (één, meerdere, alle) die op een bepaald gebied zijn gespecialiseerd en geef daarvan een omschrijving.</w:t>
      </w:r>
      <w:r w:rsidR="005C6D4F">
        <w:rPr>
          <w:i/>
        </w:rPr>
        <w:t xml:space="preserve"> Vermeld de specialisme vanuit schoolbeleid.</w:t>
      </w:r>
    </w:p>
    <w:tbl>
      <w:tblPr>
        <w:tblStyle w:val="Tabelraster"/>
        <w:tblW w:w="0" w:type="auto"/>
        <w:tblLook w:val="04A0" w:firstRow="1" w:lastRow="0" w:firstColumn="1" w:lastColumn="0" w:noHBand="0" w:noVBand="1"/>
      </w:tblPr>
      <w:tblGrid>
        <w:gridCol w:w="2122"/>
        <w:gridCol w:w="4536"/>
        <w:gridCol w:w="2404"/>
      </w:tblGrid>
      <w:tr w:rsidR="005C28EC" w14:paraId="00E692AF" w14:textId="77777777" w:rsidTr="005C6D4F">
        <w:tc>
          <w:tcPr>
            <w:tcW w:w="2122" w:type="dxa"/>
          </w:tcPr>
          <w:p w14:paraId="1D26926C" w14:textId="77777777" w:rsidR="005C28EC" w:rsidRDefault="002E3925" w:rsidP="00352A5A">
            <w:r>
              <w:t>Specialisme docent (gevolgde ople</w:t>
            </w:r>
            <w:r w:rsidR="005C6D4F">
              <w:t>i</w:t>
            </w:r>
            <w:r>
              <w:t>d</w:t>
            </w:r>
            <w:r w:rsidR="003B355D">
              <w:t>i</w:t>
            </w:r>
            <w:r>
              <w:t>ng)</w:t>
            </w:r>
          </w:p>
        </w:tc>
        <w:tc>
          <w:tcPr>
            <w:tcW w:w="4536" w:type="dxa"/>
          </w:tcPr>
          <w:p w14:paraId="6BCBF9E5" w14:textId="77777777" w:rsidR="005C28EC" w:rsidRDefault="005C28EC" w:rsidP="002E3925">
            <w:r>
              <w:t>Aard van de extra ondersteuning</w:t>
            </w:r>
            <w:r w:rsidR="00DB3DA6">
              <w:t xml:space="preserve"> </w:t>
            </w:r>
          </w:p>
        </w:tc>
        <w:tc>
          <w:tcPr>
            <w:tcW w:w="2404" w:type="dxa"/>
          </w:tcPr>
          <w:p w14:paraId="0B3EBD08" w14:textId="77777777" w:rsidR="005C28EC" w:rsidRDefault="005C28EC" w:rsidP="00352A5A">
            <w:r>
              <w:t xml:space="preserve">Voor welke </w:t>
            </w:r>
            <w:r w:rsidR="002E3925">
              <w:t>OPP-</w:t>
            </w:r>
            <w:r>
              <w:t>leerlingen</w:t>
            </w:r>
          </w:p>
        </w:tc>
      </w:tr>
      <w:tr w:rsidR="005C28EC" w14:paraId="12DE0C18" w14:textId="77777777" w:rsidTr="005C6D4F">
        <w:tc>
          <w:tcPr>
            <w:tcW w:w="2122" w:type="dxa"/>
          </w:tcPr>
          <w:p w14:paraId="2895EE96" w14:textId="77777777" w:rsidR="005C28EC" w:rsidRDefault="00FB5E26" w:rsidP="008C45D3">
            <w:sdt>
              <w:sdtPr>
                <w:id w:val="-1761907874"/>
                <w14:checkbox>
                  <w14:checked w14:val="1"/>
                  <w14:checkedState w14:val="2612" w14:font="MS Gothic"/>
                  <w14:uncheckedState w14:val="2610" w14:font="MS Gothic"/>
                </w14:checkbox>
              </w:sdtPr>
              <w:sdtEndPr/>
              <w:sdtContent>
                <w:r w:rsidR="008C45D3">
                  <w:rPr>
                    <w:rFonts w:ascii="MS Gothic" w:eastAsia="MS Gothic" w:hAnsi="MS Gothic" w:hint="eastAsia"/>
                  </w:rPr>
                  <w:t>☒</w:t>
                </w:r>
              </w:sdtContent>
            </w:sdt>
            <w:r w:rsidR="005C28EC">
              <w:t xml:space="preserve"> </w:t>
            </w:r>
            <w:r w:rsidR="008C45D3">
              <w:t>IRK</w:t>
            </w:r>
          </w:p>
        </w:tc>
        <w:tc>
          <w:tcPr>
            <w:tcW w:w="4536" w:type="dxa"/>
          </w:tcPr>
          <w:p w14:paraId="1AEEAE03" w14:textId="77777777" w:rsidR="005C28EC" w:rsidRDefault="008C45D3" w:rsidP="00352A5A">
            <w:r>
              <w:t>Interne rebound medewerker</w:t>
            </w:r>
          </w:p>
        </w:tc>
        <w:tc>
          <w:tcPr>
            <w:tcW w:w="2404" w:type="dxa"/>
          </w:tcPr>
          <w:p w14:paraId="51966CF0" w14:textId="77777777" w:rsidR="005C28EC" w:rsidRDefault="0002671E" w:rsidP="00352A5A">
            <w:r>
              <w:t>A</w:t>
            </w:r>
            <w:r w:rsidR="008C45D3">
              <w:t>lle</w:t>
            </w:r>
          </w:p>
        </w:tc>
      </w:tr>
      <w:tr w:rsidR="005C28EC" w14:paraId="1A094646" w14:textId="77777777" w:rsidTr="005C6D4F">
        <w:tc>
          <w:tcPr>
            <w:tcW w:w="2122" w:type="dxa"/>
          </w:tcPr>
          <w:p w14:paraId="6B82A8DE" w14:textId="77777777" w:rsidR="005C28EC" w:rsidRDefault="00FB5E26" w:rsidP="008C45D3">
            <w:sdt>
              <w:sdtPr>
                <w:id w:val="1251701451"/>
                <w14:checkbox>
                  <w14:checked w14:val="1"/>
                  <w14:checkedState w14:val="2612" w14:font="MS Gothic"/>
                  <w14:uncheckedState w14:val="2610" w14:font="MS Gothic"/>
                </w14:checkbox>
              </w:sdtPr>
              <w:sdtEndPr/>
              <w:sdtContent>
                <w:r w:rsidR="008C45D3">
                  <w:rPr>
                    <w:rFonts w:ascii="MS Gothic" w:eastAsia="MS Gothic" w:hAnsi="MS Gothic" w:hint="eastAsia"/>
                  </w:rPr>
                  <w:t>☒</w:t>
                </w:r>
              </w:sdtContent>
            </w:sdt>
            <w:r w:rsidR="005C28EC">
              <w:t xml:space="preserve"> </w:t>
            </w:r>
            <w:r w:rsidR="008C45D3">
              <w:t>IB</w:t>
            </w:r>
            <w:r w:rsidR="00C77D8F">
              <w:t xml:space="preserve"> / personal coach</w:t>
            </w:r>
          </w:p>
        </w:tc>
        <w:tc>
          <w:tcPr>
            <w:tcW w:w="4536" w:type="dxa"/>
          </w:tcPr>
          <w:p w14:paraId="0E9536AD" w14:textId="77777777" w:rsidR="005C28EC" w:rsidRDefault="008C45D3" w:rsidP="00352A5A">
            <w:r>
              <w:t>Persoonlijke begeleiding of begeleiding in groepjes.</w:t>
            </w:r>
          </w:p>
        </w:tc>
        <w:tc>
          <w:tcPr>
            <w:tcW w:w="2404" w:type="dxa"/>
          </w:tcPr>
          <w:p w14:paraId="0D5F3F3A" w14:textId="77777777" w:rsidR="005C28EC" w:rsidRDefault="008C45D3" w:rsidP="00352A5A">
            <w:r>
              <w:t>alle</w:t>
            </w:r>
          </w:p>
        </w:tc>
      </w:tr>
      <w:tr w:rsidR="005C28EC" w14:paraId="0482BECD" w14:textId="77777777" w:rsidTr="005C6D4F">
        <w:tc>
          <w:tcPr>
            <w:tcW w:w="2122" w:type="dxa"/>
          </w:tcPr>
          <w:p w14:paraId="70D9B9BA" w14:textId="77777777" w:rsidR="005C28EC" w:rsidRDefault="00FB5E26" w:rsidP="008C45D3">
            <w:sdt>
              <w:sdtPr>
                <w:id w:val="1021894987"/>
                <w14:checkbox>
                  <w14:checked w14:val="0"/>
                  <w14:checkedState w14:val="2612" w14:font="MS Gothic"/>
                  <w14:uncheckedState w14:val="2610" w14:font="MS Gothic"/>
                </w14:checkbox>
              </w:sdtPr>
              <w:sdtEndPr/>
              <w:sdtContent>
                <w:r w:rsidR="00843EEB">
                  <w:rPr>
                    <w:rFonts w:ascii="MS Gothic" w:eastAsia="MS Gothic" w:hAnsi="MS Gothic" w:hint="eastAsia"/>
                  </w:rPr>
                  <w:t>☐</w:t>
                </w:r>
              </w:sdtContent>
            </w:sdt>
            <w:r w:rsidR="005C28EC">
              <w:t xml:space="preserve"> </w:t>
            </w:r>
          </w:p>
        </w:tc>
        <w:tc>
          <w:tcPr>
            <w:tcW w:w="4536" w:type="dxa"/>
          </w:tcPr>
          <w:p w14:paraId="6BB70DA7" w14:textId="77777777" w:rsidR="005C28EC" w:rsidRDefault="00843EEB" w:rsidP="00352A5A">
            <w:r>
              <w:t>Meest gevolgde opleiding master Zen.</w:t>
            </w:r>
          </w:p>
        </w:tc>
        <w:tc>
          <w:tcPr>
            <w:tcW w:w="2404" w:type="dxa"/>
          </w:tcPr>
          <w:p w14:paraId="6893ADE3" w14:textId="77777777" w:rsidR="005C28EC" w:rsidRDefault="005C28EC" w:rsidP="00352A5A"/>
        </w:tc>
      </w:tr>
      <w:tr w:rsidR="005C28EC" w14:paraId="5E607847" w14:textId="77777777" w:rsidTr="005C6D4F">
        <w:tc>
          <w:tcPr>
            <w:tcW w:w="2122" w:type="dxa"/>
          </w:tcPr>
          <w:p w14:paraId="26DE7014" w14:textId="77777777" w:rsidR="005C28EC" w:rsidRDefault="00FB5E26" w:rsidP="00352A5A">
            <w:sdt>
              <w:sdtPr>
                <w:id w:val="1613934279"/>
                <w14:checkbox>
                  <w14:checked w14:val="0"/>
                  <w14:checkedState w14:val="2612" w14:font="MS Gothic"/>
                  <w14:uncheckedState w14:val="2610" w14:font="MS Gothic"/>
                </w14:checkbox>
              </w:sdtPr>
              <w:sdtEndPr/>
              <w:sdtContent>
                <w:r w:rsidR="008C45D3">
                  <w:rPr>
                    <w:rFonts w:ascii="MS Gothic" w:eastAsia="MS Gothic" w:hAnsi="MS Gothic" w:hint="eastAsia"/>
                  </w:rPr>
                  <w:t>☐</w:t>
                </w:r>
              </w:sdtContent>
            </w:sdt>
          </w:p>
        </w:tc>
        <w:tc>
          <w:tcPr>
            <w:tcW w:w="4536" w:type="dxa"/>
          </w:tcPr>
          <w:p w14:paraId="3E7E6C2F" w14:textId="77777777" w:rsidR="005C28EC" w:rsidRDefault="005C28EC" w:rsidP="00352A5A"/>
        </w:tc>
        <w:tc>
          <w:tcPr>
            <w:tcW w:w="2404" w:type="dxa"/>
          </w:tcPr>
          <w:p w14:paraId="13091467" w14:textId="77777777" w:rsidR="005C28EC" w:rsidRDefault="005C28EC" w:rsidP="00352A5A"/>
        </w:tc>
      </w:tr>
      <w:tr w:rsidR="005C28EC" w14:paraId="3F51A043" w14:textId="77777777" w:rsidTr="005C6D4F">
        <w:tc>
          <w:tcPr>
            <w:tcW w:w="2122" w:type="dxa"/>
          </w:tcPr>
          <w:p w14:paraId="35F312DC" w14:textId="77777777" w:rsidR="005C28EC" w:rsidRDefault="00FB5E26" w:rsidP="008C45D3">
            <w:pPr>
              <w:tabs>
                <w:tab w:val="center" w:pos="967"/>
              </w:tabs>
            </w:pPr>
            <w:sdt>
              <w:sdtPr>
                <w:id w:val="2055503289"/>
                <w14:checkbox>
                  <w14:checked w14:val="0"/>
                  <w14:checkedState w14:val="2612" w14:font="MS Gothic"/>
                  <w14:uncheckedState w14:val="2610" w14:font="MS Gothic"/>
                </w14:checkbox>
              </w:sdtPr>
              <w:sdtEndPr/>
              <w:sdtContent>
                <w:r w:rsidR="008C45D3">
                  <w:rPr>
                    <w:rFonts w:ascii="MS Gothic" w:eastAsia="MS Gothic" w:hAnsi="MS Gothic" w:hint="eastAsia"/>
                  </w:rPr>
                  <w:t>☐</w:t>
                </w:r>
              </w:sdtContent>
            </w:sdt>
          </w:p>
        </w:tc>
        <w:tc>
          <w:tcPr>
            <w:tcW w:w="4536" w:type="dxa"/>
          </w:tcPr>
          <w:p w14:paraId="49275E4F" w14:textId="77777777" w:rsidR="005C28EC" w:rsidRDefault="005C28EC" w:rsidP="00352A5A"/>
        </w:tc>
        <w:tc>
          <w:tcPr>
            <w:tcW w:w="2404" w:type="dxa"/>
          </w:tcPr>
          <w:p w14:paraId="0659D51E" w14:textId="77777777" w:rsidR="005C28EC" w:rsidRDefault="005C28EC" w:rsidP="00352A5A"/>
        </w:tc>
      </w:tr>
    </w:tbl>
    <w:p w14:paraId="397E054E" w14:textId="77777777" w:rsidR="00494DFE" w:rsidRDefault="00494DFE" w:rsidP="008D56C0">
      <w:pPr>
        <w:rPr>
          <w:i/>
        </w:rPr>
      </w:pPr>
    </w:p>
    <w:p w14:paraId="329E4872" w14:textId="77777777" w:rsidR="008D56C0" w:rsidRDefault="008D56C0" w:rsidP="00E93D08">
      <w:pPr>
        <w:pStyle w:val="Kop4"/>
        <w:numPr>
          <w:ilvl w:val="3"/>
          <w:numId w:val="9"/>
        </w:numPr>
      </w:pPr>
      <w:r>
        <w:t>Specialisten</w:t>
      </w:r>
    </w:p>
    <w:p w14:paraId="7D4DFF59" w14:textId="77777777" w:rsidR="008D56C0" w:rsidRDefault="008D56C0" w:rsidP="008D56C0">
      <w:pPr>
        <w:rPr>
          <w:i/>
        </w:rPr>
      </w:pPr>
      <w:r w:rsidRPr="00D758AC">
        <w:rPr>
          <w:i/>
        </w:rPr>
        <w:t xml:space="preserve">Geef een beschrijving van de specialisten binnen </w:t>
      </w:r>
      <w:r w:rsidR="00E11247">
        <w:rPr>
          <w:i/>
        </w:rPr>
        <w:t>de school en welke ondersteuning zij kunnen bieden en voor welke (OPP-)leerlingen.</w:t>
      </w:r>
    </w:p>
    <w:tbl>
      <w:tblPr>
        <w:tblStyle w:val="Tabelraster"/>
        <w:tblW w:w="0" w:type="auto"/>
        <w:tblLook w:val="04A0" w:firstRow="1" w:lastRow="0" w:firstColumn="1" w:lastColumn="0" w:noHBand="0" w:noVBand="1"/>
      </w:tblPr>
      <w:tblGrid>
        <w:gridCol w:w="1916"/>
        <w:gridCol w:w="4724"/>
        <w:gridCol w:w="2422"/>
      </w:tblGrid>
      <w:tr w:rsidR="005C28EC" w14:paraId="24EA7CF2" w14:textId="77777777" w:rsidTr="005C28EC">
        <w:tc>
          <w:tcPr>
            <w:tcW w:w="1918" w:type="dxa"/>
          </w:tcPr>
          <w:p w14:paraId="3449F38B" w14:textId="77777777" w:rsidR="005C28EC" w:rsidRDefault="005C28EC" w:rsidP="00352A5A">
            <w:r>
              <w:t>Specialist</w:t>
            </w:r>
          </w:p>
        </w:tc>
        <w:tc>
          <w:tcPr>
            <w:tcW w:w="4740" w:type="dxa"/>
          </w:tcPr>
          <w:p w14:paraId="1410D8DE" w14:textId="77777777" w:rsidR="005C28EC" w:rsidRDefault="005C28EC" w:rsidP="00352A5A">
            <w:r>
              <w:t>Aard van de extra ondersteuning</w:t>
            </w:r>
          </w:p>
        </w:tc>
        <w:tc>
          <w:tcPr>
            <w:tcW w:w="2404" w:type="dxa"/>
          </w:tcPr>
          <w:p w14:paraId="655C670E" w14:textId="77777777" w:rsidR="005C28EC" w:rsidRDefault="005C28EC" w:rsidP="00352A5A">
            <w:r>
              <w:t>Voor welke leerlingen</w:t>
            </w:r>
          </w:p>
        </w:tc>
      </w:tr>
      <w:tr w:rsidR="005C28EC" w14:paraId="33B1A2F4" w14:textId="77777777" w:rsidTr="005C28EC">
        <w:tc>
          <w:tcPr>
            <w:tcW w:w="1918" w:type="dxa"/>
          </w:tcPr>
          <w:p w14:paraId="52C8293A" w14:textId="77777777" w:rsidR="005C28EC" w:rsidRDefault="00FB5E26" w:rsidP="00352A5A">
            <w:sdt>
              <w:sdtPr>
                <w:id w:val="1024363514"/>
                <w14:checkbox>
                  <w14:checked w14:val="1"/>
                  <w14:checkedState w14:val="2612" w14:font="MS Gothic"/>
                  <w14:uncheckedState w14:val="2610" w14:font="MS Gothic"/>
                </w14:checkbox>
              </w:sdtPr>
              <w:sdtEndPr/>
              <w:sdtContent>
                <w:r w:rsidR="008C45D3">
                  <w:rPr>
                    <w:rFonts w:ascii="MS Gothic" w:eastAsia="MS Gothic" w:hAnsi="MS Gothic" w:hint="eastAsia"/>
                  </w:rPr>
                  <w:t>☒</w:t>
                </w:r>
              </w:sdtContent>
            </w:sdt>
            <w:r w:rsidR="005C28EC">
              <w:t xml:space="preserve"> Orthopedagoog</w:t>
            </w:r>
          </w:p>
        </w:tc>
        <w:tc>
          <w:tcPr>
            <w:tcW w:w="4740" w:type="dxa"/>
          </w:tcPr>
          <w:p w14:paraId="63E283B0" w14:textId="77777777" w:rsidR="005C28EC" w:rsidRDefault="003B355D" w:rsidP="00352A5A">
            <w:r>
              <w:t>Coördineren</w:t>
            </w:r>
            <w:r w:rsidR="00843EEB">
              <w:t>/ inhoudelijke ondersteuning</w:t>
            </w:r>
            <w:r>
              <w:t xml:space="preserve"> IB/ Personal coach / IRK / </w:t>
            </w:r>
            <w:proofErr w:type="spellStart"/>
            <w:r>
              <w:t>Kanskl</w:t>
            </w:r>
            <w:r w:rsidR="00843EEB">
              <w:t>as</w:t>
            </w:r>
            <w:proofErr w:type="spellEnd"/>
            <w:r w:rsidR="00843EEB">
              <w:t xml:space="preserve"> / Reken- en taalondersteuning (KHC)</w:t>
            </w:r>
          </w:p>
        </w:tc>
        <w:tc>
          <w:tcPr>
            <w:tcW w:w="2404" w:type="dxa"/>
          </w:tcPr>
          <w:p w14:paraId="03E2ED2E" w14:textId="77777777" w:rsidR="005C28EC" w:rsidRDefault="00C77D8F" w:rsidP="00352A5A">
            <w:r>
              <w:t>Leerlingen met ondersteuning</w:t>
            </w:r>
            <w:r w:rsidR="003B355D">
              <w:t>s</w:t>
            </w:r>
            <w:r>
              <w:t>behoefte</w:t>
            </w:r>
          </w:p>
        </w:tc>
      </w:tr>
      <w:tr w:rsidR="005C28EC" w14:paraId="25506EC7" w14:textId="77777777" w:rsidTr="005C28EC">
        <w:tc>
          <w:tcPr>
            <w:tcW w:w="1918" w:type="dxa"/>
          </w:tcPr>
          <w:p w14:paraId="40C528AE" w14:textId="77777777" w:rsidR="005C28EC" w:rsidRDefault="00FB5E26" w:rsidP="00352A5A">
            <w:sdt>
              <w:sdtPr>
                <w:id w:val="1599606833"/>
                <w14:checkbox>
                  <w14:checked w14:val="1"/>
                  <w14:checkedState w14:val="2612" w14:font="MS Gothic"/>
                  <w14:uncheckedState w14:val="2610" w14:font="MS Gothic"/>
                </w14:checkbox>
              </w:sdtPr>
              <w:sdtEndPr/>
              <w:sdtContent>
                <w:r w:rsidR="008C45D3">
                  <w:rPr>
                    <w:rFonts w:ascii="MS Gothic" w:eastAsia="MS Gothic" w:hAnsi="MS Gothic" w:hint="eastAsia"/>
                  </w:rPr>
                  <w:t>☒</w:t>
                </w:r>
              </w:sdtContent>
            </w:sdt>
            <w:r w:rsidR="005C28EC">
              <w:t xml:space="preserve"> Psycholoog</w:t>
            </w:r>
          </w:p>
        </w:tc>
        <w:tc>
          <w:tcPr>
            <w:tcW w:w="4740" w:type="dxa"/>
          </w:tcPr>
          <w:p w14:paraId="66B68455" w14:textId="77777777" w:rsidR="005C28EC" w:rsidRDefault="003B355D" w:rsidP="00352A5A">
            <w:r>
              <w:t>Coördineren</w:t>
            </w:r>
            <w:r w:rsidR="00843EEB">
              <w:t>/ inhoudelijke ondersteuning</w:t>
            </w:r>
            <w:r>
              <w:t xml:space="preserve"> IB/ Personal coach / IRK / </w:t>
            </w:r>
            <w:proofErr w:type="spellStart"/>
            <w:r>
              <w:t>Kansklas</w:t>
            </w:r>
            <w:proofErr w:type="spellEnd"/>
            <w:r>
              <w:t xml:space="preserve"> / Reken- en taalondersteuning</w:t>
            </w:r>
            <w:r w:rsidR="00843EEB">
              <w:t xml:space="preserve"> (KHC)</w:t>
            </w:r>
          </w:p>
        </w:tc>
        <w:tc>
          <w:tcPr>
            <w:tcW w:w="2404" w:type="dxa"/>
          </w:tcPr>
          <w:p w14:paraId="02FFAB04" w14:textId="77777777" w:rsidR="005C28EC" w:rsidRDefault="00C77D8F" w:rsidP="00352A5A">
            <w:r>
              <w:t>Leerlingen met ondersteuningsbehoefte</w:t>
            </w:r>
          </w:p>
        </w:tc>
      </w:tr>
      <w:tr w:rsidR="005C28EC" w14:paraId="717A2275" w14:textId="77777777" w:rsidTr="005C28EC">
        <w:tc>
          <w:tcPr>
            <w:tcW w:w="1918" w:type="dxa"/>
          </w:tcPr>
          <w:p w14:paraId="19B69639" w14:textId="77777777" w:rsidR="005C28EC" w:rsidRDefault="00FB5E26" w:rsidP="00352A5A">
            <w:sdt>
              <w:sdtPr>
                <w:id w:val="2034454128"/>
                <w14:checkbox>
                  <w14:checked w14:val="1"/>
                  <w14:checkedState w14:val="2612" w14:font="MS Gothic"/>
                  <w14:uncheckedState w14:val="2610" w14:font="MS Gothic"/>
                </w14:checkbox>
              </w:sdtPr>
              <w:sdtEndPr/>
              <w:sdtContent>
                <w:r w:rsidR="008C45D3">
                  <w:rPr>
                    <w:rFonts w:ascii="MS Gothic" w:eastAsia="MS Gothic" w:hAnsi="MS Gothic" w:hint="eastAsia"/>
                  </w:rPr>
                  <w:t>☒</w:t>
                </w:r>
              </w:sdtContent>
            </w:sdt>
            <w:r w:rsidR="008C45D3">
              <w:t xml:space="preserve"> Personal Coach/IB</w:t>
            </w:r>
          </w:p>
        </w:tc>
        <w:tc>
          <w:tcPr>
            <w:tcW w:w="4740" w:type="dxa"/>
          </w:tcPr>
          <w:p w14:paraId="0CADCF98" w14:textId="77777777" w:rsidR="005C28EC" w:rsidRDefault="008C45D3" w:rsidP="00352A5A">
            <w:r>
              <w:t>Begeleidingstrajecten uitvoeren</w:t>
            </w:r>
          </w:p>
        </w:tc>
        <w:tc>
          <w:tcPr>
            <w:tcW w:w="2404" w:type="dxa"/>
          </w:tcPr>
          <w:p w14:paraId="0301A741" w14:textId="77777777" w:rsidR="005C28EC" w:rsidRDefault="00C77D8F" w:rsidP="00352A5A">
            <w:r>
              <w:t>Leerlingen met ondersteuningsbehoefte</w:t>
            </w:r>
          </w:p>
        </w:tc>
      </w:tr>
      <w:tr w:rsidR="005C28EC" w14:paraId="0E8DDD26" w14:textId="77777777" w:rsidTr="005C28EC">
        <w:tc>
          <w:tcPr>
            <w:tcW w:w="1918" w:type="dxa"/>
          </w:tcPr>
          <w:p w14:paraId="7588C509" w14:textId="77777777" w:rsidR="005C28EC" w:rsidRDefault="00FB5E26" w:rsidP="00052A7E">
            <w:sdt>
              <w:sdtPr>
                <w:id w:val="2053115172"/>
                <w14:checkbox>
                  <w14:checked w14:val="1"/>
                  <w14:checkedState w14:val="2612" w14:font="MS Gothic"/>
                  <w14:uncheckedState w14:val="2610" w14:font="MS Gothic"/>
                </w14:checkbox>
              </w:sdtPr>
              <w:sdtEndPr/>
              <w:sdtContent>
                <w:r w:rsidR="008C45D3">
                  <w:rPr>
                    <w:rFonts w:ascii="MS Gothic" w:eastAsia="MS Gothic" w:hAnsi="MS Gothic" w:hint="eastAsia"/>
                  </w:rPr>
                  <w:t>☒</w:t>
                </w:r>
              </w:sdtContent>
            </w:sdt>
            <w:r w:rsidR="008C45D3">
              <w:t xml:space="preserve"> IRK/</w:t>
            </w:r>
            <w:proofErr w:type="spellStart"/>
            <w:r w:rsidR="008C45D3">
              <w:t>kansklas</w:t>
            </w:r>
            <w:proofErr w:type="spellEnd"/>
            <w:r w:rsidR="008C45D3">
              <w:t xml:space="preserve"> medewerker</w:t>
            </w:r>
          </w:p>
        </w:tc>
        <w:tc>
          <w:tcPr>
            <w:tcW w:w="4740" w:type="dxa"/>
          </w:tcPr>
          <w:p w14:paraId="1AFBD5A5" w14:textId="77777777" w:rsidR="005C28EC" w:rsidRDefault="008C45D3" w:rsidP="00352A5A">
            <w:r>
              <w:t>Begeleidingstrajecten uitvoeren</w:t>
            </w:r>
          </w:p>
        </w:tc>
        <w:tc>
          <w:tcPr>
            <w:tcW w:w="2404" w:type="dxa"/>
          </w:tcPr>
          <w:p w14:paraId="4A3FD9A8" w14:textId="77777777" w:rsidR="005C28EC" w:rsidRDefault="00C77D8F" w:rsidP="00352A5A">
            <w:r>
              <w:t>Leerlingen met ondersteuningsbehoefte</w:t>
            </w:r>
          </w:p>
        </w:tc>
      </w:tr>
      <w:tr w:rsidR="005C28EC" w14:paraId="59AF95C5" w14:textId="77777777" w:rsidTr="005C28EC">
        <w:tc>
          <w:tcPr>
            <w:tcW w:w="1918" w:type="dxa"/>
          </w:tcPr>
          <w:p w14:paraId="7369A97B" w14:textId="77777777" w:rsidR="005C28EC" w:rsidRDefault="00FB5E26" w:rsidP="00052A7E">
            <w:sdt>
              <w:sdtPr>
                <w:id w:val="306898155"/>
                <w14:checkbox>
                  <w14:checked w14:val="0"/>
                  <w14:checkedState w14:val="2612" w14:font="MS Gothic"/>
                  <w14:uncheckedState w14:val="2610" w14:font="MS Gothic"/>
                </w14:checkbox>
              </w:sdtPr>
              <w:sdtEndPr/>
              <w:sdtContent>
                <w:r w:rsidR="005C28EC">
                  <w:rPr>
                    <w:rFonts w:ascii="MS Gothic" w:eastAsia="MS Gothic" w:hAnsi="MS Gothic" w:hint="eastAsia"/>
                  </w:rPr>
                  <w:t>☐</w:t>
                </w:r>
              </w:sdtContent>
            </w:sdt>
            <w:r w:rsidR="005C28EC">
              <w:t xml:space="preserve"> </w:t>
            </w:r>
          </w:p>
        </w:tc>
        <w:tc>
          <w:tcPr>
            <w:tcW w:w="4740" w:type="dxa"/>
          </w:tcPr>
          <w:p w14:paraId="3797DA1B" w14:textId="77777777" w:rsidR="005C28EC" w:rsidRDefault="005C28EC" w:rsidP="00352A5A"/>
        </w:tc>
        <w:tc>
          <w:tcPr>
            <w:tcW w:w="2404" w:type="dxa"/>
          </w:tcPr>
          <w:p w14:paraId="5797128D" w14:textId="77777777" w:rsidR="005C28EC" w:rsidRDefault="005C28EC" w:rsidP="00352A5A"/>
        </w:tc>
      </w:tr>
      <w:tr w:rsidR="005C28EC" w14:paraId="6744FC1F" w14:textId="77777777" w:rsidTr="005C28EC">
        <w:tc>
          <w:tcPr>
            <w:tcW w:w="1918" w:type="dxa"/>
          </w:tcPr>
          <w:p w14:paraId="40118BA5" w14:textId="77777777" w:rsidR="005C28EC" w:rsidRDefault="00FB5E26" w:rsidP="00052A7E">
            <w:sdt>
              <w:sdtPr>
                <w:id w:val="-42063440"/>
                <w14:checkbox>
                  <w14:checked w14:val="0"/>
                  <w14:checkedState w14:val="2612" w14:font="MS Gothic"/>
                  <w14:uncheckedState w14:val="2610" w14:font="MS Gothic"/>
                </w14:checkbox>
              </w:sdtPr>
              <w:sdtEndPr/>
              <w:sdtContent>
                <w:r w:rsidR="005C28EC">
                  <w:rPr>
                    <w:rFonts w:ascii="MS Gothic" w:eastAsia="MS Gothic" w:hAnsi="MS Gothic" w:hint="eastAsia"/>
                  </w:rPr>
                  <w:t>☐</w:t>
                </w:r>
              </w:sdtContent>
            </w:sdt>
          </w:p>
        </w:tc>
        <w:tc>
          <w:tcPr>
            <w:tcW w:w="4740" w:type="dxa"/>
          </w:tcPr>
          <w:p w14:paraId="7C27140D" w14:textId="77777777" w:rsidR="005C28EC" w:rsidRDefault="005C28EC" w:rsidP="00352A5A"/>
        </w:tc>
        <w:tc>
          <w:tcPr>
            <w:tcW w:w="2404" w:type="dxa"/>
          </w:tcPr>
          <w:p w14:paraId="02393222" w14:textId="77777777" w:rsidR="005C28EC" w:rsidRDefault="005C28EC" w:rsidP="00352A5A"/>
        </w:tc>
      </w:tr>
    </w:tbl>
    <w:p w14:paraId="5C890CD3" w14:textId="77777777" w:rsidR="00E42920" w:rsidRPr="00E42920" w:rsidRDefault="00E42920" w:rsidP="008D56C0"/>
    <w:p w14:paraId="10BDEA26" w14:textId="77777777" w:rsidR="00494DFE" w:rsidRDefault="00494DFE"/>
    <w:p w14:paraId="60CC7212" w14:textId="77777777" w:rsidR="000D2C82" w:rsidRDefault="000D2C82" w:rsidP="00E93D08">
      <w:pPr>
        <w:pStyle w:val="Kop3"/>
        <w:numPr>
          <w:ilvl w:val="2"/>
          <w:numId w:val="9"/>
        </w:numPr>
      </w:pPr>
      <w:bookmarkStart w:id="25" w:name="_Toc523495502"/>
      <w:r w:rsidRPr="000D2C82">
        <w:t xml:space="preserve">Samenwerking met </w:t>
      </w:r>
      <w:r w:rsidR="008D6F44">
        <w:t>andere instanties</w:t>
      </w:r>
      <w:bookmarkEnd w:id="25"/>
    </w:p>
    <w:p w14:paraId="1E40F435" w14:textId="77777777" w:rsidR="00173E00" w:rsidRPr="00D758AC" w:rsidRDefault="00173E00" w:rsidP="00173E00">
      <w:pPr>
        <w:rPr>
          <w:i/>
        </w:rPr>
      </w:pPr>
      <w:r w:rsidRPr="00D758AC">
        <w:rPr>
          <w:i/>
        </w:rPr>
        <w:t>Met welke instanties is er samenwerking</w:t>
      </w:r>
      <w:r w:rsidR="0050590B">
        <w:rPr>
          <w:i/>
        </w:rPr>
        <w:t xml:space="preserve"> voor leerlingen met extra ondersteuning</w:t>
      </w:r>
      <w:r w:rsidRPr="00D758AC">
        <w:rPr>
          <w:i/>
        </w:rPr>
        <w:t>? Geef toelichting</w:t>
      </w:r>
      <w:r w:rsidR="0007429C">
        <w:rPr>
          <w:i/>
        </w:rPr>
        <w:t>.</w:t>
      </w:r>
    </w:p>
    <w:tbl>
      <w:tblPr>
        <w:tblStyle w:val="Tabelraster"/>
        <w:tblW w:w="0" w:type="auto"/>
        <w:tblLook w:val="04A0" w:firstRow="1" w:lastRow="0" w:firstColumn="1" w:lastColumn="0" w:noHBand="0" w:noVBand="1"/>
      </w:tblPr>
      <w:tblGrid>
        <w:gridCol w:w="2053"/>
        <w:gridCol w:w="7009"/>
      </w:tblGrid>
      <w:tr w:rsidR="00CC02B2" w14:paraId="6C3BBD9D" w14:textId="77777777" w:rsidTr="00A700F2">
        <w:tc>
          <w:tcPr>
            <w:tcW w:w="1980" w:type="dxa"/>
          </w:tcPr>
          <w:p w14:paraId="3CE55CA9" w14:textId="77777777" w:rsidR="00CC02B2" w:rsidRDefault="00CC02B2" w:rsidP="00173E00">
            <w:r>
              <w:t>Naam instantie</w:t>
            </w:r>
          </w:p>
        </w:tc>
        <w:tc>
          <w:tcPr>
            <w:tcW w:w="7082" w:type="dxa"/>
          </w:tcPr>
          <w:p w14:paraId="46209D34" w14:textId="77777777" w:rsidR="00CC02B2" w:rsidRDefault="00CC02B2" w:rsidP="00173E00">
            <w:r>
              <w:t>Toelichting op de aard</w:t>
            </w:r>
            <w:r w:rsidR="00302DE3">
              <w:t>/frequentie</w:t>
            </w:r>
            <w:r>
              <w:t xml:space="preserve"> van de samenwerking</w:t>
            </w:r>
          </w:p>
        </w:tc>
      </w:tr>
      <w:tr w:rsidR="00CC02B2" w14:paraId="436AE2FB" w14:textId="77777777" w:rsidTr="00A700F2">
        <w:tc>
          <w:tcPr>
            <w:tcW w:w="1980" w:type="dxa"/>
          </w:tcPr>
          <w:p w14:paraId="4AE61530" w14:textId="77777777" w:rsidR="00CC02B2" w:rsidRDefault="00FB5E26" w:rsidP="008C45D3">
            <w:pPr>
              <w:tabs>
                <w:tab w:val="center" w:pos="882"/>
              </w:tabs>
            </w:pPr>
            <w:sdt>
              <w:sdtPr>
                <w:id w:val="788555678"/>
                <w14:checkbox>
                  <w14:checked w14:val="1"/>
                  <w14:checkedState w14:val="2612" w14:font="MS Gothic"/>
                  <w14:uncheckedState w14:val="2610" w14:font="MS Gothic"/>
                </w14:checkbox>
              </w:sdtPr>
              <w:sdtEndPr/>
              <w:sdtContent>
                <w:r w:rsidR="008C45D3">
                  <w:rPr>
                    <w:rFonts w:ascii="MS Gothic" w:eastAsia="MS Gothic" w:hAnsi="MS Gothic" w:hint="eastAsia"/>
                  </w:rPr>
                  <w:t>☒</w:t>
                </w:r>
              </w:sdtContent>
            </w:sdt>
            <w:r w:rsidR="008C45D3">
              <w:tab/>
              <w:t>GGD</w:t>
            </w:r>
          </w:p>
        </w:tc>
        <w:tc>
          <w:tcPr>
            <w:tcW w:w="7082" w:type="dxa"/>
          </w:tcPr>
          <w:p w14:paraId="77C7B4AA" w14:textId="77777777" w:rsidR="00CC02B2" w:rsidRDefault="008C45D3" w:rsidP="00173E00">
            <w:r>
              <w:t>Veel verzuim leerlingen</w:t>
            </w:r>
            <w:r w:rsidR="0002671E">
              <w:t xml:space="preserve">   elke 6 weken casusbespreking en advies</w:t>
            </w:r>
          </w:p>
        </w:tc>
      </w:tr>
      <w:tr w:rsidR="00D758AC" w14:paraId="57F392EC" w14:textId="77777777" w:rsidTr="00A700F2">
        <w:tc>
          <w:tcPr>
            <w:tcW w:w="1980" w:type="dxa"/>
          </w:tcPr>
          <w:p w14:paraId="76928F85" w14:textId="77777777" w:rsidR="00D758AC" w:rsidRDefault="00FB5E26" w:rsidP="008C45D3">
            <w:pPr>
              <w:tabs>
                <w:tab w:val="center" w:pos="882"/>
              </w:tabs>
            </w:pPr>
            <w:sdt>
              <w:sdtPr>
                <w:id w:val="1825858223"/>
                <w14:checkbox>
                  <w14:checked w14:val="1"/>
                  <w14:checkedState w14:val="2612" w14:font="MS Gothic"/>
                  <w14:uncheckedState w14:val="2610" w14:font="MS Gothic"/>
                </w14:checkbox>
              </w:sdtPr>
              <w:sdtEndPr/>
              <w:sdtContent>
                <w:r w:rsidR="008C45D3">
                  <w:rPr>
                    <w:rFonts w:ascii="MS Gothic" w:eastAsia="MS Gothic" w:hAnsi="MS Gothic" w:hint="eastAsia"/>
                  </w:rPr>
                  <w:t>☒</w:t>
                </w:r>
              </w:sdtContent>
            </w:sdt>
            <w:r w:rsidR="008C45D3">
              <w:tab/>
              <w:t>Leerplicht</w:t>
            </w:r>
          </w:p>
        </w:tc>
        <w:tc>
          <w:tcPr>
            <w:tcW w:w="7082" w:type="dxa"/>
          </w:tcPr>
          <w:p w14:paraId="6F98E76F" w14:textId="77777777" w:rsidR="00D758AC" w:rsidRDefault="0002671E" w:rsidP="00173E00">
            <w:r>
              <w:t>Elke 6 weken casusbespreking en advies</w:t>
            </w:r>
          </w:p>
        </w:tc>
      </w:tr>
      <w:tr w:rsidR="00D758AC" w14:paraId="2A826FBA" w14:textId="77777777" w:rsidTr="00A700F2">
        <w:tc>
          <w:tcPr>
            <w:tcW w:w="1980" w:type="dxa"/>
          </w:tcPr>
          <w:p w14:paraId="36583C7B" w14:textId="77777777" w:rsidR="00D758AC" w:rsidRDefault="00FB5E26" w:rsidP="008C45D3">
            <w:pPr>
              <w:tabs>
                <w:tab w:val="center" w:pos="882"/>
              </w:tabs>
            </w:pPr>
            <w:sdt>
              <w:sdtPr>
                <w:id w:val="572936010"/>
                <w14:checkbox>
                  <w14:checked w14:val="1"/>
                  <w14:checkedState w14:val="2612" w14:font="MS Gothic"/>
                  <w14:uncheckedState w14:val="2610" w14:font="MS Gothic"/>
                </w14:checkbox>
              </w:sdtPr>
              <w:sdtEndPr/>
              <w:sdtContent>
                <w:r w:rsidR="008C45D3">
                  <w:rPr>
                    <w:rFonts w:ascii="MS Gothic" w:eastAsia="MS Gothic" w:hAnsi="MS Gothic" w:hint="eastAsia"/>
                  </w:rPr>
                  <w:t>☒</w:t>
                </w:r>
              </w:sdtContent>
            </w:sdt>
            <w:r w:rsidR="008C45D3">
              <w:tab/>
              <w:t>HALT</w:t>
            </w:r>
          </w:p>
        </w:tc>
        <w:tc>
          <w:tcPr>
            <w:tcW w:w="7082" w:type="dxa"/>
          </w:tcPr>
          <w:p w14:paraId="7214FEDE" w14:textId="77777777" w:rsidR="00D758AC" w:rsidRDefault="0002671E" w:rsidP="00173E00">
            <w:r>
              <w:t>Individuele gevallen</w:t>
            </w:r>
            <w:r w:rsidR="006A2E2A">
              <w:t xml:space="preserve"> (1 keer per jaar)</w:t>
            </w:r>
          </w:p>
        </w:tc>
      </w:tr>
      <w:tr w:rsidR="00D4589A" w14:paraId="153F425A" w14:textId="77777777" w:rsidTr="00A700F2">
        <w:tc>
          <w:tcPr>
            <w:tcW w:w="1980" w:type="dxa"/>
          </w:tcPr>
          <w:p w14:paraId="69050DC2" w14:textId="77777777" w:rsidR="00D4589A" w:rsidRDefault="00FB5E26" w:rsidP="008C45D3">
            <w:pPr>
              <w:tabs>
                <w:tab w:val="center" w:pos="882"/>
              </w:tabs>
            </w:pPr>
            <w:sdt>
              <w:sdtPr>
                <w:id w:val="-1253734861"/>
                <w14:checkbox>
                  <w14:checked w14:val="1"/>
                  <w14:checkedState w14:val="2612" w14:font="MS Gothic"/>
                  <w14:uncheckedState w14:val="2610" w14:font="MS Gothic"/>
                </w14:checkbox>
              </w:sdtPr>
              <w:sdtEndPr/>
              <w:sdtContent>
                <w:r w:rsidR="008C45D3">
                  <w:rPr>
                    <w:rFonts w:ascii="MS Gothic" w:eastAsia="MS Gothic" w:hAnsi="MS Gothic" w:hint="eastAsia"/>
                  </w:rPr>
                  <w:t>☒</w:t>
                </w:r>
              </w:sdtContent>
            </w:sdt>
            <w:r w:rsidR="008C45D3">
              <w:tab/>
              <w:t>Politie</w:t>
            </w:r>
          </w:p>
        </w:tc>
        <w:tc>
          <w:tcPr>
            <w:tcW w:w="7082" w:type="dxa"/>
          </w:tcPr>
          <w:p w14:paraId="01EDA77E" w14:textId="77777777" w:rsidR="00D4589A" w:rsidRDefault="0002671E" w:rsidP="00D4589A">
            <w:r>
              <w:t>Elke 6 weken casusbespreking en advies</w:t>
            </w:r>
          </w:p>
        </w:tc>
      </w:tr>
      <w:tr w:rsidR="00D4589A" w14:paraId="7F26BAD2" w14:textId="77777777" w:rsidTr="00A700F2">
        <w:tc>
          <w:tcPr>
            <w:tcW w:w="1980" w:type="dxa"/>
          </w:tcPr>
          <w:p w14:paraId="36E1254E" w14:textId="77777777" w:rsidR="00D4589A" w:rsidRDefault="00FB5E26" w:rsidP="008C45D3">
            <w:pPr>
              <w:tabs>
                <w:tab w:val="center" w:pos="882"/>
              </w:tabs>
            </w:pPr>
            <w:sdt>
              <w:sdtPr>
                <w:id w:val="-1507205228"/>
                <w14:checkbox>
                  <w14:checked w14:val="1"/>
                  <w14:checkedState w14:val="2612" w14:font="MS Gothic"/>
                  <w14:uncheckedState w14:val="2610" w14:font="MS Gothic"/>
                </w14:checkbox>
              </w:sdtPr>
              <w:sdtEndPr/>
              <w:sdtContent>
                <w:r w:rsidR="008C45D3">
                  <w:rPr>
                    <w:rFonts w:ascii="MS Gothic" w:eastAsia="MS Gothic" w:hAnsi="MS Gothic" w:hint="eastAsia"/>
                  </w:rPr>
                  <w:t>☒</w:t>
                </w:r>
              </w:sdtContent>
            </w:sdt>
            <w:r w:rsidR="008C45D3">
              <w:tab/>
              <w:t>Gemeente</w:t>
            </w:r>
          </w:p>
        </w:tc>
        <w:tc>
          <w:tcPr>
            <w:tcW w:w="7082" w:type="dxa"/>
          </w:tcPr>
          <w:p w14:paraId="7660EB10" w14:textId="77777777" w:rsidR="00D4589A" w:rsidRDefault="008C45D3" w:rsidP="00D4589A">
            <w:r>
              <w:t>Ondersteuningsteams</w:t>
            </w:r>
            <w:r w:rsidR="00843EEB">
              <w:t xml:space="preserve"> (3 keer per jaar)</w:t>
            </w:r>
          </w:p>
        </w:tc>
      </w:tr>
      <w:tr w:rsidR="00D4589A" w14:paraId="5BE4E2DD" w14:textId="77777777" w:rsidTr="00A700F2">
        <w:tc>
          <w:tcPr>
            <w:tcW w:w="1980" w:type="dxa"/>
          </w:tcPr>
          <w:p w14:paraId="0BDA0DCB" w14:textId="77777777" w:rsidR="00D4589A" w:rsidRDefault="00FB5E26" w:rsidP="008C45D3">
            <w:pPr>
              <w:tabs>
                <w:tab w:val="center" w:pos="882"/>
              </w:tabs>
            </w:pPr>
            <w:sdt>
              <w:sdtPr>
                <w:id w:val="-680664525"/>
                <w14:checkbox>
                  <w14:checked w14:val="1"/>
                  <w14:checkedState w14:val="2612" w14:font="MS Gothic"/>
                  <w14:uncheckedState w14:val="2610" w14:font="MS Gothic"/>
                </w14:checkbox>
              </w:sdtPr>
              <w:sdtEndPr/>
              <w:sdtContent>
                <w:r w:rsidR="008C45D3">
                  <w:rPr>
                    <w:rFonts w:ascii="MS Gothic" w:eastAsia="MS Gothic" w:hAnsi="MS Gothic" w:hint="eastAsia"/>
                  </w:rPr>
                  <w:t>☒</w:t>
                </w:r>
              </w:sdtContent>
            </w:sdt>
            <w:r w:rsidR="008C45D3">
              <w:tab/>
              <w:t>RSV</w:t>
            </w:r>
          </w:p>
        </w:tc>
        <w:tc>
          <w:tcPr>
            <w:tcW w:w="7082" w:type="dxa"/>
          </w:tcPr>
          <w:p w14:paraId="474FCFD4" w14:textId="77777777" w:rsidR="00D4589A" w:rsidRDefault="006A2E2A" w:rsidP="00D4589A">
            <w:r>
              <w:t>Ambulante begeleiding (wekelijks)</w:t>
            </w:r>
          </w:p>
        </w:tc>
      </w:tr>
      <w:tr w:rsidR="00D4589A" w14:paraId="0DC48AE9" w14:textId="77777777" w:rsidTr="00A700F2">
        <w:tc>
          <w:tcPr>
            <w:tcW w:w="1980" w:type="dxa"/>
          </w:tcPr>
          <w:p w14:paraId="76E012DF" w14:textId="77777777" w:rsidR="00D4589A" w:rsidRDefault="00FB5E26" w:rsidP="008C45D3">
            <w:pPr>
              <w:tabs>
                <w:tab w:val="center" w:pos="882"/>
              </w:tabs>
            </w:pPr>
            <w:sdt>
              <w:sdtPr>
                <w:id w:val="-875310854"/>
                <w14:checkbox>
                  <w14:checked w14:val="1"/>
                  <w14:checkedState w14:val="2612" w14:font="MS Gothic"/>
                  <w14:uncheckedState w14:val="2610" w14:font="MS Gothic"/>
                </w14:checkbox>
              </w:sdtPr>
              <w:sdtEndPr/>
              <w:sdtContent>
                <w:r w:rsidR="008C45D3">
                  <w:rPr>
                    <w:rFonts w:ascii="MS Gothic" w:eastAsia="MS Gothic" w:hAnsi="MS Gothic" w:hint="eastAsia"/>
                  </w:rPr>
                  <w:t>☒</w:t>
                </w:r>
              </w:sdtContent>
            </w:sdt>
            <w:r w:rsidR="008C45D3">
              <w:tab/>
              <w:t>SSOE</w:t>
            </w:r>
            <w:r w:rsidR="003B355D">
              <w:t xml:space="preserve"> / Mytylschool / Visio</w:t>
            </w:r>
          </w:p>
        </w:tc>
        <w:tc>
          <w:tcPr>
            <w:tcW w:w="7082" w:type="dxa"/>
          </w:tcPr>
          <w:p w14:paraId="0D40E602" w14:textId="77777777" w:rsidR="00D4589A" w:rsidRDefault="0002671E" w:rsidP="00D4589A">
            <w:r>
              <w:t>Individuele gevallen</w:t>
            </w:r>
            <w:r w:rsidR="00530C5B">
              <w:t xml:space="preserve">, contact Eindhoven en </w:t>
            </w:r>
            <w:proofErr w:type="spellStart"/>
            <w:r w:rsidR="00530C5B">
              <w:t>TIlburg</w:t>
            </w:r>
            <w:proofErr w:type="spellEnd"/>
          </w:p>
        </w:tc>
      </w:tr>
      <w:tr w:rsidR="00D4589A" w14:paraId="3DDAD9B2" w14:textId="77777777" w:rsidTr="00A700F2">
        <w:tc>
          <w:tcPr>
            <w:tcW w:w="1980" w:type="dxa"/>
          </w:tcPr>
          <w:p w14:paraId="4811B841" w14:textId="77777777" w:rsidR="00D4589A" w:rsidRDefault="00FB5E26" w:rsidP="0002671E">
            <w:pPr>
              <w:tabs>
                <w:tab w:val="center" w:pos="882"/>
              </w:tabs>
            </w:pPr>
            <w:sdt>
              <w:sdtPr>
                <w:id w:val="356163331"/>
                <w14:checkbox>
                  <w14:checked w14:val="1"/>
                  <w14:checkedState w14:val="2612" w14:font="MS Gothic"/>
                  <w14:uncheckedState w14:val="2610" w14:font="MS Gothic"/>
                </w14:checkbox>
              </w:sdtPr>
              <w:sdtEndPr/>
              <w:sdtContent>
                <w:r w:rsidR="0002671E">
                  <w:rPr>
                    <w:rFonts w:ascii="MS Gothic" w:eastAsia="MS Gothic" w:hAnsi="MS Gothic" w:hint="eastAsia"/>
                  </w:rPr>
                  <w:t>☒</w:t>
                </w:r>
              </w:sdtContent>
            </w:sdt>
            <w:r w:rsidR="0002671E">
              <w:tab/>
              <w:t>veilig thuis</w:t>
            </w:r>
          </w:p>
        </w:tc>
        <w:tc>
          <w:tcPr>
            <w:tcW w:w="7082" w:type="dxa"/>
          </w:tcPr>
          <w:p w14:paraId="6AD66483" w14:textId="77777777" w:rsidR="00D4589A" w:rsidRDefault="0002671E" w:rsidP="00D4589A">
            <w:r>
              <w:t>Melding individuele gevallen</w:t>
            </w:r>
          </w:p>
        </w:tc>
      </w:tr>
      <w:tr w:rsidR="00D758AC" w14:paraId="61022487" w14:textId="77777777" w:rsidTr="00A700F2">
        <w:tc>
          <w:tcPr>
            <w:tcW w:w="1980" w:type="dxa"/>
          </w:tcPr>
          <w:p w14:paraId="0FDE4EEB" w14:textId="77777777" w:rsidR="00D758AC" w:rsidRDefault="00FB5E26" w:rsidP="0002671E">
            <w:pPr>
              <w:tabs>
                <w:tab w:val="center" w:pos="882"/>
              </w:tabs>
            </w:pPr>
            <w:sdt>
              <w:sdtPr>
                <w:id w:val="490759592"/>
                <w14:checkbox>
                  <w14:checked w14:val="1"/>
                  <w14:checkedState w14:val="2612" w14:font="MS Gothic"/>
                  <w14:uncheckedState w14:val="2610" w14:font="MS Gothic"/>
                </w14:checkbox>
              </w:sdtPr>
              <w:sdtEndPr/>
              <w:sdtContent>
                <w:r w:rsidR="0002671E">
                  <w:rPr>
                    <w:rFonts w:ascii="MS Gothic" w:eastAsia="MS Gothic" w:hAnsi="MS Gothic" w:hint="eastAsia"/>
                  </w:rPr>
                  <w:t>☒</w:t>
                </w:r>
              </w:sdtContent>
            </w:sdt>
            <w:r w:rsidR="0002671E">
              <w:tab/>
              <w:t>Zorg voor jeugd</w:t>
            </w:r>
          </w:p>
        </w:tc>
        <w:tc>
          <w:tcPr>
            <w:tcW w:w="7082" w:type="dxa"/>
          </w:tcPr>
          <w:p w14:paraId="5E864B43" w14:textId="77777777" w:rsidR="00D758AC" w:rsidRDefault="0002671E" w:rsidP="00173E00">
            <w:r>
              <w:t>Melding individuele gevallen</w:t>
            </w:r>
          </w:p>
        </w:tc>
      </w:tr>
      <w:tr w:rsidR="003B355D" w14:paraId="48FB7F26" w14:textId="77777777" w:rsidTr="00530C5B">
        <w:tc>
          <w:tcPr>
            <w:tcW w:w="1980" w:type="dxa"/>
          </w:tcPr>
          <w:p w14:paraId="2A402B0E" w14:textId="77777777" w:rsidR="003B355D" w:rsidRDefault="006A2E2A">
            <w:pPr>
              <w:rPr>
                <w:sz w:val="20"/>
                <w:szCs w:val="20"/>
              </w:rPr>
            </w:pPr>
            <w:r>
              <w:rPr>
                <w:sz w:val="20"/>
                <w:szCs w:val="20"/>
              </w:rPr>
              <w:t>Vrij gevestigde psychologenpraktijken</w:t>
            </w:r>
          </w:p>
        </w:tc>
        <w:tc>
          <w:tcPr>
            <w:tcW w:w="7082" w:type="dxa"/>
          </w:tcPr>
          <w:p w14:paraId="7AC09405" w14:textId="77777777" w:rsidR="003B355D" w:rsidRDefault="006A2E2A">
            <w:pPr>
              <w:rPr>
                <w:sz w:val="20"/>
                <w:szCs w:val="20"/>
              </w:rPr>
            </w:pPr>
            <w:r>
              <w:rPr>
                <w:sz w:val="20"/>
                <w:szCs w:val="20"/>
              </w:rPr>
              <w:t xml:space="preserve">Afstemming belastbaarheid leerling. (wekelijks) </w:t>
            </w:r>
          </w:p>
        </w:tc>
      </w:tr>
      <w:tr w:rsidR="003B355D" w14:paraId="54862E73" w14:textId="77777777" w:rsidTr="00530C5B">
        <w:tc>
          <w:tcPr>
            <w:tcW w:w="1980" w:type="dxa"/>
          </w:tcPr>
          <w:p w14:paraId="7349AE0B" w14:textId="77777777" w:rsidR="003B355D" w:rsidRDefault="003B355D">
            <w:pPr>
              <w:rPr>
                <w:sz w:val="20"/>
                <w:szCs w:val="20"/>
              </w:rPr>
            </w:pPr>
          </w:p>
        </w:tc>
        <w:tc>
          <w:tcPr>
            <w:tcW w:w="7082" w:type="dxa"/>
          </w:tcPr>
          <w:p w14:paraId="6CA6C2A5" w14:textId="77777777" w:rsidR="003B355D" w:rsidRDefault="003B355D">
            <w:pPr>
              <w:rPr>
                <w:sz w:val="20"/>
                <w:szCs w:val="20"/>
              </w:rPr>
            </w:pPr>
          </w:p>
        </w:tc>
      </w:tr>
    </w:tbl>
    <w:p w14:paraId="3AB0CB05" w14:textId="77777777" w:rsidR="0050590B" w:rsidRDefault="0050590B">
      <w:pPr>
        <w:rPr>
          <w:sz w:val="20"/>
          <w:szCs w:val="20"/>
        </w:rPr>
      </w:pPr>
    </w:p>
    <w:p w14:paraId="2B693F1B" w14:textId="77777777" w:rsidR="00D15C4E" w:rsidRDefault="00494DFE" w:rsidP="00494DFE">
      <w:pPr>
        <w:pStyle w:val="Kop1"/>
      </w:pPr>
      <w:bookmarkStart w:id="26" w:name="_Toc523495503"/>
      <w:r>
        <w:lastRenderedPageBreak/>
        <w:t>Verwijzing naar relevant</w:t>
      </w:r>
      <w:r w:rsidR="00D15C4E">
        <w:t>e websites:</w:t>
      </w:r>
      <w:bookmarkEnd w:id="26"/>
    </w:p>
    <w:p w14:paraId="7FA6C2CD" w14:textId="77777777" w:rsidR="00D15C4E" w:rsidRDefault="00D15C4E" w:rsidP="00D15C4E">
      <w:r>
        <w:t xml:space="preserve">Verwijzing naar </w:t>
      </w:r>
      <w:r w:rsidR="00C56368">
        <w:t>de website van de</w:t>
      </w:r>
      <w:r>
        <w:t xml:space="preserve"> school:</w:t>
      </w:r>
    </w:p>
    <w:p w14:paraId="3B8C2411" w14:textId="77777777" w:rsidR="00D15C4E" w:rsidRDefault="00FB5E26" w:rsidP="00D15C4E">
      <w:hyperlink r:id="rId10" w:history="1">
        <w:r w:rsidR="0002671E" w:rsidRPr="00C36C49">
          <w:rPr>
            <w:rStyle w:val="Hyperlink"/>
          </w:rPr>
          <w:t>www.heerbeeck.nl</w:t>
        </w:r>
      </w:hyperlink>
      <w:r w:rsidR="0002671E">
        <w:t xml:space="preserve">  </w:t>
      </w:r>
      <w:hyperlink r:id="rId11" w:history="1">
        <w:r w:rsidR="0002671E" w:rsidRPr="00C36C49">
          <w:rPr>
            <w:rStyle w:val="Hyperlink"/>
          </w:rPr>
          <w:t>www.kempenhorst.nl</w:t>
        </w:r>
      </w:hyperlink>
    </w:p>
    <w:p w14:paraId="0A5061BE" w14:textId="77777777" w:rsidR="0002671E" w:rsidRDefault="0002671E" w:rsidP="00D15C4E"/>
    <w:p w14:paraId="48C26707" w14:textId="77777777" w:rsidR="00D15C4E" w:rsidRDefault="00D15C4E" w:rsidP="00D15C4E"/>
    <w:p w14:paraId="64F74970" w14:textId="77777777" w:rsidR="00D15C4E" w:rsidRDefault="00D15C4E" w:rsidP="00D15C4E">
      <w:r>
        <w:t>Verwijzing naar vergelijkingssite:</w:t>
      </w:r>
    </w:p>
    <w:p w14:paraId="7DC93BFA" w14:textId="77777777" w:rsidR="00D15C4E" w:rsidRDefault="00FB5E26" w:rsidP="00D15C4E">
      <w:hyperlink r:id="rId12" w:history="1">
        <w:r w:rsidR="00D15C4E" w:rsidRPr="00196458">
          <w:rPr>
            <w:rStyle w:val="Hyperlink"/>
          </w:rPr>
          <w:t>www.scholenopdekaart.nl</w:t>
        </w:r>
      </w:hyperlink>
    </w:p>
    <w:p w14:paraId="2C0EF469" w14:textId="77777777" w:rsidR="008D6F44" w:rsidRDefault="008D6F44" w:rsidP="00D15C4E"/>
    <w:p w14:paraId="54C32D18" w14:textId="77777777" w:rsidR="00D15C4E" w:rsidRDefault="00D15C4E" w:rsidP="00D15C4E">
      <w:r>
        <w:t>Verwijzing naar website van het samenwerkingsverband:</w:t>
      </w:r>
    </w:p>
    <w:p w14:paraId="5EA5E076" w14:textId="77777777" w:rsidR="00D15C4E" w:rsidRDefault="00FB5E26" w:rsidP="00D15C4E">
      <w:hyperlink r:id="rId13" w:history="1">
        <w:r w:rsidR="00D15C4E" w:rsidRPr="00196458">
          <w:rPr>
            <w:rStyle w:val="Hyperlink"/>
          </w:rPr>
          <w:t>www.swveindhovenkempenland.nl</w:t>
        </w:r>
      </w:hyperlink>
    </w:p>
    <w:p w14:paraId="1CA0FA8B" w14:textId="77777777" w:rsidR="00D15C4E" w:rsidRDefault="00D15C4E" w:rsidP="00D15C4E"/>
    <w:p w14:paraId="66B85AA5" w14:textId="77777777" w:rsidR="00D15C4E" w:rsidRPr="00D15C4E" w:rsidRDefault="00D15C4E" w:rsidP="00D15C4E"/>
    <w:p w14:paraId="497A55F7" w14:textId="77777777" w:rsidR="00D15C4E" w:rsidRPr="00D15C4E" w:rsidRDefault="00D15C4E" w:rsidP="00D15C4E">
      <w:pPr>
        <w:ind w:left="360"/>
        <w:rPr>
          <w:sz w:val="20"/>
          <w:szCs w:val="20"/>
        </w:rPr>
      </w:pPr>
    </w:p>
    <w:p w14:paraId="7540BF64" w14:textId="77777777" w:rsidR="00981E66" w:rsidRPr="008C4412" w:rsidRDefault="00981E66" w:rsidP="008C4412">
      <w:pPr>
        <w:pStyle w:val="Lijstalinea"/>
        <w:numPr>
          <w:ilvl w:val="0"/>
          <w:numId w:val="2"/>
        </w:numPr>
        <w:rPr>
          <w:b/>
          <w:sz w:val="20"/>
          <w:szCs w:val="20"/>
        </w:rPr>
      </w:pPr>
      <w:r w:rsidRPr="008C4412">
        <w:rPr>
          <w:b/>
          <w:sz w:val="20"/>
          <w:szCs w:val="20"/>
        </w:rPr>
        <w:br w:type="page"/>
      </w:r>
    </w:p>
    <w:p w14:paraId="4FFB574A" w14:textId="77777777" w:rsidR="00981E66" w:rsidRPr="00D758AC" w:rsidRDefault="00981E66" w:rsidP="00981E66">
      <w:pPr>
        <w:rPr>
          <w:b/>
          <w:sz w:val="20"/>
          <w:szCs w:val="20"/>
        </w:rPr>
        <w:sectPr w:rsidR="00981E66" w:rsidRPr="00D758AC" w:rsidSect="00D67BDF">
          <w:headerReference w:type="default" r:id="rId14"/>
          <w:footerReference w:type="default" r:id="rId15"/>
          <w:headerReference w:type="first" r:id="rId16"/>
          <w:pgSz w:w="11906" w:h="16838"/>
          <w:pgMar w:top="1417" w:right="1417" w:bottom="1417" w:left="1417" w:header="708" w:footer="708" w:gutter="0"/>
          <w:cols w:space="708"/>
          <w:titlePg/>
          <w:docGrid w:linePitch="360"/>
        </w:sectPr>
      </w:pPr>
    </w:p>
    <w:p w14:paraId="78508460" w14:textId="77777777" w:rsidR="004A5109" w:rsidRDefault="004A5109" w:rsidP="004A5109">
      <w:pPr>
        <w:rPr>
          <w:b/>
        </w:rPr>
      </w:pPr>
      <w:r w:rsidRPr="00A827B6">
        <w:rPr>
          <w:b/>
        </w:rPr>
        <w:lastRenderedPageBreak/>
        <w:t>Overzicht voorzieningen en arrangementen</w:t>
      </w:r>
      <w:r>
        <w:rPr>
          <w:b/>
        </w:rPr>
        <w:t xml:space="preserve"> van [</w:t>
      </w:r>
      <w:r w:rsidRPr="004303E0">
        <w:rPr>
          <w:b/>
          <w:i/>
        </w:rPr>
        <w:t>Naam school</w:t>
      </w:r>
      <w:r>
        <w:rPr>
          <w:b/>
        </w:rPr>
        <w:t>]</w:t>
      </w:r>
      <w:r w:rsidRPr="00A827B6">
        <w:rPr>
          <w:b/>
        </w:rPr>
        <w:tab/>
      </w:r>
      <w:r w:rsidRPr="00A827B6">
        <w:rPr>
          <w:b/>
        </w:rPr>
        <w:tab/>
      </w:r>
      <w:r w:rsidRPr="00A827B6">
        <w:rPr>
          <w:b/>
        </w:rPr>
        <w:tab/>
      </w:r>
      <w:r w:rsidRPr="00A827B6">
        <w:rPr>
          <w:b/>
        </w:rPr>
        <w:tab/>
      </w:r>
      <w:r w:rsidRPr="00A827B6">
        <w:rPr>
          <w:b/>
        </w:rPr>
        <w:tab/>
      </w:r>
      <w:r w:rsidRPr="00A827B6">
        <w:rPr>
          <w:b/>
        </w:rPr>
        <w:tab/>
      </w:r>
      <w:r w:rsidRPr="00A827B6">
        <w:rPr>
          <w:b/>
        </w:rPr>
        <w:tab/>
      </w:r>
      <w:r w:rsidRPr="00A827B6">
        <w:rPr>
          <w:b/>
        </w:rPr>
        <w:tab/>
      </w:r>
      <w:r w:rsidRPr="00A827B6">
        <w:rPr>
          <w:b/>
        </w:rPr>
        <w:tab/>
      </w:r>
      <w:r>
        <w:rPr>
          <w:b/>
        </w:rPr>
        <w:t>Schooljaar 2018-2019</w:t>
      </w:r>
    </w:p>
    <w:tbl>
      <w:tblPr>
        <w:tblStyle w:val="Tabelraster"/>
        <w:tblpPr w:leftFromText="141" w:rightFromText="141" w:vertAnchor="page" w:horzAnchor="margin" w:tblpY="2011"/>
        <w:tblW w:w="5083" w:type="pct"/>
        <w:tblLayout w:type="fixed"/>
        <w:tblLook w:val="04A0" w:firstRow="1" w:lastRow="0" w:firstColumn="1" w:lastColumn="0" w:noHBand="0" w:noVBand="1"/>
      </w:tblPr>
      <w:tblGrid>
        <w:gridCol w:w="2026"/>
        <w:gridCol w:w="5340"/>
        <w:gridCol w:w="5527"/>
        <w:gridCol w:w="708"/>
        <w:gridCol w:w="623"/>
      </w:tblGrid>
      <w:tr w:rsidR="004A5109" w:rsidRPr="00906AFD" w14:paraId="02F71F6C" w14:textId="77777777" w:rsidTr="00D67BDF">
        <w:tc>
          <w:tcPr>
            <w:tcW w:w="712" w:type="pct"/>
          </w:tcPr>
          <w:p w14:paraId="43F3568E" w14:textId="77777777" w:rsidR="004A5109" w:rsidRPr="00906AFD" w:rsidRDefault="004A5109" w:rsidP="00352A5A">
            <w:pPr>
              <w:rPr>
                <w:rFonts w:ascii="Calibri Light" w:hAnsi="Calibri Light"/>
                <w:b/>
              </w:rPr>
            </w:pPr>
            <w:r>
              <w:rPr>
                <w:rFonts w:ascii="Calibri Light" w:hAnsi="Calibri Light"/>
                <w:b/>
              </w:rPr>
              <w:t>IVO-velden</w:t>
            </w:r>
          </w:p>
          <w:p w14:paraId="694C4CD7" w14:textId="77777777" w:rsidR="004A5109" w:rsidRPr="00906AFD" w:rsidRDefault="004A5109" w:rsidP="00352A5A">
            <w:pPr>
              <w:rPr>
                <w:rFonts w:ascii="Calibri Light" w:hAnsi="Calibri Light"/>
                <w:b/>
              </w:rPr>
            </w:pPr>
          </w:p>
        </w:tc>
        <w:tc>
          <w:tcPr>
            <w:tcW w:w="1877" w:type="pct"/>
            <w:shd w:val="clear" w:color="auto" w:fill="D9E2F3" w:themeFill="accent5" w:themeFillTint="33"/>
          </w:tcPr>
          <w:p w14:paraId="2F2CCA58" w14:textId="77777777" w:rsidR="004A5109" w:rsidRPr="00906AFD" w:rsidRDefault="004A5109" w:rsidP="00352A5A">
            <w:pPr>
              <w:rPr>
                <w:rFonts w:ascii="Calibri Light" w:hAnsi="Calibri Light"/>
                <w:b/>
              </w:rPr>
            </w:pPr>
            <w:r>
              <w:rPr>
                <w:rFonts w:ascii="Calibri Light" w:hAnsi="Calibri Light"/>
                <w:b/>
              </w:rPr>
              <w:t>Basisondersteuning</w:t>
            </w:r>
          </w:p>
        </w:tc>
        <w:tc>
          <w:tcPr>
            <w:tcW w:w="1943" w:type="pct"/>
            <w:shd w:val="clear" w:color="auto" w:fill="BDD6EE" w:themeFill="accent1" w:themeFillTint="66"/>
          </w:tcPr>
          <w:p w14:paraId="645B5D92" w14:textId="77777777" w:rsidR="004A5109" w:rsidRPr="00906AFD" w:rsidRDefault="004A5109" w:rsidP="00352A5A">
            <w:pPr>
              <w:rPr>
                <w:rFonts w:ascii="Calibri Light" w:hAnsi="Calibri Light"/>
                <w:b/>
              </w:rPr>
            </w:pPr>
            <w:r>
              <w:rPr>
                <w:rFonts w:ascii="Calibri Light" w:hAnsi="Calibri Light"/>
                <w:b/>
              </w:rPr>
              <w:t>Extra ondersteuning</w:t>
            </w:r>
          </w:p>
        </w:tc>
        <w:tc>
          <w:tcPr>
            <w:tcW w:w="249" w:type="pct"/>
            <w:vMerge w:val="restart"/>
            <w:shd w:val="clear" w:color="auto" w:fill="9CC2E5" w:themeFill="accent1" w:themeFillTint="99"/>
            <w:textDirection w:val="btLr"/>
          </w:tcPr>
          <w:p w14:paraId="20218E72" w14:textId="77777777" w:rsidR="00D67BDF" w:rsidRPr="00D0469F" w:rsidRDefault="00D67BDF" w:rsidP="00D67BDF">
            <w:pPr>
              <w:ind w:left="113" w:right="113"/>
              <w:jc w:val="center"/>
              <w:rPr>
                <w:rFonts w:ascii="Calibri Light" w:hAnsi="Calibri Light"/>
                <w:b/>
                <w:color w:val="FFFFFF" w:themeColor="background1"/>
              </w:rPr>
            </w:pPr>
            <w:r>
              <w:rPr>
                <w:rFonts w:ascii="Calibri Light" w:hAnsi="Calibri Light"/>
                <w:b/>
                <w:color w:val="FFFFFF" w:themeColor="background1"/>
              </w:rPr>
              <w:t>Onderwijs-zorgarrangementen</w:t>
            </w:r>
          </w:p>
          <w:p w14:paraId="42626E2D" w14:textId="77777777" w:rsidR="004A5109" w:rsidRPr="00D0469F" w:rsidRDefault="004A5109" w:rsidP="00D67BDF">
            <w:pPr>
              <w:ind w:left="113" w:right="113"/>
              <w:rPr>
                <w:rFonts w:ascii="Calibri Light" w:hAnsi="Calibri Light"/>
                <w:b/>
                <w:color w:val="FFFFFF" w:themeColor="background1"/>
              </w:rPr>
            </w:pPr>
          </w:p>
        </w:tc>
        <w:tc>
          <w:tcPr>
            <w:tcW w:w="219" w:type="pct"/>
            <w:vMerge w:val="restart"/>
            <w:shd w:val="clear" w:color="auto" w:fill="2E74B5" w:themeFill="accent1" w:themeFillShade="BF"/>
            <w:textDirection w:val="btLr"/>
          </w:tcPr>
          <w:p w14:paraId="5529881E" w14:textId="77777777" w:rsidR="00D67BDF" w:rsidRPr="00D0469F" w:rsidRDefault="00D67BDF" w:rsidP="00D67BDF">
            <w:pPr>
              <w:ind w:left="113" w:right="113"/>
              <w:jc w:val="center"/>
              <w:rPr>
                <w:rFonts w:ascii="Calibri Light" w:hAnsi="Calibri Light"/>
                <w:b/>
                <w:color w:val="FFFFFF" w:themeColor="background1"/>
              </w:rPr>
            </w:pPr>
            <w:r>
              <w:rPr>
                <w:rFonts w:ascii="Calibri Light" w:hAnsi="Calibri Light"/>
                <w:b/>
                <w:color w:val="FFFFFF" w:themeColor="background1"/>
              </w:rPr>
              <w:t>Jeugdhulp</w:t>
            </w:r>
          </w:p>
          <w:p w14:paraId="3557C396" w14:textId="77777777" w:rsidR="004A5109" w:rsidRPr="00906AFD" w:rsidRDefault="004A5109" w:rsidP="00D67BDF">
            <w:pPr>
              <w:ind w:left="113" w:right="113"/>
              <w:jc w:val="center"/>
              <w:rPr>
                <w:rFonts w:ascii="Calibri Light" w:hAnsi="Calibri Light"/>
                <w:b/>
              </w:rPr>
            </w:pPr>
          </w:p>
        </w:tc>
      </w:tr>
      <w:tr w:rsidR="00D67BDF" w:rsidRPr="005548CC" w14:paraId="79AAA99A" w14:textId="77777777" w:rsidTr="00352A5A">
        <w:tc>
          <w:tcPr>
            <w:tcW w:w="712" w:type="pct"/>
          </w:tcPr>
          <w:p w14:paraId="5D7D221D" w14:textId="77777777" w:rsidR="00D67BDF" w:rsidRPr="00D67BDF" w:rsidRDefault="00D67BDF" w:rsidP="00D67BDF">
            <w:pPr>
              <w:rPr>
                <w:b/>
              </w:rPr>
            </w:pPr>
            <w:r w:rsidRPr="00D67BDF">
              <w:rPr>
                <w:b/>
              </w:rPr>
              <w:t>Aandacht en tijd</w:t>
            </w:r>
          </w:p>
          <w:p w14:paraId="24928F00" w14:textId="77777777" w:rsidR="00D67BDF" w:rsidRPr="00D67BDF" w:rsidRDefault="00D67BDF" w:rsidP="00D67BDF">
            <w:pPr>
              <w:rPr>
                <w:b/>
              </w:rPr>
            </w:pPr>
          </w:p>
          <w:p w14:paraId="2584C306" w14:textId="77777777" w:rsidR="00D67BDF" w:rsidRPr="00D67BDF" w:rsidRDefault="00D67BDF" w:rsidP="00D67BDF">
            <w:pPr>
              <w:rPr>
                <w:b/>
              </w:rPr>
            </w:pPr>
          </w:p>
          <w:p w14:paraId="713A96B7" w14:textId="77777777" w:rsidR="00D67BDF" w:rsidRPr="00D67BDF" w:rsidRDefault="00D67BDF" w:rsidP="00D67BDF">
            <w:pPr>
              <w:rPr>
                <w:b/>
              </w:rPr>
            </w:pPr>
          </w:p>
        </w:tc>
        <w:tc>
          <w:tcPr>
            <w:tcW w:w="1877" w:type="pct"/>
            <w:shd w:val="clear" w:color="auto" w:fill="D9E2F3" w:themeFill="accent5" w:themeFillTint="33"/>
          </w:tcPr>
          <w:p w14:paraId="6FB4ED01" w14:textId="77777777" w:rsidR="006A2E2A" w:rsidRDefault="006A2E2A" w:rsidP="00D67BDF">
            <w:pPr>
              <w:rPr>
                <w:rFonts w:ascii="Calibri Light" w:hAnsi="Calibri Light"/>
              </w:rPr>
            </w:pPr>
            <w:r>
              <w:rPr>
                <w:rFonts w:ascii="Calibri Light" w:hAnsi="Calibri Light"/>
              </w:rPr>
              <w:t>Docent</w:t>
            </w:r>
          </w:p>
          <w:p w14:paraId="0AF52964" w14:textId="7392C1EB" w:rsidR="00D67BDF" w:rsidRDefault="00FB5E26" w:rsidP="00D67BDF">
            <w:pPr>
              <w:rPr>
                <w:rFonts w:ascii="Calibri Light" w:hAnsi="Calibri Light"/>
              </w:rPr>
            </w:pPr>
            <w:proofErr w:type="spellStart"/>
            <w:r>
              <w:rPr>
                <w:rFonts w:ascii="Calibri Light" w:hAnsi="Calibri Light"/>
              </w:rPr>
              <w:t>Leercoaching</w:t>
            </w:r>
            <w:proofErr w:type="spellEnd"/>
          </w:p>
          <w:p w14:paraId="7A4195B3" w14:textId="77777777" w:rsidR="006A2E2A" w:rsidRDefault="006A2E2A" w:rsidP="00D67BDF">
            <w:pPr>
              <w:rPr>
                <w:rFonts w:ascii="Calibri Light" w:hAnsi="Calibri Light"/>
              </w:rPr>
            </w:pPr>
            <w:r>
              <w:rPr>
                <w:rFonts w:ascii="Calibri Light" w:hAnsi="Calibri Light"/>
              </w:rPr>
              <w:t>Leerling coördinator</w:t>
            </w:r>
          </w:p>
          <w:p w14:paraId="4118F2F5" w14:textId="77777777" w:rsidR="00C77D8F" w:rsidRDefault="00C77D8F" w:rsidP="00D67BDF">
            <w:pPr>
              <w:rPr>
                <w:rFonts w:ascii="Calibri Light" w:hAnsi="Calibri Light"/>
              </w:rPr>
            </w:pPr>
            <w:r>
              <w:rPr>
                <w:rFonts w:ascii="Calibri Light" w:hAnsi="Calibri Light"/>
              </w:rPr>
              <w:t>Leerlingbegeleider</w:t>
            </w:r>
          </w:p>
          <w:p w14:paraId="752D6F73" w14:textId="77777777" w:rsidR="00C77D8F" w:rsidRDefault="00C77D8F" w:rsidP="00D67BDF">
            <w:pPr>
              <w:rPr>
                <w:rFonts w:ascii="Calibri Light" w:hAnsi="Calibri Light"/>
              </w:rPr>
            </w:pPr>
            <w:r>
              <w:rPr>
                <w:rFonts w:ascii="Calibri Light" w:hAnsi="Calibri Light"/>
              </w:rPr>
              <w:t>Decaan</w:t>
            </w:r>
          </w:p>
          <w:p w14:paraId="6B1995CC" w14:textId="77777777" w:rsidR="00C77D8F" w:rsidRDefault="00C77D8F" w:rsidP="00D67BDF">
            <w:pPr>
              <w:rPr>
                <w:rFonts w:ascii="Calibri Light" w:hAnsi="Calibri Light"/>
              </w:rPr>
            </w:pPr>
            <w:r>
              <w:rPr>
                <w:rFonts w:ascii="Calibri Light" w:hAnsi="Calibri Light"/>
              </w:rPr>
              <w:t>RT</w:t>
            </w:r>
          </w:p>
          <w:p w14:paraId="4F94993C" w14:textId="77777777" w:rsidR="006A2E2A" w:rsidRDefault="006A2E2A" w:rsidP="006A2E2A">
            <w:pPr>
              <w:rPr>
                <w:rFonts w:ascii="Calibri Light" w:hAnsi="Calibri Light"/>
                <w:lang w:val="en-US"/>
              </w:rPr>
            </w:pPr>
            <w:r w:rsidRPr="000C117D">
              <w:rPr>
                <w:rFonts w:ascii="Calibri Light" w:hAnsi="Calibri Light"/>
                <w:lang w:val="en-US"/>
              </w:rPr>
              <w:t xml:space="preserve">Dyslexie / </w:t>
            </w:r>
            <w:proofErr w:type="spellStart"/>
            <w:r w:rsidRPr="000C117D">
              <w:rPr>
                <w:rFonts w:ascii="Calibri Light" w:hAnsi="Calibri Light"/>
                <w:lang w:val="en-US"/>
              </w:rPr>
              <w:t>Dyscalculie</w:t>
            </w:r>
            <w:proofErr w:type="spellEnd"/>
            <w:r w:rsidRPr="000C117D">
              <w:rPr>
                <w:rFonts w:ascii="Calibri Light" w:hAnsi="Calibri Light"/>
                <w:lang w:val="en-US"/>
              </w:rPr>
              <w:t xml:space="preserve"> </w:t>
            </w:r>
            <w:r>
              <w:rPr>
                <w:rFonts w:ascii="Calibri Light" w:hAnsi="Calibri Light"/>
                <w:lang w:val="en-US"/>
              </w:rPr>
              <w:t>coordinator</w:t>
            </w:r>
          </w:p>
          <w:p w14:paraId="12C782D1" w14:textId="77777777" w:rsidR="006A2E2A" w:rsidRDefault="006A2E2A" w:rsidP="006A2E2A">
            <w:pPr>
              <w:rPr>
                <w:rFonts w:ascii="Calibri Light" w:hAnsi="Calibri Light"/>
                <w:lang w:val="en-US"/>
              </w:rPr>
            </w:pPr>
            <w:proofErr w:type="spellStart"/>
            <w:r>
              <w:rPr>
                <w:rFonts w:ascii="Calibri Light" w:hAnsi="Calibri Light"/>
                <w:lang w:val="en-US"/>
              </w:rPr>
              <w:t>Reken</w:t>
            </w:r>
            <w:proofErr w:type="spellEnd"/>
            <w:r>
              <w:rPr>
                <w:rFonts w:ascii="Calibri Light" w:hAnsi="Calibri Light"/>
                <w:lang w:val="en-US"/>
              </w:rPr>
              <w:t xml:space="preserve">- </w:t>
            </w:r>
            <w:proofErr w:type="spellStart"/>
            <w:r>
              <w:rPr>
                <w:rFonts w:ascii="Calibri Light" w:hAnsi="Calibri Light"/>
                <w:lang w:val="en-US"/>
              </w:rPr>
              <w:t>en</w:t>
            </w:r>
            <w:proofErr w:type="spellEnd"/>
            <w:r>
              <w:rPr>
                <w:rFonts w:ascii="Calibri Light" w:hAnsi="Calibri Light"/>
                <w:lang w:val="en-US"/>
              </w:rPr>
              <w:t xml:space="preserve"> </w:t>
            </w:r>
            <w:proofErr w:type="spellStart"/>
            <w:r>
              <w:rPr>
                <w:rFonts w:ascii="Calibri Light" w:hAnsi="Calibri Light"/>
                <w:lang w:val="en-US"/>
              </w:rPr>
              <w:t>taalcoördinator</w:t>
            </w:r>
            <w:proofErr w:type="spellEnd"/>
          </w:p>
          <w:p w14:paraId="0AF2549C" w14:textId="77777777" w:rsidR="006A2E2A" w:rsidRPr="000C117D" w:rsidRDefault="006A2E2A" w:rsidP="006A2E2A">
            <w:pPr>
              <w:rPr>
                <w:rFonts w:ascii="Calibri Light" w:hAnsi="Calibri Light"/>
                <w:lang w:val="en-US"/>
              </w:rPr>
            </w:pPr>
            <w:proofErr w:type="spellStart"/>
            <w:r w:rsidRPr="000C117D">
              <w:rPr>
                <w:rFonts w:ascii="Calibri Light" w:hAnsi="Calibri Light"/>
                <w:lang w:val="en-US"/>
              </w:rPr>
              <w:t>Orthopedagoog</w:t>
            </w:r>
            <w:proofErr w:type="spellEnd"/>
            <w:r>
              <w:rPr>
                <w:rFonts w:ascii="Calibri Light" w:hAnsi="Calibri Light"/>
                <w:lang w:val="en-US"/>
              </w:rPr>
              <w:t xml:space="preserve">/ </w:t>
            </w:r>
            <w:proofErr w:type="spellStart"/>
            <w:r>
              <w:rPr>
                <w:rFonts w:ascii="Calibri Light" w:hAnsi="Calibri Light"/>
                <w:lang w:val="en-US"/>
              </w:rPr>
              <w:t>psycholoog</w:t>
            </w:r>
            <w:proofErr w:type="spellEnd"/>
            <w:r>
              <w:rPr>
                <w:rFonts w:ascii="Calibri Light" w:hAnsi="Calibri Light"/>
                <w:lang w:val="en-US"/>
              </w:rPr>
              <w:t xml:space="preserve"> </w:t>
            </w:r>
          </w:p>
          <w:p w14:paraId="0DA49F7E" w14:textId="77777777" w:rsidR="006A2E2A" w:rsidRDefault="006A2E2A" w:rsidP="006A2E2A">
            <w:pPr>
              <w:rPr>
                <w:rFonts w:ascii="Calibri Light" w:hAnsi="Calibri Light"/>
                <w:lang w:val="en-US"/>
              </w:rPr>
            </w:pPr>
            <w:r>
              <w:rPr>
                <w:rFonts w:ascii="Calibri Light" w:hAnsi="Calibri Light"/>
                <w:lang w:val="en-US"/>
              </w:rPr>
              <w:t>IB/Personal Coach</w:t>
            </w:r>
          </w:p>
          <w:p w14:paraId="7F876ECD" w14:textId="77777777" w:rsidR="006A2E2A" w:rsidRDefault="006A2E2A" w:rsidP="006A2E2A">
            <w:pPr>
              <w:rPr>
                <w:rFonts w:ascii="Calibri Light" w:hAnsi="Calibri Light"/>
                <w:lang w:val="en-US"/>
              </w:rPr>
            </w:pPr>
            <w:proofErr w:type="spellStart"/>
            <w:r>
              <w:rPr>
                <w:rFonts w:ascii="Calibri Light" w:hAnsi="Calibri Light"/>
                <w:lang w:val="en-US"/>
              </w:rPr>
              <w:t>Ondersteuningscoördinator</w:t>
            </w:r>
            <w:proofErr w:type="spellEnd"/>
          </w:p>
          <w:p w14:paraId="09B29A00" w14:textId="77777777" w:rsidR="006A2E2A" w:rsidRDefault="006A2E2A" w:rsidP="006A2E2A">
            <w:pPr>
              <w:rPr>
                <w:rFonts w:ascii="Calibri Light" w:hAnsi="Calibri Light"/>
                <w:lang w:val="en-US"/>
              </w:rPr>
            </w:pPr>
            <w:r>
              <w:rPr>
                <w:rFonts w:ascii="Calibri Light" w:hAnsi="Calibri Light"/>
                <w:lang w:val="en-US"/>
              </w:rPr>
              <w:t xml:space="preserve">School </w:t>
            </w:r>
            <w:proofErr w:type="spellStart"/>
            <w:r>
              <w:rPr>
                <w:rFonts w:ascii="Calibri Light" w:hAnsi="Calibri Light"/>
                <w:lang w:val="en-US"/>
              </w:rPr>
              <w:t>Maatschappelijk</w:t>
            </w:r>
            <w:proofErr w:type="spellEnd"/>
            <w:r>
              <w:rPr>
                <w:rFonts w:ascii="Calibri Light" w:hAnsi="Calibri Light"/>
                <w:lang w:val="en-US"/>
              </w:rPr>
              <w:t xml:space="preserve"> </w:t>
            </w:r>
            <w:proofErr w:type="spellStart"/>
            <w:r>
              <w:rPr>
                <w:rFonts w:ascii="Calibri Light" w:hAnsi="Calibri Light"/>
                <w:lang w:val="en-US"/>
              </w:rPr>
              <w:t>Werk</w:t>
            </w:r>
            <w:proofErr w:type="spellEnd"/>
          </w:p>
          <w:p w14:paraId="23CA984A" w14:textId="77777777" w:rsidR="006A2E2A" w:rsidRDefault="006A2E2A" w:rsidP="006A2E2A">
            <w:pPr>
              <w:rPr>
                <w:rFonts w:ascii="Calibri Light" w:hAnsi="Calibri Light"/>
                <w:lang w:val="en-US"/>
              </w:rPr>
            </w:pPr>
            <w:proofErr w:type="spellStart"/>
            <w:r>
              <w:rPr>
                <w:rFonts w:ascii="Calibri Light" w:hAnsi="Calibri Light"/>
                <w:lang w:val="en-US"/>
              </w:rPr>
              <w:t>Hoogbegaafdheidscoach</w:t>
            </w:r>
            <w:proofErr w:type="spellEnd"/>
          </w:p>
          <w:p w14:paraId="2E4121C1" w14:textId="77777777" w:rsidR="006A2E2A" w:rsidRPr="000C117D" w:rsidRDefault="006A2E2A" w:rsidP="006A2E2A">
            <w:pPr>
              <w:rPr>
                <w:rFonts w:ascii="Calibri Light" w:hAnsi="Calibri Light"/>
                <w:lang w:val="en-US"/>
              </w:rPr>
            </w:pPr>
          </w:p>
          <w:p w14:paraId="13B8BEE9" w14:textId="77777777" w:rsidR="006A2E2A" w:rsidRPr="00906AFD" w:rsidRDefault="006A2E2A" w:rsidP="00D67BDF">
            <w:pPr>
              <w:rPr>
                <w:rFonts w:ascii="Calibri Light" w:hAnsi="Calibri Light"/>
              </w:rPr>
            </w:pPr>
          </w:p>
        </w:tc>
        <w:tc>
          <w:tcPr>
            <w:tcW w:w="1943" w:type="pct"/>
            <w:shd w:val="clear" w:color="auto" w:fill="BDD6EE" w:themeFill="accent1" w:themeFillTint="66"/>
          </w:tcPr>
          <w:p w14:paraId="3180A34C" w14:textId="77777777" w:rsidR="00D67BDF" w:rsidRPr="000C117D" w:rsidRDefault="00C77D8F" w:rsidP="00D67BDF">
            <w:pPr>
              <w:rPr>
                <w:rFonts w:ascii="Calibri Light" w:hAnsi="Calibri Light"/>
                <w:lang w:val="en-US"/>
              </w:rPr>
            </w:pPr>
            <w:proofErr w:type="spellStart"/>
            <w:r w:rsidRPr="000C117D">
              <w:rPr>
                <w:rFonts w:ascii="Calibri Light" w:hAnsi="Calibri Light"/>
                <w:lang w:val="en-US"/>
              </w:rPr>
              <w:t>Orthopedagoog</w:t>
            </w:r>
            <w:proofErr w:type="spellEnd"/>
            <w:r w:rsidR="006A2E2A">
              <w:rPr>
                <w:rFonts w:ascii="Calibri Light" w:hAnsi="Calibri Light"/>
                <w:lang w:val="en-US"/>
              </w:rPr>
              <w:t xml:space="preserve">/ </w:t>
            </w:r>
            <w:proofErr w:type="spellStart"/>
            <w:r w:rsidR="006A2E2A">
              <w:rPr>
                <w:rFonts w:ascii="Calibri Light" w:hAnsi="Calibri Light"/>
                <w:lang w:val="en-US"/>
              </w:rPr>
              <w:t>psycholoog</w:t>
            </w:r>
            <w:proofErr w:type="spellEnd"/>
            <w:r w:rsidR="006A2E2A">
              <w:rPr>
                <w:rFonts w:ascii="Calibri Light" w:hAnsi="Calibri Light"/>
                <w:lang w:val="en-US"/>
              </w:rPr>
              <w:t xml:space="preserve"> </w:t>
            </w:r>
          </w:p>
          <w:p w14:paraId="2F056C5C" w14:textId="77777777" w:rsidR="00C77D8F" w:rsidRDefault="006A2E2A" w:rsidP="006A2E2A">
            <w:pPr>
              <w:rPr>
                <w:rFonts w:ascii="Calibri Light" w:hAnsi="Calibri Light"/>
                <w:lang w:val="en-US"/>
              </w:rPr>
            </w:pPr>
            <w:r>
              <w:rPr>
                <w:rFonts w:ascii="Calibri Light" w:hAnsi="Calibri Light"/>
                <w:lang w:val="en-US"/>
              </w:rPr>
              <w:t>IB/Personal Coach</w:t>
            </w:r>
          </w:p>
          <w:p w14:paraId="7E1ABF6A" w14:textId="77777777" w:rsidR="006A2E2A" w:rsidRPr="000C117D" w:rsidRDefault="006A2E2A" w:rsidP="006A2E2A">
            <w:pPr>
              <w:rPr>
                <w:rFonts w:ascii="Calibri Light" w:hAnsi="Calibri Light"/>
                <w:lang w:val="en-US"/>
              </w:rPr>
            </w:pPr>
            <w:r>
              <w:rPr>
                <w:rFonts w:ascii="Calibri Light" w:hAnsi="Calibri Light"/>
                <w:lang w:val="en-US"/>
              </w:rPr>
              <w:t>IRK</w:t>
            </w:r>
          </w:p>
        </w:tc>
        <w:tc>
          <w:tcPr>
            <w:tcW w:w="249" w:type="pct"/>
            <w:vMerge/>
            <w:shd w:val="clear" w:color="auto" w:fill="9CC2E5" w:themeFill="accent1" w:themeFillTint="99"/>
          </w:tcPr>
          <w:p w14:paraId="632E35F9" w14:textId="77777777" w:rsidR="00D67BDF" w:rsidRPr="000C117D" w:rsidRDefault="00D67BDF" w:rsidP="00D67BDF">
            <w:pPr>
              <w:rPr>
                <w:rFonts w:ascii="Calibri Light" w:hAnsi="Calibri Light"/>
                <w:color w:val="FFFFFF" w:themeColor="background1"/>
                <w:lang w:val="en-US"/>
              </w:rPr>
            </w:pPr>
          </w:p>
        </w:tc>
        <w:tc>
          <w:tcPr>
            <w:tcW w:w="219" w:type="pct"/>
            <w:vMerge/>
            <w:shd w:val="clear" w:color="auto" w:fill="2E74B5" w:themeFill="accent1" w:themeFillShade="BF"/>
          </w:tcPr>
          <w:p w14:paraId="7ED98405" w14:textId="77777777" w:rsidR="00D67BDF" w:rsidRPr="000C117D" w:rsidRDefault="00D67BDF" w:rsidP="00D67BDF">
            <w:pPr>
              <w:jc w:val="center"/>
              <w:rPr>
                <w:rFonts w:ascii="Calibri Light" w:hAnsi="Calibri Light"/>
                <w:color w:val="FFFFFF" w:themeColor="background1"/>
                <w:lang w:val="en-US"/>
              </w:rPr>
            </w:pPr>
          </w:p>
        </w:tc>
      </w:tr>
      <w:tr w:rsidR="00D67BDF" w:rsidRPr="00906AFD" w14:paraId="386F002D" w14:textId="77777777" w:rsidTr="00352A5A">
        <w:tc>
          <w:tcPr>
            <w:tcW w:w="712" w:type="pct"/>
          </w:tcPr>
          <w:p w14:paraId="23396777" w14:textId="77777777" w:rsidR="00D67BDF" w:rsidRPr="00D67BDF" w:rsidRDefault="00D67BDF" w:rsidP="00D67BDF">
            <w:pPr>
              <w:rPr>
                <w:b/>
              </w:rPr>
            </w:pPr>
            <w:r w:rsidRPr="00D67BDF">
              <w:rPr>
                <w:b/>
              </w:rPr>
              <w:t>Materialen</w:t>
            </w:r>
          </w:p>
          <w:p w14:paraId="6C431712" w14:textId="77777777" w:rsidR="00D67BDF" w:rsidRPr="00D67BDF" w:rsidRDefault="00D67BDF" w:rsidP="00D67BDF">
            <w:pPr>
              <w:rPr>
                <w:b/>
              </w:rPr>
            </w:pPr>
          </w:p>
          <w:p w14:paraId="64D8FB62" w14:textId="77777777" w:rsidR="00D67BDF" w:rsidRPr="00D67BDF" w:rsidRDefault="00D67BDF" w:rsidP="00D67BDF">
            <w:pPr>
              <w:rPr>
                <w:b/>
              </w:rPr>
            </w:pPr>
          </w:p>
          <w:p w14:paraId="7330C387" w14:textId="77777777" w:rsidR="00D67BDF" w:rsidRPr="00D67BDF" w:rsidRDefault="00D67BDF" w:rsidP="00D67BDF">
            <w:pPr>
              <w:rPr>
                <w:b/>
              </w:rPr>
            </w:pPr>
          </w:p>
        </w:tc>
        <w:tc>
          <w:tcPr>
            <w:tcW w:w="1877" w:type="pct"/>
            <w:shd w:val="clear" w:color="auto" w:fill="D9E2F3" w:themeFill="accent5" w:themeFillTint="33"/>
          </w:tcPr>
          <w:p w14:paraId="30CA0595" w14:textId="77777777" w:rsidR="00D67BDF" w:rsidRPr="00906AFD" w:rsidRDefault="00C77D8F" w:rsidP="00D67BDF">
            <w:pPr>
              <w:rPr>
                <w:rFonts w:ascii="Calibri Light" w:hAnsi="Calibri Light"/>
              </w:rPr>
            </w:pPr>
            <w:r>
              <w:rPr>
                <w:rFonts w:ascii="Calibri Light" w:hAnsi="Calibri Light"/>
              </w:rPr>
              <w:t xml:space="preserve">Luisterboeken, </w:t>
            </w:r>
            <w:proofErr w:type="spellStart"/>
            <w:r>
              <w:rPr>
                <w:rFonts w:ascii="Calibri Light" w:hAnsi="Calibri Light"/>
              </w:rPr>
              <w:t>Kurzweil</w:t>
            </w:r>
            <w:proofErr w:type="spellEnd"/>
            <w:r>
              <w:rPr>
                <w:rFonts w:ascii="Calibri Light" w:hAnsi="Calibri Light"/>
              </w:rPr>
              <w:t>, digitale boeken</w:t>
            </w:r>
            <w:r w:rsidR="00530C5B">
              <w:rPr>
                <w:rFonts w:ascii="Calibri Light" w:hAnsi="Calibri Light"/>
              </w:rPr>
              <w:t xml:space="preserve">, </w:t>
            </w:r>
            <w:proofErr w:type="spellStart"/>
            <w:r w:rsidR="00530C5B">
              <w:rPr>
                <w:rFonts w:ascii="Calibri Light" w:hAnsi="Calibri Light"/>
              </w:rPr>
              <w:t>claroread</w:t>
            </w:r>
            <w:proofErr w:type="spellEnd"/>
            <w:r w:rsidR="00530C5B">
              <w:rPr>
                <w:rFonts w:ascii="Calibri Light" w:hAnsi="Calibri Light"/>
              </w:rPr>
              <w:t>, lex app, digitale werkboeken</w:t>
            </w:r>
            <w:r w:rsidR="005A61CF">
              <w:rPr>
                <w:rFonts w:ascii="Calibri Light" w:hAnsi="Calibri Light"/>
              </w:rPr>
              <w:t>, vrijstelling examen, aangepaste stoel, vrijstelling LO, gespreid examen.</w:t>
            </w:r>
          </w:p>
        </w:tc>
        <w:tc>
          <w:tcPr>
            <w:tcW w:w="1943" w:type="pct"/>
            <w:shd w:val="clear" w:color="auto" w:fill="BDD6EE" w:themeFill="accent1" w:themeFillTint="66"/>
          </w:tcPr>
          <w:p w14:paraId="51450290" w14:textId="77777777" w:rsidR="00D67BDF" w:rsidRPr="00906AFD" w:rsidRDefault="00C77D8F" w:rsidP="00D67BDF">
            <w:pPr>
              <w:rPr>
                <w:rFonts w:ascii="Calibri Light" w:hAnsi="Calibri Light"/>
              </w:rPr>
            </w:pPr>
            <w:r>
              <w:rPr>
                <w:rFonts w:ascii="Calibri Light" w:hAnsi="Calibri Light"/>
              </w:rPr>
              <w:t>Klassencontact, soloapparatuur, Vergroot beeld voor</w:t>
            </w:r>
            <w:r w:rsidR="005A61CF">
              <w:rPr>
                <w:rFonts w:ascii="Calibri Light" w:hAnsi="Calibri Light"/>
              </w:rPr>
              <w:t xml:space="preserve"> visueel uitgedaagde leerlingen, extra boekenpakket</w:t>
            </w:r>
          </w:p>
        </w:tc>
        <w:tc>
          <w:tcPr>
            <w:tcW w:w="249" w:type="pct"/>
            <w:vMerge/>
            <w:shd w:val="clear" w:color="auto" w:fill="9CC2E5" w:themeFill="accent1" w:themeFillTint="99"/>
          </w:tcPr>
          <w:p w14:paraId="5F803B8E" w14:textId="77777777" w:rsidR="00D67BDF" w:rsidRPr="00D0469F" w:rsidRDefault="00D67BDF" w:rsidP="00D67BDF">
            <w:pPr>
              <w:rPr>
                <w:rFonts w:ascii="Calibri Light" w:hAnsi="Calibri Light"/>
                <w:color w:val="FFFFFF" w:themeColor="background1"/>
              </w:rPr>
            </w:pPr>
          </w:p>
        </w:tc>
        <w:tc>
          <w:tcPr>
            <w:tcW w:w="219" w:type="pct"/>
            <w:vMerge/>
            <w:shd w:val="clear" w:color="auto" w:fill="2E74B5" w:themeFill="accent1" w:themeFillShade="BF"/>
          </w:tcPr>
          <w:p w14:paraId="5579B058" w14:textId="77777777" w:rsidR="00D67BDF" w:rsidRPr="00D459D0" w:rsidRDefault="00D67BDF" w:rsidP="00D67BDF">
            <w:pPr>
              <w:jc w:val="center"/>
              <w:rPr>
                <w:rFonts w:ascii="Calibri Light" w:hAnsi="Calibri Light"/>
                <w:color w:val="FFFFFF" w:themeColor="background1"/>
              </w:rPr>
            </w:pPr>
          </w:p>
        </w:tc>
      </w:tr>
      <w:tr w:rsidR="00D67BDF" w:rsidRPr="00906AFD" w14:paraId="1350CED1" w14:textId="77777777" w:rsidTr="00352A5A">
        <w:tc>
          <w:tcPr>
            <w:tcW w:w="712" w:type="pct"/>
          </w:tcPr>
          <w:p w14:paraId="1566A0E2" w14:textId="77777777" w:rsidR="00D67BDF" w:rsidRPr="00D67BDF" w:rsidRDefault="00D67BDF" w:rsidP="00D67BDF">
            <w:pPr>
              <w:rPr>
                <w:b/>
              </w:rPr>
            </w:pPr>
            <w:r w:rsidRPr="00D67BDF">
              <w:rPr>
                <w:b/>
              </w:rPr>
              <w:t>Aanpassingen ruimte</w:t>
            </w:r>
          </w:p>
          <w:p w14:paraId="1D36AC1C" w14:textId="77777777" w:rsidR="00D67BDF" w:rsidRPr="00D67BDF" w:rsidRDefault="00D67BDF" w:rsidP="00D67BDF">
            <w:pPr>
              <w:rPr>
                <w:b/>
              </w:rPr>
            </w:pPr>
          </w:p>
          <w:p w14:paraId="557575E1" w14:textId="77777777" w:rsidR="00D67BDF" w:rsidRPr="00D67BDF" w:rsidRDefault="00D67BDF" w:rsidP="00D67BDF">
            <w:pPr>
              <w:rPr>
                <w:b/>
              </w:rPr>
            </w:pPr>
          </w:p>
          <w:p w14:paraId="16380C10" w14:textId="77777777" w:rsidR="00D67BDF" w:rsidRPr="00D67BDF" w:rsidRDefault="00D67BDF" w:rsidP="00D67BDF">
            <w:pPr>
              <w:rPr>
                <w:b/>
              </w:rPr>
            </w:pPr>
          </w:p>
        </w:tc>
        <w:tc>
          <w:tcPr>
            <w:tcW w:w="1877" w:type="pct"/>
            <w:shd w:val="clear" w:color="auto" w:fill="D9E2F3" w:themeFill="accent5" w:themeFillTint="33"/>
          </w:tcPr>
          <w:p w14:paraId="7F3374AF" w14:textId="77777777" w:rsidR="00D67BDF" w:rsidRPr="00906AFD" w:rsidRDefault="00C77D8F" w:rsidP="00D67BDF">
            <w:pPr>
              <w:rPr>
                <w:rFonts w:ascii="Calibri Light" w:hAnsi="Calibri Light"/>
              </w:rPr>
            </w:pPr>
            <w:r>
              <w:rPr>
                <w:rFonts w:ascii="Calibri Light" w:hAnsi="Calibri Light"/>
              </w:rPr>
              <w:t>Iedere klas eigen deel van de fietsenstalling (Oirschot),  Junior College voor de brugklassen (Best), aparte leertuin voor de kleine klassen BBL (Oirschot)</w:t>
            </w:r>
          </w:p>
        </w:tc>
        <w:tc>
          <w:tcPr>
            <w:tcW w:w="1943" w:type="pct"/>
            <w:shd w:val="clear" w:color="auto" w:fill="BDD6EE" w:themeFill="accent1" w:themeFillTint="66"/>
          </w:tcPr>
          <w:p w14:paraId="74106A96" w14:textId="77777777" w:rsidR="00D67BDF" w:rsidRPr="00906AFD" w:rsidRDefault="00C77D8F" w:rsidP="00D67BDF">
            <w:pPr>
              <w:rPr>
                <w:rFonts w:ascii="Calibri Light" w:hAnsi="Calibri Light"/>
              </w:rPr>
            </w:pPr>
            <w:r>
              <w:rPr>
                <w:rFonts w:ascii="Calibri Light" w:hAnsi="Calibri Light"/>
              </w:rPr>
              <w:t xml:space="preserve">Lift, rolstoelvriendelijk, </w:t>
            </w:r>
            <w:r w:rsidR="00CD035C">
              <w:rPr>
                <w:rFonts w:ascii="Calibri Light" w:hAnsi="Calibri Light"/>
              </w:rPr>
              <w:t>aparte parkeerplaats voor fietsen van lee</w:t>
            </w:r>
            <w:r w:rsidR="00530C5B">
              <w:rPr>
                <w:rFonts w:ascii="Calibri Light" w:hAnsi="Calibri Light"/>
              </w:rPr>
              <w:t xml:space="preserve">rlingen met fysieke beperking </w:t>
            </w:r>
            <w:r w:rsidR="00CD035C">
              <w:rPr>
                <w:rFonts w:ascii="Calibri Light" w:hAnsi="Calibri Light"/>
              </w:rPr>
              <w:t>, extra rolstoel, slaapbank</w:t>
            </w:r>
          </w:p>
        </w:tc>
        <w:tc>
          <w:tcPr>
            <w:tcW w:w="249" w:type="pct"/>
            <w:vMerge/>
            <w:shd w:val="clear" w:color="auto" w:fill="9CC2E5" w:themeFill="accent1" w:themeFillTint="99"/>
          </w:tcPr>
          <w:p w14:paraId="34D5F700" w14:textId="77777777" w:rsidR="00D67BDF" w:rsidRPr="00D0469F" w:rsidRDefault="00D67BDF" w:rsidP="00D67BDF">
            <w:pPr>
              <w:rPr>
                <w:rFonts w:ascii="Calibri Light" w:hAnsi="Calibri Light"/>
                <w:color w:val="FFFFFF" w:themeColor="background1"/>
              </w:rPr>
            </w:pPr>
          </w:p>
        </w:tc>
        <w:tc>
          <w:tcPr>
            <w:tcW w:w="219" w:type="pct"/>
            <w:vMerge/>
            <w:shd w:val="clear" w:color="auto" w:fill="2E74B5" w:themeFill="accent1" w:themeFillShade="BF"/>
          </w:tcPr>
          <w:p w14:paraId="0F71943E" w14:textId="77777777" w:rsidR="00D67BDF" w:rsidRPr="00D459D0" w:rsidRDefault="00D67BDF" w:rsidP="00D67BDF">
            <w:pPr>
              <w:jc w:val="center"/>
              <w:rPr>
                <w:rFonts w:ascii="Calibri Light" w:hAnsi="Calibri Light"/>
                <w:color w:val="FFFFFF" w:themeColor="background1"/>
              </w:rPr>
            </w:pPr>
          </w:p>
        </w:tc>
      </w:tr>
      <w:tr w:rsidR="00D67BDF" w:rsidRPr="00906AFD" w14:paraId="7163711D" w14:textId="77777777" w:rsidTr="00352A5A">
        <w:tc>
          <w:tcPr>
            <w:tcW w:w="712" w:type="pct"/>
          </w:tcPr>
          <w:p w14:paraId="1E1AD58F" w14:textId="77777777" w:rsidR="00D67BDF" w:rsidRPr="00D67BDF" w:rsidRDefault="00D67BDF" w:rsidP="00D67BDF">
            <w:pPr>
              <w:rPr>
                <w:b/>
              </w:rPr>
            </w:pPr>
            <w:r w:rsidRPr="00D67BDF">
              <w:rPr>
                <w:b/>
              </w:rPr>
              <w:t>Expertise</w:t>
            </w:r>
          </w:p>
          <w:p w14:paraId="067F9A2E" w14:textId="77777777" w:rsidR="00D67BDF" w:rsidRPr="00D67BDF" w:rsidRDefault="00D67BDF" w:rsidP="00D67BDF">
            <w:pPr>
              <w:rPr>
                <w:b/>
              </w:rPr>
            </w:pPr>
          </w:p>
          <w:p w14:paraId="684A9845" w14:textId="77777777" w:rsidR="00D67BDF" w:rsidRPr="00D67BDF" w:rsidRDefault="00D67BDF" w:rsidP="00D67BDF">
            <w:pPr>
              <w:rPr>
                <w:b/>
              </w:rPr>
            </w:pPr>
          </w:p>
          <w:p w14:paraId="10C08CCD" w14:textId="77777777" w:rsidR="00D67BDF" w:rsidRPr="00D67BDF" w:rsidRDefault="00D67BDF" w:rsidP="00D67BDF">
            <w:pPr>
              <w:rPr>
                <w:b/>
              </w:rPr>
            </w:pPr>
          </w:p>
        </w:tc>
        <w:tc>
          <w:tcPr>
            <w:tcW w:w="1877" w:type="pct"/>
            <w:shd w:val="clear" w:color="auto" w:fill="D9E2F3" w:themeFill="accent5" w:themeFillTint="33"/>
          </w:tcPr>
          <w:p w14:paraId="45E64002" w14:textId="77777777" w:rsidR="00D67BDF" w:rsidRDefault="005A61CF" w:rsidP="00D67BDF">
            <w:pPr>
              <w:rPr>
                <w:rFonts w:ascii="Calibri Light" w:hAnsi="Calibri Light"/>
              </w:rPr>
            </w:pPr>
            <w:r>
              <w:rPr>
                <w:rFonts w:ascii="Calibri Light" w:hAnsi="Calibri Light"/>
              </w:rPr>
              <w:t xml:space="preserve">Orthopedagoog/ schoolpsycholoog </w:t>
            </w:r>
            <w:r w:rsidR="00D67BDF">
              <w:rPr>
                <w:rFonts w:ascii="Calibri Light" w:hAnsi="Calibri Light"/>
              </w:rPr>
              <w:t xml:space="preserve"> aanwezig/beschikbaar voor onderwijsrelevante onderzoeken</w:t>
            </w:r>
          </w:p>
          <w:p w14:paraId="2D3254A9" w14:textId="77777777" w:rsidR="005A61CF" w:rsidRDefault="00CD035C" w:rsidP="00D67BDF">
            <w:pPr>
              <w:rPr>
                <w:rFonts w:ascii="Calibri Light" w:hAnsi="Calibri Light"/>
              </w:rPr>
            </w:pPr>
            <w:r>
              <w:rPr>
                <w:rFonts w:ascii="Calibri Light" w:hAnsi="Calibri Light"/>
              </w:rPr>
              <w:t>SOVA en BOF</w:t>
            </w:r>
            <w:r w:rsidR="005A61CF">
              <w:rPr>
                <w:rFonts w:ascii="Calibri Light" w:hAnsi="Calibri Light"/>
              </w:rPr>
              <w:t xml:space="preserve"> training beschikbaar.</w:t>
            </w:r>
          </w:p>
          <w:p w14:paraId="7EE69941" w14:textId="77777777" w:rsidR="00D67BDF" w:rsidRDefault="00D67BDF" w:rsidP="00D67BDF">
            <w:pPr>
              <w:rPr>
                <w:rFonts w:ascii="Calibri Light" w:hAnsi="Calibri Light"/>
              </w:rPr>
            </w:pPr>
            <w:r>
              <w:rPr>
                <w:rFonts w:ascii="Calibri Light" w:hAnsi="Calibri Light"/>
              </w:rPr>
              <w:lastRenderedPageBreak/>
              <w:t>RT aanwezig/beschikbaar</w:t>
            </w:r>
            <w:r w:rsidR="00530C5B">
              <w:rPr>
                <w:rFonts w:ascii="Calibri Light" w:hAnsi="Calibri Light"/>
              </w:rPr>
              <w:t xml:space="preserve"> / taalondersteuning / rekenondersteuning</w:t>
            </w:r>
          </w:p>
          <w:p w14:paraId="6F9245DA" w14:textId="77777777" w:rsidR="00E337CF" w:rsidRPr="00906AFD" w:rsidRDefault="00E337CF" w:rsidP="00E337CF">
            <w:pPr>
              <w:rPr>
                <w:rFonts w:ascii="Calibri Light" w:hAnsi="Calibri Light"/>
              </w:rPr>
            </w:pPr>
            <w:r>
              <w:rPr>
                <w:rFonts w:ascii="Calibri Light" w:hAnsi="Calibri Light"/>
              </w:rPr>
              <w:t>Vertrouwenspersoon, Anti-pestcoördinator</w:t>
            </w:r>
          </w:p>
        </w:tc>
        <w:tc>
          <w:tcPr>
            <w:tcW w:w="1943" w:type="pct"/>
            <w:shd w:val="clear" w:color="auto" w:fill="BDD6EE" w:themeFill="accent1" w:themeFillTint="66"/>
          </w:tcPr>
          <w:p w14:paraId="598EA41F" w14:textId="77777777" w:rsidR="00D67BDF" w:rsidRDefault="00CD035C" w:rsidP="00D67BDF">
            <w:pPr>
              <w:rPr>
                <w:rFonts w:ascii="Calibri Light" w:hAnsi="Calibri Light"/>
              </w:rPr>
            </w:pPr>
            <w:r>
              <w:rPr>
                <w:rFonts w:ascii="Calibri Light" w:hAnsi="Calibri Light"/>
              </w:rPr>
              <w:lastRenderedPageBreak/>
              <w:t>Orthopedagogen</w:t>
            </w:r>
          </w:p>
          <w:p w14:paraId="503B10B4" w14:textId="77777777" w:rsidR="00CD035C" w:rsidRDefault="00CD035C" w:rsidP="00D67BDF">
            <w:pPr>
              <w:rPr>
                <w:rFonts w:ascii="Calibri Light" w:hAnsi="Calibri Light"/>
              </w:rPr>
            </w:pPr>
            <w:r>
              <w:rPr>
                <w:rFonts w:ascii="Calibri Light" w:hAnsi="Calibri Light"/>
              </w:rPr>
              <w:t>I</w:t>
            </w:r>
            <w:r w:rsidR="005A61CF">
              <w:rPr>
                <w:rFonts w:ascii="Calibri Light" w:hAnsi="Calibri Light"/>
              </w:rPr>
              <w:t>ntern begeleiders</w:t>
            </w:r>
            <w:r>
              <w:rPr>
                <w:rFonts w:ascii="Calibri Light" w:hAnsi="Calibri Light"/>
              </w:rPr>
              <w:t xml:space="preserve"> / personal coaches</w:t>
            </w:r>
          </w:p>
          <w:p w14:paraId="04FCA242" w14:textId="77777777" w:rsidR="00CD035C" w:rsidRPr="00906AFD" w:rsidRDefault="005A61CF" w:rsidP="00D67BDF">
            <w:pPr>
              <w:rPr>
                <w:rFonts w:ascii="Calibri Light" w:hAnsi="Calibri Light"/>
              </w:rPr>
            </w:pPr>
            <w:r>
              <w:rPr>
                <w:rFonts w:ascii="Calibri Light" w:hAnsi="Calibri Light"/>
              </w:rPr>
              <w:t>Medewerkers Interne rebound klas</w:t>
            </w:r>
          </w:p>
        </w:tc>
        <w:tc>
          <w:tcPr>
            <w:tcW w:w="249" w:type="pct"/>
            <w:vMerge/>
            <w:shd w:val="clear" w:color="auto" w:fill="9CC2E5" w:themeFill="accent1" w:themeFillTint="99"/>
          </w:tcPr>
          <w:p w14:paraId="6AE981C9" w14:textId="77777777" w:rsidR="00D67BDF" w:rsidRPr="00D0469F" w:rsidRDefault="00D67BDF" w:rsidP="00D67BDF">
            <w:pPr>
              <w:rPr>
                <w:rFonts w:ascii="Calibri Light" w:hAnsi="Calibri Light"/>
                <w:color w:val="FFFFFF" w:themeColor="background1"/>
              </w:rPr>
            </w:pPr>
          </w:p>
        </w:tc>
        <w:tc>
          <w:tcPr>
            <w:tcW w:w="219" w:type="pct"/>
            <w:vMerge/>
            <w:shd w:val="clear" w:color="auto" w:fill="2E74B5" w:themeFill="accent1" w:themeFillShade="BF"/>
          </w:tcPr>
          <w:p w14:paraId="1B24E49F" w14:textId="77777777" w:rsidR="00D67BDF" w:rsidRPr="00D459D0" w:rsidRDefault="00D67BDF" w:rsidP="00D67BDF">
            <w:pPr>
              <w:rPr>
                <w:rFonts w:ascii="Calibri Light" w:hAnsi="Calibri Light"/>
                <w:color w:val="FFFFFF" w:themeColor="background1"/>
              </w:rPr>
            </w:pPr>
          </w:p>
        </w:tc>
      </w:tr>
      <w:tr w:rsidR="00D67BDF" w:rsidRPr="00906AFD" w14:paraId="7BA5655D" w14:textId="77777777" w:rsidTr="00352A5A">
        <w:tc>
          <w:tcPr>
            <w:tcW w:w="712" w:type="pct"/>
          </w:tcPr>
          <w:p w14:paraId="0EF75F12" w14:textId="77777777" w:rsidR="00D67BDF" w:rsidRPr="00D67BDF" w:rsidRDefault="00D67BDF" w:rsidP="00D67BDF">
            <w:pPr>
              <w:rPr>
                <w:b/>
              </w:rPr>
            </w:pPr>
            <w:r w:rsidRPr="00D67BDF">
              <w:rPr>
                <w:b/>
              </w:rPr>
              <w:t>Samenwerking</w:t>
            </w:r>
          </w:p>
          <w:p w14:paraId="430700FE" w14:textId="77777777" w:rsidR="00D67BDF" w:rsidRPr="00D67BDF" w:rsidRDefault="00D67BDF" w:rsidP="00D67BDF">
            <w:pPr>
              <w:rPr>
                <w:b/>
              </w:rPr>
            </w:pPr>
          </w:p>
          <w:p w14:paraId="7EBDE6BD" w14:textId="77777777" w:rsidR="00D67BDF" w:rsidRPr="00D67BDF" w:rsidRDefault="00D67BDF" w:rsidP="00D67BDF">
            <w:pPr>
              <w:rPr>
                <w:b/>
              </w:rPr>
            </w:pPr>
          </w:p>
          <w:p w14:paraId="5649D207" w14:textId="77777777" w:rsidR="00D67BDF" w:rsidRPr="00D67BDF" w:rsidRDefault="00D67BDF" w:rsidP="00D67BDF">
            <w:pPr>
              <w:rPr>
                <w:b/>
              </w:rPr>
            </w:pPr>
          </w:p>
        </w:tc>
        <w:tc>
          <w:tcPr>
            <w:tcW w:w="1877" w:type="pct"/>
            <w:shd w:val="clear" w:color="auto" w:fill="D9E2F3" w:themeFill="accent5" w:themeFillTint="33"/>
          </w:tcPr>
          <w:p w14:paraId="690B29A3" w14:textId="77777777" w:rsidR="00D67BDF" w:rsidRPr="00906AFD" w:rsidRDefault="00D67BDF" w:rsidP="00D67BDF">
            <w:pPr>
              <w:rPr>
                <w:rFonts w:ascii="Calibri Light" w:hAnsi="Calibri Light"/>
              </w:rPr>
            </w:pPr>
            <w:r>
              <w:rPr>
                <w:rFonts w:ascii="Calibri Light" w:hAnsi="Calibri Light"/>
              </w:rPr>
              <w:t>SMW, GGD, Jongerenwerk, Halt, Politie, Gemeente, basisscholen</w:t>
            </w:r>
            <w:r w:rsidR="00CD035C">
              <w:rPr>
                <w:rFonts w:ascii="Calibri Light" w:hAnsi="Calibri Light"/>
              </w:rPr>
              <w:t>, vervolgonderwijs.</w:t>
            </w:r>
          </w:p>
        </w:tc>
        <w:tc>
          <w:tcPr>
            <w:tcW w:w="1943" w:type="pct"/>
            <w:shd w:val="clear" w:color="auto" w:fill="BDD6EE" w:themeFill="accent1" w:themeFillTint="66"/>
          </w:tcPr>
          <w:p w14:paraId="6C493CE9" w14:textId="77777777" w:rsidR="00D67BDF" w:rsidRPr="005C6D4F" w:rsidRDefault="00D67BDF" w:rsidP="00D67BDF">
            <w:pPr>
              <w:rPr>
                <w:rFonts w:ascii="Calibri Light" w:hAnsi="Calibri Light"/>
                <w:i/>
              </w:rPr>
            </w:pPr>
            <w:r w:rsidRPr="005C6D4F">
              <w:rPr>
                <w:rFonts w:ascii="Calibri Light" w:hAnsi="Calibri Light"/>
                <w:i/>
              </w:rPr>
              <w:t>Jeugdzorg, VSO, Veilig Thuis, RvK</w:t>
            </w:r>
            <w:r w:rsidR="00CD035C">
              <w:rPr>
                <w:rFonts w:ascii="Calibri Light" w:hAnsi="Calibri Light"/>
                <w:i/>
              </w:rPr>
              <w:t>, gemeente,  RSV, SSOE, Zorg voor jeugd</w:t>
            </w:r>
            <w:r w:rsidR="005A61CF">
              <w:rPr>
                <w:rFonts w:ascii="Calibri Light" w:hAnsi="Calibri Light"/>
                <w:i/>
              </w:rPr>
              <w:t>, Voortgezet Speciaal Onderwijs</w:t>
            </w:r>
            <w:r w:rsidR="00530C5B">
              <w:rPr>
                <w:rFonts w:ascii="Calibri Light" w:hAnsi="Calibri Light"/>
                <w:i/>
              </w:rPr>
              <w:t>.</w:t>
            </w:r>
          </w:p>
        </w:tc>
        <w:tc>
          <w:tcPr>
            <w:tcW w:w="249" w:type="pct"/>
            <w:vMerge/>
            <w:shd w:val="clear" w:color="auto" w:fill="9CC2E5" w:themeFill="accent1" w:themeFillTint="99"/>
          </w:tcPr>
          <w:p w14:paraId="50B2A9A9" w14:textId="77777777" w:rsidR="00D67BDF" w:rsidRPr="00D0469F" w:rsidRDefault="00D67BDF" w:rsidP="00D67BDF">
            <w:pPr>
              <w:rPr>
                <w:rFonts w:ascii="Calibri Light" w:hAnsi="Calibri Light"/>
                <w:color w:val="FFFFFF" w:themeColor="background1"/>
              </w:rPr>
            </w:pPr>
          </w:p>
        </w:tc>
        <w:tc>
          <w:tcPr>
            <w:tcW w:w="219" w:type="pct"/>
            <w:vMerge/>
            <w:shd w:val="clear" w:color="auto" w:fill="2E74B5" w:themeFill="accent1" w:themeFillShade="BF"/>
          </w:tcPr>
          <w:p w14:paraId="71238B56" w14:textId="77777777" w:rsidR="00D67BDF" w:rsidRPr="00D459D0" w:rsidRDefault="00D67BDF" w:rsidP="00D67BDF">
            <w:pPr>
              <w:rPr>
                <w:rFonts w:ascii="Calibri Light" w:hAnsi="Calibri Light"/>
                <w:color w:val="FFFFFF" w:themeColor="background1"/>
              </w:rPr>
            </w:pPr>
          </w:p>
        </w:tc>
      </w:tr>
      <w:tr w:rsidR="00D67BDF" w:rsidRPr="00906AFD" w14:paraId="5053BC5D" w14:textId="77777777" w:rsidTr="00352A5A">
        <w:tc>
          <w:tcPr>
            <w:tcW w:w="712" w:type="pct"/>
          </w:tcPr>
          <w:p w14:paraId="132E9C32" w14:textId="77777777" w:rsidR="00D67BDF" w:rsidRPr="00906AFD" w:rsidRDefault="00D67BDF" w:rsidP="00D67BDF">
            <w:pPr>
              <w:rPr>
                <w:rFonts w:ascii="Calibri Light" w:hAnsi="Calibri Light"/>
                <w:b/>
              </w:rPr>
            </w:pPr>
            <w:r w:rsidRPr="00906AFD">
              <w:rPr>
                <w:rFonts w:ascii="Calibri Light" w:hAnsi="Calibri Light"/>
                <w:b/>
              </w:rPr>
              <w:t>UITSTROOM</w:t>
            </w:r>
          </w:p>
        </w:tc>
        <w:tc>
          <w:tcPr>
            <w:tcW w:w="1877" w:type="pct"/>
            <w:shd w:val="clear" w:color="auto" w:fill="D9E2F3" w:themeFill="accent5" w:themeFillTint="33"/>
          </w:tcPr>
          <w:p w14:paraId="7E2AE3EE" w14:textId="77777777" w:rsidR="00D67BDF" w:rsidRPr="005C28EC" w:rsidRDefault="00D67BDF" w:rsidP="005C6D4F">
            <w:pPr>
              <w:rPr>
                <w:rFonts w:ascii="Calibri Light" w:hAnsi="Calibri Light"/>
                <w:b/>
              </w:rPr>
            </w:pPr>
            <w:r w:rsidRPr="005C28EC">
              <w:rPr>
                <w:rFonts w:ascii="Calibri Light" w:hAnsi="Calibri Light"/>
                <w:b/>
              </w:rPr>
              <w:t>Dagbesteding</w:t>
            </w:r>
            <w:r w:rsidR="005C6D4F">
              <w:rPr>
                <w:rFonts w:ascii="Calibri Light" w:hAnsi="Calibri Light"/>
                <w:b/>
              </w:rPr>
              <w:t>/</w:t>
            </w:r>
            <w:r w:rsidR="005C6D4F" w:rsidRPr="005C28EC">
              <w:rPr>
                <w:rFonts w:ascii="Calibri Light" w:hAnsi="Calibri Light"/>
                <w:b/>
              </w:rPr>
              <w:t>Arbeid</w:t>
            </w:r>
            <w:r w:rsidR="005C6D4F">
              <w:rPr>
                <w:rFonts w:ascii="Calibri Light" w:hAnsi="Calibri Light"/>
                <w:b/>
              </w:rPr>
              <w:t>/</w:t>
            </w:r>
            <w:r w:rsidR="005C6D4F" w:rsidRPr="005C28EC">
              <w:rPr>
                <w:rFonts w:ascii="Calibri Light" w:hAnsi="Calibri Light"/>
                <w:b/>
              </w:rPr>
              <w:t>Vervolgonderwijs</w:t>
            </w:r>
            <w:r w:rsidR="008E6AC7">
              <w:rPr>
                <w:rFonts w:ascii="Calibri Light" w:hAnsi="Calibri Light"/>
                <w:b/>
              </w:rPr>
              <w:t xml:space="preserve"> *)</w:t>
            </w:r>
          </w:p>
        </w:tc>
        <w:tc>
          <w:tcPr>
            <w:tcW w:w="1943" w:type="pct"/>
            <w:shd w:val="clear" w:color="auto" w:fill="BDD6EE" w:themeFill="accent1" w:themeFillTint="66"/>
          </w:tcPr>
          <w:p w14:paraId="4E772363" w14:textId="77777777" w:rsidR="00D67BDF" w:rsidRPr="005C28EC" w:rsidRDefault="005C6D4F" w:rsidP="00D67BDF">
            <w:pPr>
              <w:rPr>
                <w:rFonts w:ascii="Calibri Light" w:hAnsi="Calibri Light"/>
                <w:b/>
              </w:rPr>
            </w:pPr>
            <w:r w:rsidRPr="005C28EC">
              <w:rPr>
                <w:rFonts w:ascii="Calibri Light" w:hAnsi="Calibri Light"/>
                <w:b/>
              </w:rPr>
              <w:t>Dagbesteding</w:t>
            </w:r>
            <w:r>
              <w:rPr>
                <w:rFonts w:ascii="Calibri Light" w:hAnsi="Calibri Light"/>
                <w:b/>
              </w:rPr>
              <w:t>/</w:t>
            </w:r>
            <w:r w:rsidRPr="005C28EC">
              <w:rPr>
                <w:rFonts w:ascii="Calibri Light" w:hAnsi="Calibri Light"/>
                <w:b/>
              </w:rPr>
              <w:t>Arbeid</w:t>
            </w:r>
            <w:r>
              <w:rPr>
                <w:rFonts w:ascii="Calibri Light" w:hAnsi="Calibri Light"/>
                <w:b/>
              </w:rPr>
              <w:t>/</w:t>
            </w:r>
            <w:r w:rsidRPr="005C28EC">
              <w:rPr>
                <w:rFonts w:ascii="Calibri Light" w:hAnsi="Calibri Light"/>
                <w:b/>
              </w:rPr>
              <w:t>Vervolgonderwijs</w:t>
            </w:r>
          </w:p>
        </w:tc>
        <w:tc>
          <w:tcPr>
            <w:tcW w:w="249" w:type="pct"/>
            <w:vMerge/>
            <w:shd w:val="clear" w:color="auto" w:fill="9CC2E5" w:themeFill="accent1" w:themeFillTint="99"/>
          </w:tcPr>
          <w:p w14:paraId="4B95659B" w14:textId="77777777" w:rsidR="00D67BDF" w:rsidRPr="00D0469F" w:rsidRDefault="00D67BDF" w:rsidP="00D67BDF">
            <w:pPr>
              <w:rPr>
                <w:rFonts w:ascii="Calibri Light" w:hAnsi="Calibri Light"/>
                <w:b/>
                <w:color w:val="FFFFFF" w:themeColor="background1"/>
              </w:rPr>
            </w:pPr>
          </w:p>
        </w:tc>
        <w:tc>
          <w:tcPr>
            <w:tcW w:w="219" w:type="pct"/>
            <w:vMerge/>
            <w:shd w:val="clear" w:color="auto" w:fill="2E74B5" w:themeFill="accent1" w:themeFillShade="BF"/>
          </w:tcPr>
          <w:p w14:paraId="3D67C094" w14:textId="77777777" w:rsidR="00D67BDF" w:rsidRPr="00D459D0" w:rsidRDefault="00D67BDF" w:rsidP="00D67BDF">
            <w:pPr>
              <w:rPr>
                <w:rFonts w:ascii="Calibri Light" w:hAnsi="Calibri Light"/>
                <w:b/>
                <w:color w:val="FFFFFF" w:themeColor="background1"/>
              </w:rPr>
            </w:pPr>
          </w:p>
        </w:tc>
      </w:tr>
    </w:tbl>
    <w:p w14:paraId="376E2A61" w14:textId="77777777" w:rsidR="004A5109" w:rsidRDefault="004A5109" w:rsidP="004A5109">
      <w:pPr>
        <w:rPr>
          <w:b/>
        </w:rPr>
      </w:pPr>
    </w:p>
    <w:p w14:paraId="185CA8FA" w14:textId="77777777" w:rsidR="008E6AC7" w:rsidRDefault="008E6AC7" w:rsidP="00981E66">
      <w:pPr>
        <w:rPr>
          <w:i/>
        </w:rPr>
      </w:pPr>
    </w:p>
    <w:p w14:paraId="35CB3B37" w14:textId="77777777" w:rsidR="008C4412" w:rsidRPr="008E6AC7" w:rsidRDefault="00A66D6E" w:rsidP="00981E66">
      <w:pPr>
        <w:rPr>
          <w:i/>
        </w:rPr>
      </w:pPr>
      <w:r w:rsidRPr="008E6AC7">
        <w:rPr>
          <w:i/>
        </w:rPr>
        <w:t xml:space="preserve">  </w:t>
      </w:r>
      <w:r w:rsidR="008E6AC7" w:rsidRPr="008E6AC7">
        <w:rPr>
          <w:i/>
        </w:rPr>
        <w:t>*) Doorhalen wat niet van toepassing is</w:t>
      </w:r>
    </w:p>
    <w:sectPr w:rsidR="008C4412" w:rsidRPr="008E6AC7" w:rsidSect="00981E6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5A4C0" w14:textId="77777777" w:rsidR="001206A1" w:rsidRDefault="001206A1" w:rsidP="00CF40CD">
      <w:r>
        <w:separator/>
      </w:r>
    </w:p>
  </w:endnote>
  <w:endnote w:type="continuationSeparator" w:id="0">
    <w:p w14:paraId="30BF2E5A" w14:textId="77777777" w:rsidR="001206A1" w:rsidRDefault="001206A1" w:rsidP="00CF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C74E" w14:textId="77777777" w:rsidR="00A80D8B" w:rsidRPr="00123EDB" w:rsidRDefault="00A80D8B">
    <w:pPr>
      <w:pStyle w:val="Voettekst"/>
      <w:rPr>
        <w:sz w:val="18"/>
        <w:szCs w:val="18"/>
      </w:rPr>
    </w:pPr>
    <w:r w:rsidRPr="00123EDB">
      <w:rPr>
        <w:sz w:val="18"/>
        <w:szCs w:val="18"/>
      </w:rPr>
      <w:t xml:space="preserve">Versie </w:t>
    </w:r>
    <w:r>
      <w:rPr>
        <w:sz w:val="18"/>
        <w:szCs w:val="18"/>
      </w:rPr>
      <w:t>augustus</w:t>
    </w:r>
    <w:r w:rsidRPr="00123EDB">
      <w:rPr>
        <w:sz w:val="18"/>
        <w:szCs w:val="18"/>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4CC5B" w14:textId="77777777" w:rsidR="001206A1" w:rsidRDefault="001206A1" w:rsidP="00CF40CD">
      <w:r>
        <w:separator/>
      </w:r>
    </w:p>
  </w:footnote>
  <w:footnote w:type="continuationSeparator" w:id="0">
    <w:p w14:paraId="17D1781B" w14:textId="77777777" w:rsidR="001206A1" w:rsidRDefault="001206A1" w:rsidP="00CF4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CCBFF" w14:textId="77777777" w:rsidR="00A80D8B" w:rsidRPr="006C43DD" w:rsidRDefault="00534B78" w:rsidP="006C43DD">
    <w:pPr>
      <w:pStyle w:val="Koptekst"/>
      <w:jc w:val="right"/>
      <w:rPr>
        <w:sz w:val="32"/>
        <w:szCs w:val="32"/>
      </w:rPr>
    </w:pPr>
    <w:r>
      <w:rPr>
        <w:noProof/>
        <w:sz w:val="32"/>
        <w:szCs w:val="32"/>
        <w:lang w:eastAsia="nl-NL"/>
      </w:rPr>
      <w:drawing>
        <wp:inline distT="0" distB="0" distL="0" distR="0" wp14:anchorId="0AE150DA" wp14:editId="00E762E9">
          <wp:extent cx="1118181" cy="55132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OBO-blauw-RGB.png"/>
                  <pic:cNvPicPr/>
                </pic:nvPicPr>
                <pic:blipFill>
                  <a:blip r:embed="rId1">
                    <a:extLst>
                      <a:ext uri="{28A0092B-C50C-407E-A947-70E740481C1C}">
                        <a14:useLocalDpi xmlns:a14="http://schemas.microsoft.com/office/drawing/2010/main" val="0"/>
                      </a:ext>
                    </a:extLst>
                  </a:blip>
                  <a:stretch>
                    <a:fillRect/>
                  </a:stretch>
                </pic:blipFill>
                <pic:spPr>
                  <a:xfrm>
                    <a:off x="0" y="0"/>
                    <a:ext cx="1118931" cy="551695"/>
                  </a:xfrm>
                  <a:prstGeom prst="rect">
                    <a:avLst/>
                  </a:prstGeom>
                </pic:spPr>
              </pic:pic>
            </a:graphicData>
          </a:graphic>
        </wp:inline>
      </w:drawing>
    </w:r>
    <w:r>
      <w:rPr>
        <w:sz w:val="32"/>
        <w:szCs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61E7" w14:textId="77777777" w:rsidR="00A80D8B" w:rsidRDefault="00534B78">
    <w:pPr>
      <w:pStyle w:val="Koptekst"/>
    </w:pPr>
    <w:r>
      <w:rPr>
        <w:noProof/>
        <w:lang w:eastAsia="nl-NL"/>
      </w:rPr>
      <w:drawing>
        <wp:inline distT="0" distB="0" distL="0" distR="0" wp14:anchorId="47CA4276" wp14:editId="35647D17">
          <wp:extent cx="1022663" cy="50423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OBO-blauw-RGB.png"/>
                  <pic:cNvPicPr/>
                </pic:nvPicPr>
                <pic:blipFill>
                  <a:blip r:embed="rId1">
                    <a:extLst>
                      <a:ext uri="{28A0092B-C50C-407E-A947-70E740481C1C}">
                        <a14:useLocalDpi xmlns:a14="http://schemas.microsoft.com/office/drawing/2010/main" val="0"/>
                      </a:ext>
                    </a:extLst>
                  </a:blip>
                  <a:stretch>
                    <a:fillRect/>
                  </a:stretch>
                </pic:blipFill>
                <pic:spPr>
                  <a:xfrm>
                    <a:off x="0" y="0"/>
                    <a:ext cx="1029525" cy="507614"/>
                  </a:xfrm>
                  <a:prstGeom prst="rect">
                    <a:avLst/>
                  </a:prstGeom>
                </pic:spPr>
              </pic:pic>
            </a:graphicData>
          </a:graphic>
        </wp:inline>
      </w:drawing>
    </w:r>
  </w:p>
  <w:p w14:paraId="7E96CB88" w14:textId="77777777" w:rsidR="00A80D8B" w:rsidRDefault="00A80D8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9A5"/>
    <w:multiLevelType w:val="multilevel"/>
    <w:tmpl w:val="433A8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2382E"/>
    <w:multiLevelType w:val="multilevel"/>
    <w:tmpl w:val="1474FF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E93876"/>
    <w:multiLevelType w:val="multilevel"/>
    <w:tmpl w:val="79B4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F5C10"/>
    <w:multiLevelType w:val="multilevel"/>
    <w:tmpl w:val="5D5019BC"/>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FDE795D"/>
    <w:multiLevelType w:val="hybridMultilevel"/>
    <w:tmpl w:val="388A745E"/>
    <w:lvl w:ilvl="0" w:tplc="3140CCBE">
      <w:numFmt w:val="bullet"/>
      <w:lvlText w:val="-"/>
      <w:lvlJc w:val="left"/>
      <w:pPr>
        <w:ind w:left="1065" w:hanging="360"/>
      </w:pPr>
      <w:rPr>
        <w:rFonts w:ascii="Calibri" w:eastAsiaTheme="minorHAnsi" w:hAnsi="Calibri"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5" w15:restartNumberingAfterBreak="0">
    <w:nsid w:val="112563F4"/>
    <w:multiLevelType w:val="hybridMultilevel"/>
    <w:tmpl w:val="0BFACCC6"/>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ABF0CF1"/>
    <w:multiLevelType w:val="hybridMultilevel"/>
    <w:tmpl w:val="85C6A662"/>
    <w:lvl w:ilvl="0" w:tplc="F1B42EDE">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FFE71F8"/>
    <w:multiLevelType w:val="multilevel"/>
    <w:tmpl w:val="1474FF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2F16231"/>
    <w:multiLevelType w:val="hybridMultilevel"/>
    <w:tmpl w:val="09486CD4"/>
    <w:lvl w:ilvl="0" w:tplc="78FA944E">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8B446DB"/>
    <w:multiLevelType w:val="hybridMultilevel"/>
    <w:tmpl w:val="9A54358A"/>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0" w15:restartNumberingAfterBreak="0">
    <w:nsid w:val="60475A68"/>
    <w:multiLevelType w:val="multilevel"/>
    <w:tmpl w:val="1474FF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4A015FC"/>
    <w:multiLevelType w:val="multilevel"/>
    <w:tmpl w:val="11401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D6124F"/>
    <w:multiLevelType w:val="multilevel"/>
    <w:tmpl w:val="1BE8F9D0"/>
    <w:lvl w:ilvl="0">
      <w:start w:val="1"/>
      <w:numFmt w:val="decimal"/>
      <w:pStyle w:val="Kop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700428932">
    <w:abstractNumId w:val="4"/>
  </w:num>
  <w:num w:numId="2" w16cid:durableId="58020201">
    <w:abstractNumId w:val="12"/>
  </w:num>
  <w:num w:numId="3" w16cid:durableId="250237729">
    <w:abstractNumId w:val="10"/>
  </w:num>
  <w:num w:numId="4" w16cid:durableId="228421770">
    <w:abstractNumId w:val="3"/>
  </w:num>
  <w:num w:numId="5" w16cid:durableId="1699239215">
    <w:abstractNumId w:val="1"/>
  </w:num>
  <w:num w:numId="6" w16cid:durableId="333187527">
    <w:abstractNumId w:val="7"/>
  </w:num>
  <w:num w:numId="7" w16cid:durableId="2025128695">
    <w:abstractNumId w:val="6"/>
  </w:num>
  <w:num w:numId="8" w16cid:durableId="361245492">
    <w:abstractNumId w:val="12"/>
  </w:num>
  <w:num w:numId="9" w16cid:durableId="1136603207">
    <w:abstractNumId w:val="12"/>
  </w:num>
  <w:num w:numId="10" w16cid:durableId="1616711213">
    <w:abstractNumId w:val="2"/>
  </w:num>
  <w:num w:numId="11" w16cid:durableId="842089764">
    <w:abstractNumId w:val="0"/>
  </w:num>
  <w:num w:numId="12" w16cid:durableId="1309827192">
    <w:abstractNumId w:val="11"/>
  </w:num>
  <w:num w:numId="13" w16cid:durableId="1736200828">
    <w:abstractNumId w:val="9"/>
  </w:num>
  <w:num w:numId="14" w16cid:durableId="1475366357">
    <w:abstractNumId w:val="5"/>
  </w:num>
  <w:num w:numId="15" w16cid:durableId="20760799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283"/>
    <w:rsid w:val="000240E9"/>
    <w:rsid w:val="0002671E"/>
    <w:rsid w:val="00052731"/>
    <w:rsid w:val="00052A7E"/>
    <w:rsid w:val="0007429C"/>
    <w:rsid w:val="000C117D"/>
    <w:rsid w:val="000D2C82"/>
    <w:rsid w:val="00115F5F"/>
    <w:rsid w:val="001206A1"/>
    <w:rsid w:val="00123EDB"/>
    <w:rsid w:val="00130F8B"/>
    <w:rsid w:val="001323B2"/>
    <w:rsid w:val="00136A0B"/>
    <w:rsid w:val="001504DA"/>
    <w:rsid w:val="00150998"/>
    <w:rsid w:val="00157DB0"/>
    <w:rsid w:val="00173E00"/>
    <w:rsid w:val="001C460C"/>
    <w:rsid w:val="001D00AA"/>
    <w:rsid w:val="00234001"/>
    <w:rsid w:val="00237AF4"/>
    <w:rsid w:val="0026011F"/>
    <w:rsid w:val="00272C1D"/>
    <w:rsid w:val="002E3925"/>
    <w:rsid w:val="002F2380"/>
    <w:rsid w:val="00301127"/>
    <w:rsid w:val="00302DE3"/>
    <w:rsid w:val="0032316E"/>
    <w:rsid w:val="00352A5A"/>
    <w:rsid w:val="003B1335"/>
    <w:rsid w:val="003B355D"/>
    <w:rsid w:val="003E3CC7"/>
    <w:rsid w:val="004120D5"/>
    <w:rsid w:val="00475E27"/>
    <w:rsid w:val="00494DFE"/>
    <w:rsid w:val="004A5109"/>
    <w:rsid w:val="004E5E6F"/>
    <w:rsid w:val="0050590B"/>
    <w:rsid w:val="00530C5B"/>
    <w:rsid w:val="00534B78"/>
    <w:rsid w:val="005548CC"/>
    <w:rsid w:val="005551D9"/>
    <w:rsid w:val="00593E3D"/>
    <w:rsid w:val="0059603F"/>
    <w:rsid w:val="005A1CFE"/>
    <w:rsid w:val="005A61CF"/>
    <w:rsid w:val="005B6DAC"/>
    <w:rsid w:val="005C28EC"/>
    <w:rsid w:val="005C6D4F"/>
    <w:rsid w:val="00611C22"/>
    <w:rsid w:val="006123FC"/>
    <w:rsid w:val="00613A98"/>
    <w:rsid w:val="00633B2B"/>
    <w:rsid w:val="006A2E2A"/>
    <w:rsid w:val="006C43DD"/>
    <w:rsid w:val="006E4716"/>
    <w:rsid w:val="006E637C"/>
    <w:rsid w:val="006F6D59"/>
    <w:rsid w:val="00717B15"/>
    <w:rsid w:val="007639CE"/>
    <w:rsid w:val="0076520B"/>
    <w:rsid w:val="007B1885"/>
    <w:rsid w:val="007C68B1"/>
    <w:rsid w:val="007D6EB4"/>
    <w:rsid w:val="007F4DC1"/>
    <w:rsid w:val="008076F7"/>
    <w:rsid w:val="00843EEB"/>
    <w:rsid w:val="00856B57"/>
    <w:rsid w:val="00862728"/>
    <w:rsid w:val="008B0480"/>
    <w:rsid w:val="008C4412"/>
    <w:rsid w:val="008C45D3"/>
    <w:rsid w:val="008D56C0"/>
    <w:rsid w:val="008D6F44"/>
    <w:rsid w:val="008E6AC7"/>
    <w:rsid w:val="008E7506"/>
    <w:rsid w:val="00972F90"/>
    <w:rsid w:val="009779D3"/>
    <w:rsid w:val="00981E66"/>
    <w:rsid w:val="00A45C55"/>
    <w:rsid w:val="00A627F8"/>
    <w:rsid w:val="00A66D6E"/>
    <w:rsid w:val="00A700F2"/>
    <w:rsid w:val="00A76513"/>
    <w:rsid w:val="00A80D8B"/>
    <w:rsid w:val="00A9675E"/>
    <w:rsid w:val="00AA6C73"/>
    <w:rsid w:val="00AB2236"/>
    <w:rsid w:val="00AD3F6F"/>
    <w:rsid w:val="00AD6265"/>
    <w:rsid w:val="00AE11B2"/>
    <w:rsid w:val="00AE42D9"/>
    <w:rsid w:val="00AF1AFC"/>
    <w:rsid w:val="00AF509C"/>
    <w:rsid w:val="00B0309C"/>
    <w:rsid w:val="00B73025"/>
    <w:rsid w:val="00B75317"/>
    <w:rsid w:val="00BE70EE"/>
    <w:rsid w:val="00C56368"/>
    <w:rsid w:val="00C6670F"/>
    <w:rsid w:val="00C77D8F"/>
    <w:rsid w:val="00CA3507"/>
    <w:rsid w:val="00CC02B2"/>
    <w:rsid w:val="00CD035C"/>
    <w:rsid w:val="00CF1FCA"/>
    <w:rsid w:val="00CF40CD"/>
    <w:rsid w:val="00D15C4E"/>
    <w:rsid w:val="00D24AB1"/>
    <w:rsid w:val="00D4589A"/>
    <w:rsid w:val="00D67BDF"/>
    <w:rsid w:val="00D72D4D"/>
    <w:rsid w:val="00D758AC"/>
    <w:rsid w:val="00DB3DA6"/>
    <w:rsid w:val="00E11247"/>
    <w:rsid w:val="00E337CF"/>
    <w:rsid w:val="00E34F37"/>
    <w:rsid w:val="00E41283"/>
    <w:rsid w:val="00E42920"/>
    <w:rsid w:val="00E756AD"/>
    <w:rsid w:val="00E93D08"/>
    <w:rsid w:val="00EF331B"/>
    <w:rsid w:val="00EF6A94"/>
    <w:rsid w:val="00F24183"/>
    <w:rsid w:val="00F57D44"/>
    <w:rsid w:val="00F72EF8"/>
    <w:rsid w:val="00FB5E26"/>
    <w:rsid w:val="00FD59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09467"/>
  <w15:docId w15:val="{D7EBEA9D-99E3-47D8-A9FD-81869B30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94DFE"/>
    <w:pPr>
      <w:keepNext/>
      <w:keepLines/>
      <w:numPr>
        <w:numId w:val="9"/>
      </w:numPr>
      <w:spacing w:before="240"/>
      <w:outlineLvl w:val="0"/>
    </w:pPr>
    <w:rPr>
      <w:rFonts w:asciiTheme="majorHAnsi" w:eastAsiaTheme="majorEastAsia" w:hAnsiTheme="majorHAnsi" w:cstheme="majorBidi"/>
      <w:color w:val="2E74B5" w:themeColor="accent1" w:themeShade="BF"/>
      <w:sz w:val="28"/>
      <w:szCs w:val="32"/>
    </w:rPr>
  </w:style>
  <w:style w:type="paragraph" w:styleId="Kop2">
    <w:name w:val="heading 2"/>
    <w:basedOn w:val="Standaard"/>
    <w:next w:val="Standaard"/>
    <w:link w:val="Kop2Char"/>
    <w:uiPriority w:val="9"/>
    <w:unhideWhenUsed/>
    <w:qFormat/>
    <w:rsid w:val="000240E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8D56C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E93D0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1283"/>
    <w:pPr>
      <w:ind w:left="720"/>
      <w:contextualSpacing/>
    </w:pPr>
  </w:style>
  <w:style w:type="table" w:styleId="Tabelraster">
    <w:name w:val="Table Grid"/>
    <w:basedOn w:val="Standaardtabel"/>
    <w:uiPriority w:val="59"/>
    <w:rsid w:val="00475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A6C7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6C73"/>
    <w:rPr>
      <w:rFonts w:ascii="Segoe UI" w:hAnsi="Segoe UI" w:cs="Segoe UI"/>
      <w:sz w:val="18"/>
      <w:szCs w:val="18"/>
    </w:rPr>
  </w:style>
  <w:style w:type="table" w:customStyle="1" w:styleId="Tabelraster4">
    <w:name w:val="Tabelraster4"/>
    <w:basedOn w:val="Standaardtabel"/>
    <w:next w:val="Tabelraster"/>
    <w:uiPriority w:val="59"/>
    <w:rsid w:val="000240E9"/>
    <w:rPr>
      <w:rFonts w:ascii="Calibri" w:eastAsia="Times New Roman"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494DFE"/>
    <w:rPr>
      <w:rFonts w:asciiTheme="majorHAnsi" w:eastAsiaTheme="majorEastAsia" w:hAnsiTheme="majorHAnsi" w:cstheme="majorBidi"/>
      <w:color w:val="2E74B5" w:themeColor="accent1" w:themeShade="BF"/>
      <w:sz w:val="28"/>
      <w:szCs w:val="32"/>
    </w:rPr>
  </w:style>
  <w:style w:type="character" w:customStyle="1" w:styleId="Kop2Char">
    <w:name w:val="Kop 2 Char"/>
    <w:basedOn w:val="Standaardalinea-lettertype"/>
    <w:link w:val="Kop2"/>
    <w:uiPriority w:val="9"/>
    <w:rsid w:val="000240E9"/>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8D56C0"/>
    <w:rPr>
      <w:rFonts w:asciiTheme="majorHAnsi" w:eastAsiaTheme="majorEastAsia" w:hAnsiTheme="majorHAnsi" w:cstheme="majorBidi"/>
      <w:color w:val="1F4D78" w:themeColor="accent1" w:themeShade="7F"/>
      <w:sz w:val="24"/>
      <w:szCs w:val="24"/>
    </w:rPr>
  </w:style>
  <w:style w:type="paragraph" w:styleId="Kopvaninhoudsopgave">
    <w:name w:val="TOC Heading"/>
    <w:basedOn w:val="Kop1"/>
    <w:next w:val="Standaard"/>
    <w:uiPriority w:val="39"/>
    <w:unhideWhenUsed/>
    <w:qFormat/>
    <w:rsid w:val="00CC02B2"/>
    <w:pPr>
      <w:spacing w:line="259" w:lineRule="auto"/>
      <w:outlineLvl w:val="9"/>
    </w:pPr>
    <w:rPr>
      <w:lang w:eastAsia="nl-NL"/>
    </w:rPr>
  </w:style>
  <w:style w:type="paragraph" w:styleId="Inhopg1">
    <w:name w:val="toc 1"/>
    <w:basedOn w:val="Standaard"/>
    <w:next w:val="Standaard"/>
    <w:autoRedefine/>
    <w:uiPriority w:val="39"/>
    <w:unhideWhenUsed/>
    <w:rsid w:val="00CC02B2"/>
    <w:pPr>
      <w:spacing w:after="100"/>
    </w:pPr>
  </w:style>
  <w:style w:type="paragraph" w:styleId="Inhopg2">
    <w:name w:val="toc 2"/>
    <w:basedOn w:val="Standaard"/>
    <w:next w:val="Standaard"/>
    <w:autoRedefine/>
    <w:uiPriority w:val="39"/>
    <w:unhideWhenUsed/>
    <w:rsid w:val="00CC02B2"/>
    <w:pPr>
      <w:spacing w:after="100"/>
      <w:ind w:left="220"/>
    </w:pPr>
  </w:style>
  <w:style w:type="paragraph" w:styleId="Inhopg3">
    <w:name w:val="toc 3"/>
    <w:basedOn w:val="Standaard"/>
    <w:next w:val="Standaard"/>
    <w:autoRedefine/>
    <w:uiPriority w:val="39"/>
    <w:unhideWhenUsed/>
    <w:rsid w:val="00CC02B2"/>
    <w:pPr>
      <w:spacing w:after="100"/>
      <w:ind w:left="440"/>
    </w:pPr>
  </w:style>
  <w:style w:type="character" w:styleId="Hyperlink">
    <w:name w:val="Hyperlink"/>
    <w:basedOn w:val="Standaardalinea-lettertype"/>
    <w:uiPriority w:val="99"/>
    <w:unhideWhenUsed/>
    <w:rsid w:val="00CC02B2"/>
    <w:rPr>
      <w:color w:val="0563C1" w:themeColor="hyperlink"/>
      <w:u w:val="single"/>
    </w:rPr>
  </w:style>
  <w:style w:type="paragraph" w:customStyle="1" w:styleId="Stijl1">
    <w:name w:val="Stijl1"/>
    <w:basedOn w:val="Kop1"/>
    <w:qFormat/>
    <w:rsid w:val="00E756AD"/>
  </w:style>
  <w:style w:type="paragraph" w:customStyle="1" w:styleId="Stijl2">
    <w:name w:val="Stijl2"/>
    <w:basedOn w:val="Kop1"/>
    <w:autoRedefine/>
    <w:qFormat/>
    <w:rsid w:val="00E756AD"/>
  </w:style>
  <w:style w:type="paragraph" w:styleId="Koptekst">
    <w:name w:val="header"/>
    <w:basedOn w:val="Standaard"/>
    <w:link w:val="KoptekstChar"/>
    <w:uiPriority w:val="99"/>
    <w:unhideWhenUsed/>
    <w:rsid w:val="00CF40CD"/>
    <w:pPr>
      <w:tabs>
        <w:tab w:val="center" w:pos="4536"/>
        <w:tab w:val="right" w:pos="9072"/>
      </w:tabs>
    </w:pPr>
  </w:style>
  <w:style w:type="character" w:customStyle="1" w:styleId="KoptekstChar">
    <w:name w:val="Koptekst Char"/>
    <w:basedOn w:val="Standaardalinea-lettertype"/>
    <w:link w:val="Koptekst"/>
    <w:uiPriority w:val="99"/>
    <w:rsid w:val="00CF40CD"/>
  </w:style>
  <w:style w:type="paragraph" w:styleId="Voettekst">
    <w:name w:val="footer"/>
    <w:basedOn w:val="Standaard"/>
    <w:link w:val="VoettekstChar"/>
    <w:uiPriority w:val="99"/>
    <w:unhideWhenUsed/>
    <w:rsid w:val="00CF40CD"/>
    <w:pPr>
      <w:tabs>
        <w:tab w:val="center" w:pos="4536"/>
        <w:tab w:val="right" w:pos="9072"/>
      </w:tabs>
    </w:pPr>
  </w:style>
  <w:style w:type="character" w:customStyle="1" w:styleId="VoettekstChar">
    <w:name w:val="Voettekst Char"/>
    <w:basedOn w:val="Standaardalinea-lettertype"/>
    <w:link w:val="Voettekst"/>
    <w:uiPriority w:val="99"/>
    <w:rsid w:val="00CF40CD"/>
  </w:style>
  <w:style w:type="character" w:customStyle="1" w:styleId="Kop4Char">
    <w:name w:val="Kop 4 Char"/>
    <w:basedOn w:val="Standaardalinea-lettertype"/>
    <w:link w:val="Kop4"/>
    <w:uiPriority w:val="9"/>
    <w:rsid w:val="00E93D08"/>
    <w:rPr>
      <w:rFonts w:asciiTheme="majorHAnsi" w:eastAsiaTheme="majorEastAsia" w:hAnsiTheme="majorHAnsi" w:cstheme="majorBidi"/>
      <w:i/>
      <w:iCs/>
      <w:color w:val="2E74B5" w:themeColor="accent1" w:themeShade="BF"/>
    </w:rPr>
  </w:style>
  <w:style w:type="character" w:styleId="Verwijzingopmerking">
    <w:name w:val="annotation reference"/>
    <w:basedOn w:val="Standaardalinea-lettertype"/>
    <w:uiPriority w:val="99"/>
    <w:semiHidden/>
    <w:unhideWhenUsed/>
    <w:rsid w:val="000C117D"/>
    <w:rPr>
      <w:sz w:val="16"/>
      <w:szCs w:val="16"/>
    </w:rPr>
  </w:style>
  <w:style w:type="paragraph" w:styleId="Tekstopmerking">
    <w:name w:val="annotation text"/>
    <w:basedOn w:val="Standaard"/>
    <w:link w:val="TekstopmerkingChar"/>
    <w:uiPriority w:val="99"/>
    <w:semiHidden/>
    <w:unhideWhenUsed/>
    <w:rsid w:val="000C117D"/>
    <w:rPr>
      <w:sz w:val="20"/>
      <w:szCs w:val="20"/>
    </w:rPr>
  </w:style>
  <w:style w:type="character" w:customStyle="1" w:styleId="TekstopmerkingChar">
    <w:name w:val="Tekst opmerking Char"/>
    <w:basedOn w:val="Standaardalinea-lettertype"/>
    <w:link w:val="Tekstopmerking"/>
    <w:uiPriority w:val="99"/>
    <w:semiHidden/>
    <w:rsid w:val="000C117D"/>
    <w:rPr>
      <w:sz w:val="20"/>
      <w:szCs w:val="20"/>
    </w:rPr>
  </w:style>
  <w:style w:type="paragraph" w:styleId="Onderwerpvanopmerking">
    <w:name w:val="annotation subject"/>
    <w:basedOn w:val="Tekstopmerking"/>
    <w:next w:val="Tekstopmerking"/>
    <w:link w:val="OnderwerpvanopmerkingChar"/>
    <w:uiPriority w:val="99"/>
    <w:semiHidden/>
    <w:unhideWhenUsed/>
    <w:rsid w:val="000C117D"/>
    <w:rPr>
      <w:b/>
      <w:bCs/>
    </w:rPr>
  </w:style>
  <w:style w:type="character" w:customStyle="1" w:styleId="OnderwerpvanopmerkingChar">
    <w:name w:val="Onderwerp van opmerking Char"/>
    <w:basedOn w:val="TekstopmerkingChar"/>
    <w:link w:val="Onderwerpvanopmerking"/>
    <w:uiPriority w:val="99"/>
    <w:semiHidden/>
    <w:rsid w:val="000C117D"/>
    <w:rPr>
      <w:b/>
      <w:bCs/>
      <w:sz w:val="20"/>
      <w:szCs w:val="20"/>
    </w:rPr>
  </w:style>
  <w:style w:type="character" w:styleId="GevolgdeHyperlink">
    <w:name w:val="FollowedHyperlink"/>
    <w:basedOn w:val="Standaardalinea-lettertype"/>
    <w:uiPriority w:val="99"/>
    <w:semiHidden/>
    <w:unhideWhenUsed/>
    <w:rsid w:val="0076520B"/>
    <w:rPr>
      <w:color w:val="954F72" w:themeColor="followedHyperlink"/>
      <w:u w:val="single"/>
    </w:rPr>
  </w:style>
  <w:style w:type="paragraph" w:styleId="Revisie">
    <w:name w:val="Revision"/>
    <w:hidden/>
    <w:uiPriority w:val="99"/>
    <w:semiHidden/>
    <w:rsid w:val="00717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6514">
      <w:bodyDiv w:val="1"/>
      <w:marLeft w:val="0"/>
      <w:marRight w:val="0"/>
      <w:marTop w:val="0"/>
      <w:marBottom w:val="0"/>
      <w:divBdr>
        <w:top w:val="none" w:sz="0" w:space="0" w:color="auto"/>
        <w:left w:val="none" w:sz="0" w:space="0" w:color="auto"/>
        <w:bottom w:val="none" w:sz="0" w:space="0" w:color="auto"/>
        <w:right w:val="none" w:sz="0" w:space="0" w:color="auto"/>
      </w:divBdr>
    </w:div>
    <w:div w:id="516582742">
      <w:bodyDiv w:val="1"/>
      <w:marLeft w:val="0"/>
      <w:marRight w:val="0"/>
      <w:marTop w:val="0"/>
      <w:marBottom w:val="0"/>
      <w:divBdr>
        <w:top w:val="none" w:sz="0" w:space="0" w:color="auto"/>
        <w:left w:val="none" w:sz="0" w:space="0" w:color="auto"/>
        <w:bottom w:val="none" w:sz="0" w:space="0" w:color="auto"/>
        <w:right w:val="none" w:sz="0" w:space="0" w:color="auto"/>
      </w:divBdr>
    </w:div>
    <w:div w:id="580456010">
      <w:bodyDiv w:val="1"/>
      <w:marLeft w:val="0"/>
      <w:marRight w:val="0"/>
      <w:marTop w:val="0"/>
      <w:marBottom w:val="0"/>
      <w:divBdr>
        <w:top w:val="none" w:sz="0" w:space="0" w:color="auto"/>
        <w:left w:val="none" w:sz="0" w:space="0" w:color="auto"/>
        <w:bottom w:val="none" w:sz="0" w:space="0" w:color="auto"/>
        <w:right w:val="none" w:sz="0" w:space="0" w:color="auto"/>
      </w:divBdr>
    </w:div>
    <w:div w:id="144299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wveindhovenkempenland.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olenopdekaart.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mpenhorst.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eerbeeck.nl" TargetMode="External"/><Relationship Id="rId4" Type="http://schemas.openxmlformats.org/officeDocument/2006/relationships/settings" Target="settings.xml"/><Relationship Id="rId9" Type="http://schemas.openxmlformats.org/officeDocument/2006/relationships/hyperlink" Target="http://www.heerbeeck.nl/themencode-pdf-viewer/?file=http://www.heerbeeck.nl/wp-content/uploads/2018/09/Bijlage-1-Toelatingsbeleid-VOBO-2018-2019.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16374-6532-4EB2-9492-C9B9FE42A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2213</Words>
  <Characters>12172</Characters>
  <Application>Microsoft Office Word</Application>
  <DocSecurity>4</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 Wagemakers | RSV PVO</dc:creator>
  <cp:lastModifiedBy>Annemarie Nieuwboer</cp:lastModifiedBy>
  <cp:revision>2</cp:revision>
  <cp:lastPrinted>2018-08-31T10:40:00Z</cp:lastPrinted>
  <dcterms:created xsi:type="dcterms:W3CDTF">2023-07-06T10:53:00Z</dcterms:created>
  <dcterms:modified xsi:type="dcterms:W3CDTF">2023-07-06T10:53:00Z</dcterms:modified>
</cp:coreProperties>
</file>