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57375FF7" w:rsidRPr="00501F99" w:rsidRDefault="00520698" w:rsidP="00501F99">
      <w:pPr>
        <w:spacing w:after="0" w:line="240" w:lineRule="atLeast"/>
        <w:outlineLvl w:val="0"/>
        <w:rPr>
          <w:rFonts w:ascii="Arial" w:eastAsia="Arial" w:hAnsi="Arial" w:cs="Arial"/>
          <w:sz w:val="20"/>
          <w:szCs w:val="20"/>
        </w:rPr>
      </w:pPr>
      <w:r w:rsidRPr="00501F99">
        <w:rPr>
          <w:rFonts w:ascii="Arial" w:eastAsia="Arial" w:hAnsi="Arial" w:cs="Arial"/>
          <w:sz w:val="20"/>
          <w:szCs w:val="20"/>
        </w:rPr>
        <w:t>SCHOOL</w:t>
      </w:r>
      <w:r w:rsidR="0085339E" w:rsidRPr="00501F99">
        <w:rPr>
          <w:rFonts w:ascii="Arial" w:eastAsia="Arial" w:hAnsi="Arial" w:cs="Arial"/>
          <w:sz w:val="20"/>
          <w:szCs w:val="20"/>
        </w:rPr>
        <w:t>ONDERSTEUNINGSPROFIEL JAN VAN EGMOND LYCEUM 2018 – 2022</w:t>
      </w:r>
    </w:p>
    <w:p w:rsidR="003A00EB" w:rsidRPr="004B051A" w:rsidRDefault="003A00EB" w:rsidP="003A00EB">
      <w:pPr>
        <w:spacing w:after="0" w:line="240" w:lineRule="atLeast"/>
        <w:rPr>
          <w:rFonts w:ascii="Arial" w:hAnsi="Arial" w:cs="Arial"/>
          <w:sz w:val="20"/>
          <w:szCs w:val="20"/>
        </w:rPr>
      </w:pPr>
    </w:p>
    <w:p w:rsidR="003A00EB" w:rsidRPr="00501F99" w:rsidRDefault="0078428F" w:rsidP="00501F99">
      <w:pPr>
        <w:spacing w:after="0" w:line="240" w:lineRule="atLeast"/>
        <w:outlineLvl w:val="0"/>
        <w:rPr>
          <w:rFonts w:ascii="Arial" w:eastAsia="Arial" w:hAnsi="Arial" w:cs="Arial"/>
          <w:sz w:val="20"/>
          <w:szCs w:val="20"/>
        </w:rPr>
      </w:pPr>
      <w:r w:rsidRPr="00501F99">
        <w:rPr>
          <w:rFonts w:ascii="Arial" w:eastAsia="Arial" w:hAnsi="Arial" w:cs="Arial"/>
          <w:b/>
          <w:bCs/>
          <w:sz w:val="20"/>
          <w:szCs w:val="20"/>
        </w:rPr>
        <w:t>1 Inleiding</w:t>
      </w:r>
    </w:p>
    <w:p w:rsidR="0062416B" w:rsidRPr="00501F99" w:rsidRDefault="0062416B" w:rsidP="00501F99">
      <w:pPr>
        <w:spacing w:after="0" w:line="240" w:lineRule="atLeast"/>
        <w:rPr>
          <w:rFonts w:ascii="Arial" w:eastAsia="Arial" w:hAnsi="Arial" w:cs="Arial"/>
          <w:sz w:val="20"/>
          <w:szCs w:val="20"/>
        </w:rPr>
      </w:pPr>
      <w:r w:rsidRPr="00501F99">
        <w:rPr>
          <w:rFonts w:ascii="Arial" w:eastAsia="Arial" w:hAnsi="Arial" w:cs="Arial"/>
          <w:sz w:val="20"/>
          <w:szCs w:val="20"/>
        </w:rPr>
        <w:t>In het schoolondersteuningsprofiel legt het school</w:t>
      </w:r>
      <w:r w:rsidR="001273BA" w:rsidRPr="00501F99">
        <w:rPr>
          <w:rFonts w:ascii="Arial" w:eastAsia="Arial" w:hAnsi="Arial" w:cs="Arial"/>
          <w:sz w:val="20"/>
          <w:szCs w:val="20"/>
        </w:rPr>
        <w:t>bestuur ten minste eenmaal per vier</w:t>
      </w:r>
      <w:r w:rsidRPr="00501F99">
        <w:rPr>
          <w:rFonts w:ascii="Arial" w:eastAsia="Arial" w:hAnsi="Arial" w:cs="Arial"/>
          <w:sz w:val="20"/>
          <w:szCs w:val="20"/>
        </w:rPr>
        <w:t xml:space="preserve"> jaar vast welke ondersteuning de school kan bieden aan leerlingen die dat nodig hebben. Ook wordt beschreven welke ambities de school voor de toekomst heeft. Dit profiel wordt opgesteld door leraren, schoolleiding en bestuur. Op basis van het profiel inventariseert de school welke expertise eventueel moet worden ontwikkeld en wat dat betekent voor de (scholing van) leraren.</w:t>
      </w:r>
    </w:p>
    <w:p w:rsidR="003A00EB" w:rsidRPr="004B051A" w:rsidRDefault="003A00EB" w:rsidP="003A00EB">
      <w:pPr>
        <w:spacing w:after="0" w:line="240" w:lineRule="atLeast"/>
        <w:rPr>
          <w:rFonts w:ascii="Arial" w:hAnsi="Arial" w:cs="Arial"/>
          <w:sz w:val="20"/>
          <w:szCs w:val="20"/>
        </w:rPr>
      </w:pPr>
    </w:p>
    <w:p w:rsidR="0062416B" w:rsidRPr="00501F99" w:rsidRDefault="0062416B" w:rsidP="00501F99">
      <w:pPr>
        <w:spacing w:after="0" w:line="240" w:lineRule="atLeast"/>
        <w:rPr>
          <w:rFonts w:ascii="Arial" w:eastAsia="Arial" w:hAnsi="Arial" w:cs="Arial"/>
          <w:sz w:val="20"/>
          <w:szCs w:val="20"/>
        </w:rPr>
      </w:pPr>
      <w:r w:rsidRPr="00501F99">
        <w:rPr>
          <w:rFonts w:ascii="Arial" w:eastAsia="Arial" w:hAnsi="Arial" w:cs="Arial"/>
          <w:sz w:val="20"/>
          <w:szCs w:val="20"/>
        </w:rPr>
        <w:t>Leraren en ouders hebben adviesrecht op het schoolondersteuningsprofiel via de medezegge</w:t>
      </w:r>
      <w:r w:rsidR="001273BA" w:rsidRPr="00501F99">
        <w:rPr>
          <w:rFonts w:ascii="Arial" w:eastAsia="Arial" w:hAnsi="Arial" w:cs="Arial"/>
          <w:sz w:val="20"/>
          <w:szCs w:val="20"/>
        </w:rPr>
        <w:t>nschapsraad van de school. Het S</w:t>
      </w:r>
      <w:r w:rsidRPr="00501F99">
        <w:rPr>
          <w:rFonts w:ascii="Arial" w:eastAsia="Arial" w:hAnsi="Arial" w:cs="Arial"/>
          <w:sz w:val="20"/>
          <w:szCs w:val="20"/>
        </w:rPr>
        <w:t>amenwerkingsverband beoordeelt op basis van alle schoolondersteuningsprofielen of het een dekkend aanbod in de regio kan realiseren.</w:t>
      </w:r>
    </w:p>
    <w:p w:rsidR="003A00EB" w:rsidRPr="004B051A" w:rsidRDefault="003A00EB" w:rsidP="003A00EB">
      <w:pPr>
        <w:spacing w:after="0" w:line="240" w:lineRule="atLeast"/>
        <w:rPr>
          <w:rFonts w:ascii="Arial" w:hAnsi="Arial" w:cs="Arial"/>
          <w:sz w:val="20"/>
          <w:szCs w:val="20"/>
        </w:rPr>
      </w:pPr>
    </w:p>
    <w:p w:rsidR="0085339E" w:rsidRPr="00501F99" w:rsidRDefault="0062416B" w:rsidP="00501F99">
      <w:pPr>
        <w:spacing w:after="0" w:line="240" w:lineRule="atLeast"/>
        <w:rPr>
          <w:rFonts w:ascii="Arial" w:eastAsia="Arial" w:hAnsi="Arial" w:cs="Arial"/>
          <w:sz w:val="20"/>
          <w:szCs w:val="20"/>
        </w:rPr>
      </w:pPr>
      <w:r w:rsidRPr="00501F99">
        <w:rPr>
          <w:rFonts w:ascii="Arial" w:eastAsia="Arial" w:hAnsi="Arial" w:cs="Arial"/>
          <w:sz w:val="20"/>
          <w:szCs w:val="20"/>
        </w:rPr>
        <w:t>Hier volgt het ondersteuningsprofiel van het Jan van Egmond Lyceum</w:t>
      </w:r>
      <w:r w:rsidR="0078428F" w:rsidRPr="00501F99">
        <w:rPr>
          <w:rFonts w:ascii="Arial" w:eastAsia="Arial" w:hAnsi="Arial" w:cs="Arial"/>
          <w:sz w:val="20"/>
          <w:szCs w:val="20"/>
        </w:rPr>
        <w:t xml:space="preserve"> voor de periode 2018-2022</w:t>
      </w:r>
      <w:r w:rsidRPr="00501F99">
        <w:rPr>
          <w:rFonts w:ascii="Arial" w:eastAsia="Arial" w:hAnsi="Arial" w:cs="Arial"/>
          <w:sz w:val="20"/>
          <w:szCs w:val="20"/>
        </w:rPr>
        <w:t xml:space="preserve">. </w:t>
      </w:r>
      <w:r w:rsidR="00D8763D" w:rsidRPr="00501F99">
        <w:rPr>
          <w:rFonts w:ascii="Arial" w:eastAsia="Arial" w:hAnsi="Arial" w:cs="Arial"/>
          <w:sz w:val="20"/>
          <w:szCs w:val="20"/>
        </w:rPr>
        <w:t>Dit</w:t>
      </w:r>
      <w:r w:rsidR="004B051A" w:rsidRPr="00501F99">
        <w:rPr>
          <w:rFonts w:ascii="Arial" w:eastAsia="Arial" w:hAnsi="Arial" w:cs="Arial"/>
          <w:sz w:val="20"/>
          <w:szCs w:val="20"/>
        </w:rPr>
        <w:t xml:space="preserve"> zal</w:t>
      </w:r>
      <w:r w:rsidR="0078428F" w:rsidRPr="00501F99">
        <w:rPr>
          <w:rFonts w:ascii="Arial" w:eastAsia="Arial" w:hAnsi="Arial" w:cs="Arial"/>
          <w:sz w:val="20"/>
          <w:szCs w:val="20"/>
        </w:rPr>
        <w:t xml:space="preserve"> in 2022</w:t>
      </w:r>
      <w:r w:rsidRPr="00501F99">
        <w:rPr>
          <w:rFonts w:ascii="Arial" w:eastAsia="Arial" w:hAnsi="Arial" w:cs="Arial"/>
          <w:sz w:val="20"/>
          <w:szCs w:val="20"/>
        </w:rPr>
        <w:t xml:space="preserve"> worden herzien voor </w:t>
      </w:r>
      <w:r w:rsidR="001273BA" w:rsidRPr="00501F99">
        <w:rPr>
          <w:rFonts w:ascii="Arial" w:eastAsia="Arial" w:hAnsi="Arial" w:cs="Arial"/>
          <w:sz w:val="20"/>
          <w:szCs w:val="20"/>
        </w:rPr>
        <w:t>de volgende periode van vier</w:t>
      </w:r>
      <w:r w:rsidR="0078428F" w:rsidRPr="00501F99">
        <w:rPr>
          <w:rFonts w:ascii="Arial" w:eastAsia="Arial" w:hAnsi="Arial" w:cs="Arial"/>
          <w:sz w:val="20"/>
          <w:szCs w:val="20"/>
        </w:rPr>
        <w:t xml:space="preserve"> jaar, of zoveel eerder als nodig</w:t>
      </w:r>
      <w:r w:rsidR="004B051A" w:rsidRPr="00501F99">
        <w:rPr>
          <w:rFonts w:ascii="Arial" w:eastAsia="Arial" w:hAnsi="Arial" w:cs="Arial"/>
          <w:sz w:val="20"/>
          <w:szCs w:val="20"/>
        </w:rPr>
        <w:t>.</w:t>
      </w:r>
    </w:p>
    <w:p w:rsidR="003A00EB" w:rsidRPr="004B051A" w:rsidRDefault="003A00EB" w:rsidP="003A00EB">
      <w:pPr>
        <w:spacing w:after="0" w:line="240" w:lineRule="atLeast"/>
        <w:rPr>
          <w:rFonts w:ascii="Arial" w:eastAsia="Arial" w:hAnsi="Arial" w:cs="Arial"/>
          <w:bCs/>
          <w:sz w:val="20"/>
          <w:szCs w:val="20"/>
        </w:rPr>
      </w:pPr>
    </w:p>
    <w:p w:rsidR="00C939E2" w:rsidRPr="004B051A" w:rsidRDefault="0078428F" w:rsidP="003A00EB">
      <w:pPr>
        <w:spacing w:after="0" w:line="240" w:lineRule="atLeast"/>
        <w:rPr>
          <w:rFonts w:ascii="Arial" w:eastAsia="Arial" w:hAnsi="Arial" w:cs="Arial"/>
          <w:sz w:val="20"/>
          <w:szCs w:val="20"/>
        </w:rPr>
      </w:pPr>
      <w:r w:rsidRPr="004B051A">
        <w:rPr>
          <w:rFonts w:ascii="Arial" w:eastAsia="Arial" w:hAnsi="Arial" w:cs="Arial"/>
          <w:b/>
          <w:bCs/>
          <w:sz w:val="20"/>
          <w:szCs w:val="20"/>
        </w:rPr>
        <w:t>2</w:t>
      </w:r>
      <w:r w:rsidR="57375FF7" w:rsidRPr="004B051A">
        <w:rPr>
          <w:rFonts w:ascii="Arial" w:eastAsia="Arial" w:hAnsi="Arial" w:cs="Arial"/>
          <w:b/>
          <w:bCs/>
          <w:sz w:val="20"/>
          <w:szCs w:val="20"/>
        </w:rPr>
        <w:t xml:space="preserve"> De school</w:t>
      </w:r>
      <w:r w:rsidRPr="004B051A">
        <w:rPr>
          <w:rFonts w:ascii="Arial" w:eastAsia="Arial" w:hAnsi="Arial" w:cs="Arial"/>
          <w:b/>
          <w:bCs/>
          <w:sz w:val="20"/>
          <w:szCs w:val="20"/>
        </w:rPr>
        <w:br/>
      </w:r>
      <w:r w:rsidR="00134643" w:rsidRPr="004B051A">
        <w:rPr>
          <w:rFonts w:ascii="Arial" w:eastAsia="Arial" w:hAnsi="Arial" w:cs="Arial"/>
          <w:sz w:val="20"/>
          <w:szCs w:val="20"/>
        </w:rPr>
        <w:t>De ambitie van h</w:t>
      </w:r>
      <w:r w:rsidR="0085339E" w:rsidRPr="004B051A">
        <w:rPr>
          <w:rFonts w:ascii="Arial" w:eastAsia="Arial" w:hAnsi="Arial" w:cs="Arial"/>
          <w:sz w:val="20"/>
          <w:szCs w:val="20"/>
        </w:rPr>
        <w:t>et Jan van Egmond Lyceum</w:t>
      </w:r>
      <w:r w:rsidR="57375FF7" w:rsidRPr="004B051A">
        <w:rPr>
          <w:rFonts w:ascii="Arial" w:eastAsia="Arial" w:hAnsi="Arial" w:cs="Arial"/>
          <w:sz w:val="20"/>
          <w:szCs w:val="20"/>
        </w:rPr>
        <w:t xml:space="preserve"> </w:t>
      </w:r>
      <w:r w:rsidR="00134643" w:rsidRPr="004B051A">
        <w:rPr>
          <w:rFonts w:ascii="Arial" w:eastAsia="Arial" w:hAnsi="Arial" w:cs="Arial"/>
          <w:sz w:val="20"/>
          <w:szCs w:val="20"/>
        </w:rPr>
        <w:t xml:space="preserve">is </w:t>
      </w:r>
      <w:r w:rsidR="57375FF7" w:rsidRPr="004B051A">
        <w:rPr>
          <w:rFonts w:ascii="Arial" w:eastAsia="Arial" w:hAnsi="Arial" w:cs="Arial"/>
          <w:sz w:val="20"/>
          <w:szCs w:val="20"/>
        </w:rPr>
        <w:t>een kwaliteitsrijke school</w:t>
      </w:r>
      <w:r w:rsidR="00134643" w:rsidRPr="004B051A">
        <w:rPr>
          <w:rFonts w:ascii="Arial" w:eastAsia="Arial" w:hAnsi="Arial" w:cs="Arial"/>
          <w:sz w:val="20"/>
          <w:szCs w:val="20"/>
        </w:rPr>
        <w:t xml:space="preserve"> te</w:t>
      </w:r>
      <w:r w:rsidR="57375FF7" w:rsidRPr="004B051A">
        <w:rPr>
          <w:rFonts w:ascii="Arial" w:eastAsia="Arial" w:hAnsi="Arial" w:cs="Arial"/>
          <w:sz w:val="20"/>
          <w:szCs w:val="20"/>
        </w:rPr>
        <w:t xml:space="preserve"> zijn met goed onderwijs, goede onderwijsresultaten en </w:t>
      </w:r>
      <w:r w:rsidR="00D8763D" w:rsidRPr="004B051A">
        <w:rPr>
          <w:rFonts w:ascii="Arial" w:eastAsia="Arial" w:hAnsi="Arial" w:cs="Arial"/>
          <w:sz w:val="20"/>
          <w:szCs w:val="20"/>
        </w:rPr>
        <w:t xml:space="preserve">een hoog </w:t>
      </w:r>
      <w:r w:rsidR="57375FF7" w:rsidRPr="004B051A">
        <w:rPr>
          <w:rFonts w:ascii="Arial" w:eastAsia="Arial" w:hAnsi="Arial" w:cs="Arial"/>
          <w:sz w:val="20"/>
          <w:szCs w:val="20"/>
        </w:rPr>
        <w:t>rendement. Een school die ruime mogelijkheden en</w:t>
      </w:r>
      <w:r w:rsidR="0085339E" w:rsidRPr="004B051A">
        <w:rPr>
          <w:rFonts w:ascii="Arial" w:eastAsia="Arial" w:hAnsi="Arial" w:cs="Arial"/>
          <w:sz w:val="20"/>
          <w:szCs w:val="20"/>
        </w:rPr>
        <w:t xml:space="preserve"> kansen biedt aan de leerlingen</w:t>
      </w:r>
      <w:r w:rsidR="57375FF7" w:rsidRPr="004B051A">
        <w:rPr>
          <w:rFonts w:ascii="Arial" w:eastAsia="Arial" w:hAnsi="Arial" w:cs="Arial"/>
          <w:sz w:val="20"/>
          <w:szCs w:val="20"/>
        </w:rPr>
        <w:t>. In het onderwijsleerproces wordt rekening gehouden met de verschillen tussen leerlingen in talent, leerstijl en ambitie. De onderwijskundige structuur van de school is opgebouwd rond d</w:t>
      </w:r>
      <w:r w:rsidR="0085339E" w:rsidRPr="004B051A">
        <w:rPr>
          <w:rFonts w:ascii="Arial" w:eastAsia="Arial" w:hAnsi="Arial" w:cs="Arial"/>
          <w:sz w:val="20"/>
          <w:szCs w:val="20"/>
        </w:rPr>
        <w:t xml:space="preserve">rie onderwijsafdelingen havo, atheneum </w:t>
      </w:r>
      <w:r w:rsidR="57375FF7" w:rsidRPr="004B051A">
        <w:rPr>
          <w:rFonts w:ascii="Arial" w:eastAsia="Arial" w:hAnsi="Arial" w:cs="Arial"/>
          <w:sz w:val="20"/>
          <w:szCs w:val="20"/>
        </w:rPr>
        <w:t>en gymnasium. De kerntaak in iedere afdeling is het leveren van een succesvolle bijdrage aan het leerproces en de begeleiding van leerlingen. Kennisoverdracht is in onze visie onlosmakelijk verbonden met het ondersteunen, begeleiden en sturen van het leerproces van leerlingen in opvoedkundige, pedagogische en didactische zin. Deze samenhang maakt de school een unieke en onmisbare schakel in het leer- en ontwikkel</w:t>
      </w:r>
      <w:r w:rsidR="0085339E" w:rsidRPr="004B051A">
        <w:rPr>
          <w:rFonts w:ascii="Arial" w:eastAsia="Arial" w:hAnsi="Arial" w:cs="Arial"/>
          <w:sz w:val="20"/>
          <w:szCs w:val="20"/>
        </w:rPr>
        <w:t>ingsproces van iedere leerling.</w:t>
      </w:r>
    </w:p>
    <w:p w:rsidR="003A00EB" w:rsidRPr="004B051A" w:rsidRDefault="00134643" w:rsidP="003A00EB">
      <w:pPr>
        <w:spacing w:after="0" w:line="240" w:lineRule="atLeast"/>
        <w:rPr>
          <w:rFonts w:ascii="Arial" w:eastAsia="Arial" w:hAnsi="Arial" w:cs="Arial"/>
          <w:sz w:val="20"/>
          <w:szCs w:val="20"/>
        </w:rPr>
      </w:pPr>
      <w:r w:rsidRPr="004B051A">
        <w:rPr>
          <w:rFonts w:ascii="Arial" w:eastAsia="Arial" w:hAnsi="Arial" w:cs="Arial"/>
          <w:sz w:val="20"/>
          <w:szCs w:val="20"/>
        </w:rPr>
        <w:t xml:space="preserve">De school wil elke leerling de gelegenheid bieden het beste uit zichzelf te halen in een stabiele, veilige omgeving die uitnodigt tot leren. </w:t>
      </w:r>
    </w:p>
    <w:p w:rsidR="003A00EB" w:rsidRPr="004B051A" w:rsidRDefault="003A00EB" w:rsidP="003A00EB">
      <w:pPr>
        <w:spacing w:after="0" w:line="240" w:lineRule="atLeast"/>
        <w:rPr>
          <w:rFonts w:ascii="Arial" w:eastAsia="Arial" w:hAnsi="Arial" w:cs="Arial"/>
          <w:bCs/>
          <w:sz w:val="20"/>
          <w:szCs w:val="20"/>
        </w:rPr>
      </w:pPr>
    </w:p>
    <w:p w:rsidR="00D8763D" w:rsidRPr="00501F99" w:rsidRDefault="001273BA" w:rsidP="00501F99">
      <w:pPr>
        <w:spacing w:after="0" w:line="240" w:lineRule="atLeast"/>
        <w:rPr>
          <w:rFonts w:ascii="Arial" w:eastAsia="Arial" w:hAnsi="Arial" w:cs="Arial"/>
          <w:b/>
          <w:bCs/>
          <w:sz w:val="20"/>
          <w:szCs w:val="20"/>
        </w:rPr>
      </w:pPr>
      <w:r w:rsidRPr="00501F99">
        <w:rPr>
          <w:rFonts w:ascii="Arial" w:eastAsia="Arial" w:hAnsi="Arial" w:cs="Arial"/>
          <w:b/>
          <w:bCs/>
          <w:sz w:val="20"/>
          <w:szCs w:val="20"/>
        </w:rPr>
        <w:t>2.1 M</w:t>
      </w:r>
      <w:r w:rsidR="00D8763D" w:rsidRPr="00501F99">
        <w:rPr>
          <w:rFonts w:ascii="Arial" w:eastAsia="Arial" w:hAnsi="Arial" w:cs="Arial"/>
          <w:b/>
          <w:bCs/>
          <w:sz w:val="20"/>
          <w:szCs w:val="20"/>
        </w:rPr>
        <w:t>issie</w:t>
      </w:r>
      <w:r w:rsidRPr="00501F99">
        <w:rPr>
          <w:rFonts w:ascii="Arial" w:eastAsia="Arial" w:hAnsi="Arial" w:cs="Arial"/>
          <w:b/>
          <w:bCs/>
          <w:sz w:val="20"/>
          <w:szCs w:val="20"/>
        </w:rPr>
        <w:t>/</w:t>
      </w:r>
      <w:r w:rsidR="00F769F2" w:rsidRPr="00501F99">
        <w:rPr>
          <w:rFonts w:ascii="Arial" w:eastAsia="Arial" w:hAnsi="Arial" w:cs="Arial"/>
          <w:b/>
          <w:bCs/>
          <w:sz w:val="20"/>
          <w:szCs w:val="20"/>
        </w:rPr>
        <w:t>visie</w:t>
      </w:r>
    </w:p>
    <w:p w:rsidR="00D8763D" w:rsidRPr="00501F99" w:rsidRDefault="00D8763D" w:rsidP="00501F99">
      <w:pPr>
        <w:spacing w:after="0" w:line="240" w:lineRule="atLeast"/>
        <w:rPr>
          <w:rFonts w:ascii="Arial" w:eastAsia="Arial" w:hAnsi="Arial" w:cs="Arial"/>
          <w:i/>
          <w:iCs/>
          <w:sz w:val="20"/>
          <w:szCs w:val="20"/>
        </w:rPr>
      </w:pPr>
      <w:r w:rsidRPr="00501F99">
        <w:rPr>
          <w:rFonts w:ascii="Arial" w:eastAsia="Arial" w:hAnsi="Arial" w:cs="Arial"/>
          <w:i/>
          <w:iCs/>
          <w:sz w:val="20"/>
          <w:szCs w:val="20"/>
        </w:rPr>
        <w:t>Missie</w:t>
      </w:r>
    </w:p>
    <w:p w:rsidR="00D8763D" w:rsidRPr="004B051A" w:rsidRDefault="00D8763D" w:rsidP="003A00EB">
      <w:pPr>
        <w:spacing w:after="0" w:line="240" w:lineRule="atLeast"/>
        <w:rPr>
          <w:rFonts w:ascii="Arial" w:eastAsia="Arial" w:hAnsi="Arial" w:cs="Arial"/>
          <w:sz w:val="20"/>
          <w:szCs w:val="20"/>
        </w:rPr>
      </w:pPr>
      <w:r w:rsidRPr="004B051A">
        <w:rPr>
          <w:rFonts w:ascii="Arial" w:eastAsia="Arial" w:hAnsi="Arial" w:cs="Arial"/>
          <w:sz w:val="20"/>
          <w:szCs w:val="20"/>
        </w:rPr>
        <w:t xml:space="preserve">Binnen het jan van Egmond Lyceum werken we met elkaar aan intellectuele, culturele en maatschappelijke vorming. Op deze manier dragen we bij aan de ontwikkeling van de leerlingen tot betrokken, zelfstandige en verantwoordelijke burgers. </w:t>
      </w:r>
    </w:p>
    <w:p w:rsidR="00D8763D" w:rsidRPr="00501F99" w:rsidRDefault="00D8763D" w:rsidP="00501F99">
      <w:pPr>
        <w:spacing w:after="0" w:line="240" w:lineRule="atLeast"/>
        <w:rPr>
          <w:rFonts w:ascii="Arial" w:eastAsia="Arial" w:hAnsi="Arial" w:cs="Arial"/>
          <w:sz w:val="20"/>
          <w:szCs w:val="20"/>
        </w:rPr>
      </w:pPr>
      <w:r w:rsidRPr="004B051A">
        <w:rPr>
          <w:rFonts w:ascii="Arial" w:eastAsia="Arial" w:hAnsi="Arial" w:cs="Arial"/>
          <w:sz w:val="20"/>
          <w:szCs w:val="20"/>
        </w:rPr>
        <w:t xml:space="preserve">Het Jan van Egmond Lyceum is een school waarin vier kernwaarden de basis vormen voor het handelen, werken en leren van leerlingen, ouders en medewerkers. </w:t>
      </w:r>
    </w:p>
    <w:p w:rsidR="003A00EB" w:rsidRPr="004B051A" w:rsidRDefault="003A00EB" w:rsidP="003A00EB">
      <w:pPr>
        <w:spacing w:after="0" w:line="240" w:lineRule="atLeast"/>
        <w:rPr>
          <w:rFonts w:ascii="Arial" w:eastAsia="Arial" w:hAnsi="Arial" w:cs="Arial"/>
          <w:bCs/>
          <w:sz w:val="20"/>
          <w:szCs w:val="20"/>
        </w:rPr>
      </w:pPr>
    </w:p>
    <w:p w:rsidR="00D8763D" w:rsidRPr="00501F99" w:rsidRDefault="00D8763D" w:rsidP="00501F99">
      <w:pPr>
        <w:spacing w:after="0" w:line="240" w:lineRule="atLeast"/>
        <w:rPr>
          <w:rFonts w:ascii="Arial" w:eastAsia="Arial" w:hAnsi="Arial" w:cs="Arial"/>
          <w:sz w:val="20"/>
          <w:szCs w:val="20"/>
        </w:rPr>
      </w:pPr>
      <w:r w:rsidRPr="00501F99">
        <w:rPr>
          <w:rFonts w:ascii="Arial" w:eastAsia="Arial" w:hAnsi="Arial" w:cs="Arial"/>
          <w:sz w:val="20"/>
          <w:szCs w:val="20"/>
        </w:rPr>
        <w:t>De vier kernwaarden zijn:</w:t>
      </w:r>
    </w:p>
    <w:p w:rsidR="00D8763D" w:rsidRPr="00501F99" w:rsidRDefault="00D8763D" w:rsidP="00501F99">
      <w:pPr>
        <w:spacing w:after="0" w:line="240" w:lineRule="atLeast"/>
        <w:rPr>
          <w:rFonts w:ascii="Arial" w:eastAsia="Arial" w:hAnsi="Arial" w:cs="Arial"/>
          <w:sz w:val="20"/>
          <w:szCs w:val="20"/>
        </w:rPr>
      </w:pPr>
      <w:r w:rsidRPr="00501F99">
        <w:rPr>
          <w:rFonts w:ascii="Arial" w:eastAsia="Arial" w:hAnsi="Arial" w:cs="Arial"/>
          <w:sz w:val="20"/>
          <w:szCs w:val="20"/>
        </w:rPr>
        <w:t>Veiligheid</w:t>
      </w:r>
    </w:p>
    <w:p w:rsidR="00D8763D" w:rsidRPr="00501F99" w:rsidRDefault="00D8763D" w:rsidP="00501F99">
      <w:pPr>
        <w:spacing w:after="0" w:line="240" w:lineRule="atLeast"/>
        <w:rPr>
          <w:rFonts w:ascii="Arial" w:eastAsia="Arial" w:hAnsi="Arial" w:cs="Arial"/>
          <w:sz w:val="20"/>
          <w:szCs w:val="20"/>
        </w:rPr>
      </w:pPr>
      <w:r w:rsidRPr="00501F99">
        <w:rPr>
          <w:rFonts w:ascii="Arial" w:eastAsia="Arial" w:hAnsi="Arial" w:cs="Arial"/>
          <w:sz w:val="20"/>
          <w:szCs w:val="20"/>
        </w:rPr>
        <w:t>Plezier</w:t>
      </w:r>
    </w:p>
    <w:p w:rsidR="00D8763D" w:rsidRPr="00501F99" w:rsidRDefault="00D8763D" w:rsidP="00501F99">
      <w:pPr>
        <w:spacing w:after="0" w:line="240" w:lineRule="atLeast"/>
        <w:rPr>
          <w:rFonts w:ascii="Arial" w:eastAsia="Arial" w:hAnsi="Arial" w:cs="Arial"/>
          <w:sz w:val="20"/>
          <w:szCs w:val="20"/>
        </w:rPr>
      </w:pPr>
      <w:r w:rsidRPr="00501F99">
        <w:rPr>
          <w:rFonts w:ascii="Arial" w:eastAsia="Arial" w:hAnsi="Arial" w:cs="Arial"/>
          <w:sz w:val="20"/>
          <w:szCs w:val="20"/>
        </w:rPr>
        <w:t>Samenwerken en ontwikkelen</w:t>
      </w:r>
    </w:p>
    <w:p w:rsidR="00D8763D" w:rsidRPr="00501F99" w:rsidRDefault="00D8763D" w:rsidP="00501F99">
      <w:pPr>
        <w:spacing w:after="0" w:line="240" w:lineRule="atLeast"/>
        <w:rPr>
          <w:rFonts w:ascii="Arial" w:eastAsia="Arial" w:hAnsi="Arial" w:cs="Arial"/>
          <w:sz w:val="20"/>
          <w:szCs w:val="20"/>
        </w:rPr>
      </w:pPr>
      <w:r w:rsidRPr="00501F99">
        <w:rPr>
          <w:rFonts w:ascii="Arial" w:eastAsia="Arial" w:hAnsi="Arial" w:cs="Arial"/>
          <w:sz w:val="20"/>
          <w:szCs w:val="20"/>
        </w:rPr>
        <w:t>Groei en resultaat.</w:t>
      </w:r>
    </w:p>
    <w:p w:rsidR="00D8763D" w:rsidRPr="00501F99" w:rsidRDefault="00D8763D" w:rsidP="00501F99">
      <w:pPr>
        <w:spacing w:after="0" w:line="240" w:lineRule="atLeast"/>
        <w:rPr>
          <w:rFonts w:ascii="Arial" w:eastAsia="Arial" w:hAnsi="Arial" w:cs="Arial"/>
          <w:sz w:val="20"/>
          <w:szCs w:val="20"/>
        </w:rPr>
      </w:pPr>
      <w:r w:rsidRPr="00501F99">
        <w:rPr>
          <w:rFonts w:ascii="Arial" w:eastAsia="Arial" w:hAnsi="Arial" w:cs="Arial"/>
          <w:sz w:val="20"/>
          <w:szCs w:val="20"/>
        </w:rPr>
        <w:t>Deze kernwaarden vind je terug in alles wat wij doen.</w:t>
      </w:r>
    </w:p>
    <w:p w:rsidR="00D8763D" w:rsidRPr="004B051A" w:rsidRDefault="00D8763D" w:rsidP="003A00EB">
      <w:pPr>
        <w:spacing w:after="0" w:line="240" w:lineRule="atLeast"/>
        <w:rPr>
          <w:rFonts w:ascii="Arial" w:eastAsia="Arial" w:hAnsi="Arial" w:cs="Arial"/>
          <w:bCs/>
          <w:sz w:val="20"/>
          <w:szCs w:val="20"/>
        </w:rPr>
      </w:pPr>
    </w:p>
    <w:p w:rsidR="00D8763D" w:rsidRPr="00501F99" w:rsidRDefault="00D8763D" w:rsidP="00501F99">
      <w:pPr>
        <w:spacing w:after="0" w:line="240" w:lineRule="atLeast"/>
        <w:outlineLvl w:val="0"/>
        <w:rPr>
          <w:rFonts w:ascii="Arial" w:eastAsia="Arial" w:hAnsi="Arial" w:cs="Arial"/>
          <w:i/>
          <w:iCs/>
          <w:sz w:val="20"/>
          <w:szCs w:val="20"/>
        </w:rPr>
      </w:pPr>
      <w:r w:rsidRPr="00501F99">
        <w:rPr>
          <w:rFonts w:ascii="Arial" w:eastAsia="Arial" w:hAnsi="Arial" w:cs="Arial"/>
          <w:i/>
          <w:iCs/>
          <w:sz w:val="20"/>
          <w:szCs w:val="20"/>
        </w:rPr>
        <w:t>Visie</w:t>
      </w:r>
    </w:p>
    <w:p w:rsidR="00D8763D" w:rsidRPr="00501F99" w:rsidRDefault="00D8763D" w:rsidP="00501F99">
      <w:pPr>
        <w:spacing w:after="0" w:line="240" w:lineRule="atLeast"/>
        <w:rPr>
          <w:rFonts w:ascii="Arial" w:eastAsia="Arial" w:hAnsi="Arial" w:cs="Arial"/>
          <w:sz w:val="20"/>
          <w:szCs w:val="20"/>
        </w:rPr>
      </w:pPr>
      <w:r w:rsidRPr="00501F99">
        <w:rPr>
          <w:rFonts w:ascii="Arial" w:eastAsia="Arial" w:hAnsi="Arial" w:cs="Arial"/>
          <w:sz w:val="20"/>
          <w:szCs w:val="20"/>
        </w:rPr>
        <w:t>Op het Jan van Egmond Lyceum</w:t>
      </w:r>
    </w:p>
    <w:p w:rsidR="00D8763D" w:rsidRPr="00501F99" w:rsidRDefault="00D8763D" w:rsidP="00501F99">
      <w:pPr>
        <w:pStyle w:val="Lijstalinea"/>
        <w:numPr>
          <w:ilvl w:val="0"/>
          <w:numId w:val="9"/>
        </w:numPr>
        <w:spacing w:after="0" w:line="240" w:lineRule="atLeast"/>
        <w:rPr>
          <w:rFonts w:ascii="Arial" w:eastAsia="Arial" w:hAnsi="Arial" w:cs="Arial"/>
          <w:sz w:val="20"/>
          <w:szCs w:val="20"/>
        </w:rPr>
      </w:pPr>
      <w:r w:rsidRPr="00501F99">
        <w:rPr>
          <w:rFonts w:ascii="Arial" w:eastAsia="Arial" w:hAnsi="Arial" w:cs="Arial"/>
          <w:sz w:val="20"/>
          <w:szCs w:val="20"/>
        </w:rPr>
        <w:t>Worden leerlingen gezien en gekend</w:t>
      </w:r>
    </w:p>
    <w:p w:rsidR="00D8763D" w:rsidRPr="00501F99" w:rsidRDefault="00D8763D" w:rsidP="00501F99">
      <w:pPr>
        <w:pStyle w:val="Lijstalinea"/>
        <w:numPr>
          <w:ilvl w:val="0"/>
          <w:numId w:val="9"/>
        </w:numPr>
        <w:spacing w:after="0" w:line="240" w:lineRule="atLeast"/>
        <w:rPr>
          <w:rFonts w:ascii="Arial" w:eastAsia="Arial" w:hAnsi="Arial" w:cs="Arial"/>
          <w:sz w:val="20"/>
          <w:szCs w:val="20"/>
        </w:rPr>
      </w:pPr>
      <w:r w:rsidRPr="00501F99">
        <w:rPr>
          <w:rFonts w:ascii="Arial" w:eastAsia="Arial" w:hAnsi="Arial" w:cs="Arial"/>
          <w:sz w:val="20"/>
          <w:szCs w:val="20"/>
        </w:rPr>
        <w:t xml:space="preserve">Zijn leerlingen en docenten samen </w:t>
      </w:r>
      <w:r w:rsidR="003A00EB" w:rsidRPr="00501F99">
        <w:rPr>
          <w:rFonts w:ascii="Arial" w:eastAsia="Arial" w:hAnsi="Arial" w:cs="Arial"/>
          <w:sz w:val="20"/>
          <w:szCs w:val="20"/>
        </w:rPr>
        <w:t>verantwoordelijk</w:t>
      </w:r>
      <w:r w:rsidRPr="00501F99">
        <w:rPr>
          <w:rFonts w:ascii="Arial" w:eastAsia="Arial" w:hAnsi="Arial" w:cs="Arial"/>
          <w:sz w:val="20"/>
          <w:szCs w:val="20"/>
        </w:rPr>
        <w:t xml:space="preserve"> voor resultaten en groei</w:t>
      </w:r>
    </w:p>
    <w:p w:rsidR="00D8763D" w:rsidRPr="00501F99" w:rsidRDefault="00D8763D" w:rsidP="00501F99">
      <w:pPr>
        <w:pStyle w:val="Lijstalinea"/>
        <w:numPr>
          <w:ilvl w:val="0"/>
          <w:numId w:val="9"/>
        </w:numPr>
        <w:spacing w:after="0" w:line="240" w:lineRule="atLeast"/>
        <w:rPr>
          <w:rFonts w:ascii="Arial" w:eastAsia="Arial" w:hAnsi="Arial" w:cs="Arial"/>
          <w:sz w:val="20"/>
          <w:szCs w:val="20"/>
        </w:rPr>
      </w:pPr>
      <w:r w:rsidRPr="00501F99">
        <w:rPr>
          <w:rFonts w:ascii="Arial" w:eastAsia="Arial" w:hAnsi="Arial" w:cs="Arial"/>
          <w:sz w:val="20"/>
          <w:szCs w:val="20"/>
        </w:rPr>
        <w:t>Biedt het pedagogisch klimaat vertrouwen en veiligheid</w:t>
      </w:r>
    </w:p>
    <w:p w:rsidR="00D8763D" w:rsidRPr="00501F99" w:rsidRDefault="00D8763D" w:rsidP="00501F99">
      <w:pPr>
        <w:pStyle w:val="Lijstalinea"/>
        <w:numPr>
          <w:ilvl w:val="0"/>
          <w:numId w:val="9"/>
        </w:numPr>
        <w:spacing w:after="0" w:line="240" w:lineRule="atLeast"/>
        <w:rPr>
          <w:rFonts w:ascii="Arial" w:eastAsia="Arial" w:hAnsi="Arial" w:cs="Arial"/>
          <w:sz w:val="20"/>
          <w:szCs w:val="20"/>
        </w:rPr>
      </w:pPr>
      <w:r w:rsidRPr="00501F99">
        <w:rPr>
          <w:rFonts w:ascii="Arial" w:eastAsia="Arial" w:hAnsi="Arial" w:cs="Arial"/>
          <w:sz w:val="20"/>
          <w:szCs w:val="20"/>
        </w:rPr>
        <w:t>Handelen wij open, respectvol en oplossingsgericht</w:t>
      </w:r>
    </w:p>
    <w:p w:rsidR="00D8763D" w:rsidRPr="00501F99" w:rsidRDefault="00D8763D" w:rsidP="00501F99">
      <w:pPr>
        <w:pStyle w:val="Lijstalinea"/>
        <w:numPr>
          <w:ilvl w:val="0"/>
          <w:numId w:val="9"/>
        </w:numPr>
        <w:spacing w:after="0" w:line="240" w:lineRule="atLeast"/>
        <w:rPr>
          <w:rFonts w:ascii="Arial" w:eastAsia="Arial" w:hAnsi="Arial" w:cs="Arial"/>
          <w:sz w:val="20"/>
          <w:szCs w:val="20"/>
        </w:rPr>
      </w:pPr>
      <w:r w:rsidRPr="00501F99">
        <w:rPr>
          <w:rFonts w:ascii="Arial" w:eastAsia="Arial" w:hAnsi="Arial" w:cs="Arial"/>
          <w:sz w:val="20"/>
          <w:szCs w:val="20"/>
        </w:rPr>
        <w:t>Is er evenwicht in ons leren tussen kennis, vaardigheden en persoonlijke ontwikkeling</w:t>
      </w:r>
    </w:p>
    <w:p w:rsidR="00D8763D" w:rsidRPr="00501F99" w:rsidRDefault="00D8763D" w:rsidP="00501F99">
      <w:pPr>
        <w:pStyle w:val="Lijstalinea"/>
        <w:numPr>
          <w:ilvl w:val="0"/>
          <w:numId w:val="9"/>
        </w:numPr>
        <w:spacing w:after="0" w:line="240" w:lineRule="atLeast"/>
        <w:rPr>
          <w:rFonts w:ascii="Arial" w:eastAsia="Arial" w:hAnsi="Arial" w:cs="Arial"/>
          <w:sz w:val="20"/>
          <w:szCs w:val="20"/>
        </w:rPr>
      </w:pPr>
      <w:r w:rsidRPr="00501F99">
        <w:rPr>
          <w:rFonts w:ascii="Arial" w:eastAsia="Arial" w:hAnsi="Arial" w:cs="Arial"/>
          <w:sz w:val="20"/>
          <w:szCs w:val="20"/>
        </w:rPr>
        <w:t xml:space="preserve">Is ons onderwijs </w:t>
      </w:r>
      <w:r w:rsidR="001273BA" w:rsidRPr="00501F99">
        <w:rPr>
          <w:rFonts w:ascii="Arial" w:eastAsia="Arial" w:hAnsi="Arial" w:cs="Arial"/>
          <w:sz w:val="20"/>
          <w:szCs w:val="20"/>
        </w:rPr>
        <w:t>professioneel</w:t>
      </w:r>
      <w:r w:rsidRPr="00501F99">
        <w:rPr>
          <w:rFonts w:ascii="Arial" w:eastAsia="Arial" w:hAnsi="Arial" w:cs="Arial"/>
          <w:sz w:val="20"/>
          <w:szCs w:val="20"/>
        </w:rPr>
        <w:t>, flexibel en toekomstgericht</w:t>
      </w:r>
    </w:p>
    <w:p w:rsidR="00D8763D" w:rsidRPr="00501F99" w:rsidRDefault="00D8763D" w:rsidP="00501F99">
      <w:pPr>
        <w:pStyle w:val="Lijstalinea"/>
        <w:numPr>
          <w:ilvl w:val="0"/>
          <w:numId w:val="9"/>
        </w:numPr>
        <w:spacing w:after="0" w:line="240" w:lineRule="atLeast"/>
        <w:rPr>
          <w:rFonts w:ascii="Arial" w:eastAsia="Arial" w:hAnsi="Arial" w:cs="Arial"/>
          <w:sz w:val="20"/>
          <w:szCs w:val="20"/>
        </w:rPr>
      </w:pPr>
      <w:r w:rsidRPr="00501F99">
        <w:rPr>
          <w:rFonts w:ascii="Arial" w:eastAsia="Arial" w:hAnsi="Arial" w:cs="Arial"/>
          <w:sz w:val="20"/>
          <w:szCs w:val="20"/>
        </w:rPr>
        <w:t>Leren wij van en met elkaar en reflecteren wij op ons eigen functioneren</w:t>
      </w:r>
    </w:p>
    <w:p w:rsidR="00D8763D" w:rsidRPr="00501F99" w:rsidRDefault="00D8763D" w:rsidP="00501F99">
      <w:pPr>
        <w:pStyle w:val="Lijstalinea"/>
        <w:numPr>
          <w:ilvl w:val="0"/>
          <w:numId w:val="9"/>
        </w:numPr>
        <w:spacing w:after="0" w:line="240" w:lineRule="atLeast"/>
        <w:rPr>
          <w:rFonts w:ascii="Arial" w:eastAsia="Arial" w:hAnsi="Arial" w:cs="Arial"/>
          <w:sz w:val="20"/>
          <w:szCs w:val="20"/>
        </w:rPr>
      </w:pPr>
      <w:r w:rsidRPr="00501F99">
        <w:rPr>
          <w:rFonts w:ascii="Arial" w:eastAsia="Arial" w:hAnsi="Arial" w:cs="Arial"/>
          <w:sz w:val="20"/>
          <w:szCs w:val="20"/>
        </w:rPr>
        <w:t>Gaan wij uit van onze talenten en streven wij naar excellentie</w:t>
      </w:r>
    </w:p>
    <w:p w:rsidR="00D8763D" w:rsidRPr="00501F99" w:rsidRDefault="00D8763D" w:rsidP="00501F99">
      <w:pPr>
        <w:pStyle w:val="Lijstalinea"/>
        <w:numPr>
          <w:ilvl w:val="0"/>
          <w:numId w:val="9"/>
        </w:numPr>
        <w:spacing w:after="0" w:line="240" w:lineRule="atLeast"/>
        <w:rPr>
          <w:rFonts w:ascii="Arial" w:eastAsia="Arial" w:hAnsi="Arial" w:cs="Arial"/>
          <w:sz w:val="20"/>
          <w:szCs w:val="20"/>
        </w:rPr>
      </w:pPr>
      <w:r w:rsidRPr="00501F99">
        <w:rPr>
          <w:rFonts w:ascii="Arial" w:eastAsia="Arial" w:hAnsi="Arial" w:cs="Arial"/>
          <w:sz w:val="20"/>
          <w:szCs w:val="20"/>
        </w:rPr>
        <w:t>Delen we ervaringen, inspireren wij elkaar en vieren we successen</w:t>
      </w:r>
    </w:p>
    <w:p w:rsidR="00D8763D" w:rsidRPr="00501F99" w:rsidRDefault="00D8763D" w:rsidP="00501F99">
      <w:pPr>
        <w:pStyle w:val="Lijstalinea"/>
        <w:numPr>
          <w:ilvl w:val="0"/>
          <w:numId w:val="9"/>
        </w:numPr>
        <w:spacing w:after="0" w:line="240" w:lineRule="atLeast"/>
        <w:rPr>
          <w:rFonts w:ascii="Arial" w:eastAsia="Arial" w:hAnsi="Arial" w:cs="Arial"/>
          <w:sz w:val="20"/>
          <w:szCs w:val="20"/>
        </w:rPr>
      </w:pPr>
      <w:r w:rsidRPr="00501F99">
        <w:rPr>
          <w:rFonts w:ascii="Arial" w:eastAsia="Arial" w:hAnsi="Arial" w:cs="Arial"/>
          <w:sz w:val="20"/>
          <w:szCs w:val="20"/>
        </w:rPr>
        <w:t>Werken en leren wij met plezier, passie en trots</w:t>
      </w:r>
      <w:r w:rsidR="004B051A" w:rsidRPr="00501F99">
        <w:rPr>
          <w:rFonts w:ascii="Arial" w:eastAsia="Arial" w:hAnsi="Arial" w:cs="Arial"/>
          <w:sz w:val="20"/>
          <w:szCs w:val="20"/>
        </w:rPr>
        <w:t>.</w:t>
      </w:r>
    </w:p>
    <w:p w:rsidR="00D8763D" w:rsidRPr="004B051A" w:rsidRDefault="00D8763D" w:rsidP="003A00EB">
      <w:pPr>
        <w:spacing w:after="0" w:line="240" w:lineRule="atLeast"/>
        <w:rPr>
          <w:rFonts w:ascii="Arial" w:eastAsia="Arial" w:hAnsi="Arial" w:cs="Arial"/>
          <w:bCs/>
          <w:sz w:val="20"/>
          <w:szCs w:val="20"/>
        </w:rPr>
      </w:pPr>
    </w:p>
    <w:p w:rsidR="00072504" w:rsidRPr="00501F99" w:rsidRDefault="003A00EB" w:rsidP="00501F99">
      <w:pPr>
        <w:spacing w:after="0" w:line="240" w:lineRule="atLeast"/>
        <w:rPr>
          <w:rFonts w:ascii="Arial" w:eastAsia="Arial" w:hAnsi="Arial" w:cs="Arial"/>
          <w:sz w:val="20"/>
          <w:szCs w:val="20"/>
        </w:rPr>
      </w:pPr>
      <w:r w:rsidRPr="004B051A">
        <w:rPr>
          <w:rFonts w:ascii="Arial" w:eastAsia="Arial" w:hAnsi="Arial" w:cs="Arial"/>
          <w:b/>
          <w:bCs/>
          <w:sz w:val="20"/>
          <w:szCs w:val="20"/>
        </w:rPr>
        <w:lastRenderedPageBreak/>
        <w:t xml:space="preserve">2.2 </w:t>
      </w:r>
      <w:r w:rsidR="57375FF7" w:rsidRPr="004B051A">
        <w:rPr>
          <w:rFonts w:ascii="Arial" w:eastAsia="Arial" w:hAnsi="Arial" w:cs="Arial"/>
          <w:b/>
          <w:bCs/>
          <w:sz w:val="20"/>
          <w:szCs w:val="20"/>
        </w:rPr>
        <w:t>De onderwijsvisie</w:t>
      </w:r>
      <w:r w:rsidR="0078428F" w:rsidRPr="004B051A">
        <w:rPr>
          <w:rFonts w:ascii="Arial" w:hAnsi="Arial" w:cs="Arial"/>
          <w:b/>
          <w:sz w:val="20"/>
          <w:szCs w:val="20"/>
        </w:rPr>
        <w:br/>
      </w:r>
      <w:r w:rsidR="57375FF7" w:rsidRPr="004B051A">
        <w:rPr>
          <w:rFonts w:ascii="Arial" w:eastAsia="Arial" w:hAnsi="Arial" w:cs="Arial"/>
          <w:sz w:val="20"/>
          <w:szCs w:val="20"/>
        </w:rPr>
        <w:t>In de visie</w:t>
      </w:r>
      <w:r w:rsidR="0085339E" w:rsidRPr="004B051A">
        <w:rPr>
          <w:rFonts w:ascii="Arial" w:eastAsia="Arial" w:hAnsi="Arial" w:cs="Arial"/>
          <w:sz w:val="20"/>
          <w:szCs w:val="20"/>
        </w:rPr>
        <w:t xml:space="preserve"> van het Jan van Egmond Lyceum </w:t>
      </w:r>
      <w:r w:rsidR="57375FF7" w:rsidRPr="004B051A">
        <w:rPr>
          <w:rFonts w:ascii="Arial" w:eastAsia="Arial" w:hAnsi="Arial" w:cs="Arial"/>
          <w:sz w:val="20"/>
          <w:szCs w:val="20"/>
        </w:rPr>
        <w:t>is een gemotiveerd, professioneel team van docenten, begele</w:t>
      </w:r>
      <w:r w:rsidR="001273BA" w:rsidRPr="004B051A">
        <w:rPr>
          <w:rFonts w:ascii="Arial" w:eastAsia="Arial" w:hAnsi="Arial" w:cs="Arial"/>
          <w:sz w:val="20"/>
          <w:szCs w:val="20"/>
        </w:rPr>
        <w:t>iders en andere medewerkers, die</w:t>
      </w:r>
      <w:r w:rsidR="57375FF7" w:rsidRPr="004B051A">
        <w:rPr>
          <w:rFonts w:ascii="Arial" w:eastAsia="Arial" w:hAnsi="Arial" w:cs="Arial"/>
          <w:sz w:val="20"/>
          <w:szCs w:val="20"/>
        </w:rPr>
        <w:t xml:space="preserve"> samen voortdurend stre</w:t>
      </w:r>
      <w:r w:rsidR="001273BA" w:rsidRPr="004B051A">
        <w:rPr>
          <w:rFonts w:ascii="Arial" w:eastAsia="Arial" w:hAnsi="Arial" w:cs="Arial"/>
          <w:sz w:val="20"/>
          <w:szCs w:val="20"/>
        </w:rPr>
        <w:t>ven</w:t>
      </w:r>
      <w:r w:rsidR="57375FF7" w:rsidRPr="004B051A">
        <w:rPr>
          <w:rFonts w:ascii="Arial" w:eastAsia="Arial" w:hAnsi="Arial" w:cs="Arial"/>
          <w:sz w:val="20"/>
          <w:szCs w:val="20"/>
        </w:rPr>
        <w:t xml:space="preserve"> naar verdere kwaliteitsverbetering en borg</w:t>
      </w:r>
      <w:r w:rsidR="001273BA" w:rsidRPr="004B051A">
        <w:rPr>
          <w:rFonts w:ascii="Arial" w:eastAsia="Arial" w:hAnsi="Arial" w:cs="Arial"/>
          <w:sz w:val="20"/>
          <w:szCs w:val="20"/>
        </w:rPr>
        <w:t>en</w:t>
      </w:r>
      <w:r w:rsidR="00406B3E">
        <w:rPr>
          <w:rFonts w:ascii="Arial" w:eastAsia="Arial" w:hAnsi="Arial" w:cs="Arial"/>
          <w:sz w:val="20"/>
          <w:szCs w:val="20"/>
        </w:rPr>
        <w:t xml:space="preserve"> wat goed is bepalend voor</w:t>
      </w:r>
      <w:r w:rsidR="004B051A" w:rsidRPr="004B051A">
        <w:rPr>
          <w:rFonts w:ascii="Arial" w:eastAsia="Arial" w:hAnsi="Arial" w:cs="Arial"/>
          <w:sz w:val="20"/>
          <w:szCs w:val="20"/>
        </w:rPr>
        <w:t xml:space="preserve"> goed onderwijs</w:t>
      </w:r>
      <w:r w:rsidR="00406B3E">
        <w:rPr>
          <w:rFonts w:ascii="Arial" w:eastAsia="Arial" w:hAnsi="Arial" w:cs="Arial"/>
          <w:sz w:val="20"/>
          <w:szCs w:val="20"/>
        </w:rPr>
        <w:t>. Daarbij vormen</w:t>
      </w:r>
      <w:r w:rsidR="57375FF7" w:rsidRPr="004B051A">
        <w:rPr>
          <w:rFonts w:ascii="Arial" w:eastAsia="Arial" w:hAnsi="Arial" w:cs="Arial"/>
          <w:sz w:val="20"/>
          <w:szCs w:val="20"/>
        </w:rPr>
        <w:t xml:space="preserve"> de lessen van inspirerende en vakbekwame docenten, die leerlingen weten te motiveren en die oog hebben voor elke leerling, de kern van het onderwijs. Goed o</w:t>
      </w:r>
      <w:r w:rsidR="00406B3E">
        <w:rPr>
          <w:rFonts w:ascii="Arial" w:eastAsia="Arial" w:hAnsi="Arial" w:cs="Arial"/>
          <w:sz w:val="20"/>
          <w:szCs w:val="20"/>
        </w:rPr>
        <w:t>nderwijs wordt weliswaar gestalte gegeven</w:t>
      </w:r>
      <w:r w:rsidR="57375FF7" w:rsidRPr="004B051A">
        <w:rPr>
          <w:rFonts w:ascii="Arial" w:eastAsia="Arial" w:hAnsi="Arial" w:cs="Arial"/>
          <w:sz w:val="20"/>
          <w:szCs w:val="20"/>
        </w:rPr>
        <w:t xml:space="preserve"> door gemotiveerde docenten en begeleiders, maar de betrokkenheid van ouders</w:t>
      </w:r>
      <w:r w:rsidR="001273BA" w:rsidRPr="004B051A">
        <w:rPr>
          <w:rFonts w:ascii="Arial" w:eastAsia="Arial" w:hAnsi="Arial" w:cs="Arial"/>
          <w:sz w:val="20"/>
          <w:szCs w:val="20"/>
        </w:rPr>
        <w:t>/verzorgers</w:t>
      </w:r>
      <w:r w:rsidR="57375FF7" w:rsidRPr="004B051A">
        <w:rPr>
          <w:rFonts w:ascii="Arial" w:eastAsia="Arial" w:hAnsi="Arial" w:cs="Arial"/>
          <w:sz w:val="20"/>
          <w:szCs w:val="20"/>
        </w:rPr>
        <w:t xml:space="preserve"> bij de ontwikkeling van hun kind en de zorg voor een goed thuisklimaat is ten</w:t>
      </w:r>
      <w:r w:rsidR="001273BA" w:rsidRPr="004B051A">
        <w:rPr>
          <w:rFonts w:ascii="Arial" w:eastAsia="Arial" w:hAnsi="Arial" w:cs="Arial"/>
          <w:sz w:val="20"/>
          <w:szCs w:val="20"/>
        </w:rPr>
        <w:t xml:space="preserve"> </w:t>
      </w:r>
      <w:r w:rsidR="57375FF7" w:rsidRPr="004B051A">
        <w:rPr>
          <w:rFonts w:ascii="Arial" w:eastAsia="Arial" w:hAnsi="Arial" w:cs="Arial"/>
          <w:sz w:val="20"/>
          <w:szCs w:val="20"/>
        </w:rPr>
        <w:t>minste van even groot belang. In de opvoeding vullen we elkaar aan. Vanuit deze visie worden</w:t>
      </w:r>
      <w:r w:rsidR="00134643" w:rsidRPr="004B051A">
        <w:rPr>
          <w:rFonts w:ascii="Arial" w:eastAsia="Arial" w:hAnsi="Arial" w:cs="Arial"/>
          <w:sz w:val="20"/>
          <w:szCs w:val="20"/>
        </w:rPr>
        <w:t xml:space="preserve"> de</w:t>
      </w:r>
      <w:r w:rsidR="57375FF7" w:rsidRPr="004B051A">
        <w:rPr>
          <w:rFonts w:ascii="Arial" w:eastAsia="Arial" w:hAnsi="Arial" w:cs="Arial"/>
          <w:sz w:val="20"/>
          <w:szCs w:val="20"/>
        </w:rPr>
        <w:t xml:space="preserve"> vier </w:t>
      </w:r>
      <w:r w:rsidR="00134643" w:rsidRPr="004B051A">
        <w:rPr>
          <w:rFonts w:ascii="Arial" w:eastAsia="Arial" w:hAnsi="Arial" w:cs="Arial"/>
          <w:sz w:val="20"/>
          <w:szCs w:val="20"/>
        </w:rPr>
        <w:t>al eerder genoemde kern</w:t>
      </w:r>
      <w:r w:rsidR="57375FF7" w:rsidRPr="004B051A">
        <w:rPr>
          <w:rFonts w:ascii="Arial" w:eastAsia="Arial" w:hAnsi="Arial" w:cs="Arial"/>
          <w:sz w:val="20"/>
          <w:szCs w:val="20"/>
        </w:rPr>
        <w:t>waarden centraal gesteld voor de gewenste sch</w:t>
      </w:r>
      <w:r w:rsidR="004B051A" w:rsidRPr="004B051A">
        <w:rPr>
          <w:rFonts w:ascii="Arial" w:eastAsia="Arial" w:hAnsi="Arial" w:cs="Arial"/>
          <w:sz w:val="20"/>
          <w:szCs w:val="20"/>
        </w:rPr>
        <w:t>oolcultuur.</w:t>
      </w:r>
      <w:r w:rsidR="0085339E" w:rsidRPr="004B051A">
        <w:rPr>
          <w:rFonts w:ascii="Arial" w:eastAsia="Arial" w:hAnsi="Arial" w:cs="Arial"/>
          <w:sz w:val="20"/>
          <w:szCs w:val="20"/>
        </w:rPr>
        <w:t xml:space="preserve"> </w:t>
      </w:r>
    </w:p>
    <w:p w:rsidR="005D41C7" w:rsidRPr="004B051A" w:rsidRDefault="005D41C7" w:rsidP="003A00EB">
      <w:pPr>
        <w:spacing w:after="0" w:line="240" w:lineRule="atLeast"/>
        <w:rPr>
          <w:rFonts w:ascii="Arial" w:eastAsia="Arial" w:hAnsi="Arial" w:cs="Arial"/>
          <w:sz w:val="20"/>
          <w:szCs w:val="20"/>
        </w:rPr>
      </w:pPr>
    </w:p>
    <w:p w:rsidR="57375FF7" w:rsidRPr="00501F99" w:rsidRDefault="0078428F" w:rsidP="00501F99">
      <w:pPr>
        <w:spacing w:after="0" w:line="240" w:lineRule="atLeast"/>
        <w:rPr>
          <w:rFonts w:ascii="Arial" w:eastAsia="Arial" w:hAnsi="Arial" w:cs="Arial"/>
          <w:sz w:val="20"/>
          <w:szCs w:val="20"/>
        </w:rPr>
      </w:pPr>
      <w:r w:rsidRPr="00501F99">
        <w:rPr>
          <w:rFonts w:ascii="Arial" w:eastAsia="Arial" w:hAnsi="Arial" w:cs="Arial"/>
          <w:b/>
          <w:bCs/>
          <w:sz w:val="20"/>
          <w:szCs w:val="20"/>
        </w:rPr>
        <w:t>2</w:t>
      </w:r>
      <w:r w:rsidR="57375FF7" w:rsidRPr="00501F99">
        <w:rPr>
          <w:rFonts w:ascii="Arial" w:eastAsia="Arial" w:hAnsi="Arial" w:cs="Arial"/>
          <w:b/>
          <w:bCs/>
          <w:sz w:val="20"/>
          <w:szCs w:val="20"/>
        </w:rPr>
        <w:t>.</w:t>
      </w:r>
      <w:r w:rsidR="003A00EB" w:rsidRPr="00501F99">
        <w:rPr>
          <w:rFonts w:ascii="Arial" w:eastAsia="Arial" w:hAnsi="Arial" w:cs="Arial"/>
          <w:b/>
          <w:bCs/>
          <w:sz w:val="20"/>
          <w:szCs w:val="20"/>
        </w:rPr>
        <w:t>3</w:t>
      </w:r>
      <w:r w:rsidR="57375FF7" w:rsidRPr="00501F99">
        <w:rPr>
          <w:rFonts w:ascii="Arial" w:eastAsia="Arial" w:hAnsi="Arial" w:cs="Arial"/>
          <w:b/>
          <w:bCs/>
          <w:sz w:val="20"/>
          <w:szCs w:val="20"/>
        </w:rPr>
        <w:t xml:space="preserve"> </w:t>
      </w:r>
      <w:r w:rsidR="57375FF7" w:rsidRPr="004B051A">
        <w:rPr>
          <w:rFonts w:ascii="Arial" w:eastAsia="Arial" w:hAnsi="Arial" w:cs="Arial"/>
          <w:b/>
          <w:bCs/>
          <w:sz w:val="20"/>
          <w:szCs w:val="20"/>
        </w:rPr>
        <w:t>Visie op zorg voor leerlingen</w:t>
      </w:r>
      <w:r w:rsidRPr="004B051A">
        <w:rPr>
          <w:rFonts w:ascii="Arial" w:hAnsi="Arial" w:cs="Arial"/>
          <w:b/>
          <w:sz w:val="20"/>
          <w:szCs w:val="20"/>
        </w:rPr>
        <w:br/>
      </w:r>
      <w:r w:rsidR="57375FF7" w:rsidRPr="004B051A">
        <w:rPr>
          <w:rFonts w:ascii="Arial" w:eastAsia="Arial" w:hAnsi="Arial" w:cs="Arial"/>
          <w:sz w:val="20"/>
          <w:szCs w:val="20"/>
        </w:rPr>
        <w:t>Bij basiszorg gaat</w:t>
      </w:r>
      <w:r w:rsidR="00406B3E">
        <w:rPr>
          <w:rFonts w:ascii="Arial" w:eastAsia="Arial" w:hAnsi="Arial" w:cs="Arial"/>
          <w:sz w:val="20"/>
          <w:szCs w:val="20"/>
        </w:rPr>
        <w:t xml:space="preserve"> het op de eerste plaats om </w:t>
      </w:r>
      <w:r w:rsidR="57375FF7" w:rsidRPr="004B051A">
        <w:rPr>
          <w:rFonts w:ascii="Arial" w:eastAsia="Arial" w:hAnsi="Arial" w:cs="Arial"/>
          <w:sz w:val="20"/>
          <w:szCs w:val="20"/>
        </w:rPr>
        <w:t>positieve belangstelling en aandacht voor leerlingen vanuit een goede, onderlinge relatie tussen docent en l</w:t>
      </w:r>
      <w:r w:rsidR="00406B3E">
        <w:rPr>
          <w:rFonts w:ascii="Arial" w:eastAsia="Arial" w:hAnsi="Arial" w:cs="Arial"/>
          <w:sz w:val="20"/>
          <w:szCs w:val="20"/>
        </w:rPr>
        <w:t>eerling. Dit is</w:t>
      </w:r>
      <w:r w:rsidR="57375FF7" w:rsidRPr="004B051A">
        <w:rPr>
          <w:rFonts w:ascii="Arial" w:eastAsia="Arial" w:hAnsi="Arial" w:cs="Arial"/>
          <w:sz w:val="20"/>
          <w:szCs w:val="20"/>
        </w:rPr>
        <w:t xml:space="preserve"> de basi</w:t>
      </w:r>
      <w:r w:rsidR="00406B3E">
        <w:rPr>
          <w:rFonts w:ascii="Arial" w:eastAsia="Arial" w:hAnsi="Arial" w:cs="Arial"/>
          <w:sz w:val="20"/>
          <w:szCs w:val="20"/>
        </w:rPr>
        <w:t>s</w:t>
      </w:r>
      <w:r w:rsidR="57375FF7" w:rsidRPr="004B051A">
        <w:rPr>
          <w:rFonts w:ascii="Arial" w:eastAsia="Arial" w:hAnsi="Arial" w:cs="Arial"/>
          <w:sz w:val="20"/>
          <w:szCs w:val="20"/>
        </w:rPr>
        <w:t xml:space="preserve"> voor het </w:t>
      </w:r>
      <w:r w:rsidR="003A00EB" w:rsidRPr="004B051A">
        <w:rPr>
          <w:rFonts w:ascii="Arial" w:eastAsia="Arial" w:hAnsi="Arial" w:cs="Arial"/>
          <w:sz w:val="20"/>
          <w:szCs w:val="20"/>
        </w:rPr>
        <w:t>pedagogisch/</w:t>
      </w:r>
      <w:r w:rsidR="57375FF7" w:rsidRPr="004B051A">
        <w:rPr>
          <w:rFonts w:ascii="Arial" w:eastAsia="Arial" w:hAnsi="Arial" w:cs="Arial"/>
          <w:sz w:val="20"/>
          <w:szCs w:val="20"/>
        </w:rPr>
        <w:t>didactisch klimaat waarin de leerling gestimuleerd wordt tot optimale prestaties. Kortom, wat bij een leerling in aanleg aanwezig is</w:t>
      </w:r>
      <w:r w:rsidR="00406B3E">
        <w:rPr>
          <w:rFonts w:ascii="Arial" w:eastAsia="Arial" w:hAnsi="Arial" w:cs="Arial"/>
          <w:sz w:val="20"/>
          <w:szCs w:val="20"/>
        </w:rPr>
        <w:t>, ontwikkelen wij samen met de leerling wij tot goede resultaten, waarbij het</w:t>
      </w:r>
      <w:r w:rsidR="003A00EB" w:rsidRPr="004B051A">
        <w:rPr>
          <w:rFonts w:ascii="Arial" w:eastAsia="Arial" w:hAnsi="Arial" w:cs="Arial"/>
          <w:sz w:val="20"/>
          <w:szCs w:val="20"/>
        </w:rPr>
        <w:t xml:space="preserve"> </w:t>
      </w:r>
      <w:r w:rsidR="57375FF7" w:rsidRPr="004B051A">
        <w:rPr>
          <w:rFonts w:ascii="Arial" w:eastAsia="Arial" w:hAnsi="Arial" w:cs="Arial"/>
          <w:sz w:val="20"/>
          <w:szCs w:val="20"/>
        </w:rPr>
        <w:t>welbevinden</w:t>
      </w:r>
      <w:r w:rsidR="00406B3E">
        <w:rPr>
          <w:rFonts w:ascii="Arial" w:eastAsia="Arial" w:hAnsi="Arial" w:cs="Arial"/>
          <w:sz w:val="20"/>
          <w:szCs w:val="20"/>
        </w:rPr>
        <w:t xml:space="preserve"> van de leerling van emine</w:t>
      </w:r>
      <w:r w:rsidR="00596869">
        <w:rPr>
          <w:rFonts w:ascii="Arial" w:eastAsia="Arial" w:hAnsi="Arial" w:cs="Arial"/>
          <w:sz w:val="20"/>
          <w:szCs w:val="20"/>
        </w:rPr>
        <w:t>n</w:t>
      </w:r>
      <w:r w:rsidR="00406B3E">
        <w:rPr>
          <w:rFonts w:ascii="Arial" w:eastAsia="Arial" w:hAnsi="Arial" w:cs="Arial"/>
          <w:sz w:val="20"/>
          <w:szCs w:val="20"/>
        </w:rPr>
        <w:t>t belang is</w:t>
      </w:r>
      <w:r w:rsidR="00596869">
        <w:rPr>
          <w:rFonts w:ascii="Arial" w:eastAsia="Arial" w:hAnsi="Arial" w:cs="Arial"/>
          <w:sz w:val="20"/>
          <w:szCs w:val="20"/>
        </w:rPr>
        <w:t>. Tot d</w:t>
      </w:r>
      <w:r w:rsidR="57375FF7" w:rsidRPr="004B051A">
        <w:rPr>
          <w:rFonts w:ascii="Arial" w:eastAsia="Arial" w:hAnsi="Arial" w:cs="Arial"/>
          <w:sz w:val="20"/>
          <w:szCs w:val="20"/>
        </w:rPr>
        <w:t>e basiszorg voor</w:t>
      </w:r>
      <w:r w:rsidR="00596869">
        <w:rPr>
          <w:rFonts w:ascii="Arial" w:eastAsia="Arial" w:hAnsi="Arial" w:cs="Arial"/>
          <w:sz w:val="20"/>
          <w:szCs w:val="20"/>
        </w:rPr>
        <w:t xml:space="preserve"> leerlingen hoort ook de zorg voor een</w:t>
      </w:r>
      <w:r w:rsidR="57375FF7" w:rsidRPr="004B051A">
        <w:rPr>
          <w:rFonts w:ascii="Arial" w:eastAsia="Arial" w:hAnsi="Arial" w:cs="Arial"/>
          <w:sz w:val="20"/>
          <w:szCs w:val="20"/>
        </w:rPr>
        <w:t xml:space="preserve"> veilige schoolomgeving. Leerlingen moeten met plezier naar school kunnen gaan en ouders moeten met een gerust hart de verantwoordelijkheid en zorg voor hun kind aan de school over kunnen laten. </w:t>
      </w:r>
    </w:p>
    <w:p w:rsidR="005D41C7" w:rsidRPr="004B051A" w:rsidRDefault="005D41C7" w:rsidP="003A00EB">
      <w:pPr>
        <w:spacing w:after="0" w:line="240" w:lineRule="atLeast"/>
        <w:rPr>
          <w:rFonts w:ascii="Arial" w:eastAsia="Arial" w:hAnsi="Arial" w:cs="Arial"/>
          <w:sz w:val="20"/>
          <w:szCs w:val="20"/>
        </w:rPr>
      </w:pPr>
    </w:p>
    <w:p w:rsidR="00A9584A" w:rsidRPr="00501F99" w:rsidRDefault="0078428F" w:rsidP="00501F99">
      <w:pPr>
        <w:spacing w:after="0" w:line="240" w:lineRule="atLeast"/>
        <w:rPr>
          <w:rFonts w:ascii="Arial" w:eastAsia="Arial" w:hAnsi="Arial" w:cs="Arial"/>
          <w:sz w:val="20"/>
          <w:szCs w:val="20"/>
        </w:rPr>
      </w:pPr>
      <w:r w:rsidRPr="00501F99">
        <w:rPr>
          <w:rFonts w:ascii="Arial" w:eastAsia="Arial" w:hAnsi="Arial" w:cs="Arial"/>
          <w:b/>
          <w:bCs/>
          <w:sz w:val="20"/>
          <w:szCs w:val="20"/>
        </w:rPr>
        <w:t>3</w:t>
      </w:r>
      <w:r w:rsidR="57375FF7" w:rsidRPr="00501F99">
        <w:rPr>
          <w:rFonts w:ascii="Arial" w:eastAsia="Arial" w:hAnsi="Arial" w:cs="Arial"/>
          <w:b/>
          <w:bCs/>
          <w:sz w:val="20"/>
          <w:szCs w:val="20"/>
        </w:rPr>
        <w:t xml:space="preserve">. </w:t>
      </w:r>
      <w:r w:rsidR="57375FF7" w:rsidRPr="004B051A">
        <w:rPr>
          <w:rFonts w:ascii="Arial" w:eastAsia="Arial" w:hAnsi="Arial" w:cs="Arial"/>
          <w:b/>
          <w:bCs/>
          <w:sz w:val="20"/>
          <w:szCs w:val="20"/>
        </w:rPr>
        <w:t>Passend Onderwijs</w:t>
      </w:r>
      <w:r w:rsidRPr="004B051A">
        <w:rPr>
          <w:rFonts w:ascii="Arial" w:hAnsi="Arial" w:cs="Arial"/>
          <w:b/>
          <w:sz w:val="20"/>
          <w:szCs w:val="20"/>
        </w:rPr>
        <w:br/>
      </w:r>
      <w:r w:rsidR="57375FF7" w:rsidRPr="004B051A">
        <w:rPr>
          <w:rFonts w:ascii="Arial" w:eastAsia="Arial" w:hAnsi="Arial" w:cs="Arial"/>
          <w:sz w:val="20"/>
          <w:szCs w:val="20"/>
        </w:rPr>
        <w:t xml:space="preserve">Met de invoering van Passend Onderwijs hebben alle scholen zorgplicht. Dit betekent dat scholen een passende onderwijsplek moeten zoeken voor leerlingen met specifieke ondersteuningsbehoeften, op de eigen school of op een andere school. Gelukkig doorlopen de meeste leerlingen hun schoolperiode zonder al te veel problemen. Maar voor leerlingen die bijvoorbeeld belemmeringen </w:t>
      </w:r>
      <w:r w:rsidR="003B3F99">
        <w:rPr>
          <w:rFonts w:ascii="Arial" w:eastAsia="Arial" w:hAnsi="Arial" w:cs="Arial"/>
          <w:sz w:val="20"/>
          <w:szCs w:val="20"/>
        </w:rPr>
        <w:t xml:space="preserve">ondervinden </w:t>
      </w:r>
      <w:r w:rsidR="00072504" w:rsidRPr="004B051A">
        <w:rPr>
          <w:rFonts w:ascii="Arial" w:eastAsia="Arial" w:hAnsi="Arial" w:cs="Arial"/>
          <w:sz w:val="20"/>
          <w:szCs w:val="20"/>
        </w:rPr>
        <w:t xml:space="preserve">door een beperking, problemen </w:t>
      </w:r>
      <w:r w:rsidR="57375FF7" w:rsidRPr="004B051A">
        <w:rPr>
          <w:rFonts w:ascii="Arial" w:eastAsia="Arial" w:hAnsi="Arial" w:cs="Arial"/>
          <w:sz w:val="20"/>
          <w:szCs w:val="20"/>
        </w:rPr>
        <w:t>op het persoonlijk vlak of in de omgang met andere leerlingen</w:t>
      </w:r>
      <w:r w:rsidR="00072504" w:rsidRPr="004B051A">
        <w:rPr>
          <w:rFonts w:ascii="Arial" w:eastAsia="Arial" w:hAnsi="Arial" w:cs="Arial"/>
          <w:sz w:val="20"/>
          <w:szCs w:val="20"/>
        </w:rPr>
        <w:t>,</w:t>
      </w:r>
      <w:r w:rsidR="57375FF7" w:rsidRPr="004B051A">
        <w:rPr>
          <w:rFonts w:ascii="Arial" w:eastAsia="Arial" w:hAnsi="Arial" w:cs="Arial"/>
          <w:sz w:val="20"/>
          <w:szCs w:val="20"/>
        </w:rPr>
        <w:t xml:space="preserve"> zijn er mogelijkheden voor ondersteuning. Als de leerling een specifie</w:t>
      </w:r>
      <w:r w:rsidR="00072504" w:rsidRPr="004B051A">
        <w:rPr>
          <w:rFonts w:ascii="Arial" w:eastAsia="Arial" w:hAnsi="Arial" w:cs="Arial"/>
          <w:sz w:val="20"/>
          <w:szCs w:val="20"/>
        </w:rPr>
        <w:t>ke ondersteuningsbehoefte heeft</w:t>
      </w:r>
      <w:r w:rsidR="003B3F99">
        <w:rPr>
          <w:rFonts w:ascii="Arial" w:eastAsia="Arial" w:hAnsi="Arial" w:cs="Arial"/>
          <w:sz w:val="20"/>
          <w:szCs w:val="20"/>
        </w:rPr>
        <w:t>,</w:t>
      </w:r>
      <w:r w:rsidR="57375FF7" w:rsidRPr="004B051A">
        <w:rPr>
          <w:rFonts w:ascii="Arial" w:eastAsia="Arial" w:hAnsi="Arial" w:cs="Arial"/>
          <w:sz w:val="20"/>
          <w:szCs w:val="20"/>
        </w:rPr>
        <w:t xml:space="preserve"> zal de school samen met de leerling en ouders in kaart breng</w:t>
      </w:r>
      <w:r w:rsidR="00072504" w:rsidRPr="004B051A">
        <w:rPr>
          <w:rFonts w:ascii="Arial" w:eastAsia="Arial" w:hAnsi="Arial" w:cs="Arial"/>
          <w:sz w:val="20"/>
          <w:szCs w:val="20"/>
        </w:rPr>
        <w:t>en wat deze</w:t>
      </w:r>
      <w:r w:rsidR="57375FF7" w:rsidRPr="004B051A">
        <w:rPr>
          <w:rFonts w:ascii="Arial" w:eastAsia="Arial" w:hAnsi="Arial" w:cs="Arial"/>
          <w:sz w:val="20"/>
          <w:szCs w:val="20"/>
        </w:rPr>
        <w:t xml:space="preserve"> precies is en of het mog</w:t>
      </w:r>
      <w:r w:rsidR="00072504" w:rsidRPr="004B051A">
        <w:rPr>
          <w:rFonts w:ascii="Arial" w:eastAsia="Arial" w:hAnsi="Arial" w:cs="Arial"/>
          <w:sz w:val="20"/>
          <w:szCs w:val="20"/>
        </w:rPr>
        <w:t>elijk is binnen onze school passende</w:t>
      </w:r>
      <w:r w:rsidR="57375FF7" w:rsidRPr="004B051A">
        <w:rPr>
          <w:rFonts w:ascii="Arial" w:eastAsia="Arial" w:hAnsi="Arial" w:cs="Arial"/>
          <w:sz w:val="20"/>
          <w:szCs w:val="20"/>
        </w:rPr>
        <w:t xml:space="preserve"> ondersteuning te bieden.</w:t>
      </w:r>
    </w:p>
    <w:p w:rsidR="005D41C7" w:rsidRPr="004B051A" w:rsidRDefault="005D41C7" w:rsidP="003A00EB">
      <w:pPr>
        <w:spacing w:after="0" w:line="240" w:lineRule="atLeast"/>
        <w:rPr>
          <w:rFonts w:ascii="Arial" w:eastAsia="Arial" w:hAnsi="Arial" w:cs="Arial"/>
          <w:sz w:val="20"/>
          <w:szCs w:val="20"/>
        </w:rPr>
      </w:pPr>
    </w:p>
    <w:p w:rsidR="00A9584A" w:rsidRPr="004B051A" w:rsidRDefault="0078428F" w:rsidP="003A00EB">
      <w:pPr>
        <w:spacing w:after="0" w:line="240" w:lineRule="atLeast"/>
        <w:rPr>
          <w:rFonts w:ascii="Arial" w:eastAsia="Arial" w:hAnsi="Arial" w:cs="Arial"/>
          <w:sz w:val="20"/>
          <w:szCs w:val="20"/>
        </w:rPr>
      </w:pPr>
      <w:r w:rsidRPr="00501F99">
        <w:rPr>
          <w:rFonts w:ascii="Arial" w:eastAsia="Arial" w:hAnsi="Arial" w:cs="Arial"/>
          <w:b/>
          <w:bCs/>
          <w:sz w:val="20"/>
          <w:szCs w:val="20"/>
        </w:rPr>
        <w:t>3</w:t>
      </w:r>
      <w:r w:rsidR="57375FF7" w:rsidRPr="00501F99">
        <w:rPr>
          <w:rFonts w:ascii="Arial" w:eastAsia="Arial" w:hAnsi="Arial" w:cs="Arial"/>
          <w:b/>
          <w:bCs/>
          <w:sz w:val="20"/>
          <w:szCs w:val="20"/>
        </w:rPr>
        <w:t>.1</w:t>
      </w:r>
      <w:r w:rsidR="57375FF7" w:rsidRPr="004B051A">
        <w:rPr>
          <w:rFonts w:ascii="Arial" w:eastAsia="Arial" w:hAnsi="Arial" w:cs="Arial"/>
          <w:b/>
          <w:bCs/>
          <w:sz w:val="20"/>
          <w:szCs w:val="20"/>
        </w:rPr>
        <w:t xml:space="preserve"> Aanbod basisondersteuning</w:t>
      </w:r>
      <w:r w:rsidRPr="004B051A">
        <w:rPr>
          <w:rFonts w:ascii="Arial" w:hAnsi="Arial" w:cs="Arial"/>
          <w:b/>
          <w:sz w:val="20"/>
          <w:szCs w:val="20"/>
        </w:rPr>
        <w:br/>
      </w:r>
      <w:r w:rsidR="57375FF7" w:rsidRPr="004B051A">
        <w:rPr>
          <w:rFonts w:ascii="Arial" w:eastAsia="Arial" w:hAnsi="Arial" w:cs="Arial"/>
          <w:sz w:val="20"/>
          <w:szCs w:val="20"/>
        </w:rPr>
        <w:t>De basisondersteun</w:t>
      </w:r>
      <w:r w:rsidR="00CF608F" w:rsidRPr="004B051A">
        <w:rPr>
          <w:rFonts w:ascii="Arial" w:eastAsia="Arial" w:hAnsi="Arial" w:cs="Arial"/>
          <w:sz w:val="20"/>
          <w:szCs w:val="20"/>
        </w:rPr>
        <w:t>ing die wij bieden is er</w:t>
      </w:r>
      <w:r w:rsidR="001B639F" w:rsidRPr="004B051A">
        <w:rPr>
          <w:rFonts w:ascii="Arial" w:eastAsia="Arial" w:hAnsi="Arial" w:cs="Arial"/>
          <w:sz w:val="20"/>
          <w:szCs w:val="20"/>
        </w:rPr>
        <w:t xml:space="preserve">op gericht </w:t>
      </w:r>
      <w:r w:rsidR="00B84FBD" w:rsidRPr="004B051A">
        <w:rPr>
          <w:rFonts w:ascii="Arial" w:eastAsia="Arial" w:hAnsi="Arial" w:cs="Arial"/>
          <w:sz w:val="20"/>
          <w:szCs w:val="20"/>
        </w:rPr>
        <w:t xml:space="preserve">leerlingen waar nodig die extra ondersteuning te bieden, die zij nodig hebben om hun </w:t>
      </w:r>
      <w:r w:rsidR="57375FF7" w:rsidRPr="004B051A">
        <w:rPr>
          <w:rFonts w:ascii="Arial" w:eastAsia="Arial" w:hAnsi="Arial" w:cs="Arial"/>
          <w:sz w:val="20"/>
          <w:szCs w:val="20"/>
        </w:rPr>
        <w:t>schoolloopbaan</w:t>
      </w:r>
      <w:r w:rsidR="00B84FBD" w:rsidRPr="004B051A">
        <w:rPr>
          <w:rFonts w:ascii="Arial" w:eastAsia="Arial" w:hAnsi="Arial" w:cs="Arial"/>
          <w:sz w:val="20"/>
          <w:szCs w:val="20"/>
        </w:rPr>
        <w:t xml:space="preserve"> succesvol af te leggen</w:t>
      </w:r>
      <w:r w:rsidR="57375FF7" w:rsidRPr="004B051A">
        <w:rPr>
          <w:rFonts w:ascii="Arial" w:eastAsia="Arial" w:hAnsi="Arial" w:cs="Arial"/>
          <w:sz w:val="20"/>
          <w:szCs w:val="20"/>
        </w:rPr>
        <w:t>. Dit kan klassikaal, in kleine groepen of individueel gebeuren. In de begeleiding van het leerproces is een essentiële rol w</w:t>
      </w:r>
      <w:r w:rsidR="003B3F99">
        <w:rPr>
          <w:rFonts w:ascii="Arial" w:eastAsia="Arial" w:hAnsi="Arial" w:cs="Arial"/>
          <w:sz w:val="20"/>
          <w:szCs w:val="20"/>
        </w:rPr>
        <w:t>eggelegd voor de mentor</w:t>
      </w:r>
      <w:r w:rsidR="001B639F" w:rsidRPr="004B051A">
        <w:rPr>
          <w:rFonts w:ascii="Arial" w:eastAsia="Arial" w:hAnsi="Arial" w:cs="Arial"/>
          <w:sz w:val="20"/>
          <w:szCs w:val="20"/>
        </w:rPr>
        <w:t xml:space="preserve">. Als er </w:t>
      </w:r>
      <w:r w:rsidR="57375FF7" w:rsidRPr="004B051A">
        <w:rPr>
          <w:rFonts w:ascii="Arial" w:eastAsia="Arial" w:hAnsi="Arial" w:cs="Arial"/>
          <w:sz w:val="20"/>
          <w:szCs w:val="20"/>
        </w:rPr>
        <w:t>problemen bij leerlingen, van</w:t>
      </w:r>
      <w:r w:rsidR="001B639F" w:rsidRPr="004B051A">
        <w:rPr>
          <w:rFonts w:ascii="Arial" w:eastAsia="Arial" w:hAnsi="Arial" w:cs="Arial"/>
          <w:sz w:val="20"/>
          <w:szCs w:val="20"/>
        </w:rPr>
        <w:t xml:space="preserve"> welke aard ook, worden gesignaleerd, is het </w:t>
      </w:r>
      <w:r w:rsidR="57375FF7" w:rsidRPr="004B051A">
        <w:rPr>
          <w:rFonts w:ascii="Arial" w:eastAsia="Arial" w:hAnsi="Arial" w:cs="Arial"/>
          <w:sz w:val="20"/>
          <w:szCs w:val="20"/>
        </w:rPr>
        <w:t>de taak van de mentor</w:t>
      </w:r>
      <w:r w:rsidR="001B639F" w:rsidRPr="004B051A">
        <w:rPr>
          <w:rFonts w:ascii="Arial" w:eastAsia="Arial" w:hAnsi="Arial" w:cs="Arial"/>
          <w:sz w:val="20"/>
          <w:szCs w:val="20"/>
        </w:rPr>
        <w:t xml:space="preserve"> de signalen te inventariseren en daarover in gesprek te gaan met </w:t>
      </w:r>
      <w:r w:rsidR="003A00EB" w:rsidRPr="004B051A">
        <w:rPr>
          <w:rFonts w:ascii="Arial" w:eastAsia="Arial" w:hAnsi="Arial" w:cs="Arial"/>
          <w:sz w:val="20"/>
          <w:szCs w:val="20"/>
        </w:rPr>
        <w:t xml:space="preserve">de </w:t>
      </w:r>
      <w:r w:rsidR="001B639F" w:rsidRPr="004B051A">
        <w:rPr>
          <w:rFonts w:ascii="Arial" w:eastAsia="Arial" w:hAnsi="Arial" w:cs="Arial"/>
          <w:sz w:val="20"/>
          <w:szCs w:val="20"/>
        </w:rPr>
        <w:t>leerling en indien nodig de ouders. Als op dit niveau het probleem niet kan worden opgelost, bijvoorbeeld omdat de problemen te groot of te langdurig zijn, dan wordt</w:t>
      </w:r>
      <w:r w:rsidR="00B84FBD" w:rsidRPr="004B051A">
        <w:rPr>
          <w:rFonts w:ascii="Arial" w:eastAsia="Arial" w:hAnsi="Arial" w:cs="Arial"/>
          <w:sz w:val="20"/>
          <w:szCs w:val="20"/>
        </w:rPr>
        <w:t xml:space="preserve"> de zorgcoördinator ingeschakeld. De mentor kan direct naar de zorgcoördinator gaan, of </w:t>
      </w:r>
      <w:r w:rsidR="00CF608F" w:rsidRPr="004B051A">
        <w:rPr>
          <w:rFonts w:ascii="Arial" w:eastAsia="Arial" w:hAnsi="Arial" w:cs="Arial"/>
          <w:sz w:val="20"/>
          <w:szCs w:val="20"/>
        </w:rPr>
        <w:t>eventueel</w:t>
      </w:r>
      <w:r w:rsidR="001B639F" w:rsidRPr="004B051A">
        <w:rPr>
          <w:rFonts w:ascii="Arial" w:eastAsia="Arial" w:hAnsi="Arial" w:cs="Arial"/>
          <w:sz w:val="20"/>
          <w:szCs w:val="20"/>
        </w:rPr>
        <w:t xml:space="preserve"> samen met de </w:t>
      </w:r>
      <w:r w:rsidR="57375FF7" w:rsidRPr="004B051A">
        <w:rPr>
          <w:rFonts w:ascii="Arial" w:eastAsia="Arial" w:hAnsi="Arial" w:cs="Arial"/>
          <w:sz w:val="20"/>
          <w:szCs w:val="20"/>
        </w:rPr>
        <w:t>c</w:t>
      </w:r>
      <w:r w:rsidR="001B639F" w:rsidRPr="004B051A">
        <w:rPr>
          <w:rFonts w:ascii="Arial" w:eastAsia="Arial" w:hAnsi="Arial" w:cs="Arial"/>
          <w:sz w:val="20"/>
          <w:szCs w:val="20"/>
        </w:rPr>
        <w:t>oördinator</w:t>
      </w:r>
      <w:r w:rsidR="00CF608F" w:rsidRPr="004B051A">
        <w:rPr>
          <w:rFonts w:ascii="Arial" w:eastAsia="Arial" w:hAnsi="Arial" w:cs="Arial"/>
          <w:sz w:val="20"/>
          <w:szCs w:val="20"/>
        </w:rPr>
        <w:t xml:space="preserve">, de persoon </w:t>
      </w:r>
      <w:r w:rsidR="00B84FBD" w:rsidRPr="004B051A">
        <w:rPr>
          <w:rFonts w:ascii="Arial" w:eastAsia="Arial" w:hAnsi="Arial" w:cs="Arial"/>
          <w:sz w:val="20"/>
          <w:szCs w:val="20"/>
        </w:rPr>
        <w:t>die verantwoordelijk is voor</w:t>
      </w:r>
      <w:r w:rsidR="001B639F" w:rsidRPr="004B051A">
        <w:rPr>
          <w:rFonts w:ascii="Arial" w:eastAsia="Arial" w:hAnsi="Arial" w:cs="Arial"/>
          <w:sz w:val="20"/>
          <w:szCs w:val="20"/>
        </w:rPr>
        <w:t xml:space="preserve"> </w:t>
      </w:r>
      <w:r w:rsidR="00B84FBD" w:rsidRPr="004B051A">
        <w:rPr>
          <w:rFonts w:ascii="Arial" w:eastAsia="Arial" w:hAnsi="Arial" w:cs="Arial"/>
          <w:sz w:val="20"/>
          <w:szCs w:val="20"/>
        </w:rPr>
        <w:t>de jaarlaag van de leerling</w:t>
      </w:r>
      <w:r w:rsidR="004B051A" w:rsidRPr="004B051A">
        <w:rPr>
          <w:rFonts w:ascii="Arial" w:eastAsia="Arial" w:hAnsi="Arial" w:cs="Arial"/>
          <w:sz w:val="20"/>
          <w:szCs w:val="20"/>
        </w:rPr>
        <w:t>. De</w:t>
      </w:r>
      <w:r w:rsidR="00CF608F" w:rsidRPr="004B051A">
        <w:rPr>
          <w:rFonts w:ascii="Arial" w:eastAsia="Arial" w:hAnsi="Arial" w:cs="Arial"/>
          <w:sz w:val="20"/>
          <w:szCs w:val="20"/>
        </w:rPr>
        <w:t xml:space="preserve"> ondersteuning is er</w:t>
      </w:r>
      <w:r w:rsidR="57375FF7" w:rsidRPr="004B051A">
        <w:rPr>
          <w:rFonts w:ascii="Arial" w:eastAsia="Arial" w:hAnsi="Arial" w:cs="Arial"/>
          <w:sz w:val="20"/>
          <w:szCs w:val="20"/>
        </w:rPr>
        <w:t>op gericht om moeilijkheden zoveel mogelijk binnen de school zelf op te lossen. Indien noodzakelijk of gewenst wordt exter</w:t>
      </w:r>
      <w:r w:rsidR="00B84FBD" w:rsidRPr="004B051A">
        <w:rPr>
          <w:rFonts w:ascii="Arial" w:eastAsia="Arial" w:hAnsi="Arial" w:cs="Arial"/>
          <w:sz w:val="20"/>
          <w:szCs w:val="20"/>
        </w:rPr>
        <w:t>n</w:t>
      </w:r>
      <w:r w:rsidR="003B3F99">
        <w:rPr>
          <w:rFonts w:ascii="Arial" w:eastAsia="Arial" w:hAnsi="Arial" w:cs="Arial"/>
          <w:sz w:val="20"/>
          <w:szCs w:val="20"/>
        </w:rPr>
        <w:t>e deskundigheid ingeschakeld. Een en ander g</w:t>
      </w:r>
      <w:r w:rsidR="00B84FBD" w:rsidRPr="004B051A">
        <w:rPr>
          <w:rFonts w:ascii="Arial" w:eastAsia="Arial" w:hAnsi="Arial" w:cs="Arial"/>
          <w:sz w:val="20"/>
          <w:szCs w:val="20"/>
        </w:rPr>
        <w:t>ebeurt</w:t>
      </w:r>
      <w:r w:rsidR="57375FF7" w:rsidRPr="004B051A">
        <w:rPr>
          <w:rFonts w:ascii="Arial" w:eastAsia="Arial" w:hAnsi="Arial" w:cs="Arial"/>
          <w:sz w:val="20"/>
          <w:szCs w:val="20"/>
        </w:rPr>
        <w:t xml:space="preserve"> altijd in </w:t>
      </w:r>
      <w:r w:rsidR="00B84FBD" w:rsidRPr="004B051A">
        <w:rPr>
          <w:rFonts w:ascii="Arial" w:eastAsia="Arial" w:hAnsi="Arial" w:cs="Arial"/>
          <w:sz w:val="20"/>
          <w:szCs w:val="20"/>
        </w:rPr>
        <w:t xml:space="preserve">nauw </w:t>
      </w:r>
      <w:r w:rsidR="57375FF7" w:rsidRPr="004B051A">
        <w:rPr>
          <w:rFonts w:ascii="Arial" w:eastAsia="Arial" w:hAnsi="Arial" w:cs="Arial"/>
          <w:sz w:val="20"/>
          <w:szCs w:val="20"/>
        </w:rPr>
        <w:t>overleg met ouders en leerling.</w:t>
      </w:r>
    </w:p>
    <w:p w:rsidR="005D41C7" w:rsidRPr="004B051A" w:rsidRDefault="005D41C7" w:rsidP="003A00EB">
      <w:pPr>
        <w:spacing w:after="0" w:line="240" w:lineRule="atLeast"/>
        <w:rPr>
          <w:rFonts w:ascii="Arial" w:hAnsi="Arial" w:cs="Arial"/>
          <w:sz w:val="20"/>
          <w:szCs w:val="20"/>
        </w:rPr>
      </w:pPr>
    </w:p>
    <w:p w:rsidR="005024C5" w:rsidRPr="00501F99" w:rsidRDefault="57375FF7" w:rsidP="00501F99">
      <w:pPr>
        <w:spacing w:after="0" w:line="240" w:lineRule="atLeast"/>
        <w:rPr>
          <w:rFonts w:ascii="Arial" w:eastAsia="Arial" w:hAnsi="Arial" w:cs="Arial"/>
          <w:sz w:val="20"/>
          <w:szCs w:val="20"/>
        </w:rPr>
      </w:pPr>
      <w:r w:rsidRPr="004B051A">
        <w:rPr>
          <w:rFonts w:ascii="Arial" w:eastAsia="Arial" w:hAnsi="Arial" w:cs="Arial"/>
          <w:sz w:val="20"/>
          <w:szCs w:val="20"/>
        </w:rPr>
        <w:t>Voorbeelden van ondersteuning zijn:</w:t>
      </w:r>
    </w:p>
    <w:p w:rsidR="004A4166" w:rsidRPr="00501F99" w:rsidRDefault="00CF608F" w:rsidP="00501F99">
      <w:pPr>
        <w:pStyle w:val="Lijstalinea"/>
        <w:numPr>
          <w:ilvl w:val="0"/>
          <w:numId w:val="4"/>
        </w:numPr>
        <w:spacing w:after="0" w:line="240" w:lineRule="atLeast"/>
        <w:rPr>
          <w:rFonts w:ascii="Arial" w:eastAsia="Arial" w:hAnsi="Arial" w:cs="Arial"/>
          <w:sz w:val="20"/>
          <w:szCs w:val="20"/>
        </w:rPr>
      </w:pPr>
      <w:r w:rsidRPr="6139D134">
        <w:rPr>
          <w:rFonts w:ascii="Arial" w:eastAsia="Arial" w:hAnsi="Arial" w:cs="Arial"/>
          <w:i/>
          <w:iCs/>
          <w:sz w:val="20"/>
          <w:szCs w:val="20"/>
        </w:rPr>
        <w:t>Faalangstlessen en examenvrees</w:t>
      </w:r>
      <w:r w:rsidR="57375FF7" w:rsidRPr="6139D134">
        <w:rPr>
          <w:rFonts w:ascii="Arial" w:eastAsia="Arial" w:hAnsi="Arial" w:cs="Arial"/>
          <w:i/>
          <w:iCs/>
          <w:sz w:val="20"/>
          <w:szCs w:val="20"/>
        </w:rPr>
        <w:t>training</w:t>
      </w:r>
      <w:r w:rsidR="007C493F" w:rsidRPr="004B051A">
        <w:rPr>
          <w:rFonts w:ascii="Arial" w:eastAsia="Arial" w:hAnsi="Arial" w:cs="Arial"/>
          <w:sz w:val="20"/>
          <w:szCs w:val="20"/>
        </w:rPr>
        <w:t>. D</w:t>
      </w:r>
      <w:r w:rsidR="57375FF7" w:rsidRPr="004B051A">
        <w:rPr>
          <w:rFonts w:ascii="Arial" w:eastAsia="Arial" w:hAnsi="Arial" w:cs="Arial"/>
          <w:sz w:val="20"/>
          <w:szCs w:val="20"/>
        </w:rPr>
        <w:t xml:space="preserve">e faalangstlessen worden in </w:t>
      </w:r>
      <w:r w:rsidRPr="004B051A">
        <w:rPr>
          <w:rFonts w:ascii="Arial" w:eastAsia="Arial" w:hAnsi="Arial" w:cs="Arial"/>
          <w:sz w:val="20"/>
          <w:szCs w:val="20"/>
        </w:rPr>
        <w:t xml:space="preserve">een </w:t>
      </w:r>
      <w:r w:rsidR="57375FF7" w:rsidRPr="004B051A">
        <w:rPr>
          <w:rFonts w:ascii="Arial" w:eastAsia="Arial" w:hAnsi="Arial" w:cs="Arial"/>
          <w:sz w:val="20"/>
          <w:szCs w:val="20"/>
        </w:rPr>
        <w:t>serie van</w:t>
      </w:r>
      <w:r w:rsidRPr="004B051A">
        <w:rPr>
          <w:rFonts w:ascii="Arial" w:eastAsia="Arial" w:hAnsi="Arial" w:cs="Arial"/>
          <w:sz w:val="20"/>
          <w:szCs w:val="20"/>
        </w:rPr>
        <w:t xml:space="preserve"> vier</w:t>
      </w:r>
      <w:r w:rsidR="57375FF7" w:rsidRPr="004B051A">
        <w:rPr>
          <w:rFonts w:ascii="Arial" w:eastAsia="Arial" w:hAnsi="Arial" w:cs="Arial"/>
          <w:sz w:val="20"/>
          <w:szCs w:val="20"/>
        </w:rPr>
        <w:t xml:space="preserve"> lessen geven het hele jaar door. Leerlingen kunnen zich rechtstreeks hiervoor aanmelden bij de zorgco</w:t>
      </w:r>
      <w:r w:rsidR="008C1211" w:rsidRPr="004B051A">
        <w:rPr>
          <w:rFonts w:ascii="Arial" w:eastAsia="Arial" w:hAnsi="Arial" w:cs="Arial"/>
          <w:sz w:val="20"/>
          <w:szCs w:val="20"/>
        </w:rPr>
        <w:t>ördinator</w:t>
      </w:r>
      <w:r w:rsidR="57375FF7" w:rsidRPr="004B051A">
        <w:rPr>
          <w:rFonts w:ascii="Arial" w:eastAsia="Arial" w:hAnsi="Arial" w:cs="Arial"/>
          <w:sz w:val="20"/>
          <w:szCs w:val="20"/>
        </w:rPr>
        <w:t>. In</w:t>
      </w:r>
      <w:r w:rsidRPr="004B051A">
        <w:rPr>
          <w:rFonts w:ascii="Arial" w:eastAsia="Arial" w:hAnsi="Arial" w:cs="Arial"/>
          <w:sz w:val="20"/>
          <w:szCs w:val="20"/>
        </w:rPr>
        <w:t xml:space="preserve"> maart wordt er een examenvrees</w:t>
      </w:r>
      <w:r w:rsidR="57375FF7" w:rsidRPr="004B051A">
        <w:rPr>
          <w:rFonts w:ascii="Arial" w:eastAsia="Arial" w:hAnsi="Arial" w:cs="Arial"/>
          <w:sz w:val="20"/>
          <w:szCs w:val="20"/>
        </w:rPr>
        <w:t>training aangeboden</w:t>
      </w:r>
      <w:r w:rsidR="004B051A" w:rsidRPr="004B051A">
        <w:rPr>
          <w:rFonts w:ascii="Arial" w:eastAsia="Arial" w:hAnsi="Arial" w:cs="Arial"/>
          <w:sz w:val="20"/>
          <w:szCs w:val="20"/>
        </w:rPr>
        <w:t>, b</w:t>
      </w:r>
      <w:r w:rsidR="57375FF7" w:rsidRPr="004B051A">
        <w:rPr>
          <w:rFonts w:ascii="Arial" w:eastAsia="Arial" w:hAnsi="Arial" w:cs="Arial"/>
          <w:sz w:val="20"/>
          <w:szCs w:val="20"/>
        </w:rPr>
        <w:t>edoeld voor leerlingen die extreme vrees, angst of zenuwen kennen voor het examen. Zij l</w:t>
      </w:r>
      <w:r w:rsidR="003B3F99">
        <w:rPr>
          <w:rFonts w:ascii="Arial" w:eastAsia="Arial" w:hAnsi="Arial" w:cs="Arial"/>
          <w:sz w:val="20"/>
          <w:szCs w:val="20"/>
        </w:rPr>
        <w:t xml:space="preserve">eren </w:t>
      </w:r>
      <w:r w:rsidR="57375FF7" w:rsidRPr="004B051A">
        <w:rPr>
          <w:rFonts w:ascii="Arial" w:eastAsia="Arial" w:hAnsi="Arial" w:cs="Arial"/>
          <w:sz w:val="20"/>
          <w:szCs w:val="20"/>
        </w:rPr>
        <w:t xml:space="preserve">hoe zich voor te bereiden op </w:t>
      </w:r>
      <w:r w:rsidR="003B3F99">
        <w:rPr>
          <w:rFonts w:ascii="Arial" w:eastAsia="Arial" w:hAnsi="Arial" w:cs="Arial"/>
          <w:sz w:val="20"/>
          <w:szCs w:val="20"/>
        </w:rPr>
        <w:t xml:space="preserve">het </w:t>
      </w:r>
      <w:r w:rsidR="57375FF7" w:rsidRPr="004B051A">
        <w:rPr>
          <w:rFonts w:ascii="Arial" w:eastAsia="Arial" w:hAnsi="Arial" w:cs="Arial"/>
          <w:sz w:val="20"/>
          <w:szCs w:val="20"/>
        </w:rPr>
        <w:t>examen en wat te doen als er tijdens het examen extreme stress dreigt</w:t>
      </w:r>
      <w:r w:rsidR="004B051A" w:rsidRPr="004B051A">
        <w:rPr>
          <w:rFonts w:ascii="Arial" w:eastAsia="Arial" w:hAnsi="Arial" w:cs="Arial"/>
          <w:sz w:val="20"/>
          <w:szCs w:val="20"/>
        </w:rPr>
        <w:t>.</w:t>
      </w:r>
    </w:p>
    <w:p w:rsidR="004A4166" w:rsidRPr="00501F99" w:rsidRDefault="57375FF7" w:rsidP="00501F99">
      <w:pPr>
        <w:pStyle w:val="Lijstalinea"/>
        <w:numPr>
          <w:ilvl w:val="0"/>
          <w:numId w:val="4"/>
        </w:numPr>
        <w:spacing w:after="0" w:line="240" w:lineRule="atLeast"/>
        <w:rPr>
          <w:rFonts w:ascii="Arial" w:eastAsia="Arial" w:hAnsi="Arial" w:cs="Arial"/>
          <w:sz w:val="20"/>
          <w:szCs w:val="20"/>
        </w:rPr>
      </w:pPr>
      <w:r w:rsidRPr="6139D134">
        <w:rPr>
          <w:rFonts w:ascii="Arial" w:eastAsia="Arial" w:hAnsi="Arial" w:cs="Arial"/>
          <w:i/>
          <w:iCs/>
          <w:sz w:val="20"/>
          <w:szCs w:val="20"/>
        </w:rPr>
        <w:t>Trajectklas voor maatwerkuren en studieondersteuning</w:t>
      </w:r>
      <w:r w:rsidRPr="004B051A">
        <w:rPr>
          <w:rFonts w:ascii="Arial" w:eastAsia="Arial" w:hAnsi="Arial" w:cs="Arial"/>
          <w:sz w:val="20"/>
          <w:szCs w:val="20"/>
        </w:rPr>
        <w:t xml:space="preserve">. De trajectklas is een lokaal waar leerlingen die daar toestemming voor hebben ondersteund kunnen worden bij studievaardigheden. Het is een ruimte waar leerlingen kunnen zitten die een maatwerkprogramma hebben. Verder kunnen leerlingen die gebruik maken van het </w:t>
      </w:r>
      <w:r w:rsidR="00B84FBD" w:rsidRPr="004B051A">
        <w:rPr>
          <w:rFonts w:ascii="Arial" w:eastAsia="Arial" w:hAnsi="Arial" w:cs="Arial"/>
          <w:sz w:val="20"/>
          <w:szCs w:val="20"/>
        </w:rPr>
        <w:t>computer</w:t>
      </w:r>
      <w:r w:rsidRPr="004B051A">
        <w:rPr>
          <w:rFonts w:ascii="Arial" w:eastAsia="Arial" w:hAnsi="Arial" w:cs="Arial"/>
          <w:sz w:val="20"/>
          <w:szCs w:val="20"/>
        </w:rPr>
        <w:t xml:space="preserve">programma Kurzweil </w:t>
      </w:r>
      <w:r w:rsidR="00B84FBD" w:rsidRPr="004B051A">
        <w:rPr>
          <w:rFonts w:ascii="Arial" w:eastAsia="Arial" w:hAnsi="Arial" w:cs="Arial"/>
          <w:sz w:val="20"/>
          <w:szCs w:val="20"/>
        </w:rPr>
        <w:t xml:space="preserve">(hulpmiddel bij dyslexie) </w:t>
      </w:r>
      <w:r w:rsidRPr="004B051A">
        <w:rPr>
          <w:rFonts w:ascii="Arial" w:eastAsia="Arial" w:hAnsi="Arial" w:cs="Arial"/>
          <w:sz w:val="20"/>
          <w:szCs w:val="20"/>
        </w:rPr>
        <w:t>hier hun toetsen doen. De hele dag is er een onderwijsassistent aanwezig en elke middag zal er ook een leerlingbegeleider/docent aanwezig zijn om indien nodig leerlingen inhoudelijk te ondersteunen</w:t>
      </w:r>
      <w:r w:rsidR="00B84FBD" w:rsidRPr="004B051A">
        <w:rPr>
          <w:rFonts w:ascii="Arial" w:eastAsia="Arial" w:hAnsi="Arial" w:cs="Arial"/>
          <w:sz w:val="20"/>
          <w:szCs w:val="20"/>
        </w:rPr>
        <w:t>.</w:t>
      </w:r>
    </w:p>
    <w:p w:rsidR="004A4166" w:rsidRPr="00501F99" w:rsidRDefault="57375FF7" w:rsidP="00501F99">
      <w:pPr>
        <w:pStyle w:val="Lijstalinea"/>
        <w:numPr>
          <w:ilvl w:val="0"/>
          <w:numId w:val="4"/>
        </w:numPr>
        <w:spacing w:after="0" w:line="240" w:lineRule="atLeast"/>
        <w:rPr>
          <w:rFonts w:ascii="Arial" w:eastAsia="Arial" w:hAnsi="Arial" w:cs="Arial"/>
          <w:sz w:val="20"/>
          <w:szCs w:val="20"/>
        </w:rPr>
      </w:pPr>
      <w:r w:rsidRPr="6139D134">
        <w:rPr>
          <w:rFonts w:ascii="Arial" w:eastAsia="Arial" w:hAnsi="Arial" w:cs="Arial"/>
          <w:i/>
          <w:iCs/>
          <w:sz w:val="20"/>
          <w:szCs w:val="20"/>
        </w:rPr>
        <w:t>R</w:t>
      </w:r>
      <w:r w:rsidR="004A4166" w:rsidRPr="6139D134">
        <w:rPr>
          <w:rFonts w:ascii="Arial" w:eastAsia="Arial" w:hAnsi="Arial" w:cs="Arial"/>
          <w:i/>
          <w:iCs/>
          <w:sz w:val="20"/>
          <w:szCs w:val="20"/>
        </w:rPr>
        <w:t xml:space="preserve">emedial </w:t>
      </w:r>
      <w:r w:rsidRPr="6139D134">
        <w:rPr>
          <w:rFonts w:ascii="Arial" w:eastAsia="Arial" w:hAnsi="Arial" w:cs="Arial"/>
          <w:i/>
          <w:iCs/>
          <w:sz w:val="20"/>
          <w:szCs w:val="20"/>
        </w:rPr>
        <w:t>t</w:t>
      </w:r>
      <w:r w:rsidR="004A4166" w:rsidRPr="6139D134">
        <w:rPr>
          <w:rFonts w:ascii="Arial" w:eastAsia="Arial" w:hAnsi="Arial" w:cs="Arial"/>
          <w:i/>
          <w:iCs/>
          <w:sz w:val="20"/>
          <w:szCs w:val="20"/>
        </w:rPr>
        <w:t>eaching (RT)</w:t>
      </w:r>
      <w:r w:rsidRPr="6139D134">
        <w:rPr>
          <w:rFonts w:ascii="Arial" w:eastAsia="Arial" w:hAnsi="Arial" w:cs="Arial"/>
          <w:i/>
          <w:iCs/>
          <w:sz w:val="20"/>
          <w:szCs w:val="20"/>
        </w:rPr>
        <w:t xml:space="preserve"> Engels</w:t>
      </w:r>
      <w:r w:rsidR="00B84FBD" w:rsidRPr="6139D134">
        <w:rPr>
          <w:rFonts w:ascii="Arial" w:eastAsia="Arial" w:hAnsi="Arial" w:cs="Arial"/>
          <w:i/>
          <w:iCs/>
          <w:sz w:val="20"/>
          <w:szCs w:val="20"/>
        </w:rPr>
        <w:t>.</w:t>
      </w:r>
      <w:r w:rsidRPr="6139D134">
        <w:rPr>
          <w:rFonts w:ascii="Arial" w:eastAsia="Arial" w:hAnsi="Arial" w:cs="Arial"/>
          <w:i/>
          <w:iCs/>
          <w:sz w:val="20"/>
          <w:szCs w:val="20"/>
        </w:rPr>
        <w:t xml:space="preserve"> V</w:t>
      </w:r>
      <w:r w:rsidRPr="004B051A">
        <w:rPr>
          <w:rFonts w:ascii="Arial" w:eastAsia="Arial" w:hAnsi="Arial" w:cs="Arial"/>
          <w:sz w:val="20"/>
          <w:szCs w:val="20"/>
        </w:rPr>
        <w:t xml:space="preserve">eelal </w:t>
      </w:r>
      <w:r w:rsidR="003B3F99">
        <w:rPr>
          <w:rFonts w:ascii="Arial" w:eastAsia="Arial" w:hAnsi="Arial" w:cs="Arial"/>
          <w:sz w:val="20"/>
          <w:szCs w:val="20"/>
        </w:rPr>
        <w:t xml:space="preserve">voor </w:t>
      </w:r>
      <w:r w:rsidRPr="004B051A">
        <w:rPr>
          <w:rFonts w:ascii="Arial" w:eastAsia="Arial" w:hAnsi="Arial" w:cs="Arial"/>
          <w:sz w:val="20"/>
          <w:szCs w:val="20"/>
        </w:rPr>
        <w:t>leerlingen met dyslexie die meer herhaling en oefening nodig hebben, individueel of in een klein groepje</w:t>
      </w:r>
      <w:r w:rsidR="004A4166" w:rsidRPr="004B051A">
        <w:rPr>
          <w:rFonts w:ascii="Arial" w:eastAsia="Arial" w:hAnsi="Arial" w:cs="Arial"/>
          <w:sz w:val="20"/>
          <w:szCs w:val="20"/>
        </w:rPr>
        <w:t>.</w:t>
      </w:r>
    </w:p>
    <w:p w:rsidR="004A4166" w:rsidRPr="00501F99" w:rsidRDefault="004A4166" w:rsidP="00501F99">
      <w:pPr>
        <w:pStyle w:val="Lijstalinea"/>
        <w:numPr>
          <w:ilvl w:val="0"/>
          <w:numId w:val="4"/>
        </w:numPr>
        <w:spacing w:after="0" w:line="240" w:lineRule="atLeast"/>
        <w:rPr>
          <w:rFonts w:ascii="Arial" w:eastAsia="Arial" w:hAnsi="Arial" w:cs="Arial"/>
          <w:sz w:val="20"/>
          <w:szCs w:val="20"/>
        </w:rPr>
      </w:pPr>
      <w:r w:rsidRPr="6139D134">
        <w:rPr>
          <w:rFonts w:ascii="Arial" w:eastAsia="Arial" w:hAnsi="Arial" w:cs="Arial"/>
          <w:i/>
          <w:iCs/>
          <w:sz w:val="20"/>
          <w:szCs w:val="20"/>
        </w:rPr>
        <w:t>RT</w:t>
      </w:r>
      <w:r w:rsidR="00B84FBD" w:rsidRPr="6139D134">
        <w:rPr>
          <w:rFonts w:ascii="Arial" w:eastAsia="Arial" w:hAnsi="Arial" w:cs="Arial"/>
          <w:i/>
          <w:iCs/>
          <w:sz w:val="20"/>
          <w:szCs w:val="20"/>
        </w:rPr>
        <w:t xml:space="preserve"> rekenen. </w:t>
      </w:r>
      <w:r w:rsidR="00B84FBD" w:rsidRPr="00501F99">
        <w:rPr>
          <w:rFonts w:ascii="Arial" w:eastAsia="Arial" w:hAnsi="Arial" w:cs="Arial"/>
          <w:sz w:val="20"/>
          <w:szCs w:val="20"/>
        </w:rPr>
        <w:t xml:space="preserve">Voor </w:t>
      </w:r>
      <w:r w:rsidR="57375FF7" w:rsidRPr="00501F99">
        <w:rPr>
          <w:rFonts w:ascii="Arial" w:eastAsia="Arial" w:hAnsi="Arial" w:cs="Arial"/>
          <w:sz w:val="20"/>
          <w:szCs w:val="20"/>
        </w:rPr>
        <w:t xml:space="preserve">leerlingen met ernstige achterstanden op rekengebied </w:t>
      </w:r>
      <w:r w:rsidR="00CF608F" w:rsidRPr="00501F99">
        <w:rPr>
          <w:rFonts w:ascii="Arial" w:eastAsia="Arial" w:hAnsi="Arial" w:cs="Arial"/>
          <w:sz w:val="20"/>
          <w:szCs w:val="20"/>
        </w:rPr>
        <w:t>of</w:t>
      </w:r>
      <w:r w:rsidR="004B051A" w:rsidRPr="00501F99">
        <w:rPr>
          <w:rFonts w:ascii="Arial" w:eastAsia="Arial" w:hAnsi="Arial" w:cs="Arial"/>
          <w:sz w:val="20"/>
          <w:szCs w:val="20"/>
        </w:rPr>
        <w:t xml:space="preserve"> leerlingen</w:t>
      </w:r>
      <w:r w:rsidR="00CF608F" w:rsidRPr="00501F99">
        <w:rPr>
          <w:rFonts w:ascii="Arial" w:eastAsia="Arial" w:hAnsi="Arial" w:cs="Arial"/>
          <w:sz w:val="20"/>
          <w:szCs w:val="20"/>
        </w:rPr>
        <w:t xml:space="preserve"> met een rekenbewerking </w:t>
      </w:r>
      <w:r w:rsidR="003B3F99" w:rsidRPr="00501F99">
        <w:rPr>
          <w:rFonts w:ascii="Arial" w:eastAsia="Arial" w:hAnsi="Arial" w:cs="Arial"/>
          <w:sz w:val="20"/>
          <w:szCs w:val="20"/>
        </w:rPr>
        <w:t xml:space="preserve">leren </w:t>
      </w:r>
      <w:r w:rsidR="00CF608F" w:rsidRPr="00501F99">
        <w:rPr>
          <w:rFonts w:ascii="Arial" w:eastAsia="Arial" w:hAnsi="Arial" w:cs="Arial"/>
          <w:sz w:val="20"/>
          <w:szCs w:val="20"/>
        </w:rPr>
        <w:t>reken</w:t>
      </w:r>
      <w:r w:rsidR="003B3F99" w:rsidRPr="00501F99">
        <w:rPr>
          <w:rFonts w:ascii="Arial" w:eastAsia="Arial" w:hAnsi="Arial" w:cs="Arial"/>
          <w:sz w:val="20"/>
          <w:szCs w:val="20"/>
        </w:rPr>
        <w:t>strategieën aan</w:t>
      </w:r>
      <w:r w:rsidR="57375FF7" w:rsidRPr="00501F99">
        <w:rPr>
          <w:rFonts w:ascii="Arial" w:eastAsia="Arial" w:hAnsi="Arial" w:cs="Arial"/>
          <w:sz w:val="20"/>
          <w:szCs w:val="20"/>
        </w:rPr>
        <w:t xml:space="preserve"> </w:t>
      </w:r>
      <w:r w:rsidR="00B84FBD" w:rsidRPr="00501F99">
        <w:rPr>
          <w:rFonts w:ascii="Arial" w:eastAsia="Arial" w:hAnsi="Arial" w:cs="Arial"/>
          <w:sz w:val="20"/>
          <w:szCs w:val="20"/>
        </w:rPr>
        <w:t>t</w:t>
      </w:r>
      <w:r w:rsidR="00CF608F" w:rsidRPr="00501F99">
        <w:rPr>
          <w:rFonts w:ascii="Arial" w:eastAsia="Arial" w:hAnsi="Arial" w:cs="Arial"/>
          <w:sz w:val="20"/>
          <w:szCs w:val="20"/>
        </w:rPr>
        <w:t xml:space="preserve">en behoeve van de </w:t>
      </w:r>
      <w:r w:rsidR="57375FF7" w:rsidRPr="00501F99">
        <w:rPr>
          <w:rFonts w:ascii="Arial" w:eastAsia="Arial" w:hAnsi="Arial" w:cs="Arial"/>
          <w:sz w:val="20"/>
          <w:szCs w:val="20"/>
        </w:rPr>
        <w:t>rekentoets</w:t>
      </w:r>
      <w:r w:rsidR="00B84FBD" w:rsidRPr="00501F99">
        <w:rPr>
          <w:rFonts w:ascii="Arial" w:eastAsia="Arial" w:hAnsi="Arial" w:cs="Arial"/>
          <w:sz w:val="20"/>
          <w:szCs w:val="20"/>
        </w:rPr>
        <w:t>.</w:t>
      </w:r>
    </w:p>
    <w:p w:rsidR="004A4166" w:rsidRPr="00501F99" w:rsidRDefault="004A4166" w:rsidP="00501F99">
      <w:pPr>
        <w:pStyle w:val="Lijstalinea"/>
        <w:numPr>
          <w:ilvl w:val="0"/>
          <w:numId w:val="4"/>
        </w:numPr>
        <w:spacing w:after="0" w:line="240" w:lineRule="atLeast"/>
        <w:rPr>
          <w:rFonts w:ascii="Arial" w:eastAsia="Arial" w:hAnsi="Arial" w:cs="Arial"/>
          <w:sz w:val="20"/>
          <w:szCs w:val="20"/>
        </w:rPr>
      </w:pPr>
      <w:r w:rsidRPr="6139D134">
        <w:rPr>
          <w:rFonts w:ascii="Arial" w:eastAsia="Arial" w:hAnsi="Arial" w:cs="Arial"/>
          <w:i/>
          <w:iCs/>
          <w:sz w:val="20"/>
          <w:szCs w:val="20"/>
        </w:rPr>
        <w:t>RT</w:t>
      </w:r>
      <w:r w:rsidR="57375FF7" w:rsidRPr="6139D134">
        <w:rPr>
          <w:rFonts w:ascii="Arial" w:eastAsia="Arial" w:hAnsi="Arial" w:cs="Arial"/>
          <w:i/>
          <w:iCs/>
          <w:sz w:val="20"/>
          <w:szCs w:val="20"/>
        </w:rPr>
        <w:t xml:space="preserve"> begrijpend lezen</w:t>
      </w:r>
      <w:r w:rsidR="00B84FBD" w:rsidRPr="6139D134">
        <w:rPr>
          <w:rFonts w:ascii="Arial" w:eastAsia="Arial" w:hAnsi="Arial" w:cs="Arial"/>
          <w:i/>
          <w:iCs/>
          <w:sz w:val="20"/>
          <w:szCs w:val="20"/>
        </w:rPr>
        <w:t xml:space="preserve">. </w:t>
      </w:r>
      <w:r w:rsidR="00B84FBD" w:rsidRPr="00501F99">
        <w:rPr>
          <w:rFonts w:ascii="Arial" w:eastAsia="Arial" w:hAnsi="Arial" w:cs="Arial"/>
          <w:sz w:val="20"/>
          <w:szCs w:val="20"/>
        </w:rPr>
        <w:t>O</w:t>
      </w:r>
      <w:r w:rsidR="57375FF7" w:rsidRPr="00501F99">
        <w:rPr>
          <w:rFonts w:ascii="Arial" w:eastAsia="Arial" w:hAnsi="Arial" w:cs="Arial"/>
          <w:sz w:val="20"/>
          <w:szCs w:val="20"/>
        </w:rPr>
        <w:t>ndersteuning bij lee</w:t>
      </w:r>
      <w:r w:rsidR="004B051A" w:rsidRPr="00501F99">
        <w:rPr>
          <w:rFonts w:ascii="Arial" w:eastAsia="Arial" w:hAnsi="Arial" w:cs="Arial"/>
          <w:sz w:val="20"/>
          <w:szCs w:val="20"/>
        </w:rPr>
        <w:t>s</w:t>
      </w:r>
      <w:r w:rsidR="00B84FBD" w:rsidRPr="00501F99">
        <w:rPr>
          <w:rFonts w:ascii="Arial" w:eastAsia="Arial" w:hAnsi="Arial" w:cs="Arial"/>
          <w:sz w:val="20"/>
          <w:szCs w:val="20"/>
        </w:rPr>
        <w:t>strategieën.</w:t>
      </w:r>
    </w:p>
    <w:p w:rsidR="57375FF7" w:rsidRPr="00501F99" w:rsidRDefault="57375FF7" w:rsidP="00501F99">
      <w:pPr>
        <w:pStyle w:val="Lijstalinea"/>
        <w:numPr>
          <w:ilvl w:val="0"/>
          <w:numId w:val="4"/>
        </w:numPr>
        <w:spacing w:after="0" w:line="240" w:lineRule="atLeast"/>
        <w:rPr>
          <w:rFonts w:ascii="Arial" w:eastAsia="Arial" w:hAnsi="Arial" w:cs="Arial"/>
          <w:sz w:val="20"/>
          <w:szCs w:val="20"/>
        </w:rPr>
      </w:pPr>
      <w:r w:rsidRPr="00501F99">
        <w:rPr>
          <w:rFonts w:ascii="Arial" w:eastAsia="Arial" w:hAnsi="Arial" w:cs="Arial"/>
          <w:i/>
          <w:iCs/>
          <w:sz w:val="20"/>
          <w:szCs w:val="20"/>
        </w:rPr>
        <w:t>Ondersteuning bij dyslexie door te faciliteren</w:t>
      </w:r>
      <w:r w:rsidR="003B3F99">
        <w:rPr>
          <w:rFonts w:ascii="Arial" w:eastAsia="Arial" w:hAnsi="Arial" w:cs="Arial"/>
          <w:sz w:val="20"/>
          <w:szCs w:val="20"/>
        </w:rPr>
        <w:t>. L</w:t>
      </w:r>
      <w:r w:rsidRPr="004B051A">
        <w:rPr>
          <w:rFonts w:ascii="Arial" w:eastAsia="Arial" w:hAnsi="Arial" w:cs="Arial"/>
          <w:sz w:val="20"/>
          <w:szCs w:val="20"/>
        </w:rPr>
        <w:t>eerlingen kunnen toetsen of schoolwerk doen m</w:t>
      </w:r>
      <w:r w:rsidR="00CF608F" w:rsidRPr="004B051A">
        <w:rPr>
          <w:rFonts w:ascii="Arial" w:eastAsia="Arial" w:hAnsi="Arial" w:cs="Arial"/>
          <w:sz w:val="20"/>
          <w:szCs w:val="20"/>
        </w:rPr>
        <w:t xml:space="preserve">et behulp van </w:t>
      </w:r>
      <w:r w:rsidRPr="004B051A">
        <w:rPr>
          <w:rFonts w:ascii="Arial" w:eastAsia="Arial" w:hAnsi="Arial" w:cs="Arial"/>
          <w:sz w:val="20"/>
          <w:szCs w:val="20"/>
        </w:rPr>
        <w:t>Kurzweil. Examen</w:t>
      </w:r>
      <w:r w:rsidR="004A4166" w:rsidRPr="004B051A">
        <w:rPr>
          <w:rFonts w:ascii="Arial" w:eastAsia="Arial" w:hAnsi="Arial" w:cs="Arial"/>
          <w:sz w:val="20"/>
          <w:szCs w:val="20"/>
        </w:rPr>
        <w:t xml:space="preserve">s kunnen aangevraagd worden op </w:t>
      </w:r>
      <w:r w:rsidRPr="004B051A">
        <w:rPr>
          <w:rFonts w:ascii="Arial" w:eastAsia="Arial" w:hAnsi="Arial" w:cs="Arial"/>
          <w:sz w:val="20"/>
          <w:szCs w:val="20"/>
        </w:rPr>
        <w:t>Kurzweil</w:t>
      </w:r>
      <w:r w:rsidR="004A4166" w:rsidRPr="004B051A">
        <w:rPr>
          <w:rFonts w:ascii="Arial" w:eastAsia="Arial" w:hAnsi="Arial" w:cs="Arial"/>
          <w:sz w:val="20"/>
          <w:szCs w:val="20"/>
        </w:rPr>
        <w:t xml:space="preserve"> of Daisy </w:t>
      </w:r>
      <w:r w:rsidR="004B051A" w:rsidRPr="004B051A">
        <w:rPr>
          <w:rFonts w:ascii="Arial" w:eastAsia="Arial" w:hAnsi="Arial" w:cs="Arial"/>
          <w:sz w:val="20"/>
          <w:szCs w:val="20"/>
        </w:rPr>
        <w:t xml:space="preserve">bestand </w:t>
      </w:r>
      <w:r w:rsidR="004A4166" w:rsidRPr="004B051A">
        <w:rPr>
          <w:rFonts w:ascii="Arial" w:eastAsia="Arial" w:hAnsi="Arial" w:cs="Arial"/>
          <w:sz w:val="20"/>
          <w:szCs w:val="20"/>
        </w:rPr>
        <w:t>(ingesproken, zodat de tekst beluisterd i</w:t>
      </w:r>
      <w:r w:rsidR="00CF608F" w:rsidRPr="004B051A">
        <w:rPr>
          <w:rFonts w:ascii="Arial" w:eastAsia="Arial" w:hAnsi="Arial" w:cs="Arial"/>
          <w:sz w:val="20"/>
          <w:szCs w:val="20"/>
        </w:rPr>
        <w:t xml:space="preserve">n plaats van </w:t>
      </w:r>
      <w:r w:rsidR="004A4166" w:rsidRPr="004B051A">
        <w:rPr>
          <w:rFonts w:ascii="Arial" w:eastAsia="Arial" w:hAnsi="Arial" w:cs="Arial"/>
          <w:sz w:val="20"/>
          <w:szCs w:val="20"/>
        </w:rPr>
        <w:t>gelezen kan worden)</w:t>
      </w:r>
      <w:r w:rsidRPr="004B051A">
        <w:rPr>
          <w:rFonts w:ascii="Arial" w:eastAsia="Arial" w:hAnsi="Arial" w:cs="Arial"/>
          <w:sz w:val="20"/>
          <w:szCs w:val="20"/>
        </w:rPr>
        <w:t>. Verder kunnen leerlingen advies krijgen bij welke hulpmiddelen kunnen worden aangeschaft of gebruikt. Veel van deze tips worden behandeld in de cursus omgaan met dyslexie.</w:t>
      </w:r>
    </w:p>
    <w:p w:rsidR="004A4166" w:rsidRPr="00501F99" w:rsidRDefault="004A4166" w:rsidP="00501F99">
      <w:pPr>
        <w:pStyle w:val="Lijstalinea"/>
        <w:numPr>
          <w:ilvl w:val="0"/>
          <w:numId w:val="4"/>
        </w:numPr>
        <w:spacing w:after="0" w:line="240" w:lineRule="atLeast"/>
        <w:rPr>
          <w:rFonts w:ascii="Arial" w:eastAsia="Arial" w:hAnsi="Arial" w:cs="Arial"/>
          <w:i/>
          <w:iCs/>
          <w:sz w:val="20"/>
          <w:szCs w:val="20"/>
        </w:rPr>
      </w:pPr>
      <w:r w:rsidRPr="00501F99">
        <w:rPr>
          <w:rFonts w:ascii="Arial" w:eastAsia="Arial" w:hAnsi="Arial" w:cs="Arial"/>
          <w:i/>
          <w:iCs/>
          <w:sz w:val="20"/>
          <w:szCs w:val="20"/>
        </w:rPr>
        <w:t xml:space="preserve">Ondersteuning bij dyslexie door te dispenseren. </w:t>
      </w:r>
      <w:r w:rsidRPr="004B051A">
        <w:rPr>
          <w:rFonts w:ascii="Arial" w:eastAsia="Arial" w:hAnsi="Arial" w:cs="Arial"/>
          <w:sz w:val="20"/>
          <w:szCs w:val="20"/>
        </w:rPr>
        <w:t xml:space="preserve">Dit betekent dat je onderdelen van een vak niet hoeft te doen, bijvoorbeeld woordjes Frans alleen maar één kant </w:t>
      </w:r>
      <w:r w:rsidR="00CF608F" w:rsidRPr="004B051A">
        <w:rPr>
          <w:rFonts w:ascii="Arial" w:eastAsia="Arial" w:hAnsi="Arial" w:cs="Arial"/>
          <w:sz w:val="20"/>
          <w:szCs w:val="20"/>
        </w:rPr>
        <w:t>op l</w:t>
      </w:r>
      <w:r w:rsidR="003B3F99">
        <w:rPr>
          <w:rFonts w:ascii="Arial" w:eastAsia="Arial" w:hAnsi="Arial" w:cs="Arial"/>
          <w:sz w:val="20"/>
          <w:szCs w:val="20"/>
        </w:rPr>
        <w:t xml:space="preserve">eren. Dit is maatwerk en de dispensatie die verleend wordt </w:t>
      </w:r>
      <w:r w:rsidRPr="004B051A">
        <w:rPr>
          <w:rFonts w:ascii="Arial" w:eastAsia="Arial" w:hAnsi="Arial" w:cs="Arial"/>
          <w:sz w:val="20"/>
          <w:szCs w:val="20"/>
        </w:rPr>
        <w:t>hangt af van de ernst v</w:t>
      </w:r>
      <w:r w:rsidR="003B3F99">
        <w:rPr>
          <w:rFonts w:ascii="Arial" w:eastAsia="Arial" w:hAnsi="Arial" w:cs="Arial"/>
          <w:sz w:val="20"/>
          <w:szCs w:val="20"/>
        </w:rPr>
        <w:t>an de dyslexie van de leerling. D</w:t>
      </w:r>
      <w:r w:rsidRPr="004B051A">
        <w:rPr>
          <w:rFonts w:ascii="Arial" w:eastAsia="Arial" w:hAnsi="Arial" w:cs="Arial"/>
          <w:sz w:val="20"/>
          <w:szCs w:val="20"/>
        </w:rPr>
        <w:t>e manier van dispensatie wordt bepaald door de vakdocent.</w:t>
      </w:r>
    </w:p>
    <w:p w:rsidR="007C493F" w:rsidRPr="00501F99" w:rsidRDefault="007C493F" w:rsidP="00501F99">
      <w:pPr>
        <w:pStyle w:val="Lijstalinea"/>
        <w:numPr>
          <w:ilvl w:val="0"/>
          <w:numId w:val="4"/>
        </w:numPr>
        <w:spacing w:after="0" w:line="240" w:lineRule="atLeast"/>
        <w:rPr>
          <w:rFonts w:ascii="Arial" w:eastAsia="Arial" w:hAnsi="Arial" w:cs="Arial"/>
          <w:i/>
          <w:iCs/>
          <w:sz w:val="20"/>
          <w:szCs w:val="20"/>
        </w:rPr>
      </w:pPr>
      <w:r w:rsidRPr="00501F99">
        <w:rPr>
          <w:rFonts w:ascii="Arial" w:eastAsia="Arial" w:hAnsi="Arial" w:cs="Arial"/>
          <w:i/>
          <w:iCs/>
          <w:sz w:val="20"/>
          <w:szCs w:val="20"/>
        </w:rPr>
        <w:t>Ondersteuning bij s</w:t>
      </w:r>
      <w:r w:rsidR="57375FF7" w:rsidRPr="00501F99">
        <w:rPr>
          <w:rFonts w:ascii="Arial" w:eastAsia="Arial" w:hAnsi="Arial" w:cs="Arial"/>
          <w:i/>
          <w:iCs/>
          <w:sz w:val="20"/>
          <w:szCs w:val="20"/>
        </w:rPr>
        <w:t>ocia</w:t>
      </w:r>
      <w:r w:rsidRPr="00501F99">
        <w:rPr>
          <w:rFonts w:ascii="Arial" w:eastAsia="Arial" w:hAnsi="Arial" w:cs="Arial"/>
          <w:i/>
          <w:iCs/>
          <w:sz w:val="20"/>
          <w:szCs w:val="20"/>
        </w:rPr>
        <w:t>al</w:t>
      </w:r>
      <w:r w:rsidR="00CF608F" w:rsidRPr="00501F99">
        <w:rPr>
          <w:rFonts w:ascii="Arial" w:eastAsia="Arial" w:hAnsi="Arial" w:cs="Arial"/>
          <w:i/>
          <w:iCs/>
          <w:sz w:val="20"/>
          <w:szCs w:val="20"/>
        </w:rPr>
        <w:t>-</w:t>
      </w:r>
      <w:r w:rsidR="57375FF7" w:rsidRPr="00501F99">
        <w:rPr>
          <w:rFonts w:ascii="Arial" w:eastAsia="Arial" w:hAnsi="Arial" w:cs="Arial"/>
          <w:i/>
          <w:iCs/>
          <w:sz w:val="20"/>
          <w:szCs w:val="20"/>
        </w:rPr>
        <w:t>emotionele problematiek</w:t>
      </w:r>
      <w:r w:rsidR="003B3F99">
        <w:rPr>
          <w:rFonts w:ascii="Arial" w:eastAsia="Arial" w:hAnsi="Arial" w:cs="Arial"/>
          <w:sz w:val="20"/>
          <w:szCs w:val="20"/>
        </w:rPr>
        <w:t>, zoals</w:t>
      </w:r>
      <w:r w:rsidR="57375FF7" w:rsidRPr="004B051A">
        <w:rPr>
          <w:rFonts w:ascii="Arial" w:eastAsia="Arial" w:hAnsi="Arial" w:cs="Arial"/>
          <w:sz w:val="20"/>
          <w:szCs w:val="20"/>
        </w:rPr>
        <w:t xml:space="preserve"> ernstige f</w:t>
      </w:r>
      <w:r w:rsidRPr="004B051A">
        <w:rPr>
          <w:rFonts w:ascii="Arial" w:eastAsia="Arial" w:hAnsi="Arial" w:cs="Arial"/>
          <w:sz w:val="20"/>
          <w:szCs w:val="20"/>
        </w:rPr>
        <w:t xml:space="preserve">aalangst, onzekerheid, sociale </w:t>
      </w:r>
      <w:r w:rsidR="57375FF7" w:rsidRPr="004B051A">
        <w:rPr>
          <w:rFonts w:ascii="Arial" w:eastAsia="Arial" w:hAnsi="Arial" w:cs="Arial"/>
          <w:sz w:val="20"/>
          <w:szCs w:val="20"/>
        </w:rPr>
        <w:t>p</w:t>
      </w:r>
      <w:r w:rsidRPr="004B051A">
        <w:rPr>
          <w:rFonts w:ascii="Arial" w:eastAsia="Arial" w:hAnsi="Arial" w:cs="Arial"/>
          <w:sz w:val="20"/>
          <w:szCs w:val="20"/>
        </w:rPr>
        <w:t>rob</w:t>
      </w:r>
      <w:r w:rsidR="57375FF7" w:rsidRPr="004B051A">
        <w:rPr>
          <w:rFonts w:ascii="Arial" w:eastAsia="Arial" w:hAnsi="Arial" w:cs="Arial"/>
          <w:sz w:val="20"/>
          <w:szCs w:val="20"/>
        </w:rPr>
        <w:t>l</w:t>
      </w:r>
      <w:r w:rsidRPr="004B051A">
        <w:rPr>
          <w:rFonts w:ascii="Arial" w:eastAsia="Arial" w:hAnsi="Arial" w:cs="Arial"/>
          <w:sz w:val="20"/>
          <w:szCs w:val="20"/>
        </w:rPr>
        <w:t>e</w:t>
      </w:r>
      <w:r w:rsidR="57375FF7" w:rsidRPr="004B051A">
        <w:rPr>
          <w:rFonts w:ascii="Arial" w:eastAsia="Arial" w:hAnsi="Arial" w:cs="Arial"/>
          <w:sz w:val="20"/>
          <w:szCs w:val="20"/>
        </w:rPr>
        <w:t>men met leeftijdsgenoten, verwerkingsproblemen door rouw en scheiding</w:t>
      </w:r>
      <w:r w:rsidR="00CF608F" w:rsidRPr="004B051A">
        <w:rPr>
          <w:rFonts w:ascii="Arial" w:eastAsia="Arial" w:hAnsi="Arial" w:cs="Arial"/>
          <w:sz w:val="20"/>
          <w:szCs w:val="20"/>
        </w:rPr>
        <w:t>,</w:t>
      </w:r>
      <w:r w:rsidR="57375FF7" w:rsidRPr="004B051A">
        <w:rPr>
          <w:rFonts w:ascii="Arial" w:eastAsia="Arial" w:hAnsi="Arial" w:cs="Arial"/>
          <w:sz w:val="20"/>
          <w:szCs w:val="20"/>
        </w:rPr>
        <w:t xml:space="preserve"> etc.</w:t>
      </w:r>
      <w:r w:rsidRPr="004B051A">
        <w:rPr>
          <w:rFonts w:ascii="Arial" w:eastAsia="Arial" w:hAnsi="Arial" w:cs="Arial"/>
          <w:sz w:val="20"/>
          <w:szCs w:val="20"/>
        </w:rPr>
        <w:t xml:space="preserve"> De ondersteunin</w:t>
      </w:r>
      <w:r w:rsidR="00CF608F" w:rsidRPr="004B051A">
        <w:rPr>
          <w:rFonts w:ascii="Arial" w:eastAsia="Arial" w:hAnsi="Arial" w:cs="Arial"/>
          <w:sz w:val="20"/>
          <w:szCs w:val="20"/>
        </w:rPr>
        <w:t xml:space="preserve">g bestaat uit </w:t>
      </w:r>
      <w:r w:rsidR="003B3F99">
        <w:rPr>
          <w:rFonts w:ascii="Arial" w:eastAsia="Arial" w:hAnsi="Arial" w:cs="Arial"/>
          <w:sz w:val="20"/>
          <w:szCs w:val="20"/>
        </w:rPr>
        <w:t>begeleidingscoach-gesprekken met</w:t>
      </w:r>
      <w:r w:rsidR="00CF608F" w:rsidRPr="004B051A">
        <w:rPr>
          <w:rFonts w:ascii="Arial" w:eastAsia="Arial" w:hAnsi="Arial" w:cs="Arial"/>
          <w:sz w:val="20"/>
          <w:szCs w:val="20"/>
        </w:rPr>
        <w:t xml:space="preserve"> een leerlingbegeleider of school</w:t>
      </w:r>
      <w:r w:rsidRPr="004B051A">
        <w:rPr>
          <w:rFonts w:ascii="Arial" w:eastAsia="Arial" w:hAnsi="Arial" w:cs="Arial"/>
          <w:sz w:val="20"/>
          <w:szCs w:val="20"/>
        </w:rPr>
        <w:t>maatschappelijk werker. Ook hier geldt dat de manier en mate van ondersteuning maatwerk is en afhangt van wat er nodig is voor de betreffende leerling.</w:t>
      </w:r>
    </w:p>
    <w:p w:rsidR="007C493F" w:rsidRPr="00501F99" w:rsidRDefault="57375FF7" w:rsidP="00501F99">
      <w:pPr>
        <w:pStyle w:val="Lijstalinea"/>
        <w:numPr>
          <w:ilvl w:val="0"/>
          <w:numId w:val="4"/>
        </w:numPr>
        <w:spacing w:after="0" w:line="240" w:lineRule="atLeast"/>
        <w:rPr>
          <w:rFonts w:ascii="Arial" w:eastAsia="Arial" w:hAnsi="Arial" w:cs="Arial"/>
          <w:i/>
          <w:iCs/>
          <w:sz w:val="20"/>
          <w:szCs w:val="20"/>
        </w:rPr>
      </w:pPr>
      <w:r w:rsidRPr="00501F99">
        <w:rPr>
          <w:rFonts w:ascii="Arial" w:eastAsia="Arial" w:hAnsi="Arial" w:cs="Arial"/>
          <w:i/>
          <w:iCs/>
          <w:sz w:val="20"/>
          <w:szCs w:val="20"/>
        </w:rPr>
        <w:t>Ond</w:t>
      </w:r>
      <w:r w:rsidR="007C493F" w:rsidRPr="00501F99">
        <w:rPr>
          <w:rFonts w:ascii="Arial" w:eastAsia="Arial" w:hAnsi="Arial" w:cs="Arial"/>
          <w:i/>
          <w:iCs/>
          <w:sz w:val="20"/>
          <w:szCs w:val="20"/>
        </w:rPr>
        <w:t xml:space="preserve">ersteuning bij leerproblemen. </w:t>
      </w:r>
      <w:r w:rsidR="004B051A" w:rsidRPr="004B051A">
        <w:rPr>
          <w:rFonts w:ascii="Arial" w:eastAsia="Arial" w:hAnsi="Arial" w:cs="Arial"/>
          <w:sz w:val="20"/>
          <w:szCs w:val="20"/>
        </w:rPr>
        <w:t>De l</w:t>
      </w:r>
      <w:r w:rsidR="007C493F" w:rsidRPr="004B051A">
        <w:rPr>
          <w:rFonts w:ascii="Arial" w:eastAsia="Arial" w:hAnsi="Arial" w:cs="Arial"/>
          <w:sz w:val="20"/>
          <w:szCs w:val="20"/>
        </w:rPr>
        <w:t>eerlingbegeleider helpt de leerling bijvoorbeeld bij “leren leren”, plannen, prioriteren of kritisch leren.</w:t>
      </w:r>
    </w:p>
    <w:p w:rsidR="005024C5" w:rsidRPr="00501F99" w:rsidRDefault="57375FF7" w:rsidP="00501F99">
      <w:pPr>
        <w:pStyle w:val="Lijstalinea"/>
        <w:numPr>
          <w:ilvl w:val="0"/>
          <w:numId w:val="4"/>
        </w:numPr>
        <w:spacing w:after="0" w:line="240" w:lineRule="atLeast"/>
        <w:rPr>
          <w:rFonts w:ascii="Arial" w:eastAsia="Arial" w:hAnsi="Arial" w:cs="Arial"/>
          <w:i/>
          <w:iCs/>
          <w:sz w:val="20"/>
          <w:szCs w:val="20"/>
        </w:rPr>
      </w:pPr>
      <w:r w:rsidRPr="00501F99">
        <w:rPr>
          <w:rFonts w:ascii="Arial" w:eastAsia="Arial" w:hAnsi="Arial" w:cs="Arial"/>
          <w:i/>
          <w:iCs/>
          <w:sz w:val="20"/>
          <w:szCs w:val="20"/>
        </w:rPr>
        <w:t>Onderzoek</w:t>
      </w:r>
      <w:r w:rsidR="007C493F" w:rsidRPr="00501F99">
        <w:rPr>
          <w:rFonts w:ascii="Arial" w:eastAsia="Arial" w:hAnsi="Arial" w:cs="Arial"/>
          <w:i/>
          <w:iCs/>
          <w:sz w:val="20"/>
          <w:szCs w:val="20"/>
        </w:rPr>
        <w:t xml:space="preserve">en </w:t>
      </w:r>
      <w:r w:rsidRPr="00501F99">
        <w:rPr>
          <w:rFonts w:ascii="Arial" w:eastAsia="Arial" w:hAnsi="Arial" w:cs="Arial"/>
          <w:i/>
          <w:iCs/>
          <w:sz w:val="20"/>
          <w:szCs w:val="20"/>
        </w:rPr>
        <w:t>gericht op reke</w:t>
      </w:r>
      <w:r w:rsidR="007C493F" w:rsidRPr="00501F99">
        <w:rPr>
          <w:rFonts w:ascii="Arial" w:eastAsia="Arial" w:hAnsi="Arial" w:cs="Arial"/>
          <w:i/>
          <w:iCs/>
          <w:sz w:val="20"/>
          <w:szCs w:val="20"/>
        </w:rPr>
        <w:t>nproblemen en</w:t>
      </w:r>
      <w:r w:rsidR="00CF608F" w:rsidRPr="00501F99">
        <w:rPr>
          <w:rFonts w:ascii="Arial" w:eastAsia="Arial" w:hAnsi="Arial" w:cs="Arial"/>
          <w:i/>
          <w:iCs/>
          <w:sz w:val="20"/>
          <w:szCs w:val="20"/>
        </w:rPr>
        <w:t>/</w:t>
      </w:r>
      <w:r w:rsidR="007C493F" w:rsidRPr="00501F99">
        <w:rPr>
          <w:rFonts w:ascii="Arial" w:eastAsia="Arial" w:hAnsi="Arial" w:cs="Arial"/>
          <w:i/>
          <w:iCs/>
          <w:sz w:val="20"/>
          <w:szCs w:val="20"/>
        </w:rPr>
        <w:t>of taalproblemen.</w:t>
      </w:r>
      <w:r w:rsidR="007C493F" w:rsidRPr="004B051A">
        <w:rPr>
          <w:rFonts w:ascii="Arial" w:eastAsia="Arial" w:hAnsi="Arial" w:cs="Arial"/>
          <w:sz w:val="20"/>
          <w:szCs w:val="20"/>
        </w:rPr>
        <w:t xml:space="preserve"> Verkennende onderzoeken om (de mate van) </w:t>
      </w:r>
      <w:r w:rsidRPr="004B051A">
        <w:rPr>
          <w:rFonts w:ascii="Arial" w:eastAsia="Arial" w:hAnsi="Arial" w:cs="Arial"/>
          <w:sz w:val="20"/>
          <w:szCs w:val="20"/>
        </w:rPr>
        <w:t>dyslexie en dyscalculie</w:t>
      </w:r>
      <w:r w:rsidR="007C493F" w:rsidRPr="004B051A">
        <w:rPr>
          <w:rFonts w:ascii="Arial" w:eastAsia="Arial" w:hAnsi="Arial" w:cs="Arial"/>
          <w:sz w:val="20"/>
          <w:szCs w:val="20"/>
        </w:rPr>
        <w:t xml:space="preserve"> vast te stellen</w:t>
      </w:r>
      <w:r w:rsidR="00CF608F" w:rsidRPr="004B051A">
        <w:rPr>
          <w:rFonts w:ascii="Arial" w:eastAsia="Arial" w:hAnsi="Arial" w:cs="Arial"/>
          <w:sz w:val="20"/>
          <w:szCs w:val="20"/>
        </w:rPr>
        <w:t>.</w:t>
      </w:r>
    </w:p>
    <w:p w:rsidR="005D41C7" w:rsidRPr="004B051A" w:rsidRDefault="005D41C7" w:rsidP="005D41C7">
      <w:pPr>
        <w:spacing w:after="0" w:line="240" w:lineRule="atLeast"/>
        <w:ind w:left="360"/>
        <w:rPr>
          <w:rFonts w:ascii="Arial" w:hAnsi="Arial" w:cs="Arial"/>
          <w:i/>
          <w:sz w:val="20"/>
          <w:szCs w:val="20"/>
        </w:rPr>
      </w:pPr>
    </w:p>
    <w:p w:rsidR="0062416B" w:rsidRPr="00501F99" w:rsidRDefault="0078428F" w:rsidP="00501F99">
      <w:pPr>
        <w:spacing w:after="0" w:line="240" w:lineRule="atLeast"/>
        <w:rPr>
          <w:rFonts w:ascii="Arial" w:eastAsia="Arial" w:hAnsi="Arial" w:cs="Arial"/>
          <w:sz w:val="20"/>
          <w:szCs w:val="20"/>
        </w:rPr>
      </w:pPr>
      <w:r w:rsidRPr="00501F99">
        <w:rPr>
          <w:rFonts w:ascii="Arial" w:eastAsia="Arial" w:hAnsi="Arial" w:cs="Arial"/>
          <w:b/>
          <w:bCs/>
          <w:sz w:val="20"/>
          <w:szCs w:val="20"/>
        </w:rPr>
        <w:t>3</w:t>
      </w:r>
      <w:r w:rsidR="57375FF7" w:rsidRPr="00501F99">
        <w:rPr>
          <w:rFonts w:ascii="Arial" w:eastAsia="Arial" w:hAnsi="Arial" w:cs="Arial"/>
          <w:b/>
          <w:bCs/>
          <w:sz w:val="20"/>
          <w:szCs w:val="20"/>
        </w:rPr>
        <w:t>.2</w:t>
      </w:r>
      <w:r w:rsidR="00C91394" w:rsidRPr="004B051A">
        <w:rPr>
          <w:rFonts w:ascii="Arial" w:eastAsia="Arial" w:hAnsi="Arial" w:cs="Arial"/>
          <w:b/>
          <w:bCs/>
          <w:sz w:val="20"/>
          <w:szCs w:val="20"/>
        </w:rPr>
        <w:t xml:space="preserve"> E</w:t>
      </w:r>
      <w:r w:rsidR="57375FF7" w:rsidRPr="004B051A">
        <w:rPr>
          <w:rFonts w:ascii="Arial" w:eastAsia="Arial" w:hAnsi="Arial" w:cs="Arial"/>
          <w:b/>
          <w:bCs/>
          <w:sz w:val="20"/>
          <w:szCs w:val="20"/>
        </w:rPr>
        <w:t>xtra ondersteuning</w:t>
      </w:r>
      <w:r w:rsidRPr="004B051A">
        <w:rPr>
          <w:rFonts w:ascii="Arial" w:hAnsi="Arial" w:cs="Arial"/>
          <w:sz w:val="20"/>
          <w:szCs w:val="20"/>
        </w:rPr>
        <w:br/>
      </w:r>
      <w:r w:rsidR="57375FF7" w:rsidRPr="004B051A">
        <w:rPr>
          <w:rFonts w:ascii="Arial" w:eastAsia="Arial" w:hAnsi="Arial" w:cs="Arial"/>
          <w:sz w:val="20"/>
          <w:szCs w:val="20"/>
        </w:rPr>
        <w:t xml:space="preserve">Sommige leerlingen hebben extra of specifieke ondersteuning nodig die niet voorhanden is binnen de basisondersteuning. Het Jan van Egmond </w:t>
      </w:r>
      <w:r w:rsidR="007C493F" w:rsidRPr="004B051A">
        <w:rPr>
          <w:rFonts w:ascii="Arial" w:eastAsia="Arial" w:hAnsi="Arial" w:cs="Arial"/>
          <w:sz w:val="20"/>
          <w:szCs w:val="20"/>
        </w:rPr>
        <w:t xml:space="preserve">Lyceum </w:t>
      </w:r>
      <w:r w:rsidR="57375FF7" w:rsidRPr="004B051A">
        <w:rPr>
          <w:rFonts w:ascii="Arial" w:eastAsia="Arial" w:hAnsi="Arial" w:cs="Arial"/>
          <w:sz w:val="20"/>
          <w:szCs w:val="20"/>
        </w:rPr>
        <w:t>kan dan een beroep doen op het</w:t>
      </w:r>
      <w:r w:rsidR="00CF608F" w:rsidRPr="004B051A">
        <w:rPr>
          <w:rFonts w:ascii="Arial" w:eastAsia="Arial" w:hAnsi="Arial" w:cs="Arial"/>
          <w:sz w:val="20"/>
          <w:szCs w:val="20"/>
        </w:rPr>
        <w:t xml:space="preserve"> S</w:t>
      </w:r>
      <w:r w:rsidR="007C493F" w:rsidRPr="004B051A">
        <w:rPr>
          <w:rFonts w:ascii="Arial" w:eastAsia="Arial" w:hAnsi="Arial" w:cs="Arial"/>
          <w:sz w:val="20"/>
          <w:szCs w:val="20"/>
        </w:rPr>
        <w:t>amenwerkingsverband v</w:t>
      </w:r>
      <w:r w:rsidR="57375FF7" w:rsidRPr="004B051A">
        <w:rPr>
          <w:rFonts w:ascii="Arial" w:eastAsia="Arial" w:hAnsi="Arial" w:cs="Arial"/>
          <w:sz w:val="20"/>
          <w:szCs w:val="20"/>
        </w:rPr>
        <w:t>oor extra middelen, formatie of voor advies.</w:t>
      </w:r>
    </w:p>
    <w:p w:rsidR="007C493F" w:rsidRPr="00501F99" w:rsidRDefault="57375FF7" w:rsidP="00501F99">
      <w:pPr>
        <w:spacing w:after="0" w:line="240" w:lineRule="atLeast"/>
        <w:rPr>
          <w:rFonts w:ascii="Arial" w:eastAsia="Arial" w:hAnsi="Arial" w:cs="Arial"/>
          <w:sz w:val="20"/>
          <w:szCs w:val="20"/>
        </w:rPr>
      </w:pPr>
      <w:r w:rsidRPr="004B051A">
        <w:rPr>
          <w:rFonts w:ascii="Arial" w:eastAsia="Arial" w:hAnsi="Arial" w:cs="Arial"/>
          <w:sz w:val="20"/>
          <w:szCs w:val="20"/>
        </w:rPr>
        <w:t xml:space="preserve">Voor deze leerlingen zal een </w:t>
      </w:r>
      <w:r w:rsidR="007C493F" w:rsidRPr="004B051A">
        <w:rPr>
          <w:rFonts w:ascii="Arial" w:eastAsia="Arial" w:hAnsi="Arial" w:cs="Arial"/>
          <w:sz w:val="20"/>
          <w:szCs w:val="20"/>
        </w:rPr>
        <w:t>Ontwikkelings Perspectief Plan (</w:t>
      </w:r>
      <w:r w:rsidRPr="004B051A">
        <w:rPr>
          <w:rFonts w:ascii="Arial" w:eastAsia="Arial" w:hAnsi="Arial" w:cs="Arial"/>
          <w:sz w:val="20"/>
          <w:szCs w:val="20"/>
        </w:rPr>
        <w:t>OPP</w:t>
      </w:r>
      <w:r w:rsidR="007C493F" w:rsidRPr="004B051A">
        <w:rPr>
          <w:rFonts w:ascii="Arial" w:eastAsia="Arial" w:hAnsi="Arial" w:cs="Arial"/>
          <w:sz w:val="20"/>
          <w:szCs w:val="20"/>
        </w:rPr>
        <w:t>)</w:t>
      </w:r>
      <w:r w:rsidRPr="004B051A">
        <w:rPr>
          <w:rFonts w:ascii="Arial" w:eastAsia="Arial" w:hAnsi="Arial" w:cs="Arial"/>
          <w:sz w:val="20"/>
          <w:szCs w:val="20"/>
        </w:rPr>
        <w:t xml:space="preserve"> worden vastgesteld en samen met ouders en leerling </w:t>
      </w:r>
      <w:r w:rsidR="004B051A" w:rsidRPr="004B051A">
        <w:rPr>
          <w:rFonts w:ascii="Arial" w:eastAsia="Arial" w:hAnsi="Arial" w:cs="Arial"/>
          <w:sz w:val="20"/>
          <w:szCs w:val="20"/>
        </w:rPr>
        <w:t>zal</w:t>
      </w:r>
      <w:r w:rsidR="00CF608F" w:rsidRPr="004B051A">
        <w:rPr>
          <w:rFonts w:ascii="Arial" w:eastAsia="Arial" w:hAnsi="Arial" w:cs="Arial"/>
          <w:sz w:val="20"/>
          <w:szCs w:val="20"/>
        </w:rPr>
        <w:t xml:space="preserve"> </w:t>
      </w:r>
      <w:r w:rsidRPr="004B051A">
        <w:rPr>
          <w:rFonts w:ascii="Arial" w:eastAsia="Arial" w:hAnsi="Arial" w:cs="Arial"/>
          <w:sz w:val="20"/>
          <w:szCs w:val="20"/>
        </w:rPr>
        <w:t xml:space="preserve">regelmatig besproken </w:t>
      </w:r>
      <w:r w:rsidR="004B051A" w:rsidRPr="004B051A">
        <w:rPr>
          <w:rFonts w:ascii="Arial" w:eastAsia="Arial" w:hAnsi="Arial" w:cs="Arial"/>
          <w:sz w:val="20"/>
          <w:szCs w:val="20"/>
        </w:rPr>
        <w:t xml:space="preserve">worden </w:t>
      </w:r>
      <w:r w:rsidRPr="004B051A">
        <w:rPr>
          <w:rFonts w:ascii="Arial" w:eastAsia="Arial" w:hAnsi="Arial" w:cs="Arial"/>
          <w:sz w:val="20"/>
          <w:szCs w:val="20"/>
        </w:rPr>
        <w:t>hoe de</w:t>
      </w:r>
      <w:r w:rsidR="007C493F" w:rsidRPr="004B051A">
        <w:rPr>
          <w:rFonts w:ascii="Arial" w:eastAsia="Arial" w:hAnsi="Arial" w:cs="Arial"/>
          <w:sz w:val="20"/>
          <w:szCs w:val="20"/>
        </w:rPr>
        <w:t xml:space="preserve"> schoolvoortgang zich ontwikkelt</w:t>
      </w:r>
      <w:r w:rsidRPr="004B051A">
        <w:rPr>
          <w:rFonts w:ascii="Arial" w:eastAsia="Arial" w:hAnsi="Arial" w:cs="Arial"/>
          <w:sz w:val="20"/>
          <w:szCs w:val="20"/>
        </w:rPr>
        <w:t>.</w:t>
      </w:r>
    </w:p>
    <w:p w:rsidR="005D41C7" w:rsidRPr="004B051A" w:rsidRDefault="005D41C7" w:rsidP="003A00EB">
      <w:pPr>
        <w:spacing w:after="0" w:line="240" w:lineRule="atLeast"/>
        <w:rPr>
          <w:rFonts w:ascii="Arial" w:eastAsia="Arial" w:hAnsi="Arial" w:cs="Arial"/>
          <w:bCs/>
          <w:sz w:val="20"/>
          <w:szCs w:val="20"/>
        </w:rPr>
      </w:pPr>
    </w:p>
    <w:p w:rsidR="57375FF7" w:rsidRPr="004B051A" w:rsidRDefault="0078428F" w:rsidP="003A00EB">
      <w:pPr>
        <w:spacing w:after="0" w:line="240" w:lineRule="atLeast"/>
        <w:rPr>
          <w:rFonts w:ascii="Arial" w:eastAsia="Arial" w:hAnsi="Arial" w:cs="Arial"/>
          <w:sz w:val="20"/>
          <w:szCs w:val="20"/>
        </w:rPr>
      </w:pPr>
      <w:r w:rsidRPr="004B051A">
        <w:rPr>
          <w:rFonts w:ascii="Arial" w:eastAsia="Arial" w:hAnsi="Arial" w:cs="Arial"/>
          <w:b/>
          <w:bCs/>
          <w:sz w:val="20"/>
          <w:szCs w:val="20"/>
        </w:rPr>
        <w:t>4</w:t>
      </w:r>
      <w:r w:rsidR="00C91394" w:rsidRPr="004B051A">
        <w:rPr>
          <w:rFonts w:ascii="Arial" w:eastAsia="Arial" w:hAnsi="Arial" w:cs="Arial"/>
          <w:b/>
          <w:bCs/>
          <w:sz w:val="20"/>
          <w:szCs w:val="20"/>
        </w:rPr>
        <w:t xml:space="preserve"> O</w:t>
      </w:r>
      <w:r w:rsidR="57375FF7" w:rsidRPr="004B051A">
        <w:rPr>
          <w:rFonts w:ascii="Arial" w:eastAsia="Arial" w:hAnsi="Arial" w:cs="Arial"/>
          <w:b/>
          <w:bCs/>
          <w:sz w:val="20"/>
          <w:szCs w:val="20"/>
        </w:rPr>
        <w:t>rganisatie van de ondersteuning</w:t>
      </w:r>
      <w:r w:rsidRPr="004B051A">
        <w:rPr>
          <w:rFonts w:ascii="Arial" w:hAnsi="Arial" w:cs="Arial"/>
          <w:b/>
          <w:sz w:val="20"/>
          <w:szCs w:val="20"/>
        </w:rPr>
        <w:br/>
      </w:r>
      <w:r w:rsidR="57375FF7" w:rsidRPr="004B051A">
        <w:rPr>
          <w:rFonts w:ascii="Arial" w:eastAsia="Arial" w:hAnsi="Arial" w:cs="Arial"/>
          <w:sz w:val="20"/>
          <w:szCs w:val="20"/>
        </w:rPr>
        <w:t>D</w:t>
      </w:r>
      <w:r w:rsidR="007C493F" w:rsidRPr="004B051A">
        <w:rPr>
          <w:rFonts w:ascii="Arial" w:eastAsia="Arial" w:hAnsi="Arial" w:cs="Arial"/>
          <w:sz w:val="20"/>
          <w:szCs w:val="20"/>
        </w:rPr>
        <w:t>e eerst</w:t>
      </w:r>
      <w:r w:rsidR="57375FF7" w:rsidRPr="004B051A">
        <w:rPr>
          <w:rFonts w:ascii="Arial" w:eastAsia="Arial" w:hAnsi="Arial" w:cs="Arial"/>
          <w:sz w:val="20"/>
          <w:szCs w:val="20"/>
        </w:rPr>
        <w:t xml:space="preserve">verantwoordelijke voor de leerling binnen het Jan van </w:t>
      </w:r>
      <w:r w:rsidR="00C91394" w:rsidRPr="004B051A">
        <w:rPr>
          <w:rFonts w:ascii="Arial" w:eastAsia="Arial" w:hAnsi="Arial" w:cs="Arial"/>
          <w:sz w:val="20"/>
          <w:szCs w:val="20"/>
        </w:rPr>
        <w:t>Egmond Lyceum is de mentor</w:t>
      </w:r>
      <w:r w:rsidR="57375FF7" w:rsidRPr="004B051A">
        <w:rPr>
          <w:rFonts w:ascii="Arial" w:eastAsia="Arial" w:hAnsi="Arial" w:cs="Arial"/>
          <w:sz w:val="20"/>
          <w:szCs w:val="20"/>
        </w:rPr>
        <w:t xml:space="preserve">. De mentor is de spil in de leerlingbegeleiding. Omdat </w:t>
      </w:r>
      <w:r w:rsidR="00C91394" w:rsidRPr="004B051A">
        <w:rPr>
          <w:rFonts w:ascii="Arial" w:eastAsia="Arial" w:hAnsi="Arial" w:cs="Arial"/>
          <w:sz w:val="20"/>
          <w:szCs w:val="20"/>
        </w:rPr>
        <w:t xml:space="preserve">vanuit onze visie </w:t>
      </w:r>
      <w:r w:rsidR="57375FF7" w:rsidRPr="004B051A">
        <w:rPr>
          <w:rFonts w:ascii="Arial" w:eastAsia="Arial" w:hAnsi="Arial" w:cs="Arial"/>
          <w:sz w:val="20"/>
          <w:szCs w:val="20"/>
        </w:rPr>
        <w:t xml:space="preserve">doceren en begeleiden in één hand horen, zijn in principe alle docenten mentor. Het mentoraat staat centraal in de schoolorganisatie, collega’s zijn gegroepeerd in teams rond de leerling en daarmee rond het mentoraat. </w:t>
      </w:r>
      <w:r w:rsidR="004B051A" w:rsidRPr="004B051A">
        <w:rPr>
          <w:rFonts w:ascii="Arial" w:eastAsia="Arial" w:hAnsi="Arial" w:cs="Arial"/>
          <w:sz w:val="20"/>
          <w:szCs w:val="20"/>
        </w:rPr>
        <w:t>De teams worden aangestuurd door een leerjaarcoördinator</w:t>
      </w:r>
      <w:r w:rsidR="008A215F">
        <w:rPr>
          <w:rFonts w:ascii="Arial" w:eastAsia="Arial" w:hAnsi="Arial" w:cs="Arial"/>
          <w:sz w:val="20"/>
          <w:szCs w:val="20"/>
        </w:rPr>
        <w:t xml:space="preserve"> die verantwoording aflegt </w:t>
      </w:r>
      <w:r w:rsidR="6139D134">
        <w:rPr>
          <w:rFonts w:ascii="Arial" w:eastAsia="Arial" w:hAnsi="Arial" w:cs="Arial"/>
          <w:sz w:val="20"/>
          <w:szCs w:val="20"/>
        </w:rPr>
        <w:t>aan</w:t>
      </w:r>
      <w:r w:rsidR="008A215F">
        <w:rPr>
          <w:rFonts w:ascii="Arial" w:eastAsia="Arial" w:hAnsi="Arial" w:cs="Arial"/>
          <w:sz w:val="20"/>
          <w:szCs w:val="20"/>
        </w:rPr>
        <w:t xml:space="preserve"> de desbetreffende afdelingsleider</w:t>
      </w:r>
      <w:r w:rsidR="004B051A" w:rsidRPr="004B051A">
        <w:rPr>
          <w:rFonts w:ascii="Arial" w:eastAsia="Arial" w:hAnsi="Arial" w:cs="Arial"/>
          <w:sz w:val="20"/>
          <w:szCs w:val="20"/>
        </w:rPr>
        <w:t xml:space="preserve">. </w:t>
      </w:r>
      <w:r w:rsidR="6139D134" w:rsidRPr="004B051A">
        <w:rPr>
          <w:rFonts w:ascii="Arial" w:eastAsia="Arial" w:hAnsi="Arial" w:cs="Arial"/>
          <w:sz w:val="20"/>
          <w:szCs w:val="20"/>
        </w:rPr>
        <w:t xml:space="preserve">De leerjaar coördinator wordt aangestuurd door de afdelingsleiders. </w:t>
      </w:r>
    </w:p>
    <w:p w:rsidR="00F769F2" w:rsidRPr="004B051A" w:rsidRDefault="00F769F2" w:rsidP="003A00EB">
      <w:pPr>
        <w:spacing w:after="0" w:line="240" w:lineRule="atLeast"/>
        <w:rPr>
          <w:rFonts w:ascii="Arial" w:hAnsi="Arial" w:cs="Arial"/>
          <w:sz w:val="20"/>
          <w:szCs w:val="20"/>
        </w:rPr>
      </w:pPr>
    </w:p>
    <w:p w:rsidR="57375FF7" w:rsidRPr="00501F99" w:rsidRDefault="008A215F" w:rsidP="00501F99">
      <w:pPr>
        <w:spacing w:after="0" w:line="240" w:lineRule="atLeast"/>
        <w:rPr>
          <w:rFonts w:ascii="Arial" w:eastAsia="Arial" w:hAnsi="Arial" w:cs="Arial"/>
          <w:sz w:val="20"/>
          <w:szCs w:val="20"/>
        </w:rPr>
      </w:pPr>
      <w:r w:rsidRPr="00501F99">
        <w:rPr>
          <w:rFonts w:ascii="Arial" w:eastAsia="Arial" w:hAnsi="Arial" w:cs="Arial"/>
          <w:sz w:val="20"/>
          <w:szCs w:val="20"/>
        </w:rPr>
        <w:t xml:space="preserve">De mentor is het eerste aanspreekpunt voor leerlingen en ouders. De mentor verwerft </w:t>
      </w:r>
      <w:r w:rsidR="57375FF7" w:rsidRPr="00501F99">
        <w:rPr>
          <w:rFonts w:ascii="Arial" w:eastAsia="Arial" w:hAnsi="Arial" w:cs="Arial"/>
          <w:sz w:val="20"/>
          <w:szCs w:val="20"/>
        </w:rPr>
        <w:t xml:space="preserve">inzicht  in </w:t>
      </w:r>
      <w:r w:rsidRPr="00501F99">
        <w:rPr>
          <w:rFonts w:ascii="Arial" w:eastAsia="Arial" w:hAnsi="Arial" w:cs="Arial"/>
          <w:sz w:val="20"/>
          <w:szCs w:val="20"/>
        </w:rPr>
        <w:t xml:space="preserve">de </w:t>
      </w:r>
      <w:r w:rsidR="57375FF7" w:rsidRPr="00501F99">
        <w:rPr>
          <w:rFonts w:ascii="Arial" w:eastAsia="Arial" w:hAnsi="Arial" w:cs="Arial"/>
          <w:sz w:val="20"/>
          <w:szCs w:val="20"/>
        </w:rPr>
        <w:t>schoolresultaten, eventuele leerproblemen, de thuis- en/of opvoedingssituatie, de peergroup en vrijetijdsbesteding. Indien er in twee van deze gebieden wrijvingen of problemen voorkomen, is dat vaak ee</w:t>
      </w:r>
      <w:r w:rsidR="00C91394" w:rsidRPr="00501F99">
        <w:rPr>
          <w:rFonts w:ascii="Arial" w:eastAsia="Arial" w:hAnsi="Arial" w:cs="Arial"/>
          <w:sz w:val="20"/>
          <w:szCs w:val="20"/>
        </w:rPr>
        <w:t>n signaal voor risico op uitval.</w:t>
      </w:r>
      <w:r w:rsidR="57375FF7" w:rsidRPr="00501F99">
        <w:rPr>
          <w:rFonts w:ascii="Arial" w:eastAsia="Arial" w:hAnsi="Arial" w:cs="Arial"/>
          <w:sz w:val="20"/>
          <w:szCs w:val="20"/>
        </w:rPr>
        <w:t xml:space="preserve"> </w:t>
      </w:r>
    </w:p>
    <w:p w:rsidR="57375FF7" w:rsidRPr="00501F99" w:rsidRDefault="57375FF7" w:rsidP="00501F99">
      <w:pPr>
        <w:spacing w:after="0" w:line="240" w:lineRule="atLeast"/>
        <w:rPr>
          <w:rFonts w:ascii="Arial" w:eastAsia="Arial" w:hAnsi="Arial" w:cs="Arial"/>
          <w:sz w:val="20"/>
          <w:szCs w:val="20"/>
        </w:rPr>
      </w:pPr>
      <w:r w:rsidRPr="00501F99">
        <w:rPr>
          <w:rFonts w:ascii="Arial" w:eastAsia="Arial" w:hAnsi="Arial" w:cs="Arial"/>
          <w:sz w:val="20"/>
          <w:szCs w:val="20"/>
        </w:rPr>
        <w:t xml:space="preserve">De mentor </w:t>
      </w:r>
      <w:r w:rsidR="006B76F4" w:rsidRPr="00501F99">
        <w:rPr>
          <w:rFonts w:ascii="Arial" w:eastAsia="Arial" w:hAnsi="Arial" w:cs="Arial"/>
          <w:sz w:val="20"/>
          <w:szCs w:val="20"/>
        </w:rPr>
        <w:t xml:space="preserve">en de leerjaarcoördinator informeren indien nodig </w:t>
      </w:r>
      <w:r w:rsidRPr="00501F99">
        <w:rPr>
          <w:rFonts w:ascii="Arial" w:eastAsia="Arial" w:hAnsi="Arial" w:cs="Arial"/>
          <w:sz w:val="20"/>
          <w:szCs w:val="20"/>
        </w:rPr>
        <w:t xml:space="preserve"> over problemen tussen de leerling en medeleerlingen en/of colle</w:t>
      </w:r>
      <w:r w:rsidR="00C91394" w:rsidRPr="00501F99">
        <w:rPr>
          <w:rFonts w:ascii="Arial" w:eastAsia="Arial" w:hAnsi="Arial" w:cs="Arial"/>
          <w:sz w:val="20"/>
          <w:szCs w:val="20"/>
        </w:rPr>
        <w:t xml:space="preserve">ga’s. </w:t>
      </w:r>
    </w:p>
    <w:p w:rsidR="005D41C7" w:rsidRPr="004B051A" w:rsidRDefault="005D41C7" w:rsidP="003A00EB">
      <w:pPr>
        <w:spacing w:after="0" w:line="240" w:lineRule="atLeast"/>
        <w:ind w:left="341" w:hanging="341"/>
        <w:rPr>
          <w:rFonts w:ascii="Arial" w:eastAsia="Arial" w:hAnsi="Arial" w:cs="Arial"/>
          <w:sz w:val="20"/>
          <w:szCs w:val="20"/>
        </w:rPr>
      </w:pPr>
    </w:p>
    <w:p w:rsidR="00C91394" w:rsidRDefault="57375FF7" w:rsidP="003A00EB">
      <w:pPr>
        <w:spacing w:after="0" w:line="240" w:lineRule="atLeast"/>
        <w:ind w:left="341" w:hanging="341"/>
        <w:rPr>
          <w:rFonts w:ascii="Arial" w:eastAsia="Arial" w:hAnsi="Arial" w:cs="Arial"/>
          <w:sz w:val="20"/>
          <w:szCs w:val="20"/>
        </w:rPr>
      </w:pPr>
      <w:r w:rsidRPr="004B051A">
        <w:rPr>
          <w:rFonts w:ascii="Arial" w:eastAsia="Arial" w:hAnsi="Arial" w:cs="Arial"/>
          <w:sz w:val="20"/>
          <w:szCs w:val="20"/>
        </w:rPr>
        <w:t>De mentor signaleert aan de hand van:</w:t>
      </w:r>
    </w:p>
    <w:p w:rsidR="00FF2FB5" w:rsidRPr="00501F99" w:rsidRDefault="00C91394" w:rsidP="00501F99">
      <w:pPr>
        <w:pStyle w:val="Lijstalinea"/>
        <w:numPr>
          <w:ilvl w:val="0"/>
          <w:numId w:val="5"/>
        </w:numPr>
        <w:spacing w:after="0" w:line="240" w:lineRule="atLeast"/>
        <w:rPr>
          <w:rFonts w:ascii="Arial" w:eastAsia="Arial" w:hAnsi="Arial" w:cs="Arial"/>
          <w:sz w:val="20"/>
          <w:szCs w:val="20"/>
        </w:rPr>
      </w:pPr>
      <w:r w:rsidRPr="004B051A">
        <w:rPr>
          <w:rFonts w:ascii="Arial" w:eastAsia="Arial" w:hAnsi="Arial" w:cs="Arial"/>
          <w:sz w:val="20"/>
          <w:szCs w:val="20"/>
        </w:rPr>
        <w:t xml:space="preserve">gegevens </w:t>
      </w:r>
      <w:r w:rsidR="00FF2FB5">
        <w:rPr>
          <w:rFonts w:ascii="Arial" w:eastAsia="Arial" w:hAnsi="Arial" w:cs="Arial"/>
          <w:sz w:val="20"/>
          <w:szCs w:val="20"/>
        </w:rPr>
        <w:t xml:space="preserve">uit he logboek (magister) </w:t>
      </w:r>
    </w:p>
    <w:p w:rsidR="00C91394" w:rsidRPr="00FF2FB5" w:rsidRDefault="00FF2FB5" w:rsidP="00501F99">
      <w:pPr>
        <w:pStyle w:val="Lijstalinea"/>
        <w:numPr>
          <w:ilvl w:val="0"/>
          <w:numId w:val="5"/>
        </w:numPr>
        <w:spacing w:after="0" w:line="240" w:lineRule="atLeast"/>
        <w:rPr>
          <w:rFonts w:ascii="Arial" w:eastAsia="Arial" w:hAnsi="Arial" w:cs="Arial"/>
          <w:sz w:val="20"/>
          <w:szCs w:val="20"/>
        </w:rPr>
      </w:pPr>
      <w:r>
        <w:rPr>
          <w:rFonts w:ascii="Arial" w:eastAsia="Arial" w:hAnsi="Arial" w:cs="Arial"/>
          <w:sz w:val="20"/>
          <w:szCs w:val="20"/>
        </w:rPr>
        <w:t>de warme overdracht aan het begin van het jaar</w:t>
      </w:r>
      <w:r w:rsidR="57375FF7" w:rsidRPr="004B051A">
        <w:rPr>
          <w:rFonts w:ascii="Arial" w:eastAsia="Arial" w:hAnsi="Arial" w:cs="Arial"/>
          <w:sz w:val="20"/>
          <w:szCs w:val="20"/>
        </w:rPr>
        <w:t>,</w:t>
      </w:r>
    </w:p>
    <w:p w:rsidR="00FF2FB5" w:rsidRPr="00501F99" w:rsidRDefault="00FF2FB5" w:rsidP="00501F99">
      <w:pPr>
        <w:pStyle w:val="Lijstalinea"/>
        <w:numPr>
          <w:ilvl w:val="0"/>
          <w:numId w:val="5"/>
        </w:numPr>
        <w:spacing w:after="0" w:line="240" w:lineRule="atLeast"/>
        <w:rPr>
          <w:rFonts w:ascii="Arial" w:eastAsia="Arial" w:hAnsi="Arial" w:cs="Arial"/>
          <w:sz w:val="20"/>
          <w:szCs w:val="20"/>
        </w:rPr>
      </w:pPr>
      <w:r w:rsidRPr="004B051A">
        <w:rPr>
          <w:rFonts w:ascii="Arial" w:eastAsia="Arial" w:hAnsi="Arial" w:cs="Arial"/>
          <w:sz w:val="20"/>
          <w:szCs w:val="20"/>
        </w:rPr>
        <w:t>informatie van collega’s,</w:t>
      </w:r>
    </w:p>
    <w:p w:rsidR="00FF2FB5" w:rsidRPr="00FF2FB5" w:rsidRDefault="00FF2FB5" w:rsidP="00501F99">
      <w:pPr>
        <w:pStyle w:val="Lijstalinea"/>
        <w:numPr>
          <w:ilvl w:val="0"/>
          <w:numId w:val="5"/>
        </w:numPr>
        <w:spacing w:after="0" w:line="240" w:lineRule="atLeast"/>
        <w:rPr>
          <w:rFonts w:ascii="Arial" w:eastAsia="Arial" w:hAnsi="Arial" w:cs="Arial"/>
          <w:sz w:val="20"/>
          <w:szCs w:val="20"/>
        </w:rPr>
      </w:pPr>
      <w:r>
        <w:rPr>
          <w:rFonts w:ascii="Arial" w:eastAsia="Arial" w:hAnsi="Arial" w:cs="Arial"/>
          <w:sz w:val="20"/>
          <w:szCs w:val="20"/>
        </w:rPr>
        <w:t xml:space="preserve">gesprekken met de leerling en ouders. </w:t>
      </w:r>
    </w:p>
    <w:p w:rsidR="00FF2FB5" w:rsidRPr="00501F99" w:rsidRDefault="00FF2FB5" w:rsidP="00501F99">
      <w:pPr>
        <w:pStyle w:val="Lijstalinea"/>
        <w:numPr>
          <w:ilvl w:val="0"/>
          <w:numId w:val="5"/>
        </w:numPr>
        <w:spacing w:after="0" w:line="240" w:lineRule="atLeast"/>
        <w:rPr>
          <w:rFonts w:ascii="Arial" w:eastAsia="Arial" w:hAnsi="Arial" w:cs="Arial"/>
          <w:sz w:val="20"/>
          <w:szCs w:val="20"/>
        </w:rPr>
      </w:pPr>
      <w:r w:rsidRPr="004B051A">
        <w:rPr>
          <w:rFonts w:ascii="Arial" w:eastAsia="Arial" w:hAnsi="Arial" w:cs="Arial"/>
          <w:sz w:val="20"/>
          <w:szCs w:val="20"/>
        </w:rPr>
        <w:t>resultaten,</w:t>
      </w:r>
    </w:p>
    <w:p w:rsidR="00C91394" w:rsidRPr="00501F99" w:rsidRDefault="57375FF7" w:rsidP="00501F99">
      <w:pPr>
        <w:pStyle w:val="Lijstalinea"/>
        <w:numPr>
          <w:ilvl w:val="0"/>
          <w:numId w:val="5"/>
        </w:numPr>
        <w:spacing w:after="0" w:line="240" w:lineRule="atLeast"/>
        <w:rPr>
          <w:rFonts w:ascii="Arial" w:eastAsia="Arial" w:hAnsi="Arial" w:cs="Arial"/>
          <w:sz w:val="20"/>
          <w:szCs w:val="20"/>
        </w:rPr>
      </w:pPr>
      <w:r w:rsidRPr="004B051A">
        <w:rPr>
          <w:rFonts w:ascii="Arial" w:eastAsia="Arial" w:hAnsi="Arial" w:cs="Arial"/>
          <w:sz w:val="20"/>
          <w:szCs w:val="20"/>
        </w:rPr>
        <w:t xml:space="preserve">absentie en te-laat-komen, </w:t>
      </w:r>
    </w:p>
    <w:p w:rsidR="00C91394" w:rsidRPr="00501F99" w:rsidRDefault="57375FF7" w:rsidP="00501F99">
      <w:pPr>
        <w:pStyle w:val="Lijstalinea"/>
        <w:numPr>
          <w:ilvl w:val="0"/>
          <w:numId w:val="5"/>
        </w:numPr>
        <w:spacing w:after="0" w:line="240" w:lineRule="atLeast"/>
        <w:rPr>
          <w:rFonts w:ascii="Arial" w:eastAsia="Arial" w:hAnsi="Arial" w:cs="Arial"/>
          <w:sz w:val="20"/>
          <w:szCs w:val="20"/>
        </w:rPr>
      </w:pPr>
      <w:r w:rsidRPr="004B051A">
        <w:rPr>
          <w:rFonts w:ascii="Arial" w:eastAsia="Arial" w:hAnsi="Arial" w:cs="Arial"/>
          <w:sz w:val="20"/>
          <w:szCs w:val="20"/>
        </w:rPr>
        <w:t>plek in de groep, met behulp van een sociogram</w:t>
      </w:r>
      <w:r w:rsidR="003A00EB" w:rsidRPr="004B051A">
        <w:rPr>
          <w:rFonts w:ascii="Arial" w:eastAsia="Arial" w:hAnsi="Arial" w:cs="Arial"/>
          <w:sz w:val="20"/>
          <w:szCs w:val="20"/>
        </w:rPr>
        <w:t>,</w:t>
      </w:r>
    </w:p>
    <w:p w:rsidR="00133467" w:rsidRPr="00501F99" w:rsidRDefault="57375FF7" w:rsidP="00501F99">
      <w:pPr>
        <w:pStyle w:val="Lijstalinea"/>
        <w:numPr>
          <w:ilvl w:val="0"/>
          <w:numId w:val="5"/>
        </w:numPr>
        <w:spacing w:after="0" w:line="240" w:lineRule="atLeast"/>
        <w:rPr>
          <w:rFonts w:ascii="Arial" w:eastAsia="Arial" w:hAnsi="Arial" w:cs="Arial"/>
          <w:sz w:val="20"/>
          <w:szCs w:val="20"/>
        </w:rPr>
      </w:pPr>
      <w:r w:rsidRPr="004B051A">
        <w:rPr>
          <w:rFonts w:ascii="Arial" w:eastAsia="Arial" w:hAnsi="Arial" w:cs="Arial"/>
          <w:sz w:val="20"/>
          <w:szCs w:val="20"/>
        </w:rPr>
        <w:t>(plotselinge) gedragsverandering,</w:t>
      </w:r>
      <w:r w:rsidR="00501F99">
        <w:rPr>
          <w:rFonts w:ascii="Arial" w:eastAsia="Arial" w:hAnsi="Arial" w:cs="Arial"/>
          <w:sz w:val="20"/>
          <w:szCs w:val="20"/>
        </w:rPr>
        <w:t xml:space="preserve"> </w:t>
      </w:r>
      <w:r w:rsidRPr="004B051A">
        <w:rPr>
          <w:rFonts w:ascii="Arial" w:eastAsia="Arial" w:hAnsi="Arial" w:cs="Arial"/>
          <w:sz w:val="20"/>
          <w:szCs w:val="20"/>
        </w:rPr>
        <w:t>indien</w:t>
      </w:r>
      <w:r w:rsidR="00133467">
        <w:rPr>
          <w:rFonts w:ascii="Arial" w:eastAsia="Arial" w:hAnsi="Arial" w:cs="Arial"/>
          <w:sz w:val="20"/>
          <w:szCs w:val="20"/>
        </w:rPr>
        <w:t xml:space="preserve"> van toepassing: handelingsplan,</w:t>
      </w:r>
    </w:p>
    <w:p w:rsidR="00501F99" w:rsidRDefault="00501F99">
      <w:pPr>
        <w:rPr>
          <w:rFonts w:ascii="Arial" w:hAnsi="Arial" w:cs="Arial"/>
          <w:sz w:val="20"/>
          <w:szCs w:val="20"/>
        </w:rPr>
      </w:pPr>
      <w:r>
        <w:rPr>
          <w:rFonts w:ascii="Arial" w:hAnsi="Arial" w:cs="Arial"/>
          <w:sz w:val="20"/>
          <w:szCs w:val="20"/>
        </w:rPr>
        <w:br w:type="page"/>
      </w:r>
    </w:p>
    <w:p w:rsidR="00C91394" w:rsidRPr="00501F99" w:rsidRDefault="57375FF7" w:rsidP="00501F99">
      <w:pPr>
        <w:spacing w:after="0" w:line="240" w:lineRule="atLeast"/>
        <w:rPr>
          <w:rFonts w:ascii="Arial" w:eastAsia="Arial" w:hAnsi="Arial" w:cs="Arial"/>
          <w:sz w:val="20"/>
          <w:szCs w:val="20"/>
        </w:rPr>
      </w:pPr>
      <w:r w:rsidRPr="004B051A">
        <w:rPr>
          <w:rFonts w:ascii="Arial" w:eastAsia="Arial" w:hAnsi="Arial" w:cs="Arial"/>
          <w:sz w:val="20"/>
          <w:szCs w:val="20"/>
        </w:rPr>
        <w:t xml:space="preserve">Hiertoe: </w:t>
      </w:r>
    </w:p>
    <w:p w:rsidR="00C91394" w:rsidRPr="00501F99" w:rsidRDefault="57375FF7" w:rsidP="00501F99">
      <w:pPr>
        <w:pStyle w:val="Lijstalinea"/>
        <w:numPr>
          <w:ilvl w:val="0"/>
          <w:numId w:val="6"/>
        </w:numPr>
        <w:spacing w:after="0" w:line="240" w:lineRule="atLeast"/>
        <w:rPr>
          <w:rFonts w:ascii="Arial" w:eastAsia="Arial" w:hAnsi="Arial" w:cs="Arial"/>
          <w:sz w:val="20"/>
          <w:szCs w:val="20"/>
        </w:rPr>
      </w:pPr>
      <w:r w:rsidRPr="004B051A">
        <w:rPr>
          <w:rFonts w:ascii="Arial" w:eastAsia="Arial" w:hAnsi="Arial" w:cs="Arial"/>
          <w:sz w:val="20"/>
          <w:szCs w:val="20"/>
        </w:rPr>
        <w:t xml:space="preserve">voeren de mentoren minimaal één keer per rapportperiode een persoonlijk gesprek met de leerlingen waar de hierboven genoemde drie aspecten (resultaten, thuissituatie, vrije tijd) aan de orde komen, </w:t>
      </w:r>
      <w:r w:rsidR="00C32E2A">
        <w:rPr>
          <w:rFonts w:ascii="Arial" w:eastAsia="Arial" w:hAnsi="Arial" w:cs="Arial"/>
          <w:sz w:val="20"/>
          <w:szCs w:val="20"/>
        </w:rPr>
        <w:t xml:space="preserve">waarvan twee keer </w:t>
      </w:r>
      <w:r w:rsidR="00C32E2A" w:rsidRPr="00C32E2A">
        <w:rPr>
          <w:rFonts w:ascii="Arial" w:eastAsia="Arial" w:hAnsi="Arial" w:cs="Arial"/>
          <w:sz w:val="20"/>
          <w:szCs w:val="20"/>
        </w:rPr>
        <w:t xml:space="preserve">per jaar </w:t>
      </w:r>
      <w:r w:rsidR="00C32E2A">
        <w:rPr>
          <w:rFonts w:ascii="Arial" w:eastAsia="Arial" w:hAnsi="Arial" w:cs="Arial"/>
          <w:sz w:val="20"/>
          <w:szCs w:val="20"/>
        </w:rPr>
        <w:t>met leerlingen é</w:t>
      </w:r>
      <w:r w:rsidR="00C32E2A" w:rsidRPr="00C32E2A">
        <w:rPr>
          <w:rFonts w:ascii="Arial" w:eastAsia="Arial" w:hAnsi="Arial" w:cs="Arial"/>
          <w:sz w:val="20"/>
          <w:szCs w:val="20"/>
        </w:rPr>
        <w:t>n ouders</w:t>
      </w:r>
      <w:r w:rsidR="00C32E2A">
        <w:rPr>
          <w:rFonts w:ascii="Arial" w:eastAsia="Arial" w:hAnsi="Arial" w:cs="Arial"/>
          <w:sz w:val="20"/>
          <w:szCs w:val="20"/>
        </w:rPr>
        <w:t xml:space="preserve"> in de vorm van een </w:t>
      </w:r>
      <w:r w:rsidR="00C32E2A" w:rsidRPr="00C32E2A">
        <w:rPr>
          <w:rFonts w:ascii="Arial" w:eastAsia="Arial" w:hAnsi="Arial" w:cs="Arial"/>
          <w:sz w:val="20"/>
          <w:szCs w:val="20"/>
        </w:rPr>
        <w:t xml:space="preserve"> POP- (Persoonlijk Ontwikkelings Plan-) gesprek</w:t>
      </w:r>
      <w:r w:rsidR="00C32E2A">
        <w:rPr>
          <w:rFonts w:ascii="Arial" w:eastAsia="Arial" w:hAnsi="Arial" w:cs="Arial"/>
          <w:sz w:val="20"/>
          <w:szCs w:val="20"/>
        </w:rPr>
        <w:t>,</w:t>
      </w:r>
    </w:p>
    <w:p w:rsidR="00C91394" w:rsidRPr="00501F99" w:rsidRDefault="57375FF7" w:rsidP="00501F99">
      <w:pPr>
        <w:pStyle w:val="Lijstalinea"/>
        <w:numPr>
          <w:ilvl w:val="0"/>
          <w:numId w:val="6"/>
        </w:numPr>
        <w:spacing w:after="0" w:line="240" w:lineRule="atLeast"/>
        <w:rPr>
          <w:rFonts w:ascii="Arial" w:eastAsia="Arial" w:hAnsi="Arial" w:cs="Arial"/>
          <w:sz w:val="20"/>
          <w:szCs w:val="20"/>
        </w:rPr>
      </w:pPr>
      <w:r w:rsidRPr="004B051A">
        <w:rPr>
          <w:rFonts w:ascii="Arial" w:eastAsia="Arial" w:hAnsi="Arial" w:cs="Arial"/>
          <w:sz w:val="20"/>
          <w:szCs w:val="20"/>
        </w:rPr>
        <w:t xml:space="preserve">informeren de mentoren </w:t>
      </w:r>
      <w:r w:rsidR="06BE04CA" w:rsidRPr="004B051A">
        <w:rPr>
          <w:rFonts w:ascii="Arial" w:eastAsia="Arial" w:hAnsi="Arial" w:cs="Arial"/>
          <w:sz w:val="20"/>
          <w:szCs w:val="20"/>
        </w:rPr>
        <w:t xml:space="preserve">te minste </w:t>
      </w:r>
      <w:r w:rsidR="00FF2FB5">
        <w:rPr>
          <w:rFonts w:ascii="Arial" w:eastAsia="Arial" w:hAnsi="Arial" w:cs="Arial"/>
          <w:sz w:val="20"/>
          <w:szCs w:val="20"/>
        </w:rPr>
        <w:t xml:space="preserve">vier </w:t>
      </w:r>
      <w:r w:rsidRPr="004B051A">
        <w:rPr>
          <w:rFonts w:ascii="Arial" w:eastAsia="Arial" w:hAnsi="Arial" w:cs="Arial"/>
          <w:sz w:val="20"/>
          <w:szCs w:val="20"/>
        </w:rPr>
        <w:t>maal per jaar de coördinator/teamleider over de resultaten van de mentorklas en voeren de mentoren minimaal een keer per rapportperiode een gesprek met de coördinator over de mentorklas,</w:t>
      </w:r>
    </w:p>
    <w:p w:rsidR="00C91394" w:rsidRPr="00501F99" w:rsidRDefault="57375FF7" w:rsidP="00501F99">
      <w:pPr>
        <w:pStyle w:val="Lijstalinea"/>
        <w:numPr>
          <w:ilvl w:val="0"/>
          <w:numId w:val="6"/>
        </w:numPr>
        <w:spacing w:after="0" w:line="240" w:lineRule="atLeast"/>
        <w:rPr>
          <w:rFonts w:ascii="Arial" w:eastAsia="Arial" w:hAnsi="Arial" w:cs="Arial"/>
          <w:sz w:val="20"/>
          <w:szCs w:val="20"/>
        </w:rPr>
      </w:pPr>
      <w:r w:rsidRPr="004B051A">
        <w:rPr>
          <w:rFonts w:ascii="Arial" w:eastAsia="Arial" w:hAnsi="Arial" w:cs="Arial"/>
          <w:sz w:val="20"/>
          <w:szCs w:val="20"/>
        </w:rPr>
        <w:t xml:space="preserve">worden elke periode in de </w:t>
      </w:r>
      <w:r w:rsidR="004B051A" w:rsidRPr="004B051A">
        <w:rPr>
          <w:rFonts w:ascii="Arial" w:eastAsia="Arial" w:hAnsi="Arial" w:cs="Arial"/>
          <w:sz w:val="20"/>
          <w:szCs w:val="20"/>
        </w:rPr>
        <w:t xml:space="preserve">leerlingbesprekingen </w:t>
      </w:r>
      <w:r w:rsidRPr="004B051A">
        <w:rPr>
          <w:rFonts w:ascii="Arial" w:eastAsia="Arial" w:hAnsi="Arial" w:cs="Arial"/>
          <w:sz w:val="20"/>
          <w:szCs w:val="20"/>
        </w:rPr>
        <w:t>de resultaten en ontwikk</w:t>
      </w:r>
      <w:r w:rsidR="004B051A" w:rsidRPr="004B051A">
        <w:rPr>
          <w:rFonts w:ascii="Arial" w:eastAsia="Arial" w:hAnsi="Arial" w:cs="Arial"/>
          <w:sz w:val="20"/>
          <w:szCs w:val="20"/>
        </w:rPr>
        <w:t xml:space="preserve">eling van de leerling besproken; </w:t>
      </w:r>
      <w:r w:rsidRPr="004B051A">
        <w:rPr>
          <w:rFonts w:ascii="Arial" w:eastAsia="Arial" w:hAnsi="Arial" w:cs="Arial"/>
          <w:sz w:val="20"/>
          <w:szCs w:val="20"/>
        </w:rPr>
        <w:t>op basis hiervan worden voor leerlingen die dat behoeven concrete acties afgesproken, waarvan alle betrokkenen op de hoogte worden gesteld</w:t>
      </w:r>
      <w:r w:rsidR="003A00EB" w:rsidRPr="004B051A">
        <w:rPr>
          <w:rFonts w:ascii="Arial" w:eastAsia="Arial" w:hAnsi="Arial" w:cs="Arial"/>
          <w:sz w:val="20"/>
          <w:szCs w:val="20"/>
        </w:rPr>
        <w:t>,</w:t>
      </w:r>
    </w:p>
    <w:p w:rsidR="00DA4A6D" w:rsidRPr="00501F99" w:rsidRDefault="57375FF7" w:rsidP="00501F99">
      <w:pPr>
        <w:pStyle w:val="Lijstalinea"/>
        <w:numPr>
          <w:ilvl w:val="0"/>
          <w:numId w:val="6"/>
        </w:numPr>
        <w:spacing w:after="0" w:line="240" w:lineRule="atLeast"/>
        <w:rPr>
          <w:rFonts w:ascii="Arial" w:eastAsia="Arial" w:hAnsi="Arial" w:cs="Arial"/>
          <w:sz w:val="20"/>
          <w:szCs w:val="20"/>
        </w:rPr>
      </w:pPr>
      <w:r w:rsidRPr="004B051A">
        <w:rPr>
          <w:rFonts w:ascii="Arial" w:eastAsia="Arial" w:hAnsi="Arial" w:cs="Arial"/>
          <w:sz w:val="20"/>
          <w:szCs w:val="20"/>
        </w:rPr>
        <w:t>nemen betrokken docenten en andere functionarissen in school contact op met de mentor van een leerling</w:t>
      </w:r>
      <w:r w:rsidR="00DA4A6D" w:rsidRPr="004B051A">
        <w:rPr>
          <w:rFonts w:ascii="Arial" w:eastAsia="Arial" w:hAnsi="Arial" w:cs="Arial"/>
          <w:sz w:val="20"/>
          <w:szCs w:val="20"/>
        </w:rPr>
        <w:t xml:space="preserve"> indien daar aanleiding toe is,</w:t>
      </w:r>
    </w:p>
    <w:p w:rsidR="00C32E2A" w:rsidRPr="00C32E2A" w:rsidRDefault="57375FF7" w:rsidP="00501F99">
      <w:pPr>
        <w:pStyle w:val="Lijstalinea"/>
        <w:numPr>
          <w:ilvl w:val="0"/>
          <w:numId w:val="6"/>
        </w:numPr>
        <w:spacing w:after="0" w:line="240" w:lineRule="atLeast"/>
        <w:rPr>
          <w:rFonts w:ascii="Arial" w:eastAsia="Arial" w:hAnsi="Arial" w:cs="Arial"/>
          <w:sz w:val="20"/>
          <w:szCs w:val="20"/>
        </w:rPr>
      </w:pPr>
      <w:r w:rsidRPr="00C32E2A">
        <w:rPr>
          <w:rFonts w:ascii="Arial" w:eastAsia="Arial" w:hAnsi="Arial" w:cs="Arial"/>
          <w:sz w:val="20"/>
          <w:szCs w:val="20"/>
        </w:rPr>
        <w:t xml:space="preserve">is </w:t>
      </w:r>
      <w:r w:rsidR="00DA4A6D" w:rsidRPr="00C32E2A">
        <w:rPr>
          <w:rFonts w:ascii="Arial" w:eastAsia="Arial" w:hAnsi="Arial" w:cs="Arial"/>
          <w:sz w:val="20"/>
          <w:szCs w:val="20"/>
        </w:rPr>
        <w:t xml:space="preserve">de mentor </w:t>
      </w:r>
      <w:r w:rsidRPr="00C32E2A">
        <w:rPr>
          <w:rFonts w:ascii="Arial" w:eastAsia="Arial" w:hAnsi="Arial" w:cs="Arial"/>
          <w:sz w:val="20"/>
          <w:szCs w:val="20"/>
        </w:rPr>
        <w:t xml:space="preserve">verantwoordelijk voor het bijhouden van het </w:t>
      </w:r>
      <w:r w:rsidR="00DA4A6D" w:rsidRPr="00C32E2A">
        <w:rPr>
          <w:rFonts w:ascii="Arial" w:eastAsia="Arial" w:hAnsi="Arial" w:cs="Arial"/>
          <w:sz w:val="20"/>
          <w:szCs w:val="20"/>
        </w:rPr>
        <w:t xml:space="preserve">leerlingvolgsysteem </w:t>
      </w:r>
      <w:r w:rsidRPr="00C32E2A">
        <w:rPr>
          <w:rFonts w:ascii="Arial" w:eastAsia="Arial" w:hAnsi="Arial" w:cs="Arial"/>
          <w:sz w:val="20"/>
          <w:szCs w:val="20"/>
        </w:rPr>
        <w:t>Magister en een goede dossieroverdracht aan de nieuwe mentor aan het einde van elk leerjaar.</w:t>
      </w:r>
    </w:p>
    <w:p w:rsidR="00C32E2A" w:rsidRDefault="57375FF7" w:rsidP="00501F99">
      <w:pPr>
        <w:pStyle w:val="Lijstalinea"/>
        <w:spacing w:after="0" w:line="240" w:lineRule="atLeast"/>
        <w:ind w:left="360"/>
        <w:rPr>
          <w:rFonts w:ascii="Arial" w:eastAsia="Arial" w:hAnsi="Arial" w:cs="Arial"/>
          <w:sz w:val="20"/>
          <w:szCs w:val="20"/>
        </w:rPr>
      </w:pPr>
      <w:r w:rsidRPr="00C32E2A">
        <w:rPr>
          <w:rFonts w:ascii="Arial" w:eastAsia="Arial" w:hAnsi="Arial" w:cs="Arial"/>
          <w:sz w:val="20"/>
          <w:szCs w:val="20"/>
        </w:rPr>
        <w:t xml:space="preserve"> </w:t>
      </w:r>
    </w:p>
    <w:p w:rsidR="0062416B" w:rsidRPr="00501F99" w:rsidRDefault="57375FF7" w:rsidP="00501F99">
      <w:pPr>
        <w:spacing w:after="0" w:line="240" w:lineRule="atLeast"/>
        <w:rPr>
          <w:rFonts w:ascii="Arial" w:eastAsia="Arial" w:hAnsi="Arial" w:cs="Arial"/>
          <w:sz w:val="20"/>
          <w:szCs w:val="20"/>
        </w:rPr>
      </w:pPr>
      <w:r w:rsidRPr="00501F99">
        <w:rPr>
          <w:rFonts w:ascii="Arial" w:eastAsia="Arial" w:hAnsi="Arial" w:cs="Arial"/>
          <w:sz w:val="20"/>
          <w:szCs w:val="20"/>
        </w:rPr>
        <w:t xml:space="preserve">De mentor legt verantwoording af aan de coördinator en waar nodig de </w:t>
      </w:r>
      <w:r w:rsidR="00B96F97" w:rsidRPr="00501F99">
        <w:rPr>
          <w:rFonts w:ascii="Arial" w:eastAsia="Arial" w:hAnsi="Arial" w:cs="Arial"/>
          <w:sz w:val="20"/>
          <w:szCs w:val="20"/>
        </w:rPr>
        <w:t>afdelingsleider</w:t>
      </w:r>
      <w:r w:rsidRPr="00501F99">
        <w:rPr>
          <w:rFonts w:ascii="Arial" w:eastAsia="Arial" w:hAnsi="Arial" w:cs="Arial"/>
          <w:sz w:val="20"/>
          <w:szCs w:val="20"/>
        </w:rPr>
        <w:t xml:space="preserve">. </w:t>
      </w:r>
      <w:r w:rsidR="0062416B" w:rsidRPr="00501F99">
        <w:rPr>
          <w:rFonts w:ascii="Arial" w:hAnsi="Arial" w:cs="Arial"/>
          <w:sz w:val="20"/>
          <w:szCs w:val="20"/>
        </w:rPr>
        <w:br/>
      </w:r>
      <w:r w:rsidR="2B6BF62C" w:rsidRPr="00501F99">
        <w:rPr>
          <w:rFonts w:ascii="Arial" w:eastAsia="Arial" w:hAnsi="Arial" w:cs="Arial"/>
          <w:sz w:val="20"/>
          <w:szCs w:val="20"/>
        </w:rPr>
        <w:t xml:space="preserve">Als de mentor en de coördinator in overleg met ouders en of leerling denken dat er extra ondersteuning nodig is dan vullen zij gezamenlijk </w:t>
      </w:r>
      <w:r w:rsidR="00DA4A6D" w:rsidRPr="00501F99">
        <w:rPr>
          <w:rFonts w:ascii="Arial" w:eastAsia="Arial" w:hAnsi="Arial" w:cs="Arial"/>
          <w:sz w:val="20"/>
          <w:szCs w:val="20"/>
        </w:rPr>
        <w:t xml:space="preserve">het </w:t>
      </w:r>
      <w:r w:rsidR="2B6BF62C" w:rsidRPr="00501F99">
        <w:rPr>
          <w:rFonts w:ascii="Arial" w:eastAsia="Arial" w:hAnsi="Arial" w:cs="Arial"/>
          <w:sz w:val="20"/>
          <w:szCs w:val="20"/>
        </w:rPr>
        <w:t>intake</w:t>
      </w:r>
      <w:r w:rsidR="00DA4A6D" w:rsidRPr="00501F99">
        <w:rPr>
          <w:rFonts w:ascii="Arial" w:eastAsia="Arial" w:hAnsi="Arial" w:cs="Arial"/>
          <w:sz w:val="20"/>
          <w:szCs w:val="20"/>
        </w:rPr>
        <w:t>formulier</w:t>
      </w:r>
      <w:r w:rsidR="2B6BF62C" w:rsidRPr="00501F99">
        <w:rPr>
          <w:rFonts w:ascii="Arial" w:eastAsia="Arial" w:hAnsi="Arial" w:cs="Arial"/>
          <w:sz w:val="20"/>
          <w:szCs w:val="20"/>
        </w:rPr>
        <w:t xml:space="preserve"> </w:t>
      </w:r>
      <w:r w:rsidR="00520698" w:rsidRPr="00501F99">
        <w:rPr>
          <w:rFonts w:ascii="Arial" w:eastAsia="Arial" w:hAnsi="Arial" w:cs="Arial"/>
          <w:sz w:val="20"/>
          <w:szCs w:val="20"/>
        </w:rPr>
        <w:t>“</w:t>
      </w:r>
      <w:r w:rsidR="2B6BF62C" w:rsidRPr="00501F99">
        <w:rPr>
          <w:rFonts w:ascii="Arial" w:eastAsia="Arial" w:hAnsi="Arial" w:cs="Arial"/>
          <w:sz w:val="20"/>
          <w:szCs w:val="20"/>
        </w:rPr>
        <w:t>leerlingonderst</w:t>
      </w:r>
      <w:r w:rsidR="00520698" w:rsidRPr="00501F99">
        <w:rPr>
          <w:rFonts w:ascii="Arial" w:eastAsia="Arial" w:hAnsi="Arial" w:cs="Arial"/>
          <w:sz w:val="20"/>
          <w:szCs w:val="20"/>
        </w:rPr>
        <w:t xml:space="preserve">euning” </w:t>
      </w:r>
      <w:r w:rsidR="2B6BF62C" w:rsidRPr="00501F99">
        <w:rPr>
          <w:rFonts w:ascii="Arial" w:eastAsia="Arial" w:hAnsi="Arial" w:cs="Arial"/>
          <w:sz w:val="20"/>
          <w:szCs w:val="20"/>
        </w:rPr>
        <w:t xml:space="preserve">in. De </w:t>
      </w:r>
      <w:r w:rsidR="00DA4A6D" w:rsidRPr="00501F99">
        <w:rPr>
          <w:rFonts w:ascii="Arial" w:eastAsia="Arial" w:hAnsi="Arial" w:cs="Arial"/>
          <w:sz w:val="20"/>
          <w:szCs w:val="20"/>
        </w:rPr>
        <w:t>zorgcoördinator</w:t>
      </w:r>
      <w:r w:rsidR="2B6BF62C" w:rsidRPr="00501F99">
        <w:rPr>
          <w:rFonts w:ascii="Arial" w:eastAsia="Arial" w:hAnsi="Arial" w:cs="Arial"/>
          <w:sz w:val="20"/>
          <w:szCs w:val="20"/>
        </w:rPr>
        <w:t xml:space="preserve"> zal vervolgens met een advies komen. Communicatie over de voortgang van de onderst</w:t>
      </w:r>
      <w:r w:rsidR="00DA4A6D" w:rsidRPr="00501F99">
        <w:rPr>
          <w:rFonts w:ascii="Arial" w:eastAsia="Arial" w:hAnsi="Arial" w:cs="Arial"/>
          <w:sz w:val="20"/>
          <w:szCs w:val="20"/>
        </w:rPr>
        <w:t>euning zal verlopen via de zorg</w:t>
      </w:r>
      <w:r w:rsidR="2B6BF62C" w:rsidRPr="00501F99">
        <w:rPr>
          <w:rFonts w:ascii="Arial" w:eastAsia="Arial" w:hAnsi="Arial" w:cs="Arial"/>
          <w:sz w:val="20"/>
          <w:szCs w:val="20"/>
        </w:rPr>
        <w:t xml:space="preserve">coördinator </w:t>
      </w:r>
      <w:r w:rsidR="00CB663D" w:rsidRPr="00501F99">
        <w:rPr>
          <w:rFonts w:ascii="Arial" w:eastAsia="Arial" w:hAnsi="Arial" w:cs="Arial"/>
          <w:sz w:val="20"/>
          <w:szCs w:val="20"/>
        </w:rPr>
        <w:t>en de mentor.</w:t>
      </w:r>
      <w:r w:rsidR="0062416B" w:rsidRPr="00501F99">
        <w:rPr>
          <w:rFonts w:ascii="Arial" w:hAnsi="Arial" w:cs="Arial"/>
          <w:sz w:val="20"/>
          <w:szCs w:val="20"/>
        </w:rPr>
        <w:br/>
      </w:r>
      <w:r w:rsidRPr="00501F99">
        <w:rPr>
          <w:rFonts w:ascii="Arial" w:eastAsia="Arial" w:hAnsi="Arial" w:cs="Arial"/>
          <w:sz w:val="20"/>
          <w:szCs w:val="20"/>
        </w:rPr>
        <w:t xml:space="preserve">Daarnaast zullen de vorderingen worden bijgeschreven in </w:t>
      </w:r>
      <w:r w:rsidR="00CB663D" w:rsidRPr="00501F99">
        <w:rPr>
          <w:rFonts w:ascii="Arial" w:eastAsia="Arial" w:hAnsi="Arial" w:cs="Arial"/>
          <w:sz w:val="20"/>
          <w:szCs w:val="20"/>
        </w:rPr>
        <w:t xml:space="preserve">het logboek in </w:t>
      </w:r>
      <w:r w:rsidRPr="00501F99">
        <w:rPr>
          <w:rFonts w:ascii="Arial" w:eastAsia="Arial" w:hAnsi="Arial" w:cs="Arial"/>
          <w:sz w:val="20"/>
          <w:szCs w:val="20"/>
        </w:rPr>
        <w:t>Magister</w:t>
      </w:r>
      <w:r w:rsidR="00CB663D" w:rsidRPr="00501F99">
        <w:rPr>
          <w:rFonts w:ascii="Arial" w:eastAsia="Arial" w:hAnsi="Arial" w:cs="Arial"/>
          <w:sz w:val="20"/>
          <w:szCs w:val="20"/>
        </w:rPr>
        <w:t xml:space="preserve"> zodat ook betrokken derden, vakdocenten, geïnformeerd zijn.</w:t>
      </w:r>
    </w:p>
    <w:p w:rsidR="003A00EB" w:rsidRPr="004B051A" w:rsidRDefault="003A00EB" w:rsidP="003A00EB">
      <w:pPr>
        <w:spacing w:after="0" w:line="240" w:lineRule="atLeast"/>
        <w:rPr>
          <w:rFonts w:ascii="Arial" w:eastAsia="Arial" w:hAnsi="Arial" w:cs="Arial"/>
          <w:bCs/>
          <w:sz w:val="20"/>
          <w:szCs w:val="20"/>
        </w:rPr>
      </w:pPr>
    </w:p>
    <w:p w:rsidR="00DA4A6D" w:rsidRPr="004B051A" w:rsidRDefault="0078428F" w:rsidP="003A00EB">
      <w:pPr>
        <w:spacing w:after="0" w:line="240" w:lineRule="atLeast"/>
        <w:rPr>
          <w:rFonts w:ascii="Arial" w:eastAsia="Arial" w:hAnsi="Arial" w:cs="Arial"/>
          <w:sz w:val="20"/>
          <w:szCs w:val="20"/>
        </w:rPr>
      </w:pPr>
      <w:r w:rsidRPr="004B051A">
        <w:rPr>
          <w:rFonts w:ascii="Arial" w:eastAsia="Arial" w:hAnsi="Arial" w:cs="Arial"/>
          <w:b/>
          <w:bCs/>
          <w:sz w:val="20"/>
          <w:szCs w:val="20"/>
        </w:rPr>
        <w:t>4</w:t>
      </w:r>
      <w:r w:rsidR="00DA4A6D" w:rsidRPr="004B051A">
        <w:rPr>
          <w:rFonts w:ascii="Arial" w:eastAsia="Arial" w:hAnsi="Arial" w:cs="Arial"/>
          <w:b/>
          <w:bCs/>
          <w:sz w:val="20"/>
          <w:szCs w:val="20"/>
        </w:rPr>
        <w:t>.1 E</w:t>
      </w:r>
      <w:r w:rsidR="5E743493" w:rsidRPr="004B051A">
        <w:rPr>
          <w:rFonts w:ascii="Arial" w:eastAsia="Arial" w:hAnsi="Arial" w:cs="Arial"/>
          <w:b/>
          <w:bCs/>
          <w:sz w:val="20"/>
          <w:szCs w:val="20"/>
        </w:rPr>
        <w:t xml:space="preserve">xpertise in huis </w:t>
      </w:r>
      <w:r w:rsidRPr="004B051A">
        <w:rPr>
          <w:rFonts w:ascii="Arial" w:hAnsi="Arial" w:cs="Arial"/>
          <w:b/>
          <w:sz w:val="20"/>
          <w:szCs w:val="20"/>
        </w:rPr>
        <w:br/>
      </w:r>
      <w:r w:rsidR="00DA4A6D" w:rsidRPr="004B051A">
        <w:rPr>
          <w:rFonts w:ascii="Arial" w:eastAsia="Arial" w:hAnsi="Arial" w:cs="Arial"/>
          <w:sz w:val="20"/>
          <w:szCs w:val="20"/>
        </w:rPr>
        <w:t>Voor de uitvoering van de basisondersteuning heeft het Jan van Egmond Lyceum de</w:t>
      </w:r>
      <w:r w:rsidR="008C1211" w:rsidRPr="004B051A">
        <w:rPr>
          <w:rFonts w:ascii="Arial" w:eastAsia="Arial" w:hAnsi="Arial" w:cs="Arial"/>
          <w:sz w:val="20"/>
          <w:szCs w:val="20"/>
        </w:rPr>
        <w:t xml:space="preserve"> volgende medewerkers in dienst. </w:t>
      </w:r>
    </w:p>
    <w:p w:rsidR="00F769F2" w:rsidRPr="004B051A" w:rsidRDefault="00F769F2" w:rsidP="003A00EB">
      <w:pPr>
        <w:spacing w:after="0" w:line="240" w:lineRule="atLeast"/>
        <w:rPr>
          <w:rFonts w:ascii="Arial" w:hAnsi="Arial" w:cs="Arial"/>
          <w:sz w:val="20"/>
          <w:szCs w:val="20"/>
        </w:rPr>
      </w:pPr>
    </w:p>
    <w:p w:rsidR="008C1211" w:rsidRPr="00501F99" w:rsidRDefault="008C1211" w:rsidP="00501F99">
      <w:pPr>
        <w:pStyle w:val="Lijstalinea"/>
        <w:numPr>
          <w:ilvl w:val="0"/>
          <w:numId w:val="7"/>
        </w:numPr>
        <w:spacing w:after="0" w:line="240" w:lineRule="atLeast"/>
        <w:rPr>
          <w:rFonts w:ascii="Arial" w:eastAsia="Arial" w:hAnsi="Arial" w:cs="Arial"/>
          <w:sz w:val="20"/>
          <w:szCs w:val="20"/>
        </w:rPr>
      </w:pPr>
      <w:r w:rsidRPr="004B051A">
        <w:rPr>
          <w:rFonts w:ascii="Arial" w:eastAsia="Arial" w:hAnsi="Arial" w:cs="Arial"/>
          <w:sz w:val="20"/>
          <w:szCs w:val="20"/>
        </w:rPr>
        <w:t xml:space="preserve">De zorgcoördinator </w:t>
      </w:r>
      <w:r w:rsidR="00F30673">
        <w:rPr>
          <w:rFonts w:ascii="Arial" w:eastAsia="Arial" w:hAnsi="Arial" w:cs="Arial"/>
          <w:sz w:val="20"/>
          <w:szCs w:val="20"/>
        </w:rPr>
        <w:t xml:space="preserve">is direct </w:t>
      </w:r>
      <w:r w:rsidRPr="004B051A">
        <w:rPr>
          <w:rFonts w:ascii="Arial" w:eastAsia="Arial" w:hAnsi="Arial" w:cs="Arial"/>
          <w:sz w:val="20"/>
          <w:szCs w:val="20"/>
        </w:rPr>
        <w:t>verantwoordelijk voor alle ondersteuning</w:t>
      </w:r>
      <w:r w:rsidR="003A00EB" w:rsidRPr="004B051A">
        <w:rPr>
          <w:rFonts w:ascii="Arial" w:eastAsia="Arial" w:hAnsi="Arial" w:cs="Arial"/>
          <w:sz w:val="20"/>
          <w:szCs w:val="20"/>
        </w:rPr>
        <w:t xml:space="preserve">. </w:t>
      </w:r>
      <w:r w:rsidR="00F30673">
        <w:rPr>
          <w:rFonts w:ascii="Arial" w:eastAsia="Arial" w:hAnsi="Arial" w:cs="Arial"/>
          <w:sz w:val="20"/>
          <w:szCs w:val="20"/>
        </w:rPr>
        <w:t xml:space="preserve">De schoolleiding (afdelingsleider zorg) is eindverantwoordelijk. De zorgcoordinator </w:t>
      </w:r>
      <w:r w:rsidR="00CB663D" w:rsidRPr="00501F99">
        <w:rPr>
          <w:rFonts w:ascii="Arial" w:eastAsia="Arial" w:hAnsi="Arial" w:cs="Arial"/>
          <w:sz w:val="20"/>
          <w:szCs w:val="20"/>
        </w:rPr>
        <w:t xml:space="preserve">adviseert  </w:t>
      </w:r>
      <w:r w:rsidRPr="00501F99">
        <w:rPr>
          <w:rFonts w:ascii="Arial" w:eastAsia="Arial" w:hAnsi="Arial" w:cs="Arial"/>
          <w:sz w:val="20"/>
          <w:szCs w:val="20"/>
        </w:rPr>
        <w:t xml:space="preserve">welke </w:t>
      </w:r>
      <w:r w:rsidR="00CB663D" w:rsidRPr="00501F99">
        <w:rPr>
          <w:rFonts w:ascii="Arial" w:eastAsia="Arial" w:hAnsi="Arial" w:cs="Arial"/>
          <w:sz w:val="20"/>
          <w:szCs w:val="20"/>
        </w:rPr>
        <w:t xml:space="preserve">ondersteuning de leerling het best zou kunnen </w:t>
      </w:r>
      <w:r w:rsidRPr="00501F99">
        <w:rPr>
          <w:rFonts w:ascii="Arial" w:eastAsia="Arial" w:hAnsi="Arial" w:cs="Arial"/>
          <w:sz w:val="20"/>
          <w:szCs w:val="20"/>
        </w:rPr>
        <w:t xml:space="preserve">krijgen </w:t>
      </w:r>
      <w:r w:rsidR="00CB663D" w:rsidRPr="00501F99">
        <w:rPr>
          <w:rFonts w:ascii="Arial" w:eastAsia="Arial" w:hAnsi="Arial" w:cs="Arial"/>
          <w:sz w:val="20"/>
          <w:szCs w:val="20"/>
        </w:rPr>
        <w:t xml:space="preserve">en </w:t>
      </w:r>
      <w:r w:rsidRPr="00501F99">
        <w:rPr>
          <w:rFonts w:ascii="Arial" w:eastAsia="Arial" w:hAnsi="Arial" w:cs="Arial"/>
          <w:sz w:val="20"/>
          <w:szCs w:val="20"/>
        </w:rPr>
        <w:t>monitort de voortgang</w:t>
      </w:r>
      <w:r w:rsidR="00CB663D" w:rsidRPr="00501F99">
        <w:rPr>
          <w:rFonts w:ascii="Arial" w:eastAsia="Arial" w:hAnsi="Arial" w:cs="Arial"/>
          <w:sz w:val="20"/>
          <w:szCs w:val="20"/>
        </w:rPr>
        <w:t xml:space="preserve">. </w:t>
      </w:r>
      <w:r w:rsidRPr="00501F99">
        <w:rPr>
          <w:rFonts w:ascii="Arial" w:eastAsia="Arial" w:hAnsi="Arial" w:cs="Arial"/>
          <w:sz w:val="20"/>
          <w:szCs w:val="20"/>
        </w:rPr>
        <w:t xml:space="preserve"> </w:t>
      </w:r>
      <w:r w:rsidR="00CB663D" w:rsidRPr="00501F99">
        <w:rPr>
          <w:rFonts w:ascii="Arial" w:eastAsia="Arial" w:hAnsi="Arial" w:cs="Arial"/>
          <w:sz w:val="20"/>
          <w:szCs w:val="20"/>
        </w:rPr>
        <w:t>I</w:t>
      </w:r>
      <w:r w:rsidRPr="00501F99">
        <w:rPr>
          <w:rFonts w:ascii="Arial" w:eastAsia="Arial" w:hAnsi="Arial" w:cs="Arial"/>
          <w:sz w:val="20"/>
          <w:szCs w:val="20"/>
        </w:rPr>
        <w:t>ndien nodig</w:t>
      </w:r>
      <w:r w:rsidR="00CB663D" w:rsidRPr="00501F99">
        <w:rPr>
          <w:rFonts w:ascii="Arial" w:eastAsia="Arial" w:hAnsi="Arial" w:cs="Arial"/>
          <w:sz w:val="20"/>
          <w:szCs w:val="20"/>
        </w:rPr>
        <w:t xml:space="preserve"> kan zij</w:t>
      </w:r>
      <w:r w:rsidRPr="00501F99">
        <w:rPr>
          <w:rFonts w:ascii="Arial" w:eastAsia="Arial" w:hAnsi="Arial" w:cs="Arial"/>
          <w:sz w:val="20"/>
          <w:szCs w:val="20"/>
        </w:rPr>
        <w:t xml:space="preserve"> maatwerk </w:t>
      </w:r>
      <w:r w:rsidR="00CB663D" w:rsidRPr="00501F99">
        <w:rPr>
          <w:rFonts w:ascii="Arial" w:eastAsia="Arial" w:hAnsi="Arial" w:cs="Arial"/>
          <w:sz w:val="20"/>
          <w:szCs w:val="20"/>
        </w:rPr>
        <w:t xml:space="preserve">en/of </w:t>
      </w:r>
      <w:r w:rsidRPr="00501F99">
        <w:rPr>
          <w:rFonts w:ascii="Arial" w:eastAsia="Arial" w:hAnsi="Arial" w:cs="Arial"/>
          <w:sz w:val="20"/>
          <w:szCs w:val="20"/>
        </w:rPr>
        <w:t>bijzondere trajecten uitzetten</w:t>
      </w:r>
      <w:r w:rsidR="00CB663D" w:rsidRPr="00501F99">
        <w:rPr>
          <w:rFonts w:ascii="Arial" w:eastAsia="Arial" w:hAnsi="Arial" w:cs="Arial"/>
          <w:sz w:val="20"/>
          <w:szCs w:val="20"/>
        </w:rPr>
        <w:t xml:space="preserve">, dit in overleg </w:t>
      </w:r>
      <w:r w:rsidR="00447545" w:rsidRPr="00447545">
        <w:rPr>
          <w:rFonts w:ascii="Arial" w:eastAsia="Arial" w:hAnsi="Arial" w:cs="Arial"/>
          <w:sz w:val="20"/>
          <w:szCs w:val="20"/>
        </w:rPr>
        <w:t>met direct</w:t>
      </w:r>
      <w:r w:rsidR="72427E69" w:rsidRPr="00447545">
        <w:rPr>
          <w:rFonts w:ascii="Arial" w:eastAsia="Arial" w:hAnsi="Arial" w:cs="Arial"/>
          <w:sz w:val="20"/>
          <w:szCs w:val="20"/>
        </w:rPr>
        <w:t xml:space="preserve"> </w:t>
      </w:r>
      <w:r w:rsidR="00447545" w:rsidRPr="00447545">
        <w:rPr>
          <w:rFonts w:ascii="Arial" w:eastAsia="Arial" w:hAnsi="Arial" w:cs="Arial"/>
          <w:sz w:val="20"/>
          <w:szCs w:val="20"/>
        </w:rPr>
        <w:t>betrokkenen</w:t>
      </w:r>
      <w:r w:rsidR="00CB663D" w:rsidRPr="00501F99">
        <w:rPr>
          <w:rFonts w:ascii="Arial" w:eastAsia="Arial" w:hAnsi="Arial" w:cs="Arial"/>
          <w:sz w:val="20"/>
          <w:szCs w:val="20"/>
        </w:rPr>
        <w:t xml:space="preserve">.  </w:t>
      </w:r>
      <w:r w:rsidRPr="00501F99">
        <w:rPr>
          <w:rFonts w:ascii="Arial" w:eastAsia="Arial" w:hAnsi="Arial" w:cs="Arial"/>
          <w:sz w:val="20"/>
          <w:szCs w:val="20"/>
        </w:rPr>
        <w:t>Hiertoe kan zij onderstaande medewerkers binnen de school inzetten.</w:t>
      </w:r>
    </w:p>
    <w:p w:rsidR="00DA4A6D" w:rsidRPr="00501F99" w:rsidRDefault="57375FF7" w:rsidP="00501F99">
      <w:pPr>
        <w:pStyle w:val="Lijstalinea"/>
        <w:numPr>
          <w:ilvl w:val="1"/>
          <w:numId w:val="7"/>
        </w:numPr>
        <w:spacing w:after="0" w:line="240" w:lineRule="atLeast"/>
        <w:rPr>
          <w:rFonts w:ascii="Arial" w:eastAsia="Arial" w:hAnsi="Arial" w:cs="Arial"/>
          <w:sz w:val="20"/>
          <w:szCs w:val="20"/>
        </w:rPr>
      </w:pPr>
      <w:r w:rsidRPr="004B051A">
        <w:rPr>
          <w:rFonts w:ascii="Arial" w:eastAsia="Arial" w:hAnsi="Arial" w:cs="Arial"/>
          <w:sz w:val="20"/>
          <w:szCs w:val="20"/>
        </w:rPr>
        <w:t>Schoolmaatschappelijk</w:t>
      </w:r>
      <w:r w:rsidR="00DA4A6D" w:rsidRPr="004B051A">
        <w:rPr>
          <w:rFonts w:ascii="Arial" w:eastAsia="Arial" w:hAnsi="Arial" w:cs="Arial"/>
          <w:sz w:val="20"/>
          <w:szCs w:val="20"/>
        </w:rPr>
        <w:t xml:space="preserve"> </w:t>
      </w:r>
      <w:r w:rsidRPr="004B051A">
        <w:rPr>
          <w:rFonts w:ascii="Arial" w:eastAsia="Arial" w:hAnsi="Arial" w:cs="Arial"/>
          <w:sz w:val="20"/>
          <w:szCs w:val="20"/>
        </w:rPr>
        <w:t>werk is toegevoegd aan het ondersteuningsteam en valt onder de basisondersteuning. De schoolmaatschappelijk</w:t>
      </w:r>
      <w:r w:rsidR="00DA4A6D" w:rsidRPr="004B051A">
        <w:rPr>
          <w:rFonts w:ascii="Arial" w:eastAsia="Arial" w:hAnsi="Arial" w:cs="Arial"/>
          <w:sz w:val="20"/>
          <w:szCs w:val="20"/>
        </w:rPr>
        <w:t xml:space="preserve"> </w:t>
      </w:r>
      <w:r w:rsidRPr="004B051A">
        <w:rPr>
          <w:rFonts w:ascii="Arial" w:eastAsia="Arial" w:hAnsi="Arial" w:cs="Arial"/>
          <w:sz w:val="20"/>
          <w:szCs w:val="20"/>
        </w:rPr>
        <w:t>werker</w:t>
      </w:r>
      <w:r w:rsidR="00DA4A6D" w:rsidRPr="004B051A">
        <w:rPr>
          <w:rFonts w:ascii="Arial" w:eastAsia="Arial" w:hAnsi="Arial" w:cs="Arial"/>
          <w:sz w:val="20"/>
          <w:szCs w:val="20"/>
        </w:rPr>
        <w:t>s zijn</w:t>
      </w:r>
      <w:r w:rsidR="008C1211" w:rsidRPr="004B051A">
        <w:rPr>
          <w:rFonts w:ascii="Arial" w:eastAsia="Arial" w:hAnsi="Arial" w:cs="Arial"/>
          <w:sz w:val="20"/>
          <w:szCs w:val="20"/>
        </w:rPr>
        <w:t xml:space="preserve"> in dienst van Spirit en worden</w:t>
      </w:r>
      <w:r w:rsidRPr="004B051A">
        <w:rPr>
          <w:rFonts w:ascii="Arial" w:eastAsia="Arial" w:hAnsi="Arial" w:cs="Arial"/>
          <w:sz w:val="20"/>
          <w:szCs w:val="20"/>
        </w:rPr>
        <w:t xml:space="preserve"> bekostigd door de gemeente Purmerend. De expertise van de schoolmaatschappelijk</w:t>
      </w:r>
      <w:r w:rsidR="00DA4A6D" w:rsidRPr="004B051A">
        <w:rPr>
          <w:rFonts w:ascii="Arial" w:eastAsia="Arial" w:hAnsi="Arial" w:cs="Arial"/>
          <w:sz w:val="20"/>
          <w:szCs w:val="20"/>
        </w:rPr>
        <w:t xml:space="preserve"> werker</w:t>
      </w:r>
      <w:r w:rsidR="008C1211" w:rsidRPr="004B051A">
        <w:rPr>
          <w:rFonts w:ascii="Arial" w:eastAsia="Arial" w:hAnsi="Arial" w:cs="Arial"/>
          <w:sz w:val="20"/>
          <w:szCs w:val="20"/>
        </w:rPr>
        <w:t>s</w:t>
      </w:r>
      <w:r w:rsidR="00DA4A6D" w:rsidRPr="004B051A">
        <w:rPr>
          <w:rFonts w:ascii="Arial" w:eastAsia="Arial" w:hAnsi="Arial" w:cs="Arial"/>
          <w:sz w:val="20"/>
          <w:szCs w:val="20"/>
        </w:rPr>
        <w:t xml:space="preserve"> ligt op het </w:t>
      </w:r>
      <w:r w:rsidRPr="004B051A">
        <w:rPr>
          <w:rFonts w:ascii="Arial" w:eastAsia="Arial" w:hAnsi="Arial" w:cs="Arial"/>
          <w:sz w:val="20"/>
          <w:szCs w:val="20"/>
        </w:rPr>
        <w:t xml:space="preserve">gebied van opvoedingsondersteuning en pubertijdsproblematiek. </w:t>
      </w:r>
      <w:r w:rsidR="008C1211" w:rsidRPr="004B051A">
        <w:rPr>
          <w:rFonts w:ascii="Arial" w:eastAsia="Arial" w:hAnsi="Arial" w:cs="Arial"/>
          <w:sz w:val="20"/>
          <w:szCs w:val="20"/>
        </w:rPr>
        <w:t>Waar nodig betrekken zij</w:t>
      </w:r>
      <w:r w:rsidR="00DA4A6D" w:rsidRPr="004B051A">
        <w:rPr>
          <w:rFonts w:ascii="Arial" w:eastAsia="Arial" w:hAnsi="Arial" w:cs="Arial"/>
          <w:sz w:val="20"/>
          <w:szCs w:val="20"/>
        </w:rPr>
        <w:t xml:space="preserve"> de ouders bij de ondersteuning. </w:t>
      </w:r>
    </w:p>
    <w:p w:rsidR="00DA4A6D" w:rsidRPr="00501F99" w:rsidRDefault="57375FF7" w:rsidP="00501F99">
      <w:pPr>
        <w:pStyle w:val="Lijstalinea"/>
        <w:numPr>
          <w:ilvl w:val="1"/>
          <w:numId w:val="7"/>
        </w:numPr>
        <w:spacing w:after="0" w:line="240" w:lineRule="atLeast"/>
        <w:rPr>
          <w:rFonts w:ascii="Arial" w:eastAsia="Arial" w:hAnsi="Arial" w:cs="Arial"/>
          <w:sz w:val="20"/>
          <w:szCs w:val="20"/>
        </w:rPr>
      </w:pPr>
      <w:r w:rsidRPr="004B051A">
        <w:rPr>
          <w:rFonts w:ascii="Arial" w:eastAsia="Arial" w:hAnsi="Arial" w:cs="Arial"/>
          <w:sz w:val="20"/>
          <w:szCs w:val="20"/>
        </w:rPr>
        <w:t>Leerlingbegeleiders hebben affiniteit met leer</w:t>
      </w:r>
      <w:r w:rsidR="00520698" w:rsidRPr="004B051A">
        <w:rPr>
          <w:rFonts w:ascii="Arial" w:eastAsia="Arial" w:hAnsi="Arial" w:cs="Arial"/>
          <w:sz w:val="20"/>
          <w:szCs w:val="20"/>
        </w:rPr>
        <w:t>-</w:t>
      </w:r>
      <w:r w:rsidRPr="004B051A">
        <w:rPr>
          <w:rFonts w:ascii="Arial" w:eastAsia="Arial" w:hAnsi="Arial" w:cs="Arial"/>
          <w:sz w:val="20"/>
          <w:szCs w:val="20"/>
        </w:rPr>
        <w:t xml:space="preserve"> en ontwikkelingsbeperkingen. Zij zullen worden ingezet wanneer er behoefte is aan ondersteuning op </w:t>
      </w:r>
      <w:r w:rsidR="00520698" w:rsidRPr="004B051A">
        <w:rPr>
          <w:rFonts w:ascii="Arial" w:eastAsia="Arial" w:hAnsi="Arial" w:cs="Arial"/>
          <w:sz w:val="20"/>
          <w:szCs w:val="20"/>
        </w:rPr>
        <w:t xml:space="preserve">het </w:t>
      </w:r>
      <w:r w:rsidRPr="004B051A">
        <w:rPr>
          <w:rFonts w:ascii="Arial" w:eastAsia="Arial" w:hAnsi="Arial" w:cs="Arial"/>
          <w:sz w:val="20"/>
          <w:szCs w:val="20"/>
        </w:rPr>
        <w:t>geb</w:t>
      </w:r>
      <w:r w:rsidR="00520698" w:rsidRPr="004B051A">
        <w:rPr>
          <w:rFonts w:ascii="Arial" w:eastAsia="Arial" w:hAnsi="Arial" w:cs="Arial"/>
          <w:sz w:val="20"/>
          <w:szCs w:val="20"/>
        </w:rPr>
        <w:t>ied</w:t>
      </w:r>
      <w:r w:rsidRPr="004B051A">
        <w:rPr>
          <w:rFonts w:ascii="Arial" w:eastAsia="Arial" w:hAnsi="Arial" w:cs="Arial"/>
          <w:sz w:val="20"/>
          <w:szCs w:val="20"/>
        </w:rPr>
        <w:t xml:space="preserve"> van leerbelemmeringen</w:t>
      </w:r>
      <w:r w:rsidR="0067518A">
        <w:rPr>
          <w:rFonts w:ascii="Arial" w:eastAsia="Arial" w:hAnsi="Arial" w:cs="Arial"/>
          <w:sz w:val="20"/>
          <w:szCs w:val="20"/>
        </w:rPr>
        <w:t>; te denken valt aan beeld</w:t>
      </w:r>
      <w:r w:rsidRPr="004B051A">
        <w:rPr>
          <w:rFonts w:ascii="Arial" w:eastAsia="Arial" w:hAnsi="Arial" w:cs="Arial"/>
          <w:sz w:val="20"/>
          <w:szCs w:val="20"/>
        </w:rPr>
        <w:t>denken, structurele p</w:t>
      </w:r>
      <w:r w:rsidR="00520698" w:rsidRPr="004B051A">
        <w:rPr>
          <w:rFonts w:ascii="Arial" w:eastAsia="Arial" w:hAnsi="Arial" w:cs="Arial"/>
          <w:sz w:val="20"/>
          <w:szCs w:val="20"/>
        </w:rPr>
        <w:t>lanningsproblemen, leer</w:t>
      </w:r>
      <w:r w:rsidRPr="004B051A">
        <w:rPr>
          <w:rFonts w:ascii="Arial" w:eastAsia="Arial" w:hAnsi="Arial" w:cs="Arial"/>
          <w:sz w:val="20"/>
          <w:szCs w:val="20"/>
        </w:rPr>
        <w:t>aanpak vragen, hoofd</w:t>
      </w:r>
      <w:r w:rsidR="00520698" w:rsidRPr="004B051A">
        <w:rPr>
          <w:rFonts w:ascii="Arial" w:eastAsia="Arial" w:hAnsi="Arial" w:cs="Arial"/>
          <w:sz w:val="20"/>
          <w:szCs w:val="20"/>
        </w:rPr>
        <w:t>-</w:t>
      </w:r>
      <w:r w:rsidRPr="004B051A">
        <w:rPr>
          <w:rFonts w:ascii="Arial" w:eastAsia="Arial" w:hAnsi="Arial" w:cs="Arial"/>
          <w:sz w:val="20"/>
          <w:szCs w:val="20"/>
        </w:rPr>
        <w:t xml:space="preserve"> en bi</w:t>
      </w:r>
      <w:r w:rsidR="00DA4A6D" w:rsidRPr="004B051A">
        <w:rPr>
          <w:rFonts w:ascii="Arial" w:eastAsia="Arial" w:hAnsi="Arial" w:cs="Arial"/>
          <w:sz w:val="20"/>
          <w:szCs w:val="20"/>
        </w:rPr>
        <w:t>jzaken leren onderscheiden</w:t>
      </w:r>
      <w:r w:rsidR="00520698" w:rsidRPr="004B051A">
        <w:rPr>
          <w:rFonts w:ascii="Arial" w:eastAsia="Arial" w:hAnsi="Arial" w:cs="Arial"/>
          <w:sz w:val="20"/>
          <w:szCs w:val="20"/>
        </w:rPr>
        <w:t>,</w:t>
      </w:r>
      <w:r w:rsidR="00DA4A6D" w:rsidRPr="004B051A">
        <w:rPr>
          <w:rFonts w:ascii="Arial" w:eastAsia="Arial" w:hAnsi="Arial" w:cs="Arial"/>
          <w:sz w:val="20"/>
          <w:szCs w:val="20"/>
        </w:rPr>
        <w:t xml:space="preserve"> etc. </w:t>
      </w:r>
      <w:r w:rsidRPr="004B051A">
        <w:rPr>
          <w:rFonts w:ascii="Arial" w:eastAsia="Arial" w:hAnsi="Arial" w:cs="Arial"/>
          <w:sz w:val="20"/>
          <w:szCs w:val="20"/>
        </w:rPr>
        <w:t>De leerlingbegeleiders hebben allemaal een docentachtergrond.</w:t>
      </w:r>
    </w:p>
    <w:p w:rsidR="00DA4A6D" w:rsidRPr="00501F99" w:rsidRDefault="003A00EB" w:rsidP="00501F99">
      <w:pPr>
        <w:pStyle w:val="Lijstalinea"/>
        <w:numPr>
          <w:ilvl w:val="1"/>
          <w:numId w:val="7"/>
        </w:numPr>
        <w:spacing w:after="0" w:line="240" w:lineRule="atLeast"/>
        <w:rPr>
          <w:rFonts w:ascii="Arial" w:eastAsia="Arial" w:hAnsi="Arial" w:cs="Arial"/>
          <w:sz w:val="20"/>
          <w:szCs w:val="20"/>
        </w:rPr>
      </w:pPr>
      <w:r w:rsidRPr="004B051A">
        <w:rPr>
          <w:rFonts w:ascii="Arial" w:eastAsia="Arial" w:hAnsi="Arial" w:cs="Arial"/>
          <w:sz w:val="20"/>
          <w:szCs w:val="20"/>
        </w:rPr>
        <w:t xml:space="preserve">De </w:t>
      </w:r>
      <w:r w:rsidR="00DA4A6D" w:rsidRPr="004B051A">
        <w:rPr>
          <w:rFonts w:ascii="Arial" w:eastAsia="Arial" w:hAnsi="Arial" w:cs="Arial"/>
          <w:sz w:val="20"/>
          <w:szCs w:val="20"/>
        </w:rPr>
        <w:t>RT</w:t>
      </w:r>
      <w:r w:rsidR="00520698" w:rsidRPr="004B051A">
        <w:rPr>
          <w:rFonts w:ascii="Arial" w:eastAsia="Arial" w:hAnsi="Arial" w:cs="Arial"/>
          <w:sz w:val="20"/>
          <w:szCs w:val="20"/>
        </w:rPr>
        <w:t>-</w:t>
      </w:r>
      <w:r w:rsidR="5E743493" w:rsidRPr="004B051A">
        <w:rPr>
          <w:rFonts w:ascii="Arial" w:eastAsia="Arial" w:hAnsi="Arial" w:cs="Arial"/>
          <w:sz w:val="20"/>
          <w:szCs w:val="20"/>
        </w:rPr>
        <w:t>adviseu</w:t>
      </w:r>
      <w:r w:rsidRPr="004B051A">
        <w:rPr>
          <w:rFonts w:ascii="Arial" w:eastAsia="Arial" w:hAnsi="Arial" w:cs="Arial"/>
          <w:sz w:val="20"/>
          <w:szCs w:val="20"/>
        </w:rPr>
        <w:t>r houdt zich bezig met</w:t>
      </w:r>
      <w:r w:rsidR="5E743493" w:rsidRPr="004B051A">
        <w:rPr>
          <w:rFonts w:ascii="Arial" w:eastAsia="Arial" w:hAnsi="Arial" w:cs="Arial"/>
          <w:sz w:val="20"/>
          <w:szCs w:val="20"/>
        </w:rPr>
        <w:t xml:space="preserve"> dyslectische leerlingen, zij beoordeelt de verkennende onderzoeken en geeft zo</w:t>
      </w:r>
      <w:r w:rsidR="00DA4A6D" w:rsidRPr="004B051A">
        <w:rPr>
          <w:rFonts w:ascii="Arial" w:eastAsia="Arial" w:hAnsi="Arial" w:cs="Arial"/>
          <w:sz w:val="20"/>
          <w:szCs w:val="20"/>
        </w:rPr>
        <w:t xml:space="preserve"> </w:t>
      </w:r>
      <w:r w:rsidR="5E743493" w:rsidRPr="004B051A">
        <w:rPr>
          <w:rFonts w:ascii="Arial" w:eastAsia="Arial" w:hAnsi="Arial" w:cs="Arial"/>
          <w:sz w:val="20"/>
          <w:szCs w:val="20"/>
        </w:rPr>
        <w:t>nodig extra ondersteuning op gebeid van spellen en lezen. Verder organiseert zij de onderzoeken die uitgevoerd worden door SOS</w:t>
      </w:r>
      <w:r w:rsidR="00991676">
        <w:rPr>
          <w:rFonts w:ascii="Arial" w:eastAsia="Arial" w:hAnsi="Arial" w:cs="Arial"/>
          <w:sz w:val="20"/>
          <w:szCs w:val="20"/>
        </w:rPr>
        <w:t>-</w:t>
      </w:r>
      <w:r w:rsidR="5E743493" w:rsidRPr="004B051A">
        <w:rPr>
          <w:rFonts w:ascii="Arial" w:eastAsia="Arial" w:hAnsi="Arial" w:cs="Arial"/>
          <w:sz w:val="20"/>
          <w:szCs w:val="20"/>
        </w:rPr>
        <w:t>testbureau. Indien</w:t>
      </w:r>
      <w:r w:rsidRPr="004B051A">
        <w:rPr>
          <w:rFonts w:ascii="Arial" w:eastAsia="Arial" w:hAnsi="Arial" w:cs="Arial"/>
          <w:sz w:val="20"/>
          <w:szCs w:val="20"/>
        </w:rPr>
        <w:t xml:space="preserve"> een</w:t>
      </w:r>
      <w:r w:rsidR="5E743493" w:rsidRPr="004B051A">
        <w:rPr>
          <w:rFonts w:ascii="Arial" w:eastAsia="Arial" w:hAnsi="Arial" w:cs="Arial"/>
          <w:sz w:val="20"/>
          <w:szCs w:val="20"/>
        </w:rPr>
        <w:t xml:space="preserve"> leerling een </w:t>
      </w:r>
      <w:r w:rsidRPr="004B051A">
        <w:rPr>
          <w:rFonts w:ascii="Arial" w:eastAsia="Arial" w:hAnsi="Arial" w:cs="Arial"/>
          <w:sz w:val="20"/>
          <w:szCs w:val="20"/>
        </w:rPr>
        <w:t>dyslexie</w:t>
      </w:r>
      <w:r w:rsidR="5E743493" w:rsidRPr="004B051A">
        <w:rPr>
          <w:rFonts w:ascii="Arial" w:eastAsia="Arial" w:hAnsi="Arial" w:cs="Arial"/>
          <w:sz w:val="20"/>
          <w:szCs w:val="20"/>
        </w:rPr>
        <w:t xml:space="preserve">verklaring </w:t>
      </w:r>
      <w:r w:rsidRPr="004B051A">
        <w:rPr>
          <w:rFonts w:ascii="Arial" w:eastAsia="Arial" w:hAnsi="Arial" w:cs="Arial"/>
          <w:sz w:val="20"/>
          <w:szCs w:val="20"/>
        </w:rPr>
        <w:t>krijgt</w:t>
      </w:r>
      <w:r w:rsidR="00520698" w:rsidRPr="004B051A">
        <w:rPr>
          <w:rFonts w:ascii="Arial" w:eastAsia="Arial" w:hAnsi="Arial" w:cs="Arial"/>
          <w:sz w:val="20"/>
          <w:szCs w:val="20"/>
        </w:rPr>
        <w:t xml:space="preserve">, </w:t>
      </w:r>
      <w:r w:rsidR="5E743493" w:rsidRPr="004B051A">
        <w:rPr>
          <w:rFonts w:ascii="Arial" w:eastAsia="Arial" w:hAnsi="Arial" w:cs="Arial"/>
          <w:sz w:val="20"/>
          <w:szCs w:val="20"/>
        </w:rPr>
        <w:t>regelt</w:t>
      </w:r>
      <w:r w:rsidRPr="004B051A">
        <w:rPr>
          <w:rFonts w:ascii="Arial" w:eastAsia="Arial" w:hAnsi="Arial" w:cs="Arial"/>
          <w:sz w:val="20"/>
          <w:szCs w:val="20"/>
        </w:rPr>
        <w:t xml:space="preserve"> zij de faciliteitenkaarten en </w:t>
      </w:r>
      <w:r w:rsidR="5E743493" w:rsidRPr="004B051A">
        <w:rPr>
          <w:rFonts w:ascii="Arial" w:eastAsia="Arial" w:hAnsi="Arial" w:cs="Arial"/>
          <w:sz w:val="20"/>
          <w:szCs w:val="20"/>
        </w:rPr>
        <w:t>zorgt zij dat de leerling mee</w:t>
      </w:r>
      <w:r w:rsidRPr="004B051A">
        <w:rPr>
          <w:rFonts w:ascii="Arial" w:eastAsia="Arial" w:hAnsi="Arial" w:cs="Arial"/>
          <w:sz w:val="20"/>
          <w:szCs w:val="20"/>
        </w:rPr>
        <w:t xml:space="preserve"> </w:t>
      </w:r>
      <w:r w:rsidR="5E743493" w:rsidRPr="004B051A">
        <w:rPr>
          <w:rFonts w:ascii="Arial" w:eastAsia="Arial" w:hAnsi="Arial" w:cs="Arial"/>
          <w:sz w:val="20"/>
          <w:szCs w:val="20"/>
        </w:rPr>
        <w:t>kan doen aan</w:t>
      </w:r>
      <w:r w:rsidRPr="004B051A">
        <w:rPr>
          <w:rFonts w:ascii="Arial" w:eastAsia="Arial" w:hAnsi="Arial" w:cs="Arial"/>
          <w:sz w:val="20"/>
          <w:szCs w:val="20"/>
        </w:rPr>
        <w:t xml:space="preserve"> de</w:t>
      </w:r>
      <w:r w:rsidR="5E743493" w:rsidRPr="004B051A">
        <w:rPr>
          <w:rFonts w:ascii="Arial" w:eastAsia="Arial" w:hAnsi="Arial" w:cs="Arial"/>
          <w:sz w:val="20"/>
          <w:szCs w:val="20"/>
        </w:rPr>
        <w:t xml:space="preserve"> cursus </w:t>
      </w:r>
      <w:r w:rsidR="00520698" w:rsidRPr="004B051A">
        <w:rPr>
          <w:rFonts w:ascii="Arial" w:eastAsia="Arial" w:hAnsi="Arial" w:cs="Arial"/>
          <w:sz w:val="20"/>
          <w:szCs w:val="20"/>
        </w:rPr>
        <w:t>“</w:t>
      </w:r>
      <w:r w:rsidR="5E743493" w:rsidRPr="004B051A">
        <w:rPr>
          <w:rFonts w:ascii="Arial" w:eastAsia="Arial" w:hAnsi="Arial" w:cs="Arial"/>
          <w:sz w:val="20"/>
          <w:szCs w:val="20"/>
        </w:rPr>
        <w:t>omgaan met dyslexie</w:t>
      </w:r>
      <w:r w:rsidR="00520698" w:rsidRPr="004B051A">
        <w:rPr>
          <w:rFonts w:ascii="Arial" w:eastAsia="Arial" w:hAnsi="Arial" w:cs="Arial"/>
          <w:sz w:val="20"/>
          <w:szCs w:val="20"/>
        </w:rPr>
        <w:t>”</w:t>
      </w:r>
      <w:r w:rsidR="5E743493" w:rsidRPr="004B051A">
        <w:rPr>
          <w:rFonts w:ascii="Arial" w:eastAsia="Arial" w:hAnsi="Arial" w:cs="Arial"/>
          <w:sz w:val="20"/>
          <w:szCs w:val="20"/>
        </w:rPr>
        <w:t>. De remedial teacher kan ook leerlingen ondersteunen bij rekenproblemen of problemen bij Engels</w:t>
      </w:r>
      <w:r w:rsidR="00DA4A6D" w:rsidRPr="004B051A">
        <w:rPr>
          <w:rFonts w:ascii="Arial" w:eastAsia="Arial" w:hAnsi="Arial" w:cs="Arial"/>
          <w:sz w:val="20"/>
          <w:szCs w:val="20"/>
        </w:rPr>
        <w:t>.</w:t>
      </w:r>
    </w:p>
    <w:p w:rsidR="00DA4A6D" w:rsidRPr="00501F99" w:rsidRDefault="003A00EB" w:rsidP="00501F99">
      <w:pPr>
        <w:pStyle w:val="Lijstalinea"/>
        <w:numPr>
          <w:ilvl w:val="1"/>
          <w:numId w:val="7"/>
        </w:numPr>
        <w:spacing w:after="0" w:line="240" w:lineRule="atLeast"/>
        <w:rPr>
          <w:rFonts w:ascii="Arial" w:eastAsia="Arial" w:hAnsi="Arial" w:cs="Arial"/>
          <w:sz w:val="20"/>
          <w:szCs w:val="20"/>
        </w:rPr>
      </w:pPr>
      <w:r w:rsidRPr="004B051A">
        <w:rPr>
          <w:rFonts w:ascii="Arial" w:eastAsia="Arial" w:hAnsi="Arial" w:cs="Arial"/>
          <w:sz w:val="20"/>
          <w:szCs w:val="20"/>
        </w:rPr>
        <w:t>De b</w:t>
      </w:r>
      <w:r w:rsidR="57375FF7" w:rsidRPr="004B051A">
        <w:rPr>
          <w:rFonts w:ascii="Arial" w:eastAsia="Arial" w:hAnsi="Arial" w:cs="Arial"/>
          <w:sz w:val="20"/>
          <w:szCs w:val="20"/>
        </w:rPr>
        <w:t>egeleider passend onderwijs is in dienst van het samenwerkingsverband en toegevoegd aan de basisondersteuning. Zij begeleidt leerlingen met ernstige leer</w:t>
      </w:r>
      <w:r w:rsidRPr="004B051A">
        <w:rPr>
          <w:rFonts w:ascii="Arial" w:eastAsia="Arial" w:hAnsi="Arial" w:cs="Arial"/>
          <w:sz w:val="20"/>
          <w:szCs w:val="20"/>
        </w:rPr>
        <w:t>-</w:t>
      </w:r>
      <w:r w:rsidR="57375FF7" w:rsidRPr="004B051A">
        <w:rPr>
          <w:rFonts w:ascii="Arial" w:eastAsia="Arial" w:hAnsi="Arial" w:cs="Arial"/>
          <w:sz w:val="20"/>
          <w:szCs w:val="20"/>
        </w:rPr>
        <w:t xml:space="preserve"> en gedragsproblemen en ondersteunt zo nodig ook ouders en docenten. Zij is </w:t>
      </w:r>
      <w:r w:rsidR="00520698" w:rsidRPr="004B051A">
        <w:rPr>
          <w:rFonts w:ascii="Arial" w:eastAsia="Arial" w:hAnsi="Arial" w:cs="Arial"/>
          <w:sz w:val="20"/>
          <w:szCs w:val="20"/>
        </w:rPr>
        <w:t>deskundig op gebied van autisme</w:t>
      </w:r>
      <w:r w:rsidR="57375FF7" w:rsidRPr="004B051A">
        <w:rPr>
          <w:rFonts w:ascii="Arial" w:eastAsia="Arial" w:hAnsi="Arial" w:cs="Arial"/>
          <w:sz w:val="20"/>
          <w:szCs w:val="20"/>
        </w:rPr>
        <w:t>,</w:t>
      </w:r>
      <w:r w:rsidR="00520698" w:rsidRPr="004B051A">
        <w:rPr>
          <w:rFonts w:ascii="Arial" w:eastAsia="Arial" w:hAnsi="Arial" w:cs="Arial"/>
          <w:sz w:val="20"/>
          <w:szCs w:val="20"/>
        </w:rPr>
        <w:t xml:space="preserve"> ADHD, </w:t>
      </w:r>
      <w:r w:rsidR="57375FF7" w:rsidRPr="004B051A">
        <w:rPr>
          <w:rFonts w:ascii="Arial" w:eastAsia="Arial" w:hAnsi="Arial" w:cs="Arial"/>
          <w:sz w:val="20"/>
          <w:szCs w:val="20"/>
        </w:rPr>
        <w:t>ernstige faalangst</w:t>
      </w:r>
      <w:r w:rsidR="00520698" w:rsidRPr="004B051A">
        <w:rPr>
          <w:rFonts w:ascii="Arial" w:eastAsia="Arial" w:hAnsi="Arial" w:cs="Arial"/>
          <w:sz w:val="20"/>
          <w:szCs w:val="20"/>
        </w:rPr>
        <w:t>,</w:t>
      </w:r>
      <w:r w:rsidR="57375FF7" w:rsidRPr="004B051A">
        <w:rPr>
          <w:rFonts w:ascii="Arial" w:eastAsia="Arial" w:hAnsi="Arial" w:cs="Arial"/>
          <w:sz w:val="20"/>
          <w:szCs w:val="20"/>
        </w:rPr>
        <w:t xml:space="preserve"> etc</w:t>
      </w:r>
      <w:r w:rsidR="00DA4A6D" w:rsidRPr="004B051A">
        <w:rPr>
          <w:rFonts w:ascii="Arial" w:eastAsia="Arial" w:hAnsi="Arial" w:cs="Arial"/>
          <w:sz w:val="20"/>
          <w:szCs w:val="20"/>
        </w:rPr>
        <w:t>.</w:t>
      </w:r>
      <w:r w:rsidR="57375FF7" w:rsidRPr="004B051A">
        <w:rPr>
          <w:rFonts w:ascii="Arial" w:eastAsia="Arial" w:hAnsi="Arial" w:cs="Arial"/>
          <w:sz w:val="20"/>
          <w:szCs w:val="20"/>
        </w:rPr>
        <w:t xml:space="preserve"> </w:t>
      </w:r>
    </w:p>
    <w:p w:rsidR="00DA4A6D" w:rsidRPr="00501F99" w:rsidRDefault="003A00EB" w:rsidP="00501F99">
      <w:pPr>
        <w:pStyle w:val="Lijstalinea"/>
        <w:numPr>
          <w:ilvl w:val="1"/>
          <w:numId w:val="7"/>
        </w:numPr>
        <w:spacing w:after="0" w:line="240" w:lineRule="atLeast"/>
        <w:rPr>
          <w:rFonts w:ascii="Arial" w:eastAsia="Arial" w:hAnsi="Arial" w:cs="Arial"/>
          <w:sz w:val="20"/>
          <w:szCs w:val="20"/>
        </w:rPr>
      </w:pPr>
      <w:r w:rsidRPr="004B051A">
        <w:rPr>
          <w:rFonts w:ascii="Arial" w:eastAsia="Arial" w:hAnsi="Arial" w:cs="Arial"/>
          <w:sz w:val="20"/>
          <w:szCs w:val="20"/>
        </w:rPr>
        <w:t>De p</w:t>
      </w:r>
      <w:r w:rsidR="57375FF7" w:rsidRPr="004B051A">
        <w:rPr>
          <w:rFonts w:ascii="Arial" w:eastAsia="Arial" w:hAnsi="Arial" w:cs="Arial"/>
          <w:sz w:val="20"/>
          <w:szCs w:val="20"/>
        </w:rPr>
        <w:t xml:space="preserve">sycholoog is voor een aantal uren per week beschikbaar vanuit </w:t>
      </w:r>
      <w:r w:rsidRPr="004B051A">
        <w:rPr>
          <w:rFonts w:ascii="Arial" w:eastAsia="Arial" w:hAnsi="Arial" w:cs="Arial"/>
          <w:sz w:val="20"/>
          <w:szCs w:val="20"/>
        </w:rPr>
        <w:t xml:space="preserve">het </w:t>
      </w:r>
      <w:r w:rsidR="57375FF7" w:rsidRPr="004B051A">
        <w:rPr>
          <w:rFonts w:ascii="Arial" w:eastAsia="Arial" w:hAnsi="Arial" w:cs="Arial"/>
          <w:sz w:val="20"/>
          <w:szCs w:val="20"/>
        </w:rPr>
        <w:t>samenwerkingsverband. Zij kan onderzoek doen en of advies geven.</w:t>
      </w:r>
    </w:p>
    <w:p w:rsidR="00501F99" w:rsidRDefault="003A00EB" w:rsidP="00501F99">
      <w:pPr>
        <w:pStyle w:val="Lijstalinea"/>
        <w:numPr>
          <w:ilvl w:val="0"/>
          <w:numId w:val="7"/>
        </w:numPr>
        <w:spacing w:after="0" w:line="240" w:lineRule="atLeast"/>
        <w:rPr>
          <w:rFonts w:ascii="Arial" w:eastAsia="Arial" w:hAnsi="Arial" w:cs="Arial"/>
          <w:sz w:val="20"/>
          <w:szCs w:val="20"/>
        </w:rPr>
      </w:pPr>
      <w:r w:rsidRPr="004B051A">
        <w:rPr>
          <w:rFonts w:ascii="Arial" w:eastAsia="Arial" w:hAnsi="Arial" w:cs="Arial"/>
          <w:sz w:val="20"/>
          <w:szCs w:val="20"/>
        </w:rPr>
        <w:t>De o</w:t>
      </w:r>
      <w:r w:rsidR="57375FF7" w:rsidRPr="004B051A">
        <w:rPr>
          <w:rFonts w:ascii="Arial" w:eastAsia="Arial" w:hAnsi="Arial" w:cs="Arial"/>
          <w:sz w:val="20"/>
          <w:szCs w:val="20"/>
        </w:rPr>
        <w:t>nderwijsassiste</w:t>
      </w:r>
      <w:r w:rsidR="00180A94" w:rsidRPr="004B051A">
        <w:rPr>
          <w:rFonts w:ascii="Arial" w:eastAsia="Arial" w:hAnsi="Arial" w:cs="Arial"/>
          <w:sz w:val="20"/>
          <w:szCs w:val="20"/>
        </w:rPr>
        <w:t xml:space="preserve">nt </w:t>
      </w:r>
      <w:r w:rsidR="00DA4A6D" w:rsidRPr="004B051A">
        <w:rPr>
          <w:rFonts w:ascii="Arial" w:eastAsia="Arial" w:hAnsi="Arial" w:cs="Arial"/>
          <w:sz w:val="20"/>
          <w:szCs w:val="20"/>
        </w:rPr>
        <w:t>is full</w:t>
      </w:r>
      <w:r w:rsidR="57375FF7" w:rsidRPr="004B051A">
        <w:rPr>
          <w:rFonts w:ascii="Arial" w:eastAsia="Arial" w:hAnsi="Arial" w:cs="Arial"/>
          <w:sz w:val="20"/>
          <w:szCs w:val="20"/>
        </w:rPr>
        <w:t>time aanwezig in de trajectklas. Zij zorgt dat leerlingen in de trajectklas aan het werk zijn,</w:t>
      </w:r>
      <w:r w:rsidRPr="004B051A">
        <w:rPr>
          <w:rFonts w:ascii="Arial" w:eastAsia="Arial" w:hAnsi="Arial" w:cs="Arial"/>
          <w:sz w:val="20"/>
          <w:szCs w:val="20"/>
        </w:rPr>
        <w:t xml:space="preserve"> dat</w:t>
      </w:r>
      <w:r w:rsidR="57375FF7" w:rsidRPr="004B051A">
        <w:rPr>
          <w:rFonts w:ascii="Arial" w:eastAsia="Arial" w:hAnsi="Arial" w:cs="Arial"/>
          <w:sz w:val="20"/>
          <w:szCs w:val="20"/>
        </w:rPr>
        <w:t xml:space="preserve"> toetsen voor dyslectische leerlingen klaar staan en</w:t>
      </w:r>
      <w:r w:rsidRPr="004B051A">
        <w:rPr>
          <w:rFonts w:ascii="Arial" w:eastAsia="Arial" w:hAnsi="Arial" w:cs="Arial"/>
          <w:sz w:val="20"/>
          <w:szCs w:val="20"/>
        </w:rPr>
        <w:t xml:space="preserve"> zij</w:t>
      </w:r>
      <w:r w:rsidR="57375FF7" w:rsidRPr="004B051A">
        <w:rPr>
          <w:rFonts w:ascii="Arial" w:eastAsia="Arial" w:hAnsi="Arial" w:cs="Arial"/>
          <w:sz w:val="20"/>
          <w:szCs w:val="20"/>
        </w:rPr>
        <w:t xml:space="preserve"> is aanspreekpunt voor leerlingen die daar een maatwerkprogramma volgen. </w:t>
      </w:r>
    </w:p>
    <w:p w:rsidR="00DA4A6D" w:rsidRPr="00501F99" w:rsidRDefault="000C72BA" w:rsidP="00501F99">
      <w:pPr>
        <w:pStyle w:val="Lijstalinea"/>
        <w:numPr>
          <w:ilvl w:val="0"/>
          <w:numId w:val="7"/>
        </w:numPr>
        <w:spacing w:after="0" w:line="240" w:lineRule="atLeast"/>
        <w:rPr>
          <w:rFonts w:ascii="Arial" w:eastAsia="Arial" w:hAnsi="Arial" w:cs="Arial"/>
          <w:sz w:val="20"/>
          <w:szCs w:val="20"/>
        </w:rPr>
      </w:pPr>
      <w:r w:rsidRPr="00501F99">
        <w:rPr>
          <w:rFonts w:ascii="Arial" w:eastAsia="Arial" w:hAnsi="Arial" w:cs="Arial"/>
          <w:sz w:val="20"/>
          <w:szCs w:val="20"/>
        </w:rPr>
        <w:t xml:space="preserve">Een tweede </w:t>
      </w:r>
      <w:r w:rsidR="00955C70" w:rsidRPr="00501F99">
        <w:rPr>
          <w:rFonts w:ascii="Arial" w:eastAsia="Arial" w:hAnsi="Arial" w:cs="Arial"/>
          <w:sz w:val="20"/>
          <w:szCs w:val="20"/>
        </w:rPr>
        <w:t>onderwijsassistent</w:t>
      </w:r>
      <w:r w:rsidR="57375FF7" w:rsidRPr="00501F99">
        <w:rPr>
          <w:rFonts w:ascii="Arial" w:eastAsia="Arial" w:hAnsi="Arial" w:cs="Arial"/>
          <w:sz w:val="20"/>
          <w:szCs w:val="20"/>
        </w:rPr>
        <w:t xml:space="preserve"> handelt tot </w:t>
      </w:r>
      <w:r w:rsidR="00520698" w:rsidRPr="00501F99">
        <w:rPr>
          <w:rFonts w:ascii="Arial" w:eastAsia="Arial" w:hAnsi="Arial" w:cs="Arial"/>
          <w:sz w:val="20"/>
          <w:szCs w:val="20"/>
        </w:rPr>
        <w:t>8.30 uur</w:t>
      </w:r>
      <w:r w:rsidR="57375FF7" w:rsidRPr="00501F99">
        <w:rPr>
          <w:rFonts w:ascii="Arial" w:eastAsia="Arial" w:hAnsi="Arial" w:cs="Arial"/>
          <w:sz w:val="20"/>
          <w:szCs w:val="20"/>
        </w:rPr>
        <w:t xml:space="preserve"> de ziekmeldingen af en zal elk uur controleren of er leerlingen zonder reden absent zijn</w:t>
      </w:r>
      <w:r w:rsidR="00A27310" w:rsidRPr="00501F99">
        <w:rPr>
          <w:rFonts w:ascii="Arial" w:eastAsia="Arial" w:hAnsi="Arial" w:cs="Arial"/>
          <w:sz w:val="20"/>
          <w:szCs w:val="20"/>
        </w:rPr>
        <w:t>,</w:t>
      </w:r>
      <w:r w:rsidRPr="00501F99">
        <w:rPr>
          <w:rFonts w:ascii="Arial" w:eastAsia="Arial" w:hAnsi="Arial" w:cs="Arial"/>
          <w:sz w:val="20"/>
          <w:szCs w:val="20"/>
        </w:rPr>
        <w:t xml:space="preserve"> indien leerlingen </w:t>
      </w:r>
      <w:r w:rsidR="00A27310" w:rsidRPr="00501F99">
        <w:rPr>
          <w:rFonts w:ascii="Arial" w:eastAsia="Arial" w:hAnsi="Arial" w:cs="Arial"/>
          <w:sz w:val="20"/>
          <w:szCs w:val="20"/>
        </w:rPr>
        <w:t xml:space="preserve">zonder melding </w:t>
      </w:r>
      <w:r w:rsidR="00203FA1" w:rsidRPr="00501F99">
        <w:rPr>
          <w:rFonts w:ascii="Arial" w:eastAsia="Arial" w:hAnsi="Arial" w:cs="Arial"/>
          <w:sz w:val="20"/>
          <w:szCs w:val="20"/>
        </w:rPr>
        <w:t xml:space="preserve">absent zijn wordt er contact opgenomen met de ouders. </w:t>
      </w:r>
      <w:r w:rsidRPr="00501F99">
        <w:rPr>
          <w:rFonts w:ascii="Arial" w:eastAsia="Arial" w:hAnsi="Arial" w:cs="Arial"/>
          <w:sz w:val="20"/>
          <w:szCs w:val="20"/>
        </w:rPr>
        <w:t xml:space="preserve">Een onwettig verzuimd uur moet </w:t>
      </w:r>
      <w:r w:rsidR="00A27310" w:rsidRPr="00501F99">
        <w:rPr>
          <w:rFonts w:ascii="Arial" w:eastAsia="Arial" w:hAnsi="Arial" w:cs="Arial"/>
          <w:sz w:val="20"/>
          <w:szCs w:val="20"/>
        </w:rPr>
        <w:t xml:space="preserve">bij deze onderwijsassistent </w:t>
      </w:r>
      <w:r w:rsidRPr="00501F99">
        <w:rPr>
          <w:rFonts w:ascii="Arial" w:eastAsia="Arial" w:hAnsi="Arial" w:cs="Arial"/>
          <w:sz w:val="20"/>
          <w:szCs w:val="20"/>
        </w:rPr>
        <w:t xml:space="preserve">dubbel ingehaald worden. </w:t>
      </w:r>
      <w:r w:rsidR="00955C70" w:rsidRPr="00501F99">
        <w:rPr>
          <w:rFonts w:ascii="Arial" w:eastAsia="Arial" w:hAnsi="Arial" w:cs="Arial"/>
          <w:sz w:val="20"/>
          <w:szCs w:val="20"/>
        </w:rPr>
        <w:t>Ongeoorloofd verzuim wordt gemeld aan de leerplichtambtenaar (</w:t>
      </w:r>
      <w:r w:rsidR="00501F99" w:rsidRPr="00501F99">
        <w:rPr>
          <w:rFonts w:ascii="Arial" w:eastAsia="Arial" w:hAnsi="Arial" w:cs="Arial"/>
          <w:sz w:val="20"/>
          <w:szCs w:val="20"/>
        </w:rPr>
        <w:t>Leerplichtwet</w:t>
      </w:r>
      <w:r w:rsidR="00955C70" w:rsidRPr="00501F99">
        <w:rPr>
          <w:rFonts w:ascii="Arial" w:eastAsia="Arial" w:hAnsi="Arial" w:cs="Arial"/>
          <w:sz w:val="20"/>
          <w:szCs w:val="20"/>
        </w:rPr>
        <w:t xml:space="preserve">, art.25 lid 3). </w:t>
      </w:r>
      <w:r w:rsidR="4CEE1158" w:rsidRPr="00501F99">
        <w:rPr>
          <w:rFonts w:ascii="Arial" w:eastAsia="Arial" w:hAnsi="Arial" w:cs="Arial"/>
          <w:sz w:val="20"/>
          <w:szCs w:val="20"/>
        </w:rPr>
        <w:t>De onderwijsassistent</w:t>
      </w:r>
      <w:r w:rsidRPr="00501F99">
        <w:rPr>
          <w:rFonts w:ascii="Arial" w:eastAsia="Arial" w:hAnsi="Arial" w:cs="Arial"/>
          <w:sz w:val="20"/>
          <w:szCs w:val="20"/>
        </w:rPr>
        <w:t xml:space="preserve"> vangt zij </w:t>
      </w:r>
      <w:r w:rsidR="00955C70" w:rsidRPr="00501F99">
        <w:rPr>
          <w:rFonts w:ascii="Arial" w:eastAsia="Arial" w:hAnsi="Arial" w:cs="Arial"/>
          <w:sz w:val="20"/>
          <w:szCs w:val="20"/>
        </w:rPr>
        <w:t xml:space="preserve">de (eventuele) </w:t>
      </w:r>
      <w:r w:rsidRPr="00501F99">
        <w:rPr>
          <w:rFonts w:ascii="Arial" w:eastAsia="Arial" w:hAnsi="Arial" w:cs="Arial"/>
          <w:sz w:val="20"/>
          <w:szCs w:val="20"/>
        </w:rPr>
        <w:t>uit de les gestuurde leer</w:t>
      </w:r>
      <w:r w:rsidR="00955C70" w:rsidRPr="00501F99">
        <w:rPr>
          <w:rFonts w:ascii="Arial" w:eastAsia="Arial" w:hAnsi="Arial" w:cs="Arial"/>
          <w:sz w:val="20"/>
          <w:szCs w:val="20"/>
        </w:rPr>
        <w:t>lingen op</w:t>
      </w:r>
      <w:r w:rsidR="00A27310" w:rsidRPr="00501F99">
        <w:rPr>
          <w:rFonts w:ascii="Arial" w:eastAsia="Arial" w:hAnsi="Arial" w:cs="Arial"/>
          <w:sz w:val="20"/>
          <w:szCs w:val="20"/>
        </w:rPr>
        <w:t xml:space="preserve"> </w:t>
      </w:r>
      <w:r w:rsidR="00955C70" w:rsidRPr="00501F99">
        <w:rPr>
          <w:rFonts w:ascii="Arial" w:eastAsia="Arial" w:hAnsi="Arial" w:cs="Arial"/>
          <w:sz w:val="20"/>
          <w:szCs w:val="20"/>
        </w:rPr>
        <w:t xml:space="preserve">en registreert dit in het logboek. </w:t>
      </w:r>
      <w:r w:rsidR="00C27352" w:rsidRPr="00501F99">
        <w:rPr>
          <w:rFonts w:ascii="Arial" w:eastAsia="Arial" w:hAnsi="Arial" w:cs="Arial"/>
          <w:sz w:val="20"/>
          <w:szCs w:val="20"/>
        </w:rPr>
        <w:t xml:space="preserve">Zorgwekkende geoorloofde en ongeoorloofde absentie wordt tevens aan de </w:t>
      </w:r>
      <w:r w:rsidR="006731AF" w:rsidRPr="00501F99">
        <w:rPr>
          <w:rFonts w:ascii="Arial" w:eastAsia="Arial" w:hAnsi="Arial" w:cs="Arial"/>
          <w:sz w:val="20"/>
          <w:szCs w:val="20"/>
        </w:rPr>
        <w:t>leerjaarcoördinator</w:t>
      </w:r>
      <w:r w:rsidR="00C27352" w:rsidRPr="00501F99">
        <w:rPr>
          <w:rFonts w:ascii="Arial" w:eastAsia="Arial" w:hAnsi="Arial" w:cs="Arial"/>
          <w:sz w:val="20"/>
          <w:szCs w:val="20"/>
        </w:rPr>
        <w:t xml:space="preserve"> </w:t>
      </w:r>
      <w:r w:rsidR="006731AF" w:rsidRPr="00501F99">
        <w:rPr>
          <w:rFonts w:ascii="Arial" w:eastAsia="Arial" w:hAnsi="Arial" w:cs="Arial"/>
          <w:sz w:val="20"/>
          <w:szCs w:val="20"/>
        </w:rPr>
        <w:t xml:space="preserve">en zorgcoördinator </w:t>
      </w:r>
      <w:r w:rsidR="00C27352" w:rsidRPr="00501F99">
        <w:rPr>
          <w:rFonts w:ascii="Arial" w:eastAsia="Arial" w:hAnsi="Arial" w:cs="Arial"/>
          <w:sz w:val="20"/>
          <w:szCs w:val="20"/>
        </w:rPr>
        <w:t>gemeld.</w:t>
      </w:r>
    </w:p>
    <w:p w:rsidR="003A00EB" w:rsidRPr="004B051A" w:rsidRDefault="003A00EB" w:rsidP="003A00EB">
      <w:pPr>
        <w:pStyle w:val="Lijstalinea"/>
        <w:spacing w:after="0" w:line="240" w:lineRule="atLeast"/>
        <w:rPr>
          <w:rFonts w:ascii="Arial" w:hAnsi="Arial" w:cs="Arial"/>
          <w:sz w:val="20"/>
          <w:szCs w:val="20"/>
        </w:rPr>
      </w:pPr>
    </w:p>
    <w:p w:rsidR="00955C70" w:rsidRDefault="00955C70" w:rsidP="003A00EB">
      <w:pPr>
        <w:spacing w:after="0" w:line="240" w:lineRule="atLeast"/>
        <w:rPr>
          <w:rFonts w:ascii="Arial" w:eastAsia="Arial" w:hAnsi="Arial" w:cs="Arial"/>
          <w:b/>
          <w:sz w:val="20"/>
          <w:szCs w:val="20"/>
        </w:rPr>
      </w:pPr>
    </w:p>
    <w:p w:rsidR="57375FF7" w:rsidRPr="004B051A" w:rsidRDefault="0078428F" w:rsidP="003A00EB">
      <w:pPr>
        <w:spacing w:after="0" w:line="240" w:lineRule="atLeast"/>
        <w:rPr>
          <w:rFonts w:ascii="Arial" w:eastAsia="Arial" w:hAnsi="Arial" w:cs="Arial"/>
          <w:sz w:val="20"/>
          <w:szCs w:val="20"/>
        </w:rPr>
      </w:pPr>
      <w:r w:rsidRPr="00501F99">
        <w:rPr>
          <w:rFonts w:ascii="Arial" w:eastAsia="Arial" w:hAnsi="Arial" w:cs="Arial"/>
          <w:b/>
          <w:bCs/>
          <w:sz w:val="20"/>
          <w:szCs w:val="20"/>
        </w:rPr>
        <w:t>4</w:t>
      </w:r>
      <w:r w:rsidR="57375FF7" w:rsidRPr="00501F99">
        <w:rPr>
          <w:rFonts w:ascii="Arial" w:eastAsia="Arial" w:hAnsi="Arial" w:cs="Arial"/>
          <w:b/>
          <w:bCs/>
          <w:sz w:val="20"/>
          <w:szCs w:val="20"/>
        </w:rPr>
        <w:t>.2</w:t>
      </w:r>
      <w:r w:rsidR="00DA4A6D" w:rsidRPr="00501F99">
        <w:rPr>
          <w:rFonts w:ascii="Arial" w:eastAsia="Arial" w:hAnsi="Arial" w:cs="Arial"/>
          <w:b/>
          <w:bCs/>
          <w:sz w:val="20"/>
          <w:szCs w:val="20"/>
        </w:rPr>
        <w:t xml:space="preserve"> </w:t>
      </w:r>
      <w:r w:rsidR="57375FF7" w:rsidRPr="004B051A">
        <w:rPr>
          <w:rFonts w:ascii="Arial" w:eastAsia="Arial" w:hAnsi="Arial" w:cs="Arial"/>
          <w:b/>
          <w:bCs/>
          <w:sz w:val="20"/>
          <w:szCs w:val="20"/>
        </w:rPr>
        <w:t>Samenwerking met ouders</w:t>
      </w:r>
      <w:r w:rsidRPr="004B051A">
        <w:rPr>
          <w:rFonts w:ascii="Arial" w:hAnsi="Arial" w:cs="Arial"/>
          <w:b/>
          <w:sz w:val="20"/>
          <w:szCs w:val="20"/>
        </w:rPr>
        <w:br/>
      </w:r>
      <w:r w:rsidR="008C1211" w:rsidRPr="004B051A">
        <w:rPr>
          <w:rFonts w:ascii="Arial" w:eastAsia="Arial" w:hAnsi="Arial" w:cs="Arial"/>
          <w:sz w:val="20"/>
          <w:szCs w:val="20"/>
        </w:rPr>
        <w:t>V</w:t>
      </w:r>
      <w:r w:rsidR="57375FF7" w:rsidRPr="004B051A">
        <w:rPr>
          <w:rFonts w:ascii="Arial" w:eastAsia="Arial" w:hAnsi="Arial" w:cs="Arial"/>
          <w:sz w:val="20"/>
          <w:szCs w:val="20"/>
        </w:rPr>
        <w:t xml:space="preserve">anuit het </w:t>
      </w:r>
      <w:r w:rsidR="008C1211" w:rsidRPr="004B051A">
        <w:rPr>
          <w:rFonts w:ascii="Arial" w:eastAsia="Arial" w:hAnsi="Arial" w:cs="Arial"/>
          <w:sz w:val="20"/>
          <w:szCs w:val="20"/>
        </w:rPr>
        <w:t>uitgangs</w:t>
      </w:r>
      <w:r w:rsidR="57375FF7" w:rsidRPr="004B051A">
        <w:rPr>
          <w:rFonts w:ascii="Arial" w:eastAsia="Arial" w:hAnsi="Arial" w:cs="Arial"/>
          <w:sz w:val="20"/>
          <w:szCs w:val="20"/>
        </w:rPr>
        <w:t xml:space="preserve">punt dat de leerling centraal staat, is het </w:t>
      </w:r>
      <w:r w:rsidR="008C1211" w:rsidRPr="004B051A">
        <w:rPr>
          <w:rFonts w:ascii="Arial" w:eastAsia="Arial" w:hAnsi="Arial" w:cs="Arial"/>
          <w:sz w:val="20"/>
          <w:szCs w:val="20"/>
        </w:rPr>
        <w:t xml:space="preserve">vanzelfsprekend én </w:t>
      </w:r>
      <w:r w:rsidR="57375FF7" w:rsidRPr="004B051A">
        <w:rPr>
          <w:rFonts w:ascii="Arial" w:eastAsia="Arial" w:hAnsi="Arial" w:cs="Arial"/>
          <w:sz w:val="20"/>
          <w:szCs w:val="20"/>
        </w:rPr>
        <w:t>wenselijk dat school en ouders zoveel mogelijk samenwerken.</w:t>
      </w:r>
      <w:r w:rsidR="000C753F">
        <w:rPr>
          <w:rFonts w:ascii="Arial" w:eastAsia="Arial" w:hAnsi="Arial" w:cs="Arial"/>
          <w:sz w:val="20"/>
          <w:szCs w:val="20"/>
        </w:rPr>
        <w:t xml:space="preserve"> Ouders zijn immers medeverantwoordelijk voor de schoolontwikkeling van hun kind.</w:t>
      </w:r>
    </w:p>
    <w:p w:rsidR="57375FF7" w:rsidRPr="004B051A" w:rsidRDefault="57375FF7" w:rsidP="003A00EB">
      <w:pPr>
        <w:spacing w:after="0" w:line="240" w:lineRule="atLeast"/>
        <w:rPr>
          <w:rFonts w:ascii="Arial" w:eastAsia="Arial" w:hAnsi="Arial" w:cs="Arial"/>
          <w:sz w:val="20"/>
          <w:szCs w:val="20"/>
        </w:rPr>
      </w:pPr>
      <w:r w:rsidRPr="004B051A">
        <w:rPr>
          <w:rFonts w:ascii="Arial" w:eastAsia="Arial" w:hAnsi="Arial" w:cs="Arial"/>
          <w:sz w:val="20"/>
          <w:szCs w:val="20"/>
        </w:rPr>
        <w:t xml:space="preserve">Ieder kind heeft recht op een goede samenwerking tussen school en ouders. </w:t>
      </w:r>
      <w:r w:rsidR="4CEE1158" w:rsidRPr="004B051A">
        <w:rPr>
          <w:rFonts w:ascii="Arial" w:eastAsia="Arial" w:hAnsi="Arial" w:cs="Arial"/>
          <w:sz w:val="20"/>
          <w:szCs w:val="20"/>
        </w:rPr>
        <w:t>S</w:t>
      </w:r>
      <w:r w:rsidR="002F64CD" w:rsidRPr="004B051A">
        <w:rPr>
          <w:rFonts w:ascii="Arial" w:eastAsia="Arial" w:hAnsi="Arial" w:cs="Arial"/>
          <w:sz w:val="20"/>
          <w:szCs w:val="20"/>
        </w:rPr>
        <w:t xml:space="preserve">chool </w:t>
      </w:r>
      <w:r w:rsidR="002F64CD">
        <w:rPr>
          <w:rFonts w:ascii="Arial" w:eastAsia="Arial" w:hAnsi="Arial" w:cs="Arial"/>
          <w:sz w:val="20"/>
          <w:szCs w:val="20"/>
        </w:rPr>
        <w:t>en</w:t>
      </w:r>
      <w:r w:rsidR="4CEE1158">
        <w:rPr>
          <w:rFonts w:ascii="Arial" w:eastAsia="Arial" w:hAnsi="Arial" w:cs="Arial"/>
          <w:sz w:val="20"/>
          <w:szCs w:val="20"/>
        </w:rPr>
        <w:t xml:space="preserve"> </w:t>
      </w:r>
      <w:r w:rsidR="002F64CD">
        <w:rPr>
          <w:rFonts w:ascii="Arial" w:eastAsia="Arial" w:hAnsi="Arial" w:cs="Arial"/>
          <w:sz w:val="20"/>
          <w:szCs w:val="20"/>
        </w:rPr>
        <w:t xml:space="preserve">ouders zijn </w:t>
      </w:r>
      <w:r w:rsidRPr="004B051A">
        <w:rPr>
          <w:rFonts w:ascii="Arial" w:eastAsia="Arial" w:hAnsi="Arial" w:cs="Arial"/>
          <w:sz w:val="20"/>
          <w:szCs w:val="20"/>
        </w:rPr>
        <w:t>verant</w:t>
      </w:r>
      <w:r w:rsidR="00991676">
        <w:rPr>
          <w:rFonts w:ascii="Arial" w:eastAsia="Arial" w:hAnsi="Arial" w:cs="Arial"/>
          <w:sz w:val="20"/>
          <w:szCs w:val="20"/>
        </w:rPr>
        <w:t xml:space="preserve">woordelijk voor een goede </w:t>
      </w:r>
      <w:r w:rsidR="002F64CD">
        <w:rPr>
          <w:rFonts w:ascii="Arial" w:eastAsia="Arial" w:hAnsi="Arial" w:cs="Arial"/>
          <w:sz w:val="20"/>
          <w:szCs w:val="20"/>
        </w:rPr>
        <w:t xml:space="preserve">onderlinge </w:t>
      </w:r>
      <w:r w:rsidR="00991676">
        <w:rPr>
          <w:rFonts w:ascii="Arial" w:eastAsia="Arial" w:hAnsi="Arial" w:cs="Arial"/>
          <w:sz w:val="20"/>
          <w:szCs w:val="20"/>
        </w:rPr>
        <w:t xml:space="preserve">communicatie </w:t>
      </w:r>
      <w:r w:rsidRPr="004B051A">
        <w:rPr>
          <w:rFonts w:ascii="Arial" w:eastAsia="Arial" w:hAnsi="Arial" w:cs="Arial"/>
          <w:sz w:val="20"/>
          <w:szCs w:val="20"/>
        </w:rPr>
        <w:t>(rapportages, contactmomenten, informatievoorziening en communicatie)</w:t>
      </w:r>
      <w:r w:rsidR="002F64CD">
        <w:rPr>
          <w:rFonts w:ascii="Arial" w:eastAsia="Arial" w:hAnsi="Arial" w:cs="Arial"/>
          <w:sz w:val="20"/>
          <w:szCs w:val="20"/>
        </w:rPr>
        <w:t xml:space="preserve"> in het belang van het kind.  </w:t>
      </w:r>
    </w:p>
    <w:p w:rsidR="003A00EB" w:rsidRPr="004B051A" w:rsidRDefault="003A00EB" w:rsidP="003A00EB">
      <w:pPr>
        <w:spacing w:after="0" w:line="240" w:lineRule="atLeast"/>
        <w:rPr>
          <w:rFonts w:ascii="Arial" w:hAnsi="Arial" w:cs="Arial"/>
          <w:sz w:val="20"/>
          <w:szCs w:val="20"/>
        </w:rPr>
      </w:pPr>
    </w:p>
    <w:p w:rsidR="00FD08C1" w:rsidRPr="00501F99" w:rsidRDefault="0078428F" w:rsidP="00501F99">
      <w:pPr>
        <w:spacing w:after="0" w:line="240" w:lineRule="atLeast"/>
        <w:rPr>
          <w:rFonts w:ascii="Arial" w:eastAsia="Arial" w:hAnsi="Arial" w:cs="Arial"/>
          <w:sz w:val="20"/>
          <w:szCs w:val="20"/>
        </w:rPr>
      </w:pPr>
      <w:r w:rsidRPr="00501F99">
        <w:rPr>
          <w:rFonts w:ascii="Arial" w:eastAsia="Arial" w:hAnsi="Arial" w:cs="Arial"/>
          <w:b/>
          <w:bCs/>
          <w:sz w:val="20"/>
          <w:szCs w:val="20"/>
        </w:rPr>
        <w:t>4</w:t>
      </w:r>
      <w:r w:rsidR="57375FF7" w:rsidRPr="00501F99">
        <w:rPr>
          <w:rFonts w:ascii="Arial" w:eastAsia="Arial" w:hAnsi="Arial" w:cs="Arial"/>
          <w:b/>
          <w:bCs/>
          <w:sz w:val="20"/>
          <w:szCs w:val="20"/>
        </w:rPr>
        <w:t xml:space="preserve">.3 </w:t>
      </w:r>
      <w:r w:rsidR="57375FF7" w:rsidRPr="004B051A">
        <w:rPr>
          <w:rFonts w:ascii="Arial" w:eastAsia="Arial" w:hAnsi="Arial" w:cs="Arial"/>
          <w:b/>
          <w:bCs/>
          <w:sz w:val="20"/>
          <w:szCs w:val="20"/>
        </w:rPr>
        <w:t>Samenwerken met externe partners</w:t>
      </w:r>
      <w:r w:rsidRPr="004B051A">
        <w:rPr>
          <w:rFonts w:ascii="Arial" w:eastAsia="Arial" w:hAnsi="Arial" w:cs="Arial"/>
          <w:b/>
          <w:bCs/>
          <w:sz w:val="20"/>
          <w:szCs w:val="20"/>
        </w:rPr>
        <w:br/>
      </w:r>
      <w:r w:rsidR="00FD08C1" w:rsidRPr="00501F99">
        <w:rPr>
          <w:rFonts w:ascii="Arial" w:eastAsia="Arial" w:hAnsi="Arial" w:cs="Arial"/>
          <w:sz w:val="20"/>
          <w:szCs w:val="20"/>
        </w:rPr>
        <w:t>De school werkt samen met onderstaande partners:</w:t>
      </w:r>
    </w:p>
    <w:p w:rsidR="00FD08C1" w:rsidRPr="00501F99" w:rsidRDefault="00FD08C1" w:rsidP="00501F99">
      <w:pPr>
        <w:pStyle w:val="Lijstalinea"/>
        <w:numPr>
          <w:ilvl w:val="0"/>
          <w:numId w:val="8"/>
        </w:numPr>
        <w:spacing w:after="0" w:line="240" w:lineRule="atLeast"/>
        <w:rPr>
          <w:rFonts w:ascii="Arial" w:eastAsia="Arial" w:hAnsi="Arial" w:cs="Arial"/>
          <w:sz w:val="20"/>
          <w:szCs w:val="20"/>
        </w:rPr>
      </w:pPr>
      <w:r w:rsidRPr="004B051A">
        <w:rPr>
          <w:rFonts w:ascii="Arial" w:eastAsia="Arial" w:hAnsi="Arial" w:cs="Arial"/>
          <w:sz w:val="20"/>
          <w:szCs w:val="20"/>
        </w:rPr>
        <w:t xml:space="preserve">GGD: </w:t>
      </w:r>
      <w:r w:rsidR="00991676">
        <w:rPr>
          <w:rFonts w:ascii="Arial" w:eastAsia="Arial" w:hAnsi="Arial" w:cs="Arial"/>
          <w:sz w:val="20"/>
          <w:szCs w:val="20"/>
        </w:rPr>
        <w:t xml:space="preserve">deze </w:t>
      </w:r>
      <w:r w:rsidRPr="004B051A">
        <w:rPr>
          <w:rFonts w:ascii="Arial" w:eastAsia="Arial" w:hAnsi="Arial" w:cs="Arial"/>
          <w:sz w:val="20"/>
          <w:szCs w:val="20"/>
        </w:rPr>
        <w:t>w</w:t>
      </w:r>
      <w:r w:rsidR="5E743493" w:rsidRPr="004B051A">
        <w:rPr>
          <w:rFonts w:ascii="Arial" w:eastAsia="Arial" w:hAnsi="Arial" w:cs="Arial"/>
          <w:sz w:val="20"/>
          <w:szCs w:val="20"/>
        </w:rPr>
        <w:t>ord</w:t>
      </w:r>
      <w:r w:rsidRPr="004B051A">
        <w:rPr>
          <w:rFonts w:ascii="Arial" w:eastAsia="Arial" w:hAnsi="Arial" w:cs="Arial"/>
          <w:sz w:val="20"/>
          <w:szCs w:val="20"/>
        </w:rPr>
        <w:t>t benaderd in geval van langdurig ziekteverzuim. E</w:t>
      </w:r>
      <w:r w:rsidR="5E743493" w:rsidRPr="004B051A">
        <w:rPr>
          <w:rFonts w:ascii="Arial" w:eastAsia="Arial" w:hAnsi="Arial" w:cs="Arial"/>
          <w:sz w:val="20"/>
          <w:szCs w:val="20"/>
        </w:rPr>
        <w:t>r is dan over</w:t>
      </w:r>
      <w:r w:rsidRPr="004B051A">
        <w:rPr>
          <w:rFonts w:ascii="Arial" w:eastAsia="Arial" w:hAnsi="Arial" w:cs="Arial"/>
          <w:sz w:val="20"/>
          <w:szCs w:val="20"/>
        </w:rPr>
        <w:t>leg met de schoolarts. Deze kan indien nodig con</w:t>
      </w:r>
      <w:r w:rsidR="5E743493" w:rsidRPr="004B051A">
        <w:rPr>
          <w:rFonts w:ascii="Arial" w:eastAsia="Arial" w:hAnsi="Arial" w:cs="Arial"/>
          <w:sz w:val="20"/>
          <w:szCs w:val="20"/>
        </w:rPr>
        <w:t>t</w:t>
      </w:r>
      <w:r w:rsidRPr="004B051A">
        <w:rPr>
          <w:rFonts w:ascii="Arial" w:eastAsia="Arial" w:hAnsi="Arial" w:cs="Arial"/>
          <w:sz w:val="20"/>
          <w:szCs w:val="20"/>
        </w:rPr>
        <w:t>a</w:t>
      </w:r>
      <w:r w:rsidR="5E743493" w:rsidRPr="004B051A">
        <w:rPr>
          <w:rFonts w:ascii="Arial" w:eastAsia="Arial" w:hAnsi="Arial" w:cs="Arial"/>
          <w:sz w:val="20"/>
          <w:szCs w:val="20"/>
        </w:rPr>
        <w:t>ct opnemen met medisch specialisten van de leerling.</w:t>
      </w:r>
    </w:p>
    <w:p w:rsidR="00FD08C1" w:rsidRPr="00501F99" w:rsidRDefault="5E743493" w:rsidP="00501F99">
      <w:pPr>
        <w:pStyle w:val="Lijstalinea"/>
        <w:numPr>
          <w:ilvl w:val="0"/>
          <w:numId w:val="8"/>
        </w:numPr>
        <w:spacing w:after="0" w:line="240" w:lineRule="atLeast"/>
        <w:rPr>
          <w:rFonts w:ascii="Arial" w:eastAsia="Arial" w:hAnsi="Arial" w:cs="Arial"/>
          <w:sz w:val="20"/>
          <w:szCs w:val="20"/>
        </w:rPr>
      </w:pPr>
      <w:r w:rsidRPr="004B051A">
        <w:rPr>
          <w:rFonts w:ascii="Arial" w:eastAsia="Arial" w:hAnsi="Arial" w:cs="Arial"/>
          <w:sz w:val="20"/>
          <w:szCs w:val="20"/>
        </w:rPr>
        <w:t>Leerplicht</w:t>
      </w:r>
      <w:r w:rsidR="00520698" w:rsidRPr="004B051A">
        <w:rPr>
          <w:rFonts w:ascii="Arial" w:eastAsia="Arial" w:hAnsi="Arial" w:cs="Arial"/>
          <w:sz w:val="20"/>
          <w:szCs w:val="20"/>
        </w:rPr>
        <w:t>ambtenaar</w:t>
      </w:r>
      <w:r w:rsidR="00FD08C1" w:rsidRPr="004B051A">
        <w:rPr>
          <w:rFonts w:ascii="Arial" w:eastAsia="Arial" w:hAnsi="Arial" w:cs="Arial"/>
          <w:sz w:val="20"/>
          <w:szCs w:val="20"/>
        </w:rPr>
        <w:t>: een keer</w:t>
      </w:r>
      <w:r w:rsidRPr="004B051A">
        <w:rPr>
          <w:rFonts w:ascii="Arial" w:eastAsia="Arial" w:hAnsi="Arial" w:cs="Arial"/>
          <w:sz w:val="20"/>
          <w:szCs w:val="20"/>
        </w:rPr>
        <w:t xml:space="preserve"> per twee weken is er een verzuimspreekuur op school. De zorgco</w:t>
      </w:r>
      <w:r w:rsidR="008C1211" w:rsidRPr="004B051A">
        <w:rPr>
          <w:rFonts w:ascii="Arial" w:eastAsia="Arial" w:hAnsi="Arial" w:cs="Arial"/>
          <w:sz w:val="20"/>
          <w:szCs w:val="20"/>
        </w:rPr>
        <w:t>ördinator mel</w:t>
      </w:r>
      <w:r w:rsidRPr="004B051A">
        <w:rPr>
          <w:rFonts w:ascii="Arial" w:eastAsia="Arial" w:hAnsi="Arial" w:cs="Arial"/>
          <w:sz w:val="20"/>
          <w:szCs w:val="20"/>
        </w:rPr>
        <w:t>dt leerlingen aan voo</w:t>
      </w:r>
      <w:r w:rsidR="00FD08C1" w:rsidRPr="004B051A">
        <w:rPr>
          <w:rFonts w:ascii="Arial" w:eastAsia="Arial" w:hAnsi="Arial" w:cs="Arial"/>
          <w:sz w:val="20"/>
          <w:szCs w:val="20"/>
        </w:rPr>
        <w:t>r dit spreekuur, de leerplicht</w:t>
      </w:r>
      <w:r w:rsidR="00520698" w:rsidRPr="004B051A">
        <w:rPr>
          <w:rFonts w:ascii="Arial" w:eastAsia="Arial" w:hAnsi="Arial" w:cs="Arial"/>
          <w:sz w:val="20"/>
          <w:szCs w:val="20"/>
        </w:rPr>
        <w:t>ambtenaar</w:t>
      </w:r>
      <w:r w:rsidR="00FD08C1" w:rsidRPr="004B051A">
        <w:rPr>
          <w:rFonts w:ascii="Arial" w:eastAsia="Arial" w:hAnsi="Arial" w:cs="Arial"/>
          <w:sz w:val="20"/>
          <w:szCs w:val="20"/>
        </w:rPr>
        <w:t xml:space="preserve"> </w:t>
      </w:r>
      <w:r w:rsidRPr="004B051A">
        <w:rPr>
          <w:rFonts w:ascii="Arial" w:eastAsia="Arial" w:hAnsi="Arial" w:cs="Arial"/>
          <w:sz w:val="20"/>
          <w:szCs w:val="20"/>
        </w:rPr>
        <w:t>s</w:t>
      </w:r>
      <w:r w:rsidR="00FD08C1" w:rsidRPr="004B051A">
        <w:rPr>
          <w:rFonts w:ascii="Arial" w:eastAsia="Arial" w:hAnsi="Arial" w:cs="Arial"/>
          <w:sz w:val="20"/>
          <w:szCs w:val="20"/>
        </w:rPr>
        <w:t>p</w:t>
      </w:r>
      <w:r w:rsidR="00991676">
        <w:rPr>
          <w:rFonts w:ascii="Arial" w:eastAsia="Arial" w:hAnsi="Arial" w:cs="Arial"/>
          <w:sz w:val="20"/>
          <w:szCs w:val="20"/>
        </w:rPr>
        <w:t xml:space="preserve">reekt </w:t>
      </w:r>
      <w:r w:rsidRPr="004B051A">
        <w:rPr>
          <w:rFonts w:ascii="Arial" w:eastAsia="Arial" w:hAnsi="Arial" w:cs="Arial"/>
          <w:sz w:val="20"/>
          <w:szCs w:val="20"/>
        </w:rPr>
        <w:t xml:space="preserve">leerlingen op basis van </w:t>
      </w:r>
      <w:r w:rsidR="00FD08C1" w:rsidRPr="004B051A">
        <w:rPr>
          <w:rFonts w:ascii="Arial" w:eastAsia="Arial" w:hAnsi="Arial" w:cs="Arial"/>
          <w:sz w:val="20"/>
          <w:szCs w:val="20"/>
        </w:rPr>
        <w:t>p</w:t>
      </w:r>
      <w:r w:rsidRPr="004B051A">
        <w:rPr>
          <w:rFonts w:ascii="Arial" w:eastAsia="Arial" w:hAnsi="Arial" w:cs="Arial"/>
          <w:sz w:val="20"/>
          <w:szCs w:val="20"/>
        </w:rPr>
        <w:t xml:space="preserve">reventief verzuim. Als verzuim voortduurt of als de leerling 16 </w:t>
      </w:r>
      <w:r w:rsidR="05E3EF9E" w:rsidRPr="004B051A">
        <w:rPr>
          <w:rFonts w:ascii="Arial" w:eastAsia="Arial" w:hAnsi="Arial" w:cs="Arial"/>
          <w:sz w:val="20"/>
          <w:szCs w:val="20"/>
        </w:rPr>
        <w:t xml:space="preserve">uur </w:t>
      </w:r>
      <w:r w:rsidR="00FD08C1" w:rsidRPr="004B051A">
        <w:rPr>
          <w:rFonts w:ascii="Arial" w:eastAsia="Arial" w:hAnsi="Arial" w:cs="Arial"/>
          <w:sz w:val="20"/>
          <w:szCs w:val="20"/>
        </w:rPr>
        <w:t xml:space="preserve">ongeoorloofd absent is dan </w:t>
      </w:r>
      <w:r w:rsidRPr="004B051A">
        <w:rPr>
          <w:rFonts w:ascii="Arial" w:eastAsia="Arial" w:hAnsi="Arial" w:cs="Arial"/>
          <w:sz w:val="20"/>
          <w:szCs w:val="20"/>
        </w:rPr>
        <w:t>volgt er een echte verzuimmelding.</w:t>
      </w:r>
      <w:r w:rsidR="00FD08C1" w:rsidRPr="004B051A">
        <w:rPr>
          <w:rFonts w:ascii="Arial" w:eastAsia="Arial" w:hAnsi="Arial" w:cs="Arial"/>
          <w:sz w:val="20"/>
          <w:szCs w:val="20"/>
        </w:rPr>
        <w:t xml:space="preserve"> In dit geval is de leerling in overtreding en kan de leerplich</w:t>
      </w:r>
      <w:r w:rsidR="00520698" w:rsidRPr="004B051A">
        <w:rPr>
          <w:rFonts w:ascii="Arial" w:eastAsia="Arial" w:hAnsi="Arial" w:cs="Arial"/>
          <w:sz w:val="20"/>
          <w:szCs w:val="20"/>
        </w:rPr>
        <w:t>tambtenaar een straf opleggen. D</w:t>
      </w:r>
      <w:r w:rsidR="00FD08C1" w:rsidRPr="004B051A">
        <w:rPr>
          <w:rFonts w:ascii="Arial" w:eastAsia="Arial" w:hAnsi="Arial" w:cs="Arial"/>
          <w:sz w:val="20"/>
          <w:szCs w:val="20"/>
        </w:rPr>
        <w:t>e leerling en zijn/haar ouders krijgen dan een uitnodiging van Leerplicht op hun kantoor.</w:t>
      </w:r>
    </w:p>
    <w:p w:rsidR="00FD08C1" w:rsidRPr="00501F99" w:rsidRDefault="00FD08C1" w:rsidP="00501F99">
      <w:pPr>
        <w:pStyle w:val="Lijstalinea"/>
        <w:numPr>
          <w:ilvl w:val="0"/>
          <w:numId w:val="8"/>
        </w:numPr>
        <w:spacing w:after="0" w:line="240" w:lineRule="atLeast"/>
        <w:rPr>
          <w:rFonts w:ascii="Arial" w:eastAsia="Arial" w:hAnsi="Arial" w:cs="Arial"/>
          <w:sz w:val="20"/>
          <w:szCs w:val="20"/>
        </w:rPr>
      </w:pPr>
      <w:r w:rsidRPr="004B051A">
        <w:rPr>
          <w:rFonts w:ascii="Arial" w:eastAsia="Arial" w:hAnsi="Arial" w:cs="Arial"/>
          <w:sz w:val="20"/>
          <w:szCs w:val="20"/>
        </w:rPr>
        <w:t xml:space="preserve">Diverse </w:t>
      </w:r>
      <w:r w:rsidR="00520698" w:rsidRPr="004B051A">
        <w:rPr>
          <w:rFonts w:ascii="Arial" w:eastAsia="Arial" w:hAnsi="Arial" w:cs="Arial"/>
          <w:sz w:val="20"/>
          <w:szCs w:val="20"/>
        </w:rPr>
        <w:t>tweede</w:t>
      </w:r>
      <w:r w:rsidR="5E743493" w:rsidRPr="004B051A">
        <w:rPr>
          <w:rFonts w:ascii="Arial" w:eastAsia="Arial" w:hAnsi="Arial" w:cs="Arial"/>
          <w:sz w:val="20"/>
          <w:szCs w:val="20"/>
        </w:rPr>
        <w:t>lijnsvoorzieningen zoals</w:t>
      </w:r>
      <w:r w:rsidRPr="004B051A">
        <w:rPr>
          <w:rFonts w:ascii="Arial" w:eastAsia="Arial" w:hAnsi="Arial" w:cs="Arial"/>
          <w:sz w:val="20"/>
          <w:szCs w:val="20"/>
        </w:rPr>
        <w:t xml:space="preserve"> Lucertis, Triversum, Psychro, Bascule of </w:t>
      </w:r>
      <w:r w:rsidR="5E743493" w:rsidRPr="004B051A">
        <w:rPr>
          <w:rFonts w:ascii="Arial" w:eastAsia="Arial" w:hAnsi="Arial" w:cs="Arial"/>
          <w:sz w:val="20"/>
          <w:szCs w:val="20"/>
        </w:rPr>
        <w:t>zelfstandige kindertherapeuten. Er is regelmatig ov</w:t>
      </w:r>
      <w:r w:rsidR="00520698" w:rsidRPr="004B051A">
        <w:rPr>
          <w:rFonts w:ascii="Arial" w:eastAsia="Arial" w:hAnsi="Arial" w:cs="Arial"/>
          <w:sz w:val="20"/>
          <w:szCs w:val="20"/>
        </w:rPr>
        <w:t>erleg met tweedelijns</w:t>
      </w:r>
      <w:r w:rsidR="5E743493" w:rsidRPr="004B051A">
        <w:rPr>
          <w:rFonts w:ascii="Arial" w:eastAsia="Arial" w:hAnsi="Arial" w:cs="Arial"/>
          <w:sz w:val="20"/>
          <w:szCs w:val="20"/>
        </w:rPr>
        <w:t xml:space="preserve">voorzieningen om hulpverlening en school met elkaar af te stemmen. In eerste instantie verlopen deze contacten via de </w:t>
      </w:r>
      <w:r w:rsidRPr="004B051A">
        <w:rPr>
          <w:rFonts w:ascii="Arial" w:eastAsia="Arial" w:hAnsi="Arial" w:cs="Arial"/>
          <w:sz w:val="20"/>
          <w:szCs w:val="20"/>
        </w:rPr>
        <w:t>zorgcoördinator. P</w:t>
      </w:r>
      <w:r w:rsidR="5E743493" w:rsidRPr="004B051A">
        <w:rPr>
          <w:rFonts w:ascii="Arial" w:eastAsia="Arial" w:hAnsi="Arial" w:cs="Arial"/>
          <w:sz w:val="20"/>
          <w:szCs w:val="20"/>
        </w:rPr>
        <w:t>er geval wordt beoordeeld wie vervolgens</w:t>
      </w:r>
      <w:r w:rsidRPr="004B051A">
        <w:rPr>
          <w:rFonts w:ascii="Arial" w:eastAsia="Arial" w:hAnsi="Arial" w:cs="Arial"/>
          <w:sz w:val="20"/>
          <w:szCs w:val="20"/>
        </w:rPr>
        <w:t xml:space="preserve"> vanuit de school</w:t>
      </w:r>
      <w:r w:rsidR="5E743493" w:rsidRPr="004B051A">
        <w:rPr>
          <w:rFonts w:ascii="Arial" w:eastAsia="Arial" w:hAnsi="Arial" w:cs="Arial"/>
          <w:sz w:val="20"/>
          <w:szCs w:val="20"/>
        </w:rPr>
        <w:t xml:space="preserve"> het contact blijft onderhouden </w:t>
      </w:r>
      <w:r w:rsidRPr="004B051A">
        <w:rPr>
          <w:rFonts w:ascii="Arial" w:eastAsia="Arial" w:hAnsi="Arial" w:cs="Arial"/>
          <w:sz w:val="20"/>
          <w:szCs w:val="20"/>
        </w:rPr>
        <w:t>over deze leerling.</w:t>
      </w:r>
    </w:p>
    <w:p w:rsidR="00FD08C1" w:rsidRPr="00501F99" w:rsidRDefault="5E743493" w:rsidP="00501F99">
      <w:pPr>
        <w:pStyle w:val="Lijstalinea"/>
        <w:numPr>
          <w:ilvl w:val="0"/>
          <w:numId w:val="8"/>
        </w:numPr>
        <w:spacing w:after="0" w:line="240" w:lineRule="atLeast"/>
        <w:rPr>
          <w:rFonts w:ascii="Arial" w:eastAsia="Arial" w:hAnsi="Arial" w:cs="Arial"/>
          <w:sz w:val="20"/>
          <w:szCs w:val="20"/>
        </w:rPr>
      </w:pPr>
      <w:r w:rsidRPr="004B051A">
        <w:rPr>
          <w:rFonts w:ascii="Arial" w:eastAsia="Arial" w:hAnsi="Arial" w:cs="Arial"/>
          <w:sz w:val="20"/>
          <w:szCs w:val="20"/>
        </w:rPr>
        <w:t>Brijder (verslaving</w:t>
      </w:r>
      <w:r w:rsidR="0067518A">
        <w:rPr>
          <w:rFonts w:ascii="Arial" w:eastAsia="Arial" w:hAnsi="Arial" w:cs="Arial"/>
          <w:sz w:val="20"/>
          <w:szCs w:val="20"/>
        </w:rPr>
        <w:t>sproblematiek) k</w:t>
      </w:r>
      <w:r w:rsidR="00FD08C1" w:rsidRPr="004B051A">
        <w:rPr>
          <w:rFonts w:ascii="Arial" w:eastAsia="Arial" w:hAnsi="Arial" w:cs="Arial"/>
          <w:sz w:val="20"/>
          <w:szCs w:val="20"/>
        </w:rPr>
        <w:t>an op afroep voorlichting geven aan l</w:t>
      </w:r>
      <w:r w:rsidRPr="004B051A">
        <w:rPr>
          <w:rFonts w:ascii="Arial" w:eastAsia="Arial" w:hAnsi="Arial" w:cs="Arial"/>
          <w:sz w:val="20"/>
          <w:szCs w:val="20"/>
        </w:rPr>
        <w:t>eerlingen</w:t>
      </w:r>
      <w:r w:rsidR="00FD08C1" w:rsidRPr="004B051A">
        <w:rPr>
          <w:rFonts w:ascii="Arial" w:eastAsia="Arial" w:hAnsi="Arial" w:cs="Arial"/>
          <w:sz w:val="20"/>
          <w:szCs w:val="20"/>
        </w:rPr>
        <w:t>, zowel individueel als</w:t>
      </w:r>
      <w:r w:rsidRPr="004B051A">
        <w:rPr>
          <w:rFonts w:ascii="Arial" w:eastAsia="Arial" w:hAnsi="Arial" w:cs="Arial"/>
          <w:sz w:val="20"/>
          <w:szCs w:val="20"/>
        </w:rPr>
        <w:t xml:space="preserve"> in groepsverband</w:t>
      </w:r>
      <w:r w:rsidR="00FD08C1" w:rsidRPr="004B051A">
        <w:rPr>
          <w:rFonts w:ascii="Arial" w:eastAsia="Arial" w:hAnsi="Arial" w:cs="Arial"/>
          <w:sz w:val="20"/>
          <w:szCs w:val="20"/>
        </w:rPr>
        <w:t xml:space="preserve">. Dit kan gaan </w:t>
      </w:r>
      <w:r w:rsidRPr="004B051A">
        <w:rPr>
          <w:rFonts w:ascii="Arial" w:eastAsia="Arial" w:hAnsi="Arial" w:cs="Arial"/>
          <w:sz w:val="20"/>
          <w:szCs w:val="20"/>
        </w:rPr>
        <w:t xml:space="preserve">over </w:t>
      </w:r>
      <w:r w:rsidR="00FD08C1" w:rsidRPr="004B051A">
        <w:rPr>
          <w:rFonts w:ascii="Arial" w:eastAsia="Arial" w:hAnsi="Arial" w:cs="Arial"/>
          <w:sz w:val="20"/>
          <w:szCs w:val="20"/>
        </w:rPr>
        <w:t>verslaving op het gebied van gokken, gamen of drugs-/alcoholgebruik.</w:t>
      </w:r>
    </w:p>
    <w:p w:rsidR="00FD08C1" w:rsidRPr="00501F99" w:rsidRDefault="5E743493" w:rsidP="00501F99">
      <w:pPr>
        <w:pStyle w:val="Lijstalinea"/>
        <w:numPr>
          <w:ilvl w:val="0"/>
          <w:numId w:val="8"/>
        </w:numPr>
        <w:spacing w:after="0" w:line="240" w:lineRule="atLeast"/>
        <w:rPr>
          <w:rFonts w:ascii="Arial" w:eastAsia="Arial" w:hAnsi="Arial" w:cs="Arial"/>
          <w:sz w:val="20"/>
          <w:szCs w:val="20"/>
        </w:rPr>
      </w:pPr>
      <w:r w:rsidRPr="004B051A">
        <w:rPr>
          <w:rFonts w:ascii="Arial" w:eastAsia="Arial" w:hAnsi="Arial" w:cs="Arial"/>
          <w:sz w:val="20"/>
          <w:szCs w:val="20"/>
        </w:rPr>
        <w:t>Clup</w:t>
      </w:r>
      <w:r w:rsidR="00FD08C1" w:rsidRPr="004B051A">
        <w:rPr>
          <w:rFonts w:ascii="Arial" w:eastAsia="Arial" w:hAnsi="Arial" w:cs="Arial"/>
          <w:sz w:val="20"/>
          <w:szCs w:val="20"/>
        </w:rPr>
        <w:t xml:space="preserve"> Welzijn. Er is regelmatig contac</w:t>
      </w:r>
      <w:r w:rsidRPr="004B051A">
        <w:rPr>
          <w:rFonts w:ascii="Arial" w:eastAsia="Arial" w:hAnsi="Arial" w:cs="Arial"/>
          <w:sz w:val="20"/>
          <w:szCs w:val="20"/>
        </w:rPr>
        <w:t>t met o</w:t>
      </w:r>
      <w:r w:rsidR="00FD08C1" w:rsidRPr="004B051A">
        <w:rPr>
          <w:rFonts w:ascii="Arial" w:eastAsia="Arial" w:hAnsi="Arial" w:cs="Arial"/>
          <w:sz w:val="20"/>
          <w:szCs w:val="20"/>
        </w:rPr>
        <w:t>.</w:t>
      </w:r>
      <w:r w:rsidRPr="004B051A">
        <w:rPr>
          <w:rFonts w:ascii="Arial" w:eastAsia="Arial" w:hAnsi="Arial" w:cs="Arial"/>
          <w:sz w:val="20"/>
          <w:szCs w:val="20"/>
        </w:rPr>
        <w:t>a</w:t>
      </w:r>
      <w:r w:rsidR="00FD08C1" w:rsidRPr="004B051A">
        <w:rPr>
          <w:rFonts w:ascii="Arial" w:eastAsia="Arial" w:hAnsi="Arial" w:cs="Arial"/>
          <w:sz w:val="20"/>
          <w:szCs w:val="20"/>
        </w:rPr>
        <w:t>.</w:t>
      </w:r>
      <w:r w:rsidRPr="004B051A">
        <w:rPr>
          <w:rFonts w:ascii="Arial" w:eastAsia="Arial" w:hAnsi="Arial" w:cs="Arial"/>
          <w:sz w:val="20"/>
          <w:szCs w:val="20"/>
        </w:rPr>
        <w:t xml:space="preserve"> </w:t>
      </w:r>
      <w:r w:rsidR="00FD08C1" w:rsidRPr="004B051A">
        <w:rPr>
          <w:rFonts w:ascii="Arial" w:eastAsia="Arial" w:hAnsi="Arial" w:cs="Arial"/>
          <w:sz w:val="20"/>
          <w:szCs w:val="20"/>
        </w:rPr>
        <w:t xml:space="preserve">het </w:t>
      </w:r>
      <w:r w:rsidRPr="004B051A">
        <w:rPr>
          <w:rFonts w:ascii="Arial" w:eastAsia="Arial" w:hAnsi="Arial" w:cs="Arial"/>
          <w:sz w:val="20"/>
          <w:szCs w:val="20"/>
        </w:rPr>
        <w:t>jon</w:t>
      </w:r>
      <w:r w:rsidR="00FD08C1" w:rsidRPr="004B051A">
        <w:rPr>
          <w:rFonts w:ascii="Arial" w:eastAsia="Arial" w:hAnsi="Arial" w:cs="Arial"/>
          <w:sz w:val="20"/>
          <w:szCs w:val="20"/>
        </w:rPr>
        <w:t>gerenwerk van deze organisatie</w:t>
      </w:r>
      <w:r w:rsidRPr="004B051A">
        <w:rPr>
          <w:rFonts w:ascii="Arial" w:eastAsia="Arial" w:hAnsi="Arial" w:cs="Arial"/>
          <w:sz w:val="20"/>
          <w:szCs w:val="20"/>
        </w:rPr>
        <w:t>. Ook wordt e</w:t>
      </w:r>
      <w:r w:rsidR="00FD08C1" w:rsidRPr="004B051A">
        <w:rPr>
          <w:rFonts w:ascii="Arial" w:eastAsia="Arial" w:hAnsi="Arial" w:cs="Arial"/>
          <w:sz w:val="20"/>
          <w:szCs w:val="20"/>
        </w:rPr>
        <w:t>r projectmatig samengewerkt</w:t>
      </w:r>
      <w:r w:rsidRPr="004B051A">
        <w:rPr>
          <w:rFonts w:ascii="Arial" w:eastAsia="Arial" w:hAnsi="Arial" w:cs="Arial"/>
          <w:sz w:val="20"/>
          <w:szCs w:val="20"/>
        </w:rPr>
        <w:t xml:space="preserve"> in </w:t>
      </w:r>
      <w:r w:rsidR="00FD08C1" w:rsidRPr="004B051A">
        <w:rPr>
          <w:rFonts w:ascii="Arial" w:eastAsia="Arial" w:hAnsi="Arial" w:cs="Arial"/>
          <w:sz w:val="20"/>
          <w:szCs w:val="20"/>
        </w:rPr>
        <w:t xml:space="preserve">de </w:t>
      </w:r>
      <w:r w:rsidRPr="004B051A">
        <w:rPr>
          <w:rFonts w:ascii="Arial" w:eastAsia="Arial" w:hAnsi="Arial" w:cs="Arial"/>
          <w:sz w:val="20"/>
          <w:szCs w:val="20"/>
        </w:rPr>
        <w:t>activiteitenweken</w:t>
      </w:r>
      <w:r w:rsidR="003A00EB" w:rsidRPr="004B051A">
        <w:rPr>
          <w:rFonts w:ascii="Arial" w:eastAsia="Arial" w:hAnsi="Arial" w:cs="Arial"/>
          <w:sz w:val="20"/>
          <w:szCs w:val="20"/>
        </w:rPr>
        <w:t xml:space="preserve"> vaak rondom bepaalde thema’, zoals veiligheid, mediawijsheid etc.</w:t>
      </w:r>
    </w:p>
    <w:p w:rsidR="00FD08C1" w:rsidRPr="00501F99" w:rsidRDefault="00FD08C1" w:rsidP="00501F99">
      <w:pPr>
        <w:pStyle w:val="Lijstalinea"/>
        <w:numPr>
          <w:ilvl w:val="0"/>
          <w:numId w:val="8"/>
        </w:numPr>
        <w:spacing w:after="0" w:line="240" w:lineRule="atLeast"/>
        <w:rPr>
          <w:rFonts w:ascii="Arial" w:eastAsia="Arial" w:hAnsi="Arial" w:cs="Arial"/>
          <w:sz w:val="20"/>
          <w:szCs w:val="20"/>
        </w:rPr>
      </w:pPr>
      <w:r w:rsidRPr="004B051A">
        <w:rPr>
          <w:rFonts w:ascii="Arial" w:eastAsia="Arial" w:hAnsi="Arial" w:cs="Arial"/>
          <w:sz w:val="20"/>
          <w:szCs w:val="20"/>
        </w:rPr>
        <w:t xml:space="preserve">Waterlandziekenhuis: </w:t>
      </w:r>
      <w:r w:rsidR="5E743493" w:rsidRPr="004B051A">
        <w:rPr>
          <w:rFonts w:ascii="Arial" w:eastAsia="Arial" w:hAnsi="Arial" w:cs="Arial"/>
          <w:sz w:val="20"/>
          <w:szCs w:val="20"/>
        </w:rPr>
        <w:t>contact met</w:t>
      </w:r>
      <w:r w:rsidR="003A00EB" w:rsidRPr="004B051A">
        <w:rPr>
          <w:rFonts w:ascii="Arial" w:eastAsia="Arial" w:hAnsi="Arial" w:cs="Arial"/>
          <w:sz w:val="20"/>
          <w:szCs w:val="20"/>
        </w:rPr>
        <w:t xml:space="preserve"> kinderteam i</w:t>
      </w:r>
      <w:r w:rsidR="00520698" w:rsidRPr="004B051A">
        <w:rPr>
          <w:rFonts w:ascii="Arial" w:eastAsia="Arial" w:hAnsi="Arial" w:cs="Arial"/>
          <w:sz w:val="20"/>
          <w:szCs w:val="20"/>
        </w:rPr>
        <w:t>n verband met chronisch</w:t>
      </w:r>
      <w:r w:rsidR="003A00EB" w:rsidRPr="004B051A">
        <w:rPr>
          <w:rFonts w:ascii="Arial" w:eastAsia="Arial" w:hAnsi="Arial" w:cs="Arial"/>
          <w:sz w:val="20"/>
          <w:szCs w:val="20"/>
        </w:rPr>
        <w:t xml:space="preserve"> ziek</w:t>
      </w:r>
      <w:r w:rsidR="5E743493" w:rsidRPr="004B051A">
        <w:rPr>
          <w:rFonts w:ascii="Arial" w:eastAsia="Arial" w:hAnsi="Arial" w:cs="Arial"/>
          <w:sz w:val="20"/>
          <w:szCs w:val="20"/>
        </w:rPr>
        <w:t>e</w:t>
      </w:r>
      <w:r w:rsidR="00520698" w:rsidRPr="004B051A">
        <w:rPr>
          <w:rFonts w:ascii="Arial" w:eastAsia="Arial" w:hAnsi="Arial" w:cs="Arial"/>
          <w:sz w:val="20"/>
          <w:szCs w:val="20"/>
        </w:rPr>
        <w:t xml:space="preserve"> kinderen. </w:t>
      </w:r>
    </w:p>
    <w:p w:rsidR="0078428F" w:rsidRPr="00501F99" w:rsidRDefault="5E743493" w:rsidP="00501F99">
      <w:pPr>
        <w:pStyle w:val="Lijstalinea"/>
        <w:numPr>
          <w:ilvl w:val="0"/>
          <w:numId w:val="8"/>
        </w:numPr>
        <w:spacing w:after="0" w:line="240" w:lineRule="atLeast"/>
        <w:rPr>
          <w:rFonts w:ascii="Arial" w:eastAsia="Arial" w:hAnsi="Arial" w:cs="Arial"/>
          <w:sz w:val="20"/>
          <w:szCs w:val="20"/>
        </w:rPr>
      </w:pPr>
      <w:r w:rsidRPr="004B051A">
        <w:rPr>
          <w:rFonts w:ascii="Arial" w:eastAsia="Arial" w:hAnsi="Arial" w:cs="Arial"/>
          <w:sz w:val="20"/>
          <w:szCs w:val="20"/>
        </w:rPr>
        <w:t>Samenwerkingsverband</w:t>
      </w:r>
      <w:r w:rsidR="00520698" w:rsidRPr="004B051A">
        <w:rPr>
          <w:rFonts w:ascii="Arial" w:eastAsia="Arial" w:hAnsi="Arial" w:cs="Arial"/>
          <w:sz w:val="20"/>
          <w:szCs w:val="20"/>
        </w:rPr>
        <w:t xml:space="preserve"> Waterland:</w:t>
      </w:r>
      <w:r w:rsidRPr="004B051A">
        <w:rPr>
          <w:rFonts w:ascii="Arial" w:eastAsia="Arial" w:hAnsi="Arial" w:cs="Arial"/>
          <w:sz w:val="20"/>
          <w:szCs w:val="20"/>
        </w:rPr>
        <w:t xml:space="preserve"> overleg over ingewikkelde casussen of aanvraag extra middelen</w:t>
      </w:r>
      <w:r w:rsidR="00F769F2" w:rsidRPr="004B051A">
        <w:rPr>
          <w:rFonts w:ascii="Arial" w:eastAsia="Arial" w:hAnsi="Arial" w:cs="Arial"/>
          <w:sz w:val="20"/>
          <w:szCs w:val="20"/>
        </w:rPr>
        <w:t>.</w:t>
      </w:r>
    </w:p>
    <w:p w:rsidR="003A00EB" w:rsidRDefault="003A00EB" w:rsidP="003A00EB">
      <w:pPr>
        <w:pStyle w:val="Lijstalinea"/>
        <w:spacing w:after="0" w:line="240" w:lineRule="atLeast"/>
        <w:rPr>
          <w:rFonts w:ascii="Arial" w:hAnsi="Arial" w:cs="Arial"/>
          <w:sz w:val="20"/>
          <w:szCs w:val="20"/>
        </w:rPr>
      </w:pPr>
    </w:p>
    <w:p w:rsidR="00133814" w:rsidRPr="004B051A" w:rsidRDefault="00133814" w:rsidP="003A00EB">
      <w:pPr>
        <w:pStyle w:val="Lijstalinea"/>
        <w:spacing w:after="0" w:line="240" w:lineRule="atLeast"/>
        <w:rPr>
          <w:rFonts w:ascii="Arial" w:hAnsi="Arial" w:cs="Arial"/>
          <w:sz w:val="20"/>
          <w:szCs w:val="20"/>
        </w:rPr>
      </w:pPr>
      <w:bookmarkStart w:id="0" w:name="_GoBack"/>
      <w:bookmarkEnd w:id="0"/>
    </w:p>
    <w:sectPr w:rsidR="00133814" w:rsidRPr="004B051A" w:rsidSect="00501F99">
      <w:footerReference w:type="even" r:id="rId8"/>
      <w:footerReference w:type="default" r:id="rId9"/>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8F284D5" w16cid:durableId="1ED78638"/>
  <w16cid:commentId w16cid:paraId="5B8CD6A5" w16cid:durableId="1ED78711"/>
  <w16cid:commentId w16cid:paraId="5ADEA596" w16cid:durableId="1ED7863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766B" w:rsidRDefault="0070766B" w:rsidP="0085339E">
      <w:pPr>
        <w:spacing w:after="0" w:line="240" w:lineRule="auto"/>
      </w:pPr>
      <w:r>
        <w:separator/>
      </w:r>
    </w:p>
  </w:endnote>
  <w:endnote w:type="continuationSeparator" w:id="0">
    <w:p w:rsidR="0070766B" w:rsidRDefault="0070766B" w:rsidP="008533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339E" w:rsidRDefault="0085339E" w:rsidP="00964BC1">
    <w:pPr>
      <w:pStyle w:val="Voettekst"/>
      <w:framePr w:wrap="none"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85339E" w:rsidRDefault="0085339E" w:rsidP="0085339E">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339E" w:rsidRDefault="0085339E" w:rsidP="00964BC1">
    <w:pPr>
      <w:pStyle w:val="Voettekst"/>
      <w:framePr w:wrap="none"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133814">
      <w:rPr>
        <w:rStyle w:val="Paginanummer"/>
        <w:noProof/>
      </w:rPr>
      <w:t>5</w:t>
    </w:r>
    <w:r>
      <w:rPr>
        <w:rStyle w:val="Paginanummer"/>
      </w:rPr>
      <w:fldChar w:fldCharType="end"/>
    </w:r>
  </w:p>
  <w:p w:rsidR="0085339E" w:rsidRDefault="0085339E" w:rsidP="0085339E">
    <w:pPr>
      <w:pStyle w:val="Voet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766B" w:rsidRDefault="0070766B" w:rsidP="0085339E">
      <w:pPr>
        <w:spacing w:after="0" w:line="240" w:lineRule="auto"/>
      </w:pPr>
      <w:r>
        <w:separator/>
      </w:r>
    </w:p>
  </w:footnote>
  <w:footnote w:type="continuationSeparator" w:id="0">
    <w:p w:rsidR="0070766B" w:rsidRDefault="0070766B" w:rsidP="008533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C0A23"/>
    <w:multiLevelType w:val="hybridMultilevel"/>
    <w:tmpl w:val="FD9AC02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03E507E5"/>
    <w:multiLevelType w:val="multilevel"/>
    <w:tmpl w:val="7416FF2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1C95386D"/>
    <w:multiLevelType w:val="hybridMultilevel"/>
    <w:tmpl w:val="C9A0B72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211D7FA3"/>
    <w:multiLevelType w:val="hybridMultilevel"/>
    <w:tmpl w:val="A6F464D0"/>
    <w:lvl w:ilvl="0" w:tplc="DF320058">
      <w:start w:val="1"/>
      <w:numFmt w:val="decimal"/>
      <w:lvlText w:val="%1."/>
      <w:lvlJc w:val="left"/>
      <w:pPr>
        <w:ind w:left="720" w:hanging="360"/>
      </w:pPr>
    </w:lvl>
    <w:lvl w:ilvl="1" w:tplc="75A00202">
      <w:start w:val="1"/>
      <w:numFmt w:val="lowerLetter"/>
      <w:lvlText w:val="%2."/>
      <w:lvlJc w:val="left"/>
      <w:pPr>
        <w:ind w:left="1440" w:hanging="360"/>
      </w:pPr>
    </w:lvl>
    <w:lvl w:ilvl="2" w:tplc="6A023D4C">
      <w:start w:val="1"/>
      <w:numFmt w:val="lowerRoman"/>
      <w:lvlText w:val="%3."/>
      <w:lvlJc w:val="right"/>
      <w:pPr>
        <w:ind w:left="2160" w:hanging="180"/>
      </w:pPr>
    </w:lvl>
    <w:lvl w:ilvl="3" w:tplc="08A60EEE">
      <w:start w:val="1"/>
      <w:numFmt w:val="decimal"/>
      <w:lvlText w:val="%4."/>
      <w:lvlJc w:val="left"/>
      <w:pPr>
        <w:ind w:left="2880" w:hanging="360"/>
      </w:pPr>
    </w:lvl>
    <w:lvl w:ilvl="4" w:tplc="056AFBB8">
      <w:start w:val="1"/>
      <w:numFmt w:val="lowerLetter"/>
      <w:lvlText w:val="%5."/>
      <w:lvlJc w:val="left"/>
      <w:pPr>
        <w:ind w:left="3600" w:hanging="360"/>
      </w:pPr>
    </w:lvl>
    <w:lvl w:ilvl="5" w:tplc="63681194">
      <w:start w:val="1"/>
      <w:numFmt w:val="lowerRoman"/>
      <w:lvlText w:val="%6."/>
      <w:lvlJc w:val="right"/>
      <w:pPr>
        <w:ind w:left="4320" w:hanging="180"/>
      </w:pPr>
    </w:lvl>
    <w:lvl w:ilvl="6" w:tplc="B1D0F54E">
      <w:start w:val="1"/>
      <w:numFmt w:val="decimal"/>
      <w:lvlText w:val="%7."/>
      <w:lvlJc w:val="left"/>
      <w:pPr>
        <w:ind w:left="5040" w:hanging="360"/>
      </w:pPr>
    </w:lvl>
    <w:lvl w:ilvl="7" w:tplc="3DDA54A6">
      <w:start w:val="1"/>
      <w:numFmt w:val="lowerLetter"/>
      <w:lvlText w:val="%8."/>
      <w:lvlJc w:val="left"/>
      <w:pPr>
        <w:ind w:left="5760" w:hanging="360"/>
      </w:pPr>
    </w:lvl>
    <w:lvl w:ilvl="8" w:tplc="ED567B36">
      <w:start w:val="1"/>
      <w:numFmt w:val="lowerRoman"/>
      <w:lvlText w:val="%9."/>
      <w:lvlJc w:val="right"/>
      <w:pPr>
        <w:ind w:left="6480" w:hanging="180"/>
      </w:pPr>
    </w:lvl>
  </w:abstractNum>
  <w:abstractNum w:abstractNumId="4" w15:restartNumberingAfterBreak="0">
    <w:nsid w:val="36AE7DB6"/>
    <w:multiLevelType w:val="hybridMultilevel"/>
    <w:tmpl w:val="0EA29B8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3AA75C91"/>
    <w:multiLevelType w:val="hybridMultilevel"/>
    <w:tmpl w:val="D7A2E39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5F40667D"/>
    <w:multiLevelType w:val="hybridMultilevel"/>
    <w:tmpl w:val="31BA0ABC"/>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15:restartNumberingAfterBreak="0">
    <w:nsid w:val="5FC25918"/>
    <w:multiLevelType w:val="hybridMultilevel"/>
    <w:tmpl w:val="F33CF6AA"/>
    <w:lvl w:ilvl="0" w:tplc="2E8C0AE2">
      <w:start w:val="2"/>
      <w:numFmt w:val="bullet"/>
      <w:lvlText w:val=""/>
      <w:lvlJc w:val="left"/>
      <w:pPr>
        <w:ind w:left="360" w:hanging="360"/>
      </w:pPr>
      <w:rPr>
        <w:rFonts w:ascii="Symbol" w:eastAsia="Arial" w:hAnsi="Symbo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15:restartNumberingAfterBreak="0">
    <w:nsid w:val="76336228"/>
    <w:multiLevelType w:val="hybridMultilevel"/>
    <w:tmpl w:val="B09ABB1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720" w:hanging="360"/>
      </w:pPr>
      <w:rPr>
        <w:rFonts w:ascii="Courier New" w:hAnsi="Courier New" w:cs="Courier New" w:hint="default"/>
      </w:rPr>
    </w:lvl>
    <w:lvl w:ilvl="2" w:tplc="04130005" w:tentative="1">
      <w:start w:val="1"/>
      <w:numFmt w:val="bullet"/>
      <w:lvlText w:val=""/>
      <w:lvlJc w:val="left"/>
      <w:pPr>
        <w:ind w:left="1440" w:hanging="360"/>
      </w:pPr>
      <w:rPr>
        <w:rFonts w:ascii="Wingdings" w:hAnsi="Wingdings" w:hint="default"/>
      </w:rPr>
    </w:lvl>
    <w:lvl w:ilvl="3" w:tplc="04130001" w:tentative="1">
      <w:start w:val="1"/>
      <w:numFmt w:val="bullet"/>
      <w:lvlText w:val=""/>
      <w:lvlJc w:val="left"/>
      <w:pPr>
        <w:ind w:left="2160" w:hanging="360"/>
      </w:pPr>
      <w:rPr>
        <w:rFonts w:ascii="Symbol" w:hAnsi="Symbol" w:hint="default"/>
      </w:rPr>
    </w:lvl>
    <w:lvl w:ilvl="4" w:tplc="04130003" w:tentative="1">
      <w:start w:val="1"/>
      <w:numFmt w:val="bullet"/>
      <w:lvlText w:val="o"/>
      <w:lvlJc w:val="left"/>
      <w:pPr>
        <w:ind w:left="2880" w:hanging="360"/>
      </w:pPr>
      <w:rPr>
        <w:rFonts w:ascii="Courier New" w:hAnsi="Courier New" w:cs="Courier New" w:hint="default"/>
      </w:rPr>
    </w:lvl>
    <w:lvl w:ilvl="5" w:tplc="04130005" w:tentative="1">
      <w:start w:val="1"/>
      <w:numFmt w:val="bullet"/>
      <w:lvlText w:val=""/>
      <w:lvlJc w:val="left"/>
      <w:pPr>
        <w:ind w:left="3600" w:hanging="360"/>
      </w:pPr>
      <w:rPr>
        <w:rFonts w:ascii="Wingdings" w:hAnsi="Wingdings" w:hint="default"/>
      </w:rPr>
    </w:lvl>
    <w:lvl w:ilvl="6" w:tplc="04130001" w:tentative="1">
      <w:start w:val="1"/>
      <w:numFmt w:val="bullet"/>
      <w:lvlText w:val=""/>
      <w:lvlJc w:val="left"/>
      <w:pPr>
        <w:ind w:left="4320" w:hanging="360"/>
      </w:pPr>
      <w:rPr>
        <w:rFonts w:ascii="Symbol" w:hAnsi="Symbol" w:hint="default"/>
      </w:rPr>
    </w:lvl>
    <w:lvl w:ilvl="7" w:tplc="04130003" w:tentative="1">
      <w:start w:val="1"/>
      <w:numFmt w:val="bullet"/>
      <w:lvlText w:val="o"/>
      <w:lvlJc w:val="left"/>
      <w:pPr>
        <w:ind w:left="5040" w:hanging="360"/>
      </w:pPr>
      <w:rPr>
        <w:rFonts w:ascii="Courier New" w:hAnsi="Courier New" w:cs="Courier New" w:hint="default"/>
      </w:rPr>
    </w:lvl>
    <w:lvl w:ilvl="8" w:tplc="04130005" w:tentative="1">
      <w:start w:val="1"/>
      <w:numFmt w:val="bullet"/>
      <w:lvlText w:val=""/>
      <w:lvlJc w:val="left"/>
      <w:pPr>
        <w:ind w:left="5760" w:hanging="360"/>
      </w:pPr>
      <w:rPr>
        <w:rFonts w:ascii="Wingdings" w:hAnsi="Wingdings" w:hint="default"/>
      </w:rPr>
    </w:lvl>
  </w:abstractNum>
  <w:num w:numId="1">
    <w:abstractNumId w:val="3"/>
  </w:num>
  <w:num w:numId="2">
    <w:abstractNumId w:val="1"/>
  </w:num>
  <w:num w:numId="3">
    <w:abstractNumId w:val="8"/>
  </w:num>
  <w:num w:numId="4">
    <w:abstractNumId w:val="2"/>
  </w:num>
  <w:num w:numId="5">
    <w:abstractNumId w:val="0"/>
  </w:num>
  <w:num w:numId="6">
    <w:abstractNumId w:val="4"/>
  </w:num>
  <w:num w:numId="7">
    <w:abstractNumId w:val="6"/>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2CD"/>
    <w:rsid w:val="00072504"/>
    <w:rsid w:val="000C72BA"/>
    <w:rsid w:val="000C753F"/>
    <w:rsid w:val="001273BA"/>
    <w:rsid w:val="00133467"/>
    <w:rsid w:val="00133814"/>
    <w:rsid w:val="00134029"/>
    <w:rsid w:val="00134643"/>
    <w:rsid w:val="00180A94"/>
    <w:rsid w:val="00182151"/>
    <w:rsid w:val="001B639F"/>
    <w:rsid w:val="001B758A"/>
    <w:rsid w:val="00203FA1"/>
    <w:rsid w:val="00217014"/>
    <w:rsid w:val="0025330C"/>
    <w:rsid w:val="00253612"/>
    <w:rsid w:val="00276666"/>
    <w:rsid w:val="002C1C11"/>
    <w:rsid w:val="002F64CD"/>
    <w:rsid w:val="003661CA"/>
    <w:rsid w:val="003A00EB"/>
    <w:rsid w:val="003B3F99"/>
    <w:rsid w:val="00406B3E"/>
    <w:rsid w:val="00447545"/>
    <w:rsid w:val="004713EC"/>
    <w:rsid w:val="004A4166"/>
    <w:rsid w:val="004B051A"/>
    <w:rsid w:val="004F20D7"/>
    <w:rsid w:val="00501F99"/>
    <w:rsid w:val="005024C5"/>
    <w:rsid w:val="005152CD"/>
    <w:rsid w:val="00520698"/>
    <w:rsid w:val="00533658"/>
    <w:rsid w:val="00593A42"/>
    <w:rsid w:val="00596869"/>
    <w:rsid w:val="005B338C"/>
    <w:rsid w:val="005D41C7"/>
    <w:rsid w:val="0062416B"/>
    <w:rsid w:val="006731AF"/>
    <w:rsid w:val="0067518A"/>
    <w:rsid w:val="006A6D7A"/>
    <w:rsid w:val="006B76F4"/>
    <w:rsid w:val="0070766B"/>
    <w:rsid w:val="0078428F"/>
    <w:rsid w:val="007C373C"/>
    <w:rsid w:val="007C493F"/>
    <w:rsid w:val="0085339E"/>
    <w:rsid w:val="0085582C"/>
    <w:rsid w:val="008A215F"/>
    <w:rsid w:val="008C1211"/>
    <w:rsid w:val="00955C70"/>
    <w:rsid w:val="00991676"/>
    <w:rsid w:val="00A27310"/>
    <w:rsid w:val="00A5300A"/>
    <w:rsid w:val="00A92D1E"/>
    <w:rsid w:val="00A946ED"/>
    <w:rsid w:val="00A9584A"/>
    <w:rsid w:val="00B209BC"/>
    <w:rsid w:val="00B27524"/>
    <w:rsid w:val="00B84FBD"/>
    <w:rsid w:val="00B96F97"/>
    <w:rsid w:val="00BA23CE"/>
    <w:rsid w:val="00C013F9"/>
    <w:rsid w:val="00C075A6"/>
    <w:rsid w:val="00C27352"/>
    <w:rsid w:val="00C32E2A"/>
    <w:rsid w:val="00C571DC"/>
    <w:rsid w:val="00C91394"/>
    <w:rsid w:val="00C939E2"/>
    <w:rsid w:val="00CB663D"/>
    <w:rsid w:val="00CF608F"/>
    <w:rsid w:val="00D5471E"/>
    <w:rsid w:val="00D871BA"/>
    <w:rsid w:val="00D8763D"/>
    <w:rsid w:val="00DA4A6D"/>
    <w:rsid w:val="00DB24EE"/>
    <w:rsid w:val="00DC2E8C"/>
    <w:rsid w:val="00E17DB9"/>
    <w:rsid w:val="00E33A80"/>
    <w:rsid w:val="00F30673"/>
    <w:rsid w:val="00F769F2"/>
    <w:rsid w:val="00FD08C1"/>
    <w:rsid w:val="00FF2FB5"/>
    <w:rsid w:val="05E3EF9E"/>
    <w:rsid w:val="06BE04CA"/>
    <w:rsid w:val="2B6BF62C"/>
    <w:rsid w:val="2CD64C8C"/>
    <w:rsid w:val="3317F916"/>
    <w:rsid w:val="4CEE1158"/>
    <w:rsid w:val="57375FF7"/>
    <w:rsid w:val="5E743493"/>
    <w:rsid w:val="6139D134"/>
    <w:rsid w:val="72427E6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BCC9D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C939E2"/>
    <w:pPr>
      <w:ind w:left="720"/>
      <w:contextualSpacing/>
    </w:pPr>
  </w:style>
  <w:style w:type="paragraph" w:styleId="Voettekst">
    <w:name w:val="footer"/>
    <w:basedOn w:val="Standaard"/>
    <w:link w:val="VoettekstChar"/>
    <w:uiPriority w:val="99"/>
    <w:unhideWhenUsed/>
    <w:rsid w:val="0085339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5339E"/>
  </w:style>
  <w:style w:type="character" w:styleId="Paginanummer">
    <w:name w:val="page number"/>
    <w:basedOn w:val="Standaardalinea-lettertype"/>
    <w:uiPriority w:val="99"/>
    <w:semiHidden/>
    <w:unhideWhenUsed/>
    <w:rsid w:val="0085339E"/>
  </w:style>
  <w:style w:type="paragraph" w:styleId="Ballontekst">
    <w:name w:val="Balloon Text"/>
    <w:basedOn w:val="Standaard"/>
    <w:link w:val="BallontekstChar"/>
    <w:uiPriority w:val="99"/>
    <w:semiHidden/>
    <w:unhideWhenUsed/>
    <w:rsid w:val="00A5300A"/>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5300A"/>
    <w:rPr>
      <w:rFonts w:ascii="Segoe UI" w:hAnsi="Segoe UI" w:cs="Segoe UI"/>
      <w:sz w:val="18"/>
      <w:szCs w:val="18"/>
    </w:rPr>
  </w:style>
  <w:style w:type="character" w:styleId="Verwijzingopmerking">
    <w:name w:val="annotation reference"/>
    <w:basedOn w:val="Standaardalinea-lettertype"/>
    <w:uiPriority w:val="99"/>
    <w:semiHidden/>
    <w:unhideWhenUsed/>
    <w:rsid w:val="00E17DB9"/>
    <w:rPr>
      <w:sz w:val="18"/>
      <w:szCs w:val="18"/>
    </w:rPr>
  </w:style>
  <w:style w:type="paragraph" w:styleId="Tekstopmerking">
    <w:name w:val="annotation text"/>
    <w:basedOn w:val="Standaard"/>
    <w:link w:val="TekstopmerkingChar"/>
    <w:uiPriority w:val="99"/>
    <w:semiHidden/>
    <w:unhideWhenUsed/>
    <w:rsid w:val="00E17DB9"/>
    <w:pPr>
      <w:spacing w:line="240" w:lineRule="auto"/>
    </w:pPr>
    <w:rPr>
      <w:sz w:val="24"/>
      <w:szCs w:val="24"/>
    </w:rPr>
  </w:style>
  <w:style w:type="character" w:customStyle="1" w:styleId="TekstopmerkingChar">
    <w:name w:val="Tekst opmerking Char"/>
    <w:basedOn w:val="Standaardalinea-lettertype"/>
    <w:link w:val="Tekstopmerking"/>
    <w:uiPriority w:val="99"/>
    <w:semiHidden/>
    <w:rsid w:val="00E17DB9"/>
    <w:rPr>
      <w:sz w:val="24"/>
      <w:szCs w:val="24"/>
    </w:rPr>
  </w:style>
  <w:style w:type="paragraph" w:styleId="Onderwerpvanopmerking">
    <w:name w:val="annotation subject"/>
    <w:basedOn w:val="Tekstopmerking"/>
    <w:next w:val="Tekstopmerking"/>
    <w:link w:val="OnderwerpvanopmerkingChar"/>
    <w:uiPriority w:val="99"/>
    <w:semiHidden/>
    <w:unhideWhenUsed/>
    <w:rsid w:val="00E17DB9"/>
    <w:rPr>
      <w:b/>
      <w:bCs/>
      <w:sz w:val="20"/>
      <w:szCs w:val="20"/>
    </w:rPr>
  </w:style>
  <w:style w:type="character" w:customStyle="1" w:styleId="OnderwerpvanopmerkingChar">
    <w:name w:val="Onderwerp van opmerking Char"/>
    <w:basedOn w:val="TekstopmerkingChar"/>
    <w:link w:val="Onderwerpvanopmerking"/>
    <w:uiPriority w:val="99"/>
    <w:semiHidden/>
    <w:rsid w:val="00E17DB9"/>
    <w:rPr>
      <w:b/>
      <w:bCs/>
      <w:sz w:val="20"/>
      <w:szCs w:val="20"/>
    </w:rPr>
  </w:style>
  <w:style w:type="character" w:customStyle="1" w:styleId="apple-converted-space">
    <w:name w:val="apple-converted-space"/>
    <w:basedOn w:val="Standaardalinea-lettertype"/>
    <w:rsid w:val="00C273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0333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microsoft.com/office/2016/09/relationships/commentsIds" Target="commentsId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9DF72E-0AD9-4F04-8C03-76906174D7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2868</Words>
  <Characters>15777</Characters>
  <Application>Microsoft Office Word</Application>
  <DocSecurity>0</DocSecurity>
  <Lines>131</Lines>
  <Paragraphs>37</Paragraphs>
  <ScaleCrop>false</ScaleCrop>
  <HeadingPairs>
    <vt:vector size="2" baseType="variant">
      <vt:variant>
        <vt:lpstr>Titel</vt:lpstr>
      </vt:variant>
      <vt:variant>
        <vt:i4>1</vt:i4>
      </vt:variant>
    </vt:vector>
  </HeadingPairs>
  <TitlesOfParts>
    <vt:vector size="1" baseType="lpstr">
      <vt:lpstr/>
    </vt:vector>
  </TitlesOfParts>
  <Company>Purmerendse ScholenGroep</Company>
  <LinksUpToDate>false</LinksUpToDate>
  <CharactersWithSpaces>18608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Esther Bakker</dc:creator>
  <cp:keywords/>
  <dc:description/>
  <cp:lastModifiedBy>Brenda van Olphen</cp:lastModifiedBy>
  <cp:revision>3</cp:revision>
  <cp:lastPrinted>2018-05-07T06:29:00Z</cp:lastPrinted>
  <dcterms:created xsi:type="dcterms:W3CDTF">2020-01-30T10:59:00Z</dcterms:created>
  <dcterms:modified xsi:type="dcterms:W3CDTF">2020-01-30T10:59:00Z</dcterms:modified>
</cp:coreProperties>
</file>