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BB85E4" w14:textId="77777777" w:rsidR="008B483A" w:rsidRDefault="004E4B18" w:rsidP="004E4B18">
      <w:pPr>
        <w:jc w:val="center"/>
        <w:rPr>
          <w:b/>
          <w:bCs/>
          <w:color w:val="000000" w:themeColor="text1"/>
          <w:sz w:val="48"/>
          <w:szCs w:val="48"/>
        </w:rPr>
      </w:pPr>
      <w:r w:rsidRPr="00413D4C">
        <w:rPr>
          <w:b/>
          <w:bCs/>
          <w:color w:val="000000" w:themeColor="text1"/>
          <w:sz w:val="48"/>
          <w:szCs w:val="48"/>
        </w:rPr>
        <w:t xml:space="preserve">SCHOOLPLAN DA VINCI COLLEGE </w:t>
      </w:r>
    </w:p>
    <w:p w14:paraId="1CE253CD" w14:textId="61570DDB" w:rsidR="008156C5" w:rsidRPr="00413D4C" w:rsidRDefault="004E4B18" w:rsidP="004E4B18">
      <w:pPr>
        <w:jc w:val="center"/>
        <w:rPr>
          <w:b/>
          <w:bCs/>
          <w:color w:val="000000" w:themeColor="text1"/>
          <w:sz w:val="48"/>
          <w:szCs w:val="48"/>
        </w:rPr>
      </w:pPr>
      <w:r w:rsidRPr="00413D4C">
        <w:rPr>
          <w:b/>
          <w:bCs/>
          <w:color w:val="000000" w:themeColor="text1"/>
          <w:sz w:val="48"/>
          <w:szCs w:val="48"/>
        </w:rPr>
        <w:t>202</w:t>
      </w:r>
      <w:r w:rsidR="00F277BD" w:rsidRPr="00413D4C">
        <w:rPr>
          <w:b/>
          <w:bCs/>
          <w:color w:val="000000" w:themeColor="text1"/>
          <w:sz w:val="48"/>
          <w:szCs w:val="48"/>
        </w:rPr>
        <w:t>1</w:t>
      </w:r>
      <w:r w:rsidRPr="00413D4C">
        <w:rPr>
          <w:b/>
          <w:bCs/>
          <w:color w:val="000000" w:themeColor="text1"/>
          <w:sz w:val="48"/>
          <w:szCs w:val="48"/>
        </w:rPr>
        <w:t xml:space="preserve"> – 202</w:t>
      </w:r>
      <w:r w:rsidR="00F277BD" w:rsidRPr="00413D4C">
        <w:rPr>
          <w:b/>
          <w:bCs/>
          <w:color w:val="000000" w:themeColor="text1"/>
          <w:sz w:val="48"/>
          <w:szCs w:val="48"/>
        </w:rPr>
        <w:t>5</w:t>
      </w:r>
    </w:p>
    <w:p w14:paraId="6DFD9EF5" w14:textId="03D1BCAE" w:rsidR="004E4B18" w:rsidRDefault="004E4B18" w:rsidP="004E4B18">
      <w:pPr>
        <w:jc w:val="center"/>
        <w:rPr>
          <w:color w:val="000000" w:themeColor="text1"/>
          <w:sz w:val="36"/>
          <w:szCs w:val="36"/>
        </w:rPr>
      </w:pPr>
    </w:p>
    <w:p w14:paraId="0EF7D44F" w14:textId="10E74FE5" w:rsidR="008E22F9" w:rsidRDefault="008E22F9" w:rsidP="004E4B18">
      <w:pPr>
        <w:jc w:val="center"/>
        <w:rPr>
          <w:color w:val="000000" w:themeColor="text1"/>
          <w:sz w:val="36"/>
          <w:szCs w:val="36"/>
        </w:rPr>
      </w:pPr>
    </w:p>
    <w:p w14:paraId="14F0C502" w14:textId="73C295C5" w:rsidR="008E22F9" w:rsidRDefault="008E22F9" w:rsidP="004E4B18">
      <w:pPr>
        <w:jc w:val="center"/>
        <w:rPr>
          <w:color w:val="000000" w:themeColor="text1"/>
          <w:sz w:val="36"/>
          <w:szCs w:val="36"/>
        </w:rPr>
      </w:pPr>
    </w:p>
    <w:p w14:paraId="0AF8A1AD" w14:textId="7F5F2E1B" w:rsidR="008E22F9" w:rsidRDefault="008E22F9" w:rsidP="004E4B18">
      <w:pPr>
        <w:jc w:val="center"/>
        <w:rPr>
          <w:color w:val="000000" w:themeColor="text1"/>
          <w:sz w:val="36"/>
          <w:szCs w:val="36"/>
        </w:rPr>
      </w:pPr>
    </w:p>
    <w:p w14:paraId="0178ADDC" w14:textId="0DB281B4" w:rsidR="008E22F9" w:rsidRDefault="008E22F9" w:rsidP="004E4B18">
      <w:pPr>
        <w:jc w:val="center"/>
        <w:rPr>
          <w:color w:val="000000" w:themeColor="text1"/>
          <w:sz w:val="36"/>
          <w:szCs w:val="36"/>
        </w:rPr>
      </w:pPr>
    </w:p>
    <w:p w14:paraId="34408B6B" w14:textId="59E51B6D" w:rsidR="008E22F9" w:rsidRPr="008E22F9" w:rsidRDefault="00A80955" w:rsidP="008E22F9">
      <w:pPr>
        <w:rPr>
          <w:rFonts w:ascii="Times New Roman" w:eastAsia="Times New Roman" w:hAnsi="Times New Roman" w:cs="Times New Roman"/>
          <w:lang w:eastAsia="nl-NL"/>
        </w:rPr>
      </w:pPr>
      <w:r>
        <w:rPr>
          <w:rFonts w:ascii="Times New Roman" w:eastAsia="Times New Roman" w:hAnsi="Times New Roman" w:cs="Times New Roman"/>
          <w:noProof/>
          <w:lang w:eastAsia="nl-NL"/>
        </w:rPr>
        <w:drawing>
          <wp:inline distT="0" distB="0" distL="0" distR="0" wp14:anchorId="455A0328" wp14:editId="1B482BED">
            <wp:extent cx="4450514" cy="629802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8">
                      <a:extLst>
                        <a:ext uri="{28A0092B-C50C-407E-A947-70E740481C1C}">
                          <a14:useLocalDpi xmlns:a14="http://schemas.microsoft.com/office/drawing/2010/main" val="0"/>
                        </a:ext>
                      </a:extLst>
                    </a:blip>
                    <a:stretch>
                      <a:fillRect/>
                    </a:stretch>
                  </pic:blipFill>
                  <pic:spPr>
                    <a:xfrm rot="5400000">
                      <a:off x="0" y="0"/>
                      <a:ext cx="4452828" cy="6301301"/>
                    </a:xfrm>
                    <a:prstGeom prst="rect">
                      <a:avLst/>
                    </a:prstGeom>
                  </pic:spPr>
                </pic:pic>
              </a:graphicData>
            </a:graphic>
          </wp:inline>
        </w:drawing>
      </w:r>
    </w:p>
    <w:p w14:paraId="14269363" w14:textId="77777777" w:rsidR="008E22F9" w:rsidRDefault="008E22F9" w:rsidP="004E4B18">
      <w:pPr>
        <w:jc w:val="center"/>
        <w:rPr>
          <w:color w:val="000000" w:themeColor="text1"/>
          <w:sz w:val="36"/>
          <w:szCs w:val="36"/>
        </w:rPr>
      </w:pPr>
    </w:p>
    <w:p w14:paraId="3003B5E9" w14:textId="1966790C" w:rsidR="008E22F9" w:rsidRDefault="008E22F9" w:rsidP="004E4B18">
      <w:pPr>
        <w:jc w:val="center"/>
        <w:rPr>
          <w:color w:val="000000" w:themeColor="text1"/>
          <w:sz w:val="36"/>
          <w:szCs w:val="36"/>
        </w:rPr>
      </w:pPr>
    </w:p>
    <w:p w14:paraId="0B3E8D31" w14:textId="79BB3D61" w:rsidR="008E22F9" w:rsidRDefault="008E22F9" w:rsidP="004E4B18">
      <w:pPr>
        <w:jc w:val="center"/>
        <w:rPr>
          <w:color w:val="000000" w:themeColor="text1"/>
          <w:sz w:val="36"/>
          <w:szCs w:val="36"/>
        </w:rPr>
      </w:pPr>
    </w:p>
    <w:p w14:paraId="1F2EB55D" w14:textId="5DF085D4" w:rsidR="008E22F9" w:rsidRDefault="008E22F9" w:rsidP="004E4B18">
      <w:pPr>
        <w:jc w:val="center"/>
        <w:rPr>
          <w:color w:val="000000" w:themeColor="text1"/>
          <w:sz w:val="36"/>
          <w:szCs w:val="36"/>
        </w:rPr>
      </w:pPr>
    </w:p>
    <w:p w14:paraId="6F4AF612" w14:textId="29CF0B80" w:rsidR="008E22F9" w:rsidRDefault="008E22F9" w:rsidP="004E4B18">
      <w:pPr>
        <w:jc w:val="center"/>
        <w:rPr>
          <w:color w:val="000000" w:themeColor="text1"/>
          <w:sz w:val="36"/>
          <w:szCs w:val="36"/>
        </w:rPr>
      </w:pPr>
    </w:p>
    <w:p w14:paraId="06F8E3D4" w14:textId="1548E395" w:rsidR="008E22F9" w:rsidRDefault="008E22F9" w:rsidP="004E4B18">
      <w:pPr>
        <w:jc w:val="center"/>
        <w:rPr>
          <w:color w:val="000000" w:themeColor="text1"/>
          <w:sz w:val="36"/>
          <w:szCs w:val="36"/>
        </w:rPr>
      </w:pPr>
    </w:p>
    <w:p w14:paraId="284F7B03" w14:textId="0C2ED831" w:rsidR="008E22F9" w:rsidRDefault="008E22F9" w:rsidP="004E4B18">
      <w:pPr>
        <w:jc w:val="center"/>
        <w:rPr>
          <w:color w:val="000000" w:themeColor="text1"/>
          <w:sz w:val="36"/>
          <w:szCs w:val="36"/>
        </w:rPr>
      </w:pPr>
    </w:p>
    <w:p w14:paraId="581B372D" w14:textId="2720A000" w:rsidR="004E4B18" w:rsidRPr="00D63668" w:rsidRDefault="004E4B18" w:rsidP="004E4B18">
      <w:pPr>
        <w:jc w:val="center"/>
        <w:rPr>
          <w:color w:val="000000" w:themeColor="text1"/>
          <w:sz w:val="36"/>
          <w:szCs w:val="36"/>
        </w:rPr>
      </w:pPr>
    </w:p>
    <w:p w14:paraId="3194015B" w14:textId="7997EC3A" w:rsidR="00650AA3" w:rsidRPr="008B483A" w:rsidRDefault="0024612B" w:rsidP="00650AA3">
      <w:pPr>
        <w:rPr>
          <w:rFonts w:cstheme="minorHAnsi"/>
          <w:b/>
          <w:bCs/>
          <w:color w:val="000000" w:themeColor="text1"/>
          <w:sz w:val="28"/>
          <w:szCs w:val="28"/>
          <w:highlight w:val="lightGray"/>
        </w:rPr>
      </w:pPr>
      <w:r>
        <w:rPr>
          <w:rFonts w:cstheme="minorHAnsi"/>
          <w:b/>
          <w:bCs/>
          <w:color w:val="000000" w:themeColor="text1"/>
          <w:sz w:val="28"/>
          <w:szCs w:val="28"/>
          <w:highlight w:val="lightGray"/>
        </w:rPr>
        <w:br w:type="page"/>
      </w:r>
      <w:r w:rsidR="00650AA3" w:rsidRPr="00650AA3">
        <w:rPr>
          <w:color w:val="44546A" w:themeColor="text2"/>
          <w:sz w:val="32"/>
          <w:szCs w:val="32"/>
        </w:rPr>
        <w:lastRenderedPageBreak/>
        <w:t>Inhoudsopgave</w:t>
      </w:r>
    </w:p>
    <w:p w14:paraId="7A24D815" w14:textId="18A48C7B" w:rsidR="00B943E3" w:rsidRDefault="00B943E3">
      <w:pPr>
        <w:pStyle w:val="Inhopg1"/>
        <w:tabs>
          <w:tab w:val="left" w:pos="480"/>
          <w:tab w:val="right" w:leader="underscore" w:pos="9062"/>
        </w:tabs>
        <w:rPr>
          <w:rFonts w:eastAsiaTheme="minorEastAsia" w:cstheme="minorBidi"/>
          <w:b w:val="0"/>
          <w:bCs w:val="0"/>
          <w:i w:val="0"/>
          <w:iCs w:val="0"/>
          <w:noProof/>
          <w:lang w:eastAsia="nl-NL"/>
        </w:rPr>
      </w:pPr>
      <w:r w:rsidRPr="00B943E3">
        <w:rPr>
          <w:rFonts w:asciiTheme="majorHAnsi" w:hAnsiTheme="majorHAnsi"/>
          <w:b w:val="0"/>
          <w:bCs w:val="0"/>
          <w:i w:val="0"/>
          <w:iCs w:val="0"/>
          <w:caps/>
          <w:color w:val="000000" w:themeColor="text1"/>
          <w:sz w:val="28"/>
          <w:szCs w:val="28"/>
          <w:highlight w:val="lightGray"/>
        </w:rPr>
        <w:fldChar w:fldCharType="begin"/>
      </w:r>
      <w:r w:rsidRPr="00B943E3">
        <w:rPr>
          <w:rFonts w:asciiTheme="majorHAnsi" w:hAnsiTheme="majorHAnsi"/>
          <w:b w:val="0"/>
          <w:bCs w:val="0"/>
          <w:i w:val="0"/>
          <w:iCs w:val="0"/>
          <w:caps/>
          <w:color w:val="000000" w:themeColor="text1"/>
          <w:sz w:val="28"/>
          <w:szCs w:val="28"/>
          <w:highlight w:val="lightGray"/>
        </w:rPr>
        <w:instrText xml:space="preserve"> TOC \o "1-2" \h \z \u </w:instrText>
      </w:r>
      <w:r w:rsidRPr="00B943E3">
        <w:rPr>
          <w:rFonts w:asciiTheme="majorHAnsi" w:hAnsiTheme="majorHAnsi"/>
          <w:b w:val="0"/>
          <w:bCs w:val="0"/>
          <w:i w:val="0"/>
          <w:iCs w:val="0"/>
          <w:caps/>
          <w:color w:val="000000" w:themeColor="text1"/>
          <w:sz w:val="28"/>
          <w:szCs w:val="28"/>
          <w:highlight w:val="lightGray"/>
        </w:rPr>
        <w:fldChar w:fldCharType="separate"/>
      </w:r>
      <w:hyperlink w:anchor="_Toc65496476" w:history="1">
        <w:r w:rsidRPr="001E2C59">
          <w:rPr>
            <w:rStyle w:val="Hyperlink"/>
            <w:noProof/>
          </w:rPr>
          <w:t>1</w:t>
        </w:r>
        <w:r>
          <w:rPr>
            <w:rFonts w:eastAsiaTheme="minorEastAsia" w:cstheme="minorBidi"/>
            <w:b w:val="0"/>
            <w:bCs w:val="0"/>
            <w:i w:val="0"/>
            <w:iCs w:val="0"/>
            <w:noProof/>
            <w:lang w:eastAsia="nl-NL"/>
          </w:rPr>
          <w:tab/>
        </w:r>
        <w:r w:rsidRPr="001E2C59">
          <w:rPr>
            <w:rStyle w:val="Hyperlink"/>
            <w:noProof/>
          </w:rPr>
          <w:t>Voorwoord</w:t>
        </w:r>
        <w:r>
          <w:rPr>
            <w:noProof/>
            <w:webHidden/>
          </w:rPr>
          <w:tab/>
        </w:r>
        <w:r>
          <w:rPr>
            <w:noProof/>
            <w:webHidden/>
          </w:rPr>
          <w:fldChar w:fldCharType="begin"/>
        </w:r>
        <w:r>
          <w:rPr>
            <w:noProof/>
            <w:webHidden/>
          </w:rPr>
          <w:instrText xml:space="preserve"> PAGEREF _Toc65496476 \h </w:instrText>
        </w:r>
        <w:r>
          <w:rPr>
            <w:noProof/>
            <w:webHidden/>
          </w:rPr>
        </w:r>
        <w:r>
          <w:rPr>
            <w:noProof/>
            <w:webHidden/>
          </w:rPr>
          <w:fldChar w:fldCharType="separate"/>
        </w:r>
        <w:r>
          <w:rPr>
            <w:noProof/>
            <w:webHidden/>
          </w:rPr>
          <w:t>3</w:t>
        </w:r>
        <w:r>
          <w:rPr>
            <w:noProof/>
            <w:webHidden/>
          </w:rPr>
          <w:fldChar w:fldCharType="end"/>
        </w:r>
      </w:hyperlink>
    </w:p>
    <w:p w14:paraId="7282A300" w14:textId="17EA3ECD" w:rsidR="00B943E3" w:rsidRDefault="00B943E3">
      <w:pPr>
        <w:pStyle w:val="Inhopg1"/>
        <w:tabs>
          <w:tab w:val="left" w:pos="480"/>
          <w:tab w:val="right" w:leader="underscore" w:pos="9062"/>
        </w:tabs>
        <w:rPr>
          <w:rFonts w:eastAsiaTheme="minorEastAsia" w:cstheme="minorBidi"/>
          <w:b w:val="0"/>
          <w:bCs w:val="0"/>
          <w:i w:val="0"/>
          <w:iCs w:val="0"/>
          <w:noProof/>
          <w:lang w:eastAsia="nl-NL"/>
        </w:rPr>
      </w:pPr>
      <w:hyperlink w:anchor="_Toc65496477" w:history="1">
        <w:r w:rsidRPr="001E2C59">
          <w:rPr>
            <w:rStyle w:val="Hyperlink"/>
            <w:noProof/>
          </w:rPr>
          <w:t>2</w:t>
        </w:r>
        <w:r>
          <w:rPr>
            <w:rFonts w:eastAsiaTheme="minorEastAsia" w:cstheme="minorBidi"/>
            <w:b w:val="0"/>
            <w:bCs w:val="0"/>
            <w:i w:val="0"/>
            <w:iCs w:val="0"/>
            <w:noProof/>
            <w:lang w:eastAsia="nl-NL"/>
          </w:rPr>
          <w:tab/>
        </w:r>
        <w:r w:rsidRPr="001E2C59">
          <w:rPr>
            <w:rStyle w:val="Hyperlink"/>
            <w:noProof/>
          </w:rPr>
          <w:t>Ontwikkelingen in de maatschappij</w:t>
        </w:r>
        <w:r>
          <w:rPr>
            <w:noProof/>
            <w:webHidden/>
          </w:rPr>
          <w:tab/>
        </w:r>
        <w:r>
          <w:rPr>
            <w:noProof/>
            <w:webHidden/>
          </w:rPr>
          <w:fldChar w:fldCharType="begin"/>
        </w:r>
        <w:r>
          <w:rPr>
            <w:noProof/>
            <w:webHidden/>
          </w:rPr>
          <w:instrText xml:space="preserve"> PAGEREF _Toc65496477 \h </w:instrText>
        </w:r>
        <w:r>
          <w:rPr>
            <w:noProof/>
            <w:webHidden/>
          </w:rPr>
        </w:r>
        <w:r>
          <w:rPr>
            <w:noProof/>
            <w:webHidden/>
          </w:rPr>
          <w:fldChar w:fldCharType="separate"/>
        </w:r>
        <w:r>
          <w:rPr>
            <w:noProof/>
            <w:webHidden/>
          </w:rPr>
          <w:t>3</w:t>
        </w:r>
        <w:r>
          <w:rPr>
            <w:noProof/>
            <w:webHidden/>
          </w:rPr>
          <w:fldChar w:fldCharType="end"/>
        </w:r>
      </w:hyperlink>
    </w:p>
    <w:p w14:paraId="18B41D21" w14:textId="4D1B21EE" w:rsidR="00B943E3" w:rsidRDefault="00B943E3">
      <w:pPr>
        <w:pStyle w:val="Inhopg2"/>
        <w:tabs>
          <w:tab w:val="left" w:pos="960"/>
          <w:tab w:val="right" w:leader="underscore" w:pos="9062"/>
        </w:tabs>
        <w:rPr>
          <w:rFonts w:eastAsiaTheme="minorEastAsia" w:cstheme="minorBidi"/>
          <w:b w:val="0"/>
          <w:bCs w:val="0"/>
          <w:noProof/>
          <w:sz w:val="24"/>
          <w:szCs w:val="24"/>
          <w:lang w:eastAsia="nl-NL"/>
        </w:rPr>
      </w:pPr>
      <w:hyperlink w:anchor="_Toc65496478" w:history="1">
        <w:r w:rsidRPr="001E2C59">
          <w:rPr>
            <w:rStyle w:val="Hyperlink"/>
            <w:noProof/>
          </w:rPr>
          <w:t>2.1</w:t>
        </w:r>
        <w:r>
          <w:rPr>
            <w:rFonts w:eastAsiaTheme="minorEastAsia" w:cstheme="minorBidi"/>
            <w:b w:val="0"/>
            <w:bCs w:val="0"/>
            <w:noProof/>
            <w:sz w:val="24"/>
            <w:szCs w:val="24"/>
            <w:lang w:eastAsia="nl-NL"/>
          </w:rPr>
          <w:tab/>
        </w:r>
        <w:r w:rsidRPr="001E2C59">
          <w:rPr>
            <w:rStyle w:val="Hyperlink"/>
            <w:noProof/>
          </w:rPr>
          <w:t>Internationalisering en Burgerschap</w:t>
        </w:r>
        <w:r>
          <w:rPr>
            <w:noProof/>
            <w:webHidden/>
          </w:rPr>
          <w:tab/>
        </w:r>
        <w:r>
          <w:rPr>
            <w:noProof/>
            <w:webHidden/>
          </w:rPr>
          <w:fldChar w:fldCharType="begin"/>
        </w:r>
        <w:r>
          <w:rPr>
            <w:noProof/>
            <w:webHidden/>
          </w:rPr>
          <w:instrText xml:space="preserve"> PAGEREF _Toc65496478 \h </w:instrText>
        </w:r>
        <w:r>
          <w:rPr>
            <w:noProof/>
            <w:webHidden/>
          </w:rPr>
        </w:r>
        <w:r>
          <w:rPr>
            <w:noProof/>
            <w:webHidden/>
          </w:rPr>
          <w:fldChar w:fldCharType="separate"/>
        </w:r>
        <w:r>
          <w:rPr>
            <w:noProof/>
            <w:webHidden/>
          </w:rPr>
          <w:t>3</w:t>
        </w:r>
        <w:r>
          <w:rPr>
            <w:noProof/>
            <w:webHidden/>
          </w:rPr>
          <w:fldChar w:fldCharType="end"/>
        </w:r>
      </w:hyperlink>
    </w:p>
    <w:p w14:paraId="50CE44A4" w14:textId="4BE21B9B" w:rsidR="00B943E3" w:rsidRDefault="00B943E3">
      <w:pPr>
        <w:pStyle w:val="Inhopg2"/>
        <w:tabs>
          <w:tab w:val="left" w:pos="960"/>
          <w:tab w:val="right" w:leader="underscore" w:pos="9062"/>
        </w:tabs>
        <w:rPr>
          <w:rFonts w:eastAsiaTheme="minorEastAsia" w:cstheme="minorBidi"/>
          <w:b w:val="0"/>
          <w:bCs w:val="0"/>
          <w:noProof/>
          <w:sz w:val="24"/>
          <w:szCs w:val="24"/>
          <w:lang w:eastAsia="nl-NL"/>
        </w:rPr>
      </w:pPr>
      <w:hyperlink w:anchor="_Toc65496479" w:history="1">
        <w:r w:rsidRPr="001E2C59">
          <w:rPr>
            <w:rStyle w:val="Hyperlink"/>
            <w:noProof/>
          </w:rPr>
          <w:t>2.2</w:t>
        </w:r>
        <w:r>
          <w:rPr>
            <w:rFonts w:eastAsiaTheme="minorEastAsia" w:cstheme="minorBidi"/>
            <w:b w:val="0"/>
            <w:bCs w:val="0"/>
            <w:noProof/>
            <w:sz w:val="24"/>
            <w:szCs w:val="24"/>
            <w:lang w:eastAsia="nl-NL"/>
          </w:rPr>
          <w:tab/>
        </w:r>
        <w:r w:rsidRPr="001E2C59">
          <w:rPr>
            <w:rStyle w:val="Hyperlink"/>
            <w:noProof/>
          </w:rPr>
          <w:t>Kansengelijkheid en tegengaan van segregatie</w:t>
        </w:r>
        <w:r>
          <w:rPr>
            <w:noProof/>
            <w:webHidden/>
          </w:rPr>
          <w:tab/>
        </w:r>
        <w:r>
          <w:rPr>
            <w:noProof/>
            <w:webHidden/>
          </w:rPr>
          <w:fldChar w:fldCharType="begin"/>
        </w:r>
        <w:r>
          <w:rPr>
            <w:noProof/>
            <w:webHidden/>
          </w:rPr>
          <w:instrText xml:space="preserve"> PAGEREF _Toc65496479 \h </w:instrText>
        </w:r>
        <w:r>
          <w:rPr>
            <w:noProof/>
            <w:webHidden/>
          </w:rPr>
        </w:r>
        <w:r>
          <w:rPr>
            <w:noProof/>
            <w:webHidden/>
          </w:rPr>
          <w:fldChar w:fldCharType="separate"/>
        </w:r>
        <w:r>
          <w:rPr>
            <w:noProof/>
            <w:webHidden/>
          </w:rPr>
          <w:t>4</w:t>
        </w:r>
        <w:r>
          <w:rPr>
            <w:noProof/>
            <w:webHidden/>
          </w:rPr>
          <w:fldChar w:fldCharType="end"/>
        </w:r>
      </w:hyperlink>
    </w:p>
    <w:p w14:paraId="142C36A0" w14:textId="20B1202E" w:rsidR="00B943E3" w:rsidRDefault="00B943E3">
      <w:pPr>
        <w:pStyle w:val="Inhopg2"/>
        <w:tabs>
          <w:tab w:val="left" w:pos="960"/>
          <w:tab w:val="right" w:leader="underscore" w:pos="9062"/>
        </w:tabs>
        <w:rPr>
          <w:rFonts w:eastAsiaTheme="minorEastAsia" w:cstheme="minorBidi"/>
          <w:b w:val="0"/>
          <w:bCs w:val="0"/>
          <w:noProof/>
          <w:sz w:val="24"/>
          <w:szCs w:val="24"/>
          <w:lang w:eastAsia="nl-NL"/>
        </w:rPr>
      </w:pPr>
      <w:hyperlink w:anchor="_Toc65496480" w:history="1">
        <w:r w:rsidRPr="001E2C59">
          <w:rPr>
            <w:rStyle w:val="Hyperlink"/>
            <w:noProof/>
          </w:rPr>
          <w:t>2.3</w:t>
        </w:r>
        <w:r>
          <w:rPr>
            <w:rFonts w:eastAsiaTheme="minorEastAsia" w:cstheme="minorBidi"/>
            <w:b w:val="0"/>
            <w:bCs w:val="0"/>
            <w:noProof/>
            <w:sz w:val="24"/>
            <w:szCs w:val="24"/>
            <w:lang w:eastAsia="nl-NL"/>
          </w:rPr>
          <w:tab/>
        </w:r>
        <w:r w:rsidRPr="001E2C59">
          <w:rPr>
            <w:rStyle w:val="Hyperlink"/>
            <w:noProof/>
          </w:rPr>
          <w:t>Maatwerk</w:t>
        </w:r>
        <w:r>
          <w:rPr>
            <w:noProof/>
            <w:webHidden/>
          </w:rPr>
          <w:tab/>
        </w:r>
        <w:r>
          <w:rPr>
            <w:noProof/>
            <w:webHidden/>
          </w:rPr>
          <w:fldChar w:fldCharType="begin"/>
        </w:r>
        <w:r>
          <w:rPr>
            <w:noProof/>
            <w:webHidden/>
          </w:rPr>
          <w:instrText xml:space="preserve"> PAGEREF _Toc65496480 \h </w:instrText>
        </w:r>
        <w:r>
          <w:rPr>
            <w:noProof/>
            <w:webHidden/>
          </w:rPr>
        </w:r>
        <w:r>
          <w:rPr>
            <w:noProof/>
            <w:webHidden/>
          </w:rPr>
          <w:fldChar w:fldCharType="separate"/>
        </w:r>
        <w:r>
          <w:rPr>
            <w:noProof/>
            <w:webHidden/>
          </w:rPr>
          <w:t>4</w:t>
        </w:r>
        <w:r>
          <w:rPr>
            <w:noProof/>
            <w:webHidden/>
          </w:rPr>
          <w:fldChar w:fldCharType="end"/>
        </w:r>
      </w:hyperlink>
    </w:p>
    <w:p w14:paraId="7F3852F1" w14:textId="2FF93A12" w:rsidR="00B943E3" w:rsidRDefault="00B943E3">
      <w:pPr>
        <w:pStyle w:val="Inhopg1"/>
        <w:tabs>
          <w:tab w:val="left" w:pos="480"/>
          <w:tab w:val="right" w:leader="underscore" w:pos="9062"/>
        </w:tabs>
        <w:rPr>
          <w:rFonts w:eastAsiaTheme="minorEastAsia" w:cstheme="minorBidi"/>
          <w:b w:val="0"/>
          <w:bCs w:val="0"/>
          <w:i w:val="0"/>
          <w:iCs w:val="0"/>
          <w:noProof/>
          <w:lang w:eastAsia="nl-NL"/>
        </w:rPr>
      </w:pPr>
      <w:hyperlink w:anchor="_Toc65496481" w:history="1">
        <w:r w:rsidRPr="001E2C59">
          <w:rPr>
            <w:rStyle w:val="Hyperlink"/>
            <w:noProof/>
          </w:rPr>
          <w:t>3</w:t>
        </w:r>
        <w:r>
          <w:rPr>
            <w:rFonts w:eastAsiaTheme="minorEastAsia" w:cstheme="minorBidi"/>
            <w:b w:val="0"/>
            <w:bCs w:val="0"/>
            <w:i w:val="0"/>
            <w:iCs w:val="0"/>
            <w:noProof/>
            <w:lang w:eastAsia="nl-NL"/>
          </w:rPr>
          <w:tab/>
        </w:r>
        <w:r w:rsidRPr="001E2C59">
          <w:rPr>
            <w:rStyle w:val="Hyperlink"/>
            <w:noProof/>
          </w:rPr>
          <w:t>Profiel van de school</w:t>
        </w:r>
        <w:r>
          <w:rPr>
            <w:noProof/>
            <w:webHidden/>
          </w:rPr>
          <w:tab/>
        </w:r>
        <w:r>
          <w:rPr>
            <w:noProof/>
            <w:webHidden/>
          </w:rPr>
          <w:fldChar w:fldCharType="begin"/>
        </w:r>
        <w:r>
          <w:rPr>
            <w:noProof/>
            <w:webHidden/>
          </w:rPr>
          <w:instrText xml:space="preserve"> PAGEREF _Toc65496481 \h </w:instrText>
        </w:r>
        <w:r>
          <w:rPr>
            <w:noProof/>
            <w:webHidden/>
          </w:rPr>
        </w:r>
        <w:r>
          <w:rPr>
            <w:noProof/>
            <w:webHidden/>
          </w:rPr>
          <w:fldChar w:fldCharType="separate"/>
        </w:r>
        <w:r>
          <w:rPr>
            <w:noProof/>
            <w:webHidden/>
          </w:rPr>
          <w:t>5</w:t>
        </w:r>
        <w:r>
          <w:rPr>
            <w:noProof/>
            <w:webHidden/>
          </w:rPr>
          <w:fldChar w:fldCharType="end"/>
        </w:r>
      </w:hyperlink>
    </w:p>
    <w:p w14:paraId="2ED2D7F2" w14:textId="3CB6F069" w:rsidR="00B943E3" w:rsidRDefault="00B943E3">
      <w:pPr>
        <w:pStyle w:val="Inhopg1"/>
        <w:tabs>
          <w:tab w:val="left" w:pos="480"/>
          <w:tab w:val="right" w:leader="underscore" w:pos="9062"/>
        </w:tabs>
        <w:rPr>
          <w:rFonts w:eastAsiaTheme="minorEastAsia" w:cstheme="minorBidi"/>
          <w:b w:val="0"/>
          <w:bCs w:val="0"/>
          <w:i w:val="0"/>
          <w:iCs w:val="0"/>
          <w:noProof/>
          <w:lang w:eastAsia="nl-NL"/>
        </w:rPr>
      </w:pPr>
      <w:hyperlink w:anchor="_Toc65496482" w:history="1">
        <w:r w:rsidRPr="001E2C59">
          <w:rPr>
            <w:rStyle w:val="Hyperlink"/>
            <w:noProof/>
          </w:rPr>
          <w:t>4</w:t>
        </w:r>
        <w:r>
          <w:rPr>
            <w:rFonts w:eastAsiaTheme="minorEastAsia" w:cstheme="minorBidi"/>
            <w:b w:val="0"/>
            <w:bCs w:val="0"/>
            <w:i w:val="0"/>
            <w:iCs w:val="0"/>
            <w:noProof/>
            <w:lang w:eastAsia="nl-NL"/>
          </w:rPr>
          <w:tab/>
        </w:r>
        <w:r w:rsidRPr="001E2C59">
          <w:rPr>
            <w:rStyle w:val="Hyperlink"/>
            <w:noProof/>
          </w:rPr>
          <w:t>Missie en identiteit</w:t>
        </w:r>
        <w:r>
          <w:rPr>
            <w:noProof/>
            <w:webHidden/>
          </w:rPr>
          <w:tab/>
        </w:r>
        <w:r>
          <w:rPr>
            <w:noProof/>
            <w:webHidden/>
          </w:rPr>
          <w:fldChar w:fldCharType="begin"/>
        </w:r>
        <w:r>
          <w:rPr>
            <w:noProof/>
            <w:webHidden/>
          </w:rPr>
          <w:instrText xml:space="preserve"> PAGEREF _Toc65496482 \h </w:instrText>
        </w:r>
        <w:r>
          <w:rPr>
            <w:noProof/>
            <w:webHidden/>
          </w:rPr>
        </w:r>
        <w:r>
          <w:rPr>
            <w:noProof/>
            <w:webHidden/>
          </w:rPr>
          <w:fldChar w:fldCharType="separate"/>
        </w:r>
        <w:r>
          <w:rPr>
            <w:noProof/>
            <w:webHidden/>
          </w:rPr>
          <w:t>5</w:t>
        </w:r>
        <w:r>
          <w:rPr>
            <w:noProof/>
            <w:webHidden/>
          </w:rPr>
          <w:fldChar w:fldCharType="end"/>
        </w:r>
      </w:hyperlink>
    </w:p>
    <w:p w14:paraId="69B32412" w14:textId="7494DF4F" w:rsidR="00B943E3" w:rsidRDefault="00B943E3">
      <w:pPr>
        <w:pStyle w:val="Inhopg1"/>
        <w:tabs>
          <w:tab w:val="left" w:pos="480"/>
          <w:tab w:val="right" w:leader="underscore" w:pos="9062"/>
        </w:tabs>
        <w:rPr>
          <w:rFonts w:eastAsiaTheme="minorEastAsia" w:cstheme="minorBidi"/>
          <w:b w:val="0"/>
          <w:bCs w:val="0"/>
          <w:i w:val="0"/>
          <w:iCs w:val="0"/>
          <w:noProof/>
          <w:lang w:eastAsia="nl-NL"/>
        </w:rPr>
      </w:pPr>
      <w:hyperlink w:anchor="_Toc65496483" w:history="1">
        <w:r w:rsidRPr="001E2C59">
          <w:rPr>
            <w:rStyle w:val="Hyperlink"/>
            <w:noProof/>
          </w:rPr>
          <w:t>5</w:t>
        </w:r>
        <w:r>
          <w:rPr>
            <w:rFonts w:eastAsiaTheme="minorEastAsia" w:cstheme="minorBidi"/>
            <w:b w:val="0"/>
            <w:bCs w:val="0"/>
            <w:i w:val="0"/>
            <w:iCs w:val="0"/>
            <w:noProof/>
            <w:lang w:eastAsia="nl-NL"/>
          </w:rPr>
          <w:tab/>
        </w:r>
        <w:r w:rsidRPr="001E2C59">
          <w:rPr>
            <w:rStyle w:val="Hyperlink"/>
            <w:noProof/>
          </w:rPr>
          <w:t>Visie op leren</w:t>
        </w:r>
        <w:r>
          <w:rPr>
            <w:noProof/>
            <w:webHidden/>
          </w:rPr>
          <w:tab/>
        </w:r>
        <w:r>
          <w:rPr>
            <w:noProof/>
            <w:webHidden/>
          </w:rPr>
          <w:fldChar w:fldCharType="begin"/>
        </w:r>
        <w:r>
          <w:rPr>
            <w:noProof/>
            <w:webHidden/>
          </w:rPr>
          <w:instrText xml:space="preserve"> PAGEREF _Toc65496483 \h </w:instrText>
        </w:r>
        <w:r>
          <w:rPr>
            <w:noProof/>
            <w:webHidden/>
          </w:rPr>
        </w:r>
        <w:r>
          <w:rPr>
            <w:noProof/>
            <w:webHidden/>
          </w:rPr>
          <w:fldChar w:fldCharType="separate"/>
        </w:r>
        <w:r>
          <w:rPr>
            <w:noProof/>
            <w:webHidden/>
          </w:rPr>
          <w:t>6</w:t>
        </w:r>
        <w:r>
          <w:rPr>
            <w:noProof/>
            <w:webHidden/>
          </w:rPr>
          <w:fldChar w:fldCharType="end"/>
        </w:r>
      </w:hyperlink>
    </w:p>
    <w:p w14:paraId="187BB97B" w14:textId="71F64106" w:rsidR="00B943E3" w:rsidRDefault="00B943E3">
      <w:pPr>
        <w:pStyle w:val="Inhopg2"/>
        <w:tabs>
          <w:tab w:val="left" w:pos="960"/>
          <w:tab w:val="right" w:leader="underscore" w:pos="9062"/>
        </w:tabs>
        <w:rPr>
          <w:rFonts w:eastAsiaTheme="minorEastAsia" w:cstheme="minorBidi"/>
          <w:b w:val="0"/>
          <w:bCs w:val="0"/>
          <w:noProof/>
          <w:sz w:val="24"/>
          <w:szCs w:val="24"/>
          <w:lang w:eastAsia="nl-NL"/>
        </w:rPr>
      </w:pPr>
      <w:hyperlink w:anchor="_Toc65496484" w:history="1">
        <w:r w:rsidRPr="001E2C59">
          <w:rPr>
            <w:rStyle w:val="Hyperlink"/>
            <w:rFonts w:eastAsia="Times New Roman"/>
            <w:noProof/>
            <w:lang w:eastAsia="nl-NL"/>
          </w:rPr>
          <w:t>5.1</w:t>
        </w:r>
        <w:r>
          <w:rPr>
            <w:rFonts w:eastAsiaTheme="minorEastAsia" w:cstheme="minorBidi"/>
            <w:b w:val="0"/>
            <w:bCs w:val="0"/>
            <w:noProof/>
            <w:sz w:val="24"/>
            <w:szCs w:val="24"/>
            <w:lang w:eastAsia="nl-NL"/>
          </w:rPr>
          <w:tab/>
        </w:r>
        <w:r w:rsidRPr="001E2C59">
          <w:rPr>
            <w:rStyle w:val="Hyperlink"/>
            <w:rFonts w:eastAsia="Times New Roman"/>
            <w:noProof/>
            <w:lang w:eastAsia="nl-NL"/>
          </w:rPr>
          <w:t>Pedagogisch didactisch handelen, het onderwijsconcept</w:t>
        </w:r>
        <w:r>
          <w:rPr>
            <w:noProof/>
            <w:webHidden/>
          </w:rPr>
          <w:tab/>
        </w:r>
        <w:r>
          <w:rPr>
            <w:noProof/>
            <w:webHidden/>
          </w:rPr>
          <w:fldChar w:fldCharType="begin"/>
        </w:r>
        <w:r>
          <w:rPr>
            <w:noProof/>
            <w:webHidden/>
          </w:rPr>
          <w:instrText xml:space="preserve"> PAGEREF _Toc65496484 \h </w:instrText>
        </w:r>
        <w:r>
          <w:rPr>
            <w:noProof/>
            <w:webHidden/>
          </w:rPr>
        </w:r>
        <w:r>
          <w:rPr>
            <w:noProof/>
            <w:webHidden/>
          </w:rPr>
          <w:fldChar w:fldCharType="separate"/>
        </w:r>
        <w:r>
          <w:rPr>
            <w:noProof/>
            <w:webHidden/>
          </w:rPr>
          <w:t>6</w:t>
        </w:r>
        <w:r>
          <w:rPr>
            <w:noProof/>
            <w:webHidden/>
          </w:rPr>
          <w:fldChar w:fldCharType="end"/>
        </w:r>
      </w:hyperlink>
    </w:p>
    <w:p w14:paraId="5D876F96" w14:textId="183F52D8" w:rsidR="00B943E3" w:rsidRDefault="00B943E3">
      <w:pPr>
        <w:pStyle w:val="Inhopg1"/>
        <w:tabs>
          <w:tab w:val="left" w:pos="480"/>
          <w:tab w:val="right" w:leader="underscore" w:pos="9062"/>
        </w:tabs>
        <w:rPr>
          <w:rFonts w:eastAsiaTheme="minorEastAsia" w:cstheme="minorBidi"/>
          <w:b w:val="0"/>
          <w:bCs w:val="0"/>
          <w:i w:val="0"/>
          <w:iCs w:val="0"/>
          <w:noProof/>
          <w:lang w:eastAsia="nl-NL"/>
        </w:rPr>
      </w:pPr>
      <w:hyperlink w:anchor="_Toc65496485" w:history="1">
        <w:r w:rsidRPr="001E2C59">
          <w:rPr>
            <w:rStyle w:val="Hyperlink"/>
            <w:noProof/>
          </w:rPr>
          <w:t>6</w:t>
        </w:r>
        <w:r>
          <w:rPr>
            <w:rFonts w:eastAsiaTheme="minorEastAsia" w:cstheme="minorBidi"/>
            <w:b w:val="0"/>
            <w:bCs w:val="0"/>
            <w:i w:val="0"/>
            <w:iCs w:val="0"/>
            <w:noProof/>
            <w:lang w:eastAsia="nl-NL"/>
          </w:rPr>
          <w:tab/>
        </w:r>
        <w:r w:rsidRPr="001E2C59">
          <w:rPr>
            <w:rStyle w:val="Hyperlink"/>
            <w:noProof/>
          </w:rPr>
          <w:t>Organogram schoolleiding</w:t>
        </w:r>
        <w:r>
          <w:rPr>
            <w:noProof/>
            <w:webHidden/>
          </w:rPr>
          <w:tab/>
        </w:r>
        <w:r>
          <w:rPr>
            <w:noProof/>
            <w:webHidden/>
          </w:rPr>
          <w:fldChar w:fldCharType="begin"/>
        </w:r>
        <w:r>
          <w:rPr>
            <w:noProof/>
            <w:webHidden/>
          </w:rPr>
          <w:instrText xml:space="preserve"> PAGEREF _Toc65496485 \h </w:instrText>
        </w:r>
        <w:r>
          <w:rPr>
            <w:noProof/>
            <w:webHidden/>
          </w:rPr>
        </w:r>
        <w:r>
          <w:rPr>
            <w:noProof/>
            <w:webHidden/>
          </w:rPr>
          <w:fldChar w:fldCharType="separate"/>
        </w:r>
        <w:r>
          <w:rPr>
            <w:noProof/>
            <w:webHidden/>
          </w:rPr>
          <w:t>6</w:t>
        </w:r>
        <w:r>
          <w:rPr>
            <w:noProof/>
            <w:webHidden/>
          </w:rPr>
          <w:fldChar w:fldCharType="end"/>
        </w:r>
      </w:hyperlink>
    </w:p>
    <w:p w14:paraId="2FD0A768" w14:textId="4D8AD13C" w:rsidR="00B943E3" w:rsidRDefault="00B943E3">
      <w:pPr>
        <w:pStyle w:val="Inhopg1"/>
        <w:tabs>
          <w:tab w:val="left" w:pos="480"/>
          <w:tab w:val="right" w:leader="underscore" w:pos="9062"/>
        </w:tabs>
        <w:rPr>
          <w:rFonts w:eastAsiaTheme="minorEastAsia" w:cstheme="minorBidi"/>
          <w:b w:val="0"/>
          <w:bCs w:val="0"/>
          <w:i w:val="0"/>
          <w:iCs w:val="0"/>
          <w:noProof/>
          <w:lang w:eastAsia="nl-NL"/>
        </w:rPr>
      </w:pPr>
      <w:hyperlink w:anchor="_Toc65496486" w:history="1">
        <w:r w:rsidRPr="001E2C59">
          <w:rPr>
            <w:rStyle w:val="Hyperlink"/>
            <w:noProof/>
          </w:rPr>
          <w:t>7</w:t>
        </w:r>
        <w:r>
          <w:rPr>
            <w:rFonts w:eastAsiaTheme="minorEastAsia" w:cstheme="minorBidi"/>
            <w:b w:val="0"/>
            <w:bCs w:val="0"/>
            <w:i w:val="0"/>
            <w:iCs w:val="0"/>
            <w:noProof/>
            <w:lang w:eastAsia="nl-NL"/>
          </w:rPr>
          <w:tab/>
        </w:r>
        <w:r w:rsidRPr="001E2C59">
          <w:rPr>
            <w:rStyle w:val="Hyperlink"/>
            <w:noProof/>
          </w:rPr>
          <w:t>Onderwijskundig beleid en ontwikkelingen in ons onderwijsaanbod voor de komende 4 jaar</w:t>
        </w:r>
        <w:r>
          <w:rPr>
            <w:noProof/>
            <w:webHidden/>
          </w:rPr>
          <w:tab/>
        </w:r>
        <w:r>
          <w:rPr>
            <w:noProof/>
            <w:webHidden/>
          </w:rPr>
          <w:fldChar w:fldCharType="begin"/>
        </w:r>
        <w:r>
          <w:rPr>
            <w:noProof/>
            <w:webHidden/>
          </w:rPr>
          <w:instrText xml:space="preserve"> PAGEREF _Toc65496486 \h </w:instrText>
        </w:r>
        <w:r>
          <w:rPr>
            <w:noProof/>
            <w:webHidden/>
          </w:rPr>
        </w:r>
        <w:r>
          <w:rPr>
            <w:noProof/>
            <w:webHidden/>
          </w:rPr>
          <w:fldChar w:fldCharType="separate"/>
        </w:r>
        <w:r>
          <w:rPr>
            <w:noProof/>
            <w:webHidden/>
          </w:rPr>
          <w:t>7</w:t>
        </w:r>
        <w:r>
          <w:rPr>
            <w:noProof/>
            <w:webHidden/>
          </w:rPr>
          <w:fldChar w:fldCharType="end"/>
        </w:r>
      </w:hyperlink>
    </w:p>
    <w:p w14:paraId="72B3196B" w14:textId="383A6508" w:rsidR="00B943E3" w:rsidRDefault="00B943E3">
      <w:pPr>
        <w:pStyle w:val="Inhopg2"/>
        <w:tabs>
          <w:tab w:val="left" w:pos="960"/>
          <w:tab w:val="right" w:leader="underscore" w:pos="9062"/>
        </w:tabs>
        <w:rPr>
          <w:rFonts w:eastAsiaTheme="minorEastAsia" w:cstheme="minorBidi"/>
          <w:b w:val="0"/>
          <w:bCs w:val="0"/>
          <w:noProof/>
          <w:sz w:val="24"/>
          <w:szCs w:val="24"/>
          <w:lang w:eastAsia="nl-NL"/>
        </w:rPr>
      </w:pPr>
      <w:hyperlink w:anchor="_Toc65496487" w:history="1">
        <w:r w:rsidRPr="001E2C59">
          <w:rPr>
            <w:rStyle w:val="Hyperlink"/>
            <w:noProof/>
          </w:rPr>
          <w:t>7.1</w:t>
        </w:r>
        <w:r>
          <w:rPr>
            <w:rFonts w:eastAsiaTheme="minorEastAsia" w:cstheme="minorBidi"/>
            <w:b w:val="0"/>
            <w:bCs w:val="0"/>
            <w:noProof/>
            <w:sz w:val="24"/>
            <w:szCs w:val="24"/>
            <w:lang w:eastAsia="nl-NL"/>
          </w:rPr>
          <w:tab/>
        </w:r>
        <w:r w:rsidRPr="001E2C59">
          <w:rPr>
            <w:rStyle w:val="Hyperlink"/>
            <w:noProof/>
          </w:rPr>
          <w:t>Onderwijsaanbod</w:t>
        </w:r>
        <w:r>
          <w:rPr>
            <w:noProof/>
            <w:webHidden/>
          </w:rPr>
          <w:tab/>
        </w:r>
        <w:r>
          <w:rPr>
            <w:noProof/>
            <w:webHidden/>
          </w:rPr>
          <w:fldChar w:fldCharType="begin"/>
        </w:r>
        <w:r>
          <w:rPr>
            <w:noProof/>
            <w:webHidden/>
          </w:rPr>
          <w:instrText xml:space="preserve"> PAGEREF _Toc65496487 \h </w:instrText>
        </w:r>
        <w:r>
          <w:rPr>
            <w:noProof/>
            <w:webHidden/>
          </w:rPr>
        </w:r>
        <w:r>
          <w:rPr>
            <w:noProof/>
            <w:webHidden/>
          </w:rPr>
          <w:fldChar w:fldCharType="separate"/>
        </w:r>
        <w:r>
          <w:rPr>
            <w:noProof/>
            <w:webHidden/>
          </w:rPr>
          <w:t>7</w:t>
        </w:r>
        <w:r>
          <w:rPr>
            <w:noProof/>
            <w:webHidden/>
          </w:rPr>
          <w:fldChar w:fldCharType="end"/>
        </w:r>
      </w:hyperlink>
    </w:p>
    <w:p w14:paraId="5BE31980" w14:textId="6059F3F7" w:rsidR="00B943E3" w:rsidRDefault="00B943E3">
      <w:pPr>
        <w:pStyle w:val="Inhopg2"/>
        <w:tabs>
          <w:tab w:val="left" w:pos="960"/>
          <w:tab w:val="right" w:leader="underscore" w:pos="9062"/>
        </w:tabs>
        <w:rPr>
          <w:rFonts w:eastAsiaTheme="minorEastAsia" w:cstheme="minorBidi"/>
          <w:b w:val="0"/>
          <w:bCs w:val="0"/>
          <w:noProof/>
          <w:sz w:val="24"/>
          <w:szCs w:val="24"/>
          <w:lang w:eastAsia="nl-NL"/>
        </w:rPr>
      </w:pPr>
      <w:hyperlink w:anchor="_Toc65496488" w:history="1">
        <w:r w:rsidRPr="001E2C59">
          <w:rPr>
            <w:rStyle w:val="Hyperlink"/>
            <w:noProof/>
          </w:rPr>
          <w:t>7.2</w:t>
        </w:r>
        <w:r>
          <w:rPr>
            <w:rFonts w:eastAsiaTheme="minorEastAsia" w:cstheme="minorBidi"/>
            <w:b w:val="0"/>
            <w:bCs w:val="0"/>
            <w:noProof/>
            <w:sz w:val="24"/>
            <w:szCs w:val="24"/>
            <w:lang w:eastAsia="nl-NL"/>
          </w:rPr>
          <w:tab/>
        </w:r>
        <w:r w:rsidRPr="001E2C59">
          <w:rPr>
            <w:rStyle w:val="Hyperlink"/>
            <w:noProof/>
          </w:rPr>
          <w:t>Ontwikkelingen binnen ons onderwijsaanbod</w:t>
        </w:r>
        <w:r>
          <w:rPr>
            <w:noProof/>
            <w:webHidden/>
          </w:rPr>
          <w:tab/>
        </w:r>
        <w:r>
          <w:rPr>
            <w:noProof/>
            <w:webHidden/>
          </w:rPr>
          <w:fldChar w:fldCharType="begin"/>
        </w:r>
        <w:r>
          <w:rPr>
            <w:noProof/>
            <w:webHidden/>
          </w:rPr>
          <w:instrText xml:space="preserve"> PAGEREF _Toc65496488 \h </w:instrText>
        </w:r>
        <w:r>
          <w:rPr>
            <w:noProof/>
            <w:webHidden/>
          </w:rPr>
        </w:r>
        <w:r>
          <w:rPr>
            <w:noProof/>
            <w:webHidden/>
          </w:rPr>
          <w:fldChar w:fldCharType="separate"/>
        </w:r>
        <w:r>
          <w:rPr>
            <w:noProof/>
            <w:webHidden/>
          </w:rPr>
          <w:t>7</w:t>
        </w:r>
        <w:r>
          <w:rPr>
            <w:noProof/>
            <w:webHidden/>
          </w:rPr>
          <w:fldChar w:fldCharType="end"/>
        </w:r>
      </w:hyperlink>
    </w:p>
    <w:p w14:paraId="3256389D" w14:textId="6A051234" w:rsidR="00B943E3" w:rsidRDefault="00B943E3">
      <w:pPr>
        <w:pStyle w:val="Inhopg1"/>
        <w:tabs>
          <w:tab w:val="left" w:pos="480"/>
          <w:tab w:val="right" w:leader="underscore" w:pos="9062"/>
        </w:tabs>
        <w:rPr>
          <w:rFonts w:eastAsiaTheme="minorEastAsia" w:cstheme="minorBidi"/>
          <w:b w:val="0"/>
          <w:bCs w:val="0"/>
          <w:i w:val="0"/>
          <w:iCs w:val="0"/>
          <w:noProof/>
          <w:lang w:eastAsia="nl-NL"/>
        </w:rPr>
      </w:pPr>
      <w:hyperlink w:anchor="_Toc65496489" w:history="1">
        <w:r w:rsidRPr="001E2C59">
          <w:rPr>
            <w:rStyle w:val="Hyperlink"/>
            <w:noProof/>
          </w:rPr>
          <w:t>8</w:t>
        </w:r>
        <w:r>
          <w:rPr>
            <w:rFonts w:eastAsiaTheme="minorEastAsia" w:cstheme="minorBidi"/>
            <w:b w:val="0"/>
            <w:bCs w:val="0"/>
            <w:i w:val="0"/>
            <w:iCs w:val="0"/>
            <w:noProof/>
            <w:lang w:eastAsia="nl-NL"/>
          </w:rPr>
          <w:tab/>
        </w:r>
        <w:r w:rsidRPr="001E2C59">
          <w:rPr>
            <w:rStyle w:val="Hyperlink"/>
            <w:noProof/>
          </w:rPr>
          <w:t>Samenwerking met stakeholders, sociale partners en bedrijfsleven</w:t>
        </w:r>
        <w:r>
          <w:rPr>
            <w:noProof/>
            <w:webHidden/>
          </w:rPr>
          <w:tab/>
        </w:r>
        <w:r>
          <w:rPr>
            <w:noProof/>
            <w:webHidden/>
          </w:rPr>
          <w:fldChar w:fldCharType="begin"/>
        </w:r>
        <w:r>
          <w:rPr>
            <w:noProof/>
            <w:webHidden/>
          </w:rPr>
          <w:instrText xml:space="preserve"> PAGEREF _Toc65496489 \h </w:instrText>
        </w:r>
        <w:r>
          <w:rPr>
            <w:noProof/>
            <w:webHidden/>
          </w:rPr>
        </w:r>
        <w:r>
          <w:rPr>
            <w:noProof/>
            <w:webHidden/>
          </w:rPr>
          <w:fldChar w:fldCharType="separate"/>
        </w:r>
        <w:r>
          <w:rPr>
            <w:noProof/>
            <w:webHidden/>
          </w:rPr>
          <w:t>17</w:t>
        </w:r>
        <w:r>
          <w:rPr>
            <w:noProof/>
            <w:webHidden/>
          </w:rPr>
          <w:fldChar w:fldCharType="end"/>
        </w:r>
      </w:hyperlink>
    </w:p>
    <w:p w14:paraId="30C6B534" w14:textId="2783AF71" w:rsidR="00B943E3" w:rsidRDefault="00B943E3">
      <w:pPr>
        <w:pStyle w:val="Inhopg1"/>
        <w:tabs>
          <w:tab w:val="left" w:pos="480"/>
          <w:tab w:val="right" w:leader="underscore" w:pos="9062"/>
        </w:tabs>
        <w:rPr>
          <w:rFonts w:eastAsiaTheme="minorEastAsia" w:cstheme="minorBidi"/>
          <w:b w:val="0"/>
          <w:bCs w:val="0"/>
          <w:i w:val="0"/>
          <w:iCs w:val="0"/>
          <w:noProof/>
          <w:lang w:eastAsia="nl-NL"/>
        </w:rPr>
      </w:pPr>
      <w:hyperlink w:anchor="_Toc65496490" w:history="1">
        <w:r w:rsidRPr="001E2C59">
          <w:rPr>
            <w:rStyle w:val="Hyperlink"/>
            <w:noProof/>
          </w:rPr>
          <w:t>9</w:t>
        </w:r>
        <w:r>
          <w:rPr>
            <w:rFonts w:eastAsiaTheme="minorEastAsia" w:cstheme="minorBidi"/>
            <w:b w:val="0"/>
            <w:bCs w:val="0"/>
            <w:i w:val="0"/>
            <w:iCs w:val="0"/>
            <w:noProof/>
            <w:lang w:eastAsia="nl-NL"/>
          </w:rPr>
          <w:tab/>
        </w:r>
        <w:r w:rsidRPr="001E2C59">
          <w:rPr>
            <w:rStyle w:val="Hyperlink"/>
            <w:noProof/>
          </w:rPr>
          <w:t>Digitalisering onderwijs</w:t>
        </w:r>
        <w:r>
          <w:rPr>
            <w:noProof/>
            <w:webHidden/>
          </w:rPr>
          <w:tab/>
        </w:r>
        <w:r>
          <w:rPr>
            <w:noProof/>
            <w:webHidden/>
          </w:rPr>
          <w:fldChar w:fldCharType="begin"/>
        </w:r>
        <w:r>
          <w:rPr>
            <w:noProof/>
            <w:webHidden/>
          </w:rPr>
          <w:instrText xml:space="preserve"> PAGEREF _Toc65496490 \h </w:instrText>
        </w:r>
        <w:r>
          <w:rPr>
            <w:noProof/>
            <w:webHidden/>
          </w:rPr>
        </w:r>
        <w:r>
          <w:rPr>
            <w:noProof/>
            <w:webHidden/>
          </w:rPr>
          <w:fldChar w:fldCharType="separate"/>
        </w:r>
        <w:r>
          <w:rPr>
            <w:noProof/>
            <w:webHidden/>
          </w:rPr>
          <w:t>19</w:t>
        </w:r>
        <w:r>
          <w:rPr>
            <w:noProof/>
            <w:webHidden/>
          </w:rPr>
          <w:fldChar w:fldCharType="end"/>
        </w:r>
      </w:hyperlink>
    </w:p>
    <w:p w14:paraId="52226162" w14:textId="29FB5E2D" w:rsidR="00B943E3" w:rsidRDefault="00B943E3">
      <w:pPr>
        <w:pStyle w:val="Inhopg1"/>
        <w:tabs>
          <w:tab w:val="left" w:pos="720"/>
          <w:tab w:val="right" w:leader="underscore" w:pos="9062"/>
        </w:tabs>
        <w:rPr>
          <w:rFonts w:eastAsiaTheme="minorEastAsia" w:cstheme="minorBidi"/>
          <w:b w:val="0"/>
          <w:bCs w:val="0"/>
          <w:i w:val="0"/>
          <w:iCs w:val="0"/>
          <w:noProof/>
          <w:lang w:eastAsia="nl-NL"/>
        </w:rPr>
      </w:pPr>
      <w:hyperlink w:anchor="_Toc65496491" w:history="1">
        <w:r w:rsidRPr="001E2C59">
          <w:rPr>
            <w:rStyle w:val="Hyperlink"/>
            <w:noProof/>
          </w:rPr>
          <w:t>10</w:t>
        </w:r>
        <w:r>
          <w:rPr>
            <w:rFonts w:eastAsiaTheme="minorEastAsia" w:cstheme="minorBidi"/>
            <w:b w:val="0"/>
            <w:bCs w:val="0"/>
            <w:i w:val="0"/>
            <w:iCs w:val="0"/>
            <w:noProof/>
            <w:lang w:eastAsia="nl-NL"/>
          </w:rPr>
          <w:tab/>
        </w:r>
        <w:r w:rsidRPr="001E2C59">
          <w:rPr>
            <w:rStyle w:val="Hyperlink"/>
            <w:noProof/>
          </w:rPr>
          <w:t>Zicht op ontwikkeling en voortgang</w:t>
        </w:r>
        <w:r>
          <w:rPr>
            <w:noProof/>
            <w:webHidden/>
          </w:rPr>
          <w:tab/>
        </w:r>
        <w:r>
          <w:rPr>
            <w:noProof/>
            <w:webHidden/>
          </w:rPr>
          <w:fldChar w:fldCharType="begin"/>
        </w:r>
        <w:r>
          <w:rPr>
            <w:noProof/>
            <w:webHidden/>
          </w:rPr>
          <w:instrText xml:space="preserve"> PAGEREF _Toc65496491 \h </w:instrText>
        </w:r>
        <w:r>
          <w:rPr>
            <w:noProof/>
            <w:webHidden/>
          </w:rPr>
        </w:r>
        <w:r>
          <w:rPr>
            <w:noProof/>
            <w:webHidden/>
          </w:rPr>
          <w:fldChar w:fldCharType="separate"/>
        </w:r>
        <w:r>
          <w:rPr>
            <w:noProof/>
            <w:webHidden/>
          </w:rPr>
          <w:t>20</w:t>
        </w:r>
        <w:r>
          <w:rPr>
            <w:noProof/>
            <w:webHidden/>
          </w:rPr>
          <w:fldChar w:fldCharType="end"/>
        </w:r>
      </w:hyperlink>
    </w:p>
    <w:p w14:paraId="0BFED01C" w14:textId="23DB6915" w:rsidR="00B943E3" w:rsidRDefault="00B943E3">
      <w:pPr>
        <w:pStyle w:val="Inhopg1"/>
        <w:tabs>
          <w:tab w:val="left" w:pos="720"/>
          <w:tab w:val="right" w:leader="underscore" w:pos="9062"/>
        </w:tabs>
        <w:rPr>
          <w:rFonts w:eastAsiaTheme="minorEastAsia" w:cstheme="minorBidi"/>
          <w:b w:val="0"/>
          <w:bCs w:val="0"/>
          <w:i w:val="0"/>
          <w:iCs w:val="0"/>
          <w:noProof/>
          <w:lang w:eastAsia="nl-NL"/>
        </w:rPr>
      </w:pPr>
      <w:hyperlink w:anchor="_Toc65496492" w:history="1">
        <w:r w:rsidRPr="001E2C59">
          <w:rPr>
            <w:rStyle w:val="Hyperlink"/>
            <w:noProof/>
          </w:rPr>
          <w:t>11</w:t>
        </w:r>
        <w:r>
          <w:rPr>
            <w:rFonts w:eastAsiaTheme="minorEastAsia" w:cstheme="minorBidi"/>
            <w:b w:val="0"/>
            <w:bCs w:val="0"/>
            <w:i w:val="0"/>
            <w:iCs w:val="0"/>
            <w:noProof/>
            <w:lang w:eastAsia="nl-NL"/>
          </w:rPr>
          <w:tab/>
        </w:r>
        <w:r w:rsidRPr="001E2C59">
          <w:rPr>
            <w:rStyle w:val="Hyperlink"/>
            <w:noProof/>
          </w:rPr>
          <w:t>LOB</w:t>
        </w:r>
        <w:r>
          <w:rPr>
            <w:noProof/>
            <w:webHidden/>
          </w:rPr>
          <w:tab/>
        </w:r>
        <w:r>
          <w:rPr>
            <w:noProof/>
            <w:webHidden/>
          </w:rPr>
          <w:fldChar w:fldCharType="begin"/>
        </w:r>
        <w:r>
          <w:rPr>
            <w:noProof/>
            <w:webHidden/>
          </w:rPr>
          <w:instrText xml:space="preserve"> PAGEREF _Toc65496492 \h </w:instrText>
        </w:r>
        <w:r>
          <w:rPr>
            <w:noProof/>
            <w:webHidden/>
          </w:rPr>
        </w:r>
        <w:r>
          <w:rPr>
            <w:noProof/>
            <w:webHidden/>
          </w:rPr>
          <w:fldChar w:fldCharType="separate"/>
        </w:r>
        <w:r>
          <w:rPr>
            <w:noProof/>
            <w:webHidden/>
          </w:rPr>
          <w:t>22</w:t>
        </w:r>
        <w:r>
          <w:rPr>
            <w:noProof/>
            <w:webHidden/>
          </w:rPr>
          <w:fldChar w:fldCharType="end"/>
        </w:r>
      </w:hyperlink>
    </w:p>
    <w:p w14:paraId="49827E0A" w14:textId="710C12A4" w:rsidR="00B943E3" w:rsidRDefault="00B943E3">
      <w:pPr>
        <w:pStyle w:val="Inhopg1"/>
        <w:tabs>
          <w:tab w:val="left" w:pos="720"/>
          <w:tab w:val="right" w:leader="underscore" w:pos="9062"/>
        </w:tabs>
        <w:rPr>
          <w:rFonts w:eastAsiaTheme="minorEastAsia" w:cstheme="minorBidi"/>
          <w:b w:val="0"/>
          <w:bCs w:val="0"/>
          <w:i w:val="0"/>
          <w:iCs w:val="0"/>
          <w:noProof/>
          <w:lang w:eastAsia="nl-NL"/>
        </w:rPr>
      </w:pPr>
      <w:hyperlink w:anchor="_Toc65496493" w:history="1">
        <w:r w:rsidRPr="001E2C59">
          <w:rPr>
            <w:rStyle w:val="Hyperlink"/>
            <w:noProof/>
          </w:rPr>
          <w:t>12</w:t>
        </w:r>
        <w:r>
          <w:rPr>
            <w:rFonts w:eastAsiaTheme="minorEastAsia" w:cstheme="minorBidi"/>
            <w:b w:val="0"/>
            <w:bCs w:val="0"/>
            <w:i w:val="0"/>
            <w:iCs w:val="0"/>
            <w:noProof/>
            <w:lang w:eastAsia="nl-NL"/>
          </w:rPr>
          <w:tab/>
        </w:r>
        <w:r w:rsidRPr="001E2C59">
          <w:rPr>
            <w:rStyle w:val="Hyperlink"/>
            <w:noProof/>
          </w:rPr>
          <w:t>Passend Onderwijs</w:t>
        </w:r>
        <w:r>
          <w:rPr>
            <w:noProof/>
            <w:webHidden/>
          </w:rPr>
          <w:tab/>
        </w:r>
        <w:r>
          <w:rPr>
            <w:noProof/>
            <w:webHidden/>
          </w:rPr>
          <w:fldChar w:fldCharType="begin"/>
        </w:r>
        <w:r>
          <w:rPr>
            <w:noProof/>
            <w:webHidden/>
          </w:rPr>
          <w:instrText xml:space="preserve"> PAGEREF _Toc65496493 \h </w:instrText>
        </w:r>
        <w:r>
          <w:rPr>
            <w:noProof/>
            <w:webHidden/>
          </w:rPr>
        </w:r>
        <w:r>
          <w:rPr>
            <w:noProof/>
            <w:webHidden/>
          </w:rPr>
          <w:fldChar w:fldCharType="separate"/>
        </w:r>
        <w:r>
          <w:rPr>
            <w:noProof/>
            <w:webHidden/>
          </w:rPr>
          <w:t>22</w:t>
        </w:r>
        <w:r>
          <w:rPr>
            <w:noProof/>
            <w:webHidden/>
          </w:rPr>
          <w:fldChar w:fldCharType="end"/>
        </w:r>
      </w:hyperlink>
    </w:p>
    <w:p w14:paraId="2E2A247E" w14:textId="6FD26665" w:rsidR="00B943E3" w:rsidRDefault="00B943E3">
      <w:pPr>
        <w:pStyle w:val="Inhopg2"/>
        <w:tabs>
          <w:tab w:val="left" w:pos="960"/>
          <w:tab w:val="right" w:leader="underscore" w:pos="9062"/>
        </w:tabs>
        <w:rPr>
          <w:rFonts w:eastAsiaTheme="minorEastAsia" w:cstheme="minorBidi"/>
          <w:b w:val="0"/>
          <w:bCs w:val="0"/>
          <w:noProof/>
          <w:sz w:val="24"/>
          <w:szCs w:val="24"/>
          <w:lang w:eastAsia="nl-NL"/>
        </w:rPr>
      </w:pPr>
      <w:hyperlink w:anchor="_Toc65496494" w:history="1">
        <w:r w:rsidRPr="001E2C59">
          <w:rPr>
            <w:rStyle w:val="Hyperlink"/>
            <w:noProof/>
          </w:rPr>
          <w:t>12.1</w:t>
        </w:r>
        <w:r>
          <w:rPr>
            <w:rFonts w:eastAsiaTheme="minorEastAsia" w:cstheme="minorBidi"/>
            <w:b w:val="0"/>
            <w:bCs w:val="0"/>
            <w:noProof/>
            <w:sz w:val="24"/>
            <w:szCs w:val="24"/>
            <w:lang w:eastAsia="nl-NL"/>
          </w:rPr>
          <w:tab/>
        </w:r>
        <w:r w:rsidRPr="001E2C59">
          <w:rPr>
            <w:rStyle w:val="Hyperlink"/>
            <w:noProof/>
          </w:rPr>
          <w:t>Ondersteuningsprofiel</w:t>
        </w:r>
        <w:r>
          <w:rPr>
            <w:noProof/>
            <w:webHidden/>
          </w:rPr>
          <w:tab/>
        </w:r>
        <w:r>
          <w:rPr>
            <w:noProof/>
            <w:webHidden/>
          </w:rPr>
          <w:fldChar w:fldCharType="begin"/>
        </w:r>
        <w:r>
          <w:rPr>
            <w:noProof/>
            <w:webHidden/>
          </w:rPr>
          <w:instrText xml:space="preserve"> PAGEREF _Toc65496494 \h </w:instrText>
        </w:r>
        <w:r>
          <w:rPr>
            <w:noProof/>
            <w:webHidden/>
          </w:rPr>
        </w:r>
        <w:r>
          <w:rPr>
            <w:noProof/>
            <w:webHidden/>
          </w:rPr>
          <w:fldChar w:fldCharType="separate"/>
        </w:r>
        <w:r>
          <w:rPr>
            <w:noProof/>
            <w:webHidden/>
          </w:rPr>
          <w:t>23</w:t>
        </w:r>
        <w:r>
          <w:rPr>
            <w:noProof/>
            <w:webHidden/>
          </w:rPr>
          <w:fldChar w:fldCharType="end"/>
        </w:r>
      </w:hyperlink>
    </w:p>
    <w:p w14:paraId="21C6CDF7" w14:textId="1F2FF7CB" w:rsidR="00B943E3" w:rsidRDefault="00B943E3">
      <w:pPr>
        <w:pStyle w:val="Inhopg2"/>
        <w:tabs>
          <w:tab w:val="left" w:pos="960"/>
          <w:tab w:val="right" w:leader="underscore" w:pos="9062"/>
        </w:tabs>
        <w:rPr>
          <w:rFonts w:eastAsiaTheme="minorEastAsia" w:cstheme="minorBidi"/>
          <w:b w:val="0"/>
          <w:bCs w:val="0"/>
          <w:noProof/>
          <w:sz w:val="24"/>
          <w:szCs w:val="24"/>
          <w:lang w:eastAsia="nl-NL"/>
        </w:rPr>
      </w:pPr>
      <w:hyperlink w:anchor="_Toc65496495" w:history="1">
        <w:r w:rsidRPr="001E2C59">
          <w:rPr>
            <w:rStyle w:val="Hyperlink"/>
            <w:noProof/>
          </w:rPr>
          <w:t>12.2</w:t>
        </w:r>
        <w:r>
          <w:rPr>
            <w:rFonts w:eastAsiaTheme="minorEastAsia" w:cstheme="minorBidi"/>
            <w:b w:val="0"/>
            <w:bCs w:val="0"/>
            <w:noProof/>
            <w:sz w:val="24"/>
            <w:szCs w:val="24"/>
            <w:lang w:eastAsia="nl-NL"/>
          </w:rPr>
          <w:tab/>
        </w:r>
        <w:r w:rsidRPr="001E2C59">
          <w:rPr>
            <w:rStyle w:val="Hyperlink"/>
            <w:noProof/>
          </w:rPr>
          <w:t>Basisondersteuning</w:t>
        </w:r>
        <w:r>
          <w:rPr>
            <w:noProof/>
            <w:webHidden/>
          </w:rPr>
          <w:tab/>
        </w:r>
        <w:r>
          <w:rPr>
            <w:noProof/>
            <w:webHidden/>
          </w:rPr>
          <w:fldChar w:fldCharType="begin"/>
        </w:r>
        <w:r>
          <w:rPr>
            <w:noProof/>
            <w:webHidden/>
          </w:rPr>
          <w:instrText xml:space="preserve"> PAGEREF _Toc65496495 \h </w:instrText>
        </w:r>
        <w:r>
          <w:rPr>
            <w:noProof/>
            <w:webHidden/>
          </w:rPr>
        </w:r>
        <w:r>
          <w:rPr>
            <w:noProof/>
            <w:webHidden/>
          </w:rPr>
          <w:fldChar w:fldCharType="separate"/>
        </w:r>
        <w:r>
          <w:rPr>
            <w:noProof/>
            <w:webHidden/>
          </w:rPr>
          <w:t>23</w:t>
        </w:r>
        <w:r>
          <w:rPr>
            <w:noProof/>
            <w:webHidden/>
          </w:rPr>
          <w:fldChar w:fldCharType="end"/>
        </w:r>
      </w:hyperlink>
    </w:p>
    <w:p w14:paraId="62D84E8D" w14:textId="383FE996" w:rsidR="00B943E3" w:rsidRDefault="00B943E3">
      <w:pPr>
        <w:pStyle w:val="Inhopg2"/>
        <w:tabs>
          <w:tab w:val="left" w:pos="960"/>
          <w:tab w:val="right" w:leader="underscore" w:pos="9062"/>
        </w:tabs>
        <w:rPr>
          <w:rFonts w:eastAsiaTheme="minorEastAsia" w:cstheme="minorBidi"/>
          <w:b w:val="0"/>
          <w:bCs w:val="0"/>
          <w:noProof/>
          <w:sz w:val="24"/>
          <w:szCs w:val="24"/>
          <w:lang w:eastAsia="nl-NL"/>
        </w:rPr>
      </w:pPr>
      <w:hyperlink w:anchor="_Toc65496496" w:history="1">
        <w:r w:rsidRPr="001E2C59">
          <w:rPr>
            <w:rStyle w:val="Hyperlink"/>
            <w:noProof/>
          </w:rPr>
          <w:t>12.3</w:t>
        </w:r>
        <w:r>
          <w:rPr>
            <w:rFonts w:eastAsiaTheme="minorEastAsia" w:cstheme="minorBidi"/>
            <w:b w:val="0"/>
            <w:bCs w:val="0"/>
            <w:noProof/>
            <w:sz w:val="24"/>
            <w:szCs w:val="24"/>
            <w:lang w:eastAsia="nl-NL"/>
          </w:rPr>
          <w:tab/>
        </w:r>
        <w:r w:rsidRPr="001E2C59">
          <w:rPr>
            <w:rStyle w:val="Hyperlink"/>
            <w:noProof/>
          </w:rPr>
          <w:t>Extra ondersteuning en bestrijden van achterstanden</w:t>
        </w:r>
        <w:r>
          <w:rPr>
            <w:noProof/>
            <w:webHidden/>
          </w:rPr>
          <w:tab/>
        </w:r>
        <w:r>
          <w:rPr>
            <w:noProof/>
            <w:webHidden/>
          </w:rPr>
          <w:fldChar w:fldCharType="begin"/>
        </w:r>
        <w:r>
          <w:rPr>
            <w:noProof/>
            <w:webHidden/>
          </w:rPr>
          <w:instrText xml:space="preserve"> PAGEREF _Toc65496496 \h </w:instrText>
        </w:r>
        <w:r>
          <w:rPr>
            <w:noProof/>
            <w:webHidden/>
          </w:rPr>
        </w:r>
        <w:r>
          <w:rPr>
            <w:noProof/>
            <w:webHidden/>
          </w:rPr>
          <w:fldChar w:fldCharType="separate"/>
        </w:r>
        <w:r>
          <w:rPr>
            <w:noProof/>
            <w:webHidden/>
          </w:rPr>
          <w:t>25</w:t>
        </w:r>
        <w:r>
          <w:rPr>
            <w:noProof/>
            <w:webHidden/>
          </w:rPr>
          <w:fldChar w:fldCharType="end"/>
        </w:r>
      </w:hyperlink>
    </w:p>
    <w:p w14:paraId="1F4A5E8D" w14:textId="2E62E6B9" w:rsidR="00B943E3" w:rsidRDefault="00B943E3">
      <w:pPr>
        <w:pStyle w:val="Inhopg1"/>
        <w:tabs>
          <w:tab w:val="left" w:pos="720"/>
          <w:tab w:val="right" w:leader="underscore" w:pos="9062"/>
        </w:tabs>
        <w:rPr>
          <w:rFonts w:eastAsiaTheme="minorEastAsia" w:cstheme="minorBidi"/>
          <w:b w:val="0"/>
          <w:bCs w:val="0"/>
          <w:i w:val="0"/>
          <w:iCs w:val="0"/>
          <w:noProof/>
          <w:lang w:eastAsia="nl-NL"/>
        </w:rPr>
      </w:pPr>
      <w:hyperlink w:anchor="_Toc65496497" w:history="1">
        <w:r w:rsidRPr="001E2C59">
          <w:rPr>
            <w:rStyle w:val="Hyperlink"/>
            <w:noProof/>
          </w:rPr>
          <w:t>13</w:t>
        </w:r>
        <w:r>
          <w:rPr>
            <w:rFonts w:eastAsiaTheme="minorEastAsia" w:cstheme="minorBidi"/>
            <w:b w:val="0"/>
            <w:bCs w:val="0"/>
            <w:i w:val="0"/>
            <w:iCs w:val="0"/>
            <w:noProof/>
            <w:lang w:eastAsia="nl-NL"/>
          </w:rPr>
          <w:tab/>
        </w:r>
        <w:r w:rsidRPr="001E2C59">
          <w:rPr>
            <w:rStyle w:val="Hyperlink"/>
            <w:noProof/>
          </w:rPr>
          <w:t>Schoolklimaat en veiligheid</w:t>
        </w:r>
        <w:r>
          <w:rPr>
            <w:noProof/>
            <w:webHidden/>
          </w:rPr>
          <w:tab/>
        </w:r>
        <w:r>
          <w:rPr>
            <w:noProof/>
            <w:webHidden/>
          </w:rPr>
          <w:fldChar w:fldCharType="begin"/>
        </w:r>
        <w:r>
          <w:rPr>
            <w:noProof/>
            <w:webHidden/>
          </w:rPr>
          <w:instrText xml:space="preserve"> PAGEREF _Toc65496497 \h </w:instrText>
        </w:r>
        <w:r>
          <w:rPr>
            <w:noProof/>
            <w:webHidden/>
          </w:rPr>
        </w:r>
        <w:r>
          <w:rPr>
            <w:noProof/>
            <w:webHidden/>
          </w:rPr>
          <w:fldChar w:fldCharType="separate"/>
        </w:r>
        <w:r>
          <w:rPr>
            <w:noProof/>
            <w:webHidden/>
          </w:rPr>
          <w:t>28</w:t>
        </w:r>
        <w:r>
          <w:rPr>
            <w:noProof/>
            <w:webHidden/>
          </w:rPr>
          <w:fldChar w:fldCharType="end"/>
        </w:r>
      </w:hyperlink>
    </w:p>
    <w:p w14:paraId="031A0D36" w14:textId="73CF61E0" w:rsidR="00B943E3" w:rsidRDefault="00B943E3">
      <w:pPr>
        <w:pStyle w:val="Inhopg1"/>
        <w:tabs>
          <w:tab w:val="left" w:pos="720"/>
          <w:tab w:val="right" w:leader="underscore" w:pos="9062"/>
        </w:tabs>
        <w:rPr>
          <w:rFonts w:eastAsiaTheme="minorEastAsia" w:cstheme="minorBidi"/>
          <w:b w:val="0"/>
          <w:bCs w:val="0"/>
          <w:i w:val="0"/>
          <w:iCs w:val="0"/>
          <w:noProof/>
          <w:lang w:eastAsia="nl-NL"/>
        </w:rPr>
      </w:pPr>
      <w:hyperlink w:anchor="_Toc65496498" w:history="1">
        <w:r w:rsidRPr="001E2C59">
          <w:rPr>
            <w:rStyle w:val="Hyperlink"/>
            <w:noProof/>
          </w:rPr>
          <w:t>14</w:t>
        </w:r>
        <w:r>
          <w:rPr>
            <w:rFonts w:eastAsiaTheme="minorEastAsia" w:cstheme="minorBidi"/>
            <w:b w:val="0"/>
            <w:bCs w:val="0"/>
            <w:i w:val="0"/>
            <w:iCs w:val="0"/>
            <w:noProof/>
            <w:lang w:eastAsia="nl-NL"/>
          </w:rPr>
          <w:tab/>
        </w:r>
        <w:r w:rsidRPr="001E2C59">
          <w:rPr>
            <w:rStyle w:val="Hyperlink"/>
            <w:noProof/>
          </w:rPr>
          <w:t>Personeelsbeleid</w:t>
        </w:r>
        <w:r>
          <w:rPr>
            <w:noProof/>
            <w:webHidden/>
          </w:rPr>
          <w:tab/>
        </w:r>
        <w:r>
          <w:rPr>
            <w:noProof/>
            <w:webHidden/>
          </w:rPr>
          <w:fldChar w:fldCharType="begin"/>
        </w:r>
        <w:r>
          <w:rPr>
            <w:noProof/>
            <w:webHidden/>
          </w:rPr>
          <w:instrText xml:space="preserve"> PAGEREF _Toc65496498 \h </w:instrText>
        </w:r>
        <w:r>
          <w:rPr>
            <w:noProof/>
            <w:webHidden/>
          </w:rPr>
        </w:r>
        <w:r>
          <w:rPr>
            <w:noProof/>
            <w:webHidden/>
          </w:rPr>
          <w:fldChar w:fldCharType="separate"/>
        </w:r>
        <w:r>
          <w:rPr>
            <w:noProof/>
            <w:webHidden/>
          </w:rPr>
          <w:t>30</w:t>
        </w:r>
        <w:r>
          <w:rPr>
            <w:noProof/>
            <w:webHidden/>
          </w:rPr>
          <w:fldChar w:fldCharType="end"/>
        </w:r>
      </w:hyperlink>
    </w:p>
    <w:p w14:paraId="197976C2" w14:textId="6AC48B14" w:rsidR="00B943E3" w:rsidRDefault="00B943E3">
      <w:pPr>
        <w:pStyle w:val="Inhopg1"/>
        <w:tabs>
          <w:tab w:val="left" w:pos="720"/>
          <w:tab w:val="right" w:leader="underscore" w:pos="9062"/>
        </w:tabs>
        <w:rPr>
          <w:rFonts w:eastAsiaTheme="minorEastAsia" w:cstheme="minorBidi"/>
          <w:b w:val="0"/>
          <w:bCs w:val="0"/>
          <w:i w:val="0"/>
          <w:iCs w:val="0"/>
          <w:noProof/>
          <w:lang w:eastAsia="nl-NL"/>
        </w:rPr>
      </w:pPr>
      <w:hyperlink w:anchor="_Toc65496499" w:history="1">
        <w:r w:rsidRPr="001E2C59">
          <w:rPr>
            <w:rStyle w:val="Hyperlink"/>
            <w:noProof/>
          </w:rPr>
          <w:t>15</w:t>
        </w:r>
        <w:r>
          <w:rPr>
            <w:rFonts w:eastAsiaTheme="minorEastAsia" w:cstheme="minorBidi"/>
            <w:b w:val="0"/>
            <w:bCs w:val="0"/>
            <w:i w:val="0"/>
            <w:iCs w:val="0"/>
            <w:noProof/>
            <w:lang w:eastAsia="nl-NL"/>
          </w:rPr>
          <w:tab/>
        </w:r>
        <w:r w:rsidRPr="001E2C59">
          <w:rPr>
            <w:rStyle w:val="Hyperlink"/>
            <w:noProof/>
          </w:rPr>
          <w:t>Medezeggenschap</w:t>
        </w:r>
        <w:r>
          <w:rPr>
            <w:noProof/>
            <w:webHidden/>
          </w:rPr>
          <w:tab/>
        </w:r>
        <w:r>
          <w:rPr>
            <w:noProof/>
            <w:webHidden/>
          </w:rPr>
          <w:fldChar w:fldCharType="begin"/>
        </w:r>
        <w:r>
          <w:rPr>
            <w:noProof/>
            <w:webHidden/>
          </w:rPr>
          <w:instrText xml:space="preserve"> PAGEREF _Toc65496499 \h </w:instrText>
        </w:r>
        <w:r>
          <w:rPr>
            <w:noProof/>
            <w:webHidden/>
          </w:rPr>
        </w:r>
        <w:r>
          <w:rPr>
            <w:noProof/>
            <w:webHidden/>
          </w:rPr>
          <w:fldChar w:fldCharType="separate"/>
        </w:r>
        <w:r>
          <w:rPr>
            <w:noProof/>
            <w:webHidden/>
          </w:rPr>
          <w:t>31</w:t>
        </w:r>
        <w:r>
          <w:rPr>
            <w:noProof/>
            <w:webHidden/>
          </w:rPr>
          <w:fldChar w:fldCharType="end"/>
        </w:r>
      </w:hyperlink>
    </w:p>
    <w:p w14:paraId="63CDB569" w14:textId="72525559" w:rsidR="00B943E3" w:rsidRDefault="00B943E3">
      <w:pPr>
        <w:pStyle w:val="Inhopg1"/>
        <w:tabs>
          <w:tab w:val="left" w:pos="720"/>
          <w:tab w:val="right" w:leader="underscore" w:pos="9062"/>
        </w:tabs>
        <w:rPr>
          <w:rFonts w:eastAsiaTheme="minorEastAsia" w:cstheme="minorBidi"/>
          <w:b w:val="0"/>
          <w:bCs w:val="0"/>
          <w:i w:val="0"/>
          <w:iCs w:val="0"/>
          <w:noProof/>
          <w:lang w:eastAsia="nl-NL"/>
        </w:rPr>
      </w:pPr>
      <w:hyperlink w:anchor="_Toc65496500" w:history="1">
        <w:r w:rsidRPr="001E2C59">
          <w:rPr>
            <w:rStyle w:val="Hyperlink"/>
            <w:noProof/>
          </w:rPr>
          <w:t>16</w:t>
        </w:r>
        <w:r>
          <w:rPr>
            <w:rFonts w:eastAsiaTheme="minorEastAsia" w:cstheme="minorBidi"/>
            <w:b w:val="0"/>
            <w:bCs w:val="0"/>
            <w:i w:val="0"/>
            <w:iCs w:val="0"/>
            <w:noProof/>
            <w:lang w:eastAsia="nl-NL"/>
          </w:rPr>
          <w:tab/>
        </w:r>
        <w:r w:rsidRPr="001E2C59">
          <w:rPr>
            <w:rStyle w:val="Hyperlink"/>
            <w:noProof/>
          </w:rPr>
          <w:t>Stelsel van kwaliteitszorg</w:t>
        </w:r>
        <w:r>
          <w:rPr>
            <w:noProof/>
            <w:webHidden/>
          </w:rPr>
          <w:tab/>
        </w:r>
        <w:r>
          <w:rPr>
            <w:noProof/>
            <w:webHidden/>
          </w:rPr>
          <w:fldChar w:fldCharType="begin"/>
        </w:r>
        <w:r>
          <w:rPr>
            <w:noProof/>
            <w:webHidden/>
          </w:rPr>
          <w:instrText xml:space="preserve"> PAGEREF _Toc65496500 \h </w:instrText>
        </w:r>
        <w:r>
          <w:rPr>
            <w:noProof/>
            <w:webHidden/>
          </w:rPr>
        </w:r>
        <w:r>
          <w:rPr>
            <w:noProof/>
            <w:webHidden/>
          </w:rPr>
          <w:fldChar w:fldCharType="separate"/>
        </w:r>
        <w:r>
          <w:rPr>
            <w:noProof/>
            <w:webHidden/>
          </w:rPr>
          <w:t>31</w:t>
        </w:r>
        <w:r>
          <w:rPr>
            <w:noProof/>
            <w:webHidden/>
          </w:rPr>
          <w:fldChar w:fldCharType="end"/>
        </w:r>
      </w:hyperlink>
    </w:p>
    <w:p w14:paraId="65B5722E" w14:textId="02575C8E" w:rsidR="00B943E3" w:rsidRDefault="00B943E3">
      <w:pPr>
        <w:pStyle w:val="Inhopg1"/>
        <w:tabs>
          <w:tab w:val="left" w:pos="720"/>
          <w:tab w:val="right" w:leader="underscore" w:pos="9062"/>
        </w:tabs>
        <w:rPr>
          <w:rFonts w:eastAsiaTheme="minorEastAsia" w:cstheme="minorBidi"/>
          <w:b w:val="0"/>
          <w:bCs w:val="0"/>
          <w:i w:val="0"/>
          <w:iCs w:val="0"/>
          <w:noProof/>
          <w:lang w:eastAsia="nl-NL"/>
        </w:rPr>
      </w:pPr>
      <w:hyperlink w:anchor="_Toc65496501" w:history="1">
        <w:r w:rsidRPr="001E2C59">
          <w:rPr>
            <w:rStyle w:val="Hyperlink"/>
            <w:noProof/>
          </w:rPr>
          <w:t>17</w:t>
        </w:r>
        <w:r>
          <w:rPr>
            <w:rFonts w:eastAsiaTheme="minorEastAsia" w:cstheme="minorBidi"/>
            <w:b w:val="0"/>
            <w:bCs w:val="0"/>
            <w:i w:val="0"/>
            <w:iCs w:val="0"/>
            <w:noProof/>
            <w:lang w:eastAsia="nl-NL"/>
          </w:rPr>
          <w:tab/>
        </w:r>
        <w:r w:rsidRPr="001E2C59">
          <w:rPr>
            <w:rStyle w:val="Hyperlink"/>
            <w:noProof/>
          </w:rPr>
          <w:t>Huisvesting</w:t>
        </w:r>
        <w:r>
          <w:rPr>
            <w:noProof/>
            <w:webHidden/>
          </w:rPr>
          <w:tab/>
        </w:r>
        <w:r>
          <w:rPr>
            <w:noProof/>
            <w:webHidden/>
          </w:rPr>
          <w:fldChar w:fldCharType="begin"/>
        </w:r>
        <w:r>
          <w:rPr>
            <w:noProof/>
            <w:webHidden/>
          </w:rPr>
          <w:instrText xml:space="preserve"> PAGEREF _Toc65496501 \h </w:instrText>
        </w:r>
        <w:r>
          <w:rPr>
            <w:noProof/>
            <w:webHidden/>
          </w:rPr>
        </w:r>
        <w:r>
          <w:rPr>
            <w:noProof/>
            <w:webHidden/>
          </w:rPr>
          <w:fldChar w:fldCharType="separate"/>
        </w:r>
        <w:r>
          <w:rPr>
            <w:noProof/>
            <w:webHidden/>
          </w:rPr>
          <w:t>32</w:t>
        </w:r>
        <w:r>
          <w:rPr>
            <w:noProof/>
            <w:webHidden/>
          </w:rPr>
          <w:fldChar w:fldCharType="end"/>
        </w:r>
      </w:hyperlink>
    </w:p>
    <w:p w14:paraId="7CEA4445" w14:textId="0CE6CBFA" w:rsidR="00B943E3" w:rsidRDefault="00B943E3">
      <w:pPr>
        <w:pStyle w:val="Inhopg1"/>
        <w:tabs>
          <w:tab w:val="left" w:pos="720"/>
          <w:tab w:val="right" w:leader="underscore" w:pos="9062"/>
        </w:tabs>
        <w:rPr>
          <w:rFonts w:eastAsiaTheme="minorEastAsia" w:cstheme="minorBidi"/>
          <w:b w:val="0"/>
          <w:bCs w:val="0"/>
          <w:i w:val="0"/>
          <w:iCs w:val="0"/>
          <w:noProof/>
          <w:lang w:eastAsia="nl-NL"/>
        </w:rPr>
      </w:pPr>
      <w:hyperlink w:anchor="_Toc65496502" w:history="1">
        <w:r w:rsidRPr="001E2C59">
          <w:rPr>
            <w:rStyle w:val="Hyperlink"/>
            <w:noProof/>
          </w:rPr>
          <w:t>18</w:t>
        </w:r>
        <w:r>
          <w:rPr>
            <w:rFonts w:eastAsiaTheme="minorEastAsia" w:cstheme="minorBidi"/>
            <w:b w:val="0"/>
            <w:bCs w:val="0"/>
            <w:i w:val="0"/>
            <w:iCs w:val="0"/>
            <w:noProof/>
            <w:lang w:eastAsia="nl-NL"/>
          </w:rPr>
          <w:tab/>
        </w:r>
        <w:r w:rsidRPr="001E2C59">
          <w:rPr>
            <w:rStyle w:val="Hyperlink"/>
            <w:noProof/>
          </w:rPr>
          <w:t>Overzicht van ambities binnen de periode van dit schoolplan</w:t>
        </w:r>
        <w:r>
          <w:rPr>
            <w:noProof/>
            <w:webHidden/>
          </w:rPr>
          <w:tab/>
        </w:r>
        <w:r>
          <w:rPr>
            <w:noProof/>
            <w:webHidden/>
          </w:rPr>
          <w:fldChar w:fldCharType="begin"/>
        </w:r>
        <w:r>
          <w:rPr>
            <w:noProof/>
            <w:webHidden/>
          </w:rPr>
          <w:instrText xml:space="preserve"> PAGEREF _Toc65496502 \h </w:instrText>
        </w:r>
        <w:r>
          <w:rPr>
            <w:noProof/>
            <w:webHidden/>
          </w:rPr>
        </w:r>
        <w:r>
          <w:rPr>
            <w:noProof/>
            <w:webHidden/>
          </w:rPr>
          <w:fldChar w:fldCharType="separate"/>
        </w:r>
        <w:r>
          <w:rPr>
            <w:noProof/>
            <w:webHidden/>
          </w:rPr>
          <w:t>32</w:t>
        </w:r>
        <w:r>
          <w:rPr>
            <w:noProof/>
            <w:webHidden/>
          </w:rPr>
          <w:fldChar w:fldCharType="end"/>
        </w:r>
      </w:hyperlink>
    </w:p>
    <w:p w14:paraId="424A0B0B" w14:textId="235065F6" w:rsidR="00B943E3" w:rsidRDefault="00B943E3">
      <w:pPr>
        <w:pStyle w:val="Inhopg2"/>
        <w:tabs>
          <w:tab w:val="left" w:pos="960"/>
          <w:tab w:val="right" w:leader="underscore" w:pos="9062"/>
        </w:tabs>
        <w:rPr>
          <w:rFonts w:eastAsiaTheme="minorEastAsia" w:cstheme="minorBidi"/>
          <w:b w:val="0"/>
          <w:bCs w:val="0"/>
          <w:noProof/>
          <w:sz w:val="24"/>
          <w:szCs w:val="24"/>
          <w:lang w:eastAsia="nl-NL"/>
        </w:rPr>
      </w:pPr>
      <w:hyperlink w:anchor="_Toc65496503" w:history="1">
        <w:r w:rsidRPr="001E2C59">
          <w:rPr>
            <w:rStyle w:val="Hyperlink"/>
            <w:noProof/>
          </w:rPr>
          <w:t>18.1</w:t>
        </w:r>
        <w:r>
          <w:rPr>
            <w:rFonts w:eastAsiaTheme="minorEastAsia" w:cstheme="minorBidi"/>
            <w:b w:val="0"/>
            <w:bCs w:val="0"/>
            <w:noProof/>
            <w:sz w:val="24"/>
            <w:szCs w:val="24"/>
            <w:lang w:eastAsia="nl-NL"/>
          </w:rPr>
          <w:tab/>
        </w:r>
        <w:r w:rsidRPr="001E2C59">
          <w:rPr>
            <w:rStyle w:val="Hyperlink"/>
            <w:noProof/>
          </w:rPr>
          <w:t>Onderwijsontwikkeling</w:t>
        </w:r>
        <w:r>
          <w:rPr>
            <w:noProof/>
            <w:webHidden/>
          </w:rPr>
          <w:tab/>
        </w:r>
        <w:r>
          <w:rPr>
            <w:noProof/>
            <w:webHidden/>
          </w:rPr>
          <w:fldChar w:fldCharType="begin"/>
        </w:r>
        <w:r>
          <w:rPr>
            <w:noProof/>
            <w:webHidden/>
          </w:rPr>
          <w:instrText xml:space="preserve"> PAGEREF _Toc65496503 \h </w:instrText>
        </w:r>
        <w:r>
          <w:rPr>
            <w:noProof/>
            <w:webHidden/>
          </w:rPr>
        </w:r>
        <w:r>
          <w:rPr>
            <w:noProof/>
            <w:webHidden/>
          </w:rPr>
          <w:fldChar w:fldCharType="separate"/>
        </w:r>
        <w:r>
          <w:rPr>
            <w:noProof/>
            <w:webHidden/>
          </w:rPr>
          <w:t>32</w:t>
        </w:r>
        <w:r>
          <w:rPr>
            <w:noProof/>
            <w:webHidden/>
          </w:rPr>
          <w:fldChar w:fldCharType="end"/>
        </w:r>
      </w:hyperlink>
    </w:p>
    <w:p w14:paraId="2D968821" w14:textId="717F29A3" w:rsidR="00B943E3" w:rsidRDefault="00B943E3">
      <w:pPr>
        <w:pStyle w:val="Inhopg1"/>
        <w:tabs>
          <w:tab w:val="left" w:pos="720"/>
          <w:tab w:val="right" w:leader="underscore" w:pos="9062"/>
        </w:tabs>
        <w:rPr>
          <w:rFonts w:eastAsiaTheme="minorEastAsia" w:cstheme="minorBidi"/>
          <w:b w:val="0"/>
          <w:bCs w:val="0"/>
          <w:i w:val="0"/>
          <w:iCs w:val="0"/>
          <w:noProof/>
          <w:lang w:eastAsia="nl-NL"/>
        </w:rPr>
      </w:pPr>
      <w:hyperlink w:anchor="_Toc65496504" w:history="1">
        <w:r w:rsidRPr="001E2C59">
          <w:rPr>
            <w:rStyle w:val="Hyperlink"/>
            <w:noProof/>
          </w:rPr>
          <w:t>19</w:t>
        </w:r>
        <w:r>
          <w:rPr>
            <w:rFonts w:eastAsiaTheme="minorEastAsia" w:cstheme="minorBidi"/>
            <w:b w:val="0"/>
            <w:bCs w:val="0"/>
            <w:i w:val="0"/>
            <w:iCs w:val="0"/>
            <w:noProof/>
            <w:lang w:eastAsia="nl-NL"/>
          </w:rPr>
          <w:tab/>
        </w:r>
        <w:r w:rsidRPr="001E2C59">
          <w:rPr>
            <w:rStyle w:val="Hyperlink"/>
            <w:noProof/>
          </w:rPr>
          <w:t>Bijlage 1 Implementatieplan Technasium 2019-2021</w:t>
        </w:r>
        <w:r>
          <w:rPr>
            <w:noProof/>
            <w:webHidden/>
          </w:rPr>
          <w:tab/>
        </w:r>
        <w:r>
          <w:rPr>
            <w:noProof/>
            <w:webHidden/>
          </w:rPr>
          <w:fldChar w:fldCharType="begin"/>
        </w:r>
        <w:r>
          <w:rPr>
            <w:noProof/>
            <w:webHidden/>
          </w:rPr>
          <w:instrText xml:space="preserve"> PAGEREF _Toc65496504 \h </w:instrText>
        </w:r>
        <w:r>
          <w:rPr>
            <w:noProof/>
            <w:webHidden/>
          </w:rPr>
        </w:r>
        <w:r>
          <w:rPr>
            <w:noProof/>
            <w:webHidden/>
          </w:rPr>
          <w:fldChar w:fldCharType="separate"/>
        </w:r>
        <w:r>
          <w:rPr>
            <w:noProof/>
            <w:webHidden/>
          </w:rPr>
          <w:t>35</w:t>
        </w:r>
        <w:r>
          <w:rPr>
            <w:noProof/>
            <w:webHidden/>
          </w:rPr>
          <w:fldChar w:fldCharType="end"/>
        </w:r>
      </w:hyperlink>
    </w:p>
    <w:p w14:paraId="02F11962" w14:textId="73A02C9C" w:rsidR="00B943E3" w:rsidRDefault="00B943E3">
      <w:pPr>
        <w:pStyle w:val="Inhopg2"/>
        <w:tabs>
          <w:tab w:val="left" w:pos="960"/>
          <w:tab w:val="right" w:leader="underscore" w:pos="9062"/>
        </w:tabs>
        <w:rPr>
          <w:rFonts w:eastAsiaTheme="minorEastAsia" w:cstheme="minorBidi"/>
          <w:b w:val="0"/>
          <w:bCs w:val="0"/>
          <w:noProof/>
          <w:sz w:val="24"/>
          <w:szCs w:val="24"/>
          <w:lang w:eastAsia="nl-NL"/>
        </w:rPr>
      </w:pPr>
      <w:hyperlink w:anchor="_Toc65496505" w:history="1">
        <w:r w:rsidRPr="001E2C59">
          <w:rPr>
            <w:rStyle w:val="Hyperlink"/>
            <w:noProof/>
          </w:rPr>
          <w:t>19.2</w:t>
        </w:r>
        <w:r>
          <w:rPr>
            <w:rFonts w:eastAsiaTheme="minorEastAsia" w:cstheme="minorBidi"/>
            <w:b w:val="0"/>
            <w:bCs w:val="0"/>
            <w:noProof/>
            <w:sz w:val="24"/>
            <w:szCs w:val="24"/>
            <w:lang w:eastAsia="nl-NL"/>
          </w:rPr>
          <w:tab/>
        </w:r>
        <w:r w:rsidRPr="001E2C59">
          <w:rPr>
            <w:rStyle w:val="Hyperlink"/>
            <w:noProof/>
          </w:rPr>
          <w:t>Waarom een Technasiumafdeling op het JEL en DVC?</w:t>
        </w:r>
        <w:r>
          <w:rPr>
            <w:noProof/>
            <w:webHidden/>
          </w:rPr>
          <w:tab/>
        </w:r>
        <w:r>
          <w:rPr>
            <w:noProof/>
            <w:webHidden/>
          </w:rPr>
          <w:fldChar w:fldCharType="begin"/>
        </w:r>
        <w:r>
          <w:rPr>
            <w:noProof/>
            <w:webHidden/>
          </w:rPr>
          <w:instrText xml:space="preserve"> PAGEREF _Toc65496505 \h </w:instrText>
        </w:r>
        <w:r>
          <w:rPr>
            <w:noProof/>
            <w:webHidden/>
          </w:rPr>
        </w:r>
        <w:r>
          <w:rPr>
            <w:noProof/>
            <w:webHidden/>
          </w:rPr>
          <w:fldChar w:fldCharType="separate"/>
        </w:r>
        <w:r>
          <w:rPr>
            <w:noProof/>
            <w:webHidden/>
          </w:rPr>
          <w:t>36</w:t>
        </w:r>
        <w:r>
          <w:rPr>
            <w:noProof/>
            <w:webHidden/>
          </w:rPr>
          <w:fldChar w:fldCharType="end"/>
        </w:r>
      </w:hyperlink>
    </w:p>
    <w:p w14:paraId="76676B56" w14:textId="467781CE" w:rsidR="00B943E3" w:rsidRDefault="00B943E3">
      <w:pPr>
        <w:pStyle w:val="Inhopg2"/>
        <w:tabs>
          <w:tab w:val="left" w:pos="960"/>
          <w:tab w:val="right" w:leader="underscore" w:pos="9062"/>
        </w:tabs>
        <w:rPr>
          <w:rFonts w:eastAsiaTheme="minorEastAsia" w:cstheme="minorBidi"/>
          <w:b w:val="0"/>
          <w:bCs w:val="0"/>
          <w:noProof/>
          <w:sz w:val="24"/>
          <w:szCs w:val="24"/>
          <w:lang w:eastAsia="nl-NL"/>
        </w:rPr>
      </w:pPr>
      <w:hyperlink w:anchor="_Toc65496506" w:history="1">
        <w:r w:rsidRPr="001E2C59">
          <w:rPr>
            <w:rStyle w:val="Hyperlink"/>
            <w:noProof/>
          </w:rPr>
          <w:t>19.3</w:t>
        </w:r>
        <w:r>
          <w:rPr>
            <w:rFonts w:eastAsiaTheme="minorEastAsia" w:cstheme="minorBidi"/>
            <w:b w:val="0"/>
            <w:bCs w:val="0"/>
            <w:noProof/>
            <w:sz w:val="24"/>
            <w:szCs w:val="24"/>
            <w:lang w:eastAsia="nl-NL"/>
          </w:rPr>
          <w:tab/>
        </w:r>
        <w:r w:rsidRPr="001E2C59">
          <w:rPr>
            <w:rStyle w:val="Hyperlink"/>
            <w:noProof/>
          </w:rPr>
          <w:t>Inbedding in eigen schoolorganisatie</w:t>
        </w:r>
        <w:r>
          <w:rPr>
            <w:noProof/>
            <w:webHidden/>
          </w:rPr>
          <w:tab/>
        </w:r>
        <w:r>
          <w:rPr>
            <w:noProof/>
            <w:webHidden/>
          </w:rPr>
          <w:fldChar w:fldCharType="begin"/>
        </w:r>
        <w:r>
          <w:rPr>
            <w:noProof/>
            <w:webHidden/>
          </w:rPr>
          <w:instrText xml:space="preserve"> PAGEREF _Toc65496506 \h </w:instrText>
        </w:r>
        <w:r>
          <w:rPr>
            <w:noProof/>
            <w:webHidden/>
          </w:rPr>
        </w:r>
        <w:r>
          <w:rPr>
            <w:noProof/>
            <w:webHidden/>
          </w:rPr>
          <w:fldChar w:fldCharType="separate"/>
        </w:r>
        <w:r>
          <w:rPr>
            <w:noProof/>
            <w:webHidden/>
          </w:rPr>
          <w:t>37</w:t>
        </w:r>
        <w:r>
          <w:rPr>
            <w:noProof/>
            <w:webHidden/>
          </w:rPr>
          <w:fldChar w:fldCharType="end"/>
        </w:r>
      </w:hyperlink>
    </w:p>
    <w:p w14:paraId="788DBEEC" w14:textId="137D58EB" w:rsidR="00B943E3" w:rsidRDefault="00B943E3">
      <w:pPr>
        <w:pStyle w:val="Inhopg2"/>
        <w:tabs>
          <w:tab w:val="left" w:pos="960"/>
          <w:tab w:val="right" w:leader="underscore" w:pos="9062"/>
        </w:tabs>
        <w:rPr>
          <w:rFonts w:eastAsiaTheme="minorEastAsia" w:cstheme="minorBidi"/>
          <w:b w:val="0"/>
          <w:bCs w:val="0"/>
          <w:noProof/>
          <w:sz w:val="24"/>
          <w:szCs w:val="24"/>
          <w:lang w:eastAsia="nl-NL"/>
        </w:rPr>
      </w:pPr>
      <w:hyperlink w:anchor="_Toc65496507" w:history="1">
        <w:r w:rsidRPr="001E2C59">
          <w:rPr>
            <w:rStyle w:val="Hyperlink"/>
            <w:noProof/>
          </w:rPr>
          <w:t>19.4</w:t>
        </w:r>
        <w:r>
          <w:rPr>
            <w:rFonts w:eastAsiaTheme="minorEastAsia" w:cstheme="minorBidi"/>
            <w:b w:val="0"/>
            <w:bCs w:val="0"/>
            <w:noProof/>
            <w:sz w:val="24"/>
            <w:szCs w:val="24"/>
            <w:lang w:eastAsia="nl-NL"/>
          </w:rPr>
          <w:tab/>
        </w:r>
        <w:r w:rsidRPr="001E2C59">
          <w:rPr>
            <w:rStyle w:val="Hyperlink"/>
            <w:noProof/>
          </w:rPr>
          <w:t>O&amp;O team</w:t>
        </w:r>
        <w:r>
          <w:rPr>
            <w:noProof/>
            <w:webHidden/>
          </w:rPr>
          <w:tab/>
        </w:r>
        <w:r>
          <w:rPr>
            <w:noProof/>
            <w:webHidden/>
          </w:rPr>
          <w:fldChar w:fldCharType="begin"/>
        </w:r>
        <w:r>
          <w:rPr>
            <w:noProof/>
            <w:webHidden/>
          </w:rPr>
          <w:instrText xml:space="preserve"> PAGEREF _Toc65496507 \h </w:instrText>
        </w:r>
        <w:r>
          <w:rPr>
            <w:noProof/>
            <w:webHidden/>
          </w:rPr>
        </w:r>
        <w:r>
          <w:rPr>
            <w:noProof/>
            <w:webHidden/>
          </w:rPr>
          <w:fldChar w:fldCharType="separate"/>
        </w:r>
        <w:r>
          <w:rPr>
            <w:noProof/>
            <w:webHidden/>
          </w:rPr>
          <w:t>37</w:t>
        </w:r>
        <w:r>
          <w:rPr>
            <w:noProof/>
            <w:webHidden/>
          </w:rPr>
          <w:fldChar w:fldCharType="end"/>
        </w:r>
      </w:hyperlink>
    </w:p>
    <w:p w14:paraId="70E25E3D" w14:textId="234AD4D9" w:rsidR="00B943E3" w:rsidRDefault="00B943E3">
      <w:pPr>
        <w:pStyle w:val="Inhopg2"/>
        <w:tabs>
          <w:tab w:val="left" w:pos="960"/>
          <w:tab w:val="right" w:leader="underscore" w:pos="9062"/>
        </w:tabs>
        <w:rPr>
          <w:rFonts w:eastAsiaTheme="minorEastAsia" w:cstheme="minorBidi"/>
          <w:b w:val="0"/>
          <w:bCs w:val="0"/>
          <w:noProof/>
          <w:sz w:val="24"/>
          <w:szCs w:val="24"/>
          <w:lang w:eastAsia="nl-NL"/>
        </w:rPr>
      </w:pPr>
      <w:hyperlink w:anchor="_Toc65496508" w:history="1">
        <w:r w:rsidRPr="001E2C59">
          <w:rPr>
            <w:rStyle w:val="Hyperlink"/>
            <w:noProof/>
          </w:rPr>
          <w:t>19.5</w:t>
        </w:r>
        <w:r>
          <w:rPr>
            <w:rFonts w:eastAsiaTheme="minorEastAsia" w:cstheme="minorBidi"/>
            <w:b w:val="0"/>
            <w:bCs w:val="0"/>
            <w:noProof/>
            <w:sz w:val="24"/>
            <w:szCs w:val="24"/>
            <w:lang w:eastAsia="nl-NL"/>
          </w:rPr>
          <w:tab/>
        </w:r>
        <w:r w:rsidRPr="001E2C59">
          <w:rPr>
            <w:rStyle w:val="Hyperlink"/>
            <w:noProof/>
          </w:rPr>
          <w:t>Technasiumwerkplaats</w:t>
        </w:r>
        <w:r>
          <w:rPr>
            <w:noProof/>
            <w:webHidden/>
          </w:rPr>
          <w:tab/>
        </w:r>
        <w:r>
          <w:rPr>
            <w:noProof/>
            <w:webHidden/>
          </w:rPr>
          <w:fldChar w:fldCharType="begin"/>
        </w:r>
        <w:r>
          <w:rPr>
            <w:noProof/>
            <w:webHidden/>
          </w:rPr>
          <w:instrText xml:space="preserve"> PAGEREF _Toc65496508 \h </w:instrText>
        </w:r>
        <w:r>
          <w:rPr>
            <w:noProof/>
            <w:webHidden/>
          </w:rPr>
        </w:r>
        <w:r>
          <w:rPr>
            <w:noProof/>
            <w:webHidden/>
          </w:rPr>
          <w:fldChar w:fldCharType="separate"/>
        </w:r>
        <w:r>
          <w:rPr>
            <w:noProof/>
            <w:webHidden/>
          </w:rPr>
          <w:t>38</w:t>
        </w:r>
        <w:r>
          <w:rPr>
            <w:noProof/>
            <w:webHidden/>
          </w:rPr>
          <w:fldChar w:fldCharType="end"/>
        </w:r>
      </w:hyperlink>
    </w:p>
    <w:p w14:paraId="374649C4" w14:textId="02A8C39B" w:rsidR="00B943E3" w:rsidRDefault="00B943E3">
      <w:pPr>
        <w:pStyle w:val="Inhopg2"/>
        <w:tabs>
          <w:tab w:val="left" w:pos="960"/>
          <w:tab w:val="right" w:leader="underscore" w:pos="9062"/>
        </w:tabs>
        <w:rPr>
          <w:rFonts w:eastAsiaTheme="minorEastAsia" w:cstheme="minorBidi"/>
          <w:b w:val="0"/>
          <w:bCs w:val="0"/>
          <w:noProof/>
          <w:sz w:val="24"/>
          <w:szCs w:val="24"/>
          <w:lang w:eastAsia="nl-NL"/>
        </w:rPr>
      </w:pPr>
      <w:hyperlink w:anchor="_Toc65496509" w:history="1">
        <w:r w:rsidRPr="001E2C59">
          <w:rPr>
            <w:rStyle w:val="Hyperlink"/>
            <w:noProof/>
          </w:rPr>
          <w:t>19.6</w:t>
        </w:r>
        <w:r>
          <w:rPr>
            <w:rFonts w:eastAsiaTheme="minorEastAsia" w:cstheme="minorBidi"/>
            <w:b w:val="0"/>
            <w:bCs w:val="0"/>
            <w:noProof/>
            <w:sz w:val="24"/>
            <w:szCs w:val="24"/>
            <w:lang w:eastAsia="nl-NL"/>
          </w:rPr>
          <w:tab/>
        </w:r>
        <w:r w:rsidRPr="001E2C59">
          <w:rPr>
            <w:rStyle w:val="Hyperlink"/>
            <w:noProof/>
          </w:rPr>
          <w:t>Het curriculum</w:t>
        </w:r>
        <w:r>
          <w:rPr>
            <w:noProof/>
            <w:webHidden/>
          </w:rPr>
          <w:tab/>
        </w:r>
        <w:r>
          <w:rPr>
            <w:noProof/>
            <w:webHidden/>
          </w:rPr>
          <w:fldChar w:fldCharType="begin"/>
        </w:r>
        <w:r>
          <w:rPr>
            <w:noProof/>
            <w:webHidden/>
          </w:rPr>
          <w:instrText xml:space="preserve"> PAGEREF _Toc65496509 \h </w:instrText>
        </w:r>
        <w:r>
          <w:rPr>
            <w:noProof/>
            <w:webHidden/>
          </w:rPr>
        </w:r>
        <w:r>
          <w:rPr>
            <w:noProof/>
            <w:webHidden/>
          </w:rPr>
          <w:fldChar w:fldCharType="separate"/>
        </w:r>
        <w:r>
          <w:rPr>
            <w:noProof/>
            <w:webHidden/>
          </w:rPr>
          <w:t>38</w:t>
        </w:r>
        <w:r>
          <w:rPr>
            <w:noProof/>
            <w:webHidden/>
          </w:rPr>
          <w:fldChar w:fldCharType="end"/>
        </w:r>
      </w:hyperlink>
    </w:p>
    <w:p w14:paraId="1E88A492" w14:textId="2C9098EF" w:rsidR="00B943E3" w:rsidRDefault="00B943E3">
      <w:pPr>
        <w:pStyle w:val="Inhopg2"/>
        <w:tabs>
          <w:tab w:val="left" w:pos="960"/>
          <w:tab w:val="right" w:leader="underscore" w:pos="9062"/>
        </w:tabs>
        <w:rPr>
          <w:rFonts w:eastAsiaTheme="minorEastAsia" w:cstheme="minorBidi"/>
          <w:b w:val="0"/>
          <w:bCs w:val="0"/>
          <w:noProof/>
          <w:sz w:val="24"/>
          <w:szCs w:val="24"/>
          <w:lang w:eastAsia="nl-NL"/>
        </w:rPr>
      </w:pPr>
      <w:hyperlink w:anchor="_Toc65496510" w:history="1">
        <w:r w:rsidRPr="001E2C59">
          <w:rPr>
            <w:rStyle w:val="Hyperlink"/>
            <w:noProof/>
          </w:rPr>
          <w:t>19.7</w:t>
        </w:r>
        <w:r>
          <w:rPr>
            <w:rFonts w:eastAsiaTheme="minorEastAsia" w:cstheme="minorBidi"/>
            <w:b w:val="0"/>
            <w:bCs w:val="0"/>
            <w:noProof/>
            <w:sz w:val="24"/>
            <w:szCs w:val="24"/>
            <w:lang w:eastAsia="nl-NL"/>
          </w:rPr>
          <w:tab/>
        </w:r>
        <w:r w:rsidRPr="001E2C59">
          <w:rPr>
            <w:rStyle w:val="Hyperlink"/>
            <w:noProof/>
          </w:rPr>
          <w:t>O&amp;O projecten leerjaar 1</w:t>
        </w:r>
        <w:r>
          <w:rPr>
            <w:noProof/>
            <w:webHidden/>
          </w:rPr>
          <w:tab/>
        </w:r>
        <w:r>
          <w:rPr>
            <w:noProof/>
            <w:webHidden/>
          </w:rPr>
          <w:fldChar w:fldCharType="begin"/>
        </w:r>
        <w:r>
          <w:rPr>
            <w:noProof/>
            <w:webHidden/>
          </w:rPr>
          <w:instrText xml:space="preserve"> PAGEREF _Toc65496510 \h </w:instrText>
        </w:r>
        <w:r>
          <w:rPr>
            <w:noProof/>
            <w:webHidden/>
          </w:rPr>
        </w:r>
        <w:r>
          <w:rPr>
            <w:noProof/>
            <w:webHidden/>
          </w:rPr>
          <w:fldChar w:fldCharType="separate"/>
        </w:r>
        <w:r>
          <w:rPr>
            <w:noProof/>
            <w:webHidden/>
          </w:rPr>
          <w:t>38</w:t>
        </w:r>
        <w:r>
          <w:rPr>
            <w:noProof/>
            <w:webHidden/>
          </w:rPr>
          <w:fldChar w:fldCharType="end"/>
        </w:r>
      </w:hyperlink>
    </w:p>
    <w:p w14:paraId="7B1E29A3" w14:textId="7ADA56CF" w:rsidR="00B943E3" w:rsidRDefault="00B943E3">
      <w:pPr>
        <w:pStyle w:val="Inhopg2"/>
        <w:tabs>
          <w:tab w:val="left" w:pos="960"/>
          <w:tab w:val="right" w:leader="underscore" w:pos="9062"/>
        </w:tabs>
        <w:rPr>
          <w:rFonts w:eastAsiaTheme="minorEastAsia" w:cstheme="minorBidi"/>
          <w:b w:val="0"/>
          <w:bCs w:val="0"/>
          <w:noProof/>
          <w:sz w:val="24"/>
          <w:szCs w:val="24"/>
          <w:lang w:eastAsia="nl-NL"/>
        </w:rPr>
      </w:pPr>
      <w:hyperlink w:anchor="_Toc65496511" w:history="1">
        <w:r w:rsidRPr="001E2C59">
          <w:rPr>
            <w:rStyle w:val="Hyperlink"/>
            <w:noProof/>
          </w:rPr>
          <w:t>19.8</w:t>
        </w:r>
        <w:r>
          <w:rPr>
            <w:rFonts w:eastAsiaTheme="minorEastAsia" w:cstheme="minorBidi"/>
            <w:b w:val="0"/>
            <w:bCs w:val="0"/>
            <w:noProof/>
            <w:sz w:val="24"/>
            <w:szCs w:val="24"/>
            <w:lang w:eastAsia="nl-NL"/>
          </w:rPr>
          <w:tab/>
        </w:r>
        <w:r w:rsidRPr="001E2C59">
          <w:rPr>
            <w:rStyle w:val="Hyperlink"/>
            <w:noProof/>
          </w:rPr>
          <w:t>Technasium Netwerk</w:t>
        </w:r>
        <w:r>
          <w:rPr>
            <w:noProof/>
            <w:webHidden/>
          </w:rPr>
          <w:tab/>
        </w:r>
        <w:r>
          <w:rPr>
            <w:noProof/>
            <w:webHidden/>
          </w:rPr>
          <w:fldChar w:fldCharType="begin"/>
        </w:r>
        <w:r>
          <w:rPr>
            <w:noProof/>
            <w:webHidden/>
          </w:rPr>
          <w:instrText xml:space="preserve"> PAGEREF _Toc65496511 \h </w:instrText>
        </w:r>
        <w:r>
          <w:rPr>
            <w:noProof/>
            <w:webHidden/>
          </w:rPr>
        </w:r>
        <w:r>
          <w:rPr>
            <w:noProof/>
            <w:webHidden/>
          </w:rPr>
          <w:fldChar w:fldCharType="separate"/>
        </w:r>
        <w:r>
          <w:rPr>
            <w:noProof/>
            <w:webHidden/>
          </w:rPr>
          <w:t>39</w:t>
        </w:r>
        <w:r>
          <w:rPr>
            <w:noProof/>
            <w:webHidden/>
          </w:rPr>
          <w:fldChar w:fldCharType="end"/>
        </w:r>
      </w:hyperlink>
    </w:p>
    <w:p w14:paraId="4F303FAF" w14:textId="1DA7AD21" w:rsidR="00B943E3" w:rsidRDefault="00B943E3">
      <w:pPr>
        <w:pStyle w:val="Inhopg2"/>
        <w:tabs>
          <w:tab w:val="left" w:pos="960"/>
          <w:tab w:val="right" w:leader="underscore" w:pos="9062"/>
        </w:tabs>
        <w:rPr>
          <w:rFonts w:eastAsiaTheme="minorEastAsia" w:cstheme="minorBidi"/>
          <w:b w:val="0"/>
          <w:bCs w:val="0"/>
          <w:noProof/>
          <w:sz w:val="24"/>
          <w:szCs w:val="24"/>
          <w:lang w:eastAsia="nl-NL"/>
        </w:rPr>
      </w:pPr>
      <w:hyperlink w:anchor="_Toc65496512" w:history="1">
        <w:r w:rsidRPr="001E2C59">
          <w:rPr>
            <w:rStyle w:val="Hyperlink"/>
            <w:noProof/>
          </w:rPr>
          <w:t>19.9</w:t>
        </w:r>
        <w:r>
          <w:rPr>
            <w:rFonts w:eastAsiaTheme="minorEastAsia" w:cstheme="minorBidi"/>
            <w:b w:val="0"/>
            <w:bCs w:val="0"/>
            <w:noProof/>
            <w:sz w:val="24"/>
            <w:szCs w:val="24"/>
            <w:lang w:eastAsia="nl-NL"/>
          </w:rPr>
          <w:tab/>
        </w:r>
        <w:r w:rsidRPr="001E2C59">
          <w:rPr>
            <w:rStyle w:val="Hyperlink"/>
            <w:noProof/>
          </w:rPr>
          <w:t>Tijdspad schooljaar 19/20</w:t>
        </w:r>
        <w:r>
          <w:rPr>
            <w:noProof/>
            <w:webHidden/>
          </w:rPr>
          <w:tab/>
        </w:r>
        <w:r>
          <w:rPr>
            <w:noProof/>
            <w:webHidden/>
          </w:rPr>
          <w:fldChar w:fldCharType="begin"/>
        </w:r>
        <w:r>
          <w:rPr>
            <w:noProof/>
            <w:webHidden/>
          </w:rPr>
          <w:instrText xml:space="preserve"> PAGEREF _Toc65496512 \h </w:instrText>
        </w:r>
        <w:r>
          <w:rPr>
            <w:noProof/>
            <w:webHidden/>
          </w:rPr>
        </w:r>
        <w:r>
          <w:rPr>
            <w:noProof/>
            <w:webHidden/>
          </w:rPr>
          <w:fldChar w:fldCharType="separate"/>
        </w:r>
        <w:r>
          <w:rPr>
            <w:noProof/>
            <w:webHidden/>
          </w:rPr>
          <w:t>39</w:t>
        </w:r>
        <w:r>
          <w:rPr>
            <w:noProof/>
            <w:webHidden/>
          </w:rPr>
          <w:fldChar w:fldCharType="end"/>
        </w:r>
      </w:hyperlink>
    </w:p>
    <w:p w14:paraId="090804F4" w14:textId="32EC3683" w:rsidR="00B943E3" w:rsidRDefault="00B943E3">
      <w:pPr>
        <w:pStyle w:val="Inhopg2"/>
        <w:tabs>
          <w:tab w:val="left" w:pos="1200"/>
          <w:tab w:val="right" w:leader="underscore" w:pos="9062"/>
        </w:tabs>
        <w:rPr>
          <w:rFonts w:eastAsiaTheme="minorEastAsia" w:cstheme="minorBidi"/>
          <w:b w:val="0"/>
          <w:bCs w:val="0"/>
          <w:noProof/>
          <w:sz w:val="24"/>
          <w:szCs w:val="24"/>
          <w:lang w:eastAsia="nl-NL"/>
        </w:rPr>
      </w:pPr>
      <w:hyperlink w:anchor="_Toc65496513" w:history="1">
        <w:r w:rsidRPr="001E2C59">
          <w:rPr>
            <w:rStyle w:val="Hyperlink"/>
            <w:noProof/>
          </w:rPr>
          <w:t>19.10</w:t>
        </w:r>
        <w:r>
          <w:rPr>
            <w:rFonts w:eastAsiaTheme="minorEastAsia" w:cstheme="minorBidi"/>
            <w:b w:val="0"/>
            <w:bCs w:val="0"/>
            <w:noProof/>
            <w:sz w:val="24"/>
            <w:szCs w:val="24"/>
            <w:lang w:eastAsia="nl-NL"/>
          </w:rPr>
          <w:tab/>
        </w:r>
        <w:r w:rsidRPr="001E2C59">
          <w:rPr>
            <w:rStyle w:val="Hyperlink"/>
            <w:noProof/>
          </w:rPr>
          <w:t>Tijdspad schooljaar 20/21</w:t>
        </w:r>
        <w:r>
          <w:rPr>
            <w:noProof/>
            <w:webHidden/>
          </w:rPr>
          <w:tab/>
        </w:r>
        <w:r>
          <w:rPr>
            <w:noProof/>
            <w:webHidden/>
          </w:rPr>
          <w:fldChar w:fldCharType="begin"/>
        </w:r>
        <w:r>
          <w:rPr>
            <w:noProof/>
            <w:webHidden/>
          </w:rPr>
          <w:instrText xml:space="preserve"> PAGEREF _Toc65496513 \h </w:instrText>
        </w:r>
        <w:r>
          <w:rPr>
            <w:noProof/>
            <w:webHidden/>
          </w:rPr>
        </w:r>
        <w:r>
          <w:rPr>
            <w:noProof/>
            <w:webHidden/>
          </w:rPr>
          <w:fldChar w:fldCharType="separate"/>
        </w:r>
        <w:r>
          <w:rPr>
            <w:noProof/>
            <w:webHidden/>
          </w:rPr>
          <w:t>39</w:t>
        </w:r>
        <w:r>
          <w:rPr>
            <w:noProof/>
            <w:webHidden/>
          </w:rPr>
          <w:fldChar w:fldCharType="end"/>
        </w:r>
      </w:hyperlink>
    </w:p>
    <w:p w14:paraId="13B2B918" w14:textId="3B888F57" w:rsidR="00B943E3" w:rsidRDefault="00B943E3">
      <w:pPr>
        <w:pStyle w:val="Inhopg2"/>
        <w:tabs>
          <w:tab w:val="left" w:pos="1200"/>
          <w:tab w:val="right" w:leader="underscore" w:pos="9062"/>
        </w:tabs>
        <w:rPr>
          <w:rFonts w:eastAsiaTheme="minorEastAsia" w:cstheme="minorBidi"/>
          <w:b w:val="0"/>
          <w:bCs w:val="0"/>
          <w:noProof/>
          <w:sz w:val="24"/>
          <w:szCs w:val="24"/>
          <w:lang w:eastAsia="nl-NL"/>
        </w:rPr>
      </w:pPr>
      <w:hyperlink w:anchor="_Toc65496514" w:history="1">
        <w:r w:rsidRPr="001E2C59">
          <w:rPr>
            <w:rStyle w:val="Hyperlink"/>
            <w:noProof/>
          </w:rPr>
          <w:t>19.11</w:t>
        </w:r>
        <w:r>
          <w:rPr>
            <w:rFonts w:eastAsiaTheme="minorEastAsia" w:cstheme="minorBidi"/>
            <w:b w:val="0"/>
            <w:bCs w:val="0"/>
            <w:noProof/>
            <w:sz w:val="24"/>
            <w:szCs w:val="24"/>
            <w:lang w:eastAsia="nl-NL"/>
          </w:rPr>
          <w:tab/>
        </w:r>
        <w:r w:rsidRPr="001E2C59">
          <w:rPr>
            <w:rStyle w:val="Hyperlink"/>
            <w:noProof/>
          </w:rPr>
          <w:t>Tijdspad 21/22</w:t>
        </w:r>
        <w:r>
          <w:rPr>
            <w:noProof/>
            <w:webHidden/>
          </w:rPr>
          <w:tab/>
        </w:r>
        <w:r>
          <w:rPr>
            <w:noProof/>
            <w:webHidden/>
          </w:rPr>
          <w:fldChar w:fldCharType="begin"/>
        </w:r>
        <w:r>
          <w:rPr>
            <w:noProof/>
            <w:webHidden/>
          </w:rPr>
          <w:instrText xml:space="preserve"> PAGEREF _Toc65496514 \h </w:instrText>
        </w:r>
        <w:r>
          <w:rPr>
            <w:noProof/>
            <w:webHidden/>
          </w:rPr>
        </w:r>
        <w:r>
          <w:rPr>
            <w:noProof/>
            <w:webHidden/>
          </w:rPr>
          <w:fldChar w:fldCharType="separate"/>
        </w:r>
        <w:r>
          <w:rPr>
            <w:noProof/>
            <w:webHidden/>
          </w:rPr>
          <w:t>39</w:t>
        </w:r>
        <w:r>
          <w:rPr>
            <w:noProof/>
            <w:webHidden/>
          </w:rPr>
          <w:fldChar w:fldCharType="end"/>
        </w:r>
      </w:hyperlink>
    </w:p>
    <w:p w14:paraId="4A7386E4" w14:textId="54A8A814" w:rsidR="00B943E3" w:rsidRDefault="00B943E3">
      <w:pPr>
        <w:pStyle w:val="Inhopg1"/>
        <w:tabs>
          <w:tab w:val="left" w:pos="720"/>
          <w:tab w:val="right" w:leader="underscore" w:pos="9062"/>
        </w:tabs>
        <w:rPr>
          <w:rFonts w:eastAsiaTheme="minorEastAsia" w:cstheme="minorBidi"/>
          <w:b w:val="0"/>
          <w:bCs w:val="0"/>
          <w:i w:val="0"/>
          <w:iCs w:val="0"/>
          <w:noProof/>
          <w:lang w:eastAsia="nl-NL"/>
        </w:rPr>
      </w:pPr>
      <w:hyperlink w:anchor="_Toc65496515" w:history="1">
        <w:r w:rsidRPr="001E2C59">
          <w:rPr>
            <w:rStyle w:val="Hyperlink"/>
            <w:noProof/>
          </w:rPr>
          <w:t>20</w:t>
        </w:r>
        <w:r>
          <w:rPr>
            <w:rFonts w:eastAsiaTheme="minorEastAsia" w:cstheme="minorBidi"/>
            <w:b w:val="0"/>
            <w:bCs w:val="0"/>
            <w:i w:val="0"/>
            <w:iCs w:val="0"/>
            <w:noProof/>
            <w:lang w:eastAsia="nl-NL"/>
          </w:rPr>
          <w:tab/>
        </w:r>
        <w:r w:rsidRPr="001E2C59">
          <w:rPr>
            <w:rStyle w:val="Hyperlink"/>
            <w:noProof/>
          </w:rPr>
          <w:t>Bijlage 2 Doorlopende leerlijn van 3 naar 4</w:t>
        </w:r>
        <w:r>
          <w:rPr>
            <w:noProof/>
            <w:webHidden/>
          </w:rPr>
          <w:tab/>
        </w:r>
        <w:r>
          <w:rPr>
            <w:noProof/>
            <w:webHidden/>
          </w:rPr>
          <w:fldChar w:fldCharType="begin"/>
        </w:r>
        <w:r>
          <w:rPr>
            <w:noProof/>
            <w:webHidden/>
          </w:rPr>
          <w:instrText xml:space="preserve"> PAGEREF _Toc65496515 \h </w:instrText>
        </w:r>
        <w:r>
          <w:rPr>
            <w:noProof/>
            <w:webHidden/>
          </w:rPr>
        </w:r>
        <w:r>
          <w:rPr>
            <w:noProof/>
            <w:webHidden/>
          </w:rPr>
          <w:fldChar w:fldCharType="separate"/>
        </w:r>
        <w:r>
          <w:rPr>
            <w:noProof/>
            <w:webHidden/>
          </w:rPr>
          <w:t>40</w:t>
        </w:r>
        <w:r>
          <w:rPr>
            <w:noProof/>
            <w:webHidden/>
          </w:rPr>
          <w:fldChar w:fldCharType="end"/>
        </w:r>
      </w:hyperlink>
    </w:p>
    <w:p w14:paraId="4D0AA302" w14:textId="7D5E4D75" w:rsidR="00B943E3" w:rsidRDefault="00B943E3">
      <w:pPr>
        <w:pStyle w:val="Inhopg1"/>
        <w:tabs>
          <w:tab w:val="left" w:pos="720"/>
          <w:tab w:val="right" w:leader="underscore" w:pos="9062"/>
        </w:tabs>
        <w:rPr>
          <w:rFonts w:eastAsiaTheme="minorEastAsia" w:cstheme="minorBidi"/>
          <w:b w:val="0"/>
          <w:bCs w:val="0"/>
          <w:i w:val="0"/>
          <w:iCs w:val="0"/>
          <w:noProof/>
          <w:lang w:eastAsia="nl-NL"/>
        </w:rPr>
      </w:pPr>
      <w:hyperlink w:anchor="_Toc65496516" w:history="1">
        <w:r w:rsidRPr="001E2C59">
          <w:rPr>
            <w:rStyle w:val="Hyperlink"/>
            <w:noProof/>
          </w:rPr>
          <w:t>21</w:t>
        </w:r>
        <w:r>
          <w:rPr>
            <w:rFonts w:eastAsiaTheme="minorEastAsia" w:cstheme="minorBidi"/>
            <w:b w:val="0"/>
            <w:bCs w:val="0"/>
            <w:i w:val="0"/>
            <w:iCs w:val="0"/>
            <w:noProof/>
            <w:lang w:eastAsia="nl-NL"/>
          </w:rPr>
          <w:tab/>
        </w:r>
        <w:r w:rsidRPr="001E2C59">
          <w:rPr>
            <w:rStyle w:val="Hyperlink"/>
            <w:noProof/>
          </w:rPr>
          <w:t>Bijlage 3 Taalbeleid Da Vinci College  2018-2022</w:t>
        </w:r>
        <w:r>
          <w:rPr>
            <w:noProof/>
            <w:webHidden/>
          </w:rPr>
          <w:tab/>
        </w:r>
        <w:r>
          <w:rPr>
            <w:noProof/>
            <w:webHidden/>
          </w:rPr>
          <w:fldChar w:fldCharType="begin"/>
        </w:r>
        <w:r>
          <w:rPr>
            <w:noProof/>
            <w:webHidden/>
          </w:rPr>
          <w:instrText xml:space="preserve"> PAGEREF _Toc65496516 \h </w:instrText>
        </w:r>
        <w:r>
          <w:rPr>
            <w:noProof/>
            <w:webHidden/>
          </w:rPr>
        </w:r>
        <w:r>
          <w:rPr>
            <w:noProof/>
            <w:webHidden/>
          </w:rPr>
          <w:fldChar w:fldCharType="separate"/>
        </w:r>
        <w:r>
          <w:rPr>
            <w:noProof/>
            <w:webHidden/>
          </w:rPr>
          <w:t>43</w:t>
        </w:r>
        <w:r>
          <w:rPr>
            <w:noProof/>
            <w:webHidden/>
          </w:rPr>
          <w:fldChar w:fldCharType="end"/>
        </w:r>
      </w:hyperlink>
    </w:p>
    <w:p w14:paraId="2C1C56D3" w14:textId="620AFF4A" w:rsidR="00B943E3" w:rsidRDefault="00B943E3">
      <w:pPr>
        <w:pStyle w:val="Inhopg2"/>
        <w:tabs>
          <w:tab w:val="left" w:pos="960"/>
          <w:tab w:val="right" w:leader="underscore" w:pos="9062"/>
        </w:tabs>
        <w:rPr>
          <w:rFonts w:eastAsiaTheme="minorEastAsia" w:cstheme="minorBidi"/>
          <w:b w:val="0"/>
          <w:bCs w:val="0"/>
          <w:noProof/>
          <w:sz w:val="24"/>
          <w:szCs w:val="24"/>
          <w:lang w:eastAsia="nl-NL"/>
        </w:rPr>
      </w:pPr>
      <w:hyperlink w:anchor="_Toc65496517" w:history="1">
        <w:r w:rsidRPr="001E2C59">
          <w:rPr>
            <w:rStyle w:val="Hyperlink"/>
            <w:noProof/>
          </w:rPr>
          <w:t>21.1</w:t>
        </w:r>
        <w:r>
          <w:rPr>
            <w:rFonts w:eastAsiaTheme="minorEastAsia" w:cstheme="minorBidi"/>
            <w:b w:val="0"/>
            <w:bCs w:val="0"/>
            <w:noProof/>
            <w:sz w:val="24"/>
            <w:szCs w:val="24"/>
            <w:lang w:eastAsia="nl-NL"/>
          </w:rPr>
          <w:tab/>
        </w:r>
        <w:r w:rsidRPr="001E2C59">
          <w:rPr>
            <w:rStyle w:val="Hyperlink"/>
            <w:noProof/>
          </w:rPr>
          <w:t>Doelstellingen</w:t>
        </w:r>
        <w:r>
          <w:rPr>
            <w:noProof/>
            <w:webHidden/>
          </w:rPr>
          <w:tab/>
        </w:r>
        <w:r>
          <w:rPr>
            <w:noProof/>
            <w:webHidden/>
          </w:rPr>
          <w:fldChar w:fldCharType="begin"/>
        </w:r>
        <w:r>
          <w:rPr>
            <w:noProof/>
            <w:webHidden/>
          </w:rPr>
          <w:instrText xml:space="preserve"> PAGEREF _Toc65496517 \h </w:instrText>
        </w:r>
        <w:r>
          <w:rPr>
            <w:noProof/>
            <w:webHidden/>
          </w:rPr>
        </w:r>
        <w:r>
          <w:rPr>
            <w:noProof/>
            <w:webHidden/>
          </w:rPr>
          <w:fldChar w:fldCharType="separate"/>
        </w:r>
        <w:r>
          <w:rPr>
            <w:noProof/>
            <w:webHidden/>
          </w:rPr>
          <w:t>43</w:t>
        </w:r>
        <w:r>
          <w:rPr>
            <w:noProof/>
            <w:webHidden/>
          </w:rPr>
          <w:fldChar w:fldCharType="end"/>
        </w:r>
      </w:hyperlink>
    </w:p>
    <w:p w14:paraId="563BA0FC" w14:textId="48FB7466" w:rsidR="00B943E3" w:rsidRDefault="00B943E3">
      <w:pPr>
        <w:pStyle w:val="Inhopg1"/>
        <w:tabs>
          <w:tab w:val="left" w:pos="720"/>
          <w:tab w:val="right" w:leader="underscore" w:pos="9062"/>
        </w:tabs>
        <w:rPr>
          <w:rFonts w:eastAsiaTheme="minorEastAsia" w:cstheme="minorBidi"/>
          <w:b w:val="0"/>
          <w:bCs w:val="0"/>
          <w:i w:val="0"/>
          <w:iCs w:val="0"/>
          <w:noProof/>
          <w:lang w:eastAsia="nl-NL"/>
        </w:rPr>
      </w:pPr>
      <w:hyperlink w:anchor="_Toc65496518" w:history="1">
        <w:r w:rsidRPr="001E2C59">
          <w:rPr>
            <w:rStyle w:val="Hyperlink"/>
            <w:noProof/>
          </w:rPr>
          <w:t>22</w:t>
        </w:r>
        <w:r>
          <w:rPr>
            <w:rFonts w:eastAsiaTheme="minorEastAsia" w:cstheme="minorBidi"/>
            <w:b w:val="0"/>
            <w:bCs w:val="0"/>
            <w:i w:val="0"/>
            <w:iCs w:val="0"/>
            <w:noProof/>
            <w:lang w:eastAsia="nl-NL"/>
          </w:rPr>
          <w:tab/>
        </w:r>
        <w:r w:rsidRPr="001E2C59">
          <w:rPr>
            <w:rStyle w:val="Hyperlink"/>
            <w:noProof/>
          </w:rPr>
          <w:t>Bijlage 4 Leerlijn Burgerschapsvorming</w:t>
        </w:r>
        <w:r>
          <w:rPr>
            <w:noProof/>
            <w:webHidden/>
          </w:rPr>
          <w:tab/>
        </w:r>
        <w:r>
          <w:rPr>
            <w:noProof/>
            <w:webHidden/>
          </w:rPr>
          <w:fldChar w:fldCharType="begin"/>
        </w:r>
        <w:r>
          <w:rPr>
            <w:noProof/>
            <w:webHidden/>
          </w:rPr>
          <w:instrText xml:space="preserve"> PAGEREF _Toc65496518 \h </w:instrText>
        </w:r>
        <w:r>
          <w:rPr>
            <w:noProof/>
            <w:webHidden/>
          </w:rPr>
        </w:r>
        <w:r>
          <w:rPr>
            <w:noProof/>
            <w:webHidden/>
          </w:rPr>
          <w:fldChar w:fldCharType="separate"/>
        </w:r>
        <w:r>
          <w:rPr>
            <w:noProof/>
            <w:webHidden/>
          </w:rPr>
          <w:t>45</w:t>
        </w:r>
        <w:r>
          <w:rPr>
            <w:noProof/>
            <w:webHidden/>
          </w:rPr>
          <w:fldChar w:fldCharType="end"/>
        </w:r>
      </w:hyperlink>
    </w:p>
    <w:p w14:paraId="489BD690" w14:textId="085A7286" w:rsidR="00B943E3" w:rsidRDefault="00B943E3">
      <w:pPr>
        <w:pStyle w:val="Inhopg1"/>
        <w:tabs>
          <w:tab w:val="left" w:pos="720"/>
          <w:tab w:val="right" w:leader="underscore" w:pos="9062"/>
        </w:tabs>
        <w:rPr>
          <w:rFonts w:eastAsiaTheme="minorEastAsia" w:cstheme="minorBidi"/>
          <w:b w:val="0"/>
          <w:bCs w:val="0"/>
          <w:i w:val="0"/>
          <w:iCs w:val="0"/>
          <w:noProof/>
          <w:lang w:eastAsia="nl-NL"/>
        </w:rPr>
      </w:pPr>
      <w:hyperlink w:anchor="_Toc65496519" w:history="1">
        <w:r w:rsidRPr="001E2C59">
          <w:rPr>
            <w:rStyle w:val="Hyperlink"/>
            <w:noProof/>
          </w:rPr>
          <w:t>23</w:t>
        </w:r>
        <w:r>
          <w:rPr>
            <w:rFonts w:eastAsiaTheme="minorEastAsia" w:cstheme="minorBidi"/>
            <w:b w:val="0"/>
            <w:bCs w:val="0"/>
            <w:i w:val="0"/>
            <w:iCs w:val="0"/>
            <w:noProof/>
            <w:lang w:eastAsia="nl-NL"/>
          </w:rPr>
          <w:tab/>
        </w:r>
        <w:r w:rsidRPr="001E2C59">
          <w:rPr>
            <w:rStyle w:val="Hyperlink"/>
            <w:noProof/>
          </w:rPr>
          <w:t>Bijlage 5 Goede doelen</w:t>
        </w:r>
        <w:r>
          <w:rPr>
            <w:noProof/>
            <w:webHidden/>
          </w:rPr>
          <w:tab/>
        </w:r>
        <w:r>
          <w:rPr>
            <w:noProof/>
            <w:webHidden/>
          </w:rPr>
          <w:fldChar w:fldCharType="begin"/>
        </w:r>
        <w:r>
          <w:rPr>
            <w:noProof/>
            <w:webHidden/>
          </w:rPr>
          <w:instrText xml:space="preserve"> PAGEREF _Toc65496519 \h </w:instrText>
        </w:r>
        <w:r>
          <w:rPr>
            <w:noProof/>
            <w:webHidden/>
          </w:rPr>
        </w:r>
        <w:r>
          <w:rPr>
            <w:noProof/>
            <w:webHidden/>
          </w:rPr>
          <w:fldChar w:fldCharType="separate"/>
        </w:r>
        <w:r>
          <w:rPr>
            <w:noProof/>
            <w:webHidden/>
          </w:rPr>
          <w:t>48</w:t>
        </w:r>
        <w:r>
          <w:rPr>
            <w:noProof/>
            <w:webHidden/>
          </w:rPr>
          <w:fldChar w:fldCharType="end"/>
        </w:r>
      </w:hyperlink>
    </w:p>
    <w:p w14:paraId="1D832530" w14:textId="0D49E074" w:rsidR="00B943E3" w:rsidRDefault="00B943E3">
      <w:pPr>
        <w:pStyle w:val="Inhopg1"/>
        <w:tabs>
          <w:tab w:val="left" w:pos="720"/>
          <w:tab w:val="right" w:leader="underscore" w:pos="9062"/>
        </w:tabs>
        <w:rPr>
          <w:rFonts w:eastAsiaTheme="minorEastAsia" w:cstheme="minorBidi"/>
          <w:b w:val="0"/>
          <w:bCs w:val="0"/>
          <w:i w:val="0"/>
          <w:iCs w:val="0"/>
          <w:noProof/>
          <w:lang w:eastAsia="nl-NL"/>
        </w:rPr>
      </w:pPr>
      <w:hyperlink w:anchor="_Toc65496520" w:history="1">
        <w:r w:rsidRPr="001E2C59">
          <w:rPr>
            <w:rStyle w:val="Hyperlink"/>
            <w:noProof/>
          </w:rPr>
          <w:t>24</w:t>
        </w:r>
        <w:r>
          <w:rPr>
            <w:rFonts w:eastAsiaTheme="minorEastAsia" w:cstheme="minorBidi"/>
            <w:b w:val="0"/>
            <w:bCs w:val="0"/>
            <w:i w:val="0"/>
            <w:iCs w:val="0"/>
            <w:noProof/>
            <w:lang w:eastAsia="nl-NL"/>
          </w:rPr>
          <w:tab/>
        </w:r>
        <w:r w:rsidRPr="001E2C59">
          <w:rPr>
            <w:rStyle w:val="Hyperlink"/>
            <w:noProof/>
          </w:rPr>
          <w:t>Bijlage 6 PTO</w:t>
        </w:r>
        <w:r>
          <w:rPr>
            <w:noProof/>
            <w:webHidden/>
          </w:rPr>
          <w:tab/>
        </w:r>
        <w:r>
          <w:rPr>
            <w:noProof/>
            <w:webHidden/>
          </w:rPr>
          <w:fldChar w:fldCharType="begin"/>
        </w:r>
        <w:r>
          <w:rPr>
            <w:noProof/>
            <w:webHidden/>
          </w:rPr>
          <w:instrText xml:space="preserve"> PAGEREF _Toc65496520 \h </w:instrText>
        </w:r>
        <w:r>
          <w:rPr>
            <w:noProof/>
            <w:webHidden/>
          </w:rPr>
        </w:r>
        <w:r>
          <w:rPr>
            <w:noProof/>
            <w:webHidden/>
          </w:rPr>
          <w:fldChar w:fldCharType="separate"/>
        </w:r>
        <w:r>
          <w:rPr>
            <w:noProof/>
            <w:webHidden/>
          </w:rPr>
          <w:t>49</w:t>
        </w:r>
        <w:r>
          <w:rPr>
            <w:noProof/>
            <w:webHidden/>
          </w:rPr>
          <w:fldChar w:fldCharType="end"/>
        </w:r>
      </w:hyperlink>
    </w:p>
    <w:p w14:paraId="4B3651DE" w14:textId="32EF3F70" w:rsidR="00B943E3" w:rsidRDefault="00B943E3">
      <w:pPr>
        <w:pStyle w:val="Inhopg1"/>
        <w:tabs>
          <w:tab w:val="left" w:pos="720"/>
          <w:tab w:val="right" w:leader="underscore" w:pos="9062"/>
        </w:tabs>
        <w:rPr>
          <w:rFonts w:eastAsiaTheme="minorEastAsia" w:cstheme="minorBidi"/>
          <w:b w:val="0"/>
          <w:bCs w:val="0"/>
          <w:i w:val="0"/>
          <w:iCs w:val="0"/>
          <w:noProof/>
          <w:lang w:eastAsia="nl-NL"/>
        </w:rPr>
      </w:pPr>
      <w:hyperlink w:anchor="_Toc65496521" w:history="1">
        <w:r w:rsidRPr="001E2C59">
          <w:rPr>
            <w:rStyle w:val="Hyperlink"/>
            <w:noProof/>
          </w:rPr>
          <w:t>25</w:t>
        </w:r>
        <w:r>
          <w:rPr>
            <w:rFonts w:eastAsiaTheme="minorEastAsia" w:cstheme="minorBidi"/>
            <w:b w:val="0"/>
            <w:bCs w:val="0"/>
            <w:i w:val="0"/>
            <w:iCs w:val="0"/>
            <w:noProof/>
            <w:lang w:eastAsia="nl-NL"/>
          </w:rPr>
          <w:tab/>
        </w:r>
        <w:r w:rsidRPr="001E2C59">
          <w:rPr>
            <w:rStyle w:val="Hyperlink"/>
            <w:noProof/>
          </w:rPr>
          <w:t>Bijlage 7 Ondersteuningsplan</w:t>
        </w:r>
        <w:r>
          <w:rPr>
            <w:noProof/>
            <w:webHidden/>
          </w:rPr>
          <w:tab/>
        </w:r>
        <w:r>
          <w:rPr>
            <w:noProof/>
            <w:webHidden/>
          </w:rPr>
          <w:fldChar w:fldCharType="begin"/>
        </w:r>
        <w:r>
          <w:rPr>
            <w:noProof/>
            <w:webHidden/>
          </w:rPr>
          <w:instrText xml:space="preserve"> PAGEREF _Toc65496521 \h </w:instrText>
        </w:r>
        <w:r>
          <w:rPr>
            <w:noProof/>
            <w:webHidden/>
          </w:rPr>
        </w:r>
        <w:r>
          <w:rPr>
            <w:noProof/>
            <w:webHidden/>
          </w:rPr>
          <w:fldChar w:fldCharType="separate"/>
        </w:r>
        <w:r>
          <w:rPr>
            <w:noProof/>
            <w:webHidden/>
          </w:rPr>
          <w:t>49</w:t>
        </w:r>
        <w:r>
          <w:rPr>
            <w:noProof/>
            <w:webHidden/>
          </w:rPr>
          <w:fldChar w:fldCharType="end"/>
        </w:r>
      </w:hyperlink>
    </w:p>
    <w:p w14:paraId="7DEF8AA9" w14:textId="6D5ABBA5" w:rsidR="00B943E3" w:rsidRDefault="00B943E3">
      <w:pPr>
        <w:pStyle w:val="Inhopg1"/>
        <w:tabs>
          <w:tab w:val="left" w:pos="720"/>
          <w:tab w:val="right" w:leader="underscore" w:pos="9062"/>
        </w:tabs>
        <w:rPr>
          <w:rFonts w:eastAsiaTheme="minorEastAsia" w:cstheme="minorBidi"/>
          <w:b w:val="0"/>
          <w:bCs w:val="0"/>
          <w:i w:val="0"/>
          <w:iCs w:val="0"/>
          <w:noProof/>
          <w:lang w:eastAsia="nl-NL"/>
        </w:rPr>
      </w:pPr>
      <w:hyperlink w:anchor="_Toc65496522" w:history="1">
        <w:r w:rsidRPr="001E2C59">
          <w:rPr>
            <w:rStyle w:val="Hyperlink"/>
            <w:noProof/>
          </w:rPr>
          <w:t>26</w:t>
        </w:r>
        <w:r>
          <w:rPr>
            <w:rFonts w:eastAsiaTheme="minorEastAsia" w:cstheme="minorBidi"/>
            <w:b w:val="0"/>
            <w:bCs w:val="0"/>
            <w:i w:val="0"/>
            <w:iCs w:val="0"/>
            <w:noProof/>
            <w:lang w:eastAsia="nl-NL"/>
          </w:rPr>
          <w:tab/>
        </w:r>
        <w:r w:rsidRPr="001E2C59">
          <w:rPr>
            <w:rStyle w:val="Hyperlink"/>
            <w:noProof/>
          </w:rPr>
          <w:t>Bijlage 8 Plan van Aanpak inzet subsidie Hoogbegaafden</w:t>
        </w:r>
        <w:r>
          <w:rPr>
            <w:noProof/>
            <w:webHidden/>
          </w:rPr>
          <w:tab/>
        </w:r>
        <w:r>
          <w:rPr>
            <w:noProof/>
            <w:webHidden/>
          </w:rPr>
          <w:fldChar w:fldCharType="begin"/>
        </w:r>
        <w:r>
          <w:rPr>
            <w:noProof/>
            <w:webHidden/>
          </w:rPr>
          <w:instrText xml:space="preserve"> PAGEREF _Toc65496522 \h </w:instrText>
        </w:r>
        <w:r>
          <w:rPr>
            <w:noProof/>
            <w:webHidden/>
          </w:rPr>
        </w:r>
        <w:r>
          <w:rPr>
            <w:noProof/>
            <w:webHidden/>
          </w:rPr>
          <w:fldChar w:fldCharType="separate"/>
        </w:r>
        <w:r>
          <w:rPr>
            <w:noProof/>
            <w:webHidden/>
          </w:rPr>
          <w:t>50</w:t>
        </w:r>
        <w:r>
          <w:rPr>
            <w:noProof/>
            <w:webHidden/>
          </w:rPr>
          <w:fldChar w:fldCharType="end"/>
        </w:r>
      </w:hyperlink>
    </w:p>
    <w:p w14:paraId="69A76D81" w14:textId="65183B23" w:rsidR="00B943E3" w:rsidRDefault="00B943E3">
      <w:pPr>
        <w:pStyle w:val="Inhopg1"/>
        <w:tabs>
          <w:tab w:val="left" w:pos="720"/>
          <w:tab w:val="right" w:leader="underscore" w:pos="9062"/>
        </w:tabs>
        <w:rPr>
          <w:rFonts w:eastAsiaTheme="minorEastAsia" w:cstheme="minorBidi"/>
          <w:b w:val="0"/>
          <w:bCs w:val="0"/>
          <w:i w:val="0"/>
          <w:iCs w:val="0"/>
          <w:noProof/>
          <w:lang w:eastAsia="nl-NL"/>
        </w:rPr>
      </w:pPr>
      <w:hyperlink w:anchor="_Toc65496523" w:history="1">
        <w:r w:rsidRPr="001E2C59">
          <w:rPr>
            <w:rStyle w:val="Hyperlink"/>
            <w:noProof/>
          </w:rPr>
          <w:t>27</w:t>
        </w:r>
        <w:r>
          <w:rPr>
            <w:rFonts w:eastAsiaTheme="minorEastAsia" w:cstheme="minorBidi"/>
            <w:b w:val="0"/>
            <w:bCs w:val="0"/>
            <w:i w:val="0"/>
            <w:iCs w:val="0"/>
            <w:noProof/>
            <w:lang w:eastAsia="nl-NL"/>
          </w:rPr>
          <w:tab/>
        </w:r>
        <w:r w:rsidRPr="001E2C59">
          <w:rPr>
            <w:rStyle w:val="Hyperlink"/>
            <w:noProof/>
          </w:rPr>
          <w:t>Bijlage 9 Toetsbeleid</w:t>
        </w:r>
        <w:r>
          <w:rPr>
            <w:noProof/>
            <w:webHidden/>
          </w:rPr>
          <w:tab/>
        </w:r>
        <w:r>
          <w:rPr>
            <w:noProof/>
            <w:webHidden/>
          </w:rPr>
          <w:fldChar w:fldCharType="begin"/>
        </w:r>
        <w:r>
          <w:rPr>
            <w:noProof/>
            <w:webHidden/>
          </w:rPr>
          <w:instrText xml:space="preserve"> PAGEREF _Toc65496523 \h </w:instrText>
        </w:r>
        <w:r>
          <w:rPr>
            <w:noProof/>
            <w:webHidden/>
          </w:rPr>
        </w:r>
        <w:r>
          <w:rPr>
            <w:noProof/>
            <w:webHidden/>
          </w:rPr>
          <w:fldChar w:fldCharType="separate"/>
        </w:r>
        <w:r>
          <w:rPr>
            <w:noProof/>
            <w:webHidden/>
          </w:rPr>
          <w:t>51</w:t>
        </w:r>
        <w:r>
          <w:rPr>
            <w:noProof/>
            <w:webHidden/>
          </w:rPr>
          <w:fldChar w:fldCharType="end"/>
        </w:r>
      </w:hyperlink>
    </w:p>
    <w:p w14:paraId="5720CE4B" w14:textId="12E0D3AF" w:rsidR="00B943E3" w:rsidRDefault="00B943E3">
      <w:pPr>
        <w:pStyle w:val="Inhopg1"/>
        <w:tabs>
          <w:tab w:val="left" w:pos="720"/>
          <w:tab w:val="right" w:leader="underscore" w:pos="9062"/>
        </w:tabs>
        <w:rPr>
          <w:rFonts w:eastAsiaTheme="minorEastAsia" w:cstheme="minorBidi"/>
          <w:b w:val="0"/>
          <w:bCs w:val="0"/>
          <w:i w:val="0"/>
          <w:iCs w:val="0"/>
          <w:noProof/>
          <w:lang w:eastAsia="nl-NL"/>
        </w:rPr>
      </w:pPr>
      <w:hyperlink w:anchor="_Toc65496524" w:history="1">
        <w:r w:rsidRPr="001E2C59">
          <w:rPr>
            <w:rStyle w:val="Hyperlink"/>
            <w:noProof/>
          </w:rPr>
          <w:t>28</w:t>
        </w:r>
        <w:r>
          <w:rPr>
            <w:rFonts w:eastAsiaTheme="minorEastAsia" w:cstheme="minorBidi"/>
            <w:b w:val="0"/>
            <w:bCs w:val="0"/>
            <w:i w:val="0"/>
            <w:iCs w:val="0"/>
            <w:noProof/>
            <w:lang w:eastAsia="nl-NL"/>
          </w:rPr>
          <w:tab/>
        </w:r>
        <w:r w:rsidRPr="001E2C59">
          <w:rPr>
            <w:rStyle w:val="Hyperlink"/>
            <w:noProof/>
          </w:rPr>
          <w:t>Bijlage 10 PTA</w:t>
        </w:r>
        <w:r>
          <w:rPr>
            <w:noProof/>
            <w:webHidden/>
          </w:rPr>
          <w:tab/>
        </w:r>
        <w:r>
          <w:rPr>
            <w:noProof/>
            <w:webHidden/>
          </w:rPr>
          <w:fldChar w:fldCharType="begin"/>
        </w:r>
        <w:r>
          <w:rPr>
            <w:noProof/>
            <w:webHidden/>
          </w:rPr>
          <w:instrText xml:space="preserve"> PAGEREF _Toc65496524 \h </w:instrText>
        </w:r>
        <w:r>
          <w:rPr>
            <w:noProof/>
            <w:webHidden/>
          </w:rPr>
        </w:r>
        <w:r>
          <w:rPr>
            <w:noProof/>
            <w:webHidden/>
          </w:rPr>
          <w:fldChar w:fldCharType="separate"/>
        </w:r>
        <w:r>
          <w:rPr>
            <w:noProof/>
            <w:webHidden/>
          </w:rPr>
          <w:t>51</w:t>
        </w:r>
        <w:r>
          <w:rPr>
            <w:noProof/>
            <w:webHidden/>
          </w:rPr>
          <w:fldChar w:fldCharType="end"/>
        </w:r>
      </w:hyperlink>
    </w:p>
    <w:p w14:paraId="20970AAF" w14:textId="0C15E68D" w:rsidR="00B943E3" w:rsidRDefault="00B943E3">
      <w:pPr>
        <w:pStyle w:val="Inhopg1"/>
        <w:tabs>
          <w:tab w:val="left" w:pos="720"/>
          <w:tab w:val="right" w:leader="underscore" w:pos="9062"/>
        </w:tabs>
        <w:rPr>
          <w:rFonts w:eastAsiaTheme="minorEastAsia" w:cstheme="minorBidi"/>
          <w:b w:val="0"/>
          <w:bCs w:val="0"/>
          <w:i w:val="0"/>
          <w:iCs w:val="0"/>
          <w:noProof/>
          <w:lang w:eastAsia="nl-NL"/>
        </w:rPr>
      </w:pPr>
      <w:hyperlink w:anchor="_Toc65496525" w:history="1">
        <w:r w:rsidRPr="001E2C59">
          <w:rPr>
            <w:rStyle w:val="Hyperlink"/>
            <w:noProof/>
          </w:rPr>
          <w:t>29</w:t>
        </w:r>
        <w:r>
          <w:rPr>
            <w:rFonts w:eastAsiaTheme="minorEastAsia" w:cstheme="minorBidi"/>
            <w:b w:val="0"/>
            <w:bCs w:val="0"/>
            <w:i w:val="0"/>
            <w:iCs w:val="0"/>
            <w:noProof/>
            <w:lang w:eastAsia="nl-NL"/>
          </w:rPr>
          <w:tab/>
        </w:r>
        <w:r w:rsidRPr="001E2C59">
          <w:rPr>
            <w:rStyle w:val="Hyperlink"/>
            <w:noProof/>
          </w:rPr>
          <w:t>Bijlage 11 Jaarboekje DVC</w:t>
        </w:r>
        <w:r>
          <w:rPr>
            <w:noProof/>
            <w:webHidden/>
          </w:rPr>
          <w:tab/>
        </w:r>
        <w:r>
          <w:rPr>
            <w:noProof/>
            <w:webHidden/>
          </w:rPr>
          <w:fldChar w:fldCharType="begin"/>
        </w:r>
        <w:r>
          <w:rPr>
            <w:noProof/>
            <w:webHidden/>
          </w:rPr>
          <w:instrText xml:space="preserve"> PAGEREF _Toc65496525 \h </w:instrText>
        </w:r>
        <w:r>
          <w:rPr>
            <w:noProof/>
            <w:webHidden/>
          </w:rPr>
        </w:r>
        <w:r>
          <w:rPr>
            <w:noProof/>
            <w:webHidden/>
          </w:rPr>
          <w:fldChar w:fldCharType="separate"/>
        </w:r>
        <w:r>
          <w:rPr>
            <w:noProof/>
            <w:webHidden/>
          </w:rPr>
          <w:t>51</w:t>
        </w:r>
        <w:r>
          <w:rPr>
            <w:noProof/>
            <w:webHidden/>
          </w:rPr>
          <w:fldChar w:fldCharType="end"/>
        </w:r>
      </w:hyperlink>
    </w:p>
    <w:p w14:paraId="717E1BEF" w14:textId="5D81A394" w:rsidR="00650AA3" w:rsidRDefault="00B943E3">
      <w:pPr>
        <w:rPr>
          <w:rFonts w:cstheme="minorHAnsi"/>
          <w:b/>
          <w:bCs/>
          <w:color w:val="000000" w:themeColor="text1"/>
          <w:sz w:val="28"/>
          <w:szCs w:val="28"/>
          <w:highlight w:val="lightGray"/>
        </w:rPr>
      </w:pPr>
      <w:r w:rsidRPr="00B943E3">
        <w:rPr>
          <w:rFonts w:asciiTheme="majorHAnsi" w:hAnsiTheme="majorHAnsi" w:cstheme="minorHAnsi"/>
          <w:i/>
          <w:iCs/>
          <w:caps/>
          <w:color w:val="000000" w:themeColor="text1"/>
          <w:sz w:val="28"/>
          <w:szCs w:val="28"/>
          <w:highlight w:val="lightGray"/>
        </w:rPr>
        <w:fldChar w:fldCharType="end"/>
      </w:r>
    </w:p>
    <w:p w14:paraId="617B9CD0" w14:textId="2F6DF387" w:rsidR="00650AA3" w:rsidRDefault="00650AA3" w:rsidP="00650AA3">
      <w:pPr>
        <w:tabs>
          <w:tab w:val="left" w:pos="567"/>
          <w:tab w:val="left" w:pos="1134"/>
        </w:tabs>
        <w:rPr>
          <w:rFonts w:cstheme="minorHAnsi"/>
          <w:b/>
          <w:bCs/>
          <w:color w:val="000000" w:themeColor="text1"/>
          <w:sz w:val="28"/>
          <w:szCs w:val="28"/>
          <w:highlight w:val="lightGray"/>
        </w:rPr>
      </w:pPr>
    </w:p>
    <w:p w14:paraId="3504301C" w14:textId="77777777" w:rsidR="00650AA3" w:rsidRDefault="00650AA3" w:rsidP="00650AA3">
      <w:pPr>
        <w:tabs>
          <w:tab w:val="left" w:pos="567"/>
          <w:tab w:val="left" w:pos="1134"/>
        </w:tabs>
        <w:rPr>
          <w:rFonts w:cstheme="minorHAnsi"/>
          <w:b/>
          <w:bCs/>
          <w:color w:val="000000" w:themeColor="text1"/>
          <w:sz w:val="28"/>
          <w:szCs w:val="28"/>
          <w:highlight w:val="lightGray"/>
        </w:rPr>
      </w:pPr>
      <w:r>
        <w:rPr>
          <w:rFonts w:cstheme="minorHAnsi"/>
          <w:b/>
          <w:bCs/>
          <w:color w:val="000000" w:themeColor="text1"/>
          <w:sz w:val="28"/>
          <w:szCs w:val="28"/>
          <w:highlight w:val="lightGray"/>
        </w:rPr>
        <w:br w:type="page"/>
      </w:r>
    </w:p>
    <w:p w14:paraId="26057138" w14:textId="673C8E7E" w:rsidR="004E4B18" w:rsidRPr="00650AA3" w:rsidRDefault="004E4B18" w:rsidP="004E4B18">
      <w:pPr>
        <w:pStyle w:val="Kop1"/>
      </w:pPr>
      <w:bookmarkStart w:id="0" w:name="_Toc55987215"/>
      <w:bookmarkStart w:id="1" w:name="_Toc65496476"/>
      <w:r w:rsidRPr="0024612B">
        <w:lastRenderedPageBreak/>
        <w:t>Voorwoord</w:t>
      </w:r>
      <w:bookmarkEnd w:id="0"/>
      <w:bookmarkEnd w:id="1"/>
    </w:p>
    <w:p w14:paraId="39D53A8D" w14:textId="4331DD8D" w:rsidR="004E4B18" w:rsidRPr="00D63668" w:rsidRDefault="004E4B18" w:rsidP="004E4B18">
      <w:pPr>
        <w:jc w:val="both"/>
        <w:rPr>
          <w:rFonts w:eastAsia="Times New Roman" w:cstheme="minorHAnsi"/>
          <w:color w:val="000000" w:themeColor="text1"/>
          <w:sz w:val="22"/>
          <w:szCs w:val="22"/>
          <w:lang w:eastAsia="nl-NL"/>
        </w:rPr>
      </w:pPr>
      <w:r w:rsidRPr="00D63668">
        <w:rPr>
          <w:rFonts w:eastAsia="Times New Roman" w:cstheme="minorHAnsi"/>
          <w:color w:val="000000" w:themeColor="text1"/>
          <w:sz w:val="22"/>
          <w:szCs w:val="22"/>
          <w:lang w:eastAsia="nl-NL"/>
        </w:rPr>
        <w:t>Voor u ligt het schoolplan van het Da Vinci College 202</w:t>
      </w:r>
      <w:r w:rsidR="00C7284E">
        <w:rPr>
          <w:rFonts w:eastAsia="Times New Roman" w:cstheme="minorHAnsi"/>
          <w:color w:val="000000" w:themeColor="text1"/>
          <w:sz w:val="22"/>
          <w:szCs w:val="22"/>
          <w:lang w:eastAsia="nl-NL"/>
        </w:rPr>
        <w:t>1</w:t>
      </w:r>
      <w:r w:rsidRPr="00D63668">
        <w:rPr>
          <w:rFonts w:eastAsia="Times New Roman" w:cstheme="minorHAnsi"/>
          <w:color w:val="000000" w:themeColor="text1"/>
          <w:sz w:val="22"/>
          <w:szCs w:val="22"/>
          <w:lang w:eastAsia="nl-NL"/>
        </w:rPr>
        <w:t>-202</w:t>
      </w:r>
      <w:r w:rsidR="00C7284E">
        <w:rPr>
          <w:rFonts w:eastAsia="Times New Roman" w:cstheme="minorHAnsi"/>
          <w:color w:val="000000" w:themeColor="text1"/>
          <w:sz w:val="22"/>
          <w:szCs w:val="22"/>
          <w:lang w:eastAsia="nl-NL"/>
        </w:rPr>
        <w:t>5</w:t>
      </w:r>
      <w:r w:rsidRPr="00D63668">
        <w:rPr>
          <w:rFonts w:eastAsia="Times New Roman" w:cstheme="minorHAnsi"/>
          <w:color w:val="000000" w:themeColor="text1"/>
          <w:sz w:val="22"/>
          <w:szCs w:val="22"/>
          <w:lang w:eastAsia="nl-NL"/>
        </w:rPr>
        <w:t>.</w:t>
      </w:r>
    </w:p>
    <w:p w14:paraId="4433F875" w14:textId="77777777" w:rsidR="004E4B18" w:rsidRPr="00D63668" w:rsidRDefault="004E4B18" w:rsidP="004E4B18">
      <w:pPr>
        <w:jc w:val="both"/>
        <w:rPr>
          <w:rFonts w:eastAsia="Times New Roman" w:cstheme="minorHAnsi"/>
          <w:color w:val="000000" w:themeColor="text1"/>
          <w:sz w:val="22"/>
          <w:szCs w:val="22"/>
          <w:lang w:eastAsia="nl-NL"/>
        </w:rPr>
      </w:pPr>
      <w:r w:rsidRPr="00D63668">
        <w:rPr>
          <w:rFonts w:eastAsia="Times New Roman" w:cstheme="minorHAnsi"/>
          <w:color w:val="000000" w:themeColor="text1"/>
          <w:sz w:val="22"/>
          <w:szCs w:val="22"/>
          <w:lang w:eastAsia="nl-NL"/>
        </w:rPr>
        <w:t>Om de vier jaar wordt het schoolplan formeel aangepast en maken we een beschrijving voor de in die periode gewenste beleidsontwikkelingen en activiteiten.</w:t>
      </w:r>
    </w:p>
    <w:p w14:paraId="18CF740D" w14:textId="77777777" w:rsidR="004E4B18" w:rsidRPr="00D63668" w:rsidRDefault="004E4B18" w:rsidP="004E4B18">
      <w:pPr>
        <w:jc w:val="both"/>
        <w:rPr>
          <w:rFonts w:eastAsia="Times New Roman" w:cstheme="minorHAnsi"/>
          <w:color w:val="000000" w:themeColor="text1"/>
          <w:sz w:val="22"/>
          <w:szCs w:val="22"/>
          <w:lang w:eastAsia="nl-NL"/>
        </w:rPr>
      </w:pPr>
      <w:r w:rsidRPr="00D63668">
        <w:rPr>
          <w:rFonts w:eastAsia="Times New Roman" w:cstheme="minorHAnsi"/>
          <w:color w:val="000000" w:themeColor="text1"/>
          <w:sz w:val="22"/>
          <w:szCs w:val="22"/>
          <w:lang w:eastAsia="nl-NL"/>
        </w:rPr>
        <w:t>Ook dit schoolplan is tot stand gekomen door voort te bouwen op het voorgaande schoolplan (2016-2020) en door aan te sluiten op de huidige en verwachte ontwikkeling in het voortgezet onderwijs.</w:t>
      </w:r>
    </w:p>
    <w:p w14:paraId="69A3DE80" w14:textId="77777777" w:rsidR="004E4B18" w:rsidRPr="00D63668" w:rsidRDefault="004E4B18" w:rsidP="004E4B18">
      <w:pPr>
        <w:ind w:left="357" w:firstLine="351"/>
        <w:jc w:val="both"/>
        <w:rPr>
          <w:rFonts w:eastAsia="Times New Roman" w:cstheme="minorHAnsi"/>
          <w:color w:val="000000" w:themeColor="text1"/>
          <w:sz w:val="22"/>
          <w:szCs w:val="22"/>
          <w:lang w:eastAsia="nl-NL"/>
        </w:rPr>
      </w:pPr>
    </w:p>
    <w:p w14:paraId="4E9BD527" w14:textId="7D53009C" w:rsidR="004E4B18" w:rsidRDefault="004E4B18" w:rsidP="004E4B18">
      <w:pPr>
        <w:jc w:val="both"/>
        <w:rPr>
          <w:rFonts w:eastAsia="Times New Roman" w:cstheme="minorHAnsi"/>
          <w:color w:val="000000" w:themeColor="text1"/>
          <w:sz w:val="22"/>
          <w:szCs w:val="22"/>
          <w:lang w:eastAsia="nl-NL"/>
        </w:rPr>
      </w:pPr>
      <w:r w:rsidRPr="00D63668">
        <w:rPr>
          <w:rFonts w:eastAsia="Times New Roman" w:cstheme="minorHAnsi"/>
          <w:color w:val="000000" w:themeColor="text1"/>
          <w:sz w:val="22"/>
          <w:szCs w:val="22"/>
          <w:lang w:eastAsia="nl-NL"/>
        </w:rPr>
        <w:t>Belangrijke onderliggers voor ons geformuleerde beleid zijn:</w:t>
      </w:r>
    </w:p>
    <w:p w14:paraId="744B666A" w14:textId="02427E9F" w:rsidR="005C3C6C" w:rsidRDefault="005C3C6C" w:rsidP="008B483A">
      <w:pPr>
        <w:pStyle w:val="Lijstalinea"/>
        <w:numPr>
          <w:ilvl w:val="0"/>
          <w:numId w:val="1"/>
        </w:numPr>
        <w:spacing w:line="276" w:lineRule="auto"/>
        <w:jc w:val="both"/>
        <w:rPr>
          <w:rFonts w:eastAsia="Times New Roman" w:cstheme="minorHAnsi"/>
          <w:color w:val="000000" w:themeColor="text1"/>
          <w:sz w:val="22"/>
          <w:szCs w:val="22"/>
          <w:lang w:eastAsia="nl-NL"/>
        </w:rPr>
      </w:pPr>
      <w:r w:rsidRPr="005C3C6C">
        <w:rPr>
          <w:rFonts w:eastAsia="Times New Roman" w:cstheme="minorHAnsi"/>
          <w:color w:val="000000" w:themeColor="text1"/>
          <w:sz w:val="22"/>
          <w:szCs w:val="22"/>
          <w:lang w:eastAsia="nl-NL"/>
        </w:rPr>
        <w:t>Ontwikkelingen in de maatschappij</w:t>
      </w:r>
    </w:p>
    <w:p w14:paraId="4C003902" w14:textId="3FDE65F2" w:rsidR="006615A2" w:rsidRPr="005C3C6C" w:rsidRDefault="006615A2" w:rsidP="008B483A">
      <w:pPr>
        <w:pStyle w:val="Lijstalinea"/>
        <w:numPr>
          <w:ilvl w:val="0"/>
          <w:numId w:val="1"/>
        </w:numPr>
        <w:spacing w:line="276" w:lineRule="auto"/>
        <w:jc w:val="both"/>
        <w:rPr>
          <w:rFonts w:eastAsia="Times New Roman" w:cstheme="minorHAnsi"/>
          <w:color w:val="000000" w:themeColor="text1"/>
          <w:sz w:val="22"/>
          <w:szCs w:val="22"/>
          <w:lang w:eastAsia="nl-NL"/>
        </w:rPr>
      </w:pPr>
      <w:r>
        <w:rPr>
          <w:rFonts w:eastAsia="Times New Roman" w:cstheme="minorHAnsi"/>
          <w:color w:val="000000" w:themeColor="text1"/>
          <w:sz w:val="22"/>
          <w:szCs w:val="22"/>
          <w:lang w:eastAsia="nl-NL"/>
        </w:rPr>
        <w:t>Strategisch beleidsplan PSG 2018-2022</w:t>
      </w:r>
    </w:p>
    <w:p w14:paraId="4B4D0E49" w14:textId="77777777" w:rsidR="004E4B18" w:rsidRPr="00D63668" w:rsidRDefault="004E4B18" w:rsidP="008B483A">
      <w:pPr>
        <w:numPr>
          <w:ilvl w:val="0"/>
          <w:numId w:val="1"/>
        </w:numPr>
        <w:spacing w:line="276" w:lineRule="auto"/>
        <w:jc w:val="both"/>
        <w:rPr>
          <w:rFonts w:eastAsia="Times New Roman" w:cstheme="minorHAnsi"/>
          <w:color w:val="000000" w:themeColor="text1"/>
          <w:sz w:val="22"/>
          <w:szCs w:val="22"/>
          <w:lang w:eastAsia="nl-NL"/>
        </w:rPr>
      </w:pPr>
      <w:r w:rsidRPr="00D63668">
        <w:rPr>
          <w:rFonts w:eastAsia="Times New Roman" w:cstheme="minorHAnsi"/>
          <w:color w:val="000000" w:themeColor="text1"/>
          <w:sz w:val="22"/>
          <w:szCs w:val="22"/>
          <w:lang w:eastAsia="nl-NL"/>
        </w:rPr>
        <w:t>Toezichtkader VO, inspectie van onderwijs</w:t>
      </w:r>
    </w:p>
    <w:p w14:paraId="6629ED8B" w14:textId="77777777" w:rsidR="004E4B18" w:rsidRPr="00D63668" w:rsidRDefault="004E4B18" w:rsidP="008B483A">
      <w:pPr>
        <w:numPr>
          <w:ilvl w:val="0"/>
          <w:numId w:val="1"/>
        </w:numPr>
        <w:spacing w:line="276" w:lineRule="auto"/>
        <w:jc w:val="both"/>
        <w:rPr>
          <w:rFonts w:eastAsia="Times New Roman" w:cstheme="minorHAnsi"/>
          <w:color w:val="000000" w:themeColor="text1"/>
          <w:sz w:val="22"/>
          <w:szCs w:val="22"/>
          <w:lang w:eastAsia="nl-NL"/>
        </w:rPr>
      </w:pPr>
      <w:r w:rsidRPr="00D63668">
        <w:rPr>
          <w:rFonts w:eastAsia="Times New Roman" w:cstheme="minorHAnsi"/>
          <w:color w:val="000000" w:themeColor="text1"/>
          <w:sz w:val="22"/>
          <w:szCs w:val="22"/>
          <w:lang w:eastAsia="nl-NL"/>
        </w:rPr>
        <w:t>De staat van het Onderwijs OCW 2019</w:t>
      </w:r>
    </w:p>
    <w:p w14:paraId="718AE454" w14:textId="69FCE251" w:rsidR="004E4B18" w:rsidRPr="00D63668" w:rsidRDefault="004E4B18" w:rsidP="008B483A">
      <w:pPr>
        <w:numPr>
          <w:ilvl w:val="0"/>
          <w:numId w:val="1"/>
        </w:numPr>
        <w:spacing w:line="276" w:lineRule="auto"/>
        <w:jc w:val="both"/>
        <w:rPr>
          <w:rFonts w:eastAsia="Times New Roman" w:cstheme="minorHAnsi"/>
          <w:color w:val="000000" w:themeColor="text1"/>
          <w:sz w:val="22"/>
          <w:szCs w:val="22"/>
          <w:lang w:eastAsia="nl-NL"/>
        </w:rPr>
      </w:pPr>
      <w:r w:rsidRPr="00D63668">
        <w:rPr>
          <w:rFonts w:eastAsia="Times New Roman" w:cstheme="minorHAnsi"/>
          <w:color w:val="000000" w:themeColor="text1"/>
          <w:sz w:val="22"/>
          <w:szCs w:val="22"/>
          <w:lang w:eastAsia="nl-NL"/>
        </w:rPr>
        <w:t xml:space="preserve">Geactualiseerd Sectorakkoord VO-Raad 2018 – 2020 </w:t>
      </w:r>
    </w:p>
    <w:p w14:paraId="78666DDD" w14:textId="77777777" w:rsidR="004E4B18" w:rsidRPr="00D63668" w:rsidRDefault="004E4B18" w:rsidP="008B483A">
      <w:pPr>
        <w:numPr>
          <w:ilvl w:val="0"/>
          <w:numId w:val="1"/>
        </w:numPr>
        <w:spacing w:line="276" w:lineRule="auto"/>
        <w:jc w:val="both"/>
        <w:rPr>
          <w:rFonts w:eastAsia="Times New Roman" w:cstheme="minorHAnsi"/>
          <w:color w:val="000000" w:themeColor="text1"/>
          <w:sz w:val="22"/>
          <w:szCs w:val="22"/>
          <w:lang w:eastAsia="nl-NL"/>
        </w:rPr>
      </w:pPr>
      <w:r w:rsidRPr="00D63668">
        <w:rPr>
          <w:rFonts w:eastAsia="Times New Roman" w:cstheme="minorHAnsi"/>
          <w:color w:val="000000" w:themeColor="text1"/>
          <w:sz w:val="22"/>
          <w:szCs w:val="22"/>
          <w:lang w:eastAsia="nl-NL"/>
        </w:rPr>
        <w:t>Passend onderwijs</w:t>
      </w:r>
    </w:p>
    <w:p w14:paraId="49E06EB2" w14:textId="77777777" w:rsidR="004E4B18" w:rsidRPr="00D63668" w:rsidRDefault="004E4B18" w:rsidP="008B483A">
      <w:pPr>
        <w:numPr>
          <w:ilvl w:val="0"/>
          <w:numId w:val="1"/>
        </w:numPr>
        <w:spacing w:line="276" w:lineRule="auto"/>
        <w:jc w:val="both"/>
        <w:rPr>
          <w:rFonts w:eastAsia="Times New Roman" w:cstheme="minorHAnsi"/>
          <w:color w:val="000000" w:themeColor="text1"/>
          <w:sz w:val="22"/>
          <w:szCs w:val="22"/>
          <w:lang w:eastAsia="nl-NL"/>
        </w:rPr>
      </w:pPr>
      <w:r w:rsidRPr="00D63668">
        <w:rPr>
          <w:rFonts w:eastAsia="Times New Roman" w:cstheme="minorHAnsi"/>
          <w:color w:val="000000" w:themeColor="text1"/>
          <w:sz w:val="22"/>
          <w:szCs w:val="22"/>
          <w:lang w:eastAsia="nl-NL"/>
        </w:rPr>
        <w:t>Kansengelijkheid en tegengaan Segregatie (OCW 2019)</w:t>
      </w:r>
    </w:p>
    <w:p w14:paraId="40EAE359" w14:textId="77777777" w:rsidR="00F464A5" w:rsidRPr="00D63668" w:rsidRDefault="00F464A5" w:rsidP="008B483A">
      <w:pPr>
        <w:spacing w:line="276" w:lineRule="auto"/>
        <w:rPr>
          <w:rFonts w:eastAsia="Times New Roman" w:cstheme="minorHAnsi"/>
          <w:color w:val="000000" w:themeColor="text1"/>
          <w:sz w:val="22"/>
          <w:szCs w:val="22"/>
          <w:lang w:eastAsia="nl-NL"/>
        </w:rPr>
      </w:pPr>
    </w:p>
    <w:p w14:paraId="1BD78683" w14:textId="62FD94EF" w:rsidR="004E4B18" w:rsidRPr="00D63668" w:rsidRDefault="004E4B18" w:rsidP="004E4B18">
      <w:pPr>
        <w:jc w:val="both"/>
        <w:rPr>
          <w:rFonts w:eastAsia="Times New Roman" w:cstheme="minorHAnsi"/>
          <w:color w:val="000000" w:themeColor="text1"/>
          <w:sz w:val="22"/>
          <w:szCs w:val="22"/>
          <w:lang w:eastAsia="nl-NL"/>
        </w:rPr>
      </w:pPr>
      <w:r w:rsidRPr="00D63668">
        <w:rPr>
          <w:rFonts w:eastAsia="Times New Roman" w:cstheme="minorHAnsi"/>
          <w:color w:val="000000" w:themeColor="text1"/>
          <w:sz w:val="22"/>
          <w:szCs w:val="22"/>
          <w:lang w:eastAsia="nl-NL"/>
        </w:rPr>
        <w:t>Het schoolplan 202</w:t>
      </w:r>
      <w:r w:rsidR="00116042">
        <w:rPr>
          <w:rFonts w:eastAsia="Times New Roman" w:cstheme="minorHAnsi"/>
          <w:color w:val="000000" w:themeColor="text1"/>
          <w:sz w:val="22"/>
          <w:szCs w:val="22"/>
          <w:lang w:eastAsia="nl-NL"/>
        </w:rPr>
        <w:t>1</w:t>
      </w:r>
      <w:r w:rsidRPr="00D63668">
        <w:rPr>
          <w:rFonts w:eastAsia="Times New Roman" w:cstheme="minorHAnsi"/>
          <w:color w:val="000000" w:themeColor="text1"/>
          <w:sz w:val="22"/>
          <w:szCs w:val="22"/>
          <w:lang w:eastAsia="nl-NL"/>
        </w:rPr>
        <w:t>-202</w:t>
      </w:r>
      <w:r w:rsidR="00116042">
        <w:rPr>
          <w:rFonts w:eastAsia="Times New Roman" w:cstheme="minorHAnsi"/>
          <w:color w:val="000000" w:themeColor="text1"/>
          <w:sz w:val="22"/>
          <w:szCs w:val="22"/>
          <w:lang w:eastAsia="nl-NL"/>
        </w:rPr>
        <w:t>5</w:t>
      </w:r>
      <w:r w:rsidRPr="00D63668">
        <w:rPr>
          <w:rFonts w:eastAsia="Times New Roman" w:cstheme="minorHAnsi"/>
          <w:color w:val="000000" w:themeColor="text1"/>
          <w:sz w:val="22"/>
          <w:szCs w:val="22"/>
          <w:lang w:eastAsia="nl-NL"/>
        </w:rPr>
        <w:t xml:space="preserve"> heeft de weg van de medezeggenschap gevolgd en is tot stand gekomen na zorgvuldig te zijn besproken in de teams van het Da Vinci College.</w:t>
      </w:r>
    </w:p>
    <w:p w14:paraId="3B13F264" w14:textId="38E39310" w:rsidR="00C7284E" w:rsidRPr="0024612B" w:rsidRDefault="004E4B18" w:rsidP="0024612B">
      <w:pPr>
        <w:jc w:val="both"/>
        <w:rPr>
          <w:rFonts w:eastAsia="Times New Roman" w:cstheme="minorHAnsi"/>
          <w:color w:val="000000" w:themeColor="text1"/>
          <w:sz w:val="22"/>
          <w:szCs w:val="22"/>
          <w:lang w:eastAsia="nl-NL"/>
        </w:rPr>
      </w:pPr>
      <w:r w:rsidRPr="00D63668">
        <w:rPr>
          <w:rFonts w:eastAsia="Times New Roman" w:cstheme="minorHAnsi"/>
          <w:color w:val="000000" w:themeColor="text1"/>
          <w:sz w:val="22"/>
          <w:szCs w:val="22"/>
          <w:lang w:eastAsia="nl-NL"/>
        </w:rPr>
        <w:t>Net als het schoolplan 2016-2020 is ook dit schoolplan geen statisch document</w:t>
      </w:r>
      <w:r w:rsidR="00A44FBE">
        <w:rPr>
          <w:rFonts w:eastAsia="Times New Roman" w:cstheme="minorHAnsi"/>
          <w:color w:val="000000" w:themeColor="text1"/>
          <w:sz w:val="22"/>
          <w:szCs w:val="22"/>
          <w:lang w:eastAsia="nl-NL"/>
        </w:rPr>
        <w:t>,</w:t>
      </w:r>
      <w:r w:rsidRPr="00D63668">
        <w:rPr>
          <w:rFonts w:eastAsia="Times New Roman" w:cstheme="minorHAnsi"/>
          <w:color w:val="000000" w:themeColor="text1"/>
          <w:sz w:val="22"/>
          <w:szCs w:val="22"/>
          <w:lang w:eastAsia="nl-NL"/>
        </w:rPr>
        <w:t xml:space="preserve"> maar veel meer een leidraad waar de hoofdontwikkeling wordt weergegeven en de jaaractiviteitenplannen op worden gebaseerd.</w:t>
      </w:r>
    </w:p>
    <w:p w14:paraId="02EF69DC" w14:textId="0B975BE0" w:rsidR="005C3C6C" w:rsidRPr="0024612B" w:rsidRDefault="005C3C6C" w:rsidP="005C3C6C">
      <w:pPr>
        <w:pStyle w:val="Kop1"/>
      </w:pPr>
      <w:bookmarkStart w:id="2" w:name="_Toc55987216"/>
      <w:bookmarkStart w:id="3" w:name="_Toc65496477"/>
      <w:r>
        <w:t>Ontwikkelingen in de maatschappij</w:t>
      </w:r>
      <w:bookmarkEnd w:id="2"/>
      <w:bookmarkEnd w:id="3"/>
    </w:p>
    <w:p w14:paraId="35BCC024" w14:textId="77777777" w:rsidR="005C3C6C" w:rsidRPr="007F7E1F" w:rsidRDefault="005C3C6C" w:rsidP="005C3C6C">
      <w:pPr>
        <w:jc w:val="both"/>
        <w:rPr>
          <w:rFonts w:eastAsia="Times New Roman" w:cstheme="minorHAnsi"/>
          <w:color w:val="000000" w:themeColor="text1"/>
          <w:sz w:val="22"/>
          <w:szCs w:val="22"/>
          <w:lang w:eastAsia="nl-NL"/>
        </w:rPr>
      </w:pPr>
      <w:r w:rsidRPr="007F7E1F">
        <w:rPr>
          <w:rFonts w:eastAsia="Times New Roman" w:cstheme="minorHAnsi"/>
          <w:color w:val="000000" w:themeColor="text1"/>
          <w:sz w:val="22"/>
          <w:szCs w:val="22"/>
          <w:lang w:eastAsia="nl-NL"/>
        </w:rPr>
        <w:t xml:space="preserve">Bij het schrijven van dit schoolplan is er in Nederland op onderwijskundig gebied veel aandacht voor eigentijds- en toekomstgericht onderwijs. </w:t>
      </w:r>
    </w:p>
    <w:p w14:paraId="672DE97B" w14:textId="3F250CF2" w:rsidR="005C3C6C" w:rsidRPr="00A44FBE" w:rsidRDefault="005C3C6C" w:rsidP="00A44FBE">
      <w:pPr>
        <w:rPr>
          <w:rFonts w:cstheme="minorHAnsi"/>
          <w:color w:val="000000" w:themeColor="text1"/>
          <w:sz w:val="22"/>
          <w:szCs w:val="22"/>
        </w:rPr>
      </w:pPr>
      <w:r w:rsidRPr="007F7E1F">
        <w:rPr>
          <w:rFonts w:cstheme="minorHAnsi"/>
          <w:color w:val="000000" w:themeColor="text1"/>
          <w:sz w:val="22"/>
          <w:szCs w:val="22"/>
        </w:rPr>
        <w:t xml:space="preserve">De sector is zich meer dan ooit bewust van het feit dat het onderwijs op passende wijze dient aan te  </w:t>
      </w:r>
      <w:r w:rsidR="00A44FBE">
        <w:rPr>
          <w:rFonts w:cstheme="minorHAnsi"/>
          <w:color w:val="000000" w:themeColor="text1"/>
          <w:sz w:val="22"/>
          <w:szCs w:val="22"/>
        </w:rPr>
        <w:t xml:space="preserve"> </w:t>
      </w:r>
      <w:r w:rsidRPr="007F7E1F">
        <w:rPr>
          <w:rFonts w:cstheme="minorHAnsi"/>
          <w:color w:val="000000" w:themeColor="text1"/>
          <w:sz w:val="22"/>
          <w:szCs w:val="22"/>
        </w:rPr>
        <w:t xml:space="preserve">sluiten bij ontwikkelingen in de maatschappij en de veranderende behoeften van leerlingen en ouders. </w:t>
      </w:r>
      <w:r w:rsidRPr="007F7E1F">
        <w:rPr>
          <w:rFonts w:eastAsia="Times New Roman" w:cstheme="minorHAnsi"/>
          <w:color w:val="000000" w:themeColor="text1"/>
          <w:sz w:val="22"/>
          <w:szCs w:val="22"/>
          <w:lang w:eastAsia="nl-NL"/>
        </w:rPr>
        <w:t>Leerlingen van vandaag voorbereiden op hun toekomst vraagt om aansluiting bij de wereld van morgen.</w:t>
      </w:r>
    </w:p>
    <w:p w14:paraId="3A803895" w14:textId="25833AEF" w:rsidR="005C3C6C" w:rsidRDefault="005C3C6C" w:rsidP="00650AA3">
      <w:pPr>
        <w:jc w:val="both"/>
        <w:rPr>
          <w:rFonts w:eastAsia="Times New Roman" w:cstheme="minorHAnsi"/>
          <w:i/>
          <w:iCs/>
          <w:color w:val="000000" w:themeColor="text1"/>
          <w:sz w:val="22"/>
          <w:szCs w:val="22"/>
          <w:lang w:eastAsia="nl-NL"/>
        </w:rPr>
      </w:pPr>
      <w:r w:rsidRPr="007F7E1F">
        <w:rPr>
          <w:rFonts w:eastAsia="Times New Roman" w:cstheme="minorHAnsi"/>
          <w:color w:val="000000" w:themeColor="text1"/>
          <w:sz w:val="22"/>
          <w:szCs w:val="22"/>
          <w:lang w:eastAsia="nl-NL"/>
        </w:rPr>
        <w:t xml:space="preserve">Dit kan alleen als de scholen ook de blik naar buiten richten en uitdagend en toekomstbestendig onderwijs bieden waarin leerlingen zelfverantwoordelijk zijn, er meer actieve betrokkenheid is, leerlingen hun talenten kunnen ontdekken en ontwikkelen en eigenaar zijn van hun leerproces. In het geactualiseerde sectorakkoord van de VO-Raad 2018-2020 staat als een van de doelstellingen dan ook te lezen dat alle leerlingen via vormen van onderwijs op maat moeten worden uitgedaagd middels een curriculum dat recht doet aan de drievoudige opdracht: </w:t>
      </w:r>
      <w:r w:rsidRPr="007F7E1F">
        <w:rPr>
          <w:rFonts w:eastAsia="Times New Roman" w:cstheme="minorHAnsi"/>
          <w:i/>
          <w:iCs/>
          <w:color w:val="000000" w:themeColor="text1"/>
          <w:sz w:val="22"/>
          <w:szCs w:val="22"/>
          <w:lang w:eastAsia="nl-NL"/>
        </w:rPr>
        <w:t>kwalificatie, socialisatie en persoonsvorming.</w:t>
      </w:r>
    </w:p>
    <w:p w14:paraId="36789FD1" w14:textId="77777777" w:rsidR="00B277B3" w:rsidRPr="00650AA3" w:rsidRDefault="00B277B3" w:rsidP="00650AA3">
      <w:pPr>
        <w:jc w:val="both"/>
        <w:rPr>
          <w:rFonts w:eastAsia="Times New Roman" w:cstheme="minorHAnsi"/>
          <w:color w:val="000000" w:themeColor="text1"/>
          <w:sz w:val="22"/>
          <w:szCs w:val="22"/>
          <w:lang w:eastAsia="nl-NL"/>
        </w:rPr>
      </w:pPr>
    </w:p>
    <w:p w14:paraId="6407860A" w14:textId="46E705F8" w:rsidR="005C3C6C" w:rsidRPr="007F7E1F" w:rsidRDefault="005C3C6C" w:rsidP="0024612B">
      <w:pPr>
        <w:pStyle w:val="Kop2"/>
      </w:pPr>
      <w:bookmarkStart w:id="4" w:name="_Toc55987217"/>
      <w:bookmarkStart w:id="5" w:name="_Toc65496478"/>
      <w:r w:rsidRPr="007F7E1F">
        <w:t>Internationalisering en Burgerschap</w:t>
      </w:r>
      <w:bookmarkEnd w:id="4"/>
      <w:bookmarkEnd w:id="5"/>
    </w:p>
    <w:p w14:paraId="0FAE2CA4" w14:textId="0C285E14" w:rsidR="005C3C6C" w:rsidRPr="007F7E1F" w:rsidRDefault="005C3C6C" w:rsidP="005C3C6C">
      <w:pPr>
        <w:rPr>
          <w:rFonts w:cstheme="minorHAnsi"/>
          <w:color w:val="000000" w:themeColor="text1"/>
          <w:sz w:val="22"/>
          <w:szCs w:val="22"/>
        </w:rPr>
      </w:pPr>
      <w:r w:rsidRPr="007F7E1F">
        <w:rPr>
          <w:rFonts w:cstheme="minorHAnsi"/>
          <w:color w:val="000000" w:themeColor="text1"/>
          <w:sz w:val="22"/>
          <w:szCs w:val="22"/>
        </w:rPr>
        <w:t xml:space="preserve">Globalisering en voortdurende technologische ontwikkelingen betekenen dat de wereld steeds meer binnen handbereik komt en </w:t>
      </w:r>
      <w:r w:rsidR="00A44FBE">
        <w:rPr>
          <w:rFonts w:cstheme="minorHAnsi"/>
          <w:color w:val="000000" w:themeColor="text1"/>
          <w:sz w:val="22"/>
          <w:szCs w:val="22"/>
        </w:rPr>
        <w:t xml:space="preserve">daarmee </w:t>
      </w:r>
      <w:r w:rsidRPr="007F7E1F">
        <w:rPr>
          <w:rFonts w:cstheme="minorHAnsi"/>
          <w:color w:val="000000" w:themeColor="text1"/>
          <w:sz w:val="22"/>
          <w:szCs w:val="22"/>
        </w:rPr>
        <w:t xml:space="preserve">mooie perspectieven </w:t>
      </w:r>
      <w:r w:rsidR="00A44FBE">
        <w:rPr>
          <w:rFonts w:cstheme="minorHAnsi"/>
          <w:color w:val="000000" w:themeColor="text1"/>
          <w:sz w:val="22"/>
          <w:szCs w:val="22"/>
        </w:rPr>
        <w:t>bied</w:t>
      </w:r>
      <w:r w:rsidR="009F631A">
        <w:rPr>
          <w:rFonts w:cstheme="minorHAnsi"/>
          <w:color w:val="000000" w:themeColor="text1"/>
          <w:sz w:val="22"/>
          <w:szCs w:val="22"/>
        </w:rPr>
        <w:t>en</w:t>
      </w:r>
      <w:r w:rsidR="00A44FBE">
        <w:rPr>
          <w:rFonts w:cstheme="minorHAnsi"/>
          <w:color w:val="000000" w:themeColor="text1"/>
          <w:sz w:val="22"/>
          <w:szCs w:val="22"/>
        </w:rPr>
        <w:t xml:space="preserve"> </w:t>
      </w:r>
      <w:r w:rsidRPr="007F7E1F">
        <w:rPr>
          <w:rFonts w:cstheme="minorHAnsi"/>
          <w:color w:val="000000" w:themeColor="text1"/>
          <w:sz w:val="22"/>
          <w:szCs w:val="22"/>
        </w:rPr>
        <w:t>voor nieuwe generaties. Het onderwijs heeft een belangrijke taak om ervoor te zorgen dat alle jongeren ‘aangesloten’ blijven en kunnen profiteren van de mogelijkheden die globalisering biedt zoals wereldwijde kennisdeling, communicatie en een open arbeidsmarkt.</w:t>
      </w:r>
    </w:p>
    <w:p w14:paraId="42555D9E" w14:textId="778CD24A" w:rsidR="005C3C6C" w:rsidRPr="00082854" w:rsidRDefault="005C3C6C" w:rsidP="005C3C6C">
      <w:pPr>
        <w:rPr>
          <w:rFonts w:cstheme="minorHAnsi"/>
          <w:color w:val="000000" w:themeColor="text1"/>
          <w:sz w:val="22"/>
          <w:szCs w:val="22"/>
        </w:rPr>
      </w:pPr>
      <w:r w:rsidRPr="007F7E1F">
        <w:rPr>
          <w:rFonts w:cstheme="minorHAnsi"/>
          <w:color w:val="000000" w:themeColor="text1"/>
          <w:sz w:val="22"/>
          <w:szCs w:val="22"/>
        </w:rPr>
        <w:t>Dit vraagt van scholen om midden in de samenleving te staan en een duurzame verbinding met de omgeving hebben. Alleen op die manier kunnen de werelden van maatschappij, arbeid, onderwijs en jongeren bijeenkomen en op elkaar afgestemd worden. Dat is essentieel om een nieuwe generatie duurzaam en goed toe te rusten voor de uitdagingen van de 21</w:t>
      </w:r>
      <w:r w:rsidRPr="00AD41CA">
        <w:rPr>
          <w:rFonts w:cstheme="minorHAnsi"/>
          <w:color w:val="000000" w:themeColor="text1"/>
          <w:sz w:val="22"/>
          <w:szCs w:val="22"/>
          <w:vertAlign w:val="superscript"/>
        </w:rPr>
        <w:t>ste</w:t>
      </w:r>
      <w:r w:rsidRPr="007F7E1F">
        <w:rPr>
          <w:rFonts w:cstheme="minorHAnsi"/>
          <w:color w:val="000000" w:themeColor="text1"/>
          <w:sz w:val="22"/>
          <w:szCs w:val="22"/>
        </w:rPr>
        <w:t xml:space="preserve"> eeuw en maakt dat ons onderwijs zich kan blijven meten met dat van andere landen en continenten</w:t>
      </w:r>
      <w:r w:rsidR="006268B0">
        <w:rPr>
          <w:rFonts w:cstheme="minorHAnsi"/>
          <w:color w:val="000000" w:themeColor="text1"/>
          <w:sz w:val="22"/>
          <w:szCs w:val="22"/>
        </w:rPr>
        <w:t>.</w:t>
      </w:r>
    </w:p>
    <w:p w14:paraId="5FF55FAC" w14:textId="77C661FC" w:rsidR="005C3C6C" w:rsidRDefault="005C3C6C" w:rsidP="0024612B">
      <w:pPr>
        <w:pStyle w:val="Kop2"/>
      </w:pPr>
      <w:bookmarkStart w:id="6" w:name="_Toc55987218"/>
      <w:bookmarkStart w:id="7" w:name="_Toc65496479"/>
      <w:r w:rsidRPr="007F7E1F">
        <w:lastRenderedPageBreak/>
        <w:t>Kansengelijkheid en tegengaan van segregatie</w:t>
      </w:r>
      <w:bookmarkEnd w:id="6"/>
      <w:bookmarkEnd w:id="7"/>
    </w:p>
    <w:p w14:paraId="5D5F5653" w14:textId="77777777" w:rsidR="0082184C" w:rsidRDefault="0082184C" w:rsidP="0082184C">
      <w:pPr>
        <w:rPr>
          <w:rFonts w:cstheme="minorHAnsi"/>
          <w:color w:val="000000" w:themeColor="text1"/>
          <w:sz w:val="22"/>
          <w:szCs w:val="22"/>
        </w:rPr>
      </w:pPr>
      <w:r w:rsidRPr="007F7E1F">
        <w:rPr>
          <w:rFonts w:cstheme="minorHAnsi"/>
          <w:color w:val="000000" w:themeColor="text1"/>
          <w:sz w:val="22"/>
          <w:szCs w:val="22"/>
        </w:rPr>
        <w:t>Dit kabinet staat voor een inclusieve samenleving waarin iedereen mee kan doen en iedereen een eerlijke kans heeft om iets van haar of zijn leven te maken. We willen gescheiden werelden tussen mensen met verschillende opleidingsniveaus voorkomen. Het kabinet wil mensen meer kansen geven om zich te ontwikkelen.</w:t>
      </w:r>
      <w:r>
        <w:rPr>
          <w:rFonts w:cstheme="minorHAnsi"/>
          <w:color w:val="000000" w:themeColor="text1"/>
          <w:sz w:val="22"/>
          <w:szCs w:val="22"/>
        </w:rPr>
        <w:t xml:space="preserve"> </w:t>
      </w:r>
      <w:r w:rsidRPr="007F7E1F">
        <w:rPr>
          <w:rFonts w:cstheme="minorHAnsi"/>
          <w:color w:val="000000" w:themeColor="text1"/>
          <w:sz w:val="22"/>
          <w:szCs w:val="22"/>
        </w:rPr>
        <w:t>Het tegengaan van kansenongelijkheid is een brede maatschappelijke opgave waarin het onderwijs een belangrijke rol heeft.</w:t>
      </w:r>
    </w:p>
    <w:p w14:paraId="6CA6FDB1" w14:textId="77777777" w:rsidR="0082184C" w:rsidRPr="007F7E1F" w:rsidRDefault="0082184C" w:rsidP="005C3C6C">
      <w:pPr>
        <w:rPr>
          <w:rFonts w:cstheme="minorHAnsi"/>
          <w:b/>
          <w:bCs/>
          <w:color w:val="000000" w:themeColor="text1"/>
          <w:sz w:val="22"/>
          <w:szCs w:val="22"/>
        </w:rPr>
      </w:pPr>
    </w:p>
    <w:p w14:paraId="0256FE91" w14:textId="451DD130" w:rsidR="005C3C6C" w:rsidRPr="00A44FBE" w:rsidRDefault="005C3C6C" w:rsidP="005C3C6C">
      <w:pPr>
        <w:rPr>
          <w:rFonts w:cstheme="minorHAnsi"/>
          <w:color w:val="000000" w:themeColor="text1"/>
          <w:sz w:val="22"/>
          <w:szCs w:val="22"/>
        </w:rPr>
      </w:pPr>
      <w:r w:rsidRPr="007F7E1F">
        <w:rPr>
          <w:rFonts w:eastAsia="Times New Roman" w:cstheme="minorHAnsi"/>
          <w:color w:val="000000" w:themeColor="text1"/>
          <w:sz w:val="22"/>
          <w:szCs w:val="22"/>
          <w:lang w:eastAsia="nl-NL"/>
        </w:rPr>
        <w:t xml:space="preserve">Uitgangspunt van de VO-raad is daarbij dat de sector moet inzetten op een </w:t>
      </w:r>
      <w:r w:rsidR="00A44FBE">
        <w:rPr>
          <w:rFonts w:eastAsia="Times New Roman" w:cstheme="minorHAnsi"/>
          <w:color w:val="000000" w:themeColor="text1"/>
          <w:sz w:val="22"/>
          <w:szCs w:val="22"/>
          <w:lang w:eastAsia="nl-NL"/>
        </w:rPr>
        <w:t xml:space="preserve">minder </w:t>
      </w:r>
      <w:r w:rsidRPr="007F7E1F">
        <w:rPr>
          <w:rFonts w:eastAsia="Times New Roman" w:cstheme="minorHAnsi"/>
          <w:color w:val="000000" w:themeColor="text1"/>
          <w:sz w:val="22"/>
          <w:szCs w:val="22"/>
          <w:lang w:eastAsia="nl-NL"/>
        </w:rPr>
        <w:t>ongelijke benadering van leerlingen om gelijke kansen te bereiken. Daarnaast is de VO-raad van mening dat in het bereiken van gelijke kansen niet het behalen van het hoogst mogelijke onderwijsniveau voor elke individuele leerling het streven zou moeten zijn, maar het behalen van het niveau dat het beste aansluit op de talenten van leerlingen.</w:t>
      </w:r>
      <w:r w:rsidRPr="007F7E1F">
        <w:rPr>
          <w:rFonts w:cstheme="minorHAnsi"/>
          <w:color w:val="000000" w:themeColor="text1"/>
          <w:sz w:val="22"/>
          <w:szCs w:val="22"/>
        </w:rPr>
        <w:t xml:space="preserve"> </w:t>
      </w:r>
      <w:r w:rsidRPr="007F7E1F">
        <w:rPr>
          <w:rFonts w:eastAsia="Times New Roman" w:cstheme="minorHAnsi"/>
          <w:color w:val="000000" w:themeColor="text1"/>
          <w:sz w:val="22"/>
          <w:szCs w:val="22"/>
          <w:lang w:eastAsia="nl-NL"/>
        </w:rPr>
        <w:t>De overheid pleit derhalve voor uitstel van determinatie d</w:t>
      </w:r>
      <w:r w:rsidR="00A44FBE">
        <w:rPr>
          <w:rFonts w:eastAsia="Times New Roman" w:cstheme="minorHAnsi"/>
          <w:color w:val="000000" w:themeColor="text1"/>
          <w:sz w:val="22"/>
          <w:szCs w:val="22"/>
          <w:lang w:eastAsia="nl-NL"/>
        </w:rPr>
        <w:t xml:space="preserve">oor middel van </w:t>
      </w:r>
      <w:r w:rsidRPr="007F7E1F">
        <w:rPr>
          <w:rFonts w:eastAsia="Times New Roman" w:cstheme="minorHAnsi"/>
          <w:color w:val="000000" w:themeColor="text1"/>
          <w:sz w:val="22"/>
          <w:szCs w:val="22"/>
          <w:lang w:eastAsia="nl-NL"/>
        </w:rPr>
        <w:t>brede scholen en een verlengde brugperiode.</w:t>
      </w:r>
    </w:p>
    <w:p w14:paraId="5E70A983" w14:textId="77777777" w:rsidR="005C3C6C" w:rsidRPr="007F7E1F" w:rsidRDefault="005C3C6C" w:rsidP="005C3C6C">
      <w:pPr>
        <w:rPr>
          <w:rFonts w:cstheme="minorHAnsi"/>
          <w:b/>
          <w:bCs/>
          <w:i/>
          <w:iCs/>
          <w:sz w:val="22"/>
          <w:szCs w:val="22"/>
        </w:rPr>
      </w:pPr>
    </w:p>
    <w:p w14:paraId="2323E035" w14:textId="0C1F127F" w:rsidR="005C3C6C" w:rsidRPr="00187A05" w:rsidRDefault="005C3C6C" w:rsidP="0024612B">
      <w:pPr>
        <w:pStyle w:val="Kop2"/>
      </w:pPr>
      <w:bookmarkStart w:id="8" w:name="_Toc55987219"/>
      <w:bookmarkStart w:id="9" w:name="_Toc65496480"/>
      <w:r w:rsidRPr="00187A05">
        <w:t>Maatwerk</w:t>
      </w:r>
      <w:bookmarkEnd w:id="8"/>
      <w:bookmarkEnd w:id="9"/>
    </w:p>
    <w:p w14:paraId="325D2506" w14:textId="7EFB0230" w:rsidR="005C3C6C" w:rsidRPr="007F7E1F" w:rsidRDefault="005C3C6C" w:rsidP="005C3C6C">
      <w:pPr>
        <w:autoSpaceDE w:val="0"/>
        <w:autoSpaceDN w:val="0"/>
        <w:adjustRightInd w:val="0"/>
        <w:rPr>
          <w:rFonts w:cstheme="minorHAnsi"/>
          <w:color w:val="000000" w:themeColor="text1"/>
          <w:sz w:val="22"/>
          <w:szCs w:val="22"/>
        </w:rPr>
      </w:pPr>
      <w:r w:rsidRPr="007F7E1F">
        <w:rPr>
          <w:rFonts w:cstheme="minorHAnsi"/>
          <w:color w:val="000000" w:themeColor="text1"/>
          <w:sz w:val="22"/>
          <w:szCs w:val="22"/>
        </w:rPr>
        <w:t xml:space="preserve">De samenleving, ouders en leerlingen verwachten in toenemende mate dat het onderwijs aansluit bij de individuele (zorg-)behoeften en talenten. Die roep om onderwijs op maat zien we terug in het maatschappelijke debat over de kwaliteit van onderwijs, in de roep van steeds mondiger ouders die aandacht vragen voor de talenten van hun kinderen en de ontwikkelingen in scholen naar gedifferentieerd en gepersonaliseerd onderwijs (sectorakkoord 2014-2017; 2018-2020). Hier gaat de sector de komende jaren op inzetten. </w:t>
      </w:r>
    </w:p>
    <w:p w14:paraId="50D70067" w14:textId="2DC6C793" w:rsidR="005C3C6C" w:rsidRPr="00A44FBE" w:rsidRDefault="005C3C6C" w:rsidP="00E07F9A">
      <w:pPr>
        <w:autoSpaceDE w:val="0"/>
        <w:autoSpaceDN w:val="0"/>
        <w:adjustRightInd w:val="0"/>
        <w:rPr>
          <w:rFonts w:cstheme="minorHAnsi"/>
          <w:color w:val="000000" w:themeColor="text1"/>
          <w:sz w:val="22"/>
          <w:szCs w:val="22"/>
        </w:rPr>
      </w:pPr>
      <w:r w:rsidRPr="007F7E1F">
        <w:rPr>
          <w:rFonts w:cstheme="minorHAnsi"/>
          <w:color w:val="000000" w:themeColor="text1"/>
          <w:sz w:val="22"/>
          <w:szCs w:val="22"/>
        </w:rPr>
        <w:t>Veel scholen werken al aan nieuwe initiatieven gericht op gepersonaliseerd leren en andere vormen van gedifferentieerd leren.</w:t>
      </w:r>
      <w:r w:rsidR="00A44FBE">
        <w:rPr>
          <w:rFonts w:cstheme="minorHAnsi"/>
          <w:color w:val="000000" w:themeColor="text1"/>
          <w:sz w:val="22"/>
          <w:szCs w:val="22"/>
        </w:rPr>
        <w:t xml:space="preserve"> </w:t>
      </w:r>
      <w:r w:rsidRPr="007F7E1F">
        <w:rPr>
          <w:rFonts w:cstheme="minorHAnsi"/>
          <w:color w:val="000000" w:themeColor="text1"/>
          <w:sz w:val="22"/>
          <w:szCs w:val="22"/>
        </w:rPr>
        <w:t>Eigentijds onderwijs vraagt om een organisatie die flexibel en slim omgaat met onderwijssoorten, roosters, groepsindelingen en de grenzen van de klasmuren. Het vraagt om goede huisvesting, huisvesting die past bij toekomstbestendig onderwijs.</w:t>
      </w:r>
    </w:p>
    <w:p w14:paraId="63374ECD" w14:textId="77777777" w:rsidR="005C3C6C" w:rsidRPr="007F7E1F" w:rsidRDefault="005C3C6C" w:rsidP="00E07F9A">
      <w:pPr>
        <w:rPr>
          <w:rFonts w:cstheme="minorHAnsi"/>
          <w:color w:val="000000" w:themeColor="text1"/>
          <w:sz w:val="22"/>
          <w:szCs w:val="22"/>
        </w:rPr>
      </w:pPr>
    </w:p>
    <w:p w14:paraId="2B9F691A" w14:textId="0F2AD680" w:rsidR="005E42AC" w:rsidRDefault="00E07F9A" w:rsidP="00E07F9A">
      <w:pPr>
        <w:rPr>
          <w:rFonts w:eastAsia="Times New Roman" w:cstheme="minorHAnsi"/>
          <w:color w:val="000000" w:themeColor="text1"/>
          <w:sz w:val="22"/>
          <w:szCs w:val="22"/>
          <w:lang w:eastAsia="nl-NL"/>
        </w:rPr>
      </w:pPr>
      <w:r>
        <w:rPr>
          <w:rFonts w:eastAsia="Times New Roman" w:cstheme="minorHAnsi"/>
          <w:color w:val="000000" w:themeColor="text1"/>
          <w:sz w:val="22"/>
          <w:szCs w:val="22"/>
          <w:lang w:eastAsia="nl-NL"/>
        </w:rPr>
        <w:t>Het</w:t>
      </w:r>
      <w:r w:rsidR="005C3C6C" w:rsidRPr="007F7E1F">
        <w:rPr>
          <w:rFonts w:eastAsia="Times New Roman" w:cstheme="minorHAnsi"/>
          <w:color w:val="000000" w:themeColor="text1"/>
          <w:sz w:val="22"/>
          <w:szCs w:val="22"/>
          <w:lang w:eastAsia="nl-NL"/>
        </w:rPr>
        <w:t xml:space="preserve"> Da Vinci College is zich zeer bewust van bovenstaande veranderende eisen van zowel de maatschappij, ouders als leerlingen en heeft derhalve de afgelopen jaren ingezet op het toekomstbestendig maken van haar onderwijs. De veranderende eisen zijn, tezamen met onze missie, identiteit en onderwijsconcept steeds het uitgangspunt geweest voor het verbeteren van ons onderwijs om het beter, effectiever en meer passend te maken en te laten </w:t>
      </w:r>
      <w:r w:rsidR="00B277B3">
        <w:rPr>
          <w:rFonts w:eastAsia="Times New Roman" w:cstheme="minorHAnsi"/>
          <w:color w:val="000000" w:themeColor="text1"/>
          <w:sz w:val="22"/>
          <w:szCs w:val="22"/>
          <w:lang w:eastAsia="nl-NL"/>
        </w:rPr>
        <w:t>aan</w:t>
      </w:r>
      <w:r w:rsidR="005C3C6C" w:rsidRPr="007F7E1F">
        <w:rPr>
          <w:rFonts w:eastAsia="Times New Roman" w:cstheme="minorHAnsi"/>
          <w:color w:val="000000" w:themeColor="text1"/>
          <w:sz w:val="22"/>
          <w:szCs w:val="22"/>
          <w:lang w:eastAsia="nl-NL"/>
        </w:rPr>
        <w:t>sluiten bij 21</w:t>
      </w:r>
      <w:r w:rsidR="005C3C6C" w:rsidRPr="007F7E1F">
        <w:rPr>
          <w:rFonts w:eastAsia="Times New Roman" w:cstheme="minorHAnsi"/>
          <w:color w:val="000000" w:themeColor="text1"/>
          <w:sz w:val="22"/>
          <w:szCs w:val="22"/>
          <w:vertAlign w:val="superscript"/>
          <w:lang w:eastAsia="nl-NL"/>
        </w:rPr>
        <w:t>ste</w:t>
      </w:r>
      <w:r w:rsidR="005C3C6C" w:rsidRPr="007F7E1F">
        <w:rPr>
          <w:rFonts w:eastAsia="Times New Roman" w:cstheme="minorHAnsi"/>
          <w:color w:val="000000" w:themeColor="text1"/>
          <w:sz w:val="22"/>
          <w:szCs w:val="22"/>
          <w:lang w:eastAsia="nl-NL"/>
        </w:rPr>
        <w:t xml:space="preserve"> eeuws onderwijs. Dit heeft geresulteerd in een duidelijke visie waaraan op dit moment actief vorm aan gegeven wordt.</w:t>
      </w:r>
    </w:p>
    <w:p w14:paraId="5BD6F114" w14:textId="59870388" w:rsidR="005C3C6C" w:rsidRPr="007F7E1F" w:rsidRDefault="005C3C6C" w:rsidP="00E07F9A">
      <w:pPr>
        <w:rPr>
          <w:rFonts w:eastAsia="Times New Roman" w:cstheme="minorHAnsi"/>
          <w:color w:val="000000" w:themeColor="text1"/>
          <w:sz w:val="22"/>
          <w:szCs w:val="22"/>
          <w:lang w:eastAsia="nl-NL"/>
        </w:rPr>
      </w:pPr>
      <w:r w:rsidRPr="007F7E1F">
        <w:rPr>
          <w:rFonts w:eastAsia="Times New Roman" w:cstheme="minorHAnsi"/>
          <w:color w:val="000000" w:themeColor="text1"/>
          <w:sz w:val="22"/>
          <w:szCs w:val="22"/>
          <w:lang w:eastAsia="nl-NL"/>
        </w:rPr>
        <w:t xml:space="preserve"> </w:t>
      </w:r>
    </w:p>
    <w:p w14:paraId="5FEB679A" w14:textId="644A606F" w:rsidR="005C3C6C" w:rsidRPr="007F7E1F" w:rsidRDefault="005C3C6C" w:rsidP="00E07F9A">
      <w:pPr>
        <w:rPr>
          <w:rFonts w:eastAsia="Times New Roman" w:cstheme="minorHAnsi"/>
          <w:color w:val="000000" w:themeColor="text1"/>
          <w:sz w:val="22"/>
          <w:szCs w:val="22"/>
          <w:lang w:eastAsia="nl-NL"/>
        </w:rPr>
      </w:pPr>
      <w:r w:rsidRPr="007F7E1F">
        <w:rPr>
          <w:rFonts w:eastAsia="Times New Roman" w:cstheme="minorHAnsi"/>
          <w:color w:val="000000" w:themeColor="text1"/>
          <w:sz w:val="22"/>
          <w:szCs w:val="22"/>
          <w:lang w:eastAsia="nl-NL"/>
        </w:rPr>
        <w:t>Vragen die daar in onder andere uitgewerkt zijn of nog</w:t>
      </w:r>
      <w:r w:rsidR="005E42AC">
        <w:rPr>
          <w:rFonts w:eastAsia="Times New Roman" w:cstheme="minorHAnsi"/>
          <w:color w:val="000000" w:themeColor="text1"/>
          <w:sz w:val="22"/>
          <w:szCs w:val="22"/>
          <w:lang w:eastAsia="nl-NL"/>
        </w:rPr>
        <w:t xml:space="preserve"> uitgewerkt</w:t>
      </w:r>
      <w:r w:rsidRPr="007F7E1F">
        <w:rPr>
          <w:rFonts w:eastAsia="Times New Roman" w:cstheme="minorHAnsi"/>
          <w:color w:val="000000" w:themeColor="text1"/>
          <w:sz w:val="22"/>
          <w:szCs w:val="22"/>
          <w:lang w:eastAsia="nl-NL"/>
        </w:rPr>
        <w:t xml:space="preserve"> worden</w:t>
      </w:r>
      <w:r w:rsidR="005E42AC">
        <w:rPr>
          <w:rFonts w:eastAsia="Times New Roman" w:cstheme="minorHAnsi"/>
          <w:color w:val="000000" w:themeColor="text1"/>
          <w:sz w:val="22"/>
          <w:szCs w:val="22"/>
          <w:lang w:eastAsia="nl-NL"/>
        </w:rPr>
        <w:t>,</w:t>
      </w:r>
      <w:r w:rsidRPr="007F7E1F">
        <w:rPr>
          <w:rFonts w:eastAsia="Times New Roman" w:cstheme="minorHAnsi"/>
          <w:color w:val="000000" w:themeColor="text1"/>
          <w:sz w:val="22"/>
          <w:szCs w:val="22"/>
          <w:lang w:eastAsia="nl-NL"/>
        </w:rPr>
        <w:t xml:space="preserve"> zijn: </w:t>
      </w:r>
    </w:p>
    <w:p w14:paraId="51541CA5" w14:textId="77777777" w:rsidR="005E42AC" w:rsidRDefault="005C3C6C" w:rsidP="000F31C9">
      <w:pPr>
        <w:pStyle w:val="Lijstalinea"/>
        <w:numPr>
          <w:ilvl w:val="0"/>
          <w:numId w:val="28"/>
        </w:numPr>
        <w:rPr>
          <w:rFonts w:eastAsia="Times New Roman" w:cstheme="minorHAnsi"/>
          <w:i/>
          <w:color w:val="000000" w:themeColor="text1"/>
          <w:sz w:val="22"/>
          <w:szCs w:val="22"/>
          <w:lang w:eastAsia="nl-NL"/>
        </w:rPr>
      </w:pPr>
      <w:r w:rsidRPr="00AD41CA">
        <w:rPr>
          <w:rFonts w:eastAsia="Times New Roman" w:cstheme="minorHAnsi"/>
          <w:i/>
          <w:color w:val="000000" w:themeColor="text1"/>
          <w:sz w:val="22"/>
          <w:szCs w:val="22"/>
          <w:lang w:eastAsia="nl-NL"/>
        </w:rPr>
        <w:t xml:space="preserve">Moeten leerlingen wel blijven zitten? </w:t>
      </w:r>
    </w:p>
    <w:p w14:paraId="63F18679" w14:textId="77777777" w:rsidR="005E42AC" w:rsidRDefault="005C3C6C" w:rsidP="000F31C9">
      <w:pPr>
        <w:pStyle w:val="Lijstalinea"/>
        <w:numPr>
          <w:ilvl w:val="0"/>
          <w:numId w:val="28"/>
        </w:numPr>
        <w:rPr>
          <w:rFonts w:eastAsia="Times New Roman" w:cstheme="minorHAnsi"/>
          <w:i/>
          <w:color w:val="000000" w:themeColor="text1"/>
          <w:sz w:val="22"/>
          <w:szCs w:val="22"/>
          <w:lang w:eastAsia="nl-NL"/>
        </w:rPr>
      </w:pPr>
      <w:r w:rsidRPr="00AD41CA">
        <w:rPr>
          <w:rFonts w:eastAsia="Times New Roman" w:cstheme="minorHAnsi"/>
          <w:i/>
          <w:color w:val="000000" w:themeColor="text1"/>
          <w:sz w:val="22"/>
          <w:szCs w:val="22"/>
          <w:lang w:eastAsia="nl-NL"/>
        </w:rPr>
        <w:t xml:space="preserve">Kunnen leerlingen examen doen op het niveau van verschillende afdelingen? </w:t>
      </w:r>
    </w:p>
    <w:p w14:paraId="52F0D541" w14:textId="77777777" w:rsidR="005E42AC" w:rsidRDefault="005C3C6C" w:rsidP="000F31C9">
      <w:pPr>
        <w:pStyle w:val="Lijstalinea"/>
        <w:numPr>
          <w:ilvl w:val="0"/>
          <w:numId w:val="28"/>
        </w:numPr>
        <w:rPr>
          <w:rFonts w:eastAsia="Times New Roman" w:cstheme="minorHAnsi"/>
          <w:i/>
          <w:color w:val="000000" w:themeColor="text1"/>
          <w:sz w:val="22"/>
          <w:szCs w:val="22"/>
          <w:lang w:eastAsia="nl-NL"/>
        </w:rPr>
      </w:pPr>
      <w:r w:rsidRPr="00AD41CA">
        <w:rPr>
          <w:rFonts w:eastAsia="Times New Roman" w:cstheme="minorHAnsi"/>
          <w:i/>
          <w:color w:val="000000" w:themeColor="text1"/>
          <w:sz w:val="22"/>
          <w:szCs w:val="22"/>
          <w:lang w:eastAsia="nl-NL"/>
        </w:rPr>
        <w:t xml:space="preserve">Kunnen leerlingen hun totale leertijd in zijn geheel of per vak verkorten of verlengen? </w:t>
      </w:r>
    </w:p>
    <w:p w14:paraId="3AD4F06F" w14:textId="29F74E66" w:rsidR="005E42AC" w:rsidRPr="00AD41CA" w:rsidRDefault="005C3C6C" w:rsidP="000F31C9">
      <w:pPr>
        <w:pStyle w:val="Lijstalinea"/>
        <w:numPr>
          <w:ilvl w:val="0"/>
          <w:numId w:val="28"/>
        </w:numPr>
        <w:rPr>
          <w:rFonts w:eastAsia="Times New Roman" w:cstheme="minorHAnsi"/>
          <w:i/>
          <w:color w:val="000000" w:themeColor="text1"/>
          <w:sz w:val="22"/>
          <w:szCs w:val="22"/>
          <w:lang w:eastAsia="nl-NL"/>
        </w:rPr>
      </w:pPr>
      <w:r w:rsidRPr="00AD41CA">
        <w:rPr>
          <w:rFonts w:eastAsia="Times New Roman" w:cstheme="minorHAnsi"/>
          <w:i/>
          <w:color w:val="000000" w:themeColor="text1"/>
          <w:sz w:val="22"/>
          <w:szCs w:val="22"/>
          <w:lang w:eastAsia="nl-NL"/>
        </w:rPr>
        <w:t>Hoe betrekken we de buitenwereld en hoe kunnen leerlingen optimaal vaardigheden en talenten ontwikkelen zodat zij opgroeien tot verantwoordelijke wereldburgers die daarin een actieve bijdrage kunnen leveren?</w:t>
      </w:r>
    </w:p>
    <w:p w14:paraId="6720EB85" w14:textId="72EAA6D5" w:rsidR="005E42AC" w:rsidRPr="00AD41CA" w:rsidRDefault="005C3C6C" w:rsidP="000F31C9">
      <w:pPr>
        <w:pStyle w:val="Lijstalinea"/>
        <w:numPr>
          <w:ilvl w:val="0"/>
          <w:numId w:val="28"/>
        </w:numPr>
        <w:rPr>
          <w:rFonts w:eastAsia="Times New Roman" w:cstheme="minorHAnsi"/>
          <w:i/>
          <w:iCs/>
          <w:strike/>
          <w:color w:val="000000" w:themeColor="text1"/>
          <w:sz w:val="22"/>
          <w:szCs w:val="22"/>
          <w:lang w:eastAsia="nl-NL"/>
        </w:rPr>
      </w:pPr>
      <w:r w:rsidRPr="00AD41CA">
        <w:rPr>
          <w:rFonts w:eastAsia="Times New Roman" w:cstheme="minorHAnsi"/>
          <w:i/>
          <w:iCs/>
          <w:color w:val="000000" w:themeColor="text1"/>
          <w:sz w:val="22"/>
          <w:szCs w:val="22"/>
          <w:lang w:eastAsia="nl-NL"/>
        </w:rPr>
        <w:t>Welke leeromgeving past daarbij?</w:t>
      </w:r>
    </w:p>
    <w:p w14:paraId="4EEC006D" w14:textId="715F708A" w:rsidR="005E42AC" w:rsidRPr="00AD41CA" w:rsidRDefault="005C3C6C" w:rsidP="000F31C9">
      <w:pPr>
        <w:pStyle w:val="Lijstalinea"/>
        <w:numPr>
          <w:ilvl w:val="0"/>
          <w:numId w:val="28"/>
        </w:numPr>
        <w:rPr>
          <w:rFonts w:eastAsia="Times New Roman" w:cstheme="minorHAnsi"/>
          <w:i/>
          <w:color w:val="000000" w:themeColor="text1"/>
          <w:sz w:val="22"/>
          <w:szCs w:val="22"/>
          <w:lang w:eastAsia="nl-NL"/>
        </w:rPr>
      </w:pPr>
      <w:r w:rsidRPr="00AD41CA">
        <w:rPr>
          <w:rFonts w:eastAsia="Times New Roman" w:cstheme="minorHAnsi"/>
          <w:i/>
          <w:color w:val="000000" w:themeColor="text1"/>
          <w:sz w:val="22"/>
          <w:szCs w:val="22"/>
          <w:lang w:eastAsia="nl-NL"/>
        </w:rPr>
        <w:t>Hoe bieden wij maatwerk voor elke leerling?</w:t>
      </w:r>
    </w:p>
    <w:p w14:paraId="03085B20" w14:textId="77777777" w:rsidR="005C3C6C" w:rsidRPr="00AD41CA" w:rsidRDefault="005C3C6C" w:rsidP="000F31C9">
      <w:pPr>
        <w:pStyle w:val="Lijstalinea"/>
        <w:numPr>
          <w:ilvl w:val="0"/>
          <w:numId w:val="28"/>
        </w:numPr>
        <w:rPr>
          <w:rFonts w:eastAsia="Times New Roman" w:cstheme="minorHAnsi"/>
          <w:i/>
          <w:iCs/>
          <w:color w:val="000000" w:themeColor="text1"/>
          <w:sz w:val="22"/>
          <w:szCs w:val="22"/>
          <w:lang w:eastAsia="nl-NL"/>
        </w:rPr>
      </w:pPr>
      <w:r w:rsidRPr="00AD41CA">
        <w:rPr>
          <w:rFonts w:eastAsia="Times New Roman" w:cstheme="minorHAnsi"/>
          <w:i/>
          <w:iCs/>
          <w:color w:val="000000" w:themeColor="text1"/>
          <w:sz w:val="22"/>
          <w:szCs w:val="22"/>
          <w:lang w:eastAsia="nl-NL"/>
        </w:rPr>
        <w:t>Hoe spelen wij in op een betere kansengelijkheid en kunnen we segregatie tegengaan?</w:t>
      </w:r>
    </w:p>
    <w:p w14:paraId="729C8A20" w14:textId="77777777" w:rsidR="005C3C6C" w:rsidRPr="007F7E1F" w:rsidRDefault="005C3C6C" w:rsidP="005C3C6C">
      <w:pPr>
        <w:ind w:left="708"/>
        <w:jc w:val="both"/>
        <w:rPr>
          <w:rFonts w:eastAsia="Times New Roman" w:cstheme="minorHAnsi"/>
          <w:i/>
          <w:color w:val="000000" w:themeColor="text1"/>
          <w:sz w:val="22"/>
          <w:szCs w:val="22"/>
          <w:lang w:eastAsia="nl-NL"/>
        </w:rPr>
      </w:pPr>
    </w:p>
    <w:p w14:paraId="7A6BF3F8" w14:textId="3A587482" w:rsidR="005C3C6C" w:rsidRPr="007F7E1F" w:rsidRDefault="005C3C6C" w:rsidP="005C3C6C">
      <w:pPr>
        <w:jc w:val="both"/>
        <w:rPr>
          <w:rFonts w:eastAsia="Times New Roman" w:cstheme="minorHAnsi"/>
          <w:color w:val="000000" w:themeColor="text1"/>
          <w:sz w:val="22"/>
          <w:szCs w:val="22"/>
          <w:lang w:eastAsia="nl-NL"/>
        </w:rPr>
      </w:pPr>
      <w:r w:rsidRPr="006C5A9F">
        <w:rPr>
          <w:rFonts w:eastAsia="Times New Roman" w:cstheme="minorHAnsi"/>
          <w:color w:val="000000" w:themeColor="text1"/>
          <w:sz w:val="22"/>
          <w:szCs w:val="22"/>
          <w:lang w:eastAsia="nl-NL"/>
        </w:rPr>
        <w:t>In dit schoolplan wordt op enkele van deze vragen al een helder antwoord gegeven, op andere vragen is er nog geen definitief antwoord gegeven</w:t>
      </w:r>
      <w:r w:rsidR="00A44FBE">
        <w:rPr>
          <w:rFonts w:eastAsia="Times New Roman" w:cstheme="minorHAnsi"/>
          <w:color w:val="000000" w:themeColor="text1"/>
          <w:sz w:val="22"/>
          <w:szCs w:val="22"/>
          <w:lang w:eastAsia="nl-NL"/>
        </w:rPr>
        <w:t>,</w:t>
      </w:r>
      <w:r w:rsidRPr="006C5A9F">
        <w:rPr>
          <w:rFonts w:eastAsia="Times New Roman" w:cstheme="minorHAnsi"/>
          <w:color w:val="000000" w:themeColor="text1"/>
          <w:sz w:val="22"/>
          <w:szCs w:val="22"/>
          <w:lang w:eastAsia="nl-NL"/>
        </w:rPr>
        <w:t xml:space="preserve"> maar wordt wel de richting aangegeven die het DVC op gaat en de ontwikkelingen die op dit gebied al zijn ingezet.</w:t>
      </w:r>
      <w:r w:rsidRPr="007F7E1F">
        <w:rPr>
          <w:rFonts w:eastAsia="Times New Roman" w:cstheme="minorHAnsi"/>
          <w:color w:val="000000" w:themeColor="text1"/>
          <w:sz w:val="22"/>
          <w:szCs w:val="22"/>
          <w:lang w:eastAsia="nl-NL"/>
        </w:rPr>
        <w:t xml:space="preserve"> </w:t>
      </w:r>
    </w:p>
    <w:p w14:paraId="7D0F2B80" w14:textId="65062C6F" w:rsidR="006C5A9F" w:rsidRPr="0024612B" w:rsidRDefault="005C3C6C" w:rsidP="0024612B">
      <w:pPr>
        <w:jc w:val="both"/>
        <w:rPr>
          <w:rFonts w:eastAsia="Times New Roman" w:cstheme="minorHAnsi"/>
          <w:color w:val="000000" w:themeColor="text1"/>
          <w:sz w:val="22"/>
          <w:szCs w:val="22"/>
          <w:lang w:eastAsia="nl-NL"/>
        </w:rPr>
      </w:pPr>
      <w:r w:rsidRPr="007F7E1F">
        <w:rPr>
          <w:rFonts w:eastAsia="Times New Roman" w:cstheme="minorHAnsi"/>
          <w:color w:val="000000" w:themeColor="text1"/>
          <w:sz w:val="22"/>
          <w:szCs w:val="22"/>
          <w:lang w:eastAsia="nl-NL"/>
        </w:rPr>
        <w:t>De mate en de snelheid van de verandering is afhankelijk van de verandercapaciteit van de organisatie en de wil om deze uitdaging aan te gaan.</w:t>
      </w:r>
    </w:p>
    <w:p w14:paraId="4C1895B5" w14:textId="302DB85A" w:rsidR="006C5A9F" w:rsidRPr="0024612B" w:rsidRDefault="004E4B18" w:rsidP="0024612B">
      <w:pPr>
        <w:pStyle w:val="Kop1"/>
      </w:pPr>
      <w:bookmarkStart w:id="10" w:name="_Toc55987220"/>
      <w:bookmarkStart w:id="11" w:name="_Toc65496481"/>
      <w:r w:rsidRPr="00DB55A0">
        <w:lastRenderedPageBreak/>
        <w:t xml:space="preserve">Profiel </w:t>
      </w:r>
      <w:r w:rsidRPr="0024612B">
        <w:t>van</w:t>
      </w:r>
      <w:r w:rsidRPr="00DB55A0">
        <w:t xml:space="preserve"> de school</w:t>
      </w:r>
      <w:bookmarkEnd w:id="10"/>
      <w:bookmarkEnd w:id="11"/>
    </w:p>
    <w:p w14:paraId="1B7D0C94" w14:textId="564F9C42" w:rsidR="004E4B18" w:rsidRPr="007F7E1F" w:rsidRDefault="004E4B18" w:rsidP="004E4B18">
      <w:pPr>
        <w:rPr>
          <w:rFonts w:cstheme="minorHAnsi"/>
          <w:sz w:val="22"/>
          <w:szCs w:val="22"/>
        </w:rPr>
      </w:pPr>
      <w:r w:rsidRPr="007F7E1F">
        <w:rPr>
          <w:rFonts w:cstheme="minorHAnsi"/>
          <w:sz w:val="22"/>
          <w:szCs w:val="22"/>
        </w:rPr>
        <w:t xml:space="preserve">Het Da Vinci College </w:t>
      </w:r>
      <w:r w:rsidR="006C5A9F">
        <w:rPr>
          <w:rFonts w:cstheme="minorHAnsi"/>
          <w:sz w:val="22"/>
          <w:szCs w:val="22"/>
        </w:rPr>
        <w:t>(DVC) is een open interconfessionel</w:t>
      </w:r>
      <w:r w:rsidR="00804C14">
        <w:rPr>
          <w:rFonts w:cstheme="minorHAnsi"/>
          <w:sz w:val="22"/>
          <w:szCs w:val="22"/>
        </w:rPr>
        <w:t>e</w:t>
      </w:r>
      <w:r w:rsidR="006C5A9F">
        <w:rPr>
          <w:rFonts w:cstheme="minorHAnsi"/>
          <w:sz w:val="22"/>
          <w:szCs w:val="22"/>
        </w:rPr>
        <w:t xml:space="preserve"> school en biedt</w:t>
      </w:r>
      <w:r w:rsidR="001656E9">
        <w:rPr>
          <w:rFonts w:cstheme="minorHAnsi"/>
          <w:sz w:val="22"/>
          <w:szCs w:val="22"/>
        </w:rPr>
        <w:t xml:space="preserve"> onderwijs </w:t>
      </w:r>
      <w:r w:rsidR="006C5A9F">
        <w:rPr>
          <w:rFonts w:cstheme="minorHAnsi"/>
          <w:sz w:val="22"/>
          <w:szCs w:val="22"/>
        </w:rPr>
        <w:t>aan 13</w:t>
      </w:r>
      <w:r w:rsidR="00804C14">
        <w:rPr>
          <w:rFonts w:cstheme="minorHAnsi"/>
          <w:sz w:val="22"/>
          <w:szCs w:val="22"/>
        </w:rPr>
        <w:t>8</w:t>
      </w:r>
      <w:r w:rsidR="006C5A9F">
        <w:rPr>
          <w:rFonts w:cstheme="minorHAnsi"/>
          <w:sz w:val="22"/>
          <w:szCs w:val="22"/>
        </w:rPr>
        <w:t>6 le</w:t>
      </w:r>
      <w:r w:rsidR="00A44FBE">
        <w:rPr>
          <w:rFonts w:cstheme="minorHAnsi"/>
          <w:sz w:val="22"/>
          <w:szCs w:val="22"/>
        </w:rPr>
        <w:t>e</w:t>
      </w:r>
      <w:r w:rsidR="006C5A9F">
        <w:rPr>
          <w:rFonts w:cstheme="minorHAnsi"/>
          <w:sz w:val="22"/>
          <w:szCs w:val="22"/>
        </w:rPr>
        <w:t>r</w:t>
      </w:r>
      <w:r w:rsidR="00A44FBE">
        <w:rPr>
          <w:rFonts w:cstheme="minorHAnsi"/>
          <w:sz w:val="22"/>
          <w:szCs w:val="22"/>
        </w:rPr>
        <w:t>l</w:t>
      </w:r>
      <w:r w:rsidR="006C5A9F">
        <w:rPr>
          <w:rFonts w:cstheme="minorHAnsi"/>
          <w:sz w:val="22"/>
          <w:szCs w:val="22"/>
        </w:rPr>
        <w:t>ingen op</w:t>
      </w:r>
      <w:r w:rsidR="001656E9">
        <w:rPr>
          <w:rFonts w:cstheme="minorHAnsi"/>
          <w:sz w:val="22"/>
          <w:szCs w:val="22"/>
        </w:rPr>
        <w:t xml:space="preserve"> </w:t>
      </w:r>
      <w:r w:rsidRPr="007F7E1F">
        <w:rPr>
          <w:rFonts w:cstheme="minorHAnsi"/>
          <w:sz w:val="22"/>
          <w:szCs w:val="22"/>
        </w:rPr>
        <w:t>havo</w:t>
      </w:r>
      <w:r w:rsidR="00A44FBE">
        <w:rPr>
          <w:rFonts w:cstheme="minorHAnsi"/>
          <w:sz w:val="22"/>
          <w:szCs w:val="22"/>
        </w:rPr>
        <w:t>-</w:t>
      </w:r>
      <w:r w:rsidR="001656E9">
        <w:rPr>
          <w:rFonts w:cstheme="minorHAnsi"/>
          <w:sz w:val="22"/>
          <w:szCs w:val="22"/>
        </w:rPr>
        <w:t xml:space="preserve"> en atheneumniveau,</w:t>
      </w:r>
      <w:r w:rsidRPr="007F7E1F">
        <w:rPr>
          <w:rFonts w:cstheme="minorHAnsi"/>
          <w:sz w:val="22"/>
          <w:szCs w:val="22"/>
        </w:rPr>
        <w:t xml:space="preserve"> voor </w:t>
      </w:r>
      <w:r w:rsidR="001656E9">
        <w:rPr>
          <w:rFonts w:cstheme="minorHAnsi"/>
          <w:sz w:val="22"/>
          <w:szCs w:val="22"/>
        </w:rPr>
        <w:t xml:space="preserve">zowel </w:t>
      </w:r>
      <w:r w:rsidRPr="007F7E1F">
        <w:rPr>
          <w:rFonts w:cstheme="minorHAnsi"/>
          <w:sz w:val="22"/>
          <w:szCs w:val="22"/>
        </w:rPr>
        <w:t xml:space="preserve">regulier en </w:t>
      </w:r>
      <w:r w:rsidR="001656E9">
        <w:rPr>
          <w:rFonts w:cstheme="minorHAnsi"/>
          <w:sz w:val="22"/>
          <w:szCs w:val="22"/>
        </w:rPr>
        <w:t xml:space="preserve">als </w:t>
      </w:r>
      <w:r w:rsidRPr="007F7E1F">
        <w:rPr>
          <w:rFonts w:cstheme="minorHAnsi"/>
          <w:sz w:val="22"/>
          <w:szCs w:val="22"/>
        </w:rPr>
        <w:t xml:space="preserve">tweetalig onderwijs. Zij maakt onderdeel uit van de Purmerendse Scholengroep, bestaande uit </w:t>
      </w:r>
      <w:r w:rsidR="001F09AF">
        <w:rPr>
          <w:rFonts w:cstheme="minorHAnsi"/>
          <w:sz w:val="22"/>
          <w:szCs w:val="22"/>
        </w:rPr>
        <w:t>zes</w:t>
      </w:r>
      <w:r w:rsidRPr="007F7E1F">
        <w:rPr>
          <w:rFonts w:cstheme="minorHAnsi"/>
          <w:sz w:val="22"/>
          <w:szCs w:val="22"/>
        </w:rPr>
        <w:t xml:space="preserve"> scholen.</w:t>
      </w:r>
    </w:p>
    <w:p w14:paraId="027CE569" w14:textId="7C05A028" w:rsidR="00837618" w:rsidRDefault="00841D3B" w:rsidP="004E4B18">
      <w:pPr>
        <w:rPr>
          <w:rFonts w:cstheme="minorHAnsi"/>
          <w:sz w:val="22"/>
          <w:szCs w:val="22"/>
        </w:rPr>
      </w:pPr>
      <w:r w:rsidRPr="007F7E1F">
        <w:rPr>
          <w:rFonts w:cstheme="minorHAnsi"/>
          <w:sz w:val="22"/>
          <w:szCs w:val="22"/>
        </w:rPr>
        <w:t xml:space="preserve">Het </w:t>
      </w:r>
      <w:r w:rsidR="00DD6192">
        <w:rPr>
          <w:rFonts w:cstheme="minorHAnsi"/>
          <w:sz w:val="22"/>
          <w:szCs w:val="22"/>
        </w:rPr>
        <w:t>DVC</w:t>
      </w:r>
      <w:r w:rsidRPr="007F7E1F">
        <w:rPr>
          <w:rFonts w:cstheme="minorHAnsi"/>
          <w:sz w:val="22"/>
          <w:szCs w:val="22"/>
        </w:rPr>
        <w:t xml:space="preserve"> </w:t>
      </w:r>
      <w:r w:rsidR="00F0744B" w:rsidRPr="007F7E1F">
        <w:rPr>
          <w:rFonts w:cstheme="minorHAnsi"/>
          <w:sz w:val="22"/>
          <w:szCs w:val="22"/>
        </w:rPr>
        <w:t xml:space="preserve">onderscheidt zich </w:t>
      </w:r>
      <w:r w:rsidR="006C5A9F">
        <w:rPr>
          <w:rFonts w:cstheme="minorHAnsi"/>
          <w:sz w:val="22"/>
          <w:szCs w:val="22"/>
        </w:rPr>
        <w:t xml:space="preserve">door </w:t>
      </w:r>
      <w:r w:rsidR="000234B0" w:rsidRPr="007F7E1F">
        <w:rPr>
          <w:rFonts w:cstheme="minorHAnsi"/>
          <w:sz w:val="22"/>
          <w:szCs w:val="22"/>
        </w:rPr>
        <w:t xml:space="preserve">haar </w:t>
      </w:r>
      <w:r w:rsidR="006C5A9F">
        <w:rPr>
          <w:rFonts w:cstheme="minorHAnsi"/>
          <w:sz w:val="22"/>
          <w:szCs w:val="22"/>
        </w:rPr>
        <w:t xml:space="preserve">interconfessionele identiteit, haar </w:t>
      </w:r>
      <w:r w:rsidR="000234B0" w:rsidRPr="007F7E1F">
        <w:rPr>
          <w:rFonts w:cstheme="minorHAnsi"/>
          <w:sz w:val="22"/>
          <w:szCs w:val="22"/>
        </w:rPr>
        <w:t xml:space="preserve">tweetalige afdeling, </w:t>
      </w:r>
      <w:r w:rsidR="00F0744B" w:rsidRPr="007F7E1F">
        <w:rPr>
          <w:rFonts w:cstheme="minorHAnsi"/>
          <w:sz w:val="22"/>
          <w:szCs w:val="22"/>
        </w:rPr>
        <w:t xml:space="preserve">en </w:t>
      </w:r>
      <w:r w:rsidR="00A44FBE">
        <w:rPr>
          <w:rFonts w:cstheme="minorHAnsi"/>
          <w:sz w:val="22"/>
          <w:szCs w:val="22"/>
        </w:rPr>
        <w:t xml:space="preserve">door </w:t>
      </w:r>
      <w:r w:rsidR="00F0744B" w:rsidRPr="007F7E1F">
        <w:rPr>
          <w:rFonts w:cstheme="minorHAnsi"/>
          <w:sz w:val="22"/>
          <w:szCs w:val="22"/>
        </w:rPr>
        <w:t>het aanbieden van specifieke talentgebieden</w:t>
      </w:r>
      <w:r w:rsidR="00BF232B" w:rsidRPr="007F7E1F">
        <w:rPr>
          <w:rFonts w:cstheme="minorHAnsi"/>
          <w:sz w:val="22"/>
          <w:szCs w:val="22"/>
        </w:rPr>
        <w:t xml:space="preserve"> waaronder: Podiumkunsten; Internationalisering; BètaScience en Sport</w:t>
      </w:r>
      <w:r w:rsidR="00A44FBE">
        <w:rPr>
          <w:rFonts w:cstheme="minorHAnsi"/>
          <w:sz w:val="22"/>
          <w:szCs w:val="22"/>
        </w:rPr>
        <w:t>.</w:t>
      </w:r>
    </w:p>
    <w:p w14:paraId="7EDE2540" w14:textId="77777777" w:rsidR="007F6178" w:rsidRPr="007F7E1F" w:rsidRDefault="007F6178" w:rsidP="004E4B18">
      <w:pPr>
        <w:rPr>
          <w:rFonts w:cstheme="minorHAnsi"/>
          <w:sz w:val="22"/>
          <w:szCs w:val="22"/>
        </w:rPr>
      </w:pPr>
    </w:p>
    <w:p w14:paraId="3E0C8B5A" w14:textId="4294DAA6" w:rsidR="00F54D8F" w:rsidRPr="0024612B" w:rsidRDefault="004E4B18" w:rsidP="0024612B">
      <w:pPr>
        <w:pStyle w:val="Kop1"/>
      </w:pPr>
      <w:r w:rsidRPr="00DB55A0">
        <w:t xml:space="preserve"> </w:t>
      </w:r>
      <w:bookmarkStart w:id="12" w:name="_Toc55987221"/>
      <w:bookmarkStart w:id="13" w:name="_Toc65496482"/>
      <w:r w:rsidRPr="00DB55A0">
        <w:t xml:space="preserve">Missie </w:t>
      </w:r>
      <w:r w:rsidR="00F54D8F" w:rsidRPr="00DB55A0">
        <w:t>en identiteit</w:t>
      </w:r>
      <w:bookmarkEnd w:id="12"/>
      <w:bookmarkEnd w:id="13"/>
    </w:p>
    <w:p w14:paraId="139457D6" w14:textId="41950AA0" w:rsidR="00F54D8F" w:rsidRPr="00782EA3" w:rsidRDefault="006C5A9F" w:rsidP="00F54D8F">
      <w:pPr>
        <w:rPr>
          <w:rFonts w:cstheme="minorHAnsi"/>
          <w:i/>
          <w:color w:val="000000" w:themeColor="text1"/>
          <w:sz w:val="22"/>
          <w:szCs w:val="22"/>
        </w:rPr>
      </w:pPr>
      <w:r>
        <w:rPr>
          <w:rFonts w:eastAsia="Times New Roman" w:cstheme="minorHAnsi"/>
          <w:color w:val="000000" w:themeColor="text1"/>
          <w:sz w:val="22"/>
          <w:szCs w:val="22"/>
          <w:lang w:eastAsia="nl-NL"/>
        </w:rPr>
        <w:t>De missie van het DVC is</w:t>
      </w:r>
      <w:r w:rsidR="008B483A">
        <w:rPr>
          <w:rFonts w:eastAsia="Times New Roman" w:cstheme="minorHAnsi"/>
          <w:color w:val="000000" w:themeColor="text1"/>
          <w:sz w:val="22"/>
          <w:szCs w:val="22"/>
          <w:lang w:eastAsia="nl-NL"/>
        </w:rPr>
        <w:t xml:space="preserve"> om</w:t>
      </w:r>
      <w:r w:rsidR="00351F86">
        <w:rPr>
          <w:rFonts w:eastAsia="Times New Roman" w:cstheme="minorHAnsi"/>
          <w:color w:val="000000" w:themeColor="text1"/>
          <w:sz w:val="22"/>
          <w:szCs w:val="22"/>
          <w:lang w:eastAsia="nl-NL"/>
        </w:rPr>
        <w:t xml:space="preserve"> </w:t>
      </w:r>
      <w:r w:rsidR="002507B8">
        <w:rPr>
          <w:rFonts w:eastAsia="Times New Roman" w:cstheme="minorHAnsi"/>
          <w:color w:val="000000" w:themeColor="text1"/>
          <w:sz w:val="22"/>
          <w:szCs w:val="22"/>
          <w:lang w:eastAsia="nl-NL"/>
        </w:rPr>
        <w:t>“</w:t>
      </w:r>
      <w:r w:rsidR="00F54D8F" w:rsidRPr="00782EA3">
        <w:rPr>
          <w:rFonts w:eastAsia="Times New Roman" w:cstheme="minorHAnsi"/>
          <w:i/>
          <w:iCs/>
          <w:color w:val="000000" w:themeColor="text1"/>
          <w:sz w:val="22"/>
          <w:szCs w:val="22"/>
          <w:lang w:eastAsia="nl-NL"/>
        </w:rPr>
        <w:t>ieder</w:t>
      </w:r>
      <w:r w:rsidR="00F464A5">
        <w:rPr>
          <w:rFonts w:eastAsia="Times New Roman" w:cstheme="minorHAnsi"/>
          <w:i/>
          <w:iCs/>
          <w:color w:val="000000" w:themeColor="text1"/>
          <w:sz w:val="22"/>
          <w:szCs w:val="22"/>
          <w:lang w:eastAsia="nl-NL"/>
        </w:rPr>
        <w:t>e</w:t>
      </w:r>
      <w:r w:rsidR="00F54D8F" w:rsidRPr="00782EA3">
        <w:rPr>
          <w:rFonts w:eastAsia="Times New Roman" w:cstheme="minorHAnsi"/>
          <w:i/>
          <w:iCs/>
          <w:color w:val="000000" w:themeColor="text1"/>
          <w:sz w:val="22"/>
          <w:szCs w:val="22"/>
          <w:lang w:eastAsia="nl-NL"/>
        </w:rPr>
        <w:t xml:space="preserve"> leerling te stimuleren</w:t>
      </w:r>
      <w:r w:rsidR="00F54D8F" w:rsidRPr="00782EA3">
        <w:rPr>
          <w:rFonts w:cstheme="minorHAnsi"/>
          <w:i/>
          <w:color w:val="000000" w:themeColor="text1"/>
          <w:sz w:val="22"/>
          <w:szCs w:val="22"/>
        </w:rPr>
        <w:t xml:space="preserve"> de wereld en eigen talenten te ontdekken en </w:t>
      </w:r>
      <w:r w:rsidR="0017184F">
        <w:rPr>
          <w:rFonts w:cstheme="minorHAnsi"/>
          <w:i/>
          <w:color w:val="000000" w:themeColor="text1"/>
          <w:sz w:val="22"/>
          <w:szCs w:val="22"/>
        </w:rPr>
        <w:t xml:space="preserve">hen uit te dagen </w:t>
      </w:r>
      <w:r w:rsidR="00F54D8F" w:rsidRPr="00782EA3">
        <w:rPr>
          <w:rFonts w:cstheme="minorHAnsi"/>
          <w:i/>
          <w:color w:val="000000" w:themeColor="text1"/>
          <w:sz w:val="22"/>
          <w:szCs w:val="22"/>
        </w:rPr>
        <w:t>zich te ontwikkelen tot actieve en verantwoordelijke wereldburgers”.</w:t>
      </w:r>
    </w:p>
    <w:p w14:paraId="0BB81CE7" w14:textId="77777777" w:rsidR="00F54D8F" w:rsidRPr="00782EA3" w:rsidRDefault="00F54D8F" w:rsidP="00F54D8F">
      <w:pPr>
        <w:rPr>
          <w:rFonts w:cstheme="minorHAnsi"/>
          <w:i/>
          <w:color w:val="000000" w:themeColor="text1"/>
          <w:sz w:val="22"/>
          <w:szCs w:val="22"/>
        </w:rPr>
      </w:pPr>
    </w:p>
    <w:p w14:paraId="3CFA5C8C" w14:textId="02375566" w:rsidR="00F54D8F" w:rsidRPr="00782EA3" w:rsidRDefault="00F54D8F" w:rsidP="00F54D8F">
      <w:pPr>
        <w:jc w:val="both"/>
        <w:rPr>
          <w:rFonts w:eastAsia="Times New Roman" w:cstheme="minorHAnsi"/>
          <w:color w:val="000000" w:themeColor="text1"/>
          <w:sz w:val="22"/>
          <w:szCs w:val="22"/>
          <w:lang w:eastAsia="nl-NL"/>
        </w:rPr>
      </w:pPr>
      <w:r w:rsidRPr="00782EA3">
        <w:rPr>
          <w:rFonts w:eastAsia="Times New Roman" w:cstheme="minorHAnsi"/>
          <w:color w:val="000000" w:themeColor="text1"/>
          <w:sz w:val="22"/>
          <w:szCs w:val="22"/>
          <w:lang w:eastAsia="nl-NL"/>
        </w:rPr>
        <w:t>Naast de missie en visie heeft het Da Vinci College een aantal maatschappelijk relevante, onderwijskundige uitgangspunten op basis van religie en spiritualiteit geformuleerd. De school heeft een interconfessionele signatuur en stelt zich open voor alle culturen en gezindten</w:t>
      </w:r>
      <w:r w:rsidR="00A44FBE">
        <w:rPr>
          <w:rFonts w:eastAsia="Times New Roman" w:cstheme="minorHAnsi"/>
          <w:color w:val="000000" w:themeColor="text1"/>
          <w:sz w:val="22"/>
          <w:szCs w:val="22"/>
          <w:lang w:eastAsia="nl-NL"/>
        </w:rPr>
        <w:t>.</w:t>
      </w:r>
    </w:p>
    <w:p w14:paraId="6BBD3C5A" w14:textId="1FD3CD80" w:rsidR="00F54D8F" w:rsidRPr="00782EA3" w:rsidRDefault="00F54D8F" w:rsidP="00F54D8F">
      <w:pPr>
        <w:jc w:val="both"/>
        <w:rPr>
          <w:rFonts w:eastAsia="Times New Roman" w:cstheme="minorHAnsi"/>
          <w:color w:val="000000" w:themeColor="text1"/>
          <w:sz w:val="22"/>
          <w:szCs w:val="22"/>
          <w:lang w:eastAsia="nl-NL"/>
        </w:rPr>
      </w:pPr>
      <w:r w:rsidRPr="00782EA3">
        <w:rPr>
          <w:rFonts w:eastAsia="Times New Roman" w:cstheme="minorHAnsi"/>
          <w:color w:val="000000" w:themeColor="text1"/>
          <w:sz w:val="22"/>
          <w:szCs w:val="22"/>
          <w:lang w:eastAsia="nl-NL"/>
        </w:rPr>
        <w:t>Deze uitgangspunten staan beschreven in het ‘Visiedocument Da Vinci 10 februari 2010’ en in het document ‘Herijking identiteit Da Vinci College 2010-2011’. Deze documenten tezamen vormen mede de basis voor de missie, identiteit en de verdere ontwikkeling van het Da Vinci College.</w:t>
      </w:r>
    </w:p>
    <w:p w14:paraId="55C12C33" w14:textId="5E276143" w:rsidR="00F54D8F" w:rsidRPr="00782EA3" w:rsidRDefault="00F54D8F" w:rsidP="00F54D8F">
      <w:pPr>
        <w:jc w:val="both"/>
        <w:rPr>
          <w:rFonts w:eastAsia="Times New Roman" w:cstheme="minorHAnsi"/>
          <w:color w:val="000000" w:themeColor="text1"/>
          <w:sz w:val="22"/>
          <w:szCs w:val="22"/>
          <w:lang w:eastAsia="nl-NL"/>
        </w:rPr>
      </w:pPr>
      <w:r w:rsidRPr="00782EA3">
        <w:rPr>
          <w:rFonts w:eastAsia="Times New Roman" w:cstheme="minorHAnsi"/>
          <w:color w:val="000000" w:themeColor="text1"/>
          <w:sz w:val="22"/>
          <w:szCs w:val="22"/>
          <w:lang w:eastAsia="nl-NL"/>
        </w:rPr>
        <w:t>De identiteit van het Da Vinci College is herkenbaar en voelbaar in de hele school. Ouders en leerlingen geven aan voor onze school te kiezen omdat ze een verband zien tussen interconfessionaliteit, sfeer en de op de relatie gerichte waarden en normen en het daarbij passende pedagogisch-didactisch klimaat, waarin consequent handelen, structuur bieden en persoonlijke benadering centraal staan.</w:t>
      </w:r>
    </w:p>
    <w:p w14:paraId="27CB284D" w14:textId="77777777" w:rsidR="00782EA3" w:rsidRPr="00782EA3" w:rsidRDefault="00782EA3" w:rsidP="00F54D8F">
      <w:pPr>
        <w:jc w:val="both"/>
        <w:rPr>
          <w:rFonts w:eastAsia="Times New Roman" w:cstheme="minorHAnsi"/>
          <w:color w:val="000000" w:themeColor="text1"/>
          <w:sz w:val="22"/>
          <w:szCs w:val="22"/>
          <w:lang w:eastAsia="nl-NL"/>
        </w:rPr>
      </w:pPr>
    </w:p>
    <w:p w14:paraId="6EC982C1" w14:textId="77777777" w:rsidR="00F54D8F" w:rsidRPr="00782EA3" w:rsidRDefault="00F54D8F" w:rsidP="00F54D8F">
      <w:pPr>
        <w:jc w:val="both"/>
        <w:rPr>
          <w:rFonts w:eastAsia="Times New Roman" w:cstheme="minorHAnsi"/>
          <w:i/>
          <w:color w:val="000000" w:themeColor="text1"/>
          <w:sz w:val="22"/>
          <w:szCs w:val="22"/>
          <w:lang w:eastAsia="nl-NL"/>
        </w:rPr>
      </w:pPr>
      <w:r w:rsidRPr="00782EA3">
        <w:rPr>
          <w:rFonts w:eastAsia="Times New Roman" w:cstheme="minorHAnsi"/>
          <w:i/>
          <w:color w:val="000000" w:themeColor="text1"/>
          <w:sz w:val="22"/>
          <w:szCs w:val="22"/>
          <w:lang w:eastAsia="nl-NL"/>
        </w:rPr>
        <w:t>Geborgenheid</w:t>
      </w:r>
    </w:p>
    <w:p w14:paraId="43AA2B56" w14:textId="4423D75B" w:rsidR="00F54D8F" w:rsidRPr="00782EA3" w:rsidRDefault="00F54D8F" w:rsidP="00F54D8F">
      <w:pPr>
        <w:jc w:val="both"/>
        <w:rPr>
          <w:rFonts w:eastAsia="Times New Roman" w:cstheme="minorHAnsi"/>
          <w:color w:val="000000" w:themeColor="text1"/>
          <w:sz w:val="22"/>
          <w:szCs w:val="22"/>
          <w:lang w:eastAsia="nl-NL"/>
        </w:rPr>
      </w:pPr>
      <w:r w:rsidRPr="00782EA3">
        <w:rPr>
          <w:rFonts w:eastAsia="Times New Roman" w:cstheme="minorHAnsi"/>
          <w:color w:val="000000" w:themeColor="text1"/>
          <w:sz w:val="22"/>
          <w:szCs w:val="22"/>
          <w:lang w:eastAsia="nl-NL"/>
        </w:rPr>
        <w:t>Omgaan met elkaar, docenten en leerlingen, in alle openheid</w:t>
      </w:r>
      <w:r w:rsidRPr="008B483A">
        <w:rPr>
          <w:rFonts w:eastAsia="Times New Roman" w:cstheme="minorHAnsi"/>
          <w:color w:val="000000" w:themeColor="text1"/>
          <w:sz w:val="22"/>
          <w:szCs w:val="22"/>
          <w:lang w:eastAsia="nl-NL"/>
        </w:rPr>
        <w:t>,</w:t>
      </w:r>
      <w:r w:rsidR="008B483A">
        <w:rPr>
          <w:rFonts w:eastAsia="Times New Roman" w:cstheme="minorHAnsi"/>
          <w:color w:val="000000" w:themeColor="text1"/>
          <w:sz w:val="22"/>
          <w:szCs w:val="22"/>
          <w:lang w:eastAsia="nl-NL"/>
        </w:rPr>
        <w:t xml:space="preserve"> </w:t>
      </w:r>
      <w:r w:rsidR="00AC4DAD" w:rsidRPr="008B483A">
        <w:rPr>
          <w:rFonts w:eastAsia="Times New Roman" w:cstheme="minorHAnsi"/>
          <w:color w:val="000000" w:themeColor="text1"/>
          <w:sz w:val="22"/>
          <w:szCs w:val="22"/>
          <w:lang w:eastAsia="nl-NL"/>
        </w:rPr>
        <w:t>op basis</w:t>
      </w:r>
      <w:r w:rsidR="008B483A">
        <w:rPr>
          <w:rFonts w:eastAsia="Times New Roman" w:cstheme="minorHAnsi"/>
          <w:color w:val="000000" w:themeColor="text1"/>
          <w:sz w:val="22"/>
          <w:szCs w:val="22"/>
          <w:lang w:eastAsia="nl-NL"/>
        </w:rPr>
        <w:t xml:space="preserve"> van </w:t>
      </w:r>
      <w:r w:rsidRPr="00782EA3">
        <w:rPr>
          <w:rFonts w:eastAsia="Times New Roman" w:cstheme="minorHAnsi"/>
          <w:color w:val="000000" w:themeColor="text1"/>
          <w:sz w:val="22"/>
          <w:szCs w:val="22"/>
          <w:lang w:eastAsia="nl-NL"/>
        </w:rPr>
        <w:t>gelijkwaardigheid en saamhorigheid. Verschillen accepteren en fouten mogen maken. We zijn betrokken en hebben plezier in de omgang met elkaar. We zorgen voor een veilige omgeving. Leerlingen hebben inbreng in de gang van zaken op school. </w:t>
      </w:r>
    </w:p>
    <w:p w14:paraId="724D5A94" w14:textId="77777777" w:rsidR="00F54D8F" w:rsidRPr="00782EA3" w:rsidRDefault="00F54D8F" w:rsidP="00F54D8F">
      <w:pPr>
        <w:ind w:left="720"/>
        <w:jc w:val="both"/>
        <w:rPr>
          <w:rFonts w:eastAsia="Times New Roman" w:cstheme="minorHAnsi"/>
          <w:color w:val="000000" w:themeColor="text1"/>
          <w:sz w:val="22"/>
          <w:szCs w:val="22"/>
          <w:lang w:eastAsia="nl-NL"/>
        </w:rPr>
      </w:pPr>
    </w:p>
    <w:p w14:paraId="1C98E5E4" w14:textId="06A0BB2A" w:rsidR="00F54D8F" w:rsidRPr="00782EA3" w:rsidRDefault="00F54D8F" w:rsidP="00F54D8F">
      <w:pPr>
        <w:rPr>
          <w:rFonts w:eastAsia="Times New Roman" w:cstheme="minorHAnsi"/>
          <w:i/>
          <w:color w:val="000000" w:themeColor="text1"/>
          <w:sz w:val="22"/>
          <w:szCs w:val="22"/>
          <w:lang w:eastAsia="nl-NL"/>
        </w:rPr>
      </w:pPr>
      <w:r w:rsidRPr="00782EA3">
        <w:rPr>
          <w:rFonts w:eastAsia="Times New Roman" w:cstheme="minorHAnsi"/>
          <w:i/>
          <w:color w:val="000000" w:themeColor="text1"/>
          <w:sz w:val="22"/>
          <w:szCs w:val="22"/>
          <w:lang w:eastAsia="nl-NL"/>
        </w:rPr>
        <w:t>Zorg voor jezelf, elkaar en de omgeving</w:t>
      </w:r>
      <w:r w:rsidR="00351F86">
        <w:rPr>
          <w:rFonts w:eastAsia="Times New Roman" w:cstheme="minorHAnsi"/>
          <w:i/>
          <w:color w:val="000000" w:themeColor="text1"/>
          <w:sz w:val="22"/>
          <w:szCs w:val="22"/>
          <w:lang w:eastAsia="nl-NL"/>
        </w:rPr>
        <w:t>:</w:t>
      </w:r>
      <w:r w:rsidRPr="00782EA3">
        <w:rPr>
          <w:rFonts w:eastAsia="Times New Roman" w:cstheme="minorHAnsi"/>
          <w:i/>
          <w:color w:val="000000" w:themeColor="text1"/>
          <w:sz w:val="22"/>
          <w:szCs w:val="22"/>
          <w:lang w:eastAsia="nl-NL"/>
        </w:rPr>
        <w:t xml:space="preserve"> duurzaamheid</w:t>
      </w:r>
    </w:p>
    <w:p w14:paraId="20FEEBB3" w14:textId="7F56770D" w:rsidR="00F54D8F" w:rsidRPr="00782EA3" w:rsidRDefault="00F54D8F" w:rsidP="00F54D8F">
      <w:pPr>
        <w:jc w:val="both"/>
        <w:rPr>
          <w:rFonts w:eastAsia="Times New Roman" w:cstheme="minorHAnsi"/>
          <w:color w:val="000000" w:themeColor="text1"/>
          <w:sz w:val="22"/>
          <w:szCs w:val="22"/>
          <w:lang w:eastAsia="nl-NL"/>
        </w:rPr>
      </w:pPr>
      <w:r w:rsidRPr="00782EA3">
        <w:rPr>
          <w:rFonts w:eastAsia="Times New Roman" w:cstheme="minorHAnsi"/>
          <w:color w:val="000000" w:themeColor="text1"/>
          <w:sz w:val="22"/>
          <w:szCs w:val="22"/>
          <w:lang w:eastAsia="nl-NL"/>
        </w:rPr>
        <w:t>Onze interconfessionele waarden spelen hierin een belangrijke rol en krijgen betekenis in de vorm van “duurzaamheid”.</w:t>
      </w:r>
      <w:r w:rsidR="00A44FBE">
        <w:rPr>
          <w:rFonts w:eastAsia="Times New Roman" w:cstheme="minorHAnsi"/>
          <w:color w:val="000000" w:themeColor="text1"/>
          <w:sz w:val="22"/>
          <w:szCs w:val="22"/>
          <w:lang w:eastAsia="nl-NL"/>
        </w:rPr>
        <w:t xml:space="preserve"> </w:t>
      </w:r>
      <w:r w:rsidRPr="00782EA3">
        <w:rPr>
          <w:rFonts w:eastAsia="Times New Roman" w:cstheme="minorHAnsi"/>
          <w:i/>
          <w:color w:val="000000" w:themeColor="text1"/>
          <w:sz w:val="22"/>
          <w:szCs w:val="22"/>
          <w:lang w:eastAsia="nl-NL"/>
        </w:rPr>
        <w:t>“Hierbij gaat het over duurzaamheid in de relatie en met de omgeving. Bij duurzaamheid in de relatie is het de manier waarop wij met elkaar omgaan. Bij duurzaamheid tot de omgeving gaat het om rentmeesterschap.”</w:t>
      </w:r>
    </w:p>
    <w:p w14:paraId="6EA4EF3E" w14:textId="55004373" w:rsidR="00F54D8F" w:rsidRPr="00782EA3" w:rsidRDefault="00F54D8F" w:rsidP="00F54D8F">
      <w:pPr>
        <w:jc w:val="both"/>
        <w:rPr>
          <w:rFonts w:eastAsia="Times New Roman" w:cstheme="minorHAnsi"/>
          <w:color w:val="000000" w:themeColor="text1"/>
          <w:sz w:val="22"/>
          <w:szCs w:val="22"/>
          <w:lang w:eastAsia="nl-NL"/>
        </w:rPr>
      </w:pPr>
      <w:r w:rsidRPr="00782EA3">
        <w:rPr>
          <w:rFonts w:eastAsia="Times New Roman" w:cstheme="minorHAnsi"/>
          <w:color w:val="000000" w:themeColor="text1"/>
          <w:sz w:val="22"/>
          <w:szCs w:val="22"/>
          <w:lang w:eastAsia="nl-NL"/>
        </w:rPr>
        <w:t>Verantwoordelijkheidsgevoel is daarbij een belangrijk gegeven. We zorgen voor en geven om elkaar. We geven elkaar de ruimte en hebben zorg voor onze omgeving. Er is persoonlijke, warme aandacht voor elkaar</w:t>
      </w:r>
      <w:r w:rsidR="009F5E4D">
        <w:rPr>
          <w:rFonts w:eastAsia="Times New Roman" w:cstheme="minorHAnsi"/>
          <w:color w:val="000000" w:themeColor="text1"/>
          <w:sz w:val="22"/>
          <w:szCs w:val="22"/>
          <w:lang w:eastAsia="nl-NL"/>
        </w:rPr>
        <w:t>;</w:t>
      </w:r>
      <w:r w:rsidRPr="00782EA3">
        <w:rPr>
          <w:rFonts w:eastAsia="Times New Roman" w:cstheme="minorHAnsi"/>
          <w:color w:val="000000" w:themeColor="text1"/>
          <w:sz w:val="22"/>
          <w:szCs w:val="22"/>
          <w:lang w:eastAsia="nl-NL"/>
        </w:rPr>
        <w:t xml:space="preserve"> begeleiding van leerlingen en (nieuwe) docenten spreekt daarbij vanzelf. ‘Samen’ en ‘met elkaar’ zijn veel gebruikte woorden bij ons. </w:t>
      </w:r>
    </w:p>
    <w:p w14:paraId="487B06B9" w14:textId="77777777" w:rsidR="00F54D8F" w:rsidRPr="00782EA3" w:rsidRDefault="00F54D8F" w:rsidP="00F54D8F">
      <w:pPr>
        <w:ind w:left="720"/>
        <w:rPr>
          <w:rFonts w:eastAsia="Times New Roman" w:cstheme="minorHAnsi"/>
          <w:color w:val="000000" w:themeColor="text1"/>
          <w:sz w:val="22"/>
          <w:szCs w:val="22"/>
          <w:lang w:eastAsia="nl-NL"/>
        </w:rPr>
      </w:pPr>
    </w:p>
    <w:p w14:paraId="32BDC1F2" w14:textId="77777777" w:rsidR="00F54D8F" w:rsidRPr="00782EA3" w:rsidRDefault="00F54D8F" w:rsidP="00F54D8F">
      <w:pPr>
        <w:rPr>
          <w:rFonts w:eastAsia="Times New Roman" w:cstheme="minorHAnsi"/>
          <w:i/>
          <w:color w:val="000000" w:themeColor="text1"/>
          <w:sz w:val="22"/>
          <w:szCs w:val="22"/>
          <w:lang w:eastAsia="nl-NL"/>
        </w:rPr>
      </w:pPr>
      <w:r w:rsidRPr="00782EA3">
        <w:rPr>
          <w:rFonts w:eastAsia="Times New Roman" w:cstheme="minorHAnsi"/>
          <w:i/>
          <w:color w:val="000000" w:themeColor="text1"/>
          <w:sz w:val="22"/>
          <w:szCs w:val="22"/>
          <w:lang w:eastAsia="nl-NL"/>
        </w:rPr>
        <w:t>Vertrouwen in zelfontplooiing</w:t>
      </w:r>
    </w:p>
    <w:p w14:paraId="4EF3172E" w14:textId="2B47F8DE" w:rsidR="009B63F2" w:rsidRDefault="00F54D8F" w:rsidP="004E4B18">
      <w:pPr>
        <w:rPr>
          <w:rFonts w:eastAsia="Times New Roman" w:cstheme="minorHAnsi"/>
          <w:color w:val="000000" w:themeColor="text1"/>
          <w:sz w:val="22"/>
          <w:szCs w:val="22"/>
          <w:lang w:eastAsia="nl-NL"/>
        </w:rPr>
      </w:pPr>
      <w:r w:rsidRPr="00782EA3">
        <w:rPr>
          <w:rFonts w:eastAsia="Times New Roman" w:cstheme="minorHAnsi"/>
          <w:color w:val="000000" w:themeColor="text1"/>
          <w:sz w:val="22"/>
          <w:szCs w:val="22"/>
          <w:lang w:eastAsia="nl-NL"/>
        </w:rPr>
        <w:t>Nieuwsgierigheid, passie en inspiratie zijn belangrijk bij het leren. Je talenten ontdekken en dat zelf kunnen doen. Leren van ervaringen en keuzes mogen maken. Ook als persoon jezelf ontwikkelen, door reflectie en zelfinzicht. Leerlingen helpen om weerbaar te worden. Je mag in veiligheid fouten maken.</w:t>
      </w:r>
    </w:p>
    <w:p w14:paraId="032336CB" w14:textId="77777777" w:rsidR="007F6178" w:rsidRPr="0024612B" w:rsidRDefault="007F6178" w:rsidP="004E4B18">
      <w:pPr>
        <w:rPr>
          <w:rFonts w:eastAsia="Times New Roman" w:cstheme="minorHAnsi"/>
          <w:i/>
          <w:color w:val="000000" w:themeColor="text1"/>
          <w:sz w:val="22"/>
          <w:szCs w:val="22"/>
          <w:lang w:eastAsia="nl-NL"/>
        </w:rPr>
      </w:pPr>
    </w:p>
    <w:p w14:paraId="66DA4AF7" w14:textId="4856FEAF" w:rsidR="009B63F2" w:rsidRPr="0024612B" w:rsidRDefault="00837618" w:rsidP="0024612B">
      <w:pPr>
        <w:pStyle w:val="Kop1"/>
      </w:pPr>
      <w:r w:rsidRPr="00735421">
        <w:lastRenderedPageBreak/>
        <w:t xml:space="preserve"> </w:t>
      </w:r>
      <w:bookmarkStart w:id="14" w:name="_Toc55987222"/>
      <w:bookmarkStart w:id="15" w:name="_Toc65496483"/>
      <w:r w:rsidR="00FD71FD" w:rsidRPr="00735421">
        <w:t>Visie op leren</w:t>
      </w:r>
      <w:bookmarkEnd w:id="15"/>
      <w:r w:rsidR="00FD71FD" w:rsidRPr="00735421">
        <w:t xml:space="preserve"> </w:t>
      </w:r>
      <w:bookmarkEnd w:id="14"/>
    </w:p>
    <w:p w14:paraId="4F403A0F" w14:textId="77777777" w:rsidR="00FD71FD" w:rsidRPr="004062F3" w:rsidRDefault="00FD71FD" w:rsidP="00FD71FD">
      <w:pPr>
        <w:jc w:val="both"/>
        <w:rPr>
          <w:rFonts w:eastAsia="Times New Roman" w:cstheme="minorHAnsi"/>
          <w:color w:val="000000" w:themeColor="text1"/>
          <w:sz w:val="22"/>
          <w:szCs w:val="22"/>
          <w:lang w:eastAsia="nl-NL"/>
        </w:rPr>
      </w:pPr>
      <w:r w:rsidRPr="004062F3">
        <w:rPr>
          <w:rFonts w:eastAsia="Times New Roman" w:cstheme="minorHAnsi"/>
          <w:color w:val="000000" w:themeColor="text1"/>
          <w:sz w:val="22"/>
          <w:szCs w:val="22"/>
          <w:lang w:eastAsia="nl-NL"/>
        </w:rPr>
        <w:t xml:space="preserve">Bovenstaande missie en identiteit van het Da Vinci College dienen zichtbaar te zijn in </w:t>
      </w:r>
      <w:r>
        <w:rPr>
          <w:rFonts w:eastAsia="Times New Roman" w:cstheme="minorHAnsi"/>
          <w:color w:val="000000" w:themeColor="text1"/>
          <w:sz w:val="22"/>
          <w:szCs w:val="22"/>
          <w:lang w:eastAsia="nl-NL"/>
        </w:rPr>
        <w:t>het</w:t>
      </w:r>
      <w:r w:rsidRPr="004062F3">
        <w:rPr>
          <w:rFonts w:eastAsia="Times New Roman" w:cstheme="minorHAnsi"/>
          <w:color w:val="000000" w:themeColor="text1"/>
          <w:sz w:val="22"/>
          <w:szCs w:val="22"/>
          <w:lang w:eastAsia="nl-NL"/>
        </w:rPr>
        <w:t xml:space="preserve"> </w:t>
      </w:r>
      <w:r>
        <w:rPr>
          <w:rFonts w:eastAsia="Times New Roman" w:cstheme="minorHAnsi"/>
          <w:color w:val="000000" w:themeColor="text1"/>
          <w:sz w:val="22"/>
          <w:szCs w:val="22"/>
          <w:lang w:eastAsia="nl-NL"/>
        </w:rPr>
        <w:t>pedagogisch- didactisch handelen van alle medewerkers.</w:t>
      </w:r>
      <w:r w:rsidRPr="004062F3">
        <w:rPr>
          <w:rFonts w:eastAsia="Times New Roman" w:cstheme="minorHAnsi"/>
          <w:color w:val="000000" w:themeColor="text1"/>
          <w:sz w:val="22"/>
          <w:szCs w:val="22"/>
          <w:lang w:eastAsia="nl-NL"/>
        </w:rPr>
        <w:t xml:space="preserve"> Hoe gaan wij met onze leerlingen om? </w:t>
      </w:r>
      <w:r>
        <w:rPr>
          <w:rFonts w:eastAsia="Times New Roman" w:cstheme="minorHAnsi"/>
          <w:color w:val="000000" w:themeColor="text1"/>
          <w:sz w:val="22"/>
          <w:szCs w:val="22"/>
          <w:lang w:eastAsia="nl-NL"/>
        </w:rPr>
        <w:t>Hoe kunnen wij inspelen op de leer- en ondersteuningsbehoeften van onze leerlingen, hoe kunnen we naast het vergroten van cognitieve vaardigheden, ook de sociale en persoonsvormende vaardigheden helpen ontwikkelen</w:t>
      </w:r>
      <w:r w:rsidRPr="004062F3">
        <w:rPr>
          <w:rFonts w:eastAsia="Times New Roman" w:cstheme="minorHAnsi"/>
          <w:color w:val="000000" w:themeColor="text1"/>
          <w:sz w:val="22"/>
          <w:szCs w:val="22"/>
          <w:lang w:eastAsia="nl-NL"/>
        </w:rPr>
        <w:t xml:space="preserve">? Hoe wordt </w:t>
      </w:r>
      <w:r>
        <w:rPr>
          <w:rFonts w:eastAsia="Times New Roman" w:cstheme="minorHAnsi"/>
          <w:color w:val="000000" w:themeColor="text1"/>
          <w:sz w:val="22"/>
          <w:szCs w:val="22"/>
          <w:lang w:eastAsia="nl-NL"/>
        </w:rPr>
        <w:t xml:space="preserve">onze </w:t>
      </w:r>
      <w:r w:rsidRPr="004062F3">
        <w:rPr>
          <w:rFonts w:eastAsia="Times New Roman" w:cstheme="minorHAnsi"/>
          <w:color w:val="000000" w:themeColor="text1"/>
          <w:sz w:val="22"/>
          <w:szCs w:val="22"/>
          <w:lang w:eastAsia="nl-NL"/>
        </w:rPr>
        <w:t>interconfessionaliteit zichtbaar?</w:t>
      </w:r>
    </w:p>
    <w:p w14:paraId="6E0026B7" w14:textId="77777777" w:rsidR="00FD71FD" w:rsidRDefault="00FD71FD" w:rsidP="00FD71FD">
      <w:pPr>
        <w:jc w:val="both"/>
        <w:rPr>
          <w:rFonts w:eastAsia="Times New Roman" w:cstheme="minorHAnsi"/>
          <w:color w:val="000000" w:themeColor="text1"/>
          <w:sz w:val="22"/>
          <w:szCs w:val="22"/>
          <w:lang w:eastAsia="nl-NL"/>
        </w:rPr>
      </w:pPr>
      <w:r w:rsidRPr="004062F3">
        <w:rPr>
          <w:rFonts w:eastAsia="Times New Roman" w:cstheme="minorHAnsi"/>
          <w:color w:val="000000" w:themeColor="text1"/>
          <w:sz w:val="22"/>
          <w:szCs w:val="22"/>
          <w:lang w:eastAsia="nl-NL"/>
        </w:rPr>
        <w:t>Dit zijn slechts enkele vragen die richting geven aan zichtbaar gedrag binnen het Da Vinci College.</w:t>
      </w:r>
    </w:p>
    <w:p w14:paraId="16DA2F72" w14:textId="77777777" w:rsidR="00FD71FD" w:rsidRDefault="00FD71FD" w:rsidP="00FD71FD">
      <w:pPr>
        <w:jc w:val="both"/>
        <w:rPr>
          <w:rFonts w:eastAsia="Times New Roman" w:cstheme="minorHAnsi"/>
          <w:color w:val="000000" w:themeColor="text1"/>
          <w:sz w:val="22"/>
          <w:szCs w:val="22"/>
          <w:lang w:eastAsia="nl-NL"/>
        </w:rPr>
      </w:pPr>
    </w:p>
    <w:p w14:paraId="4B5AF0B8" w14:textId="281B12D6" w:rsidR="00FD71FD" w:rsidRPr="00E30B93" w:rsidRDefault="00837618" w:rsidP="0024612B">
      <w:pPr>
        <w:pStyle w:val="Kop2"/>
        <w:rPr>
          <w:rFonts w:eastAsia="Times New Roman"/>
          <w:lang w:eastAsia="nl-NL"/>
        </w:rPr>
      </w:pPr>
      <w:bookmarkStart w:id="16" w:name="_Toc55987223"/>
      <w:bookmarkStart w:id="17" w:name="_Toc65496484"/>
      <w:r w:rsidRPr="00E30B93">
        <w:rPr>
          <w:rFonts w:eastAsia="Times New Roman"/>
          <w:lang w:eastAsia="nl-NL"/>
        </w:rPr>
        <w:t>Pedagogisch</w:t>
      </w:r>
      <w:r w:rsidR="008B483A">
        <w:rPr>
          <w:rFonts w:eastAsia="Times New Roman"/>
          <w:lang w:eastAsia="nl-NL"/>
        </w:rPr>
        <w:t xml:space="preserve"> </w:t>
      </w:r>
      <w:r w:rsidR="00FD71FD" w:rsidRPr="00E30B93">
        <w:rPr>
          <w:rFonts w:eastAsia="Times New Roman"/>
          <w:lang w:eastAsia="nl-NL"/>
        </w:rPr>
        <w:t>didactisch handelen, het onderwijsconcept</w:t>
      </w:r>
      <w:bookmarkEnd w:id="16"/>
      <w:bookmarkEnd w:id="17"/>
    </w:p>
    <w:p w14:paraId="5815847E" w14:textId="77777777" w:rsidR="00FD71FD" w:rsidRPr="004062F3" w:rsidRDefault="00FD71FD" w:rsidP="00FD71FD">
      <w:pPr>
        <w:jc w:val="both"/>
        <w:rPr>
          <w:rFonts w:eastAsia="Times New Roman" w:cstheme="minorHAnsi"/>
          <w:color w:val="000000" w:themeColor="text1"/>
          <w:sz w:val="22"/>
          <w:szCs w:val="22"/>
          <w:lang w:eastAsia="nl-NL"/>
        </w:rPr>
      </w:pPr>
      <w:r w:rsidRPr="004062F3">
        <w:rPr>
          <w:rFonts w:eastAsia="Times New Roman" w:cstheme="minorHAnsi"/>
          <w:color w:val="000000" w:themeColor="text1"/>
          <w:sz w:val="22"/>
          <w:szCs w:val="22"/>
          <w:lang w:eastAsia="nl-NL"/>
        </w:rPr>
        <w:t>De combinatie van missie en identiteit van het Da Vinci College komt tot uitdrukking in het gekozen concept van Adaptief Onderwijs.</w:t>
      </w:r>
    </w:p>
    <w:p w14:paraId="4C88BF7F" w14:textId="3F3E7638" w:rsidR="00FD71FD" w:rsidRPr="004062F3" w:rsidRDefault="00FD71FD" w:rsidP="00FD71FD">
      <w:pPr>
        <w:jc w:val="both"/>
        <w:rPr>
          <w:rFonts w:eastAsia="Times New Roman" w:cstheme="minorHAnsi"/>
          <w:color w:val="000000" w:themeColor="text1"/>
          <w:sz w:val="22"/>
          <w:szCs w:val="22"/>
          <w:lang w:eastAsia="nl-NL"/>
        </w:rPr>
      </w:pPr>
      <w:r w:rsidRPr="004062F3">
        <w:rPr>
          <w:rFonts w:eastAsia="Times New Roman" w:cstheme="minorHAnsi"/>
          <w:color w:val="000000" w:themeColor="text1"/>
          <w:sz w:val="22"/>
          <w:szCs w:val="22"/>
          <w:lang w:eastAsia="nl-NL"/>
        </w:rPr>
        <w:t xml:space="preserve">Adaptief Onderwijs gaat </w:t>
      </w:r>
      <w:r w:rsidR="00345EED" w:rsidRPr="004062F3">
        <w:rPr>
          <w:rFonts w:eastAsia="Times New Roman" w:cstheme="minorHAnsi"/>
          <w:color w:val="000000" w:themeColor="text1"/>
          <w:sz w:val="22"/>
          <w:szCs w:val="22"/>
          <w:lang w:eastAsia="nl-NL"/>
        </w:rPr>
        <w:t>er</w:t>
      </w:r>
      <w:r w:rsidR="00345EED">
        <w:rPr>
          <w:rFonts w:eastAsia="Times New Roman" w:cstheme="minorHAnsi"/>
          <w:color w:val="000000" w:themeColor="text1"/>
          <w:sz w:val="22"/>
          <w:szCs w:val="22"/>
          <w:lang w:eastAsia="nl-NL"/>
        </w:rPr>
        <w:t>van uit</w:t>
      </w:r>
      <w:r w:rsidRPr="004062F3">
        <w:rPr>
          <w:rFonts w:eastAsia="Times New Roman" w:cstheme="minorHAnsi"/>
          <w:color w:val="000000" w:themeColor="text1"/>
          <w:sz w:val="22"/>
          <w:szCs w:val="22"/>
          <w:lang w:eastAsia="nl-NL"/>
        </w:rPr>
        <w:t xml:space="preserve"> dat een persoon pas gemotiveerd is om te leren als aan drie psychologische basisvoorwaarden is voldaan: </w:t>
      </w:r>
    </w:p>
    <w:p w14:paraId="3527504A" w14:textId="2526985A" w:rsidR="00FD71FD" w:rsidRPr="00F277BD" w:rsidRDefault="00FD71FD" w:rsidP="000F31C9">
      <w:pPr>
        <w:numPr>
          <w:ilvl w:val="0"/>
          <w:numId w:val="9"/>
        </w:numPr>
        <w:ind w:left="1077" w:hanging="357"/>
        <w:jc w:val="both"/>
        <w:rPr>
          <w:rFonts w:eastAsia="Times New Roman" w:cstheme="minorHAnsi"/>
          <w:color w:val="000000" w:themeColor="text1"/>
          <w:sz w:val="22"/>
          <w:szCs w:val="22"/>
          <w:lang w:eastAsia="nl-NL"/>
        </w:rPr>
      </w:pPr>
      <w:r w:rsidRPr="00F277BD">
        <w:rPr>
          <w:rFonts w:eastAsia="Times New Roman" w:cstheme="minorHAnsi"/>
          <w:color w:val="000000" w:themeColor="text1"/>
          <w:sz w:val="22"/>
          <w:szCs w:val="22"/>
          <w:lang w:eastAsia="nl-NL"/>
        </w:rPr>
        <w:t>Relatie: veilig, respectvol, menselijk, je hoort erbij</w:t>
      </w:r>
    </w:p>
    <w:p w14:paraId="404008F7" w14:textId="54AF7429" w:rsidR="00FD71FD" w:rsidRPr="00F277BD" w:rsidRDefault="00FD71FD" w:rsidP="000F31C9">
      <w:pPr>
        <w:numPr>
          <w:ilvl w:val="0"/>
          <w:numId w:val="9"/>
        </w:numPr>
        <w:ind w:left="1077" w:hanging="357"/>
        <w:jc w:val="both"/>
        <w:rPr>
          <w:rFonts w:eastAsia="Times New Roman" w:cstheme="minorHAnsi"/>
          <w:color w:val="000000" w:themeColor="text1"/>
          <w:sz w:val="22"/>
          <w:szCs w:val="22"/>
          <w:lang w:eastAsia="nl-NL"/>
        </w:rPr>
      </w:pPr>
      <w:r w:rsidRPr="00F277BD">
        <w:rPr>
          <w:rFonts w:eastAsia="Times New Roman" w:cstheme="minorHAnsi"/>
          <w:color w:val="000000" w:themeColor="text1"/>
          <w:sz w:val="22"/>
          <w:szCs w:val="22"/>
          <w:lang w:eastAsia="nl-NL"/>
        </w:rPr>
        <w:t>Competentie: taak is aansprekend, is moeilijk, maar je kunt het</w:t>
      </w:r>
    </w:p>
    <w:p w14:paraId="73A4BCA6" w14:textId="6A081CF6" w:rsidR="00FD71FD" w:rsidRPr="00F277BD" w:rsidRDefault="00FD71FD" w:rsidP="000F31C9">
      <w:pPr>
        <w:numPr>
          <w:ilvl w:val="0"/>
          <w:numId w:val="9"/>
        </w:numPr>
        <w:ind w:left="1077" w:hanging="357"/>
        <w:jc w:val="both"/>
        <w:rPr>
          <w:rFonts w:eastAsia="Times New Roman" w:cstheme="minorHAnsi"/>
          <w:color w:val="000000" w:themeColor="text1"/>
          <w:sz w:val="22"/>
          <w:szCs w:val="22"/>
          <w:lang w:eastAsia="nl-NL"/>
        </w:rPr>
      </w:pPr>
      <w:r w:rsidRPr="00F277BD">
        <w:rPr>
          <w:rFonts w:eastAsia="Times New Roman" w:cstheme="minorHAnsi"/>
          <w:color w:val="000000" w:themeColor="text1"/>
          <w:sz w:val="22"/>
          <w:szCs w:val="22"/>
          <w:lang w:eastAsia="nl-NL"/>
        </w:rPr>
        <w:t>Autonomie: de mate waarin je autonomie toekent, is afhankelijk van de leerling (leeftijd/niveau etc.). Je hebt invloed op/keuzes in wat je leert, je mag zelf beslissingen nemen, je bent iemand</w:t>
      </w:r>
    </w:p>
    <w:p w14:paraId="11E6331B" w14:textId="77777777" w:rsidR="00FD71FD" w:rsidRPr="004062F3" w:rsidRDefault="00FD71FD" w:rsidP="00FD71FD">
      <w:pPr>
        <w:ind w:left="1080"/>
        <w:jc w:val="both"/>
        <w:rPr>
          <w:rFonts w:eastAsia="Times New Roman" w:cstheme="minorHAnsi"/>
          <w:color w:val="000000" w:themeColor="text1"/>
          <w:sz w:val="22"/>
          <w:szCs w:val="22"/>
          <w:lang w:eastAsia="nl-NL"/>
        </w:rPr>
      </w:pPr>
    </w:p>
    <w:p w14:paraId="47433D98" w14:textId="77777777" w:rsidR="00FD71FD" w:rsidRPr="004062F3" w:rsidRDefault="00FD71FD" w:rsidP="00FD71FD">
      <w:pPr>
        <w:jc w:val="both"/>
        <w:rPr>
          <w:rFonts w:eastAsia="Times New Roman" w:cstheme="minorHAnsi"/>
          <w:color w:val="000000" w:themeColor="text1"/>
          <w:sz w:val="22"/>
          <w:szCs w:val="22"/>
          <w:lang w:eastAsia="nl-NL"/>
        </w:rPr>
      </w:pPr>
      <w:r w:rsidRPr="004062F3">
        <w:rPr>
          <w:rFonts w:eastAsia="Times New Roman" w:cstheme="minorHAnsi"/>
          <w:color w:val="000000" w:themeColor="text1"/>
          <w:sz w:val="22"/>
          <w:szCs w:val="22"/>
          <w:lang w:eastAsia="nl-NL"/>
        </w:rPr>
        <w:t>Adaptief onderwijs is voor het Da Vinci College een middel om de onderwijskundige doelstellingen van de school te realiseren.</w:t>
      </w:r>
    </w:p>
    <w:p w14:paraId="774A03DB" w14:textId="4FBCED42" w:rsidR="00FD71FD" w:rsidRDefault="00FD71FD" w:rsidP="0024612B">
      <w:pPr>
        <w:jc w:val="both"/>
        <w:rPr>
          <w:rFonts w:cstheme="minorHAnsi"/>
          <w:color w:val="000000" w:themeColor="text1"/>
          <w:sz w:val="22"/>
          <w:szCs w:val="22"/>
        </w:rPr>
      </w:pPr>
      <w:r w:rsidRPr="004062F3">
        <w:rPr>
          <w:rFonts w:eastAsia="Times New Roman" w:cstheme="minorHAnsi"/>
          <w:color w:val="000000" w:themeColor="text1"/>
          <w:sz w:val="22"/>
          <w:szCs w:val="22"/>
          <w:lang w:eastAsia="nl-NL"/>
        </w:rPr>
        <w:t>Dit onderwijsconcept wordt op dit moment meer toekomstbestendig uitgewerkt in de vorm van een curriculum 2.0</w:t>
      </w:r>
      <w:r w:rsidR="009F5E4D">
        <w:rPr>
          <w:rFonts w:eastAsia="Times New Roman" w:cstheme="minorHAnsi"/>
          <w:color w:val="000000" w:themeColor="text1"/>
          <w:sz w:val="22"/>
          <w:szCs w:val="22"/>
          <w:lang w:eastAsia="nl-NL"/>
        </w:rPr>
        <w:t>,</w:t>
      </w:r>
      <w:r w:rsidRPr="004062F3">
        <w:rPr>
          <w:rFonts w:eastAsia="Times New Roman" w:cstheme="minorHAnsi"/>
          <w:color w:val="000000" w:themeColor="text1"/>
          <w:sz w:val="22"/>
          <w:szCs w:val="22"/>
          <w:lang w:eastAsia="nl-NL"/>
        </w:rPr>
        <w:t xml:space="preserve"> waarin eigenaarschap, zelfverantwoordelijkheid, maatwerk en verbinding de norm zijn.</w:t>
      </w:r>
      <w:r>
        <w:rPr>
          <w:rFonts w:eastAsia="Times New Roman" w:cstheme="minorHAnsi"/>
          <w:color w:val="000000" w:themeColor="text1"/>
          <w:sz w:val="22"/>
          <w:szCs w:val="22"/>
          <w:lang w:eastAsia="nl-NL"/>
        </w:rPr>
        <w:t xml:space="preserve"> </w:t>
      </w:r>
      <w:r w:rsidRPr="004062F3">
        <w:rPr>
          <w:rFonts w:cstheme="minorHAnsi"/>
          <w:color w:val="000000" w:themeColor="text1"/>
          <w:sz w:val="22"/>
          <w:szCs w:val="22"/>
        </w:rPr>
        <w:t>Daarbij streeft het DVC naar betekenisvol leren</w:t>
      </w:r>
      <w:r w:rsidR="009F5E4D">
        <w:rPr>
          <w:rFonts w:cstheme="minorHAnsi"/>
          <w:color w:val="000000" w:themeColor="text1"/>
          <w:sz w:val="22"/>
          <w:szCs w:val="22"/>
        </w:rPr>
        <w:t>,</w:t>
      </w:r>
      <w:r w:rsidRPr="004062F3">
        <w:rPr>
          <w:rFonts w:cstheme="minorHAnsi"/>
          <w:color w:val="000000" w:themeColor="text1"/>
          <w:sz w:val="22"/>
          <w:szCs w:val="22"/>
        </w:rPr>
        <w:t xml:space="preserve"> waarin leerlingen hun talenten kunnen ontdekken en ontwikkelen</w:t>
      </w:r>
      <w:r w:rsidR="009F5E4D">
        <w:rPr>
          <w:rFonts w:cstheme="minorHAnsi"/>
          <w:color w:val="000000" w:themeColor="text1"/>
          <w:sz w:val="22"/>
          <w:szCs w:val="22"/>
        </w:rPr>
        <w:t xml:space="preserve"> en </w:t>
      </w:r>
      <w:r w:rsidRPr="004062F3">
        <w:rPr>
          <w:rFonts w:cstheme="minorHAnsi"/>
          <w:color w:val="000000" w:themeColor="text1"/>
          <w:sz w:val="22"/>
          <w:szCs w:val="22"/>
        </w:rPr>
        <w:t>waarin ze ontdekken wie ze zijn en waar ze voor staan en</w:t>
      </w:r>
      <w:r w:rsidR="009F5E4D">
        <w:rPr>
          <w:rFonts w:cstheme="minorHAnsi"/>
          <w:color w:val="000000" w:themeColor="text1"/>
          <w:sz w:val="22"/>
          <w:szCs w:val="22"/>
        </w:rPr>
        <w:t xml:space="preserve"> waarin ze</w:t>
      </w:r>
      <w:r w:rsidRPr="004062F3">
        <w:rPr>
          <w:rFonts w:cstheme="minorHAnsi"/>
          <w:color w:val="000000" w:themeColor="text1"/>
          <w:sz w:val="22"/>
          <w:szCs w:val="22"/>
        </w:rPr>
        <w:t xml:space="preserve"> proactief leren</w:t>
      </w:r>
      <w:r w:rsidR="009F5E4D">
        <w:rPr>
          <w:rFonts w:cstheme="minorHAnsi"/>
          <w:color w:val="000000" w:themeColor="text1"/>
          <w:sz w:val="22"/>
          <w:szCs w:val="22"/>
        </w:rPr>
        <w:t xml:space="preserve"> </w:t>
      </w:r>
      <w:r w:rsidR="00210E93">
        <w:rPr>
          <w:rFonts w:cstheme="minorHAnsi"/>
          <w:color w:val="000000" w:themeColor="text1"/>
          <w:sz w:val="22"/>
          <w:szCs w:val="22"/>
        </w:rPr>
        <w:t xml:space="preserve">te </w:t>
      </w:r>
      <w:r w:rsidRPr="004062F3">
        <w:rPr>
          <w:rFonts w:cstheme="minorHAnsi"/>
          <w:color w:val="000000" w:themeColor="text1"/>
          <w:sz w:val="22"/>
          <w:szCs w:val="22"/>
        </w:rPr>
        <w:t>handelen.</w:t>
      </w:r>
    </w:p>
    <w:p w14:paraId="1D114596" w14:textId="77777777" w:rsidR="007F6178" w:rsidRPr="0024612B" w:rsidRDefault="007F6178" w:rsidP="0024612B">
      <w:pPr>
        <w:jc w:val="both"/>
        <w:rPr>
          <w:rFonts w:eastAsia="Times New Roman" w:cstheme="minorHAnsi"/>
          <w:color w:val="000000" w:themeColor="text1"/>
          <w:sz w:val="22"/>
          <w:szCs w:val="22"/>
          <w:lang w:eastAsia="nl-NL"/>
        </w:rPr>
      </w:pPr>
    </w:p>
    <w:p w14:paraId="6F308CA3" w14:textId="474ACBDF" w:rsidR="004D24DA" w:rsidRDefault="004D24DA" w:rsidP="004D24DA">
      <w:pPr>
        <w:pStyle w:val="Kop1"/>
      </w:pPr>
      <w:bookmarkStart w:id="18" w:name="_Toc55987224"/>
      <w:bookmarkStart w:id="19" w:name="_Toc65496485"/>
      <w:r w:rsidRPr="004D24DA">
        <w:t>Organogram schoolleiding</w:t>
      </w:r>
      <w:bookmarkEnd w:id="18"/>
      <w:bookmarkEnd w:id="19"/>
    </w:p>
    <w:p w14:paraId="1B7BF5FE" w14:textId="77777777" w:rsidR="00B277B3" w:rsidRPr="00B277B3" w:rsidRDefault="00B277B3" w:rsidP="00B277B3"/>
    <w:p w14:paraId="3F4E59ED" w14:textId="28B15605" w:rsidR="00804C14" w:rsidRPr="008E22F9" w:rsidRDefault="00666C8F" w:rsidP="004E4B18">
      <w:pPr>
        <w:rPr>
          <w:rFonts w:cstheme="minorHAnsi"/>
          <w:sz w:val="22"/>
          <w:szCs w:val="22"/>
        </w:rPr>
      </w:pPr>
      <w:r>
        <w:rPr>
          <w:rFonts w:cstheme="minorHAnsi"/>
          <w:noProof/>
          <w:sz w:val="22"/>
          <w:szCs w:val="22"/>
        </w:rPr>
        <w:drawing>
          <wp:inline distT="0" distB="0" distL="0" distR="0" wp14:anchorId="0F89F078" wp14:editId="1E1D2AFE">
            <wp:extent cx="5681900" cy="231370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9">
                      <a:extLst>
                        <a:ext uri="{28A0092B-C50C-407E-A947-70E740481C1C}">
                          <a14:useLocalDpi xmlns:a14="http://schemas.microsoft.com/office/drawing/2010/main" val="0"/>
                        </a:ext>
                      </a:extLst>
                    </a:blip>
                    <a:stretch>
                      <a:fillRect/>
                    </a:stretch>
                  </pic:blipFill>
                  <pic:spPr>
                    <a:xfrm>
                      <a:off x="0" y="0"/>
                      <a:ext cx="5737056" cy="2336169"/>
                    </a:xfrm>
                    <a:prstGeom prst="rect">
                      <a:avLst/>
                    </a:prstGeom>
                  </pic:spPr>
                </pic:pic>
              </a:graphicData>
            </a:graphic>
          </wp:inline>
        </w:drawing>
      </w:r>
    </w:p>
    <w:p w14:paraId="010CBBD4" w14:textId="77777777" w:rsidR="00B277B3" w:rsidRDefault="00B277B3" w:rsidP="004E4B18">
      <w:pPr>
        <w:rPr>
          <w:rFonts w:cstheme="minorHAnsi"/>
          <w:sz w:val="22"/>
          <w:szCs w:val="22"/>
        </w:rPr>
      </w:pPr>
    </w:p>
    <w:p w14:paraId="06C6F669" w14:textId="2531C2D9" w:rsidR="00BD4481" w:rsidRDefault="00BD4481" w:rsidP="004E4B18">
      <w:pPr>
        <w:rPr>
          <w:rFonts w:cstheme="minorHAnsi"/>
          <w:sz w:val="22"/>
          <w:szCs w:val="22"/>
        </w:rPr>
      </w:pPr>
      <w:r w:rsidRPr="0024777B">
        <w:rPr>
          <w:rFonts w:cstheme="minorHAnsi"/>
          <w:sz w:val="22"/>
          <w:szCs w:val="22"/>
        </w:rPr>
        <w:t>De dagelijkse leiding ligt bij de schoolleiding</w:t>
      </w:r>
      <w:r w:rsidR="00BC23A4" w:rsidRPr="0024777B">
        <w:rPr>
          <w:rFonts w:cstheme="minorHAnsi"/>
          <w:sz w:val="22"/>
          <w:szCs w:val="22"/>
        </w:rPr>
        <w:t xml:space="preserve"> welke gevormd wordt door een rector en een zestal teamleiders die elk verantwoordelijk zijn voor </w:t>
      </w:r>
      <w:r w:rsidR="0024777B">
        <w:rPr>
          <w:rFonts w:cstheme="minorHAnsi"/>
          <w:sz w:val="22"/>
          <w:szCs w:val="22"/>
        </w:rPr>
        <w:t xml:space="preserve">de implementatie van </w:t>
      </w:r>
      <w:r w:rsidR="00BC23A4" w:rsidRPr="0024777B">
        <w:rPr>
          <w:rFonts w:cstheme="minorHAnsi"/>
          <w:sz w:val="22"/>
          <w:szCs w:val="22"/>
        </w:rPr>
        <w:t xml:space="preserve">het onderwijsbeleid, </w:t>
      </w:r>
      <w:r w:rsidR="0024777B">
        <w:rPr>
          <w:rFonts w:cstheme="minorHAnsi"/>
          <w:sz w:val="22"/>
          <w:szCs w:val="22"/>
        </w:rPr>
        <w:t xml:space="preserve">de </w:t>
      </w:r>
      <w:r w:rsidR="00BC23A4" w:rsidRPr="0024777B">
        <w:rPr>
          <w:rFonts w:cstheme="minorHAnsi"/>
          <w:sz w:val="22"/>
          <w:szCs w:val="22"/>
        </w:rPr>
        <w:t>personeelszorg en leerling</w:t>
      </w:r>
      <w:r w:rsidR="00F8512B" w:rsidRPr="0024777B">
        <w:rPr>
          <w:rFonts w:cstheme="minorHAnsi"/>
          <w:sz w:val="22"/>
          <w:szCs w:val="22"/>
        </w:rPr>
        <w:t>en</w:t>
      </w:r>
      <w:r w:rsidR="00BC23A4" w:rsidRPr="0024777B">
        <w:rPr>
          <w:rFonts w:cstheme="minorHAnsi"/>
          <w:sz w:val="22"/>
          <w:szCs w:val="22"/>
        </w:rPr>
        <w:t xml:space="preserve">zorg </w:t>
      </w:r>
      <w:r w:rsidR="00A44FA7" w:rsidRPr="0024777B">
        <w:rPr>
          <w:rFonts w:cstheme="minorHAnsi"/>
          <w:sz w:val="22"/>
          <w:szCs w:val="22"/>
        </w:rPr>
        <w:t>van</w:t>
      </w:r>
      <w:r w:rsidR="00BC23A4" w:rsidRPr="0024777B">
        <w:rPr>
          <w:rFonts w:cstheme="minorHAnsi"/>
          <w:sz w:val="22"/>
          <w:szCs w:val="22"/>
        </w:rPr>
        <w:t xml:space="preserve"> hun afdeling.</w:t>
      </w:r>
    </w:p>
    <w:p w14:paraId="3EBDA176" w14:textId="5C2E09E4" w:rsidR="005048A4" w:rsidRPr="0024777B" w:rsidRDefault="005048A4" w:rsidP="004E4B18">
      <w:pPr>
        <w:rPr>
          <w:rFonts w:cstheme="minorHAnsi"/>
          <w:sz w:val="22"/>
          <w:szCs w:val="22"/>
        </w:rPr>
      </w:pPr>
      <w:r>
        <w:rPr>
          <w:rFonts w:cstheme="minorHAnsi"/>
          <w:sz w:val="22"/>
          <w:szCs w:val="22"/>
        </w:rPr>
        <w:t>Iedere teamleider heeft een of meerdere portefeuilles onder zich als ook enkele secties.</w:t>
      </w:r>
    </w:p>
    <w:p w14:paraId="0126344A" w14:textId="459DEE12" w:rsidR="007F6178" w:rsidRDefault="007F6178" w:rsidP="007F6178">
      <w:pPr>
        <w:pStyle w:val="Kop1"/>
      </w:pPr>
      <w:bookmarkStart w:id="20" w:name="_Toc55987225"/>
      <w:bookmarkStart w:id="21" w:name="_Toc65496486"/>
      <w:r>
        <w:lastRenderedPageBreak/>
        <w:t>Onderwijskundig beleid en o</w:t>
      </w:r>
      <w:r w:rsidRPr="001E0447">
        <w:t>ntwikkelingen in ons</w:t>
      </w:r>
      <w:r>
        <w:t xml:space="preserve"> </w:t>
      </w:r>
      <w:r w:rsidRPr="001E0447">
        <w:t>onderwijsaanbod</w:t>
      </w:r>
      <w:r>
        <w:t xml:space="preserve"> voor de komende 4 jaar</w:t>
      </w:r>
      <w:bookmarkEnd w:id="20"/>
      <w:bookmarkEnd w:id="21"/>
    </w:p>
    <w:p w14:paraId="7D44B890" w14:textId="77777777" w:rsidR="007F6178" w:rsidRPr="007F6178" w:rsidRDefault="007F6178" w:rsidP="007F6178">
      <w:pPr>
        <w:rPr>
          <w:sz w:val="22"/>
          <w:szCs w:val="22"/>
        </w:rPr>
      </w:pPr>
    </w:p>
    <w:p w14:paraId="5D0D99EF" w14:textId="120331CA" w:rsidR="00540869" w:rsidRPr="00540869" w:rsidRDefault="00540869" w:rsidP="0024612B">
      <w:pPr>
        <w:pStyle w:val="Kop2"/>
      </w:pPr>
      <w:bookmarkStart w:id="22" w:name="_Toc55987226"/>
      <w:bookmarkStart w:id="23" w:name="_Toc65496487"/>
      <w:r w:rsidRPr="00540869">
        <w:t>Onderwijsaanbod</w:t>
      </w:r>
      <w:bookmarkEnd w:id="22"/>
      <w:bookmarkEnd w:id="23"/>
    </w:p>
    <w:p w14:paraId="49DCF27C" w14:textId="6D8FA120" w:rsidR="00540869" w:rsidRDefault="00540869" w:rsidP="00540869">
      <w:pPr>
        <w:rPr>
          <w:rFonts w:cstheme="minorHAnsi"/>
          <w:sz w:val="22"/>
          <w:szCs w:val="22"/>
        </w:rPr>
      </w:pPr>
      <w:r w:rsidRPr="00540869">
        <w:rPr>
          <w:rFonts w:cstheme="minorHAnsi"/>
          <w:sz w:val="22"/>
          <w:szCs w:val="22"/>
        </w:rPr>
        <w:t>Het DVC biedt onderwi</w:t>
      </w:r>
      <w:r>
        <w:rPr>
          <w:rFonts w:cstheme="minorHAnsi"/>
          <w:sz w:val="22"/>
          <w:szCs w:val="22"/>
        </w:rPr>
        <w:t>j</w:t>
      </w:r>
      <w:r w:rsidRPr="00540869">
        <w:rPr>
          <w:rFonts w:cstheme="minorHAnsi"/>
          <w:sz w:val="22"/>
          <w:szCs w:val="22"/>
        </w:rPr>
        <w:t>s op havo en atheneumniveau. In de onderbouw worden beide afdelingen ook tweetalig aangeboden. In de bovenbouw biedt het DVC voor</w:t>
      </w:r>
      <w:r>
        <w:rPr>
          <w:rFonts w:cstheme="minorHAnsi"/>
          <w:sz w:val="22"/>
          <w:szCs w:val="22"/>
        </w:rPr>
        <w:t xml:space="preserve"> z</w:t>
      </w:r>
      <w:r w:rsidRPr="00540869">
        <w:rPr>
          <w:rFonts w:cstheme="minorHAnsi"/>
          <w:sz w:val="22"/>
          <w:szCs w:val="22"/>
        </w:rPr>
        <w:t xml:space="preserve">owel de havo- als voor de atheneumafdeling </w:t>
      </w:r>
      <w:r w:rsidR="00236D6C">
        <w:rPr>
          <w:rFonts w:cstheme="minorHAnsi"/>
          <w:sz w:val="22"/>
          <w:szCs w:val="22"/>
        </w:rPr>
        <w:t>onderstaande</w:t>
      </w:r>
      <w:r w:rsidRPr="00540869">
        <w:rPr>
          <w:rFonts w:cstheme="minorHAnsi"/>
          <w:sz w:val="22"/>
          <w:szCs w:val="22"/>
        </w:rPr>
        <w:t xml:space="preserve"> vier profielen aan.</w:t>
      </w:r>
    </w:p>
    <w:p w14:paraId="6308BE79" w14:textId="77777777" w:rsidR="00540869" w:rsidRDefault="00540869" w:rsidP="00540869">
      <w:pPr>
        <w:rPr>
          <w:rFonts w:cstheme="minorHAnsi"/>
          <w:sz w:val="22"/>
          <w:szCs w:val="22"/>
        </w:rPr>
      </w:pPr>
    </w:p>
    <w:p w14:paraId="40E5CD09" w14:textId="0056D904" w:rsidR="00540869" w:rsidRPr="00540869" w:rsidRDefault="00540869" w:rsidP="000F31C9">
      <w:pPr>
        <w:pStyle w:val="Lijstalinea"/>
        <w:numPr>
          <w:ilvl w:val="0"/>
          <w:numId w:val="19"/>
        </w:numPr>
        <w:rPr>
          <w:rFonts w:cstheme="minorHAnsi"/>
          <w:sz w:val="22"/>
          <w:szCs w:val="22"/>
        </w:rPr>
      </w:pPr>
      <w:r w:rsidRPr="00540869">
        <w:rPr>
          <w:rFonts w:cstheme="minorHAnsi"/>
          <w:sz w:val="22"/>
          <w:szCs w:val="22"/>
        </w:rPr>
        <w:t>Cultuur &amp; Maatschappij</w:t>
      </w:r>
    </w:p>
    <w:p w14:paraId="1ED010DA" w14:textId="0FEF6F41" w:rsidR="00540869" w:rsidRPr="00540869" w:rsidRDefault="00540869" w:rsidP="000F31C9">
      <w:pPr>
        <w:pStyle w:val="Lijstalinea"/>
        <w:numPr>
          <w:ilvl w:val="0"/>
          <w:numId w:val="19"/>
        </w:numPr>
        <w:rPr>
          <w:rFonts w:cstheme="minorHAnsi"/>
          <w:sz w:val="22"/>
          <w:szCs w:val="22"/>
        </w:rPr>
      </w:pPr>
      <w:r w:rsidRPr="00540869">
        <w:rPr>
          <w:rFonts w:cstheme="minorHAnsi"/>
          <w:sz w:val="22"/>
          <w:szCs w:val="22"/>
        </w:rPr>
        <w:t>Economie &amp; Maatschappij</w:t>
      </w:r>
    </w:p>
    <w:p w14:paraId="6F8BBE51" w14:textId="111AE929" w:rsidR="00540869" w:rsidRPr="00540869" w:rsidRDefault="00540869" w:rsidP="000F31C9">
      <w:pPr>
        <w:pStyle w:val="Lijstalinea"/>
        <w:numPr>
          <w:ilvl w:val="0"/>
          <w:numId w:val="19"/>
        </w:numPr>
        <w:rPr>
          <w:rFonts w:cstheme="minorHAnsi"/>
          <w:sz w:val="22"/>
          <w:szCs w:val="22"/>
        </w:rPr>
      </w:pPr>
      <w:r w:rsidRPr="00540869">
        <w:rPr>
          <w:rFonts w:cstheme="minorHAnsi"/>
          <w:sz w:val="22"/>
          <w:szCs w:val="22"/>
        </w:rPr>
        <w:t>Natuur &amp; Gezondheid</w:t>
      </w:r>
    </w:p>
    <w:p w14:paraId="506F9007" w14:textId="2B01B686" w:rsidR="00540869" w:rsidRDefault="00540869" w:rsidP="000F31C9">
      <w:pPr>
        <w:pStyle w:val="Lijstalinea"/>
        <w:numPr>
          <w:ilvl w:val="0"/>
          <w:numId w:val="19"/>
        </w:numPr>
        <w:rPr>
          <w:rFonts w:cstheme="minorHAnsi"/>
          <w:sz w:val="22"/>
          <w:szCs w:val="22"/>
        </w:rPr>
      </w:pPr>
      <w:r w:rsidRPr="00540869">
        <w:rPr>
          <w:rFonts w:cstheme="minorHAnsi"/>
          <w:sz w:val="22"/>
          <w:szCs w:val="22"/>
        </w:rPr>
        <w:t>Natuur &amp; Techniek</w:t>
      </w:r>
    </w:p>
    <w:p w14:paraId="7BC3FE81" w14:textId="4D43CE25" w:rsidR="00540869" w:rsidRDefault="00540869" w:rsidP="00540869">
      <w:pPr>
        <w:rPr>
          <w:rFonts w:cstheme="minorHAnsi"/>
          <w:sz w:val="22"/>
          <w:szCs w:val="22"/>
        </w:rPr>
      </w:pPr>
    </w:p>
    <w:p w14:paraId="3D483F41" w14:textId="0DFBAAB5" w:rsidR="003830F8" w:rsidRDefault="003830F8" w:rsidP="00540869">
      <w:pPr>
        <w:rPr>
          <w:rFonts w:cstheme="minorHAnsi"/>
          <w:sz w:val="22"/>
          <w:szCs w:val="22"/>
        </w:rPr>
      </w:pPr>
      <w:r>
        <w:rPr>
          <w:rFonts w:cstheme="minorHAnsi"/>
          <w:sz w:val="22"/>
          <w:szCs w:val="22"/>
        </w:rPr>
        <w:t xml:space="preserve">Naast het regulier aanbod is er extra aandacht voor een aantal talentgebieden: </w:t>
      </w:r>
      <w:r w:rsidR="00A44FBE">
        <w:rPr>
          <w:rFonts w:cstheme="minorHAnsi"/>
          <w:sz w:val="22"/>
          <w:szCs w:val="22"/>
        </w:rPr>
        <w:t>BètaScience</w:t>
      </w:r>
      <w:r>
        <w:rPr>
          <w:rFonts w:cstheme="minorHAnsi"/>
          <w:sz w:val="22"/>
          <w:szCs w:val="22"/>
        </w:rPr>
        <w:t>, Kunst &amp; Cultuur, Internationalisering en Sport</w:t>
      </w:r>
      <w:r w:rsidR="00546D65">
        <w:rPr>
          <w:rFonts w:cstheme="minorHAnsi"/>
          <w:sz w:val="22"/>
          <w:szCs w:val="22"/>
        </w:rPr>
        <w:t xml:space="preserve"> in de vorm van projecten.</w:t>
      </w:r>
      <w:r>
        <w:rPr>
          <w:rFonts w:cstheme="minorHAnsi"/>
          <w:sz w:val="22"/>
          <w:szCs w:val="22"/>
        </w:rPr>
        <w:t xml:space="preserve"> Deze </w:t>
      </w:r>
      <w:r w:rsidR="00546D65">
        <w:rPr>
          <w:rFonts w:cstheme="minorHAnsi"/>
          <w:sz w:val="22"/>
          <w:szCs w:val="22"/>
        </w:rPr>
        <w:t xml:space="preserve">projecten </w:t>
      </w:r>
      <w:r>
        <w:rPr>
          <w:rFonts w:cstheme="minorHAnsi"/>
          <w:sz w:val="22"/>
          <w:szCs w:val="22"/>
        </w:rPr>
        <w:t>worden</w:t>
      </w:r>
      <w:r w:rsidR="001509DC">
        <w:rPr>
          <w:rFonts w:cstheme="minorHAnsi"/>
          <w:sz w:val="22"/>
          <w:szCs w:val="22"/>
        </w:rPr>
        <w:t xml:space="preserve"> </w:t>
      </w:r>
      <w:r w:rsidR="0024777B">
        <w:rPr>
          <w:rFonts w:cstheme="minorHAnsi"/>
          <w:sz w:val="22"/>
          <w:szCs w:val="22"/>
        </w:rPr>
        <w:t xml:space="preserve">nu nog </w:t>
      </w:r>
      <w:r w:rsidR="001509DC">
        <w:rPr>
          <w:rFonts w:cstheme="minorHAnsi"/>
          <w:sz w:val="22"/>
          <w:szCs w:val="22"/>
        </w:rPr>
        <w:t xml:space="preserve">10 middagen </w:t>
      </w:r>
      <w:r w:rsidR="0024777B">
        <w:rPr>
          <w:rFonts w:cstheme="minorHAnsi"/>
          <w:sz w:val="22"/>
          <w:szCs w:val="22"/>
        </w:rPr>
        <w:t>a</w:t>
      </w:r>
      <w:r>
        <w:rPr>
          <w:rFonts w:cstheme="minorHAnsi"/>
          <w:sz w:val="22"/>
          <w:szCs w:val="22"/>
        </w:rPr>
        <w:t xml:space="preserve">angeboden </w:t>
      </w:r>
      <w:r w:rsidR="00546D65">
        <w:rPr>
          <w:rFonts w:cstheme="minorHAnsi"/>
          <w:sz w:val="22"/>
          <w:szCs w:val="22"/>
        </w:rPr>
        <w:t>bin</w:t>
      </w:r>
      <w:r w:rsidR="0024777B">
        <w:rPr>
          <w:rFonts w:cstheme="minorHAnsi"/>
          <w:sz w:val="22"/>
          <w:szCs w:val="22"/>
        </w:rPr>
        <w:t>n</w:t>
      </w:r>
      <w:r w:rsidR="00546D65">
        <w:rPr>
          <w:rFonts w:cstheme="minorHAnsi"/>
          <w:sz w:val="22"/>
          <w:szCs w:val="22"/>
        </w:rPr>
        <w:t xml:space="preserve">en </w:t>
      </w:r>
      <w:r>
        <w:rPr>
          <w:rFonts w:cstheme="minorHAnsi"/>
          <w:sz w:val="22"/>
          <w:szCs w:val="22"/>
        </w:rPr>
        <w:t>onze Dinsdag-extra activiteitenmiddag</w:t>
      </w:r>
      <w:r w:rsidR="0024777B">
        <w:rPr>
          <w:rFonts w:cstheme="minorHAnsi"/>
          <w:sz w:val="22"/>
          <w:szCs w:val="22"/>
        </w:rPr>
        <w:t xml:space="preserve"> maar </w:t>
      </w:r>
      <w:r>
        <w:rPr>
          <w:rFonts w:cstheme="minorHAnsi"/>
          <w:sz w:val="22"/>
          <w:szCs w:val="22"/>
        </w:rPr>
        <w:t>zullen langzaam ingroeien in het nieuwe curriculum 2.0 dat in de onderbouw deels projectmatig zal worden aangeboden.</w:t>
      </w:r>
    </w:p>
    <w:p w14:paraId="6F574D4F" w14:textId="3A254049" w:rsidR="003830F8" w:rsidRPr="00540869" w:rsidRDefault="0024777B" w:rsidP="00540869">
      <w:pPr>
        <w:rPr>
          <w:rFonts w:cstheme="minorHAnsi"/>
          <w:sz w:val="22"/>
          <w:szCs w:val="22"/>
        </w:rPr>
      </w:pPr>
      <w:r>
        <w:rPr>
          <w:rFonts w:cstheme="minorHAnsi"/>
          <w:sz w:val="22"/>
          <w:szCs w:val="22"/>
        </w:rPr>
        <w:t xml:space="preserve">Het onderwijsaanbod is </w:t>
      </w:r>
      <w:r w:rsidR="003830F8">
        <w:rPr>
          <w:rFonts w:cstheme="minorHAnsi"/>
          <w:sz w:val="22"/>
          <w:szCs w:val="22"/>
        </w:rPr>
        <w:t>vanaf schooljaar 2021-2022 uitgebreid met het Technasium in de vorm van het vak O&amp;O.</w:t>
      </w:r>
    </w:p>
    <w:p w14:paraId="37AE5EAF" w14:textId="4F0FC363" w:rsidR="00A44FBE" w:rsidRDefault="00A44FBE" w:rsidP="008A32D5">
      <w:pPr>
        <w:rPr>
          <w:rFonts w:cstheme="minorHAnsi"/>
          <w:b/>
          <w:bCs/>
        </w:rPr>
      </w:pPr>
    </w:p>
    <w:p w14:paraId="2AC78ED3" w14:textId="60883EAF" w:rsidR="00F8512B" w:rsidRDefault="00F8512B" w:rsidP="0024612B">
      <w:pPr>
        <w:pStyle w:val="Kop2"/>
      </w:pPr>
      <w:bookmarkStart w:id="24" w:name="_Toc55987227"/>
      <w:bookmarkStart w:id="25" w:name="_Toc65496488"/>
      <w:r>
        <w:t xml:space="preserve">Ontwikkelingen binnen ons </w:t>
      </w:r>
      <w:r w:rsidR="00735421">
        <w:t>onderwijsa</w:t>
      </w:r>
      <w:r>
        <w:t>anbod</w:t>
      </w:r>
      <w:bookmarkEnd w:id="24"/>
      <w:bookmarkEnd w:id="25"/>
    </w:p>
    <w:p w14:paraId="209CB1C1" w14:textId="77777777" w:rsidR="00701A8A" w:rsidRDefault="00701A8A" w:rsidP="008A32D5">
      <w:pPr>
        <w:rPr>
          <w:rFonts w:ascii="Calibri" w:hAnsi="Calibri" w:cs="Calibri"/>
          <w:b/>
          <w:bCs/>
          <w:color w:val="000000" w:themeColor="text1"/>
        </w:rPr>
      </w:pPr>
    </w:p>
    <w:p w14:paraId="167E7280" w14:textId="53E9E1AD" w:rsidR="008A32D5" w:rsidRPr="00701A8A" w:rsidRDefault="008A32D5" w:rsidP="0024612B">
      <w:pPr>
        <w:pStyle w:val="Kop3"/>
      </w:pPr>
      <w:r w:rsidRPr="00701A8A">
        <w:t xml:space="preserve">Adaptief Onderwijs 2.0 </w:t>
      </w:r>
    </w:p>
    <w:p w14:paraId="0BFB65C1" w14:textId="787234E5" w:rsidR="008A32D5" w:rsidRPr="00A4209C" w:rsidRDefault="008A32D5" w:rsidP="008A32D5">
      <w:pPr>
        <w:pStyle w:val="Normaalweb"/>
        <w:spacing w:before="0" w:beforeAutospacing="0" w:after="0" w:afterAutospacing="0"/>
        <w:rPr>
          <w:rFonts w:asciiTheme="minorHAnsi" w:hAnsiTheme="minorHAnsi" w:cstheme="minorHAnsi"/>
          <w:sz w:val="22"/>
          <w:szCs w:val="22"/>
        </w:rPr>
      </w:pPr>
      <w:r w:rsidRPr="00A4209C">
        <w:rPr>
          <w:rFonts w:asciiTheme="minorHAnsi" w:hAnsiTheme="minorHAnsi" w:cstheme="minorHAnsi"/>
          <w:sz w:val="22"/>
          <w:szCs w:val="22"/>
        </w:rPr>
        <w:t xml:space="preserve">Het Da Vinci College </w:t>
      </w:r>
      <w:r w:rsidR="00B277B3">
        <w:rPr>
          <w:rFonts w:asciiTheme="minorHAnsi" w:hAnsiTheme="minorHAnsi" w:cstheme="minorHAnsi"/>
          <w:sz w:val="22"/>
          <w:szCs w:val="22"/>
        </w:rPr>
        <w:t xml:space="preserve">heeft </w:t>
      </w:r>
      <w:r w:rsidRPr="00A4209C">
        <w:rPr>
          <w:rFonts w:asciiTheme="minorHAnsi" w:hAnsiTheme="minorHAnsi" w:cstheme="minorHAnsi"/>
          <w:sz w:val="22"/>
          <w:szCs w:val="22"/>
        </w:rPr>
        <w:t xml:space="preserve">een adaptief onderwijsconcept.  </w:t>
      </w:r>
    </w:p>
    <w:p w14:paraId="055F108E" w14:textId="09F36038" w:rsidR="008A32D5" w:rsidRPr="00A4209C" w:rsidRDefault="008A32D5" w:rsidP="006025C9">
      <w:pPr>
        <w:pStyle w:val="Normaalweb"/>
        <w:spacing w:before="0" w:beforeAutospacing="0" w:after="0" w:afterAutospacing="0"/>
        <w:rPr>
          <w:sz w:val="22"/>
          <w:szCs w:val="22"/>
        </w:rPr>
      </w:pPr>
      <w:r w:rsidRPr="00A4209C">
        <w:rPr>
          <w:rFonts w:ascii="Calibri" w:hAnsi="Calibri" w:cs="Calibri"/>
          <w:sz w:val="22"/>
          <w:szCs w:val="22"/>
        </w:rPr>
        <w:t xml:space="preserve">Om aan dit onderwijsconcept te voldoen en het daarmee ook daadwerkelijk zichtbaar te maken in de organisatie en in de klas, zijn er de afgelopen jaren verschillende acties uitgezet. Dit betreft onder andere het professionaliseren van docenten, het uitzetten </w:t>
      </w:r>
      <w:r>
        <w:rPr>
          <w:rFonts w:ascii="Calibri" w:hAnsi="Calibri" w:cs="Calibri"/>
          <w:sz w:val="22"/>
          <w:szCs w:val="22"/>
        </w:rPr>
        <w:t xml:space="preserve">van </w:t>
      </w:r>
      <w:r w:rsidRPr="00A4209C">
        <w:rPr>
          <w:rFonts w:ascii="Calibri" w:hAnsi="Calibri" w:cs="Calibri"/>
          <w:sz w:val="22"/>
          <w:szCs w:val="22"/>
        </w:rPr>
        <w:t>onderwijskundige pilots en het trachten op te zetten van enkele maatwerktrajecten. Hierbij</w:t>
      </w:r>
      <w:r>
        <w:rPr>
          <w:rFonts w:ascii="Calibri" w:hAnsi="Calibri" w:cs="Calibri"/>
          <w:sz w:val="22"/>
          <w:szCs w:val="22"/>
        </w:rPr>
        <w:t xml:space="preserve"> </w:t>
      </w:r>
      <w:r w:rsidRPr="00A4209C">
        <w:rPr>
          <w:rFonts w:ascii="Calibri" w:hAnsi="Calibri" w:cs="Calibri"/>
          <w:sz w:val="22"/>
          <w:szCs w:val="22"/>
        </w:rPr>
        <w:t>merkten wij echter dat de huidige organisatie van ons onderwijs een verdere ontwikkeling in de weg staat.</w:t>
      </w:r>
      <w:r w:rsidRPr="00A4209C">
        <w:rPr>
          <w:rFonts w:ascii="Calibri" w:hAnsi="Calibri" w:cs="Calibri"/>
          <w:sz w:val="22"/>
          <w:szCs w:val="22"/>
        </w:rPr>
        <w:br/>
      </w:r>
      <w:r w:rsidR="007D58A1">
        <w:rPr>
          <w:rFonts w:ascii="Calibri" w:hAnsi="Calibri" w:cs="Calibri"/>
          <w:sz w:val="22"/>
          <w:szCs w:val="22"/>
        </w:rPr>
        <w:t xml:space="preserve">Wij willen de keuzemogelijkheden voor </w:t>
      </w:r>
      <w:r w:rsidR="00872AA2">
        <w:rPr>
          <w:rFonts w:ascii="Calibri" w:hAnsi="Calibri" w:cs="Calibri"/>
          <w:sz w:val="22"/>
          <w:szCs w:val="22"/>
        </w:rPr>
        <w:t>leerlingen</w:t>
      </w:r>
      <w:r w:rsidR="007D58A1">
        <w:rPr>
          <w:rFonts w:ascii="Calibri" w:hAnsi="Calibri" w:cs="Calibri"/>
          <w:sz w:val="22"/>
          <w:szCs w:val="22"/>
        </w:rPr>
        <w:t xml:space="preserve"> niet beperken door de starheid van een rooster</w:t>
      </w:r>
      <w:r w:rsidR="00934D94">
        <w:rPr>
          <w:rFonts w:ascii="Calibri" w:hAnsi="Calibri" w:cs="Calibri"/>
          <w:sz w:val="22"/>
          <w:szCs w:val="22"/>
        </w:rPr>
        <w:t>, toetsweken, ouderge</w:t>
      </w:r>
      <w:r w:rsidR="0024777B">
        <w:rPr>
          <w:rFonts w:ascii="Calibri" w:hAnsi="Calibri" w:cs="Calibri"/>
          <w:sz w:val="22"/>
          <w:szCs w:val="22"/>
        </w:rPr>
        <w:t>s</w:t>
      </w:r>
      <w:r w:rsidR="00934D94">
        <w:rPr>
          <w:rFonts w:ascii="Calibri" w:hAnsi="Calibri" w:cs="Calibri"/>
          <w:sz w:val="22"/>
          <w:szCs w:val="22"/>
        </w:rPr>
        <w:t>p</w:t>
      </w:r>
      <w:r w:rsidR="0024777B">
        <w:rPr>
          <w:rFonts w:ascii="Calibri" w:hAnsi="Calibri" w:cs="Calibri"/>
          <w:sz w:val="22"/>
          <w:szCs w:val="22"/>
        </w:rPr>
        <w:t>r</w:t>
      </w:r>
      <w:r w:rsidR="00934D94">
        <w:rPr>
          <w:rFonts w:ascii="Calibri" w:hAnsi="Calibri" w:cs="Calibri"/>
          <w:sz w:val="22"/>
          <w:szCs w:val="22"/>
        </w:rPr>
        <w:t>ekken, rapportvergadering, toetsweken en de inzetbaarheid van docenten gedurende het schooljaar</w:t>
      </w:r>
      <w:r w:rsidR="00872AA2">
        <w:rPr>
          <w:rFonts w:ascii="Calibri" w:hAnsi="Calibri" w:cs="Calibri"/>
          <w:sz w:val="22"/>
          <w:szCs w:val="22"/>
        </w:rPr>
        <w:t>. We streven de komende periode naar meer flexibiliteit</w:t>
      </w:r>
      <w:r w:rsidR="006025C9">
        <w:rPr>
          <w:rFonts w:ascii="Calibri" w:hAnsi="Calibri" w:cs="Calibri"/>
          <w:sz w:val="22"/>
          <w:szCs w:val="22"/>
        </w:rPr>
        <w:t>, keuzemogelijkheden en persoonlijke lee</w:t>
      </w:r>
      <w:r w:rsidR="0024777B">
        <w:rPr>
          <w:rFonts w:ascii="Calibri" w:hAnsi="Calibri" w:cs="Calibri"/>
          <w:sz w:val="22"/>
          <w:szCs w:val="22"/>
        </w:rPr>
        <w:t>rt</w:t>
      </w:r>
      <w:r w:rsidR="006025C9">
        <w:rPr>
          <w:rFonts w:ascii="Calibri" w:hAnsi="Calibri" w:cs="Calibri"/>
          <w:sz w:val="22"/>
          <w:szCs w:val="22"/>
        </w:rPr>
        <w:t xml:space="preserve">rajecten. </w:t>
      </w:r>
      <w:r w:rsidR="00872AA2">
        <w:rPr>
          <w:rFonts w:ascii="Calibri" w:hAnsi="Calibri" w:cs="Calibri"/>
          <w:sz w:val="22"/>
          <w:szCs w:val="22"/>
        </w:rPr>
        <w:t xml:space="preserve"> </w:t>
      </w:r>
      <w:r w:rsidRPr="00A4209C">
        <w:rPr>
          <w:rFonts w:ascii="Calibri" w:hAnsi="Calibri" w:cs="Calibri"/>
          <w:sz w:val="22"/>
          <w:szCs w:val="22"/>
        </w:rPr>
        <w:t>Bovenstaande vraagt om de volgende noodzakelijk stap, namelijk het doorontwikkelen van adaptief onderwijs en het starten van een Da Vinci 2.0.</w:t>
      </w:r>
    </w:p>
    <w:p w14:paraId="2B0ACD3C" w14:textId="77777777" w:rsidR="008A32D5" w:rsidRPr="00A4209C" w:rsidRDefault="008A32D5" w:rsidP="008A32D5">
      <w:pPr>
        <w:pStyle w:val="Normaalweb"/>
        <w:spacing w:before="0" w:beforeAutospacing="0" w:after="0" w:afterAutospacing="0"/>
        <w:rPr>
          <w:rFonts w:asciiTheme="minorHAnsi" w:hAnsiTheme="minorHAnsi" w:cstheme="minorHAnsi"/>
          <w:b/>
          <w:color w:val="000000" w:themeColor="text1"/>
          <w:sz w:val="22"/>
          <w:szCs w:val="22"/>
        </w:rPr>
      </w:pPr>
    </w:p>
    <w:p w14:paraId="587052BC" w14:textId="4927D783" w:rsidR="008A32D5" w:rsidRPr="00126408" w:rsidRDefault="008A32D5" w:rsidP="008A32D5">
      <w:pPr>
        <w:pStyle w:val="Normaalweb"/>
        <w:spacing w:before="0" w:beforeAutospacing="0" w:after="0" w:afterAutospacing="0"/>
        <w:rPr>
          <w:rFonts w:asciiTheme="minorHAnsi" w:hAnsiTheme="minorHAnsi" w:cstheme="minorHAnsi"/>
          <w:b/>
          <w:bCs/>
          <w:sz w:val="22"/>
          <w:szCs w:val="22"/>
        </w:rPr>
      </w:pPr>
      <w:r w:rsidRPr="00126408">
        <w:rPr>
          <w:rFonts w:asciiTheme="minorHAnsi" w:hAnsiTheme="minorHAnsi" w:cstheme="minorHAnsi"/>
          <w:b/>
          <w:bCs/>
          <w:sz w:val="22"/>
          <w:szCs w:val="22"/>
        </w:rPr>
        <w:t xml:space="preserve">Doorgaande ontwikkeling van het onderwijsconcept van adaptief onderwijs </w:t>
      </w:r>
    </w:p>
    <w:p w14:paraId="2E787070" w14:textId="77777777" w:rsidR="00735421" w:rsidRDefault="008A32D5" w:rsidP="008A32D5">
      <w:pPr>
        <w:pStyle w:val="Normaalweb"/>
        <w:spacing w:before="0" w:beforeAutospacing="0" w:after="0" w:afterAutospacing="0"/>
        <w:rPr>
          <w:rFonts w:ascii="Calibri" w:hAnsi="Calibri" w:cs="Calibri"/>
          <w:sz w:val="22"/>
          <w:szCs w:val="22"/>
        </w:rPr>
      </w:pPr>
      <w:r w:rsidRPr="00A4209C">
        <w:rPr>
          <w:rFonts w:ascii="Calibri" w:hAnsi="Calibri" w:cs="Calibri"/>
          <w:sz w:val="22"/>
          <w:szCs w:val="22"/>
        </w:rPr>
        <w:t>Vanaf schooljaar 2016</w:t>
      </w:r>
      <w:r w:rsidR="00D91785">
        <w:rPr>
          <w:rFonts w:ascii="Calibri" w:hAnsi="Calibri" w:cs="Calibri"/>
          <w:sz w:val="22"/>
          <w:szCs w:val="22"/>
        </w:rPr>
        <w:t>/17</w:t>
      </w:r>
      <w:r w:rsidRPr="00A4209C">
        <w:rPr>
          <w:rFonts w:ascii="Calibri" w:hAnsi="Calibri" w:cs="Calibri"/>
          <w:sz w:val="22"/>
          <w:szCs w:val="22"/>
        </w:rPr>
        <w:t xml:space="preserve"> is er op het Da Vinci College een start gemaakt met de doorontwikkeling van adaptief onderwijs naar de praktijk. </w:t>
      </w:r>
    </w:p>
    <w:p w14:paraId="73DC4F56" w14:textId="0D60F6D9" w:rsidR="00735421" w:rsidRPr="007F6178" w:rsidRDefault="008A32D5" w:rsidP="008A32D5">
      <w:pPr>
        <w:pStyle w:val="Normaalweb"/>
        <w:spacing w:before="0" w:beforeAutospacing="0" w:after="0" w:afterAutospacing="0"/>
        <w:rPr>
          <w:rFonts w:asciiTheme="minorHAnsi" w:hAnsiTheme="minorHAnsi" w:cstheme="minorHAnsi"/>
          <w:sz w:val="22"/>
          <w:szCs w:val="22"/>
        </w:rPr>
      </w:pPr>
      <w:r w:rsidRPr="00A4209C">
        <w:rPr>
          <w:rFonts w:ascii="Calibri" w:hAnsi="Calibri" w:cs="Calibri"/>
          <w:sz w:val="22"/>
          <w:szCs w:val="22"/>
        </w:rPr>
        <w:br/>
        <w:t>Een projectgroep onderwijs heeft zich hierover gebogen; ruim twee jaar lang is er o.a. intensief onderzoek gedaan, zijn er andere scholen bezocht, andere onderwijsconcepten geanalyseerd en is er met stakeholders gesproken. Een verder doorontwikkeld onderwijsconcept van adaptief onderwijs is het antwoord geworden. Geen ander onderwijsconcept, maar wel verdergaande invulling van het huidige onderwijsconcept dat gestoeld is op de pijlers autonomie, competentie en relatie. Adaptief Onderwijs 2.0.</w:t>
      </w:r>
    </w:p>
    <w:tbl>
      <w:tblPr>
        <w:tblStyle w:val="Tabelraster"/>
        <w:tblW w:w="8500" w:type="dxa"/>
        <w:tblLook w:val="04A0" w:firstRow="1" w:lastRow="0" w:firstColumn="1" w:lastColumn="0" w:noHBand="0" w:noVBand="1"/>
      </w:tblPr>
      <w:tblGrid>
        <w:gridCol w:w="8500"/>
      </w:tblGrid>
      <w:tr w:rsidR="00735421" w14:paraId="00AF2537" w14:textId="77777777" w:rsidTr="00735421">
        <w:trPr>
          <w:trHeight w:val="2838"/>
        </w:trPr>
        <w:tc>
          <w:tcPr>
            <w:tcW w:w="8500" w:type="dxa"/>
          </w:tcPr>
          <w:p w14:paraId="62C69BE6" w14:textId="77777777" w:rsidR="00735421" w:rsidRPr="00735421" w:rsidRDefault="00735421" w:rsidP="0024612B">
            <w:r w:rsidRPr="00735421">
              <w:lastRenderedPageBreak/>
              <w:t>Adaptief Onderwijs 2.0</w:t>
            </w:r>
          </w:p>
          <w:p w14:paraId="7857BE96" w14:textId="77777777" w:rsidR="00735421" w:rsidRPr="0024612B" w:rsidRDefault="00735421" w:rsidP="0024612B">
            <w:pPr>
              <w:rPr>
                <w:rFonts w:cstheme="minorHAnsi"/>
                <w:b/>
                <w:bCs/>
                <w:sz w:val="18"/>
                <w:szCs w:val="18"/>
              </w:rPr>
            </w:pPr>
            <w:r w:rsidRPr="0024612B">
              <w:rPr>
                <w:rFonts w:cstheme="minorHAnsi"/>
                <w:b/>
                <w:bCs/>
                <w:sz w:val="18"/>
                <w:szCs w:val="18"/>
              </w:rPr>
              <w:t xml:space="preserve">Autonomie </w:t>
            </w:r>
          </w:p>
          <w:p w14:paraId="5937803E" w14:textId="77777777" w:rsidR="00735421" w:rsidRPr="0024612B" w:rsidRDefault="00735421" w:rsidP="000F31C9">
            <w:pPr>
              <w:pStyle w:val="Lijstalinea"/>
              <w:numPr>
                <w:ilvl w:val="0"/>
                <w:numId w:val="49"/>
              </w:numPr>
              <w:rPr>
                <w:rFonts w:cstheme="minorHAnsi"/>
                <w:sz w:val="18"/>
                <w:szCs w:val="18"/>
              </w:rPr>
            </w:pPr>
            <w:r w:rsidRPr="0024612B">
              <w:rPr>
                <w:rFonts w:cstheme="minorHAnsi"/>
                <w:sz w:val="18"/>
                <w:szCs w:val="18"/>
              </w:rPr>
              <w:t>Keuzemogelijkheden</w:t>
            </w:r>
          </w:p>
          <w:p w14:paraId="413FBF30" w14:textId="77777777" w:rsidR="00735421" w:rsidRPr="0024612B" w:rsidRDefault="00735421" w:rsidP="000F31C9">
            <w:pPr>
              <w:pStyle w:val="Lijstalinea"/>
              <w:numPr>
                <w:ilvl w:val="0"/>
                <w:numId w:val="49"/>
              </w:numPr>
              <w:rPr>
                <w:rFonts w:cstheme="minorHAnsi"/>
                <w:sz w:val="18"/>
                <w:szCs w:val="18"/>
              </w:rPr>
            </w:pPr>
            <w:r w:rsidRPr="0024612B">
              <w:rPr>
                <w:rFonts w:cstheme="minorHAnsi"/>
                <w:sz w:val="18"/>
                <w:szCs w:val="18"/>
              </w:rPr>
              <w:t>Maatwerk</w:t>
            </w:r>
          </w:p>
          <w:p w14:paraId="45966729" w14:textId="77777777" w:rsidR="00735421" w:rsidRPr="0024612B" w:rsidRDefault="00735421" w:rsidP="000F31C9">
            <w:pPr>
              <w:pStyle w:val="Lijstalinea"/>
              <w:numPr>
                <w:ilvl w:val="0"/>
                <w:numId w:val="49"/>
              </w:numPr>
              <w:rPr>
                <w:rFonts w:cstheme="minorHAnsi"/>
                <w:sz w:val="18"/>
                <w:szCs w:val="18"/>
              </w:rPr>
            </w:pPr>
            <w:r w:rsidRPr="0024612B">
              <w:rPr>
                <w:rFonts w:cstheme="minorHAnsi"/>
                <w:sz w:val="18"/>
                <w:szCs w:val="18"/>
              </w:rPr>
              <w:t>Leerling zelfverantwoordelijk voor eigen leerproces</w:t>
            </w:r>
          </w:p>
          <w:p w14:paraId="360057C0" w14:textId="77777777" w:rsidR="00735421" w:rsidRPr="0024612B" w:rsidRDefault="00735421" w:rsidP="0024612B">
            <w:pPr>
              <w:rPr>
                <w:rFonts w:cstheme="minorHAnsi"/>
                <w:b/>
                <w:bCs/>
                <w:sz w:val="18"/>
                <w:szCs w:val="18"/>
              </w:rPr>
            </w:pPr>
            <w:r w:rsidRPr="0024612B">
              <w:rPr>
                <w:rFonts w:cstheme="minorHAnsi"/>
                <w:b/>
                <w:bCs/>
                <w:sz w:val="18"/>
                <w:szCs w:val="18"/>
              </w:rPr>
              <w:t>Competentie</w:t>
            </w:r>
          </w:p>
          <w:p w14:paraId="46334202" w14:textId="77777777" w:rsidR="00735421" w:rsidRPr="0024612B" w:rsidRDefault="00735421" w:rsidP="000F31C9">
            <w:pPr>
              <w:pStyle w:val="Lijstalinea"/>
              <w:numPr>
                <w:ilvl w:val="0"/>
                <w:numId w:val="50"/>
              </w:numPr>
              <w:rPr>
                <w:rFonts w:cstheme="minorHAnsi"/>
                <w:sz w:val="18"/>
                <w:szCs w:val="18"/>
              </w:rPr>
            </w:pPr>
            <w:r w:rsidRPr="0024612B">
              <w:rPr>
                <w:rFonts w:cstheme="minorHAnsi"/>
                <w:sz w:val="18"/>
                <w:szCs w:val="18"/>
              </w:rPr>
              <w:t>Aandacht voor vakkennis (eindtermen zijn hierbij leidend) én vaardigheden</w:t>
            </w:r>
          </w:p>
          <w:p w14:paraId="377817BA" w14:textId="77777777" w:rsidR="00735421" w:rsidRPr="0024612B" w:rsidRDefault="00735421" w:rsidP="000F31C9">
            <w:pPr>
              <w:pStyle w:val="Lijstalinea"/>
              <w:numPr>
                <w:ilvl w:val="0"/>
                <w:numId w:val="50"/>
              </w:numPr>
              <w:rPr>
                <w:rFonts w:cstheme="minorHAnsi"/>
                <w:sz w:val="18"/>
                <w:szCs w:val="18"/>
              </w:rPr>
            </w:pPr>
            <w:r w:rsidRPr="0024612B">
              <w:rPr>
                <w:rFonts w:cstheme="minorHAnsi"/>
                <w:sz w:val="18"/>
                <w:szCs w:val="18"/>
              </w:rPr>
              <w:t>Efficiënt leren (focus op kerndoelen) met ruimte voor talentontwikkeling</w:t>
            </w:r>
          </w:p>
          <w:p w14:paraId="1532FB9C" w14:textId="77777777" w:rsidR="00735421" w:rsidRPr="0024612B" w:rsidRDefault="00735421" w:rsidP="000F31C9">
            <w:pPr>
              <w:pStyle w:val="Lijstalinea"/>
              <w:numPr>
                <w:ilvl w:val="0"/>
                <w:numId w:val="50"/>
              </w:numPr>
              <w:rPr>
                <w:rFonts w:cstheme="minorHAnsi"/>
                <w:sz w:val="18"/>
                <w:szCs w:val="18"/>
              </w:rPr>
            </w:pPr>
            <w:r w:rsidRPr="0024612B">
              <w:rPr>
                <w:rFonts w:cstheme="minorHAnsi"/>
                <w:sz w:val="18"/>
                <w:szCs w:val="18"/>
              </w:rPr>
              <w:t>Leerling volgt onderwijs op eigen niveau</w:t>
            </w:r>
          </w:p>
          <w:p w14:paraId="5FEB5C9F" w14:textId="77777777" w:rsidR="00735421" w:rsidRPr="0024612B" w:rsidRDefault="00735421" w:rsidP="0024612B">
            <w:pPr>
              <w:rPr>
                <w:rFonts w:cstheme="minorHAnsi"/>
                <w:b/>
                <w:bCs/>
                <w:sz w:val="18"/>
                <w:szCs w:val="18"/>
              </w:rPr>
            </w:pPr>
            <w:r w:rsidRPr="0024612B">
              <w:rPr>
                <w:rFonts w:cstheme="minorHAnsi"/>
                <w:b/>
                <w:bCs/>
                <w:sz w:val="18"/>
                <w:szCs w:val="18"/>
              </w:rPr>
              <w:t>Relatie</w:t>
            </w:r>
          </w:p>
          <w:p w14:paraId="634D2E81" w14:textId="77777777" w:rsidR="00735421" w:rsidRPr="0024612B" w:rsidRDefault="00735421" w:rsidP="000F31C9">
            <w:pPr>
              <w:pStyle w:val="Lijstalinea"/>
              <w:numPr>
                <w:ilvl w:val="0"/>
                <w:numId w:val="51"/>
              </w:numPr>
              <w:tabs>
                <w:tab w:val="num" w:pos="360"/>
              </w:tabs>
              <w:rPr>
                <w:rFonts w:cstheme="minorHAnsi"/>
                <w:sz w:val="18"/>
                <w:szCs w:val="18"/>
              </w:rPr>
            </w:pPr>
            <w:r w:rsidRPr="0024612B">
              <w:rPr>
                <w:rFonts w:cstheme="minorHAnsi"/>
                <w:sz w:val="18"/>
                <w:szCs w:val="18"/>
              </w:rPr>
              <w:t>Mentor als leer- en didactisch coach met kleine stamgroepen en veel persoonlijke aandacht</w:t>
            </w:r>
          </w:p>
          <w:p w14:paraId="775B328C" w14:textId="77777777" w:rsidR="00735421" w:rsidRDefault="00735421" w:rsidP="008A32D5">
            <w:pPr>
              <w:pStyle w:val="Normaalweb"/>
              <w:spacing w:before="0" w:beforeAutospacing="0" w:after="0" w:afterAutospacing="0"/>
              <w:rPr>
                <w:rFonts w:ascii="Calibri" w:hAnsi="Calibri" w:cs="Calibri"/>
                <w:sz w:val="22"/>
                <w:szCs w:val="22"/>
              </w:rPr>
            </w:pPr>
          </w:p>
        </w:tc>
      </w:tr>
    </w:tbl>
    <w:p w14:paraId="5B507C0D" w14:textId="39B3F45C" w:rsidR="00735421" w:rsidRDefault="00735421" w:rsidP="008A32D5">
      <w:pPr>
        <w:pStyle w:val="Normaalweb"/>
        <w:spacing w:before="0" w:beforeAutospacing="0" w:after="0" w:afterAutospacing="0"/>
        <w:rPr>
          <w:rFonts w:ascii="Calibri" w:hAnsi="Calibri" w:cs="Calibri"/>
          <w:sz w:val="22"/>
          <w:szCs w:val="22"/>
        </w:rPr>
      </w:pPr>
    </w:p>
    <w:p w14:paraId="65C69F5C" w14:textId="77777777" w:rsidR="002D5559" w:rsidRDefault="002D5559" w:rsidP="008A32D5">
      <w:pPr>
        <w:pStyle w:val="Normaalweb"/>
        <w:spacing w:before="0" w:beforeAutospacing="0" w:after="0" w:afterAutospacing="0"/>
        <w:rPr>
          <w:rFonts w:ascii="Calibri" w:hAnsi="Calibri" w:cs="Calibri"/>
          <w:b/>
          <w:bCs/>
          <w:sz w:val="22"/>
          <w:szCs w:val="22"/>
        </w:rPr>
      </w:pPr>
    </w:p>
    <w:p w14:paraId="5587A149" w14:textId="195CFCC6" w:rsidR="008A32D5" w:rsidRPr="00126408" w:rsidRDefault="008A32D5" w:rsidP="008A32D5">
      <w:pPr>
        <w:pStyle w:val="Normaalweb"/>
        <w:spacing w:before="0" w:beforeAutospacing="0" w:after="0" w:afterAutospacing="0"/>
        <w:rPr>
          <w:rFonts w:ascii="Calibri" w:hAnsi="Calibri" w:cs="Calibri"/>
          <w:b/>
          <w:bCs/>
          <w:sz w:val="22"/>
          <w:szCs w:val="22"/>
        </w:rPr>
      </w:pPr>
      <w:r w:rsidRPr="00126408">
        <w:rPr>
          <w:rFonts w:ascii="Calibri" w:hAnsi="Calibri" w:cs="Calibri"/>
          <w:b/>
          <w:bCs/>
          <w:sz w:val="22"/>
          <w:szCs w:val="22"/>
        </w:rPr>
        <w:t>Kaders vanuit de projectgroep voor 2.0</w:t>
      </w:r>
    </w:p>
    <w:p w14:paraId="600CBDD4" w14:textId="44886759" w:rsidR="008A32D5" w:rsidRDefault="008A32D5" w:rsidP="00AD41CA">
      <w:pPr>
        <w:pStyle w:val="Normaalweb"/>
        <w:spacing w:before="0" w:beforeAutospacing="0" w:after="0" w:afterAutospacing="0"/>
        <w:rPr>
          <w:rFonts w:ascii="Calibri" w:hAnsi="Calibri" w:cs="Calibri"/>
          <w:sz w:val="22"/>
          <w:szCs w:val="22"/>
        </w:rPr>
      </w:pPr>
      <w:r w:rsidRPr="00A4209C">
        <w:rPr>
          <w:rFonts w:ascii="Calibri" w:hAnsi="Calibri" w:cs="Calibri"/>
          <w:sz w:val="22"/>
          <w:szCs w:val="22"/>
        </w:rPr>
        <w:t>De projectgroep Onderwijs heeft onderstaand advies uitgebracht over hoe adaptief onderwijs 2.0 op het Da Vinci College er uit zou moeten zien.</w:t>
      </w:r>
      <w:r w:rsidR="00A32D90">
        <w:rPr>
          <w:rFonts w:ascii="Calibri" w:hAnsi="Calibri" w:cs="Calibri"/>
          <w:sz w:val="22"/>
          <w:szCs w:val="22"/>
        </w:rPr>
        <w:t xml:space="preserve"> </w:t>
      </w:r>
      <w:r w:rsidRPr="00A4209C">
        <w:rPr>
          <w:rFonts w:ascii="Calibri" w:hAnsi="Calibri" w:cs="Calibri"/>
          <w:sz w:val="22"/>
          <w:szCs w:val="22"/>
        </w:rPr>
        <w:t xml:space="preserve">Vanuit </w:t>
      </w:r>
      <w:r w:rsidR="00D91785">
        <w:rPr>
          <w:rFonts w:ascii="Calibri" w:hAnsi="Calibri" w:cs="Calibri"/>
          <w:sz w:val="22"/>
          <w:szCs w:val="22"/>
        </w:rPr>
        <w:t>dit</w:t>
      </w:r>
      <w:r w:rsidRPr="00A4209C">
        <w:rPr>
          <w:rFonts w:ascii="Calibri" w:hAnsi="Calibri" w:cs="Calibri"/>
          <w:sz w:val="22"/>
          <w:szCs w:val="22"/>
        </w:rPr>
        <w:t xml:space="preserve"> advies </w:t>
      </w:r>
      <w:r w:rsidR="00D91785">
        <w:rPr>
          <w:rFonts w:ascii="Calibri" w:hAnsi="Calibri" w:cs="Calibri"/>
          <w:sz w:val="22"/>
          <w:szCs w:val="22"/>
        </w:rPr>
        <w:t>zijn</w:t>
      </w:r>
      <w:r>
        <w:rPr>
          <w:rFonts w:ascii="Calibri" w:hAnsi="Calibri" w:cs="Calibri"/>
          <w:sz w:val="22"/>
          <w:szCs w:val="22"/>
        </w:rPr>
        <w:t xml:space="preserve"> </w:t>
      </w:r>
      <w:r w:rsidRPr="00A4209C">
        <w:rPr>
          <w:rFonts w:ascii="Calibri" w:hAnsi="Calibri" w:cs="Calibri"/>
          <w:sz w:val="22"/>
          <w:szCs w:val="22"/>
        </w:rPr>
        <w:t xml:space="preserve">er in het schooljaar </w:t>
      </w:r>
      <w:r w:rsidR="006C5A9F">
        <w:rPr>
          <w:rFonts w:ascii="Calibri" w:hAnsi="Calibri" w:cs="Calibri"/>
          <w:sz w:val="22"/>
          <w:szCs w:val="22"/>
        </w:rPr>
        <w:t>20</w:t>
      </w:r>
      <w:r w:rsidRPr="00A4209C">
        <w:rPr>
          <w:rFonts w:ascii="Calibri" w:hAnsi="Calibri" w:cs="Calibri"/>
          <w:sz w:val="22"/>
          <w:szCs w:val="22"/>
        </w:rPr>
        <w:t>18</w:t>
      </w:r>
      <w:r w:rsidR="006C5A9F">
        <w:rPr>
          <w:rFonts w:ascii="Calibri" w:hAnsi="Calibri" w:cs="Calibri"/>
          <w:sz w:val="22"/>
          <w:szCs w:val="22"/>
        </w:rPr>
        <w:t>/2019</w:t>
      </w:r>
      <w:r w:rsidRPr="00A4209C">
        <w:rPr>
          <w:rFonts w:ascii="Calibri" w:hAnsi="Calibri" w:cs="Calibri"/>
          <w:sz w:val="22"/>
          <w:szCs w:val="22"/>
        </w:rPr>
        <w:t>, in samenspraak met docenten en schoolleidi</w:t>
      </w:r>
      <w:r w:rsidR="00A32D90">
        <w:rPr>
          <w:rFonts w:ascii="Calibri" w:hAnsi="Calibri" w:cs="Calibri"/>
          <w:sz w:val="22"/>
          <w:szCs w:val="22"/>
        </w:rPr>
        <w:t>ng</w:t>
      </w:r>
      <w:r w:rsidRPr="00A4209C">
        <w:rPr>
          <w:rFonts w:ascii="Calibri" w:hAnsi="Calibri" w:cs="Calibri"/>
          <w:sz w:val="22"/>
          <w:szCs w:val="22"/>
        </w:rPr>
        <w:t xml:space="preserve"> een aantal kaders vastgesteld die leidend zijn voor de doorontwikkeling van Da Vinci 2.0 (zie afbeelding hieronder).</w:t>
      </w:r>
    </w:p>
    <w:p w14:paraId="7D34209D" w14:textId="0B5913AE" w:rsidR="0024777B" w:rsidRDefault="0024777B" w:rsidP="00AD41CA">
      <w:pPr>
        <w:pStyle w:val="Normaalweb"/>
        <w:spacing w:before="0" w:beforeAutospacing="0" w:after="0" w:afterAutospacing="0"/>
        <w:rPr>
          <w:rFonts w:ascii="Calibri" w:hAnsi="Calibri" w:cs="Calibri"/>
          <w:sz w:val="22"/>
          <w:szCs w:val="22"/>
        </w:rPr>
      </w:pPr>
      <w:r w:rsidRPr="00AA37DE">
        <w:rPr>
          <w:noProof/>
        </w:rPr>
        <w:drawing>
          <wp:anchor distT="0" distB="0" distL="114300" distR="114300" simplePos="0" relativeHeight="251660288" behindDoc="1" locked="0" layoutInCell="1" allowOverlap="1" wp14:anchorId="6AA04BD5" wp14:editId="58DA65F0">
            <wp:simplePos x="0" y="0"/>
            <wp:positionH relativeFrom="column">
              <wp:posOffset>-193675</wp:posOffset>
            </wp:positionH>
            <wp:positionV relativeFrom="paragraph">
              <wp:posOffset>127000</wp:posOffset>
            </wp:positionV>
            <wp:extent cx="5340350" cy="2792730"/>
            <wp:effectExtent l="0" t="0" r="6350" b="1270"/>
            <wp:wrapTight wrapText="bothSides">
              <wp:wrapPolygon edited="0">
                <wp:start x="0" y="0"/>
                <wp:lineTo x="0" y="21512"/>
                <wp:lineTo x="21574" y="21512"/>
                <wp:lineTo x="21574" y="0"/>
                <wp:lineTo x="0" y="0"/>
              </wp:wrapPolygon>
            </wp:wrapTight>
            <wp:docPr id="4" name="Afbeelding 4" descr="page5image356381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5image356381164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921" b="4509"/>
                    <a:stretch/>
                  </pic:blipFill>
                  <pic:spPr bwMode="auto">
                    <a:xfrm>
                      <a:off x="0" y="0"/>
                      <a:ext cx="5340350" cy="2792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62105B" w14:textId="5F8F39F1" w:rsidR="0024777B" w:rsidRDefault="0024777B" w:rsidP="00AD41CA">
      <w:pPr>
        <w:pStyle w:val="Normaalweb"/>
        <w:spacing w:before="0" w:beforeAutospacing="0" w:after="0" w:afterAutospacing="0"/>
        <w:rPr>
          <w:rFonts w:ascii="Calibri" w:hAnsi="Calibri" w:cs="Calibri"/>
          <w:sz w:val="22"/>
          <w:szCs w:val="22"/>
        </w:rPr>
      </w:pPr>
    </w:p>
    <w:p w14:paraId="7FAF2BA2" w14:textId="7997E619" w:rsidR="0024777B" w:rsidRDefault="0024777B" w:rsidP="00AD41CA">
      <w:pPr>
        <w:pStyle w:val="Normaalweb"/>
        <w:spacing w:before="0" w:beforeAutospacing="0" w:after="0" w:afterAutospacing="0"/>
        <w:rPr>
          <w:rFonts w:ascii="Calibri" w:hAnsi="Calibri" w:cs="Calibri"/>
          <w:sz w:val="22"/>
          <w:szCs w:val="22"/>
        </w:rPr>
      </w:pPr>
    </w:p>
    <w:p w14:paraId="27CD5FDF" w14:textId="652DA9BC" w:rsidR="0024777B" w:rsidRDefault="0024777B" w:rsidP="00AD41CA">
      <w:pPr>
        <w:pStyle w:val="Normaalweb"/>
        <w:spacing w:before="0" w:beforeAutospacing="0" w:after="0" w:afterAutospacing="0"/>
        <w:rPr>
          <w:rFonts w:ascii="Calibri" w:hAnsi="Calibri" w:cs="Calibri"/>
          <w:sz w:val="22"/>
          <w:szCs w:val="22"/>
        </w:rPr>
      </w:pPr>
    </w:p>
    <w:p w14:paraId="18E14E98" w14:textId="600A6F34" w:rsidR="0024777B" w:rsidRDefault="0024777B" w:rsidP="00AD41CA">
      <w:pPr>
        <w:pStyle w:val="Normaalweb"/>
        <w:spacing w:before="0" w:beforeAutospacing="0" w:after="0" w:afterAutospacing="0"/>
        <w:rPr>
          <w:rFonts w:ascii="Calibri" w:hAnsi="Calibri" w:cs="Calibri"/>
          <w:sz w:val="22"/>
          <w:szCs w:val="22"/>
        </w:rPr>
      </w:pPr>
    </w:p>
    <w:p w14:paraId="445D6D60" w14:textId="61F6F791" w:rsidR="0024777B" w:rsidRPr="00A4209C" w:rsidRDefault="0024777B" w:rsidP="00AD41CA">
      <w:pPr>
        <w:pStyle w:val="Normaalweb"/>
        <w:spacing w:before="0" w:beforeAutospacing="0" w:after="0" w:afterAutospacing="0"/>
        <w:rPr>
          <w:rFonts w:ascii="Calibri" w:hAnsi="Calibri" w:cs="Calibri"/>
          <w:sz w:val="22"/>
          <w:szCs w:val="22"/>
        </w:rPr>
      </w:pPr>
    </w:p>
    <w:p w14:paraId="6C2DD967" w14:textId="3CEC80CB" w:rsidR="0024777B" w:rsidRDefault="0024777B" w:rsidP="008A32D5"/>
    <w:p w14:paraId="5B782CE8" w14:textId="0808F98B" w:rsidR="0024777B" w:rsidRDefault="0024777B" w:rsidP="008A32D5"/>
    <w:p w14:paraId="6C49362E" w14:textId="0A19479C" w:rsidR="0024777B" w:rsidRDefault="0024777B" w:rsidP="008A32D5"/>
    <w:p w14:paraId="3E39E3C2" w14:textId="05F26779" w:rsidR="0024777B" w:rsidRDefault="0024777B" w:rsidP="008A32D5"/>
    <w:p w14:paraId="259720EC" w14:textId="77777777" w:rsidR="0024777B" w:rsidRDefault="0024777B" w:rsidP="008A32D5"/>
    <w:p w14:paraId="15FA038A" w14:textId="77777777" w:rsidR="0024777B" w:rsidRDefault="0024777B" w:rsidP="008A32D5"/>
    <w:p w14:paraId="0ECD551C" w14:textId="77777777" w:rsidR="0024777B" w:rsidRDefault="0024777B" w:rsidP="008A32D5"/>
    <w:p w14:paraId="12683530" w14:textId="77777777" w:rsidR="0024777B" w:rsidRDefault="0024777B" w:rsidP="008A32D5"/>
    <w:p w14:paraId="390280EC" w14:textId="7646BA5B" w:rsidR="00DB55A0" w:rsidRDefault="00E86827" w:rsidP="008A32D5">
      <w:pPr>
        <w:rPr>
          <w:rFonts w:ascii="Calibri" w:eastAsia="Times New Roman" w:hAnsi="Calibri" w:cs="Calibri"/>
          <w:b/>
          <w:bCs/>
          <w:lang w:eastAsia="nl-NL"/>
        </w:rPr>
      </w:pPr>
      <w:r w:rsidRPr="00AA37DE">
        <w:fldChar w:fldCharType="begin"/>
      </w:r>
      <w:r w:rsidRPr="00AA37DE">
        <w:instrText xml:space="preserve"> INCLUDEPICTURE "/var/folders/nl/s_5_vn_51r55wb8t09xp27t40000gn/T/com.microsoft.Word/WebArchiveCopyPasteTempFiles/page5image3563811648" \* MERGEFORMATINET </w:instrText>
      </w:r>
      <w:r w:rsidRPr="00AA37DE">
        <w:fldChar w:fldCharType="end"/>
      </w:r>
    </w:p>
    <w:p w14:paraId="437EA192" w14:textId="77777777" w:rsidR="00735421" w:rsidRDefault="00735421" w:rsidP="00D91785">
      <w:pPr>
        <w:pStyle w:val="Normaalweb"/>
        <w:spacing w:before="0" w:beforeAutospacing="0" w:after="0" w:afterAutospacing="0"/>
        <w:rPr>
          <w:rFonts w:ascii="Calibri" w:hAnsi="Calibri" w:cs="Calibri"/>
          <w:sz w:val="22"/>
          <w:szCs w:val="22"/>
        </w:rPr>
      </w:pPr>
    </w:p>
    <w:p w14:paraId="38444953" w14:textId="77777777" w:rsidR="00735421" w:rsidRDefault="00735421" w:rsidP="00D91785">
      <w:pPr>
        <w:pStyle w:val="Normaalweb"/>
        <w:spacing w:before="0" w:beforeAutospacing="0" w:after="0" w:afterAutospacing="0"/>
        <w:rPr>
          <w:rFonts w:ascii="Calibri" w:hAnsi="Calibri" w:cs="Calibri"/>
          <w:sz w:val="22"/>
          <w:szCs w:val="22"/>
        </w:rPr>
      </w:pPr>
    </w:p>
    <w:p w14:paraId="1510BD3E" w14:textId="738F54F1" w:rsidR="00D91785" w:rsidRDefault="00D91785" w:rsidP="00D91785">
      <w:pPr>
        <w:pStyle w:val="Normaalweb"/>
        <w:spacing w:before="0" w:beforeAutospacing="0" w:after="0" w:afterAutospacing="0"/>
        <w:rPr>
          <w:rFonts w:ascii="Calibri" w:hAnsi="Calibri" w:cs="Calibri"/>
          <w:sz w:val="22"/>
          <w:szCs w:val="22"/>
        </w:rPr>
      </w:pPr>
      <w:r w:rsidRPr="008216BE">
        <w:rPr>
          <w:rFonts w:ascii="Calibri" w:hAnsi="Calibri" w:cs="Calibri"/>
          <w:sz w:val="22"/>
          <w:szCs w:val="22"/>
        </w:rPr>
        <w:t xml:space="preserve">Na een jarenlange voorbereiding, pilots en andere projecten, die hebben gediend als onderzoek naar wat wenselijk is, is in schooljaar 2019/20 de </w:t>
      </w:r>
      <w:r w:rsidR="00236D6C">
        <w:rPr>
          <w:rFonts w:ascii="Calibri" w:hAnsi="Calibri" w:cs="Calibri"/>
          <w:sz w:val="22"/>
          <w:szCs w:val="22"/>
        </w:rPr>
        <w:t>eerste</w:t>
      </w:r>
      <w:r w:rsidRPr="008216BE">
        <w:rPr>
          <w:rFonts w:ascii="Calibri" w:hAnsi="Calibri" w:cs="Calibri"/>
          <w:sz w:val="22"/>
          <w:szCs w:val="22"/>
        </w:rPr>
        <w:t xml:space="preserve"> stap gezet</w:t>
      </w:r>
      <w:r w:rsidR="00236D6C">
        <w:rPr>
          <w:rFonts w:ascii="Calibri" w:hAnsi="Calibri" w:cs="Calibri"/>
          <w:sz w:val="22"/>
          <w:szCs w:val="22"/>
        </w:rPr>
        <w:t xml:space="preserve"> in </w:t>
      </w:r>
      <w:r w:rsidRPr="008216BE">
        <w:rPr>
          <w:rFonts w:ascii="Calibri" w:hAnsi="Calibri" w:cs="Calibri"/>
          <w:sz w:val="22"/>
          <w:szCs w:val="22"/>
        </w:rPr>
        <w:t>het daadwerkelijk vormgeven van het curriculum 2.0</w:t>
      </w:r>
      <w:r>
        <w:rPr>
          <w:rFonts w:ascii="Calibri" w:hAnsi="Calibri" w:cs="Calibri"/>
          <w:sz w:val="22"/>
          <w:szCs w:val="22"/>
        </w:rPr>
        <w:t xml:space="preserve"> binnen bovenstaande kaders</w:t>
      </w:r>
      <w:r w:rsidR="00182467">
        <w:rPr>
          <w:rFonts w:ascii="Calibri" w:hAnsi="Calibri" w:cs="Calibri"/>
          <w:sz w:val="22"/>
          <w:szCs w:val="22"/>
        </w:rPr>
        <w:t xml:space="preserve"> door een groep van 20 docenten.</w:t>
      </w:r>
    </w:p>
    <w:p w14:paraId="3172623F" w14:textId="1034AACC" w:rsidR="0024777B" w:rsidRDefault="0024777B" w:rsidP="00D91785">
      <w:pPr>
        <w:pStyle w:val="Normaalweb"/>
        <w:spacing w:before="0" w:beforeAutospacing="0" w:after="0" w:afterAutospacing="0"/>
        <w:rPr>
          <w:rFonts w:ascii="Calibri" w:hAnsi="Calibri" w:cs="Calibri"/>
          <w:sz w:val="22"/>
          <w:szCs w:val="22"/>
        </w:rPr>
      </w:pPr>
    </w:p>
    <w:p w14:paraId="37DCB05B" w14:textId="0BEA1AD7" w:rsidR="00182467" w:rsidRDefault="00182467" w:rsidP="00D91785">
      <w:pPr>
        <w:pStyle w:val="Normaalweb"/>
        <w:spacing w:before="0" w:beforeAutospacing="0" w:after="0" w:afterAutospacing="0"/>
        <w:rPr>
          <w:rFonts w:ascii="Calibri" w:hAnsi="Calibri" w:cs="Calibri"/>
          <w:sz w:val="22"/>
          <w:szCs w:val="22"/>
        </w:rPr>
      </w:pPr>
      <w:r>
        <w:rPr>
          <w:rFonts w:ascii="Calibri" w:hAnsi="Calibri" w:cs="Calibri"/>
          <w:sz w:val="22"/>
          <w:szCs w:val="22"/>
        </w:rPr>
        <w:t>Eind schooljaar 202</w:t>
      </w:r>
      <w:r w:rsidR="006C5A9F">
        <w:rPr>
          <w:rFonts w:ascii="Calibri" w:hAnsi="Calibri" w:cs="Calibri"/>
          <w:sz w:val="22"/>
          <w:szCs w:val="22"/>
        </w:rPr>
        <w:t>1</w:t>
      </w:r>
      <w:r>
        <w:rPr>
          <w:rFonts w:ascii="Calibri" w:hAnsi="Calibri" w:cs="Calibri"/>
          <w:sz w:val="22"/>
          <w:szCs w:val="22"/>
        </w:rPr>
        <w:t>-2022 zal het curriculum van de gehele onderbouw ontwikkeld zijn. De implementatie ervan in het schooljaar erop zal samenvallen met de intrek</w:t>
      </w:r>
      <w:r w:rsidR="006C5A9F">
        <w:rPr>
          <w:rFonts w:ascii="Calibri" w:hAnsi="Calibri" w:cs="Calibri"/>
          <w:sz w:val="22"/>
          <w:szCs w:val="22"/>
        </w:rPr>
        <w:t xml:space="preserve"> in</w:t>
      </w:r>
      <w:r>
        <w:rPr>
          <w:rFonts w:ascii="Calibri" w:hAnsi="Calibri" w:cs="Calibri"/>
          <w:sz w:val="22"/>
          <w:szCs w:val="22"/>
        </w:rPr>
        <w:t xml:space="preserve"> ons nieuwe gebouw.</w:t>
      </w:r>
    </w:p>
    <w:p w14:paraId="54E70620" w14:textId="22E09836" w:rsidR="008A32D5" w:rsidRPr="002D5559" w:rsidRDefault="00D91785" w:rsidP="0024612B">
      <w:r w:rsidRPr="002D5559">
        <w:t>Hiermee wordt er</w:t>
      </w:r>
      <w:r w:rsidR="008A32D5" w:rsidRPr="002D5559">
        <w:t xml:space="preserve"> daadwerkelijk aangesloten bij de kenmerken van adaptief onderwijs. </w:t>
      </w:r>
      <w:r w:rsidR="008A32D5" w:rsidRPr="002D5559">
        <w:br/>
      </w:r>
    </w:p>
    <w:p w14:paraId="3DE2DBEE" w14:textId="0B1E135D" w:rsidR="008A32D5" w:rsidRPr="008216BE" w:rsidRDefault="008A32D5" w:rsidP="008A32D5">
      <w:pPr>
        <w:pStyle w:val="Normaalweb"/>
        <w:spacing w:before="0" w:beforeAutospacing="0" w:after="0" w:afterAutospacing="0"/>
        <w:rPr>
          <w:rFonts w:ascii="Calibri" w:hAnsi="Calibri" w:cs="Calibri"/>
          <w:sz w:val="22"/>
          <w:szCs w:val="22"/>
        </w:rPr>
      </w:pPr>
      <w:r w:rsidRPr="008216BE">
        <w:rPr>
          <w:rFonts w:ascii="Calibri" w:hAnsi="Calibri" w:cs="Calibri"/>
          <w:sz w:val="22"/>
          <w:szCs w:val="22"/>
        </w:rPr>
        <w:t xml:space="preserve">Daarbij </w:t>
      </w:r>
      <w:r w:rsidR="00A44FBE">
        <w:rPr>
          <w:rFonts w:ascii="Calibri" w:hAnsi="Calibri" w:cs="Calibri"/>
          <w:sz w:val="22"/>
          <w:szCs w:val="22"/>
        </w:rPr>
        <w:t xml:space="preserve">is </w:t>
      </w:r>
      <w:r w:rsidRPr="008216BE">
        <w:rPr>
          <w:rFonts w:ascii="Calibri" w:hAnsi="Calibri" w:cs="Calibri"/>
          <w:sz w:val="22"/>
          <w:szCs w:val="22"/>
        </w:rPr>
        <w:t>er een aantal zaken samen</w:t>
      </w:r>
      <w:r>
        <w:rPr>
          <w:rFonts w:ascii="Calibri" w:hAnsi="Calibri" w:cs="Calibri"/>
          <w:sz w:val="22"/>
          <w:szCs w:val="22"/>
        </w:rPr>
        <w:t>gevallen</w:t>
      </w:r>
      <w:r w:rsidRPr="008216BE">
        <w:rPr>
          <w:rFonts w:ascii="Calibri" w:hAnsi="Calibri" w:cs="Calibri"/>
          <w:sz w:val="22"/>
          <w:szCs w:val="22"/>
        </w:rPr>
        <w:t xml:space="preserve"> d</w:t>
      </w:r>
      <w:r w:rsidR="00A44FBE">
        <w:rPr>
          <w:rFonts w:ascii="Calibri" w:hAnsi="Calibri" w:cs="Calibri"/>
          <w:sz w:val="22"/>
          <w:szCs w:val="22"/>
        </w:rPr>
        <w:t>at</w:t>
      </w:r>
      <w:r w:rsidRPr="008216BE">
        <w:rPr>
          <w:rFonts w:ascii="Calibri" w:hAnsi="Calibri" w:cs="Calibri"/>
          <w:sz w:val="22"/>
          <w:szCs w:val="22"/>
        </w:rPr>
        <w:t xml:space="preserve"> essentieel </w:t>
      </w:r>
      <w:r w:rsidR="00A44FBE">
        <w:rPr>
          <w:rFonts w:ascii="Calibri" w:hAnsi="Calibri" w:cs="Calibri"/>
          <w:sz w:val="22"/>
          <w:szCs w:val="22"/>
        </w:rPr>
        <w:t>is</w:t>
      </w:r>
      <w:r w:rsidRPr="008216BE">
        <w:rPr>
          <w:rFonts w:ascii="Calibri" w:hAnsi="Calibri" w:cs="Calibri"/>
          <w:sz w:val="22"/>
          <w:szCs w:val="22"/>
        </w:rPr>
        <w:t xml:space="preserve"> voor deze ontwikkeling</w:t>
      </w:r>
      <w:r w:rsidR="00A44FBE">
        <w:rPr>
          <w:rFonts w:ascii="Calibri" w:hAnsi="Calibri" w:cs="Calibri"/>
          <w:sz w:val="22"/>
          <w:szCs w:val="22"/>
        </w:rPr>
        <w:t>,</w:t>
      </w:r>
      <w:r w:rsidRPr="008216BE">
        <w:rPr>
          <w:rFonts w:ascii="Calibri" w:hAnsi="Calibri" w:cs="Calibri"/>
          <w:sz w:val="22"/>
          <w:szCs w:val="22"/>
        </w:rPr>
        <w:t xml:space="preserve"> namelijk: </w:t>
      </w:r>
    </w:p>
    <w:p w14:paraId="431C1F4A" w14:textId="77777777" w:rsidR="008A32D5" w:rsidRPr="008216BE" w:rsidRDefault="008A32D5" w:rsidP="000F31C9">
      <w:pPr>
        <w:pStyle w:val="Normaalweb"/>
        <w:numPr>
          <w:ilvl w:val="0"/>
          <w:numId w:val="5"/>
        </w:numPr>
        <w:spacing w:before="0" w:beforeAutospacing="0" w:after="0" w:afterAutospacing="0"/>
        <w:rPr>
          <w:rFonts w:ascii="Calibri" w:hAnsi="Calibri" w:cs="Calibri"/>
          <w:sz w:val="22"/>
          <w:szCs w:val="22"/>
        </w:rPr>
      </w:pPr>
      <w:r w:rsidRPr="008216BE">
        <w:rPr>
          <w:rFonts w:ascii="Calibri" w:hAnsi="Calibri" w:cs="Calibri"/>
          <w:sz w:val="22"/>
          <w:szCs w:val="22"/>
        </w:rPr>
        <w:t>Doorontwikkeling van ons onderwijsconcept adaptief onderwijs 2.0</w:t>
      </w:r>
    </w:p>
    <w:p w14:paraId="28E92DF4" w14:textId="77777777" w:rsidR="008A32D5" w:rsidRPr="008216BE" w:rsidRDefault="008A32D5" w:rsidP="000F31C9">
      <w:pPr>
        <w:pStyle w:val="Normaalweb"/>
        <w:numPr>
          <w:ilvl w:val="0"/>
          <w:numId w:val="5"/>
        </w:numPr>
        <w:spacing w:before="0" w:beforeAutospacing="0" w:after="0" w:afterAutospacing="0"/>
        <w:rPr>
          <w:rFonts w:ascii="Calibri" w:hAnsi="Calibri" w:cs="Calibri"/>
          <w:sz w:val="22"/>
          <w:szCs w:val="22"/>
        </w:rPr>
      </w:pPr>
      <w:r w:rsidRPr="008216BE">
        <w:rPr>
          <w:rFonts w:ascii="Calibri" w:hAnsi="Calibri" w:cs="Calibri"/>
          <w:sz w:val="22"/>
          <w:szCs w:val="22"/>
        </w:rPr>
        <w:t xml:space="preserve">Het opstellen van een pakket van eisen voor ons nieuwe schoolgebouw </w:t>
      </w:r>
    </w:p>
    <w:p w14:paraId="1494BBD7" w14:textId="77777777" w:rsidR="008A32D5" w:rsidRPr="008216BE" w:rsidRDefault="008A32D5" w:rsidP="000F31C9">
      <w:pPr>
        <w:pStyle w:val="Normaalweb"/>
        <w:numPr>
          <w:ilvl w:val="0"/>
          <w:numId w:val="5"/>
        </w:numPr>
        <w:spacing w:before="0" w:beforeAutospacing="0" w:after="0" w:afterAutospacing="0"/>
        <w:rPr>
          <w:rFonts w:ascii="Calibri" w:hAnsi="Calibri" w:cs="Calibri"/>
          <w:sz w:val="22"/>
          <w:szCs w:val="22"/>
        </w:rPr>
      </w:pPr>
      <w:r w:rsidRPr="008216BE">
        <w:rPr>
          <w:rFonts w:ascii="Calibri" w:hAnsi="Calibri" w:cs="Calibri"/>
          <w:sz w:val="22"/>
          <w:szCs w:val="22"/>
        </w:rPr>
        <w:t>De implementatie van een nieuwe digitale leeromgeving M</w:t>
      </w:r>
      <w:r>
        <w:rPr>
          <w:rFonts w:ascii="Calibri" w:hAnsi="Calibri" w:cs="Calibri"/>
          <w:sz w:val="22"/>
          <w:szCs w:val="22"/>
        </w:rPr>
        <w:t>agister.me</w:t>
      </w:r>
      <w:r w:rsidRPr="008216BE">
        <w:rPr>
          <w:rFonts w:ascii="Calibri" w:hAnsi="Calibri" w:cs="Calibri"/>
          <w:sz w:val="22"/>
          <w:szCs w:val="22"/>
        </w:rPr>
        <w:t xml:space="preserve"> </w:t>
      </w:r>
    </w:p>
    <w:p w14:paraId="28F6E48C" w14:textId="77777777" w:rsidR="008A32D5" w:rsidRPr="008216BE" w:rsidRDefault="008A32D5" w:rsidP="000F31C9">
      <w:pPr>
        <w:pStyle w:val="Normaalweb"/>
        <w:numPr>
          <w:ilvl w:val="0"/>
          <w:numId w:val="5"/>
        </w:numPr>
        <w:spacing w:before="0" w:beforeAutospacing="0" w:after="0" w:afterAutospacing="0"/>
        <w:rPr>
          <w:rFonts w:ascii="Calibri" w:hAnsi="Calibri" w:cs="Calibri"/>
          <w:sz w:val="22"/>
          <w:szCs w:val="22"/>
        </w:rPr>
      </w:pPr>
      <w:r w:rsidRPr="008216BE">
        <w:rPr>
          <w:rFonts w:ascii="Calibri" w:hAnsi="Calibri" w:cs="Calibri"/>
          <w:sz w:val="22"/>
          <w:szCs w:val="22"/>
        </w:rPr>
        <w:t xml:space="preserve">Professioneel statuut dat aansluit bij eigenaarschap </w:t>
      </w:r>
    </w:p>
    <w:p w14:paraId="21126757" w14:textId="3501F57D" w:rsidR="00EA4F0E" w:rsidRDefault="008A32D5" w:rsidP="000F31C9">
      <w:pPr>
        <w:pStyle w:val="Normaalweb"/>
        <w:numPr>
          <w:ilvl w:val="0"/>
          <w:numId w:val="5"/>
        </w:numPr>
        <w:spacing w:before="0" w:beforeAutospacing="0" w:after="0" w:afterAutospacing="0"/>
        <w:rPr>
          <w:rFonts w:ascii="Calibri" w:hAnsi="Calibri" w:cs="Calibri"/>
          <w:sz w:val="22"/>
          <w:szCs w:val="22"/>
        </w:rPr>
      </w:pPr>
      <w:r w:rsidRPr="008216BE">
        <w:rPr>
          <w:rFonts w:ascii="Calibri" w:hAnsi="Calibri" w:cs="Calibri"/>
          <w:sz w:val="22"/>
          <w:szCs w:val="22"/>
        </w:rPr>
        <w:t>Nieuw strategisch beleidsplan PSG &gt; flexibilisering van onderwijs</w:t>
      </w:r>
    </w:p>
    <w:p w14:paraId="773D2CAB" w14:textId="77777777" w:rsidR="002D5559" w:rsidRPr="0042703C" w:rsidRDefault="002D5559" w:rsidP="002D5559">
      <w:pPr>
        <w:pStyle w:val="Normaalweb"/>
        <w:spacing w:before="0" w:beforeAutospacing="0" w:after="0" w:afterAutospacing="0"/>
        <w:rPr>
          <w:rFonts w:ascii="Calibri" w:hAnsi="Calibri" w:cs="Calibri"/>
          <w:sz w:val="22"/>
          <w:szCs w:val="22"/>
        </w:rPr>
      </w:pPr>
    </w:p>
    <w:p w14:paraId="5AB4FD65" w14:textId="3C74E777" w:rsidR="00D91785" w:rsidRPr="002D5559" w:rsidRDefault="008A32D5" w:rsidP="0024612B">
      <w:pPr>
        <w:pStyle w:val="Kop3"/>
      </w:pPr>
      <w:r w:rsidRPr="00187A05">
        <w:lastRenderedPageBreak/>
        <w:t>Technasium</w:t>
      </w:r>
      <w:r w:rsidR="00F60657">
        <w:t xml:space="preserve"> </w:t>
      </w:r>
    </w:p>
    <w:p w14:paraId="7DEBBD83" w14:textId="6DBFBC59" w:rsidR="00735421" w:rsidRPr="00F9057F" w:rsidRDefault="008A32D5" w:rsidP="008A32D5">
      <w:pPr>
        <w:rPr>
          <w:sz w:val="22"/>
          <w:szCs w:val="22"/>
        </w:rPr>
      </w:pPr>
      <w:r w:rsidRPr="00F9057F">
        <w:rPr>
          <w:sz w:val="22"/>
          <w:szCs w:val="22"/>
        </w:rPr>
        <w:t xml:space="preserve">Vanaf schooljaar 2019-2020 </w:t>
      </w:r>
      <w:r w:rsidR="00066D58">
        <w:rPr>
          <w:sz w:val="22"/>
          <w:szCs w:val="22"/>
        </w:rPr>
        <w:t xml:space="preserve">is het Da Vinci College met haar zusterschool het Jan van Egmond Lyceum </w:t>
      </w:r>
      <w:r w:rsidRPr="00F9057F">
        <w:rPr>
          <w:sz w:val="22"/>
          <w:szCs w:val="22"/>
        </w:rPr>
        <w:t xml:space="preserve">de samenwerking aangegaan in het vormgeven van een PSG-breed Technasium. Beide scholen hebben de ambitie het onderwijs toekomstbestendig te maken door onder andere het onderwijs zowel binnen als buiten de school te laten plaatsvinden, in samenwerking en co-creatie met externe partijen in de regio. </w:t>
      </w:r>
    </w:p>
    <w:p w14:paraId="6BBAF948" w14:textId="77777777" w:rsidR="008A32D5" w:rsidRPr="00F9057F" w:rsidRDefault="008A32D5" w:rsidP="008A32D5">
      <w:pPr>
        <w:rPr>
          <w:sz w:val="22"/>
          <w:szCs w:val="22"/>
        </w:rPr>
      </w:pPr>
      <w:r w:rsidRPr="00F9057F">
        <w:rPr>
          <w:sz w:val="22"/>
          <w:szCs w:val="22"/>
        </w:rPr>
        <w:t xml:space="preserve">Beide scholen willen leerlingen met bèta-technische talenten kansen bieden deze talenten te ontdekken en te ontwikkelen in een contextrijke en uitdagende leeromgeving, voorbereidend op technische studies in het Wetenschappelijk en Hoger Onderwijs. </w:t>
      </w:r>
    </w:p>
    <w:p w14:paraId="7EFA40B4" w14:textId="77777777" w:rsidR="008A32D5" w:rsidRPr="00F9057F" w:rsidRDefault="008A32D5" w:rsidP="008A32D5">
      <w:pPr>
        <w:rPr>
          <w:sz w:val="22"/>
          <w:szCs w:val="22"/>
        </w:rPr>
      </w:pPr>
      <w:r w:rsidRPr="00F9057F">
        <w:rPr>
          <w:sz w:val="22"/>
          <w:szCs w:val="22"/>
        </w:rPr>
        <w:t xml:space="preserve">Door gebruik te maken van elkaars kwaliteiten, het samenbrengen van kennis en expertise in één team, wordt er vanaf schooljaar 2019-2020 binnen het havo/vwo-onderwijs van de PSG een kwalitatief hoogstaand Technasium </w:t>
      </w:r>
      <w:r>
        <w:rPr>
          <w:sz w:val="22"/>
          <w:szCs w:val="22"/>
        </w:rPr>
        <w:t>ontwikkeld</w:t>
      </w:r>
      <w:r w:rsidRPr="00F9057F">
        <w:rPr>
          <w:sz w:val="22"/>
          <w:szCs w:val="22"/>
        </w:rPr>
        <w:t>.</w:t>
      </w:r>
    </w:p>
    <w:p w14:paraId="1BB18A17" w14:textId="631A4C44" w:rsidR="008A32D5" w:rsidRDefault="008A32D5" w:rsidP="008A32D5">
      <w:pPr>
        <w:rPr>
          <w:rFonts w:cstheme="minorHAnsi"/>
          <w:b/>
          <w:bCs/>
          <w:sz w:val="22"/>
          <w:szCs w:val="22"/>
        </w:rPr>
      </w:pPr>
    </w:p>
    <w:p w14:paraId="4E4A76CF" w14:textId="77777777" w:rsidR="00735421" w:rsidRDefault="00735421" w:rsidP="00735421">
      <w:pPr>
        <w:rPr>
          <w:rFonts w:eastAsia="Times New Roman" w:cstheme="minorHAnsi"/>
          <w:color w:val="000000"/>
          <w:sz w:val="22"/>
          <w:szCs w:val="22"/>
          <w:lang w:eastAsia="nl-NL"/>
        </w:rPr>
      </w:pPr>
      <w:r>
        <w:rPr>
          <w:rFonts w:eastAsia="Times New Roman" w:cstheme="minorHAnsi"/>
          <w:color w:val="000000"/>
          <w:sz w:val="22"/>
          <w:szCs w:val="22"/>
          <w:lang w:eastAsia="nl-NL"/>
        </w:rPr>
        <w:t>Binnen het Technasium is er veel aandacht voor bèta technisch onderwijs, zowel op de havo als atheneumafdeling van het DVC</w:t>
      </w:r>
      <w:r>
        <w:rPr>
          <w:rFonts w:cstheme="minorHAnsi"/>
          <w:sz w:val="22"/>
          <w:szCs w:val="22"/>
        </w:rPr>
        <w:t xml:space="preserve"> en</w:t>
      </w:r>
      <w:r>
        <w:rPr>
          <w:rFonts w:eastAsia="Times New Roman" w:cstheme="minorHAnsi"/>
          <w:color w:val="000000"/>
          <w:sz w:val="22"/>
          <w:szCs w:val="22"/>
          <w:lang w:eastAsia="nl-NL"/>
        </w:rPr>
        <w:t xml:space="preserve"> werken leerlingen in teamverband projectmatig aan een probleemstelling, geformuleerd door het bedrijfsleven. </w:t>
      </w:r>
    </w:p>
    <w:p w14:paraId="19BCD432" w14:textId="5CBA996F" w:rsidR="00735421" w:rsidRPr="004647F0" w:rsidRDefault="00735421" w:rsidP="00735421">
      <w:pPr>
        <w:rPr>
          <w:rFonts w:cstheme="minorHAnsi"/>
          <w:sz w:val="22"/>
          <w:szCs w:val="22"/>
        </w:rPr>
      </w:pPr>
      <w:r>
        <w:rPr>
          <w:rFonts w:eastAsia="Times New Roman" w:cstheme="minorHAnsi"/>
          <w:color w:val="000000"/>
          <w:sz w:val="22"/>
          <w:szCs w:val="22"/>
          <w:lang w:eastAsia="nl-NL"/>
        </w:rPr>
        <w:t>De ontwikkeling van de zogenaamde 21</w:t>
      </w:r>
      <w:r w:rsidRPr="0092488C">
        <w:rPr>
          <w:rFonts w:eastAsia="Times New Roman" w:cstheme="minorHAnsi"/>
          <w:color w:val="000000"/>
          <w:sz w:val="22"/>
          <w:szCs w:val="22"/>
          <w:vertAlign w:val="superscript"/>
          <w:lang w:eastAsia="nl-NL"/>
        </w:rPr>
        <w:t>ste</w:t>
      </w:r>
      <w:r>
        <w:rPr>
          <w:rFonts w:eastAsia="Times New Roman" w:cstheme="minorHAnsi"/>
          <w:color w:val="000000"/>
          <w:sz w:val="22"/>
          <w:szCs w:val="22"/>
          <w:lang w:eastAsia="nl-NL"/>
        </w:rPr>
        <w:t xml:space="preserve"> eeuwse vaardigheden spelen binnen het Technasium een belangrijke rol.</w:t>
      </w:r>
    </w:p>
    <w:p w14:paraId="02ECB78E" w14:textId="77777777" w:rsidR="00735421" w:rsidRDefault="00735421" w:rsidP="008A32D5">
      <w:pPr>
        <w:rPr>
          <w:rFonts w:cstheme="minorHAnsi"/>
          <w:b/>
          <w:bCs/>
          <w:sz w:val="22"/>
          <w:szCs w:val="22"/>
        </w:rPr>
      </w:pPr>
    </w:p>
    <w:p w14:paraId="56F3145D" w14:textId="734AC22D" w:rsidR="00735421" w:rsidRPr="00187A05" w:rsidRDefault="008A32D5" w:rsidP="0024612B">
      <w:pPr>
        <w:pStyle w:val="Kop3"/>
      </w:pPr>
      <w:r w:rsidRPr="00187A05">
        <w:t>Implementatie Technasium</w:t>
      </w:r>
    </w:p>
    <w:p w14:paraId="1C81EB8C" w14:textId="77777777" w:rsidR="008A32D5" w:rsidRPr="004647F0" w:rsidRDefault="008A32D5" w:rsidP="008A32D5">
      <w:pPr>
        <w:rPr>
          <w:rFonts w:cstheme="minorHAnsi"/>
          <w:sz w:val="22"/>
          <w:szCs w:val="22"/>
        </w:rPr>
      </w:pPr>
      <w:r w:rsidRPr="004647F0">
        <w:rPr>
          <w:rFonts w:cstheme="minorHAnsi"/>
          <w:sz w:val="22"/>
          <w:szCs w:val="22"/>
        </w:rPr>
        <w:t xml:space="preserve">Het JEL en het DVC zijn in schooljaar 2019/2020 toegelaten tot het aspirant Technasiumtraject van de Stichting Technasium. </w:t>
      </w:r>
    </w:p>
    <w:p w14:paraId="652EB578" w14:textId="3A37AC78" w:rsidR="00367177" w:rsidRDefault="008A32D5" w:rsidP="00367177">
      <w:pPr>
        <w:rPr>
          <w:rFonts w:eastAsia="Times New Roman" w:cstheme="minorHAnsi"/>
          <w:color w:val="000000"/>
          <w:sz w:val="22"/>
          <w:szCs w:val="22"/>
          <w:lang w:eastAsia="nl-NL"/>
        </w:rPr>
      </w:pPr>
      <w:r w:rsidRPr="004647F0">
        <w:rPr>
          <w:rFonts w:eastAsia="Times New Roman" w:cstheme="minorHAnsi"/>
          <w:color w:val="000000"/>
          <w:sz w:val="22"/>
          <w:szCs w:val="22"/>
          <w:lang w:eastAsia="nl-NL"/>
        </w:rPr>
        <w:t>In het schooljaar 2019-2020 is er c</w:t>
      </w:r>
      <w:r w:rsidRPr="00F50625">
        <w:rPr>
          <w:rFonts w:eastAsia="Times New Roman" w:cstheme="minorHAnsi"/>
          <w:color w:val="000000"/>
          <w:sz w:val="22"/>
          <w:szCs w:val="22"/>
          <w:lang w:eastAsia="nl-NL"/>
        </w:rPr>
        <w:t>onform de richtlijnen van de Stichting </w:t>
      </w:r>
      <w:r w:rsidRPr="004647F0">
        <w:rPr>
          <w:rFonts w:eastAsia="Times New Roman" w:cstheme="minorHAnsi"/>
          <w:color w:val="000000"/>
          <w:sz w:val="22"/>
          <w:szCs w:val="22"/>
          <w:bdr w:val="none" w:sz="0" w:space="0" w:color="auto" w:frame="1"/>
          <w:lang w:eastAsia="nl-NL"/>
        </w:rPr>
        <w:t>Technasium,</w:t>
      </w:r>
      <w:r w:rsidRPr="004647F0">
        <w:rPr>
          <w:rFonts w:eastAsia="Times New Roman" w:cstheme="minorHAnsi"/>
          <w:color w:val="000000"/>
          <w:sz w:val="22"/>
          <w:szCs w:val="22"/>
          <w:lang w:eastAsia="nl-NL"/>
        </w:rPr>
        <w:t xml:space="preserve"> hard</w:t>
      </w:r>
      <w:r w:rsidRPr="00F50625">
        <w:rPr>
          <w:rFonts w:eastAsia="Times New Roman" w:cstheme="minorHAnsi"/>
          <w:color w:val="000000"/>
          <w:sz w:val="22"/>
          <w:szCs w:val="22"/>
          <w:lang w:eastAsia="nl-NL"/>
        </w:rPr>
        <w:t xml:space="preserve"> gewerkt aan het concretiseren van het gezamenlijke implementatieplan</w:t>
      </w:r>
      <w:r w:rsidR="00534BD0">
        <w:rPr>
          <w:rFonts w:eastAsia="Times New Roman" w:cstheme="minorHAnsi"/>
          <w:color w:val="000000"/>
          <w:sz w:val="22"/>
          <w:szCs w:val="22"/>
          <w:lang w:eastAsia="nl-NL"/>
        </w:rPr>
        <w:t>.</w:t>
      </w:r>
      <w:r>
        <w:rPr>
          <w:rFonts w:eastAsia="Times New Roman" w:cstheme="minorHAnsi"/>
          <w:color w:val="000000"/>
          <w:sz w:val="22"/>
          <w:szCs w:val="22"/>
          <w:lang w:eastAsia="nl-NL"/>
        </w:rPr>
        <w:t xml:space="preserve"> </w:t>
      </w:r>
    </w:p>
    <w:p w14:paraId="60C3B6BF" w14:textId="77777777" w:rsidR="002731A1" w:rsidRPr="002731A1" w:rsidRDefault="002731A1" w:rsidP="008A32D5">
      <w:pPr>
        <w:rPr>
          <w:sz w:val="22"/>
          <w:szCs w:val="22"/>
        </w:rPr>
      </w:pPr>
    </w:p>
    <w:p w14:paraId="24469983" w14:textId="40E03C8A" w:rsidR="00182467" w:rsidRDefault="00182467" w:rsidP="00182467">
      <w:pPr>
        <w:textAlignment w:val="baseline"/>
        <w:rPr>
          <w:rFonts w:eastAsia="Times New Roman" w:cstheme="minorHAnsi"/>
          <w:color w:val="000000"/>
          <w:sz w:val="22"/>
          <w:szCs w:val="22"/>
          <w:lang w:eastAsia="nl-NL"/>
        </w:rPr>
      </w:pPr>
      <w:r>
        <w:rPr>
          <w:rFonts w:eastAsia="Times New Roman" w:cstheme="minorHAnsi"/>
          <w:color w:val="000000"/>
          <w:sz w:val="22"/>
          <w:szCs w:val="22"/>
          <w:lang w:eastAsia="nl-NL"/>
        </w:rPr>
        <w:t xml:space="preserve">De verwachting is dat in januari 2021 het predicaat aspirant Technasium verleend zal worden waardoor we in schooljaar 2021-2022 </w:t>
      </w:r>
      <w:r w:rsidR="001E0447">
        <w:rPr>
          <w:rFonts w:eastAsia="Times New Roman" w:cstheme="minorHAnsi"/>
          <w:color w:val="000000"/>
          <w:sz w:val="22"/>
          <w:szCs w:val="22"/>
          <w:lang w:eastAsia="nl-NL"/>
        </w:rPr>
        <w:t>officieel</w:t>
      </w:r>
      <w:r>
        <w:rPr>
          <w:rFonts w:eastAsia="Times New Roman" w:cstheme="minorHAnsi"/>
          <w:color w:val="000000"/>
          <w:sz w:val="22"/>
          <w:szCs w:val="22"/>
          <w:lang w:eastAsia="nl-NL"/>
        </w:rPr>
        <w:t xml:space="preserve"> van start kunnen gaan als aspirant Technasium.</w:t>
      </w:r>
    </w:p>
    <w:p w14:paraId="1C55033C" w14:textId="14C2F43A" w:rsidR="00D24E8B" w:rsidRDefault="00D24E8B" w:rsidP="008A32D5">
      <w:pPr>
        <w:textAlignment w:val="baseline"/>
        <w:rPr>
          <w:rFonts w:eastAsia="Times New Roman" w:cstheme="minorHAnsi"/>
          <w:color w:val="000000"/>
          <w:sz w:val="22"/>
          <w:szCs w:val="22"/>
          <w:lang w:eastAsia="nl-NL"/>
        </w:rPr>
      </w:pPr>
      <w:r>
        <w:rPr>
          <w:rFonts w:eastAsia="Times New Roman" w:cstheme="minorHAnsi"/>
          <w:color w:val="000000"/>
          <w:sz w:val="22"/>
          <w:szCs w:val="22"/>
          <w:lang w:eastAsia="nl-NL"/>
        </w:rPr>
        <w:t xml:space="preserve">In leerjaar 1 wordt het vak Onderzoek &amp; Ontwerpen (O&amp;O) aan alle leerlingen aangeboden. Vanaf leerjaar 2 is O&amp;O een keuzevak. </w:t>
      </w:r>
    </w:p>
    <w:p w14:paraId="7098C65B" w14:textId="77777777" w:rsidR="00182467" w:rsidRDefault="00182467" w:rsidP="008A32D5">
      <w:pPr>
        <w:textAlignment w:val="baseline"/>
        <w:rPr>
          <w:rFonts w:eastAsia="Times New Roman" w:cstheme="minorHAnsi"/>
          <w:color w:val="000000"/>
          <w:sz w:val="22"/>
          <w:szCs w:val="22"/>
          <w:lang w:eastAsia="nl-NL"/>
        </w:rPr>
      </w:pPr>
    </w:p>
    <w:p w14:paraId="0BEEFF43" w14:textId="6C30BF73" w:rsidR="00414AED" w:rsidRDefault="00182467" w:rsidP="00182467">
      <w:pPr>
        <w:textAlignment w:val="baseline"/>
        <w:rPr>
          <w:rFonts w:eastAsia="Times New Roman" w:cstheme="minorHAnsi"/>
          <w:color w:val="000000"/>
          <w:sz w:val="22"/>
          <w:szCs w:val="22"/>
          <w:lang w:eastAsia="nl-NL"/>
        </w:rPr>
      </w:pPr>
      <w:r>
        <w:rPr>
          <w:rFonts w:eastAsia="Times New Roman" w:cstheme="minorHAnsi"/>
          <w:color w:val="000000"/>
          <w:sz w:val="22"/>
          <w:szCs w:val="22"/>
          <w:lang w:eastAsia="nl-NL"/>
        </w:rPr>
        <w:t xml:space="preserve">In schooljaar 2021-22 </w:t>
      </w:r>
      <w:r w:rsidR="007B6B18">
        <w:rPr>
          <w:rFonts w:eastAsia="Times New Roman" w:cstheme="minorHAnsi"/>
          <w:color w:val="000000"/>
          <w:sz w:val="22"/>
          <w:szCs w:val="22"/>
          <w:lang w:eastAsia="nl-NL"/>
        </w:rPr>
        <w:t>zullen eigen Technasiumprojecten ontwikkeld worden</w:t>
      </w:r>
      <w:r>
        <w:rPr>
          <w:rFonts w:eastAsia="Times New Roman" w:cstheme="minorHAnsi"/>
          <w:color w:val="000000"/>
          <w:sz w:val="22"/>
          <w:szCs w:val="22"/>
          <w:lang w:eastAsia="nl-NL"/>
        </w:rPr>
        <w:t xml:space="preserve">, in co-creatie met het bedrijfsleven. Wanneer dit als voldoende beoordeeld wordt door de stichting Technasium zal het DVC, samen met haar zusterschool, het Jan van Egmond Lyceum, </w:t>
      </w:r>
      <w:r w:rsidR="00735421">
        <w:rPr>
          <w:rFonts w:eastAsia="Times New Roman" w:cstheme="minorHAnsi"/>
          <w:color w:val="000000"/>
          <w:sz w:val="22"/>
          <w:szCs w:val="22"/>
          <w:lang w:eastAsia="nl-NL"/>
        </w:rPr>
        <w:t>het officiële predicaat</w:t>
      </w:r>
      <w:r>
        <w:rPr>
          <w:rFonts w:eastAsia="Times New Roman" w:cstheme="minorHAnsi"/>
          <w:color w:val="000000"/>
          <w:sz w:val="22"/>
          <w:szCs w:val="22"/>
          <w:lang w:eastAsia="nl-NL"/>
        </w:rPr>
        <w:t xml:space="preserve"> Technasium krijgen.</w:t>
      </w:r>
      <w:r w:rsidR="007B6B18">
        <w:rPr>
          <w:rFonts w:eastAsia="Times New Roman" w:cstheme="minorHAnsi"/>
          <w:color w:val="000000"/>
          <w:sz w:val="22"/>
          <w:szCs w:val="22"/>
          <w:lang w:eastAsia="nl-NL"/>
        </w:rPr>
        <w:t xml:space="preserve"> Het ligt voor de hand dat </w:t>
      </w:r>
      <w:r w:rsidR="00A44FBE">
        <w:rPr>
          <w:rFonts w:eastAsia="Times New Roman" w:cstheme="minorHAnsi"/>
          <w:color w:val="000000"/>
          <w:sz w:val="22"/>
          <w:szCs w:val="22"/>
          <w:lang w:eastAsia="nl-NL"/>
        </w:rPr>
        <w:t>O&amp;O</w:t>
      </w:r>
      <w:r w:rsidR="007B6B18">
        <w:rPr>
          <w:rFonts w:eastAsia="Times New Roman" w:cstheme="minorHAnsi"/>
          <w:color w:val="000000"/>
          <w:sz w:val="22"/>
          <w:szCs w:val="22"/>
          <w:lang w:eastAsia="nl-NL"/>
        </w:rPr>
        <w:t xml:space="preserve"> op een later tijdstip als examenvak zal worden aangeboden aan o</w:t>
      </w:r>
      <w:r w:rsidR="00D91785">
        <w:rPr>
          <w:rFonts w:eastAsia="Times New Roman" w:cstheme="minorHAnsi"/>
          <w:color w:val="000000"/>
          <w:sz w:val="22"/>
          <w:szCs w:val="22"/>
          <w:lang w:eastAsia="nl-NL"/>
        </w:rPr>
        <w:t>nz</w:t>
      </w:r>
      <w:r w:rsidR="007B6B18">
        <w:rPr>
          <w:rFonts w:eastAsia="Times New Roman" w:cstheme="minorHAnsi"/>
          <w:color w:val="000000"/>
          <w:sz w:val="22"/>
          <w:szCs w:val="22"/>
          <w:lang w:eastAsia="nl-NL"/>
        </w:rPr>
        <w:t xml:space="preserve">e bovenbouwleerlingen op de havo en </w:t>
      </w:r>
      <w:r w:rsidR="00236D6C">
        <w:rPr>
          <w:rFonts w:eastAsia="Times New Roman" w:cstheme="minorHAnsi"/>
          <w:color w:val="000000"/>
          <w:sz w:val="22"/>
          <w:szCs w:val="22"/>
          <w:lang w:eastAsia="nl-NL"/>
        </w:rPr>
        <w:t>atheneum</w:t>
      </w:r>
      <w:r w:rsidR="007B6B18">
        <w:rPr>
          <w:rFonts w:eastAsia="Times New Roman" w:cstheme="minorHAnsi"/>
          <w:color w:val="000000"/>
          <w:sz w:val="22"/>
          <w:szCs w:val="22"/>
          <w:lang w:eastAsia="nl-NL"/>
        </w:rPr>
        <w:t>.</w:t>
      </w:r>
    </w:p>
    <w:p w14:paraId="393B1F6D" w14:textId="787F3FDB" w:rsidR="00D959DB" w:rsidRDefault="00E319D7" w:rsidP="00182467">
      <w:pPr>
        <w:textAlignment w:val="baseline"/>
        <w:rPr>
          <w:rFonts w:eastAsia="Times New Roman" w:cstheme="minorHAnsi"/>
          <w:color w:val="000000"/>
          <w:sz w:val="22"/>
          <w:szCs w:val="22"/>
          <w:lang w:eastAsia="nl-NL"/>
        </w:rPr>
      </w:pPr>
      <w:r w:rsidRPr="002951D5">
        <w:rPr>
          <w:rFonts w:eastAsia="Times New Roman" w:cstheme="minorHAnsi"/>
          <w:color w:val="000000"/>
          <w:sz w:val="22"/>
          <w:szCs w:val="22"/>
          <w:lang w:eastAsia="nl-NL"/>
        </w:rPr>
        <w:t>(</w:t>
      </w:r>
      <w:r w:rsidR="00D959DB" w:rsidRPr="002951D5">
        <w:rPr>
          <w:rFonts w:eastAsia="Times New Roman" w:cstheme="minorHAnsi"/>
          <w:color w:val="000000"/>
          <w:sz w:val="22"/>
          <w:szCs w:val="22"/>
          <w:lang w:eastAsia="nl-NL"/>
        </w:rPr>
        <w:t>Voor het volledige implementatieplan verwijs ik u naar bijlage 1</w:t>
      </w:r>
      <w:r w:rsidRPr="002951D5">
        <w:rPr>
          <w:rFonts w:eastAsia="Times New Roman" w:cstheme="minorHAnsi"/>
          <w:color w:val="000000"/>
          <w:sz w:val="22"/>
          <w:szCs w:val="22"/>
          <w:lang w:eastAsia="nl-NL"/>
        </w:rPr>
        <w:t>)</w:t>
      </w:r>
      <w:r w:rsidR="005A1029">
        <w:rPr>
          <w:rFonts w:eastAsia="Times New Roman" w:cstheme="minorHAnsi"/>
          <w:color w:val="000000"/>
          <w:sz w:val="22"/>
          <w:szCs w:val="22"/>
          <w:lang w:eastAsia="nl-NL"/>
        </w:rPr>
        <w:t>.</w:t>
      </w:r>
    </w:p>
    <w:p w14:paraId="5E10C290" w14:textId="77777777" w:rsidR="001E0447" w:rsidRPr="00182467" w:rsidRDefault="001E0447" w:rsidP="00182467">
      <w:pPr>
        <w:textAlignment w:val="baseline"/>
        <w:rPr>
          <w:rFonts w:eastAsia="Times New Roman" w:cstheme="minorHAnsi"/>
          <w:color w:val="000000"/>
          <w:sz w:val="22"/>
          <w:szCs w:val="22"/>
          <w:lang w:eastAsia="nl-NL"/>
        </w:rPr>
      </w:pPr>
    </w:p>
    <w:p w14:paraId="7A754AF1" w14:textId="35ECEE72" w:rsidR="008A32D5" w:rsidRPr="001E0447" w:rsidRDefault="008A32D5" w:rsidP="0024612B">
      <w:pPr>
        <w:pStyle w:val="Kop3"/>
      </w:pPr>
      <w:r w:rsidRPr="0066724F">
        <w:t>10 – 14 onderwijs in Purmerend</w:t>
      </w:r>
    </w:p>
    <w:p w14:paraId="78067161" w14:textId="6C8960EF" w:rsidR="001E0447" w:rsidRDefault="008A32D5" w:rsidP="008A32D5">
      <w:pPr>
        <w:pStyle w:val="Normaalweb"/>
        <w:shd w:val="clear" w:color="auto" w:fill="FFFFFF"/>
        <w:spacing w:before="0" w:beforeAutospacing="0" w:after="0" w:afterAutospacing="0"/>
        <w:rPr>
          <w:rFonts w:asciiTheme="minorHAnsi" w:hAnsiTheme="minorHAnsi" w:cstheme="minorHAnsi"/>
          <w:color w:val="000000"/>
          <w:sz w:val="22"/>
          <w:szCs w:val="22"/>
        </w:rPr>
      </w:pPr>
      <w:r w:rsidRPr="00933513">
        <w:rPr>
          <w:rFonts w:asciiTheme="minorHAnsi" w:hAnsiTheme="minorHAnsi" w:cstheme="minorHAnsi"/>
          <w:color w:val="000000"/>
          <w:sz w:val="22"/>
          <w:szCs w:val="22"/>
        </w:rPr>
        <w:t xml:space="preserve">In het schooljaar 2019-20 is </w:t>
      </w:r>
      <w:r w:rsidR="00A32D90">
        <w:rPr>
          <w:rFonts w:asciiTheme="minorHAnsi" w:hAnsiTheme="minorHAnsi" w:cstheme="minorHAnsi"/>
          <w:color w:val="000000"/>
          <w:sz w:val="22"/>
          <w:szCs w:val="22"/>
        </w:rPr>
        <w:t>er een samenwerking opgezet</w:t>
      </w:r>
      <w:r w:rsidRPr="00933513">
        <w:rPr>
          <w:rFonts w:asciiTheme="minorHAnsi" w:hAnsiTheme="minorHAnsi" w:cstheme="minorHAnsi"/>
          <w:color w:val="000000"/>
          <w:sz w:val="22"/>
          <w:szCs w:val="22"/>
        </w:rPr>
        <w:t xml:space="preserve"> </w:t>
      </w:r>
      <w:r w:rsidR="00A32D90">
        <w:rPr>
          <w:rFonts w:asciiTheme="minorHAnsi" w:hAnsiTheme="minorHAnsi" w:cstheme="minorHAnsi"/>
          <w:color w:val="000000"/>
          <w:sz w:val="22"/>
          <w:szCs w:val="22"/>
        </w:rPr>
        <w:t>tussen</w:t>
      </w:r>
      <w:r w:rsidRPr="00933513">
        <w:rPr>
          <w:rFonts w:asciiTheme="minorHAnsi" w:hAnsiTheme="minorHAnsi" w:cstheme="minorHAnsi"/>
          <w:color w:val="000000"/>
          <w:sz w:val="22"/>
          <w:szCs w:val="22"/>
        </w:rPr>
        <w:t xml:space="preserve"> de oecumenische basisschool De Klimop</w:t>
      </w:r>
      <w:r w:rsidR="00A32D90">
        <w:rPr>
          <w:rFonts w:asciiTheme="minorHAnsi" w:hAnsiTheme="minorHAnsi" w:cstheme="minorHAnsi"/>
          <w:color w:val="000000"/>
          <w:sz w:val="22"/>
          <w:szCs w:val="22"/>
        </w:rPr>
        <w:t>,</w:t>
      </w:r>
      <w:r>
        <w:rPr>
          <w:rFonts w:asciiTheme="minorHAnsi" w:hAnsiTheme="minorHAnsi" w:cstheme="minorHAnsi"/>
          <w:color w:val="000000"/>
          <w:sz w:val="22"/>
          <w:szCs w:val="22"/>
        </w:rPr>
        <w:t xml:space="preserve"> SG Gaudi</w:t>
      </w:r>
      <w:r w:rsidR="00182467">
        <w:rPr>
          <w:rFonts w:asciiTheme="minorHAnsi" w:hAnsiTheme="minorHAnsi" w:cstheme="minorHAnsi"/>
          <w:color w:val="000000"/>
          <w:sz w:val="22"/>
          <w:szCs w:val="22"/>
        </w:rPr>
        <w:t xml:space="preserve"> en het Da Vinci College</w:t>
      </w:r>
      <w:r w:rsidRPr="00933513">
        <w:rPr>
          <w:rFonts w:asciiTheme="minorHAnsi" w:hAnsiTheme="minorHAnsi" w:cstheme="minorHAnsi"/>
          <w:color w:val="000000"/>
          <w:sz w:val="22"/>
          <w:szCs w:val="22"/>
        </w:rPr>
        <w:t xml:space="preserve"> voor de ontwikkeling van een 10 – 14 school in Purmerend</w:t>
      </w:r>
      <w:r>
        <w:rPr>
          <w:rFonts w:asciiTheme="minorHAnsi" w:hAnsiTheme="minorHAnsi" w:cstheme="minorHAnsi"/>
          <w:color w:val="000000"/>
          <w:sz w:val="22"/>
          <w:szCs w:val="22"/>
        </w:rPr>
        <w:t>.</w:t>
      </w:r>
    </w:p>
    <w:p w14:paraId="27D7715A" w14:textId="77777777" w:rsidR="0017589C" w:rsidRPr="001E0447" w:rsidRDefault="0017589C" w:rsidP="008A32D5">
      <w:pPr>
        <w:pStyle w:val="Normaalweb"/>
        <w:shd w:val="clear" w:color="auto" w:fill="FFFFFF"/>
        <w:spacing w:before="0" w:beforeAutospacing="0" w:after="0" w:afterAutospacing="0"/>
        <w:rPr>
          <w:rFonts w:asciiTheme="minorHAnsi" w:hAnsiTheme="minorHAnsi" w:cstheme="minorHAnsi"/>
          <w:color w:val="000000"/>
          <w:sz w:val="22"/>
          <w:szCs w:val="22"/>
        </w:rPr>
      </w:pPr>
    </w:p>
    <w:p w14:paraId="6D6D800C" w14:textId="754A3332" w:rsidR="008A32D5" w:rsidRPr="00933513" w:rsidRDefault="008A32D5" w:rsidP="008A32D5">
      <w:pPr>
        <w:pStyle w:val="Normaalweb"/>
        <w:shd w:val="clear" w:color="auto" w:fill="FFFFFF"/>
        <w:spacing w:before="0" w:beforeAutospacing="0" w:after="0" w:afterAutospacing="0"/>
        <w:rPr>
          <w:rFonts w:asciiTheme="minorHAnsi" w:hAnsiTheme="minorHAnsi" w:cstheme="minorHAnsi"/>
          <w:b/>
          <w:bCs/>
          <w:color w:val="000000"/>
          <w:sz w:val="22"/>
          <w:szCs w:val="22"/>
        </w:rPr>
      </w:pPr>
      <w:r w:rsidRPr="00933513">
        <w:rPr>
          <w:rFonts w:asciiTheme="minorHAnsi" w:hAnsiTheme="minorHAnsi" w:cstheme="minorHAnsi"/>
          <w:b/>
          <w:bCs/>
          <w:color w:val="000000"/>
          <w:sz w:val="22"/>
          <w:szCs w:val="22"/>
        </w:rPr>
        <w:t>Waarom</w:t>
      </w:r>
      <w:r w:rsidR="00A44FBE">
        <w:rPr>
          <w:rFonts w:asciiTheme="minorHAnsi" w:hAnsiTheme="minorHAnsi" w:cstheme="minorHAnsi"/>
          <w:b/>
          <w:bCs/>
          <w:color w:val="000000"/>
          <w:sz w:val="22"/>
          <w:szCs w:val="22"/>
        </w:rPr>
        <w:t>?</w:t>
      </w:r>
    </w:p>
    <w:p w14:paraId="1CD63184" w14:textId="77777777" w:rsidR="008A32D5" w:rsidRPr="00933513" w:rsidRDefault="008A32D5" w:rsidP="008A32D5">
      <w:pPr>
        <w:pStyle w:val="Normaalweb"/>
        <w:shd w:val="clear" w:color="auto" w:fill="FFFFFF"/>
        <w:spacing w:before="0" w:beforeAutospacing="0" w:after="0" w:afterAutospacing="0"/>
        <w:rPr>
          <w:rFonts w:asciiTheme="minorHAnsi" w:hAnsiTheme="minorHAnsi" w:cstheme="minorHAnsi"/>
          <w:b/>
          <w:bCs/>
          <w:color w:val="000000"/>
          <w:sz w:val="22"/>
          <w:szCs w:val="22"/>
        </w:rPr>
      </w:pPr>
      <w:r w:rsidRPr="00933513">
        <w:rPr>
          <w:rFonts w:asciiTheme="minorHAnsi" w:hAnsiTheme="minorHAnsi" w:cstheme="minorHAnsi"/>
          <w:b/>
          <w:bCs/>
          <w:color w:val="000000"/>
          <w:sz w:val="22"/>
          <w:szCs w:val="22"/>
        </w:rPr>
        <w:t>Vaak is de keuze te vroeg</w:t>
      </w:r>
    </w:p>
    <w:p w14:paraId="603650D2" w14:textId="77777777" w:rsidR="008A32D5" w:rsidRDefault="008A32D5" w:rsidP="008A32D5">
      <w:pPr>
        <w:pStyle w:val="Normaalweb"/>
        <w:shd w:val="clear" w:color="auto" w:fill="FFFFFF"/>
        <w:spacing w:before="0" w:beforeAutospacing="0" w:after="0" w:afterAutospacing="0"/>
        <w:rPr>
          <w:rFonts w:asciiTheme="minorHAnsi" w:hAnsiTheme="minorHAnsi" w:cstheme="minorHAnsi"/>
          <w:color w:val="000000"/>
          <w:sz w:val="22"/>
          <w:szCs w:val="22"/>
        </w:rPr>
      </w:pPr>
      <w:r w:rsidRPr="00933513">
        <w:rPr>
          <w:rFonts w:asciiTheme="minorHAnsi" w:hAnsiTheme="minorHAnsi" w:cstheme="minorHAnsi"/>
          <w:color w:val="000000"/>
          <w:sz w:val="22"/>
          <w:szCs w:val="22"/>
        </w:rPr>
        <w:t xml:space="preserve">In het reguliere onderwijs worden kinderen in groep 8 van de basisschool voorgesorteerd voor het voortgezet onderwijs. Onderzoek wijst uit dat er een betere aansluiting tot stand komt wanneer er een geleidelijke overgang is. Iedereen ontwikkelt zich in eigen tempo en op zijn eigen manier. Sommige leerlingen zijn laatbloeiers, anderen moeten langer wennen in hun eerste jaren op het voortgezet onderwijs, waardoor hun talenten minder makkelijk uit de verf komen. Het is voor die groep leerlingen beter om het definitieve schooladvies naar een later moment te verschuiven. Zo </w:t>
      </w:r>
      <w:r w:rsidRPr="00933513">
        <w:rPr>
          <w:rFonts w:asciiTheme="minorHAnsi" w:hAnsiTheme="minorHAnsi" w:cstheme="minorHAnsi"/>
          <w:color w:val="000000"/>
          <w:sz w:val="22"/>
          <w:szCs w:val="22"/>
        </w:rPr>
        <w:lastRenderedPageBreak/>
        <w:t>maken zij een keuze die bij hen past. Binnen het 10-14 onderwijs willen we de kracht van PO &amp; VO bundelen om een langere groeilijn en</w:t>
      </w:r>
      <w:r w:rsidRPr="00933513">
        <w:rPr>
          <w:rFonts w:asciiTheme="minorHAnsi" w:hAnsiTheme="minorHAnsi" w:cstheme="minorHAnsi"/>
          <w:color w:val="70AD47"/>
          <w:sz w:val="22"/>
          <w:szCs w:val="22"/>
        </w:rPr>
        <w:t xml:space="preserve"> </w:t>
      </w:r>
      <w:r w:rsidRPr="00933513">
        <w:rPr>
          <w:rFonts w:asciiTheme="minorHAnsi" w:hAnsiTheme="minorHAnsi" w:cstheme="minorHAnsi"/>
          <w:sz w:val="22"/>
          <w:szCs w:val="22"/>
        </w:rPr>
        <w:t xml:space="preserve">een zachte landing in </w:t>
      </w:r>
      <w:r w:rsidRPr="00933513">
        <w:rPr>
          <w:rFonts w:asciiTheme="minorHAnsi" w:hAnsiTheme="minorHAnsi" w:cstheme="minorHAnsi"/>
          <w:color w:val="000000"/>
          <w:sz w:val="22"/>
          <w:szCs w:val="22"/>
        </w:rPr>
        <w:t xml:space="preserve">het VO te realiseren. </w:t>
      </w:r>
    </w:p>
    <w:p w14:paraId="62CCF4FE" w14:textId="4F089686" w:rsidR="008A32D5" w:rsidRDefault="008A32D5" w:rsidP="0092488C">
      <w:pPr>
        <w:pStyle w:val="Norma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Daarnaast biedt het mogelijkheden voor leerlingen die klaar zijn met de leerstof in groep 7 en 8 om versneld het traject van het VO te doorlopen.</w:t>
      </w:r>
    </w:p>
    <w:p w14:paraId="178375BD" w14:textId="77777777" w:rsidR="000C478B" w:rsidRPr="0092488C" w:rsidRDefault="000C478B" w:rsidP="0092488C">
      <w:pPr>
        <w:pStyle w:val="Normaalweb"/>
        <w:shd w:val="clear" w:color="auto" w:fill="FFFFFF"/>
        <w:spacing w:before="0" w:beforeAutospacing="0" w:after="0" w:afterAutospacing="0"/>
        <w:rPr>
          <w:rFonts w:asciiTheme="minorHAnsi" w:hAnsiTheme="minorHAnsi" w:cstheme="minorHAnsi"/>
          <w:color w:val="000000"/>
          <w:sz w:val="22"/>
          <w:szCs w:val="22"/>
        </w:rPr>
      </w:pPr>
    </w:p>
    <w:p w14:paraId="6BDFAC75" w14:textId="50E85702" w:rsidR="008A32D5" w:rsidRPr="00933513" w:rsidRDefault="008A32D5" w:rsidP="008A32D5">
      <w:pPr>
        <w:rPr>
          <w:rFonts w:cstheme="minorHAnsi"/>
          <w:b/>
          <w:bCs/>
          <w:sz w:val="22"/>
          <w:szCs w:val="22"/>
        </w:rPr>
      </w:pPr>
      <w:r w:rsidRPr="00933513">
        <w:rPr>
          <w:rFonts w:cstheme="minorHAnsi"/>
          <w:b/>
          <w:bCs/>
          <w:sz w:val="22"/>
          <w:szCs w:val="22"/>
        </w:rPr>
        <w:t xml:space="preserve">Kansengelijkheid </w:t>
      </w:r>
    </w:p>
    <w:p w14:paraId="7EE7EBD4" w14:textId="77777777" w:rsidR="008A32D5" w:rsidRPr="00933513" w:rsidRDefault="008A32D5" w:rsidP="008A32D5">
      <w:pPr>
        <w:rPr>
          <w:rFonts w:eastAsia="Times New Roman" w:cstheme="minorHAnsi"/>
          <w:sz w:val="22"/>
          <w:szCs w:val="22"/>
          <w:lang w:eastAsia="nl-NL"/>
        </w:rPr>
      </w:pPr>
      <w:r w:rsidRPr="00933513">
        <w:rPr>
          <w:rFonts w:eastAsia="Times New Roman" w:cstheme="minorHAnsi"/>
          <w:color w:val="000000"/>
          <w:sz w:val="22"/>
          <w:szCs w:val="22"/>
          <w:lang w:eastAsia="nl-NL"/>
        </w:rPr>
        <w:t xml:space="preserve">In De Staat van het Onderwijs 2014-2015 (Onderwijsinspectie, 2015) is vastgesteld dat leerlingen met dezelfde talenten toch vaak verschillende schoolcarrières doorlopen. Deze verschillen tussen leerlingen blijken zelfs vanaf groep 8 en in de eerste jaren van het VO toe te nemen. </w:t>
      </w:r>
      <w:r w:rsidRPr="00933513">
        <w:rPr>
          <w:rFonts w:eastAsia="Times New Roman" w:cstheme="minorHAnsi"/>
          <w:sz w:val="22"/>
          <w:szCs w:val="22"/>
          <w:lang w:eastAsia="nl-NL"/>
        </w:rPr>
        <w:t>De inspectie vraagt dan ook aandacht voor deze toenemende kansenongelijkheid in de schoolloopbaan van de leerling, waaronder het moment van overgang van basisonderwijs naar het voortgezet onderwijs en de plaatsing van leerlingen in de eerste 3 jaren van het VO (Inspectie van onderwijs, 2018).</w:t>
      </w:r>
    </w:p>
    <w:p w14:paraId="224F1070" w14:textId="7D6CB838" w:rsidR="008A32D5" w:rsidRPr="00933513" w:rsidRDefault="008A32D5" w:rsidP="008A32D5">
      <w:pPr>
        <w:rPr>
          <w:rFonts w:cstheme="minorHAnsi"/>
          <w:sz w:val="22"/>
          <w:szCs w:val="22"/>
        </w:rPr>
      </w:pPr>
      <w:r w:rsidRPr="00933513">
        <w:rPr>
          <w:rFonts w:eastAsia="Times New Roman" w:cstheme="minorHAnsi"/>
          <w:color w:val="000000"/>
          <w:sz w:val="22"/>
          <w:szCs w:val="22"/>
          <w:lang w:eastAsia="nl-NL"/>
        </w:rPr>
        <w:t xml:space="preserve">De kansen van leerlingen worden vergroot als scholen de capaciteiten en mogelijkheden van leerlingen zorgvuldig inschatten. </w:t>
      </w:r>
      <w:r w:rsidRPr="00933513">
        <w:rPr>
          <w:rFonts w:cstheme="minorHAnsi"/>
          <w:sz w:val="22"/>
          <w:szCs w:val="22"/>
        </w:rPr>
        <w:t>Door het uitstellen van de determinatie met maximaal 2 jaar kunnen talenten beter zichtbaar worden,</w:t>
      </w:r>
      <w:r w:rsidR="004C4BE9">
        <w:rPr>
          <w:rFonts w:cstheme="minorHAnsi"/>
          <w:sz w:val="22"/>
          <w:szCs w:val="22"/>
        </w:rPr>
        <w:t xml:space="preserve"> kunnen</w:t>
      </w:r>
      <w:r w:rsidRPr="00933513">
        <w:rPr>
          <w:rFonts w:cstheme="minorHAnsi"/>
          <w:sz w:val="22"/>
          <w:szCs w:val="22"/>
        </w:rPr>
        <w:t xml:space="preserve"> laatbloeiers zich ontwikkelen en </w:t>
      </w:r>
      <w:r w:rsidR="004C4BE9">
        <w:rPr>
          <w:rFonts w:cstheme="minorHAnsi"/>
          <w:sz w:val="22"/>
          <w:szCs w:val="22"/>
        </w:rPr>
        <w:t xml:space="preserve">kunnen </w:t>
      </w:r>
      <w:r w:rsidRPr="00933513">
        <w:rPr>
          <w:rFonts w:cstheme="minorHAnsi"/>
          <w:sz w:val="22"/>
          <w:szCs w:val="22"/>
        </w:rPr>
        <w:t>leraren de capaciteiten van leerlingen beter inschatten.</w:t>
      </w:r>
    </w:p>
    <w:p w14:paraId="4E366C3B" w14:textId="77777777" w:rsidR="008A32D5" w:rsidRPr="00933513" w:rsidRDefault="008A32D5" w:rsidP="008A32D5">
      <w:pPr>
        <w:rPr>
          <w:rFonts w:cstheme="minorHAnsi"/>
          <w:sz w:val="22"/>
          <w:szCs w:val="22"/>
        </w:rPr>
      </w:pPr>
    </w:p>
    <w:p w14:paraId="18E30195" w14:textId="7C5EC1C9" w:rsidR="008A32D5" w:rsidRPr="00933513" w:rsidRDefault="008A32D5" w:rsidP="008A32D5">
      <w:pPr>
        <w:rPr>
          <w:rFonts w:cstheme="minorHAnsi"/>
          <w:b/>
          <w:bCs/>
          <w:sz w:val="22"/>
          <w:szCs w:val="22"/>
        </w:rPr>
      </w:pPr>
      <w:r w:rsidRPr="00933513">
        <w:rPr>
          <w:rFonts w:cstheme="minorHAnsi"/>
          <w:b/>
          <w:bCs/>
          <w:sz w:val="22"/>
          <w:szCs w:val="22"/>
        </w:rPr>
        <w:t>Wat</w:t>
      </w:r>
      <w:r w:rsidR="00A44FBE">
        <w:rPr>
          <w:rFonts w:cstheme="minorHAnsi"/>
          <w:b/>
          <w:bCs/>
          <w:sz w:val="22"/>
          <w:szCs w:val="22"/>
        </w:rPr>
        <w:t>?</w:t>
      </w:r>
    </w:p>
    <w:p w14:paraId="57C0650E" w14:textId="77777777" w:rsidR="008A32D5" w:rsidRPr="00933513" w:rsidRDefault="008A32D5" w:rsidP="008A32D5">
      <w:pPr>
        <w:rPr>
          <w:rFonts w:cstheme="minorHAnsi"/>
          <w:b/>
          <w:bCs/>
          <w:sz w:val="22"/>
          <w:szCs w:val="22"/>
        </w:rPr>
      </w:pPr>
      <w:r w:rsidRPr="00933513">
        <w:rPr>
          <w:rFonts w:cstheme="minorHAnsi"/>
          <w:b/>
          <w:bCs/>
          <w:sz w:val="22"/>
          <w:szCs w:val="22"/>
        </w:rPr>
        <w:t>Doorlopende leerlijn PO-VO</w:t>
      </w:r>
    </w:p>
    <w:p w14:paraId="0AF19F35" w14:textId="06430AE7" w:rsidR="008A32D5" w:rsidRPr="00933513" w:rsidRDefault="008A32D5" w:rsidP="008A32D5">
      <w:pPr>
        <w:rPr>
          <w:rFonts w:cstheme="minorHAnsi"/>
          <w:color w:val="000000"/>
          <w:sz w:val="22"/>
          <w:szCs w:val="22"/>
        </w:rPr>
      </w:pPr>
      <w:r w:rsidRPr="00933513">
        <w:rPr>
          <w:rFonts w:cstheme="minorHAnsi"/>
          <w:color w:val="000000"/>
          <w:sz w:val="22"/>
          <w:szCs w:val="22"/>
        </w:rPr>
        <w:t xml:space="preserve">Stichting Confessioneel Primair Onderwijs Waterland (CPOW), verantwoordelijk voor 15 basisscholen in Waterland, en de Purmerendse ScholenGroep </w:t>
      </w:r>
      <w:r w:rsidR="00236D6C">
        <w:rPr>
          <w:rFonts w:cstheme="minorHAnsi"/>
          <w:color w:val="000000"/>
          <w:sz w:val="22"/>
          <w:szCs w:val="22"/>
        </w:rPr>
        <w:t>(</w:t>
      </w:r>
      <w:r w:rsidRPr="00933513">
        <w:rPr>
          <w:rFonts w:cstheme="minorHAnsi"/>
          <w:color w:val="000000"/>
          <w:sz w:val="22"/>
          <w:szCs w:val="22"/>
        </w:rPr>
        <w:t>PSG</w:t>
      </w:r>
      <w:r w:rsidR="00236D6C">
        <w:rPr>
          <w:rFonts w:cstheme="minorHAnsi"/>
          <w:color w:val="000000"/>
          <w:sz w:val="22"/>
          <w:szCs w:val="22"/>
        </w:rPr>
        <w:t>)</w:t>
      </w:r>
      <w:r w:rsidR="002A76A5">
        <w:rPr>
          <w:rFonts w:cstheme="minorHAnsi"/>
          <w:color w:val="000000"/>
          <w:sz w:val="22"/>
          <w:szCs w:val="22"/>
        </w:rPr>
        <w:t xml:space="preserve"> </w:t>
      </w:r>
      <w:r w:rsidRPr="00933513">
        <w:rPr>
          <w:rFonts w:cstheme="minorHAnsi"/>
          <w:color w:val="000000"/>
          <w:sz w:val="22"/>
          <w:szCs w:val="22"/>
        </w:rPr>
        <w:t>gaan</w:t>
      </w:r>
      <w:r w:rsidRPr="00933513">
        <w:rPr>
          <w:rFonts w:cstheme="minorHAnsi"/>
          <w:color w:val="00B050"/>
          <w:sz w:val="22"/>
          <w:szCs w:val="22"/>
        </w:rPr>
        <w:t xml:space="preserve"> </w:t>
      </w:r>
      <w:r w:rsidRPr="00933513">
        <w:rPr>
          <w:rFonts w:cstheme="minorHAnsi"/>
          <w:color w:val="000000"/>
          <w:sz w:val="22"/>
          <w:szCs w:val="22"/>
        </w:rPr>
        <w:t>samenwerken aan de ontwikkeling en uitvoering van deze nieuwe onderwijsvorm. Het nieuwe onderwijs is erop gericht om leerlingen tussen de 10 en 14 jaar door een team van docenten uit het basis- en voortgezet onderwijs in een doorlopende leerlijn te begeleiden. Leerlingen krijgen zo meer tijd om</w:t>
      </w:r>
      <w:r w:rsidRPr="00933513">
        <w:rPr>
          <w:rFonts w:cstheme="minorHAnsi"/>
          <w:color w:val="92D050"/>
          <w:sz w:val="22"/>
          <w:szCs w:val="22"/>
        </w:rPr>
        <w:t xml:space="preserve"> </w:t>
      </w:r>
      <w:r w:rsidRPr="00933513">
        <w:rPr>
          <w:rFonts w:cstheme="minorHAnsi"/>
          <w:color w:val="000000"/>
          <w:sz w:val="22"/>
          <w:szCs w:val="22"/>
        </w:rPr>
        <w:t>te ontdekken wat ze willen</w:t>
      </w:r>
      <w:r w:rsidR="004C4BE9">
        <w:rPr>
          <w:rFonts w:cstheme="minorHAnsi"/>
          <w:color w:val="000000"/>
          <w:sz w:val="22"/>
          <w:szCs w:val="22"/>
        </w:rPr>
        <w:t xml:space="preserve">, wat ze </w:t>
      </w:r>
      <w:r w:rsidRPr="00933513">
        <w:rPr>
          <w:rFonts w:cstheme="minorHAnsi"/>
          <w:color w:val="000000"/>
          <w:sz w:val="22"/>
          <w:szCs w:val="22"/>
        </w:rPr>
        <w:t>kunnen en wat</w:t>
      </w:r>
      <w:r w:rsidRPr="00933513">
        <w:rPr>
          <w:rFonts w:cstheme="minorHAnsi"/>
          <w:color w:val="70AD47"/>
          <w:sz w:val="22"/>
          <w:szCs w:val="22"/>
        </w:rPr>
        <w:t xml:space="preserve"> </w:t>
      </w:r>
      <w:r w:rsidRPr="00933513">
        <w:rPr>
          <w:rFonts w:cstheme="minorHAnsi"/>
          <w:color w:val="000000"/>
          <w:sz w:val="22"/>
          <w:szCs w:val="22"/>
        </w:rPr>
        <w:t xml:space="preserve">er bij hen past. Het doel is </w:t>
      </w:r>
      <w:r w:rsidR="004C4BE9">
        <w:rPr>
          <w:rFonts w:cstheme="minorHAnsi"/>
          <w:color w:val="000000"/>
          <w:sz w:val="22"/>
          <w:szCs w:val="22"/>
        </w:rPr>
        <w:t xml:space="preserve">om </w:t>
      </w:r>
      <w:r w:rsidRPr="00933513">
        <w:rPr>
          <w:rFonts w:cstheme="minorHAnsi"/>
          <w:color w:val="000000"/>
          <w:sz w:val="22"/>
          <w:szCs w:val="22"/>
        </w:rPr>
        <w:t>een betere aansluiting bij de talenten, de ontwikkelingsfase, de onderwijsbehoeften en de leerstijl van de leerlingen in deze leeftijdscategorie</w:t>
      </w:r>
      <w:r w:rsidR="004C4BE9">
        <w:rPr>
          <w:rFonts w:cstheme="minorHAnsi"/>
          <w:color w:val="000000"/>
          <w:sz w:val="22"/>
          <w:szCs w:val="22"/>
        </w:rPr>
        <w:t xml:space="preserve"> te krijgen</w:t>
      </w:r>
      <w:r w:rsidRPr="00933513">
        <w:rPr>
          <w:rFonts w:cstheme="minorHAnsi"/>
          <w:color w:val="000000"/>
          <w:sz w:val="22"/>
          <w:szCs w:val="22"/>
        </w:rPr>
        <w:t xml:space="preserve">. </w:t>
      </w:r>
    </w:p>
    <w:p w14:paraId="727574EA" w14:textId="77777777" w:rsidR="008A32D5" w:rsidRPr="00852926" w:rsidRDefault="008A32D5" w:rsidP="008A32D5">
      <w:pPr>
        <w:rPr>
          <w:rFonts w:cstheme="minorHAnsi"/>
          <w:color w:val="000000"/>
          <w:sz w:val="22"/>
          <w:szCs w:val="22"/>
        </w:rPr>
      </w:pPr>
      <w:r w:rsidRPr="00933513">
        <w:rPr>
          <w:rFonts w:cstheme="minorHAnsi"/>
          <w:color w:val="000000"/>
          <w:sz w:val="22"/>
          <w:szCs w:val="22"/>
        </w:rPr>
        <w:t>Met deze nieuwe vorm van onderwijs willen we</w:t>
      </w:r>
      <w:r w:rsidRPr="00933513">
        <w:rPr>
          <w:rFonts w:cstheme="minorHAnsi"/>
          <w:color w:val="FF0000"/>
          <w:sz w:val="22"/>
          <w:szCs w:val="22"/>
        </w:rPr>
        <w:t xml:space="preserve"> </w:t>
      </w:r>
      <w:r w:rsidRPr="00933513">
        <w:rPr>
          <w:rFonts w:cstheme="minorHAnsi"/>
          <w:color w:val="000000"/>
          <w:sz w:val="22"/>
          <w:szCs w:val="22"/>
        </w:rPr>
        <w:t>maatwerk leveren voor kinderen die de overstap gaan maken van het basis- naar het voortgezet onderwijs.</w:t>
      </w:r>
    </w:p>
    <w:p w14:paraId="1F132BD9" w14:textId="77777777" w:rsidR="008A32D5" w:rsidRDefault="008A32D5" w:rsidP="008A32D5">
      <w:pPr>
        <w:rPr>
          <w:rFonts w:cstheme="minorHAnsi"/>
          <w:b/>
          <w:sz w:val="22"/>
          <w:szCs w:val="22"/>
        </w:rPr>
      </w:pPr>
    </w:p>
    <w:p w14:paraId="3D85DA9B" w14:textId="2BAB1BEA" w:rsidR="008A32D5" w:rsidRPr="00933513" w:rsidRDefault="008A32D5" w:rsidP="008A32D5">
      <w:pPr>
        <w:rPr>
          <w:rFonts w:cstheme="minorHAnsi"/>
          <w:b/>
          <w:bCs/>
          <w:sz w:val="22"/>
          <w:szCs w:val="22"/>
        </w:rPr>
      </w:pPr>
      <w:r w:rsidRPr="00933513">
        <w:rPr>
          <w:rFonts w:cstheme="minorHAnsi"/>
          <w:b/>
          <w:bCs/>
          <w:sz w:val="22"/>
          <w:szCs w:val="22"/>
        </w:rPr>
        <w:t>Kwalificatie, socialisatie en persoonsvorming</w:t>
      </w:r>
    </w:p>
    <w:p w14:paraId="53203DAE" w14:textId="3A27EE5B" w:rsidR="008A32D5" w:rsidRPr="00933513" w:rsidRDefault="008A32D5" w:rsidP="008A32D5">
      <w:pPr>
        <w:rPr>
          <w:rFonts w:cstheme="minorHAnsi"/>
          <w:sz w:val="22"/>
          <w:szCs w:val="22"/>
        </w:rPr>
      </w:pPr>
      <w:r w:rsidRPr="00933513">
        <w:rPr>
          <w:rFonts w:cstheme="minorHAnsi"/>
          <w:sz w:val="22"/>
          <w:szCs w:val="22"/>
        </w:rPr>
        <w:t xml:space="preserve">Binnen 10-14 onderwijs komen de drie domeinen van het onderwijs goed tot </w:t>
      </w:r>
      <w:r w:rsidR="004C4BE9">
        <w:rPr>
          <w:rFonts w:cstheme="minorHAnsi"/>
          <w:sz w:val="22"/>
          <w:szCs w:val="22"/>
        </w:rPr>
        <w:t>hun</w:t>
      </w:r>
      <w:r w:rsidRPr="00933513">
        <w:rPr>
          <w:rFonts w:cstheme="minorHAnsi"/>
          <w:sz w:val="22"/>
          <w:szCs w:val="22"/>
        </w:rPr>
        <w:t xml:space="preserve"> recht (kwalificatie, socialisatie en persoonsvorming). Leerlingen ontwikkelen capaciteiten (kennis, vaardigheden en competenties) die ze nodig hebben in de bovenbouw van het VO, vervolgonderwijs en in maatschappij. </w:t>
      </w:r>
    </w:p>
    <w:p w14:paraId="16EB2018" w14:textId="77777777" w:rsidR="008A32D5" w:rsidRPr="00933513" w:rsidRDefault="008A32D5" w:rsidP="008A32D5">
      <w:pPr>
        <w:rPr>
          <w:rFonts w:cstheme="minorHAnsi"/>
          <w:b/>
          <w:bCs/>
          <w:sz w:val="22"/>
          <w:szCs w:val="22"/>
        </w:rPr>
      </w:pPr>
    </w:p>
    <w:p w14:paraId="513EE36E" w14:textId="71B316C1" w:rsidR="008A32D5" w:rsidRDefault="008A32D5" w:rsidP="008A32D5">
      <w:pPr>
        <w:rPr>
          <w:rFonts w:cstheme="minorHAnsi"/>
          <w:sz w:val="22"/>
          <w:szCs w:val="22"/>
        </w:rPr>
      </w:pPr>
      <w:r w:rsidRPr="00933513">
        <w:rPr>
          <w:rFonts w:cstheme="minorHAnsi"/>
          <w:sz w:val="22"/>
          <w:szCs w:val="22"/>
        </w:rPr>
        <w:t xml:space="preserve">De einddoelen onderbouw VO </w:t>
      </w:r>
      <w:r w:rsidR="00236D6C">
        <w:rPr>
          <w:rFonts w:cstheme="minorHAnsi"/>
          <w:sz w:val="22"/>
          <w:szCs w:val="22"/>
        </w:rPr>
        <w:t xml:space="preserve">van SLO </w:t>
      </w:r>
      <w:r w:rsidRPr="00933513">
        <w:rPr>
          <w:rFonts w:cstheme="minorHAnsi"/>
          <w:sz w:val="22"/>
          <w:szCs w:val="22"/>
        </w:rPr>
        <w:t>zijn leidend voor het curriculum. Om de overstap van PO naar VO geleidelijk te maken, wordt er gewerkt in domeinen (Kunst &amp; Cultuur, Moderne vreemde talen, Reken/Wiskunde, Mens &amp; Natuur, Mens en Maatschappij en Bewegingsonderwijs). Binnen deze domeinen zijn leerdoelen leidend. Daarnaast is er in het 10-14 onderwijs veel aandacht voor het ontwikkelen van (21</w:t>
      </w:r>
      <w:r w:rsidRPr="00933513">
        <w:rPr>
          <w:rFonts w:cstheme="minorHAnsi"/>
          <w:sz w:val="22"/>
          <w:szCs w:val="22"/>
          <w:vertAlign w:val="superscript"/>
        </w:rPr>
        <w:t>ste</w:t>
      </w:r>
      <w:r w:rsidRPr="00933513">
        <w:rPr>
          <w:rFonts w:cstheme="minorHAnsi"/>
          <w:sz w:val="22"/>
          <w:szCs w:val="22"/>
        </w:rPr>
        <w:t xml:space="preserve"> eeuwse) vaardigheden en executieve functies. </w:t>
      </w:r>
    </w:p>
    <w:p w14:paraId="5548BD2A" w14:textId="77777777" w:rsidR="00735421" w:rsidRPr="00933513" w:rsidRDefault="00735421" w:rsidP="008A32D5">
      <w:pPr>
        <w:rPr>
          <w:rFonts w:cstheme="minorHAnsi"/>
          <w:sz w:val="22"/>
          <w:szCs w:val="22"/>
        </w:rPr>
      </w:pPr>
    </w:p>
    <w:p w14:paraId="74A7CD06" w14:textId="628DD73C" w:rsidR="008A32D5" w:rsidRPr="00933513" w:rsidRDefault="008A32D5" w:rsidP="008A32D5">
      <w:pPr>
        <w:rPr>
          <w:rFonts w:cstheme="minorHAnsi"/>
          <w:b/>
          <w:bCs/>
          <w:sz w:val="22"/>
          <w:szCs w:val="22"/>
        </w:rPr>
      </w:pPr>
      <w:r w:rsidRPr="00933513">
        <w:rPr>
          <w:rFonts w:cstheme="minorHAnsi"/>
          <w:b/>
          <w:bCs/>
          <w:sz w:val="22"/>
          <w:szCs w:val="22"/>
        </w:rPr>
        <w:t>Hoe</w:t>
      </w:r>
      <w:r w:rsidR="00A44FBE">
        <w:rPr>
          <w:rFonts w:cstheme="minorHAnsi"/>
          <w:b/>
          <w:bCs/>
          <w:sz w:val="22"/>
          <w:szCs w:val="22"/>
        </w:rPr>
        <w:t>?</w:t>
      </w:r>
    </w:p>
    <w:p w14:paraId="647145C1" w14:textId="77777777" w:rsidR="008A32D5" w:rsidRPr="00933513" w:rsidRDefault="008A32D5" w:rsidP="008A32D5">
      <w:pPr>
        <w:pStyle w:val="Normaalweb"/>
        <w:shd w:val="clear" w:color="auto" w:fill="FFFFFF"/>
        <w:spacing w:before="0" w:beforeAutospacing="0" w:after="0" w:afterAutospacing="0"/>
        <w:rPr>
          <w:rFonts w:asciiTheme="minorHAnsi" w:hAnsiTheme="minorHAnsi" w:cstheme="minorHAnsi"/>
          <w:color w:val="70AD47"/>
          <w:sz w:val="22"/>
          <w:szCs w:val="22"/>
        </w:rPr>
      </w:pPr>
      <w:r w:rsidRPr="00933513">
        <w:rPr>
          <w:rFonts w:asciiTheme="minorHAnsi" w:hAnsiTheme="minorHAnsi" w:cstheme="minorHAnsi"/>
          <w:color w:val="000000"/>
          <w:sz w:val="22"/>
          <w:szCs w:val="22"/>
        </w:rPr>
        <w:t>Het 10-14 onderwijs legt het accent op het aanleren van vaardigheden en leren in samenhang.</w:t>
      </w:r>
    </w:p>
    <w:p w14:paraId="688DF093" w14:textId="77777777" w:rsidR="008A32D5" w:rsidRPr="00933513" w:rsidRDefault="008A32D5" w:rsidP="008A32D5">
      <w:pPr>
        <w:rPr>
          <w:rFonts w:cstheme="minorHAnsi"/>
          <w:sz w:val="22"/>
          <w:szCs w:val="22"/>
        </w:rPr>
      </w:pPr>
      <w:r w:rsidRPr="00933513">
        <w:rPr>
          <w:rFonts w:cstheme="minorHAnsi"/>
          <w:sz w:val="22"/>
          <w:szCs w:val="22"/>
        </w:rPr>
        <w:t>Naast theoretische vaklessen in domeinen zal er projectmatig en/of thematisch gewerkt worden in contextrijke opdrachten.</w:t>
      </w:r>
    </w:p>
    <w:p w14:paraId="28533416" w14:textId="6C064091" w:rsidR="008A32D5" w:rsidRPr="00933513" w:rsidRDefault="008A32D5" w:rsidP="008A32D5">
      <w:pPr>
        <w:rPr>
          <w:rFonts w:cstheme="minorHAnsi"/>
          <w:sz w:val="22"/>
          <w:szCs w:val="22"/>
        </w:rPr>
      </w:pPr>
      <w:r w:rsidRPr="00933513">
        <w:rPr>
          <w:rFonts w:cstheme="minorHAnsi"/>
          <w:sz w:val="22"/>
          <w:szCs w:val="22"/>
        </w:rPr>
        <w:t>Middels maatwerk biedt het 10-14 onderwijs leerlingen de mogelijkheid om vakken/domeinen op verschillende niveaus te volgen en af te ronden (in eerste instantie mavo</w:t>
      </w:r>
      <w:r w:rsidR="00A44FBE">
        <w:rPr>
          <w:rFonts w:cstheme="minorHAnsi"/>
          <w:sz w:val="22"/>
          <w:szCs w:val="22"/>
        </w:rPr>
        <w:t>-</w:t>
      </w:r>
      <w:r w:rsidRPr="00933513">
        <w:rPr>
          <w:rFonts w:cstheme="minorHAnsi"/>
          <w:sz w:val="22"/>
          <w:szCs w:val="22"/>
        </w:rPr>
        <w:t xml:space="preserve"> tot en met atheneumniveau).</w:t>
      </w:r>
    </w:p>
    <w:p w14:paraId="1B01ED10" w14:textId="77777777" w:rsidR="008A32D5" w:rsidRPr="00933513" w:rsidRDefault="008A32D5" w:rsidP="008A32D5">
      <w:pPr>
        <w:rPr>
          <w:rFonts w:cstheme="minorHAnsi"/>
          <w:sz w:val="22"/>
          <w:szCs w:val="22"/>
        </w:rPr>
      </w:pPr>
    </w:p>
    <w:p w14:paraId="7EC0FBB7" w14:textId="183A91D8" w:rsidR="009B63F2" w:rsidRDefault="008A32D5" w:rsidP="008A32D5">
      <w:pPr>
        <w:rPr>
          <w:rFonts w:cstheme="minorHAnsi"/>
          <w:sz w:val="22"/>
          <w:szCs w:val="22"/>
        </w:rPr>
      </w:pPr>
      <w:r w:rsidRPr="00933513">
        <w:rPr>
          <w:rFonts w:cstheme="minorHAnsi"/>
          <w:sz w:val="22"/>
          <w:szCs w:val="22"/>
        </w:rPr>
        <w:t>De pijlers van Adaptief Onderwijs en new Pedagogies of Deep Learning</w:t>
      </w:r>
      <w:r w:rsidR="00236D6C">
        <w:rPr>
          <w:rFonts w:cstheme="minorHAnsi"/>
          <w:sz w:val="22"/>
          <w:szCs w:val="22"/>
        </w:rPr>
        <w:t xml:space="preserve"> (NPDL)</w:t>
      </w:r>
      <w:r w:rsidRPr="00933513">
        <w:rPr>
          <w:rFonts w:cstheme="minorHAnsi"/>
          <w:sz w:val="22"/>
          <w:szCs w:val="22"/>
        </w:rPr>
        <w:t xml:space="preserve"> zijn leidend voor de wijze van aanbieden van het onderwijs. </w:t>
      </w:r>
    </w:p>
    <w:p w14:paraId="20FCB01A" w14:textId="074BE0FA" w:rsidR="008A32D5" w:rsidRPr="00933513" w:rsidRDefault="008A32D5" w:rsidP="008A32D5">
      <w:pPr>
        <w:rPr>
          <w:rFonts w:cstheme="minorHAnsi"/>
          <w:sz w:val="22"/>
          <w:szCs w:val="22"/>
        </w:rPr>
      </w:pPr>
      <w:r w:rsidRPr="00933513">
        <w:rPr>
          <w:rFonts w:cstheme="minorHAnsi"/>
          <w:sz w:val="22"/>
          <w:szCs w:val="22"/>
        </w:rPr>
        <w:lastRenderedPageBreak/>
        <w:t>Kernbegrippen</w:t>
      </w:r>
      <w:r w:rsidR="00714ABA">
        <w:rPr>
          <w:rFonts w:cstheme="minorHAnsi"/>
          <w:sz w:val="22"/>
          <w:szCs w:val="22"/>
        </w:rPr>
        <w:t xml:space="preserve"> binnen het 10-14 onderwijs</w:t>
      </w:r>
      <w:r w:rsidRPr="00933513">
        <w:rPr>
          <w:rFonts w:cstheme="minorHAnsi"/>
          <w:sz w:val="22"/>
          <w:szCs w:val="22"/>
        </w:rPr>
        <w:t xml:space="preserve">: </w:t>
      </w:r>
    </w:p>
    <w:p w14:paraId="18FC86E7" w14:textId="77777777" w:rsidR="008A32D5" w:rsidRPr="00933513" w:rsidRDefault="008A32D5" w:rsidP="000F31C9">
      <w:pPr>
        <w:pStyle w:val="Lijstalinea"/>
        <w:numPr>
          <w:ilvl w:val="0"/>
          <w:numId w:val="6"/>
        </w:numPr>
        <w:rPr>
          <w:rFonts w:cstheme="minorHAnsi"/>
          <w:sz w:val="22"/>
          <w:szCs w:val="22"/>
        </w:rPr>
      </w:pPr>
      <w:r w:rsidRPr="00933513">
        <w:rPr>
          <w:rFonts w:cstheme="minorHAnsi"/>
          <w:sz w:val="22"/>
          <w:szCs w:val="22"/>
        </w:rPr>
        <w:t>Maatwerk</w:t>
      </w:r>
    </w:p>
    <w:p w14:paraId="2ACFFAE6" w14:textId="77777777" w:rsidR="008A32D5" w:rsidRPr="00933513" w:rsidRDefault="008A32D5" w:rsidP="000F31C9">
      <w:pPr>
        <w:pStyle w:val="Lijstalinea"/>
        <w:numPr>
          <w:ilvl w:val="0"/>
          <w:numId w:val="6"/>
        </w:numPr>
        <w:rPr>
          <w:rFonts w:cstheme="minorHAnsi"/>
          <w:sz w:val="22"/>
          <w:szCs w:val="22"/>
        </w:rPr>
      </w:pPr>
      <w:r w:rsidRPr="00933513">
        <w:rPr>
          <w:rFonts w:cstheme="minorHAnsi"/>
          <w:sz w:val="22"/>
          <w:szCs w:val="22"/>
        </w:rPr>
        <w:t>Groei en ontwikkeling</w:t>
      </w:r>
    </w:p>
    <w:p w14:paraId="07D91F20" w14:textId="77777777" w:rsidR="008A32D5" w:rsidRPr="00933513" w:rsidRDefault="008A32D5" w:rsidP="000F31C9">
      <w:pPr>
        <w:pStyle w:val="Lijstalinea"/>
        <w:numPr>
          <w:ilvl w:val="0"/>
          <w:numId w:val="6"/>
        </w:numPr>
        <w:rPr>
          <w:rFonts w:cstheme="minorHAnsi"/>
          <w:sz w:val="22"/>
          <w:szCs w:val="22"/>
        </w:rPr>
      </w:pPr>
      <w:r w:rsidRPr="00933513">
        <w:rPr>
          <w:rFonts w:cstheme="minorHAnsi"/>
          <w:sz w:val="22"/>
          <w:szCs w:val="22"/>
        </w:rPr>
        <w:t>Gepassioneerd, uitdagend (competentie)</w:t>
      </w:r>
    </w:p>
    <w:p w14:paraId="2F8BD2BC" w14:textId="1677680D" w:rsidR="008A32D5" w:rsidRPr="00933513" w:rsidRDefault="008A32D5" w:rsidP="000F31C9">
      <w:pPr>
        <w:pStyle w:val="Lijstalinea"/>
        <w:numPr>
          <w:ilvl w:val="0"/>
          <w:numId w:val="6"/>
        </w:numPr>
        <w:rPr>
          <w:rFonts w:cstheme="minorHAnsi"/>
          <w:sz w:val="22"/>
          <w:szCs w:val="22"/>
        </w:rPr>
      </w:pPr>
      <w:r w:rsidRPr="00933513">
        <w:rPr>
          <w:rFonts w:cstheme="minorHAnsi"/>
          <w:sz w:val="22"/>
          <w:szCs w:val="22"/>
        </w:rPr>
        <w:t>Veilig</w:t>
      </w:r>
      <w:r w:rsidR="00F42801">
        <w:rPr>
          <w:rFonts w:cstheme="minorHAnsi"/>
          <w:sz w:val="22"/>
          <w:szCs w:val="22"/>
        </w:rPr>
        <w:t>heid</w:t>
      </w:r>
      <w:r w:rsidRPr="00933513">
        <w:rPr>
          <w:rFonts w:cstheme="minorHAnsi"/>
          <w:sz w:val="22"/>
          <w:szCs w:val="22"/>
        </w:rPr>
        <w:t xml:space="preserve"> en verbondenheid (relatie)</w:t>
      </w:r>
    </w:p>
    <w:p w14:paraId="22205469" w14:textId="77777777" w:rsidR="008A32D5" w:rsidRPr="00933513" w:rsidRDefault="008A32D5" w:rsidP="000F31C9">
      <w:pPr>
        <w:pStyle w:val="Lijstalinea"/>
        <w:numPr>
          <w:ilvl w:val="0"/>
          <w:numId w:val="6"/>
        </w:numPr>
        <w:rPr>
          <w:rFonts w:cstheme="minorHAnsi"/>
          <w:sz w:val="22"/>
          <w:szCs w:val="22"/>
        </w:rPr>
      </w:pPr>
      <w:r w:rsidRPr="00933513">
        <w:rPr>
          <w:rFonts w:cstheme="minorHAnsi"/>
          <w:sz w:val="22"/>
          <w:szCs w:val="22"/>
        </w:rPr>
        <w:t>Eigenaarschap en verantwoordelijkheid (autonomie)</w:t>
      </w:r>
    </w:p>
    <w:p w14:paraId="4D52F904" w14:textId="77777777" w:rsidR="008A32D5" w:rsidRPr="00933513" w:rsidRDefault="008A32D5" w:rsidP="008A32D5">
      <w:pPr>
        <w:rPr>
          <w:rFonts w:cstheme="minorHAnsi"/>
          <w:sz w:val="22"/>
          <w:szCs w:val="22"/>
        </w:rPr>
      </w:pPr>
    </w:p>
    <w:p w14:paraId="0327E320" w14:textId="768716F9" w:rsidR="008A32D5" w:rsidRPr="00933513" w:rsidRDefault="008A32D5" w:rsidP="008A32D5">
      <w:pPr>
        <w:rPr>
          <w:rFonts w:cstheme="minorHAnsi"/>
          <w:b/>
          <w:bCs/>
          <w:sz w:val="22"/>
          <w:szCs w:val="22"/>
        </w:rPr>
      </w:pPr>
      <w:r w:rsidRPr="00933513">
        <w:rPr>
          <w:rFonts w:cstheme="minorHAnsi"/>
          <w:b/>
          <w:bCs/>
          <w:sz w:val="22"/>
          <w:szCs w:val="22"/>
        </w:rPr>
        <w:t>Voor wie</w:t>
      </w:r>
      <w:r w:rsidR="00A44FBE">
        <w:rPr>
          <w:rFonts w:cstheme="minorHAnsi"/>
          <w:b/>
          <w:bCs/>
          <w:sz w:val="22"/>
          <w:szCs w:val="22"/>
        </w:rPr>
        <w:t>?</w:t>
      </w:r>
    </w:p>
    <w:p w14:paraId="7146FF7C" w14:textId="1EA335A1" w:rsidR="008A32D5" w:rsidRPr="00714ABA" w:rsidRDefault="008A32D5" w:rsidP="008A32D5">
      <w:pPr>
        <w:rPr>
          <w:rFonts w:cstheme="minorHAnsi"/>
          <w:sz w:val="22"/>
          <w:szCs w:val="22"/>
        </w:rPr>
      </w:pPr>
      <w:r w:rsidRPr="00933513">
        <w:rPr>
          <w:rFonts w:cstheme="minorHAnsi"/>
          <w:sz w:val="22"/>
          <w:szCs w:val="22"/>
        </w:rPr>
        <w:t xml:space="preserve">Het uiteindelijke doel van de 10-14 school is het vergroten van kansen voor alle leerlingen. Door het uitstellen van de determinatie en het bieden van een meer geleidelijk overgang van PO naar VO, komen leerlingen eerder op de juiste plek in het VO terecht en hebben hierdoor betere uitzichten op een diploma op dat niveau. Het 10-14 onderwijs is dan ook bestemd voor alle leerlingen uit groep 7 &amp; 8 van </w:t>
      </w:r>
      <w:r w:rsidR="00714ABA">
        <w:rPr>
          <w:rFonts w:cstheme="minorHAnsi"/>
          <w:sz w:val="22"/>
          <w:szCs w:val="22"/>
        </w:rPr>
        <w:t xml:space="preserve">het PO </w:t>
      </w:r>
      <w:r w:rsidR="00714ABA" w:rsidRPr="00714ABA">
        <w:rPr>
          <w:rFonts w:cstheme="minorHAnsi"/>
          <w:sz w:val="22"/>
          <w:szCs w:val="22"/>
        </w:rPr>
        <w:t>en leerjaar 1 en 2 van het VO</w:t>
      </w:r>
      <w:r w:rsidR="00236D6C">
        <w:rPr>
          <w:rFonts w:cstheme="minorHAnsi"/>
          <w:sz w:val="22"/>
          <w:szCs w:val="22"/>
        </w:rPr>
        <w:t>.</w:t>
      </w:r>
    </w:p>
    <w:p w14:paraId="1AFE6AA1" w14:textId="77777777" w:rsidR="00735421" w:rsidRDefault="00735421" w:rsidP="008A32D5">
      <w:pPr>
        <w:rPr>
          <w:rFonts w:cstheme="minorHAnsi"/>
          <w:b/>
          <w:bCs/>
          <w:sz w:val="22"/>
          <w:szCs w:val="22"/>
        </w:rPr>
      </w:pPr>
    </w:p>
    <w:p w14:paraId="4BC42119" w14:textId="2D4D5BCF" w:rsidR="008A32D5" w:rsidRPr="00562A13" w:rsidRDefault="008A32D5" w:rsidP="008A32D5">
      <w:pPr>
        <w:rPr>
          <w:rFonts w:cstheme="minorHAnsi"/>
          <w:sz w:val="22"/>
          <w:szCs w:val="22"/>
        </w:rPr>
      </w:pPr>
      <w:r w:rsidRPr="00933513">
        <w:rPr>
          <w:rFonts w:cstheme="minorHAnsi"/>
          <w:b/>
          <w:bCs/>
          <w:sz w:val="22"/>
          <w:szCs w:val="22"/>
        </w:rPr>
        <w:t>Wanneer</w:t>
      </w:r>
      <w:r w:rsidR="00A44FBE">
        <w:rPr>
          <w:rFonts w:cstheme="minorHAnsi"/>
          <w:b/>
          <w:bCs/>
          <w:sz w:val="22"/>
          <w:szCs w:val="22"/>
        </w:rPr>
        <w:t>?</w:t>
      </w:r>
    </w:p>
    <w:p w14:paraId="3E368909" w14:textId="77777777" w:rsidR="008A32D5" w:rsidRPr="00933513" w:rsidRDefault="008A32D5" w:rsidP="008A32D5">
      <w:pPr>
        <w:rPr>
          <w:rFonts w:cstheme="minorHAnsi"/>
          <w:sz w:val="22"/>
          <w:szCs w:val="22"/>
        </w:rPr>
      </w:pPr>
      <w:r w:rsidRPr="00933513">
        <w:rPr>
          <w:rFonts w:cstheme="minorHAnsi"/>
          <w:sz w:val="22"/>
          <w:szCs w:val="22"/>
        </w:rPr>
        <w:t xml:space="preserve">We starten met ingang van schooljaar 2021-2022. </w:t>
      </w:r>
    </w:p>
    <w:p w14:paraId="51611834" w14:textId="77777777" w:rsidR="00714ABA" w:rsidRDefault="00714ABA" w:rsidP="008A32D5">
      <w:pPr>
        <w:rPr>
          <w:sz w:val="20"/>
          <w:szCs w:val="20"/>
        </w:rPr>
      </w:pPr>
    </w:p>
    <w:p w14:paraId="1A7CB2F0" w14:textId="1F9C59B2" w:rsidR="00E30E4F" w:rsidRPr="00E30E4F" w:rsidRDefault="00E30E4F" w:rsidP="0024612B">
      <w:pPr>
        <w:pStyle w:val="Kop3"/>
        <w:rPr>
          <w:rFonts w:eastAsia="Times New Roman"/>
          <w:lang w:eastAsia="nl-NL"/>
        </w:rPr>
      </w:pPr>
      <w:r w:rsidRPr="00E30E4F">
        <w:rPr>
          <w:rFonts w:eastAsia="Times New Roman"/>
          <w:lang w:eastAsia="nl-NL"/>
        </w:rPr>
        <w:t>Samenwerking Antoni Gaudi en Da Vinci College </w:t>
      </w:r>
    </w:p>
    <w:p w14:paraId="3CE97170" w14:textId="20543D32" w:rsidR="00E30E4F" w:rsidRDefault="00E30E4F" w:rsidP="00E30E4F">
      <w:pPr>
        <w:rPr>
          <w:rFonts w:eastAsia="Times New Roman" w:cstheme="minorHAnsi"/>
          <w:color w:val="000000"/>
          <w:sz w:val="22"/>
          <w:szCs w:val="22"/>
          <w:lang w:eastAsia="nl-NL"/>
        </w:rPr>
      </w:pPr>
      <w:r w:rsidRPr="00E30E4F">
        <w:rPr>
          <w:rFonts w:eastAsia="Times New Roman" w:cstheme="minorHAnsi"/>
          <w:color w:val="000000"/>
          <w:sz w:val="22"/>
          <w:szCs w:val="22"/>
          <w:lang w:eastAsia="nl-NL"/>
        </w:rPr>
        <w:t>Gedurende het schooljaar 2019-20 hebben de SG Antoni Gaudi</w:t>
      </w:r>
      <w:r>
        <w:rPr>
          <w:rFonts w:eastAsia="Times New Roman" w:cstheme="minorHAnsi"/>
          <w:color w:val="000000"/>
          <w:sz w:val="22"/>
          <w:szCs w:val="22"/>
          <w:lang w:eastAsia="nl-NL"/>
        </w:rPr>
        <w:t xml:space="preserve">, een mavoschool van de PSG, </w:t>
      </w:r>
      <w:r w:rsidRPr="00E30E4F">
        <w:rPr>
          <w:rFonts w:eastAsia="Times New Roman" w:cstheme="minorHAnsi"/>
          <w:color w:val="000000"/>
          <w:sz w:val="22"/>
          <w:szCs w:val="22"/>
          <w:lang w:eastAsia="nl-NL"/>
        </w:rPr>
        <w:t>en het Da Vinci College de wens uitgesproken om in toekomst nauwe samenwerking op te zoeken</w:t>
      </w:r>
      <w:r>
        <w:rPr>
          <w:rFonts w:eastAsia="Times New Roman" w:cstheme="minorHAnsi"/>
          <w:color w:val="000000"/>
          <w:sz w:val="22"/>
          <w:szCs w:val="22"/>
          <w:lang w:eastAsia="nl-NL"/>
        </w:rPr>
        <w:t xml:space="preserve"> met als doel het flexibiliseren van het onderwijs</w:t>
      </w:r>
      <w:r w:rsidR="00F42801">
        <w:rPr>
          <w:rFonts w:eastAsia="Times New Roman" w:cstheme="minorHAnsi"/>
          <w:color w:val="000000"/>
          <w:sz w:val="22"/>
          <w:szCs w:val="22"/>
          <w:lang w:eastAsia="nl-NL"/>
        </w:rPr>
        <w:t xml:space="preserve"> en</w:t>
      </w:r>
      <w:r>
        <w:rPr>
          <w:rFonts w:eastAsia="Times New Roman" w:cstheme="minorHAnsi"/>
          <w:color w:val="000000"/>
          <w:sz w:val="22"/>
          <w:szCs w:val="22"/>
          <w:lang w:eastAsia="nl-NL"/>
        </w:rPr>
        <w:t xml:space="preserve"> het bieden van maatwerk en kansen.</w:t>
      </w:r>
    </w:p>
    <w:p w14:paraId="12341F4B" w14:textId="77777777" w:rsidR="00E30E4F" w:rsidRDefault="00E30E4F" w:rsidP="00E30E4F">
      <w:pPr>
        <w:rPr>
          <w:rFonts w:eastAsia="Times New Roman" w:cstheme="minorHAnsi"/>
          <w:color w:val="000000"/>
          <w:sz w:val="22"/>
          <w:szCs w:val="22"/>
          <w:lang w:eastAsia="nl-NL"/>
        </w:rPr>
      </w:pPr>
    </w:p>
    <w:p w14:paraId="5BC35627" w14:textId="29FD46D5" w:rsidR="00E30E4F" w:rsidRDefault="00E30E4F" w:rsidP="00E30E4F">
      <w:pPr>
        <w:rPr>
          <w:rFonts w:eastAsia="Times New Roman" w:cstheme="minorHAnsi"/>
          <w:color w:val="000000"/>
          <w:sz w:val="22"/>
          <w:szCs w:val="22"/>
          <w:lang w:eastAsia="nl-NL"/>
        </w:rPr>
      </w:pPr>
      <w:r>
        <w:rPr>
          <w:rFonts w:eastAsia="Times New Roman" w:cstheme="minorHAnsi"/>
          <w:color w:val="000000"/>
          <w:sz w:val="22"/>
          <w:szCs w:val="22"/>
          <w:lang w:eastAsia="nl-NL"/>
        </w:rPr>
        <w:t xml:space="preserve">Ook </w:t>
      </w:r>
      <w:r w:rsidRPr="00E30E4F">
        <w:rPr>
          <w:rFonts w:eastAsia="Times New Roman" w:cstheme="minorHAnsi"/>
          <w:color w:val="000000"/>
          <w:sz w:val="22"/>
          <w:szCs w:val="22"/>
          <w:lang w:eastAsia="nl-NL"/>
        </w:rPr>
        <w:t xml:space="preserve">de </w:t>
      </w:r>
      <w:r w:rsidRPr="00236D6C">
        <w:rPr>
          <w:rFonts w:eastAsia="Times New Roman" w:cstheme="minorHAnsi"/>
          <w:i/>
          <w:iCs/>
          <w:color w:val="000000"/>
          <w:sz w:val="22"/>
          <w:szCs w:val="22"/>
          <w:lang w:eastAsia="nl-NL"/>
        </w:rPr>
        <w:t>'Wet gelijke kans op doorstroom naar havo en vwo</w:t>
      </w:r>
      <w:r w:rsidRPr="00E30E4F">
        <w:rPr>
          <w:rFonts w:eastAsia="Times New Roman" w:cstheme="minorHAnsi"/>
          <w:color w:val="000000"/>
          <w:sz w:val="22"/>
          <w:szCs w:val="22"/>
          <w:lang w:eastAsia="nl-NL"/>
        </w:rPr>
        <w:t>’, waarmee een drempelloze overstap van vmbo naar havo mogelijk gemaakt wordt</w:t>
      </w:r>
      <w:r w:rsidR="00A44FBE">
        <w:rPr>
          <w:rFonts w:eastAsia="Times New Roman" w:cstheme="minorHAnsi"/>
          <w:color w:val="000000"/>
          <w:sz w:val="22"/>
          <w:szCs w:val="22"/>
          <w:lang w:eastAsia="nl-NL"/>
        </w:rPr>
        <w:t>,</w:t>
      </w:r>
      <w:r>
        <w:rPr>
          <w:rFonts w:eastAsia="Times New Roman" w:cstheme="minorHAnsi"/>
          <w:color w:val="000000"/>
          <w:sz w:val="22"/>
          <w:szCs w:val="22"/>
          <w:lang w:eastAsia="nl-NL"/>
        </w:rPr>
        <w:t xml:space="preserve"> biedt mogelijkheden</w:t>
      </w:r>
      <w:r w:rsidRPr="00E30E4F">
        <w:rPr>
          <w:rFonts w:eastAsia="Times New Roman" w:cstheme="minorHAnsi"/>
          <w:color w:val="000000"/>
          <w:sz w:val="22"/>
          <w:szCs w:val="22"/>
          <w:lang w:eastAsia="nl-NL"/>
        </w:rPr>
        <w:t xml:space="preserve"> </w:t>
      </w:r>
      <w:r>
        <w:rPr>
          <w:rFonts w:eastAsia="Times New Roman" w:cstheme="minorHAnsi"/>
          <w:color w:val="000000"/>
          <w:sz w:val="22"/>
          <w:szCs w:val="22"/>
          <w:lang w:eastAsia="nl-NL"/>
        </w:rPr>
        <w:t>o</w:t>
      </w:r>
      <w:r w:rsidRPr="00E30E4F">
        <w:rPr>
          <w:rFonts w:eastAsia="Times New Roman" w:cstheme="minorHAnsi"/>
          <w:color w:val="000000"/>
          <w:sz w:val="22"/>
          <w:szCs w:val="22"/>
          <w:lang w:eastAsia="nl-NL"/>
        </w:rPr>
        <w:t>m barrièrevrij onderwijs te realiseren en leerlingen middels flexibele leerroutes gebruik te laten maken van het gedifferentieerde onderwijsaanbod buiten de eigen school</w:t>
      </w:r>
      <w:r>
        <w:rPr>
          <w:rFonts w:eastAsia="Times New Roman" w:cstheme="minorHAnsi"/>
          <w:color w:val="000000"/>
          <w:sz w:val="22"/>
          <w:szCs w:val="22"/>
          <w:lang w:eastAsia="nl-NL"/>
        </w:rPr>
        <w:t>.</w:t>
      </w:r>
      <w:r w:rsidRPr="00E30E4F">
        <w:rPr>
          <w:rFonts w:eastAsia="Times New Roman" w:cstheme="minorHAnsi"/>
          <w:color w:val="000000"/>
          <w:sz w:val="22"/>
          <w:szCs w:val="22"/>
          <w:lang w:eastAsia="nl-NL"/>
        </w:rPr>
        <w:t xml:space="preserve"> </w:t>
      </w:r>
      <w:r>
        <w:rPr>
          <w:rFonts w:eastAsia="Times New Roman" w:cstheme="minorHAnsi"/>
          <w:color w:val="000000"/>
          <w:sz w:val="22"/>
          <w:szCs w:val="22"/>
          <w:lang w:eastAsia="nl-NL"/>
        </w:rPr>
        <w:t xml:space="preserve"> </w:t>
      </w:r>
    </w:p>
    <w:p w14:paraId="62B19DC4" w14:textId="744D7D0D" w:rsidR="00E30E4F" w:rsidRPr="00E30E4F" w:rsidRDefault="00E30E4F" w:rsidP="00E30E4F">
      <w:pPr>
        <w:rPr>
          <w:rFonts w:eastAsia="Times New Roman" w:cstheme="minorHAnsi"/>
          <w:color w:val="000000"/>
          <w:sz w:val="22"/>
          <w:szCs w:val="22"/>
          <w:lang w:eastAsia="nl-NL"/>
        </w:rPr>
      </w:pPr>
      <w:r>
        <w:rPr>
          <w:rFonts w:eastAsia="Times New Roman" w:cstheme="minorHAnsi"/>
          <w:color w:val="000000"/>
          <w:sz w:val="22"/>
          <w:szCs w:val="22"/>
          <w:lang w:eastAsia="nl-NL"/>
        </w:rPr>
        <w:t xml:space="preserve">Hierover </w:t>
      </w:r>
      <w:r w:rsidRPr="00E30E4F">
        <w:rPr>
          <w:rFonts w:eastAsia="Times New Roman" w:cstheme="minorHAnsi"/>
          <w:color w:val="000000"/>
          <w:sz w:val="22"/>
          <w:szCs w:val="22"/>
          <w:lang w:eastAsia="nl-NL"/>
        </w:rPr>
        <w:t>hebben de SG Antoni Gaudi en het Da Vinci College de volgende concrete afspraken gemaakt: </w:t>
      </w:r>
    </w:p>
    <w:p w14:paraId="52FE5E5D" w14:textId="5ABC7038" w:rsidR="00E30E4F" w:rsidRPr="00AD41CA" w:rsidRDefault="00E30E4F" w:rsidP="000F31C9">
      <w:pPr>
        <w:pStyle w:val="Lijstalinea"/>
        <w:numPr>
          <w:ilvl w:val="0"/>
          <w:numId w:val="9"/>
        </w:numPr>
        <w:rPr>
          <w:rFonts w:eastAsia="Times New Roman" w:cstheme="minorHAnsi"/>
          <w:color w:val="000000"/>
          <w:sz w:val="22"/>
          <w:szCs w:val="22"/>
          <w:lang w:eastAsia="nl-NL"/>
        </w:rPr>
      </w:pPr>
      <w:r w:rsidRPr="00AD41CA">
        <w:rPr>
          <w:rFonts w:eastAsia="Times New Roman" w:cstheme="minorHAnsi"/>
          <w:color w:val="000000"/>
          <w:sz w:val="22"/>
          <w:szCs w:val="22"/>
          <w:lang w:eastAsia="nl-NL"/>
        </w:rPr>
        <w:t>Er is een gezamenlijk plan van eisen opgesteld voor de nieuwbouw waarbij beide scholen in hetzelfde gebouw gehuisvest zullen worden. </w:t>
      </w:r>
    </w:p>
    <w:p w14:paraId="5CACC992" w14:textId="0A29F202" w:rsidR="00E30E4F" w:rsidRPr="00AD41CA" w:rsidRDefault="00E30E4F" w:rsidP="000F31C9">
      <w:pPr>
        <w:pStyle w:val="Lijstalinea"/>
        <w:numPr>
          <w:ilvl w:val="0"/>
          <w:numId w:val="9"/>
        </w:numPr>
        <w:rPr>
          <w:rFonts w:eastAsia="Times New Roman" w:cstheme="minorHAnsi"/>
          <w:color w:val="000000"/>
          <w:sz w:val="22"/>
          <w:szCs w:val="22"/>
          <w:lang w:eastAsia="nl-NL"/>
        </w:rPr>
      </w:pPr>
      <w:r w:rsidRPr="00AD41CA">
        <w:rPr>
          <w:rFonts w:eastAsia="Times New Roman" w:cstheme="minorHAnsi"/>
          <w:color w:val="000000"/>
          <w:sz w:val="22"/>
          <w:szCs w:val="22"/>
          <w:lang w:eastAsia="nl-NL"/>
        </w:rPr>
        <w:t>De visies van beide scholen zijn vergeleken met elkaar en daaruit blijkt een grote overlap wat betreft de onderwijskundige principes en het pedagogisch klimaat. Beide scholen hebben een interconfessionele identiteit, die onder andere wordt vertaald naar zorg voor elkaar en de omgeving.</w:t>
      </w:r>
    </w:p>
    <w:p w14:paraId="05CEBD6F" w14:textId="67460A0A" w:rsidR="00E30E4F" w:rsidRPr="00E30E4F" w:rsidRDefault="00E30E4F" w:rsidP="00E30E4F">
      <w:pPr>
        <w:rPr>
          <w:rFonts w:eastAsia="Times New Roman" w:cstheme="minorHAnsi"/>
          <w:color w:val="000000"/>
          <w:sz w:val="22"/>
          <w:szCs w:val="22"/>
          <w:lang w:eastAsia="nl-NL"/>
        </w:rPr>
      </w:pPr>
    </w:p>
    <w:p w14:paraId="04FBFCC0" w14:textId="5F469DE6" w:rsidR="00E30E4F" w:rsidRPr="00E30E4F" w:rsidRDefault="001E0447" w:rsidP="00E30E4F">
      <w:pPr>
        <w:rPr>
          <w:rFonts w:eastAsia="Times New Roman" w:cstheme="minorHAnsi"/>
          <w:b/>
          <w:bCs/>
          <w:color w:val="000000"/>
          <w:sz w:val="22"/>
          <w:szCs w:val="22"/>
          <w:lang w:eastAsia="nl-NL"/>
        </w:rPr>
      </w:pPr>
      <w:r>
        <w:rPr>
          <w:rFonts w:eastAsia="Times New Roman" w:cstheme="minorHAnsi"/>
          <w:b/>
          <w:bCs/>
          <w:color w:val="000000"/>
          <w:sz w:val="22"/>
          <w:szCs w:val="22"/>
          <w:lang w:eastAsia="nl-NL"/>
        </w:rPr>
        <w:t>Speerpunten</w:t>
      </w:r>
      <w:r w:rsidR="00E30E4F" w:rsidRPr="00E30E4F">
        <w:rPr>
          <w:rFonts w:eastAsia="Times New Roman" w:cstheme="minorHAnsi"/>
          <w:b/>
          <w:bCs/>
          <w:color w:val="000000"/>
          <w:sz w:val="22"/>
          <w:szCs w:val="22"/>
          <w:lang w:eastAsia="nl-NL"/>
        </w:rPr>
        <w:t xml:space="preserve"> voor de komende 4 jaar</w:t>
      </w:r>
    </w:p>
    <w:p w14:paraId="0765E12F" w14:textId="11B6B03D" w:rsidR="00E30E4F" w:rsidRPr="00E30E4F" w:rsidRDefault="00E30E4F" w:rsidP="000F31C9">
      <w:pPr>
        <w:pStyle w:val="Lijstalinea"/>
        <w:numPr>
          <w:ilvl w:val="0"/>
          <w:numId w:val="12"/>
        </w:numPr>
        <w:jc w:val="both"/>
        <w:rPr>
          <w:rFonts w:eastAsia="Times New Roman" w:cstheme="minorHAnsi"/>
          <w:color w:val="000000"/>
          <w:sz w:val="22"/>
          <w:szCs w:val="22"/>
          <w:lang w:eastAsia="nl-NL"/>
        </w:rPr>
      </w:pPr>
      <w:r w:rsidRPr="00E30E4F">
        <w:rPr>
          <w:rFonts w:eastAsia="Times New Roman" w:cstheme="minorHAnsi"/>
          <w:color w:val="000000"/>
          <w:sz w:val="22"/>
          <w:szCs w:val="22"/>
          <w:lang w:eastAsia="nl-NL"/>
        </w:rPr>
        <w:t>De doorstroom van leerlingen vanuit de SG Antoni Gaudi naar het Da Vinci College wordt voor leerlingen in klas 1 uit de mavo/havo-dakpanklas en de vmbo 4 klassen versoepeld door leerlingen gedurende het jaar al een aantal lessen op het Da Vinci College te laten volgen. </w:t>
      </w:r>
    </w:p>
    <w:p w14:paraId="6A7C8A75" w14:textId="496F9D9A" w:rsidR="00E30E4F" w:rsidRPr="00E30E4F" w:rsidRDefault="00E30E4F" w:rsidP="000F31C9">
      <w:pPr>
        <w:pStyle w:val="Lijstalinea"/>
        <w:numPr>
          <w:ilvl w:val="0"/>
          <w:numId w:val="12"/>
        </w:numPr>
        <w:jc w:val="both"/>
        <w:rPr>
          <w:rFonts w:eastAsia="Times New Roman" w:cstheme="minorHAnsi"/>
          <w:color w:val="000000"/>
          <w:sz w:val="22"/>
          <w:szCs w:val="22"/>
          <w:lang w:eastAsia="nl-NL"/>
        </w:rPr>
      </w:pPr>
      <w:r w:rsidRPr="00E30E4F">
        <w:rPr>
          <w:rFonts w:eastAsia="Times New Roman" w:cstheme="minorHAnsi"/>
          <w:color w:val="000000"/>
          <w:sz w:val="22"/>
          <w:szCs w:val="22"/>
          <w:lang w:eastAsia="nl-NL"/>
        </w:rPr>
        <w:t>Er worden op beide scholen methodeonafhankelijke toetsen van hetzelfde niveau afgenomen om een realistisch beeld van de capaciteiten en slagingskans van een overstap te verkrijgen. </w:t>
      </w:r>
    </w:p>
    <w:p w14:paraId="46D8A829" w14:textId="673C0569" w:rsidR="00E30E4F" w:rsidRDefault="00E30E4F" w:rsidP="000F31C9">
      <w:pPr>
        <w:pStyle w:val="Lijstalinea"/>
        <w:numPr>
          <w:ilvl w:val="0"/>
          <w:numId w:val="12"/>
        </w:numPr>
        <w:jc w:val="both"/>
        <w:rPr>
          <w:rFonts w:eastAsia="Times New Roman" w:cstheme="minorHAnsi"/>
          <w:color w:val="000000"/>
          <w:sz w:val="22"/>
          <w:szCs w:val="22"/>
          <w:lang w:eastAsia="nl-NL"/>
        </w:rPr>
      </w:pPr>
      <w:r w:rsidRPr="00E30E4F">
        <w:rPr>
          <w:rFonts w:eastAsia="Times New Roman" w:cstheme="minorHAnsi"/>
          <w:color w:val="000000"/>
          <w:sz w:val="22"/>
          <w:szCs w:val="22"/>
          <w:lang w:eastAsia="nl-NL"/>
        </w:rPr>
        <w:t>Elke school heeft programmaonderdelen in het aanbod (al dan niet in samenwerking met externe partijen) geselecteerd, die voor leerlingen van andere scholen beschikbaar zijn. Te denken valt aan de talentenjacht op het DVC en</w:t>
      </w:r>
      <w:r>
        <w:rPr>
          <w:rFonts w:eastAsia="Times New Roman" w:cstheme="minorHAnsi"/>
          <w:color w:val="000000"/>
          <w:sz w:val="22"/>
          <w:szCs w:val="22"/>
          <w:lang w:eastAsia="nl-NL"/>
        </w:rPr>
        <w:t xml:space="preserve"> </w:t>
      </w:r>
      <w:r w:rsidRPr="00E30E4F">
        <w:rPr>
          <w:rFonts w:eastAsia="Times New Roman" w:cstheme="minorHAnsi"/>
          <w:color w:val="000000"/>
          <w:sz w:val="22"/>
          <w:szCs w:val="22"/>
          <w:lang w:eastAsia="nl-NL"/>
        </w:rPr>
        <w:t>op AG</w:t>
      </w:r>
      <w:r w:rsidR="00A44FBE">
        <w:rPr>
          <w:rFonts w:eastAsia="Times New Roman" w:cstheme="minorHAnsi"/>
          <w:color w:val="000000"/>
          <w:sz w:val="22"/>
          <w:szCs w:val="22"/>
          <w:lang w:eastAsia="nl-NL"/>
        </w:rPr>
        <w:t>, maar</w:t>
      </w:r>
      <w:r w:rsidRPr="00E30E4F">
        <w:rPr>
          <w:rFonts w:eastAsia="Times New Roman" w:cstheme="minorHAnsi"/>
          <w:color w:val="000000"/>
          <w:sz w:val="22"/>
          <w:szCs w:val="22"/>
          <w:lang w:eastAsia="nl-NL"/>
        </w:rPr>
        <w:t xml:space="preserve"> ook </w:t>
      </w:r>
      <w:r w:rsidR="00A44FBE">
        <w:rPr>
          <w:rFonts w:eastAsia="Times New Roman" w:cstheme="minorHAnsi"/>
          <w:color w:val="000000"/>
          <w:sz w:val="22"/>
          <w:szCs w:val="22"/>
          <w:lang w:eastAsia="nl-NL"/>
        </w:rPr>
        <w:t xml:space="preserve">aan </w:t>
      </w:r>
      <w:r w:rsidRPr="00E30E4F">
        <w:rPr>
          <w:rFonts w:eastAsia="Times New Roman" w:cstheme="minorHAnsi"/>
          <w:color w:val="000000"/>
          <w:sz w:val="22"/>
          <w:szCs w:val="22"/>
          <w:lang w:eastAsia="nl-NL"/>
        </w:rPr>
        <w:t>de meelooplessen voor klas 1 en 4. </w:t>
      </w:r>
    </w:p>
    <w:p w14:paraId="1D125409" w14:textId="5D21ED09" w:rsidR="00E30E4F" w:rsidRPr="00E30E4F" w:rsidRDefault="00E30E4F" w:rsidP="000F31C9">
      <w:pPr>
        <w:pStyle w:val="Lijstalinea"/>
        <w:numPr>
          <w:ilvl w:val="0"/>
          <w:numId w:val="12"/>
        </w:numPr>
        <w:jc w:val="both"/>
        <w:rPr>
          <w:rFonts w:eastAsia="Times New Roman" w:cstheme="minorHAnsi"/>
          <w:color w:val="000000"/>
          <w:sz w:val="22"/>
          <w:szCs w:val="22"/>
          <w:lang w:eastAsia="nl-NL"/>
        </w:rPr>
      </w:pPr>
      <w:r>
        <w:rPr>
          <w:rFonts w:eastAsia="Times New Roman" w:cstheme="minorHAnsi"/>
          <w:color w:val="000000"/>
          <w:sz w:val="22"/>
          <w:szCs w:val="22"/>
          <w:lang w:eastAsia="nl-NL"/>
        </w:rPr>
        <w:t xml:space="preserve">Secties van elke </w:t>
      </w:r>
      <w:r w:rsidR="005A1029">
        <w:rPr>
          <w:rFonts w:eastAsia="Times New Roman" w:cstheme="minorHAnsi"/>
          <w:color w:val="000000"/>
          <w:sz w:val="22"/>
          <w:szCs w:val="22"/>
          <w:lang w:eastAsia="nl-NL"/>
        </w:rPr>
        <w:t xml:space="preserve">school </w:t>
      </w:r>
      <w:r w:rsidR="00712CF2">
        <w:rPr>
          <w:rFonts w:eastAsia="Times New Roman" w:cstheme="minorHAnsi"/>
          <w:color w:val="000000"/>
          <w:sz w:val="22"/>
          <w:szCs w:val="22"/>
          <w:lang w:eastAsia="nl-NL"/>
        </w:rPr>
        <w:t>worden gekoppeld</w:t>
      </w:r>
      <w:r>
        <w:rPr>
          <w:rFonts w:eastAsia="Times New Roman" w:cstheme="minorHAnsi"/>
          <w:color w:val="000000"/>
          <w:sz w:val="22"/>
          <w:szCs w:val="22"/>
          <w:lang w:eastAsia="nl-NL"/>
        </w:rPr>
        <w:t xml:space="preserve"> waardoor het niveau en tempo van de verschillende curricula op een lijn komen te liggen.</w:t>
      </w:r>
    </w:p>
    <w:p w14:paraId="00B7F7D4" w14:textId="66844F2B" w:rsidR="00E30E4F" w:rsidRPr="00E30E4F" w:rsidRDefault="00E30E4F" w:rsidP="000F31C9">
      <w:pPr>
        <w:pStyle w:val="Lijstalinea"/>
        <w:numPr>
          <w:ilvl w:val="0"/>
          <w:numId w:val="12"/>
        </w:numPr>
        <w:jc w:val="both"/>
        <w:rPr>
          <w:rFonts w:eastAsia="Times New Roman" w:cstheme="minorHAnsi"/>
          <w:color w:val="000000"/>
          <w:sz w:val="22"/>
          <w:szCs w:val="22"/>
          <w:lang w:eastAsia="nl-NL"/>
        </w:rPr>
      </w:pPr>
      <w:r w:rsidRPr="00E30E4F">
        <w:rPr>
          <w:rFonts w:eastAsia="Times New Roman" w:cstheme="minorHAnsi"/>
          <w:color w:val="000000"/>
          <w:sz w:val="22"/>
          <w:szCs w:val="22"/>
          <w:lang w:eastAsia="nl-NL"/>
        </w:rPr>
        <w:t>Per beschikbaar programmaonderdeel zijn de eisen voor deelname en criteria voor afsluiting gesteld en gecommuniceerd met de andere scholen. </w:t>
      </w:r>
    </w:p>
    <w:p w14:paraId="2CAB25B5" w14:textId="6C88DA40" w:rsidR="00E30E4F" w:rsidRPr="00E30E4F" w:rsidRDefault="00E30E4F" w:rsidP="000F31C9">
      <w:pPr>
        <w:pStyle w:val="Lijstalinea"/>
        <w:numPr>
          <w:ilvl w:val="0"/>
          <w:numId w:val="12"/>
        </w:numPr>
        <w:jc w:val="both"/>
        <w:rPr>
          <w:rFonts w:eastAsia="Times New Roman" w:cstheme="minorHAnsi"/>
          <w:color w:val="000000"/>
          <w:sz w:val="22"/>
          <w:szCs w:val="22"/>
          <w:lang w:eastAsia="nl-NL"/>
        </w:rPr>
      </w:pPr>
      <w:r w:rsidRPr="00E30E4F">
        <w:rPr>
          <w:rFonts w:eastAsia="Times New Roman" w:cstheme="minorHAnsi"/>
          <w:color w:val="000000"/>
          <w:sz w:val="22"/>
          <w:szCs w:val="22"/>
          <w:lang w:eastAsia="nl-NL"/>
        </w:rPr>
        <w:lastRenderedPageBreak/>
        <w:t>Zoveel mogelijk leerlingen kunnen deelnemen aan programmaonderdelen van andere scholen. </w:t>
      </w:r>
    </w:p>
    <w:p w14:paraId="3CD2523E" w14:textId="292E9E47" w:rsidR="00E30E4F" w:rsidRPr="00E30E4F" w:rsidRDefault="00E30E4F" w:rsidP="000F31C9">
      <w:pPr>
        <w:pStyle w:val="Lijstalinea"/>
        <w:numPr>
          <w:ilvl w:val="0"/>
          <w:numId w:val="12"/>
        </w:numPr>
        <w:jc w:val="both"/>
        <w:rPr>
          <w:rFonts w:eastAsia="Times New Roman" w:cstheme="minorHAnsi"/>
          <w:color w:val="000000"/>
          <w:sz w:val="22"/>
          <w:szCs w:val="22"/>
          <w:lang w:eastAsia="nl-NL"/>
        </w:rPr>
      </w:pPr>
      <w:r w:rsidRPr="00E30E4F">
        <w:rPr>
          <w:rFonts w:eastAsia="Times New Roman" w:cstheme="minorHAnsi"/>
          <w:color w:val="000000"/>
          <w:sz w:val="22"/>
          <w:szCs w:val="22"/>
          <w:lang w:eastAsia="nl-NL"/>
        </w:rPr>
        <w:t>Wanneer het samenwonen in de nieuwbouw een feit is kan er middels flexibele leerroutes ook gebruik gemaakt</w:t>
      </w:r>
      <w:r w:rsidR="00A44FBE">
        <w:rPr>
          <w:rFonts w:eastAsia="Times New Roman" w:cstheme="minorHAnsi"/>
          <w:color w:val="000000"/>
          <w:sz w:val="22"/>
          <w:szCs w:val="22"/>
          <w:lang w:eastAsia="nl-NL"/>
        </w:rPr>
        <w:t xml:space="preserve"> </w:t>
      </w:r>
      <w:r w:rsidRPr="00E30E4F">
        <w:rPr>
          <w:rFonts w:eastAsia="Times New Roman" w:cstheme="minorHAnsi"/>
          <w:color w:val="000000"/>
          <w:sz w:val="22"/>
          <w:szCs w:val="22"/>
          <w:lang w:eastAsia="nl-NL"/>
        </w:rPr>
        <w:t>worden van elkaars aanbod. Leerlingen kunnen dus vakken op meerdere niveaus volgen (mavo, havo en vwo). Op dit moment wordt er gewerkt aan programma’s en ondersteuning om dit mogelijk te maken. </w:t>
      </w:r>
    </w:p>
    <w:p w14:paraId="6BA9F06C" w14:textId="53A5ACAA" w:rsidR="00E30E4F" w:rsidRPr="00E30E4F" w:rsidRDefault="005A1029" w:rsidP="000F31C9">
      <w:pPr>
        <w:pStyle w:val="Lijstalinea"/>
        <w:numPr>
          <w:ilvl w:val="0"/>
          <w:numId w:val="12"/>
        </w:numPr>
        <w:jc w:val="both"/>
        <w:rPr>
          <w:rFonts w:eastAsia="Times New Roman" w:cstheme="minorHAnsi"/>
          <w:color w:val="000000"/>
          <w:sz w:val="22"/>
          <w:szCs w:val="22"/>
          <w:lang w:eastAsia="nl-NL"/>
        </w:rPr>
      </w:pPr>
      <w:r>
        <w:rPr>
          <w:rFonts w:eastAsia="Times New Roman" w:cstheme="minorHAnsi"/>
          <w:color w:val="000000"/>
          <w:sz w:val="22"/>
          <w:szCs w:val="22"/>
          <w:lang w:eastAsia="nl-NL"/>
        </w:rPr>
        <w:t>Belangrijk</w:t>
      </w:r>
      <w:r w:rsidR="00E30E4F" w:rsidRPr="00E30E4F">
        <w:rPr>
          <w:rFonts w:eastAsia="Times New Roman" w:cstheme="minorHAnsi"/>
          <w:color w:val="000000"/>
          <w:sz w:val="22"/>
          <w:szCs w:val="22"/>
          <w:lang w:eastAsia="nl-NL"/>
        </w:rPr>
        <w:t xml:space="preserve"> </w:t>
      </w:r>
      <w:r w:rsidR="002A18B6">
        <w:rPr>
          <w:rFonts w:eastAsia="Times New Roman" w:cstheme="minorHAnsi"/>
          <w:color w:val="000000"/>
          <w:sz w:val="22"/>
          <w:szCs w:val="22"/>
          <w:lang w:eastAsia="nl-NL"/>
        </w:rPr>
        <w:t>hierbij</w:t>
      </w:r>
      <w:r w:rsidR="002A18B6" w:rsidRPr="00E30E4F">
        <w:rPr>
          <w:rFonts w:eastAsia="Times New Roman" w:cstheme="minorHAnsi"/>
          <w:color w:val="000000"/>
          <w:sz w:val="22"/>
          <w:szCs w:val="22"/>
          <w:lang w:eastAsia="nl-NL"/>
        </w:rPr>
        <w:t xml:space="preserve"> </w:t>
      </w:r>
      <w:r w:rsidR="00E30E4F" w:rsidRPr="00E30E4F">
        <w:rPr>
          <w:rFonts w:eastAsia="Times New Roman" w:cstheme="minorHAnsi"/>
          <w:color w:val="000000"/>
          <w:sz w:val="22"/>
          <w:szCs w:val="22"/>
          <w:lang w:eastAsia="nl-NL"/>
        </w:rPr>
        <w:t>is dat docenten gebruik maken van de mogelijkheden om zich verder te professionaliseren op het vlak van werken met leerdoelen en differentiatie.</w:t>
      </w:r>
    </w:p>
    <w:p w14:paraId="615A1CFA" w14:textId="77777777" w:rsidR="008E22F9" w:rsidRDefault="008E22F9" w:rsidP="004C75CA">
      <w:pPr>
        <w:pStyle w:val="Normaalweb"/>
        <w:shd w:val="clear" w:color="auto" w:fill="FFFFFF"/>
        <w:spacing w:before="0" w:beforeAutospacing="0" w:after="0" w:afterAutospacing="0"/>
        <w:rPr>
          <w:rFonts w:asciiTheme="minorHAnsi" w:hAnsiTheme="minorHAnsi" w:cstheme="minorHAnsi"/>
          <w:b/>
          <w:bCs/>
          <w:color w:val="000000"/>
          <w:sz w:val="22"/>
          <w:szCs w:val="22"/>
        </w:rPr>
      </w:pPr>
    </w:p>
    <w:p w14:paraId="27D73580" w14:textId="1FB06654" w:rsidR="004C75CA" w:rsidRPr="00735421" w:rsidRDefault="004C75CA" w:rsidP="0024612B">
      <w:pPr>
        <w:pStyle w:val="Kop3"/>
      </w:pPr>
      <w:r w:rsidRPr="00735421">
        <w:t>Verlengen brugperiode van 1 naar 2 jaar en brede brugklassen</w:t>
      </w:r>
    </w:p>
    <w:p w14:paraId="062C370F" w14:textId="77777777" w:rsidR="004C75CA" w:rsidRPr="000C478B" w:rsidRDefault="004C75CA" w:rsidP="004C75CA">
      <w:pPr>
        <w:pStyle w:val="Normaalweb"/>
        <w:shd w:val="clear" w:color="auto" w:fill="FFFFFF"/>
        <w:spacing w:before="0" w:beforeAutospacing="0" w:after="0" w:afterAutospacing="0"/>
        <w:rPr>
          <w:rFonts w:asciiTheme="minorHAnsi" w:hAnsiTheme="minorHAnsi" w:cstheme="minorHAnsi"/>
          <w:color w:val="000000"/>
          <w:sz w:val="22"/>
          <w:szCs w:val="22"/>
        </w:rPr>
      </w:pPr>
      <w:r w:rsidRPr="000C478B">
        <w:rPr>
          <w:rFonts w:asciiTheme="minorHAnsi" w:hAnsiTheme="minorHAnsi" w:cstheme="minorHAnsi"/>
          <w:color w:val="000000"/>
          <w:sz w:val="22"/>
          <w:szCs w:val="22"/>
        </w:rPr>
        <w:t>Het Da Vinci College gaat vanaf schooljaar 2021-2022 over van een eenjarige naar en tweejarige</w:t>
      </w:r>
    </w:p>
    <w:p w14:paraId="6948FFD5" w14:textId="77777777" w:rsidR="004C75CA" w:rsidRPr="000C478B" w:rsidRDefault="004C75CA" w:rsidP="004C75CA">
      <w:pPr>
        <w:rPr>
          <w:sz w:val="22"/>
          <w:szCs w:val="22"/>
        </w:rPr>
      </w:pPr>
      <w:r w:rsidRPr="000C478B">
        <w:rPr>
          <w:sz w:val="22"/>
          <w:szCs w:val="22"/>
        </w:rPr>
        <w:t>brugperiode. Deze keuze is gemaakt uit leerlingen meer gelijke kansen te bieden. Dat betekent per definitie niet het behalen van het hoogst mogelijke niveau maar het behalen van het niveau dat het beste aansluit op de capaciteiten en talenten van leerlingen. Om dit niveau beter te kunnen bepalen wordt het moment van determineren uitgesteld en het inzetten van brede brugklassen.</w:t>
      </w:r>
    </w:p>
    <w:p w14:paraId="308B6FDD" w14:textId="77777777" w:rsidR="004C75CA" w:rsidRPr="000C478B" w:rsidRDefault="004C75CA" w:rsidP="004C75CA">
      <w:pPr>
        <w:rPr>
          <w:sz w:val="22"/>
          <w:szCs w:val="22"/>
        </w:rPr>
      </w:pPr>
    </w:p>
    <w:p w14:paraId="704F30D2" w14:textId="77777777" w:rsidR="004C75CA" w:rsidRPr="000C478B" w:rsidRDefault="004C75CA" w:rsidP="004C75CA">
      <w:pPr>
        <w:rPr>
          <w:b/>
          <w:bCs/>
          <w:sz w:val="22"/>
          <w:szCs w:val="22"/>
        </w:rPr>
      </w:pPr>
      <w:r w:rsidRPr="000C478B">
        <w:rPr>
          <w:b/>
          <w:bCs/>
          <w:sz w:val="22"/>
          <w:szCs w:val="22"/>
        </w:rPr>
        <w:t>Speerpunten</w:t>
      </w:r>
    </w:p>
    <w:p w14:paraId="2910E9B1" w14:textId="00ED0878" w:rsidR="004C75CA" w:rsidRPr="000C478B" w:rsidRDefault="004C75CA" w:rsidP="004C75CA">
      <w:pPr>
        <w:rPr>
          <w:sz w:val="22"/>
          <w:szCs w:val="22"/>
        </w:rPr>
      </w:pPr>
      <w:r w:rsidRPr="000C478B">
        <w:rPr>
          <w:sz w:val="22"/>
          <w:szCs w:val="22"/>
        </w:rPr>
        <w:t>Daar het Da Vinci een eenjarige brede brugklas/dakpanklas heeft zal het curriculum te worden uitgebreid naar een tweejarige brede brugklas.</w:t>
      </w:r>
    </w:p>
    <w:p w14:paraId="08E1F974" w14:textId="1951A412" w:rsidR="004C75CA" w:rsidRPr="002565B5" w:rsidRDefault="004C75CA" w:rsidP="004C75CA">
      <w:pPr>
        <w:rPr>
          <w:sz w:val="22"/>
          <w:szCs w:val="22"/>
        </w:rPr>
      </w:pPr>
      <w:r w:rsidRPr="000C478B">
        <w:rPr>
          <w:sz w:val="22"/>
          <w:szCs w:val="22"/>
        </w:rPr>
        <w:t xml:space="preserve">Er dient een duidelijk en integraal omschreven richtlijn </w:t>
      </w:r>
      <w:r w:rsidR="00714ABA">
        <w:rPr>
          <w:sz w:val="22"/>
          <w:szCs w:val="22"/>
        </w:rPr>
        <w:t>te zijn</w:t>
      </w:r>
      <w:r w:rsidRPr="000C478B">
        <w:rPr>
          <w:sz w:val="22"/>
          <w:szCs w:val="22"/>
        </w:rPr>
        <w:t xml:space="preserve"> voor toetsing en determinatie van deze leerlingen.</w:t>
      </w:r>
    </w:p>
    <w:p w14:paraId="293035E2" w14:textId="128B2062" w:rsidR="004C056A" w:rsidRPr="00564E06" w:rsidRDefault="004C056A" w:rsidP="004C056A">
      <w:pPr>
        <w:pStyle w:val="xmsonormal"/>
        <w:spacing w:before="0" w:beforeAutospacing="0" w:after="0" w:afterAutospacing="0" w:line="276" w:lineRule="atLeast"/>
        <w:rPr>
          <w:rFonts w:asciiTheme="minorHAnsi" w:hAnsiTheme="minorHAnsi" w:cstheme="minorHAnsi"/>
          <w:color w:val="201F1E"/>
          <w:sz w:val="22"/>
          <w:szCs w:val="22"/>
        </w:rPr>
      </w:pPr>
    </w:p>
    <w:p w14:paraId="79FCAF12" w14:textId="32BE597D" w:rsidR="00A323AC" w:rsidRDefault="00FD1B60" w:rsidP="0024612B">
      <w:pPr>
        <w:pStyle w:val="Kop3"/>
      </w:pPr>
      <w:r w:rsidRPr="000B4439">
        <w:t xml:space="preserve">Doorlopende leerlijn </w:t>
      </w:r>
      <w:r w:rsidRPr="00F50C82">
        <w:t>van</w:t>
      </w:r>
      <w:r w:rsidRPr="000B4439">
        <w:rPr>
          <w:i/>
          <w:iCs/>
        </w:rPr>
        <w:t xml:space="preserve"> </w:t>
      </w:r>
      <w:r w:rsidR="006214CE" w:rsidRPr="00AD41CA">
        <w:t xml:space="preserve">leerjaar </w:t>
      </w:r>
      <w:r w:rsidRPr="00AD41CA">
        <w:t xml:space="preserve">3 naar </w:t>
      </w:r>
      <w:r w:rsidRPr="00D959DB">
        <w:t>4</w:t>
      </w:r>
      <w:r w:rsidR="00735421" w:rsidRPr="00D959DB">
        <w:t xml:space="preserve"> </w:t>
      </w:r>
    </w:p>
    <w:p w14:paraId="6938A90D" w14:textId="77777777" w:rsidR="00314B40" w:rsidRPr="00314B40" w:rsidRDefault="00314B40" w:rsidP="00314B40">
      <w:pPr>
        <w:rPr>
          <w:rFonts w:cstheme="minorHAnsi"/>
          <w:sz w:val="22"/>
          <w:szCs w:val="22"/>
        </w:rPr>
      </w:pPr>
      <w:r w:rsidRPr="00314B40">
        <w:rPr>
          <w:rFonts w:cstheme="minorHAnsi"/>
          <w:sz w:val="22"/>
          <w:szCs w:val="22"/>
        </w:rPr>
        <w:t>Een goede aansluiting binnen het voortgezet onderwijs, en later van voortgezet onderwijs naar hoger onderwijs, is van groot belang en voorwaardelijk voor een efficiënte doorstroom van leerlingen.</w:t>
      </w:r>
    </w:p>
    <w:p w14:paraId="3DBA589A" w14:textId="77777777" w:rsidR="00314B40" w:rsidRPr="00314B40" w:rsidRDefault="00314B40" w:rsidP="00314B40">
      <w:pPr>
        <w:rPr>
          <w:rFonts w:cstheme="minorHAnsi"/>
          <w:sz w:val="22"/>
          <w:szCs w:val="22"/>
        </w:rPr>
      </w:pPr>
      <w:r w:rsidRPr="00314B40">
        <w:rPr>
          <w:rFonts w:cstheme="minorHAnsi"/>
          <w:sz w:val="22"/>
          <w:szCs w:val="22"/>
        </w:rPr>
        <w:t xml:space="preserve">Een belangrijke onderwijskundige voorwaarde voor en goede doorstoom binnen het voortgezet onderwijs is een doorlopende leerlijn van 3 naar 4 met daarin een geleidelijk opbouw naar een hoger tempo, vakinhoudelijke verdieping en het ontwikkelen vaardigheden zoals zelfsturing, plannen &amp; organiseren en metacognitie. </w:t>
      </w:r>
    </w:p>
    <w:p w14:paraId="30E5CF9B" w14:textId="77777777" w:rsidR="00314B40" w:rsidRPr="00314B40" w:rsidRDefault="00314B40" w:rsidP="00314B40">
      <w:pPr>
        <w:rPr>
          <w:rFonts w:cstheme="minorHAnsi"/>
          <w:sz w:val="22"/>
          <w:szCs w:val="22"/>
        </w:rPr>
      </w:pPr>
      <w:r w:rsidRPr="00314B40">
        <w:rPr>
          <w:rFonts w:cstheme="minorHAnsi"/>
          <w:sz w:val="22"/>
          <w:szCs w:val="22"/>
        </w:rPr>
        <w:t>Daarnaast is het van belang dat leerlingen reële verwachtingen hebben rondom het profiel en bijhorende vakken in de bovenbouw waardoor de juiste profielen/vakken gekozen worden.</w:t>
      </w:r>
    </w:p>
    <w:p w14:paraId="4B7BD8CA" w14:textId="77777777" w:rsidR="00314B40" w:rsidRPr="00314B40" w:rsidRDefault="00314B40" w:rsidP="00314B40"/>
    <w:p w14:paraId="6DD53435" w14:textId="3C788811" w:rsidR="00A323AC" w:rsidRPr="00D771FB" w:rsidRDefault="00A323AC" w:rsidP="00A323AC">
      <w:pPr>
        <w:rPr>
          <w:rFonts w:cstheme="minorHAnsi"/>
          <w:sz w:val="22"/>
          <w:szCs w:val="22"/>
        </w:rPr>
      </w:pPr>
      <w:r w:rsidRPr="00D771FB">
        <w:rPr>
          <w:rFonts w:cstheme="minorHAnsi"/>
          <w:sz w:val="22"/>
          <w:szCs w:val="22"/>
        </w:rPr>
        <w:t xml:space="preserve">Uit onderzoek (De Boer, 2003, 2007, Klomp Thielen, 2010, Vermaas, 2007, Van Asselt, 2007, Van der Weij, 2010), blijkt dat de overgang van klas 3 naar klas 4, met name op de havo, veruit het grootste struikelblok vormt. De verschillen tussen zowel vakinhoud als didactiek </w:t>
      </w:r>
      <w:r w:rsidR="00314B40">
        <w:rPr>
          <w:rFonts w:cstheme="minorHAnsi"/>
          <w:sz w:val="22"/>
          <w:szCs w:val="22"/>
        </w:rPr>
        <w:t xml:space="preserve">en benodigde vaardigheden </w:t>
      </w:r>
      <w:r w:rsidRPr="00D771FB">
        <w:rPr>
          <w:rFonts w:cstheme="minorHAnsi"/>
          <w:sz w:val="22"/>
          <w:szCs w:val="22"/>
        </w:rPr>
        <w:t xml:space="preserve">blijken tussen onder- en bovenbouw te groot te zijn. </w:t>
      </w:r>
    </w:p>
    <w:p w14:paraId="2740BA09" w14:textId="26CA702E" w:rsidR="00A323AC" w:rsidRPr="00D771FB" w:rsidRDefault="00A323AC" w:rsidP="00A323AC">
      <w:pPr>
        <w:rPr>
          <w:rFonts w:cstheme="minorHAnsi"/>
          <w:sz w:val="22"/>
          <w:szCs w:val="22"/>
        </w:rPr>
      </w:pPr>
      <w:r w:rsidRPr="00D771FB">
        <w:rPr>
          <w:rFonts w:cstheme="minorHAnsi"/>
          <w:sz w:val="22"/>
          <w:szCs w:val="22"/>
        </w:rPr>
        <w:t xml:space="preserve">De grote overgang van 3 naar </w:t>
      </w:r>
      <w:r w:rsidR="00D771FB" w:rsidRPr="00D771FB">
        <w:rPr>
          <w:rFonts w:cstheme="minorHAnsi"/>
          <w:sz w:val="22"/>
          <w:szCs w:val="22"/>
        </w:rPr>
        <w:t>4 is</w:t>
      </w:r>
      <w:r w:rsidRPr="00D771FB">
        <w:rPr>
          <w:rFonts w:cstheme="minorHAnsi"/>
          <w:sz w:val="22"/>
          <w:szCs w:val="22"/>
        </w:rPr>
        <w:t xml:space="preserve"> voor veel havisten nauwelijks te overbruggen. De meesten hebben het eerste half jaar nodig om van de schrik te bekomen (Nierop, 2011). Hierdoor lopen ze een achterstand op die voor veel havisten moeilijk in te halen is en resulteert in doubleren of afstromen.</w:t>
      </w:r>
    </w:p>
    <w:p w14:paraId="74FB93EE" w14:textId="77777777" w:rsidR="00A323AC" w:rsidRPr="000E01CD" w:rsidRDefault="00A323AC" w:rsidP="00FD1B60">
      <w:pPr>
        <w:rPr>
          <w:sz w:val="22"/>
          <w:szCs w:val="22"/>
        </w:rPr>
      </w:pPr>
    </w:p>
    <w:p w14:paraId="5D457945" w14:textId="7708C911" w:rsidR="00FD1B60" w:rsidRPr="00933513" w:rsidRDefault="00FD1B60" w:rsidP="00FD1B60">
      <w:pPr>
        <w:rPr>
          <w:rFonts w:cstheme="minorHAnsi"/>
          <w:sz w:val="22"/>
          <w:szCs w:val="22"/>
        </w:rPr>
      </w:pPr>
      <w:r w:rsidRPr="00933513">
        <w:rPr>
          <w:rFonts w:cstheme="minorHAnsi"/>
          <w:sz w:val="22"/>
          <w:szCs w:val="22"/>
        </w:rPr>
        <w:t>Uit cijferanalyse bl</w:t>
      </w:r>
      <w:r>
        <w:rPr>
          <w:rFonts w:cstheme="minorHAnsi"/>
          <w:sz w:val="22"/>
          <w:szCs w:val="22"/>
        </w:rPr>
        <w:t>ijkt</w:t>
      </w:r>
      <w:r w:rsidRPr="00933513">
        <w:rPr>
          <w:rFonts w:cstheme="minorHAnsi"/>
          <w:sz w:val="22"/>
          <w:szCs w:val="22"/>
        </w:rPr>
        <w:t xml:space="preserve"> dat </w:t>
      </w:r>
      <w:r w:rsidR="00D771FB">
        <w:rPr>
          <w:rFonts w:cstheme="minorHAnsi"/>
          <w:sz w:val="22"/>
          <w:szCs w:val="22"/>
        </w:rPr>
        <w:t xml:space="preserve">ook de </w:t>
      </w:r>
      <w:r w:rsidRPr="00933513">
        <w:rPr>
          <w:rFonts w:cstheme="minorHAnsi"/>
          <w:sz w:val="22"/>
          <w:szCs w:val="22"/>
        </w:rPr>
        <w:t xml:space="preserve">leerlingen op het DVC, aan het eind van het derde leerjaar, ruim een punt hoger scoren dan na de eerste toetsweek in klas 4. </w:t>
      </w:r>
    </w:p>
    <w:p w14:paraId="324987B2" w14:textId="5D25043C" w:rsidR="00FD1B60" w:rsidRPr="00933513" w:rsidRDefault="00F01C0C" w:rsidP="00FD1B60">
      <w:pPr>
        <w:rPr>
          <w:rFonts w:cstheme="minorHAnsi"/>
          <w:sz w:val="22"/>
          <w:szCs w:val="22"/>
        </w:rPr>
      </w:pPr>
      <w:r>
        <w:rPr>
          <w:rFonts w:cstheme="minorHAnsi"/>
          <w:sz w:val="22"/>
          <w:szCs w:val="22"/>
        </w:rPr>
        <w:t xml:space="preserve">Het verbeteren van de </w:t>
      </w:r>
      <w:r w:rsidR="0024141B">
        <w:rPr>
          <w:rFonts w:cstheme="minorHAnsi"/>
          <w:sz w:val="22"/>
          <w:szCs w:val="22"/>
        </w:rPr>
        <w:t>aansluiting tussen leerjaar</w:t>
      </w:r>
      <w:r w:rsidR="00A44FBE">
        <w:rPr>
          <w:rFonts w:cstheme="minorHAnsi"/>
          <w:sz w:val="22"/>
          <w:szCs w:val="22"/>
        </w:rPr>
        <w:t xml:space="preserve"> 3 </w:t>
      </w:r>
      <w:r w:rsidR="0024141B">
        <w:rPr>
          <w:rFonts w:cstheme="minorHAnsi"/>
          <w:sz w:val="22"/>
          <w:szCs w:val="22"/>
        </w:rPr>
        <w:t xml:space="preserve">en 4 </w:t>
      </w:r>
      <w:r>
        <w:rPr>
          <w:rFonts w:cstheme="minorHAnsi"/>
          <w:sz w:val="22"/>
          <w:szCs w:val="22"/>
        </w:rPr>
        <w:t xml:space="preserve">wordt de komende periode </w:t>
      </w:r>
      <w:r w:rsidR="00106417">
        <w:rPr>
          <w:rFonts w:cstheme="minorHAnsi"/>
          <w:sz w:val="22"/>
          <w:szCs w:val="22"/>
        </w:rPr>
        <w:t xml:space="preserve">een speerpunt. </w:t>
      </w:r>
      <w:r w:rsidR="000E4043">
        <w:rPr>
          <w:rFonts w:cstheme="minorHAnsi"/>
          <w:sz w:val="22"/>
          <w:szCs w:val="22"/>
        </w:rPr>
        <w:t xml:space="preserve">Hierbij wordt er gewerkt aan een betere aansluiting </w:t>
      </w:r>
      <w:r w:rsidR="00314B40">
        <w:rPr>
          <w:rFonts w:cstheme="minorHAnsi"/>
          <w:sz w:val="22"/>
          <w:szCs w:val="22"/>
        </w:rPr>
        <w:t xml:space="preserve">op het gebied </w:t>
      </w:r>
      <w:r w:rsidR="000E4043">
        <w:rPr>
          <w:rFonts w:cstheme="minorHAnsi"/>
          <w:sz w:val="22"/>
          <w:szCs w:val="22"/>
        </w:rPr>
        <w:t>van vakin</w:t>
      </w:r>
      <w:r w:rsidR="00314B40">
        <w:rPr>
          <w:rFonts w:cstheme="minorHAnsi"/>
          <w:sz w:val="22"/>
          <w:szCs w:val="22"/>
        </w:rPr>
        <w:t>h</w:t>
      </w:r>
      <w:r w:rsidR="000E4043">
        <w:rPr>
          <w:rFonts w:cstheme="minorHAnsi"/>
          <w:sz w:val="22"/>
          <w:szCs w:val="22"/>
        </w:rPr>
        <w:t>ouden</w:t>
      </w:r>
      <w:r w:rsidR="00106417">
        <w:rPr>
          <w:rFonts w:cstheme="minorHAnsi"/>
          <w:sz w:val="22"/>
          <w:szCs w:val="22"/>
        </w:rPr>
        <w:t>, tempo</w:t>
      </w:r>
      <w:r w:rsidR="000E4043">
        <w:rPr>
          <w:rFonts w:cstheme="minorHAnsi"/>
          <w:sz w:val="22"/>
          <w:szCs w:val="22"/>
        </w:rPr>
        <w:t xml:space="preserve"> en </w:t>
      </w:r>
      <w:r w:rsidR="00106417">
        <w:rPr>
          <w:rFonts w:cstheme="minorHAnsi"/>
          <w:sz w:val="22"/>
          <w:szCs w:val="22"/>
        </w:rPr>
        <w:t xml:space="preserve">vaardigheden. </w:t>
      </w:r>
      <w:r w:rsidR="00FD1B60" w:rsidRPr="00933513">
        <w:rPr>
          <w:rFonts w:cstheme="minorHAnsi"/>
          <w:sz w:val="22"/>
          <w:szCs w:val="22"/>
        </w:rPr>
        <w:t xml:space="preserve"> </w:t>
      </w:r>
    </w:p>
    <w:p w14:paraId="49E77ED8" w14:textId="444E2C09" w:rsidR="00FD1B60" w:rsidRDefault="00FD1B60" w:rsidP="00FD1B60">
      <w:pPr>
        <w:rPr>
          <w:rFonts w:cstheme="minorHAnsi"/>
          <w:b/>
          <w:sz w:val="22"/>
          <w:szCs w:val="22"/>
        </w:rPr>
      </w:pPr>
    </w:p>
    <w:p w14:paraId="54883B4C" w14:textId="49E66718" w:rsidR="00FD1B60" w:rsidRPr="009C2581" w:rsidRDefault="00E55A81" w:rsidP="00FD1B60">
      <w:pPr>
        <w:rPr>
          <w:rFonts w:cstheme="minorHAnsi"/>
          <w:bCs/>
          <w:sz w:val="22"/>
          <w:szCs w:val="22"/>
        </w:rPr>
      </w:pPr>
      <w:r w:rsidRPr="00F50C82">
        <w:rPr>
          <w:rFonts w:cstheme="minorHAnsi"/>
          <w:bCs/>
          <w:sz w:val="22"/>
          <w:szCs w:val="22"/>
        </w:rPr>
        <w:t xml:space="preserve">Daarnaast zal </w:t>
      </w:r>
      <w:r w:rsidR="00537728" w:rsidRPr="00F50C82">
        <w:rPr>
          <w:rFonts w:cstheme="minorHAnsi"/>
          <w:bCs/>
          <w:sz w:val="22"/>
          <w:szCs w:val="22"/>
        </w:rPr>
        <w:t>de aansluiting tussen leerja</w:t>
      </w:r>
      <w:r w:rsidR="00F50C82" w:rsidRPr="00F50C82">
        <w:rPr>
          <w:rFonts w:cstheme="minorHAnsi"/>
          <w:bCs/>
          <w:sz w:val="22"/>
          <w:szCs w:val="22"/>
        </w:rPr>
        <w:t>a</w:t>
      </w:r>
      <w:r w:rsidR="00537728" w:rsidRPr="00F50C82">
        <w:rPr>
          <w:rFonts w:cstheme="minorHAnsi"/>
          <w:bCs/>
          <w:sz w:val="22"/>
          <w:szCs w:val="22"/>
        </w:rPr>
        <w:t xml:space="preserve">r 3 en 4 </w:t>
      </w:r>
      <w:r w:rsidR="00F50C82" w:rsidRPr="00F50C82">
        <w:rPr>
          <w:rFonts w:cstheme="minorHAnsi"/>
          <w:bCs/>
          <w:sz w:val="22"/>
          <w:szCs w:val="22"/>
        </w:rPr>
        <w:t>geoptimaliseerd</w:t>
      </w:r>
      <w:r w:rsidR="00537728" w:rsidRPr="00F50C82">
        <w:rPr>
          <w:rFonts w:cstheme="minorHAnsi"/>
          <w:bCs/>
          <w:sz w:val="22"/>
          <w:szCs w:val="22"/>
        </w:rPr>
        <w:t xml:space="preserve"> worden door</w:t>
      </w:r>
      <w:r w:rsidR="009C2581">
        <w:rPr>
          <w:rFonts w:cstheme="minorHAnsi"/>
          <w:bCs/>
          <w:sz w:val="22"/>
          <w:szCs w:val="22"/>
        </w:rPr>
        <w:t xml:space="preserve"> </w:t>
      </w:r>
      <w:r w:rsidR="00714ABA">
        <w:rPr>
          <w:sz w:val="22"/>
          <w:szCs w:val="22"/>
        </w:rPr>
        <w:t>h</w:t>
      </w:r>
      <w:r w:rsidR="00FD1B60" w:rsidRPr="00F50C82">
        <w:rPr>
          <w:sz w:val="22"/>
          <w:szCs w:val="22"/>
        </w:rPr>
        <w:t xml:space="preserve">et starten met de profielen in periode 4 van het derde leerjaar waarin </w:t>
      </w:r>
      <w:r w:rsidR="0092479D" w:rsidRPr="00F50C82">
        <w:rPr>
          <w:sz w:val="22"/>
          <w:szCs w:val="22"/>
        </w:rPr>
        <w:t>met</w:t>
      </w:r>
      <w:r w:rsidR="00FD1B60" w:rsidRPr="00F50C82">
        <w:rPr>
          <w:sz w:val="22"/>
          <w:szCs w:val="22"/>
        </w:rPr>
        <w:t xml:space="preserve"> een doorlopende leerlijn geleidelijk wordt toegewerkt naar de benodigde vakkennis en vaardigheden in de bovenbou</w:t>
      </w:r>
      <w:r w:rsidR="002951D5">
        <w:rPr>
          <w:sz w:val="22"/>
          <w:szCs w:val="22"/>
        </w:rPr>
        <w:t>w</w:t>
      </w:r>
    </w:p>
    <w:p w14:paraId="31B15C0E" w14:textId="0232ED49" w:rsidR="0024612B" w:rsidRPr="00D959DB" w:rsidRDefault="00D959DB" w:rsidP="008A32D5">
      <w:pPr>
        <w:rPr>
          <w:rFonts w:cstheme="minorHAnsi"/>
          <w:bCs/>
          <w:sz w:val="22"/>
          <w:szCs w:val="22"/>
        </w:rPr>
      </w:pPr>
      <w:r w:rsidRPr="002951D5">
        <w:rPr>
          <w:rFonts w:cstheme="minorHAnsi"/>
          <w:bCs/>
          <w:sz w:val="22"/>
          <w:szCs w:val="22"/>
        </w:rPr>
        <w:t xml:space="preserve">(zie </w:t>
      </w:r>
      <w:r w:rsidR="009C2581">
        <w:rPr>
          <w:rFonts w:cstheme="minorHAnsi"/>
          <w:bCs/>
          <w:sz w:val="22"/>
          <w:szCs w:val="22"/>
        </w:rPr>
        <w:t xml:space="preserve">voor de beleidsnotitie van 3 naar 4 </w:t>
      </w:r>
      <w:r w:rsidRPr="002951D5">
        <w:rPr>
          <w:rFonts w:cstheme="minorHAnsi"/>
          <w:bCs/>
          <w:sz w:val="22"/>
          <w:szCs w:val="22"/>
        </w:rPr>
        <w:t>bijlage 2)</w:t>
      </w:r>
      <w:r w:rsidR="002951D5">
        <w:rPr>
          <w:rFonts w:cstheme="minorHAnsi"/>
          <w:bCs/>
          <w:sz w:val="22"/>
          <w:szCs w:val="22"/>
        </w:rPr>
        <w:t>.</w:t>
      </w:r>
    </w:p>
    <w:p w14:paraId="47A03DA1" w14:textId="1DEED438" w:rsidR="008A32D5" w:rsidRDefault="000E01CD" w:rsidP="0024612B">
      <w:pPr>
        <w:pStyle w:val="Kop3"/>
      </w:pPr>
      <w:r>
        <w:lastRenderedPageBreak/>
        <w:t>Doorontwikkeling</w:t>
      </w:r>
      <w:r w:rsidR="008A32D5" w:rsidRPr="0066724F">
        <w:t xml:space="preserve"> TTO </w:t>
      </w:r>
    </w:p>
    <w:p w14:paraId="7970816D" w14:textId="398F5845" w:rsidR="001A3342" w:rsidRDefault="001A3342" w:rsidP="008A32D5">
      <w:pPr>
        <w:rPr>
          <w:sz w:val="22"/>
          <w:szCs w:val="22"/>
        </w:rPr>
      </w:pPr>
      <w:r w:rsidRPr="001A3342">
        <w:rPr>
          <w:sz w:val="22"/>
          <w:szCs w:val="22"/>
        </w:rPr>
        <w:t xml:space="preserve">De in het verleden gemaakte keuze voor </w:t>
      </w:r>
      <w:r>
        <w:rPr>
          <w:sz w:val="22"/>
          <w:szCs w:val="22"/>
        </w:rPr>
        <w:t>t</w:t>
      </w:r>
      <w:r w:rsidRPr="001A3342">
        <w:rPr>
          <w:sz w:val="22"/>
          <w:szCs w:val="22"/>
        </w:rPr>
        <w:t>weetalig</w:t>
      </w:r>
      <w:r>
        <w:rPr>
          <w:sz w:val="22"/>
          <w:szCs w:val="22"/>
        </w:rPr>
        <w:t xml:space="preserve"> </w:t>
      </w:r>
      <w:r w:rsidRPr="001A3342">
        <w:rPr>
          <w:sz w:val="22"/>
          <w:szCs w:val="22"/>
        </w:rPr>
        <w:t>onderwijs past ook op dit moment nog steeds zeer goed bij de identiteit en cultuur van de organisatie.</w:t>
      </w:r>
    </w:p>
    <w:p w14:paraId="24A9CB35" w14:textId="1391851A" w:rsidR="001A3342" w:rsidRDefault="001A3342" w:rsidP="008A32D5">
      <w:pPr>
        <w:rPr>
          <w:sz w:val="22"/>
          <w:szCs w:val="22"/>
        </w:rPr>
      </w:pPr>
      <w:r>
        <w:rPr>
          <w:sz w:val="22"/>
          <w:szCs w:val="22"/>
        </w:rPr>
        <w:t xml:space="preserve">Globalisering, het vervagen van grenzen en de eisen vanuit het ministerie van </w:t>
      </w:r>
      <w:r w:rsidR="0092479D">
        <w:rPr>
          <w:sz w:val="22"/>
          <w:szCs w:val="22"/>
        </w:rPr>
        <w:t xml:space="preserve">OCW </w:t>
      </w:r>
      <w:r>
        <w:rPr>
          <w:sz w:val="22"/>
          <w:szCs w:val="22"/>
        </w:rPr>
        <w:t>voor meer aandacht voor internationalisering op scholen maakt de keuze voor tweetalig onderwijs een natuurlijke. Naast het tweetalig aanbod op atheneum- en havoniveau in de onderbouw is er d</w:t>
      </w:r>
      <w:r w:rsidR="00A44FBE">
        <w:rPr>
          <w:sz w:val="22"/>
          <w:szCs w:val="22"/>
        </w:rPr>
        <w:t>e</w:t>
      </w:r>
      <w:r>
        <w:rPr>
          <w:sz w:val="22"/>
          <w:szCs w:val="22"/>
        </w:rPr>
        <w:t xml:space="preserve"> intentie om door te groeien naar een TTO senior school.</w:t>
      </w:r>
    </w:p>
    <w:p w14:paraId="751C7210" w14:textId="5F50D21C" w:rsidR="00AF7EB0" w:rsidRDefault="00AF7EB0" w:rsidP="008A32D5">
      <w:pPr>
        <w:rPr>
          <w:sz w:val="22"/>
          <w:szCs w:val="22"/>
        </w:rPr>
      </w:pPr>
    </w:p>
    <w:p w14:paraId="15ECA235" w14:textId="138D0B13" w:rsidR="00AF7EB0" w:rsidRDefault="00AF7EB0" w:rsidP="008A32D5">
      <w:pPr>
        <w:rPr>
          <w:sz w:val="22"/>
          <w:szCs w:val="22"/>
        </w:rPr>
      </w:pPr>
      <w:r>
        <w:rPr>
          <w:sz w:val="22"/>
          <w:szCs w:val="22"/>
        </w:rPr>
        <w:t>Om onze leerlingen optimaal voor te bereiden op de verdergaande mondialisering en vervolgopleidingen waar de spreektaal steeds vaker Engels is, bieden we in de bovenbouw voor de atheneum 4 leerlingen het Cambridge Advanced programma aan (CAE) en voor havo 4 en 5 leerlingen het Cambridge Business English Certificate (BEC). Dit is een opleiding met een internationaal Engelstalig examen dat leerlingen voordelen biedt bij het starten van (internationale) studies en/of werkzaamheden in het bedrijfsleven. Tevens wordt in l</w:t>
      </w:r>
      <w:r w:rsidR="00A44FBE">
        <w:rPr>
          <w:sz w:val="22"/>
          <w:szCs w:val="22"/>
        </w:rPr>
        <w:t>eerja</w:t>
      </w:r>
      <w:r>
        <w:rPr>
          <w:sz w:val="22"/>
          <w:szCs w:val="22"/>
        </w:rPr>
        <w:t>ar 5 en 6 van het atheneum het International Baccelaurate (IB) aangeboden. Dit is het ho</w:t>
      </w:r>
      <w:r w:rsidR="00A44FBE">
        <w:rPr>
          <w:sz w:val="22"/>
          <w:szCs w:val="22"/>
        </w:rPr>
        <w:t>o</w:t>
      </w:r>
      <w:r>
        <w:rPr>
          <w:sz w:val="22"/>
          <w:szCs w:val="22"/>
        </w:rPr>
        <w:t>gst haalbare niveau Engels voor Non-native speakers.</w:t>
      </w:r>
      <w:r w:rsidR="00A44FBE">
        <w:rPr>
          <w:sz w:val="22"/>
          <w:szCs w:val="22"/>
        </w:rPr>
        <w:t xml:space="preserve"> </w:t>
      </w:r>
      <w:r>
        <w:rPr>
          <w:sz w:val="22"/>
          <w:szCs w:val="22"/>
        </w:rPr>
        <w:t>Om te voldoen aan de eisen die gesteld worden aan TTO-afdeling werken wij uitsluitend met geschoolde en gecertificeerde TTO-docenten. De TTO-afdeling is voortdurend lerend en in ontwikkeling. Vanuit de nieuwe standaard van Nuffic, wordt het curriculum op het gebied van Internationalisering, Persoonsvorming en Wereldburgerschap in de periode van dit schoolplan aangepast.</w:t>
      </w:r>
    </w:p>
    <w:p w14:paraId="3A47229D" w14:textId="38D4B72F" w:rsidR="001A3342" w:rsidRDefault="001A3342" w:rsidP="008A32D5">
      <w:pPr>
        <w:rPr>
          <w:sz w:val="22"/>
          <w:szCs w:val="22"/>
        </w:rPr>
      </w:pPr>
    </w:p>
    <w:p w14:paraId="538454D3" w14:textId="68A44D70" w:rsidR="00AF7EB0" w:rsidRPr="006C1315" w:rsidRDefault="00AF7EB0" w:rsidP="008A32D5">
      <w:pPr>
        <w:rPr>
          <w:b/>
          <w:bCs/>
          <w:sz w:val="22"/>
          <w:szCs w:val="22"/>
        </w:rPr>
      </w:pPr>
      <w:r w:rsidRPr="006C1315">
        <w:rPr>
          <w:b/>
          <w:bCs/>
          <w:sz w:val="22"/>
          <w:szCs w:val="22"/>
        </w:rPr>
        <w:t>Nieuwe Standaard 2.0 TTO</w:t>
      </w:r>
    </w:p>
    <w:p w14:paraId="69691790" w14:textId="32864E52" w:rsidR="008A32D5" w:rsidRPr="00FA25EB" w:rsidRDefault="008A32D5" w:rsidP="008A32D5">
      <w:pPr>
        <w:rPr>
          <w:rFonts w:cstheme="minorHAnsi"/>
          <w:color w:val="000000" w:themeColor="text1"/>
          <w:sz w:val="22"/>
          <w:szCs w:val="22"/>
        </w:rPr>
      </w:pPr>
      <w:r w:rsidRPr="00FA25EB">
        <w:rPr>
          <w:rFonts w:cstheme="minorHAnsi"/>
          <w:color w:val="000000" w:themeColor="text1"/>
          <w:sz w:val="22"/>
          <w:szCs w:val="22"/>
        </w:rPr>
        <w:t>Nuffic heeft in januari 2019 een nieuwe standaard voor TTO ontwikkeld (TTO 2.0).</w:t>
      </w:r>
    </w:p>
    <w:p w14:paraId="7FB9DEF4" w14:textId="77777777" w:rsidR="008A32D5" w:rsidRPr="00FA25EB" w:rsidRDefault="008A32D5" w:rsidP="008A32D5">
      <w:pPr>
        <w:rPr>
          <w:rFonts w:cstheme="minorHAnsi"/>
          <w:color w:val="000000" w:themeColor="text1"/>
          <w:sz w:val="22"/>
          <w:szCs w:val="22"/>
        </w:rPr>
      </w:pPr>
      <w:r w:rsidRPr="00FA25EB">
        <w:rPr>
          <w:rFonts w:cstheme="minorHAnsi"/>
          <w:color w:val="000000" w:themeColor="text1"/>
          <w:sz w:val="22"/>
          <w:szCs w:val="22"/>
        </w:rPr>
        <w:t>Bij de oude standaard waren de pijlers Taalverwerving en Europese Internationalisering de basis voor het vormgeven van het curriculum, in de nieuwe standaard wordt er gesteund op de pijlers Taalvaardigheid, Wereldburgerschap en Persoonsvorming.</w:t>
      </w:r>
    </w:p>
    <w:p w14:paraId="18AB2935" w14:textId="2EFB50B1" w:rsidR="008A32D5" w:rsidRDefault="008A32D5" w:rsidP="008A32D5">
      <w:pPr>
        <w:rPr>
          <w:rFonts w:eastAsia="Times New Roman" w:cstheme="minorHAnsi"/>
          <w:color w:val="000000" w:themeColor="text1"/>
          <w:sz w:val="22"/>
          <w:szCs w:val="22"/>
          <w:lang w:eastAsia="nl-NL"/>
        </w:rPr>
      </w:pPr>
      <w:r w:rsidRPr="00FA25EB">
        <w:rPr>
          <w:rFonts w:eastAsia="Times New Roman" w:cstheme="minorHAnsi"/>
          <w:i/>
          <w:iCs/>
          <w:color w:val="000000" w:themeColor="text1"/>
          <w:sz w:val="22"/>
          <w:szCs w:val="22"/>
          <w:lang w:eastAsia="nl-NL"/>
        </w:rPr>
        <w:t>Taalvaardigheid</w:t>
      </w:r>
      <w:r w:rsidRPr="00FA25EB">
        <w:rPr>
          <w:rFonts w:eastAsia="Times New Roman" w:cstheme="minorHAnsi"/>
          <w:color w:val="000000" w:themeColor="text1"/>
          <w:sz w:val="22"/>
          <w:szCs w:val="22"/>
          <w:lang w:eastAsia="nl-NL"/>
        </w:rPr>
        <w:t xml:space="preserve"> in het Engels blijft onverminderd belangrijk, maar </w:t>
      </w:r>
      <w:r w:rsidRPr="00FA25EB">
        <w:rPr>
          <w:rFonts w:eastAsia="Times New Roman" w:cstheme="minorHAnsi"/>
          <w:i/>
          <w:iCs/>
          <w:color w:val="000000" w:themeColor="text1"/>
          <w:sz w:val="22"/>
          <w:szCs w:val="22"/>
          <w:lang w:eastAsia="nl-NL"/>
        </w:rPr>
        <w:t>Wereldburgerschap</w:t>
      </w:r>
      <w:r w:rsidRPr="00FA25EB">
        <w:rPr>
          <w:rFonts w:eastAsia="Times New Roman" w:cstheme="minorHAnsi"/>
          <w:color w:val="000000" w:themeColor="text1"/>
          <w:sz w:val="22"/>
          <w:szCs w:val="22"/>
          <w:lang w:eastAsia="nl-NL"/>
        </w:rPr>
        <w:t xml:space="preserve"> en </w:t>
      </w:r>
      <w:r w:rsidRPr="00FA25EB">
        <w:rPr>
          <w:rFonts w:eastAsia="Times New Roman" w:cstheme="minorHAnsi"/>
          <w:i/>
          <w:iCs/>
          <w:color w:val="000000" w:themeColor="text1"/>
          <w:sz w:val="22"/>
          <w:szCs w:val="22"/>
          <w:lang w:eastAsia="nl-NL"/>
        </w:rPr>
        <w:t xml:space="preserve">Persoonsvorming </w:t>
      </w:r>
      <w:r w:rsidRPr="00FA25EB">
        <w:rPr>
          <w:rFonts w:eastAsia="Times New Roman" w:cstheme="minorHAnsi"/>
          <w:color w:val="000000" w:themeColor="text1"/>
          <w:sz w:val="22"/>
          <w:szCs w:val="22"/>
          <w:lang w:eastAsia="nl-NL"/>
        </w:rPr>
        <w:t>krijgen in de nieuwe standaard meer accent. Bij wereldburgerschap gaat het erom dat leerlingen een open, brede blik op de wereld ontwikkelen vanuit de visie van de school. Bij persoonsontwikkeling gaat het erom dat leerlingen leren reflecteren en zich ontwikkelen als betrokken, verantwoordelijke, creatieve, ondernemende en weerbare personen.</w:t>
      </w:r>
    </w:p>
    <w:p w14:paraId="7958A5C0" w14:textId="77777777" w:rsidR="008A32D5" w:rsidRPr="00B851DD" w:rsidRDefault="008A32D5" w:rsidP="008A32D5">
      <w:pPr>
        <w:rPr>
          <w:rFonts w:eastAsia="Times New Roman" w:cstheme="minorHAnsi"/>
          <w:color w:val="000000" w:themeColor="text1"/>
          <w:sz w:val="22"/>
          <w:szCs w:val="22"/>
          <w:lang w:eastAsia="nl-NL"/>
        </w:rPr>
      </w:pPr>
    </w:p>
    <w:p w14:paraId="58DBAC3D" w14:textId="519454E6" w:rsidR="008A32D5" w:rsidRPr="004740E4" w:rsidRDefault="008A32D5" w:rsidP="008A32D5">
      <w:pPr>
        <w:rPr>
          <w:rFonts w:eastAsia="Times New Roman" w:cstheme="minorHAnsi"/>
          <w:b/>
          <w:bCs/>
          <w:color w:val="000000" w:themeColor="text1"/>
          <w:sz w:val="22"/>
          <w:szCs w:val="22"/>
          <w:lang w:eastAsia="nl-NL"/>
        </w:rPr>
      </w:pPr>
      <w:r w:rsidRPr="004740E4">
        <w:rPr>
          <w:rFonts w:eastAsia="Times New Roman" w:cstheme="minorHAnsi"/>
          <w:b/>
          <w:bCs/>
          <w:color w:val="000000" w:themeColor="text1"/>
          <w:sz w:val="22"/>
          <w:szCs w:val="22"/>
          <w:lang w:eastAsia="nl-NL"/>
        </w:rPr>
        <w:t>Zes criteria</w:t>
      </w:r>
    </w:p>
    <w:p w14:paraId="7E6B72CD" w14:textId="77777777" w:rsidR="008A32D5" w:rsidRDefault="008A32D5" w:rsidP="008A32D5">
      <w:pPr>
        <w:rPr>
          <w:rFonts w:eastAsia="Times New Roman" w:cstheme="minorHAnsi"/>
          <w:color w:val="000000" w:themeColor="text1"/>
          <w:sz w:val="22"/>
          <w:szCs w:val="22"/>
          <w:lang w:eastAsia="nl-NL"/>
        </w:rPr>
      </w:pPr>
      <w:r w:rsidRPr="002C28C9">
        <w:rPr>
          <w:rFonts w:eastAsia="Times New Roman" w:cstheme="minorHAnsi"/>
          <w:color w:val="000000" w:themeColor="text1"/>
          <w:sz w:val="22"/>
          <w:szCs w:val="22"/>
          <w:lang w:eastAsia="nl-NL"/>
        </w:rPr>
        <w:t xml:space="preserve">Bij de beoordeling en certificering van scholen gelden </w:t>
      </w:r>
      <w:r>
        <w:rPr>
          <w:rFonts w:eastAsia="Times New Roman" w:cstheme="minorHAnsi"/>
          <w:color w:val="000000" w:themeColor="text1"/>
          <w:sz w:val="22"/>
          <w:szCs w:val="22"/>
          <w:lang w:eastAsia="nl-NL"/>
        </w:rPr>
        <w:t xml:space="preserve">vanuit de nieuwe standaard </w:t>
      </w:r>
      <w:r w:rsidRPr="002C28C9">
        <w:rPr>
          <w:rFonts w:eastAsia="Times New Roman" w:cstheme="minorHAnsi"/>
          <w:color w:val="000000" w:themeColor="text1"/>
          <w:sz w:val="22"/>
          <w:szCs w:val="22"/>
          <w:lang w:eastAsia="nl-NL"/>
        </w:rPr>
        <w:t xml:space="preserve">zes criteria: </w:t>
      </w:r>
    </w:p>
    <w:p w14:paraId="7B203015" w14:textId="3E590384" w:rsidR="008A32D5" w:rsidRPr="00660A77" w:rsidRDefault="0092479D" w:rsidP="000F31C9">
      <w:pPr>
        <w:pStyle w:val="Lijstalinea"/>
        <w:numPr>
          <w:ilvl w:val="0"/>
          <w:numId w:val="7"/>
        </w:numPr>
        <w:rPr>
          <w:rFonts w:eastAsia="Times New Roman" w:cstheme="minorHAnsi"/>
          <w:color w:val="000000" w:themeColor="text1"/>
          <w:sz w:val="22"/>
          <w:szCs w:val="22"/>
          <w:lang w:eastAsia="nl-NL"/>
        </w:rPr>
      </w:pPr>
      <w:r w:rsidRPr="00660A77">
        <w:rPr>
          <w:rFonts w:eastAsia="Times New Roman" w:cstheme="minorHAnsi"/>
          <w:color w:val="000000" w:themeColor="text1"/>
          <w:sz w:val="22"/>
          <w:szCs w:val="22"/>
          <w:lang w:eastAsia="nl-NL"/>
        </w:rPr>
        <w:t>Het</w:t>
      </w:r>
      <w:r w:rsidR="008A32D5" w:rsidRPr="00660A77">
        <w:rPr>
          <w:rFonts w:eastAsia="Times New Roman" w:cstheme="minorHAnsi"/>
          <w:color w:val="000000" w:themeColor="text1"/>
          <w:sz w:val="22"/>
          <w:szCs w:val="22"/>
          <w:lang w:eastAsia="nl-NL"/>
        </w:rPr>
        <w:t xml:space="preserve"> niveau van taalbeheersing dat leerlingen halen</w:t>
      </w:r>
      <w:r>
        <w:rPr>
          <w:rFonts w:eastAsia="Times New Roman" w:cstheme="minorHAnsi"/>
          <w:color w:val="000000" w:themeColor="text1"/>
          <w:sz w:val="22"/>
          <w:szCs w:val="22"/>
          <w:lang w:eastAsia="nl-NL"/>
        </w:rPr>
        <w:t>.</w:t>
      </w:r>
      <w:r w:rsidR="008A32D5" w:rsidRPr="00660A77">
        <w:rPr>
          <w:rFonts w:eastAsia="Times New Roman" w:cstheme="minorHAnsi"/>
          <w:color w:val="000000" w:themeColor="text1"/>
          <w:sz w:val="22"/>
          <w:szCs w:val="22"/>
          <w:lang w:eastAsia="nl-NL"/>
        </w:rPr>
        <w:t xml:space="preserve"> </w:t>
      </w:r>
    </w:p>
    <w:p w14:paraId="1CE1A186" w14:textId="36F78A8E" w:rsidR="008A32D5" w:rsidRPr="00660A77" w:rsidRDefault="0092479D" w:rsidP="000F31C9">
      <w:pPr>
        <w:pStyle w:val="Lijstalinea"/>
        <w:numPr>
          <w:ilvl w:val="0"/>
          <w:numId w:val="7"/>
        </w:numPr>
        <w:rPr>
          <w:rFonts w:eastAsia="Times New Roman" w:cstheme="minorHAnsi"/>
          <w:color w:val="000000" w:themeColor="text1"/>
          <w:sz w:val="22"/>
          <w:szCs w:val="22"/>
          <w:lang w:eastAsia="nl-NL"/>
        </w:rPr>
      </w:pPr>
      <w:r w:rsidRPr="00660A77">
        <w:rPr>
          <w:rFonts w:eastAsia="Times New Roman" w:cstheme="minorHAnsi"/>
          <w:color w:val="000000" w:themeColor="text1"/>
          <w:sz w:val="22"/>
          <w:szCs w:val="22"/>
          <w:lang w:eastAsia="nl-NL"/>
        </w:rPr>
        <w:t>Het</w:t>
      </w:r>
      <w:r w:rsidR="008A32D5" w:rsidRPr="00660A77">
        <w:rPr>
          <w:rFonts w:eastAsia="Times New Roman" w:cstheme="minorHAnsi"/>
          <w:color w:val="000000" w:themeColor="text1"/>
          <w:sz w:val="22"/>
          <w:szCs w:val="22"/>
          <w:lang w:eastAsia="nl-NL"/>
        </w:rPr>
        <w:t xml:space="preserve"> aantal uren dat </w:t>
      </w:r>
      <w:r w:rsidR="008A32D5">
        <w:rPr>
          <w:rFonts w:eastAsia="Times New Roman" w:cstheme="minorHAnsi"/>
          <w:color w:val="000000" w:themeColor="text1"/>
          <w:sz w:val="22"/>
          <w:szCs w:val="22"/>
          <w:lang w:eastAsia="nl-NL"/>
        </w:rPr>
        <w:t>leerlingen</w:t>
      </w:r>
      <w:r w:rsidR="008A32D5" w:rsidRPr="00660A77">
        <w:rPr>
          <w:rFonts w:eastAsia="Times New Roman" w:cstheme="minorHAnsi"/>
          <w:color w:val="000000" w:themeColor="text1"/>
          <w:sz w:val="22"/>
          <w:szCs w:val="22"/>
          <w:lang w:eastAsia="nl-NL"/>
        </w:rPr>
        <w:t xml:space="preserve"> in het Engels les krijgen</w:t>
      </w:r>
      <w:r>
        <w:rPr>
          <w:rFonts w:eastAsia="Times New Roman" w:cstheme="minorHAnsi"/>
          <w:color w:val="000000" w:themeColor="text1"/>
          <w:sz w:val="22"/>
          <w:szCs w:val="22"/>
          <w:lang w:eastAsia="nl-NL"/>
        </w:rPr>
        <w:t>.</w:t>
      </w:r>
      <w:r w:rsidR="008A32D5" w:rsidRPr="00660A77">
        <w:rPr>
          <w:rFonts w:eastAsia="Times New Roman" w:cstheme="minorHAnsi"/>
          <w:color w:val="000000" w:themeColor="text1"/>
          <w:sz w:val="22"/>
          <w:szCs w:val="22"/>
          <w:lang w:eastAsia="nl-NL"/>
        </w:rPr>
        <w:t xml:space="preserve"> </w:t>
      </w:r>
    </w:p>
    <w:p w14:paraId="16FE49F4" w14:textId="66788056" w:rsidR="008A32D5" w:rsidRPr="00660A77" w:rsidRDefault="0092479D" w:rsidP="000F31C9">
      <w:pPr>
        <w:pStyle w:val="Lijstalinea"/>
        <w:numPr>
          <w:ilvl w:val="0"/>
          <w:numId w:val="7"/>
        </w:numPr>
        <w:rPr>
          <w:rFonts w:eastAsia="Times New Roman" w:cstheme="minorHAnsi"/>
          <w:color w:val="000000" w:themeColor="text1"/>
          <w:sz w:val="22"/>
          <w:szCs w:val="22"/>
          <w:lang w:eastAsia="nl-NL"/>
        </w:rPr>
      </w:pPr>
      <w:r w:rsidRPr="00660A77">
        <w:rPr>
          <w:rFonts w:eastAsia="Times New Roman" w:cstheme="minorHAnsi"/>
          <w:color w:val="000000" w:themeColor="text1"/>
          <w:sz w:val="22"/>
          <w:szCs w:val="22"/>
          <w:lang w:eastAsia="nl-NL"/>
        </w:rPr>
        <w:t>De</w:t>
      </w:r>
      <w:r w:rsidR="008A32D5" w:rsidRPr="00660A77">
        <w:rPr>
          <w:rFonts w:eastAsia="Times New Roman" w:cstheme="minorHAnsi"/>
          <w:color w:val="000000" w:themeColor="text1"/>
          <w:sz w:val="22"/>
          <w:szCs w:val="22"/>
          <w:lang w:eastAsia="nl-NL"/>
        </w:rPr>
        <w:t xml:space="preserve"> didactiek van de docenten (gebaseerd op CLIL, Content and Language Integrated Learning)</w:t>
      </w:r>
      <w:r>
        <w:rPr>
          <w:rFonts w:eastAsia="Times New Roman" w:cstheme="minorHAnsi"/>
          <w:color w:val="000000" w:themeColor="text1"/>
          <w:sz w:val="22"/>
          <w:szCs w:val="22"/>
          <w:lang w:eastAsia="nl-NL"/>
        </w:rPr>
        <w:t>.</w:t>
      </w:r>
    </w:p>
    <w:p w14:paraId="3467D8ED" w14:textId="37E05835" w:rsidR="008A32D5" w:rsidRPr="00660A77" w:rsidRDefault="0092479D" w:rsidP="000F31C9">
      <w:pPr>
        <w:pStyle w:val="Lijstalinea"/>
        <w:numPr>
          <w:ilvl w:val="0"/>
          <w:numId w:val="7"/>
        </w:numPr>
        <w:rPr>
          <w:rFonts w:eastAsia="Times New Roman" w:cstheme="minorHAnsi"/>
          <w:color w:val="000000" w:themeColor="text1"/>
          <w:sz w:val="22"/>
          <w:szCs w:val="22"/>
          <w:lang w:eastAsia="nl-NL"/>
        </w:rPr>
      </w:pPr>
      <w:r w:rsidRPr="00660A77">
        <w:rPr>
          <w:rFonts w:eastAsia="Times New Roman" w:cstheme="minorHAnsi"/>
          <w:color w:val="000000" w:themeColor="text1"/>
          <w:sz w:val="22"/>
          <w:szCs w:val="22"/>
          <w:lang w:eastAsia="nl-NL"/>
        </w:rPr>
        <w:t>De</w:t>
      </w:r>
      <w:r w:rsidR="008A32D5" w:rsidRPr="00660A77">
        <w:rPr>
          <w:rFonts w:eastAsia="Times New Roman" w:cstheme="minorHAnsi"/>
          <w:color w:val="000000" w:themeColor="text1"/>
          <w:sz w:val="22"/>
          <w:szCs w:val="22"/>
          <w:lang w:eastAsia="nl-NL"/>
        </w:rPr>
        <w:t xml:space="preserve"> visie van de school op wereldburgerschap en de activiteiten die leerlingen doen op dat gebied. </w:t>
      </w:r>
    </w:p>
    <w:p w14:paraId="0EF9DA49" w14:textId="34A4B17C" w:rsidR="008A32D5" w:rsidRPr="00660A77" w:rsidRDefault="0092479D" w:rsidP="000F31C9">
      <w:pPr>
        <w:pStyle w:val="Lijstalinea"/>
        <w:numPr>
          <w:ilvl w:val="0"/>
          <w:numId w:val="7"/>
        </w:numPr>
        <w:rPr>
          <w:rFonts w:cstheme="minorHAnsi"/>
          <w:color w:val="000000" w:themeColor="text1"/>
          <w:sz w:val="22"/>
          <w:szCs w:val="22"/>
        </w:rPr>
      </w:pPr>
      <w:r w:rsidRPr="00660A77">
        <w:rPr>
          <w:rFonts w:eastAsia="Times New Roman" w:cstheme="minorHAnsi"/>
          <w:color w:val="000000" w:themeColor="text1"/>
          <w:sz w:val="22"/>
          <w:szCs w:val="22"/>
          <w:lang w:eastAsia="nl-NL"/>
        </w:rPr>
        <w:t>De</w:t>
      </w:r>
      <w:r w:rsidR="008A32D5" w:rsidRPr="00660A77">
        <w:rPr>
          <w:rFonts w:eastAsia="Times New Roman" w:cstheme="minorHAnsi"/>
          <w:color w:val="000000" w:themeColor="text1"/>
          <w:sz w:val="22"/>
          <w:szCs w:val="22"/>
          <w:lang w:eastAsia="nl-NL"/>
        </w:rPr>
        <w:t xml:space="preserve"> school </w:t>
      </w:r>
      <w:r w:rsidR="008A32D5">
        <w:rPr>
          <w:rFonts w:eastAsia="Times New Roman" w:cstheme="minorHAnsi"/>
          <w:color w:val="000000" w:themeColor="text1"/>
          <w:sz w:val="22"/>
          <w:szCs w:val="22"/>
          <w:lang w:eastAsia="nl-NL"/>
        </w:rPr>
        <w:t xml:space="preserve">moet </w:t>
      </w:r>
      <w:r w:rsidR="008A32D5" w:rsidRPr="00660A77">
        <w:rPr>
          <w:rFonts w:eastAsia="Times New Roman" w:cstheme="minorHAnsi"/>
          <w:color w:val="000000" w:themeColor="text1"/>
          <w:sz w:val="22"/>
          <w:szCs w:val="22"/>
          <w:lang w:eastAsia="nl-NL"/>
        </w:rPr>
        <w:t xml:space="preserve">laten </w:t>
      </w:r>
      <w:r w:rsidR="008A32D5" w:rsidRPr="00660A77">
        <w:rPr>
          <w:rFonts w:cstheme="minorHAnsi"/>
          <w:color w:val="000000" w:themeColor="text1"/>
          <w:sz w:val="22"/>
          <w:szCs w:val="22"/>
        </w:rPr>
        <w:t>zien hoe zij werkt aan persoonsvorming</w:t>
      </w:r>
      <w:r>
        <w:rPr>
          <w:rFonts w:cstheme="minorHAnsi"/>
          <w:color w:val="000000" w:themeColor="text1"/>
          <w:sz w:val="22"/>
          <w:szCs w:val="22"/>
        </w:rPr>
        <w:t>.</w:t>
      </w:r>
      <w:r w:rsidR="008A32D5" w:rsidRPr="00660A77">
        <w:rPr>
          <w:rFonts w:cstheme="minorHAnsi"/>
          <w:color w:val="000000" w:themeColor="text1"/>
          <w:sz w:val="22"/>
          <w:szCs w:val="22"/>
        </w:rPr>
        <w:t xml:space="preserve"> </w:t>
      </w:r>
    </w:p>
    <w:p w14:paraId="2237E25C" w14:textId="2D39BFC9" w:rsidR="008A32D5" w:rsidRDefault="0092479D" w:rsidP="000F31C9">
      <w:pPr>
        <w:pStyle w:val="Lijstalinea"/>
        <w:numPr>
          <w:ilvl w:val="0"/>
          <w:numId w:val="7"/>
        </w:numPr>
        <w:rPr>
          <w:rFonts w:cstheme="minorHAnsi"/>
          <w:color w:val="000000" w:themeColor="text1"/>
          <w:sz w:val="22"/>
          <w:szCs w:val="22"/>
        </w:rPr>
      </w:pPr>
      <w:r>
        <w:rPr>
          <w:rFonts w:cstheme="minorHAnsi"/>
          <w:color w:val="000000" w:themeColor="text1"/>
          <w:sz w:val="22"/>
          <w:szCs w:val="22"/>
        </w:rPr>
        <w:t>De organisatie van de scholing van docenten.</w:t>
      </w:r>
      <w:r w:rsidR="008A32D5" w:rsidRPr="00660A77">
        <w:rPr>
          <w:rFonts w:cstheme="minorHAnsi"/>
          <w:color w:val="000000" w:themeColor="text1"/>
          <w:sz w:val="22"/>
          <w:szCs w:val="22"/>
        </w:rPr>
        <w:t xml:space="preserve"> </w:t>
      </w:r>
    </w:p>
    <w:p w14:paraId="54F3B3F8" w14:textId="77777777" w:rsidR="008A32D5" w:rsidRPr="000A5A21" w:rsidRDefault="008A32D5" w:rsidP="008A32D5">
      <w:pPr>
        <w:pStyle w:val="Lijstalinea"/>
        <w:rPr>
          <w:rFonts w:cstheme="minorHAnsi"/>
          <w:color w:val="000000" w:themeColor="text1"/>
          <w:sz w:val="22"/>
          <w:szCs w:val="22"/>
        </w:rPr>
      </w:pPr>
    </w:p>
    <w:p w14:paraId="244C150D" w14:textId="77777777" w:rsidR="008A32D5" w:rsidRPr="00AA4A37" w:rsidRDefault="008A32D5" w:rsidP="008A32D5">
      <w:pPr>
        <w:rPr>
          <w:rFonts w:eastAsia="Times New Roman" w:cstheme="minorHAnsi"/>
          <w:color w:val="000000" w:themeColor="text1"/>
          <w:sz w:val="22"/>
          <w:szCs w:val="22"/>
          <w:lang w:eastAsia="nl-NL"/>
        </w:rPr>
      </w:pPr>
      <w:r w:rsidRPr="00AA4A37">
        <w:rPr>
          <w:rFonts w:cstheme="minorHAnsi"/>
          <w:color w:val="000000" w:themeColor="text1"/>
          <w:sz w:val="22"/>
          <w:szCs w:val="22"/>
        </w:rPr>
        <w:t xml:space="preserve">Bij elke pijler </w:t>
      </w:r>
      <w:r>
        <w:rPr>
          <w:rFonts w:cstheme="minorHAnsi"/>
          <w:color w:val="000000" w:themeColor="text1"/>
          <w:sz w:val="22"/>
          <w:szCs w:val="22"/>
        </w:rPr>
        <w:t xml:space="preserve">dienen </w:t>
      </w:r>
      <w:r w:rsidRPr="00AA4A37">
        <w:rPr>
          <w:rFonts w:cstheme="minorHAnsi"/>
          <w:color w:val="000000" w:themeColor="text1"/>
          <w:sz w:val="22"/>
          <w:szCs w:val="22"/>
        </w:rPr>
        <w:t xml:space="preserve">de uitkomsten </w:t>
      </w:r>
      <w:r>
        <w:rPr>
          <w:rFonts w:cstheme="minorHAnsi"/>
          <w:color w:val="000000" w:themeColor="text1"/>
          <w:sz w:val="22"/>
          <w:szCs w:val="22"/>
        </w:rPr>
        <w:t xml:space="preserve">meetbaar, </w:t>
      </w:r>
      <w:r w:rsidRPr="00AA4A37">
        <w:rPr>
          <w:rFonts w:cstheme="minorHAnsi"/>
          <w:color w:val="000000" w:themeColor="text1"/>
          <w:sz w:val="22"/>
          <w:szCs w:val="22"/>
        </w:rPr>
        <w:t>aantoonbaar</w:t>
      </w:r>
      <w:r>
        <w:rPr>
          <w:rFonts w:cstheme="minorHAnsi"/>
          <w:color w:val="000000" w:themeColor="text1"/>
          <w:sz w:val="22"/>
          <w:szCs w:val="22"/>
        </w:rPr>
        <w:t xml:space="preserve"> </w:t>
      </w:r>
      <w:r w:rsidRPr="00AA4A37">
        <w:rPr>
          <w:rFonts w:cstheme="minorHAnsi"/>
          <w:color w:val="000000" w:themeColor="text1"/>
          <w:sz w:val="22"/>
          <w:szCs w:val="22"/>
        </w:rPr>
        <w:t>of merkbaar</w:t>
      </w:r>
      <w:r>
        <w:rPr>
          <w:rFonts w:cstheme="minorHAnsi"/>
          <w:color w:val="000000" w:themeColor="text1"/>
          <w:sz w:val="22"/>
          <w:szCs w:val="22"/>
        </w:rPr>
        <w:t xml:space="preserve"> te zijn,</w:t>
      </w:r>
      <w:r w:rsidRPr="00AA4A37">
        <w:rPr>
          <w:rFonts w:cstheme="minorHAnsi"/>
          <w:color w:val="000000" w:themeColor="text1"/>
          <w:sz w:val="22"/>
          <w:szCs w:val="22"/>
        </w:rPr>
        <w:t xml:space="preserve"> in verschillende gradaties. </w:t>
      </w:r>
    </w:p>
    <w:p w14:paraId="6688D639" w14:textId="2F803911" w:rsidR="008A32D5" w:rsidRDefault="008A32D5" w:rsidP="004E4B18">
      <w:pPr>
        <w:rPr>
          <w:rFonts w:cstheme="minorHAnsi"/>
          <w:sz w:val="22"/>
          <w:szCs w:val="22"/>
        </w:rPr>
      </w:pPr>
    </w:p>
    <w:p w14:paraId="651A1DB6" w14:textId="023BAA5E" w:rsidR="00BD732F" w:rsidRDefault="001E0447" w:rsidP="004E4B18">
      <w:pPr>
        <w:rPr>
          <w:rFonts w:cstheme="minorHAnsi"/>
          <w:b/>
          <w:bCs/>
          <w:sz w:val="22"/>
          <w:szCs w:val="22"/>
        </w:rPr>
      </w:pPr>
      <w:r>
        <w:rPr>
          <w:rFonts w:cstheme="minorHAnsi"/>
          <w:b/>
          <w:bCs/>
          <w:sz w:val="22"/>
          <w:szCs w:val="22"/>
        </w:rPr>
        <w:t>S</w:t>
      </w:r>
      <w:r w:rsidR="00BD732F" w:rsidRPr="00BD732F">
        <w:rPr>
          <w:rFonts w:cstheme="minorHAnsi"/>
          <w:b/>
          <w:bCs/>
          <w:sz w:val="22"/>
          <w:szCs w:val="22"/>
        </w:rPr>
        <w:t>peerpunten</w:t>
      </w:r>
      <w:r w:rsidR="003E1D9F">
        <w:rPr>
          <w:rFonts w:cstheme="minorHAnsi"/>
          <w:b/>
          <w:bCs/>
          <w:sz w:val="22"/>
          <w:szCs w:val="22"/>
        </w:rPr>
        <w:t>/ambities</w:t>
      </w:r>
    </w:p>
    <w:p w14:paraId="53977FF9" w14:textId="589DD316" w:rsidR="00496666" w:rsidRPr="003E1D9F" w:rsidRDefault="00496666" w:rsidP="000F31C9">
      <w:pPr>
        <w:pStyle w:val="Lijstalinea"/>
        <w:numPr>
          <w:ilvl w:val="0"/>
          <w:numId w:val="25"/>
        </w:numPr>
        <w:rPr>
          <w:rFonts w:cstheme="minorHAnsi"/>
          <w:sz w:val="22"/>
          <w:szCs w:val="22"/>
        </w:rPr>
      </w:pPr>
      <w:r w:rsidRPr="003E1D9F">
        <w:rPr>
          <w:rFonts w:cstheme="minorHAnsi"/>
          <w:sz w:val="22"/>
          <w:szCs w:val="22"/>
        </w:rPr>
        <w:t>Updaten beleidsplan TTO 2017-2021 naar nieuwe standaard</w:t>
      </w:r>
    </w:p>
    <w:p w14:paraId="54E4E726" w14:textId="429C3C52" w:rsidR="00B36089" w:rsidRPr="003E1D9F" w:rsidRDefault="00B36089" w:rsidP="000F31C9">
      <w:pPr>
        <w:pStyle w:val="Lijstalinea"/>
        <w:numPr>
          <w:ilvl w:val="0"/>
          <w:numId w:val="25"/>
        </w:numPr>
        <w:rPr>
          <w:rFonts w:cstheme="minorHAnsi"/>
          <w:sz w:val="22"/>
          <w:szCs w:val="22"/>
        </w:rPr>
      </w:pPr>
      <w:r w:rsidRPr="003E1D9F">
        <w:rPr>
          <w:rFonts w:cstheme="minorHAnsi"/>
          <w:sz w:val="22"/>
          <w:szCs w:val="22"/>
        </w:rPr>
        <w:t>Persoonsvorming en wereldburgerschap zichtbaar in de lessen (curriculum)</w:t>
      </w:r>
    </w:p>
    <w:p w14:paraId="7EC2F70B" w14:textId="6A974965" w:rsidR="00B36089" w:rsidRPr="003E1D9F" w:rsidRDefault="00B36089" w:rsidP="000F31C9">
      <w:pPr>
        <w:pStyle w:val="Lijstalinea"/>
        <w:numPr>
          <w:ilvl w:val="0"/>
          <w:numId w:val="25"/>
        </w:numPr>
        <w:rPr>
          <w:rFonts w:cstheme="minorHAnsi"/>
          <w:sz w:val="22"/>
          <w:szCs w:val="22"/>
        </w:rPr>
      </w:pPr>
      <w:r w:rsidRPr="003E1D9F">
        <w:rPr>
          <w:rFonts w:cstheme="minorHAnsi"/>
          <w:sz w:val="22"/>
          <w:szCs w:val="22"/>
        </w:rPr>
        <w:t>CLIL zichtbaar in de lessen (professionaliseren nieuwe docenten)</w:t>
      </w:r>
    </w:p>
    <w:p w14:paraId="3FE3A67A" w14:textId="09BFC263" w:rsidR="00DD69D5" w:rsidRPr="00712CF2" w:rsidRDefault="003E1D9F" w:rsidP="00DD69D5">
      <w:pPr>
        <w:pStyle w:val="Lijstalinea"/>
        <w:numPr>
          <w:ilvl w:val="0"/>
          <w:numId w:val="25"/>
        </w:numPr>
        <w:rPr>
          <w:rFonts w:cstheme="minorHAnsi"/>
          <w:sz w:val="22"/>
          <w:szCs w:val="22"/>
        </w:rPr>
      </w:pPr>
      <w:r w:rsidRPr="003E1D9F">
        <w:rPr>
          <w:rFonts w:cstheme="minorHAnsi"/>
          <w:sz w:val="22"/>
          <w:szCs w:val="22"/>
        </w:rPr>
        <w:t xml:space="preserve">Onderzoek doen naar implementatie </w:t>
      </w:r>
      <w:r w:rsidR="00B36089" w:rsidRPr="003E1D9F">
        <w:rPr>
          <w:rFonts w:cstheme="minorHAnsi"/>
          <w:sz w:val="22"/>
          <w:szCs w:val="22"/>
        </w:rPr>
        <w:t>TTO senior school</w:t>
      </w:r>
    </w:p>
    <w:p w14:paraId="1263C159" w14:textId="369FD8A6" w:rsidR="00271F02" w:rsidRPr="00AA5A9C" w:rsidRDefault="00DD69D5" w:rsidP="0024612B">
      <w:pPr>
        <w:pStyle w:val="Kop3"/>
      </w:pPr>
      <w:r w:rsidRPr="00804C14">
        <w:lastRenderedPageBreak/>
        <w:t xml:space="preserve">Internationalisering </w:t>
      </w:r>
    </w:p>
    <w:p w14:paraId="5A1BB764" w14:textId="4A500243" w:rsidR="00271F02" w:rsidRDefault="00271F02" w:rsidP="00271F02">
      <w:pPr>
        <w:rPr>
          <w:rFonts w:eastAsia="Times New Roman" w:cstheme="minorHAnsi"/>
          <w:color w:val="000000"/>
          <w:sz w:val="22"/>
          <w:szCs w:val="22"/>
          <w:lang w:eastAsia="nl-NL"/>
        </w:rPr>
      </w:pPr>
      <w:r w:rsidRPr="00271F02">
        <w:rPr>
          <w:rFonts w:eastAsia="Times New Roman" w:cstheme="minorHAnsi"/>
          <w:color w:val="000000"/>
          <w:sz w:val="22"/>
          <w:szCs w:val="22"/>
          <w:lang w:eastAsia="nl-NL"/>
        </w:rPr>
        <w:t>Het Da Vinci College heeft een duidelijke visie op wereldburgerschap, waarin de volgende 4 elementen als bouwstenen dienen: houding, kennis, vaardigheden en waarden. De projecten en activiteiten binnen het talen</w:t>
      </w:r>
      <w:r w:rsidR="0092479D">
        <w:rPr>
          <w:rFonts w:eastAsia="Times New Roman" w:cstheme="minorHAnsi"/>
          <w:color w:val="000000"/>
          <w:sz w:val="22"/>
          <w:szCs w:val="22"/>
          <w:lang w:eastAsia="nl-NL"/>
        </w:rPr>
        <w:t>t</w:t>
      </w:r>
      <w:r w:rsidRPr="00271F02">
        <w:rPr>
          <w:rFonts w:eastAsia="Times New Roman" w:cstheme="minorHAnsi"/>
          <w:color w:val="000000"/>
          <w:sz w:val="22"/>
          <w:szCs w:val="22"/>
          <w:lang w:eastAsia="nl-NL"/>
        </w:rPr>
        <w:t>gebied Internationalisering zijn gericht op het bijbrengen van kennis, vaardigheden en inzichten met betrekking tot Europese en internationale ontwikkelingen en het bijbrengen van een attitude, gericht op begrip en tolerantie t.a.v. andere culturen. </w:t>
      </w:r>
    </w:p>
    <w:p w14:paraId="66845C55" w14:textId="77777777" w:rsidR="00271F02" w:rsidRPr="00271F02" w:rsidRDefault="00271F02" w:rsidP="00271F02">
      <w:pPr>
        <w:rPr>
          <w:rFonts w:eastAsia="Times New Roman" w:cstheme="minorHAnsi"/>
          <w:color w:val="000000"/>
          <w:sz w:val="22"/>
          <w:szCs w:val="22"/>
          <w:lang w:eastAsia="nl-NL"/>
        </w:rPr>
      </w:pPr>
    </w:p>
    <w:p w14:paraId="74576372" w14:textId="570F749C" w:rsidR="00271F02" w:rsidRPr="00271F02" w:rsidRDefault="00271F02" w:rsidP="00271F02">
      <w:pPr>
        <w:rPr>
          <w:rFonts w:eastAsia="Times New Roman" w:cstheme="minorHAnsi"/>
          <w:color w:val="000000"/>
          <w:sz w:val="22"/>
          <w:szCs w:val="22"/>
          <w:lang w:eastAsia="nl-NL"/>
        </w:rPr>
      </w:pPr>
      <w:r w:rsidRPr="00271F02">
        <w:rPr>
          <w:rFonts w:eastAsia="Times New Roman" w:cstheme="minorHAnsi"/>
          <w:color w:val="000000"/>
          <w:sz w:val="22"/>
          <w:szCs w:val="22"/>
          <w:lang w:eastAsia="nl-NL"/>
        </w:rPr>
        <w:t>Op het DVC wordt Internationalisering voor de reguliere leerlingen grotendeels vormgegeven middels projecten op de Dinsdag-extra (dinsdagmiddag activiteitenmiddag)</w:t>
      </w:r>
      <w:r>
        <w:rPr>
          <w:rFonts w:eastAsia="Times New Roman" w:cstheme="minorHAnsi"/>
          <w:color w:val="000000"/>
          <w:sz w:val="22"/>
          <w:szCs w:val="22"/>
          <w:lang w:eastAsia="nl-NL"/>
        </w:rPr>
        <w:t>.</w:t>
      </w:r>
    </w:p>
    <w:p w14:paraId="578F10BC" w14:textId="6F75CD32" w:rsidR="00271F02" w:rsidRPr="00271F02" w:rsidRDefault="00271F02" w:rsidP="00271F02">
      <w:pPr>
        <w:rPr>
          <w:rFonts w:eastAsia="Times New Roman" w:cstheme="minorHAnsi"/>
          <w:color w:val="000000"/>
          <w:sz w:val="22"/>
          <w:szCs w:val="22"/>
          <w:lang w:eastAsia="nl-NL"/>
        </w:rPr>
      </w:pPr>
      <w:r w:rsidRPr="00271F02">
        <w:rPr>
          <w:rFonts w:eastAsia="Times New Roman" w:cstheme="minorHAnsi"/>
          <w:color w:val="000000"/>
          <w:sz w:val="22"/>
          <w:szCs w:val="22"/>
          <w:lang w:eastAsia="nl-NL"/>
        </w:rPr>
        <w:t>De projecten hebben een directe link tot de Duurzame Ontwikkelingsdoelen van de VN. </w:t>
      </w:r>
    </w:p>
    <w:p w14:paraId="2681F41C" w14:textId="5A9D2DEB" w:rsidR="00271F02" w:rsidRDefault="00271F02" w:rsidP="00271F02">
      <w:pPr>
        <w:rPr>
          <w:rFonts w:eastAsia="Times New Roman" w:cstheme="minorHAnsi"/>
          <w:color w:val="000000"/>
          <w:sz w:val="22"/>
          <w:szCs w:val="22"/>
          <w:lang w:eastAsia="nl-NL"/>
        </w:rPr>
      </w:pPr>
      <w:r w:rsidRPr="00271F02">
        <w:rPr>
          <w:rFonts w:eastAsia="Times New Roman" w:cstheme="minorHAnsi"/>
          <w:color w:val="000000"/>
          <w:sz w:val="22"/>
          <w:szCs w:val="22"/>
          <w:lang w:eastAsia="nl-NL"/>
        </w:rPr>
        <w:t xml:space="preserve">Daarnaast vinden er in elke jaarlaag </w:t>
      </w:r>
      <w:r w:rsidR="00CF59FC">
        <w:rPr>
          <w:rFonts w:eastAsia="Times New Roman" w:cstheme="minorHAnsi"/>
          <w:color w:val="000000"/>
          <w:sz w:val="22"/>
          <w:szCs w:val="22"/>
          <w:lang w:eastAsia="nl-NL"/>
        </w:rPr>
        <w:t>excursies naar het buitenland</w:t>
      </w:r>
      <w:r w:rsidRPr="00271F02">
        <w:rPr>
          <w:rFonts w:eastAsia="Times New Roman" w:cstheme="minorHAnsi"/>
          <w:color w:val="000000"/>
          <w:sz w:val="22"/>
          <w:szCs w:val="22"/>
          <w:lang w:eastAsia="nl-NL"/>
        </w:rPr>
        <w:t xml:space="preserve"> plaats met daarin opgenomen activiteiten die gericht op internationale oriëntatie. </w:t>
      </w:r>
    </w:p>
    <w:p w14:paraId="7C7F32DD" w14:textId="77777777" w:rsidR="00B666F9" w:rsidRDefault="00B666F9" w:rsidP="00271F02">
      <w:pPr>
        <w:rPr>
          <w:rFonts w:eastAsia="Times New Roman" w:cstheme="minorHAnsi"/>
          <w:color w:val="000000"/>
          <w:sz w:val="22"/>
          <w:szCs w:val="22"/>
          <w:lang w:eastAsia="nl-NL"/>
        </w:rPr>
      </w:pPr>
    </w:p>
    <w:p w14:paraId="1C68C96C" w14:textId="27F6A5BE" w:rsidR="00271F02" w:rsidRPr="00735421" w:rsidRDefault="00271F02" w:rsidP="0024612B">
      <w:pPr>
        <w:pStyle w:val="Kop3"/>
        <w:rPr>
          <w:rFonts w:eastAsia="Times New Roman"/>
          <w:lang w:eastAsia="nl-NL"/>
        </w:rPr>
      </w:pPr>
      <w:r w:rsidRPr="00735421">
        <w:rPr>
          <w:rFonts w:eastAsia="Times New Roman"/>
          <w:lang w:eastAsia="nl-NL"/>
        </w:rPr>
        <w:t>Internationaliseri</w:t>
      </w:r>
      <w:r w:rsidR="00CF59FC" w:rsidRPr="00735421">
        <w:rPr>
          <w:rFonts w:eastAsia="Times New Roman"/>
          <w:lang w:eastAsia="nl-NL"/>
        </w:rPr>
        <w:t>n</w:t>
      </w:r>
      <w:r w:rsidRPr="00735421">
        <w:rPr>
          <w:rFonts w:eastAsia="Times New Roman"/>
          <w:lang w:eastAsia="nl-NL"/>
        </w:rPr>
        <w:t>g binnen TTO</w:t>
      </w:r>
    </w:p>
    <w:p w14:paraId="663A0446" w14:textId="17EBBF23" w:rsidR="00AA5A9C" w:rsidRDefault="00271F02" w:rsidP="00271F02">
      <w:pPr>
        <w:rPr>
          <w:rFonts w:cstheme="minorHAnsi"/>
          <w:sz w:val="22"/>
          <w:szCs w:val="22"/>
        </w:rPr>
      </w:pPr>
      <w:r>
        <w:rPr>
          <w:rFonts w:cstheme="minorHAnsi"/>
          <w:sz w:val="22"/>
          <w:szCs w:val="22"/>
        </w:rPr>
        <w:t>Binnen de oude standaard van Nuffic nam de pijler Europese Internationalisering een belangrijke plek in binnen het curriculum van tweetalig onderwijs.</w:t>
      </w:r>
    </w:p>
    <w:p w14:paraId="478BA00A" w14:textId="17C94B6C" w:rsidR="00271F02" w:rsidRDefault="00271F02" w:rsidP="00271F02">
      <w:pPr>
        <w:rPr>
          <w:rFonts w:cstheme="minorHAnsi"/>
          <w:sz w:val="22"/>
          <w:szCs w:val="22"/>
        </w:rPr>
      </w:pPr>
      <w:r>
        <w:rPr>
          <w:rFonts w:cstheme="minorHAnsi"/>
          <w:sz w:val="22"/>
          <w:szCs w:val="22"/>
        </w:rPr>
        <w:t>Met d</w:t>
      </w:r>
      <w:r w:rsidR="00AA5A9C">
        <w:rPr>
          <w:rFonts w:cstheme="minorHAnsi"/>
          <w:sz w:val="22"/>
          <w:szCs w:val="22"/>
        </w:rPr>
        <w:t xml:space="preserve">e </w:t>
      </w:r>
      <w:r>
        <w:rPr>
          <w:rFonts w:cstheme="minorHAnsi"/>
          <w:sz w:val="22"/>
          <w:szCs w:val="22"/>
        </w:rPr>
        <w:t>nieuwe standaard</w:t>
      </w:r>
      <w:r w:rsidR="000C478B">
        <w:rPr>
          <w:rFonts w:cstheme="minorHAnsi"/>
          <w:sz w:val="22"/>
          <w:szCs w:val="22"/>
        </w:rPr>
        <w:t xml:space="preserve"> TTO 2.0 </w:t>
      </w:r>
      <w:r w:rsidR="0092606A">
        <w:rPr>
          <w:rFonts w:cstheme="minorHAnsi"/>
          <w:sz w:val="22"/>
          <w:szCs w:val="22"/>
        </w:rPr>
        <w:t>i</w:t>
      </w:r>
      <w:r>
        <w:rPr>
          <w:rFonts w:cstheme="minorHAnsi"/>
          <w:sz w:val="22"/>
          <w:szCs w:val="22"/>
        </w:rPr>
        <w:t xml:space="preserve">s internationalisering meer geïncorporeerd </w:t>
      </w:r>
      <w:r w:rsidR="00AA5A9C">
        <w:rPr>
          <w:rFonts w:cstheme="minorHAnsi"/>
          <w:sz w:val="22"/>
          <w:szCs w:val="22"/>
        </w:rPr>
        <w:t>binnen</w:t>
      </w:r>
      <w:r>
        <w:rPr>
          <w:rFonts w:cstheme="minorHAnsi"/>
          <w:sz w:val="22"/>
          <w:szCs w:val="22"/>
        </w:rPr>
        <w:t xml:space="preserve"> Wereldburgerschap- en Persoonsvorming.</w:t>
      </w:r>
      <w:r w:rsidR="00B666F9">
        <w:rPr>
          <w:rFonts w:cstheme="minorHAnsi"/>
          <w:sz w:val="22"/>
          <w:szCs w:val="22"/>
        </w:rPr>
        <w:t xml:space="preserve">  </w:t>
      </w:r>
    </w:p>
    <w:p w14:paraId="4071B882" w14:textId="77777777" w:rsidR="00271F02" w:rsidRPr="00271F02" w:rsidRDefault="00271F02" w:rsidP="00271F02">
      <w:pPr>
        <w:rPr>
          <w:rFonts w:cstheme="minorHAnsi"/>
          <w:sz w:val="22"/>
          <w:szCs w:val="22"/>
        </w:rPr>
      </w:pPr>
    </w:p>
    <w:p w14:paraId="627E9AA8" w14:textId="45448DB0" w:rsidR="00271F02" w:rsidRPr="00271F02" w:rsidRDefault="00271F02" w:rsidP="00271F02">
      <w:pPr>
        <w:rPr>
          <w:rFonts w:eastAsia="Times New Roman" w:cstheme="minorHAnsi"/>
          <w:color w:val="000000"/>
          <w:sz w:val="22"/>
          <w:szCs w:val="22"/>
          <w:lang w:eastAsia="nl-NL"/>
        </w:rPr>
      </w:pPr>
      <w:r w:rsidRPr="00271F02">
        <w:rPr>
          <w:rFonts w:eastAsia="Times New Roman" w:cstheme="minorHAnsi"/>
          <w:color w:val="000000"/>
          <w:sz w:val="22"/>
          <w:szCs w:val="22"/>
          <w:lang w:eastAsia="nl-NL"/>
        </w:rPr>
        <w:t xml:space="preserve">TTO-leerlingen in de onderbouw doen mee aan minimaal een samenwerkingsproject met jongeren in het buitenland. De </w:t>
      </w:r>
      <w:r w:rsidR="00C83366">
        <w:rPr>
          <w:rFonts w:eastAsia="Times New Roman" w:cstheme="minorHAnsi"/>
          <w:color w:val="000000"/>
          <w:sz w:val="22"/>
          <w:szCs w:val="22"/>
          <w:lang w:eastAsia="nl-NL"/>
        </w:rPr>
        <w:t>vier</w:t>
      </w:r>
      <w:r w:rsidRPr="00271F02">
        <w:rPr>
          <w:rFonts w:eastAsia="Times New Roman" w:cstheme="minorHAnsi"/>
          <w:color w:val="000000"/>
          <w:sz w:val="22"/>
          <w:szCs w:val="22"/>
          <w:lang w:eastAsia="nl-NL"/>
        </w:rPr>
        <w:t xml:space="preserve"> elementen van wereldburgerschap komen daarin aan bod. </w:t>
      </w:r>
    </w:p>
    <w:p w14:paraId="2DFFF99F" w14:textId="04EA75EA" w:rsidR="00271F02" w:rsidRDefault="00271F02" w:rsidP="00271F02">
      <w:pPr>
        <w:rPr>
          <w:rFonts w:eastAsia="Times New Roman" w:cstheme="minorHAnsi"/>
          <w:color w:val="000000"/>
          <w:sz w:val="22"/>
          <w:szCs w:val="22"/>
          <w:lang w:eastAsia="nl-NL"/>
        </w:rPr>
      </w:pPr>
      <w:r w:rsidRPr="00271F02">
        <w:rPr>
          <w:rFonts w:eastAsia="Times New Roman" w:cstheme="minorHAnsi"/>
          <w:color w:val="000000"/>
          <w:sz w:val="22"/>
          <w:szCs w:val="22"/>
          <w:lang w:eastAsia="nl-NL"/>
        </w:rPr>
        <w:t xml:space="preserve">Daarnaast laten we de leerlingen minstens </w:t>
      </w:r>
      <w:r w:rsidR="00C83366">
        <w:rPr>
          <w:rFonts w:eastAsia="Times New Roman" w:cstheme="minorHAnsi"/>
          <w:color w:val="000000"/>
          <w:sz w:val="22"/>
          <w:szCs w:val="22"/>
          <w:lang w:eastAsia="nl-NL"/>
        </w:rPr>
        <w:t>een</w:t>
      </w:r>
      <w:r w:rsidRPr="00271F02">
        <w:rPr>
          <w:rFonts w:eastAsia="Times New Roman" w:cstheme="minorHAnsi"/>
          <w:color w:val="000000"/>
          <w:sz w:val="22"/>
          <w:szCs w:val="22"/>
          <w:lang w:eastAsia="nl-NL"/>
        </w:rPr>
        <w:t xml:space="preserve"> keer per kalenderjaar een buitenlandervaring opdoen door bijvoorbeeld </w:t>
      </w:r>
      <w:r w:rsidR="00CF59FC">
        <w:rPr>
          <w:rFonts w:eastAsia="Times New Roman" w:cstheme="minorHAnsi"/>
          <w:color w:val="000000"/>
          <w:sz w:val="22"/>
          <w:szCs w:val="22"/>
          <w:lang w:eastAsia="nl-NL"/>
        </w:rPr>
        <w:t xml:space="preserve">een </w:t>
      </w:r>
      <w:r w:rsidRPr="00271F02">
        <w:rPr>
          <w:rFonts w:eastAsia="Times New Roman" w:cstheme="minorHAnsi"/>
          <w:color w:val="000000"/>
          <w:sz w:val="22"/>
          <w:szCs w:val="22"/>
          <w:lang w:eastAsia="nl-NL"/>
        </w:rPr>
        <w:t>excursie naar het buitenland of een uitwisseling</w:t>
      </w:r>
      <w:r w:rsidR="00A46D3D">
        <w:rPr>
          <w:rFonts w:eastAsia="Times New Roman" w:cstheme="minorHAnsi"/>
          <w:color w:val="000000"/>
          <w:sz w:val="22"/>
          <w:szCs w:val="22"/>
          <w:lang w:eastAsia="nl-NL"/>
        </w:rPr>
        <w:t xml:space="preserve"> </w:t>
      </w:r>
      <w:r w:rsidRPr="00271F02">
        <w:rPr>
          <w:rFonts w:eastAsia="Times New Roman" w:cstheme="minorHAnsi"/>
          <w:color w:val="000000"/>
          <w:sz w:val="22"/>
          <w:szCs w:val="22"/>
          <w:lang w:eastAsia="nl-NL"/>
        </w:rPr>
        <w:t>met daarin opgenomen activiteiten die gericht op internationale oriëntatie. </w:t>
      </w:r>
    </w:p>
    <w:p w14:paraId="046A47E1" w14:textId="77777777" w:rsidR="00A46D3D" w:rsidRPr="00271F02" w:rsidRDefault="00A46D3D" w:rsidP="00271F02">
      <w:pPr>
        <w:rPr>
          <w:rFonts w:eastAsia="Times New Roman" w:cstheme="minorHAnsi"/>
          <w:color w:val="000000"/>
          <w:sz w:val="22"/>
          <w:szCs w:val="22"/>
          <w:lang w:eastAsia="nl-NL"/>
        </w:rPr>
      </w:pPr>
    </w:p>
    <w:p w14:paraId="50181364" w14:textId="77777777" w:rsidR="00271F02" w:rsidRPr="00271F02" w:rsidRDefault="00271F02" w:rsidP="00271F02">
      <w:pPr>
        <w:rPr>
          <w:rFonts w:eastAsia="Times New Roman" w:cstheme="minorHAnsi"/>
          <w:color w:val="000000"/>
          <w:sz w:val="22"/>
          <w:szCs w:val="22"/>
          <w:lang w:eastAsia="nl-NL"/>
        </w:rPr>
      </w:pPr>
      <w:r w:rsidRPr="00271F02">
        <w:rPr>
          <w:rFonts w:eastAsia="Times New Roman" w:cstheme="minorHAnsi"/>
          <w:color w:val="000000"/>
          <w:sz w:val="22"/>
          <w:szCs w:val="22"/>
          <w:lang w:eastAsia="nl-NL"/>
        </w:rPr>
        <w:t>Docenten verwerken de internationale context en actualiteit in hun onderwijs, bijvoorbeeld via relevante lesmaterialen, onderwerpen of opdrachten. Ook gebruiken ze authentieke Engelstalige bronnen die geschikt zijn voor de doelgroep. </w:t>
      </w:r>
    </w:p>
    <w:p w14:paraId="46ACB9DF" w14:textId="77777777" w:rsidR="00271F02" w:rsidRPr="00271F02" w:rsidRDefault="00271F02" w:rsidP="00271F02">
      <w:pPr>
        <w:rPr>
          <w:rFonts w:eastAsia="Times New Roman" w:cstheme="minorHAnsi"/>
          <w:color w:val="000000"/>
          <w:sz w:val="22"/>
          <w:szCs w:val="22"/>
          <w:lang w:eastAsia="nl-NL"/>
        </w:rPr>
      </w:pPr>
      <w:r w:rsidRPr="00271F02">
        <w:rPr>
          <w:rFonts w:eastAsia="Times New Roman" w:cstheme="minorHAnsi"/>
          <w:color w:val="000000"/>
          <w:sz w:val="22"/>
          <w:szCs w:val="22"/>
          <w:lang w:eastAsia="nl-NL"/>
        </w:rPr>
        <w:t>Bij de pijler persoonsontwikkeling gaat het erom dat leerlingen leren reflecteren en zich ontwikkelen als betrokken, verantwoordelijke, creatieve, ondernemende en weerbare personen. Hiervoor zijn er diverse rubrics opgesteld en wordt er op dit moment aan de implementatie van een digitaal portfolio gewerkt.</w:t>
      </w:r>
    </w:p>
    <w:p w14:paraId="58FBC3F6" w14:textId="77777777" w:rsidR="004740E4" w:rsidRDefault="004740E4" w:rsidP="004163FA">
      <w:pPr>
        <w:textAlignment w:val="baseline"/>
        <w:rPr>
          <w:rFonts w:ascii="Calibri" w:eastAsia="Times New Roman" w:hAnsi="Calibri" w:cs="Times New Roman"/>
          <w:b/>
          <w:bCs/>
          <w:color w:val="000000"/>
          <w:lang w:eastAsia="nl-NL"/>
        </w:rPr>
      </w:pPr>
    </w:p>
    <w:p w14:paraId="079DA518" w14:textId="0B6CEC03" w:rsidR="00054518" w:rsidRDefault="004163FA" w:rsidP="0024612B">
      <w:pPr>
        <w:pStyle w:val="Kop3"/>
        <w:rPr>
          <w:rFonts w:eastAsia="Times New Roman"/>
          <w:lang w:eastAsia="nl-NL"/>
        </w:rPr>
      </w:pPr>
      <w:r>
        <w:rPr>
          <w:rFonts w:eastAsia="Times New Roman"/>
          <w:lang w:eastAsia="nl-NL"/>
        </w:rPr>
        <w:t>E</w:t>
      </w:r>
      <w:r w:rsidR="00054518" w:rsidRPr="00054518">
        <w:rPr>
          <w:rFonts w:eastAsia="Times New Roman"/>
          <w:lang w:eastAsia="nl-NL"/>
        </w:rPr>
        <w:t>coschool</w:t>
      </w:r>
    </w:p>
    <w:p w14:paraId="5B77BE62" w14:textId="54897AE1" w:rsidR="00C05898" w:rsidRDefault="004163FA" w:rsidP="004163FA">
      <w:pPr>
        <w:rPr>
          <w:rFonts w:ascii="Calibri" w:eastAsia="Times New Roman" w:hAnsi="Calibri" w:cs="Calibri"/>
          <w:color w:val="000000" w:themeColor="text1"/>
          <w:sz w:val="22"/>
          <w:szCs w:val="22"/>
          <w:lang w:eastAsia="nl-NL"/>
        </w:rPr>
      </w:pPr>
      <w:r>
        <w:rPr>
          <w:rFonts w:ascii="Calibri" w:eastAsia="Times New Roman" w:hAnsi="Calibri" w:cs="Calibri"/>
          <w:color w:val="000000" w:themeColor="text1"/>
          <w:sz w:val="22"/>
          <w:szCs w:val="22"/>
          <w:lang w:eastAsia="nl-NL"/>
        </w:rPr>
        <w:t>O</w:t>
      </w:r>
      <w:r w:rsidR="00C05898" w:rsidRPr="00C05898">
        <w:rPr>
          <w:rFonts w:ascii="Calibri" w:eastAsia="Times New Roman" w:hAnsi="Calibri" w:cs="Calibri"/>
          <w:color w:val="000000" w:themeColor="text1"/>
          <w:sz w:val="22"/>
          <w:szCs w:val="22"/>
          <w:lang w:eastAsia="nl-NL"/>
        </w:rPr>
        <w:t>nze missie</w:t>
      </w:r>
      <w:r w:rsidR="00F50C82">
        <w:rPr>
          <w:rFonts w:ascii="Calibri" w:eastAsia="Times New Roman" w:hAnsi="Calibri" w:cs="Calibri"/>
          <w:color w:val="000000" w:themeColor="text1"/>
          <w:sz w:val="22"/>
          <w:szCs w:val="22"/>
          <w:lang w:eastAsia="nl-NL"/>
        </w:rPr>
        <w:t xml:space="preserve">, </w:t>
      </w:r>
      <w:r w:rsidR="004F2EFF">
        <w:rPr>
          <w:rFonts w:ascii="Calibri" w:eastAsia="Times New Roman" w:hAnsi="Calibri" w:cs="Calibri"/>
          <w:color w:val="000000" w:themeColor="text1"/>
          <w:sz w:val="22"/>
          <w:szCs w:val="22"/>
          <w:lang w:eastAsia="nl-NL"/>
        </w:rPr>
        <w:t>gekoppeld</w:t>
      </w:r>
      <w:r w:rsidR="00116347" w:rsidRPr="004F2EFF">
        <w:rPr>
          <w:rFonts w:ascii="Calibri" w:eastAsia="Times New Roman" w:hAnsi="Calibri" w:cs="Calibri"/>
          <w:color w:val="000000" w:themeColor="text1"/>
          <w:sz w:val="22"/>
          <w:szCs w:val="22"/>
          <w:lang w:eastAsia="nl-NL"/>
        </w:rPr>
        <w:t xml:space="preserve"> </w:t>
      </w:r>
      <w:r w:rsidR="004F2EFF">
        <w:rPr>
          <w:rFonts w:ascii="Calibri" w:eastAsia="Times New Roman" w:hAnsi="Calibri" w:cs="Calibri"/>
          <w:color w:val="000000" w:themeColor="text1"/>
          <w:sz w:val="22"/>
          <w:szCs w:val="22"/>
          <w:lang w:eastAsia="nl-NL"/>
        </w:rPr>
        <w:t>aan</w:t>
      </w:r>
      <w:r w:rsidR="00116347" w:rsidRPr="004F2EFF">
        <w:rPr>
          <w:rFonts w:ascii="Calibri" w:eastAsia="Times New Roman" w:hAnsi="Calibri" w:cs="Calibri"/>
          <w:color w:val="000000" w:themeColor="text1"/>
          <w:sz w:val="22"/>
          <w:szCs w:val="22"/>
          <w:lang w:eastAsia="nl-NL"/>
        </w:rPr>
        <w:t xml:space="preserve"> </w:t>
      </w:r>
      <w:r w:rsidR="003E073E">
        <w:rPr>
          <w:rFonts w:ascii="Calibri" w:eastAsia="Times New Roman" w:hAnsi="Calibri" w:cs="Calibri"/>
          <w:color w:val="000000" w:themeColor="text1"/>
          <w:sz w:val="22"/>
          <w:szCs w:val="22"/>
          <w:lang w:eastAsia="nl-NL"/>
        </w:rPr>
        <w:t>de wijze waarop wij onze</w:t>
      </w:r>
      <w:r w:rsidR="00116347" w:rsidRPr="004F2EFF">
        <w:rPr>
          <w:rFonts w:ascii="Calibri" w:eastAsia="Times New Roman" w:hAnsi="Calibri" w:cs="Calibri"/>
          <w:color w:val="000000" w:themeColor="text1"/>
          <w:sz w:val="22"/>
          <w:szCs w:val="22"/>
          <w:lang w:eastAsia="nl-NL"/>
        </w:rPr>
        <w:t xml:space="preserve"> interconfessionaliteit</w:t>
      </w:r>
      <w:r w:rsidR="003E073E">
        <w:rPr>
          <w:rFonts w:ascii="Calibri" w:eastAsia="Times New Roman" w:hAnsi="Calibri" w:cs="Calibri"/>
          <w:color w:val="000000" w:themeColor="text1"/>
          <w:sz w:val="22"/>
          <w:szCs w:val="22"/>
          <w:lang w:eastAsia="nl-NL"/>
        </w:rPr>
        <w:t xml:space="preserve"> vormgeven</w:t>
      </w:r>
      <w:r w:rsidR="00F50C82">
        <w:rPr>
          <w:rFonts w:ascii="Calibri" w:eastAsia="Times New Roman" w:hAnsi="Calibri" w:cs="Calibri"/>
          <w:color w:val="000000" w:themeColor="text1"/>
          <w:sz w:val="22"/>
          <w:szCs w:val="22"/>
          <w:lang w:eastAsia="nl-NL"/>
        </w:rPr>
        <w:t>,</w:t>
      </w:r>
      <w:r w:rsidR="000C60E4">
        <w:rPr>
          <w:rFonts w:ascii="Calibri" w:eastAsia="Times New Roman" w:hAnsi="Calibri" w:cs="Calibri"/>
          <w:color w:val="000000" w:themeColor="text1"/>
          <w:sz w:val="22"/>
          <w:szCs w:val="22"/>
          <w:lang w:eastAsia="nl-NL"/>
        </w:rPr>
        <w:t xml:space="preserve"> </w:t>
      </w:r>
      <w:r w:rsidR="00C05898" w:rsidRPr="00C05898">
        <w:rPr>
          <w:rFonts w:ascii="Calibri" w:eastAsia="Times New Roman" w:hAnsi="Calibri" w:cs="Calibri"/>
          <w:color w:val="000000" w:themeColor="text1"/>
          <w:sz w:val="22"/>
          <w:szCs w:val="22"/>
          <w:lang w:eastAsia="nl-NL"/>
        </w:rPr>
        <w:t xml:space="preserve">sluit goed aan bij dat wat het Da Vinci College de leerlingen als extra wil meegeven. Activiteiten rondom duurzaamheid vinden zowel plaats tijdens de </w:t>
      </w:r>
      <w:r w:rsidR="00C83366" w:rsidRPr="00C83366">
        <w:rPr>
          <w:rFonts w:ascii="Calibri" w:eastAsia="Times New Roman" w:hAnsi="Calibri" w:cs="Calibri"/>
          <w:i/>
          <w:iCs/>
          <w:color w:val="000000" w:themeColor="text1"/>
          <w:sz w:val="22"/>
          <w:szCs w:val="22"/>
          <w:lang w:eastAsia="nl-NL"/>
        </w:rPr>
        <w:t>D</w:t>
      </w:r>
      <w:r w:rsidR="00F50C82" w:rsidRPr="00C83366">
        <w:rPr>
          <w:rFonts w:ascii="Calibri" w:eastAsia="Times New Roman" w:hAnsi="Calibri" w:cs="Calibri"/>
          <w:i/>
          <w:iCs/>
          <w:color w:val="000000" w:themeColor="text1"/>
          <w:sz w:val="22"/>
          <w:szCs w:val="22"/>
          <w:lang w:eastAsia="nl-NL"/>
        </w:rPr>
        <w:t>insdag-extra</w:t>
      </w:r>
      <w:r w:rsidR="00F50C82">
        <w:rPr>
          <w:rFonts w:ascii="Calibri" w:eastAsia="Times New Roman" w:hAnsi="Calibri" w:cs="Calibri"/>
          <w:color w:val="000000" w:themeColor="text1"/>
          <w:sz w:val="22"/>
          <w:szCs w:val="22"/>
          <w:lang w:eastAsia="nl-NL"/>
        </w:rPr>
        <w:t xml:space="preserve"> </w:t>
      </w:r>
      <w:r w:rsidR="00C05898" w:rsidRPr="00C05898">
        <w:rPr>
          <w:rFonts w:ascii="Calibri" w:eastAsia="Times New Roman" w:hAnsi="Calibri" w:cs="Calibri"/>
          <w:color w:val="000000" w:themeColor="text1"/>
          <w:sz w:val="22"/>
          <w:szCs w:val="22"/>
          <w:lang w:eastAsia="nl-NL"/>
        </w:rPr>
        <w:t xml:space="preserve">als in de lessen </w:t>
      </w:r>
      <w:r w:rsidR="00127995">
        <w:rPr>
          <w:rFonts w:ascii="Calibri" w:eastAsia="Times New Roman" w:hAnsi="Calibri" w:cs="Calibri"/>
          <w:color w:val="000000" w:themeColor="text1"/>
          <w:sz w:val="22"/>
          <w:szCs w:val="22"/>
          <w:lang w:eastAsia="nl-NL"/>
        </w:rPr>
        <w:t xml:space="preserve">van een aantal vakken. </w:t>
      </w:r>
      <w:r w:rsidR="00C05898" w:rsidRPr="00C05898">
        <w:rPr>
          <w:rFonts w:ascii="Calibri" w:eastAsia="Times New Roman" w:hAnsi="Calibri" w:cs="Calibri"/>
          <w:color w:val="000000" w:themeColor="text1"/>
          <w:sz w:val="22"/>
          <w:szCs w:val="22"/>
          <w:lang w:eastAsia="nl-NL"/>
        </w:rPr>
        <w:t>De doelstelling is om de komende jaren de activiteiten uit te breiden naar meerdere secties</w:t>
      </w:r>
      <w:r w:rsidR="002A3B80">
        <w:rPr>
          <w:rFonts w:ascii="Calibri" w:eastAsia="Times New Roman" w:hAnsi="Calibri" w:cs="Calibri"/>
          <w:color w:val="000000" w:themeColor="text1"/>
          <w:sz w:val="22"/>
          <w:szCs w:val="22"/>
          <w:lang w:eastAsia="nl-NL"/>
        </w:rPr>
        <w:t xml:space="preserve"> zodat</w:t>
      </w:r>
      <w:r w:rsidR="00705AF6">
        <w:rPr>
          <w:rFonts w:ascii="Calibri" w:eastAsia="Times New Roman" w:hAnsi="Calibri" w:cs="Calibri"/>
          <w:color w:val="000000" w:themeColor="text1"/>
          <w:sz w:val="22"/>
          <w:szCs w:val="22"/>
          <w:lang w:eastAsia="nl-NL"/>
        </w:rPr>
        <w:t xml:space="preserve"> </w:t>
      </w:r>
      <w:r w:rsidR="00796436">
        <w:rPr>
          <w:rFonts w:ascii="Calibri" w:eastAsia="Times New Roman" w:hAnsi="Calibri" w:cs="Calibri"/>
          <w:color w:val="000000" w:themeColor="text1"/>
          <w:sz w:val="22"/>
          <w:szCs w:val="22"/>
          <w:lang w:eastAsia="nl-NL"/>
        </w:rPr>
        <w:t xml:space="preserve">er in het curriculum van </w:t>
      </w:r>
      <w:r w:rsidR="004E0CE1">
        <w:rPr>
          <w:rFonts w:ascii="Calibri" w:eastAsia="Times New Roman" w:hAnsi="Calibri" w:cs="Calibri"/>
          <w:color w:val="000000" w:themeColor="text1"/>
          <w:sz w:val="22"/>
          <w:szCs w:val="22"/>
          <w:lang w:eastAsia="nl-NL"/>
        </w:rPr>
        <w:t xml:space="preserve">de meeste </w:t>
      </w:r>
      <w:r w:rsidR="00796436">
        <w:rPr>
          <w:rFonts w:ascii="Calibri" w:eastAsia="Times New Roman" w:hAnsi="Calibri" w:cs="Calibri"/>
          <w:color w:val="000000" w:themeColor="text1"/>
          <w:sz w:val="22"/>
          <w:szCs w:val="22"/>
          <w:lang w:eastAsia="nl-NL"/>
        </w:rPr>
        <w:t xml:space="preserve">vakken </w:t>
      </w:r>
      <w:r w:rsidR="00EE1373">
        <w:rPr>
          <w:rFonts w:ascii="Calibri" w:eastAsia="Times New Roman" w:hAnsi="Calibri" w:cs="Calibri"/>
          <w:color w:val="000000" w:themeColor="text1"/>
          <w:sz w:val="22"/>
          <w:szCs w:val="22"/>
          <w:lang w:eastAsia="nl-NL"/>
        </w:rPr>
        <w:t xml:space="preserve">aandacht </w:t>
      </w:r>
      <w:r w:rsidR="00796436">
        <w:rPr>
          <w:rFonts w:ascii="Calibri" w:eastAsia="Times New Roman" w:hAnsi="Calibri" w:cs="Calibri"/>
          <w:color w:val="000000" w:themeColor="text1"/>
          <w:sz w:val="22"/>
          <w:szCs w:val="22"/>
          <w:lang w:eastAsia="nl-NL"/>
        </w:rPr>
        <w:t xml:space="preserve">is </w:t>
      </w:r>
      <w:r w:rsidR="00EE1373">
        <w:rPr>
          <w:rFonts w:ascii="Calibri" w:eastAsia="Times New Roman" w:hAnsi="Calibri" w:cs="Calibri"/>
          <w:color w:val="000000" w:themeColor="text1"/>
          <w:sz w:val="22"/>
          <w:szCs w:val="22"/>
          <w:lang w:eastAsia="nl-NL"/>
        </w:rPr>
        <w:t xml:space="preserve">voor </w:t>
      </w:r>
      <w:r w:rsidR="00705AF6">
        <w:rPr>
          <w:rFonts w:ascii="Calibri" w:eastAsia="Times New Roman" w:hAnsi="Calibri" w:cs="Calibri"/>
          <w:color w:val="000000" w:themeColor="text1"/>
          <w:sz w:val="22"/>
          <w:szCs w:val="22"/>
          <w:lang w:eastAsia="nl-NL"/>
        </w:rPr>
        <w:t>duurzaamheid</w:t>
      </w:r>
      <w:r w:rsidR="00796436">
        <w:rPr>
          <w:rFonts w:ascii="Calibri" w:eastAsia="Times New Roman" w:hAnsi="Calibri" w:cs="Calibri"/>
          <w:color w:val="000000" w:themeColor="text1"/>
          <w:sz w:val="22"/>
          <w:szCs w:val="22"/>
          <w:lang w:eastAsia="nl-NL"/>
        </w:rPr>
        <w:t>.</w:t>
      </w:r>
      <w:r w:rsidR="00705AF6">
        <w:rPr>
          <w:rFonts w:ascii="Calibri" w:eastAsia="Times New Roman" w:hAnsi="Calibri" w:cs="Calibri"/>
          <w:color w:val="000000" w:themeColor="text1"/>
          <w:sz w:val="22"/>
          <w:szCs w:val="22"/>
          <w:lang w:eastAsia="nl-NL"/>
        </w:rPr>
        <w:t xml:space="preserve"> </w:t>
      </w:r>
    </w:p>
    <w:p w14:paraId="155C5CF0" w14:textId="77777777" w:rsidR="00335ADB" w:rsidRPr="00AD41CA" w:rsidRDefault="00335ADB" w:rsidP="004163FA">
      <w:pPr>
        <w:rPr>
          <w:rFonts w:ascii="Calibri" w:eastAsia="Times New Roman" w:hAnsi="Calibri" w:cs="Calibri"/>
          <w:color w:val="000000" w:themeColor="text1"/>
          <w:sz w:val="22"/>
          <w:szCs w:val="22"/>
          <w:lang w:eastAsia="nl-NL"/>
        </w:rPr>
      </w:pPr>
    </w:p>
    <w:p w14:paraId="336E6B6E" w14:textId="02FE2B7F" w:rsidR="00335ADB" w:rsidRDefault="00F277BD" w:rsidP="00335ADB">
      <w:pPr>
        <w:rPr>
          <w:rFonts w:eastAsia="Times New Roman" w:cstheme="minorHAnsi"/>
          <w:color w:val="000000"/>
          <w:sz w:val="22"/>
          <w:szCs w:val="22"/>
          <w:lang w:eastAsia="nl-NL"/>
        </w:rPr>
      </w:pPr>
      <w:r>
        <w:rPr>
          <w:rFonts w:eastAsia="Times New Roman" w:cstheme="minorHAnsi"/>
          <w:color w:val="000000"/>
          <w:sz w:val="22"/>
          <w:szCs w:val="22"/>
          <w:lang w:eastAsia="nl-NL"/>
        </w:rPr>
        <w:t xml:space="preserve">De groene vlag is officieel twee jaar geldig en iedere Ecoschool dient zich elke twee jaar te herprofileren. Door de uitbraak van Corona vorig schooljaar, heeft het Da Vinci College de ingezette weg naar deze herprofilering niet kunnen afmaken. In het schooljaar 2020-2021 zal dit alsnog gebeuren. </w:t>
      </w:r>
      <w:r w:rsidR="000955A0">
        <w:rPr>
          <w:rFonts w:eastAsia="Times New Roman" w:cstheme="minorHAnsi"/>
          <w:color w:val="000000"/>
          <w:sz w:val="22"/>
          <w:szCs w:val="22"/>
          <w:lang w:eastAsia="nl-NL"/>
        </w:rPr>
        <w:t>De Eco-werkgroep, bestaande uit leerlingen, ouders en docenten, zullen de</w:t>
      </w:r>
      <w:r w:rsidR="00335ADB">
        <w:rPr>
          <w:rFonts w:eastAsia="Times New Roman" w:cstheme="minorHAnsi"/>
          <w:color w:val="000000"/>
          <w:sz w:val="22"/>
          <w:szCs w:val="22"/>
          <w:lang w:eastAsia="nl-NL"/>
        </w:rPr>
        <w:t xml:space="preserve"> Eco-scan </w:t>
      </w:r>
      <w:r w:rsidR="000955A0">
        <w:rPr>
          <w:rFonts w:eastAsia="Times New Roman" w:cstheme="minorHAnsi"/>
          <w:color w:val="000000"/>
          <w:sz w:val="22"/>
          <w:szCs w:val="22"/>
          <w:lang w:eastAsia="nl-NL"/>
        </w:rPr>
        <w:t>uitvoeren</w:t>
      </w:r>
      <w:r w:rsidR="00335ADB">
        <w:rPr>
          <w:rFonts w:eastAsia="Times New Roman" w:cstheme="minorHAnsi"/>
          <w:color w:val="000000"/>
          <w:sz w:val="22"/>
          <w:szCs w:val="22"/>
          <w:lang w:eastAsia="nl-NL"/>
        </w:rPr>
        <w:t xml:space="preserve"> </w:t>
      </w:r>
      <w:r w:rsidR="000955A0">
        <w:rPr>
          <w:rFonts w:eastAsia="Times New Roman" w:cstheme="minorHAnsi"/>
          <w:color w:val="000000"/>
          <w:sz w:val="22"/>
          <w:szCs w:val="22"/>
          <w:lang w:eastAsia="nl-NL"/>
        </w:rPr>
        <w:t xml:space="preserve">en vervolgens een plan van </w:t>
      </w:r>
      <w:r w:rsidR="00335ADB">
        <w:rPr>
          <w:rFonts w:eastAsia="Times New Roman" w:cstheme="minorHAnsi"/>
          <w:color w:val="000000"/>
          <w:sz w:val="22"/>
          <w:szCs w:val="22"/>
          <w:lang w:eastAsia="nl-NL"/>
        </w:rPr>
        <w:t xml:space="preserve">aanpak </w:t>
      </w:r>
      <w:r w:rsidR="000955A0">
        <w:rPr>
          <w:rFonts w:eastAsia="Times New Roman" w:cstheme="minorHAnsi"/>
          <w:color w:val="000000"/>
          <w:sz w:val="22"/>
          <w:szCs w:val="22"/>
          <w:lang w:eastAsia="nl-NL"/>
        </w:rPr>
        <w:t>maken, conform het 7-stappenplan van Eco-schools.</w:t>
      </w:r>
    </w:p>
    <w:p w14:paraId="76D07E88" w14:textId="3883CD79" w:rsidR="003C13CB" w:rsidRPr="00335ADB" w:rsidRDefault="00054518" w:rsidP="00335ADB">
      <w:pPr>
        <w:rPr>
          <w:rFonts w:eastAsia="Times New Roman" w:cstheme="minorHAnsi"/>
          <w:color w:val="000000"/>
          <w:sz w:val="22"/>
          <w:szCs w:val="22"/>
          <w:lang w:eastAsia="nl-NL"/>
        </w:rPr>
      </w:pPr>
      <w:r w:rsidRPr="001246FF">
        <w:rPr>
          <w:rFonts w:eastAsia="Times New Roman" w:cstheme="minorHAnsi"/>
          <w:color w:val="000000"/>
          <w:sz w:val="22"/>
          <w:szCs w:val="22"/>
          <w:lang w:eastAsia="nl-NL"/>
        </w:rPr>
        <w:t>Eind dit schooljaar zal er een visitatie plaatsvinden met al</w:t>
      </w:r>
      <w:r w:rsidR="00A44FBE">
        <w:rPr>
          <w:rFonts w:eastAsia="Times New Roman" w:cstheme="minorHAnsi"/>
          <w:color w:val="000000"/>
          <w:sz w:val="22"/>
          <w:szCs w:val="22"/>
          <w:lang w:eastAsia="nl-NL"/>
        </w:rPr>
        <w:t>s</w:t>
      </w:r>
      <w:r w:rsidRPr="001246FF">
        <w:rPr>
          <w:rFonts w:eastAsia="Times New Roman" w:cstheme="minorHAnsi"/>
          <w:color w:val="000000"/>
          <w:sz w:val="22"/>
          <w:szCs w:val="22"/>
          <w:lang w:eastAsia="nl-NL"/>
        </w:rPr>
        <w:t xml:space="preserve"> doel dat het DVC de groen</w:t>
      </w:r>
      <w:r w:rsidR="00A44FBE">
        <w:rPr>
          <w:rFonts w:eastAsia="Times New Roman" w:cstheme="minorHAnsi"/>
          <w:color w:val="000000"/>
          <w:sz w:val="22"/>
          <w:szCs w:val="22"/>
          <w:lang w:eastAsia="nl-NL"/>
        </w:rPr>
        <w:t>e</w:t>
      </w:r>
      <w:r w:rsidRPr="001246FF">
        <w:rPr>
          <w:rFonts w:eastAsia="Times New Roman" w:cstheme="minorHAnsi"/>
          <w:color w:val="000000"/>
          <w:sz w:val="22"/>
          <w:szCs w:val="22"/>
          <w:lang w:eastAsia="nl-NL"/>
        </w:rPr>
        <w:t xml:space="preserve"> vlag mag blijven voeren.</w:t>
      </w:r>
    </w:p>
    <w:p w14:paraId="34894406" w14:textId="0DC17503" w:rsidR="003C7401" w:rsidRPr="00804C14" w:rsidRDefault="003C7401" w:rsidP="0024612B">
      <w:pPr>
        <w:pStyle w:val="Kop3"/>
      </w:pPr>
      <w:r w:rsidRPr="00804C14">
        <w:lastRenderedPageBreak/>
        <w:t>Referentieniveaus Taal en Rekenen</w:t>
      </w:r>
    </w:p>
    <w:p w14:paraId="403C28E2" w14:textId="2CBBD9BD" w:rsidR="0094130C" w:rsidRDefault="00540869" w:rsidP="004E4B18">
      <w:pPr>
        <w:rPr>
          <w:rFonts w:cstheme="minorHAnsi"/>
          <w:sz w:val="22"/>
          <w:szCs w:val="22"/>
        </w:rPr>
      </w:pPr>
      <w:r w:rsidRPr="00540869">
        <w:rPr>
          <w:rFonts w:cstheme="minorHAnsi"/>
          <w:sz w:val="22"/>
          <w:szCs w:val="22"/>
        </w:rPr>
        <w:t xml:space="preserve">Voor het gehele onderwijs is in referentieniveaus vastgelegd wat leerlingen moeten kennen en kunnen als het gaat om de Nederlandse taal en rekenen. </w:t>
      </w:r>
    </w:p>
    <w:p w14:paraId="3D9CE075" w14:textId="6E4A6321" w:rsidR="00540869" w:rsidRPr="00540869" w:rsidRDefault="00540869" w:rsidP="004E4B18">
      <w:pPr>
        <w:rPr>
          <w:rFonts w:cstheme="minorHAnsi"/>
          <w:sz w:val="22"/>
          <w:szCs w:val="22"/>
        </w:rPr>
      </w:pPr>
      <w:r>
        <w:rPr>
          <w:rFonts w:cstheme="minorHAnsi"/>
          <w:sz w:val="22"/>
          <w:szCs w:val="22"/>
        </w:rPr>
        <w:t>Het gaat om basiskennis en -vaardigheden die voor alle leerlingen v</w:t>
      </w:r>
      <w:r w:rsidR="00A44FBE">
        <w:rPr>
          <w:rFonts w:cstheme="minorHAnsi"/>
          <w:sz w:val="22"/>
          <w:szCs w:val="22"/>
        </w:rPr>
        <w:t>a</w:t>
      </w:r>
      <w:r>
        <w:rPr>
          <w:rFonts w:cstheme="minorHAnsi"/>
          <w:sz w:val="22"/>
          <w:szCs w:val="22"/>
        </w:rPr>
        <w:t>n belang zijn. De doelstelli</w:t>
      </w:r>
      <w:r w:rsidR="00A44FBE">
        <w:rPr>
          <w:rFonts w:cstheme="minorHAnsi"/>
          <w:sz w:val="22"/>
          <w:szCs w:val="22"/>
        </w:rPr>
        <w:t>n</w:t>
      </w:r>
      <w:r>
        <w:rPr>
          <w:rFonts w:cstheme="minorHAnsi"/>
          <w:sz w:val="22"/>
          <w:szCs w:val="22"/>
        </w:rPr>
        <w:t>g van de invoering van de referenti</w:t>
      </w:r>
      <w:r w:rsidR="00A44FBE">
        <w:rPr>
          <w:rFonts w:cstheme="minorHAnsi"/>
          <w:sz w:val="22"/>
          <w:szCs w:val="22"/>
        </w:rPr>
        <w:t>e</w:t>
      </w:r>
      <w:r>
        <w:rPr>
          <w:rFonts w:cstheme="minorHAnsi"/>
          <w:sz w:val="22"/>
          <w:szCs w:val="22"/>
        </w:rPr>
        <w:t>kaders</w:t>
      </w:r>
      <w:r w:rsidR="00A44FBE">
        <w:rPr>
          <w:rFonts w:cstheme="minorHAnsi"/>
          <w:sz w:val="22"/>
          <w:szCs w:val="22"/>
        </w:rPr>
        <w:t xml:space="preserve"> is</w:t>
      </w:r>
      <w:r>
        <w:rPr>
          <w:rFonts w:cstheme="minorHAnsi"/>
          <w:sz w:val="22"/>
          <w:szCs w:val="22"/>
        </w:rPr>
        <w:t xml:space="preserve"> komen tot een eenduidig systeem van het meten van vorderingen voor taal en rekenen om via dit systeem te komen tot niveauverbetering.</w:t>
      </w:r>
    </w:p>
    <w:p w14:paraId="6025FF31" w14:textId="77777777" w:rsidR="00540869" w:rsidRPr="00540869" w:rsidRDefault="00540869" w:rsidP="004E4B18">
      <w:pPr>
        <w:rPr>
          <w:rFonts w:cstheme="minorHAnsi"/>
          <w:b/>
          <w:bCs/>
          <w:sz w:val="22"/>
          <w:szCs w:val="22"/>
        </w:rPr>
      </w:pPr>
    </w:p>
    <w:p w14:paraId="39E61714" w14:textId="6D045706" w:rsidR="005C3C6C" w:rsidRPr="006C1315" w:rsidRDefault="005C3C6C" w:rsidP="004E4B18">
      <w:pPr>
        <w:rPr>
          <w:rFonts w:cstheme="minorHAnsi"/>
          <w:b/>
          <w:bCs/>
          <w:sz w:val="22"/>
          <w:szCs w:val="22"/>
        </w:rPr>
      </w:pPr>
      <w:r w:rsidRPr="006C1315">
        <w:rPr>
          <w:rFonts w:cstheme="minorHAnsi"/>
          <w:b/>
          <w:bCs/>
          <w:sz w:val="22"/>
          <w:szCs w:val="22"/>
        </w:rPr>
        <w:t>Reken</w:t>
      </w:r>
      <w:r w:rsidR="004666C6" w:rsidRPr="006C1315">
        <w:rPr>
          <w:rFonts w:cstheme="minorHAnsi"/>
          <w:b/>
          <w:bCs/>
          <w:sz w:val="22"/>
          <w:szCs w:val="22"/>
        </w:rPr>
        <w:t>beleid</w:t>
      </w:r>
    </w:p>
    <w:p w14:paraId="35A38075" w14:textId="72B49A33" w:rsidR="00674C0E" w:rsidRDefault="004666C6" w:rsidP="00A06FF4">
      <w:pPr>
        <w:rPr>
          <w:sz w:val="22"/>
          <w:szCs w:val="22"/>
        </w:rPr>
      </w:pPr>
      <w:r w:rsidRPr="004666C6">
        <w:rPr>
          <w:sz w:val="22"/>
          <w:szCs w:val="22"/>
        </w:rPr>
        <w:t>De centra</w:t>
      </w:r>
      <w:r>
        <w:rPr>
          <w:sz w:val="22"/>
          <w:szCs w:val="22"/>
        </w:rPr>
        <w:t>l</w:t>
      </w:r>
      <w:r w:rsidRPr="004666C6">
        <w:rPr>
          <w:sz w:val="22"/>
          <w:szCs w:val="22"/>
        </w:rPr>
        <w:t>e rekentoe</w:t>
      </w:r>
      <w:r>
        <w:rPr>
          <w:sz w:val="22"/>
          <w:szCs w:val="22"/>
        </w:rPr>
        <w:t>t</w:t>
      </w:r>
      <w:r w:rsidRPr="004666C6">
        <w:rPr>
          <w:sz w:val="22"/>
          <w:szCs w:val="22"/>
        </w:rPr>
        <w:t>s is per schooljaar 2019-2020 afgeschaft</w:t>
      </w:r>
      <w:r w:rsidR="00A44FBE">
        <w:rPr>
          <w:sz w:val="22"/>
          <w:szCs w:val="22"/>
        </w:rPr>
        <w:t>,</w:t>
      </w:r>
      <w:r w:rsidRPr="004666C6">
        <w:rPr>
          <w:sz w:val="22"/>
          <w:szCs w:val="22"/>
        </w:rPr>
        <w:t xml:space="preserve"> maar voor leerlingen die geen eindexamen doen in het vak wiskunde</w:t>
      </w:r>
      <w:r w:rsidR="00C83366">
        <w:rPr>
          <w:sz w:val="22"/>
          <w:szCs w:val="22"/>
        </w:rPr>
        <w:t>.</w:t>
      </w:r>
      <w:r w:rsidRPr="004666C6">
        <w:rPr>
          <w:sz w:val="22"/>
          <w:szCs w:val="22"/>
        </w:rPr>
        <w:t xml:space="preserve"> </w:t>
      </w:r>
      <w:r w:rsidR="00C83366">
        <w:rPr>
          <w:sz w:val="22"/>
          <w:szCs w:val="22"/>
        </w:rPr>
        <w:t>H</w:t>
      </w:r>
      <w:r w:rsidRPr="004666C6">
        <w:rPr>
          <w:sz w:val="22"/>
          <w:szCs w:val="22"/>
        </w:rPr>
        <w:t>avo</w:t>
      </w:r>
      <w:r w:rsidR="00C83366">
        <w:rPr>
          <w:sz w:val="22"/>
          <w:szCs w:val="22"/>
        </w:rPr>
        <w:t>-</w:t>
      </w:r>
      <w:r w:rsidRPr="004666C6">
        <w:rPr>
          <w:sz w:val="22"/>
          <w:szCs w:val="22"/>
        </w:rPr>
        <w:t xml:space="preserve">leerlingen met een Cultuur &amp; Maatschappij profiel </w:t>
      </w:r>
      <w:r>
        <w:rPr>
          <w:sz w:val="22"/>
          <w:szCs w:val="22"/>
        </w:rPr>
        <w:t>zonder wiskunde</w:t>
      </w:r>
      <w:r w:rsidR="00C83366">
        <w:rPr>
          <w:sz w:val="22"/>
          <w:szCs w:val="22"/>
        </w:rPr>
        <w:t>,</w:t>
      </w:r>
      <w:r>
        <w:rPr>
          <w:sz w:val="22"/>
          <w:szCs w:val="22"/>
        </w:rPr>
        <w:t xml:space="preserve"> is het van belang dat het vervolgonderwijs inzicht heeft in het rekenniveau van een leerling. </w:t>
      </w:r>
    </w:p>
    <w:p w14:paraId="1D5A8D9B" w14:textId="2F9E851C" w:rsidR="00A06FF4" w:rsidRDefault="004666C6" w:rsidP="00A06FF4">
      <w:pPr>
        <w:rPr>
          <w:sz w:val="22"/>
          <w:szCs w:val="22"/>
        </w:rPr>
      </w:pPr>
      <w:r>
        <w:rPr>
          <w:sz w:val="22"/>
          <w:szCs w:val="22"/>
        </w:rPr>
        <w:t>Voor deze groep leerlingen heeft het Ministerie bepaald dat vanaf schooljaar 2020-2021 een rekentoets moet worden afgelegd op niveau 3F van het ERK.</w:t>
      </w:r>
    </w:p>
    <w:p w14:paraId="32BA1AAC" w14:textId="158C9888" w:rsidR="004666C6" w:rsidRDefault="0094130C" w:rsidP="00A06FF4">
      <w:pPr>
        <w:rPr>
          <w:sz w:val="22"/>
          <w:szCs w:val="22"/>
        </w:rPr>
      </w:pPr>
      <w:r>
        <w:rPr>
          <w:sz w:val="22"/>
          <w:szCs w:val="22"/>
        </w:rPr>
        <w:t>Het resultaat telt niet mee voor</w:t>
      </w:r>
      <w:r w:rsidR="00A44FBE">
        <w:rPr>
          <w:sz w:val="22"/>
          <w:szCs w:val="22"/>
        </w:rPr>
        <w:t xml:space="preserve"> </w:t>
      </w:r>
      <w:r>
        <w:rPr>
          <w:sz w:val="22"/>
          <w:szCs w:val="22"/>
        </w:rPr>
        <w:t>het behalen van het havo</w:t>
      </w:r>
      <w:r w:rsidR="00C83366">
        <w:rPr>
          <w:sz w:val="22"/>
          <w:szCs w:val="22"/>
        </w:rPr>
        <w:t>-</w:t>
      </w:r>
      <w:r>
        <w:rPr>
          <w:sz w:val="22"/>
          <w:szCs w:val="22"/>
        </w:rPr>
        <w:t>diploma maar er dient wel een resultaat te worden behaald.</w:t>
      </w:r>
      <w:r w:rsidR="00A44FBE">
        <w:rPr>
          <w:sz w:val="22"/>
          <w:szCs w:val="22"/>
        </w:rPr>
        <w:t xml:space="preserve"> </w:t>
      </w:r>
      <w:r w:rsidR="004666C6">
        <w:rPr>
          <w:sz w:val="22"/>
          <w:szCs w:val="22"/>
        </w:rPr>
        <w:t xml:space="preserve">Het Da Vinci College heeft </w:t>
      </w:r>
      <w:r>
        <w:rPr>
          <w:sz w:val="22"/>
          <w:szCs w:val="22"/>
        </w:rPr>
        <w:t>ervoor</w:t>
      </w:r>
      <w:r w:rsidR="004666C6">
        <w:rPr>
          <w:sz w:val="22"/>
          <w:szCs w:val="22"/>
        </w:rPr>
        <w:t xml:space="preserve"> gekozen o</w:t>
      </w:r>
      <w:r>
        <w:rPr>
          <w:sz w:val="22"/>
          <w:szCs w:val="22"/>
        </w:rPr>
        <w:t>m</w:t>
      </w:r>
      <w:r w:rsidR="004666C6">
        <w:rPr>
          <w:sz w:val="22"/>
          <w:szCs w:val="22"/>
        </w:rPr>
        <w:t xml:space="preserve"> de </w:t>
      </w:r>
      <w:r>
        <w:rPr>
          <w:sz w:val="22"/>
          <w:szCs w:val="22"/>
        </w:rPr>
        <w:t xml:space="preserve">betreffende </w:t>
      </w:r>
      <w:r w:rsidR="004666C6">
        <w:rPr>
          <w:sz w:val="22"/>
          <w:szCs w:val="22"/>
        </w:rPr>
        <w:t>leerlingen drie kansen te geven om de rekentoets af te leggen. Dit geldt voor zowel havo 4 als havo 5 leerlingen.</w:t>
      </w:r>
    </w:p>
    <w:p w14:paraId="58B9436D" w14:textId="565CA322" w:rsidR="007179C2" w:rsidRDefault="007179C2" w:rsidP="00A06FF4">
      <w:pPr>
        <w:rPr>
          <w:sz w:val="22"/>
          <w:szCs w:val="22"/>
        </w:rPr>
      </w:pPr>
    </w:p>
    <w:p w14:paraId="3AEB36D4" w14:textId="32AF5A7F" w:rsidR="007179C2" w:rsidRDefault="007179C2" w:rsidP="00A06FF4">
      <w:pPr>
        <w:rPr>
          <w:sz w:val="22"/>
          <w:szCs w:val="22"/>
        </w:rPr>
      </w:pPr>
      <w:r>
        <w:rPr>
          <w:sz w:val="22"/>
          <w:szCs w:val="22"/>
        </w:rPr>
        <w:t xml:space="preserve">De </w:t>
      </w:r>
      <w:r w:rsidR="008F583E">
        <w:rPr>
          <w:sz w:val="22"/>
          <w:szCs w:val="22"/>
        </w:rPr>
        <w:t>rekentoetsen op 3F niveau zijn vastgelegd in het PTA rekenen.</w:t>
      </w:r>
    </w:p>
    <w:p w14:paraId="14BB0066" w14:textId="650B1135" w:rsidR="0094130C" w:rsidRDefault="0094130C" w:rsidP="00A06FF4">
      <w:pPr>
        <w:rPr>
          <w:sz w:val="22"/>
          <w:szCs w:val="22"/>
        </w:rPr>
      </w:pPr>
    </w:p>
    <w:p w14:paraId="2312B3FF" w14:textId="758131DD" w:rsidR="0094130C" w:rsidRPr="00AD41CA" w:rsidRDefault="0094130C" w:rsidP="000F31C9">
      <w:pPr>
        <w:pStyle w:val="Lijstalinea"/>
        <w:numPr>
          <w:ilvl w:val="0"/>
          <w:numId w:val="14"/>
        </w:numPr>
        <w:rPr>
          <w:sz w:val="22"/>
          <w:szCs w:val="22"/>
        </w:rPr>
      </w:pPr>
      <w:r w:rsidRPr="0094130C">
        <w:rPr>
          <w:sz w:val="22"/>
          <w:szCs w:val="22"/>
        </w:rPr>
        <w:t>Leerlingen die in het eindexamenjaar zijn gezakt krijgen opnieuw de kans om de rekentoets af te leggen en dienen de toets minimaal één keer in het nieuwe eindexamenjaar af te leggen.</w:t>
      </w:r>
    </w:p>
    <w:p w14:paraId="7AABDAF6" w14:textId="79AD218A" w:rsidR="00F50C82" w:rsidRPr="00F50C82" w:rsidRDefault="0094130C" w:rsidP="000F31C9">
      <w:pPr>
        <w:pStyle w:val="Lijstalinea"/>
        <w:numPr>
          <w:ilvl w:val="0"/>
          <w:numId w:val="14"/>
        </w:numPr>
        <w:rPr>
          <w:sz w:val="22"/>
          <w:szCs w:val="22"/>
        </w:rPr>
      </w:pPr>
      <w:r w:rsidRPr="0094130C">
        <w:rPr>
          <w:sz w:val="22"/>
          <w:szCs w:val="22"/>
        </w:rPr>
        <w:t>Leerlingen met een C</w:t>
      </w:r>
      <w:r w:rsidR="00A44FBE">
        <w:rPr>
          <w:sz w:val="22"/>
          <w:szCs w:val="22"/>
        </w:rPr>
        <w:t>M</w:t>
      </w:r>
      <w:r w:rsidRPr="0094130C">
        <w:rPr>
          <w:sz w:val="22"/>
          <w:szCs w:val="22"/>
        </w:rPr>
        <w:t>-profiel en het vak wiskunde als tweede vak in de vrije ruimte, kunnen wiskunde laten vallen. Voor deze leerlingen geldt ook dat zij de rekentoets moeten maken.</w:t>
      </w:r>
    </w:p>
    <w:p w14:paraId="5160B4F3" w14:textId="77777777" w:rsidR="00F50C82" w:rsidRDefault="00F50C82" w:rsidP="00A06FF4">
      <w:pPr>
        <w:rPr>
          <w:sz w:val="22"/>
          <w:szCs w:val="22"/>
        </w:rPr>
      </w:pPr>
      <w:r>
        <w:rPr>
          <w:sz w:val="22"/>
          <w:szCs w:val="22"/>
        </w:rPr>
        <w:t xml:space="preserve">              </w:t>
      </w:r>
      <w:r w:rsidR="0028012E" w:rsidRPr="00F50C82">
        <w:rPr>
          <w:sz w:val="22"/>
          <w:szCs w:val="22"/>
        </w:rPr>
        <w:t>Daarnaast hebben de</w:t>
      </w:r>
      <w:r w:rsidR="00362D52" w:rsidRPr="00F50C82">
        <w:rPr>
          <w:sz w:val="22"/>
          <w:szCs w:val="22"/>
        </w:rPr>
        <w:t>z</w:t>
      </w:r>
      <w:r w:rsidR="0028012E" w:rsidRPr="00F50C82">
        <w:rPr>
          <w:sz w:val="22"/>
          <w:szCs w:val="22"/>
        </w:rPr>
        <w:t>e l</w:t>
      </w:r>
      <w:r w:rsidR="00362D52" w:rsidRPr="00F50C82">
        <w:rPr>
          <w:sz w:val="22"/>
          <w:szCs w:val="22"/>
        </w:rPr>
        <w:t>e</w:t>
      </w:r>
      <w:r w:rsidR="0028012E" w:rsidRPr="00F50C82">
        <w:rPr>
          <w:sz w:val="22"/>
          <w:szCs w:val="22"/>
        </w:rPr>
        <w:t>er</w:t>
      </w:r>
      <w:r w:rsidR="00362D52" w:rsidRPr="00F50C82">
        <w:rPr>
          <w:sz w:val="22"/>
          <w:szCs w:val="22"/>
        </w:rPr>
        <w:t>l</w:t>
      </w:r>
      <w:r w:rsidR="0028012E" w:rsidRPr="00F50C82">
        <w:rPr>
          <w:sz w:val="22"/>
          <w:szCs w:val="22"/>
        </w:rPr>
        <w:t xml:space="preserve">ingen de mogelijkheid om hun cijfer behaald op het vak </w:t>
      </w:r>
    </w:p>
    <w:p w14:paraId="415B574D" w14:textId="26BD07E5" w:rsidR="004666C6" w:rsidRPr="00F50C82" w:rsidRDefault="00F50C82" w:rsidP="00A06FF4">
      <w:pPr>
        <w:rPr>
          <w:sz w:val="22"/>
          <w:szCs w:val="22"/>
        </w:rPr>
      </w:pPr>
      <w:r>
        <w:rPr>
          <w:sz w:val="22"/>
          <w:szCs w:val="22"/>
        </w:rPr>
        <w:t xml:space="preserve">              </w:t>
      </w:r>
      <w:r w:rsidR="0028012E" w:rsidRPr="00F50C82">
        <w:rPr>
          <w:sz w:val="22"/>
          <w:szCs w:val="22"/>
        </w:rPr>
        <w:t>wiskunde te gebruiken als resultaat op de rekentoets.</w:t>
      </w:r>
    </w:p>
    <w:p w14:paraId="07FF63D3" w14:textId="77777777" w:rsidR="0028012E" w:rsidRDefault="0028012E" w:rsidP="00A06FF4"/>
    <w:p w14:paraId="76A3A873" w14:textId="7862DD06" w:rsidR="0094130C" w:rsidRDefault="0094130C" w:rsidP="0094130C">
      <w:pPr>
        <w:rPr>
          <w:sz w:val="22"/>
          <w:szCs w:val="22"/>
        </w:rPr>
      </w:pPr>
      <w:r w:rsidRPr="0094130C">
        <w:rPr>
          <w:sz w:val="22"/>
          <w:szCs w:val="22"/>
        </w:rPr>
        <w:t>Het Da Vinci College heeft voor bovenstaande leerlingen licenties aangeschaft op de digitale leeromgeving Got-it.</w:t>
      </w:r>
      <w:r>
        <w:rPr>
          <w:sz w:val="22"/>
          <w:szCs w:val="22"/>
        </w:rPr>
        <w:t xml:space="preserve"> Dit is een adaptief programma waarbinnen leerlingen zelfstandig aan de slag kunnen gaan en </w:t>
      </w:r>
      <w:r w:rsidR="00441603">
        <w:rPr>
          <w:sz w:val="22"/>
          <w:szCs w:val="22"/>
        </w:rPr>
        <w:t xml:space="preserve">kunnen </w:t>
      </w:r>
      <w:r>
        <w:rPr>
          <w:sz w:val="22"/>
          <w:szCs w:val="22"/>
        </w:rPr>
        <w:t>oefenen.</w:t>
      </w:r>
      <w:r w:rsidR="00A44FBE">
        <w:rPr>
          <w:sz w:val="22"/>
          <w:szCs w:val="22"/>
        </w:rPr>
        <w:t xml:space="preserve"> </w:t>
      </w:r>
      <w:r>
        <w:rPr>
          <w:sz w:val="22"/>
          <w:szCs w:val="22"/>
        </w:rPr>
        <w:t xml:space="preserve">Daarnaast kunnen de betreffende leerlingen gebruik maken van diverse rekensites waaronder die van Cito en </w:t>
      </w:r>
      <w:hyperlink r:id="rId11" w:history="1">
        <w:r w:rsidRPr="0077702B">
          <w:rPr>
            <w:rStyle w:val="Hyperlink"/>
            <w:sz w:val="22"/>
            <w:szCs w:val="22"/>
          </w:rPr>
          <w:t>www.beterrekenen.nl</w:t>
        </w:r>
      </w:hyperlink>
      <w:r>
        <w:rPr>
          <w:sz w:val="22"/>
          <w:szCs w:val="22"/>
        </w:rPr>
        <w:t>. O</w:t>
      </w:r>
      <w:r w:rsidR="00441603">
        <w:rPr>
          <w:sz w:val="22"/>
          <w:szCs w:val="22"/>
        </w:rPr>
        <w:t>p</w:t>
      </w:r>
      <w:r>
        <w:rPr>
          <w:sz w:val="22"/>
          <w:szCs w:val="22"/>
        </w:rPr>
        <w:t xml:space="preserve"> beide sites kunnen de leerlingen rekenopgave</w:t>
      </w:r>
      <w:r w:rsidR="00441603">
        <w:rPr>
          <w:sz w:val="22"/>
          <w:szCs w:val="22"/>
        </w:rPr>
        <w:t>s</w:t>
      </w:r>
      <w:r>
        <w:rPr>
          <w:sz w:val="22"/>
          <w:szCs w:val="22"/>
        </w:rPr>
        <w:t xml:space="preserve"> ontvangen op het niveau van 3F.</w:t>
      </w:r>
    </w:p>
    <w:p w14:paraId="3052D888" w14:textId="7549AA1A" w:rsidR="0094130C" w:rsidRDefault="0094130C" w:rsidP="0094130C">
      <w:pPr>
        <w:rPr>
          <w:sz w:val="22"/>
          <w:szCs w:val="22"/>
        </w:rPr>
      </w:pPr>
    </w:p>
    <w:p w14:paraId="260F9957" w14:textId="03C62532" w:rsidR="0094130C" w:rsidRPr="0094130C" w:rsidRDefault="0094130C" w:rsidP="0094130C">
      <w:pPr>
        <w:rPr>
          <w:sz w:val="22"/>
          <w:szCs w:val="22"/>
        </w:rPr>
      </w:pPr>
      <w:r w:rsidRPr="00E97092">
        <w:rPr>
          <w:sz w:val="22"/>
          <w:szCs w:val="22"/>
        </w:rPr>
        <w:t xml:space="preserve">Om bovenstaande in goede banen te leiden en te monitoren heeft het DVC ervoor gekozen een rekencoach aan te stellen. Ook kunnen leerlingen bij </w:t>
      </w:r>
      <w:r w:rsidR="00441603">
        <w:rPr>
          <w:sz w:val="22"/>
          <w:szCs w:val="22"/>
        </w:rPr>
        <w:t>deze coach</w:t>
      </w:r>
      <w:r w:rsidR="00441603" w:rsidRPr="00E97092">
        <w:rPr>
          <w:sz w:val="22"/>
          <w:szCs w:val="22"/>
        </w:rPr>
        <w:t xml:space="preserve"> </w:t>
      </w:r>
      <w:r w:rsidRPr="00E97092">
        <w:rPr>
          <w:sz w:val="22"/>
          <w:szCs w:val="22"/>
        </w:rPr>
        <w:t>terecht voor vragen en hulp.</w:t>
      </w:r>
    </w:p>
    <w:p w14:paraId="097072D6" w14:textId="39F2215C" w:rsidR="00A06FF4" w:rsidRDefault="00A06FF4" w:rsidP="004E4B18">
      <w:pPr>
        <w:rPr>
          <w:rFonts w:cstheme="minorHAnsi"/>
          <w:b/>
          <w:bCs/>
          <w:sz w:val="22"/>
          <w:szCs w:val="22"/>
        </w:rPr>
      </w:pPr>
    </w:p>
    <w:p w14:paraId="051BDEB8" w14:textId="5A8B7EFC" w:rsidR="005C3C6C" w:rsidRPr="00E97092" w:rsidRDefault="005C3C6C" w:rsidP="005C3C6C">
      <w:pPr>
        <w:rPr>
          <w:sz w:val="22"/>
          <w:szCs w:val="22"/>
        </w:rPr>
      </w:pPr>
      <w:r w:rsidRPr="00E97092">
        <w:rPr>
          <w:b/>
          <w:sz w:val="22"/>
          <w:szCs w:val="22"/>
        </w:rPr>
        <w:t xml:space="preserve">Taalbeleid </w:t>
      </w:r>
      <w:r w:rsidRPr="00E97092">
        <w:rPr>
          <w:sz w:val="22"/>
          <w:szCs w:val="22"/>
        </w:rPr>
        <w:t xml:space="preserve"> </w:t>
      </w:r>
    </w:p>
    <w:p w14:paraId="67DB2CB5" w14:textId="0B6079F3" w:rsidR="00DB1A88" w:rsidRPr="004666C6" w:rsidRDefault="00DB1A88" w:rsidP="005C3C6C">
      <w:pPr>
        <w:rPr>
          <w:sz w:val="22"/>
          <w:szCs w:val="22"/>
        </w:rPr>
      </w:pPr>
      <w:r w:rsidRPr="004666C6">
        <w:rPr>
          <w:sz w:val="22"/>
          <w:szCs w:val="22"/>
        </w:rPr>
        <w:t>In dit schoolplan zal worden voortgebouwd op de al eerder ingezette ontwikkeling van taal op het Da Vinci College.</w:t>
      </w:r>
    </w:p>
    <w:p w14:paraId="4BB21F1D" w14:textId="77777777" w:rsidR="00DB1A88" w:rsidRPr="004666C6" w:rsidRDefault="00DB1A88" w:rsidP="005C3C6C">
      <w:pPr>
        <w:rPr>
          <w:sz w:val="22"/>
          <w:szCs w:val="22"/>
        </w:rPr>
      </w:pPr>
    </w:p>
    <w:p w14:paraId="193BDA7D" w14:textId="13067257" w:rsidR="005C3C6C" w:rsidRPr="004666C6" w:rsidRDefault="005C3C6C" w:rsidP="005C3C6C">
      <w:pPr>
        <w:rPr>
          <w:sz w:val="22"/>
          <w:szCs w:val="22"/>
        </w:rPr>
      </w:pPr>
      <w:r w:rsidRPr="004666C6">
        <w:rPr>
          <w:sz w:val="22"/>
          <w:szCs w:val="22"/>
        </w:rPr>
        <w:t>Taalbeleid omvat de didactiek bij alle vakken (taalgericht vakonderwijs), taallessen, bijspijker- en remediërende programma’s met als doel het bevorderen van de (algemene)</w:t>
      </w:r>
      <w:r w:rsidR="00A44FBE">
        <w:rPr>
          <w:sz w:val="22"/>
          <w:szCs w:val="22"/>
        </w:rPr>
        <w:t xml:space="preserve"> </w:t>
      </w:r>
      <w:r w:rsidRPr="004666C6">
        <w:rPr>
          <w:sz w:val="22"/>
          <w:szCs w:val="22"/>
        </w:rPr>
        <w:t>ontwikkeling en het verbeteren van de resultaten van leerlingen.</w:t>
      </w:r>
    </w:p>
    <w:p w14:paraId="2839B63E" w14:textId="53F12EE2" w:rsidR="005C3C6C" w:rsidRPr="004666C6" w:rsidRDefault="005C3C6C" w:rsidP="005C3C6C">
      <w:pPr>
        <w:rPr>
          <w:sz w:val="22"/>
          <w:szCs w:val="22"/>
        </w:rPr>
      </w:pPr>
      <w:r w:rsidRPr="004666C6">
        <w:rPr>
          <w:sz w:val="22"/>
          <w:szCs w:val="22"/>
        </w:rPr>
        <w:t xml:space="preserve">Modern taalonderwijs is interactief van aard: interactie </w:t>
      </w:r>
      <w:r w:rsidR="00941B19">
        <w:rPr>
          <w:sz w:val="22"/>
          <w:szCs w:val="22"/>
        </w:rPr>
        <w:t>tussen</w:t>
      </w:r>
      <w:r w:rsidR="00941B19" w:rsidRPr="004666C6">
        <w:rPr>
          <w:sz w:val="22"/>
          <w:szCs w:val="22"/>
        </w:rPr>
        <w:t xml:space="preserve"> </w:t>
      </w:r>
      <w:r w:rsidRPr="004666C6">
        <w:rPr>
          <w:sz w:val="22"/>
          <w:szCs w:val="22"/>
        </w:rPr>
        <w:t>leraar en de leerlingen en tussen leerlingen onderling staat centraal.</w:t>
      </w:r>
    </w:p>
    <w:p w14:paraId="49113147" w14:textId="77777777" w:rsidR="005C3C6C" w:rsidRPr="004666C6" w:rsidRDefault="005C3C6C" w:rsidP="005C3C6C">
      <w:pPr>
        <w:rPr>
          <w:sz w:val="22"/>
          <w:szCs w:val="22"/>
        </w:rPr>
      </w:pPr>
    </w:p>
    <w:p w14:paraId="339C58F2" w14:textId="77777777" w:rsidR="005C3C6C" w:rsidRPr="004666C6" w:rsidRDefault="005C3C6C" w:rsidP="005C3C6C">
      <w:pPr>
        <w:rPr>
          <w:sz w:val="22"/>
          <w:szCs w:val="22"/>
        </w:rPr>
      </w:pPr>
      <w:r w:rsidRPr="004666C6">
        <w:rPr>
          <w:sz w:val="22"/>
          <w:szCs w:val="22"/>
        </w:rPr>
        <w:t>De drie uitgangspunten zijn: sociaal leren, betekenisvol leren en strategisch leren.</w:t>
      </w:r>
    </w:p>
    <w:p w14:paraId="100D01D3" w14:textId="77777777" w:rsidR="005C3C6C" w:rsidRPr="004666C6" w:rsidRDefault="005C3C6C" w:rsidP="000F31C9">
      <w:pPr>
        <w:pStyle w:val="Lijstalinea"/>
        <w:numPr>
          <w:ilvl w:val="0"/>
          <w:numId w:val="10"/>
        </w:numPr>
        <w:rPr>
          <w:sz w:val="22"/>
          <w:szCs w:val="22"/>
        </w:rPr>
      </w:pPr>
      <w:r w:rsidRPr="004666C6">
        <w:rPr>
          <w:sz w:val="22"/>
          <w:szCs w:val="22"/>
        </w:rPr>
        <w:t>Sociaal leren betekent dat leerlingen van elkaar leren, dat er sprake is van veel interactie en waarbij de leraar en de leerlingen verschillende en wisselende rollen op zich kunnen nemen.</w:t>
      </w:r>
    </w:p>
    <w:p w14:paraId="5E0BC12F" w14:textId="1377F1AD" w:rsidR="005C3C6C" w:rsidRPr="004666C6" w:rsidRDefault="005C3C6C" w:rsidP="000F31C9">
      <w:pPr>
        <w:pStyle w:val="Lijstalinea"/>
        <w:numPr>
          <w:ilvl w:val="0"/>
          <w:numId w:val="10"/>
        </w:numPr>
        <w:rPr>
          <w:sz w:val="22"/>
          <w:szCs w:val="22"/>
        </w:rPr>
      </w:pPr>
      <w:r w:rsidRPr="004666C6">
        <w:rPr>
          <w:sz w:val="22"/>
          <w:szCs w:val="22"/>
        </w:rPr>
        <w:lastRenderedPageBreak/>
        <w:t>Betekenisvol</w:t>
      </w:r>
      <w:r w:rsidR="00CE0A7F">
        <w:rPr>
          <w:sz w:val="22"/>
          <w:szCs w:val="22"/>
        </w:rPr>
        <w:t xml:space="preserve"> leren</w:t>
      </w:r>
      <w:r w:rsidRPr="004666C6">
        <w:rPr>
          <w:sz w:val="22"/>
          <w:szCs w:val="22"/>
        </w:rPr>
        <w:t xml:space="preserve"> gaat over de mate waarin het taalonderwijs de leerlingen raakt en het functioneel is waardoor de leerlingen er gemotiveerd mee aan de slag willen gaan.</w:t>
      </w:r>
    </w:p>
    <w:p w14:paraId="03FF177F" w14:textId="77777777" w:rsidR="005C3C6C" w:rsidRPr="004666C6" w:rsidRDefault="005C3C6C" w:rsidP="000F31C9">
      <w:pPr>
        <w:pStyle w:val="Lijstalinea"/>
        <w:numPr>
          <w:ilvl w:val="0"/>
          <w:numId w:val="10"/>
        </w:numPr>
        <w:rPr>
          <w:sz w:val="22"/>
          <w:szCs w:val="22"/>
        </w:rPr>
      </w:pPr>
      <w:r w:rsidRPr="004666C6">
        <w:rPr>
          <w:sz w:val="22"/>
          <w:szCs w:val="22"/>
        </w:rPr>
        <w:t>Strategisch leren legt het accent op methodieken en leerstrategieën waarbij het zelf verwoorden van het geleerde, het visualiseren daarvan en het reflecteren daarop belangrijke kenmerken zijn.</w:t>
      </w:r>
    </w:p>
    <w:p w14:paraId="6C351A6E" w14:textId="7E0FD309" w:rsidR="005C3C6C" w:rsidRDefault="005C3C6C" w:rsidP="005C3C6C"/>
    <w:p w14:paraId="40200532" w14:textId="3493627D" w:rsidR="00B36089" w:rsidRPr="00E97092" w:rsidRDefault="00BD732F" w:rsidP="005C3C6C">
      <w:pPr>
        <w:rPr>
          <w:b/>
          <w:bCs/>
          <w:sz w:val="22"/>
          <w:szCs w:val="22"/>
        </w:rPr>
      </w:pPr>
      <w:r w:rsidRPr="00E97092">
        <w:rPr>
          <w:b/>
          <w:bCs/>
          <w:sz w:val="22"/>
          <w:szCs w:val="22"/>
        </w:rPr>
        <w:t>Speerpunten</w:t>
      </w:r>
    </w:p>
    <w:p w14:paraId="4C43F01C" w14:textId="2C334B07" w:rsidR="005C3C6C" w:rsidRDefault="001E0447" w:rsidP="005C3C6C">
      <w:pPr>
        <w:rPr>
          <w:bCs/>
          <w:sz w:val="22"/>
          <w:szCs w:val="22"/>
        </w:rPr>
      </w:pPr>
      <w:r w:rsidRPr="001E0447">
        <w:rPr>
          <w:bCs/>
          <w:sz w:val="22"/>
          <w:szCs w:val="22"/>
        </w:rPr>
        <w:t xml:space="preserve">Speerpunten op het gebied van taalbeleid </w:t>
      </w:r>
      <w:r w:rsidR="00DB1A88" w:rsidRPr="00DB1A88">
        <w:rPr>
          <w:bCs/>
          <w:sz w:val="22"/>
          <w:szCs w:val="22"/>
        </w:rPr>
        <w:t>waarnaar het Da Vinci College zich de komende periode met betrekking tot taalbeleid zal ontwikkelen bestaa</w:t>
      </w:r>
      <w:r w:rsidR="00A44FBE">
        <w:rPr>
          <w:bCs/>
          <w:sz w:val="22"/>
          <w:szCs w:val="22"/>
        </w:rPr>
        <w:t>n</w:t>
      </w:r>
      <w:r w:rsidR="00DB1A88" w:rsidRPr="00DB1A88">
        <w:rPr>
          <w:bCs/>
          <w:sz w:val="22"/>
          <w:szCs w:val="22"/>
        </w:rPr>
        <w:t xml:space="preserve"> uit de volgende onderdelen</w:t>
      </w:r>
      <w:r w:rsidR="005C3C6C" w:rsidRPr="00DB1A88">
        <w:rPr>
          <w:bCs/>
          <w:sz w:val="22"/>
          <w:szCs w:val="22"/>
        </w:rPr>
        <w:t>:</w:t>
      </w:r>
    </w:p>
    <w:p w14:paraId="210449C8" w14:textId="77777777" w:rsidR="00DB1A88" w:rsidRPr="00DB1A88" w:rsidRDefault="00DB1A88" w:rsidP="005C3C6C">
      <w:pPr>
        <w:rPr>
          <w:bCs/>
          <w:sz w:val="22"/>
          <w:szCs w:val="22"/>
        </w:rPr>
      </w:pPr>
    </w:p>
    <w:p w14:paraId="655F4FA4" w14:textId="3F3D6128" w:rsidR="005C3C6C" w:rsidRPr="00AD41CA" w:rsidRDefault="00DB1A88" w:rsidP="000F31C9">
      <w:pPr>
        <w:pStyle w:val="Lijstalinea"/>
        <w:numPr>
          <w:ilvl w:val="0"/>
          <w:numId w:val="7"/>
        </w:numPr>
        <w:rPr>
          <w:sz w:val="22"/>
          <w:szCs w:val="22"/>
        </w:rPr>
      </w:pPr>
      <w:r w:rsidRPr="00AD41CA">
        <w:rPr>
          <w:sz w:val="22"/>
          <w:szCs w:val="22"/>
        </w:rPr>
        <w:t>Alle docenten</w:t>
      </w:r>
      <w:r w:rsidR="005C3C6C" w:rsidRPr="00AD41CA">
        <w:rPr>
          <w:sz w:val="22"/>
          <w:szCs w:val="22"/>
        </w:rPr>
        <w:t xml:space="preserve"> werken structureel </w:t>
      </w:r>
      <w:r w:rsidRPr="00AD41CA">
        <w:rPr>
          <w:sz w:val="22"/>
          <w:szCs w:val="22"/>
        </w:rPr>
        <w:t>(</w:t>
      </w:r>
      <w:r w:rsidR="005C3C6C" w:rsidRPr="00AD41CA">
        <w:rPr>
          <w:sz w:val="22"/>
          <w:szCs w:val="22"/>
        </w:rPr>
        <w:t>binnen het curriculum</w:t>
      </w:r>
      <w:r w:rsidRPr="00AD41CA">
        <w:rPr>
          <w:sz w:val="22"/>
          <w:szCs w:val="22"/>
        </w:rPr>
        <w:t xml:space="preserve">) </w:t>
      </w:r>
      <w:r w:rsidR="005C3C6C" w:rsidRPr="00AD41CA">
        <w:rPr>
          <w:sz w:val="22"/>
          <w:szCs w:val="22"/>
        </w:rPr>
        <w:t xml:space="preserve">aan taalonderwijs </w:t>
      </w:r>
      <w:r w:rsidRPr="00AD41CA">
        <w:rPr>
          <w:sz w:val="22"/>
          <w:szCs w:val="22"/>
        </w:rPr>
        <w:t>waarin</w:t>
      </w:r>
      <w:r w:rsidR="005C3C6C" w:rsidRPr="00AD41CA">
        <w:rPr>
          <w:sz w:val="22"/>
          <w:szCs w:val="22"/>
        </w:rPr>
        <w:t xml:space="preserve"> aandacht </w:t>
      </w:r>
      <w:r w:rsidRPr="00AD41CA">
        <w:rPr>
          <w:sz w:val="22"/>
          <w:szCs w:val="22"/>
        </w:rPr>
        <w:t xml:space="preserve">is </w:t>
      </w:r>
      <w:r w:rsidR="005C3C6C" w:rsidRPr="00AD41CA">
        <w:rPr>
          <w:sz w:val="22"/>
          <w:szCs w:val="22"/>
        </w:rPr>
        <w:t>voor verwerving en het gebruik van taal die voor het begrijpen en uitvoeren van de taken belangrijk zijn.</w:t>
      </w:r>
    </w:p>
    <w:p w14:paraId="147F2EE2" w14:textId="303DA1A9" w:rsidR="005C3C6C" w:rsidRPr="00AD41CA" w:rsidRDefault="005C3C6C" w:rsidP="000F31C9">
      <w:pPr>
        <w:pStyle w:val="Lijstalinea"/>
        <w:numPr>
          <w:ilvl w:val="0"/>
          <w:numId w:val="7"/>
        </w:numPr>
        <w:rPr>
          <w:sz w:val="22"/>
          <w:szCs w:val="22"/>
        </w:rPr>
      </w:pPr>
      <w:r w:rsidRPr="00AD41CA">
        <w:rPr>
          <w:sz w:val="22"/>
          <w:szCs w:val="22"/>
        </w:rPr>
        <w:t xml:space="preserve">Binnen de taalvakken </w:t>
      </w:r>
      <w:r w:rsidR="00DB1A88" w:rsidRPr="00AD41CA">
        <w:rPr>
          <w:sz w:val="22"/>
          <w:szCs w:val="22"/>
        </w:rPr>
        <w:t>vormen</w:t>
      </w:r>
      <w:r w:rsidRPr="00AD41CA">
        <w:rPr>
          <w:sz w:val="22"/>
          <w:szCs w:val="22"/>
        </w:rPr>
        <w:t xml:space="preserve"> de referentieniveaus op de deelvaardigheden </w:t>
      </w:r>
      <w:r w:rsidR="00DB1A88" w:rsidRPr="00AD41CA">
        <w:rPr>
          <w:sz w:val="22"/>
          <w:szCs w:val="22"/>
        </w:rPr>
        <w:t>de leidraad binnen het curriculum en de doorlopende leerlijn</w:t>
      </w:r>
      <w:r w:rsidRPr="00AD41CA">
        <w:rPr>
          <w:sz w:val="22"/>
          <w:szCs w:val="22"/>
        </w:rPr>
        <w:t xml:space="preserve">. </w:t>
      </w:r>
    </w:p>
    <w:p w14:paraId="52E5DB8D" w14:textId="46D2150C" w:rsidR="004666C6" w:rsidRPr="00AD41CA" w:rsidRDefault="004666C6" w:rsidP="000F31C9">
      <w:pPr>
        <w:pStyle w:val="Lijstalinea"/>
        <w:numPr>
          <w:ilvl w:val="0"/>
          <w:numId w:val="7"/>
        </w:numPr>
        <w:rPr>
          <w:sz w:val="22"/>
          <w:szCs w:val="22"/>
        </w:rPr>
      </w:pPr>
      <w:r w:rsidRPr="00AD41CA">
        <w:rPr>
          <w:sz w:val="22"/>
          <w:szCs w:val="22"/>
        </w:rPr>
        <w:t>Bij de moderne vreemde talen i</w:t>
      </w:r>
      <w:r w:rsidR="00A44FBE" w:rsidRPr="00AD41CA">
        <w:rPr>
          <w:sz w:val="22"/>
          <w:szCs w:val="22"/>
        </w:rPr>
        <w:t>s</w:t>
      </w:r>
      <w:r w:rsidRPr="00AD41CA">
        <w:rPr>
          <w:sz w:val="22"/>
          <w:szCs w:val="22"/>
        </w:rPr>
        <w:t xml:space="preserve"> </w:t>
      </w:r>
      <w:r w:rsidR="00CE0A7F" w:rsidRPr="00AD41CA">
        <w:rPr>
          <w:sz w:val="22"/>
          <w:szCs w:val="22"/>
        </w:rPr>
        <w:t xml:space="preserve">de </w:t>
      </w:r>
      <w:r w:rsidRPr="00AD41CA">
        <w:rPr>
          <w:sz w:val="22"/>
          <w:szCs w:val="22"/>
        </w:rPr>
        <w:t>doeltaal</w:t>
      </w:r>
      <w:r w:rsidR="00CE0A7F" w:rsidRPr="00AD41CA">
        <w:rPr>
          <w:sz w:val="22"/>
          <w:szCs w:val="22"/>
        </w:rPr>
        <w:t xml:space="preserve"> de </w:t>
      </w:r>
      <w:r w:rsidRPr="00AD41CA">
        <w:rPr>
          <w:sz w:val="22"/>
          <w:szCs w:val="22"/>
        </w:rPr>
        <w:t>voertaal. ERK-niveaus worden gemonitord en vastgelegd.</w:t>
      </w:r>
    </w:p>
    <w:p w14:paraId="6E364195" w14:textId="204E05A0" w:rsidR="005C3C6C" w:rsidRPr="00AD41CA" w:rsidRDefault="004666C6" w:rsidP="000F31C9">
      <w:pPr>
        <w:pStyle w:val="Lijstalinea"/>
        <w:numPr>
          <w:ilvl w:val="0"/>
          <w:numId w:val="7"/>
        </w:numPr>
        <w:rPr>
          <w:sz w:val="22"/>
          <w:szCs w:val="22"/>
        </w:rPr>
      </w:pPr>
      <w:r w:rsidRPr="00AD41CA">
        <w:rPr>
          <w:sz w:val="22"/>
          <w:szCs w:val="22"/>
        </w:rPr>
        <w:t>L</w:t>
      </w:r>
      <w:r w:rsidR="005C3C6C" w:rsidRPr="00AD41CA">
        <w:rPr>
          <w:sz w:val="22"/>
          <w:szCs w:val="22"/>
        </w:rPr>
        <w:t xml:space="preserve">eerlingen </w:t>
      </w:r>
      <w:r w:rsidRPr="00AD41CA">
        <w:rPr>
          <w:sz w:val="22"/>
          <w:szCs w:val="22"/>
        </w:rPr>
        <w:t xml:space="preserve">worden </w:t>
      </w:r>
      <w:r w:rsidR="005C3C6C" w:rsidRPr="00AD41CA">
        <w:rPr>
          <w:sz w:val="22"/>
          <w:szCs w:val="22"/>
        </w:rPr>
        <w:t>gevolgd en</w:t>
      </w:r>
      <w:r w:rsidRPr="00AD41CA">
        <w:rPr>
          <w:sz w:val="22"/>
          <w:szCs w:val="22"/>
        </w:rPr>
        <w:t xml:space="preserve"> de </w:t>
      </w:r>
      <w:r w:rsidR="005C3C6C" w:rsidRPr="00AD41CA">
        <w:rPr>
          <w:sz w:val="22"/>
          <w:szCs w:val="22"/>
        </w:rPr>
        <w:t xml:space="preserve">resultaten </w:t>
      </w:r>
      <w:r w:rsidRPr="00AD41CA">
        <w:rPr>
          <w:sz w:val="22"/>
          <w:szCs w:val="22"/>
        </w:rPr>
        <w:t>op</w:t>
      </w:r>
      <w:r w:rsidR="005C3C6C" w:rsidRPr="00AD41CA">
        <w:rPr>
          <w:sz w:val="22"/>
          <w:szCs w:val="22"/>
        </w:rPr>
        <w:t xml:space="preserve"> toetsen of testen </w:t>
      </w:r>
      <w:r w:rsidRPr="00AD41CA">
        <w:rPr>
          <w:sz w:val="22"/>
          <w:szCs w:val="22"/>
        </w:rPr>
        <w:t xml:space="preserve">worden </w:t>
      </w:r>
      <w:r w:rsidR="005C3C6C" w:rsidRPr="00AD41CA">
        <w:rPr>
          <w:sz w:val="22"/>
          <w:szCs w:val="22"/>
        </w:rPr>
        <w:t>gebruikt om bijspijker</w:t>
      </w:r>
      <w:r w:rsidRPr="00AD41CA">
        <w:rPr>
          <w:sz w:val="22"/>
          <w:szCs w:val="22"/>
        </w:rPr>
        <w:t xml:space="preserve">- of remediërende programma’s/trajecten aan te </w:t>
      </w:r>
      <w:r w:rsidR="005C3C6C" w:rsidRPr="00AD41CA">
        <w:rPr>
          <w:sz w:val="22"/>
          <w:szCs w:val="22"/>
        </w:rPr>
        <w:t>bieden.</w:t>
      </w:r>
    </w:p>
    <w:p w14:paraId="327ED4C9" w14:textId="0FB162D3" w:rsidR="005C3C6C" w:rsidRDefault="005C3C6C" w:rsidP="005C3C6C">
      <w:pPr>
        <w:rPr>
          <w:b/>
        </w:rPr>
      </w:pPr>
    </w:p>
    <w:p w14:paraId="2328E037" w14:textId="4E51BB09" w:rsidR="004666C6" w:rsidRDefault="002951D5" w:rsidP="005C3C6C">
      <w:pPr>
        <w:rPr>
          <w:bCs/>
          <w:sz w:val="22"/>
          <w:szCs w:val="22"/>
        </w:rPr>
      </w:pPr>
      <w:r>
        <w:rPr>
          <w:bCs/>
          <w:sz w:val="22"/>
          <w:szCs w:val="22"/>
        </w:rPr>
        <w:t>(</w:t>
      </w:r>
      <w:r w:rsidR="004666C6" w:rsidRPr="00D959DB">
        <w:rPr>
          <w:bCs/>
          <w:sz w:val="22"/>
          <w:szCs w:val="22"/>
        </w:rPr>
        <w:t xml:space="preserve">Voor de uitvoering van het taalbeleid verwijs ik u naar de notitie taalbeleid zoals deze is opgenomen </w:t>
      </w:r>
      <w:r w:rsidR="004666C6" w:rsidRPr="002951D5">
        <w:rPr>
          <w:bCs/>
          <w:sz w:val="22"/>
          <w:szCs w:val="22"/>
        </w:rPr>
        <w:t xml:space="preserve">in bijlage </w:t>
      </w:r>
      <w:r w:rsidR="00D959DB" w:rsidRPr="002951D5">
        <w:rPr>
          <w:bCs/>
          <w:sz w:val="22"/>
          <w:szCs w:val="22"/>
        </w:rPr>
        <w:t xml:space="preserve">3 </w:t>
      </w:r>
      <w:r w:rsidR="004666C6" w:rsidRPr="002951D5">
        <w:rPr>
          <w:bCs/>
          <w:sz w:val="22"/>
          <w:szCs w:val="22"/>
        </w:rPr>
        <w:t>van</w:t>
      </w:r>
      <w:r w:rsidR="004666C6" w:rsidRPr="00D959DB">
        <w:rPr>
          <w:bCs/>
          <w:sz w:val="22"/>
          <w:szCs w:val="22"/>
        </w:rPr>
        <w:t xml:space="preserve"> dit schoolplan</w:t>
      </w:r>
      <w:r>
        <w:rPr>
          <w:bCs/>
          <w:sz w:val="22"/>
          <w:szCs w:val="22"/>
        </w:rPr>
        <w:t>)</w:t>
      </w:r>
      <w:r w:rsidR="004666C6" w:rsidRPr="00D959DB">
        <w:rPr>
          <w:bCs/>
          <w:sz w:val="22"/>
          <w:szCs w:val="22"/>
        </w:rPr>
        <w:t>.</w:t>
      </w:r>
    </w:p>
    <w:p w14:paraId="521454B0" w14:textId="7101B887" w:rsidR="003C7401" w:rsidRDefault="003C7401" w:rsidP="004E4B18">
      <w:pPr>
        <w:rPr>
          <w:rFonts w:cstheme="minorHAnsi"/>
          <w:b/>
          <w:bCs/>
          <w:sz w:val="22"/>
          <w:szCs w:val="22"/>
        </w:rPr>
      </w:pPr>
    </w:p>
    <w:p w14:paraId="27928DBC" w14:textId="598E3C96" w:rsidR="007E7B58" w:rsidRPr="007E7B58" w:rsidRDefault="003C7401" w:rsidP="00E705B5">
      <w:pPr>
        <w:pStyle w:val="Kop3"/>
      </w:pPr>
      <w:r w:rsidRPr="00F50C82">
        <w:t>Dinsdag-extra</w:t>
      </w:r>
      <w:r w:rsidR="00E97092" w:rsidRPr="00F50C82">
        <w:t xml:space="preserve"> </w:t>
      </w:r>
    </w:p>
    <w:p w14:paraId="64FDA6AA" w14:textId="28011B80" w:rsidR="007E7B58" w:rsidRPr="007E7B58" w:rsidRDefault="00C83366" w:rsidP="007E7B58">
      <w:pPr>
        <w:rPr>
          <w:rFonts w:cstheme="minorHAnsi"/>
          <w:sz w:val="22"/>
          <w:szCs w:val="22"/>
        </w:rPr>
      </w:pPr>
      <w:r>
        <w:rPr>
          <w:sz w:val="22"/>
          <w:szCs w:val="22"/>
          <w:shd w:val="clear" w:color="auto" w:fill="FFFFFF"/>
          <w:lang w:eastAsia="nl-NL"/>
        </w:rPr>
        <w:t xml:space="preserve">De </w:t>
      </w:r>
      <w:r w:rsidR="007E7B58" w:rsidRPr="007E7B58">
        <w:rPr>
          <w:sz w:val="22"/>
          <w:szCs w:val="22"/>
          <w:shd w:val="clear" w:color="auto" w:fill="FFFFFF"/>
          <w:lang w:eastAsia="nl-NL"/>
        </w:rPr>
        <w:t>Dinsdag Extra staat voor de dinsdagmiddag waar het Da Vinci College op een unieke manier invulling geeft aan het onderwijs. De leerling is gedurende het schooljaar 10 weken vrij om zelf een keuze te maken tussen verschillende activiteiten.</w:t>
      </w:r>
      <w:r w:rsidR="007E7B58">
        <w:rPr>
          <w:sz w:val="22"/>
          <w:szCs w:val="22"/>
          <w:shd w:val="clear" w:color="auto" w:fill="FFFFFF"/>
          <w:lang w:eastAsia="nl-NL"/>
        </w:rPr>
        <w:t xml:space="preserve"> </w:t>
      </w:r>
      <w:r w:rsidR="007E7B58" w:rsidRPr="007E7B58">
        <w:rPr>
          <w:sz w:val="22"/>
          <w:szCs w:val="22"/>
          <w:shd w:val="clear" w:color="auto" w:fill="FFFFFF"/>
          <w:lang w:eastAsia="nl-NL"/>
        </w:rPr>
        <w:t>Projecten staan in het teken onze talentgebieden</w:t>
      </w:r>
      <w:r w:rsidR="007E7B58" w:rsidRPr="007E7B58">
        <w:rPr>
          <w:rFonts w:cstheme="minorHAnsi"/>
          <w:sz w:val="22"/>
          <w:szCs w:val="22"/>
        </w:rPr>
        <w:t xml:space="preserve"> </w:t>
      </w:r>
      <w:r w:rsidR="007E7B58">
        <w:rPr>
          <w:rFonts w:cstheme="minorHAnsi"/>
          <w:sz w:val="22"/>
          <w:szCs w:val="22"/>
        </w:rPr>
        <w:t>(</w:t>
      </w:r>
      <w:r w:rsidR="007E7B58" w:rsidRPr="00AC6699">
        <w:rPr>
          <w:rFonts w:cstheme="minorHAnsi"/>
          <w:sz w:val="22"/>
          <w:szCs w:val="22"/>
        </w:rPr>
        <w:t xml:space="preserve">Bèta-science, Kunst &amp; Cultuur, Internationalisering en </w:t>
      </w:r>
      <w:r w:rsidR="007E7B58" w:rsidRPr="007E7B58">
        <w:rPr>
          <w:rFonts w:cstheme="minorHAnsi"/>
          <w:sz w:val="22"/>
          <w:szCs w:val="22"/>
        </w:rPr>
        <w:t>Sport</w:t>
      </w:r>
      <w:r w:rsidR="007E7B58">
        <w:rPr>
          <w:rFonts w:cstheme="minorHAnsi"/>
          <w:sz w:val="22"/>
          <w:szCs w:val="22"/>
        </w:rPr>
        <w:t>)</w:t>
      </w:r>
      <w:r w:rsidR="007E7B58" w:rsidRPr="007E7B58">
        <w:rPr>
          <w:sz w:val="22"/>
          <w:szCs w:val="22"/>
          <w:shd w:val="clear" w:color="auto" w:fill="FFFFFF"/>
          <w:lang w:eastAsia="nl-NL"/>
        </w:rPr>
        <w:t xml:space="preserve"> en ICT, sociale media, wetenschap, e.a.</w:t>
      </w:r>
      <w:r w:rsidR="007E7B58">
        <w:rPr>
          <w:sz w:val="22"/>
          <w:szCs w:val="22"/>
          <w:shd w:val="clear" w:color="auto" w:fill="FFFFFF"/>
          <w:lang w:eastAsia="nl-NL"/>
        </w:rPr>
        <w:t xml:space="preserve"> </w:t>
      </w:r>
      <w:r w:rsidR="007E7B58" w:rsidRPr="007E7B58">
        <w:rPr>
          <w:rFonts w:cstheme="minorHAnsi"/>
          <w:sz w:val="22"/>
          <w:szCs w:val="22"/>
        </w:rPr>
        <w:t>Leerlingen kunnen zich via de daartoe bestemde website inschrijven voor deze projecten.</w:t>
      </w:r>
      <w:r w:rsidR="007E7B58">
        <w:rPr>
          <w:rFonts w:cstheme="minorHAnsi"/>
          <w:sz w:val="22"/>
          <w:szCs w:val="22"/>
        </w:rPr>
        <w:t xml:space="preserve"> Deze projecten zullen op ten duur opgenomen worden in ons nieuwe onderwijsconcept Da Vinci 2.0.</w:t>
      </w:r>
    </w:p>
    <w:p w14:paraId="7C7A3726" w14:textId="77777777" w:rsidR="007E7B58" w:rsidRDefault="007E7B58" w:rsidP="007E7B58">
      <w:pPr>
        <w:rPr>
          <w:rFonts w:cstheme="minorHAnsi"/>
          <w:sz w:val="22"/>
          <w:szCs w:val="22"/>
        </w:rPr>
      </w:pPr>
    </w:p>
    <w:p w14:paraId="2B4BB2AA" w14:textId="59558642" w:rsidR="007E7B58" w:rsidRPr="007E7B58" w:rsidRDefault="007E7B58" w:rsidP="007E7B58">
      <w:pPr>
        <w:rPr>
          <w:sz w:val="22"/>
          <w:szCs w:val="22"/>
        </w:rPr>
      </w:pPr>
      <w:r w:rsidRPr="007E7B58">
        <w:rPr>
          <w:rFonts w:cstheme="minorHAnsi"/>
          <w:sz w:val="22"/>
          <w:szCs w:val="22"/>
        </w:rPr>
        <w:t>Bovenbouw leerlingen kunnen kiezen uit projecten die z</w:t>
      </w:r>
      <w:r w:rsidR="00C83366">
        <w:rPr>
          <w:rFonts w:cstheme="minorHAnsi"/>
          <w:sz w:val="22"/>
          <w:szCs w:val="22"/>
        </w:rPr>
        <w:t>e</w:t>
      </w:r>
      <w:r w:rsidRPr="007E7B58">
        <w:rPr>
          <w:rFonts w:cstheme="minorHAnsi"/>
          <w:sz w:val="22"/>
          <w:szCs w:val="22"/>
        </w:rPr>
        <w:t xml:space="preserve"> kunnen gebruiken voor het vullen van hun plusdocument.</w:t>
      </w:r>
      <w:r>
        <w:rPr>
          <w:rFonts w:cstheme="minorHAnsi"/>
          <w:sz w:val="22"/>
          <w:szCs w:val="22"/>
        </w:rPr>
        <w:t xml:space="preserve"> </w:t>
      </w:r>
      <w:r w:rsidRPr="007E7B58">
        <w:rPr>
          <w:sz w:val="22"/>
          <w:szCs w:val="22"/>
        </w:rPr>
        <w:t xml:space="preserve">Op het Da Vinci College vinden we </w:t>
      </w:r>
      <w:r>
        <w:rPr>
          <w:sz w:val="22"/>
          <w:szCs w:val="22"/>
        </w:rPr>
        <w:t xml:space="preserve">namelijk </w:t>
      </w:r>
      <w:r w:rsidRPr="007E7B58">
        <w:rPr>
          <w:sz w:val="22"/>
          <w:szCs w:val="22"/>
        </w:rPr>
        <w:t xml:space="preserve">dat we leerlingen meer moeten meegeven dan alleen een diploma. Bovendien willen wij als school, naast het diploma en cijferlijst, een plusdocument mee kunnen geven. </w:t>
      </w:r>
    </w:p>
    <w:p w14:paraId="33E60CE0" w14:textId="77777777" w:rsidR="007E7B58" w:rsidRPr="007E7B58" w:rsidRDefault="007E7B58" w:rsidP="00E705B5">
      <w:pPr>
        <w:rPr>
          <w:rFonts w:cstheme="minorHAnsi"/>
          <w:sz w:val="22"/>
          <w:szCs w:val="22"/>
        </w:rPr>
      </w:pPr>
    </w:p>
    <w:p w14:paraId="5455F8F0" w14:textId="6D3E684F" w:rsidR="00E705B5" w:rsidRPr="000C478B" w:rsidRDefault="00E705B5" w:rsidP="0024612B">
      <w:pPr>
        <w:pStyle w:val="Kop3"/>
        <w:rPr>
          <w:rFonts w:cstheme="minorHAnsi"/>
        </w:rPr>
      </w:pPr>
      <w:r w:rsidRPr="00F01475">
        <w:t>Plusdocument</w:t>
      </w:r>
    </w:p>
    <w:p w14:paraId="013BEC8D" w14:textId="047E4E78" w:rsidR="00E705B5" w:rsidRPr="008E22F9" w:rsidRDefault="00E705B5" w:rsidP="00E705B5">
      <w:pPr>
        <w:rPr>
          <w:color w:val="000000" w:themeColor="text1"/>
          <w:sz w:val="22"/>
          <w:szCs w:val="22"/>
        </w:rPr>
      </w:pPr>
      <w:r w:rsidRPr="008E22F9">
        <w:rPr>
          <w:color w:val="000000" w:themeColor="text1"/>
          <w:sz w:val="22"/>
          <w:szCs w:val="22"/>
        </w:rPr>
        <w:t xml:space="preserve">Tijdens een havo- of vwo-carrière op het Da Vinci College volgen alle leerlingen een groot aantal vakken dat leidt naar het eindexamen. Deze vakken horen standaard bij de opleiding en bieden zo een goede voorbereiding op de toekomst. Het Da Vinci College wil leerlingen meer meegeven dan alleen een diploma en biedt, om het curriculum te verrijken, naast het diploma en </w:t>
      </w:r>
      <w:r w:rsidR="00941B19" w:rsidRPr="008E22F9">
        <w:rPr>
          <w:color w:val="000000" w:themeColor="text1"/>
          <w:sz w:val="22"/>
          <w:szCs w:val="22"/>
        </w:rPr>
        <w:t>de</w:t>
      </w:r>
      <w:r w:rsidRPr="008E22F9">
        <w:rPr>
          <w:color w:val="000000" w:themeColor="text1"/>
          <w:sz w:val="22"/>
          <w:szCs w:val="22"/>
        </w:rPr>
        <w:t xml:space="preserve"> cijferlijst ook een plusdocument aan. </w:t>
      </w:r>
    </w:p>
    <w:p w14:paraId="72EE9D22" w14:textId="77777777" w:rsidR="00E705B5" w:rsidRPr="008E22F9" w:rsidRDefault="00E705B5" w:rsidP="00E705B5">
      <w:pPr>
        <w:rPr>
          <w:color w:val="000000" w:themeColor="text1"/>
          <w:sz w:val="22"/>
          <w:szCs w:val="22"/>
        </w:rPr>
      </w:pPr>
    </w:p>
    <w:p w14:paraId="470F1F3B" w14:textId="410C6778" w:rsidR="00E705B5" w:rsidRPr="008E22F9" w:rsidRDefault="00E705B5" w:rsidP="00E705B5">
      <w:pPr>
        <w:rPr>
          <w:color w:val="000000" w:themeColor="text1"/>
          <w:sz w:val="22"/>
          <w:szCs w:val="22"/>
        </w:rPr>
      </w:pPr>
      <w:r w:rsidRPr="008E22F9">
        <w:rPr>
          <w:color w:val="000000" w:themeColor="text1"/>
          <w:sz w:val="22"/>
          <w:szCs w:val="22"/>
        </w:rPr>
        <w:t>In dit plusdocument komen alle extra onderdelen te staan die leerlingen gedurende hun schoolloopbaan buiten de reguliere lessen om gedaan hebben. Gedacht kan worden aan de leerlingenraad, de medezeggenschapsraad, bijles geven aan ISK-leerlingen</w:t>
      </w:r>
      <w:r w:rsidR="00C83366">
        <w:rPr>
          <w:color w:val="000000" w:themeColor="text1"/>
          <w:sz w:val="22"/>
          <w:szCs w:val="22"/>
        </w:rPr>
        <w:t>,</w:t>
      </w:r>
      <w:r w:rsidRPr="008E22F9">
        <w:rPr>
          <w:color w:val="000000" w:themeColor="text1"/>
          <w:sz w:val="22"/>
          <w:szCs w:val="22"/>
        </w:rPr>
        <w:t xml:space="preserve"> etc. Alle onderdelen van het plusdocument hebben een meerwaarde voor de selectieprocedure van een vervolgopleiding. Het document is te beschouwen als een aanvulling op het CV. Leerlingen kunnen het plusdocument voor een groot gedeelte zelf invullen. Zij beslissen zelf wat ze op het document willen zetten. Dat kunnen </w:t>
      </w:r>
      <w:r w:rsidRPr="008E22F9">
        <w:rPr>
          <w:color w:val="000000" w:themeColor="text1"/>
          <w:sz w:val="22"/>
          <w:szCs w:val="22"/>
        </w:rPr>
        <w:lastRenderedPageBreak/>
        <w:t xml:space="preserve">ook activiteiten zijn die niet op school worden aangeboden. De school biedt wel een aantal keuzemogelijkheden waarmee leerlingen hun plusdocument op school kunnen aanvullen. </w:t>
      </w:r>
    </w:p>
    <w:p w14:paraId="2A2E05CF" w14:textId="77777777" w:rsidR="00E705B5" w:rsidRPr="008E22F9" w:rsidRDefault="00E705B5" w:rsidP="00E705B5">
      <w:pPr>
        <w:rPr>
          <w:color w:val="000000" w:themeColor="text1"/>
          <w:sz w:val="22"/>
          <w:szCs w:val="22"/>
        </w:rPr>
      </w:pPr>
    </w:p>
    <w:p w14:paraId="42A194D7" w14:textId="35089FED" w:rsidR="00E705B5" w:rsidRPr="008E22F9" w:rsidRDefault="00E705B5" w:rsidP="00E705B5">
      <w:pPr>
        <w:rPr>
          <w:color w:val="000000" w:themeColor="text1"/>
          <w:sz w:val="22"/>
          <w:szCs w:val="22"/>
        </w:rPr>
      </w:pPr>
      <w:r w:rsidRPr="008E22F9">
        <w:rPr>
          <w:color w:val="000000" w:themeColor="text1"/>
          <w:sz w:val="22"/>
          <w:szCs w:val="22"/>
        </w:rPr>
        <w:t xml:space="preserve">Aan deze keuzemodulen kan gewerkt worden tijdens de </w:t>
      </w:r>
      <w:r w:rsidR="00C83366" w:rsidRPr="00C83366">
        <w:rPr>
          <w:i/>
          <w:iCs/>
          <w:color w:val="000000" w:themeColor="text1"/>
          <w:sz w:val="22"/>
          <w:szCs w:val="22"/>
        </w:rPr>
        <w:t>D</w:t>
      </w:r>
      <w:r w:rsidRPr="00C83366">
        <w:rPr>
          <w:i/>
          <w:iCs/>
          <w:color w:val="000000" w:themeColor="text1"/>
          <w:sz w:val="22"/>
          <w:szCs w:val="22"/>
        </w:rPr>
        <w:t>insdag-extra-lessen</w:t>
      </w:r>
      <w:r w:rsidRPr="008E22F9">
        <w:rPr>
          <w:color w:val="000000" w:themeColor="text1"/>
          <w:sz w:val="22"/>
          <w:szCs w:val="22"/>
        </w:rPr>
        <w:t xml:space="preserve"> in de bovenbouw. Leerlingen kunnen keuzemodulen kiezen die aansluiten bij hun profiel, interesses, hobby’s en toekomstdromen! Wanneer leerlingen een eigen idee hebben over hoe zij deze uren zouden willen invullen, kunnen zij hun plannen bespreken met de coördinator van </w:t>
      </w:r>
      <w:r w:rsidRPr="00C83366">
        <w:rPr>
          <w:i/>
          <w:iCs/>
          <w:color w:val="000000" w:themeColor="text1"/>
          <w:sz w:val="22"/>
          <w:szCs w:val="22"/>
        </w:rPr>
        <w:t>de</w:t>
      </w:r>
      <w:r w:rsidRPr="008E22F9">
        <w:rPr>
          <w:color w:val="000000" w:themeColor="text1"/>
          <w:sz w:val="22"/>
          <w:szCs w:val="22"/>
        </w:rPr>
        <w:t xml:space="preserve"> </w:t>
      </w:r>
      <w:r w:rsidR="00C83366" w:rsidRPr="00C83366">
        <w:rPr>
          <w:i/>
          <w:iCs/>
          <w:color w:val="000000" w:themeColor="text1"/>
          <w:sz w:val="22"/>
          <w:szCs w:val="22"/>
        </w:rPr>
        <w:t>D</w:t>
      </w:r>
      <w:r w:rsidRPr="00C83366">
        <w:rPr>
          <w:i/>
          <w:iCs/>
          <w:color w:val="000000" w:themeColor="text1"/>
          <w:sz w:val="22"/>
          <w:szCs w:val="22"/>
        </w:rPr>
        <w:t>insdag extra</w:t>
      </w:r>
      <w:r w:rsidRPr="008E22F9">
        <w:rPr>
          <w:color w:val="000000" w:themeColor="text1"/>
          <w:sz w:val="22"/>
          <w:szCs w:val="22"/>
        </w:rPr>
        <w:t xml:space="preserve"> en zal gekeken worden naar mogelijkheden om deze plannen te realiseren.  </w:t>
      </w:r>
    </w:p>
    <w:p w14:paraId="4BD7D040" w14:textId="4A84D6B2" w:rsidR="00E705B5" w:rsidRPr="008E22F9" w:rsidRDefault="00E705B5" w:rsidP="00E705B5">
      <w:pPr>
        <w:rPr>
          <w:color w:val="000000" w:themeColor="text1"/>
          <w:sz w:val="22"/>
          <w:szCs w:val="22"/>
        </w:rPr>
      </w:pPr>
      <w:r w:rsidRPr="008E22F9">
        <w:rPr>
          <w:color w:val="000000" w:themeColor="text1"/>
          <w:sz w:val="22"/>
          <w:szCs w:val="22"/>
        </w:rPr>
        <w:t xml:space="preserve">Tijdens </w:t>
      </w:r>
      <w:r w:rsidRPr="00C83366">
        <w:rPr>
          <w:i/>
          <w:iCs/>
          <w:color w:val="000000" w:themeColor="text1"/>
          <w:sz w:val="22"/>
          <w:szCs w:val="22"/>
        </w:rPr>
        <w:t xml:space="preserve">de </w:t>
      </w:r>
      <w:r w:rsidR="00C83366" w:rsidRPr="00C83366">
        <w:rPr>
          <w:i/>
          <w:iCs/>
          <w:color w:val="000000" w:themeColor="text1"/>
          <w:sz w:val="22"/>
          <w:szCs w:val="22"/>
        </w:rPr>
        <w:t>D</w:t>
      </w:r>
      <w:r w:rsidRPr="00C83366">
        <w:rPr>
          <w:i/>
          <w:iCs/>
          <w:color w:val="000000" w:themeColor="text1"/>
          <w:sz w:val="22"/>
          <w:szCs w:val="22"/>
        </w:rPr>
        <w:t>insdag extra</w:t>
      </w:r>
      <w:r w:rsidRPr="008E22F9">
        <w:rPr>
          <w:color w:val="000000" w:themeColor="text1"/>
          <w:sz w:val="22"/>
          <w:szCs w:val="22"/>
        </w:rPr>
        <w:t xml:space="preserve"> besteden leerlingen per schooljaar in totaal maximaal 10 blokuren aan keuzemodulen. Deze uren zijn lestijd, daarnaast is er voor de verschillende modules nog zelfstudie en/of gaan leerlingen op bezoek in de praktijk.</w:t>
      </w:r>
    </w:p>
    <w:p w14:paraId="315D006A" w14:textId="77777777" w:rsidR="00E705B5" w:rsidRPr="008E22F9" w:rsidRDefault="00E705B5" w:rsidP="00E705B5">
      <w:pPr>
        <w:rPr>
          <w:color w:val="000000" w:themeColor="text1"/>
          <w:sz w:val="22"/>
          <w:szCs w:val="22"/>
        </w:rPr>
      </w:pPr>
    </w:p>
    <w:p w14:paraId="57E5C231" w14:textId="77777777" w:rsidR="00E705B5" w:rsidRPr="008E22F9" w:rsidRDefault="00E705B5" w:rsidP="00E705B5">
      <w:pPr>
        <w:rPr>
          <w:color w:val="000000" w:themeColor="text1"/>
          <w:sz w:val="22"/>
          <w:szCs w:val="22"/>
        </w:rPr>
      </w:pPr>
      <w:r w:rsidRPr="008E22F9">
        <w:rPr>
          <w:color w:val="000000" w:themeColor="text1"/>
          <w:sz w:val="22"/>
          <w:szCs w:val="22"/>
        </w:rPr>
        <w:t>Leerlingen kunnen voor een aantal keuzemodulen ook examen doen. Het resultaat van deze onderdelen zal op het plusdocument en eventueel op het diploma en cijferlijst vermeld worden. Het behalen van een keuzemodule is geen voorwaarde voor het behalen van een diploma. Op het plusdocument staan alle keuzemodulen genoemd die leerlingen hebben gevolgd. Dit kunnen modulen zijn die leerlingen met een voldoende, maar ook met een onvoldoende hebben afgesloten.</w:t>
      </w:r>
      <w:bookmarkStart w:id="26" w:name="_Toc492899759"/>
      <w:bookmarkStart w:id="27" w:name="_Toc492972157"/>
      <w:bookmarkStart w:id="28" w:name="_Toc493587004"/>
      <w:bookmarkStart w:id="29" w:name="_Toc524707835"/>
      <w:bookmarkStart w:id="30" w:name="_Toc524954592"/>
    </w:p>
    <w:bookmarkEnd w:id="26"/>
    <w:bookmarkEnd w:id="27"/>
    <w:bookmarkEnd w:id="28"/>
    <w:bookmarkEnd w:id="29"/>
    <w:bookmarkEnd w:id="30"/>
    <w:p w14:paraId="736AE127" w14:textId="77777777" w:rsidR="00E705B5" w:rsidRPr="008E22F9" w:rsidRDefault="00E705B5" w:rsidP="00E705B5">
      <w:pPr>
        <w:rPr>
          <w:color w:val="002060"/>
          <w:sz w:val="22"/>
          <w:szCs w:val="22"/>
        </w:rPr>
      </w:pPr>
    </w:p>
    <w:p w14:paraId="23EEBF02" w14:textId="4B761161" w:rsidR="008956F3" w:rsidRPr="008E22F9" w:rsidRDefault="008956F3" w:rsidP="0024612B">
      <w:pPr>
        <w:pStyle w:val="Kop3"/>
      </w:pPr>
      <w:r w:rsidRPr="008E22F9">
        <w:t>Burgerschapsvorming op het DVC</w:t>
      </w:r>
    </w:p>
    <w:p w14:paraId="19227749" w14:textId="176FDA98" w:rsidR="008956F3" w:rsidRPr="003C7E27" w:rsidRDefault="008956F3" w:rsidP="008956F3">
      <w:pPr>
        <w:rPr>
          <w:rFonts w:cstheme="minorHAnsi"/>
          <w:sz w:val="22"/>
          <w:szCs w:val="22"/>
        </w:rPr>
      </w:pPr>
      <w:r w:rsidRPr="003C7E27">
        <w:rPr>
          <w:rFonts w:cstheme="minorHAnsi"/>
          <w:sz w:val="22"/>
          <w:szCs w:val="22"/>
        </w:rPr>
        <w:t xml:space="preserve">Scholen hebben de wettelijke opdracht om het actief burgerschap en sociale integratie bij leerlingen te bevorderen. Er zijn daarom kerndoelen beschreven. Deze kerndoelen worden op het Da Vinci </w:t>
      </w:r>
      <w:r w:rsidR="00C83366">
        <w:rPr>
          <w:rFonts w:cstheme="minorHAnsi"/>
          <w:sz w:val="22"/>
          <w:szCs w:val="22"/>
        </w:rPr>
        <w:t>C</w:t>
      </w:r>
      <w:r w:rsidRPr="003C7E27">
        <w:rPr>
          <w:rFonts w:cstheme="minorHAnsi"/>
          <w:sz w:val="22"/>
          <w:szCs w:val="22"/>
        </w:rPr>
        <w:t>ollege door het curriculum van de vakken LEVO, Global Citizenship, Tech-Science (wordt O &amp; O), Maatschappijleer en O</w:t>
      </w:r>
      <w:r w:rsidR="00210E93">
        <w:rPr>
          <w:rFonts w:cstheme="minorHAnsi"/>
          <w:sz w:val="22"/>
          <w:szCs w:val="22"/>
        </w:rPr>
        <w:t>DP</w:t>
      </w:r>
      <w:r w:rsidRPr="003C7E27">
        <w:rPr>
          <w:rFonts w:cstheme="minorHAnsi"/>
          <w:sz w:val="22"/>
          <w:szCs w:val="22"/>
        </w:rPr>
        <w:t xml:space="preserve"> gedekt. Daarnaast is er op onze school een uitgebreid aanbod aan burgerschap. Dit komt voort uit de kernwaarden van onze school.</w:t>
      </w:r>
      <w:r w:rsidR="00210E93">
        <w:rPr>
          <w:rFonts w:cstheme="minorHAnsi"/>
          <w:sz w:val="22"/>
          <w:szCs w:val="22"/>
        </w:rPr>
        <w:t xml:space="preserve"> </w:t>
      </w:r>
    </w:p>
    <w:p w14:paraId="5A46F0E7" w14:textId="77777777" w:rsidR="008956F3" w:rsidRPr="003C7E27" w:rsidRDefault="008956F3" w:rsidP="008956F3">
      <w:pPr>
        <w:rPr>
          <w:rFonts w:cstheme="minorHAnsi"/>
          <w:sz w:val="22"/>
          <w:szCs w:val="22"/>
        </w:rPr>
      </w:pPr>
    </w:p>
    <w:p w14:paraId="6E94AF66" w14:textId="77777777" w:rsidR="008956F3" w:rsidRPr="003C7E27" w:rsidRDefault="008956F3" w:rsidP="008956F3">
      <w:pPr>
        <w:rPr>
          <w:rFonts w:cstheme="minorHAnsi"/>
          <w:b/>
          <w:sz w:val="22"/>
          <w:szCs w:val="22"/>
        </w:rPr>
      </w:pPr>
      <w:r w:rsidRPr="003C7E27">
        <w:rPr>
          <w:rFonts w:cstheme="minorHAnsi"/>
          <w:b/>
          <w:sz w:val="22"/>
          <w:szCs w:val="22"/>
        </w:rPr>
        <w:t>Visie op burgerschap en integratie</w:t>
      </w:r>
    </w:p>
    <w:p w14:paraId="5919C1F5" w14:textId="77777777" w:rsidR="008956F3" w:rsidRPr="003C7E27" w:rsidRDefault="008956F3" w:rsidP="008956F3">
      <w:pPr>
        <w:rPr>
          <w:rFonts w:cstheme="minorHAnsi"/>
          <w:sz w:val="22"/>
          <w:szCs w:val="22"/>
        </w:rPr>
      </w:pPr>
      <w:r w:rsidRPr="003C7E27">
        <w:rPr>
          <w:rFonts w:cstheme="minorHAnsi"/>
          <w:sz w:val="22"/>
          <w:szCs w:val="22"/>
        </w:rPr>
        <w:t>Bovenstaande missie en visie zijn koersbepalend voor onze kijk op actief burgerschap. We spreken van actief burgerschap als leerlingen kennis hebben over en inzicht hebben in de samenleving en zich verantwoordelijk gedragen ten opzichte van zichzelf, anderen en het milieu. Daarbij hoort ook dat we bewust en verantwoordelijk omgaan met mensen die anders zijn of anders leven.</w:t>
      </w:r>
    </w:p>
    <w:p w14:paraId="1DDF19C8" w14:textId="77777777" w:rsidR="00735421" w:rsidRDefault="00735421" w:rsidP="008956F3">
      <w:pPr>
        <w:rPr>
          <w:rFonts w:cstheme="minorHAnsi"/>
          <w:b/>
          <w:sz w:val="22"/>
          <w:szCs w:val="22"/>
        </w:rPr>
      </w:pPr>
    </w:p>
    <w:p w14:paraId="4F720712" w14:textId="23B97C37" w:rsidR="008956F3" w:rsidRPr="003C7E27" w:rsidRDefault="008956F3" w:rsidP="008956F3">
      <w:pPr>
        <w:rPr>
          <w:rFonts w:cstheme="minorHAnsi"/>
          <w:b/>
          <w:sz w:val="22"/>
          <w:szCs w:val="22"/>
        </w:rPr>
      </w:pPr>
      <w:r w:rsidRPr="003C7E27">
        <w:rPr>
          <w:rFonts w:cstheme="minorHAnsi"/>
          <w:b/>
          <w:sz w:val="22"/>
          <w:szCs w:val="22"/>
        </w:rPr>
        <w:t>Leerplan burgerschap</w:t>
      </w:r>
    </w:p>
    <w:p w14:paraId="648621B7" w14:textId="7077A7B8" w:rsidR="008956F3" w:rsidRPr="003C7E27" w:rsidRDefault="008956F3" w:rsidP="008956F3">
      <w:pPr>
        <w:rPr>
          <w:rFonts w:cstheme="minorHAnsi"/>
          <w:sz w:val="22"/>
          <w:szCs w:val="22"/>
        </w:rPr>
      </w:pPr>
      <w:r w:rsidRPr="003C7E27">
        <w:rPr>
          <w:rFonts w:cstheme="minorHAnsi"/>
          <w:sz w:val="22"/>
          <w:szCs w:val="22"/>
        </w:rPr>
        <w:t>Burgerschap en sociale integratie zijn geen geïsoleerde vakken op ons lesrooster per leerjaar of vak. Leerlingen komen in aanraking met burgerschapsvorming gedurende hun hele loopbaan op het D</w:t>
      </w:r>
      <w:r w:rsidR="00C83366">
        <w:rPr>
          <w:rFonts w:cstheme="minorHAnsi"/>
          <w:sz w:val="22"/>
          <w:szCs w:val="22"/>
        </w:rPr>
        <w:t>a Vinci College</w:t>
      </w:r>
      <w:r w:rsidRPr="003C7E27">
        <w:rPr>
          <w:rFonts w:cstheme="minorHAnsi"/>
          <w:sz w:val="22"/>
          <w:szCs w:val="22"/>
        </w:rPr>
        <w:t xml:space="preserve"> vanaf de eerste klas tot het eindexamen. </w:t>
      </w:r>
    </w:p>
    <w:p w14:paraId="08C86411" w14:textId="77777777" w:rsidR="008956F3" w:rsidRPr="003C7E27" w:rsidRDefault="008956F3" w:rsidP="008956F3">
      <w:pPr>
        <w:rPr>
          <w:rFonts w:cstheme="minorHAnsi"/>
          <w:sz w:val="22"/>
          <w:szCs w:val="22"/>
        </w:rPr>
      </w:pPr>
    </w:p>
    <w:p w14:paraId="16A58486" w14:textId="0807221D" w:rsidR="008956F3" w:rsidRDefault="00AE7CB7" w:rsidP="008956F3">
      <w:pPr>
        <w:rPr>
          <w:rFonts w:cstheme="minorHAnsi"/>
          <w:sz w:val="22"/>
          <w:szCs w:val="22"/>
        </w:rPr>
      </w:pPr>
      <w:r>
        <w:rPr>
          <w:rFonts w:cstheme="minorHAnsi"/>
          <w:sz w:val="22"/>
          <w:szCs w:val="22"/>
        </w:rPr>
        <w:t xml:space="preserve">Bij ons Burgerschapsleerplan </w:t>
      </w:r>
      <w:r w:rsidR="008956F3" w:rsidRPr="003C7E27">
        <w:rPr>
          <w:rFonts w:cstheme="minorHAnsi"/>
          <w:sz w:val="22"/>
          <w:szCs w:val="22"/>
        </w:rPr>
        <w:t>maken we onderscheid tussen leeractiviteiten die zijn opgenomen in het curriculum en losse activiteiten naast het curriculum.</w:t>
      </w:r>
    </w:p>
    <w:p w14:paraId="14B4572E" w14:textId="400A227E" w:rsidR="00AE7CB7" w:rsidRPr="003C7E27" w:rsidRDefault="00AE7CB7" w:rsidP="008956F3">
      <w:pPr>
        <w:rPr>
          <w:rFonts w:cstheme="minorHAnsi"/>
          <w:sz w:val="22"/>
          <w:szCs w:val="22"/>
        </w:rPr>
      </w:pPr>
      <w:r>
        <w:rPr>
          <w:rFonts w:cstheme="minorHAnsi"/>
          <w:sz w:val="22"/>
          <w:szCs w:val="22"/>
        </w:rPr>
        <w:t xml:space="preserve">Voor het burgerschapsleerplan </w:t>
      </w:r>
      <w:r w:rsidRPr="00AE7CB7">
        <w:rPr>
          <w:rFonts w:cstheme="minorHAnsi"/>
          <w:sz w:val="22"/>
          <w:szCs w:val="22"/>
        </w:rPr>
        <w:t>verwijs ik u naar bijlage</w:t>
      </w:r>
      <w:r>
        <w:rPr>
          <w:rFonts w:cstheme="minorHAnsi"/>
          <w:sz w:val="22"/>
          <w:szCs w:val="22"/>
        </w:rPr>
        <w:t xml:space="preserve"> 4 van dit schoolplan. </w:t>
      </w:r>
    </w:p>
    <w:p w14:paraId="66D9D6C1" w14:textId="77777777" w:rsidR="008956F3" w:rsidRPr="003C7E27" w:rsidRDefault="008956F3" w:rsidP="008956F3">
      <w:pPr>
        <w:rPr>
          <w:rFonts w:cstheme="minorHAnsi"/>
          <w:sz w:val="22"/>
          <w:szCs w:val="22"/>
        </w:rPr>
      </w:pPr>
    </w:p>
    <w:p w14:paraId="32D5444E" w14:textId="77777777" w:rsidR="00170A67" w:rsidRPr="00DC057E" w:rsidRDefault="00170A67" w:rsidP="00170A67">
      <w:pPr>
        <w:jc w:val="center"/>
        <w:rPr>
          <w:rFonts w:ascii="Arial" w:hAnsi="Arial" w:cs="Arial"/>
          <w:sz w:val="22"/>
          <w:szCs w:val="22"/>
        </w:rPr>
      </w:pPr>
    </w:p>
    <w:p w14:paraId="6FDE7272" w14:textId="1B94F763" w:rsidR="00CE4901" w:rsidRDefault="00CE4901" w:rsidP="0024612B">
      <w:pPr>
        <w:pStyle w:val="Kop1"/>
      </w:pPr>
      <w:bookmarkStart w:id="31" w:name="_Toc55987228"/>
      <w:bookmarkStart w:id="32" w:name="_Toc65496489"/>
      <w:r w:rsidRPr="00735421">
        <w:t xml:space="preserve">Samenwerking </w:t>
      </w:r>
      <w:r w:rsidR="006C6D97" w:rsidRPr="00735421">
        <w:t>met stakeholders, sociale partners en bedrijfsleven</w:t>
      </w:r>
      <w:bookmarkEnd w:id="31"/>
      <w:bookmarkEnd w:id="32"/>
    </w:p>
    <w:p w14:paraId="3CE35586" w14:textId="77777777" w:rsidR="00735421" w:rsidRPr="00735421" w:rsidRDefault="00735421" w:rsidP="00735421">
      <w:pPr>
        <w:pStyle w:val="Lijstalinea"/>
        <w:rPr>
          <w:rFonts w:cstheme="minorHAnsi"/>
          <w:b/>
          <w:bCs/>
          <w:sz w:val="22"/>
          <w:szCs w:val="22"/>
        </w:rPr>
      </w:pPr>
    </w:p>
    <w:p w14:paraId="4181E929" w14:textId="7811D59C" w:rsidR="00CD644E" w:rsidRDefault="000B6C04" w:rsidP="003B08A8">
      <w:pPr>
        <w:rPr>
          <w:rFonts w:ascii="Calibri" w:eastAsia="Times New Roman" w:hAnsi="Calibri" w:cs="Calibri"/>
          <w:color w:val="000000" w:themeColor="text1"/>
          <w:sz w:val="22"/>
          <w:szCs w:val="22"/>
          <w:lang w:eastAsia="nl-NL"/>
        </w:rPr>
      </w:pPr>
      <w:r w:rsidRPr="0007115D">
        <w:rPr>
          <w:rFonts w:ascii="Calibri" w:eastAsia="Times New Roman" w:hAnsi="Calibri" w:cs="Calibri"/>
          <w:color w:val="000000" w:themeColor="text1"/>
          <w:sz w:val="22"/>
          <w:szCs w:val="22"/>
          <w:lang w:eastAsia="nl-NL"/>
        </w:rPr>
        <w:t xml:space="preserve">Op het Da Vinci College hechten wij veel waarde aan het betrekken van de maatschappij bij ons onderwijs. Begrippen als actief burgerschap, sociale integratie, wereldburgerschap, maatschappelijke verantwoording en maatschappelijke verankering kenmerken de school. Vandaar dat we een breed netwerk onderhouden van samenwerkingspartners, zowel op regionaal, nationaal als internationaal niveau. </w:t>
      </w:r>
    </w:p>
    <w:p w14:paraId="6B074EF1" w14:textId="77777777" w:rsidR="00536899" w:rsidRPr="0044331F" w:rsidRDefault="00536899" w:rsidP="003B08A8">
      <w:pPr>
        <w:rPr>
          <w:rFonts w:ascii="Times New Roman" w:eastAsia="Times New Roman" w:hAnsi="Times New Roman" w:cs="Times New Roman"/>
          <w:color w:val="000000" w:themeColor="text1"/>
          <w:sz w:val="22"/>
          <w:szCs w:val="22"/>
          <w:lang w:eastAsia="nl-NL"/>
        </w:rPr>
      </w:pPr>
    </w:p>
    <w:p w14:paraId="2CB2A6D7" w14:textId="62124E15" w:rsidR="000B6C04" w:rsidRPr="0007115D" w:rsidRDefault="000B6C04" w:rsidP="003B08A8">
      <w:pPr>
        <w:rPr>
          <w:rFonts w:ascii="Times New Roman" w:eastAsia="Times New Roman" w:hAnsi="Times New Roman" w:cs="Times New Roman"/>
          <w:color w:val="000000" w:themeColor="text1"/>
          <w:sz w:val="22"/>
          <w:szCs w:val="22"/>
          <w:lang w:eastAsia="nl-NL"/>
        </w:rPr>
      </w:pPr>
      <w:r w:rsidRPr="0007115D">
        <w:rPr>
          <w:rFonts w:ascii="Calibri" w:eastAsia="Times New Roman" w:hAnsi="Calibri" w:cs="Calibri"/>
          <w:color w:val="000000" w:themeColor="text1"/>
          <w:sz w:val="22"/>
          <w:szCs w:val="22"/>
          <w:lang w:eastAsia="nl-NL"/>
        </w:rPr>
        <w:lastRenderedPageBreak/>
        <w:t>Het plan</w:t>
      </w:r>
      <w:r w:rsidR="00A44FBE">
        <w:rPr>
          <w:rFonts w:ascii="Calibri" w:eastAsia="Times New Roman" w:hAnsi="Calibri" w:cs="Calibri"/>
          <w:color w:val="000000" w:themeColor="text1"/>
          <w:sz w:val="22"/>
          <w:szCs w:val="22"/>
          <w:lang w:eastAsia="nl-NL"/>
        </w:rPr>
        <w:t xml:space="preserve"> </w:t>
      </w:r>
      <w:r w:rsidRPr="0007115D">
        <w:rPr>
          <w:rFonts w:ascii="Calibri" w:eastAsia="Times New Roman" w:hAnsi="Calibri" w:cs="Calibri"/>
          <w:color w:val="000000" w:themeColor="text1"/>
          <w:sz w:val="22"/>
          <w:szCs w:val="22"/>
          <w:lang w:eastAsia="nl-NL"/>
        </w:rPr>
        <w:t>voor de komende jaren</w:t>
      </w:r>
      <w:r w:rsidR="00A44FBE">
        <w:rPr>
          <w:rFonts w:ascii="Calibri" w:eastAsia="Times New Roman" w:hAnsi="Calibri" w:cs="Calibri"/>
          <w:color w:val="000000" w:themeColor="text1"/>
          <w:sz w:val="22"/>
          <w:szCs w:val="22"/>
          <w:lang w:eastAsia="nl-NL"/>
        </w:rPr>
        <w:t xml:space="preserve"> </w:t>
      </w:r>
      <w:r w:rsidRPr="0007115D">
        <w:rPr>
          <w:rFonts w:ascii="Calibri" w:eastAsia="Times New Roman" w:hAnsi="Calibri" w:cs="Calibri"/>
          <w:color w:val="000000" w:themeColor="text1"/>
          <w:sz w:val="22"/>
          <w:szCs w:val="22"/>
          <w:lang w:eastAsia="nl-NL"/>
        </w:rPr>
        <w:t>is de samenwerking te continueren en te intensiveren</w:t>
      </w:r>
      <w:r w:rsidR="00AC14EA" w:rsidRPr="0044331F">
        <w:rPr>
          <w:rFonts w:ascii="Calibri" w:eastAsia="Times New Roman" w:hAnsi="Calibri" w:cs="Calibri"/>
          <w:color w:val="000000" w:themeColor="text1"/>
          <w:sz w:val="22"/>
          <w:szCs w:val="22"/>
          <w:lang w:eastAsia="nl-NL"/>
        </w:rPr>
        <w:t>, nie</w:t>
      </w:r>
      <w:r w:rsidR="00A44FBE">
        <w:rPr>
          <w:rFonts w:ascii="Calibri" w:eastAsia="Times New Roman" w:hAnsi="Calibri" w:cs="Calibri"/>
          <w:color w:val="000000" w:themeColor="text1"/>
          <w:sz w:val="22"/>
          <w:szCs w:val="22"/>
          <w:lang w:eastAsia="nl-NL"/>
        </w:rPr>
        <w:t>t</w:t>
      </w:r>
      <w:r w:rsidR="00AC14EA" w:rsidRPr="0044331F">
        <w:rPr>
          <w:rFonts w:ascii="Calibri" w:eastAsia="Times New Roman" w:hAnsi="Calibri" w:cs="Calibri"/>
          <w:color w:val="000000" w:themeColor="text1"/>
          <w:sz w:val="22"/>
          <w:szCs w:val="22"/>
          <w:lang w:eastAsia="nl-NL"/>
        </w:rPr>
        <w:t xml:space="preserve"> op de laatste plaats door het toevoegen van het Technasiumprofiel </w:t>
      </w:r>
      <w:r w:rsidR="0044331F" w:rsidRPr="0044331F">
        <w:rPr>
          <w:rFonts w:ascii="Calibri" w:eastAsia="Times New Roman" w:hAnsi="Calibri" w:cs="Calibri"/>
          <w:color w:val="000000" w:themeColor="text1"/>
          <w:sz w:val="22"/>
          <w:szCs w:val="22"/>
          <w:lang w:eastAsia="nl-NL"/>
        </w:rPr>
        <w:t>aan het onderwijsaanbod van het D</w:t>
      </w:r>
      <w:r w:rsidR="00C83366">
        <w:rPr>
          <w:rFonts w:ascii="Calibri" w:eastAsia="Times New Roman" w:hAnsi="Calibri" w:cs="Calibri"/>
          <w:color w:val="000000" w:themeColor="text1"/>
          <w:sz w:val="22"/>
          <w:szCs w:val="22"/>
          <w:lang w:eastAsia="nl-NL"/>
        </w:rPr>
        <w:t>a Vinci College</w:t>
      </w:r>
      <w:r w:rsidR="0044331F" w:rsidRPr="0044331F">
        <w:rPr>
          <w:rFonts w:ascii="Calibri" w:eastAsia="Times New Roman" w:hAnsi="Calibri" w:cs="Calibri"/>
          <w:color w:val="000000" w:themeColor="text1"/>
          <w:sz w:val="22"/>
          <w:szCs w:val="22"/>
          <w:lang w:eastAsia="nl-NL"/>
        </w:rPr>
        <w:t xml:space="preserve">. </w:t>
      </w:r>
      <w:r w:rsidRPr="0007115D">
        <w:rPr>
          <w:rFonts w:ascii="Calibri" w:eastAsia="Times New Roman" w:hAnsi="Calibri" w:cs="Calibri"/>
          <w:color w:val="000000" w:themeColor="text1"/>
          <w:sz w:val="22"/>
          <w:szCs w:val="22"/>
          <w:lang w:eastAsia="nl-NL"/>
        </w:rPr>
        <w:t xml:space="preserve"> Borging wordt bewerkstelligd door voor elke samenwerkingspartner een aanspreekpunt/</w:t>
      </w:r>
      <w:r w:rsidR="00A44FBE" w:rsidRPr="0007115D">
        <w:rPr>
          <w:rFonts w:ascii="Calibri" w:eastAsia="Times New Roman" w:hAnsi="Calibri" w:cs="Calibri"/>
          <w:color w:val="000000" w:themeColor="text1"/>
          <w:sz w:val="22"/>
          <w:szCs w:val="22"/>
          <w:lang w:eastAsia="nl-NL"/>
        </w:rPr>
        <w:t>coördinator</w:t>
      </w:r>
      <w:r w:rsidRPr="0007115D">
        <w:rPr>
          <w:rFonts w:ascii="Calibri" w:eastAsia="Times New Roman" w:hAnsi="Calibri" w:cs="Calibri"/>
          <w:color w:val="000000" w:themeColor="text1"/>
          <w:sz w:val="22"/>
          <w:szCs w:val="22"/>
          <w:lang w:eastAsia="nl-NL"/>
        </w:rPr>
        <w:t xml:space="preserve"> binnen de school te benoemen. Deze </w:t>
      </w:r>
      <w:r w:rsidR="00A44FBE" w:rsidRPr="0007115D">
        <w:rPr>
          <w:rFonts w:ascii="Calibri" w:eastAsia="Times New Roman" w:hAnsi="Calibri" w:cs="Calibri"/>
          <w:color w:val="000000" w:themeColor="text1"/>
          <w:sz w:val="22"/>
          <w:szCs w:val="22"/>
          <w:lang w:eastAsia="nl-NL"/>
        </w:rPr>
        <w:t>coördinatoren</w:t>
      </w:r>
      <w:r w:rsidRPr="0007115D">
        <w:rPr>
          <w:rFonts w:ascii="Calibri" w:eastAsia="Times New Roman" w:hAnsi="Calibri" w:cs="Calibri"/>
          <w:color w:val="000000" w:themeColor="text1"/>
          <w:sz w:val="22"/>
          <w:szCs w:val="22"/>
          <w:lang w:eastAsia="nl-NL"/>
        </w:rPr>
        <w:t xml:space="preserve"> onderhouden de contacten, zien toe op uitvoering van de samenwerkingsafspraken en bezoeken netwerkbijeenkomsten. </w:t>
      </w:r>
    </w:p>
    <w:p w14:paraId="4DF05EAF" w14:textId="126C74A8" w:rsidR="009216BC" w:rsidRDefault="009216BC" w:rsidP="003B08A8">
      <w:pPr>
        <w:rPr>
          <w:rFonts w:cstheme="minorHAnsi"/>
          <w:sz w:val="22"/>
          <w:szCs w:val="22"/>
        </w:rPr>
      </w:pPr>
      <w:r>
        <w:rPr>
          <w:rFonts w:cstheme="minorHAnsi"/>
          <w:sz w:val="22"/>
          <w:szCs w:val="22"/>
        </w:rPr>
        <w:t>Ook de samenwerking</w:t>
      </w:r>
      <w:r w:rsidR="007D6FF5">
        <w:rPr>
          <w:rFonts w:cstheme="minorHAnsi"/>
          <w:sz w:val="22"/>
          <w:szCs w:val="22"/>
        </w:rPr>
        <w:t xml:space="preserve"> met vervolgopleidingen, met name die met het HBO zal in de periode van dit schoolplan expliciete aandacht krijgen.</w:t>
      </w:r>
    </w:p>
    <w:p w14:paraId="65C4034E" w14:textId="77777777" w:rsidR="00536899" w:rsidRDefault="00536899" w:rsidP="003B08A8">
      <w:pPr>
        <w:rPr>
          <w:rFonts w:cstheme="minorHAnsi"/>
          <w:sz w:val="22"/>
          <w:szCs w:val="22"/>
        </w:rPr>
      </w:pPr>
    </w:p>
    <w:p w14:paraId="2999990C" w14:textId="7FE1E7E8" w:rsidR="00E971D0" w:rsidRPr="000B6C04" w:rsidRDefault="00E971D0" w:rsidP="003B08A8">
      <w:pPr>
        <w:rPr>
          <w:rFonts w:cstheme="minorHAnsi"/>
          <w:sz w:val="22"/>
          <w:szCs w:val="22"/>
        </w:rPr>
      </w:pPr>
      <w:r w:rsidRPr="000B6C04">
        <w:rPr>
          <w:rFonts w:cstheme="minorHAnsi"/>
          <w:sz w:val="22"/>
          <w:szCs w:val="22"/>
        </w:rPr>
        <w:t xml:space="preserve">In navolging van het Pré-University programma met de VU, waarin leerlingen uit leerjaar 5 vwo de mogelijkheid krijgen om Masterclasses te volgen op de VU, zal de komende tijd ook onderzoek gedaan worden naar een intensievere samenwerking met het HBO. In deze lijn zal het Da Vinci College onderzoeken hoe zij het havo-onderwijs meer kan laten aansluiten op het hogere vervolgonderwijs, onder andere door in de bovenbouw </w:t>
      </w:r>
      <w:r w:rsidR="006F04F6">
        <w:rPr>
          <w:rFonts w:cstheme="minorHAnsi"/>
          <w:sz w:val="22"/>
          <w:szCs w:val="22"/>
        </w:rPr>
        <w:t xml:space="preserve">waar mogelijk </w:t>
      </w:r>
      <w:r w:rsidRPr="000B6C04">
        <w:rPr>
          <w:rFonts w:cstheme="minorHAnsi"/>
          <w:sz w:val="22"/>
          <w:szCs w:val="22"/>
        </w:rPr>
        <w:t xml:space="preserve">modulair te gaan werken waarin naast kennis ook aandacht is voor vaardigheden en competenties. </w:t>
      </w:r>
      <w:r w:rsidR="006F04F6">
        <w:rPr>
          <w:rFonts w:cstheme="minorHAnsi"/>
          <w:sz w:val="22"/>
          <w:szCs w:val="22"/>
        </w:rPr>
        <w:t>Tevens</w:t>
      </w:r>
      <w:r w:rsidR="00C22ADE" w:rsidRPr="000B6C04">
        <w:rPr>
          <w:rFonts w:cstheme="minorHAnsi"/>
          <w:sz w:val="22"/>
          <w:szCs w:val="22"/>
        </w:rPr>
        <w:t xml:space="preserve"> </w:t>
      </w:r>
      <w:r w:rsidRPr="000B6C04">
        <w:rPr>
          <w:rFonts w:cstheme="minorHAnsi"/>
          <w:sz w:val="22"/>
          <w:szCs w:val="22"/>
        </w:rPr>
        <w:t>zal de samenwerking gezocht worden op het gebied van het profielwerkstuk</w:t>
      </w:r>
      <w:r w:rsidR="00C22ADE">
        <w:rPr>
          <w:rFonts w:cstheme="minorHAnsi"/>
          <w:sz w:val="22"/>
          <w:szCs w:val="22"/>
        </w:rPr>
        <w:t>,</w:t>
      </w:r>
      <w:r w:rsidRPr="000B6C04">
        <w:rPr>
          <w:rFonts w:cstheme="minorHAnsi"/>
          <w:sz w:val="22"/>
          <w:szCs w:val="22"/>
        </w:rPr>
        <w:t xml:space="preserve"> waar</w:t>
      </w:r>
      <w:r w:rsidR="00C22ADE">
        <w:rPr>
          <w:rFonts w:cstheme="minorHAnsi"/>
          <w:sz w:val="22"/>
          <w:szCs w:val="22"/>
        </w:rPr>
        <w:t>bij</w:t>
      </w:r>
      <w:r w:rsidRPr="000B6C04">
        <w:rPr>
          <w:rFonts w:cstheme="minorHAnsi"/>
          <w:sz w:val="22"/>
          <w:szCs w:val="22"/>
        </w:rPr>
        <w:t xml:space="preserve"> HBO studenten onze leerlingen zullen begeleiden</w:t>
      </w:r>
      <w:r w:rsidR="00C22ADE">
        <w:rPr>
          <w:rFonts w:cstheme="minorHAnsi"/>
          <w:sz w:val="22"/>
          <w:szCs w:val="22"/>
        </w:rPr>
        <w:t>,</w:t>
      </w:r>
      <w:r w:rsidRPr="000B6C04">
        <w:rPr>
          <w:rFonts w:cstheme="minorHAnsi"/>
          <w:sz w:val="22"/>
          <w:szCs w:val="22"/>
        </w:rPr>
        <w:t xml:space="preserve"> als ook in het volgen van Masterclasses op het HBO. Daarnaast zal er onderzocht worden of er binnen de havo een praktijkvak geïmplementeerd kan worden. Dit alles z</w:t>
      </w:r>
      <w:r w:rsidR="00C22ADE">
        <w:rPr>
          <w:rFonts w:cstheme="minorHAnsi"/>
          <w:sz w:val="22"/>
          <w:szCs w:val="22"/>
        </w:rPr>
        <w:t>ou</w:t>
      </w:r>
      <w:r w:rsidRPr="000B6C04">
        <w:rPr>
          <w:rFonts w:cstheme="minorHAnsi"/>
          <w:sz w:val="22"/>
          <w:szCs w:val="22"/>
        </w:rPr>
        <w:t xml:space="preserve"> kunnen leiden tot minder afstroom of vroegtijdig schoolverlaten (motivatie door inspiratie) en het bevorderen van een juiste studiekeuze om uitval aldaar te voorkomen of </w:t>
      </w:r>
      <w:r w:rsidR="00C22ADE">
        <w:rPr>
          <w:rFonts w:cstheme="minorHAnsi"/>
          <w:sz w:val="22"/>
          <w:szCs w:val="22"/>
        </w:rPr>
        <w:t xml:space="preserve">in ieder geval te </w:t>
      </w:r>
      <w:r w:rsidRPr="000B6C04">
        <w:rPr>
          <w:rFonts w:cstheme="minorHAnsi"/>
          <w:sz w:val="22"/>
          <w:szCs w:val="22"/>
        </w:rPr>
        <w:t>verminderen.</w:t>
      </w:r>
    </w:p>
    <w:p w14:paraId="1F4FD8C5" w14:textId="74263DE2" w:rsidR="007D6FF5" w:rsidRDefault="007D6FF5" w:rsidP="00DB55A0">
      <w:pPr>
        <w:rPr>
          <w:rFonts w:cstheme="minorHAnsi"/>
          <w:sz w:val="22"/>
          <w:szCs w:val="22"/>
        </w:rPr>
      </w:pPr>
    </w:p>
    <w:p w14:paraId="7A20ED13" w14:textId="0E5AE2C8" w:rsidR="004368BA" w:rsidRDefault="004368BA" w:rsidP="00DB55A0">
      <w:pPr>
        <w:rPr>
          <w:rFonts w:cstheme="minorHAnsi"/>
          <w:sz w:val="22"/>
          <w:szCs w:val="22"/>
        </w:rPr>
      </w:pPr>
      <w:r>
        <w:rPr>
          <w:rFonts w:cstheme="minorHAnsi"/>
          <w:sz w:val="22"/>
          <w:szCs w:val="22"/>
        </w:rPr>
        <w:t>Op dit mome</w:t>
      </w:r>
      <w:r w:rsidR="00B42A10">
        <w:rPr>
          <w:rFonts w:cstheme="minorHAnsi"/>
          <w:sz w:val="22"/>
          <w:szCs w:val="22"/>
        </w:rPr>
        <w:t>nt heeft het D</w:t>
      </w:r>
      <w:r w:rsidR="00C83366">
        <w:rPr>
          <w:rFonts w:cstheme="minorHAnsi"/>
          <w:sz w:val="22"/>
          <w:szCs w:val="22"/>
        </w:rPr>
        <w:t xml:space="preserve">a Vinci College </w:t>
      </w:r>
      <w:r w:rsidR="00B42A10">
        <w:rPr>
          <w:rFonts w:cstheme="minorHAnsi"/>
          <w:sz w:val="22"/>
          <w:szCs w:val="22"/>
        </w:rPr>
        <w:t>een samenwerking met onderstaande partners:</w:t>
      </w:r>
    </w:p>
    <w:p w14:paraId="6984F77E" w14:textId="6D7D4BEB" w:rsidR="0007115D" w:rsidRPr="0007115D" w:rsidRDefault="00DB4131" w:rsidP="0044331F">
      <w:pPr>
        <w:rPr>
          <w:rFonts w:eastAsia="Times New Roman" w:cstheme="minorHAnsi"/>
          <w:b/>
          <w:bCs/>
          <w:color w:val="000000" w:themeColor="text1"/>
          <w:sz w:val="22"/>
          <w:szCs w:val="22"/>
          <w:lang w:eastAsia="nl-NL"/>
        </w:rPr>
      </w:pPr>
      <w:r w:rsidRPr="00DB4131">
        <w:rPr>
          <w:rFonts w:eastAsia="Times New Roman" w:cstheme="minorHAnsi"/>
          <w:b/>
          <w:bCs/>
          <w:i/>
          <w:iCs/>
          <w:color w:val="000000" w:themeColor="text1"/>
          <w:sz w:val="22"/>
          <w:szCs w:val="22"/>
          <w:lang w:eastAsia="nl-NL"/>
        </w:rPr>
        <w:t xml:space="preserve">              </w:t>
      </w:r>
      <w:r w:rsidR="0007115D" w:rsidRPr="0007115D">
        <w:rPr>
          <w:rFonts w:eastAsia="Times New Roman" w:cstheme="minorHAnsi"/>
          <w:b/>
          <w:bCs/>
          <w:i/>
          <w:iCs/>
          <w:color w:val="000000" w:themeColor="text1"/>
          <w:sz w:val="22"/>
          <w:szCs w:val="22"/>
          <w:lang w:eastAsia="nl-NL"/>
        </w:rPr>
        <w:t xml:space="preserve">Internationalisering </w:t>
      </w:r>
    </w:p>
    <w:p w14:paraId="2D178CA5" w14:textId="794D3C9B" w:rsidR="0007115D" w:rsidRPr="0007115D" w:rsidRDefault="0007115D" w:rsidP="000F31C9">
      <w:pPr>
        <w:numPr>
          <w:ilvl w:val="0"/>
          <w:numId w:val="21"/>
        </w:numPr>
        <w:rPr>
          <w:rFonts w:eastAsia="Times New Roman" w:cstheme="minorHAnsi"/>
          <w:color w:val="000000" w:themeColor="text1"/>
          <w:sz w:val="22"/>
          <w:szCs w:val="22"/>
          <w:lang w:eastAsia="nl-NL"/>
        </w:rPr>
      </w:pPr>
      <w:r w:rsidRPr="0007115D">
        <w:rPr>
          <w:rFonts w:eastAsia="Times New Roman" w:cstheme="minorHAnsi"/>
          <w:color w:val="000000" w:themeColor="text1"/>
          <w:sz w:val="22"/>
          <w:szCs w:val="22"/>
          <w:lang w:eastAsia="nl-NL"/>
        </w:rPr>
        <w:t xml:space="preserve">Nuffic (kenniscentrum voor internationalisering voor het onderwijs; EP-Nuffic coördineert TTO in Nederland in opdracht van het ministerie van OCW) </w:t>
      </w:r>
    </w:p>
    <w:p w14:paraId="44D33300" w14:textId="53434DA3" w:rsidR="0007115D" w:rsidRPr="0007115D" w:rsidRDefault="0007115D" w:rsidP="000F31C9">
      <w:pPr>
        <w:numPr>
          <w:ilvl w:val="0"/>
          <w:numId w:val="21"/>
        </w:numPr>
        <w:rPr>
          <w:rFonts w:eastAsia="Times New Roman" w:cstheme="minorHAnsi"/>
          <w:color w:val="000000" w:themeColor="text1"/>
          <w:sz w:val="22"/>
          <w:szCs w:val="22"/>
          <w:lang w:eastAsia="nl-NL"/>
        </w:rPr>
      </w:pPr>
      <w:r w:rsidRPr="0007115D">
        <w:rPr>
          <w:rFonts w:eastAsia="Times New Roman" w:cstheme="minorHAnsi"/>
          <w:color w:val="000000" w:themeColor="text1"/>
          <w:sz w:val="22"/>
          <w:szCs w:val="22"/>
          <w:lang w:eastAsia="nl-NL"/>
        </w:rPr>
        <w:t xml:space="preserve">Amsterdam University College (Internationale universiteit, leerlingen van het Da Vinci College </w:t>
      </w:r>
    </w:p>
    <w:p w14:paraId="580F863A" w14:textId="3EE282F5" w:rsidR="0007115D" w:rsidRPr="0007115D" w:rsidRDefault="00A44FBE" w:rsidP="0044331F">
      <w:pPr>
        <w:ind w:left="720"/>
        <w:rPr>
          <w:rFonts w:eastAsia="Times New Roman" w:cstheme="minorHAnsi"/>
          <w:color w:val="000000" w:themeColor="text1"/>
          <w:sz w:val="22"/>
          <w:szCs w:val="22"/>
          <w:lang w:eastAsia="nl-NL"/>
        </w:rPr>
      </w:pPr>
      <w:r>
        <w:rPr>
          <w:rFonts w:eastAsia="Times New Roman" w:cstheme="minorHAnsi"/>
          <w:color w:val="000000" w:themeColor="text1"/>
          <w:sz w:val="22"/>
          <w:szCs w:val="22"/>
          <w:lang w:eastAsia="nl-NL"/>
        </w:rPr>
        <w:t>v</w:t>
      </w:r>
      <w:r w:rsidR="0007115D" w:rsidRPr="0007115D">
        <w:rPr>
          <w:rFonts w:eastAsia="Times New Roman" w:cstheme="minorHAnsi"/>
          <w:color w:val="000000" w:themeColor="text1"/>
          <w:sz w:val="22"/>
          <w:szCs w:val="22"/>
          <w:lang w:eastAsia="nl-NL"/>
        </w:rPr>
        <w:t>olgen</w:t>
      </w:r>
      <w:r>
        <w:rPr>
          <w:rFonts w:eastAsia="Times New Roman" w:cstheme="minorHAnsi"/>
          <w:color w:val="000000" w:themeColor="text1"/>
          <w:sz w:val="22"/>
          <w:szCs w:val="22"/>
          <w:lang w:eastAsia="nl-NL"/>
        </w:rPr>
        <w:t xml:space="preserve"> </w:t>
      </w:r>
      <w:r w:rsidR="0007115D" w:rsidRPr="0007115D">
        <w:rPr>
          <w:rFonts w:eastAsia="Times New Roman" w:cstheme="minorHAnsi"/>
          <w:color w:val="000000" w:themeColor="text1"/>
          <w:sz w:val="22"/>
          <w:szCs w:val="22"/>
          <w:lang w:eastAsia="nl-NL"/>
        </w:rPr>
        <w:t xml:space="preserve">masterclasses aldaar, hun studenten volgen bij het Da Vinci College hun community service project) </w:t>
      </w:r>
    </w:p>
    <w:p w14:paraId="3C34EAEF" w14:textId="35671B36" w:rsidR="0007115D" w:rsidRPr="00DB4131" w:rsidRDefault="0007115D" w:rsidP="000F31C9">
      <w:pPr>
        <w:numPr>
          <w:ilvl w:val="0"/>
          <w:numId w:val="21"/>
        </w:numPr>
        <w:rPr>
          <w:rFonts w:eastAsia="Times New Roman" w:cstheme="minorHAnsi"/>
          <w:color w:val="000000" w:themeColor="text1"/>
          <w:sz w:val="22"/>
          <w:szCs w:val="22"/>
          <w:lang w:eastAsia="nl-NL"/>
        </w:rPr>
      </w:pPr>
      <w:r w:rsidRPr="0007115D">
        <w:rPr>
          <w:rFonts w:eastAsia="Times New Roman" w:cstheme="minorHAnsi"/>
          <w:color w:val="000000" w:themeColor="text1"/>
          <w:sz w:val="22"/>
          <w:szCs w:val="22"/>
          <w:lang w:eastAsia="nl-NL"/>
        </w:rPr>
        <w:t xml:space="preserve">Globe-schools (Internationaal netwerk van 28.000 scholen in 115 landen die wetenschappelijk onderzoek doen naar natuur en milieu) </w:t>
      </w:r>
    </w:p>
    <w:p w14:paraId="4F8BB3A5" w14:textId="77777777" w:rsidR="0044331F" w:rsidRPr="0007115D" w:rsidRDefault="0044331F" w:rsidP="0044331F">
      <w:pPr>
        <w:ind w:left="720"/>
        <w:rPr>
          <w:rFonts w:eastAsia="Times New Roman" w:cstheme="minorHAnsi"/>
          <w:color w:val="000000" w:themeColor="text1"/>
          <w:sz w:val="22"/>
          <w:szCs w:val="22"/>
          <w:lang w:eastAsia="nl-NL"/>
        </w:rPr>
      </w:pPr>
    </w:p>
    <w:p w14:paraId="55259DD4" w14:textId="77777777" w:rsidR="0007115D" w:rsidRPr="0007115D" w:rsidRDefault="0007115D" w:rsidP="0044331F">
      <w:pPr>
        <w:ind w:left="720"/>
        <w:rPr>
          <w:rFonts w:eastAsia="Times New Roman" w:cstheme="minorHAnsi"/>
          <w:b/>
          <w:bCs/>
          <w:color w:val="000000" w:themeColor="text1"/>
          <w:sz w:val="22"/>
          <w:szCs w:val="22"/>
          <w:lang w:eastAsia="nl-NL"/>
        </w:rPr>
      </w:pPr>
      <w:r w:rsidRPr="0007115D">
        <w:rPr>
          <w:rFonts w:eastAsia="Times New Roman" w:cstheme="minorHAnsi"/>
          <w:b/>
          <w:bCs/>
          <w:i/>
          <w:iCs/>
          <w:color w:val="000000" w:themeColor="text1"/>
          <w:sz w:val="22"/>
          <w:szCs w:val="22"/>
          <w:lang w:eastAsia="nl-NL"/>
        </w:rPr>
        <w:t xml:space="preserve">Bèta Science </w:t>
      </w:r>
    </w:p>
    <w:p w14:paraId="29E662C6" w14:textId="4FBACADB" w:rsidR="0007115D" w:rsidRPr="0007115D" w:rsidRDefault="0007115D" w:rsidP="000F31C9">
      <w:pPr>
        <w:numPr>
          <w:ilvl w:val="0"/>
          <w:numId w:val="21"/>
        </w:numPr>
        <w:rPr>
          <w:rFonts w:eastAsia="Times New Roman" w:cstheme="minorHAnsi"/>
          <w:color w:val="000000" w:themeColor="text1"/>
          <w:sz w:val="22"/>
          <w:szCs w:val="22"/>
          <w:lang w:eastAsia="nl-NL"/>
        </w:rPr>
      </w:pPr>
      <w:r w:rsidRPr="0007115D">
        <w:rPr>
          <w:rFonts w:eastAsia="Times New Roman" w:cstheme="minorHAnsi"/>
          <w:color w:val="000000" w:themeColor="text1"/>
          <w:sz w:val="22"/>
          <w:szCs w:val="22"/>
          <w:lang w:eastAsia="nl-NL"/>
        </w:rPr>
        <w:t xml:space="preserve">JetNet (samenwerking tussen VO en technologische bedrijven, contextrijke leeromgeving voor de </w:t>
      </w:r>
      <w:r w:rsidR="00A44FBE" w:rsidRPr="0007115D">
        <w:rPr>
          <w:rFonts w:eastAsia="Times New Roman" w:cstheme="minorHAnsi"/>
          <w:color w:val="000000" w:themeColor="text1"/>
          <w:sz w:val="22"/>
          <w:szCs w:val="22"/>
          <w:lang w:eastAsia="nl-NL"/>
        </w:rPr>
        <w:t>bètavakken</w:t>
      </w:r>
      <w:r w:rsidRPr="0007115D">
        <w:rPr>
          <w:rFonts w:eastAsia="Times New Roman" w:cstheme="minorHAnsi"/>
          <w:color w:val="000000" w:themeColor="text1"/>
          <w:sz w:val="22"/>
          <w:szCs w:val="22"/>
          <w:lang w:eastAsia="nl-NL"/>
        </w:rPr>
        <w:t>)</w:t>
      </w:r>
      <w:r w:rsidR="00C22ADE">
        <w:rPr>
          <w:rFonts w:eastAsia="Times New Roman" w:cstheme="minorHAnsi"/>
          <w:color w:val="000000" w:themeColor="text1"/>
          <w:sz w:val="22"/>
          <w:szCs w:val="22"/>
          <w:lang w:eastAsia="nl-NL"/>
        </w:rPr>
        <w:t>.</w:t>
      </w:r>
    </w:p>
    <w:p w14:paraId="0668186E" w14:textId="328FCD29" w:rsidR="0007115D" w:rsidRPr="0007115D" w:rsidRDefault="0007115D" w:rsidP="000F31C9">
      <w:pPr>
        <w:numPr>
          <w:ilvl w:val="0"/>
          <w:numId w:val="21"/>
        </w:numPr>
        <w:rPr>
          <w:rFonts w:eastAsia="Times New Roman" w:cstheme="minorHAnsi"/>
          <w:color w:val="000000" w:themeColor="text1"/>
          <w:sz w:val="22"/>
          <w:szCs w:val="22"/>
          <w:lang w:eastAsia="nl-NL"/>
        </w:rPr>
      </w:pPr>
      <w:r w:rsidRPr="0007115D">
        <w:rPr>
          <w:rFonts w:eastAsia="Times New Roman" w:cstheme="minorHAnsi"/>
          <w:color w:val="000000" w:themeColor="text1"/>
          <w:sz w:val="22"/>
          <w:szCs w:val="22"/>
          <w:lang w:eastAsia="nl-NL"/>
        </w:rPr>
        <w:t>Bètapartners (Netwerk van VU, UvA, HvA en InHolland voor het VO om bèta</w:t>
      </w:r>
      <w:r w:rsidR="00C22ADE">
        <w:rPr>
          <w:rFonts w:eastAsia="Times New Roman" w:cstheme="minorHAnsi"/>
          <w:color w:val="000000" w:themeColor="text1"/>
          <w:sz w:val="22"/>
          <w:szCs w:val="22"/>
          <w:lang w:eastAsia="nl-NL"/>
        </w:rPr>
        <w:t>-</w:t>
      </w:r>
      <w:r w:rsidRPr="0007115D">
        <w:rPr>
          <w:rFonts w:eastAsia="Times New Roman" w:cstheme="minorHAnsi"/>
          <w:color w:val="000000" w:themeColor="text1"/>
          <w:sz w:val="22"/>
          <w:szCs w:val="22"/>
          <w:lang w:eastAsia="nl-NL"/>
        </w:rPr>
        <w:t xml:space="preserve">onderwijs </w:t>
      </w:r>
    </w:p>
    <w:p w14:paraId="627DE6E9" w14:textId="0CEF0719" w:rsidR="0007115D" w:rsidRPr="0007115D" w:rsidRDefault="00A44FBE" w:rsidP="0044331F">
      <w:pPr>
        <w:ind w:left="720"/>
        <w:rPr>
          <w:rFonts w:eastAsia="Times New Roman" w:cstheme="minorHAnsi"/>
          <w:color w:val="000000" w:themeColor="text1"/>
          <w:sz w:val="22"/>
          <w:szCs w:val="22"/>
          <w:lang w:eastAsia="nl-NL"/>
        </w:rPr>
      </w:pPr>
      <w:r>
        <w:rPr>
          <w:rFonts w:eastAsia="Times New Roman" w:cstheme="minorHAnsi"/>
          <w:color w:val="000000" w:themeColor="text1"/>
          <w:sz w:val="22"/>
          <w:szCs w:val="22"/>
          <w:lang w:eastAsia="nl-NL"/>
        </w:rPr>
        <w:t>a</w:t>
      </w:r>
      <w:r w:rsidR="0007115D" w:rsidRPr="0007115D">
        <w:rPr>
          <w:rFonts w:eastAsia="Times New Roman" w:cstheme="minorHAnsi"/>
          <w:color w:val="000000" w:themeColor="text1"/>
          <w:sz w:val="22"/>
          <w:szCs w:val="22"/>
          <w:lang w:eastAsia="nl-NL"/>
        </w:rPr>
        <w:t>antrekkelijker</w:t>
      </w:r>
      <w:r>
        <w:rPr>
          <w:rFonts w:eastAsia="Times New Roman" w:cstheme="minorHAnsi"/>
          <w:color w:val="000000" w:themeColor="text1"/>
          <w:sz w:val="22"/>
          <w:szCs w:val="22"/>
          <w:lang w:eastAsia="nl-NL"/>
        </w:rPr>
        <w:t xml:space="preserve"> </w:t>
      </w:r>
      <w:r w:rsidR="0007115D" w:rsidRPr="0007115D">
        <w:rPr>
          <w:rFonts w:eastAsia="Times New Roman" w:cstheme="minorHAnsi"/>
          <w:color w:val="000000" w:themeColor="text1"/>
          <w:sz w:val="22"/>
          <w:szCs w:val="22"/>
          <w:lang w:eastAsia="nl-NL"/>
        </w:rPr>
        <w:t>te maken)</w:t>
      </w:r>
      <w:r w:rsidR="00C22ADE">
        <w:rPr>
          <w:rFonts w:eastAsia="Times New Roman" w:cstheme="minorHAnsi"/>
          <w:color w:val="000000" w:themeColor="text1"/>
          <w:sz w:val="22"/>
          <w:szCs w:val="22"/>
          <w:lang w:eastAsia="nl-NL"/>
        </w:rPr>
        <w:t>.</w:t>
      </w:r>
    </w:p>
    <w:p w14:paraId="3A84DD4E" w14:textId="77777777" w:rsidR="0044331F" w:rsidRPr="0007115D" w:rsidRDefault="0044331F" w:rsidP="0044331F">
      <w:pPr>
        <w:ind w:left="720"/>
        <w:rPr>
          <w:rFonts w:eastAsia="Times New Roman" w:cstheme="minorHAnsi"/>
          <w:color w:val="000000" w:themeColor="text1"/>
          <w:sz w:val="22"/>
          <w:szCs w:val="22"/>
          <w:lang w:eastAsia="nl-NL"/>
        </w:rPr>
      </w:pPr>
    </w:p>
    <w:p w14:paraId="09AC0F5F" w14:textId="77777777" w:rsidR="0007115D" w:rsidRPr="0007115D" w:rsidRDefault="0007115D" w:rsidP="0044331F">
      <w:pPr>
        <w:ind w:left="720"/>
        <w:rPr>
          <w:rFonts w:eastAsia="Times New Roman" w:cstheme="minorHAnsi"/>
          <w:b/>
          <w:bCs/>
          <w:color w:val="000000" w:themeColor="text1"/>
          <w:sz w:val="22"/>
          <w:szCs w:val="22"/>
          <w:lang w:eastAsia="nl-NL"/>
        </w:rPr>
      </w:pPr>
      <w:r w:rsidRPr="0007115D">
        <w:rPr>
          <w:rFonts w:eastAsia="Times New Roman" w:cstheme="minorHAnsi"/>
          <w:b/>
          <w:bCs/>
          <w:i/>
          <w:iCs/>
          <w:color w:val="000000" w:themeColor="text1"/>
          <w:sz w:val="22"/>
          <w:szCs w:val="22"/>
          <w:lang w:eastAsia="nl-NL"/>
        </w:rPr>
        <w:t xml:space="preserve">Eco school </w:t>
      </w:r>
    </w:p>
    <w:p w14:paraId="28D66DA1" w14:textId="61015CB4" w:rsidR="0007115D" w:rsidRPr="0007115D" w:rsidRDefault="0007115D" w:rsidP="000F31C9">
      <w:pPr>
        <w:numPr>
          <w:ilvl w:val="0"/>
          <w:numId w:val="21"/>
        </w:numPr>
        <w:rPr>
          <w:rFonts w:eastAsia="Times New Roman" w:cstheme="minorHAnsi"/>
          <w:color w:val="000000" w:themeColor="text1"/>
          <w:sz w:val="22"/>
          <w:szCs w:val="22"/>
          <w:lang w:eastAsia="nl-NL"/>
        </w:rPr>
      </w:pPr>
      <w:r w:rsidRPr="0007115D">
        <w:rPr>
          <w:rFonts w:eastAsia="Times New Roman" w:cstheme="minorHAnsi"/>
          <w:color w:val="000000" w:themeColor="text1"/>
          <w:sz w:val="22"/>
          <w:szCs w:val="22"/>
          <w:lang w:eastAsia="nl-NL"/>
        </w:rPr>
        <w:t>Eco-Schools Nederland (Internationaal platform, levert keurmerk voor duurzame scholen, wereldwijd programma door de VN erkend)</w:t>
      </w:r>
      <w:r w:rsidR="00B77DC9">
        <w:rPr>
          <w:rFonts w:eastAsia="Times New Roman" w:cstheme="minorHAnsi"/>
          <w:color w:val="000000" w:themeColor="text1"/>
          <w:sz w:val="22"/>
          <w:szCs w:val="22"/>
          <w:lang w:eastAsia="nl-NL"/>
        </w:rPr>
        <w:t>.</w:t>
      </w:r>
      <w:r w:rsidRPr="0007115D">
        <w:rPr>
          <w:rFonts w:eastAsia="Times New Roman" w:cstheme="minorHAnsi"/>
          <w:color w:val="000000" w:themeColor="text1"/>
          <w:sz w:val="22"/>
          <w:szCs w:val="22"/>
          <w:lang w:eastAsia="nl-NL"/>
        </w:rPr>
        <w:t xml:space="preserve"> </w:t>
      </w:r>
    </w:p>
    <w:p w14:paraId="45388338" w14:textId="502059D8" w:rsidR="0007115D" w:rsidRPr="0007115D" w:rsidRDefault="0007115D" w:rsidP="000F31C9">
      <w:pPr>
        <w:numPr>
          <w:ilvl w:val="0"/>
          <w:numId w:val="21"/>
        </w:numPr>
        <w:rPr>
          <w:rFonts w:eastAsia="Times New Roman" w:cstheme="minorHAnsi"/>
          <w:color w:val="000000" w:themeColor="text1"/>
          <w:sz w:val="22"/>
          <w:szCs w:val="22"/>
          <w:lang w:eastAsia="nl-NL"/>
        </w:rPr>
      </w:pPr>
      <w:r w:rsidRPr="0007115D">
        <w:rPr>
          <w:rFonts w:eastAsia="Times New Roman" w:cstheme="minorHAnsi"/>
          <w:color w:val="000000" w:themeColor="text1"/>
          <w:sz w:val="22"/>
          <w:szCs w:val="22"/>
          <w:lang w:eastAsia="nl-NL"/>
        </w:rPr>
        <w:t>Globe Schools (Internationaal netwerk van 28.000 scholen in 115 landen die wetenschappelijk onderzoek doen naar natuur en milieu)</w:t>
      </w:r>
      <w:r w:rsidR="00B77DC9">
        <w:rPr>
          <w:rFonts w:eastAsia="Times New Roman" w:cstheme="minorHAnsi"/>
          <w:color w:val="000000" w:themeColor="text1"/>
          <w:sz w:val="22"/>
          <w:szCs w:val="22"/>
          <w:lang w:eastAsia="nl-NL"/>
        </w:rPr>
        <w:t>.</w:t>
      </w:r>
      <w:r w:rsidRPr="0007115D">
        <w:rPr>
          <w:rFonts w:eastAsia="Times New Roman" w:cstheme="minorHAnsi"/>
          <w:color w:val="000000" w:themeColor="text1"/>
          <w:sz w:val="22"/>
          <w:szCs w:val="22"/>
          <w:lang w:eastAsia="nl-NL"/>
        </w:rPr>
        <w:t xml:space="preserve"> </w:t>
      </w:r>
    </w:p>
    <w:p w14:paraId="240ECAFF" w14:textId="3B46B913" w:rsidR="0007115D" w:rsidRPr="0007115D" w:rsidRDefault="0007115D" w:rsidP="000F31C9">
      <w:pPr>
        <w:numPr>
          <w:ilvl w:val="0"/>
          <w:numId w:val="21"/>
        </w:numPr>
        <w:rPr>
          <w:rFonts w:eastAsia="Times New Roman" w:cstheme="minorHAnsi"/>
          <w:color w:val="000000" w:themeColor="text1"/>
          <w:sz w:val="22"/>
          <w:szCs w:val="22"/>
          <w:lang w:eastAsia="nl-NL"/>
        </w:rPr>
      </w:pPr>
      <w:r w:rsidRPr="0007115D">
        <w:rPr>
          <w:rFonts w:eastAsia="Times New Roman" w:cstheme="minorHAnsi"/>
          <w:color w:val="000000" w:themeColor="text1"/>
          <w:sz w:val="22"/>
          <w:szCs w:val="22"/>
          <w:lang w:eastAsia="nl-NL"/>
        </w:rPr>
        <w:t xml:space="preserve">Amsterdam University College (studenten AUC helpen jaarlijkse Eco-conferentie organiseren) </w:t>
      </w:r>
    </w:p>
    <w:p w14:paraId="668E4F55" w14:textId="5A02E591" w:rsidR="0007115D" w:rsidRPr="0007115D" w:rsidRDefault="0007115D" w:rsidP="000F31C9">
      <w:pPr>
        <w:numPr>
          <w:ilvl w:val="0"/>
          <w:numId w:val="21"/>
        </w:numPr>
        <w:rPr>
          <w:rFonts w:eastAsia="Times New Roman" w:cstheme="minorHAnsi"/>
          <w:color w:val="000000" w:themeColor="text1"/>
          <w:sz w:val="22"/>
          <w:szCs w:val="22"/>
          <w:lang w:eastAsia="nl-NL"/>
        </w:rPr>
      </w:pPr>
      <w:r w:rsidRPr="0007115D">
        <w:rPr>
          <w:rFonts w:eastAsia="Times New Roman" w:cstheme="minorHAnsi"/>
          <w:color w:val="000000" w:themeColor="text1"/>
          <w:sz w:val="22"/>
          <w:szCs w:val="22"/>
          <w:lang w:eastAsia="nl-NL"/>
        </w:rPr>
        <w:t>Gemeente Purmerend (convenant over zwerfafval)</w:t>
      </w:r>
      <w:r w:rsidR="00B77DC9">
        <w:rPr>
          <w:rFonts w:eastAsia="Times New Roman" w:cstheme="minorHAnsi"/>
          <w:color w:val="000000" w:themeColor="text1"/>
          <w:sz w:val="22"/>
          <w:szCs w:val="22"/>
          <w:lang w:eastAsia="nl-NL"/>
        </w:rPr>
        <w:t>.</w:t>
      </w:r>
      <w:r w:rsidRPr="0007115D">
        <w:rPr>
          <w:rFonts w:eastAsia="Times New Roman" w:cstheme="minorHAnsi"/>
          <w:color w:val="000000" w:themeColor="text1"/>
          <w:sz w:val="22"/>
          <w:szCs w:val="22"/>
          <w:lang w:eastAsia="nl-NL"/>
        </w:rPr>
        <w:t xml:space="preserve"> </w:t>
      </w:r>
    </w:p>
    <w:p w14:paraId="4A3681F1" w14:textId="5CEC43AA" w:rsidR="0007115D" w:rsidRPr="0007115D" w:rsidRDefault="0007115D" w:rsidP="000F31C9">
      <w:pPr>
        <w:numPr>
          <w:ilvl w:val="0"/>
          <w:numId w:val="21"/>
        </w:numPr>
        <w:rPr>
          <w:rFonts w:eastAsia="Times New Roman" w:cstheme="minorHAnsi"/>
          <w:color w:val="000000" w:themeColor="text1"/>
          <w:sz w:val="22"/>
          <w:szCs w:val="22"/>
          <w:lang w:eastAsia="nl-NL"/>
        </w:rPr>
      </w:pPr>
      <w:r w:rsidRPr="0007115D">
        <w:rPr>
          <w:rFonts w:eastAsia="Times New Roman" w:cstheme="minorHAnsi"/>
          <w:color w:val="000000" w:themeColor="text1"/>
          <w:sz w:val="22"/>
          <w:szCs w:val="22"/>
          <w:lang w:eastAsia="nl-NL"/>
        </w:rPr>
        <w:t>Landelijke IJsselmeervereniging (bieden onderzoeksopdrachten en ontwikkelen educatief materiaal in samenwerking met het Da Vinci College)</w:t>
      </w:r>
      <w:r w:rsidR="00B77DC9">
        <w:rPr>
          <w:rFonts w:eastAsia="Times New Roman" w:cstheme="minorHAnsi"/>
          <w:color w:val="000000" w:themeColor="text1"/>
          <w:sz w:val="22"/>
          <w:szCs w:val="22"/>
          <w:lang w:eastAsia="nl-NL"/>
        </w:rPr>
        <w:t>.</w:t>
      </w:r>
      <w:r w:rsidRPr="0007115D">
        <w:rPr>
          <w:rFonts w:eastAsia="Times New Roman" w:cstheme="minorHAnsi"/>
          <w:color w:val="000000" w:themeColor="text1"/>
          <w:sz w:val="22"/>
          <w:szCs w:val="22"/>
          <w:lang w:eastAsia="nl-NL"/>
        </w:rPr>
        <w:t xml:space="preserve"> </w:t>
      </w:r>
    </w:p>
    <w:p w14:paraId="2823D8E3" w14:textId="4C0506E1" w:rsidR="0007115D" w:rsidRPr="00DB4131" w:rsidRDefault="0007115D" w:rsidP="000F31C9">
      <w:pPr>
        <w:numPr>
          <w:ilvl w:val="0"/>
          <w:numId w:val="21"/>
        </w:numPr>
        <w:rPr>
          <w:rFonts w:eastAsia="Times New Roman" w:cstheme="minorHAnsi"/>
          <w:color w:val="000000" w:themeColor="text1"/>
          <w:sz w:val="22"/>
          <w:szCs w:val="22"/>
          <w:lang w:eastAsia="nl-NL"/>
        </w:rPr>
      </w:pPr>
      <w:r w:rsidRPr="0007115D">
        <w:rPr>
          <w:rFonts w:eastAsia="Times New Roman" w:cstheme="minorHAnsi"/>
          <w:color w:val="000000" w:themeColor="text1"/>
          <w:sz w:val="22"/>
          <w:szCs w:val="22"/>
          <w:lang w:eastAsia="nl-NL"/>
        </w:rPr>
        <w:t>Stadsverwarming Purmerend (jaarlijkse spreker tijdens Eco-conferentie en excursie)</w:t>
      </w:r>
      <w:r w:rsidR="00C83366">
        <w:rPr>
          <w:rFonts w:eastAsia="Times New Roman" w:cstheme="minorHAnsi"/>
          <w:color w:val="000000" w:themeColor="text1"/>
          <w:sz w:val="22"/>
          <w:szCs w:val="22"/>
          <w:lang w:eastAsia="nl-NL"/>
        </w:rPr>
        <w:t>.</w:t>
      </w:r>
    </w:p>
    <w:p w14:paraId="452F4E03" w14:textId="77777777" w:rsidR="0044331F" w:rsidRPr="0007115D" w:rsidRDefault="0044331F" w:rsidP="0044331F">
      <w:pPr>
        <w:rPr>
          <w:rFonts w:eastAsia="Times New Roman" w:cstheme="minorHAnsi"/>
          <w:color w:val="000000" w:themeColor="text1"/>
          <w:sz w:val="22"/>
          <w:szCs w:val="22"/>
          <w:lang w:eastAsia="nl-NL"/>
        </w:rPr>
      </w:pPr>
    </w:p>
    <w:p w14:paraId="211D4DB9" w14:textId="133D1406" w:rsidR="0007115D" w:rsidRPr="0007115D" w:rsidRDefault="00FC6A23" w:rsidP="0044331F">
      <w:pPr>
        <w:rPr>
          <w:rFonts w:eastAsia="Times New Roman" w:cstheme="minorHAnsi"/>
          <w:b/>
          <w:bCs/>
          <w:color w:val="000000" w:themeColor="text1"/>
          <w:sz w:val="22"/>
          <w:szCs w:val="22"/>
          <w:lang w:eastAsia="nl-NL"/>
        </w:rPr>
      </w:pPr>
      <w:r w:rsidRPr="00DB4131">
        <w:rPr>
          <w:rFonts w:eastAsia="Times New Roman" w:cstheme="minorHAnsi"/>
          <w:i/>
          <w:iCs/>
          <w:color w:val="000000" w:themeColor="text1"/>
          <w:sz w:val="22"/>
          <w:szCs w:val="22"/>
          <w:lang w:eastAsia="nl-NL"/>
        </w:rPr>
        <w:t xml:space="preserve">               </w:t>
      </w:r>
      <w:r w:rsidR="0007115D" w:rsidRPr="0007115D">
        <w:rPr>
          <w:rFonts w:eastAsia="Times New Roman" w:cstheme="minorHAnsi"/>
          <w:b/>
          <w:bCs/>
          <w:i/>
          <w:iCs/>
          <w:color w:val="000000" w:themeColor="text1"/>
          <w:sz w:val="22"/>
          <w:szCs w:val="22"/>
          <w:lang w:eastAsia="nl-NL"/>
        </w:rPr>
        <w:t xml:space="preserve">Podiumkunsten </w:t>
      </w:r>
    </w:p>
    <w:p w14:paraId="134FEE97" w14:textId="77E5BEFA" w:rsidR="0090334F" w:rsidRDefault="006E7B33" w:rsidP="000F31C9">
      <w:pPr>
        <w:numPr>
          <w:ilvl w:val="0"/>
          <w:numId w:val="22"/>
        </w:numPr>
        <w:rPr>
          <w:rFonts w:eastAsia="Times New Roman" w:cstheme="minorHAnsi"/>
          <w:color w:val="000000" w:themeColor="text1"/>
          <w:sz w:val="22"/>
          <w:szCs w:val="22"/>
          <w:lang w:eastAsia="nl-NL"/>
        </w:rPr>
      </w:pPr>
      <w:r>
        <w:rPr>
          <w:rFonts w:eastAsia="Times New Roman" w:cstheme="minorHAnsi"/>
          <w:color w:val="000000" w:themeColor="text1"/>
          <w:sz w:val="22"/>
          <w:szCs w:val="22"/>
          <w:lang w:eastAsia="nl-NL"/>
        </w:rPr>
        <w:t>P3</w:t>
      </w:r>
      <w:r w:rsidR="00C83366">
        <w:rPr>
          <w:rFonts w:eastAsia="Times New Roman" w:cstheme="minorHAnsi"/>
          <w:color w:val="000000" w:themeColor="text1"/>
          <w:sz w:val="22"/>
          <w:szCs w:val="22"/>
          <w:lang w:eastAsia="nl-NL"/>
        </w:rPr>
        <w:t>.</w:t>
      </w:r>
    </w:p>
    <w:p w14:paraId="15680301" w14:textId="77777777" w:rsidR="00B41A5A" w:rsidRDefault="00B41A5A" w:rsidP="00B41A5A">
      <w:pPr>
        <w:ind w:left="720"/>
        <w:rPr>
          <w:rFonts w:eastAsia="Times New Roman" w:cstheme="minorHAnsi"/>
          <w:color w:val="000000" w:themeColor="text1"/>
          <w:sz w:val="22"/>
          <w:szCs w:val="22"/>
          <w:lang w:eastAsia="nl-NL"/>
        </w:rPr>
      </w:pPr>
    </w:p>
    <w:p w14:paraId="32F47179" w14:textId="77777777" w:rsidR="007E4B41" w:rsidRPr="00DB4131" w:rsidRDefault="007E4B41" w:rsidP="007E4B41">
      <w:pPr>
        <w:ind w:left="720"/>
        <w:rPr>
          <w:rFonts w:eastAsia="Times New Roman" w:cstheme="minorHAnsi"/>
          <w:color w:val="000000" w:themeColor="text1"/>
          <w:sz w:val="22"/>
          <w:szCs w:val="22"/>
          <w:lang w:eastAsia="nl-NL"/>
        </w:rPr>
      </w:pPr>
    </w:p>
    <w:p w14:paraId="11E32C45" w14:textId="3259B7E8" w:rsidR="0007115D" w:rsidRPr="0007115D" w:rsidRDefault="0007115D" w:rsidP="0044331F">
      <w:pPr>
        <w:ind w:left="720"/>
        <w:rPr>
          <w:rFonts w:eastAsia="Times New Roman" w:cstheme="minorHAnsi"/>
          <w:b/>
          <w:bCs/>
          <w:color w:val="000000" w:themeColor="text1"/>
          <w:sz w:val="22"/>
          <w:szCs w:val="22"/>
          <w:lang w:eastAsia="nl-NL"/>
        </w:rPr>
      </w:pPr>
      <w:r w:rsidRPr="0007115D">
        <w:rPr>
          <w:rFonts w:eastAsia="Times New Roman" w:cstheme="minorHAnsi"/>
          <w:b/>
          <w:bCs/>
          <w:i/>
          <w:iCs/>
          <w:color w:val="000000" w:themeColor="text1"/>
          <w:sz w:val="22"/>
          <w:szCs w:val="22"/>
          <w:lang w:eastAsia="nl-NL"/>
        </w:rPr>
        <w:t xml:space="preserve">Excellentie </w:t>
      </w:r>
    </w:p>
    <w:p w14:paraId="53260BC9" w14:textId="78E0ED19" w:rsidR="0007115D" w:rsidRPr="0007115D" w:rsidRDefault="0007115D" w:rsidP="000F31C9">
      <w:pPr>
        <w:numPr>
          <w:ilvl w:val="0"/>
          <w:numId w:val="22"/>
        </w:numPr>
        <w:rPr>
          <w:rFonts w:eastAsia="Times New Roman" w:cstheme="minorHAnsi"/>
          <w:color w:val="000000" w:themeColor="text1"/>
          <w:sz w:val="22"/>
          <w:szCs w:val="22"/>
          <w:lang w:eastAsia="nl-NL"/>
        </w:rPr>
      </w:pPr>
      <w:r w:rsidRPr="0007115D">
        <w:rPr>
          <w:rFonts w:eastAsia="Times New Roman" w:cstheme="minorHAnsi"/>
          <w:color w:val="000000" w:themeColor="text1"/>
          <w:sz w:val="22"/>
          <w:szCs w:val="22"/>
          <w:lang w:eastAsia="nl-NL"/>
        </w:rPr>
        <w:t>Specialisten begaafdheid van VOSTOK (</w:t>
      </w:r>
      <w:r w:rsidR="00A44FBE" w:rsidRPr="0007115D">
        <w:rPr>
          <w:rFonts w:eastAsia="Times New Roman" w:cstheme="minorHAnsi"/>
          <w:color w:val="000000" w:themeColor="text1"/>
          <w:sz w:val="22"/>
          <w:szCs w:val="22"/>
          <w:lang w:eastAsia="nl-NL"/>
        </w:rPr>
        <w:t>Bovenschools</w:t>
      </w:r>
      <w:r w:rsidRPr="0007115D">
        <w:rPr>
          <w:rFonts w:eastAsia="Times New Roman" w:cstheme="minorHAnsi"/>
          <w:color w:val="000000" w:themeColor="text1"/>
          <w:sz w:val="22"/>
          <w:szCs w:val="22"/>
          <w:lang w:eastAsia="nl-NL"/>
        </w:rPr>
        <w:t xml:space="preserve"> orgaan voor excellente leerlingen</w:t>
      </w:r>
      <w:r w:rsidR="00A44FBE">
        <w:rPr>
          <w:rFonts w:eastAsia="Times New Roman" w:cstheme="minorHAnsi"/>
          <w:color w:val="000000" w:themeColor="text1"/>
          <w:sz w:val="22"/>
          <w:szCs w:val="22"/>
          <w:lang w:eastAsia="nl-NL"/>
        </w:rPr>
        <w:t>) voor het</w:t>
      </w:r>
      <w:r w:rsidRPr="0007115D">
        <w:rPr>
          <w:rFonts w:eastAsia="Times New Roman" w:cstheme="minorHAnsi"/>
          <w:color w:val="000000" w:themeColor="text1"/>
          <w:sz w:val="22"/>
          <w:szCs w:val="22"/>
          <w:lang w:eastAsia="nl-NL"/>
        </w:rPr>
        <w:t xml:space="preserve"> begeleiden </w:t>
      </w:r>
      <w:r w:rsidR="00AD087F">
        <w:rPr>
          <w:rFonts w:eastAsia="Times New Roman" w:cstheme="minorHAnsi"/>
          <w:color w:val="000000" w:themeColor="text1"/>
          <w:sz w:val="22"/>
          <w:szCs w:val="22"/>
          <w:lang w:eastAsia="nl-NL"/>
        </w:rPr>
        <w:t xml:space="preserve">van </w:t>
      </w:r>
      <w:r w:rsidRPr="0007115D">
        <w:rPr>
          <w:rFonts w:eastAsia="Times New Roman" w:cstheme="minorHAnsi"/>
          <w:color w:val="000000" w:themeColor="text1"/>
          <w:sz w:val="22"/>
          <w:szCs w:val="22"/>
          <w:lang w:eastAsia="nl-NL"/>
        </w:rPr>
        <w:t>hoogbegaafde leerlingen met een speciale onderwijsbehoefte in een maatwerktraject)</w:t>
      </w:r>
      <w:r w:rsidR="00C83366">
        <w:rPr>
          <w:rFonts w:eastAsia="Times New Roman" w:cstheme="minorHAnsi"/>
          <w:color w:val="000000" w:themeColor="text1"/>
          <w:sz w:val="22"/>
          <w:szCs w:val="22"/>
          <w:lang w:eastAsia="nl-NL"/>
        </w:rPr>
        <w:t>.</w:t>
      </w:r>
    </w:p>
    <w:p w14:paraId="759F0B1D" w14:textId="23C349EB" w:rsidR="0007115D" w:rsidRPr="0007115D" w:rsidRDefault="0007115D" w:rsidP="000F31C9">
      <w:pPr>
        <w:numPr>
          <w:ilvl w:val="0"/>
          <w:numId w:val="22"/>
        </w:numPr>
        <w:rPr>
          <w:rFonts w:eastAsia="Times New Roman" w:cstheme="minorHAnsi"/>
          <w:color w:val="000000" w:themeColor="text1"/>
          <w:sz w:val="22"/>
          <w:szCs w:val="22"/>
          <w:lang w:eastAsia="nl-NL"/>
        </w:rPr>
      </w:pPr>
      <w:r w:rsidRPr="0007115D">
        <w:rPr>
          <w:rFonts w:eastAsia="Times New Roman" w:cstheme="minorHAnsi"/>
          <w:color w:val="000000" w:themeColor="text1"/>
          <w:sz w:val="22"/>
          <w:szCs w:val="22"/>
          <w:lang w:eastAsia="nl-NL"/>
        </w:rPr>
        <w:t>Deelnemer Vrije Universiteit</w:t>
      </w:r>
      <w:r w:rsidR="00C83366">
        <w:rPr>
          <w:rFonts w:eastAsia="Times New Roman" w:cstheme="minorHAnsi"/>
          <w:color w:val="000000" w:themeColor="text1"/>
          <w:sz w:val="22"/>
          <w:szCs w:val="22"/>
          <w:lang w:eastAsia="nl-NL"/>
        </w:rPr>
        <w:t>,</w:t>
      </w:r>
      <w:r w:rsidRPr="0007115D">
        <w:rPr>
          <w:rFonts w:eastAsia="Times New Roman" w:cstheme="minorHAnsi"/>
          <w:color w:val="000000" w:themeColor="text1"/>
          <w:sz w:val="22"/>
          <w:szCs w:val="22"/>
          <w:lang w:eastAsia="nl-NL"/>
        </w:rPr>
        <w:t xml:space="preserve"> Pre University College (ontwikkelen van verschillende activiteiten tussen VU en VO</w:t>
      </w:r>
      <w:r w:rsidR="00C83366">
        <w:rPr>
          <w:rFonts w:eastAsia="Times New Roman" w:cstheme="minorHAnsi"/>
          <w:color w:val="000000" w:themeColor="text1"/>
          <w:sz w:val="22"/>
          <w:szCs w:val="22"/>
          <w:lang w:eastAsia="nl-NL"/>
        </w:rPr>
        <w:t>).</w:t>
      </w:r>
      <w:r w:rsidRPr="0007115D">
        <w:rPr>
          <w:rFonts w:eastAsia="Times New Roman" w:cstheme="minorHAnsi"/>
          <w:color w:val="000000" w:themeColor="text1"/>
          <w:sz w:val="22"/>
          <w:szCs w:val="22"/>
          <w:lang w:eastAsia="nl-NL"/>
        </w:rPr>
        <w:t xml:space="preserve"> </w:t>
      </w:r>
    </w:p>
    <w:p w14:paraId="717A435B" w14:textId="15F77EFC" w:rsidR="0007115D" w:rsidRPr="00DB4131" w:rsidRDefault="0007115D" w:rsidP="000F31C9">
      <w:pPr>
        <w:numPr>
          <w:ilvl w:val="0"/>
          <w:numId w:val="22"/>
        </w:numPr>
        <w:rPr>
          <w:rFonts w:eastAsia="Times New Roman" w:cstheme="minorHAnsi"/>
          <w:color w:val="000000" w:themeColor="text1"/>
          <w:sz w:val="22"/>
          <w:szCs w:val="22"/>
          <w:lang w:eastAsia="nl-NL"/>
        </w:rPr>
      </w:pPr>
      <w:r w:rsidRPr="0007115D">
        <w:rPr>
          <w:rFonts w:eastAsia="Times New Roman" w:cstheme="minorHAnsi"/>
          <w:color w:val="000000" w:themeColor="text1"/>
          <w:sz w:val="22"/>
          <w:szCs w:val="22"/>
          <w:lang w:eastAsia="nl-NL"/>
        </w:rPr>
        <w:t>Amsterdam University College (volgen van masterclasses voor excellente TTO</w:t>
      </w:r>
      <w:r w:rsidR="00A44FBE">
        <w:rPr>
          <w:rFonts w:eastAsia="Times New Roman" w:cstheme="minorHAnsi"/>
          <w:color w:val="000000" w:themeColor="text1"/>
          <w:sz w:val="22"/>
          <w:szCs w:val="22"/>
          <w:lang w:eastAsia="nl-NL"/>
        </w:rPr>
        <w:t>-</w:t>
      </w:r>
      <w:r w:rsidRPr="0007115D">
        <w:rPr>
          <w:rFonts w:eastAsia="Times New Roman" w:cstheme="minorHAnsi"/>
          <w:color w:val="000000" w:themeColor="text1"/>
          <w:sz w:val="22"/>
          <w:szCs w:val="22"/>
          <w:lang w:eastAsia="nl-NL"/>
        </w:rPr>
        <w:t>leerlingen)</w:t>
      </w:r>
      <w:r w:rsidR="00C83366">
        <w:rPr>
          <w:rFonts w:eastAsia="Times New Roman" w:cstheme="minorHAnsi"/>
          <w:color w:val="000000" w:themeColor="text1"/>
          <w:sz w:val="22"/>
          <w:szCs w:val="22"/>
          <w:lang w:eastAsia="nl-NL"/>
        </w:rPr>
        <w:t>.</w:t>
      </w:r>
    </w:p>
    <w:p w14:paraId="6313AC7C" w14:textId="77777777" w:rsidR="0090334F" w:rsidRPr="0007115D" w:rsidRDefault="0090334F" w:rsidP="0090334F">
      <w:pPr>
        <w:rPr>
          <w:rFonts w:eastAsia="Times New Roman" w:cstheme="minorHAnsi"/>
          <w:color w:val="000000" w:themeColor="text1"/>
          <w:sz w:val="22"/>
          <w:szCs w:val="22"/>
          <w:lang w:eastAsia="nl-NL"/>
        </w:rPr>
      </w:pPr>
    </w:p>
    <w:p w14:paraId="7A76E295" w14:textId="77777777" w:rsidR="0007115D" w:rsidRPr="0007115D" w:rsidRDefault="0007115D" w:rsidP="0044331F">
      <w:pPr>
        <w:ind w:left="720"/>
        <w:rPr>
          <w:rFonts w:eastAsia="Times New Roman" w:cstheme="minorHAnsi"/>
          <w:b/>
          <w:bCs/>
          <w:color w:val="000000" w:themeColor="text1"/>
          <w:sz w:val="22"/>
          <w:szCs w:val="22"/>
          <w:lang w:eastAsia="nl-NL"/>
        </w:rPr>
      </w:pPr>
      <w:r w:rsidRPr="0007115D">
        <w:rPr>
          <w:rFonts w:eastAsia="Times New Roman" w:cstheme="minorHAnsi"/>
          <w:b/>
          <w:bCs/>
          <w:i/>
          <w:iCs/>
          <w:color w:val="000000" w:themeColor="text1"/>
          <w:sz w:val="22"/>
          <w:szCs w:val="22"/>
          <w:lang w:eastAsia="nl-NL"/>
        </w:rPr>
        <w:t xml:space="preserve">Maatschappelijke stage </w:t>
      </w:r>
    </w:p>
    <w:p w14:paraId="3DDF56F4" w14:textId="54DD71C6" w:rsidR="0007115D" w:rsidRPr="0007115D" w:rsidRDefault="0007115D" w:rsidP="000F31C9">
      <w:pPr>
        <w:numPr>
          <w:ilvl w:val="0"/>
          <w:numId w:val="22"/>
        </w:numPr>
        <w:rPr>
          <w:rFonts w:eastAsia="Times New Roman" w:cstheme="minorHAnsi"/>
          <w:color w:val="000000" w:themeColor="text1"/>
          <w:sz w:val="22"/>
          <w:szCs w:val="22"/>
          <w:lang w:eastAsia="nl-NL"/>
        </w:rPr>
      </w:pPr>
      <w:r w:rsidRPr="0007115D">
        <w:rPr>
          <w:rFonts w:eastAsia="Times New Roman" w:cstheme="minorHAnsi"/>
          <w:color w:val="000000" w:themeColor="text1"/>
          <w:sz w:val="22"/>
          <w:szCs w:val="22"/>
          <w:lang w:eastAsia="nl-NL"/>
        </w:rPr>
        <w:t xml:space="preserve">Stichting Clup Welzijn (lokale welzijnsorganisatie, vult onder andere de PSG-vacaturebank voor de maatschappelijke stage en is samenwerkingspartner bij verschillende DIMI-projecten. </w:t>
      </w:r>
    </w:p>
    <w:p w14:paraId="3C17ACFA" w14:textId="061118EB" w:rsidR="0007115D" w:rsidRPr="00DB4131" w:rsidRDefault="0007115D" w:rsidP="000F31C9">
      <w:pPr>
        <w:numPr>
          <w:ilvl w:val="0"/>
          <w:numId w:val="22"/>
        </w:numPr>
        <w:rPr>
          <w:rFonts w:eastAsia="Times New Roman" w:cstheme="minorHAnsi"/>
          <w:color w:val="000000" w:themeColor="text1"/>
          <w:sz w:val="22"/>
          <w:szCs w:val="22"/>
          <w:lang w:eastAsia="nl-NL"/>
        </w:rPr>
      </w:pPr>
      <w:r w:rsidRPr="0007115D">
        <w:rPr>
          <w:rFonts w:eastAsia="Times New Roman" w:cstheme="minorHAnsi"/>
          <w:color w:val="000000" w:themeColor="text1"/>
          <w:sz w:val="22"/>
          <w:szCs w:val="22"/>
          <w:lang w:eastAsia="nl-NL"/>
        </w:rPr>
        <w:t xml:space="preserve">Stichting Spurd (lokale sportorganisatie, vult de PSG-vacaturebank voor de maatschappelijke stage met sportstages vanuit de sportverenigingen) </w:t>
      </w:r>
    </w:p>
    <w:p w14:paraId="019CFEB5" w14:textId="1CE7C607" w:rsidR="00A44FBE" w:rsidRPr="00AC2915" w:rsidRDefault="0090334F" w:rsidP="0090334F">
      <w:pPr>
        <w:rPr>
          <w:rFonts w:eastAsia="Times New Roman" w:cstheme="minorHAnsi"/>
          <w:color w:val="000000" w:themeColor="text1"/>
          <w:sz w:val="22"/>
          <w:szCs w:val="22"/>
          <w:lang w:eastAsia="nl-NL"/>
        </w:rPr>
      </w:pPr>
      <w:r w:rsidRPr="00DB4131">
        <w:rPr>
          <w:rFonts w:eastAsia="Times New Roman" w:cstheme="minorHAnsi"/>
          <w:color w:val="000000" w:themeColor="text1"/>
          <w:sz w:val="22"/>
          <w:szCs w:val="22"/>
          <w:lang w:eastAsia="nl-NL"/>
        </w:rPr>
        <w:t xml:space="preserve">        </w:t>
      </w:r>
    </w:p>
    <w:p w14:paraId="6F785FB2" w14:textId="10E1DFC8" w:rsidR="0090334F" w:rsidRPr="00BD5EED" w:rsidRDefault="00AC2915" w:rsidP="0090334F">
      <w:pPr>
        <w:rPr>
          <w:rFonts w:eastAsia="Times New Roman" w:cstheme="minorHAnsi"/>
          <w:b/>
          <w:bCs/>
          <w:i/>
          <w:iCs/>
          <w:color w:val="000000" w:themeColor="text1"/>
          <w:sz w:val="22"/>
          <w:szCs w:val="22"/>
          <w:lang w:eastAsia="nl-NL"/>
        </w:rPr>
      </w:pPr>
      <w:r>
        <w:rPr>
          <w:rFonts w:eastAsia="Times New Roman" w:cstheme="minorHAnsi"/>
          <w:b/>
          <w:bCs/>
          <w:i/>
          <w:iCs/>
          <w:color w:val="000000" w:themeColor="text1"/>
          <w:sz w:val="22"/>
          <w:szCs w:val="22"/>
          <w:lang w:eastAsia="nl-NL"/>
        </w:rPr>
        <w:t xml:space="preserve">              </w:t>
      </w:r>
      <w:r w:rsidR="0090334F" w:rsidRPr="00BD5EED">
        <w:rPr>
          <w:rFonts w:eastAsia="Times New Roman" w:cstheme="minorHAnsi"/>
          <w:b/>
          <w:bCs/>
          <w:i/>
          <w:iCs/>
          <w:color w:val="000000" w:themeColor="text1"/>
          <w:sz w:val="22"/>
          <w:szCs w:val="22"/>
          <w:lang w:eastAsia="nl-NL"/>
        </w:rPr>
        <w:t>Technasium</w:t>
      </w:r>
    </w:p>
    <w:p w14:paraId="39ECD72C" w14:textId="1835D9CB" w:rsidR="0090334F" w:rsidRPr="00DB4131" w:rsidRDefault="00DB4131" w:rsidP="000F31C9">
      <w:pPr>
        <w:pStyle w:val="Lijstalinea"/>
        <w:numPr>
          <w:ilvl w:val="0"/>
          <w:numId w:val="23"/>
        </w:numPr>
        <w:rPr>
          <w:rFonts w:eastAsia="Times New Roman" w:cstheme="minorHAnsi"/>
          <w:color w:val="000000" w:themeColor="text1"/>
          <w:sz w:val="22"/>
          <w:szCs w:val="22"/>
          <w:lang w:eastAsia="nl-NL"/>
        </w:rPr>
      </w:pPr>
      <w:r w:rsidRPr="00DB4131">
        <w:rPr>
          <w:rFonts w:eastAsia="Times New Roman" w:cstheme="minorHAnsi"/>
          <w:color w:val="000000" w:themeColor="text1"/>
          <w:sz w:val="22"/>
          <w:szCs w:val="22"/>
          <w:lang w:eastAsia="nl-NL"/>
        </w:rPr>
        <w:t>Stichting Technasium</w:t>
      </w:r>
    </w:p>
    <w:p w14:paraId="6CB53350" w14:textId="7DC82A8C" w:rsidR="00BD5EED" w:rsidRPr="006F04F6" w:rsidRDefault="00DB4131" w:rsidP="000F31C9">
      <w:pPr>
        <w:pStyle w:val="Lijstalinea"/>
        <w:numPr>
          <w:ilvl w:val="0"/>
          <w:numId w:val="23"/>
        </w:numPr>
      </w:pPr>
      <w:r w:rsidRPr="00DB4131">
        <w:rPr>
          <w:rFonts w:eastAsia="Times New Roman" w:cstheme="minorHAnsi"/>
          <w:color w:val="000000" w:themeColor="text1"/>
          <w:sz w:val="22"/>
          <w:szCs w:val="22"/>
          <w:lang w:eastAsia="nl-NL"/>
        </w:rPr>
        <w:t>Partic</w:t>
      </w:r>
      <w:r w:rsidR="00A44FBE">
        <w:rPr>
          <w:rFonts w:eastAsia="Times New Roman" w:cstheme="minorHAnsi"/>
          <w:color w:val="000000" w:themeColor="text1"/>
          <w:sz w:val="22"/>
          <w:szCs w:val="22"/>
          <w:lang w:eastAsia="nl-NL"/>
        </w:rPr>
        <w:t>i</w:t>
      </w:r>
      <w:r w:rsidRPr="00DB4131">
        <w:rPr>
          <w:rFonts w:eastAsia="Times New Roman" w:cstheme="minorHAnsi"/>
          <w:color w:val="000000" w:themeColor="text1"/>
          <w:sz w:val="22"/>
          <w:szCs w:val="22"/>
          <w:lang w:eastAsia="nl-NL"/>
        </w:rPr>
        <w:t>patie binnen de netwerken Noord-Holland Noord en Randstad Noord</w:t>
      </w:r>
    </w:p>
    <w:p w14:paraId="5E57AD2A" w14:textId="77777777" w:rsidR="006F04F6" w:rsidRPr="0007115D" w:rsidRDefault="006F04F6" w:rsidP="000F31C9">
      <w:pPr>
        <w:numPr>
          <w:ilvl w:val="0"/>
          <w:numId w:val="23"/>
        </w:numPr>
        <w:rPr>
          <w:rFonts w:eastAsia="Times New Roman" w:cstheme="minorHAnsi"/>
          <w:color w:val="000000" w:themeColor="text1"/>
          <w:sz w:val="22"/>
          <w:szCs w:val="22"/>
          <w:lang w:eastAsia="nl-NL"/>
        </w:rPr>
      </w:pPr>
      <w:r w:rsidRPr="0007115D">
        <w:rPr>
          <w:rFonts w:eastAsia="Times New Roman" w:cstheme="minorHAnsi"/>
          <w:color w:val="000000" w:themeColor="text1"/>
          <w:sz w:val="22"/>
          <w:szCs w:val="22"/>
          <w:lang w:eastAsia="nl-NL"/>
        </w:rPr>
        <w:t xml:space="preserve">Manuele intelligentie groep (MIG) (regionaal netwerk van PO en VO om techniek breed op de </w:t>
      </w:r>
    </w:p>
    <w:p w14:paraId="1ED079F4" w14:textId="3CA833A1" w:rsidR="00586137" w:rsidRDefault="006F04F6" w:rsidP="006E7B33">
      <w:pPr>
        <w:ind w:left="720"/>
        <w:rPr>
          <w:rFonts w:eastAsia="Times New Roman" w:cstheme="minorHAnsi"/>
          <w:color w:val="000000" w:themeColor="text1"/>
          <w:sz w:val="22"/>
          <w:szCs w:val="22"/>
          <w:lang w:eastAsia="nl-NL"/>
        </w:rPr>
      </w:pPr>
      <w:r w:rsidRPr="0007115D">
        <w:rPr>
          <w:rFonts w:eastAsia="Times New Roman" w:cstheme="minorHAnsi"/>
          <w:color w:val="000000" w:themeColor="text1"/>
          <w:sz w:val="22"/>
          <w:szCs w:val="22"/>
          <w:lang w:eastAsia="nl-NL"/>
        </w:rPr>
        <w:t>kaart te zetten)</w:t>
      </w:r>
      <w:r>
        <w:rPr>
          <w:rFonts w:eastAsia="Times New Roman" w:cstheme="minorHAnsi"/>
          <w:color w:val="000000" w:themeColor="text1"/>
          <w:sz w:val="22"/>
          <w:szCs w:val="22"/>
          <w:lang w:eastAsia="nl-NL"/>
        </w:rPr>
        <w:t>.</w:t>
      </w:r>
      <w:r w:rsidRPr="0007115D">
        <w:rPr>
          <w:rFonts w:eastAsia="Times New Roman" w:cstheme="minorHAnsi"/>
          <w:color w:val="000000" w:themeColor="text1"/>
          <w:sz w:val="22"/>
          <w:szCs w:val="22"/>
          <w:lang w:eastAsia="nl-NL"/>
        </w:rPr>
        <w:t xml:space="preserve"> </w:t>
      </w:r>
    </w:p>
    <w:p w14:paraId="3AC4E402" w14:textId="77777777" w:rsidR="008E22F9" w:rsidRPr="006E7B33" w:rsidRDefault="008E22F9" w:rsidP="0024612B">
      <w:pPr>
        <w:rPr>
          <w:rFonts w:eastAsia="Times New Roman" w:cstheme="minorHAnsi"/>
          <w:color w:val="000000" w:themeColor="text1"/>
          <w:sz w:val="22"/>
          <w:szCs w:val="22"/>
          <w:lang w:eastAsia="nl-NL"/>
        </w:rPr>
      </w:pPr>
    </w:p>
    <w:p w14:paraId="009885C3" w14:textId="523C937E" w:rsidR="004C75CA" w:rsidRDefault="004C75CA" w:rsidP="004C75CA">
      <w:pPr>
        <w:pStyle w:val="Kop1"/>
      </w:pPr>
      <w:bookmarkStart w:id="33" w:name="_Toc55987229"/>
      <w:bookmarkStart w:id="34" w:name="_Toc65496490"/>
      <w:r w:rsidRPr="008E22F9">
        <w:t>Digitalisering onderwijs</w:t>
      </w:r>
      <w:bookmarkEnd w:id="33"/>
      <w:bookmarkEnd w:id="34"/>
      <w:r w:rsidRPr="008E22F9">
        <w:t xml:space="preserve"> </w:t>
      </w:r>
    </w:p>
    <w:p w14:paraId="76502988" w14:textId="7854D73C" w:rsidR="004C75CA" w:rsidRPr="00913E37" w:rsidRDefault="004C75CA" w:rsidP="004C75CA">
      <w:pPr>
        <w:rPr>
          <w:b/>
        </w:rPr>
      </w:pPr>
      <w:r>
        <w:rPr>
          <w:b/>
        </w:rPr>
        <w:t>T</w:t>
      </w:r>
      <w:r w:rsidRPr="00913E37">
        <w:rPr>
          <w:b/>
        </w:rPr>
        <w:t>oekomstbestendig curriculum</w:t>
      </w:r>
    </w:p>
    <w:p w14:paraId="7C56403D" w14:textId="0A0F999F" w:rsidR="004C75CA" w:rsidRPr="0094130C" w:rsidRDefault="004C75CA" w:rsidP="004C75CA">
      <w:pPr>
        <w:rPr>
          <w:sz w:val="22"/>
          <w:szCs w:val="22"/>
        </w:rPr>
      </w:pPr>
      <w:r w:rsidRPr="0094130C">
        <w:rPr>
          <w:sz w:val="22"/>
          <w:szCs w:val="22"/>
        </w:rPr>
        <w:t>De afgesproken herzieningen in het kader van het meer toekomstbestendig maken van het onderwijscurriculum, vastgelegd in de onderwijsagenda</w:t>
      </w:r>
      <w:r>
        <w:rPr>
          <w:sz w:val="22"/>
          <w:szCs w:val="22"/>
        </w:rPr>
        <w:t xml:space="preserve">, </w:t>
      </w:r>
      <w:r w:rsidRPr="0094130C">
        <w:rPr>
          <w:sz w:val="22"/>
          <w:szCs w:val="22"/>
        </w:rPr>
        <w:t>gemaakt in samenwerking met docenten, ouders, VO en het beroepenveld, zijn door het nieuwe kabinet voortgezet en in 2019 wettelijk verankerd. De herziening van het onderwijscurriculum betreft onder andere meer aandacht voor digitale geletterdheid en praktische vaardigheden. Dat betekent dat digitale geletterdheid zowel in het onderwijscurriculum van het Da Vinci College als in de lessen zichtbaar dient te zijn.</w:t>
      </w:r>
      <w:r>
        <w:rPr>
          <w:sz w:val="22"/>
          <w:szCs w:val="22"/>
        </w:rPr>
        <w:t xml:space="preserve"> </w:t>
      </w:r>
      <w:r w:rsidRPr="0094130C">
        <w:rPr>
          <w:sz w:val="22"/>
          <w:szCs w:val="22"/>
        </w:rPr>
        <w:t>Daarnaast</w:t>
      </w:r>
      <w:r w:rsidRPr="0094130C">
        <w:rPr>
          <w:b/>
          <w:sz w:val="22"/>
          <w:szCs w:val="22"/>
        </w:rPr>
        <w:t xml:space="preserve"> </w:t>
      </w:r>
      <w:r w:rsidRPr="0094130C">
        <w:rPr>
          <w:sz w:val="22"/>
          <w:szCs w:val="22"/>
        </w:rPr>
        <w:t>hebben maatwerk en flexibilisering een belangrijke plek in het Strategisch Beleidsplan van de PSG. ICT biedt meer en betere mogelijkheden tot maatwerk en flexibilisering.</w:t>
      </w:r>
    </w:p>
    <w:p w14:paraId="13EB56E1" w14:textId="77777777" w:rsidR="004C75CA" w:rsidRDefault="004C75CA" w:rsidP="004C75CA"/>
    <w:p w14:paraId="4670ACCF" w14:textId="69D205AA" w:rsidR="004C75CA" w:rsidRPr="002C4DCF" w:rsidRDefault="004C75CA" w:rsidP="004C75CA">
      <w:pPr>
        <w:rPr>
          <w:b/>
        </w:rPr>
      </w:pPr>
      <w:r>
        <w:rPr>
          <w:b/>
        </w:rPr>
        <w:t>Speerpunten</w:t>
      </w:r>
      <w:r w:rsidRPr="002C4DCF">
        <w:rPr>
          <w:b/>
        </w:rPr>
        <w:t xml:space="preserve"> voor de periode van dit schoolplan</w:t>
      </w:r>
    </w:p>
    <w:p w14:paraId="6BA26E71" w14:textId="77777777" w:rsidR="004C75CA" w:rsidRPr="002C4DCF" w:rsidRDefault="004C75CA" w:rsidP="000F31C9">
      <w:pPr>
        <w:pStyle w:val="Lijstalinea"/>
        <w:numPr>
          <w:ilvl w:val="0"/>
          <w:numId w:val="11"/>
        </w:numPr>
        <w:rPr>
          <w:sz w:val="22"/>
          <w:szCs w:val="22"/>
        </w:rPr>
      </w:pPr>
      <w:r w:rsidRPr="002C4DCF">
        <w:rPr>
          <w:sz w:val="22"/>
          <w:szCs w:val="22"/>
        </w:rPr>
        <w:t xml:space="preserve">Het ondersteunen van het onderwijsproces in </w:t>
      </w:r>
      <w:r>
        <w:rPr>
          <w:sz w:val="22"/>
          <w:szCs w:val="22"/>
        </w:rPr>
        <w:t xml:space="preserve">zijn </w:t>
      </w:r>
      <w:r w:rsidRPr="002C4DCF">
        <w:rPr>
          <w:sz w:val="22"/>
          <w:szCs w:val="22"/>
        </w:rPr>
        <w:t>totaliteit en</w:t>
      </w:r>
      <w:r>
        <w:rPr>
          <w:sz w:val="22"/>
          <w:szCs w:val="22"/>
        </w:rPr>
        <w:t xml:space="preserve"> van</w:t>
      </w:r>
      <w:r w:rsidRPr="002C4DCF">
        <w:rPr>
          <w:sz w:val="22"/>
          <w:szCs w:val="22"/>
        </w:rPr>
        <w:t xml:space="preserve"> maatwerk en flexibilisering in het bijzonder.</w:t>
      </w:r>
    </w:p>
    <w:p w14:paraId="5173DECF" w14:textId="77777777" w:rsidR="004C75CA" w:rsidRPr="002C4DCF" w:rsidRDefault="004C75CA" w:rsidP="000F31C9">
      <w:pPr>
        <w:pStyle w:val="Lijstalinea"/>
        <w:numPr>
          <w:ilvl w:val="0"/>
          <w:numId w:val="11"/>
        </w:numPr>
        <w:rPr>
          <w:sz w:val="22"/>
          <w:szCs w:val="22"/>
        </w:rPr>
      </w:pPr>
      <w:r w:rsidRPr="002C4DCF">
        <w:rPr>
          <w:sz w:val="22"/>
          <w:szCs w:val="22"/>
        </w:rPr>
        <w:t>Het ontwikkelen van vaardigheden en competenties bij leerlingen, benodigd in het (vervolg)onderwijs en in een snel veranderende en complexe samenleving.</w:t>
      </w:r>
    </w:p>
    <w:p w14:paraId="65378B7B" w14:textId="7FDB5C77" w:rsidR="004C75CA" w:rsidRPr="002C4DCF" w:rsidRDefault="004C75CA" w:rsidP="000F31C9">
      <w:pPr>
        <w:pStyle w:val="Lijstalinea"/>
        <w:numPr>
          <w:ilvl w:val="0"/>
          <w:numId w:val="11"/>
        </w:numPr>
        <w:rPr>
          <w:sz w:val="22"/>
          <w:szCs w:val="22"/>
        </w:rPr>
      </w:pPr>
      <w:r w:rsidRPr="002C4DCF">
        <w:rPr>
          <w:sz w:val="22"/>
          <w:szCs w:val="22"/>
        </w:rPr>
        <w:t>Het professionaliseren van docenten in online</w:t>
      </w:r>
      <w:r>
        <w:rPr>
          <w:sz w:val="22"/>
          <w:szCs w:val="22"/>
        </w:rPr>
        <w:t>-</w:t>
      </w:r>
      <w:r w:rsidRPr="002C4DCF">
        <w:rPr>
          <w:sz w:val="22"/>
          <w:szCs w:val="22"/>
        </w:rPr>
        <w:t>onderwijs en digitale didactiek</w:t>
      </w:r>
      <w:r w:rsidR="0086593B">
        <w:rPr>
          <w:sz w:val="22"/>
          <w:szCs w:val="22"/>
        </w:rPr>
        <w:t>.</w:t>
      </w:r>
    </w:p>
    <w:p w14:paraId="1EEED72F" w14:textId="77777777" w:rsidR="004C75CA" w:rsidRDefault="004C75CA" w:rsidP="000F31C9">
      <w:pPr>
        <w:pStyle w:val="xmsonormal"/>
        <w:numPr>
          <w:ilvl w:val="0"/>
          <w:numId w:val="11"/>
        </w:numPr>
        <w:spacing w:before="0" w:beforeAutospacing="0" w:after="0" w:afterAutospacing="0" w:line="276" w:lineRule="atLeast"/>
        <w:rPr>
          <w:rFonts w:asciiTheme="minorHAnsi" w:hAnsiTheme="minorHAnsi" w:cstheme="minorHAnsi"/>
          <w:color w:val="000000"/>
          <w:sz w:val="22"/>
          <w:szCs w:val="22"/>
          <w:bdr w:val="none" w:sz="0" w:space="0" w:color="auto" w:frame="1"/>
        </w:rPr>
      </w:pPr>
      <w:r w:rsidRPr="002C4DCF">
        <w:rPr>
          <w:rFonts w:asciiTheme="minorHAnsi" w:hAnsiTheme="minorHAnsi" w:cstheme="minorHAnsi"/>
          <w:color w:val="000000"/>
          <w:sz w:val="22"/>
          <w:szCs w:val="22"/>
          <w:bdr w:val="none" w:sz="0" w:space="0" w:color="auto" w:frame="1"/>
        </w:rPr>
        <w:t>Het ontwikkelen van nieuw</w:t>
      </w:r>
      <w:r>
        <w:rPr>
          <w:rFonts w:asciiTheme="minorHAnsi" w:hAnsiTheme="minorHAnsi" w:cstheme="minorHAnsi"/>
          <w:color w:val="000000"/>
          <w:sz w:val="22"/>
          <w:szCs w:val="22"/>
          <w:bdr w:val="none" w:sz="0" w:space="0" w:color="auto" w:frame="1"/>
        </w:rPr>
        <w:t>e</w:t>
      </w:r>
      <w:r w:rsidRPr="002C4DCF">
        <w:rPr>
          <w:rFonts w:asciiTheme="minorHAnsi" w:hAnsiTheme="minorHAnsi" w:cstheme="minorHAnsi"/>
          <w:color w:val="000000"/>
          <w:sz w:val="22"/>
          <w:szCs w:val="22"/>
          <w:bdr w:val="none" w:sz="0" w:space="0" w:color="auto" w:frame="1"/>
        </w:rPr>
        <w:t xml:space="preserve"> didactiek waarbij ICT een belangrijke rol speelt.</w:t>
      </w:r>
    </w:p>
    <w:p w14:paraId="4BC1F652" w14:textId="77777777" w:rsidR="004C75CA" w:rsidRPr="00145771" w:rsidRDefault="004C75CA" w:rsidP="000F31C9">
      <w:pPr>
        <w:pStyle w:val="Lijstalinea"/>
        <w:numPr>
          <w:ilvl w:val="0"/>
          <w:numId w:val="11"/>
        </w:numPr>
        <w:rPr>
          <w:sz w:val="22"/>
          <w:szCs w:val="22"/>
        </w:rPr>
      </w:pPr>
      <w:r w:rsidRPr="00145771">
        <w:rPr>
          <w:sz w:val="22"/>
          <w:szCs w:val="22"/>
        </w:rPr>
        <w:t xml:space="preserve">Het Da Vinci College maakt gebruik van </w:t>
      </w:r>
      <w:r>
        <w:rPr>
          <w:sz w:val="22"/>
          <w:szCs w:val="22"/>
        </w:rPr>
        <w:t>éé</w:t>
      </w:r>
      <w:r w:rsidRPr="00145771">
        <w:rPr>
          <w:sz w:val="22"/>
          <w:szCs w:val="22"/>
        </w:rPr>
        <w:t xml:space="preserve">n digitale leeromgeving waarin zowel leerlingen als docenten terecht kunnen. </w:t>
      </w:r>
    </w:p>
    <w:p w14:paraId="6B13963B" w14:textId="77777777" w:rsidR="004C75CA" w:rsidRPr="00145771" w:rsidRDefault="004C75CA" w:rsidP="000F31C9">
      <w:pPr>
        <w:pStyle w:val="Lijstalinea"/>
        <w:numPr>
          <w:ilvl w:val="0"/>
          <w:numId w:val="11"/>
        </w:numPr>
        <w:rPr>
          <w:sz w:val="22"/>
          <w:szCs w:val="22"/>
        </w:rPr>
      </w:pPr>
      <w:r w:rsidRPr="00145771">
        <w:rPr>
          <w:sz w:val="22"/>
          <w:szCs w:val="22"/>
        </w:rPr>
        <w:t xml:space="preserve">Het digitale lesmateriaal </w:t>
      </w:r>
      <w:r>
        <w:rPr>
          <w:sz w:val="22"/>
          <w:szCs w:val="22"/>
        </w:rPr>
        <w:t xml:space="preserve">dient </w:t>
      </w:r>
      <w:r w:rsidRPr="00145771">
        <w:rPr>
          <w:sz w:val="22"/>
          <w:szCs w:val="22"/>
        </w:rPr>
        <w:t>adaptief en interactief te zijn en mogelijkheden te bieden tot maatwerk en ruimte b</w:t>
      </w:r>
      <w:r>
        <w:rPr>
          <w:sz w:val="22"/>
          <w:szCs w:val="22"/>
        </w:rPr>
        <w:t>ie</w:t>
      </w:r>
      <w:r w:rsidRPr="00145771">
        <w:rPr>
          <w:sz w:val="22"/>
          <w:szCs w:val="22"/>
        </w:rPr>
        <w:t>den voor zelfstandig en zelfgeorganiseerd werken.</w:t>
      </w:r>
    </w:p>
    <w:p w14:paraId="69774B98" w14:textId="77777777" w:rsidR="004C75CA" w:rsidRPr="00145771" w:rsidRDefault="004C75CA" w:rsidP="000F31C9">
      <w:pPr>
        <w:pStyle w:val="Lijstalinea"/>
        <w:numPr>
          <w:ilvl w:val="0"/>
          <w:numId w:val="11"/>
        </w:numPr>
        <w:rPr>
          <w:sz w:val="22"/>
          <w:szCs w:val="22"/>
        </w:rPr>
      </w:pPr>
      <w:r w:rsidRPr="00145771">
        <w:rPr>
          <w:sz w:val="22"/>
          <w:szCs w:val="22"/>
        </w:rPr>
        <w:t>Er wordt toegewerkt naar digitaal adaptief toetsen (zowel formatief als summatief).</w:t>
      </w:r>
    </w:p>
    <w:p w14:paraId="209BF14B" w14:textId="77777777" w:rsidR="004C75CA" w:rsidRPr="005124A6" w:rsidRDefault="004C75CA" w:rsidP="004C75CA">
      <w:pPr>
        <w:rPr>
          <w:rFonts w:eastAsia="Times New Roman" w:cs="Times New Roman"/>
          <w:lang w:eastAsia="nl-NL"/>
        </w:rPr>
      </w:pPr>
    </w:p>
    <w:p w14:paraId="19849361" w14:textId="3930481D" w:rsidR="004C75CA" w:rsidRPr="00F50C82" w:rsidRDefault="004C75CA" w:rsidP="004C75CA">
      <w:pPr>
        <w:rPr>
          <w:b/>
          <w:sz w:val="22"/>
          <w:szCs w:val="22"/>
        </w:rPr>
      </w:pPr>
      <w:r w:rsidRPr="00F50C82">
        <w:rPr>
          <w:b/>
          <w:sz w:val="22"/>
          <w:szCs w:val="22"/>
        </w:rPr>
        <w:t>Scholing docenten ICT-vaardigheden</w:t>
      </w:r>
    </w:p>
    <w:p w14:paraId="0E16AE82" w14:textId="77777777" w:rsidR="004C75CA" w:rsidRPr="007C2728" w:rsidRDefault="004C75CA" w:rsidP="004C75CA">
      <w:pPr>
        <w:rPr>
          <w:sz w:val="22"/>
          <w:szCs w:val="22"/>
        </w:rPr>
      </w:pPr>
      <w:r w:rsidRPr="007C2728">
        <w:rPr>
          <w:sz w:val="22"/>
          <w:szCs w:val="22"/>
        </w:rPr>
        <w:t xml:space="preserve">ICT-bekwaamheid van docenten is van essentieel belang bij het gebruik maken van digitaal leermateriaal en het gebruik van digitale didactiek. Hiervoor dienen docenten over geïntegreerde </w:t>
      </w:r>
      <w:r w:rsidRPr="007C2728">
        <w:rPr>
          <w:sz w:val="22"/>
          <w:szCs w:val="22"/>
        </w:rPr>
        <w:lastRenderedPageBreak/>
        <w:t xml:space="preserve">kennis te beschikken over het gebruik van ICT, digitale didactiek en vakinhoud. Hierbij gaat het </w:t>
      </w:r>
      <w:r>
        <w:rPr>
          <w:sz w:val="22"/>
          <w:szCs w:val="22"/>
        </w:rPr>
        <w:t>er</w:t>
      </w:r>
      <w:r w:rsidRPr="007C2728">
        <w:rPr>
          <w:sz w:val="22"/>
          <w:szCs w:val="22"/>
        </w:rPr>
        <w:t>om technische vaardigheden te kunnen verbinden aan kennis van didactiek en inhoud.</w:t>
      </w:r>
    </w:p>
    <w:p w14:paraId="17316288" w14:textId="0C4192DB" w:rsidR="004C75CA" w:rsidRPr="007C2728" w:rsidRDefault="004C75CA" w:rsidP="004C75CA">
      <w:pPr>
        <w:rPr>
          <w:sz w:val="22"/>
          <w:szCs w:val="22"/>
        </w:rPr>
      </w:pPr>
      <w:r w:rsidRPr="007C2728">
        <w:rPr>
          <w:sz w:val="22"/>
          <w:szCs w:val="22"/>
        </w:rPr>
        <w:t>Uitgangspunt is het TPACK-model (Technological Pedagogical Content Knowledge).</w:t>
      </w:r>
    </w:p>
    <w:p w14:paraId="5C9DC2D0" w14:textId="77777777" w:rsidR="004C75CA" w:rsidRDefault="004C75CA" w:rsidP="004C75CA">
      <w:pPr>
        <w:rPr>
          <w:b/>
          <w:bCs/>
          <w:sz w:val="22"/>
          <w:szCs w:val="22"/>
        </w:rPr>
      </w:pPr>
    </w:p>
    <w:p w14:paraId="2B478360" w14:textId="0C4B55F5" w:rsidR="004C75CA" w:rsidRPr="00031F3C" w:rsidRDefault="004C75CA" w:rsidP="004C75CA">
      <w:pPr>
        <w:rPr>
          <w:b/>
          <w:bCs/>
          <w:sz w:val="22"/>
          <w:szCs w:val="22"/>
        </w:rPr>
      </w:pPr>
      <w:r>
        <w:rPr>
          <w:b/>
          <w:bCs/>
          <w:sz w:val="22"/>
          <w:szCs w:val="22"/>
        </w:rPr>
        <w:t>Magister.me en Simulise</w:t>
      </w:r>
    </w:p>
    <w:p w14:paraId="7187BD3C" w14:textId="77777777" w:rsidR="004C75CA" w:rsidRDefault="004C75CA" w:rsidP="004C75CA">
      <w:pPr>
        <w:rPr>
          <w:sz w:val="22"/>
          <w:szCs w:val="22"/>
        </w:rPr>
      </w:pPr>
      <w:r>
        <w:rPr>
          <w:sz w:val="22"/>
          <w:szCs w:val="22"/>
        </w:rPr>
        <w:t>In sc</w:t>
      </w:r>
      <w:r w:rsidRPr="004D25A6">
        <w:rPr>
          <w:sz w:val="22"/>
          <w:szCs w:val="22"/>
        </w:rPr>
        <w:t>hooljaar 2019-202</w:t>
      </w:r>
      <w:r>
        <w:rPr>
          <w:sz w:val="22"/>
          <w:szCs w:val="22"/>
        </w:rPr>
        <w:t>0</w:t>
      </w:r>
      <w:r w:rsidRPr="004D25A6">
        <w:rPr>
          <w:sz w:val="22"/>
          <w:szCs w:val="22"/>
        </w:rPr>
        <w:t xml:space="preserve"> is er in leerjaar 1 en leerjaar 1</w:t>
      </w:r>
      <w:r>
        <w:rPr>
          <w:sz w:val="22"/>
          <w:szCs w:val="22"/>
        </w:rPr>
        <w:t xml:space="preserve"> </w:t>
      </w:r>
      <w:r w:rsidRPr="004D25A6">
        <w:rPr>
          <w:sz w:val="22"/>
          <w:szCs w:val="22"/>
        </w:rPr>
        <w:t>&amp;</w:t>
      </w:r>
      <w:r>
        <w:rPr>
          <w:sz w:val="22"/>
          <w:szCs w:val="22"/>
        </w:rPr>
        <w:t xml:space="preserve"> </w:t>
      </w:r>
      <w:r w:rsidRPr="004D25A6">
        <w:rPr>
          <w:sz w:val="22"/>
          <w:szCs w:val="22"/>
        </w:rPr>
        <w:t>2 TTO een start gemaakt met de invoering van Magister.me</w:t>
      </w:r>
      <w:r>
        <w:rPr>
          <w:sz w:val="22"/>
          <w:szCs w:val="22"/>
        </w:rPr>
        <w:t>. Alle docenten uit de onderbouw hebben methodes en andere (eigen) content in Magister.me geplaatst op basis van te behalen leerdoelen.</w:t>
      </w:r>
    </w:p>
    <w:p w14:paraId="7F738BF2" w14:textId="77777777" w:rsidR="004C75CA" w:rsidRDefault="004C75CA" w:rsidP="004C75CA">
      <w:pPr>
        <w:rPr>
          <w:sz w:val="22"/>
          <w:szCs w:val="22"/>
        </w:rPr>
      </w:pPr>
      <w:r>
        <w:rPr>
          <w:sz w:val="22"/>
          <w:szCs w:val="22"/>
        </w:rPr>
        <w:t>De leerstof wordt in Magister.me digitaal aangeboden, uitgeschreven in leerdoelen met daaraan gekoppelde methodes, content, instructiefilmpjes en formatieve toetsen. Hierdoor wordt maatwerk mogelijk.</w:t>
      </w:r>
    </w:p>
    <w:p w14:paraId="0ECCCB83" w14:textId="77777777" w:rsidR="004C75CA" w:rsidRPr="00826A15" w:rsidRDefault="004C75CA" w:rsidP="004C75CA">
      <w:pPr>
        <w:rPr>
          <w:sz w:val="22"/>
          <w:szCs w:val="22"/>
        </w:rPr>
      </w:pPr>
      <w:r>
        <w:rPr>
          <w:sz w:val="22"/>
          <w:szCs w:val="22"/>
        </w:rPr>
        <w:t>Schooljaar 2020-21</w:t>
      </w:r>
      <w:r w:rsidRPr="00826A15">
        <w:rPr>
          <w:sz w:val="22"/>
          <w:szCs w:val="22"/>
        </w:rPr>
        <w:t xml:space="preserve"> is </w:t>
      </w:r>
      <w:r>
        <w:rPr>
          <w:sz w:val="22"/>
          <w:szCs w:val="22"/>
        </w:rPr>
        <w:t xml:space="preserve">er, </w:t>
      </w:r>
      <w:r w:rsidRPr="00826A15">
        <w:rPr>
          <w:sz w:val="22"/>
          <w:szCs w:val="22"/>
        </w:rPr>
        <w:t>met behulp van Simulise, een digitaal portfolio aan toegevoegd. In dit portfolio kunnen leerlingen de eigen ontwikkeling op vaardigheden en competenties bijhouden en vastleggen.</w:t>
      </w:r>
    </w:p>
    <w:p w14:paraId="61A81929" w14:textId="77777777" w:rsidR="004C75CA" w:rsidRDefault="004C75CA" w:rsidP="004C75CA">
      <w:pPr>
        <w:rPr>
          <w:b/>
          <w:bCs/>
          <w:sz w:val="22"/>
          <w:szCs w:val="22"/>
        </w:rPr>
      </w:pPr>
    </w:p>
    <w:p w14:paraId="08DA190F" w14:textId="412D4E2D" w:rsidR="004C75CA" w:rsidRPr="00CC4E41" w:rsidRDefault="004C75CA" w:rsidP="004C75CA">
      <w:pPr>
        <w:rPr>
          <w:b/>
          <w:bCs/>
          <w:sz w:val="22"/>
          <w:szCs w:val="22"/>
        </w:rPr>
      </w:pPr>
      <w:r>
        <w:rPr>
          <w:b/>
          <w:bCs/>
          <w:sz w:val="22"/>
          <w:szCs w:val="22"/>
        </w:rPr>
        <w:t>Speerpunten</w:t>
      </w:r>
    </w:p>
    <w:p w14:paraId="31FFFBCA" w14:textId="2041CD8D" w:rsidR="004C75CA" w:rsidRPr="00CC4E41" w:rsidRDefault="004C75CA" w:rsidP="004C75CA">
      <w:pPr>
        <w:rPr>
          <w:sz w:val="22"/>
          <w:szCs w:val="22"/>
        </w:rPr>
      </w:pPr>
      <w:r>
        <w:rPr>
          <w:sz w:val="22"/>
          <w:szCs w:val="22"/>
        </w:rPr>
        <w:t>A</w:t>
      </w:r>
      <w:r w:rsidRPr="00CC4E41">
        <w:rPr>
          <w:sz w:val="22"/>
          <w:szCs w:val="22"/>
        </w:rPr>
        <w:t>lle docent</w:t>
      </w:r>
      <w:r w:rsidR="0086593B">
        <w:rPr>
          <w:sz w:val="22"/>
          <w:szCs w:val="22"/>
        </w:rPr>
        <w:t>en</w:t>
      </w:r>
      <w:r w:rsidRPr="00CC4E41">
        <w:rPr>
          <w:sz w:val="22"/>
          <w:szCs w:val="22"/>
        </w:rPr>
        <w:t xml:space="preserve"> </w:t>
      </w:r>
      <w:r>
        <w:rPr>
          <w:sz w:val="22"/>
          <w:szCs w:val="22"/>
        </w:rPr>
        <w:t xml:space="preserve">hebben </w:t>
      </w:r>
      <w:r w:rsidRPr="00CC4E41">
        <w:rPr>
          <w:sz w:val="22"/>
          <w:szCs w:val="22"/>
        </w:rPr>
        <w:t>zich de afgelopen Corona-periode</w:t>
      </w:r>
      <w:r>
        <w:rPr>
          <w:sz w:val="22"/>
          <w:szCs w:val="22"/>
        </w:rPr>
        <w:t xml:space="preserve"> </w:t>
      </w:r>
      <w:r w:rsidRPr="00CC4E41">
        <w:rPr>
          <w:sz w:val="22"/>
          <w:szCs w:val="22"/>
        </w:rPr>
        <w:t xml:space="preserve">digitaal </w:t>
      </w:r>
      <w:r>
        <w:rPr>
          <w:sz w:val="22"/>
          <w:szCs w:val="22"/>
        </w:rPr>
        <w:t xml:space="preserve">moeten </w:t>
      </w:r>
      <w:r w:rsidRPr="00CC4E41">
        <w:rPr>
          <w:sz w:val="22"/>
          <w:szCs w:val="22"/>
        </w:rPr>
        <w:t>bekwa</w:t>
      </w:r>
      <w:r>
        <w:rPr>
          <w:sz w:val="22"/>
          <w:szCs w:val="22"/>
        </w:rPr>
        <w:t>men vanwege het geven van afstandsonderwijs.</w:t>
      </w:r>
      <w:r w:rsidRPr="000E01CD">
        <w:rPr>
          <w:sz w:val="22"/>
          <w:szCs w:val="22"/>
        </w:rPr>
        <w:t xml:space="preserve"> </w:t>
      </w:r>
      <w:r w:rsidRPr="00CC4E41">
        <w:rPr>
          <w:sz w:val="22"/>
          <w:szCs w:val="22"/>
        </w:rPr>
        <w:t>De schoolleiding van het D</w:t>
      </w:r>
      <w:r w:rsidR="0086593B">
        <w:rPr>
          <w:sz w:val="22"/>
          <w:szCs w:val="22"/>
        </w:rPr>
        <w:t>a Vinci College</w:t>
      </w:r>
      <w:r w:rsidRPr="00CC4E41">
        <w:rPr>
          <w:sz w:val="22"/>
          <w:szCs w:val="22"/>
        </w:rPr>
        <w:t xml:space="preserve"> heeft </w:t>
      </w:r>
      <w:r>
        <w:rPr>
          <w:sz w:val="22"/>
          <w:szCs w:val="22"/>
        </w:rPr>
        <w:t xml:space="preserve">de digitalisering van het onderwijs vanaf schooljaar </w:t>
      </w:r>
      <w:r w:rsidR="0086593B">
        <w:rPr>
          <w:sz w:val="22"/>
          <w:szCs w:val="22"/>
        </w:rPr>
        <w:t>20</w:t>
      </w:r>
      <w:r>
        <w:rPr>
          <w:sz w:val="22"/>
          <w:szCs w:val="22"/>
        </w:rPr>
        <w:t>20-21</w:t>
      </w:r>
      <w:r w:rsidRPr="00CC4E41">
        <w:rPr>
          <w:sz w:val="22"/>
          <w:szCs w:val="22"/>
        </w:rPr>
        <w:t xml:space="preserve"> dan ook als een van de speerpunten gemaakt.</w:t>
      </w:r>
    </w:p>
    <w:p w14:paraId="446B35B8" w14:textId="77777777" w:rsidR="004C75CA" w:rsidRPr="00CC4E41" w:rsidRDefault="004C75CA" w:rsidP="004C75CA">
      <w:pPr>
        <w:rPr>
          <w:sz w:val="22"/>
          <w:szCs w:val="22"/>
        </w:rPr>
      </w:pPr>
    </w:p>
    <w:p w14:paraId="5FF8BCAB" w14:textId="77777777" w:rsidR="004C75CA" w:rsidRPr="00CC4E41" w:rsidRDefault="004C75CA" w:rsidP="004C75CA">
      <w:pPr>
        <w:rPr>
          <w:sz w:val="22"/>
          <w:szCs w:val="22"/>
        </w:rPr>
      </w:pPr>
      <w:r w:rsidRPr="00CC4E41">
        <w:rPr>
          <w:sz w:val="22"/>
          <w:szCs w:val="22"/>
        </w:rPr>
        <w:t xml:space="preserve">Het urgentiebesef om zich digitaal te ontwikkelen is op dit moment groot. </w:t>
      </w:r>
    </w:p>
    <w:p w14:paraId="646ACA61" w14:textId="77777777" w:rsidR="004C75CA" w:rsidRPr="00564E06" w:rsidRDefault="004C75CA" w:rsidP="004C75CA">
      <w:pPr>
        <w:pStyle w:val="xmsonormal"/>
        <w:spacing w:before="0" w:beforeAutospacing="0" w:after="0" w:afterAutospacing="0" w:line="276" w:lineRule="atLeast"/>
        <w:rPr>
          <w:rFonts w:asciiTheme="minorHAnsi" w:hAnsiTheme="minorHAnsi" w:cstheme="minorHAnsi"/>
          <w:color w:val="201F1E"/>
          <w:sz w:val="22"/>
          <w:szCs w:val="22"/>
        </w:rPr>
      </w:pPr>
      <w:r>
        <w:rPr>
          <w:rFonts w:asciiTheme="minorHAnsi" w:hAnsiTheme="minorHAnsi" w:cstheme="minorHAnsi"/>
          <w:color w:val="000000"/>
          <w:sz w:val="22"/>
          <w:szCs w:val="22"/>
          <w:bdr w:val="none" w:sz="0" w:space="0" w:color="auto" w:frame="1"/>
        </w:rPr>
        <w:t xml:space="preserve">2020 </w:t>
      </w:r>
      <w:r w:rsidRPr="00564E06">
        <w:rPr>
          <w:rFonts w:asciiTheme="minorHAnsi" w:hAnsiTheme="minorHAnsi" w:cstheme="minorHAnsi"/>
          <w:color w:val="000000"/>
          <w:sz w:val="22"/>
          <w:szCs w:val="22"/>
          <w:bdr w:val="none" w:sz="0" w:space="0" w:color="auto" w:frame="1"/>
        </w:rPr>
        <w:t xml:space="preserve">is </w:t>
      </w:r>
      <w:r>
        <w:rPr>
          <w:rFonts w:asciiTheme="minorHAnsi" w:hAnsiTheme="minorHAnsi" w:cstheme="minorHAnsi"/>
          <w:color w:val="000000"/>
          <w:sz w:val="22"/>
          <w:szCs w:val="22"/>
          <w:bdr w:val="none" w:sz="0" w:space="0" w:color="auto" w:frame="1"/>
        </w:rPr>
        <w:t xml:space="preserve">dan ook </w:t>
      </w:r>
      <w:r w:rsidRPr="00564E06">
        <w:rPr>
          <w:rFonts w:asciiTheme="minorHAnsi" w:hAnsiTheme="minorHAnsi" w:cstheme="minorHAnsi"/>
          <w:color w:val="000000"/>
          <w:sz w:val="22"/>
          <w:szCs w:val="22"/>
          <w:bdr w:val="none" w:sz="0" w:space="0" w:color="auto" w:frame="1"/>
        </w:rPr>
        <w:t>het moment om daarmee te experimenteren/aan de slag te gaan; als we na deze crisis teruggaan naar de oude situatie, hebben we een prachtige kans gemist.</w:t>
      </w:r>
    </w:p>
    <w:p w14:paraId="6FE2D868" w14:textId="77777777" w:rsidR="004C75CA" w:rsidRPr="002C4DCF" w:rsidRDefault="004C75CA" w:rsidP="004C75CA">
      <w:pPr>
        <w:pStyle w:val="xmsonormal"/>
        <w:spacing w:before="0" w:beforeAutospacing="0" w:after="0" w:afterAutospacing="0" w:line="276" w:lineRule="atLeast"/>
        <w:rPr>
          <w:rFonts w:asciiTheme="minorHAnsi" w:hAnsiTheme="minorHAnsi" w:cstheme="minorHAnsi"/>
          <w:color w:val="000000"/>
          <w:sz w:val="22"/>
          <w:szCs w:val="22"/>
          <w:bdr w:val="none" w:sz="0" w:space="0" w:color="auto" w:frame="1"/>
        </w:rPr>
      </w:pPr>
      <w:r w:rsidRPr="00564E06">
        <w:rPr>
          <w:rFonts w:asciiTheme="minorHAnsi" w:hAnsiTheme="minorHAnsi" w:cstheme="minorHAnsi"/>
          <w:color w:val="000000"/>
          <w:sz w:val="22"/>
          <w:szCs w:val="22"/>
          <w:bdr w:val="none" w:sz="0" w:space="0" w:color="auto" w:frame="1"/>
        </w:rPr>
        <w:t xml:space="preserve">De crisis ombuigen tot een kans is de opdracht waarmee </w:t>
      </w:r>
      <w:r>
        <w:rPr>
          <w:rFonts w:asciiTheme="minorHAnsi" w:hAnsiTheme="minorHAnsi" w:cstheme="minorHAnsi"/>
          <w:color w:val="000000"/>
          <w:sz w:val="22"/>
          <w:szCs w:val="22"/>
          <w:bdr w:val="none" w:sz="0" w:space="0" w:color="auto" w:frame="1"/>
        </w:rPr>
        <w:t>de</w:t>
      </w:r>
      <w:r w:rsidRPr="00564E06">
        <w:rPr>
          <w:rFonts w:asciiTheme="minorHAnsi" w:hAnsiTheme="minorHAnsi" w:cstheme="minorHAnsi"/>
          <w:color w:val="000000"/>
          <w:sz w:val="22"/>
          <w:szCs w:val="22"/>
          <w:bdr w:val="none" w:sz="0" w:space="0" w:color="auto" w:frame="1"/>
        </w:rPr>
        <w:t xml:space="preserve"> </w:t>
      </w:r>
      <w:r w:rsidRPr="007C2728">
        <w:rPr>
          <w:rFonts w:asciiTheme="minorHAnsi" w:hAnsiTheme="minorHAnsi" w:cstheme="minorHAnsi"/>
          <w:color w:val="000000"/>
          <w:sz w:val="22"/>
          <w:szCs w:val="22"/>
          <w:bdr w:val="none" w:sz="0" w:space="0" w:color="auto" w:frame="1"/>
        </w:rPr>
        <w:t xml:space="preserve">‘Hybrid Teaching Commissie (HTC)’ </w:t>
      </w:r>
      <w:r w:rsidRPr="00564E06">
        <w:rPr>
          <w:rFonts w:asciiTheme="minorHAnsi" w:hAnsiTheme="minorHAnsi" w:cstheme="minorHAnsi"/>
          <w:color w:val="000000"/>
          <w:sz w:val="22"/>
          <w:szCs w:val="22"/>
          <w:bdr w:val="none" w:sz="0" w:space="0" w:color="auto" w:frame="1"/>
        </w:rPr>
        <w:t>inmiddels van start is gegaan.  Taak van de HTC is om als een buitenboordmotor te functioneren bij het ontwikkelen van nieuw onderwijs waarbij ICT een belangrijke rol speelt.</w:t>
      </w:r>
    </w:p>
    <w:p w14:paraId="6C950092" w14:textId="77777777" w:rsidR="004C75CA" w:rsidRPr="00564E06" w:rsidRDefault="004C75CA" w:rsidP="004C75CA">
      <w:pPr>
        <w:pStyle w:val="xmsonormal"/>
        <w:spacing w:before="0" w:beforeAutospacing="0" w:after="0" w:afterAutospacing="0" w:line="276" w:lineRule="atLeast"/>
        <w:rPr>
          <w:rFonts w:asciiTheme="minorHAnsi" w:hAnsiTheme="minorHAnsi" w:cstheme="minorHAnsi"/>
          <w:color w:val="201F1E"/>
          <w:sz w:val="22"/>
          <w:szCs w:val="22"/>
        </w:rPr>
      </w:pPr>
      <w:r>
        <w:rPr>
          <w:rFonts w:asciiTheme="minorHAnsi" w:hAnsiTheme="minorHAnsi" w:cstheme="minorHAnsi"/>
          <w:color w:val="000000"/>
          <w:sz w:val="22"/>
          <w:szCs w:val="22"/>
          <w:bdr w:val="none" w:sz="0" w:space="0" w:color="auto" w:frame="1"/>
        </w:rPr>
        <w:t>Op beperkte schaal nieuw</w:t>
      </w:r>
      <w:r w:rsidRPr="00564E06">
        <w:rPr>
          <w:rFonts w:asciiTheme="minorHAnsi" w:hAnsiTheme="minorHAnsi" w:cstheme="minorHAnsi"/>
          <w:color w:val="000000"/>
          <w:sz w:val="22"/>
          <w:szCs w:val="22"/>
          <w:bdr w:val="none" w:sz="0" w:space="0" w:color="auto" w:frame="1"/>
        </w:rPr>
        <w:t xml:space="preserve"> onderwijs </w:t>
      </w:r>
      <w:r>
        <w:rPr>
          <w:rFonts w:asciiTheme="minorHAnsi" w:hAnsiTheme="minorHAnsi" w:cstheme="minorHAnsi"/>
          <w:color w:val="000000"/>
          <w:sz w:val="22"/>
          <w:szCs w:val="22"/>
          <w:bdr w:val="none" w:sz="0" w:space="0" w:color="auto" w:frame="1"/>
        </w:rPr>
        <w:t xml:space="preserve">uitdenken (afstandsonderwijs) </w:t>
      </w:r>
      <w:r w:rsidRPr="00564E06">
        <w:rPr>
          <w:rFonts w:asciiTheme="minorHAnsi" w:hAnsiTheme="minorHAnsi" w:cstheme="minorHAnsi"/>
          <w:color w:val="000000"/>
          <w:sz w:val="22"/>
          <w:szCs w:val="22"/>
          <w:bdr w:val="none" w:sz="0" w:space="0" w:color="auto" w:frame="1"/>
        </w:rPr>
        <w:t>waarbij wij profiteren van de goede dingen van het digitale onderwijs</w:t>
      </w:r>
      <w:r>
        <w:rPr>
          <w:rFonts w:asciiTheme="minorHAnsi" w:hAnsiTheme="minorHAnsi" w:cstheme="minorHAnsi"/>
          <w:color w:val="000000"/>
          <w:sz w:val="22"/>
          <w:szCs w:val="22"/>
          <w:bdr w:val="none" w:sz="0" w:space="0" w:color="auto" w:frame="1"/>
        </w:rPr>
        <w:t xml:space="preserve"> </w:t>
      </w:r>
      <w:r w:rsidRPr="00564E06">
        <w:rPr>
          <w:rFonts w:asciiTheme="minorHAnsi" w:hAnsiTheme="minorHAnsi" w:cstheme="minorHAnsi"/>
          <w:color w:val="000000"/>
          <w:sz w:val="22"/>
          <w:szCs w:val="22"/>
          <w:bdr w:val="none" w:sz="0" w:space="0" w:color="auto" w:frame="1"/>
        </w:rPr>
        <w:t>en de huidige tijdsgeest</w:t>
      </w:r>
      <w:r>
        <w:rPr>
          <w:rFonts w:asciiTheme="minorHAnsi" w:hAnsiTheme="minorHAnsi" w:cstheme="minorHAnsi"/>
          <w:color w:val="000000"/>
          <w:sz w:val="22"/>
          <w:szCs w:val="22"/>
          <w:bdr w:val="none" w:sz="0" w:space="0" w:color="auto" w:frame="1"/>
        </w:rPr>
        <w:t>.</w:t>
      </w:r>
      <w:r w:rsidRPr="00564E06">
        <w:rPr>
          <w:rFonts w:asciiTheme="minorHAnsi" w:hAnsiTheme="minorHAnsi" w:cstheme="minorHAnsi"/>
          <w:color w:val="000000"/>
          <w:sz w:val="22"/>
          <w:szCs w:val="22"/>
          <w:bdr w:val="none" w:sz="0" w:space="0" w:color="auto" w:frame="1"/>
        </w:rPr>
        <w:t xml:space="preserve"> </w:t>
      </w:r>
    </w:p>
    <w:p w14:paraId="41DAA48E" w14:textId="77777777" w:rsidR="004C75CA" w:rsidRDefault="004C75CA" w:rsidP="00446679"/>
    <w:p w14:paraId="31B0431D" w14:textId="39A5B639" w:rsidR="005267CD" w:rsidRPr="0024612B" w:rsidRDefault="00735421" w:rsidP="005267CD">
      <w:pPr>
        <w:pStyle w:val="Kop1"/>
      </w:pPr>
      <w:bookmarkStart w:id="35" w:name="_Toc55987230"/>
      <w:r>
        <w:t xml:space="preserve"> </w:t>
      </w:r>
      <w:bookmarkStart w:id="36" w:name="_Toc65496491"/>
      <w:r w:rsidR="00DB55A0" w:rsidRPr="00735421">
        <w:t>Zicht op ontwikkeling en voortgang</w:t>
      </w:r>
      <w:bookmarkEnd w:id="35"/>
      <w:bookmarkEnd w:id="36"/>
    </w:p>
    <w:p w14:paraId="5CBF6373" w14:textId="7585EF4F" w:rsidR="00CE5601" w:rsidRPr="00697500" w:rsidRDefault="004740E4" w:rsidP="005267CD">
      <w:pPr>
        <w:rPr>
          <w:rFonts w:cstheme="minorHAnsi"/>
          <w:b/>
          <w:bCs/>
        </w:rPr>
      </w:pPr>
      <w:r w:rsidRPr="00697500">
        <w:rPr>
          <w:rFonts w:cstheme="minorHAnsi"/>
          <w:b/>
          <w:bCs/>
        </w:rPr>
        <w:t>Zicht op ontwikkeling en voortgang: kwantitatieve resultaten</w:t>
      </w:r>
      <w:r w:rsidR="00BD732F" w:rsidRPr="00697500">
        <w:rPr>
          <w:rFonts w:cstheme="minorHAnsi"/>
          <w:b/>
          <w:bCs/>
        </w:rPr>
        <w:t xml:space="preserve"> </w:t>
      </w:r>
    </w:p>
    <w:p w14:paraId="3467FD76" w14:textId="5F354C9E" w:rsidR="007B475E" w:rsidRDefault="00FA75B9" w:rsidP="005267CD">
      <w:pPr>
        <w:rPr>
          <w:rFonts w:cstheme="minorHAnsi"/>
          <w:sz w:val="22"/>
          <w:szCs w:val="22"/>
        </w:rPr>
      </w:pPr>
      <w:r w:rsidRPr="00DB4102">
        <w:rPr>
          <w:rFonts w:cstheme="minorHAnsi"/>
          <w:sz w:val="22"/>
          <w:szCs w:val="22"/>
        </w:rPr>
        <w:t>Het DVC heef</w:t>
      </w:r>
      <w:r w:rsidR="003E0EE6" w:rsidRPr="00DB4102">
        <w:rPr>
          <w:rFonts w:cstheme="minorHAnsi"/>
          <w:sz w:val="22"/>
          <w:szCs w:val="22"/>
        </w:rPr>
        <w:t>t</w:t>
      </w:r>
      <w:r w:rsidRPr="00DB4102">
        <w:rPr>
          <w:rFonts w:cstheme="minorHAnsi"/>
          <w:sz w:val="22"/>
          <w:szCs w:val="22"/>
        </w:rPr>
        <w:t xml:space="preserve"> een </w:t>
      </w:r>
      <w:r w:rsidR="00743B46">
        <w:rPr>
          <w:rFonts w:cstheme="minorHAnsi"/>
          <w:sz w:val="22"/>
          <w:szCs w:val="22"/>
        </w:rPr>
        <w:t xml:space="preserve">integraal </w:t>
      </w:r>
      <w:r w:rsidRPr="00DB4102">
        <w:rPr>
          <w:rFonts w:cstheme="minorHAnsi"/>
          <w:sz w:val="22"/>
          <w:szCs w:val="22"/>
        </w:rPr>
        <w:t xml:space="preserve">toetsbeleid waarin </w:t>
      </w:r>
      <w:r w:rsidR="007B4F82" w:rsidRPr="00DB4102">
        <w:rPr>
          <w:rFonts w:cstheme="minorHAnsi"/>
          <w:sz w:val="22"/>
          <w:szCs w:val="22"/>
        </w:rPr>
        <w:t>beleid omtrent toetsing</w:t>
      </w:r>
      <w:r w:rsidR="00743B46">
        <w:rPr>
          <w:rFonts w:cstheme="minorHAnsi"/>
          <w:sz w:val="22"/>
          <w:szCs w:val="22"/>
        </w:rPr>
        <w:t>, herkansing</w:t>
      </w:r>
      <w:r w:rsidR="00A44FBE">
        <w:rPr>
          <w:rFonts w:cstheme="minorHAnsi"/>
          <w:sz w:val="22"/>
          <w:szCs w:val="22"/>
        </w:rPr>
        <w:t xml:space="preserve"> en </w:t>
      </w:r>
      <w:r w:rsidR="007B4F82" w:rsidRPr="00DB4102">
        <w:rPr>
          <w:rFonts w:cstheme="minorHAnsi"/>
          <w:sz w:val="22"/>
          <w:szCs w:val="22"/>
        </w:rPr>
        <w:t>het vastleggen van de resultaten staat beschreven.</w:t>
      </w:r>
      <w:r w:rsidR="00A44FBE">
        <w:rPr>
          <w:rFonts w:cstheme="minorHAnsi"/>
          <w:sz w:val="22"/>
          <w:szCs w:val="22"/>
        </w:rPr>
        <w:t xml:space="preserve"> </w:t>
      </w:r>
      <w:r w:rsidR="00DF3C7B" w:rsidRPr="00DB4102">
        <w:rPr>
          <w:rFonts w:cstheme="minorHAnsi"/>
          <w:sz w:val="22"/>
          <w:szCs w:val="22"/>
        </w:rPr>
        <w:t>Leerlingen</w:t>
      </w:r>
      <w:r w:rsidR="003E0EE6" w:rsidRPr="00DB4102">
        <w:rPr>
          <w:rFonts w:cstheme="minorHAnsi"/>
          <w:sz w:val="22"/>
          <w:szCs w:val="22"/>
        </w:rPr>
        <w:t xml:space="preserve"> worden</w:t>
      </w:r>
      <w:r w:rsidR="00A44FBE">
        <w:rPr>
          <w:rFonts w:cstheme="minorHAnsi"/>
          <w:sz w:val="22"/>
          <w:szCs w:val="22"/>
        </w:rPr>
        <w:t xml:space="preserve"> </w:t>
      </w:r>
      <w:r w:rsidR="003E0EE6" w:rsidRPr="00DB4102">
        <w:rPr>
          <w:rFonts w:cstheme="minorHAnsi"/>
          <w:sz w:val="22"/>
          <w:szCs w:val="22"/>
        </w:rPr>
        <w:t xml:space="preserve">wat betreft de </w:t>
      </w:r>
      <w:r w:rsidR="00DF3C7B" w:rsidRPr="00DB4102">
        <w:rPr>
          <w:rFonts w:cstheme="minorHAnsi"/>
          <w:sz w:val="22"/>
          <w:szCs w:val="22"/>
        </w:rPr>
        <w:t>kwantitatieve</w:t>
      </w:r>
      <w:r w:rsidR="003E0EE6" w:rsidRPr="00DB4102">
        <w:rPr>
          <w:rFonts w:cstheme="minorHAnsi"/>
          <w:sz w:val="22"/>
          <w:szCs w:val="22"/>
        </w:rPr>
        <w:t xml:space="preserve"> resultaten intensief </w:t>
      </w:r>
      <w:r w:rsidR="00DF3C7B" w:rsidRPr="00DB4102">
        <w:rPr>
          <w:rFonts w:cstheme="minorHAnsi"/>
          <w:sz w:val="22"/>
          <w:szCs w:val="22"/>
        </w:rPr>
        <w:t>gevolgd</w:t>
      </w:r>
      <w:r w:rsidR="003E0EE6" w:rsidRPr="00DB4102">
        <w:rPr>
          <w:rFonts w:cstheme="minorHAnsi"/>
          <w:sz w:val="22"/>
          <w:szCs w:val="22"/>
        </w:rPr>
        <w:t xml:space="preserve"> in hun</w:t>
      </w:r>
      <w:r w:rsidR="00DF3C7B">
        <w:rPr>
          <w:rFonts w:cstheme="minorHAnsi"/>
          <w:sz w:val="22"/>
          <w:szCs w:val="22"/>
        </w:rPr>
        <w:t xml:space="preserve"> </w:t>
      </w:r>
      <w:r w:rsidR="003E0EE6" w:rsidRPr="00DB4102">
        <w:rPr>
          <w:rFonts w:cstheme="minorHAnsi"/>
          <w:sz w:val="22"/>
          <w:szCs w:val="22"/>
        </w:rPr>
        <w:t xml:space="preserve">ontwikkeling. </w:t>
      </w:r>
      <w:r w:rsidR="0075317F" w:rsidRPr="00DB4102">
        <w:rPr>
          <w:rFonts w:cstheme="minorHAnsi"/>
          <w:sz w:val="22"/>
          <w:szCs w:val="22"/>
        </w:rPr>
        <w:t>Vakdocenten maken gebruik van RTTI-genormeerde toe</w:t>
      </w:r>
      <w:r w:rsidR="007B475E" w:rsidRPr="00DB4102">
        <w:rPr>
          <w:rFonts w:cstheme="minorHAnsi"/>
          <w:sz w:val="22"/>
          <w:szCs w:val="22"/>
        </w:rPr>
        <w:t>t</w:t>
      </w:r>
      <w:r w:rsidR="0075317F" w:rsidRPr="00DB4102">
        <w:rPr>
          <w:rFonts w:cstheme="minorHAnsi"/>
          <w:sz w:val="22"/>
          <w:szCs w:val="22"/>
        </w:rPr>
        <w:t>sen, analyseren deze</w:t>
      </w:r>
      <w:r w:rsidR="007B475E" w:rsidRPr="00DB4102">
        <w:rPr>
          <w:rFonts w:cstheme="minorHAnsi"/>
          <w:sz w:val="22"/>
          <w:szCs w:val="22"/>
        </w:rPr>
        <w:t xml:space="preserve"> en stemmen hun </w:t>
      </w:r>
      <w:r w:rsidR="00743B46">
        <w:rPr>
          <w:rFonts w:cstheme="minorHAnsi"/>
          <w:sz w:val="22"/>
          <w:szCs w:val="22"/>
        </w:rPr>
        <w:t xml:space="preserve">lesinhouden en </w:t>
      </w:r>
      <w:r w:rsidR="007B475E" w:rsidRPr="00DB4102">
        <w:rPr>
          <w:rFonts w:cstheme="minorHAnsi"/>
          <w:sz w:val="22"/>
          <w:szCs w:val="22"/>
        </w:rPr>
        <w:t>didactiek daarop af.</w:t>
      </w:r>
      <w:r w:rsidR="00DF3C7B">
        <w:rPr>
          <w:rFonts w:cstheme="minorHAnsi"/>
          <w:sz w:val="22"/>
          <w:szCs w:val="22"/>
        </w:rPr>
        <w:t xml:space="preserve"> </w:t>
      </w:r>
      <w:r w:rsidR="0085662C">
        <w:rPr>
          <w:rFonts w:cstheme="minorHAnsi"/>
          <w:sz w:val="22"/>
          <w:szCs w:val="22"/>
        </w:rPr>
        <w:t xml:space="preserve">Per periode dient ten minste 1 RTTI genormeerde toets per vak te zijn afgenomen en dienen de resultaten hierop zichtbaar te zijn in Magister. </w:t>
      </w:r>
      <w:r w:rsidR="007B475E" w:rsidRPr="00DB4102">
        <w:rPr>
          <w:rFonts w:cstheme="minorHAnsi"/>
          <w:sz w:val="22"/>
          <w:szCs w:val="22"/>
        </w:rPr>
        <w:t>Wanneer nodig word</w:t>
      </w:r>
      <w:r w:rsidR="00DF3C7B">
        <w:rPr>
          <w:rFonts w:cstheme="minorHAnsi"/>
          <w:sz w:val="22"/>
          <w:szCs w:val="22"/>
        </w:rPr>
        <w:t>en</w:t>
      </w:r>
      <w:r w:rsidR="007B475E" w:rsidRPr="00DB4102">
        <w:rPr>
          <w:rFonts w:cstheme="minorHAnsi"/>
          <w:sz w:val="22"/>
          <w:szCs w:val="22"/>
        </w:rPr>
        <w:t xml:space="preserve"> bijles</w:t>
      </w:r>
      <w:r w:rsidR="00DF3C7B">
        <w:rPr>
          <w:rFonts w:cstheme="minorHAnsi"/>
          <w:sz w:val="22"/>
          <w:szCs w:val="22"/>
        </w:rPr>
        <w:t>uren geadviseerd of verplicht gesteld.</w:t>
      </w:r>
    </w:p>
    <w:p w14:paraId="2033AAC3" w14:textId="3DC824DB" w:rsidR="00DF3C7B" w:rsidRDefault="00743B46" w:rsidP="005267CD">
      <w:pPr>
        <w:rPr>
          <w:rFonts w:cstheme="minorHAnsi"/>
          <w:sz w:val="22"/>
          <w:szCs w:val="22"/>
        </w:rPr>
      </w:pPr>
      <w:r>
        <w:rPr>
          <w:rFonts w:cstheme="minorHAnsi"/>
          <w:sz w:val="22"/>
          <w:szCs w:val="22"/>
        </w:rPr>
        <w:t>In de bovenbouw wordt door de secties Moderne vreemde talen de CITO-taaltoets gebruikt voor het meten van de referentieniveaus.</w:t>
      </w:r>
    </w:p>
    <w:p w14:paraId="75942974" w14:textId="77777777" w:rsidR="00743B46" w:rsidRDefault="00743B46" w:rsidP="005267CD">
      <w:pPr>
        <w:rPr>
          <w:rFonts w:cstheme="minorHAnsi"/>
          <w:sz w:val="22"/>
          <w:szCs w:val="22"/>
        </w:rPr>
      </w:pPr>
    </w:p>
    <w:p w14:paraId="3393CFA0" w14:textId="77777777" w:rsidR="00D05AE8" w:rsidRDefault="00D05AE8" w:rsidP="00D05AE8">
      <w:pPr>
        <w:rPr>
          <w:rFonts w:cstheme="minorHAnsi"/>
          <w:sz w:val="22"/>
          <w:szCs w:val="22"/>
        </w:rPr>
      </w:pPr>
      <w:r>
        <w:rPr>
          <w:rFonts w:cstheme="minorHAnsi"/>
          <w:sz w:val="22"/>
          <w:szCs w:val="22"/>
        </w:rPr>
        <w:t>Elke sectie maakt gebruik van methodetoetsen en eigen gemaakte toetsen.</w:t>
      </w:r>
    </w:p>
    <w:p w14:paraId="5FA7EFDF" w14:textId="0D4610D2" w:rsidR="0085662C" w:rsidRDefault="00D05AE8" w:rsidP="0085662C">
      <w:pPr>
        <w:rPr>
          <w:rFonts w:cstheme="minorHAnsi"/>
          <w:sz w:val="22"/>
          <w:szCs w:val="22"/>
        </w:rPr>
      </w:pPr>
      <w:r>
        <w:rPr>
          <w:rFonts w:cstheme="minorHAnsi"/>
          <w:sz w:val="22"/>
          <w:szCs w:val="22"/>
        </w:rPr>
        <w:t>Tevens m</w:t>
      </w:r>
      <w:r w:rsidR="004C4EB2">
        <w:rPr>
          <w:rFonts w:cstheme="minorHAnsi"/>
          <w:sz w:val="22"/>
          <w:szCs w:val="22"/>
        </w:rPr>
        <w:t>aken docenten</w:t>
      </w:r>
      <w:r>
        <w:rPr>
          <w:rFonts w:cstheme="minorHAnsi"/>
          <w:sz w:val="22"/>
          <w:szCs w:val="22"/>
        </w:rPr>
        <w:t xml:space="preserve"> </w:t>
      </w:r>
      <w:r w:rsidR="0085662C">
        <w:rPr>
          <w:rFonts w:cstheme="minorHAnsi"/>
          <w:sz w:val="22"/>
          <w:szCs w:val="22"/>
        </w:rPr>
        <w:t>gebruik van formatieve evaluatie. De resultaten op deze formatieve toetsen worden vastgelegd in Magister met een weging 0.</w:t>
      </w:r>
    </w:p>
    <w:p w14:paraId="53FFFD43" w14:textId="77777777" w:rsidR="00743B46" w:rsidRDefault="00743B46" w:rsidP="0085662C">
      <w:pPr>
        <w:rPr>
          <w:rFonts w:cstheme="minorHAnsi"/>
          <w:sz w:val="22"/>
          <w:szCs w:val="22"/>
        </w:rPr>
      </w:pPr>
    </w:p>
    <w:p w14:paraId="1F074BD2" w14:textId="31187F8E" w:rsidR="0085662C" w:rsidRPr="0084034E" w:rsidRDefault="004C4EB2" w:rsidP="0085662C">
      <w:pPr>
        <w:rPr>
          <w:rFonts w:cstheme="minorHAnsi"/>
          <w:sz w:val="22"/>
          <w:szCs w:val="22"/>
        </w:rPr>
      </w:pPr>
      <w:r w:rsidRPr="0084034E">
        <w:rPr>
          <w:rFonts w:cstheme="minorHAnsi"/>
          <w:sz w:val="22"/>
          <w:szCs w:val="22"/>
        </w:rPr>
        <w:t xml:space="preserve">Vanaf schooljaar 2020-2021 </w:t>
      </w:r>
      <w:r w:rsidR="0085662C" w:rsidRPr="0084034E">
        <w:rPr>
          <w:rFonts w:cstheme="minorHAnsi"/>
          <w:sz w:val="22"/>
          <w:szCs w:val="22"/>
        </w:rPr>
        <w:t>wordt er in de onderbouw gebruik gemaakt van toetsen van bureau ICE</w:t>
      </w:r>
      <w:r w:rsidRPr="0084034E">
        <w:rPr>
          <w:rFonts w:cstheme="minorHAnsi"/>
          <w:sz w:val="22"/>
          <w:szCs w:val="22"/>
        </w:rPr>
        <w:t>, de zogenaamde JIJ-toetsen</w:t>
      </w:r>
      <w:r w:rsidR="0085662C" w:rsidRPr="0084034E">
        <w:rPr>
          <w:rFonts w:cstheme="minorHAnsi"/>
          <w:sz w:val="22"/>
          <w:szCs w:val="22"/>
        </w:rPr>
        <w:t>.</w:t>
      </w:r>
      <w:r w:rsidRPr="0084034E">
        <w:rPr>
          <w:rFonts w:cstheme="minorHAnsi"/>
          <w:sz w:val="22"/>
          <w:szCs w:val="22"/>
        </w:rPr>
        <w:t xml:space="preserve"> Dit zijn didactische toetsen. </w:t>
      </w:r>
    </w:p>
    <w:p w14:paraId="3D34ECED" w14:textId="4A73D225" w:rsidR="0085662C" w:rsidRDefault="0085662C" w:rsidP="0085662C">
      <w:pPr>
        <w:rPr>
          <w:rFonts w:cstheme="minorHAnsi"/>
          <w:sz w:val="22"/>
          <w:szCs w:val="22"/>
        </w:rPr>
      </w:pPr>
      <w:r w:rsidRPr="0084034E">
        <w:rPr>
          <w:rFonts w:cstheme="minorHAnsi"/>
          <w:sz w:val="22"/>
          <w:szCs w:val="22"/>
        </w:rPr>
        <w:t>O</w:t>
      </w:r>
      <w:r w:rsidR="004C4EB2" w:rsidRPr="0084034E">
        <w:rPr>
          <w:rFonts w:cstheme="minorHAnsi"/>
          <w:sz w:val="22"/>
          <w:szCs w:val="22"/>
        </w:rPr>
        <w:t>p</w:t>
      </w:r>
      <w:r w:rsidRPr="0084034E">
        <w:rPr>
          <w:rFonts w:cstheme="minorHAnsi"/>
          <w:sz w:val="22"/>
          <w:szCs w:val="22"/>
        </w:rPr>
        <w:t xml:space="preserve"> basis van de resultaten worden leerlingen ingedeeld in ondersteuningslessen en RT-lessen</w:t>
      </w:r>
      <w:r w:rsidR="004C4EB2" w:rsidRPr="0084034E">
        <w:rPr>
          <w:rFonts w:cstheme="minorHAnsi"/>
          <w:sz w:val="22"/>
          <w:szCs w:val="22"/>
        </w:rPr>
        <w:t xml:space="preserve"> (brug</w:t>
      </w:r>
      <w:r w:rsidR="003A707D" w:rsidRPr="0084034E">
        <w:rPr>
          <w:rFonts w:cstheme="minorHAnsi"/>
          <w:sz w:val="22"/>
          <w:szCs w:val="22"/>
        </w:rPr>
        <w:t>klassen)</w:t>
      </w:r>
      <w:r w:rsidR="00A44FBE">
        <w:rPr>
          <w:rFonts w:cstheme="minorHAnsi"/>
          <w:sz w:val="22"/>
          <w:szCs w:val="22"/>
        </w:rPr>
        <w:t>.</w:t>
      </w:r>
    </w:p>
    <w:p w14:paraId="376CAFFB" w14:textId="256C8C49" w:rsidR="0085662C" w:rsidRDefault="0085662C" w:rsidP="005267CD">
      <w:pPr>
        <w:rPr>
          <w:rFonts w:cstheme="minorHAnsi"/>
        </w:rPr>
      </w:pPr>
    </w:p>
    <w:p w14:paraId="24D1CA50" w14:textId="4A72E33E" w:rsidR="0080476C" w:rsidRDefault="00697500" w:rsidP="0080476C">
      <w:pPr>
        <w:rPr>
          <w:b/>
          <w:bCs/>
        </w:rPr>
      </w:pPr>
      <w:r>
        <w:rPr>
          <w:b/>
          <w:bCs/>
        </w:rPr>
        <w:lastRenderedPageBreak/>
        <w:t>Zicht</w:t>
      </w:r>
      <w:r w:rsidR="0080476C">
        <w:rPr>
          <w:b/>
          <w:bCs/>
        </w:rPr>
        <w:t xml:space="preserve"> op ontwikkeling en voortgang middels l</w:t>
      </w:r>
      <w:r w:rsidR="0080476C" w:rsidRPr="0066724F">
        <w:rPr>
          <w:b/>
          <w:bCs/>
        </w:rPr>
        <w:t>eerdoeldenken</w:t>
      </w:r>
      <w:r w:rsidR="0080476C">
        <w:rPr>
          <w:b/>
          <w:bCs/>
        </w:rPr>
        <w:t xml:space="preserve"> </w:t>
      </w:r>
    </w:p>
    <w:p w14:paraId="537315A6" w14:textId="41BC2C2C" w:rsidR="001E3E82" w:rsidRPr="00A44FBE" w:rsidRDefault="001E3E82" w:rsidP="001E3E82">
      <w:pPr>
        <w:rPr>
          <w:rFonts w:cstheme="minorHAnsi"/>
          <w:sz w:val="22"/>
          <w:szCs w:val="22"/>
        </w:rPr>
      </w:pPr>
      <w:r>
        <w:rPr>
          <w:rFonts w:cstheme="minorHAnsi"/>
          <w:sz w:val="22"/>
          <w:szCs w:val="22"/>
        </w:rPr>
        <w:t>In de onderbouw is het curriculum herschreven in leerdoelen. Deze leerdoelen zijn terug te vinden in het programma van toetsing onderbouw (PTO) waar per toets de bevraagde leerdoelen staan aangegeven</w:t>
      </w:r>
      <w:r w:rsidR="00F81572">
        <w:rPr>
          <w:rFonts w:cstheme="minorHAnsi"/>
          <w:sz w:val="22"/>
          <w:szCs w:val="22"/>
        </w:rPr>
        <w:t xml:space="preserve">. </w:t>
      </w:r>
      <w:r>
        <w:rPr>
          <w:rFonts w:cstheme="minorHAnsi"/>
          <w:sz w:val="22"/>
          <w:szCs w:val="22"/>
        </w:rPr>
        <w:t xml:space="preserve">Docenten </w:t>
      </w:r>
      <w:r w:rsidRPr="00D959DB">
        <w:rPr>
          <w:rFonts w:cstheme="minorHAnsi"/>
          <w:sz w:val="22"/>
          <w:szCs w:val="22"/>
        </w:rPr>
        <w:t xml:space="preserve">kunnen </w:t>
      </w:r>
      <w:r w:rsidR="00F81572" w:rsidRPr="00D959DB">
        <w:rPr>
          <w:rFonts w:cstheme="minorHAnsi"/>
          <w:sz w:val="22"/>
          <w:szCs w:val="22"/>
        </w:rPr>
        <w:t>hierdoor</w:t>
      </w:r>
      <w:r>
        <w:rPr>
          <w:rFonts w:cstheme="minorHAnsi"/>
          <w:sz w:val="22"/>
          <w:szCs w:val="22"/>
        </w:rPr>
        <w:t xml:space="preserve"> goed monitoren op welke leerdoelen er eventueel achterstanden zijn. </w:t>
      </w:r>
      <w:r w:rsidR="0080476C">
        <w:rPr>
          <w:sz w:val="22"/>
          <w:szCs w:val="22"/>
        </w:rPr>
        <w:t>Dit PTO is leidend voor het curriculum</w:t>
      </w:r>
      <w:r w:rsidR="00697500">
        <w:rPr>
          <w:sz w:val="22"/>
          <w:szCs w:val="22"/>
        </w:rPr>
        <w:t xml:space="preserve"> en </w:t>
      </w:r>
      <w:r w:rsidR="0080476C">
        <w:rPr>
          <w:sz w:val="22"/>
          <w:szCs w:val="22"/>
        </w:rPr>
        <w:t>toetsing</w:t>
      </w:r>
      <w:r w:rsidR="00697500">
        <w:rPr>
          <w:sz w:val="22"/>
          <w:szCs w:val="22"/>
        </w:rPr>
        <w:t>.</w:t>
      </w:r>
    </w:p>
    <w:p w14:paraId="395EDF2E" w14:textId="10FF15D5" w:rsidR="0080476C" w:rsidRDefault="0080476C" w:rsidP="0080476C">
      <w:pPr>
        <w:rPr>
          <w:sz w:val="22"/>
          <w:szCs w:val="22"/>
        </w:rPr>
      </w:pPr>
      <w:r>
        <w:rPr>
          <w:sz w:val="22"/>
          <w:szCs w:val="22"/>
        </w:rPr>
        <w:t xml:space="preserve">Methodes </w:t>
      </w:r>
      <w:r w:rsidR="00697500">
        <w:rPr>
          <w:sz w:val="22"/>
          <w:szCs w:val="22"/>
        </w:rPr>
        <w:t>hoeven hierdoor</w:t>
      </w:r>
      <w:r>
        <w:rPr>
          <w:sz w:val="22"/>
          <w:szCs w:val="22"/>
        </w:rPr>
        <w:t xml:space="preserve"> niet langer leidend </w:t>
      </w:r>
      <w:r w:rsidR="00697500">
        <w:rPr>
          <w:sz w:val="22"/>
          <w:szCs w:val="22"/>
        </w:rPr>
        <w:t>te zijn omdat</w:t>
      </w:r>
      <w:r>
        <w:rPr>
          <w:sz w:val="22"/>
          <w:szCs w:val="22"/>
        </w:rPr>
        <w:t xml:space="preserve"> een leerling op zijn eigen manier of conform zijn eigen leerstijl</w:t>
      </w:r>
      <w:r w:rsidR="00A44FBE">
        <w:rPr>
          <w:sz w:val="22"/>
          <w:szCs w:val="22"/>
        </w:rPr>
        <w:t xml:space="preserve"> </w:t>
      </w:r>
      <w:r>
        <w:rPr>
          <w:sz w:val="22"/>
          <w:szCs w:val="22"/>
        </w:rPr>
        <w:t xml:space="preserve">leerdoelen </w:t>
      </w:r>
      <w:r w:rsidR="00697500">
        <w:rPr>
          <w:sz w:val="22"/>
          <w:szCs w:val="22"/>
        </w:rPr>
        <w:t xml:space="preserve">kan </w:t>
      </w:r>
      <w:r>
        <w:rPr>
          <w:sz w:val="22"/>
          <w:szCs w:val="22"/>
        </w:rPr>
        <w:t>behalen</w:t>
      </w:r>
      <w:r w:rsidR="00D959DB">
        <w:rPr>
          <w:sz w:val="22"/>
          <w:szCs w:val="22"/>
        </w:rPr>
        <w:t xml:space="preserve"> </w:t>
      </w:r>
      <w:r w:rsidR="00D959DB" w:rsidRPr="002951D5">
        <w:rPr>
          <w:sz w:val="22"/>
          <w:szCs w:val="22"/>
        </w:rPr>
        <w:t xml:space="preserve">(zie voor het PTO bijlage </w:t>
      </w:r>
      <w:r w:rsidR="004B1BCF" w:rsidRPr="002951D5">
        <w:rPr>
          <w:sz w:val="22"/>
          <w:szCs w:val="22"/>
        </w:rPr>
        <w:t>5</w:t>
      </w:r>
      <w:r w:rsidR="00D959DB" w:rsidRPr="002951D5">
        <w:rPr>
          <w:sz w:val="22"/>
          <w:szCs w:val="22"/>
        </w:rPr>
        <w:t>).</w:t>
      </w:r>
    </w:p>
    <w:p w14:paraId="76A772B1" w14:textId="77777777" w:rsidR="00536899" w:rsidRDefault="00536899" w:rsidP="0080476C">
      <w:pPr>
        <w:rPr>
          <w:sz w:val="22"/>
          <w:szCs w:val="22"/>
        </w:rPr>
      </w:pPr>
    </w:p>
    <w:p w14:paraId="69CCA5BB" w14:textId="429219D6" w:rsidR="0084034E" w:rsidRDefault="0084034E" w:rsidP="005267CD">
      <w:pPr>
        <w:rPr>
          <w:rFonts w:cstheme="minorHAnsi"/>
          <w:b/>
          <w:bCs/>
        </w:rPr>
      </w:pPr>
      <w:r w:rsidRPr="003D646D">
        <w:rPr>
          <w:rFonts w:cstheme="minorHAnsi"/>
          <w:b/>
          <w:bCs/>
        </w:rPr>
        <w:t xml:space="preserve">Zicht op voortgang en ontwikkeling </w:t>
      </w:r>
      <w:r w:rsidR="007757C6">
        <w:rPr>
          <w:rFonts w:cstheme="minorHAnsi"/>
          <w:b/>
          <w:bCs/>
        </w:rPr>
        <w:t>middels driehoeksgesprekken</w:t>
      </w:r>
    </w:p>
    <w:p w14:paraId="326B6CC9" w14:textId="77777777" w:rsidR="00367772" w:rsidRPr="00377344" w:rsidRDefault="00367772" w:rsidP="00367772">
      <w:pPr>
        <w:rPr>
          <w:rFonts w:cstheme="minorHAnsi"/>
          <w:b/>
          <w:sz w:val="22"/>
          <w:szCs w:val="22"/>
        </w:rPr>
      </w:pPr>
      <w:r w:rsidRPr="00377344">
        <w:rPr>
          <w:rFonts w:cstheme="minorHAnsi"/>
          <w:b/>
          <w:sz w:val="22"/>
          <w:szCs w:val="22"/>
        </w:rPr>
        <w:t>De drie doeldomeinen van het onderwijs</w:t>
      </w:r>
    </w:p>
    <w:p w14:paraId="5E393515" w14:textId="7DC4E671" w:rsidR="00367772" w:rsidRPr="00377344" w:rsidRDefault="00367772" w:rsidP="00367772">
      <w:pPr>
        <w:rPr>
          <w:rFonts w:cstheme="minorHAnsi"/>
          <w:sz w:val="22"/>
          <w:szCs w:val="22"/>
        </w:rPr>
      </w:pPr>
      <w:r w:rsidRPr="00377344">
        <w:rPr>
          <w:rFonts w:cstheme="minorHAnsi"/>
          <w:sz w:val="22"/>
          <w:szCs w:val="22"/>
        </w:rPr>
        <w:t>De steeds sneller veranderende samenleving en hierbij benodigde kennis, vaardigheden en competenties, vraagt om een verandering van de smalle kijk op onderwijs (ranglijsten, competitie) naar een brede kijk op onderwijs. Het gaat niet langer alleen om kwalificatie</w:t>
      </w:r>
      <w:r w:rsidR="00A44FBE">
        <w:rPr>
          <w:rFonts w:cstheme="minorHAnsi"/>
          <w:sz w:val="22"/>
          <w:szCs w:val="22"/>
        </w:rPr>
        <w:t>,</w:t>
      </w:r>
      <w:r w:rsidRPr="00377344">
        <w:rPr>
          <w:rFonts w:cstheme="minorHAnsi"/>
          <w:sz w:val="22"/>
          <w:szCs w:val="22"/>
        </w:rPr>
        <w:t xml:space="preserve"> maar ook om socialisatie en persoonsvorming (Biesta, 2018).</w:t>
      </w:r>
    </w:p>
    <w:p w14:paraId="53B658B5" w14:textId="77777777" w:rsidR="00367772" w:rsidRPr="00377344" w:rsidRDefault="00367772" w:rsidP="00367772">
      <w:pPr>
        <w:rPr>
          <w:rFonts w:cstheme="minorHAnsi"/>
          <w:sz w:val="22"/>
          <w:szCs w:val="22"/>
        </w:rPr>
      </w:pPr>
      <w:r w:rsidRPr="00377344">
        <w:rPr>
          <w:rFonts w:cstheme="minorHAnsi"/>
          <w:sz w:val="22"/>
          <w:szCs w:val="22"/>
        </w:rPr>
        <w:t>Volgens Biesta (2018) en Onderwijs 2032 (2016) heeft het onderwijs hier zelfs een expliciete taak in.</w:t>
      </w:r>
    </w:p>
    <w:p w14:paraId="1575F378" w14:textId="77777777" w:rsidR="00367772" w:rsidRDefault="00367772" w:rsidP="00367772">
      <w:pPr>
        <w:rPr>
          <w:rFonts w:cstheme="minorHAnsi"/>
          <w:sz w:val="22"/>
          <w:szCs w:val="22"/>
        </w:rPr>
      </w:pPr>
      <w:r w:rsidRPr="00377344">
        <w:rPr>
          <w:rFonts w:cstheme="minorHAnsi"/>
          <w:sz w:val="22"/>
          <w:szCs w:val="22"/>
        </w:rPr>
        <w:t>Belangrijke vaardigheden, waaronder metacognitieve vaardigheden zoals zelfreflectie en zelfregulatie, dienen met name in het VO te worden ontwikkeld. Juist deze vaardigheden blijken uit onderzoek (Hattie, 2017; Brak-Lan &amp; Oslo, 2016) meer nog dan IQ, voorspellende waarde te hebben op de resultaten van leerlingen.</w:t>
      </w:r>
    </w:p>
    <w:p w14:paraId="5942D1D6" w14:textId="77777777" w:rsidR="00A44FBE" w:rsidRDefault="00A44FBE" w:rsidP="00367772">
      <w:pPr>
        <w:rPr>
          <w:rFonts w:cstheme="minorHAnsi"/>
          <w:b/>
          <w:sz w:val="22"/>
          <w:szCs w:val="22"/>
        </w:rPr>
      </w:pPr>
    </w:p>
    <w:p w14:paraId="4014CC7C" w14:textId="4C0E5DE0" w:rsidR="00367772" w:rsidRDefault="00367772" w:rsidP="00367772">
      <w:pPr>
        <w:rPr>
          <w:rFonts w:cstheme="minorHAnsi"/>
          <w:b/>
          <w:sz w:val="22"/>
          <w:szCs w:val="22"/>
        </w:rPr>
      </w:pPr>
      <w:r w:rsidRPr="00986C0F">
        <w:rPr>
          <w:rFonts w:cstheme="minorHAnsi"/>
          <w:b/>
          <w:sz w:val="22"/>
          <w:szCs w:val="22"/>
        </w:rPr>
        <w:t>Eigenaarschap en ontwikkelen van vaardigheden</w:t>
      </w:r>
    </w:p>
    <w:p w14:paraId="09577D21" w14:textId="3CC7BAE6" w:rsidR="00A04585" w:rsidRPr="006E7B33" w:rsidRDefault="00A04585" w:rsidP="00367772">
      <w:pPr>
        <w:rPr>
          <w:rFonts w:cstheme="minorHAnsi"/>
          <w:sz w:val="22"/>
          <w:szCs w:val="22"/>
        </w:rPr>
      </w:pPr>
      <w:r>
        <w:rPr>
          <w:rFonts w:cstheme="minorHAnsi"/>
          <w:sz w:val="22"/>
          <w:szCs w:val="22"/>
        </w:rPr>
        <w:t>Op het DVC hechten we er waarde aan om niet</w:t>
      </w:r>
      <w:r w:rsidRPr="00377344">
        <w:rPr>
          <w:rFonts w:cstheme="minorHAnsi"/>
          <w:sz w:val="22"/>
          <w:szCs w:val="22"/>
        </w:rPr>
        <w:t xml:space="preserve"> </w:t>
      </w:r>
      <w:r w:rsidRPr="00377344">
        <w:rPr>
          <w:rFonts w:cstheme="minorHAnsi"/>
          <w:i/>
          <w:sz w:val="22"/>
          <w:szCs w:val="22"/>
        </w:rPr>
        <w:t>over</w:t>
      </w:r>
      <w:r w:rsidRPr="00377344">
        <w:rPr>
          <w:rFonts w:cstheme="minorHAnsi"/>
          <w:sz w:val="22"/>
          <w:szCs w:val="22"/>
        </w:rPr>
        <w:t xml:space="preserve"> de leerling </w:t>
      </w:r>
      <w:r>
        <w:rPr>
          <w:rFonts w:cstheme="minorHAnsi"/>
          <w:sz w:val="22"/>
          <w:szCs w:val="22"/>
        </w:rPr>
        <w:t xml:space="preserve">maar </w:t>
      </w:r>
      <w:r w:rsidRPr="00377344">
        <w:rPr>
          <w:rFonts w:cstheme="minorHAnsi"/>
          <w:i/>
          <w:sz w:val="22"/>
          <w:szCs w:val="22"/>
        </w:rPr>
        <w:t>met</w:t>
      </w:r>
      <w:r>
        <w:rPr>
          <w:rFonts w:cstheme="minorHAnsi"/>
          <w:sz w:val="22"/>
          <w:szCs w:val="22"/>
        </w:rPr>
        <w:t xml:space="preserve"> de leerling te praten.  Met name op het gebied van </w:t>
      </w:r>
      <w:r w:rsidRPr="00377344">
        <w:rPr>
          <w:rFonts w:cstheme="minorHAnsi"/>
          <w:sz w:val="22"/>
          <w:szCs w:val="22"/>
        </w:rPr>
        <w:t>de eigen leervorderingen</w:t>
      </w:r>
      <w:r>
        <w:rPr>
          <w:rFonts w:cstheme="minorHAnsi"/>
          <w:sz w:val="22"/>
          <w:szCs w:val="22"/>
        </w:rPr>
        <w:t xml:space="preserve">.  </w:t>
      </w:r>
    </w:p>
    <w:p w14:paraId="7673ACE5" w14:textId="77777777" w:rsidR="00D14FBA" w:rsidRDefault="00D14FBA" w:rsidP="00D14FBA">
      <w:pPr>
        <w:rPr>
          <w:rFonts w:cstheme="minorHAnsi"/>
          <w:sz w:val="22"/>
          <w:szCs w:val="22"/>
        </w:rPr>
      </w:pPr>
      <w:r w:rsidRPr="00377344">
        <w:rPr>
          <w:rFonts w:cstheme="minorHAnsi"/>
          <w:sz w:val="22"/>
          <w:szCs w:val="22"/>
        </w:rPr>
        <w:t>In schooljaar 2019-20 is het DVC, na een succesvolle pilot in het schooljaar ervoor, gestart met het invoeren van driehoeksgesprekken in de bovenbouw met als doel eigenaarschap bij de leerlingen te vergrote</w:t>
      </w:r>
      <w:r>
        <w:rPr>
          <w:rFonts w:cstheme="minorHAnsi"/>
          <w:sz w:val="22"/>
          <w:szCs w:val="22"/>
        </w:rPr>
        <w:t xml:space="preserve">n, </w:t>
      </w:r>
      <w:r w:rsidRPr="00377344">
        <w:rPr>
          <w:rFonts w:cstheme="minorHAnsi"/>
          <w:sz w:val="22"/>
          <w:szCs w:val="22"/>
        </w:rPr>
        <w:t xml:space="preserve">ouderparticipatie </w:t>
      </w:r>
      <w:r>
        <w:rPr>
          <w:rFonts w:cstheme="minorHAnsi"/>
          <w:sz w:val="22"/>
          <w:szCs w:val="22"/>
        </w:rPr>
        <w:t>te bevordere</w:t>
      </w:r>
      <w:r w:rsidRPr="00377344">
        <w:rPr>
          <w:rFonts w:cstheme="minorHAnsi"/>
          <w:sz w:val="22"/>
          <w:szCs w:val="22"/>
        </w:rPr>
        <w:t>n</w:t>
      </w:r>
      <w:r>
        <w:rPr>
          <w:rFonts w:cstheme="minorHAnsi"/>
          <w:sz w:val="22"/>
          <w:szCs w:val="22"/>
        </w:rPr>
        <w:t xml:space="preserve"> en leerstrategieën en </w:t>
      </w:r>
      <w:r w:rsidRPr="00377344">
        <w:rPr>
          <w:rFonts w:cstheme="minorHAnsi"/>
          <w:sz w:val="22"/>
          <w:szCs w:val="22"/>
        </w:rPr>
        <w:t>executieve functies te ontwikkelen.</w:t>
      </w:r>
    </w:p>
    <w:p w14:paraId="4EBCC021" w14:textId="77777777" w:rsidR="00D14FBA" w:rsidRPr="003D646D" w:rsidRDefault="00D14FBA" w:rsidP="00D14FBA">
      <w:pPr>
        <w:rPr>
          <w:rFonts w:cstheme="minorHAnsi"/>
          <w:b/>
          <w:bCs/>
        </w:rPr>
      </w:pPr>
    </w:p>
    <w:p w14:paraId="3A23A468" w14:textId="20DB6D12" w:rsidR="00D14FBA" w:rsidRDefault="00D14FBA" w:rsidP="00D14FBA">
      <w:pPr>
        <w:rPr>
          <w:rFonts w:cstheme="minorHAnsi"/>
          <w:sz w:val="22"/>
          <w:szCs w:val="22"/>
        </w:rPr>
      </w:pPr>
      <w:r w:rsidRPr="007757C6">
        <w:rPr>
          <w:rFonts w:cstheme="minorHAnsi"/>
          <w:sz w:val="22"/>
          <w:szCs w:val="22"/>
        </w:rPr>
        <w:t xml:space="preserve">In de bovenbouw voeren leerlingen minimaal </w:t>
      </w:r>
      <w:r>
        <w:rPr>
          <w:rFonts w:cstheme="minorHAnsi"/>
          <w:sz w:val="22"/>
          <w:szCs w:val="22"/>
        </w:rPr>
        <w:t>1</w:t>
      </w:r>
      <w:r w:rsidRPr="007757C6">
        <w:rPr>
          <w:rFonts w:cstheme="minorHAnsi"/>
          <w:sz w:val="22"/>
          <w:szCs w:val="22"/>
        </w:rPr>
        <w:t xml:space="preserve"> keer per jaar driehoeksgesprekken (leerling-ouders-mentor/coach).</w:t>
      </w:r>
      <w:r>
        <w:rPr>
          <w:rFonts w:cstheme="minorHAnsi"/>
          <w:sz w:val="22"/>
          <w:szCs w:val="22"/>
        </w:rPr>
        <w:t xml:space="preserve"> </w:t>
      </w:r>
      <w:r w:rsidRPr="007757C6">
        <w:rPr>
          <w:rFonts w:cstheme="minorHAnsi"/>
          <w:sz w:val="22"/>
          <w:szCs w:val="22"/>
        </w:rPr>
        <w:t xml:space="preserve">De leerling is hierin leidend. </w:t>
      </w:r>
      <w:r>
        <w:rPr>
          <w:rFonts w:cstheme="minorHAnsi"/>
          <w:sz w:val="22"/>
          <w:szCs w:val="22"/>
        </w:rPr>
        <w:t xml:space="preserve">In de voorbereiding en tijdens deze gesprekken reflecteren leerlingen op waar ze staan ten opzichte van de te behalen leerdoelen alsook waar ze staan met betrekking tot RTTI per vak. </w:t>
      </w:r>
      <w:r w:rsidR="00743B46">
        <w:rPr>
          <w:rFonts w:cstheme="minorHAnsi"/>
          <w:sz w:val="22"/>
          <w:szCs w:val="22"/>
        </w:rPr>
        <w:t>Tevens</w:t>
      </w:r>
      <w:r>
        <w:rPr>
          <w:rFonts w:cstheme="minorHAnsi"/>
          <w:sz w:val="22"/>
          <w:szCs w:val="22"/>
        </w:rPr>
        <w:t xml:space="preserve"> wordt er gereflecteerd op de gebruikte leerstrategieën en de inzet van executieve functies.</w:t>
      </w:r>
    </w:p>
    <w:p w14:paraId="0466EB46" w14:textId="77777777" w:rsidR="00D14FBA" w:rsidRDefault="00D14FBA" w:rsidP="00D14FBA">
      <w:pPr>
        <w:rPr>
          <w:rFonts w:cstheme="minorHAnsi"/>
          <w:sz w:val="22"/>
          <w:szCs w:val="22"/>
        </w:rPr>
      </w:pPr>
      <w:r w:rsidRPr="007757C6">
        <w:rPr>
          <w:rFonts w:cstheme="minorHAnsi"/>
          <w:sz w:val="22"/>
          <w:szCs w:val="22"/>
        </w:rPr>
        <w:t xml:space="preserve">In de mentorlessen wordt hier </w:t>
      </w:r>
      <w:r>
        <w:rPr>
          <w:rFonts w:cstheme="minorHAnsi"/>
          <w:sz w:val="22"/>
          <w:szCs w:val="22"/>
        </w:rPr>
        <w:t>ruim</w:t>
      </w:r>
      <w:r w:rsidRPr="007757C6">
        <w:rPr>
          <w:rFonts w:cstheme="minorHAnsi"/>
          <w:sz w:val="22"/>
          <w:szCs w:val="22"/>
        </w:rPr>
        <w:t xml:space="preserve"> aandacht aan besteed middels een bijhorend programma.</w:t>
      </w:r>
    </w:p>
    <w:p w14:paraId="7B5C8676" w14:textId="77777777" w:rsidR="00D14FBA" w:rsidRPr="007757C6" w:rsidRDefault="00D14FBA" w:rsidP="00D14FBA">
      <w:pPr>
        <w:rPr>
          <w:rFonts w:cstheme="minorHAnsi"/>
          <w:sz w:val="22"/>
          <w:szCs w:val="22"/>
        </w:rPr>
      </w:pPr>
    </w:p>
    <w:p w14:paraId="279F5940" w14:textId="77777777" w:rsidR="00D14FBA" w:rsidRDefault="00D14FBA" w:rsidP="00D14FBA">
      <w:pPr>
        <w:rPr>
          <w:rFonts w:cstheme="minorHAnsi"/>
          <w:sz w:val="22"/>
          <w:szCs w:val="22"/>
        </w:rPr>
      </w:pPr>
      <w:r w:rsidRPr="007757C6">
        <w:rPr>
          <w:rFonts w:cstheme="minorHAnsi"/>
          <w:sz w:val="22"/>
          <w:szCs w:val="22"/>
        </w:rPr>
        <w:t xml:space="preserve">Tijdens het driehoeksgesprek krijgen de leerlingen feedback op hun plan van aanpak en stellen </w:t>
      </w:r>
      <w:r>
        <w:rPr>
          <w:rFonts w:cstheme="minorHAnsi"/>
          <w:sz w:val="22"/>
          <w:szCs w:val="22"/>
        </w:rPr>
        <w:t xml:space="preserve">zij </w:t>
      </w:r>
      <w:r w:rsidRPr="007757C6">
        <w:rPr>
          <w:rFonts w:cstheme="minorHAnsi"/>
          <w:sz w:val="22"/>
          <w:szCs w:val="22"/>
        </w:rPr>
        <w:t>op basis daarvan een persoonlijk ontwikkelplan op.</w:t>
      </w:r>
      <w:r>
        <w:rPr>
          <w:rFonts w:cstheme="minorHAnsi"/>
          <w:sz w:val="22"/>
          <w:szCs w:val="22"/>
        </w:rPr>
        <w:t xml:space="preserve"> </w:t>
      </w:r>
      <w:r w:rsidRPr="007757C6">
        <w:rPr>
          <w:rFonts w:cstheme="minorHAnsi"/>
          <w:sz w:val="22"/>
          <w:szCs w:val="22"/>
        </w:rPr>
        <w:t>Dit plan wordt door ouders en mentor gemonitord.</w:t>
      </w:r>
    </w:p>
    <w:p w14:paraId="272FB3CF" w14:textId="77777777" w:rsidR="00D14FBA" w:rsidRDefault="00D14FBA" w:rsidP="00D14FBA">
      <w:pPr>
        <w:rPr>
          <w:rFonts w:cstheme="minorHAnsi"/>
          <w:sz w:val="22"/>
          <w:szCs w:val="22"/>
        </w:rPr>
      </w:pPr>
    </w:p>
    <w:p w14:paraId="6C11D195" w14:textId="0E743CC8" w:rsidR="00D14FBA" w:rsidRDefault="00D14FBA" w:rsidP="00D14FBA">
      <w:pPr>
        <w:rPr>
          <w:rFonts w:cstheme="minorHAnsi"/>
          <w:sz w:val="22"/>
          <w:szCs w:val="22"/>
        </w:rPr>
      </w:pPr>
      <w:r>
        <w:rPr>
          <w:rFonts w:cstheme="minorHAnsi"/>
          <w:sz w:val="22"/>
          <w:szCs w:val="22"/>
        </w:rPr>
        <w:t xml:space="preserve">Omdat ouders bij deze gesprekken aanwezig zijn, krijgen zij meer zicht op de ontwikkeling en voortgang van hun kinderen. </w:t>
      </w:r>
      <w:r w:rsidR="006B7566">
        <w:rPr>
          <w:rFonts w:cstheme="minorHAnsi"/>
          <w:sz w:val="22"/>
          <w:szCs w:val="22"/>
        </w:rPr>
        <w:t xml:space="preserve">Wij zijn gestart met deze driehoeksgesprekken nadat bleek dat ouders waarde hechten aan het inzicht krijgen in de ontwikkeling en voortgang van hun kinderen. </w:t>
      </w:r>
      <w:r>
        <w:rPr>
          <w:rFonts w:cstheme="minorHAnsi"/>
          <w:sz w:val="22"/>
          <w:szCs w:val="22"/>
        </w:rPr>
        <w:t>Zowel de betrokken docenten als leerlingen en ouders hebben deze gesprekken als positief ervaren.</w:t>
      </w:r>
    </w:p>
    <w:p w14:paraId="02A2229D" w14:textId="77777777" w:rsidR="00D14FBA" w:rsidRDefault="00D14FBA" w:rsidP="00D14FBA">
      <w:pPr>
        <w:rPr>
          <w:rFonts w:cstheme="minorHAnsi"/>
          <w:sz w:val="22"/>
          <w:szCs w:val="22"/>
        </w:rPr>
      </w:pPr>
    </w:p>
    <w:p w14:paraId="2116A0A7" w14:textId="77777777" w:rsidR="00D14FBA" w:rsidRDefault="00D14FBA" w:rsidP="00D14FBA">
      <w:pPr>
        <w:rPr>
          <w:rFonts w:cstheme="minorHAnsi"/>
          <w:sz w:val="22"/>
          <w:szCs w:val="22"/>
        </w:rPr>
      </w:pPr>
      <w:r>
        <w:rPr>
          <w:rFonts w:cstheme="minorHAnsi"/>
          <w:sz w:val="22"/>
          <w:szCs w:val="22"/>
        </w:rPr>
        <w:t>Een en ander betekent wat voor de rol van mentor die zich gewijzigd heeft naar die van leercoach.</w:t>
      </w:r>
    </w:p>
    <w:p w14:paraId="0228196B" w14:textId="250B33CA" w:rsidR="00D14FBA" w:rsidRDefault="00D14FBA" w:rsidP="00367772">
      <w:pPr>
        <w:rPr>
          <w:rFonts w:cstheme="minorHAnsi"/>
          <w:sz w:val="22"/>
          <w:szCs w:val="22"/>
        </w:rPr>
      </w:pPr>
      <w:r>
        <w:rPr>
          <w:rFonts w:cstheme="minorHAnsi"/>
          <w:sz w:val="22"/>
          <w:szCs w:val="22"/>
        </w:rPr>
        <w:t>De bovenbouwteams hebben hiertoe een drietal trainingen gevolgd.</w:t>
      </w:r>
    </w:p>
    <w:p w14:paraId="39CE91B1" w14:textId="44B80DD0" w:rsidR="004C75CA" w:rsidRDefault="004C75CA" w:rsidP="00367772">
      <w:pPr>
        <w:rPr>
          <w:rFonts w:cstheme="minorHAnsi"/>
          <w:sz w:val="22"/>
          <w:szCs w:val="22"/>
        </w:rPr>
      </w:pPr>
    </w:p>
    <w:p w14:paraId="0E602B29" w14:textId="36E1960F" w:rsidR="004C75CA" w:rsidRPr="006E7B33" w:rsidRDefault="004C75CA" w:rsidP="004C75CA">
      <w:pPr>
        <w:rPr>
          <w:rFonts w:cstheme="minorHAnsi"/>
          <w:b/>
          <w:bCs/>
          <w:sz w:val="22"/>
          <w:szCs w:val="22"/>
        </w:rPr>
      </w:pPr>
      <w:r w:rsidRPr="006E7B33">
        <w:rPr>
          <w:rFonts w:cstheme="minorHAnsi"/>
          <w:b/>
          <w:bCs/>
          <w:sz w:val="22"/>
          <w:szCs w:val="22"/>
        </w:rPr>
        <w:t>Zicht op voortgang en ontwikkeling middels portfolio TTO</w:t>
      </w:r>
      <w:r w:rsidR="00743B46">
        <w:rPr>
          <w:rFonts w:cstheme="minorHAnsi"/>
          <w:b/>
          <w:bCs/>
          <w:sz w:val="22"/>
          <w:szCs w:val="22"/>
        </w:rPr>
        <w:t>-l</w:t>
      </w:r>
      <w:r w:rsidRPr="006E7B33">
        <w:rPr>
          <w:rFonts w:cstheme="minorHAnsi"/>
          <w:b/>
          <w:bCs/>
          <w:sz w:val="22"/>
          <w:szCs w:val="22"/>
        </w:rPr>
        <w:t>eerlingen</w:t>
      </w:r>
    </w:p>
    <w:p w14:paraId="1A646F21" w14:textId="5A539683" w:rsidR="004C75CA" w:rsidRPr="006E7B33" w:rsidRDefault="004C75CA" w:rsidP="004C75CA">
      <w:pPr>
        <w:rPr>
          <w:rFonts w:cstheme="minorHAnsi"/>
          <w:sz w:val="22"/>
          <w:szCs w:val="22"/>
        </w:rPr>
      </w:pPr>
      <w:r w:rsidRPr="006E7B33">
        <w:rPr>
          <w:rFonts w:cstheme="minorHAnsi"/>
          <w:sz w:val="22"/>
          <w:szCs w:val="22"/>
        </w:rPr>
        <w:t>Binnen de tweetalige afdeling van het DVC dienen de leerlingen een portfolio bij te houden op het gebied van de taalvaardigheid</w:t>
      </w:r>
      <w:r w:rsidR="0086593B">
        <w:rPr>
          <w:rFonts w:cstheme="minorHAnsi"/>
          <w:sz w:val="22"/>
          <w:szCs w:val="22"/>
        </w:rPr>
        <w:t>,</w:t>
      </w:r>
      <w:r w:rsidRPr="006E7B33">
        <w:rPr>
          <w:rFonts w:cstheme="minorHAnsi"/>
          <w:sz w:val="22"/>
          <w:szCs w:val="22"/>
        </w:rPr>
        <w:t xml:space="preserve"> </w:t>
      </w:r>
      <w:r w:rsidR="00743B46">
        <w:rPr>
          <w:rFonts w:cstheme="minorHAnsi"/>
          <w:sz w:val="22"/>
          <w:szCs w:val="22"/>
        </w:rPr>
        <w:t>als</w:t>
      </w:r>
      <w:r w:rsidRPr="006E7B33">
        <w:rPr>
          <w:rFonts w:cstheme="minorHAnsi"/>
          <w:sz w:val="22"/>
          <w:szCs w:val="22"/>
        </w:rPr>
        <w:t xml:space="preserve">ook op </w:t>
      </w:r>
      <w:r w:rsidR="00743B46">
        <w:rPr>
          <w:rFonts w:cstheme="minorHAnsi"/>
          <w:sz w:val="22"/>
          <w:szCs w:val="22"/>
        </w:rPr>
        <w:t>h</w:t>
      </w:r>
      <w:r w:rsidRPr="006E7B33">
        <w:rPr>
          <w:rFonts w:cstheme="minorHAnsi"/>
          <w:sz w:val="22"/>
          <w:szCs w:val="22"/>
        </w:rPr>
        <w:t>et gebied van Wereldburgerschapscompetenties en persoonsvorming, conform de nieuwe standaard TTO 2.0</w:t>
      </w:r>
      <w:r w:rsidR="0086593B">
        <w:rPr>
          <w:rFonts w:cstheme="minorHAnsi"/>
          <w:sz w:val="22"/>
          <w:szCs w:val="22"/>
        </w:rPr>
        <w:t>.</w:t>
      </w:r>
    </w:p>
    <w:p w14:paraId="1A081769" w14:textId="77777777" w:rsidR="004C75CA" w:rsidRPr="006E7B33" w:rsidRDefault="004C75CA" w:rsidP="004C75CA">
      <w:pPr>
        <w:rPr>
          <w:rFonts w:cstheme="minorHAnsi"/>
          <w:sz w:val="22"/>
          <w:szCs w:val="22"/>
        </w:rPr>
      </w:pPr>
      <w:r w:rsidRPr="006E7B33">
        <w:rPr>
          <w:rFonts w:cstheme="minorHAnsi"/>
          <w:sz w:val="22"/>
          <w:szCs w:val="22"/>
        </w:rPr>
        <w:t>In de periode van dit schoolplan zal de opbouw van dit portfolio 2.0 verder ontwikkeld worden.</w:t>
      </w:r>
    </w:p>
    <w:p w14:paraId="4376E97E" w14:textId="5ECA8FF6" w:rsidR="004C75CA" w:rsidRPr="002A3555" w:rsidRDefault="004C75CA" w:rsidP="004C75CA">
      <w:pPr>
        <w:rPr>
          <w:rFonts w:cstheme="minorHAnsi"/>
          <w:sz w:val="22"/>
          <w:szCs w:val="22"/>
        </w:rPr>
      </w:pPr>
      <w:r w:rsidRPr="006E7B33">
        <w:rPr>
          <w:rFonts w:cstheme="minorHAnsi"/>
          <w:sz w:val="22"/>
          <w:szCs w:val="22"/>
        </w:rPr>
        <w:lastRenderedPageBreak/>
        <w:t>Daarnaast zal dit de komende jaren ook beschikbaar worden gemaakt voor de reguliere leerl</w:t>
      </w:r>
      <w:r w:rsidR="00743B46">
        <w:rPr>
          <w:rFonts w:cstheme="minorHAnsi"/>
          <w:sz w:val="22"/>
          <w:szCs w:val="22"/>
        </w:rPr>
        <w:t>in</w:t>
      </w:r>
      <w:r w:rsidRPr="006E7B33">
        <w:rPr>
          <w:rFonts w:cstheme="minorHAnsi"/>
          <w:sz w:val="22"/>
          <w:szCs w:val="22"/>
        </w:rPr>
        <w:t>gen van het DVC.</w:t>
      </w:r>
    </w:p>
    <w:p w14:paraId="52B528E1" w14:textId="77777777" w:rsidR="008C45AD" w:rsidRDefault="008C45AD" w:rsidP="00D91785">
      <w:pPr>
        <w:rPr>
          <w:sz w:val="22"/>
          <w:szCs w:val="22"/>
        </w:rPr>
      </w:pPr>
    </w:p>
    <w:p w14:paraId="576E5761" w14:textId="280D6EF6" w:rsidR="00B36089" w:rsidRPr="00C97DCE" w:rsidRDefault="009E7121" w:rsidP="00D91785">
      <w:pPr>
        <w:rPr>
          <w:b/>
          <w:bCs/>
        </w:rPr>
      </w:pPr>
      <w:r w:rsidRPr="00C97DCE">
        <w:rPr>
          <w:b/>
          <w:bCs/>
        </w:rPr>
        <w:t>Speerpunten</w:t>
      </w:r>
    </w:p>
    <w:p w14:paraId="74049C88" w14:textId="6334D809" w:rsidR="00D91785" w:rsidRPr="009048D0" w:rsidRDefault="009E7121" w:rsidP="000F31C9">
      <w:pPr>
        <w:pStyle w:val="Lijstalinea"/>
        <w:numPr>
          <w:ilvl w:val="0"/>
          <w:numId w:val="24"/>
        </w:numPr>
        <w:rPr>
          <w:sz w:val="22"/>
          <w:szCs w:val="22"/>
        </w:rPr>
      </w:pPr>
      <w:r w:rsidRPr="009048D0">
        <w:rPr>
          <w:sz w:val="22"/>
          <w:szCs w:val="22"/>
        </w:rPr>
        <w:t>Binnen de termijn van dit schoolplan</w:t>
      </w:r>
      <w:r w:rsidR="00D91785" w:rsidRPr="009048D0">
        <w:rPr>
          <w:sz w:val="22"/>
          <w:szCs w:val="22"/>
        </w:rPr>
        <w:t xml:space="preserve"> zal het </w:t>
      </w:r>
      <w:r w:rsidR="00AF165C">
        <w:rPr>
          <w:sz w:val="22"/>
          <w:szCs w:val="22"/>
        </w:rPr>
        <w:t>curriculum</w:t>
      </w:r>
      <w:r w:rsidR="00D91785" w:rsidRPr="009048D0">
        <w:rPr>
          <w:sz w:val="22"/>
          <w:szCs w:val="22"/>
        </w:rPr>
        <w:t xml:space="preserve"> van de bovenbouw in leerdoelen worden uitgeschreven zodat</w:t>
      </w:r>
      <w:r w:rsidR="00B36089" w:rsidRPr="009048D0">
        <w:rPr>
          <w:sz w:val="22"/>
          <w:szCs w:val="22"/>
        </w:rPr>
        <w:t xml:space="preserve"> ook deze leerlingen meer zicht krijgen op hun eigen ontwikkeling en</w:t>
      </w:r>
      <w:r w:rsidR="00D91785" w:rsidRPr="009048D0">
        <w:rPr>
          <w:sz w:val="22"/>
          <w:szCs w:val="22"/>
        </w:rPr>
        <w:t xml:space="preserve"> </w:t>
      </w:r>
      <w:r w:rsidR="00C979EA">
        <w:rPr>
          <w:sz w:val="22"/>
          <w:szCs w:val="22"/>
        </w:rPr>
        <w:t xml:space="preserve">zodat </w:t>
      </w:r>
      <w:r w:rsidR="00D91785" w:rsidRPr="009048D0">
        <w:rPr>
          <w:sz w:val="22"/>
          <w:szCs w:val="22"/>
        </w:rPr>
        <w:t>in de toekomst modulair werken mogelijk is.</w:t>
      </w:r>
    </w:p>
    <w:p w14:paraId="5DA79897" w14:textId="5178765C" w:rsidR="00DB55A0" w:rsidRDefault="00C97DCE" w:rsidP="000F31C9">
      <w:pPr>
        <w:pStyle w:val="Lijstalinea"/>
        <w:numPr>
          <w:ilvl w:val="0"/>
          <w:numId w:val="24"/>
        </w:numPr>
        <w:rPr>
          <w:sz w:val="22"/>
          <w:szCs w:val="22"/>
        </w:rPr>
      </w:pPr>
      <w:r w:rsidRPr="009048D0">
        <w:rPr>
          <w:sz w:val="22"/>
          <w:szCs w:val="22"/>
        </w:rPr>
        <w:t xml:space="preserve">In de onderbouw </w:t>
      </w:r>
      <w:r w:rsidR="009048D0" w:rsidRPr="009048D0">
        <w:rPr>
          <w:sz w:val="22"/>
          <w:szCs w:val="22"/>
        </w:rPr>
        <w:t>zullen de driehoeksgesprekken geïmplementeerd worden zodat leerlingen meer eigenaar worden van hun leerproces.</w:t>
      </w:r>
    </w:p>
    <w:p w14:paraId="15619618" w14:textId="1D2AFBC5" w:rsidR="007E4B41" w:rsidRDefault="007E4B41" w:rsidP="000F31C9">
      <w:pPr>
        <w:pStyle w:val="Lijstalinea"/>
        <w:numPr>
          <w:ilvl w:val="0"/>
          <w:numId w:val="24"/>
        </w:numPr>
        <w:rPr>
          <w:sz w:val="22"/>
          <w:szCs w:val="22"/>
        </w:rPr>
      </w:pPr>
      <w:r>
        <w:rPr>
          <w:sz w:val="22"/>
          <w:szCs w:val="22"/>
        </w:rPr>
        <w:t>Alle leerlingen zijn in het bezit van een digitaal portfolio</w:t>
      </w:r>
    </w:p>
    <w:p w14:paraId="150977A1" w14:textId="5247FD6D" w:rsidR="007E4B41" w:rsidRDefault="007E4B41" w:rsidP="00B41A5A">
      <w:pPr>
        <w:pStyle w:val="Lijstalinea"/>
        <w:rPr>
          <w:sz w:val="22"/>
          <w:szCs w:val="22"/>
        </w:rPr>
      </w:pPr>
    </w:p>
    <w:p w14:paraId="2ED2240D" w14:textId="77777777" w:rsidR="00B41A5A" w:rsidRPr="0024612B" w:rsidRDefault="00B41A5A" w:rsidP="00B41A5A">
      <w:pPr>
        <w:pStyle w:val="Lijstalinea"/>
        <w:rPr>
          <w:sz w:val="22"/>
          <w:szCs w:val="22"/>
        </w:rPr>
      </w:pPr>
    </w:p>
    <w:p w14:paraId="4CE29EDE" w14:textId="680EABE9" w:rsidR="004F5C4D" w:rsidRPr="0024612B" w:rsidRDefault="00743B46" w:rsidP="0024612B">
      <w:pPr>
        <w:pStyle w:val="Kop1"/>
      </w:pPr>
      <w:r>
        <w:t xml:space="preserve"> </w:t>
      </w:r>
      <w:bookmarkStart w:id="37" w:name="_Toc55987231"/>
      <w:bookmarkStart w:id="38" w:name="_Toc65496492"/>
      <w:r>
        <w:t>LOB</w:t>
      </w:r>
      <w:bookmarkEnd w:id="37"/>
      <w:bookmarkEnd w:id="38"/>
    </w:p>
    <w:p w14:paraId="20B6DD0F" w14:textId="29745DE7" w:rsidR="004F5C4D" w:rsidRDefault="00DB69AD" w:rsidP="004F5C4D">
      <w:pPr>
        <w:rPr>
          <w:rFonts w:cstheme="minorHAnsi"/>
          <w:sz w:val="22"/>
          <w:szCs w:val="22"/>
        </w:rPr>
      </w:pPr>
      <w:r w:rsidRPr="00DB69AD">
        <w:rPr>
          <w:rFonts w:cstheme="minorHAnsi"/>
          <w:sz w:val="22"/>
          <w:szCs w:val="22"/>
        </w:rPr>
        <w:t xml:space="preserve">Vanaf leerjaar </w:t>
      </w:r>
      <w:r w:rsidR="004F5C4D">
        <w:rPr>
          <w:rFonts w:cstheme="minorHAnsi"/>
          <w:sz w:val="22"/>
          <w:szCs w:val="22"/>
        </w:rPr>
        <w:t xml:space="preserve">3 </w:t>
      </w:r>
      <w:r w:rsidRPr="00DB69AD">
        <w:rPr>
          <w:rFonts w:cstheme="minorHAnsi"/>
          <w:sz w:val="22"/>
          <w:szCs w:val="22"/>
        </w:rPr>
        <w:t>volgen de leerlingen een uitgebreid LOB</w:t>
      </w:r>
      <w:r w:rsidR="00E56F9B">
        <w:rPr>
          <w:rFonts w:cstheme="minorHAnsi"/>
          <w:sz w:val="22"/>
          <w:szCs w:val="22"/>
        </w:rPr>
        <w:t>-</w:t>
      </w:r>
      <w:r w:rsidRPr="00DB69AD">
        <w:rPr>
          <w:rFonts w:cstheme="minorHAnsi"/>
          <w:sz w:val="22"/>
          <w:szCs w:val="22"/>
        </w:rPr>
        <w:t>programma gericht op een juiste profielkeuze</w:t>
      </w:r>
      <w:r w:rsidR="004F5C4D">
        <w:rPr>
          <w:rFonts w:cstheme="minorHAnsi"/>
          <w:sz w:val="22"/>
          <w:szCs w:val="22"/>
        </w:rPr>
        <w:t>.</w:t>
      </w:r>
      <w:r w:rsidR="004F5C4D" w:rsidRPr="004F5C4D">
        <w:rPr>
          <w:rFonts w:cstheme="minorHAnsi"/>
          <w:sz w:val="22"/>
          <w:szCs w:val="22"/>
        </w:rPr>
        <w:t xml:space="preserve"> </w:t>
      </w:r>
      <w:r w:rsidR="004F5C4D">
        <w:rPr>
          <w:rFonts w:cstheme="minorHAnsi"/>
          <w:sz w:val="22"/>
          <w:szCs w:val="22"/>
        </w:rPr>
        <w:t xml:space="preserve">Belangrijke speerpunten in het programma van leerjaar 3 is het ontdekken wie de leerling is; wat hij/zij kan en wat hij/zij wil. </w:t>
      </w:r>
    </w:p>
    <w:p w14:paraId="4899DC0C" w14:textId="53C20A49" w:rsidR="004F5C4D" w:rsidRDefault="004F5C4D" w:rsidP="005105AA">
      <w:pPr>
        <w:rPr>
          <w:rFonts w:cstheme="minorHAnsi"/>
          <w:sz w:val="22"/>
          <w:szCs w:val="22"/>
        </w:rPr>
      </w:pPr>
      <w:r>
        <w:rPr>
          <w:rFonts w:cstheme="minorHAnsi"/>
          <w:sz w:val="22"/>
          <w:szCs w:val="22"/>
        </w:rPr>
        <w:t>In de bovenbouw is het programma vooral gericht op het kiezen van e</w:t>
      </w:r>
      <w:r w:rsidR="00DB69AD">
        <w:rPr>
          <w:rFonts w:cstheme="minorHAnsi"/>
          <w:sz w:val="22"/>
          <w:szCs w:val="22"/>
        </w:rPr>
        <w:t xml:space="preserve">en </w:t>
      </w:r>
      <w:r w:rsidR="00DB69AD" w:rsidRPr="00DB69AD">
        <w:rPr>
          <w:rFonts w:cstheme="minorHAnsi"/>
          <w:sz w:val="22"/>
          <w:szCs w:val="22"/>
        </w:rPr>
        <w:t>passende vervolg</w:t>
      </w:r>
      <w:r>
        <w:rPr>
          <w:rFonts w:cstheme="minorHAnsi"/>
          <w:sz w:val="22"/>
          <w:szCs w:val="22"/>
        </w:rPr>
        <w:t xml:space="preserve">opleiding en oriëntatie op de beroepenmarkt. </w:t>
      </w:r>
      <w:r w:rsidR="00DB69AD">
        <w:rPr>
          <w:rFonts w:cstheme="minorHAnsi"/>
          <w:sz w:val="22"/>
          <w:szCs w:val="22"/>
        </w:rPr>
        <w:t xml:space="preserve"> </w:t>
      </w:r>
    </w:p>
    <w:p w14:paraId="00756959" w14:textId="5C384541" w:rsidR="005105AA" w:rsidRPr="005105AA" w:rsidRDefault="004F5C4D" w:rsidP="005105AA">
      <w:pPr>
        <w:rPr>
          <w:rFonts w:cstheme="minorHAnsi"/>
          <w:sz w:val="22"/>
          <w:szCs w:val="22"/>
        </w:rPr>
      </w:pPr>
      <w:r>
        <w:rPr>
          <w:rFonts w:cstheme="minorHAnsi"/>
          <w:sz w:val="22"/>
          <w:szCs w:val="22"/>
        </w:rPr>
        <w:t xml:space="preserve"> </w:t>
      </w:r>
    </w:p>
    <w:p w14:paraId="7FC637F7" w14:textId="48B9855B" w:rsidR="005105AA" w:rsidRDefault="00DB69AD" w:rsidP="005105AA">
      <w:pPr>
        <w:rPr>
          <w:rFonts w:eastAsia="Times New Roman" w:cstheme="minorHAnsi"/>
          <w:color w:val="000000"/>
          <w:sz w:val="22"/>
          <w:szCs w:val="22"/>
          <w:lang w:eastAsia="nl-NL"/>
        </w:rPr>
      </w:pPr>
      <w:r w:rsidRPr="005105AA">
        <w:rPr>
          <w:rFonts w:eastAsia="Times New Roman" w:cstheme="minorHAnsi"/>
          <w:color w:val="000000"/>
          <w:sz w:val="22"/>
          <w:szCs w:val="22"/>
          <w:lang w:eastAsia="nl-NL"/>
        </w:rPr>
        <w:t xml:space="preserve">Het LOB-programma bestaat uit 2 delen. Deel 1 is het programma voor de mentorlessen en voor deel 2 is de leerling zelfverantwoordelijk. De leerling </w:t>
      </w:r>
      <w:r w:rsidR="004F5C4D">
        <w:rPr>
          <w:rFonts w:eastAsia="Times New Roman" w:cstheme="minorHAnsi"/>
          <w:color w:val="000000"/>
          <w:sz w:val="22"/>
          <w:szCs w:val="22"/>
          <w:lang w:eastAsia="nl-NL"/>
        </w:rPr>
        <w:t>vult dit deel in</w:t>
      </w:r>
      <w:r w:rsidRPr="005105AA">
        <w:rPr>
          <w:rFonts w:eastAsia="Times New Roman" w:cstheme="minorHAnsi"/>
          <w:color w:val="000000"/>
          <w:sz w:val="22"/>
          <w:szCs w:val="22"/>
          <w:lang w:eastAsia="nl-NL"/>
        </w:rPr>
        <w:t xml:space="preserve"> </w:t>
      </w:r>
      <w:r w:rsidR="004F5C4D">
        <w:rPr>
          <w:rFonts w:eastAsia="Times New Roman" w:cstheme="minorHAnsi"/>
          <w:color w:val="000000"/>
          <w:sz w:val="22"/>
          <w:szCs w:val="22"/>
          <w:lang w:eastAsia="nl-NL"/>
        </w:rPr>
        <w:t xml:space="preserve">met </w:t>
      </w:r>
      <w:r w:rsidRPr="005105AA">
        <w:rPr>
          <w:rFonts w:eastAsia="Times New Roman" w:cstheme="minorHAnsi"/>
          <w:color w:val="000000"/>
          <w:sz w:val="22"/>
          <w:szCs w:val="22"/>
          <w:lang w:eastAsia="nl-NL"/>
        </w:rPr>
        <w:t>LOB-activiteiten zoals bijvoorbeeld het bezoeken van Open Dagen. </w:t>
      </w:r>
    </w:p>
    <w:p w14:paraId="3CC2EBDE" w14:textId="77777777" w:rsidR="004F5C4D" w:rsidRPr="005105AA" w:rsidRDefault="004F5C4D" w:rsidP="005105AA">
      <w:pPr>
        <w:rPr>
          <w:rFonts w:cstheme="minorHAnsi"/>
          <w:sz w:val="22"/>
          <w:szCs w:val="22"/>
        </w:rPr>
      </w:pPr>
    </w:p>
    <w:p w14:paraId="44B2F008" w14:textId="302C8CA9" w:rsidR="005105AA" w:rsidRPr="00ED185D" w:rsidRDefault="00DB69AD" w:rsidP="005105AA">
      <w:pPr>
        <w:rPr>
          <w:rFonts w:eastAsia="Times New Roman" w:cstheme="minorHAnsi"/>
          <w:color w:val="000000"/>
          <w:sz w:val="22"/>
          <w:szCs w:val="22"/>
          <w:lang w:eastAsia="nl-NL"/>
        </w:rPr>
      </w:pPr>
      <w:r w:rsidRPr="00ED185D">
        <w:rPr>
          <w:rFonts w:eastAsia="Times New Roman" w:cstheme="minorHAnsi"/>
          <w:b/>
          <w:bCs/>
          <w:color w:val="000000"/>
          <w:sz w:val="22"/>
          <w:szCs w:val="22"/>
          <w:lang w:eastAsia="nl-NL"/>
        </w:rPr>
        <w:t>LOB-methode</w:t>
      </w:r>
      <w:r w:rsidRPr="00ED185D">
        <w:rPr>
          <w:rFonts w:eastAsia="Times New Roman" w:cstheme="minorHAnsi"/>
          <w:color w:val="000000"/>
          <w:sz w:val="22"/>
          <w:szCs w:val="22"/>
          <w:lang w:eastAsia="nl-NL"/>
        </w:rPr>
        <w:t> </w:t>
      </w:r>
    </w:p>
    <w:p w14:paraId="29C01514" w14:textId="049741FA" w:rsidR="00743B46" w:rsidRDefault="004F5C4D" w:rsidP="00743B46">
      <w:pPr>
        <w:rPr>
          <w:rFonts w:eastAsia="Times New Roman" w:cstheme="minorHAnsi"/>
          <w:color w:val="000000"/>
          <w:sz w:val="22"/>
          <w:szCs w:val="22"/>
          <w:lang w:eastAsia="nl-NL"/>
        </w:rPr>
      </w:pPr>
      <w:r>
        <w:rPr>
          <w:rFonts w:eastAsia="Times New Roman" w:cstheme="minorHAnsi"/>
          <w:color w:val="000000"/>
          <w:sz w:val="22"/>
          <w:szCs w:val="22"/>
          <w:lang w:eastAsia="nl-NL"/>
        </w:rPr>
        <w:t>Op het DVC</w:t>
      </w:r>
      <w:r w:rsidR="00DB69AD" w:rsidRPr="005105AA">
        <w:rPr>
          <w:rFonts w:eastAsia="Times New Roman" w:cstheme="minorHAnsi"/>
          <w:color w:val="000000"/>
          <w:sz w:val="22"/>
          <w:szCs w:val="22"/>
          <w:lang w:eastAsia="nl-NL"/>
        </w:rPr>
        <w:t xml:space="preserve"> </w:t>
      </w:r>
      <w:r w:rsidR="00ED185D">
        <w:rPr>
          <w:rFonts w:eastAsia="Times New Roman" w:cstheme="minorHAnsi"/>
          <w:color w:val="000000"/>
          <w:sz w:val="22"/>
          <w:szCs w:val="22"/>
          <w:lang w:eastAsia="nl-NL"/>
        </w:rPr>
        <w:t>wordt de</w:t>
      </w:r>
      <w:r w:rsidR="00DB69AD" w:rsidRPr="005105AA">
        <w:rPr>
          <w:rFonts w:eastAsia="Times New Roman" w:cstheme="minorHAnsi"/>
          <w:color w:val="000000"/>
          <w:sz w:val="22"/>
          <w:szCs w:val="22"/>
          <w:lang w:eastAsia="nl-NL"/>
        </w:rPr>
        <w:t xml:space="preserve"> methode Keuzeweb</w:t>
      </w:r>
      <w:r w:rsidR="00ED185D">
        <w:rPr>
          <w:rFonts w:eastAsia="Times New Roman" w:cstheme="minorHAnsi"/>
          <w:color w:val="000000"/>
          <w:sz w:val="22"/>
          <w:szCs w:val="22"/>
          <w:lang w:eastAsia="nl-NL"/>
        </w:rPr>
        <w:t xml:space="preserve"> gebruikt</w:t>
      </w:r>
      <w:r w:rsidR="00DB69AD" w:rsidRPr="005105AA">
        <w:rPr>
          <w:rFonts w:eastAsia="Times New Roman" w:cstheme="minorHAnsi"/>
          <w:color w:val="000000"/>
          <w:sz w:val="22"/>
          <w:szCs w:val="22"/>
          <w:lang w:eastAsia="nl-NL"/>
        </w:rPr>
        <w:t xml:space="preserve">. Keuzeweb is te bereiken via de website www.davinci-psg.dedecaan.net. </w:t>
      </w:r>
    </w:p>
    <w:p w14:paraId="39CAB4B7" w14:textId="77777777" w:rsidR="0024612B" w:rsidRPr="0024612B" w:rsidRDefault="0024612B" w:rsidP="00743B46">
      <w:pPr>
        <w:rPr>
          <w:rFonts w:eastAsia="Times New Roman" w:cstheme="minorHAnsi"/>
          <w:color w:val="000000"/>
          <w:sz w:val="22"/>
          <w:szCs w:val="22"/>
          <w:lang w:eastAsia="nl-NL"/>
        </w:rPr>
      </w:pPr>
    </w:p>
    <w:p w14:paraId="582A28E9" w14:textId="70F0185C" w:rsidR="00FD749D" w:rsidRPr="0024612B" w:rsidRDefault="004F5C4D" w:rsidP="0024612B">
      <w:pPr>
        <w:pStyle w:val="Kop1"/>
      </w:pPr>
      <w:r w:rsidRPr="0024612B">
        <w:t xml:space="preserve"> </w:t>
      </w:r>
      <w:bookmarkStart w:id="39" w:name="_Toc55987232"/>
      <w:bookmarkStart w:id="40" w:name="_Toc65496493"/>
      <w:r w:rsidR="00890684" w:rsidRPr="0024612B">
        <w:t>Passend Onderwijs</w:t>
      </w:r>
      <w:bookmarkEnd w:id="39"/>
      <w:bookmarkEnd w:id="40"/>
      <w:r w:rsidR="00890684" w:rsidRPr="0024612B">
        <w:t xml:space="preserve"> </w:t>
      </w:r>
    </w:p>
    <w:p w14:paraId="4A9DA055" w14:textId="534DA6BA" w:rsidR="00A166D6" w:rsidRPr="004D2C8A" w:rsidRDefault="00472015" w:rsidP="00A166D6">
      <w:pPr>
        <w:rPr>
          <w:rFonts w:cstheme="minorHAnsi"/>
          <w:color w:val="000000" w:themeColor="text1"/>
          <w:sz w:val="22"/>
          <w:szCs w:val="22"/>
        </w:rPr>
      </w:pPr>
      <w:r w:rsidRPr="006E7B33">
        <w:rPr>
          <w:rFonts w:cstheme="minorHAnsi"/>
          <w:iCs/>
          <w:color w:val="000000" w:themeColor="text1"/>
          <w:sz w:val="22"/>
          <w:szCs w:val="22"/>
        </w:rPr>
        <w:t xml:space="preserve">De missie en kernwaarden van het DVC laten zich o.a. zien </w:t>
      </w:r>
      <w:r w:rsidR="00A166D6" w:rsidRPr="004D2C8A">
        <w:rPr>
          <w:rFonts w:cstheme="minorHAnsi"/>
          <w:color w:val="000000" w:themeColor="text1"/>
          <w:sz w:val="22"/>
          <w:szCs w:val="22"/>
        </w:rPr>
        <w:t xml:space="preserve">in de persoonlijke aandacht voor iedere leerling en de zorg voor elkaar en de omgeving. Uitgangspunt is dat de onderwijszorg geïntegreerd is in het onderwijs. Daarbij kijkt de school naar de onderwijs- en zorgbehoeften van individuele leerlingen en probeert daar zoveel mogelijk op aan te sluiten binnen de kaders van het onderwijsconcept. Het gesprek aangaan met de leerlingen over “wie ben ik”, “wat kan ik”, “wat wil ik” en “wat heb ik nodig”, is hierbij leidend. </w:t>
      </w:r>
    </w:p>
    <w:p w14:paraId="1C1CB359" w14:textId="77777777" w:rsidR="00A166D6" w:rsidRPr="004D2C8A" w:rsidRDefault="00A166D6" w:rsidP="00A166D6">
      <w:pPr>
        <w:rPr>
          <w:rFonts w:cstheme="minorHAnsi"/>
          <w:color w:val="000000" w:themeColor="text1"/>
          <w:sz w:val="22"/>
          <w:szCs w:val="22"/>
        </w:rPr>
      </w:pPr>
      <w:r w:rsidRPr="004D2C8A">
        <w:rPr>
          <w:rFonts w:cstheme="minorHAnsi"/>
          <w:color w:val="000000" w:themeColor="text1"/>
          <w:sz w:val="22"/>
          <w:szCs w:val="22"/>
        </w:rPr>
        <w:t xml:space="preserve">Het Da Vinci College wil daarbij maatwerk bieden in zowel het onderwijs als in de ondersteuning. </w:t>
      </w:r>
    </w:p>
    <w:p w14:paraId="14192857" w14:textId="24485096" w:rsidR="00A166D6" w:rsidRPr="004D2C8A" w:rsidRDefault="00A166D6" w:rsidP="00A166D6">
      <w:pPr>
        <w:autoSpaceDE w:val="0"/>
        <w:autoSpaceDN w:val="0"/>
        <w:adjustRightInd w:val="0"/>
        <w:rPr>
          <w:rFonts w:cstheme="minorHAnsi"/>
          <w:color w:val="000000" w:themeColor="text1"/>
          <w:sz w:val="22"/>
          <w:szCs w:val="22"/>
        </w:rPr>
      </w:pPr>
      <w:r w:rsidRPr="004D2C8A">
        <w:rPr>
          <w:rFonts w:cstheme="minorHAnsi"/>
          <w:color w:val="000000" w:themeColor="text1"/>
          <w:sz w:val="22"/>
          <w:szCs w:val="22"/>
        </w:rPr>
        <w:t xml:space="preserve">Geen leerling kan in de anonimiteit verdwijnen of ongemerkt afwezig zijn. </w:t>
      </w:r>
    </w:p>
    <w:p w14:paraId="29367AB6" w14:textId="77777777" w:rsidR="00A166D6" w:rsidRPr="004D2C8A" w:rsidRDefault="00A166D6" w:rsidP="00A166D6">
      <w:pPr>
        <w:autoSpaceDE w:val="0"/>
        <w:autoSpaceDN w:val="0"/>
        <w:adjustRightInd w:val="0"/>
        <w:rPr>
          <w:rFonts w:cstheme="minorHAnsi"/>
          <w:color w:val="000000" w:themeColor="text1"/>
          <w:sz w:val="22"/>
          <w:szCs w:val="22"/>
        </w:rPr>
      </w:pPr>
    </w:p>
    <w:p w14:paraId="2A0E5902" w14:textId="77777777" w:rsidR="00A166D6" w:rsidRPr="004D2C8A" w:rsidRDefault="00A166D6" w:rsidP="00A166D6">
      <w:pPr>
        <w:autoSpaceDE w:val="0"/>
        <w:autoSpaceDN w:val="0"/>
        <w:adjustRightInd w:val="0"/>
        <w:rPr>
          <w:rFonts w:cstheme="minorHAnsi"/>
          <w:i/>
          <w:iCs/>
          <w:color w:val="000000" w:themeColor="text1"/>
          <w:sz w:val="22"/>
          <w:szCs w:val="22"/>
        </w:rPr>
      </w:pPr>
      <w:r w:rsidRPr="004D2C8A">
        <w:rPr>
          <w:rFonts w:cstheme="minorHAnsi"/>
          <w:i/>
          <w:iCs/>
          <w:color w:val="000000" w:themeColor="text1"/>
          <w:sz w:val="22"/>
          <w:szCs w:val="22"/>
        </w:rPr>
        <w:t xml:space="preserve">Hoe wordt binnen de school op speciale onderwijsbehoeften gereageerd? </w:t>
      </w:r>
    </w:p>
    <w:p w14:paraId="752D0A83" w14:textId="52528486" w:rsidR="0046306A" w:rsidRDefault="00A166D6" w:rsidP="00A44FBE">
      <w:pPr>
        <w:autoSpaceDE w:val="0"/>
        <w:autoSpaceDN w:val="0"/>
        <w:adjustRightInd w:val="0"/>
        <w:rPr>
          <w:rFonts w:cstheme="minorHAnsi"/>
          <w:color w:val="000000" w:themeColor="text1"/>
          <w:sz w:val="22"/>
          <w:szCs w:val="22"/>
        </w:rPr>
      </w:pPr>
      <w:r w:rsidRPr="004D2C8A">
        <w:rPr>
          <w:rFonts w:cstheme="minorHAnsi"/>
          <w:color w:val="000000" w:themeColor="text1"/>
          <w:sz w:val="22"/>
          <w:szCs w:val="22"/>
        </w:rPr>
        <w:t xml:space="preserve">De </w:t>
      </w:r>
      <w:r w:rsidRPr="0086593B">
        <w:rPr>
          <w:rFonts w:cstheme="minorHAnsi"/>
          <w:color w:val="000000" w:themeColor="text1"/>
          <w:sz w:val="22"/>
          <w:szCs w:val="22"/>
        </w:rPr>
        <w:t>mentor</w:t>
      </w:r>
      <w:r w:rsidRPr="004D2C8A">
        <w:rPr>
          <w:rFonts w:cstheme="minorHAnsi"/>
          <w:color w:val="000000" w:themeColor="text1"/>
          <w:sz w:val="22"/>
          <w:szCs w:val="22"/>
        </w:rPr>
        <w:t xml:space="preserve"> is de centrale figuur in de begeleiding van de leerling en is de belangrijkste contactpersoon tussen de school, de leerling en de ouders. Uitgangspunt is dat de onderwijszorg geïntegreerd is in het onderwijs. De begeleiding richt zich op de persoonlijke begeleiding van de individuele leerling en de klassikale begeleiding van de leerlingen van zijn/haar mentorgroep. Dit vertaalt zich onder andere in het begeleiden van de leerlingen op het gebied van leren maar ook op het gebied van vaardigheden en competenties. Hieruit kunnen diverse</w:t>
      </w:r>
      <w:r w:rsidRPr="0086593B">
        <w:rPr>
          <w:rFonts w:cstheme="minorHAnsi"/>
          <w:color w:val="000000" w:themeColor="text1"/>
          <w:sz w:val="22"/>
          <w:szCs w:val="22"/>
        </w:rPr>
        <w:t xml:space="preserve"> maatwerktrajecten</w:t>
      </w:r>
      <w:r w:rsidRPr="004D2C8A">
        <w:rPr>
          <w:rFonts w:cstheme="minorHAnsi"/>
          <w:color w:val="000000" w:themeColor="text1"/>
          <w:sz w:val="22"/>
          <w:szCs w:val="22"/>
        </w:rPr>
        <w:t xml:space="preserve"> volgen, waaronder: vakken volgen op verschillende niveaus, versnellen, excellentieprogramma’s en een speciaal programma voor onderpresteerders. Daarnaast kan een leerling worden doorverwezen naar het </w:t>
      </w:r>
      <w:r w:rsidRPr="0086593B">
        <w:rPr>
          <w:rFonts w:cstheme="minorHAnsi"/>
          <w:color w:val="000000" w:themeColor="text1"/>
          <w:sz w:val="22"/>
          <w:szCs w:val="22"/>
        </w:rPr>
        <w:t>zorgteam</w:t>
      </w:r>
      <w:r w:rsidRPr="004D2C8A">
        <w:rPr>
          <w:rFonts w:cstheme="minorHAnsi"/>
          <w:color w:val="000000" w:themeColor="text1"/>
          <w:sz w:val="22"/>
          <w:szCs w:val="22"/>
        </w:rPr>
        <w:t>.</w:t>
      </w:r>
      <w:r w:rsidR="00A44FBE">
        <w:rPr>
          <w:rFonts w:cstheme="minorHAnsi"/>
          <w:color w:val="000000" w:themeColor="text1"/>
          <w:sz w:val="22"/>
          <w:szCs w:val="22"/>
        </w:rPr>
        <w:t xml:space="preserve"> </w:t>
      </w:r>
      <w:r w:rsidRPr="004D2C8A">
        <w:rPr>
          <w:rFonts w:cstheme="minorHAnsi"/>
          <w:color w:val="000000" w:themeColor="text1"/>
          <w:sz w:val="22"/>
          <w:szCs w:val="22"/>
        </w:rPr>
        <w:t xml:space="preserve">Het signaleren, stappen ondernemen en doorverwijzen is een taak van mentoren en </w:t>
      </w:r>
      <w:r w:rsidRPr="004D2C8A">
        <w:rPr>
          <w:rFonts w:cstheme="minorHAnsi"/>
          <w:color w:val="000000" w:themeColor="text1"/>
          <w:sz w:val="22"/>
          <w:szCs w:val="22"/>
        </w:rPr>
        <w:lastRenderedPageBreak/>
        <w:t xml:space="preserve">docenten. Daar waar de vraag van de leerling de deskundigheid van de mentor of docent te boven gaat, kan een beroep worden gedaan op interne specialisten van het zorgteam. </w:t>
      </w:r>
    </w:p>
    <w:p w14:paraId="2FF32364" w14:textId="77777777" w:rsidR="00FB2173" w:rsidRDefault="00FB2173" w:rsidP="00A44FBE">
      <w:pPr>
        <w:autoSpaceDE w:val="0"/>
        <w:autoSpaceDN w:val="0"/>
        <w:adjustRightInd w:val="0"/>
        <w:rPr>
          <w:rFonts w:cstheme="minorHAnsi"/>
          <w:color w:val="000000" w:themeColor="text1"/>
          <w:sz w:val="22"/>
          <w:szCs w:val="22"/>
        </w:rPr>
      </w:pPr>
    </w:p>
    <w:p w14:paraId="56E89C5D" w14:textId="05F1D16A" w:rsidR="00FB2173" w:rsidRDefault="00743B46" w:rsidP="00A44FBE">
      <w:pPr>
        <w:autoSpaceDE w:val="0"/>
        <w:autoSpaceDN w:val="0"/>
        <w:adjustRightInd w:val="0"/>
        <w:rPr>
          <w:rFonts w:cstheme="minorHAnsi"/>
          <w:color w:val="000000" w:themeColor="text1"/>
          <w:sz w:val="22"/>
          <w:szCs w:val="22"/>
        </w:rPr>
      </w:pPr>
      <w:r>
        <w:rPr>
          <w:rFonts w:cstheme="minorHAnsi"/>
          <w:b/>
          <w:bCs/>
          <w:color w:val="000000" w:themeColor="text1"/>
          <w:sz w:val="22"/>
          <w:szCs w:val="22"/>
        </w:rPr>
        <w:t>S</w:t>
      </w:r>
      <w:r w:rsidR="00FB2173" w:rsidRPr="00AD41CA">
        <w:rPr>
          <w:rFonts w:cstheme="minorHAnsi"/>
          <w:b/>
          <w:bCs/>
          <w:color w:val="000000" w:themeColor="text1"/>
          <w:sz w:val="22"/>
          <w:szCs w:val="22"/>
        </w:rPr>
        <w:t>amenstelling onder</w:t>
      </w:r>
      <w:r w:rsidR="00090CC2" w:rsidRPr="00AD41CA">
        <w:rPr>
          <w:rFonts w:cstheme="minorHAnsi"/>
          <w:b/>
          <w:bCs/>
          <w:color w:val="000000" w:themeColor="text1"/>
          <w:sz w:val="22"/>
          <w:szCs w:val="22"/>
        </w:rPr>
        <w:t>st</w:t>
      </w:r>
      <w:r w:rsidR="00FB2173" w:rsidRPr="00AD41CA">
        <w:rPr>
          <w:rFonts w:cstheme="minorHAnsi"/>
          <w:b/>
          <w:bCs/>
          <w:color w:val="000000" w:themeColor="text1"/>
          <w:sz w:val="22"/>
          <w:szCs w:val="22"/>
        </w:rPr>
        <w:t>euningsteam</w:t>
      </w:r>
    </w:p>
    <w:p w14:paraId="1EE3C660" w14:textId="56FABD4E" w:rsidR="00AF5500" w:rsidRDefault="00A166D6" w:rsidP="00E8168B">
      <w:pPr>
        <w:autoSpaceDE w:val="0"/>
        <w:autoSpaceDN w:val="0"/>
        <w:adjustRightInd w:val="0"/>
        <w:rPr>
          <w:rFonts w:cstheme="minorHAnsi"/>
          <w:color w:val="000000" w:themeColor="text1"/>
          <w:sz w:val="22"/>
          <w:szCs w:val="22"/>
        </w:rPr>
      </w:pPr>
      <w:r w:rsidRPr="004D2C8A">
        <w:rPr>
          <w:rFonts w:cstheme="minorHAnsi"/>
          <w:color w:val="000000" w:themeColor="text1"/>
          <w:sz w:val="22"/>
          <w:szCs w:val="22"/>
        </w:rPr>
        <w:t xml:space="preserve">Het </w:t>
      </w:r>
      <w:r w:rsidR="00090CC2">
        <w:rPr>
          <w:rFonts w:cstheme="minorHAnsi"/>
          <w:color w:val="000000" w:themeColor="text1"/>
          <w:sz w:val="22"/>
          <w:szCs w:val="22"/>
        </w:rPr>
        <w:t>ondersteuni</w:t>
      </w:r>
      <w:r w:rsidR="00AF5500">
        <w:rPr>
          <w:rFonts w:cstheme="minorHAnsi"/>
          <w:color w:val="000000" w:themeColor="text1"/>
          <w:sz w:val="22"/>
          <w:szCs w:val="22"/>
        </w:rPr>
        <w:t>n</w:t>
      </w:r>
      <w:r w:rsidR="00090CC2">
        <w:rPr>
          <w:rFonts w:cstheme="minorHAnsi"/>
          <w:color w:val="000000" w:themeColor="text1"/>
          <w:sz w:val="22"/>
          <w:szCs w:val="22"/>
        </w:rPr>
        <w:t>s</w:t>
      </w:r>
      <w:r w:rsidRPr="004D2C8A">
        <w:rPr>
          <w:rFonts w:cstheme="minorHAnsi"/>
          <w:color w:val="000000" w:themeColor="text1"/>
          <w:sz w:val="22"/>
          <w:szCs w:val="22"/>
        </w:rPr>
        <w:t xml:space="preserve">team bestaat uit de </w:t>
      </w:r>
      <w:r w:rsidR="00090CC2">
        <w:rPr>
          <w:rFonts w:cstheme="minorHAnsi"/>
          <w:color w:val="000000" w:themeColor="text1"/>
          <w:sz w:val="22"/>
          <w:szCs w:val="22"/>
        </w:rPr>
        <w:t>ondersteunings</w:t>
      </w:r>
      <w:r w:rsidRPr="004D2C8A">
        <w:rPr>
          <w:rFonts w:cstheme="minorHAnsi"/>
          <w:color w:val="000000" w:themeColor="text1"/>
          <w:sz w:val="22"/>
          <w:szCs w:val="22"/>
        </w:rPr>
        <w:t xml:space="preserve">coördinator, een </w:t>
      </w:r>
      <w:r w:rsidR="00090CC2">
        <w:rPr>
          <w:rFonts w:cstheme="minorHAnsi"/>
          <w:color w:val="000000" w:themeColor="text1"/>
          <w:sz w:val="22"/>
          <w:szCs w:val="22"/>
        </w:rPr>
        <w:t>schoolps</w:t>
      </w:r>
      <w:r w:rsidR="006E7B33">
        <w:rPr>
          <w:rFonts w:cstheme="minorHAnsi"/>
          <w:color w:val="000000" w:themeColor="text1"/>
          <w:sz w:val="22"/>
          <w:szCs w:val="22"/>
        </w:rPr>
        <w:t>ych</w:t>
      </w:r>
      <w:r w:rsidR="00090CC2">
        <w:rPr>
          <w:rFonts w:cstheme="minorHAnsi"/>
          <w:color w:val="000000" w:themeColor="text1"/>
          <w:sz w:val="22"/>
          <w:szCs w:val="22"/>
        </w:rPr>
        <w:t>oloog</w:t>
      </w:r>
      <w:r w:rsidRPr="004D2C8A">
        <w:rPr>
          <w:rFonts w:cstheme="minorHAnsi"/>
          <w:color w:val="000000" w:themeColor="text1"/>
          <w:sz w:val="22"/>
          <w:szCs w:val="22"/>
        </w:rPr>
        <w:t>, de schoolmaatschapp</w:t>
      </w:r>
      <w:r w:rsidR="00E8168B">
        <w:rPr>
          <w:rFonts w:cstheme="minorHAnsi"/>
          <w:color w:val="000000" w:themeColor="text1"/>
          <w:sz w:val="22"/>
          <w:szCs w:val="22"/>
        </w:rPr>
        <w:t>e</w:t>
      </w:r>
      <w:r w:rsidRPr="004D2C8A">
        <w:rPr>
          <w:rFonts w:cstheme="minorHAnsi"/>
          <w:color w:val="000000" w:themeColor="text1"/>
          <w:sz w:val="22"/>
          <w:szCs w:val="22"/>
        </w:rPr>
        <w:t xml:space="preserve">lijkwerker, de begeleider Passend Onderwijs en RT-adviseur. </w:t>
      </w:r>
    </w:p>
    <w:p w14:paraId="21C30E1F" w14:textId="021C8E87" w:rsidR="00AF5500" w:rsidRDefault="0046306A" w:rsidP="00A44FBE">
      <w:pPr>
        <w:autoSpaceDE w:val="0"/>
        <w:autoSpaceDN w:val="0"/>
        <w:adjustRightInd w:val="0"/>
        <w:rPr>
          <w:rFonts w:cstheme="minorHAnsi"/>
          <w:color w:val="000000" w:themeColor="text1"/>
          <w:sz w:val="22"/>
          <w:szCs w:val="22"/>
        </w:rPr>
      </w:pPr>
      <w:r>
        <w:rPr>
          <w:rFonts w:cstheme="minorHAnsi"/>
          <w:color w:val="000000" w:themeColor="text1"/>
          <w:sz w:val="22"/>
          <w:szCs w:val="22"/>
        </w:rPr>
        <w:t xml:space="preserve">Daarnaast </w:t>
      </w:r>
      <w:r w:rsidR="00E8168B">
        <w:rPr>
          <w:rFonts w:cstheme="minorHAnsi"/>
          <w:color w:val="000000" w:themeColor="text1"/>
          <w:sz w:val="22"/>
          <w:szCs w:val="22"/>
        </w:rPr>
        <w:t xml:space="preserve">heeft het DVC een </w:t>
      </w:r>
      <w:r w:rsidR="00E8168B" w:rsidRPr="004D2C8A">
        <w:rPr>
          <w:rFonts w:cstheme="minorHAnsi"/>
          <w:color w:val="000000" w:themeColor="text1"/>
          <w:sz w:val="22"/>
          <w:szCs w:val="22"/>
        </w:rPr>
        <w:t>verzuimcoördinator</w:t>
      </w:r>
      <w:r w:rsidR="00E8168B">
        <w:rPr>
          <w:rFonts w:cstheme="minorHAnsi"/>
          <w:color w:val="000000" w:themeColor="text1"/>
          <w:sz w:val="22"/>
          <w:szCs w:val="22"/>
        </w:rPr>
        <w:t>. De verzuimcoordinator</w:t>
      </w:r>
      <w:r w:rsidR="00E8168B" w:rsidRPr="004D2C8A">
        <w:rPr>
          <w:rFonts w:cstheme="minorHAnsi"/>
          <w:color w:val="000000" w:themeColor="text1"/>
          <w:sz w:val="22"/>
          <w:szCs w:val="22"/>
        </w:rPr>
        <w:t xml:space="preserve"> checkt ieder uur of alle leerlingen op school aanwezig zijn en heeft waar nodig direct contact met ouders.</w:t>
      </w:r>
    </w:p>
    <w:p w14:paraId="628129A5" w14:textId="47E7FE8A" w:rsidR="00A166D6" w:rsidRDefault="00A166D6" w:rsidP="00A44FBE">
      <w:pPr>
        <w:autoSpaceDE w:val="0"/>
        <w:autoSpaceDN w:val="0"/>
        <w:adjustRightInd w:val="0"/>
        <w:rPr>
          <w:rFonts w:cstheme="minorHAnsi"/>
          <w:color w:val="000000" w:themeColor="text1"/>
          <w:sz w:val="22"/>
          <w:szCs w:val="22"/>
        </w:rPr>
      </w:pPr>
      <w:r w:rsidRPr="004D2C8A">
        <w:rPr>
          <w:rFonts w:cstheme="minorHAnsi"/>
          <w:color w:val="000000" w:themeColor="text1"/>
          <w:sz w:val="22"/>
          <w:szCs w:val="22"/>
        </w:rPr>
        <w:t xml:space="preserve">De mentor bespreekt samen met de </w:t>
      </w:r>
      <w:r w:rsidR="00AF5500">
        <w:rPr>
          <w:rFonts w:cstheme="minorHAnsi"/>
          <w:color w:val="000000" w:themeColor="text1"/>
          <w:sz w:val="22"/>
          <w:szCs w:val="22"/>
        </w:rPr>
        <w:t>ondersteunings</w:t>
      </w:r>
      <w:r w:rsidRPr="004D2C8A">
        <w:rPr>
          <w:rFonts w:cstheme="minorHAnsi"/>
          <w:color w:val="000000" w:themeColor="text1"/>
          <w:sz w:val="22"/>
          <w:szCs w:val="22"/>
        </w:rPr>
        <w:t>coördinator welke extra zorg de school kan inzetten</w:t>
      </w:r>
      <w:r w:rsidR="00AF5500">
        <w:rPr>
          <w:rFonts w:cstheme="minorHAnsi"/>
          <w:color w:val="000000" w:themeColor="text1"/>
          <w:sz w:val="22"/>
          <w:szCs w:val="22"/>
        </w:rPr>
        <w:t xml:space="preserve"> </w:t>
      </w:r>
      <w:r w:rsidRPr="004D2C8A">
        <w:rPr>
          <w:rFonts w:cstheme="minorHAnsi"/>
          <w:color w:val="000000" w:themeColor="text1"/>
          <w:sz w:val="22"/>
          <w:szCs w:val="22"/>
        </w:rPr>
        <w:t xml:space="preserve">zoals begeleiding door schoolmaatschappelijk werk, </w:t>
      </w:r>
      <w:r w:rsidR="00AF5500">
        <w:rPr>
          <w:rFonts w:cstheme="minorHAnsi"/>
          <w:color w:val="000000" w:themeColor="text1"/>
          <w:sz w:val="22"/>
          <w:szCs w:val="22"/>
        </w:rPr>
        <w:t>schoolspycholoog,</w:t>
      </w:r>
      <w:r w:rsidRPr="004D2C8A">
        <w:rPr>
          <w:rFonts w:cstheme="minorHAnsi"/>
          <w:color w:val="000000" w:themeColor="text1"/>
          <w:sz w:val="22"/>
          <w:szCs w:val="22"/>
        </w:rPr>
        <w:t xml:space="preserve"> faalangstlessen, remediale begeleiding of ondersteuning bij studievaardigheden.</w:t>
      </w:r>
    </w:p>
    <w:p w14:paraId="559C8ADF" w14:textId="77777777" w:rsidR="00A44FBE" w:rsidRPr="004D2C8A" w:rsidRDefault="00A44FBE" w:rsidP="00743B46">
      <w:pPr>
        <w:autoSpaceDE w:val="0"/>
        <w:autoSpaceDN w:val="0"/>
        <w:adjustRightInd w:val="0"/>
        <w:rPr>
          <w:rFonts w:cstheme="minorHAnsi"/>
          <w:color w:val="000000" w:themeColor="text1"/>
          <w:sz w:val="22"/>
          <w:szCs w:val="22"/>
        </w:rPr>
      </w:pPr>
    </w:p>
    <w:p w14:paraId="57E0C4D7" w14:textId="1E52BEA8" w:rsidR="00A166D6" w:rsidRPr="00FD749D" w:rsidRDefault="00A166D6" w:rsidP="00F810C1">
      <w:pPr>
        <w:pStyle w:val="Kop2"/>
      </w:pPr>
      <w:bookmarkStart w:id="41" w:name="_Toc55987233"/>
      <w:bookmarkStart w:id="42" w:name="_Toc65496494"/>
      <w:r w:rsidRPr="00FD749D">
        <w:t>Ond</w:t>
      </w:r>
      <w:r w:rsidR="00743B46">
        <w:t>e</w:t>
      </w:r>
      <w:r w:rsidRPr="00FD749D">
        <w:t>rsteuningsprofiel</w:t>
      </w:r>
      <w:bookmarkEnd w:id="41"/>
      <w:bookmarkEnd w:id="42"/>
    </w:p>
    <w:p w14:paraId="64EC58F9" w14:textId="2791885F" w:rsidR="00A166D6" w:rsidRPr="00522249" w:rsidRDefault="003304CF" w:rsidP="00743B46">
      <w:pPr>
        <w:pStyle w:val="Default"/>
        <w:rPr>
          <w:rFonts w:asciiTheme="minorHAnsi" w:hAnsiTheme="minorHAnsi" w:cstheme="minorHAnsi"/>
          <w:color w:val="auto"/>
          <w:sz w:val="22"/>
          <w:szCs w:val="22"/>
        </w:rPr>
      </w:pPr>
      <w:r>
        <w:rPr>
          <w:rFonts w:asciiTheme="minorHAnsi" w:hAnsiTheme="minorHAnsi" w:cstheme="minorHAnsi"/>
          <w:color w:val="auto"/>
          <w:sz w:val="22"/>
          <w:szCs w:val="22"/>
        </w:rPr>
        <w:t>H</w:t>
      </w:r>
      <w:r w:rsidR="00A166D6" w:rsidRPr="00522249">
        <w:rPr>
          <w:rFonts w:asciiTheme="minorHAnsi" w:hAnsiTheme="minorHAnsi" w:cstheme="minorHAnsi"/>
          <w:color w:val="auto"/>
          <w:sz w:val="22"/>
          <w:szCs w:val="22"/>
        </w:rPr>
        <w:t xml:space="preserve">et Da Vinci College </w:t>
      </w:r>
      <w:r w:rsidR="0086593B">
        <w:rPr>
          <w:rFonts w:asciiTheme="minorHAnsi" w:hAnsiTheme="minorHAnsi" w:cstheme="minorHAnsi"/>
          <w:color w:val="auto"/>
          <w:sz w:val="22"/>
          <w:szCs w:val="22"/>
        </w:rPr>
        <w:t xml:space="preserve">is </w:t>
      </w:r>
      <w:r w:rsidR="00A166D6" w:rsidRPr="00522249">
        <w:rPr>
          <w:rFonts w:asciiTheme="minorHAnsi" w:hAnsiTheme="minorHAnsi" w:cstheme="minorHAnsi"/>
          <w:color w:val="auto"/>
          <w:sz w:val="22"/>
          <w:szCs w:val="22"/>
        </w:rPr>
        <w:t>te karakteriseren als een netwerkschool. Op basis van het audit Rapport Onderwijszorgaanbod IVO voortgezet onderwijs,</w:t>
      </w:r>
      <w:r w:rsidR="00A166D6" w:rsidRPr="00522249">
        <w:rPr>
          <w:rFonts w:asciiTheme="minorHAnsi" w:hAnsiTheme="minorHAnsi" w:cstheme="minorHAnsi"/>
          <w:b/>
          <w:bCs/>
          <w:sz w:val="22"/>
          <w:szCs w:val="22"/>
        </w:rPr>
        <w:t xml:space="preserve"> </w:t>
      </w:r>
      <w:r w:rsidR="00A166D6" w:rsidRPr="00522249">
        <w:rPr>
          <w:rFonts w:asciiTheme="minorHAnsi" w:hAnsiTheme="minorHAnsi" w:cstheme="minorHAnsi"/>
          <w:color w:val="auto"/>
          <w:sz w:val="22"/>
          <w:szCs w:val="22"/>
        </w:rPr>
        <w:t>onderscheiden wij bij de volgende velden de setting binnen de klas cq. binnen de school.</w:t>
      </w:r>
    </w:p>
    <w:p w14:paraId="5A1E45BC" w14:textId="77777777" w:rsidR="00A166D6" w:rsidRPr="00E83884" w:rsidRDefault="00A166D6" w:rsidP="00A166D6">
      <w:pPr>
        <w:autoSpaceDE w:val="0"/>
        <w:autoSpaceDN w:val="0"/>
        <w:adjustRightInd w:val="0"/>
        <w:rPr>
          <w:rFonts w:cstheme="minorHAnsi"/>
          <w:i/>
          <w:iCs/>
          <w:color w:val="000000"/>
          <w:sz w:val="20"/>
          <w:szCs w:val="20"/>
        </w:rPr>
      </w:pP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1502"/>
        <w:gridCol w:w="1845"/>
        <w:gridCol w:w="1415"/>
        <w:gridCol w:w="1603"/>
      </w:tblGrid>
      <w:tr w:rsidR="00A166D6" w:rsidRPr="001D6F54" w14:paraId="3F752ABA" w14:textId="77777777" w:rsidTr="00271F02">
        <w:trPr>
          <w:trHeight w:val="192"/>
        </w:trPr>
        <w:tc>
          <w:tcPr>
            <w:tcW w:w="2357" w:type="dxa"/>
            <w:tcBorders>
              <w:bottom w:val="single" w:sz="4" w:space="0" w:color="auto"/>
            </w:tcBorders>
            <w:shd w:val="pct10" w:color="auto" w:fill="auto"/>
            <w:vAlign w:val="center"/>
          </w:tcPr>
          <w:p w14:paraId="5666321C" w14:textId="77777777" w:rsidR="00A166D6" w:rsidRPr="001D6F54" w:rsidRDefault="00A166D6" w:rsidP="00271F02">
            <w:pPr>
              <w:spacing w:after="200" w:line="264" w:lineRule="auto"/>
              <w:rPr>
                <w:rFonts w:cstheme="minorHAnsi"/>
                <w:b/>
                <w:sz w:val="10"/>
                <w:szCs w:val="10"/>
                <w:lang w:eastAsia="nl-NL"/>
              </w:rPr>
            </w:pPr>
          </w:p>
        </w:tc>
        <w:tc>
          <w:tcPr>
            <w:tcW w:w="1502" w:type="dxa"/>
            <w:shd w:val="pct10" w:color="auto" w:fill="auto"/>
            <w:vAlign w:val="center"/>
          </w:tcPr>
          <w:p w14:paraId="299D3CD5" w14:textId="77777777" w:rsidR="00A166D6" w:rsidRPr="001D6F54" w:rsidRDefault="00A166D6" w:rsidP="00271F02">
            <w:pPr>
              <w:spacing w:after="200" w:line="264" w:lineRule="auto"/>
              <w:rPr>
                <w:rFonts w:cstheme="minorHAnsi"/>
                <w:sz w:val="10"/>
                <w:szCs w:val="10"/>
                <w:lang w:eastAsia="nl-NL"/>
              </w:rPr>
            </w:pPr>
            <w:r w:rsidRPr="001D6F54">
              <w:rPr>
                <w:rFonts w:cstheme="minorHAnsi"/>
                <w:sz w:val="10"/>
                <w:szCs w:val="10"/>
                <w:lang w:eastAsia="nl-NL"/>
              </w:rPr>
              <w:t>Netwerkschool</w:t>
            </w:r>
          </w:p>
        </w:tc>
        <w:tc>
          <w:tcPr>
            <w:tcW w:w="1845" w:type="dxa"/>
            <w:shd w:val="pct10" w:color="auto" w:fill="auto"/>
            <w:vAlign w:val="center"/>
          </w:tcPr>
          <w:p w14:paraId="103376FF" w14:textId="77777777" w:rsidR="00A166D6" w:rsidRPr="001D6F54" w:rsidRDefault="00A166D6" w:rsidP="00271F02">
            <w:pPr>
              <w:spacing w:after="200" w:line="264" w:lineRule="auto"/>
              <w:rPr>
                <w:rFonts w:cstheme="minorHAnsi"/>
                <w:sz w:val="10"/>
                <w:szCs w:val="10"/>
                <w:lang w:eastAsia="nl-NL"/>
              </w:rPr>
            </w:pPr>
            <w:r w:rsidRPr="001D6F54">
              <w:rPr>
                <w:rFonts w:cstheme="minorHAnsi"/>
                <w:sz w:val="10"/>
                <w:szCs w:val="10"/>
                <w:lang w:eastAsia="nl-NL"/>
              </w:rPr>
              <w:t>Begeleidingsschool</w:t>
            </w:r>
          </w:p>
        </w:tc>
        <w:tc>
          <w:tcPr>
            <w:tcW w:w="1415" w:type="dxa"/>
            <w:shd w:val="pct10" w:color="auto" w:fill="auto"/>
            <w:vAlign w:val="center"/>
          </w:tcPr>
          <w:p w14:paraId="2168D048" w14:textId="77777777" w:rsidR="00A166D6" w:rsidRPr="001D6F54" w:rsidRDefault="00A166D6" w:rsidP="00271F02">
            <w:pPr>
              <w:spacing w:after="200" w:line="264" w:lineRule="auto"/>
              <w:rPr>
                <w:rFonts w:cstheme="minorHAnsi"/>
                <w:sz w:val="10"/>
                <w:szCs w:val="10"/>
                <w:lang w:eastAsia="nl-NL"/>
              </w:rPr>
            </w:pPr>
            <w:r w:rsidRPr="001D6F54">
              <w:rPr>
                <w:rFonts w:cstheme="minorHAnsi"/>
                <w:sz w:val="10"/>
                <w:szCs w:val="10"/>
                <w:lang w:eastAsia="nl-NL"/>
              </w:rPr>
              <w:t>Dialoogschool</w:t>
            </w:r>
          </w:p>
        </w:tc>
        <w:tc>
          <w:tcPr>
            <w:tcW w:w="1603" w:type="dxa"/>
            <w:shd w:val="pct10" w:color="auto" w:fill="auto"/>
            <w:vAlign w:val="center"/>
          </w:tcPr>
          <w:p w14:paraId="4D0B241C" w14:textId="77777777" w:rsidR="00A166D6" w:rsidRPr="001D6F54" w:rsidRDefault="00A166D6" w:rsidP="00271F02">
            <w:pPr>
              <w:spacing w:after="200" w:line="264" w:lineRule="auto"/>
              <w:rPr>
                <w:rFonts w:cstheme="minorHAnsi"/>
                <w:sz w:val="10"/>
                <w:szCs w:val="10"/>
                <w:lang w:eastAsia="nl-NL"/>
              </w:rPr>
            </w:pPr>
            <w:r w:rsidRPr="001D6F54">
              <w:rPr>
                <w:rFonts w:cstheme="minorHAnsi"/>
                <w:sz w:val="10"/>
                <w:szCs w:val="10"/>
                <w:lang w:eastAsia="nl-NL"/>
              </w:rPr>
              <w:t>Integratieschool</w:t>
            </w:r>
          </w:p>
        </w:tc>
      </w:tr>
      <w:tr w:rsidR="00A166D6" w:rsidRPr="001D6F54" w14:paraId="4E71AE5E" w14:textId="77777777" w:rsidTr="00271F02">
        <w:trPr>
          <w:trHeight w:val="192"/>
        </w:trPr>
        <w:tc>
          <w:tcPr>
            <w:tcW w:w="2357" w:type="dxa"/>
            <w:shd w:val="clear" w:color="auto" w:fill="E6E6E6"/>
            <w:vAlign w:val="center"/>
          </w:tcPr>
          <w:p w14:paraId="0CF4F246" w14:textId="77777777" w:rsidR="00A166D6" w:rsidRPr="001D6F54" w:rsidRDefault="00A166D6" w:rsidP="00271F02">
            <w:pPr>
              <w:spacing w:after="200" w:line="264" w:lineRule="auto"/>
              <w:rPr>
                <w:rFonts w:cstheme="minorHAnsi"/>
                <w:sz w:val="10"/>
                <w:szCs w:val="10"/>
                <w:lang w:eastAsia="nl-NL"/>
              </w:rPr>
            </w:pPr>
            <w:r w:rsidRPr="001D6F54">
              <w:rPr>
                <w:rFonts w:cstheme="minorHAnsi"/>
                <w:sz w:val="10"/>
                <w:szCs w:val="10"/>
                <w:lang w:eastAsia="nl-NL"/>
              </w:rPr>
              <w:t>Onderwijsconcept</w:t>
            </w:r>
          </w:p>
        </w:tc>
        <w:tc>
          <w:tcPr>
            <w:tcW w:w="1502" w:type="dxa"/>
            <w:shd w:val="clear" w:color="auto" w:fill="auto"/>
            <w:vAlign w:val="center"/>
          </w:tcPr>
          <w:p w14:paraId="2BFF0C98" w14:textId="77777777" w:rsidR="00A166D6" w:rsidRPr="001D6F54" w:rsidRDefault="00A166D6" w:rsidP="00271F02">
            <w:pPr>
              <w:spacing w:after="200" w:line="264" w:lineRule="auto"/>
              <w:rPr>
                <w:rFonts w:cstheme="minorHAnsi"/>
                <w:sz w:val="10"/>
                <w:szCs w:val="10"/>
                <w:lang w:eastAsia="nl-NL"/>
              </w:rPr>
            </w:pPr>
            <w:r w:rsidRPr="001D6F54">
              <w:rPr>
                <w:rFonts w:cstheme="minorHAnsi"/>
                <w:sz w:val="10"/>
                <w:szCs w:val="10"/>
                <w:lang w:eastAsia="nl-NL"/>
              </w:rPr>
              <w:t>X</w:t>
            </w:r>
          </w:p>
        </w:tc>
        <w:tc>
          <w:tcPr>
            <w:tcW w:w="1845" w:type="dxa"/>
            <w:shd w:val="clear" w:color="auto" w:fill="auto"/>
            <w:vAlign w:val="center"/>
          </w:tcPr>
          <w:p w14:paraId="729300A7" w14:textId="77777777" w:rsidR="00A166D6" w:rsidRPr="001D6F54" w:rsidRDefault="00A166D6" w:rsidP="00271F02">
            <w:pPr>
              <w:spacing w:after="200" w:line="264" w:lineRule="auto"/>
              <w:rPr>
                <w:rFonts w:cstheme="minorHAnsi"/>
                <w:sz w:val="10"/>
                <w:szCs w:val="10"/>
                <w:lang w:eastAsia="nl-NL"/>
              </w:rPr>
            </w:pPr>
          </w:p>
        </w:tc>
        <w:tc>
          <w:tcPr>
            <w:tcW w:w="1415" w:type="dxa"/>
            <w:shd w:val="clear" w:color="auto" w:fill="auto"/>
            <w:vAlign w:val="center"/>
          </w:tcPr>
          <w:p w14:paraId="0C8CF3EB" w14:textId="77777777" w:rsidR="00A166D6" w:rsidRPr="001D6F54" w:rsidRDefault="00A166D6" w:rsidP="00271F02">
            <w:pPr>
              <w:spacing w:after="200" w:line="264" w:lineRule="auto"/>
              <w:rPr>
                <w:rFonts w:cstheme="minorHAnsi"/>
                <w:sz w:val="10"/>
                <w:szCs w:val="10"/>
                <w:lang w:eastAsia="nl-NL"/>
              </w:rPr>
            </w:pPr>
          </w:p>
        </w:tc>
        <w:tc>
          <w:tcPr>
            <w:tcW w:w="1603" w:type="dxa"/>
            <w:shd w:val="clear" w:color="auto" w:fill="auto"/>
            <w:vAlign w:val="center"/>
          </w:tcPr>
          <w:p w14:paraId="16762B8E" w14:textId="77777777" w:rsidR="00A166D6" w:rsidRPr="001D6F54" w:rsidRDefault="00A166D6" w:rsidP="00271F02">
            <w:pPr>
              <w:spacing w:after="200" w:line="264" w:lineRule="auto"/>
              <w:rPr>
                <w:rFonts w:cstheme="minorHAnsi"/>
                <w:sz w:val="10"/>
                <w:szCs w:val="10"/>
                <w:lang w:eastAsia="nl-NL"/>
              </w:rPr>
            </w:pPr>
          </w:p>
        </w:tc>
      </w:tr>
      <w:tr w:rsidR="00A166D6" w:rsidRPr="001D6F54" w14:paraId="375F7DAB" w14:textId="77777777" w:rsidTr="00271F02">
        <w:trPr>
          <w:trHeight w:val="192"/>
        </w:trPr>
        <w:tc>
          <w:tcPr>
            <w:tcW w:w="2357" w:type="dxa"/>
            <w:tcBorders>
              <w:bottom w:val="single" w:sz="4" w:space="0" w:color="auto"/>
            </w:tcBorders>
            <w:shd w:val="clear" w:color="auto" w:fill="auto"/>
            <w:vAlign w:val="center"/>
          </w:tcPr>
          <w:p w14:paraId="7A3B266F" w14:textId="77777777" w:rsidR="00A166D6" w:rsidRPr="001D6F54" w:rsidRDefault="00A166D6" w:rsidP="00271F02">
            <w:pPr>
              <w:spacing w:after="200" w:line="264" w:lineRule="auto"/>
              <w:rPr>
                <w:rFonts w:cstheme="minorHAnsi"/>
                <w:sz w:val="10"/>
                <w:szCs w:val="10"/>
                <w:lang w:eastAsia="nl-NL"/>
              </w:rPr>
            </w:pPr>
            <w:r w:rsidRPr="001D6F54">
              <w:rPr>
                <w:rFonts w:cstheme="minorHAnsi"/>
                <w:sz w:val="10"/>
                <w:szCs w:val="10"/>
                <w:lang w:eastAsia="nl-NL"/>
              </w:rPr>
              <w:t>Onderwijsvoorzieningen:</w:t>
            </w:r>
          </w:p>
        </w:tc>
        <w:tc>
          <w:tcPr>
            <w:tcW w:w="1502" w:type="dxa"/>
            <w:shd w:val="clear" w:color="auto" w:fill="auto"/>
            <w:vAlign w:val="center"/>
          </w:tcPr>
          <w:p w14:paraId="4A3E6BCE" w14:textId="77777777" w:rsidR="00A166D6" w:rsidRPr="001D6F54" w:rsidRDefault="00A166D6" w:rsidP="00271F02">
            <w:pPr>
              <w:spacing w:after="200" w:line="264" w:lineRule="auto"/>
              <w:rPr>
                <w:rFonts w:cstheme="minorHAnsi"/>
                <w:sz w:val="10"/>
                <w:szCs w:val="10"/>
                <w:lang w:eastAsia="nl-NL"/>
              </w:rPr>
            </w:pPr>
          </w:p>
        </w:tc>
        <w:tc>
          <w:tcPr>
            <w:tcW w:w="1845" w:type="dxa"/>
            <w:shd w:val="clear" w:color="auto" w:fill="auto"/>
            <w:vAlign w:val="center"/>
          </w:tcPr>
          <w:p w14:paraId="57BAA4DC" w14:textId="77777777" w:rsidR="00A166D6" w:rsidRPr="001D6F54" w:rsidRDefault="00A166D6" w:rsidP="00271F02">
            <w:pPr>
              <w:spacing w:after="200" w:line="264" w:lineRule="auto"/>
              <w:rPr>
                <w:rFonts w:cstheme="minorHAnsi"/>
                <w:sz w:val="10"/>
                <w:szCs w:val="10"/>
                <w:lang w:eastAsia="nl-NL"/>
              </w:rPr>
            </w:pPr>
          </w:p>
        </w:tc>
        <w:tc>
          <w:tcPr>
            <w:tcW w:w="1415" w:type="dxa"/>
            <w:shd w:val="clear" w:color="auto" w:fill="auto"/>
            <w:vAlign w:val="center"/>
          </w:tcPr>
          <w:p w14:paraId="2E5382C2" w14:textId="77777777" w:rsidR="00A166D6" w:rsidRPr="001D6F54" w:rsidRDefault="00A166D6" w:rsidP="00271F02">
            <w:pPr>
              <w:spacing w:after="200" w:line="264" w:lineRule="auto"/>
              <w:rPr>
                <w:rFonts w:cstheme="minorHAnsi"/>
                <w:sz w:val="10"/>
                <w:szCs w:val="10"/>
                <w:lang w:eastAsia="nl-NL"/>
              </w:rPr>
            </w:pPr>
          </w:p>
        </w:tc>
        <w:tc>
          <w:tcPr>
            <w:tcW w:w="1603" w:type="dxa"/>
            <w:shd w:val="clear" w:color="auto" w:fill="auto"/>
            <w:vAlign w:val="center"/>
          </w:tcPr>
          <w:p w14:paraId="54CC2976" w14:textId="77777777" w:rsidR="00A166D6" w:rsidRPr="001D6F54" w:rsidRDefault="00A166D6" w:rsidP="00271F02">
            <w:pPr>
              <w:spacing w:after="200" w:line="264" w:lineRule="auto"/>
              <w:rPr>
                <w:rFonts w:cstheme="minorHAnsi"/>
                <w:sz w:val="10"/>
                <w:szCs w:val="10"/>
                <w:lang w:eastAsia="nl-NL"/>
              </w:rPr>
            </w:pPr>
          </w:p>
        </w:tc>
      </w:tr>
      <w:tr w:rsidR="00A166D6" w:rsidRPr="001D6F54" w14:paraId="4094AFD2" w14:textId="77777777" w:rsidTr="00271F02">
        <w:trPr>
          <w:trHeight w:val="192"/>
        </w:trPr>
        <w:tc>
          <w:tcPr>
            <w:tcW w:w="2357" w:type="dxa"/>
            <w:shd w:val="clear" w:color="auto" w:fill="E6E6E6"/>
            <w:vAlign w:val="center"/>
          </w:tcPr>
          <w:p w14:paraId="6564CEE1" w14:textId="77777777" w:rsidR="00A166D6" w:rsidRPr="001D6F54" w:rsidRDefault="00A166D6" w:rsidP="000F31C9">
            <w:pPr>
              <w:numPr>
                <w:ilvl w:val="0"/>
                <w:numId w:val="24"/>
              </w:numPr>
              <w:spacing w:after="200" w:line="264" w:lineRule="auto"/>
              <w:contextualSpacing/>
              <w:rPr>
                <w:rFonts w:cstheme="minorHAnsi"/>
                <w:sz w:val="10"/>
                <w:szCs w:val="10"/>
                <w:lang w:eastAsia="nl-NL"/>
              </w:rPr>
            </w:pPr>
            <w:r w:rsidRPr="001D6F54">
              <w:rPr>
                <w:rFonts w:cstheme="minorHAnsi"/>
                <w:sz w:val="10"/>
                <w:szCs w:val="10"/>
                <w:lang w:eastAsia="nl-NL"/>
              </w:rPr>
              <w:t>Handen i/d klas</w:t>
            </w:r>
          </w:p>
        </w:tc>
        <w:tc>
          <w:tcPr>
            <w:tcW w:w="1502" w:type="dxa"/>
            <w:shd w:val="clear" w:color="auto" w:fill="auto"/>
            <w:vAlign w:val="center"/>
          </w:tcPr>
          <w:p w14:paraId="67616BB2" w14:textId="77777777" w:rsidR="00A166D6" w:rsidRPr="001D6F54" w:rsidRDefault="00A166D6" w:rsidP="00271F02">
            <w:pPr>
              <w:spacing w:after="200" w:line="264" w:lineRule="auto"/>
              <w:rPr>
                <w:rFonts w:cstheme="minorHAnsi"/>
                <w:sz w:val="10"/>
                <w:szCs w:val="10"/>
                <w:lang w:eastAsia="nl-NL"/>
              </w:rPr>
            </w:pPr>
            <w:r w:rsidRPr="001D6F54">
              <w:rPr>
                <w:rFonts w:cstheme="minorHAnsi"/>
                <w:sz w:val="10"/>
                <w:szCs w:val="10"/>
                <w:lang w:eastAsia="nl-NL"/>
              </w:rPr>
              <w:t>X</w:t>
            </w:r>
          </w:p>
        </w:tc>
        <w:tc>
          <w:tcPr>
            <w:tcW w:w="1845" w:type="dxa"/>
            <w:shd w:val="clear" w:color="auto" w:fill="auto"/>
            <w:vAlign w:val="center"/>
          </w:tcPr>
          <w:p w14:paraId="1F6D8354" w14:textId="77777777" w:rsidR="00A166D6" w:rsidRPr="001D6F54" w:rsidRDefault="00A166D6" w:rsidP="00271F02">
            <w:pPr>
              <w:spacing w:after="200" w:line="264" w:lineRule="auto"/>
              <w:rPr>
                <w:rFonts w:cstheme="minorHAnsi"/>
                <w:sz w:val="10"/>
                <w:szCs w:val="10"/>
                <w:lang w:eastAsia="nl-NL"/>
              </w:rPr>
            </w:pPr>
          </w:p>
        </w:tc>
        <w:tc>
          <w:tcPr>
            <w:tcW w:w="1415" w:type="dxa"/>
            <w:shd w:val="clear" w:color="auto" w:fill="auto"/>
            <w:vAlign w:val="center"/>
          </w:tcPr>
          <w:p w14:paraId="4753E410" w14:textId="77777777" w:rsidR="00A166D6" w:rsidRPr="001D6F54" w:rsidRDefault="00A166D6" w:rsidP="00271F02">
            <w:pPr>
              <w:spacing w:after="200" w:line="264" w:lineRule="auto"/>
              <w:rPr>
                <w:rFonts w:cstheme="minorHAnsi"/>
                <w:sz w:val="10"/>
                <w:szCs w:val="10"/>
                <w:lang w:eastAsia="nl-NL"/>
              </w:rPr>
            </w:pPr>
          </w:p>
        </w:tc>
        <w:tc>
          <w:tcPr>
            <w:tcW w:w="1603" w:type="dxa"/>
            <w:shd w:val="clear" w:color="auto" w:fill="auto"/>
            <w:vAlign w:val="center"/>
          </w:tcPr>
          <w:p w14:paraId="78611CA4" w14:textId="77777777" w:rsidR="00A166D6" w:rsidRPr="001D6F54" w:rsidRDefault="00A166D6" w:rsidP="00271F02">
            <w:pPr>
              <w:spacing w:after="200" w:line="264" w:lineRule="auto"/>
              <w:rPr>
                <w:rFonts w:cstheme="minorHAnsi"/>
                <w:sz w:val="10"/>
                <w:szCs w:val="10"/>
                <w:lang w:eastAsia="nl-NL"/>
              </w:rPr>
            </w:pPr>
          </w:p>
        </w:tc>
      </w:tr>
      <w:tr w:rsidR="00A166D6" w:rsidRPr="001D6F54" w14:paraId="019CE7B2" w14:textId="77777777" w:rsidTr="00271F02">
        <w:trPr>
          <w:trHeight w:val="192"/>
        </w:trPr>
        <w:tc>
          <w:tcPr>
            <w:tcW w:w="2357" w:type="dxa"/>
            <w:shd w:val="clear" w:color="auto" w:fill="E6E6E6"/>
            <w:vAlign w:val="center"/>
          </w:tcPr>
          <w:p w14:paraId="2329E907" w14:textId="77777777" w:rsidR="00A166D6" w:rsidRPr="001D6F54" w:rsidRDefault="00A166D6" w:rsidP="000F31C9">
            <w:pPr>
              <w:numPr>
                <w:ilvl w:val="0"/>
                <w:numId w:val="24"/>
              </w:numPr>
              <w:spacing w:after="200" w:line="264" w:lineRule="auto"/>
              <w:contextualSpacing/>
              <w:rPr>
                <w:rFonts w:cstheme="minorHAnsi"/>
                <w:sz w:val="10"/>
                <w:szCs w:val="10"/>
                <w:lang w:eastAsia="nl-NL"/>
              </w:rPr>
            </w:pPr>
            <w:r w:rsidRPr="001D6F54">
              <w:rPr>
                <w:rFonts w:cstheme="minorHAnsi"/>
                <w:sz w:val="10"/>
                <w:szCs w:val="10"/>
                <w:lang w:eastAsia="nl-NL"/>
              </w:rPr>
              <w:t>Materialen</w:t>
            </w:r>
          </w:p>
        </w:tc>
        <w:tc>
          <w:tcPr>
            <w:tcW w:w="1502" w:type="dxa"/>
            <w:shd w:val="clear" w:color="auto" w:fill="auto"/>
            <w:vAlign w:val="center"/>
          </w:tcPr>
          <w:p w14:paraId="19DD6DF0" w14:textId="77777777" w:rsidR="00A166D6" w:rsidRPr="001D6F54" w:rsidRDefault="00A166D6" w:rsidP="00271F02">
            <w:pPr>
              <w:spacing w:after="200" w:line="264" w:lineRule="auto"/>
              <w:rPr>
                <w:rFonts w:cstheme="minorHAnsi"/>
                <w:sz w:val="10"/>
                <w:szCs w:val="10"/>
                <w:lang w:eastAsia="nl-NL"/>
              </w:rPr>
            </w:pPr>
            <w:r w:rsidRPr="001D6F54">
              <w:rPr>
                <w:rFonts w:cstheme="minorHAnsi"/>
                <w:sz w:val="10"/>
                <w:szCs w:val="10"/>
                <w:lang w:eastAsia="nl-NL"/>
              </w:rPr>
              <w:t>X</w:t>
            </w:r>
          </w:p>
        </w:tc>
        <w:tc>
          <w:tcPr>
            <w:tcW w:w="1845" w:type="dxa"/>
            <w:shd w:val="clear" w:color="auto" w:fill="auto"/>
            <w:vAlign w:val="center"/>
          </w:tcPr>
          <w:p w14:paraId="5ECF5319" w14:textId="77777777" w:rsidR="00A166D6" w:rsidRPr="001D6F54" w:rsidRDefault="00A166D6" w:rsidP="00271F02">
            <w:pPr>
              <w:spacing w:after="200" w:line="264" w:lineRule="auto"/>
              <w:rPr>
                <w:rFonts w:cstheme="minorHAnsi"/>
                <w:sz w:val="10"/>
                <w:szCs w:val="10"/>
                <w:lang w:eastAsia="nl-NL"/>
              </w:rPr>
            </w:pPr>
          </w:p>
        </w:tc>
        <w:tc>
          <w:tcPr>
            <w:tcW w:w="1415" w:type="dxa"/>
            <w:shd w:val="clear" w:color="auto" w:fill="auto"/>
            <w:vAlign w:val="center"/>
          </w:tcPr>
          <w:p w14:paraId="52B3C7CA" w14:textId="77777777" w:rsidR="00A166D6" w:rsidRPr="001D6F54" w:rsidRDefault="00A166D6" w:rsidP="00271F02">
            <w:pPr>
              <w:spacing w:after="200" w:line="264" w:lineRule="auto"/>
              <w:rPr>
                <w:rFonts w:cstheme="minorHAnsi"/>
                <w:sz w:val="10"/>
                <w:szCs w:val="10"/>
                <w:lang w:eastAsia="nl-NL"/>
              </w:rPr>
            </w:pPr>
          </w:p>
        </w:tc>
        <w:tc>
          <w:tcPr>
            <w:tcW w:w="1603" w:type="dxa"/>
            <w:shd w:val="clear" w:color="auto" w:fill="auto"/>
            <w:vAlign w:val="center"/>
          </w:tcPr>
          <w:p w14:paraId="560464D3" w14:textId="77777777" w:rsidR="00A166D6" w:rsidRPr="001D6F54" w:rsidRDefault="00A166D6" w:rsidP="00271F02">
            <w:pPr>
              <w:spacing w:after="200" w:line="264" w:lineRule="auto"/>
              <w:rPr>
                <w:rFonts w:cstheme="minorHAnsi"/>
                <w:sz w:val="10"/>
                <w:szCs w:val="10"/>
                <w:lang w:eastAsia="nl-NL"/>
              </w:rPr>
            </w:pPr>
          </w:p>
        </w:tc>
      </w:tr>
      <w:tr w:rsidR="00A166D6" w:rsidRPr="001D6F54" w14:paraId="621417D8" w14:textId="77777777" w:rsidTr="00271F02">
        <w:trPr>
          <w:trHeight w:val="192"/>
        </w:trPr>
        <w:tc>
          <w:tcPr>
            <w:tcW w:w="2357" w:type="dxa"/>
            <w:shd w:val="clear" w:color="auto" w:fill="E6E6E6"/>
            <w:vAlign w:val="center"/>
          </w:tcPr>
          <w:p w14:paraId="7B71407F" w14:textId="77777777" w:rsidR="00A166D6" w:rsidRPr="001D6F54" w:rsidRDefault="00A166D6" w:rsidP="000F31C9">
            <w:pPr>
              <w:numPr>
                <w:ilvl w:val="0"/>
                <w:numId w:val="24"/>
              </w:numPr>
              <w:spacing w:after="200" w:line="264" w:lineRule="auto"/>
              <w:contextualSpacing/>
              <w:rPr>
                <w:rFonts w:cstheme="minorHAnsi"/>
                <w:sz w:val="10"/>
                <w:szCs w:val="10"/>
                <w:lang w:eastAsia="nl-NL"/>
              </w:rPr>
            </w:pPr>
            <w:r w:rsidRPr="001D6F54">
              <w:rPr>
                <w:rFonts w:cstheme="minorHAnsi"/>
                <w:sz w:val="10"/>
                <w:szCs w:val="10"/>
                <w:lang w:eastAsia="nl-NL"/>
              </w:rPr>
              <w:t>Ruimtelijke omgeving</w:t>
            </w:r>
          </w:p>
        </w:tc>
        <w:tc>
          <w:tcPr>
            <w:tcW w:w="1502" w:type="dxa"/>
            <w:shd w:val="clear" w:color="auto" w:fill="auto"/>
            <w:vAlign w:val="center"/>
          </w:tcPr>
          <w:p w14:paraId="42C4481E" w14:textId="77777777" w:rsidR="00A166D6" w:rsidRPr="001D6F54" w:rsidRDefault="00A166D6" w:rsidP="00271F02">
            <w:pPr>
              <w:spacing w:after="200" w:line="264" w:lineRule="auto"/>
              <w:rPr>
                <w:rFonts w:cstheme="minorHAnsi"/>
                <w:sz w:val="10"/>
                <w:szCs w:val="10"/>
                <w:lang w:eastAsia="nl-NL"/>
              </w:rPr>
            </w:pPr>
            <w:r w:rsidRPr="001D6F54">
              <w:rPr>
                <w:rFonts w:cstheme="minorHAnsi"/>
                <w:sz w:val="10"/>
                <w:szCs w:val="10"/>
                <w:lang w:eastAsia="nl-NL"/>
              </w:rPr>
              <w:t>X</w:t>
            </w:r>
          </w:p>
        </w:tc>
        <w:tc>
          <w:tcPr>
            <w:tcW w:w="1845" w:type="dxa"/>
            <w:shd w:val="clear" w:color="auto" w:fill="auto"/>
            <w:vAlign w:val="center"/>
          </w:tcPr>
          <w:p w14:paraId="7F0F6F33" w14:textId="77777777" w:rsidR="00A166D6" w:rsidRPr="001D6F54" w:rsidRDefault="00A166D6" w:rsidP="00271F02">
            <w:pPr>
              <w:spacing w:after="200" w:line="264" w:lineRule="auto"/>
              <w:rPr>
                <w:rFonts w:cstheme="minorHAnsi"/>
                <w:sz w:val="10"/>
                <w:szCs w:val="10"/>
                <w:lang w:eastAsia="nl-NL"/>
              </w:rPr>
            </w:pPr>
          </w:p>
        </w:tc>
        <w:tc>
          <w:tcPr>
            <w:tcW w:w="1415" w:type="dxa"/>
            <w:shd w:val="clear" w:color="auto" w:fill="auto"/>
            <w:vAlign w:val="center"/>
          </w:tcPr>
          <w:p w14:paraId="0E2A0299" w14:textId="77777777" w:rsidR="00A166D6" w:rsidRPr="001D6F54" w:rsidRDefault="00A166D6" w:rsidP="00271F02">
            <w:pPr>
              <w:spacing w:after="200" w:line="264" w:lineRule="auto"/>
              <w:rPr>
                <w:rFonts w:cstheme="minorHAnsi"/>
                <w:sz w:val="10"/>
                <w:szCs w:val="10"/>
                <w:lang w:eastAsia="nl-NL"/>
              </w:rPr>
            </w:pPr>
          </w:p>
        </w:tc>
        <w:tc>
          <w:tcPr>
            <w:tcW w:w="1603" w:type="dxa"/>
            <w:shd w:val="clear" w:color="auto" w:fill="auto"/>
            <w:vAlign w:val="center"/>
          </w:tcPr>
          <w:p w14:paraId="7CB25FDA" w14:textId="77777777" w:rsidR="00A166D6" w:rsidRPr="001D6F54" w:rsidRDefault="00A166D6" w:rsidP="00271F02">
            <w:pPr>
              <w:spacing w:after="200" w:line="264" w:lineRule="auto"/>
              <w:rPr>
                <w:rFonts w:cstheme="minorHAnsi"/>
                <w:sz w:val="10"/>
                <w:szCs w:val="10"/>
                <w:lang w:eastAsia="nl-NL"/>
              </w:rPr>
            </w:pPr>
          </w:p>
        </w:tc>
      </w:tr>
      <w:tr w:rsidR="00A166D6" w:rsidRPr="001D6F54" w14:paraId="61E30787" w14:textId="77777777" w:rsidTr="00271F02">
        <w:trPr>
          <w:trHeight w:val="192"/>
        </w:trPr>
        <w:tc>
          <w:tcPr>
            <w:tcW w:w="2357" w:type="dxa"/>
            <w:shd w:val="clear" w:color="auto" w:fill="E6E6E6"/>
            <w:vAlign w:val="center"/>
          </w:tcPr>
          <w:p w14:paraId="37E397CE" w14:textId="77777777" w:rsidR="00A166D6" w:rsidRPr="001D6F54" w:rsidRDefault="00A166D6" w:rsidP="000F31C9">
            <w:pPr>
              <w:numPr>
                <w:ilvl w:val="0"/>
                <w:numId w:val="24"/>
              </w:numPr>
              <w:spacing w:after="200" w:line="264" w:lineRule="auto"/>
              <w:contextualSpacing/>
              <w:rPr>
                <w:rFonts w:cstheme="minorHAnsi"/>
                <w:sz w:val="10"/>
                <w:szCs w:val="10"/>
                <w:lang w:eastAsia="nl-NL"/>
              </w:rPr>
            </w:pPr>
            <w:r w:rsidRPr="001D6F54">
              <w:rPr>
                <w:rFonts w:cstheme="minorHAnsi"/>
                <w:sz w:val="10"/>
                <w:szCs w:val="10"/>
                <w:lang w:eastAsia="nl-NL"/>
              </w:rPr>
              <w:t>Expertise</w:t>
            </w:r>
          </w:p>
        </w:tc>
        <w:tc>
          <w:tcPr>
            <w:tcW w:w="1502" w:type="dxa"/>
            <w:shd w:val="clear" w:color="auto" w:fill="auto"/>
            <w:vAlign w:val="center"/>
          </w:tcPr>
          <w:p w14:paraId="3143879D" w14:textId="77777777" w:rsidR="00A166D6" w:rsidRPr="001D6F54" w:rsidRDefault="00A166D6" w:rsidP="00271F02">
            <w:pPr>
              <w:spacing w:after="200" w:line="264" w:lineRule="auto"/>
              <w:rPr>
                <w:rFonts w:cstheme="minorHAnsi"/>
                <w:sz w:val="10"/>
                <w:szCs w:val="10"/>
                <w:lang w:eastAsia="nl-NL"/>
              </w:rPr>
            </w:pPr>
            <w:r w:rsidRPr="001D6F54">
              <w:rPr>
                <w:rFonts w:cstheme="minorHAnsi"/>
                <w:sz w:val="10"/>
                <w:szCs w:val="10"/>
                <w:lang w:eastAsia="nl-NL"/>
              </w:rPr>
              <w:t>X</w:t>
            </w:r>
          </w:p>
        </w:tc>
        <w:tc>
          <w:tcPr>
            <w:tcW w:w="1845" w:type="dxa"/>
            <w:shd w:val="clear" w:color="auto" w:fill="auto"/>
            <w:vAlign w:val="center"/>
          </w:tcPr>
          <w:p w14:paraId="06B65A58" w14:textId="77777777" w:rsidR="00A166D6" w:rsidRPr="001D6F54" w:rsidRDefault="00A166D6" w:rsidP="00271F02">
            <w:pPr>
              <w:spacing w:after="200" w:line="264" w:lineRule="auto"/>
              <w:rPr>
                <w:rFonts w:cstheme="minorHAnsi"/>
                <w:sz w:val="10"/>
                <w:szCs w:val="10"/>
                <w:lang w:eastAsia="nl-NL"/>
              </w:rPr>
            </w:pPr>
          </w:p>
        </w:tc>
        <w:tc>
          <w:tcPr>
            <w:tcW w:w="1415" w:type="dxa"/>
            <w:shd w:val="clear" w:color="auto" w:fill="auto"/>
            <w:vAlign w:val="center"/>
          </w:tcPr>
          <w:p w14:paraId="1CB4A050" w14:textId="77777777" w:rsidR="00A166D6" w:rsidRPr="001D6F54" w:rsidRDefault="00A166D6" w:rsidP="00271F02">
            <w:pPr>
              <w:spacing w:after="200" w:line="264" w:lineRule="auto"/>
              <w:rPr>
                <w:rFonts w:cstheme="minorHAnsi"/>
                <w:sz w:val="10"/>
                <w:szCs w:val="10"/>
                <w:lang w:eastAsia="nl-NL"/>
              </w:rPr>
            </w:pPr>
          </w:p>
        </w:tc>
        <w:tc>
          <w:tcPr>
            <w:tcW w:w="1603" w:type="dxa"/>
            <w:shd w:val="clear" w:color="auto" w:fill="auto"/>
            <w:vAlign w:val="center"/>
          </w:tcPr>
          <w:p w14:paraId="5876D555" w14:textId="77777777" w:rsidR="00A166D6" w:rsidRPr="001D6F54" w:rsidRDefault="00A166D6" w:rsidP="00271F02">
            <w:pPr>
              <w:spacing w:after="200" w:line="264" w:lineRule="auto"/>
              <w:rPr>
                <w:rFonts w:cstheme="minorHAnsi"/>
                <w:sz w:val="10"/>
                <w:szCs w:val="10"/>
                <w:lang w:eastAsia="nl-NL"/>
              </w:rPr>
            </w:pPr>
          </w:p>
        </w:tc>
      </w:tr>
      <w:tr w:rsidR="00A166D6" w:rsidRPr="001D6F54" w14:paraId="68F519CD" w14:textId="77777777" w:rsidTr="00271F02">
        <w:trPr>
          <w:trHeight w:val="192"/>
        </w:trPr>
        <w:tc>
          <w:tcPr>
            <w:tcW w:w="2357" w:type="dxa"/>
            <w:shd w:val="clear" w:color="auto" w:fill="E6E6E6"/>
            <w:vAlign w:val="center"/>
          </w:tcPr>
          <w:p w14:paraId="5DA4A43A" w14:textId="77777777" w:rsidR="00A166D6" w:rsidRPr="001D6F54" w:rsidRDefault="00A166D6" w:rsidP="000F31C9">
            <w:pPr>
              <w:numPr>
                <w:ilvl w:val="0"/>
                <w:numId w:val="24"/>
              </w:numPr>
              <w:spacing w:after="200" w:line="264" w:lineRule="auto"/>
              <w:contextualSpacing/>
              <w:rPr>
                <w:rFonts w:cstheme="minorHAnsi"/>
                <w:sz w:val="10"/>
                <w:szCs w:val="10"/>
                <w:lang w:eastAsia="nl-NL"/>
              </w:rPr>
            </w:pPr>
            <w:r w:rsidRPr="001D6F54">
              <w:rPr>
                <w:rFonts w:cstheme="minorHAnsi"/>
                <w:sz w:val="10"/>
                <w:szCs w:val="10"/>
                <w:lang w:eastAsia="nl-NL"/>
              </w:rPr>
              <w:t>Relaties</w:t>
            </w:r>
          </w:p>
        </w:tc>
        <w:tc>
          <w:tcPr>
            <w:tcW w:w="1502" w:type="dxa"/>
            <w:shd w:val="clear" w:color="auto" w:fill="auto"/>
            <w:vAlign w:val="center"/>
          </w:tcPr>
          <w:p w14:paraId="103D2B47" w14:textId="77777777" w:rsidR="00A166D6" w:rsidRPr="001D6F54" w:rsidRDefault="00A166D6" w:rsidP="00271F02">
            <w:pPr>
              <w:spacing w:after="200" w:line="264" w:lineRule="auto"/>
              <w:rPr>
                <w:rFonts w:cstheme="minorHAnsi"/>
                <w:sz w:val="10"/>
                <w:szCs w:val="10"/>
                <w:lang w:eastAsia="nl-NL"/>
              </w:rPr>
            </w:pPr>
            <w:r w:rsidRPr="001D6F54">
              <w:rPr>
                <w:rFonts w:cstheme="minorHAnsi"/>
                <w:sz w:val="10"/>
                <w:szCs w:val="10"/>
                <w:lang w:eastAsia="nl-NL"/>
              </w:rPr>
              <w:t>X</w:t>
            </w:r>
          </w:p>
        </w:tc>
        <w:tc>
          <w:tcPr>
            <w:tcW w:w="1845" w:type="dxa"/>
            <w:shd w:val="clear" w:color="auto" w:fill="auto"/>
            <w:vAlign w:val="center"/>
          </w:tcPr>
          <w:p w14:paraId="15B1ECFB" w14:textId="77777777" w:rsidR="00A166D6" w:rsidRPr="001D6F54" w:rsidRDefault="00A166D6" w:rsidP="00271F02">
            <w:pPr>
              <w:spacing w:after="200" w:line="264" w:lineRule="auto"/>
              <w:rPr>
                <w:rFonts w:cstheme="minorHAnsi"/>
                <w:sz w:val="10"/>
                <w:szCs w:val="10"/>
                <w:lang w:eastAsia="nl-NL"/>
              </w:rPr>
            </w:pPr>
          </w:p>
        </w:tc>
        <w:tc>
          <w:tcPr>
            <w:tcW w:w="1415" w:type="dxa"/>
            <w:shd w:val="clear" w:color="auto" w:fill="auto"/>
            <w:vAlign w:val="center"/>
          </w:tcPr>
          <w:p w14:paraId="65DD16C6" w14:textId="77777777" w:rsidR="00A166D6" w:rsidRPr="001D6F54" w:rsidRDefault="00A166D6" w:rsidP="00271F02">
            <w:pPr>
              <w:spacing w:after="200" w:line="264" w:lineRule="auto"/>
              <w:rPr>
                <w:rFonts w:cstheme="minorHAnsi"/>
                <w:sz w:val="10"/>
                <w:szCs w:val="10"/>
                <w:lang w:eastAsia="nl-NL"/>
              </w:rPr>
            </w:pPr>
          </w:p>
        </w:tc>
        <w:tc>
          <w:tcPr>
            <w:tcW w:w="1603" w:type="dxa"/>
            <w:shd w:val="clear" w:color="auto" w:fill="auto"/>
            <w:vAlign w:val="center"/>
          </w:tcPr>
          <w:p w14:paraId="6DBF8F9B" w14:textId="77777777" w:rsidR="00A166D6" w:rsidRPr="001D6F54" w:rsidRDefault="00A166D6" w:rsidP="00271F02">
            <w:pPr>
              <w:spacing w:after="200" w:line="264" w:lineRule="auto"/>
              <w:rPr>
                <w:rFonts w:cstheme="minorHAnsi"/>
                <w:sz w:val="10"/>
                <w:szCs w:val="10"/>
                <w:lang w:eastAsia="nl-NL"/>
              </w:rPr>
            </w:pPr>
          </w:p>
        </w:tc>
      </w:tr>
    </w:tbl>
    <w:p w14:paraId="6179BD01" w14:textId="77777777" w:rsidR="001D6F54" w:rsidRDefault="001D6F54" w:rsidP="001D6F54">
      <w:bookmarkStart w:id="43" w:name="_Toc55987234"/>
    </w:p>
    <w:p w14:paraId="4E9B9096" w14:textId="73B272C8" w:rsidR="00A44FBE" w:rsidRPr="001D6F54" w:rsidRDefault="001D6F54" w:rsidP="001D6F54">
      <w:pPr>
        <w:pStyle w:val="Kop2"/>
      </w:pPr>
      <w:bookmarkStart w:id="44" w:name="_Toc65496495"/>
      <w:bookmarkEnd w:id="43"/>
      <w:r w:rsidRPr="009101CA">
        <w:t>Basisondersteuning</w:t>
      </w:r>
      <w:bookmarkEnd w:id="44"/>
    </w:p>
    <w:p w14:paraId="321811D5" w14:textId="1065E1E7" w:rsidR="00A166D6" w:rsidRPr="00522249" w:rsidRDefault="00A166D6" w:rsidP="00A166D6">
      <w:pPr>
        <w:rPr>
          <w:rFonts w:cstheme="minorHAnsi"/>
          <w:b/>
          <w:sz w:val="22"/>
          <w:szCs w:val="22"/>
        </w:rPr>
      </w:pPr>
      <w:r w:rsidRPr="00522249">
        <w:rPr>
          <w:rFonts w:cstheme="minorHAnsi"/>
          <w:b/>
          <w:sz w:val="22"/>
          <w:szCs w:val="22"/>
        </w:rPr>
        <w:t>Schoolmaatschappelijk werk:</w:t>
      </w:r>
    </w:p>
    <w:p w14:paraId="42A710BF" w14:textId="4B04C094" w:rsidR="00FD749D" w:rsidRDefault="00A166D6" w:rsidP="00A166D6">
      <w:pPr>
        <w:rPr>
          <w:rFonts w:cstheme="minorHAnsi"/>
          <w:sz w:val="22"/>
          <w:szCs w:val="22"/>
        </w:rPr>
      </w:pPr>
      <w:r w:rsidRPr="00522249">
        <w:rPr>
          <w:rFonts w:cstheme="minorHAnsi"/>
          <w:sz w:val="22"/>
          <w:szCs w:val="22"/>
        </w:rPr>
        <w:t>Het Da Vinci College beschikt over een eigen schoolmaatschappelijke werker</w:t>
      </w:r>
      <w:r w:rsidR="00A44FBE">
        <w:rPr>
          <w:rFonts w:cstheme="minorHAnsi"/>
          <w:sz w:val="22"/>
          <w:szCs w:val="22"/>
        </w:rPr>
        <w:t>.</w:t>
      </w:r>
      <w:r w:rsidRPr="00522249">
        <w:rPr>
          <w:rFonts w:cstheme="minorHAnsi"/>
          <w:sz w:val="22"/>
          <w:szCs w:val="22"/>
        </w:rPr>
        <w:t xml:space="preserve"> Zij is in dienst bij een externe instantie, gefinancierd door de gemeente Purmerend.</w:t>
      </w:r>
      <w:r w:rsidR="00A44FBE">
        <w:rPr>
          <w:rFonts w:cstheme="minorHAnsi"/>
          <w:sz w:val="22"/>
          <w:szCs w:val="22"/>
        </w:rPr>
        <w:t xml:space="preserve"> </w:t>
      </w:r>
      <w:r w:rsidRPr="00522249">
        <w:rPr>
          <w:rFonts w:cstheme="minorHAnsi"/>
          <w:sz w:val="22"/>
          <w:szCs w:val="22"/>
        </w:rPr>
        <w:t>De zorgcoördinator vraag de</w:t>
      </w:r>
      <w:r w:rsidR="00A44FBE">
        <w:rPr>
          <w:rFonts w:cstheme="minorHAnsi"/>
          <w:sz w:val="22"/>
          <w:szCs w:val="22"/>
        </w:rPr>
        <w:t>ze medewerkster</w:t>
      </w:r>
      <w:r w:rsidRPr="00522249">
        <w:rPr>
          <w:rFonts w:cstheme="minorHAnsi"/>
          <w:sz w:val="22"/>
          <w:szCs w:val="22"/>
        </w:rPr>
        <w:t xml:space="preserve"> in gesprek te gaan met leerlingen als op basis van signalen van de mentor blijkt dat ondersteuning op sociaal emotioneel gebied wenselijk is. Ouders wordt hiervoor expliciet om toestemming gevraagd aangezien de </w:t>
      </w:r>
      <w:r w:rsidR="00A44FBE" w:rsidRPr="00522249">
        <w:rPr>
          <w:rFonts w:cstheme="minorHAnsi"/>
          <w:sz w:val="22"/>
          <w:szCs w:val="22"/>
        </w:rPr>
        <w:t xml:space="preserve">schoolmaatschappelijke werker </w:t>
      </w:r>
      <w:r w:rsidRPr="00522249">
        <w:rPr>
          <w:rFonts w:cstheme="minorHAnsi"/>
          <w:sz w:val="22"/>
          <w:szCs w:val="22"/>
        </w:rPr>
        <w:t>niet aan de school verbonden is.</w:t>
      </w:r>
    </w:p>
    <w:p w14:paraId="033CC3E4" w14:textId="77777777" w:rsidR="009101CA" w:rsidRDefault="009101CA" w:rsidP="00A166D6">
      <w:pPr>
        <w:rPr>
          <w:rFonts w:cstheme="minorHAnsi"/>
          <w:sz w:val="22"/>
          <w:szCs w:val="22"/>
        </w:rPr>
      </w:pPr>
    </w:p>
    <w:p w14:paraId="41C9FF94" w14:textId="2F980C86" w:rsidR="00A166D6" w:rsidRPr="00FD749D" w:rsidRDefault="00A166D6" w:rsidP="00A166D6">
      <w:pPr>
        <w:rPr>
          <w:rFonts w:cstheme="minorHAnsi"/>
          <w:sz w:val="22"/>
          <w:szCs w:val="22"/>
        </w:rPr>
      </w:pPr>
      <w:r w:rsidRPr="00522249">
        <w:rPr>
          <w:rFonts w:cstheme="minorHAnsi"/>
          <w:b/>
          <w:sz w:val="22"/>
          <w:szCs w:val="22"/>
        </w:rPr>
        <w:t>Planning en organisatie-training:</w:t>
      </w:r>
    </w:p>
    <w:p w14:paraId="7D5EAE59" w14:textId="15297D9B" w:rsidR="00A166D6" w:rsidRPr="00522249" w:rsidRDefault="00A166D6" w:rsidP="00A166D6">
      <w:pPr>
        <w:rPr>
          <w:rFonts w:cstheme="minorHAnsi"/>
          <w:sz w:val="22"/>
          <w:szCs w:val="22"/>
        </w:rPr>
      </w:pPr>
      <w:r w:rsidRPr="00522249">
        <w:rPr>
          <w:rFonts w:cstheme="minorHAnsi"/>
          <w:sz w:val="22"/>
          <w:szCs w:val="22"/>
        </w:rPr>
        <w:t>Als een leerling ondersteuning behoeft in het ontwikkelen van studievaardigheden</w:t>
      </w:r>
      <w:r w:rsidR="0086593B">
        <w:rPr>
          <w:rFonts w:cstheme="minorHAnsi"/>
          <w:sz w:val="22"/>
          <w:szCs w:val="22"/>
        </w:rPr>
        <w:t>,</w:t>
      </w:r>
      <w:r w:rsidRPr="00522249">
        <w:rPr>
          <w:rFonts w:cstheme="minorHAnsi"/>
          <w:sz w:val="22"/>
          <w:szCs w:val="22"/>
        </w:rPr>
        <w:t xml:space="preserve"> of als de resultaten te wensen over laten, kunnen leerlingen verplicht of vrijwillig verwezen worden naar extra hulp op het gebied van planning en organisatie. Ook kan een leerling in aanmerking komen voor het MOB-traject, een begeleidingstraject voor onderpresteerders en gericht op het versterken van de executieve functies en studievaardigheden. De aanvraag loopt via de mentor. De planning- en organisatietrainingen worden gecoördineerd door de zorgcoördinator.</w:t>
      </w:r>
    </w:p>
    <w:p w14:paraId="34538784" w14:textId="77777777" w:rsidR="00A166D6" w:rsidRPr="00522249" w:rsidRDefault="00A166D6" w:rsidP="00A166D6">
      <w:pPr>
        <w:rPr>
          <w:rFonts w:cstheme="minorHAnsi"/>
          <w:b/>
          <w:sz w:val="22"/>
          <w:szCs w:val="22"/>
        </w:rPr>
      </w:pPr>
    </w:p>
    <w:p w14:paraId="03829E1C" w14:textId="77252D98" w:rsidR="00A166D6" w:rsidRPr="00522249" w:rsidRDefault="00A166D6" w:rsidP="00A166D6">
      <w:pPr>
        <w:rPr>
          <w:rFonts w:cstheme="minorHAnsi"/>
          <w:b/>
          <w:sz w:val="22"/>
          <w:szCs w:val="22"/>
        </w:rPr>
      </w:pPr>
      <w:r w:rsidRPr="00522249">
        <w:rPr>
          <w:rFonts w:cstheme="minorHAnsi"/>
          <w:b/>
          <w:sz w:val="22"/>
          <w:szCs w:val="22"/>
        </w:rPr>
        <w:t>Faalangst-reductietraining/lessen:</w:t>
      </w:r>
    </w:p>
    <w:p w14:paraId="44F852C4" w14:textId="4E1710A1" w:rsidR="00A166D6" w:rsidRPr="00522249" w:rsidRDefault="00A166D6" w:rsidP="00A166D6">
      <w:pPr>
        <w:rPr>
          <w:rFonts w:cstheme="minorHAnsi"/>
          <w:sz w:val="22"/>
          <w:szCs w:val="22"/>
        </w:rPr>
      </w:pPr>
      <w:r w:rsidRPr="00522249">
        <w:rPr>
          <w:rFonts w:cstheme="minorHAnsi"/>
          <w:sz w:val="22"/>
          <w:szCs w:val="22"/>
        </w:rPr>
        <w:t>Tijdens het schooljaar worden er faalangst-reducti</w:t>
      </w:r>
      <w:r w:rsidR="0086593B">
        <w:rPr>
          <w:rFonts w:cstheme="minorHAnsi"/>
          <w:sz w:val="22"/>
          <w:szCs w:val="22"/>
        </w:rPr>
        <w:t>e</w:t>
      </w:r>
      <w:r w:rsidRPr="00522249">
        <w:rPr>
          <w:rFonts w:cstheme="minorHAnsi"/>
          <w:sz w:val="22"/>
          <w:szCs w:val="22"/>
        </w:rPr>
        <w:t>trainingen/lessen aangeboden. Soms gaat het om een uitgebreide training, soms om het volgen van een aantal lessen waarin de leerling leert beter om te gaan met spanningen rondom het presteren op school. De aanvraag loopt via de mentor. De faalangstreductietrainingen worden gecoördineerd door de zorgcoördinator.</w:t>
      </w:r>
    </w:p>
    <w:p w14:paraId="7D8EB9CB" w14:textId="273F24C5" w:rsidR="00A166D6" w:rsidRPr="00522249" w:rsidRDefault="00A166D6" w:rsidP="00A166D6">
      <w:pPr>
        <w:rPr>
          <w:rFonts w:cstheme="minorHAnsi"/>
          <w:b/>
          <w:sz w:val="22"/>
          <w:szCs w:val="22"/>
        </w:rPr>
      </w:pPr>
      <w:r w:rsidRPr="00522249">
        <w:rPr>
          <w:rFonts w:cstheme="minorHAnsi"/>
          <w:b/>
          <w:sz w:val="22"/>
          <w:szCs w:val="22"/>
        </w:rPr>
        <w:lastRenderedPageBreak/>
        <w:t>Remediale zorg:</w:t>
      </w:r>
    </w:p>
    <w:p w14:paraId="677A9A21" w14:textId="77777777" w:rsidR="00A166D6" w:rsidRPr="00522249" w:rsidRDefault="00A166D6" w:rsidP="00A166D6">
      <w:pPr>
        <w:rPr>
          <w:rFonts w:cstheme="minorHAnsi"/>
          <w:sz w:val="22"/>
          <w:szCs w:val="22"/>
        </w:rPr>
      </w:pPr>
      <w:r w:rsidRPr="00522249">
        <w:rPr>
          <w:rFonts w:cstheme="minorHAnsi"/>
          <w:sz w:val="22"/>
          <w:szCs w:val="22"/>
        </w:rPr>
        <w:t>De remediale zorg is bestemd voor die leerlingen die een leerprobleem hebben dat meerdere vakken raakt. Deze specifieke zorg geldt voor lees- en/of spellingproblemen, begrijpend lezen en reken- en/of wiskundeproblemen en NT2 leerlingen.</w:t>
      </w:r>
    </w:p>
    <w:p w14:paraId="6577C7B7" w14:textId="393E5CFC" w:rsidR="00A166D6" w:rsidRPr="00522249" w:rsidRDefault="00A166D6" w:rsidP="00A166D6">
      <w:pPr>
        <w:rPr>
          <w:rFonts w:cstheme="minorHAnsi"/>
          <w:sz w:val="22"/>
          <w:szCs w:val="22"/>
        </w:rPr>
      </w:pPr>
      <w:r w:rsidRPr="00522249">
        <w:rPr>
          <w:rFonts w:cstheme="minorHAnsi"/>
          <w:sz w:val="22"/>
          <w:szCs w:val="22"/>
        </w:rPr>
        <w:t xml:space="preserve">Daarnaast bestaat de mogelijkheid om verkennend onderzoek af te nemen </w:t>
      </w:r>
      <w:r w:rsidR="0086593B">
        <w:rPr>
          <w:rFonts w:cstheme="minorHAnsi"/>
          <w:sz w:val="22"/>
          <w:szCs w:val="22"/>
        </w:rPr>
        <w:t>wanneer</w:t>
      </w:r>
      <w:r w:rsidRPr="00522249">
        <w:rPr>
          <w:rFonts w:cstheme="minorHAnsi"/>
          <w:sz w:val="22"/>
          <w:szCs w:val="22"/>
        </w:rPr>
        <w:t xml:space="preserve"> er signalen van dyslexie zijn. Indien er uit dit onderzoek meerdere signalen wijzen op mogelijke dyslexie kan een officieel onderzoek afgenomen worden. Dit wordt extern gedaan bij SOS in Middenbeemster</w:t>
      </w:r>
      <w:r w:rsidR="0086593B">
        <w:rPr>
          <w:rFonts w:cstheme="minorHAnsi"/>
          <w:sz w:val="22"/>
          <w:szCs w:val="22"/>
        </w:rPr>
        <w:t>.</w:t>
      </w:r>
    </w:p>
    <w:p w14:paraId="3F35AE9E" w14:textId="77777777" w:rsidR="00A166D6" w:rsidRPr="00522249" w:rsidRDefault="00A166D6" w:rsidP="00A166D6">
      <w:pPr>
        <w:rPr>
          <w:rFonts w:cstheme="minorHAnsi"/>
          <w:b/>
          <w:sz w:val="22"/>
          <w:szCs w:val="22"/>
        </w:rPr>
      </w:pPr>
    </w:p>
    <w:p w14:paraId="0978B5E6" w14:textId="562F9681" w:rsidR="00A166D6" w:rsidRPr="00522249" w:rsidRDefault="00A166D6" w:rsidP="00A166D6">
      <w:pPr>
        <w:rPr>
          <w:rFonts w:cstheme="minorHAnsi"/>
          <w:b/>
          <w:sz w:val="22"/>
          <w:szCs w:val="22"/>
        </w:rPr>
      </w:pPr>
      <w:r w:rsidRPr="00522249">
        <w:rPr>
          <w:rFonts w:cstheme="minorHAnsi"/>
          <w:b/>
          <w:sz w:val="22"/>
          <w:szCs w:val="22"/>
        </w:rPr>
        <w:t>Begeleider Passend Onderwijs</w:t>
      </w:r>
    </w:p>
    <w:p w14:paraId="76E6EB81" w14:textId="77777777" w:rsidR="00A166D6" w:rsidRPr="00522249" w:rsidRDefault="00A166D6" w:rsidP="00A166D6">
      <w:pPr>
        <w:rPr>
          <w:rFonts w:cstheme="minorHAnsi"/>
          <w:sz w:val="22"/>
          <w:szCs w:val="22"/>
        </w:rPr>
      </w:pPr>
      <w:r w:rsidRPr="00522249">
        <w:rPr>
          <w:rFonts w:cstheme="minorHAnsi"/>
          <w:sz w:val="22"/>
          <w:szCs w:val="22"/>
        </w:rPr>
        <w:t>De invoering van Passend Onderwijs met ingang van schooljaar 2014-2015 heeft de nodige consequenties voor het primaire onderwijsproces.</w:t>
      </w:r>
    </w:p>
    <w:p w14:paraId="13E5A17D" w14:textId="0F7568CB" w:rsidR="00A166D6" w:rsidRPr="00522249" w:rsidRDefault="00A166D6" w:rsidP="00A166D6">
      <w:pPr>
        <w:rPr>
          <w:rFonts w:cstheme="minorHAnsi"/>
          <w:sz w:val="22"/>
          <w:szCs w:val="22"/>
        </w:rPr>
      </w:pPr>
      <w:r w:rsidRPr="00522249">
        <w:rPr>
          <w:rFonts w:cstheme="minorHAnsi"/>
          <w:sz w:val="22"/>
          <w:szCs w:val="22"/>
        </w:rPr>
        <w:t>Op het Da Vinci College zijn de uren basisondersteuning uitgebreid en is een begeleider passend onderwijs (BPO) aangesteld vanuit het samenwerkingsverband. De zorgcoördinator bepaalt welke leerling ondersteund gaat worden door de BPO</w:t>
      </w:r>
      <w:r w:rsidR="00A44FBE">
        <w:rPr>
          <w:rFonts w:cstheme="minorHAnsi"/>
          <w:sz w:val="22"/>
          <w:szCs w:val="22"/>
        </w:rPr>
        <w:t>’e</w:t>
      </w:r>
      <w:r w:rsidRPr="00522249">
        <w:rPr>
          <w:rFonts w:cstheme="minorHAnsi"/>
          <w:sz w:val="22"/>
          <w:szCs w:val="22"/>
        </w:rPr>
        <w:t>r.</w:t>
      </w:r>
    </w:p>
    <w:p w14:paraId="6B70E1FE" w14:textId="5A016C3A" w:rsidR="00A166D6" w:rsidRPr="00522249" w:rsidRDefault="00A166D6" w:rsidP="00A166D6">
      <w:pPr>
        <w:rPr>
          <w:rFonts w:cstheme="minorHAnsi"/>
          <w:sz w:val="22"/>
          <w:szCs w:val="22"/>
        </w:rPr>
      </w:pPr>
      <w:r w:rsidRPr="00522249">
        <w:rPr>
          <w:rFonts w:cstheme="minorHAnsi"/>
          <w:sz w:val="22"/>
          <w:szCs w:val="22"/>
        </w:rPr>
        <w:t>De mentor formuleert samen met de zorgcoördinator de hulpvraag waarover de BPO</w:t>
      </w:r>
      <w:r w:rsidR="00A44FBE">
        <w:rPr>
          <w:rFonts w:cstheme="minorHAnsi"/>
          <w:sz w:val="22"/>
          <w:szCs w:val="22"/>
        </w:rPr>
        <w:t>’e</w:t>
      </w:r>
      <w:r w:rsidRPr="00522249">
        <w:rPr>
          <w:rFonts w:cstheme="minorHAnsi"/>
          <w:sz w:val="22"/>
          <w:szCs w:val="22"/>
        </w:rPr>
        <w:t xml:space="preserve">r met de leerling een eerste gesprek aangaat. In dit gesprek probeert de </w:t>
      </w:r>
      <w:r w:rsidR="0086593B">
        <w:rPr>
          <w:rFonts w:cstheme="minorHAnsi"/>
          <w:sz w:val="22"/>
          <w:szCs w:val="22"/>
        </w:rPr>
        <w:t>Begeleider Passend Onderwijs (</w:t>
      </w:r>
      <w:r w:rsidRPr="00522249">
        <w:rPr>
          <w:rFonts w:cstheme="minorHAnsi"/>
          <w:sz w:val="22"/>
          <w:szCs w:val="22"/>
        </w:rPr>
        <w:t>BPO</w:t>
      </w:r>
      <w:r w:rsidR="00A44FBE">
        <w:rPr>
          <w:rFonts w:cstheme="minorHAnsi"/>
          <w:sz w:val="22"/>
          <w:szCs w:val="22"/>
        </w:rPr>
        <w:t>’e</w:t>
      </w:r>
      <w:r w:rsidRPr="00522249">
        <w:rPr>
          <w:rFonts w:cstheme="minorHAnsi"/>
          <w:sz w:val="22"/>
          <w:szCs w:val="22"/>
        </w:rPr>
        <w:t>r</w:t>
      </w:r>
      <w:r w:rsidR="0086593B">
        <w:rPr>
          <w:rFonts w:cstheme="minorHAnsi"/>
          <w:sz w:val="22"/>
          <w:szCs w:val="22"/>
        </w:rPr>
        <w:t>)</w:t>
      </w:r>
      <w:r w:rsidRPr="00522249">
        <w:rPr>
          <w:rFonts w:cstheme="minorHAnsi"/>
          <w:sz w:val="22"/>
          <w:szCs w:val="22"/>
        </w:rPr>
        <w:t xml:space="preserve"> zo goed mogelijk in kaart te brengen wat de specifieke onderwijsbehoeften van een leerling is.</w:t>
      </w:r>
    </w:p>
    <w:p w14:paraId="649AC635" w14:textId="3E026229" w:rsidR="00A166D6" w:rsidRPr="00522249" w:rsidRDefault="00A166D6" w:rsidP="00A166D6">
      <w:pPr>
        <w:rPr>
          <w:rFonts w:cstheme="minorHAnsi"/>
          <w:sz w:val="22"/>
          <w:szCs w:val="22"/>
        </w:rPr>
      </w:pPr>
      <w:r w:rsidRPr="00522249">
        <w:rPr>
          <w:rFonts w:cstheme="minorHAnsi"/>
          <w:sz w:val="22"/>
          <w:szCs w:val="22"/>
        </w:rPr>
        <w:t>Nadat dit vastgesteld is</w:t>
      </w:r>
      <w:r w:rsidR="00A44FBE">
        <w:rPr>
          <w:rFonts w:cstheme="minorHAnsi"/>
          <w:sz w:val="22"/>
          <w:szCs w:val="22"/>
        </w:rPr>
        <w:t>,</w:t>
      </w:r>
      <w:r w:rsidRPr="00522249">
        <w:rPr>
          <w:rFonts w:cstheme="minorHAnsi"/>
          <w:sz w:val="22"/>
          <w:szCs w:val="22"/>
        </w:rPr>
        <w:t xml:space="preserve"> wordt in het zorgteam bepaald welke ondersteuning nodig is en wie deze gaat uitvoeren. Indien nodig wordt door de zorgcoördinator een zorgarrangement bij het Samenwerkingsverband aangevraagd</w:t>
      </w:r>
    </w:p>
    <w:p w14:paraId="0FBF09C9" w14:textId="77777777" w:rsidR="001D6F54" w:rsidRDefault="001D6F54" w:rsidP="00A166D6">
      <w:pPr>
        <w:rPr>
          <w:rFonts w:cstheme="minorHAnsi"/>
          <w:b/>
          <w:sz w:val="22"/>
          <w:szCs w:val="22"/>
        </w:rPr>
      </w:pPr>
    </w:p>
    <w:p w14:paraId="4F647F5E" w14:textId="25BE4739" w:rsidR="00A166D6" w:rsidRPr="00522249" w:rsidRDefault="00A166D6" w:rsidP="00A166D6">
      <w:pPr>
        <w:rPr>
          <w:rFonts w:cstheme="minorHAnsi"/>
          <w:b/>
          <w:sz w:val="22"/>
          <w:szCs w:val="22"/>
        </w:rPr>
      </w:pPr>
      <w:r w:rsidRPr="00522249">
        <w:rPr>
          <w:rFonts w:cstheme="minorHAnsi"/>
          <w:b/>
          <w:sz w:val="22"/>
          <w:szCs w:val="22"/>
        </w:rPr>
        <w:t>Verzuim</w:t>
      </w:r>
    </w:p>
    <w:p w14:paraId="5D7724D2" w14:textId="7A8F5C5A" w:rsidR="00A166D6" w:rsidRPr="00522249" w:rsidRDefault="00A166D6" w:rsidP="00A166D6">
      <w:pPr>
        <w:rPr>
          <w:rFonts w:cstheme="minorHAnsi"/>
          <w:sz w:val="22"/>
          <w:szCs w:val="22"/>
        </w:rPr>
      </w:pPr>
      <w:r w:rsidRPr="00522249">
        <w:rPr>
          <w:rFonts w:cstheme="minorHAnsi"/>
          <w:sz w:val="22"/>
          <w:szCs w:val="22"/>
        </w:rPr>
        <w:t xml:space="preserve">Op school is de verzuimcoördinator verantwoordelijk voor het registeren/bijhouden van het verzuim van de leerlingen. </w:t>
      </w:r>
      <w:r w:rsidR="007B52FE">
        <w:rPr>
          <w:rFonts w:cstheme="minorHAnsi"/>
          <w:sz w:val="22"/>
          <w:szCs w:val="22"/>
        </w:rPr>
        <w:t xml:space="preserve">De verzuimcoördinator </w:t>
      </w:r>
      <w:r w:rsidRPr="00522249">
        <w:rPr>
          <w:rFonts w:cstheme="minorHAnsi"/>
          <w:sz w:val="22"/>
          <w:szCs w:val="22"/>
        </w:rPr>
        <w:t xml:space="preserve">handelt absenties af en vangt leerlingen op die uit de les zijn verwijderd. Met deze leerlingen wordt het gesprek met de docent voorbereid. In het geval van ongeoorloofde absenties moeten leerlingen de gemiste uren hier inhalen en kan een leerling opgegeven worden voor een oproep door de leerplichtambtenaar op school. De leerplichtambtenaar is gemiddeld één keer per maand aanwezig op school om gesprekken met leerlingen te voeren. Deze gesprekken zijn preventief van aard en dienen ter voorkoming van verder ongeoorloofd verzuim. </w:t>
      </w:r>
    </w:p>
    <w:p w14:paraId="16D6D413" w14:textId="7C7C8540" w:rsidR="00A166D6" w:rsidRDefault="00A166D6" w:rsidP="00A166D6">
      <w:pPr>
        <w:rPr>
          <w:rFonts w:cstheme="minorHAnsi"/>
          <w:sz w:val="22"/>
          <w:szCs w:val="22"/>
        </w:rPr>
      </w:pPr>
      <w:r w:rsidRPr="00522249">
        <w:rPr>
          <w:rFonts w:cstheme="minorHAnsi"/>
          <w:sz w:val="22"/>
          <w:szCs w:val="22"/>
        </w:rPr>
        <w:t>Samen met de zorgcoördinator heeft de verzuimcoördinator regelmatig overleg over de ziekmeldingen. Indien een leerling opvallend veel ziekgemeld wordt</w:t>
      </w:r>
      <w:r w:rsidR="00A44FBE">
        <w:rPr>
          <w:rFonts w:cstheme="minorHAnsi"/>
          <w:sz w:val="22"/>
          <w:szCs w:val="22"/>
        </w:rPr>
        <w:t>,</w:t>
      </w:r>
      <w:r w:rsidRPr="00522249">
        <w:rPr>
          <w:rFonts w:cstheme="minorHAnsi"/>
          <w:sz w:val="22"/>
          <w:szCs w:val="22"/>
        </w:rPr>
        <w:t xml:space="preserve"> kan de zorgcoördinator de schoolarts vragen een leerling op te roepen om te beoordelen of de ziekmeldingen geoorloofd zijn.</w:t>
      </w:r>
    </w:p>
    <w:p w14:paraId="48474226" w14:textId="77777777" w:rsidR="00581CDF" w:rsidRDefault="00581CDF" w:rsidP="00D83CAB">
      <w:pPr>
        <w:rPr>
          <w:rFonts w:eastAsia="Times New Roman" w:cstheme="minorHAnsi"/>
          <w:b/>
          <w:bCs/>
          <w:color w:val="000000" w:themeColor="text1"/>
          <w:sz w:val="22"/>
          <w:szCs w:val="22"/>
          <w:lang w:eastAsia="nl-NL"/>
        </w:rPr>
      </w:pPr>
    </w:p>
    <w:p w14:paraId="23A8830F" w14:textId="735CEBD8" w:rsidR="00BA7A10" w:rsidRPr="00BA7A10" w:rsidRDefault="00BA7A10" w:rsidP="00D83CAB">
      <w:pPr>
        <w:rPr>
          <w:rFonts w:eastAsia="Times New Roman" w:cstheme="minorHAnsi"/>
          <w:color w:val="000000" w:themeColor="text1"/>
          <w:sz w:val="22"/>
          <w:szCs w:val="22"/>
          <w:lang w:eastAsia="nl-NL"/>
        </w:rPr>
      </w:pPr>
      <w:r w:rsidRPr="00BA7A10">
        <w:rPr>
          <w:rFonts w:eastAsia="Times New Roman" w:cstheme="minorHAnsi"/>
          <w:b/>
          <w:bCs/>
          <w:color w:val="000000" w:themeColor="text1"/>
          <w:sz w:val="22"/>
          <w:szCs w:val="22"/>
          <w:lang w:eastAsia="nl-NL"/>
        </w:rPr>
        <w:t xml:space="preserve">Zorgstructuur </w:t>
      </w:r>
    </w:p>
    <w:p w14:paraId="12B89491" w14:textId="312BB910" w:rsidR="00BA7A10" w:rsidRDefault="00BA7A10" w:rsidP="00D83CAB">
      <w:pPr>
        <w:rPr>
          <w:rFonts w:eastAsia="Times New Roman" w:cstheme="minorHAnsi"/>
          <w:color w:val="000000" w:themeColor="text1"/>
          <w:sz w:val="22"/>
          <w:szCs w:val="22"/>
          <w:lang w:eastAsia="nl-NL"/>
        </w:rPr>
      </w:pPr>
      <w:r w:rsidRPr="00BA7A10">
        <w:rPr>
          <w:rFonts w:eastAsia="Times New Roman" w:cstheme="minorHAnsi"/>
          <w:color w:val="000000" w:themeColor="text1"/>
          <w:sz w:val="22"/>
          <w:szCs w:val="22"/>
          <w:lang w:eastAsia="nl-NL"/>
        </w:rPr>
        <w:t xml:space="preserve">Het Da Vinci College biedt onderwijszorg aan leerlingen die (tijdelijk) speciale onderwijsbehoeften hebben. Doelstelling van deze zorg is het in een vroeg stadium signaleren van zowel cognitieve als sociaal-emotionele problemen van een leerling en zorg te bieden die aansluit bij de specifieke behoefte van de individuele leerling om zijn/haar </w:t>
      </w:r>
      <w:r w:rsidR="00A44FBE" w:rsidRPr="00BA7A10">
        <w:rPr>
          <w:rFonts w:eastAsia="Times New Roman" w:cstheme="minorHAnsi"/>
          <w:color w:val="000000" w:themeColor="text1"/>
          <w:sz w:val="22"/>
          <w:szCs w:val="22"/>
          <w:lang w:eastAsia="nl-NL"/>
        </w:rPr>
        <w:t>schoolcarrière</w:t>
      </w:r>
      <w:r w:rsidRPr="00BA7A10">
        <w:rPr>
          <w:rFonts w:eastAsia="Times New Roman" w:cstheme="minorHAnsi"/>
          <w:color w:val="000000" w:themeColor="text1"/>
          <w:sz w:val="22"/>
          <w:szCs w:val="22"/>
          <w:lang w:eastAsia="nl-NL"/>
        </w:rPr>
        <w:t xml:space="preserve"> succesvol te laten verlopen. Aanmelding bij het Zorgteam (extra zorg) is aan de orde wanneer de problematiek de expertise van de mentor overstijgt. Denk daarbij aan dyslexie, dyscalculie, faalangst, spijbel-verzuim, complexe emotionele problematiek en psychiatrische problematiek. </w:t>
      </w:r>
    </w:p>
    <w:p w14:paraId="5A6AB42D" w14:textId="77777777" w:rsidR="00D83CAB" w:rsidRPr="00BA7A10" w:rsidRDefault="00D83CAB" w:rsidP="00D83CAB">
      <w:pPr>
        <w:rPr>
          <w:rFonts w:eastAsia="Times New Roman" w:cstheme="minorHAnsi"/>
          <w:color w:val="000000" w:themeColor="text1"/>
          <w:sz w:val="22"/>
          <w:szCs w:val="22"/>
          <w:lang w:eastAsia="nl-NL"/>
        </w:rPr>
      </w:pPr>
    </w:p>
    <w:p w14:paraId="4E284868" w14:textId="42B58400" w:rsidR="00BA7A10" w:rsidRDefault="00BA7A10" w:rsidP="00D83CAB">
      <w:pPr>
        <w:rPr>
          <w:rFonts w:eastAsia="Times New Roman" w:cstheme="minorHAnsi"/>
          <w:color w:val="000000" w:themeColor="text1"/>
          <w:sz w:val="22"/>
          <w:szCs w:val="22"/>
          <w:lang w:eastAsia="nl-NL"/>
        </w:rPr>
      </w:pPr>
      <w:r w:rsidRPr="00BA7A10">
        <w:rPr>
          <w:rFonts w:eastAsia="Times New Roman" w:cstheme="minorHAnsi"/>
          <w:color w:val="000000" w:themeColor="text1"/>
          <w:sz w:val="22"/>
          <w:szCs w:val="22"/>
          <w:lang w:eastAsia="nl-NL"/>
        </w:rPr>
        <w:t>Het Zorgteam bestaat uit schoolmaatschappelijk werk, een begeleider studievaardigheden, een dyslexie-deskundige, een remedial teacher</w:t>
      </w:r>
      <w:r w:rsidR="00A166D6" w:rsidRPr="00D83CAB">
        <w:rPr>
          <w:rFonts w:eastAsia="Times New Roman" w:cstheme="minorHAnsi"/>
          <w:color w:val="000000" w:themeColor="text1"/>
          <w:sz w:val="22"/>
          <w:szCs w:val="22"/>
          <w:lang w:eastAsia="nl-NL"/>
        </w:rPr>
        <w:t>, een orthopedagoog</w:t>
      </w:r>
      <w:r w:rsidRPr="00BA7A10">
        <w:rPr>
          <w:rFonts w:eastAsia="Times New Roman" w:cstheme="minorHAnsi"/>
          <w:color w:val="000000" w:themeColor="text1"/>
          <w:sz w:val="22"/>
          <w:szCs w:val="22"/>
          <w:lang w:eastAsia="nl-NL"/>
        </w:rPr>
        <w:t xml:space="preserve"> en een begeleider passend onderwijs.</w:t>
      </w:r>
      <w:r w:rsidR="00A44FBE">
        <w:rPr>
          <w:rFonts w:eastAsia="Times New Roman" w:cstheme="minorHAnsi"/>
          <w:color w:val="000000" w:themeColor="text1"/>
          <w:sz w:val="22"/>
          <w:szCs w:val="22"/>
          <w:lang w:eastAsia="nl-NL"/>
        </w:rPr>
        <w:t xml:space="preserve"> </w:t>
      </w:r>
      <w:r w:rsidRPr="00BA7A10">
        <w:rPr>
          <w:rFonts w:eastAsia="Times New Roman" w:cstheme="minorHAnsi"/>
          <w:color w:val="000000" w:themeColor="text1"/>
          <w:sz w:val="22"/>
          <w:szCs w:val="22"/>
          <w:lang w:eastAsia="nl-NL"/>
        </w:rPr>
        <w:t xml:space="preserve">Het zorgteam wordt aangestuurd door de </w:t>
      </w:r>
      <w:r w:rsidR="00142D25">
        <w:rPr>
          <w:rFonts w:eastAsia="Times New Roman" w:cstheme="minorHAnsi"/>
          <w:color w:val="000000" w:themeColor="text1"/>
          <w:sz w:val="22"/>
          <w:szCs w:val="22"/>
          <w:lang w:eastAsia="nl-NL"/>
        </w:rPr>
        <w:t>ondersteunings</w:t>
      </w:r>
      <w:r w:rsidRPr="00BA7A10">
        <w:rPr>
          <w:rFonts w:eastAsia="Times New Roman" w:cstheme="minorHAnsi"/>
          <w:color w:val="000000" w:themeColor="text1"/>
          <w:sz w:val="22"/>
          <w:szCs w:val="22"/>
          <w:lang w:eastAsia="nl-NL"/>
        </w:rPr>
        <w:t xml:space="preserve">coördinator. In het wekelijkse overleg worden acties afgesproken. Deze acties worden overlegd met de ouders, mentor en teamleider en vastgelegd in het handelingsplan in Magister. </w:t>
      </w:r>
    </w:p>
    <w:p w14:paraId="6B594481" w14:textId="77777777" w:rsidR="00D83CAB" w:rsidRPr="00BA7A10" w:rsidRDefault="00D83CAB" w:rsidP="00D83CAB">
      <w:pPr>
        <w:rPr>
          <w:rFonts w:eastAsia="Times New Roman" w:cstheme="minorHAnsi"/>
          <w:color w:val="000000" w:themeColor="text1"/>
          <w:sz w:val="22"/>
          <w:szCs w:val="22"/>
          <w:lang w:eastAsia="nl-NL"/>
        </w:rPr>
      </w:pPr>
    </w:p>
    <w:p w14:paraId="7A6E8D6D" w14:textId="7E24B88F" w:rsidR="00BA7A10" w:rsidRPr="00BA7A10" w:rsidRDefault="00BA7A10" w:rsidP="00D83CAB">
      <w:pPr>
        <w:rPr>
          <w:rFonts w:eastAsia="Times New Roman" w:cstheme="minorHAnsi"/>
          <w:color w:val="000000" w:themeColor="text1"/>
          <w:sz w:val="22"/>
          <w:szCs w:val="22"/>
          <w:lang w:eastAsia="nl-NL"/>
        </w:rPr>
      </w:pPr>
      <w:r w:rsidRPr="00BA7A10">
        <w:rPr>
          <w:rFonts w:eastAsia="Times New Roman" w:cstheme="minorHAnsi"/>
          <w:color w:val="000000" w:themeColor="text1"/>
          <w:sz w:val="22"/>
          <w:szCs w:val="22"/>
          <w:lang w:eastAsia="nl-NL"/>
        </w:rPr>
        <w:t xml:space="preserve">Soms is doorverwijzing naar externe hulpverlening nodig of vraagt de problematiek om overleg met externe instanties en wordt de leerling besproken in het </w:t>
      </w:r>
      <w:r w:rsidR="00142D25">
        <w:rPr>
          <w:rFonts w:eastAsia="Times New Roman" w:cstheme="minorHAnsi"/>
          <w:color w:val="000000" w:themeColor="text1"/>
          <w:sz w:val="22"/>
          <w:szCs w:val="22"/>
          <w:lang w:eastAsia="nl-NL"/>
        </w:rPr>
        <w:t>Zorgs</w:t>
      </w:r>
      <w:r w:rsidRPr="00BA7A10">
        <w:rPr>
          <w:rFonts w:eastAsia="Times New Roman" w:cstheme="minorHAnsi"/>
          <w:color w:val="000000" w:themeColor="text1"/>
          <w:sz w:val="22"/>
          <w:szCs w:val="22"/>
          <w:lang w:eastAsia="nl-NL"/>
        </w:rPr>
        <w:t>adviesteam (ZAT).</w:t>
      </w:r>
      <w:r w:rsidRPr="00BA7A10">
        <w:rPr>
          <w:rFonts w:eastAsia="Times New Roman" w:cstheme="minorHAnsi"/>
          <w:color w:val="000000" w:themeColor="text1"/>
          <w:sz w:val="22"/>
          <w:szCs w:val="22"/>
          <w:lang w:eastAsia="nl-NL"/>
        </w:rPr>
        <w:br/>
      </w:r>
      <w:r w:rsidRPr="00BA7A10">
        <w:rPr>
          <w:rFonts w:eastAsia="Times New Roman" w:cstheme="minorHAnsi"/>
          <w:color w:val="000000" w:themeColor="text1"/>
          <w:sz w:val="22"/>
          <w:szCs w:val="22"/>
          <w:lang w:eastAsia="nl-NL"/>
        </w:rPr>
        <w:lastRenderedPageBreak/>
        <w:t xml:space="preserve">De schoolarts en leerplichtambtenaar zijn standaard aanwezig. Op afroep zijn afgevaardigden aanwezig van: </w:t>
      </w:r>
    </w:p>
    <w:p w14:paraId="7E349205" w14:textId="067FD3BB" w:rsidR="00BA7A10" w:rsidRPr="00BA7A10" w:rsidRDefault="00BA7A10" w:rsidP="000F31C9">
      <w:pPr>
        <w:numPr>
          <w:ilvl w:val="0"/>
          <w:numId w:val="20"/>
        </w:numPr>
        <w:spacing w:before="100" w:beforeAutospacing="1" w:after="100" w:afterAutospacing="1"/>
        <w:rPr>
          <w:rFonts w:eastAsia="Times New Roman" w:cstheme="minorHAnsi"/>
          <w:color w:val="000000" w:themeColor="text1"/>
          <w:sz w:val="22"/>
          <w:szCs w:val="22"/>
          <w:lang w:eastAsia="nl-NL"/>
        </w:rPr>
      </w:pPr>
      <w:r w:rsidRPr="00BA7A10">
        <w:rPr>
          <w:rFonts w:eastAsia="Times New Roman" w:cstheme="minorHAnsi"/>
          <w:color w:val="000000" w:themeColor="text1"/>
          <w:sz w:val="22"/>
          <w:szCs w:val="22"/>
          <w:lang w:eastAsia="nl-NL"/>
        </w:rPr>
        <w:t xml:space="preserve">Bureau Jeugdzorg </w:t>
      </w:r>
    </w:p>
    <w:p w14:paraId="41D2BABC" w14:textId="7E18C525" w:rsidR="00BA7A10" w:rsidRPr="00BA7A10" w:rsidRDefault="00BA7A10" w:rsidP="000F31C9">
      <w:pPr>
        <w:numPr>
          <w:ilvl w:val="0"/>
          <w:numId w:val="20"/>
        </w:numPr>
        <w:spacing w:before="100" w:beforeAutospacing="1" w:after="100" w:afterAutospacing="1"/>
        <w:rPr>
          <w:rFonts w:eastAsia="Times New Roman" w:cstheme="minorHAnsi"/>
          <w:color w:val="000000" w:themeColor="text1"/>
          <w:sz w:val="22"/>
          <w:szCs w:val="22"/>
          <w:lang w:eastAsia="nl-NL"/>
        </w:rPr>
      </w:pPr>
      <w:r w:rsidRPr="00BA7A10">
        <w:rPr>
          <w:rFonts w:eastAsia="Times New Roman" w:cstheme="minorHAnsi"/>
          <w:color w:val="000000" w:themeColor="text1"/>
          <w:sz w:val="22"/>
          <w:szCs w:val="22"/>
          <w:lang w:eastAsia="nl-NL"/>
        </w:rPr>
        <w:t xml:space="preserve">GGD </w:t>
      </w:r>
    </w:p>
    <w:p w14:paraId="4C528DF2" w14:textId="3BE2E53A" w:rsidR="00BA7A10" w:rsidRPr="00BA7A10" w:rsidRDefault="00BA7A10" w:rsidP="000F31C9">
      <w:pPr>
        <w:numPr>
          <w:ilvl w:val="0"/>
          <w:numId w:val="20"/>
        </w:numPr>
        <w:spacing w:before="100" w:beforeAutospacing="1" w:after="100" w:afterAutospacing="1"/>
        <w:rPr>
          <w:rFonts w:eastAsia="Times New Roman" w:cstheme="minorHAnsi"/>
          <w:color w:val="000000" w:themeColor="text1"/>
          <w:sz w:val="22"/>
          <w:szCs w:val="22"/>
          <w:lang w:eastAsia="nl-NL"/>
        </w:rPr>
      </w:pPr>
      <w:r w:rsidRPr="00BA7A10">
        <w:rPr>
          <w:rFonts w:eastAsia="Times New Roman" w:cstheme="minorHAnsi"/>
          <w:color w:val="000000" w:themeColor="text1"/>
          <w:sz w:val="22"/>
          <w:szCs w:val="22"/>
          <w:lang w:eastAsia="nl-NL"/>
        </w:rPr>
        <w:t xml:space="preserve">Jeugdrecherche </w:t>
      </w:r>
    </w:p>
    <w:p w14:paraId="161C59FA" w14:textId="26607441" w:rsidR="00BA7A10" w:rsidRPr="00BA7A10" w:rsidRDefault="00BA7A10" w:rsidP="000F31C9">
      <w:pPr>
        <w:numPr>
          <w:ilvl w:val="0"/>
          <w:numId w:val="20"/>
        </w:numPr>
        <w:spacing w:before="100" w:beforeAutospacing="1" w:after="100" w:afterAutospacing="1"/>
        <w:rPr>
          <w:rFonts w:eastAsia="Times New Roman" w:cstheme="minorHAnsi"/>
          <w:color w:val="000000" w:themeColor="text1"/>
          <w:sz w:val="22"/>
          <w:szCs w:val="22"/>
          <w:lang w:eastAsia="nl-NL"/>
        </w:rPr>
      </w:pPr>
      <w:r w:rsidRPr="00BA7A10">
        <w:rPr>
          <w:rFonts w:eastAsia="Times New Roman" w:cstheme="minorHAnsi"/>
          <w:color w:val="000000" w:themeColor="text1"/>
          <w:sz w:val="22"/>
          <w:szCs w:val="22"/>
          <w:lang w:eastAsia="nl-NL"/>
        </w:rPr>
        <w:t xml:space="preserve">Clup Welzijnswerk </w:t>
      </w:r>
    </w:p>
    <w:p w14:paraId="00B1842B" w14:textId="6BB7FF05" w:rsidR="009E41FF" w:rsidRPr="00D83CAB" w:rsidRDefault="00BA7A10" w:rsidP="009E41FF">
      <w:pPr>
        <w:spacing w:before="100" w:beforeAutospacing="1" w:after="100" w:afterAutospacing="1"/>
        <w:rPr>
          <w:rFonts w:eastAsia="Times New Roman" w:cstheme="minorHAnsi"/>
          <w:color w:val="000000" w:themeColor="text1"/>
          <w:sz w:val="22"/>
          <w:szCs w:val="22"/>
          <w:lang w:eastAsia="nl-NL"/>
        </w:rPr>
      </w:pPr>
      <w:r w:rsidRPr="00BA7A10">
        <w:rPr>
          <w:rFonts w:eastAsia="Times New Roman" w:cstheme="minorHAnsi"/>
          <w:color w:val="000000" w:themeColor="text1"/>
          <w:sz w:val="22"/>
          <w:szCs w:val="22"/>
          <w:lang w:eastAsia="nl-NL"/>
        </w:rPr>
        <w:t xml:space="preserve">De </w:t>
      </w:r>
      <w:r w:rsidR="00142D25">
        <w:rPr>
          <w:rFonts w:eastAsia="Times New Roman" w:cstheme="minorHAnsi"/>
          <w:color w:val="000000" w:themeColor="text1"/>
          <w:sz w:val="22"/>
          <w:szCs w:val="22"/>
          <w:lang w:eastAsia="nl-NL"/>
        </w:rPr>
        <w:t>ondersteunings</w:t>
      </w:r>
      <w:r w:rsidRPr="00BA7A10">
        <w:rPr>
          <w:rFonts w:eastAsia="Times New Roman" w:cstheme="minorHAnsi"/>
          <w:color w:val="000000" w:themeColor="text1"/>
          <w:sz w:val="22"/>
          <w:szCs w:val="22"/>
          <w:lang w:eastAsia="nl-NL"/>
        </w:rPr>
        <w:t xml:space="preserve">coördinator zit dit overleg voor. Als deze leerlingen wil bespreken in het ZAT meldt de </w:t>
      </w:r>
      <w:r w:rsidR="00142D25">
        <w:rPr>
          <w:rFonts w:eastAsia="Times New Roman" w:cstheme="minorHAnsi"/>
          <w:color w:val="000000" w:themeColor="text1"/>
          <w:sz w:val="22"/>
          <w:szCs w:val="22"/>
          <w:lang w:eastAsia="nl-NL"/>
        </w:rPr>
        <w:t>ondersteunings</w:t>
      </w:r>
      <w:r w:rsidRPr="00BA7A10">
        <w:rPr>
          <w:rFonts w:eastAsia="Times New Roman" w:cstheme="minorHAnsi"/>
          <w:color w:val="000000" w:themeColor="text1"/>
          <w:sz w:val="22"/>
          <w:szCs w:val="22"/>
          <w:lang w:eastAsia="nl-NL"/>
        </w:rPr>
        <w:t xml:space="preserve">coördinator dit aan de ouders. Het ZAT komt eenmaal in de zes weken bij elkaar. </w:t>
      </w:r>
    </w:p>
    <w:p w14:paraId="35B691BA" w14:textId="77777777" w:rsidR="00E319D7" w:rsidRDefault="00BA7A10" w:rsidP="00E319D7">
      <w:pPr>
        <w:rPr>
          <w:rFonts w:eastAsia="Times New Roman" w:cstheme="minorHAnsi"/>
          <w:color w:val="000000" w:themeColor="text1"/>
          <w:sz w:val="22"/>
          <w:szCs w:val="22"/>
          <w:lang w:eastAsia="nl-NL"/>
        </w:rPr>
      </w:pPr>
      <w:r w:rsidRPr="00BA7A10">
        <w:rPr>
          <w:rFonts w:eastAsia="Times New Roman" w:cstheme="minorHAnsi"/>
          <w:color w:val="000000" w:themeColor="text1"/>
          <w:sz w:val="22"/>
          <w:szCs w:val="22"/>
          <w:lang w:eastAsia="nl-NL"/>
        </w:rPr>
        <w:t xml:space="preserve">De </w:t>
      </w:r>
      <w:r w:rsidR="00E8168B">
        <w:rPr>
          <w:rFonts w:eastAsia="Times New Roman" w:cstheme="minorHAnsi"/>
          <w:color w:val="000000" w:themeColor="text1"/>
          <w:sz w:val="22"/>
          <w:szCs w:val="22"/>
          <w:lang w:eastAsia="nl-NL"/>
        </w:rPr>
        <w:t>ondersteunings</w:t>
      </w:r>
      <w:r w:rsidRPr="00BA7A10">
        <w:rPr>
          <w:rFonts w:eastAsia="Times New Roman" w:cstheme="minorHAnsi"/>
          <w:color w:val="000000" w:themeColor="text1"/>
          <w:sz w:val="22"/>
          <w:szCs w:val="22"/>
          <w:lang w:eastAsia="nl-NL"/>
        </w:rPr>
        <w:t>coördinator is ook de aandachtsfunctionaris kindermishandeling op het Da Vinci College.</w:t>
      </w:r>
      <w:r w:rsidRPr="00BA7A10">
        <w:rPr>
          <w:rFonts w:eastAsia="Times New Roman" w:cstheme="minorHAnsi"/>
          <w:color w:val="000000" w:themeColor="text1"/>
          <w:sz w:val="22"/>
          <w:szCs w:val="22"/>
          <w:lang w:eastAsia="nl-NL"/>
        </w:rPr>
        <w:br/>
        <w:t xml:space="preserve">In geval van vermoedens van kindermishandeling en/of huiselijk geweld zal hij/zij handelen volgens het protocol kindermishandeling. </w:t>
      </w:r>
    </w:p>
    <w:p w14:paraId="63C35B16" w14:textId="5D58AE57" w:rsidR="00D959DB" w:rsidRDefault="002951D5" w:rsidP="00E319D7">
      <w:pPr>
        <w:rPr>
          <w:rFonts w:eastAsia="Times New Roman" w:cstheme="minorHAnsi"/>
          <w:color w:val="000000" w:themeColor="text1"/>
          <w:sz w:val="22"/>
          <w:szCs w:val="22"/>
          <w:lang w:eastAsia="nl-NL"/>
        </w:rPr>
      </w:pPr>
      <w:r>
        <w:rPr>
          <w:rFonts w:eastAsia="Times New Roman" w:cstheme="minorHAnsi"/>
          <w:color w:val="000000" w:themeColor="text1"/>
          <w:sz w:val="22"/>
          <w:szCs w:val="22"/>
          <w:lang w:eastAsia="nl-NL"/>
        </w:rPr>
        <w:t>(</w:t>
      </w:r>
      <w:r w:rsidR="00D959DB" w:rsidRPr="002951D5">
        <w:rPr>
          <w:rFonts w:eastAsia="Times New Roman" w:cstheme="minorHAnsi"/>
          <w:color w:val="000000" w:themeColor="text1"/>
          <w:sz w:val="22"/>
          <w:szCs w:val="22"/>
          <w:lang w:eastAsia="nl-NL"/>
        </w:rPr>
        <w:t xml:space="preserve">Voor het volledige ondersteuningsplan verwijs ik u naar bijlage </w:t>
      </w:r>
      <w:r w:rsidR="004B1BCF" w:rsidRPr="002951D5">
        <w:rPr>
          <w:rFonts w:eastAsia="Times New Roman" w:cstheme="minorHAnsi"/>
          <w:color w:val="000000" w:themeColor="text1"/>
          <w:sz w:val="22"/>
          <w:szCs w:val="22"/>
          <w:lang w:eastAsia="nl-NL"/>
        </w:rPr>
        <w:t>6</w:t>
      </w:r>
      <w:r>
        <w:rPr>
          <w:rFonts w:eastAsia="Times New Roman" w:cstheme="minorHAnsi"/>
          <w:color w:val="000000" w:themeColor="text1"/>
          <w:sz w:val="22"/>
          <w:szCs w:val="22"/>
          <w:lang w:eastAsia="nl-NL"/>
        </w:rPr>
        <w:t>)</w:t>
      </w:r>
      <w:r w:rsidR="0086593B">
        <w:rPr>
          <w:rFonts w:eastAsia="Times New Roman" w:cstheme="minorHAnsi"/>
          <w:color w:val="000000" w:themeColor="text1"/>
          <w:sz w:val="22"/>
          <w:szCs w:val="22"/>
          <w:lang w:eastAsia="nl-NL"/>
        </w:rPr>
        <w:t>.</w:t>
      </w:r>
    </w:p>
    <w:p w14:paraId="29082E7F" w14:textId="77777777" w:rsidR="00E319D7" w:rsidRPr="00BA7A10" w:rsidRDefault="00E319D7" w:rsidP="00E319D7">
      <w:pPr>
        <w:rPr>
          <w:rFonts w:eastAsia="Times New Roman" w:cstheme="minorHAnsi"/>
          <w:color w:val="000000" w:themeColor="text1"/>
          <w:sz w:val="22"/>
          <w:szCs w:val="22"/>
          <w:lang w:eastAsia="nl-NL"/>
        </w:rPr>
      </w:pPr>
    </w:p>
    <w:p w14:paraId="15B31F70" w14:textId="66CA168B" w:rsidR="008A32D5" w:rsidRPr="00F810C1" w:rsidRDefault="00AC2915" w:rsidP="008A32D5">
      <w:pPr>
        <w:pStyle w:val="Kop2"/>
      </w:pPr>
      <w:bookmarkStart w:id="45" w:name="_Toc55987235"/>
      <w:bookmarkStart w:id="46" w:name="_Toc65496496"/>
      <w:r>
        <w:t>Extra</w:t>
      </w:r>
      <w:r w:rsidR="00890684">
        <w:t xml:space="preserve"> ondersteuning</w:t>
      </w:r>
      <w:bookmarkEnd w:id="45"/>
      <w:r w:rsidR="00314B40">
        <w:t xml:space="preserve"> en bestrijden van achterstanden</w:t>
      </w:r>
      <w:bookmarkEnd w:id="46"/>
    </w:p>
    <w:p w14:paraId="50E8E6C6" w14:textId="295BD9CF" w:rsidR="008A32D5" w:rsidRPr="00743B46" w:rsidRDefault="008A32D5" w:rsidP="006E7B33">
      <w:pPr>
        <w:rPr>
          <w:b/>
          <w:bCs/>
        </w:rPr>
      </w:pPr>
      <w:r w:rsidRPr="00743B46">
        <w:rPr>
          <w:b/>
          <w:bCs/>
        </w:rPr>
        <w:t xml:space="preserve">Excellentie en hoogbegaafdheidsonderwijs </w:t>
      </w:r>
    </w:p>
    <w:p w14:paraId="11EA0948" w14:textId="7B9168E8" w:rsidR="008A32D5" w:rsidRPr="00025F64" w:rsidRDefault="008A32D5" w:rsidP="008A32D5">
      <w:pPr>
        <w:pStyle w:val="paragraph"/>
        <w:spacing w:before="0" w:beforeAutospacing="0" w:after="0" w:afterAutospacing="0"/>
        <w:textAlignment w:val="baseline"/>
        <w:rPr>
          <w:rStyle w:val="normaltextrun"/>
          <w:rFonts w:asciiTheme="minorHAnsi" w:hAnsiTheme="minorHAnsi" w:cstheme="minorHAnsi"/>
          <w:sz w:val="22"/>
          <w:szCs w:val="22"/>
        </w:rPr>
      </w:pPr>
      <w:r w:rsidRPr="00025F64">
        <w:rPr>
          <w:rStyle w:val="normaltextrun"/>
          <w:rFonts w:asciiTheme="minorHAnsi" w:hAnsiTheme="minorHAnsi" w:cstheme="minorHAnsi"/>
          <w:sz w:val="22"/>
          <w:szCs w:val="22"/>
        </w:rPr>
        <w:t xml:space="preserve">Het Da Vinci College is </w:t>
      </w:r>
      <w:r>
        <w:rPr>
          <w:rStyle w:val="normaltextrun"/>
          <w:rFonts w:asciiTheme="minorHAnsi" w:hAnsiTheme="minorHAnsi" w:cstheme="minorHAnsi"/>
          <w:sz w:val="22"/>
          <w:szCs w:val="22"/>
        </w:rPr>
        <w:t xml:space="preserve">in schooljaar 2019-2020 aan de slag gegaan </w:t>
      </w:r>
      <w:r w:rsidRPr="00025F64">
        <w:rPr>
          <w:rStyle w:val="normaltextrun"/>
          <w:rFonts w:asciiTheme="minorHAnsi" w:hAnsiTheme="minorHAnsi" w:cstheme="minorHAnsi"/>
          <w:sz w:val="22"/>
          <w:szCs w:val="22"/>
        </w:rPr>
        <w:t xml:space="preserve">met het vormgeven van een vernieuwd structureel beleid omtrent het begeleiden en faciliteren van deze groep leerlingen om zodoende onderpresteren, het afstromen naar een lager onderwijsniveau en schooluitval te voorkomen. </w:t>
      </w:r>
    </w:p>
    <w:p w14:paraId="5A72D058" w14:textId="77777777" w:rsidR="008A32D5" w:rsidRPr="00025F64" w:rsidRDefault="008A32D5" w:rsidP="008A32D5">
      <w:pPr>
        <w:pStyle w:val="paragraph"/>
        <w:spacing w:before="0" w:beforeAutospacing="0" w:after="0" w:afterAutospacing="0"/>
        <w:textAlignment w:val="baseline"/>
        <w:rPr>
          <w:rStyle w:val="normaltextrun"/>
          <w:rFonts w:asciiTheme="minorHAnsi" w:hAnsiTheme="minorHAnsi" w:cstheme="minorHAnsi"/>
          <w:sz w:val="22"/>
          <w:szCs w:val="22"/>
        </w:rPr>
      </w:pPr>
    </w:p>
    <w:p w14:paraId="01AF9ADC" w14:textId="77777777" w:rsidR="008A32D5" w:rsidRPr="00025F64" w:rsidRDefault="008A32D5" w:rsidP="008A32D5">
      <w:pPr>
        <w:pStyle w:val="paragraph"/>
        <w:spacing w:before="0" w:beforeAutospacing="0" w:after="0" w:afterAutospacing="0"/>
        <w:textAlignment w:val="baseline"/>
        <w:rPr>
          <w:rStyle w:val="normaltextrun"/>
          <w:rFonts w:asciiTheme="minorHAnsi" w:hAnsiTheme="minorHAnsi" w:cstheme="minorHAnsi"/>
          <w:sz w:val="22"/>
          <w:szCs w:val="22"/>
        </w:rPr>
      </w:pPr>
      <w:r w:rsidRPr="00025F64">
        <w:rPr>
          <w:rStyle w:val="normaltextrun"/>
          <w:rFonts w:asciiTheme="minorHAnsi" w:hAnsiTheme="minorHAnsi" w:cstheme="minorHAnsi"/>
          <w:sz w:val="22"/>
          <w:szCs w:val="22"/>
        </w:rPr>
        <w:t xml:space="preserve">Om een beter passend onderwijs- en ondersteuningsaanbod te kunnen doen aan begaafde leerlingen, </w:t>
      </w:r>
      <w:r>
        <w:rPr>
          <w:rStyle w:val="normaltextrun"/>
          <w:rFonts w:asciiTheme="minorHAnsi" w:hAnsiTheme="minorHAnsi" w:cstheme="minorHAnsi"/>
          <w:sz w:val="22"/>
          <w:szCs w:val="22"/>
        </w:rPr>
        <w:t>staan</w:t>
      </w:r>
      <w:r w:rsidRPr="00025F64">
        <w:rPr>
          <w:rStyle w:val="normaltextrun"/>
          <w:rFonts w:asciiTheme="minorHAnsi" w:hAnsiTheme="minorHAnsi" w:cstheme="minorHAnsi"/>
          <w:sz w:val="22"/>
          <w:szCs w:val="22"/>
        </w:rPr>
        <w:t xml:space="preserve"> de volgende punten </w:t>
      </w:r>
      <w:r>
        <w:rPr>
          <w:rStyle w:val="normaltextrun"/>
          <w:rFonts w:asciiTheme="minorHAnsi" w:hAnsiTheme="minorHAnsi" w:cstheme="minorHAnsi"/>
          <w:sz w:val="22"/>
          <w:szCs w:val="22"/>
        </w:rPr>
        <w:t xml:space="preserve">in dit beleid </w:t>
      </w:r>
      <w:r w:rsidRPr="00025F64">
        <w:rPr>
          <w:rStyle w:val="normaltextrun"/>
          <w:rFonts w:asciiTheme="minorHAnsi" w:hAnsiTheme="minorHAnsi" w:cstheme="minorHAnsi"/>
          <w:sz w:val="22"/>
          <w:szCs w:val="22"/>
        </w:rPr>
        <w:t>centraal:</w:t>
      </w:r>
    </w:p>
    <w:p w14:paraId="48D4AA0F" w14:textId="77777777" w:rsidR="008A32D5" w:rsidRPr="00025F64" w:rsidRDefault="008A32D5" w:rsidP="000F31C9">
      <w:pPr>
        <w:pStyle w:val="paragraph"/>
        <w:numPr>
          <w:ilvl w:val="0"/>
          <w:numId w:val="8"/>
        </w:numPr>
        <w:spacing w:before="0" w:beforeAutospacing="0" w:after="0" w:afterAutospacing="0"/>
        <w:textAlignment w:val="baseline"/>
        <w:rPr>
          <w:rStyle w:val="normaltextrun"/>
          <w:rFonts w:asciiTheme="minorHAnsi" w:hAnsiTheme="minorHAnsi" w:cstheme="minorHAnsi"/>
          <w:b/>
          <w:sz w:val="22"/>
          <w:szCs w:val="22"/>
        </w:rPr>
      </w:pPr>
      <w:r w:rsidRPr="00025F64">
        <w:rPr>
          <w:rStyle w:val="normaltextrun"/>
          <w:rFonts w:asciiTheme="minorHAnsi" w:hAnsiTheme="minorHAnsi" w:cstheme="minorHAnsi"/>
          <w:b/>
          <w:sz w:val="22"/>
          <w:szCs w:val="22"/>
        </w:rPr>
        <w:t>Opzetten van een bovenschoolse plusklas waarbij aandacht is voor o.a. het versterken van de executieve functies, werken aan een groeimindset en meer uitdaging/verrijking en verdieping</w:t>
      </w:r>
    </w:p>
    <w:p w14:paraId="368E6E7C" w14:textId="276417DC" w:rsidR="008A32D5" w:rsidRPr="00025F64" w:rsidRDefault="008A32D5" w:rsidP="000F31C9">
      <w:pPr>
        <w:pStyle w:val="paragraph"/>
        <w:numPr>
          <w:ilvl w:val="0"/>
          <w:numId w:val="8"/>
        </w:numPr>
        <w:spacing w:before="0" w:beforeAutospacing="0" w:after="0" w:afterAutospacing="0"/>
        <w:textAlignment w:val="baseline"/>
        <w:rPr>
          <w:rFonts w:asciiTheme="minorHAnsi" w:hAnsiTheme="minorHAnsi" w:cstheme="minorHAnsi"/>
          <w:b/>
          <w:sz w:val="22"/>
          <w:szCs w:val="22"/>
        </w:rPr>
      </w:pPr>
      <w:r w:rsidRPr="00025F64">
        <w:rPr>
          <w:rFonts w:asciiTheme="minorHAnsi" w:hAnsiTheme="minorHAnsi" w:cstheme="minorHAnsi"/>
          <w:b/>
          <w:sz w:val="22"/>
          <w:szCs w:val="22"/>
        </w:rPr>
        <w:t>Ontwikkelen van maatwerkprogramma’s (in lijn met bovenstaand</w:t>
      </w:r>
      <w:r w:rsidR="00A44FBE">
        <w:rPr>
          <w:rFonts w:asciiTheme="minorHAnsi" w:hAnsiTheme="minorHAnsi" w:cstheme="minorHAnsi"/>
          <w:b/>
          <w:sz w:val="22"/>
          <w:szCs w:val="22"/>
        </w:rPr>
        <w:t>e</w:t>
      </w:r>
      <w:r w:rsidRPr="00025F64">
        <w:rPr>
          <w:rFonts w:asciiTheme="minorHAnsi" w:hAnsiTheme="minorHAnsi" w:cstheme="minorHAnsi"/>
          <w:b/>
          <w:sz w:val="22"/>
          <w:szCs w:val="22"/>
        </w:rPr>
        <w:t xml:space="preserve">) </w:t>
      </w:r>
    </w:p>
    <w:p w14:paraId="11316929" w14:textId="07A42BD7" w:rsidR="008A32D5" w:rsidRPr="00025F64" w:rsidRDefault="007F6178" w:rsidP="008A32D5">
      <w:pPr>
        <w:pStyle w:val="paragraph"/>
        <w:spacing w:before="0" w:beforeAutospacing="0" w:after="0" w:afterAutospacing="0"/>
        <w:ind w:left="720"/>
        <w:textAlignment w:val="baseline"/>
        <w:rPr>
          <w:rFonts w:asciiTheme="minorHAnsi" w:hAnsiTheme="minorHAnsi" w:cstheme="minorHAnsi"/>
          <w:i/>
          <w:sz w:val="22"/>
          <w:szCs w:val="22"/>
        </w:rPr>
      </w:pPr>
      <w:r>
        <w:rPr>
          <w:rStyle w:val="normaltextrun"/>
          <w:rFonts w:asciiTheme="minorHAnsi" w:hAnsiTheme="minorHAnsi" w:cstheme="minorHAnsi"/>
          <w:i/>
          <w:sz w:val="22"/>
          <w:szCs w:val="22"/>
        </w:rPr>
        <w:t>Waaronder:</w:t>
      </w:r>
      <w:r w:rsidR="008A32D5" w:rsidRPr="00025F64">
        <w:rPr>
          <w:rStyle w:val="normaltextrun"/>
          <w:rFonts w:asciiTheme="minorHAnsi" w:hAnsiTheme="minorHAnsi" w:cstheme="minorHAnsi"/>
          <w:i/>
          <w:sz w:val="22"/>
          <w:szCs w:val="22"/>
        </w:rPr>
        <w:t xml:space="preserve"> persoonlijke roosters, mogelijkheden tot versnellen, verbreden en verdiepen, individuele begeleiding op het gebied van motivatieproblemen en ontwikkelen executieve functies en leerstrategieën; leren buiten de school; externe (buitenlandse) stages, extra-curriculaire mogelijkheden waaronder het vak Chinees, etc.</w:t>
      </w:r>
      <w:r w:rsidR="008A32D5" w:rsidRPr="00025F64">
        <w:rPr>
          <w:rStyle w:val="eop"/>
          <w:rFonts w:asciiTheme="minorHAnsi" w:hAnsiTheme="minorHAnsi" w:cstheme="minorHAnsi"/>
          <w:i/>
          <w:sz w:val="22"/>
          <w:szCs w:val="22"/>
        </w:rPr>
        <w:t> </w:t>
      </w:r>
      <w:r w:rsidR="008A32D5" w:rsidRPr="00025F64">
        <w:rPr>
          <w:rStyle w:val="normaltextrun"/>
          <w:rFonts w:asciiTheme="minorHAnsi" w:hAnsiTheme="minorHAnsi" w:cstheme="minorHAnsi"/>
          <w:i/>
          <w:sz w:val="22"/>
          <w:szCs w:val="22"/>
        </w:rPr>
        <w:t>Daarnaast krijgen leerlingen die daaraan toe zijn</w:t>
      </w:r>
      <w:r w:rsidR="00A44FBE">
        <w:rPr>
          <w:rStyle w:val="normaltextrun"/>
          <w:rFonts w:asciiTheme="minorHAnsi" w:hAnsiTheme="minorHAnsi" w:cstheme="minorHAnsi"/>
          <w:i/>
          <w:sz w:val="22"/>
          <w:szCs w:val="22"/>
        </w:rPr>
        <w:t xml:space="preserve"> </w:t>
      </w:r>
      <w:r w:rsidR="008A32D5" w:rsidRPr="00025F64">
        <w:rPr>
          <w:rStyle w:val="normaltextrun"/>
          <w:rFonts w:asciiTheme="minorHAnsi" w:hAnsiTheme="minorHAnsi" w:cstheme="minorHAnsi"/>
          <w:i/>
          <w:sz w:val="22"/>
          <w:szCs w:val="22"/>
        </w:rPr>
        <w:t>de mogelijkheid om alvast op de</w:t>
      </w:r>
      <w:r w:rsidR="008A32D5" w:rsidRPr="00025F64">
        <w:rPr>
          <w:rStyle w:val="apple-converted-space"/>
          <w:rFonts w:asciiTheme="minorHAnsi" w:hAnsiTheme="minorHAnsi" w:cstheme="minorHAnsi"/>
          <w:i/>
          <w:sz w:val="22"/>
          <w:szCs w:val="22"/>
        </w:rPr>
        <w:t> </w:t>
      </w:r>
      <w:r w:rsidR="008A32D5" w:rsidRPr="00025F64">
        <w:rPr>
          <w:rStyle w:val="normaltextrun"/>
          <w:rFonts w:asciiTheme="minorHAnsi" w:hAnsiTheme="minorHAnsi" w:cstheme="minorHAnsi"/>
          <w:i/>
          <w:sz w:val="22"/>
          <w:szCs w:val="22"/>
        </w:rPr>
        <w:t>Universiteit</w:t>
      </w:r>
      <w:r w:rsidR="008A32D5" w:rsidRPr="00025F64">
        <w:rPr>
          <w:rStyle w:val="apple-converted-space"/>
          <w:rFonts w:asciiTheme="minorHAnsi" w:hAnsiTheme="minorHAnsi" w:cstheme="minorHAnsi"/>
          <w:i/>
          <w:sz w:val="22"/>
          <w:szCs w:val="22"/>
        </w:rPr>
        <w:t> </w:t>
      </w:r>
      <w:r w:rsidR="008A32D5" w:rsidRPr="00025F64">
        <w:rPr>
          <w:rStyle w:val="normaltextrun"/>
          <w:rFonts w:asciiTheme="minorHAnsi" w:hAnsiTheme="minorHAnsi" w:cstheme="minorHAnsi"/>
          <w:i/>
          <w:sz w:val="22"/>
          <w:szCs w:val="22"/>
        </w:rPr>
        <w:t>Masterclasses te volgen.</w:t>
      </w:r>
      <w:r w:rsidR="008A32D5" w:rsidRPr="00025F64">
        <w:rPr>
          <w:rStyle w:val="eop"/>
          <w:rFonts w:asciiTheme="minorHAnsi" w:hAnsiTheme="minorHAnsi" w:cstheme="minorHAnsi"/>
          <w:i/>
          <w:sz w:val="22"/>
          <w:szCs w:val="22"/>
        </w:rPr>
        <w:t xml:space="preserve">  </w:t>
      </w:r>
    </w:p>
    <w:p w14:paraId="2F9C02C4" w14:textId="2E251972" w:rsidR="008A32D5" w:rsidRPr="00025F64" w:rsidRDefault="008A32D5" w:rsidP="000F31C9">
      <w:pPr>
        <w:pStyle w:val="paragraph"/>
        <w:numPr>
          <w:ilvl w:val="0"/>
          <w:numId w:val="8"/>
        </w:numPr>
        <w:spacing w:before="0" w:beforeAutospacing="0" w:after="0" w:afterAutospacing="0"/>
        <w:textAlignment w:val="baseline"/>
        <w:rPr>
          <w:rStyle w:val="normaltextrun"/>
          <w:rFonts w:asciiTheme="minorHAnsi" w:hAnsiTheme="minorHAnsi" w:cstheme="minorHAnsi"/>
          <w:i/>
          <w:sz w:val="22"/>
          <w:szCs w:val="22"/>
        </w:rPr>
      </w:pPr>
      <w:r w:rsidRPr="00025F64">
        <w:rPr>
          <w:rFonts w:asciiTheme="minorHAnsi" w:hAnsiTheme="minorHAnsi" w:cstheme="minorHAnsi"/>
          <w:b/>
          <w:sz w:val="22"/>
          <w:szCs w:val="22"/>
        </w:rPr>
        <w:t>Het vergroten van de expertise op het gebied van (hoog)begaafdheid binnen de school</w:t>
      </w:r>
      <w:r w:rsidRPr="00025F64">
        <w:rPr>
          <w:rFonts w:asciiTheme="minorHAnsi" w:hAnsiTheme="minorHAnsi" w:cstheme="minorHAnsi"/>
          <w:sz w:val="22"/>
          <w:szCs w:val="22"/>
        </w:rPr>
        <w:t xml:space="preserve"> </w:t>
      </w:r>
      <w:r w:rsidRPr="00025F64">
        <w:rPr>
          <w:rFonts w:asciiTheme="minorHAnsi" w:hAnsiTheme="minorHAnsi" w:cstheme="minorHAnsi"/>
          <w:sz w:val="22"/>
          <w:szCs w:val="22"/>
        </w:rPr>
        <w:br/>
      </w:r>
      <w:r w:rsidR="007F6178">
        <w:rPr>
          <w:rStyle w:val="normaltextrun"/>
          <w:rFonts w:asciiTheme="minorHAnsi" w:hAnsiTheme="minorHAnsi" w:cstheme="minorHAnsi"/>
          <w:i/>
          <w:sz w:val="22"/>
          <w:szCs w:val="22"/>
        </w:rPr>
        <w:t>Deelname van begeleidende docenten aan de cursus `Talentbegeleider’</w:t>
      </w:r>
      <w:r w:rsidR="0086593B">
        <w:rPr>
          <w:rStyle w:val="normaltextrun"/>
          <w:rFonts w:asciiTheme="minorHAnsi" w:hAnsiTheme="minorHAnsi" w:cstheme="minorHAnsi"/>
          <w:i/>
          <w:sz w:val="22"/>
          <w:szCs w:val="22"/>
        </w:rPr>
        <w:t>.</w:t>
      </w:r>
    </w:p>
    <w:p w14:paraId="0F22EDE0" w14:textId="0D68765C" w:rsidR="008A32D5" w:rsidRPr="00025F64" w:rsidRDefault="008A32D5" w:rsidP="000F31C9">
      <w:pPr>
        <w:pStyle w:val="paragraph"/>
        <w:numPr>
          <w:ilvl w:val="0"/>
          <w:numId w:val="8"/>
        </w:numPr>
        <w:spacing w:before="0" w:beforeAutospacing="0" w:after="0" w:afterAutospacing="0"/>
        <w:textAlignment w:val="baseline"/>
        <w:rPr>
          <w:rFonts w:asciiTheme="minorHAnsi" w:hAnsiTheme="minorHAnsi" w:cstheme="minorHAnsi"/>
          <w:sz w:val="22"/>
          <w:szCs w:val="22"/>
        </w:rPr>
      </w:pPr>
      <w:r w:rsidRPr="00025F64">
        <w:rPr>
          <w:rFonts w:asciiTheme="minorHAnsi" w:hAnsiTheme="minorHAnsi" w:cstheme="minorHAnsi"/>
          <w:b/>
          <w:sz w:val="22"/>
          <w:szCs w:val="22"/>
        </w:rPr>
        <w:t>Het versterken van samenwerking op het gebied van (hoog)begaafdheid tussen voortgezet onderwijs</w:t>
      </w:r>
      <w:r>
        <w:rPr>
          <w:rFonts w:asciiTheme="minorHAnsi" w:hAnsiTheme="minorHAnsi" w:cstheme="minorHAnsi"/>
          <w:b/>
          <w:sz w:val="22"/>
          <w:szCs w:val="22"/>
        </w:rPr>
        <w:t>-</w:t>
      </w:r>
      <w:r w:rsidRPr="00025F64">
        <w:rPr>
          <w:rFonts w:asciiTheme="minorHAnsi" w:hAnsiTheme="minorHAnsi" w:cstheme="minorHAnsi"/>
          <w:b/>
          <w:sz w:val="22"/>
          <w:szCs w:val="22"/>
        </w:rPr>
        <w:t>scholen in de regio</w:t>
      </w:r>
      <w:r w:rsidRPr="00025F64">
        <w:rPr>
          <w:rFonts w:asciiTheme="minorHAnsi" w:hAnsiTheme="minorHAnsi" w:cstheme="minorHAnsi"/>
          <w:sz w:val="22"/>
          <w:szCs w:val="22"/>
        </w:rPr>
        <w:br/>
      </w:r>
      <w:r w:rsidRPr="00025F64">
        <w:rPr>
          <w:rFonts w:asciiTheme="minorHAnsi" w:hAnsiTheme="minorHAnsi" w:cstheme="minorHAnsi"/>
          <w:i/>
          <w:sz w:val="22"/>
          <w:szCs w:val="22"/>
        </w:rPr>
        <w:t>Talentbegeleider</w:t>
      </w:r>
      <w:r w:rsidR="007F6178">
        <w:rPr>
          <w:rFonts w:asciiTheme="minorHAnsi" w:hAnsiTheme="minorHAnsi" w:cstheme="minorHAnsi"/>
          <w:i/>
          <w:sz w:val="22"/>
          <w:szCs w:val="22"/>
        </w:rPr>
        <w:t>s</w:t>
      </w:r>
      <w:r w:rsidRPr="00025F64">
        <w:rPr>
          <w:rFonts w:asciiTheme="minorHAnsi" w:hAnsiTheme="minorHAnsi" w:cstheme="minorHAnsi"/>
          <w:i/>
          <w:sz w:val="22"/>
          <w:szCs w:val="22"/>
        </w:rPr>
        <w:t xml:space="preserve"> </w:t>
      </w:r>
      <w:r w:rsidR="007F6178">
        <w:rPr>
          <w:rFonts w:asciiTheme="minorHAnsi" w:hAnsiTheme="minorHAnsi" w:cstheme="minorHAnsi"/>
          <w:i/>
          <w:sz w:val="22"/>
          <w:szCs w:val="22"/>
        </w:rPr>
        <w:t xml:space="preserve">en verantwoordelijke teamleider </w:t>
      </w:r>
      <w:r w:rsidRPr="00025F64">
        <w:rPr>
          <w:rFonts w:asciiTheme="minorHAnsi" w:hAnsiTheme="minorHAnsi" w:cstheme="minorHAnsi"/>
          <w:i/>
          <w:sz w:val="22"/>
          <w:szCs w:val="22"/>
        </w:rPr>
        <w:t>nemen deel aan de werkgroep Bovenschoolse Specialisten VO.  Het doel van de werkgroep is het delen van kennis en ervaring tussen voortgezet onderwijs scholen binnen de regio.</w:t>
      </w:r>
      <w:r w:rsidRPr="00025F64">
        <w:rPr>
          <w:rFonts w:asciiTheme="minorHAnsi" w:hAnsiTheme="minorHAnsi" w:cstheme="minorHAnsi"/>
          <w:sz w:val="22"/>
          <w:szCs w:val="22"/>
        </w:rPr>
        <w:t xml:space="preserve"> </w:t>
      </w:r>
    </w:p>
    <w:p w14:paraId="4A0C6797" w14:textId="77777777" w:rsidR="008A32D5" w:rsidRPr="00025F64" w:rsidRDefault="008A32D5" w:rsidP="008A32D5">
      <w:pPr>
        <w:pStyle w:val="paragraph"/>
        <w:spacing w:before="0" w:beforeAutospacing="0" w:after="0" w:afterAutospacing="0"/>
        <w:textAlignment w:val="baseline"/>
        <w:rPr>
          <w:rStyle w:val="eop"/>
          <w:rFonts w:asciiTheme="minorHAnsi" w:hAnsiTheme="minorHAnsi" w:cstheme="minorHAnsi"/>
          <w:sz w:val="22"/>
          <w:szCs w:val="22"/>
        </w:rPr>
      </w:pPr>
    </w:p>
    <w:p w14:paraId="58EEF50E" w14:textId="77777777" w:rsidR="008A32D5" w:rsidRPr="00025F64" w:rsidRDefault="008A32D5" w:rsidP="008A32D5">
      <w:pPr>
        <w:pStyle w:val="paragraph"/>
        <w:spacing w:before="0" w:beforeAutospacing="0" w:after="0" w:afterAutospacing="0"/>
        <w:textAlignment w:val="baseline"/>
        <w:rPr>
          <w:rStyle w:val="eop"/>
          <w:rFonts w:asciiTheme="minorHAnsi" w:hAnsiTheme="minorHAnsi" w:cstheme="minorHAnsi"/>
          <w:sz w:val="22"/>
          <w:szCs w:val="22"/>
        </w:rPr>
      </w:pPr>
      <w:r w:rsidRPr="00025F64">
        <w:rPr>
          <w:rStyle w:val="eop"/>
          <w:rFonts w:asciiTheme="minorHAnsi" w:hAnsiTheme="minorHAnsi" w:cstheme="minorHAnsi"/>
          <w:sz w:val="22"/>
          <w:szCs w:val="22"/>
        </w:rPr>
        <w:t>Betts &amp; Neihart (2010) onderscheiden een zestal ‘typen/profielen’ begaafde leerlingen, welke in onderstaande tabel staan genoemd. Elk ‘type’ begaafde leerling heeft een andere vorm van ondersteuning nodig. Vanuit de theorie komt naar voren de typen zelfsturend autonoom, aangepast succesvol en creatief uitdagend in principe ‘voldoende/wisselend’ presteren. Echter, het Da Vinci College vindt het van belang dat de potentie van alle (hoog)begaafde leerlingen wordt benut. In de tabel wordt aangegeven welke ondersteuning per ‘type’ (hoog)begaafde leerling kan worden geboden.</w:t>
      </w:r>
    </w:p>
    <w:p w14:paraId="623BF4D3" w14:textId="77777777" w:rsidR="008A32D5" w:rsidRDefault="008A32D5" w:rsidP="008A32D5"/>
    <w:p w14:paraId="312C1B38" w14:textId="670FE6DA" w:rsidR="008A32D5" w:rsidRDefault="008A32D5" w:rsidP="008A32D5">
      <w:r>
        <w:rPr>
          <w:rFonts w:cstheme="minorHAnsi"/>
          <w:noProof/>
          <w:sz w:val="22"/>
          <w:szCs w:val="22"/>
        </w:rPr>
        <w:drawing>
          <wp:inline distT="0" distB="0" distL="0" distR="0" wp14:anchorId="59FA3139" wp14:editId="23BEA867">
            <wp:extent cx="5673090" cy="2646218"/>
            <wp:effectExtent l="0" t="0" r="3810" b="0"/>
            <wp:docPr id="41" name="Afbeelding 4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schermafbeelding&#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876" cy="2674572"/>
                    </a:xfrm>
                    <a:prstGeom prst="rect">
                      <a:avLst/>
                    </a:prstGeom>
                  </pic:spPr>
                </pic:pic>
              </a:graphicData>
            </a:graphic>
          </wp:inline>
        </w:drawing>
      </w:r>
    </w:p>
    <w:p w14:paraId="68182803" w14:textId="77777777" w:rsidR="00270DB6" w:rsidRDefault="00270DB6" w:rsidP="008A32D5"/>
    <w:p w14:paraId="37BBC27C" w14:textId="054B9638" w:rsidR="008A32D5" w:rsidRDefault="007F6178" w:rsidP="007F6178">
      <w:pPr>
        <w:rPr>
          <w:sz w:val="22"/>
          <w:szCs w:val="22"/>
        </w:rPr>
      </w:pPr>
      <w:r>
        <w:rPr>
          <w:sz w:val="22"/>
          <w:szCs w:val="22"/>
        </w:rPr>
        <w:t>Het vernieuwde beleid omtrent begeleiding hoogbegaafde leerlingen zal dit schooljaar geïmplementeerd worden.</w:t>
      </w:r>
      <w:r w:rsidR="008A32D5" w:rsidRPr="009B63F2">
        <w:rPr>
          <w:sz w:val="22"/>
          <w:szCs w:val="22"/>
        </w:rPr>
        <w:t xml:space="preserve"> </w:t>
      </w:r>
    </w:p>
    <w:p w14:paraId="4FBF7BBD" w14:textId="77777777" w:rsidR="0055036C" w:rsidRPr="006E7B33" w:rsidRDefault="0055036C" w:rsidP="004E4B18">
      <w:pPr>
        <w:rPr>
          <w:sz w:val="22"/>
          <w:szCs w:val="22"/>
        </w:rPr>
      </w:pPr>
    </w:p>
    <w:p w14:paraId="0A56D482" w14:textId="1BBBD4FF" w:rsidR="00463AA0" w:rsidRPr="008A6773" w:rsidRDefault="00314B40" w:rsidP="0066724F">
      <w:pPr>
        <w:rPr>
          <w:rFonts w:cstheme="minorHAnsi"/>
          <w:b/>
          <w:bCs/>
        </w:rPr>
      </w:pPr>
      <w:r>
        <w:rPr>
          <w:rFonts w:cstheme="minorHAnsi"/>
          <w:b/>
          <w:bCs/>
        </w:rPr>
        <w:t>Aanpak onderpresteren</w:t>
      </w:r>
    </w:p>
    <w:p w14:paraId="024E8C29" w14:textId="6601D3AF" w:rsidR="00463AA0" w:rsidRDefault="00463AA0" w:rsidP="00463AA0">
      <w:pPr>
        <w:rPr>
          <w:rFonts w:cstheme="minorHAnsi"/>
          <w:sz w:val="22"/>
          <w:szCs w:val="22"/>
        </w:rPr>
      </w:pPr>
      <w:r w:rsidRPr="00522249">
        <w:rPr>
          <w:rFonts w:cstheme="minorHAnsi"/>
          <w:sz w:val="22"/>
          <w:szCs w:val="22"/>
        </w:rPr>
        <w:t>Het Da Vinci College biedt leerlingen die lagere resultaten behalen dan op grond van hun capaciteiten verwacht zou mogen worden de mogelijk om in een buiten</w:t>
      </w:r>
      <w:r w:rsidR="007638DE">
        <w:rPr>
          <w:rFonts w:cstheme="minorHAnsi"/>
          <w:sz w:val="22"/>
          <w:szCs w:val="22"/>
        </w:rPr>
        <w:t>-</w:t>
      </w:r>
      <w:r w:rsidRPr="00522249">
        <w:rPr>
          <w:rFonts w:cstheme="minorHAnsi"/>
          <w:sz w:val="22"/>
          <w:szCs w:val="22"/>
        </w:rPr>
        <w:t>de</w:t>
      </w:r>
      <w:r w:rsidR="007638DE">
        <w:rPr>
          <w:rFonts w:cstheme="minorHAnsi"/>
          <w:sz w:val="22"/>
          <w:szCs w:val="22"/>
        </w:rPr>
        <w:t>-</w:t>
      </w:r>
      <w:r w:rsidRPr="00522249">
        <w:rPr>
          <w:rFonts w:cstheme="minorHAnsi"/>
          <w:sz w:val="22"/>
          <w:szCs w:val="22"/>
        </w:rPr>
        <w:t>klas</w:t>
      </w:r>
      <w:r w:rsidR="007638DE">
        <w:rPr>
          <w:rFonts w:cstheme="minorHAnsi"/>
          <w:sz w:val="22"/>
          <w:szCs w:val="22"/>
        </w:rPr>
        <w:t>-</w:t>
      </w:r>
      <w:r w:rsidRPr="00522249">
        <w:rPr>
          <w:rFonts w:cstheme="minorHAnsi"/>
          <w:sz w:val="22"/>
          <w:szCs w:val="22"/>
        </w:rPr>
        <w:t xml:space="preserve">voorziening extra begeleiding te krijgen. </w:t>
      </w:r>
      <w:r w:rsidR="00BE6CE1">
        <w:rPr>
          <w:rFonts w:cstheme="minorHAnsi"/>
          <w:sz w:val="22"/>
          <w:szCs w:val="22"/>
        </w:rPr>
        <w:t>Deze buiten</w:t>
      </w:r>
      <w:r w:rsidR="008A4BF0">
        <w:rPr>
          <w:rFonts w:cstheme="minorHAnsi"/>
          <w:sz w:val="22"/>
          <w:szCs w:val="22"/>
        </w:rPr>
        <w:t>-</w:t>
      </w:r>
      <w:r w:rsidR="00BE6CE1">
        <w:rPr>
          <w:rFonts w:cstheme="minorHAnsi"/>
          <w:sz w:val="22"/>
          <w:szCs w:val="22"/>
        </w:rPr>
        <w:t>de</w:t>
      </w:r>
      <w:r w:rsidR="008A4BF0">
        <w:rPr>
          <w:rFonts w:cstheme="minorHAnsi"/>
          <w:sz w:val="22"/>
          <w:szCs w:val="22"/>
        </w:rPr>
        <w:t>-</w:t>
      </w:r>
      <w:r w:rsidR="00BE6CE1">
        <w:rPr>
          <w:rFonts w:cstheme="minorHAnsi"/>
          <w:sz w:val="22"/>
          <w:szCs w:val="22"/>
        </w:rPr>
        <w:t>klas</w:t>
      </w:r>
      <w:r w:rsidR="008A4BF0">
        <w:rPr>
          <w:rFonts w:cstheme="minorHAnsi"/>
          <w:sz w:val="22"/>
          <w:szCs w:val="22"/>
        </w:rPr>
        <w:t>-</w:t>
      </w:r>
      <w:r w:rsidR="00BE6CE1">
        <w:rPr>
          <w:rFonts w:cstheme="minorHAnsi"/>
          <w:sz w:val="22"/>
          <w:szCs w:val="22"/>
        </w:rPr>
        <w:t xml:space="preserve">voorziening, MOB genaamd (Mogelijkheden Optimaal Benutten) wordt gesubsidieerd door het Samenwerkingsverband Waterland. </w:t>
      </w:r>
      <w:r w:rsidR="008A4BF0">
        <w:rPr>
          <w:rFonts w:cstheme="minorHAnsi"/>
          <w:sz w:val="22"/>
          <w:szCs w:val="22"/>
        </w:rPr>
        <w:t>Mentoren s</w:t>
      </w:r>
      <w:r w:rsidR="00A44FBE">
        <w:rPr>
          <w:rFonts w:cstheme="minorHAnsi"/>
          <w:sz w:val="22"/>
          <w:szCs w:val="22"/>
        </w:rPr>
        <w:t>i</w:t>
      </w:r>
      <w:r w:rsidR="008A4BF0">
        <w:rPr>
          <w:rFonts w:cstheme="minorHAnsi"/>
          <w:sz w:val="22"/>
          <w:szCs w:val="22"/>
        </w:rPr>
        <w:t>gnaleren en melden</w:t>
      </w:r>
      <w:r w:rsidR="002C534F">
        <w:rPr>
          <w:rFonts w:cstheme="minorHAnsi"/>
          <w:sz w:val="22"/>
          <w:szCs w:val="22"/>
        </w:rPr>
        <w:t xml:space="preserve"> de leerling</w:t>
      </w:r>
      <w:r w:rsidR="008A4BF0">
        <w:rPr>
          <w:rFonts w:cstheme="minorHAnsi"/>
          <w:sz w:val="22"/>
          <w:szCs w:val="22"/>
        </w:rPr>
        <w:t xml:space="preserve"> aan bij het MOB-team. </w:t>
      </w:r>
      <w:r w:rsidRPr="00522249">
        <w:rPr>
          <w:rFonts w:cstheme="minorHAnsi"/>
          <w:sz w:val="22"/>
          <w:szCs w:val="22"/>
        </w:rPr>
        <w:t xml:space="preserve">De redenen van het onderpresteren worden in kaart gebracht en vervolgens wordt hierop gerichte begeleiding ingezet. </w:t>
      </w:r>
      <w:r w:rsidR="001A220B">
        <w:rPr>
          <w:rFonts w:cstheme="minorHAnsi"/>
          <w:sz w:val="22"/>
          <w:szCs w:val="22"/>
        </w:rPr>
        <w:t xml:space="preserve">Met ouders wordt dit plan van aanpak besproken. </w:t>
      </w:r>
      <w:r w:rsidRPr="00522249">
        <w:rPr>
          <w:rFonts w:cstheme="minorHAnsi"/>
          <w:sz w:val="22"/>
          <w:szCs w:val="22"/>
        </w:rPr>
        <w:t xml:space="preserve">Veelal betreft dit het </w:t>
      </w:r>
      <w:r w:rsidR="008A6773">
        <w:rPr>
          <w:rFonts w:cstheme="minorHAnsi"/>
          <w:sz w:val="22"/>
          <w:szCs w:val="22"/>
        </w:rPr>
        <w:t>ontwikkelen van</w:t>
      </w:r>
      <w:r w:rsidRPr="00522249">
        <w:rPr>
          <w:rFonts w:cstheme="minorHAnsi"/>
          <w:sz w:val="22"/>
          <w:szCs w:val="22"/>
        </w:rPr>
        <w:t xml:space="preserve"> </w:t>
      </w:r>
      <w:r w:rsidR="008A6773">
        <w:rPr>
          <w:rFonts w:cstheme="minorHAnsi"/>
          <w:sz w:val="22"/>
          <w:szCs w:val="22"/>
        </w:rPr>
        <w:t xml:space="preserve">leerstrategieën, het versterken </w:t>
      </w:r>
      <w:r w:rsidRPr="00522249">
        <w:rPr>
          <w:rFonts w:cstheme="minorHAnsi"/>
          <w:sz w:val="22"/>
          <w:szCs w:val="22"/>
        </w:rPr>
        <w:t>van de executieve functies</w:t>
      </w:r>
      <w:r w:rsidR="008A6773">
        <w:rPr>
          <w:rFonts w:cstheme="minorHAnsi"/>
          <w:sz w:val="22"/>
          <w:szCs w:val="22"/>
        </w:rPr>
        <w:t xml:space="preserve"> en verhogen van de motivatie.</w:t>
      </w:r>
      <w:r w:rsidRPr="00522249">
        <w:rPr>
          <w:rFonts w:cstheme="minorHAnsi"/>
          <w:sz w:val="22"/>
          <w:szCs w:val="22"/>
        </w:rPr>
        <w:t xml:space="preserve"> </w:t>
      </w:r>
      <w:r w:rsidR="00C1529C">
        <w:rPr>
          <w:rFonts w:cstheme="minorHAnsi"/>
          <w:sz w:val="22"/>
          <w:szCs w:val="22"/>
        </w:rPr>
        <w:t xml:space="preserve">Voor het bepalen van de juiste interventie wordt bij de </w:t>
      </w:r>
      <w:r w:rsidR="00677A3E">
        <w:rPr>
          <w:rFonts w:cstheme="minorHAnsi"/>
          <w:sz w:val="22"/>
          <w:szCs w:val="22"/>
        </w:rPr>
        <w:t>betreffende</w:t>
      </w:r>
      <w:r w:rsidR="00C1529C">
        <w:rPr>
          <w:rFonts w:cstheme="minorHAnsi"/>
          <w:sz w:val="22"/>
          <w:szCs w:val="22"/>
        </w:rPr>
        <w:t xml:space="preserve"> </w:t>
      </w:r>
      <w:r w:rsidR="00677A3E">
        <w:rPr>
          <w:rFonts w:cstheme="minorHAnsi"/>
          <w:sz w:val="22"/>
          <w:szCs w:val="22"/>
        </w:rPr>
        <w:t>leerlingen</w:t>
      </w:r>
      <w:r w:rsidR="00C1529C">
        <w:rPr>
          <w:rFonts w:cstheme="minorHAnsi"/>
          <w:sz w:val="22"/>
          <w:szCs w:val="22"/>
        </w:rPr>
        <w:t xml:space="preserve"> </w:t>
      </w:r>
      <w:r w:rsidR="00677A3E">
        <w:rPr>
          <w:rFonts w:cstheme="minorHAnsi"/>
          <w:sz w:val="22"/>
          <w:szCs w:val="22"/>
        </w:rPr>
        <w:t>een test afgenomen voor het bepalen van de executieve functies, de BRIEF genaamd.</w:t>
      </w:r>
    </w:p>
    <w:p w14:paraId="3CCE3709" w14:textId="4E223A3F" w:rsidR="00053A89" w:rsidRDefault="00053A89" w:rsidP="00463AA0">
      <w:pPr>
        <w:rPr>
          <w:rFonts w:cstheme="minorHAnsi"/>
          <w:sz w:val="22"/>
          <w:szCs w:val="22"/>
        </w:rPr>
      </w:pPr>
    </w:p>
    <w:p w14:paraId="6215651A" w14:textId="3000E776" w:rsidR="00E34F0E" w:rsidRPr="00D959DB" w:rsidRDefault="00053A89" w:rsidP="00E34F0E">
      <w:pPr>
        <w:rPr>
          <w:rFonts w:cstheme="minorHAnsi"/>
          <w:sz w:val="22"/>
          <w:szCs w:val="22"/>
        </w:rPr>
      </w:pPr>
      <w:r>
        <w:rPr>
          <w:rFonts w:cstheme="minorHAnsi"/>
          <w:noProof/>
          <w:sz w:val="22"/>
          <w:szCs w:val="22"/>
        </w:rPr>
        <w:drawing>
          <wp:inline distT="0" distB="0" distL="0" distR="0" wp14:anchorId="4E118155" wp14:editId="61CB171D">
            <wp:extent cx="5444837" cy="1669352"/>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3">
                      <a:extLst>
                        <a:ext uri="{28A0092B-C50C-407E-A947-70E740481C1C}">
                          <a14:useLocalDpi xmlns:a14="http://schemas.microsoft.com/office/drawing/2010/main" val="0"/>
                        </a:ext>
                      </a:extLst>
                    </a:blip>
                    <a:stretch>
                      <a:fillRect/>
                    </a:stretch>
                  </pic:blipFill>
                  <pic:spPr>
                    <a:xfrm>
                      <a:off x="0" y="0"/>
                      <a:ext cx="5489808" cy="1683140"/>
                    </a:xfrm>
                    <a:prstGeom prst="rect">
                      <a:avLst/>
                    </a:prstGeom>
                  </pic:spPr>
                </pic:pic>
              </a:graphicData>
            </a:graphic>
          </wp:inline>
        </w:drawing>
      </w:r>
    </w:p>
    <w:p w14:paraId="6884D0DB" w14:textId="77777777" w:rsidR="00314B40" w:rsidRDefault="00314B40" w:rsidP="00E34F0E">
      <w:pPr>
        <w:rPr>
          <w:rFonts w:cstheme="minorHAnsi"/>
          <w:b/>
          <w:bCs/>
        </w:rPr>
      </w:pPr>
    </w:p>
    <w:p w14:paraId="1BE694BB" w14:textId="0FE6F6F5" w:rsidR="00E34F0E" w:rsidRPr="00E34F0E" w:rsidRDefault="00E34F0E" w:rsidP="00E34F0E">
      <w:pPr>
        <w:rPr>
          <w:rFonts w:cstheme="minorHAnsi"/>
          <w:b/>
          <w:bCs/>
        </w:rPr>
      </w:pPr>
      <w:r w:rsidRPr="00E34F0E">
        <w:rPr>
          <w:rFonts w:cstheme="minorHAnsi"/>
          <w:b/>
          <w:bCs/>
        </w:rPr>
        <w:t>NT2 ondersteuning</w:t>
      </w:r>
    </w:p>
    <w:p w14:paraId="412DB47E" w14:textId="013E1BF3" w:rsidR="00E34F0E" w:rsidRDefault="00E34F0E" w:rsidP="00E34F0E">
      <w:pPr>
        <w:rPr>
          <w:rFonts w:cstheme="minorHAnsi"/>
          <w:sz w:val="22"/>
          <w:szCs w:val="22"/>
        </w:rPr>
      </w:pPr>
      <w:r w:rsidRPr="00E34F0E">
        <w:rPr>
          <w:rFonts w:cstheme="minorHAnsi"/>
          <w:sz w:val="22"/>
          <w:szCs w:val="22"/>
        </w:rPr>
        <w:t xml:space="preserve">De </w:t>
      </w:r>
      <w:r>
        <w:rPr>
          <w:rFonts w:cstheme="minorHAnsi"/>
          <w:sz w:val="22"/>
          <w:szCs w:val="22"/>
        </w:rPr>
        <w:t>ondersteuningscoördinator</w:t>
      </w:r>
      <w:r w:rsidRPr="00E34F0E">
        <w:rPr>
          <w:rFonts w:cstheme="minorHAnsi"/>
          <w:sz w:val="22"/>
          <w:szCs w:val="22"/>
        </w:rPr>
        <w:t xml:space="preserve"> coördineert het aanbod voor leerlingen van het DVC met een niet Nederlandse achtergrond die moeite hebben met de Nederlandse taal. Samen met </w:t>
      </w:r>
      <w:r>
        <w:rPr>
          <w:rFonts w:cstheme="minorHAnsi"/>
          <w:sz w:val="22"/>
          <w:szCs w:val="22"/>
        </w:rPr>
        <w:t>een</w:t>
      </w:r>
      <w:r w:rsidRPr="00E34F0E">
        <w:rPr>
          <w:rFonts w:cstheme="minorHAnsi"/>
          <w:sz w:val="22"/>
          <w:szCs w:val="22"/>
        </w:rPr>
        <w:t xml:space="preserve"> onderwijsassistent, die inhoudelijk met de leerlingen werkt, wordt een inventarisatie gemaakt van de ondersteuningsbehoefte per individuele leerling. Er wordt gekeken waar de hiaten in kennis zitten, op basis hiervan wordt een individueel plan gemaakt.</w:t>
      </w:r>
    </w:p>
    <w:p w14:paraId="4B414AC2" w14:textId="77777777" w:rsidR="00E34F0E" w:rsidRDefault="00E34F0E" w:rsidP="00E34F0E">
      <w:pPr>
        <w:rPr>
          <w:rFonts w:cstheme="minorHAnsi"/>
          <w:sz w:val="22"/>
          <w:szCs w:val="22"/>
        </w:rPr>
      </w:pPr>
    </w:p>
    <w:p w14:paraId="63F40788" w14:textId="46C2F3A5" w:rsidR="00E34F0E" w:rsidRPr="00E34F0E" w:rsidRDefault="00E34F0E" w:rsidP="00E34F0E">
      <w:pPr>
        <w:rPr>
          <w:rFonts w:eastAsia="Arial" w:cstheme="minorHAnsi"/>
          <w:sz w:val="22"/>
          <w:szCs w:val="22"/>
        </w:rPr>
      </w:pPr>
      <w:r w:rsidRPr="00E34F0E">
        <w:rPr>
          <w:rFonts w:cstheme="minorHAnsi"/>
          <w:sz w:val="22"/>
          <w:szCs w:val="22"/>
        </w:rPr>
        <w:lastRenderedPageBreak/>
        <w:t>De PSG heeft een NT2 vertegenwoordiger aangesteld. Zij i</w:t>
      </w:r>
      <w:r w:rsidRPr="00E34F0E">
        <w:rPr>
          <w:rFonts w:eastAsia="Arial" w:cstheme="minorHAnsi"/>
          <w:sz w:val="22"/>
          <w:szCs w:val="22"/>
        </w:rPr>
        <w:t>nventariseert wat er goed gaat en wat knelpunten per school. Ze ontwikkelt nieuwkomersbeleid voor alle PSG-leerlingen die korter dan 6 jaar in Nederland zijn. Ze begeleidt docenten uit verschillende vakgebieden op het gebied van NT2.</w:t>
      </w:r>
      <w:r>
        <w:rPr>
          <w:rFonts w:eastAsia="Arial" w:cstheme="minorHAnsi"/>
          <w:sz w:val="22"/>
          <w:szCs w:val="22"/>
        </w:rPr>
        <w:t xml:space="preserve"> </w:t>
      </w:r>
      <w:r w:rsidRPr="00E34F0E">
        <w:rPr>
          <w:rFonts w:eastAsia="Arial" w:cstheme="minorHAnsi"/>
          <w:sz w:val="22"/>
          <w:szCs w:val="22"/>
        </w:rPr>
        <w:t>De NT2 vertegenwoordiger is wekelijks, op een vast moment op het DVC aanwezig.</w:t>
      </w:r>
    </w:p>
    <w:p w14:paraId="45D9010A" w14:textId="23D1CF17" w:rsidR="00E34F0E" w:rsidRPr="00E34F0E" w:rsidRDefault="00E34F0E" w:rsidP="00E34F0E">
      <w:pPr>
        <w:rPr>
          <w:rFonts w:cstheme="minorHAnsi"/>
          <w:sz w:val="22"/>
          <w:szCs w:val="22"/>
        </w:rPr>
      </w:pPr>
    </w:p>
    <w:p w14:paraId="5BD27B54" w14:textId="3701FF44" w:rsidR="00E34F0E" w:rsidRPr="00E34F0E" w:rsidRDefault="00E34F0E" w:rsidP="00E34F0E">
      <w:pPr>
        <w:rPr>
          <w:rFonts w:cstheme="minorHAnsi"/>
          <w:sz w:val="22"/>
          <w:szCs w:val="22"/>
        </w:rPr>
      </w:pPr>
      <w:r w:rsidRPr="00E34F0E">
        <w:rPr>
          <w:rFonts w:cstheme="minorHAnsi"/>
          <w:sz w:val="22"/>
          <w:szCs w:val="22"/>
        </w:rPr>
        <w:t>Binnen het DVC hebben een aantal docenten een NT2 bijscholing gevolgd vanuit het samenwerkingsverband</w:t>
      </w:r>
      <w:r>
        <w:rPr>
          <w:rFonts w:cstheme="minorHAnsi"/>
          <w:sz w:val="22"/>
          <w:szCs w:val="22"/>
        </w:rPr>
        <w:t>.</w:t>
      </w:r>
      <w:r w:rsidRPr="00E34F0E">
        <w:rPr>
          <w:rFonts w:cstheme="minorHAnsi"/>
          <w:sz w:val="22"/>
          <w:szCs w:val="22"/>
        </w:rPr>
        <w:t xml:space="preserve"> </w:t>
      </w:r>
      <w:r>
        <w:rPr>
          <w:rFonts w:cstheme="minorHAnsi"/>
          <w:sz w:val="22"/>
          <w:szCs w:val="22"/>
        </w:rPr>
        <w:t>De</w:t>
      </w:r>
      <w:r w:rsidRPr="00E34F0E">
        <w:rPr>
          <w:rFonts w:cstheme="minorHAnsi"/>
          <w:sz w:val="22"/>
          <w:szCs w:val="22"/>
        </w:rPr>
        <w:t xml:space="preserve"> </w:t>
      </w:r>
      <w:r>
        <w:rPr>
          <w:rFonts w:cstheme="minorHAnsi"/>
          <w:sz w:val="22"/>
          <w:szCs w:val="22"/>
        </w:rPr>
        <w:t>ondersteuningscoördinator</w:t>
      </w:r>
      <w:r w:rsidRPr="00E34F0E">
        <w:rPr>
          <w:rFonts w:cstheme="minorHAnsi"/>
          <w:sz w:val="22"/>
          <w:szCs w:val="22"/>
        </w:rPr>
        <w:t xml:space="preserve"> kan in specifieke gevallen hun expertise inroepen. Er is regelmatig overleg met de betrokkenen om het NT2 aanbod van de school te borgen binnen het reguliere onderwijsprogramma.</w:t>
      </w:r>
    </w:p>
    <w:p w14:paraId="6B6490AF" w14:textId="77777777" w:rsidR="0066724F" w:rsidRPr="00182882" w:rsidRDefault="0066724F" w:rsidP="0066724F">
      <w:pPr>
        <w:rPr>
          <w:rFonts w:cstheme="minorHAnsi"/>
          <w:sz w:val="22"/>
          <w:szCs w:val="22"/>
        </w:rPr>
      </w:pPr>
    </w:p>
    <w:p w14:paraId="0C0F8A14" w14:textId="6DB79097" w:rsidR="0066724F" w:rsidRPr="00743B46" w:rsidRDefault="0066724F" w:rsidP="0066724F">
      <w:pPr>
        <w:rPr>
          <w:rFonts w:cstheme="minorHAnsi"/>
        </w:rPr>
      </w:pPr>
      <w:r w:rsidRPr="00743B46">
        <w:rPr>
          <w:rFonts w:cstheme="minorHAnsi"/>
          <w:b/>
          <w:bCs/>
        </w:rPr>
        <w:t>RT</w:t>
      </w:r>
      <w:r w:rsidR="0055036C" w:rsidRPr="00743B46">
        <w:rPr>
          <w:rFonts w:cstheme="minorHAnsi"/>
          <w:b/>
          <w:bCs/>
        </w:rPr>
        <w:t>-lessen</w:t>
      </w:r>
      <w:r w:rsidR="007B6B18" w:rsidRPr="00743B46">
        <w:rPr>
          <w:rFonts w:cstheme="minorHAnsi"/>
          <w:b/>
          <w:bCs/>
        </w:rPr>
        <w:t xml:space="preserve"> </w:t>
      </w:r>
    </w:p>
    <w:p w14:paraId="1F63DF8E" w14:textId="2ACCB162" w:rsidR="00AC2915" w:rsidRPr="00182882" w:rsidRDefault="00AC2915" w:rsidP="0066724F">
      <w:pPr>
        <w:rPr>
          <w:rFonts w:cstheme="minorHAnsi"/>
          <w:sz w:val="22"/>
          <w:szCs w:val="22"/>
        </w:rPr>
      </w:pPr>
      <w:r w:rsidRPr="00182882">
        <w:rPr>
          <w:rFonts w:cstheme="minorHAnsi"/>
          <w:sz w:val="22"/>
          <w:szCs w:val="22"/>
        </w:rPr>
        <w:t xml:space="preserve">In de brugklas wordt bij de start </w:t>
      </w:r>
      <w:r w:rsidR="0086593B">
        <w:rPr>
          <w:rFonts w:cstheme="minorHAnsi"/>
          <w:sz w:val="22"/>
          <w:szCs w:val="22"/>
        </w:rPr>
        <w:t>v</w:t>
      </w:r>
      <w:r w:rsidRPr="00182882">
        <w:rPr>
          <w:rFonts w:cstheme="minorHAnsi"/>
          <w:sz w:val="22"/>
          <w:szCs w:val="22"/>
        </w:rPr>
        <w:t>an het schooljaar een 0-meting uitgevoerd</w:t>
      </w:r>
      <w:r w:rsidR="006832EF">
        <w:rPr>
          <w:rFonts w:cstheme="minorHAnsi"/>
          <w:sz w:val="22"/>
          <w:szCs w:val="22"/>
        </w:rPr>
        <w:t xml:space="preserve"> </w:t>
      </w:r>
      <w:r w:rsidRPr="00182882">
        <w:rPr>
          <w:rFonts w:cstheme="minorHAnsi"/>
          <w:sz w:val="22"/>
          <w:szCs w:val="22"/>
        </w:rPr>
        <w:t xml:space="preserve">door de docenten Nederlands </w:t>
      </w:r>
      <w:r w:rsidR="006832EF">
        <w:rPr>
          <w:rFonts w:cstheme="minorHAnsi"/>
          <w:sz w:val="22"/>
          <w:szCs w:val="22"/>
        </w:rPr>
        <w:t xml:space="preserve">en </w:t>
      </w:r>
      <w:r w:rsidR="00182882" w:rsidRPr="00182882">
        <w:rPr>
          <w:rFonts w:cstheme="minorHAnsi"/>
          <w:sz w:val="22"/>
          <w:szCs w:val="22"/>
        </w:rPr>
        <w:t>middels genormeerde toetsen (JIJ-toetsen).</w:t>
      </w:r>
    </w:p>
    <w:p w14:paraId="5D27532A" w14:textId="7580A763" w:rsidR="00182882" w:rsidRDefault="00182882" w:rsidP="0066724F">
      <w:pPr>
        <w:rPr>
          <w:rFonts w:cstheme="minorHAnsi"/>
          <w:sz w:val="22"/>
          <w:szCs w:val="22"/>
        </w:rPr>
      </w:pPr>
      <w:r w:rsidRPr="00182882">
        <w:rPr>
          <w:rFonts w:cstheme="minorHAnsi"/>
          <w:sz w:val="22"/>
          <w:szCs w:val="22"/>
        </w:rPr>
        <w:t>Op basis van de uitkomsten, gekoppeld aan de referentieniveaus Nederlands</w:t>
      </w:r>
      <w:r w:rsidR="002C534F">
        <w:rPr>
          <w:rFonts w:cstheme="minorHAnsi"/>
          <w:sz w:val="22"/>
          <w:szCs w:val="22"/>
        </w:rPr>
        <w:t>,</w:t>
      </w:r>
      <w:r w:rsidR="006832EF">
        <w:rPr>
          <w:rFonts w:cstheme="minorHAnsi"/>
          <w:sz w:val="22"/>
          <w:szCs w:val="22"/>
        </w:rPr>
        <w:t xml:space="preserve"> w</w:t>
      </w:r>
      <w:r w:rsidRPr="00182882">
        <w:rPr>
          <w:rFonts w:cstheme="minorHAnsi"/>
          <w:sz w:val="22"/>
          <w:szCs w:val="22"/>
        </w:rPr>
        <w:t xml:space="preserve">orden </w:t>
      </w:r>
      <w:r w:rsidR="006832EF" w:rsidRPr="00182882">
        <w:rPr>
          <w:rFonts w:cstheme="minorHAnsi"/>
          <w:sz w:val="22"/>
          <w:szCs w:val="22"/>
        </w:rPr>
        <w:t>leerlingen</w:t>
      </w:r>
      <w:r w:rsidRPr="00182882">
        <w:rPr>
          <w:rFonts w:cstheme="minorHAnsi"/>
          <w:sz w:val="22"/>
          <w:szCs w:val="22"/>
        </w:rPr>
        <w:t xml:space="preserve"> ingedeeld voor RT-lessen.</w:t>
      </w:r>
      <w:r w:rsidR="006832EF">
        <w:rPr>
          <w:rFonts w:cstheme="minorHAnsi"/>
          <w:sz w:val="22"/>
          <w:szCs w:val="22"/>
        </w:rPr>
        <w:t xml:space="preserve"> </w:t>
      </w:r>
    </w:p>
    <w:p w14:paraId="63A27900" w14:textId="11E03B8C" w:rsidR="006E7B33" w:rsidRDefault="006E7B33" w:rsidP="0066724F">
      <w:pPr>
        <w:rPr>
          <w:rFonts w:cstheme="minorHAnsi"/>
          <w:sz w:val="22"/>
          <w:szCs w:val="22"/>
        </w:rPr>
      </w:pPr>
      <w:r>
        <w:rPr>
          <w:rFonts w:cstheme="minorHAnsi"/>
          <w:sz w:val="22"/>
          <w:szCs w:val="22"/>
        </w:rPr>
        <w:t xml:space="preserve">In de examenklassen van de bovenbouw worden </w:t>
      </w:r>
      <w:r w:rsidR="00E34F0E">
        <w:rPr>
          <w:rFonts w:cstheme="minorHAnsi"/>
          <w:sz w:val="22"/>
          <w:szCs w:val="22"/>
        </w:rPr>
        <w:t>erop</w:t>
      </w:r>
      <w:r>
        <w:rPr>
          <w:rFonts w:cstheme="minorHAnsi"/>
          <w:sz w:val="22"/>
          <w:szCs w:val="22"/>
        </w:rPr>
        <w:t xml:space="preserve"> zowel havo- als atheneum</w:t>
      </w:r>
      <w:r w:rsidR="0086593B">
        <w:rPr>
          <w:rFonts w:cstheme="minorHAnsi"/>
          <w:sz w:val="22"/>
          <w:szCs w:val="22"/>
        </w:rPr>
        <w:t>-</w:t>
      </w:r>
      <w:r>
        <w:rPr>
          <w:rFonts w:cstheme="minorHAnsi"/>
          <w:sz w:val="22"/>
          <w:szCs w:val="22"/>
        </w:rPr>
        <w:t>niveau RT-lessen aangeboden.</w:t>
      </w:r>
    </w:p>
    <w:p w14:paraId="71752426" w14:textId="63F7C398" w:rsidR="006E7B33" w:rsidRDefault="006E7B33" w:rsidP="0066724F">
      <w:pPr>
        <w:rPr>
          <w:rFonts w:cstheme="minorHAnsi"/>
          <w:sz w:val="22"/>
          <w:szCs w:val="22"/>
        </w:rPr>
      </w:pPr>
      <w:r>
        <w:rPr>
          <w:rFonts w:cstheme="minorHAnsi"/>
          <w:sz w:val="22"/>
          <w:szCs w:val="22"/>
        </w:rPr>
        <w:t>Bij de start van het schooljaar wordt door de sectie Nederlands een 0-meting uitgevoerd op basis waarvan leerlingen worden ingedeeld op de RT-uren.</w:t>
      </w:r>
    </w:p>
    <w:p w14:paraId="33179222" w14:textId="0E029A1C" w:rsidR="006E7B33" w:rsidRDefault="006E7B33" w:rsidP="0066724F">
      <w:pPr>
        <w:rPr>
          <w:rFonts w:cstheme="minorHAnsi"/>
          <w:sz w:val="22"/>
          <w:szCs w:val="22"/>
        </w:rPr>
      </w:pPr>
      <w:r>
        <w:rPr>
          <w:rFonts w:cstheme="minorHAnsi"/>
          <w:sz w:val="22"/>
          <w:szCs w:val="22"/>
        </w:rPr>
        <w:t>Gedurende het schooljaar wordt er middels formatieve toetsing gemonitord of deze RT-lessen nog nodig zijn.</w:t>
      </w:r>
    </w:p>
    <w:p w14:paraId="14DEE86F" w14:textId="77777777" w:rsidR="00650AA3" w:rsidRPr="00182882" w:rsidRDefault="00650AA3" w:rsidP="0066724F">
      <w:pPr>
        <w:rPr>
          <w:rFonts w:cstheme="minorHAnsi"/>
          <w:b/>
          <w:bCs/>
          <w:sz w:val="22"/>
          <w:szCs w:val="22"/>
        </w:rPr>
      </w:pPr>
    </w:p>
    <w:p w14:paraId="10588F38" w14:textId="3632E73E" w:rsidR="00CF4CC7" w:rsidRPr="00650AA3" w:rsidRDefault="00CF4CC7" w:rsidP="00650AA3">
      <w:pPr>
        <w:rPr>
          <w:b/>
          <w:bCs/>
        </w:rPr>
      </w:pPr>
      <w:r w:rsidRPr="00650AA3">
        <w:rPr>
          <w:b/>
          <w:bCs/>
        </w:rPr>
        <w:t xml:space="preserve">KeuzeWerkTijd (KWT) in de bovenbouw van het atheneum </w:t>
      </w:r>
    </w:p>
    <w:p w14:paraId="307B1A55" w14:textId="77777777" w:rsidR="00CF4CC7" w:rsidRPr="00264824" w:rsidRDefault="00CF4CC7" w:rsidP="00CF4CC7">
      <w:pPr>
        <w:rPr>
          <w:color w:val="000000" w:themeColor="text1"/>
          <w:sz w:val="22"/>
          <w:szCs w:val="22"/>
        </w:rPr>
      </w:pPr>
      <w:r w:rsidRPr="00264824">
        <w:rPr>
          <w:color w:val="000000" w:themeColor="text1"/>
          <w:sz w:val="22"/>
          <w:szCs w:val="22"/>
        </w:rPr>
        <w:t>Om invulling te geven aan het adaptief onderwijs organiseren we in de bovenbouw van het atheneum voorafgaand aan toetsweken KWT-weken. In een KWT-week krijgen leerlingen de mogelijkheid om meer invulling te geven aan hun eigen rooster. De school beoogt daarmee de autonomie en keuzevrijheid voor leerlingen te vergroten en ze daarmee ruimte te geven zich goed te kunnen voorbereiden op een toetsweek.</w:t>
      </w:r>
    </w:p>
    <w:p w14:paraId="7DADF130" w14:textId="62592460" w:rsidR="00CF4CC7" w:rsidRPr="00264824" w:rsidRDefault="00CF4CC7" w:rsidP="00CF4CC7">
      <w:pPr>
        <w:rPr>
          <w:color w:val="000000" w:themeColor="text1"/>
          <w:sz w:val="22"/>
          <w:szCs w:val="22"/>
        </w:rPr>
      </w:pPr>
      <w:r w:rsidRPr="00264824">
        <w:rPr>
          <w:color w:val="000000" w:themeColor="text1"/>
          <w:sz w:val="22"/>
          <w:szCs w:val="22"/>
        </w:rPr>
        <w:t>In een KWT-week staan in het rooster de reguliere lesuren geregistreerd als keuzewerktijduren. Leerlingen kiezen een afgesproken minimum</w:t>
      </w:r>
      <w:r w:rsidR="0086593B">
        <w:rPr>
          <w:color w:val="000000" w:themeColor="text1"/>
          <w:sz w:val="22"/>
          <w:szCs w:val="22"/>
        </w:rPr>
        <w:t xml:space="preserve"> </w:t>
      </w:r>
      <w:r w:rsidRPr="00264824">
        <w:rPr>
          <w:color w:val="000000" w:themeColor="text1"/>
          <w:sz w:val="22"/>
          <w:szCs w:val="22"/>
        </w:rPr>
        <w:t xml:space="preserve">aantal lessen uit om te volgen in KWT-week. Bij sommige vakken, zoals LO (5V) en BSM (5 en 6V) kan afhankelijk van de periode in het jaar, in verband met afspraken met externen, wel aanwezigheidsplicht gelden. Leerlingen kunnen tot aan de start van een lesuur op een uur inschrijven. De docent registreert de aanwezigheid digitaal via Magister. Naast het afgesproken minimum te volgen lessen op school mag een leerling elders in alle rust studeren. Informatie over wat er wordt aangeboden in het KWT-uur volgt via de vakdocenten en staat tijdig bij opdrachten op de ELO zodat leerlingen een gedegen keuze kunnen maken. </w:t>
      </w:r>
    </w:p>
    <w:p w14:paraId="150AB520" w14:textId="77777777" w:rsidR="00CF4CC7" w:rsidRPr="00264824" w:rsidRDefault="00CF4CC7" w:rsidP="00CF4CC7">
      <w:pPr>
        <w:rPr>
          <w:color w:val="000000" w:themeColor="text1"/>
          <w:sz w:val="22"/>
          <w:szCs w:val="22"/>
        </w:rPr>
      </w:pPr>
      <w:r w:rsidRPr="00264824">
        <w:rPr>
          <w:color w:val="000000" w:themeColor="text1"/>
          <w:sz w:val="22"/>
          <w:szCs w:val="22"/>
        </w:rPr>
        <w:t>Om de tijd die leerlingen krijgen zo goed mogelijk te benutten maken ze van tevoren een planning. In die planning maken ze een keuze voor de lessen die ze willen volgen en de uren waarop zij zelfstandig willen leren/ werken. Zij kunnen hierbij worden gecoacht door hun mentor. De planning die zij maken, vullen zij voorafgaand aan de keuzewerktijddagen in Magister in.</w:t>
      </w:r>
    </w:p>
    <w:p w14:paraId="56D35BAC" w14:textId="77777777" w:rsidR="00CF4CC7" w:rsidRPr="00264824" w:rsidRDefault="00CF4CC7" w:rsidP="00CF4CC7">
      <w:pPr>
        <w:rPr>
          <w:color w:val="000000" w:themeColor="text1"/>
          <w:sz w:val="22"/>
          <w:szCs w:val="22"/>
        </w:rPr>
      </w:pPr>
      <w:r w:rsidRPr="00264824">
        <w:rPr>
          <w:color w:val="000000" w:themeColor="text1"/>
          <w:sz w:val="22"/>
          <w:szCs w:val="22"/>
        </w:rPr>
        <w:t xml:space="preserve">Het is voor leerlingen belangrijk dat zij tijdens deze dagen stilstaan bij wat zij goed en minder goed vinden gaan in de voorbereiding op hun toetsweek. Ze krijgen dan inzicht in hun eigen sterke en minder sterke punten op het gebied van de voorbereiding en kunnen daar hun voordeel mee doen in de voorbereiding op de volgende toetsweek. Hun bevindingen kunnen ze opnemen in de driehoeksgesprekken. </w:t>
      </w:r>
    </w:p>
    <w:p w14:paraId="58C859B9" w14:textId="1926E98C" w:rsidR="003C7401" w:rsidRDefault="003C7401" w:rsidP="0066724F">
      <w:pPr>
        <w:rPr>
          <w:rFonts w:cstheme="minorHAnsi"/>
          <w:sz w:val="22"/>
          <w:szCs w:val="22"/>
        </w:rPr>
      </w:pPr>
    </w:p>
    <w:p w14:paraId="04DA6373" w14:textId="59DE0F10" w:rsidR="003C7401" w:rsidRPr="00743B46" w:rsidRDefault="00264824" w:rsidP="0066724F">
      <w:pPr>
        <w:rPr>
          <w:rFonts w:cstheme="minorHAnsi"/>
          <w:b/>
          <w:bCs/>
        </w:rPr>
      </w:pPr>
      <w:r w:rsidRPr="00743B46">
        <w:rPr>
          <w:rFonts w:cstheme="minorHAnsi"/>
          <w:b/>
          <w:bCs/>
        </w:rPr>
        <w:t>Ex</w:t>
      </w:r>
      <w:r w:rsidR="003C7401" w:rsidRPr="00743B46">
        <w:rPr>
          <w:rFonts w:cstheme="minorHAnsi"/>
          <w:b/>
          <w:bCs/>
        </w:rPr>
        <w:t xml:space="preserve">tra </w:t>
      </w:r>
      <w:r w:rsidR="00155BAD" w:rsidRPr="00743B46">
        <w:rPr>
          <w:rFonts w:cstheme="minorHAnsi"/>
          <w:b/>
          <w:bCs/>
        </w:rPr>
        <w:t>for</w:t>
      </w:r>
      <w:r w:rsidR="003C7401" w:rsidRPr="00743B46">
        <w:rPr>
          <w:rFonts w:cstheme="minorHAnsi"/>
          <w:b/>
          <w:bCs/>
        </w:rPr>
        <w:t xml:space="preserve"> You </w:t>
      </w:r>
      <w:r w:rsidR="004610EF" w:rsidRPr="00743B46">
        <w:rPr>
          <w:rFonts w:cstheme="minorHAnsi"/>
          <w:b/>
          <w:bCs/>
        </w:rPr>
        <w:t>(X4</w:t>
      </w:r>
      <w:r w:rsidR="00CE0A7F" w:rsidRPr="00743B46">
        <w:rPr>
          <w:rFonts w:cstheme="minorHAnsi"/>
          <w:b/>
          <w:bCs/>
        </w:rPr>
        <w:t>U</w:t>
      </w:r>
      <w:r w:rsidR="004610EF" w:rsidRPr="00743B46">
        <w:rPr>
          <w:rFonts w:cstheme="minorHAnsi"/>
          <w:b/>
          <w:bCs/>
        </w:rPr>
        <w:t>)</w:t>
      </w:r>
    </w:p>
    <w:p w14:paraId="3EA23BAB" w14:textId="6D60F1A0" w:rsidR="00264824" w:rsidRPr="00264824" w:rsidRDefault="00264824" w:rsidP="0066724F">
      <w:pPr>
        <w:rPr>
          <w:rFonts w:cstheme="minorHAnsi"/>
          <w:sz w:val="22"/>
          <w:szCs w:val="22"/>
        </w:rPr>
      </w:pPr>
      <w:r w:rsidRPr="00264824">
        <w:rPr>
          <w:rFonts w:cstheme="minorHAnsi"/>
          <w:sz w:val="22"/>
          <w:szCs w:val="22"/>
        </w:rPr>
        <w:t>Twee keer per week staat er op de lessent</w:t>
      </w:r>
      <w:r w:rsidR="00851ACC">
        <w:rPr>
          <w:rFonts w:cstheme="minorHAnsi"/>
          <w:sz w:val="22"/>
          <w:szCs w:val="22"/>
        </w:rPr>
        <w:t>a</w:t>
      </w:r>
      <w:r w:rsidRPr="00264824">
        <w:rPr>
          <w:rFonts w:cstheme="minorHAnsi"/>
          <w:sz w:val="22"/>
          <w:szCs w:val="22"/>
        </w:rPr>
        <w:t>b</w:t>
      </w:r>
      <w:r w:rsidR="00851ACC">
        <w:rPr>
          <w:rFonts w:cstheme="minorHAnsi"/>
          <w:sz w:val="22"/>
          <w:szCs w:val="22"/>
        </w:rPr>
        <w:t>e</w:t>
      </w:r>
      <w:r w:rsidRPr="00264824">
        <w:rPr>
          <w:rFonts w:cstheme="minorHAnsi"/>
          <w:sz w:val="22"/>
          <w:szCs w:val="22"/>
        </w:rPr>
        <w:t>l een bijlesuur waar leerlingen vrijwillig of verplicht naar toe kunnen gaan.</w:t>
      </w:r>
    </w:p>
    <w:p w14:paraId="4522F032" w14:textId="7D156AB6" w:rsidR="003C7401" w:rsidRPr="00264824" w:rsidRDefault="00264824" w:rsidP="0066724F">
      <w:pPr>
        <w:rPr>
          <w:rFonts w:cstheme="minorHAnsi"/>
          <w:sz w:val="22"/>
          <w:szCs w:val="22"/>
        </w:rPr>
      </w:pPr>
      <w:r w:rsidRPr="00264824">
        <w:rPr>
          <w:rFonts w:cstheme="minorHAnsi"/>
          <w:sz w:val="22"/>
          <w:szCs w:val="22"/>
        </w:rPr>
        <w:t>Leerlingen komen met een gerichte leervraag naar deze bijlesuren.</w:t>
      </w:r>
    </w:p>
    <w:p w14:paraId="46F3EB1B" w14:textId="77777777" w:rsidR="00264824" w:rsidRDefault="00264824" w:rsidP="00264824">
      <w:pPr>
        <w:rPr>
          <w:rFonts w:cstheme="minorHAnsi"/>
          <w:sz w:val="22"/>
          <w:szCs w:val="22"/>
          <w:highlight w:val="yellow"/>
        </w:rPr>
      </w:pPr>
    </w:p>
    <w:p w14:paraId="71BB5D74" w14:textId="77777777" w:rsidR="007F6178" w:rsidRDefault="007F6178" w:rsidP="00264824">
      <w:pPr>
        <w:rPr>
          <w:rFonts w:cstheme="minorHAnsi"/>
          <w:b/>
          <w:bCs/>
        </w:rPr>
      </w:pPr>
    </w:p>
    <w:p w14:paraId="76B76BDA" w14:textId="77777777" w:rsidR="007F6178" w:rsidRDefault="007F6178" w:rsidP="00264824">
      <w:pPr>
        <w:rPr>
          <w:rFonts w:cstheme="minorHAnsi"/>
          <w:b/>
          <w:bCs/>
        </w:rPr>
      </w:pPr>
    </w:p>
    <w:p w14:paraId="19088C95" w14:textId="3BFD1264" w:rsidR="003C7401" w:rsidRPr="00743B46" w:rsidRDefault="00890684" w:rsidP="00264824">
      <w:pPr>
        <w:rPr>
          <w:rFonts w:cstheme="minorHAnsi"/>
        </w:rPr>
      </w:pPr>
      <w:r w:rsidRPr="00743B46">
        <w:rPr>
          <w:rFonts w:cstheme="minorHAnsi"/>
          <w:b/>
          <w:bCs/>
        </w:rPr>
        <w:t>Ondersteuni</w:t>
      </w:r>
      <w:r w:rsidR="00581CDF" w:rsidRPr="00743B46">
        <w:rPr>
          <w:rFonts w:cstheme="minorHAnsi"/>
          <w:b/>
          <w:bCs/>
        </w:rPr>
        <w:t>n</w:t>
      </w:r>
      <w:r w:rsidRPr="00743B46">
        <w:rPr>
          <w:rFonts w:cstheme="minorHAnsi"/>
          <w:b/>
          <w:bCs/>
        </w:rPr>
        <w:t>gslessen</w:t>
      </w:r>
      <w:r w:rsidR="00D65289" w:rsidRPr="00743B46">
        <w:rPr>
          <w:rFonts w:cstheme="minorHAnsi"/>
        </w:rPr>
        <w:t xml:space="preserve"> </w:t>
      </w:r>
    </w:p>
    <w:p w14:paraId="2ED5A10A" w14:textId="6232FF1A" w:rsidR="00264824" w:rsidRDefault="00264824" w:rsidP="00264824">
      <w:pPr>
        <w:rPr>
          <w:rFonts w:cstheme="minorHAnsi"/>
          <w:sz w:val="22"/>
          <w:szCs w:val="22"/>
        </w:rPr>
      </w:pPr>
      <w:r>
        <w:rPr>
          <w:rFonts w:cstheme="minorHAnsi"/>
          <w:sz w:val="22"/>
          <w:szCs w:val="22"/>
        </w:rPr>
        <w:t xml:space="preserve">Leerlingen die in schooljaar 2019-2020 </w:t>
      </w:r>
      <w:r w:rsidR="0086593B">
        <w:rPr>
          <w:rFonts w:cstheme="minorHAnsi"/>
          <w:sz w:val="22"/>
          <w:szCs w:val="22"/>
        </w:rPr>
        <w:t xml:space="preserve">vanwege Corona </w:t>
      </w:r>
      <w:r>
        <w:rPr>
          <w:rFonts w:cstheme="minorHAnsi"/>
          <w:sz w:val="22"/>
          <w:szCs w:val="22"/>
        </w:rPr>
        <w:t xml:space="preserve">achterstanden hebben opgelopen, krijgen </w:t>
      </w:r>
      <w:r w:rsidR="0086593B">
        <w:rPr>
          <w:rFonts w:cstheme="minorHAnsi"/>
          <w:sz w:val="22"/>
          <w:szCs w:val="22"/>
        </w:rPr>
        <w:t xml:space="preserve">in schooljaar 2020-21 </w:t>
      </w:r>
      <w:r>
        <w:rPr>
          <w:rFonts w:cstheme="minorHAnsi"/>
          <w:sz w:val="22"/>
          <w:szCs w:val="22"/>
        </w:rPr>
        <w:t>extra ondersteu</w:t>
      </w:r>
      <w:r w:rsidR="00851ACC">
        <w:rPr>
          <w:rFonts w:cstheme="minorHAnsi"/>
          <w:sz w:val="22"/>
          <w:szCs w:val="22"/>
        </w:rPr>
        <w:t>n</w:t>
      </w:r>
      <w:r>
        <w:rPr>
          <w:rFonts w:cstheme="minorHAnsi"/>
          <w:sz w:val="22"/>
          <w:szCs w:val="22"/>
        </w:rPr>
        <w:t>ingslessen.</w:t>
      </w:r>
    </w:p>
    <w:p w14:paraId="0DA14A69" w14:textId="5D592101" w:rsidR="00851ACC" w:rsidRDefault="00264824" w:rsidP="00581CDF">
      <w:pPr>
        <w:rPr>
          <w:rFonts w:cstheme="minorHAnsi"/>
          <w:sz w:val="22"/>
          <w:szCs w:val="22"/>
        </w:rPr>
      </w:pPr>
      <w:r>
        <w:rPr>
          <w:rFonts w:cstheme="minorHAnsi"/>
          <w:sz w:val="22"/>
          <w:szCs w:val="22"/>
        </w:rPr>
        <w:t>Eind schooljaar 20</w:t>
      </w:r>
      <w:r w:rsidR="00851ACC">
        <w:rPr>
          <w:rFonts w:cstheme="minorHAnsi"/>
          <w:sz w:val="22"/>
          <w:szCs w:val="22"/>
        </w:rPr>
        <w:t xml:space="preserve">19-20 is </w:t>
      </w:r>
      <w:r w:rsidR="0086593B">
        <w:rPr>
          <w:rFonts w:cstheme="minorHAnsi"/>
          <w:sz w:val="22"/>
          <w:szCs w:val="22"/>
        </w:rPr>
        <w:t xml:space="preserve">hiertoe </w:t>
      </w:r>
      <w:r w:rsidR="00851ACC">
        <w:rPr>
          <w:rFonts w:cstheme="minorHAnsi"/>
          <w:sz w:val="22"/>
          <w:szCs w:val="22"/>
        </w:rPr>
        <w:t>door vakdocenten en mentoren een inventarisatie gemaakt welke leerlingen hiervoor in aanmerking komen.</w:t>
      </w:r>
    </w:p>
    <w:p w14:paraId="65CEA208" w14:textId="67876C80" w:rsidR="00581CDF" w:rsidRDefault="00851ACC" w:rsidP="00581CDF">
      <w:pPr>
        <w:rPr>
          <w:rFonts w:cstheme="minorHAnsi"/>
          <w:sz w:val="22"/>
          <w:szCs w:val="22"/>
        </w:rPr>
      </w:pPr>
      <w:r>
        <w:rPr>
          <w:rFonts w:cstheme="minorHAnsi"/>
          <w:sz w:val="22"/>
          <w:szCs w:val="22"/>
        </w:rPr>
        <w:t xml:space="preserve">Leerlingen gaan </w:t>
      </w:r>
      <w:r w:rsidR="00225E39">
        <w:rPr>
          <w:rFonts w:cstheme="minorHAnsi"/>
          <w:sz w:val="22"/>
          <w:szCs w:val="22"/>
        </w:rPr>
        <w:t xml:space="preserve">schooljaar 2020-2021 </w:t>
      </w:r>
      <w:r>
        <w:rPr>
          <w:rFonts w:cstheme="minorHAnsi"/>
          <w:sz w:val="22"/>
          <w:szCs w:val="22"/>
        </w:rPr>
        <w:t xml:space="preserve">naar ondersteuningslessen voor de vakken waar zij vorig </w:t>
      </w:r>
      <w:r w:rsidR="0086593B">
        <w:rPr>
          <w:rFonts w:cstheme="minorHAnsi"/>
          <w:sz w:val="22"/>
          <w:szCs w:val="22"/>
        </w:rPr>
        <w:t>school</w:t>
      </w:r>
      <w:r>
        <w:rPr>
          <w:rFonts w:cstheme="minorHAnsi"/>
          <w:sz w:val="22"/>
          <w:szCs w:val="22"/>
        </w:rPr>
        <w:t xml:space="preserve">jaar </w:t>
      </w:r>
      <w:r w:rsidR="00142D25">
        <w:rPr>
          <w:rFonts w:cstheme="minorHAnsi"/>
          <w:sz w:val="22"/>
          <w:szCs w:val="22"/>
        </w:rPr>
        <w:t xml:space="preserve">of eventueel dit schooljaar, </w:t>
      </w:r>
      <w:r>
        <w:rPr>
          <w:rFonts w:cstheme="minorHAnsi"/>
          <w:sz w:val="22"/>
          <w:szCs w:val="22"/>
        </w:rPr>
        <w:t>achterstanden hebben opgelopen.</w:t>
      </w:r>
    </w:p>
    <w:p w14:paraId="1ADDF1BE" w14:textId="77777777" w:rsidR="00851ACC" w:rsidRDefault="00851ACC" w:rsidP="00581CDF">
      <w:pPr>
        <w:rPr>
          <w:rFonts w:cstheme="minorHAnsi"/>
          <w:sz w:val="22"/>
          <w:szCs w:val="22"/>
        </w:rPr>
      </w:pPr>
    </w:p>
    <w:p w14:paraId="6A85B152" w14:textId="0BF9EF9C" w:rsidR="00581CDF" w:rsidRPr="00743B46" w:rsidRDefault="00581CDF" w:rsidP="00264824">
      <w:pPr>
        <w:rPr>
          <w:rFonts w:cstheme="minorHAnsi"/>
          <w:b/>
          <w:bCs/>
        </w:rPr>
      </w:pPr>
      <w:r w:rsidRPr="00743B46">
        <w:rPr>
          <w:rFonts w:cstheme="minorHAnsi"/>
          <w:b/>
          <w:bCs/>
        </w:rPr>
        <w:t>Maatwerktrajecten</w:t>
      </w:r>
    </w:p>
    <w:p w14:paraId="07A61317" w14:textId="5BAB8AF2" w:rsidR="0066724F" w:rsidRDefault="00581CDF" w:rsidP="004E4B18">
      <w:pPr>
        <w:rPr>
          <w:rFonts w:cstheme="minorHAnsi"/>
          <w:sz w:val="22"/>
          <w:szCs w:val="22"/>
        </w:rPr>
      </w:pPr>
      <w:r>
        <w:rPr>
          <w:rFonts w:cstheme="minorHAnsi"/>
          <w:sz w:val="22"/>
          <w:szCs w:val="22"/>
        </w:rPr>
        <w:t>Leerlingen met voldoende mogelijkheden en behoefte aan verbreden of versnellen kunnen gebruik maken van maatwerktrajecten. Zij kunnen kiezen voor een extra vak of het doen van vroegtijdig examen. Een vak vroegtijdig afronden kan bij vakken met alleen een schoolexamen zoals CKV en informatica. Daarnaast zijn er ook leerlingen die vanuit een voorexamenjaar al een centraal examen afleggen en dus vroegtijdig examen doen. Uiteindelijk zal met het gepersonaliseerd onderwijs meer vraag komen naar het versnellen van vakken en het vroegtijdig afsluiten van vakken. Om het maatwerk te stroomlijnen is een aanmeldingsformulier maatwerk in gebruik en is een van de ambities te gaan werken met een maatwerkspecialist die trajecten begeleidt. In de toekomst zouden havo</w:t>
      </w:r>
      <w:r w:rsidR="0086593B">
        <w:rPr>
          <w:rFonts w:cstheme="minorHAnsi"/>
          <w:sz w:val="22"/>
          <w:szCs w:val="22"/>
        </w:rPr>
        <w:t>-</w:t>
      </w:r>
      <w:r>
        <w:rPr>
          <w:rFonts w:cstheme="minorHAnsi"/>
          <w:sz w:val="22"/>
          <w:szCs w:val="22"/>
        </w:rPr>
        <w:t xml:space="preserve">leerlingen ook vakken op </w:t>
      </w:r>
      <w:r w:rsidR="0086593B">
        <w:rPr>
          <w:rFonts w:cstheme="minorHAnsi"/>
          <w:sz w:val="22"/>
          <w:szCs w:val="22"/>
        </w:rPr>
        <w:t>atheneum</w:t>
      </w:r>
      <w:r>
        <w:rPr>
          <w:rFonts w:cstheme="minorHAnsi"/>
          <w:sz w:val="22"/>
          <w:szCs w:val="22"/>
        </w:rPr>
        <w:t xml:space="preserve">-niveau moeten kunnen afsluiten om recht te doen aan het maatwerkdiploma. </w:t>
      </w:r>
    </w:p>
    <w:p w14:paraId="37CC54BB" w14:textId="77777777" w:rsidR="007F6178" w:rsidRPr="007F7E1F" w:rsidRDefault="007F6178" w:rsidP="004E4B18">
      <w:pPr>
        <w:rPr>
          <w:rFonts w:cstheme="minorHAnsi"/>
          <w:sz w:val="22"/>
          <w:szCs w:val="22"/>
        </w:rPr>
      </w:pPr>
    </w:p>
    <w:p w14:paraId="24FB3201" w14:textId="6156BD5A" w:rsidR="004E4B18" w:rsidRPr="00F810C1" w:rsidRDefault="00743B46" w:rsidP="004E4B18">
      <w:pPr>
        <w:pStyle w:val="Kop1"/>
      </w:pPr>
      <w:r>
        <w:t xml:space="preserve"> </w:t>
      </w:r>
      <w:bookmarkStart w:id="47" w:name="_Toc55987236"/>
      <w:bookmarkStart w:id="48" w:name="_Toc65496497"/>
      <w:r w:rsidR="004E4B18" w:rsidRPr="00743B46">
        <w:t>Schoolklimaat</w:t>
      </w:r>
      <w:r w:rsidR="002772BF" w:rsidRPr="00743B46">
        <w:t xml:space="preserve"> en veiligheid</w:t>
      </w:r>
      <w:bookmarkEnd w:id="47"/>
      <w:bookmarkEnd w:id="48"/>
    </w:p>
    <w:p w14:paraId="2D2CE08D" w14:textId="5EFE3DCE" w:rsidR="002772BF" w:rsidRDefault="002772BF" w:rsidP="004E4B18">
      <w:pPr>
        <w:rPr>
          <w:rFonts w:cstheme="minorHAnsi"/>
          <w:sz w:val="22"/>
          <w:szCs w:val="22"/>
        </w:rPr>
      </w:pPr>
      <w:r w:rsidRPr="002772BF">
        <w:rPr>
          <w:rFonts w:cstheme="minorHAnsi"/>
          <w:sz w:val="22"/>
          <w:szCs w:val="22"/>
        </w:rPr>
        <w:t xml:space="preserve">Vanuit onze </w:t>
      </w:r>
      <w:r>
        <w:rPr>
          <w:rFonts w:cstheme="minorHAnsi"/>
          <w:sz w:val="22"/>
          <w:szCs w:val="22"/>
        </w:rPr>
        <w:t xml:space="preserve">interconfessionele identiteit kenmerkt ons schoolklimaat en onze schoolcultuur zich als </w:t>
      </w:r>
      <w:r w:rsidR="00A44FBE">
        <w:rPr>
          <w:rFonts w:cstheme="minorHAnsi"/>
          <w:sz w:val="22"/>
          <w:szCs w:val="22"/>
        </w:rPr>
        <w:t>een school</w:t>
      </w:r>
      <w:r>
        <w:rPr>
          <w:rFonts w:cstheme="minorHAnsi"/>
          <w:sz w:val="22"/>
          <w:szCs w:val="22"/>
        </w:rPr>
        <w:t xml:space="preserve"> waar zowel leerlingen als medewerkers respectvol met elkaar omgaan. De relatie met zorg voor elkaar staat centraal en wordt zo ook ervaren</w:t>
      </w:r>
      <w:r w:rsidR="00735646">
        <w:rPr>
          <w:rFonts w:cstheme="minorHAnsi"/>
          <w:sz w:val="22"/>
          <w:szCs w:val="22"/>
        </w:rPr>
        <w:t xml:space="preserve"> en is terug te zien op de resultaten van de LAKS-enquête uit schooljaar 2019-2020</w:t>
      </w:r>
      <w:r w:rsidR="0086593B">
        <w:rPr>
          <w:rFonts w:cstheme="minorHAnsi"/>
          <w:sz w:val="22"/>
          <w:szCs w:val="22"/>
        </w:rPr>
        <w:t>.</w:t>
      </w:r>
    </w:p>
    <w:p w14:paraId="30B902E4" w14:textId="44B09F59" w:rsidR="00735646" w:rsidRDefault="00735646" w:rsidP="004E4B18">
      <w:pPr>
        <w:rPr>
          <w:rFonts w:cstheme="minorHAnsi"/>
          <w:sz w:val="22"/>
          <w:szCs w:val="22"/>
        </w:rPr>
      </w:pPr>
    </w:p>
    <w:p w14:paraId="4AFA99D7" w14:textId="6B94D1CF" w:rsidR="00735646" w:rsidRDefault="00735646" w:rsidP="00735646">
      <w:pPr>
        <w:rPr>
          <w:rFonts w:cstheme="minorHAnsi"/>
          <w:sz w:val="22"/>
          <w:szCs w:val="22"/>
        </w:rPr>
      </w:pPr>
      <w:r>
        <w:rPr>
          <w:rFonts w:cstheme="minorHAnsi"/>
          <w:sz w:val="22"/>
          <w:szCs w:val="22"/>
        </w:rPr>
        <w:t xml:space="preserve">Er is op het Da Vinci College sprake van een veilige leeromgeving waar leerlingen zich zowel fysiek, sociaal-emotioneel als cognitief kunnen ontwikkelen. De missie en visie van de school, zichtbaar in de adaptieve vorm van het onderwijs is hierbij ondersteunend. Daarbij passende begrippen zijn: relatie, competentie en autonomie. </w:t>
      </w:r>
    </w:p>
    <w:p w14:paraId="4741E836" w14:textId="46763CC1" w:rsidR="00714ABA" w:rsidRDefault="00714ABA" w:rsidP="00735646">
      <w:pPr>
        <w:rPr>
          <w:rFonts w:cstheme="minorHAnsi"/>
          <w:sz w:val="22"/>
          <w:szCs w:val="22"/>
        </w:rPr>
      </w:pPr>
    </w:p>
    <w:p w14:paraId="3F073226" w14:textId="145BB2DA" w:rsidR="00E21E12" w:rsidRDefault="00E21E12" w:rsidP="004E4B18">
      <w:pPr>
        <w:rPr>
          <w:rFonts w:cstheme="minorHAnsi"/>
          <w:sz w:val="22"/>
          <w:szCs w:val="22"/>
        </w:rPr>
      </w:pPr>
    </w:p>
    <w:p w14:paraId="4CB26580" w14:textId="2079B5E5" w:rsidR="00E21E12" w:rsidRDefault="00E21E12" w:rsidP="004E4B18">
      <w:pPr>
        <w:rPr>
          <w:rFonts w:cstheme="minorHAnsi"/>
          <w:sz w:val="22"/>
          <w:szCs w:val="22"/>
        </w:rPr>
      </w:pPr>
      <w:r>
        <w:rPr>
          <w:rFonts w:cstheme="minorHAnsi"/>
          <w:noProof/>
          <w:sz w:val="22"/>
          <w:szCs w:val="22"/>
        </w:rPr>
        <w:drawing>
          <wp:inline distT="0" distB="0" distL="0" distR="0" wp14:anchorId="7843D7F2" wp14:editId="05F8A770">
            <wp:extent cx="4932045" cy="2632363"/>
            <wp:effectExtent l="0" t="0" r="0" b="0"/>
            <wp:docPr id="20" name="Afbeelding 2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afel&#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3785" cy="2659978"/>
                    </a:xfrm>
                    <a:prstGeom prst="rect">
                      <a:avLst/>
                    </a:prstGeom>
                  </pic:spPr>
                </pic:pic>
              </a:graphicData>
            </a:graphic>
          </wp:inline>
        </w:drawing>
      </w:r>
    </w:p>
    <w:p w14:paraId="7F04EAF9" w14:textId="17AB0B78" w:rsidR="00E21E12" w:rsidRDefault="00E21E12" w:rsidP="004E4B18">
      <w:pPr>
        <w:rPr>
          <w:rFonts w:cstheme="minorHAnsi"/>
          <w:sz w:val="22"/>
          <w:szCs w:val="22"/>
        </w:rPr>
      </w:pPr>
    </w:p>
    <w:p w14:paraId="17E3B0FF" w14:textId="77777777" w:rsidR="007E2727" w:rsidRDefault="007E2727" w:rsidP="004E4B18">
      <w:pPr>
        <w:rPr>
          <w:rFonts w:cstheme="minorHAnsi"/>
          <w:sz w:val="22"/>
          <w:szCs w:val="22"/>
        </w:rPr>
      </w:pPr>
    </w:p>
    <w:p w14:paraId="6AF41833" w14:textId="1509D52C" w:rsidR="002772BF" w:rsidRDefault="00E21E12" w:rsidP="004E4B18">
      <w:pPr>
        <w:rPr>
          <w:rFonts w:cstheme="minorHAnsi"/>
          <w:sz w:val="22"/>
          <w:szCs w:val="22"/>
        </w:rPr>
      </w:pPr>
      <w:r>
        <w:rPr>
          <w:rFonts w:cstheme="minorHAnsi"/>
          <w:noProof/>
          <w:sz w:val="22"/>
          <w:szCs w:val="22"/>
        </w:rPr>
        <w:drawing>
          <wp:inline distT="0" distB="0" distL="0" distR="0" wp14:anchorId="39CA9F18" wp14:editId="6BC767C1">
            <wp:extent cx="4696691" cy="2059729"/>
            <wp:effectExtent l="0" t="0" r="254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65466" cy="2089890"/>
                    </a:xfrm>
                    <a:prstGeom prst="rect">
                      <a:avLst/>
                    </a:prstGeom>
                  </pic:spPr>
                </pic:pic>
              </a:graphicData>
            </a:graphic>
          </wp:inline>
        </w:drawing>
      </w:r>
    </w:p>
    <w:p w14:paraId="3543A4BE" w14:textId="77777777" w:rsidR="007E2727" w:rsidRDefault="007E2727" w:rsidP="004E4B18">
      <w:pPr>
        <w:rPr>
          <w:rFonts w:cstheme="minorHAnsi"/>
          <w:sz w:val="22"/>
          <w:szCs w:val="22"/>
        </w:rPr>
      </w:pPr>
    </w:p>
    <w:p w14:paraId="2D62BE5D" w14:textId="77777777" w:rsidR="002772BF" w:rsidRDefault="002772BF" w:rsidP="004E4B18">
      <w:pPr>
        <w:rPr>
          <w:rFonts w:cstheme="minorHAnsi"/>
          <w:sz w:val="22"/>
          <w:szCs w:val="22"/>
        </w:rPr>
      </w:pPr>
    </w:p>
    <w:p w14:paraId="6DBB623C" w14:textId="7CA4AC93" w:rsidR="00B36089" w:rsidRDefault="00540869" w:rsidP="004E4B18">
      <w:pPr>
        <w:rPr>
          <w:rFonts w:cstheme="minorHAnsi"/>
          <w:sz w:val="22"/>
          <w:szCs w:val="22"/>
        </w:rPr>
      </w:pPr>
      <w:r>
        <w:rPr>
          <w:rFonts w:cstheme="minorHAnsi"/>
          <w:sz w:val="22"/>
          <w:szCs w:val="22"/>
        </w:rPr>
        <w:t>Het</w:t>
      </w:r>
      <w:r w:rsidRPr="00540869">
        <w:rPr>
          <w:rFonts w:cstheme="minorHAnsi"/>
          <w:sz w:val="22"/>
          <w:szCs w:val="22"/>
        </w:rPr>
        <w:t xml:space="preserve"> rapport</w:t>
      </w:r>
      <w:r w:rsidR="00142D25">
        <w:rPr>
          <w:rFonts w:cstheme="minorHAnsi"/>
          <w:sz w:val="22"/>
          <w:szCs w:val="22"/>
        </w:rPr>
        <w:t>,</w:t>
      </w:r>
      <w:r w:rsidR="004D22AD">
        <w:rPr>
          <w:rFonts w:cstheme="minorHAnsi"/>
          <w:sz w:val="22"/>
          <w:szCs w:val="22"/>
        </w:rPr>
        <w:t xml:space="preserve"> naar aanleiding van een onderzoek naar de sterke en minders sterke punten van de organisatie, uitgevoerd</w:t>
      </w:r>
      <w:r w:rsidRPr="00540869">
        <w:rPr>
          <w:rFonts w:cstheme="minorHAnsi"/>
          <w:sz w:val="22"/>
          <w:szCs w:val="22"/>
        </w:rPr>
        <w:t xml:space="preserve"> door</w:t>
      </w:r>
      <w:r>
        <w:rPr>
          <w:rFonts w:cstheme="minorHAnsi"/>
          <w:sz w:val="22"/>
          <w:szCs w:val="22"/>
        </w:rPr>
        <w:t xml:space="preserve"> </w:t>
      </w:r>
      <w:r w:rsidR="004D22AD">
        <w:rPr>
          <w:rFonts w:cstheme="minorHAnsi"/>
          <w:sz w:val="22"/>
          <w:szCs w:val="22"/>
        </w:rPr>
        <w:t xml:space="preserve">bureau </w:t>
      </w:r>
      <w:r>
        <w:rPr>
          <w:rFonts w:cstheme="minorHAnsi"/>
          <w:sz w:val="22"/>
          <w:szCs w:val="22"/>
        </w:rPr>
        <w:t>BOOM</w:t>
      </w:r>
      <w:r w:rsidRPr="00540869">
        <w:rPr>
          <w:rFonts w:cstheme="minorHAnsi"/>
          <w:sz w:val="22"/>
          <w:szCs w:val="22"/>
        </w:rPr>
        <w:t xml:space="preserve"> </w:t>
      </w:r>
      <w:r w:rsidR="004D22AD">
        <w:rPr>
          <w:rFonts w:cstheme="minorHAnsi"/>
          <w:sz w:val="22"/>
          <w:szCs w:val="22"/>
        </w:rPr>
        <w:t xml:space="preserve">Strategie &amp; Communicatie </w:t>
      </w:r>
      <w:r w:rsidRPr="00540869">
        <w:rPr>
          <w:rFonts w:cstheme="minorHAnsi"/>
          <w:sz w:val="22"/>
          <w:szCs w:val="22"/>
        </w:rPr>
        <w:t>in 2018-2019</w:t>
      </w:r>
      <w:r>
        <w:rPr>
          <w:rFonts w:cstheme="minorHAnsi"/>
          <w:sz w:val="22"/>
          <w:szCs w:val="22"/>
        </w:rPr>
        <w:t xml:space="preserve">, onderschrijft de warme en </w:t>
      </w:r>
      <w:r w:rsidR="00153B34">
        <w:rPr>
          <w:rFonts w:cstheme="minorHAnsi"/>
          <w:sz w:val="22"/>
          <w:szCs w:val="22"/>
        </w:rPr>
        <w:t>open</w:t>
      </w:r>
      <w:r>
        <w:rPr>
          <w:rFonts w:cstheme="minorHAnsi"/>
          <w:sz w:val="22"/>
          <w:szCs w:val="22"/>
        </w:rPr>
        <w:t xml:space="preserve"> sfeer op het DVC.</w:t>
      </w:r>
    </w:p>
    <w:p w14:paraId="080819E8" w14:textId="484B8D82" w:rsidR="00540869" w:rsidRDefault="00540869" w:rsidP="004E4B18">
      <w:pPr>
        <w:rPr>
          <w:rFonts w:cstheme="minorHAnsi"/>
          <w:sz w:val="22"/>
          <w:szCs w:val="22"/>
        </w:rPr>
      </w:pPr>
    </w:p>
    <w:p w14:paraId="15807D22" w14:textId="1A2C29EF" w:rsidR="00153B34" w:rsidRDefault="00153B34" w:rsidP="004E4B18">
      <w:pPr>
        <w:rPr>
          <w:rFonts w:cstheme="minorHAnsi"/>
          <w:sz w:val="22"/>
          <w:szCs w:val="22"/>
        </w:rPr>
      </w:pPr>
      <w:r>
        <w:rPr>
          <w:rFonts w:cstheme="minorHAnsi"/>
          <w:noProof/>
          <w:sz w:val="22"/>
          <w:szCs w:val="22"/>
        </w:rPr>
        <w:drawing>
          <wp:inline distT="0" distB="0" distL="0" distR="0" wp14:anchorId="2B517C2F" wp14:editId="5E5284A4">
            <wp:extent cx="4738255" cy="1618615"/>
            <wp:effectExtent l="0" t="0" r="0" b="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6005" cy="1624678"/>
                    </a:xfrm>
                    <a:prstGeom prst="rect">
                      <a:avLst/>
                    </a:prstGeom>
                  </pic:spPr>
                </pic:pic>
              </a:graphicData>
            </a:graphic>
          </wp:inline>
        </w:drawing>
      </w:r>
    </w:p>
    <w:p w14:paraId="56A216AB" w14:textId="77777777" w:rsidR="007A6104" w:rsidRPr="00BA7A10" w:rsidRDefault="007A6104" w:rsidP="007A6104">
      <w:pPr>
        <w:rPr>
          <w:rFonts w:ascii="Times New Roman" w:eastAsia="Times New Roman" w:hAnsi="Times New Roman" w:cs="Times New Roman"/>
          <w:color w:val="000000" w:themeColor="text1"/>
          <w:sz w:val="22"/>
          <w:szCs w:val="22"/>
          <w:lang w:eastAsia="nl-NL"/>
        </w:rPr>
      </w:pPr>
    </w:p>
    <w:p w14:paraId="15FD97C5" w14:textId="77777777" w:rsidR="00A44FBE" w:rsidRDefault="00A44FBE" w:rsidP="007A6104">
      <w:pPr>
        <w:rPr>
          <w:rFonts w:ascii="Calibri" w:eastAsia="Times New Roman" w:hAnsi="Calibri" w:cs="Calibri"/>
          <w:b/>
          <w:bCs/>
          <w:color w:val="000000" w:themeColor="text1"/>
          <w:sz w:val="22"/>
          <w:szCs w:val="22"/>
          <w:lang w:eastAsia="nl-NL"/>
        </w:rPr>
      </w:pPr>
    </w:p>
    <w:p w14:paraId="0D284D6C" w14:textId="77777777" w:rsidR="00714ABA" w:rsidRPr="0086593B" w:rsidRDefault="00714ABA" w:rsidP="00714ABA">
      <w:pPr>
        <w:rPr>
          <w:rFonts w:cstheme="minorHAnsi"/>
          <w:b/>
          <w:bCs/>
          <w:sz w:val="22"/>
          <w:szCs w:val="22"/>
          <w:u w:val="single"/>
        </w:rPr>
      </w:pPr>
      <w:r w:rsidRPr="0086593B">
        <w:rPr>
          <w:rFonts w:cstheme="minorHAnsi"/>
          <w:b/>
          <w:bCs/>
          <w:sz w:val="22"/>
          <w:szCs w:val="22"/>
          <w:u w:val="single"/>
        </w:rPr>
        <w:t>Vastgestelde omgangsregels</w:t>
      </w:r>
    </w:p>
    <w:p w14:paraId="5E2EEAEB" w14:textId="77777777" w:rsidR="00714ABA" w:rsidRPr="003C7E27" w:rsidRDefault="00714ABA" w:rsidP="00714ABA">
      <w:pPr>
        <w:rPr>
          <w:rFonts w:cstheme="minorHAnsi"/>
          <w:sz w:val="22"/>
          <w:szCs w:val="22"/>
        </w:rPr>
      </w:pPr>
      <w:r w:rsidRPr="003C7E27">
        <w:rPr>
          <w:rFonts w:cstheme="minorHAnsi"/>
          <w:sz w:val="22"/>
          <w:szCs w:val="22"/>
        </w:rPr>
        <w:t>In de schoolregels staat vast welke omgangsregels we hanteren. In het gebouw, face to face, maar ook met betrekking tot sociale media. We respecteren alle geloofsovertuigingen en willen de leerlingen een veilig sociaal schoolklimaat bieden.</w:t>
      </w:r>
    </w:p>
    <w:p w14:paraId="48F72C89" w14:textId="77777777" w:rsidR="00714ABA" w:rsidRPr="003C7E27" w:rsidRDefault="00714ABA" w:rsidP="00714ABA">
      <w:pPr>
        <w:rPr>
          <w:rFonts w:cstheme="minorHAnsi"/>
          <w:sz w:val="22"/>
          <w:szCs w:val="22"/>
        </w:rPr>
      </w:pPr>
    </w:p>
    <w:p w14:paraId="4D746494" w14:textId="77777777" w:rsidR="00714ABA" w:rsidRPr="0086593B" w:rsidRDefault="00714ABA" w:rsidP="00714ABA">
      <w:pPr>
        <w:rPr>
          <w:rFonts w:cstheme="minorHAnsi"/>
          <w:b/>
          <w:bCs/>
          <w:sz w:val="22"/>
          <w:szCs w:val="22"/>
          <w:u w:val="single"/>
        </w:rPr>
      </w:pPr>
      <w:r w:rsidRPr="0086593B">
        <w:rPr>
          <w:rFonts w:cstheme="minorHAnsi"/>
          <w:b/>
          <w:bCs/>
          <w:sz w:val="22"/>
          <w:szCs w:val="22"/>
          <w:u w:val="single"/>
        </w:rPr>
        <w:t>Sociale veiligheid</w:t>
      </w:r>
    </w:p>
    <w:p w14:paraId="05434F52" w14:textId="77777777" w:rsidR="00714ABA" w:rsidRPr="003C7E27" w:rsidRDefault="00714ABA" w:rsidP="00714ABA">
      <w:pPr>
        <w:rPr>
          <w:rFonts w:cstheme="minorHAnsi"/>
          <w:sz w:val="22"/>
          <w:szCs w:val="22"/>
        </w:rPr>
      </w:pPr>
      <w:r w:rsidRPr="003C7E27">
        <w:rPr>
          <w:rFonts w:cstheme="minorHAnsi"/>
          <w:sz w:val="22"/>
          <w:szCs w:val="22"/>
        </w:rPr>
        <w:t>De veiligheidsbeleving van de leerlingen wordt jaarlijks bevraagd in een LAKS-tevredenheidsonderzoek en wordt doorgaans als goed beoordeeld.  Leerlingen vinden onze school een veilige school.</w:t>
      </w:r>
    </w:p>
    <w:p w14:paraId="005E0ABF" w14:textId="77777777" w:rsidR="00C13ECE" w:rsidRDefault="00C13ECE" w:rsidP="007A6104">
      <w:pPr>
        <w:rPr>
          <w:rFonts w:ascii="Calibri" w:eastAsia="Times New Roman" w:hAnsi="Calibri" w:cs="Calibri"/>
          <w:b/>
          <w:bCs/>
          <w:color w:val="000000" w:themeColor="text1"/>
          <w:sz w:val="22"/>
          <w:szCs w:val="22"/>
          <w:lang w:eastAsia="nl-NL"/>
        </w:rPr>
      </w:pPr>
    </w:p>
    <w:p w14:paraId="10B3B8D1" w14:textId="2347463B" w:rsidR="000506F4" w:rsidRPr="00BA7A10" w:rsidRDefault="000506F4" w:rsidP="007A6104">
      <w:pPr>
        <w:rPr>
          <w:rFonts w:ascii="Times New Roman" w:eastAsia="Times New Roman" w:hAnsi="Times New Roman" w:cs="Times New Roman"/>
          <w:color w:val="000000" w:themeColor="text1"/>
          <w:sz w:val="22"/>
          <w:szCs w:val="22"/>
          <w:lang w:eastAsia="nl-NL"/>
        </w:rPr>
      </w:pPr>
      <w:r w:rsidRPr="00BA7A10">
        <w:rPr>
          <w:rFonts w:ascii="Calibri" w:eastAsia="Times New Roman" w:hAnsi="Calibri" w:cs="Calibri"/>
          <w:b/>
          <w:bCs/>
          <w:color w:val="000000" w:themeColor="text1"/>
          <w:sz w:val="22"/>
          <w:szCs w:val="22"/>
          <w:lang w:eastAsia="nl-NL"/>
        </w:rPr>
        <w:t xml:space="preserve">Pestbeleid </w:t>
      </w:r>
    </w:p>
    <w:p w14:paraId="1818FB17" w14:textId="3CB42DBE" w:rsidR="000506F4" w:rsidRPr="00BA7A10" w:rsidRDefault="000506F4" w:rsidP="007A6104">
      <w:pPr>
        <w:rPr>
          <w:rFonts w:ascii="Times New Roman" w:eastAsia="Times New Roman" w:hAnsi="Times New Roman" w:cs="Times New Roman"/>
          <w:color w:val="000000" w:themeColor="text1"/>
          <w:sz w:val="22"/>
          <w:szCs w:val="22"/>
          <w:lang w:eastAsia="nl-NL"/>
        </w:rPr>
      </w:pPr>
      <w:r w:rsidRPr="00BA7A10">
        <w:rPr>
          <w:rFonts w:ascii="Calibri" w:eastAsia="Times New Roman" w:hAnsi="Calibri" w:cs="Calibri"/>
          <w:color w:val="000000" w:themeColor="text1"/>
          <w:sz w:val="22"/>
          <w:szCs w:val="22"/>
          <w:lang w:eastAsia="nl-NL"/>
        </w:rPr>
        <w:t>Het pestbeleid, vastgelegd in ons pestprotocol, is een omvangrijk document geworden waar, buiten de gedragscodes en regels, ook uitvoerig wordt ingegaan op het ontstaan van pestgedrag en het voorkomen ervan. Iedereen die werkzaam is op het Da Vinci College - en in het bijzonder de mentoren -, heeft een belangrijke rol in het handhaven en borgen van een veilig leer- en leefklimaat waarin respect en zorg voor elkaar hebben centraal staan.</w:t>
      </w:r>
      <w:r w:rsidRPr="00BA7A10">
        <w:rPr>
          <w:rFonts w:ascii="Calibri" w:eastAsia="Times New Roman" w:hAnsi="Calibri" w:cs="Calibri"/>
          <w:color w:val="000000" w:themeColor="text1"/>
          <w:sz w:val="22"/>
          <w:szCs w:val="22"/>
          <w:lang w:eastAsia="nl-NL"/>
        </w:rPr>
        <w:br/>
        <w:t xml:space="preserve">Dit doen ze curatief door actief te signaleren en te remediëren en preventief in de mentorlessen. </w:t>
      </w:r>
    </w:p>
    <w:p w14:paraId="11656911" w14:textId="517004A1" w:rsidR="000506F4" w:rsidRDefault="000506F4" w:rsidP="007A6104">
      <w:pPr>
        <w:rPr>
          <w:rFonts w:ascii="Calibri" w:eastAsia="Times New Roman" w:hAnsi="Calibri" w:cs="Calibri"/>
          <w:color w:val="000000" w:themeColor="text1"/>
          <w:sz w:val="22"/>
          <w:szCs w:val="22"/>
          <w:lang w:eastAsia="nl-NL"/>
        </w:rPr>
      </w:pPr>
      <w:r w:rsidRPr="00BA7A10">
        <w:rPr>
          <w:rFonts w:ascii="Calibri" w:eastAsia="Times New Roman" w:hAnsi="Calibri" w:cs="Calibri"/>
          <w:color w:val="000000" w:themeColor="text1"/>
          <w:sz w:val="22"/>
          <w:szCs w:val="22"/>
          <w:lang w:eastAsia="nl-NL"/>
        </w:rPr>
        <w:t>Ook worden er in dit protocol handvatten en richtlijnen geboden voor individuele begeleiding van zowel dader als slachtoffer.</w:t>
      </w:r>
      <w:r w:rsidR="00A44FBE">
        <w:rPr>
          <w:rFonts w:ascii="Calibri" w:eastAsia="Times New Roman" w:hAnsi="Calibri" w:cs="Calibri"/>
          <w:color w:val="000000" w:themeColor="text1"/>
          <w:sz w:val="22"/>
          <w:szCs w:val="22"/>
          <w:lang w:eastAsia="nl-NL"/>
        </w:rPr>
        <w:t xml:space="preserve"> </w:t>
      </w:r>
      <w:r w:rsidRPr="00BA7A10">
        <w:rPr>
          <w:rFonts w:ascii="Calibri" w:eastAsia="Times New Roman" w:hAnsi="Calibri" w:cs="Calibri"/>
          <w:color w:val="000000" w:themeColor="text1"/>
          <w:sz w:val="22"/>
          <w:szCs w:val="22"/>
          <w:lang w:eastAsia="nl-NL"/>
        </w:rPr>
        <w:t>Het volledige pestprotocol is terug te vinden op de website van het Da Vinci College</w:t>
      </w:r>
      <w:r w:rsidR="00A041D4">
        <w:rPr>
          <w:rFonts w:ascii="Calibri" w:eastAsia="Times New Roman" w:hAnsi="Calibri" w:cs="Calibri"/>
          <w:color w:val="000000" w:themeColor="text1"/>
          <w:sz w:val="22"/>
          <w:szCs w:val="22"/>
          <w:lang w:eastAsia="nl-NL"/>
        </w:rPr>
        <w:t>:</w:t>
      </w:r>
      <w:r w:rsidRPr="00BA7A10">
        <w:rPr>
          <w:rFonts w:ascii="Calibri" w:eastAsia="Times New Roman" w:hAnsi="Calibri" w:cs="Calibri"/>
          <w:color w:val="000000" w:themeColor="text1"/>
          <w:sz w:val="22"/>
          <w:szCs w:val="22"/>
          <w:lang w:eastAsia="nl-NL"/>
        </w:rPr>
        <w:t xml:space="preserve"> </w:t>
      </w:r>
      <w:r w:rsidR="00A041D4">
        <w:rPr>
          <w:rFonts w:ascii="Calibri" w:eastAsia="Times New Roman" w:hAnsi="Calibri" w:cs="Calibri"/>
          <w:color w:val="000000" w:themeColor="text1"/>
          <w:sz w:val="22"/>
          <w:szCs w:val="22"/>
          <w:lang w:eastAsia="nl-NL"/>
        </w:rPr>
        <w:t>www.</w:t>
      </w:r>
      <w:r w:rsidRPr="00BA7A10">
        <w:rPr>
          <w:rFonts w:ascii="Calibri" w:eastAsia="Times New Roman" w:hAnsi="Calibri" w:cs="Calibri"/>
          <w:color w:val="000000" w:themeColor="text1"/>
          <w:sz w:val="22"/>
          <w:szCs w:val="22"/>
          <w:lang w:eastAsia="nl-NL"/>
        </w:rPr>
        <w:t xml:space="preserve">davinci.psg.nl. </w:t>
      </w:r>
    </w:p>
    <w:p w14:paraId="516E72E6" w14:textId="153AB64D" w:rsidR="00142D25" w:rsidRDefault="00142D25" w:rsidP="007A6104">
      <w:pPr>
        <w:rPr>
          <w:rFonts w:ascii="Calibri" w:eastAsia="Times New Roman" w:hAnsi="Calibri" w:cs="Calibri"/>
          <w:color w:val="000000" w:themeColor="text1"/>
          <w:sz w:val="22"/>
          <w:szCs w:val="22"/>
          <w:lang w:eastAsia="nl-NL"/>
        </w:rPr>
      </w:pPr>
    </w:p>
    <w:p w14:paraId="5BF21F9C" w14:textId="3BBE1325" w:rsidR="00142D25" w:rsidRDefault="00142D25" w:rsidP="00142D25">
      <w:pPr>
        <w:rPr>
          <w:rFonts w:ascii="Calibri" w:eastAsia="Times New Roman" w:hAnsi="Calibri" w:cs="Calibri"/>
          <w:color w:val="000000" w:themeColor="text1"/>
          <w:sz w:val="22"/>
          <w:szCs w:val="22"/>
          <w:lang w:eastAsia="nl-NL"/>
        </w:rPr>
      </w:pPr>
      <w:r>
        <w:rPr>
          <w:rFonts w:ascii="Calibri" w:eastAsia="Times New Roman" w:hAnsi="Calibri" w:cs="Calibri"/>
          <w:color w:val="000000" w:themeColor="text1"/>
          <w:sz w:val="22"/>
          <w:szCs w:val="22"/>
          <w:lang w:eastAsia="nl-NL"/>
        </w:rPr>
        <w:t>In de mentorlessen is er in leerjaar 1 en 2 aandacht voor pesten middels een daartoe erkend lespakket ‘</w:t>
      </w:r>
      <w:r w:rsidRPr="00142D25">
        <w:rPr>
          <w:rFonts w:ascii="Calibri" w:eastAsia="Times New Roman" w:hAnsi="Calibri" w:cs="Calibri"/>
          <w:i/>
          <w:iCs/>
          <w:color w:val="000000" w:themeColor="text1"/>
          <w:sz w:val="22"/>
          <w:szCs w:val="22"/>
          <w:lang w:eastAsia="nl-NL"/>
        </w:rPr>
        <w:t>Spijt</w:t>
      </w:r>
      <w:r>
        <w:rPr>
          <w:rFonts w:ascii="Calibri" w:eastAsia="Times New Roman" w:hAnsi="Calibri" w:cs="Calibri"/>
          <w:color w:val="000000" w:themeColor="text1"/>
          <w:sz w:val="22"/>
          <w:szCs w:val="22"/>
          <w:lang w:eastAsia="nl-NL"/>
        </w:rPr>
        <w:t>’.</w:t>
      </w:r>
    </w:p>
    <w:p w14:paraId="72B37EC8" w14:textId="3142CC53" w:rsidR="00142D25" w:rsidRPr="00142D25" w:rsidRDefault="00142D25" w:rsidP="00142D25">
      <w:pPr>
        <w:rPr>
          <w:rFonts w:ascii="Calibri" w:eastAsia="Times New Roman" w:hAnsi="Calibri" w:cs="Calibri"/>
          <w:color w:val="000000" w:themeColor="text1"/>
          <w:sz w:val="22"/>
          <w:szCs w:val="22"/>
          <w:lang w:eastAsia="nl-NL"/>
        </w:rPr>
      </w:pPr>
      <w:r>
        <w:rPr>
          <w:rFonts w:ascii="Calibri" w:eastAsia="Times New Roman" w:hAnsi="Calibri" w:cs="Calibri"/>
          <w:color w:val="000000" w:themeColor="text1"/>
          <w:sz w:val="22"/>
          <w:szCs w:val="22"/>
          <w:lang w:eastAsia="nl-NL"/>
        </w:rPr>
        <w:t xml:space="preserve">Daarnaast biedt het DVC een jaarlijkse interactieve voorstelling aan voor leerlingen </w:t>
      </w:r>
      <w:r w:rsidRPr="00142D25">
        <w:rPr>
          <w:rFonts w:ascii="Calibri" w:eastAsia="Times New Roman" w:hAnsi="Calibri" w:cs="Calibri"/>
          <w:color w:val="000000" w:themeColor="text1"/>
          <w:sz w:val="22"/>
          <w:szCs w:val="22"/>
          <w:lang w:eastAsia="nl-NL"/>
        </w:rPr>
        <w:t>uit leerjaar 2</w:t>
      </w:r>
    </w:p>
    <w:p w14:paraId="6B13BA10" w14:textId="36340AC7" w:rsidR="00142D25" w:rsidRPr="00542614" w:rsidRDefault="00142D25" w:rsidP="00142D25">
      <w:pPr>
        <w:rPr>
          <w:rFonts w:eastAsia="Times New Roman" w:cstheme="minorHAnsi"/>
          <w:color w:val="000000" w:themeColor="text1"/>
          <w:sz w:val="22"/>
          <w:szCs w:val="22"/>
          <w:lang w:eastAsia="nl-NL"/>
        </w:rPr>
      </w:pPr>
      <w:r w:rsidRPr="00142D25">
        <w:rPr>
          <w:rFonts w:eastAsia="Times New Roman" w:cstheme="minorHAnsi"/>
          <w:color w:val="000000" w:themeColor="text1"/>
          <w:sz w:val="22"/>
          <w:szCs w:val="22"/>
          <w:lang w:eastAsia="nl-NL"/>
        </w:rPr>
        <w:t>‘Klappen voor Bart’ genaamd.</w:t>
      </w:r>
    </w:p>
    <w:p w14:paraId="4191189D" w14:textId="77777777" w:rsidR="007A6104" w:rsidRPr="00BA7A10" w:rsidRDefault="007A6104" w:rsidP="004D2C8A">
      <w:pPr>
        <w:rPr>
          <w:rFonts w:ascii="Times New Roman" w:eastAsia="Times New Roman" w:hAnsi="Times New Roman" w:cs="Times New Roman"/>
          <w:color w:val="000000" w:themeColor="text1"/>
          <w:sz w:val="22"/>
          <w:szCs w:val="22"/>
          <w:lang w:eastAsia="nl-NL"/>
        </w:rPr>
      </w:pPr>
    </w:p>
    <w:p w14:paraId="7A7C5E21" w14:textId="58195B2E" w:rsidR="000506F4" w:rsidRPr="00BA7A10" w:rsidRDefault="000506F4" w:rsidP="004D2C8A">
      <w:pPr>
        <w:rPr>
          <w:rFonts w:ascii="Times New Roman" w:eastAsia="Times New Roman" w:hAnsi="Times New Roman" w:cs="Times New Roman"/>
          <w:color w:val="000000" w:themeColor="text1"/>
          <w:sz w:val="22"/>
          <w:szCs w:val="22"/>
          <w:lang w:eastAsia="nl-NL"/>
        </w:rPr>
      </w:pPr>
      <w:r w:rsidRPr="00BA7A10">
        <w:rPr>
          <w:rFonts w:ascii="Calibri" w:eastAsia="Times New Roman" w:hAnsi="Calibri" w:cs="Calibri"/>
          <w:b/>
          <w:bCs/>
          <w:color w:val="000000" w:themeColor="text1"/>
          <w:sz w:val="22"/>
          <w:szCs w:val="22"/>
          <w:lang w:eastAsia="nl-NL"/>
        </w:rPr>
        <w:t>Vertrouwenspersoon</w:t>
      </w:r>
      <w:r w:rsidR="004D2C8A">
        <w:rPr>
          <w:rFonts w:ascii="Calibri" w:eastAsia="Times New Roman" w:hAnsi="Calibri" w:cs="Calibri"/>
          <w:b/>
          <w:bCs/>
          <w:color w:val="000000" w:themeColor="text1"/>
          <w:sz w:val="22"/>
          <w:szCs w:val="22"/>
          <w:lang w:eastAsia="nl-NL"/>
        </w:rPr>
        <w:t xml:space="preserve"> </w:t>
      </w:r>
      <w:r w:rsidRPr="00BA7A10">
        <w:rPr>
          <w:rFonts w:ascii="Calibri" w:eastAsia="Times New Roman" w:hAnsi="Calibri" w:cs="Calibri"/>
          <w:b/>
          <w:bCs/>
          <w:color w:val="000000" w:themeColor="text1"/>
          <w:sz w:val="22"/>
          <w:szCs w:val="22"/>
          <w:lang w:eastAsia="nl-NL"/>
        </w:rPr>
        <w:t>en</w:t>
      </w:r>
      <w:r w:rsidR="004D2C8A">
        <w:rPr>
          <w:rFonts w:ascii="Calibri" w:eastAsia="Times New Roman" w:hAnsi="Calibri" w:cs="Calibri"/>
          <w:b/>
          <w:bCs/>
          <w:color w:val="000000" w:themeColor="text1"/>
          <w:sz w:val="22"/>
          <w:szCs w:val="22"/>
          <w:lang w:eastAsia="nl-NL"/>
        </w:rPr>
        <w:t xml:space="preserve"> </w:t>
      </w:r>
      <w:r w:rsidRPr="00BA7A10">
        <w:rPr>
          <w:rFonts w:ascii="Calibri" w:eastAsia="Times New Roman" w:hAnsi="Calibri" w:cs="Calibri"/>
          <w:b/>
          <w:bCs/>
          <w:color w:val="000000" w:themeColor="text1"/>
          <w:sz w:val="22"/>
          <w:szCs w:val="22"/>
          <w:lang w:eastAsia="nl-NL"/>
        </w:rPr>
        <w:t>anti-pestcoördinator</w:t>
      </w:r>
      <w:r w:rsidRPr="00BA7A10">
        <w:rPr>
          <w:rFonts w:ascii="Calibri" w:eastAsia="Times New Roman" w:hAnsi="Calibri" w:cs="Calibri"/>
          <w:b/>
          <w:bCs/>
          <w:color w:val="000000" w:themeColor="text1"/>
          <w:position w:val="10"/>
          <w:sz w:val="22"/>
          <w:szCs w:val="22"/>
          <w:lang w:eastAsia="nl-NL"/>
        </w:rPr>
        <w:t xml:space="preserve"> </w:t>
      </w:r>
    </w:p>
    <w:p w14:paraId="511F1C1D" w14:textId="4742A68D" w:rsidR="00991AD7" w:rsidRDefault="000506F4" w:rsidP="00F810C1">
      <w:pPr>
        <w:pStyle w:val="Normaalweb"/>
        <w:spacing w:before="0" w:beforeAutospacing="0" w:after="0" w:afterAutospacing="0"/>
        <w:rPr>
          <w:rFonts w:ascii="Calibri" w:hAnsi="Calibri" w:cs="Calibri"/>
          <w:color w:val="000000" w:themeColor="text1"/>
          <w:sz w:val="20"/>
          <w:szCs w:val="20"/>
        </w:rPr>
      </w:pPr>
      <w:r w:rsidRPr="00BA7A10">
        <w:rPr>
          <w:rFonts w:ascii="Calibri" w:hAnsi="Calibri" w:cs="Calibri"/>
          <w:color w:val="000000" w:themeColor="text1"/>
          <w:sz w:val="22"/>
          <w:szCs w:val="22"/>
        </w:rPr>
        <w:t xml:space="preserve">De vertrouwenspersonen/anti-pestcoördinator kunnen helpen bij het oplossen van problemen en conflicten. Ook zijn ze aanspreekpunt voor medewerkers en leerlingen die te maken hebben met ongewenst gedrag, zoals bijvoorbeeld seksuele intimidatie, pesten of discriminatie. Op het Da Vinci College is de rol van vertrouwenspersoon en die van anti-pestcoördinator </w:t>
      </w:r>
      <w:r w:rsidR="00D37E71" w:rsidRPr="00BB5A13">
        <w:rPr>
          <w:rFonts w:ascii="Calibri" w:hAnsi="Calibri" w:cs="Calibri"/>
          <w:color w:val="000000" w:themeColor="text1"/>
          <w:sz w:val="22"/>
          <w:szCs w:val="22"/>
        </w:rPr>
        <w:t>één functie.</w:t>
      </w:r>
      <w:r w:rsidR="00D37E71" w:rsidRPr="00BB5A13">
        <w:rPr>
          <w:rFonts w:ascii="Calibri" w:hAnsi="Calibri" w:cs="Calibri"/>
          <w:color w:val="000000" w:themeColor="text1"/>
          <w:sz w:val="20"/>
          <w:szCs w:val="20"/>
        </w:rPr>
        <w:t xml:space="preserve"> </w:t>
      </w:r>
    </w:p>
    <w:p w14:paraId="62FC4217" w14:textId="77777777" w:rsidR="007E4B41" w:rsidRPr="00F810C1" w:rsidRDefault="007E4B41" w:rsidP="00F810C1">
      <w:pPr>
        <w:pStyle w:val="Normaalweb"/>
        <w:spacing w:before="0" w:beforeAutospacing="0" w:after="0" w:afterAutospacing="0"/>
        <w:rPr>
          <w:rFonts w:ascii="Calibri" w:hAnsi="Calibri" w:cs="Calibri"/>
          <w:color w:val="000000" w:themeColor="text1"/>
          <w:sz w:val="20"/>
          <w:szCs w:val="20"/>
        </w:rPr>
      </w:pPr>
    </w:p>
    <w:p w14:paraId="76B1E601" w14:textId="34381F59" w:rsidR="001A3E77" w:rsidRPr="00F810C1" w:rsidRDefault="004E4B18" w:rsidP="00F810C1">
      <w:pPr>
        <w:pStyle w:val="Kop1"/>
      </w:pPr>
      <w:bookmarkStart w:id="49" w:name="_Toc55987237"/>
      <w:bookmarkStart w:id="50" w:name="_Toc65496498"/>
      <w:r w:rsidRPr="00454594">
        <w:t>Personeelsbeleid</w:t>
      </w:r>
      <w:bookmarkEnd w:id="49"/>
      <w:bookmarkEnd w:id="50"/>
    </w:p>
    <w:p w14:paraId="2DCA3FA5" w14:textId="4C971084" w:rsidR="0007105F" w:rsidRPr="004D2C8A" w:rsidRDefault="001A3E77" w:rsidP="006F5899">
      <w:pPr>
        <w:pStyle w:val="Normaalweb"/>
        <w:spacing w:before="0" w:beforeAutospacing="0" w:after="0" w:afterAutospacing="0"/>
        <w:rPr>
          <w:rFonts w:asciiTheme="minorHAnsi" w:hAnsiTheme="minorHAnsi" w:cstheme="minorHAnsi"/>
          <w:color w:val="000000" w:themeColor="text1"/>
          <w:sz w:val="22"/>
          <w:szCs w:val="22"/>
        </w:rPr>
      </w:pPr>
      <w:r w:rsidRPr="004D2C8A">
        <w:rPr>
          <w:rFonts w:asciiTheme="minorHAnsi" w:hAnsiTheme="minorHAnsi" w:cstheme="minorHAnsi"/>
          <w:sz w:val="22"/>
          <w:szCs w:val="22"/>
        </w:rPr>
        <w:t>Er wordt gewerkt vanuit het integra</w:t>
      </w:r>
      <w:r w:rsidR="006D5C91" w:rsidRPr="004D2C8A">
        <w:rPr>
          <w:rFonts w:asciiTheme="minorHAnsi" w:hAnsiTheme="minorHAnsi" w:cstheme="minorHAnsi"/>
          <w:sz w:val="22"/>
          <w:szCs w:val="22"/>
        </w:rPr>
        <w:t>al</w:t>
      </w:r>
      <w:r w:rsidRPr="004D2C8A">
        <w:rPr>
          <w:rFonts w:asciiTheme="minorHAnsi" w:hAnsiTheme="minorHAnsi" w:cstheme="minorHAnsi"/>
          <w:sz w:val="22"/>
          <w:szCs w:val="22"/>
        </w:rPr>
        <w:t xml:space="preserve"> personeelsbeleid van de PSG. </w:t>
      </w:r>
      <w:r w:rsidR="0007105F" w:rsidRPr="004D2C8A">
        <w:rPr>
          <w:rFonts w:asciiTheme="minorHAnsi" w:hAnsiTheme="minorHAnsi" w:cstheme="minorHAnsi"/>
          <w:color w:val="000000" w:themeColor="text1"/>
          <w:sz w:val="22"/>
          <w:szCs w:val="22"/>
        </w:rPr>
        <w:t xml:space="preserve">Integraal personeelsbeleid geeft samenhang en afstemming op alle onderdelen van het personeelsbeleid en verbindt deze onderdelen met de ontwikkeling van de organisatie en de medewerker. </w:t>
      </w:r>
    </w:p>
    <w:p w14:paraId="20A66B64" w14:textId="77777777" w:rsidR="006F5899" w:rsidRPr="006F5899" w:rsidRDefault="006F5899" w:rsidP="006F5899">
      <w:pPr>
        <w:pStyle w:val="Normaalweb"/>
        <w:spacing w:before="0" w:beforeAutospacing="0" w:after="0" w:afterAutospacing="0"/>
        <w:rPr>
          <w:color w:val="000000" w:themeColor="text1"/>
          <w:sz w:val="22"/>
          <w:szCs w:val="22"/>
        </w:rPr>
      </w:pPr>
    </w:p>
    <w:p w14:paraId="53582F38" w14:textId="3BE3F6F8" w:rsidR="00266D9A" w:rsidRPr="00743B46" w:rsidRDefault="00266D9A" w:rsidP="006F5899">
      <w:pPr>
        <w:rPr>
          <w:rFonts w:ascii="Times New Roman" w:eastAsia="Times New Roman" w:hAnsi="Times New Roman" w:cs="Times New Roman"/>
          <w:color w:val="000000" w:themeColor="text1"/>
          <w:lang w:eastAsia="nl-NL"/>
        </w:rPr>
      </w:pPr>
      <w:r w:rsidRPr="00743B46">
        <w:rPr>
          <w:rFonts w:ascii="Calibri" w:eastAsia="Times New Roman" w:hAnsi="Calibri" w:cs="Calibri"/>
          <w:b/>
          <w:bCs/>
          <w:color w:val="000000" w:themeColor="text1"/>
          <w:lang w:eastAsia="nl-NL"/>
        </w:rPr>
        <w:t xml:space="preserve">Competentiemanagement </w:t>
      </w:r>
    </w:p>
    <w:p w14:paraId="03066780" w14:textId="5B7DE039" w:rsidR="001A3E77" w:rsidRDefault="006D5C91" w:rsidP="006F5899">
      <w:pPr>
        <w:rPr>
          <w:rFonts w:ascii="Calibri" w:eastAsia="Times New Roman" w:hAnsi="Calibri" w:cs="Calibri"/>
          <w:color w:val="000000" w:themeColor="text1"/>
          <w:sz w:val="22"/>
          <w:szCs w:val="22"/>
          <w:lang w:eastAsia="nl-NL"/>
        </w:rPr>
      </w:pPr>
      <w:r w:rsidRPr="006F5899">
        <w:rPr>
          <w:rFonts w:ascii="Calibri" w:eastAsia="Times New Roman" w:hAnsi="Calibri" w:cs="Calibri"/>
          <w:color w:val="000000" w:themeColor="text1"/>
          <w:sz w:val="22"/>
          <w:szCs w:val="22"/>
          <w:lang w:eastAsia="nl-NL"/>
        </w:rPr>
        <w:t>Professionalisering</w:t>
      </w:r>
      <w:r w:rsidR="00266D9A" w:rsidRPr="00266D9A">
        <w:rPr>
          <w:rFonts w:ascii="Calibri" w:eastAsia="Times New Roman" w:hAnsi="Calibri" w:cs="Calibri"/>
          <w:color w:val="000000" w:themeColor="text1"/>
          <w:sz w:val="22"/>
          <w:szCs w:val="22"/>
          <w:lang w:eastAsia="nl-NL"/>
        </w:rPr>
        <w:t xml:space="preserve"> is niet los te zien van competentiemanagement. Bij competentiemanagement gaat het om het herkennen, benutten en ontwikkelen van de competenties van de medewerkers. De competenties sluiten daarbij direct aan bij de doelstellingen van de organisatie. Voor het Da Vinci College houdt dit in dat de medewerker zichtbaar gedrag vertoont welke aansluit bij de missie en onderwijskundige visie van de school. Het persoonlijk ontwikkelplan (POP) is het instrument dat gebruikt wordt om bepaalde competenties verder te versterken. In overleg met de direct leidinggevende wordt besloten hoe en op welke manier de competenties worden versterkt en deze bijdragen aan de doelstellingen van de school. Daar waar er een grote onevenwichtigheid zit in het niveau van de competenties van de medewerker en dat wat de school vraagt, wordt er een verbetertraject ingezet. Bij een verbetertraject is er niet langer sprake van een relatieve vrijwilligheid in het leren, maar is de noodzaak tot verbeteren zo groot dat er sprake is van een SMART geformuleerd leer- en ontwikkelproces, opgesteld door de medewerker en direct leidinggevende. </w:t>
      </w:r>
    </w:p>
    <w:p w14:paraId="67C00545" w14:textId="77777777" w:rsidR="006F5899" w:rsidRPr="006F5899" w:rsidRDefault="006F5899" w:rsidP="006F5899">
      <w:pPr>
        <w:rPr>
          <w:rFonts w:ascii="Times New Roman" w:eastAsia="Times New Roman" w:hAnsi="Times New Roman" w:cs="Times New Roman"/>
          <w:color w:val="000000" w:themeColor="text1"/>
          <w:sz w:val="22"/>
          <w:szCs w:val="22"/>
          <w:lang w:eastAsia="nl-NL"/>
        </w:rPr>
      </w:pPr>
    </w:p>
    <w:p w14:paraId="231A51AF" w14:textId="33865D83" w:rsidR="001A3E77" w:rsidRPr="00743B46" w:rsidRDefault="001A3E77" w:rsidP="001A3E77">
      <w:pPr>
        <w:shd w:val="clear" w:color="auto" w:fill="FFFFFF"/>
        <w:rPr>
          <w:rFonts w:eastAsia="Times New Roman" w:cstheme="minorHAnsi"/>
          <w:lang w:eastAsia="nl-NL"/>
        </w:rPr>
      </w:pPr>
      <w:r w:rsidRPr="00743B46">
        <w:rPr>
          <w:rFonts w:eastAsia="Times New Roman" w:cstheme="minorHAnsi"/>
          <w:b/>
          <w:bCs/>
          <w:lang w:eastAsia="nl-NL"/>
        </w:rPr>
        <w:t xml:space="preserve">Bevoegd personeel </w:t>
      </w:r>
    </w:p>
    <w:p w14:paraId="43BC60A5" w14:textId="380BC1CE" w:rsidR="001A3E77" w:rsidRDefault="001A3E77" w:rsidP="001A3E77">
      <w:pPr>
        <w:shd w:val="clear" w:color="auto" w:fill="FFFFFF"/>
        <w:rPr>
          <w:rFonts w:eastAsia="Times New Roman" w:cstheme="minorHAnsi"/>
          <w:sz w:val="22"/>
          <w:szCs w:val="22"/>
          <w:lang w:eastAsia="nl-NL"/>
        </w:rPr>
      </w:pPr>
      <w:r w:rsidRPr="001A3E77">
        <w:rPr>
          <w:rFonts w:eastAsia="Times New Roman" w:cstheme="minorHAnsi"/>
          <w:sz w:val="22"/>
          <w:szCs w:val="22"/>
          <w:lang w:eastAsia="nl-NL"/>
        </w:rPr>
        <w:t xml:space="preserve">Wij stellen alleen bevoegde (of bijna bevoegde) docenten aan. </w:t>
      </w:r>
    </w:p>
    <w:p w14:paraId="257DF624" w14:textId="5A95E425" w:rsidR="001A3E77" w:rsidRPr="001A3E77" w:rsidRDefault="00142D25" w:rsidP="001A3E77">
      <w:pPr>
        <w:shd w:val="clear" w:color="auto" w:fill="FFFFFF"/>
        <w:rPr>
          <w:rFonts w:eastAsia="Times New Roman" w:cstheme="minorHAnsi"/>
          <w:sz w:val="22"/>
          <w:szCs w:val="22"/>
          <w:lang w:eastAsia="nl-NL"/>
        </w:rPr>
      </w:pPr>
      <w:r>
        <w:rPr>
          <w:rFonts w:eastAsia="Times New Roman" w:cstheme="minorHAnsi"/>
          <w:sz w:val="22"/>
          <w:szCs w:val="22"/>
          <w:lang w:eastAsia="nl-NL"/>
        </w:rPr>
        <w:t>Het DVC biedt echter ook plek aan</w:t>
      </w:r>
      <w:r w:rsidR="005E7DC5">
        <w:rPr>
          <w:rFonts w:eastAsia="Times New Roman" w:cstheme="minorHAnsi"/>
          <w:sz w:val="22"/>
          <w:szCs w:val="22"/>
          <w:lang w:eastAsia="nl-NL"/>
        </w:rPr>
        <w:t xml:space="preserve"> stagiaires die</w:t>
      </w:r>
      <w:r>
        <w:rPr>
          <w:rFonts w:eastAsia="Times New Roman" w:cstheme="minorHAnsi"/>
          <w:sz w:val="22"/>
          <w:szCs w:val="22"/>
          <w:lang w:eastAsia="nl-NL"/>
        </w:rPr>
        <w:t>,</w:t>
      </w:r>
      <w:r w:rsidR="005E7DC5">
        <w:rPr>
          <w:rFonts w:eastAsia="Times New Roman" w:cstheme="minorHAnsi"/>
          <w:sz w:val="22"/>
          <w:szCs w:val="22"/>
          <w:lang w:eastAsia="nl-NL"/>
        </w:rPr>
        <w:t xml:space="preserve"> met uitzon</w:t>
      </w:r>
      <w:r w:rsidR="0086593B">
        <w:rPr>
          <w:rFonts w:eastAsia="Times New Roman" w:cstheme="minorHAnsi"/>
          <w:sz w:val="22"/>
          <w:szCs w:val="22"/>
          <w:lang w:eastAsia="nl-NL"/>
        </w:rPr>
        <w:t>d</w:t>
      </w:r>
      <w:r w:rsidR="005E7DC5">
        <w:rPr>
          <w:rFonts w:eastAsia="Times New Roman" w:cstheme="minorHAnsi"/>
          <w:sz w:val="22"/>
          <w:szCs w:val="22"/>
          <w:lang w:eastAsia="nl-NL"/>
        </w:rPr>
        <w:t xml:space="preserve">ering van LIO-stagiaires, altijd onder begeleiding van een bevoegd docent voor de klas staan. </w:t>
      </w:r>
    </w:p>
    <w:p w14:paraId="307ED108" w14:textId="44BE4720" w:rsidR="00454594" w:rsidRPr="00424A68" w:rsidRDefault="001A3E77" w:rsidP="00454594">
      <w:pPr>
        <w:shd w:val="clear" w:color="auto" w:fill="FFFFFF"/>
        <w:rPr>
          <w:rFonts w:eastAsia="Times New Roman" w:cstheme="minorHAnsi"/>
          <w:lang w:eastAsia="nl-NL"/>
        </w:rPr>
      </w:pPr>
      <w:r w:rsidRPr="00424A68">
        <w:rPr>
          <w:rFonts w:eastAsia="Times New Roman" w:cstheme="minorHAnsi"/>
          <w:b/>
          <w:bCs/>
          <w:lang w:eastAsia="nl-NL"/>
        </w:rPr>
        <w:t xml:space="preserve">Bekwaam personeel </w:t>
      </w:r>
    </w:p>
    <w:p w14:paraId="6758DE46" w14:textId="7EA528E6" w:rsidR="00001FEE" w:rsidRPr="007B5BCE" w:rsidRDefault="00001FEE" w:rsidP="00001FEE">
      <w:pPr>
        <w:rPr>
          <w:rFonts w:eastAsia="Times New Roman" w:cstheme="minorHAnsi"/>
          <w:color w:val="000000" w:themeColor="text1"/>
          <w:sz w:val="22"/>
          <w:szCs w:val="22"/>
          <w:lang w:eastAsia="nl-NL"/>
        </w:rPr>
      </w:pPr>
      <w:r w:rsidRPr="007B5BCE">
        <w:rPr>
          <w:rFonts w:eastAsia="Times New Roman" w:cstheme="minorHAnsi"/>
          <w:color w:val="000000" w:themeColor="text1"/>
          <w:sz w:val="22"/>
          <w:szCs w:val="22"/>
          <w:lang w:eastAsia="nl-NL"/>
        </w:rPr>
        <w:t>Het Strategisch Beleidsplan PSG 2018-2022 heeft als ondertitel</w:t>
      </w:r>
      <w:r w:rsidRPr="007B5BCE">
        <w:rPr>
          <w:rFonts w:eastAsia="Times New Roman" w:cstheme="minorHAnsi"/>
          <w:b/>
          <w:bCs/>
          <w:color w:val="000000" w:themeColor="text1"/>
          <w:sz w:val="22"/>
          <w:szCs w:val="22"/>
          <w:lang w:eastAsia="nl-NL"/>
        </w:rPr>
        <w:t xml:space="preserve"> “</w:t>
      </w:r>
      <w:r w:rsidRPr="007B5BCE">
        <w:rPr>
          <w:rFonts w:eastAsia="Times New Roman" w:cstheme="minorHAnsi"/>
          <w:color w:val="000000" w:themeColor="text1"/>
          <w:sz w:val="22"/>
          <w:szCs w:val="22"/>
          <w:lang w:eastAsia="nl-NL"/>
        </w:rPr>
        <w:t>Samen Werken aan Leren”.</w:t>
      </w:r>
    </w:p>
    <w:p w14:paraId="57540CA1" w14:textId="72DEA00F" w:rsidR="00001FEE" w:rsidRPr="007B5BCE" w:rsidRDefault="00001FEE" w:rsidP="00001FEE">
      <w:pPr>
        <w:rPr>
          <w:rFonts w:eastAsia="Times New Roman" w:cstheme="minorHAnsi"/>
          <w:color w:val="000000" w:themeColor="text1"/>
          <w:sz w:val="22"/>
          <w:szCs w:val="22"/>
          <w:lang w:eastAsia="nl-NL"/>
        </w:rPr>
      </w:pPr>
      <w:r w:rsidRPr="007B5BCE">
        <w:rPr>
          <w:rFonts w:eastAsia="Times New Roman" w:cstheme="minorHAnsi"/>
          <w:color w:val="000000" w:themeColor="text1"/>
          <w:sz w:val="22"/>
          <w:szCs w:val="22"/>
          <w:lang w:eastAsia="nl-NL"/>
        </w:rPr>
        <w:t xml:space="preserve">Belangrijke hoofdlijn in dit strategisch beleidsplan </w:t>
      </w:r>
      <w:r w:rsidR="00991AD7" w:rsidRPr="007B5BCE">
        <w:rPr>
          <w:rFonts w:eastAsia="Times New Roman" w:cstheme="minorHAnsi"/>
          <w:color w:val="000000" w:themeColor="text1"/>
          <w:sz w:val="22"/>
          <w:szCs w:val="22"/>
          <w:lang w:eastAsia="nl-NL"/>
        </w:rPr>
        <w:t xml:space="preserve">is </w:t>
      </w:r>
      <w:r w:rsidRPr="007B5BCE">
        <w:rPr>
          <w:rFonts w:eastAsia="Times New Roman" w:cstheme="minorHAnsi"/>
          <w:color w:val="000000" w:themeColor="text1"/>
          <w:sz w:val="22"/>
          <w:szCs w:val="22"/>
          <w:lang w:eastAsia="nl-NL"/>
        </w:rPr>
        <w:t>het werken aan verbetering van de kwaliteit en de professionaliteit van de onderwijsresultaten en de organisatie</w:t>
      </w:r>
      <w:r w:rsidR="00991AD7" w:rsidRPr="007B5BCE">
        <w:rPr>
          <w:rFonts w:eastAsia="Times New Roman" w:cstheme="minorHAnsi"/>
          <w:color w:val="000000" w:themeColor="text1"/>
          <w:sz w:val="22"/>
          <w:szCs w:val="22"/>
          <w:lang w:eastAsia="nl-NL"/>
        </w:rPr>
        <w:t>.</w:t>
      </w:r>
      <w:r w:rsidRPr="007B5BCE">
        <w:rPr>
          <w:rFonts w:eastAsia="Times New Roman" w:cstheme="minorHAnsi"/>
          <w:color w:val="000000" w:themeColor="text1"/>
          <w:sz w:val="22"/>
          <w:szCs w:val="22"/>
          <w:lang w:eastAsia="nl-NL"/>
        </w:rPr>
        <w:t xml:space="preserve"> </w:t>
      </w:r>
    </w:p>
    <w:p w14:paraId="4E75573A" w14:textId="5D0C4C5B" w:rsidR="00001FEE" w:rsidRDefault="00001FEE" w:rsidP="00001FEE">
      <w:pPr>
        <w:rPr>
          <w:rFonts w:eastAsia="Times New Roman" w:cstheme="minorHAnsi"/>
          <w:color w:val="000000" w:themeColor="text1"/>
          <w:sz w:val="22"/>
          <w:szCs w:val="22"/>
          <w:lang w:eastAsia="nl-NL"/>
        </w:rPr>
      </w:pPr>
      <w:r w:rsidRPr="007B5BCE">
        <w:rPr>
          <w:rFonts w:eastAsia="Times New Roman" w:cstheme="minorHAnsi"/>
          <w:color w:val="000000" w:themeColor="text1"/>
          <w:sz w:val="22"/>
          <w:szCs w:val="22"/>
          <w:lang w:eastAsia="nl-NL"/>
        </w:rPr>
        <w:t>Het samen werken aan verbetering van de kwaliteit en de professionaliteit vraagt om samenwerking tussen medewerkers</w:t>
      </w:r>
      <w:r w:rsidR="00454594">
        <w:rPr>
          <w:rFonts w:eastAsia="Times New Roman" w:cstheme="minorHAnsi"/>
          <w:color w:val="000000" w:themeColor="text1"/>
          <w:sz w:val="22"/>
          <w:szCs w:val="22"/>
          <w:lang w:eastAsia="nl-NL"/>
        </w:rPr>
        <w:t>.</w:t>
      </w:r>
      <w:r w:rsidRPr="007B5BCE">
        <w:rPr>
          <w:rFonts w:eastAsia="Times New Roman" w:cstheme="minorHAnsi"/>
          <w:color w:val="000000" w:themeColor="text1"/>
          <w:sz w:val="22"/>
          <w:szCs w:val="22"/>
          <w:lang w:eastAsia="nl-NL"/>
        </w:rPr>
        <w:t xml:space="preserve"> </w:t>
      </w:r>
    </w:p>
    <w:p w14:paraId="70A0B72B" w14:textId="3BDA30E0" w:rsidR="001A3E77" w:rsidRDefault="001A3E77" w:rsidP="00001FEE">
      <w:pPr>
        <w:rPr>
          <w:rFonts w:eastAsia="Times New Roman" w:cstheme="minorHAnsi"/>
          <w:color w:val="000000" w:themeColor="text1"/>
          <w:sz w:val="22"/>
          <w:szCs w:val="22"/>
          <w:lang w:eastAsia="nl-NL"/>
        </w:rPr>
      </w:pPr>
    </w:p>
    <w:p w14:paraId="3C91D7D8" w14:textId="317F0A2A" w:rsidR="00454594" w:rsidRDefault="00454594" w:rsidP="00001FEE">
      <w:pPr>
        <w:rPr>
          <w:rFonts w:eastAsia="Times New Roman" w:cstheme="minorHAnsi"/>
          <w:color w:val="000000" w:themeColor="text1"/>
          <w:sz w:val="22"/>
          <w:szCs w:val="22"/>
          <w:lang w:eastAsia="nl-NL"/>
        </w:rPr>
      </w:pPr>
      <w:r>
        <w:rPr>
          <w:rFonts w:eastAsia="Times New Roman" w:cstheme="minorHAnsi"/>
          <w:color w:val="000000" w:themeColor="text1"/>
          <w:sz w:val="22"/>
          <w:szCs w:val="22"/>
          <w:lang w:eastAsia="nl-NL"/>
        </w:rPr>
        <w:t>Het Da Vinci College is een Opleidingsschool en heeft een helder inductieprogramma voor startende en nieuwe docenten.</w:t>
      </w:r>
    </w:p>
    <w:p w14:paraId="71B5BFE7" w14:textId="719D8E13" w:rsidR="00454594" w:rsidRPr="007B5BCE" w:rsidRDefault="00454594" w:rsidP="00001FEE">
      <w:pPr>
        <w:rPr>
          <w:rFonts w:eastAsia="Times New Roman" w:cstheme="minorHAnsi"/>
          <w:color w:val="000000" w:themeColor="text1"/>
          <w:sz w:val="22"/>
          <w:szCs w:val="22"/>
          <w:lang w:eastAsia="nl-NL"/>
        </w:rPr>
      </w:pPr>
      <w:r>
        <w:rPr>
          <w:rFonts w:eastAsia="Times New Roman" w:cstheme="minorHAnsi"/>
          <w:color w:val="000000" w:themeColor="text1"/>
          <w:sz w:val="22"/>
          <w:szCs w:val="22"/>
          <w:lang w:eastAsia="nl-NL"/>
        </w:rPr>
        <w:t xml:space="preserve">Daarnaast professionaliseren </w:t>
      </w:r>
      <w:r w:rsidR="00957BC8">
        <w:rPr>
          <w:rFonts w:eastAsia="Times New Roman" w:cstheme="minorHAnsi"/>
          <w:color w:val="000000" w:themeColor="text1"/>
          <w:sz w:val="22"/>
          <w:szCs w:val="22"/>
          <w:lang w:eastAsia="nl-NL"/>
        </w:rPr>
        <w:t xml:space="preserve">zittende </w:t>
      </w:r>
      <w:r>
        <w:rPr>
          <w:rFonts w:eastAsia="Times New Roman" w:cstheme="minorHAnsi"/>
          <w:color w:val="000000" w:themeColor="text1"/>
          <w:sz w:val="22"/>
          <w:szCs w:val="22"/>
          <w:lang w:eastAsia="nl-NL"/>
        </w:rPr>
        <w:t>docenten</w:t>
      </w:r>
      <w:r w:rsidR="00957BC8">
        <w:rPr>
          <w:rFonts w:eastAsia="Times New Roman" w:cstheme="minorHAnsi"/>
          <w:color w:val="000000" w:themeColor="text1"/>
          <w:sz w:val="22"/>
          <w:szCs w:val="22"/>
          <w:lang w:eastAsia="nl-NL"/>
        </w:rPr>
        <w:t xml:space="preserve"> zich structureel om bij te blijven met de ontwikkelingen in de maatschappij en die </w:t>
      </w:r>
      <w:r w:rsidR="0086593B">
        <w:rPr>
          <w:rFonts w:eastAsia="Times New Roman" w:cstheme="minorHAnsi"/>
          <w:color w:val="000000" w:themeColor="text1"/>
          <w:sz w:val="22"/>
          <w:szCs w:val="22"/>
          <w:lang w:eastAsia="nl-NL"/>
        </w:rPr>
        <w:t>op</w:t>
      </w:r>
      <w:r w:rsidR="00957BC8">
        <w:rPr>
          <w:rFonts w:eastAsia="Times New Roman" w:cstheme="minorHAnsi"/>
          <w:color w:val="000000" w:themeColor="text1"/>
          <w:sz w:val="22"/>
          <w:szCs w:val="22"/>
          <w:lang w:eastAsia="nl-NL"/>
        </w:rPr>
        <w:t xml:space="preserve"> hun vakgebied.</w:t>
      </w:r>
    </w:p>
    <w:p w14:paraId="1336429C" w14:textId="77777777" w:rsidR="007E4B41" w:rsidRPr="00957BC8" w:rsidRDefault="007E4B41" w:rsidP="00957BC8">
      <w:pPr>
        <w:rPr>
          <w:rFonts w:eastAsia="Times New Roman" w:cstheme="minorHAnsi"/>
          <w:color w:val="000000" w:themeColor="text1"/>
          <w:sz w:val="22"/>
          <w:szCs w:val="22"/>
          <w:lang w:eastAsia="nl-NL"/>
        </w:rPr>
      </w:pPr>
    </w:p>
    <w:p w14:paraId="1D19E20C" w14:textId="1A8013F0" w:rsidR="001A3E77" w:rsidRPr="00F810C1" w:rsidRDefault="001A3E77" w:rsidP="00F810C1">
      <w:pPr>
        <w:pStyle w:val="Kop1"/>
      </w:pPr>
      <w:r>
        <w:lastRenderedPageBreak/>
        <w:t xml:space="preserve"> </w:t>
      </w:r>
      <w:bookmarkStart w:id="51" w:name="_Toc55987238"/>
      <w:bookmarkStart w:id="52" w:name="_Toc65496499"/>
      <w:r>
        <w:t>Medezeggenschap</w:t>
      </w:r>
      <w:bookmarkEnd w:id="51"/>
      <w:bookmarkEnd w:id="52"/>
    </w:p>
    <w:p w14:paraId="471A9467" w14:textId="35BF82D1" w:rsidR="001A3E77" w:rsidRDefault="001A3E77" w:rsidP="001A3E77">
      <w:pPr>
        <w:rPr>
          <w:rFonts w:cstheme="minorHAnsi"/>
          <w:sz w:val="22"/>
          <w:szCs w:val="22"/>
        </w:rPr>
      </w:pPr>
      <w:r>
        <w:rPr>
          <w:rFonts w:cstheme="minorHAnsi"/>
          <w:sz w:val="22"/>
          <w:szCs w:val="22"/>
        </w:rPr>
        <w:t>Op het Da Vinci College zijn een drietal raden actief, te weten de Vestigings</w:t>
      </w:r>
      <w:r w:rsidR="005A1334">
        <w:rPr>
          <w:rFonts w:cstheme="minorHAnsi"/>
          <w:sz w:val="22"/>
          <w:szCs w:val="22"/>
        </w:rPr>
        <w:t>m</w:t>
      </w:r>
      <w:r>
        <w:rPr>
          <w:rFonts w:cstheme="minorHAnsi"/>
          <w:sz w:val="22"/>
          <w:szCs w:val="22"/>
        </w:rPr>
        <w:t>edezeggenschapsraad</w:t>
      </w:r>
      <w:r w:rsidR="005A1334">
        <w:rPr>
          <w:rFonts w:cstheme="minorHAnsi"/>
          <w:sz w:val="22"/>
          <w:szCs w:val="22"/>
        </w:rPr>
        <w:t xml:space="preserve"> (VMR)</w:t>
      </w:r>
      <w:r>
        <w:rPr>
          <w:rFonts w:cstheme="minorHAnsi"/>
          <w:sz w:val="22"/>
          <w:szCs w:val="22"/>
        </w:rPr>
        <w:t>; de Ouderraad en de Leerlingenraad</w:t>
      </w:r>
      <w:r w:rsidR="005A1334">
        <w:rPr>
          <w:rFonts w:cstheme="minorHAnsi"/>
          <w:sz w:val="22"/>
          <w:szCs w:val="22"/>
        </w:rPr>
        <w:t xml:space="preserve">. Op deze manier worden verschillende geledingen en betrokkenen met elkaar en de school verbonden. </w:t>
      </w:r>
    </w:p>
    <w:p w14:paraId="0F0A58E1" w14:textId="77777777" w:rsidR="007E4B41" w:rsidRPr="00F810C1" w:rsidRDefault="007E4B41" w:rsidP="001A3E77">
      <w:pPr>
        <w:rPr>
          <w:rFonts w:cstheme="minorHAnsi"/>
          <w:sz w:val="22"/>
          <w:szCs w:val="22"/>
        </w:rPr>
      </w:pPr>
    </w:p>
    <w:p w14:paraId="2F37F4C1" w14:textId="337A22DC" w:rsidR="0080489B" w:rsidRPr="00F810C1" w:rsidRDefault="0066724F" w:rsidP="00414AED">
      <w:pPr>
        <w:pStyle w:val="Kop1"/>
      </w:pPr>
      <w:r w:rsidRPr="001A3E77">
        <w:t xml:space="preserve"> </w:t>
      </w:r>
      <w:bookmarkStart w:id="53" w:name="_Toc55987239"/>
      <w:bookmarkStart w:id="54" w:name="_Toc65496500"/>
      <w:r w:rsidR="004E4B18" w:rsidRPr="001A3E77">
        <w:t>Stelsel van kwaliteitszorg</w:t>
      </w:r>
      <w:bookmarkEnd w:id="53"/>
      <w:bookmarkEnd w:id="54"/>
    </w:p>
    <w:p w14:paraId="3CA8527F" w14:textId="2EF61C4A" w:rsidR="0066724F" w:rsidRDefault="0066724F" w:rsidP="0066724F">
      <w:pPr>
        <w:rPr>
          <w:rFonts w:cstheme="minorHAnsi"/>
          <w:b/>
          <w:bCs/>
        </w:rPr>
      </w:pPr>
      <w:r w:rsidRPr="0066724F">
        <w:rPr>
          <w:rFonts w:cstheme="minorHAnsi"/>
          <w:b/>
          <w:bCs/>
        </w:rPr>
        <w:t xml:space="preserve">Eigen </w:t>
      </w:r>
      <w:r w:rsidR="007B6B18">
        <w:rPr>
          <w:rFonts w:cstheme="minorHAnsi"/>
          <w:b/>
          <w:bCs/>
        </w:rPr>
        <w:t>visie op</w:t>
      </w:r>
      <w:r w:rsidRPr="0066724F">
        <w:rPr>
          <w:rFonts w:cstheme="minorHAnsi"/>
          <w:b/>
          <w:bCs/>
        </w:rPr>
        <w:t xml:space="preserve"> </w:t>
      </w:r>
      <w:r w:rsidR="007B6B18">
        <w:rPr>
          <w:rFonts w:cstheme="minorHAnsi"/>
          <w:b/>
          <w:bCs/>
        </w:rPr>
        <w:t>onderwijskwaliteit</w:t>
      </w:r>
    </w:p>
    <w:p w14:paraId="34D8FC2A" w14:textId="37C5DC7C" w:rsidR="0066724F" w:rsidRPr="0066724F" w:rsidRDefault="0066724F" w:rsidP="0066724F">
      <w:pPr>
        <w:rPr>
          <w:rFonts w:cstheme="minorHAnsi"/>
          <w:b/>
          <w:bCs/>
        </w:rPr>
      </w:pPr>
      <w:r w:rsidRPr="007F7E1F">
        <w:rPr>
          <w:rFonts w:eastAsia="Times New Roman" w:cstheme="minorHAnsi"/>
          <w:sz w:val="22"/>
          <w:szCs w:val="22"/>
          <w:lang w:eastAsia="nl-NL"/>
        </w:rPr>
        <w:t xml:space="preserve">Voor het DVC omvat onderwijskwaliteit datgene wat zij doet en aanbiedt om bij te dragen aan de ontwikkeling van haar leerlingen tot verantwoordelijke, zelfbewuste en actieve wereldburgers die hun talenten optimaal kunnen ontwikkelen en benutten om een bijdrage kunnen leveren aan de maatschappij. </w:t>
      </w:r>
    </w:p>
    <w:p w14:paraId="034EB659" w14:textId="77777777" w:rsidR="0066724F" w:rsidRPr="007F7E1F" w:rsidRDefault="0066724F" w:rsidP="0066724F">
      <w:pPr>
        <w:spacing w:before="100" w:beforeAutospacing="1" w:after="100" w:afterAutospacing="1"/>
        <w:rPr>
          <w:rFonts w:eastAsia="Times New Roman" w:cstheme="minorHAnsi"/>
          <w:sz w:val="22"/>
          <w:szCs w:val="22"/>
          <w:lang w:eastAsia="nl-NL"/>
        </w:rPr>
      </w:pPr>
      <w:r w:rsidRPr="007F7E1F">
        <w:rPr>
          <w:rFonts w:eastAsia="Times New Roman" w:cstheme="minorHAnsi"/>
          <w:sz w:val="22"/>
          <w:szCs w:val="22"/>
          <w:lang w:eastAsia="nl-NL"/>
        </w:rPr>
        <w:t>Onderwijskwaliteit gaat daarmee verder dan het behalen van een diploma. Onderwijskwaliteit zegt iets over:</w:t>
      </w:r>
    </w:p>
    <w:p w14:paraId="7DB614B3" w14:textId="77777777" w:rsidR="0066724F" w:rsidRPr="007F7E1F" w:rsidRDefault="0066724F" w:rsidP="000F31C9">
      <w:pPr>
        <w:pStyle w:val="Lijstalinea"/>
        <w:numPr>
          <w:ilvl w:val="0"/>
          <w:numId w:val="2"/>
        </w:numPr>
        <w:spacing w:before="100" w:beforeAutospacing="1" w:after="100" w:afterAutospacing="1"/>
        <w:rPr>
          <w:rFonts w:eastAsia="Times New Roman" w:cstheme="minorHAnsi"/>
          <w:sz w:val="22"/>
          <w:szCs w:val="22"/>
          <w:lang w:eastAsia="nl-NL"/>
        </w:rPr>
      </w:pPr>
      <w:r w:rsidRPr="007F7E1F">
        <w:rPr>
          <w:rFonts w:eastAsia="Times New Roman" w:cstheme="minorHAnsi"/>
          <w:sz w:val="22"/>
          <w:szCs w:val="22"/>
          <w:lang w:eastAsia="nl-NL"/>
        </w:rPr>
        <w:t>Waartoe wij leerlingen opleiden (missie en visie)</w:t>
      </w:r>
    </w:p>
    <w:p w14:paraId="4D4502DA" w14:textId="77777777" w:rsidR="0066724F" w:rsidRPr="007F7E1F" w:rsidRDefault="0066724F" w:rsidP="000F31C9">
      <w:pPr>
        <w:pStyle w:val="Lijstalinea"/>
        <w:numPr>
          <w:ilvl w:val="0"/>
          <w:numId w:val="2"/>
        </w:numPr>
        <w:rPr>
          <w:rFonts w:eastAsia="Times New Roman" w:cstheme="minorHAnsi"/>
          <w:sz w:val="22"/>
          <w:szCs w:val="22"/>
          <w:lang w:eastAsia="nl-NL"/>
        </w:rPr>
      </w:pPr>
      <w:r w:rsidRPr="007F7E1F">
        <w:rPr>
          <w:rFonts w:eastAsia="Times New Roman" w:cstheme="minorHAnsi"/>
          <w:sz w:val="22"/>
          <w:szCs w:val="22"/>
          <w:lang w:eastAsia="nl-NL"/>
        </w:rPr>
        <w:t>Wat leerlingen dan moeten leren (kennis, vaardigheden en competenties: het curriculum)</w:t>
      </w:r>
    </w:p>
    <w:p w14:paraId="6B8B3E48" w14:textId="77777777" w:rsidR="0066724F" w:rsidRPr="007F7E1F" w:rsidRDefault="0066724F" w:rsidP="000F31C9">
      <w:pPr>
        <w:pStyle w:val="Lijstalinea"/>
        <w:numPr>
          <w:ilvl w:val="0"/>
          <w:numId w:val="2"/>
        </w:numPr>
        <w:rPr>
          <w:rFonts w:eastAsia="Times New Roman" w:cstheme="minorHAnsi"/>
          <w:sz w:val="22"/>
          <w:szCs w:val="22"/>
          <w:lang w:eastAsia="nl-NL"/>
        </w:rPr>
      </w:pPr>
      <w:r w:rsidRPr="007F7E1F">
        <w:rPr>
          <w:rFonts w:eastAsia="Times New Roman" w:cstheme="minorHAnsi"/>
          <w:sz w:val="22"/>
          <w:szCs w:val="22"/>
          <w:lang w:eastAsia="nl-NL"/>
        </w:rPr>
        <w:t>Hoe leerlingen leren (onderwijsconcept)</w:t>
      </w:r>
    </w:p>
    <w:p w14:paraId="57E14F3C" w14:textId="77777777" w:rsidR="0066724F" w:rsidRPr="007F7E1F" w:rsidRDefault="0066724F" w:rsidP="000F31C9">
      <w:pPr>
        <w:pStyle w:val="Lijstalinea"/>
        <w:numPr>
          <w:ilvl w:val="0"/>
          <w:numId w:val="2"/>
        </w:numPr>
        <w:rPr>
          <w:rFonts w:eastAsia="Times New Roman" w:cstheme="minorHAnsi"/>
          <w:sz w:val="22"/>
          <w:szCs w:val="22"/>
          <w:lang w:eastAsia="nl-NL"/>
        </w:rPr>
      </w:pPr>
      <w:r w:rsidRPr="007F7E1F">
        <w:rPr>
          <w:rFonts w:eastAsia="Times New Roman" w:cstheme="minorHAnsi"/>
          <w:sz w:val="22"/>
          <w:szCs w:val="22"/>
          <w:lang w:eastAsia="nl-NL"/>
        </w:rPr>
        <w:t>Wat onze docenten dan moeten leren (professionalisering/scholingsplan)</w:t>
      </w:r>
    </w:p>
    <w:p w14:paraId="79A98D08" w14:textId="77777777" w:rsidR="0066724F" w:rsidRPr="007F7E1F" w:rsidRDefault="0066724F" w:rsidP="000F31C9">
      <w:pPr>
        <w:pStyle w:val="Lijstalinea"/>
        <w:numPr>
          <w:ilvl w:val="0"/>
          <w:numId w:val="2"/>
        </w:numPr>
        <w:rPr>
          <w:rFonts w:eastAsia="Times New Roman" w:cstheme="minorHAnsi"/>
          <w:sz w:val="22"/>
          <w:szCs w:val="22"/>
          <w:lang w:eastAsia="nl-NL"/>
        </w:rPr>
      </w:pPr>
      <w:r w:rsidRPr="007F7E1F">
        <w:rPr>
          <w:rFonts w:eastAsia="Times New Roman" w:cstheme="minorHAnsi"/>
          <w:sz w:val="22"/>
          <w:szCs w:val="22"/>
          <w:lang w:eastAsia="nl-NL"/>
        </w:rPr>
        <w:t>Hoe onze docenten moeten leren (professionalisering/scholingsplan)</w:t>
      </w:r>
    </w:p>
    <w:p w14:paraId="78945CBF" w14:textId="77777777" w:rsidR="0066724F" w:rsidRPr="007F7E1F" w:rsidRDefault="0066724F" w:rsidP="0066724F">
      <w:pPr>
        <w:pStyle w:val="Lijstalinea"/>
        <w:rPr>
          <w:rFonts w:eastAsia="Times New Roman" w:cstheme="minorHAnsi"/>
          <w:sz w:val="22"/>
          <w:szCs w:val="22"/>
          <w:lang w:eastAsia="nl-NL"/>
        </w:rPr>
      </w:pPr>
    </w:p>
    <w:p w14:paraId="6EB6FA81" w14:textId="7D021CB2" w:rsidR="0066724F" w:rsidRPr="007F7E1F" w:rsidRDefault="0066724F" w:rsidP="0066724F">
      <w:pPr>
        <w:rPr>
          <w:rFonts w:eastAsia="Times New Roman" w:cstheme="minorHAnsi"/>
          <w:sz w:val="22"/>
          <w:szCs w:val="22"/>
          <w:lang w:eastAsia="nl-NL"/>
        </w:rPr>
      </w:pPr>
      <w:r w:rsidRPr="007F7E1F">
        <w:rPr>
          <w:rFonts w:eastAsia="Times New Roman" w:cstheme="minorHAnsi"/>
          <w:sz w:val="22"/>
          <w:szCs w:val="22"/>
          <w:lang w:eastAsia="nl-NL"/>
        </w:rPr>
        <w:t>Onderwijskwaliteit is daarmee niet alleen meetbaar</w:t>
      </w:r>
      <w:r w:rsidR="00A44FBE">
        <w:rPr>
          <w:rFonts w:eastAsia="Times New Roman" w:cstheme="minorHAnsi"/>
          <w:sz w:val="22"/>
          <w:szCs w:val="22"/>
          <w:lang w:eastAsia="nl-NL"/>
        </w:rPr>
        <w:t>,</w:t>
      </w:r>
      <w:r w:rsidRPr="007F7E1F">
        <w:rPr>
          <w:rFonts w:eastAsia="Times New Roman" w:cstheme="minorHAnsi"/>
          <w:sz w:val="22"/>
          <w:szCs w:val="22"/>
          <w:lang w:eastAsia="nl-NL"/>
        </w:rPr>
        <w:t xml:space="preserve"> maar dient ook aantoonbaar en merkbaar/zichtbaar te zijn.</w:t>
      </w:r>
    </w:p>
    <w:p w14:paraId="7CB50F16" w14:textId="77777777" w:rsidR="0066724F" w:rsidRPr="007F7E1F" w:rsidRDefault="0066724F" w:rsidP="0066724F">
      <w:pPr>
        <w:rPr>
          <w:rFonts w:eastAsia="Times New Roman" w:cstheme="minorHAnsi"/>
          <w:sz w:val="22"/>
          <w:szCs w:val="22"/>
          <w:lang w:eastAsia="nl-NL"/>
        </w:rPr>
      </w:pPr>
      <w:r w:rsidRPr="007F7E1F">
        <w:rPr>
          <w:rFonts w:eastAsia="Times New Roman" w:cstheme="minorHAnsi"/>
          <w:sz w:val="22"/>
          <w:szCs w:val="22"/>
          <w:lang w:eastAsia="nl-NL"/>
        </w:rPr>
        <w:t>Meetbaar in de zin van cijfermatige resultaten, aantoonbaar in de zin van vaardigheden en competenties en merkbaar/zichtbaar in de vorm van attituden.</w:t>
      </w:r>
    </w:p>
    <w:p w14:paraId="1A244FD0" w14:textId="6901E8EB" w:rsidR="0066724F" w:rsidRDefault="0066724F" w:rsidP="00340277">
      <w:pPr>
        <w:rPr>
          <w:rFonts w:eastAsia="Times New Roman" w:cstheme="minorHAnsi"/>
          <w:sz w:val="22"/>
          <w:szCs w:val="22"/>
          <w:lang w:eastAsia="nl-NL"/>
        </w:rPr>
      </w:pPr>
      <w:r w:rsidRPr="007F7E1F">
        <w:rPr>
          <w:rFonts w:eastAsia="Times New Roman" w:cstheme="minorHAnsi"/>
          <w:sz w:val="22"/>
          <w:szCs w:val="22"/>
          <w:lang w:eastAsia="nl-NL"/>
        </w:rPr>
        <w:t>Dit vraagt om een manier van werken die aansluit bij de onderwijsbehoeften van onze leerlingen en de maatschappij.</w:t>
      </w:r>
    </w:p>
    <w:p w14:paraId="4B0A2BD7" w14:textId="60BE1651" w:rsidR="0066724F" w:rsidRDefault="0066724F" w:rsidP="0066724F">
      <w:pPr>
        <w:rPr>
          <w:rFonts w:eastAsia="Times New Roman" w:cstheme="minorHAnsi"/>
          <w:color w:val="212529"/>
          <w:sz w:val="22"/>
          <w:szCs w:val="22"/>
          <w:lang w:eastAsia="nl-NL"/>
        </w:rPr>
      </w:pPr>
    </w:p>
    <w:p w14:paraId="776B15B6" w14:textId="2C55904B" w:rsidR="00FB74A1" w:rsidRDefault="00FB74A1" w:rsidP="0066724F">
      <w:pPr>
        <w:rPr>
          <w:rFonts w:eastAsia="Times New Roman" w:cstheme="minorHAnsi"/>
          <w:b/>
          <w:bCs/>
          <w:color w:val="212529"/>
          <w:lang w:eastAsia="nl-NL"/>
        </w:rPr>
      </w:pPr>
      <w:r w:rsidRPr="00FB74A1">
        <w:rPr>
          <w:rFonts w:eastAsia="Times New Roman" w:cstheme="minorHAnsi"/>
          <w:b/>
          <w:bCs/>
          <w:color w:val="212529"/>
          <w:lang w:eastAsia="nl-NL"/>
        </w:rPr>
        <w:t xml:space="preserve">Kwaliteitszorg </w:t>
      </w:r>
    </w:p>
    <w:p w14:paraId="188C1380" w14:textId="5EC8A74F" w:rsidR="00957BC8" w:rsidRPr="00957BC8" w:rsidRDefault="00957BC8" w:rsidP="00957BC8">
      <w:pPr>
        <w:rPr>
          <w:sz w:val="22"/>
          <w:szCs w:val="22"/>
        </w:rPr>
      </w:pPr>
      <w:r w:rsidRPr="00957BC8">
        <w:rPr>
          <w:sz w:val="22"/>
          <w:szCs w:val="22"/>
        </w:rPr>
        <w:t xml:space="preserve">Op het Da Vinci College wordt er gewerkt vanuit het schoolplan, de team- en sectieplannen en het jaaractiviteitenplan. Vanuit dit stelsel bewaakt en bevordert de schoolleiding de kwaliteit van het onderwijsproces en de leerresultaten. </w:t>
      </w:r>
    </w:p>
    <w:p w14:paraId="52AAD6B0" w14:textId="77777777" w:rsidR="00957BC8" w:rsidRPr="00957BC8" w:rsidRDefault="00957BC8" w:rsidP="00957BC8">
      <w:pPr>
        <w:rPr>
          <w:rFonts w:eastAsia="Times New Roman" w:cstheme="minorHAnsi"/>
          <w:b/>
          <w:bCs/>
          <w:color w:val="212529"/>
          <w:sz w:val="22"/>
          <w:szCs w:val="22"/>
          <w:lang w:eastAsia="nl-NL"/>
        </w:rPr>
      </w:pPr>
    </w:p>
    <w:p w14:paraId="138D4B5E" w14:textId="77777777" w:rsidR="00805D68" w:rsidRPr="00805D68" w:rsidRDefault="00805D68" w:rsidP="00805D68">
      <w:pPr>
        <w:rPr>
          <w:sz w:val="22"/>
          <w:szCs w:val="22"/>
        </w:rPr>
      </w:pPr>
      <w:r w:rsidRPr="00805D68">
        <w:rPr>
          <w:sz w:val="22"/>
          <w:szCs w:val="22"/>
        </w:rPr>
        <w:t xml:space="preserve">Op het Da Vinci College is de basis op orde. </w:t>
      </w:r>
    </w:p>
    <w:p w14:paraId="2E912373" w14:textId="77777777" w:rsidR="00805D68" w:rsidRPr="00805D68" w:rsidRDefault="00805D68" w:rsidP="00805D68">
      <w:pPr>
        <w:rPr>
          <w:sz w:val="22"/>
          <w:szCs w:val="22"/>
        </w:rPr>
      </w:pPr>
      <w:r w:rsidRPr="00805D68">
        <w:rPr>
          <w:sz w:val="22"/>
          <w:szCs w:val="22"/>
        </w:rPr>
        <w:t xml:space="preserve">Er wordt gewerkt met een integraal toetsbeleid en resultaten worden vastgelegd en gemonitord. </w:t>
      </w:r>
    </w:p>
    <w:p w14:paraId="12661F74" w14:textId="4460673D" w:rsidR="00C13ECE" w:rsidRPr="00805D68" w:rsidRDefault="00805D68" w:rsidP="00805D68">
      <w:pPr>
        <w:rPr>
          <w:sz w:val="22"/>
          <w:szCs w:val="22"/>
        </w:rPr>
      </w:pPr>
      <w:r w:rsidRPr="00805D68">
        <w:rPr>
          <w:sz w:val="22"/>
          <w:szCs w:val="22"/>
        </w:rPr>
        <w:t>Secties maken elk jaar een analyse van de examenresultaten en een plan van aanpak ter borging of verbetering van de resultate</w:t>
      </w:r>
      <w:r w:rsidRPr="002951D5">
        <w:rPr>
          <w:sz w:val="22"/>
          <w:szCs w:val="22"/>
        </w:rPr>
        <w:t>n</w:t>
      </w:r>
      <w:r w:rsidR="00D959DB" w:rsidRPr="002951D5">
        <w:rPr>
          <w:sz w:val="22"/>
          <w:szCs w:val="22"/>
        </w:rPr>
        <w:t xml:space="preserve"> (zie voor het toetsbeleid bijlage </w:t>
      </w:r>
      <w:r w:rsidR="00E319D7" w:rsidRPr="002951D5">
        <w:rPr>
          <w:sz w:val="22"/>
          <w:szCs w:val="22"/>
        </w:rPr>
        <w:t>8</w:t>
      </w:r>
      <w:r w:rsidR="00D959DB" w:rsidRPr="002951D5">
        <w:rPr>
          <w:sz w:val="22"/>
          <w:szCs w:val="22"/>
        </w:rPr>
        <w:t>)</w:t>
      </w:r>
      <w:r w:rsidR="0086593B">
        <w:rPr>
          <w:sz w:val="22"/>
          <w:szCs w:val="22"/>
        </w:rPr>
        <w:t>.</w:t>
      </w:r>
    </w:p>
    <w:p w14:paraId="3C9443E1" w14:textId="77777777" w:rsidR="00957BC8" w:rsidRDefault="00957BC8" w:rsidP="00805D68">
      <w:pPr>
        <w:rPr>
          <w:sz w:val="22"/>
          <w:szCs w:val="22"/>
        </w:rPr>
      </w:pPr>
    </w:p>
    <w:p w14:paraId="2923972B" w14:textId="3A653798" w:rsidR="00805D68" w:rsidRPr="00805D68" w:rsidRDefault="00805D68" w:rsidP="00805D68">
      <w:pPr>
        <w:rPr>
          <w:sz w:val="22"/>
          <w:szCs w:val="22"/>
        </w:rPr>
      </w:pPr>
      <w:r w:rsidRPr="00805D68">
        <w:rPr>
          <w:sz w:val="22"/>
          <w:szCs w:val="22"/>
        </w:rPr>
        <w:t xml:space="preserve">In de onderbouw is het gehele curriculum herschreven in leerdoelen en wordt </w:t>
      </w:r>
      <w:r w:rsidR="00957BC8">
        <w:rPr>
          <w:sz w:val="22"/>
          <w:szCs w:val="22"/>
        </w:rPr>
        <w:t xml:space="preserve">er gewerkt </w:t>
      </w:r>
      <w:r w:rsidRPr="00805D68">
        <w:rPr>
          <w:sz w:val="22"/>
          <w:szCs w:val="22"/>
        </w:rPr>
        <w:t>met een Programma van Toetsing Onderbouw (PTO) waarin alle toetsen van het schooljaar staan vastgelegd met daarbij de te toetsen leerdoelen.</w:t>
      </w:r>
    </w:p>
    <w:p w14:paraId="556B1500" w14:textId="1EFCE309" w:rsidR="00805D68" w:rsidRPr="00805D68" w:rsidRDefault="00805D68" w:rsidP="00805D68">
      <w:pPr>
        <w:rPr>
          <w:sz w:val="22"/>
          <w:szCs w:val="22"/>
        </w:rPr>
      </w:pPr>
      <w:r w:rsidRPr="00805D68">
        <w:rPr>
          <w:sz w:val="22"/>
          <w:szCs w:val="22"/>
        </w:rPr>
        <w:t>Docenten kunnen hierdoor monitoren op welke leerdoelen leerlingen uitvallen en zo een gerichter plan van aanpak maken.</w:t>
      </w:r>
    </w:p>
    <w:p w14:paraId="08118CAD" w14:textId="77777777" w:rsidR="00805D68" w:rsidRPr="00805D68" w:rsidRDefault="00805D68" w:rsidP="00805D68">
      <w:pPr>
        <w:rPr>
          <w:sz w:val="22"/>
          <w:szCs w:val="22"/>
        </w:rPr>
      </w:pPr>
    </w:p>
    <w:p w14:paraId="244E7D00" w14:textId="1B58886E" w:rsidR="00805D68" w:rsidRPr="00805D68" w:rsidRDefault="00805D68" w:rsidP="00805D68">
      <w:pPr>
        <w:rPr>
          <w:sz w:val="22"/>
          <w:szCs w:val="22"/>
        </w:rPr>
      </w:pPr>
      <w:r w:rsidRPr="00805D68">
        <w:rPr>
          <w:sz w:val="22"/>
          <w:szCs w:val="22"/>
        </w:rPr>
        <w:t>Alle secties werken met genormeerde RTTI</w:t>
      </w:r>
      <w:r w:rsidR="00957BC8">
        <w:rPr>
          <w:sz w:val="22"/>
          <w:szCs w:val="22"/>
        </w:rPr>
        <w:t>-</w:t>
      </w:r>
      <w:r w:rsidRPr="00805D68">
        <w:rPr>
          <w:sz w:val="22"/>
          <w:szCs w:val="22"/>
        </w:rPr>
        <w:t xml:space="preserve">toetsen die zij, conform het toetsbeleid, die zij minimaal </w:t>
      </w:r>
      <w:r w:rsidR="00957BC8">
        <w:rPr>
          <w:sz w:val="22"/>
          <w:szCs w:val="22"/>
        </w:rPr>
        <w:t>een</w:t>
      </w:r>
      <w:r w:rsidRPr="00805D68">
        <w:rPr>
          <w:sz w:val="22"/>
          <w:szCs w:val="22"/>
        </w:rPr>
        <w:t xml:space="preserve"> keer per periode in zetten en de resultaten zichtbaar te maken in de daartoe bestemde kolom in Magister.</w:t>
      </w:r>
    </w:p>
    <w:p w14:paraId="721E2CA8" w14:textId="5E0C8CC8" w:rsidR="00805D68" w:rsidRPr="00805D68" w:rsidRDefault="00805D68" w:rsidP="00805D68">
      <w:pPr>
        <w:rPr>
          <w:sz w:val="22"/>
          <w:szCs w:val="22"/>
        </w:rPr>
      </w:pPr>
    </w:p>
    <w:p w14:paraId="2281ABCD" w14:textId="7423D0BE" w:rsidR="00805D68" w:rsidRPr="00805D68" w:rsidRDefault="00805D68" w:rsidP="00805D68">
      <w:pPr>
        <w:rPr>
          <w:b/>
          <w:bCs/>
          <w:sz w:val="22"/>
          <w:szCs w:val="22"/>
        </w:rPr>
      </w:pPr>
      <w:r w:rsidRPr="00805D68">
        <w:rPr>
          <w:b/>
          <w:bCs/>
          <w:sz w:val="22"/>
          <w:szCs w:val="22"/>
        </w:rPr>
        <w:lastRenderedPageBreak/>
        <w:t>Kwaliteitszorg Toetsing en Afsluiting</w:t>
      </w:r>
    </w:p>
    <w:p w14:paraId="56EE5332" w14:textId="5F3C513B" w:rsidR="00805D68" w:rsidRPr="00805D68" w:rsidRDefault="00805D68" w:rsidP="00805D68">
      <w:pPr>
        <w:rPr>
          <w:sz w:val="22"/>
          <w:szCs w:val="22"/>
        </w:rPr>
      </w:pPr>
      <w:r w:rsidRPr="00805D68">
        <w:rPr>
          <w:sz w:val="22"/>
          <w:szCs w:val="22"/>
        </w:rPr>
        <w:t>Uit het themaonderzoek Toetsing en Afsluiting, door de Inspectie in september 2019 blijkt dat toetsing en afsluiting zorgvuldig verlopen en de kwaliteitsbewaking op orde is.</w:t>
      </w:r>
    </w:p>
    <w:p w14:paraId="0FFA8586" w14:textId="2A464EA6" w:rsidR="00805D68" w:rsidRPr="0086593B" w:rsidRDefault="00805D68" w:rsidP="00805D68">
      <w:pPr>
        <w:rPr>
          <w:sz w:val="22"/>
          <w:szCs w:val="22"/>
        </w:rPr>
      </w:pPr>
      <w:r w:rsidRPr="00805D68">
        <w:rPr>
          <w:sz w:val="22"/>
          <w:szCs w:val="22"/>
        </w:rPr>
        <w:t xml:space="preserve">De processen rondom toetsing en afsluiting zijn zorgvuldig georganiseerd en door de veelvuldige checks door meerdere personen wordt de kwaliteit van het proces </w:t>
      </w:r>
      <w:r w:rsidR="00873F0F">
        <w:rPr>
          <w:sz w:val="22"/>
          <w:szCs w:val="22"/>
        </w:rPr>
        <w:t xml:space="preserve">bewaakt. </w:t>
      </w:r>
      <w:r w:rsidR="009458C0">
        <w:rPr>
          <w:sz w:val="22"/>
          <w:szCs w:val="22"/>
        </w:rPr>
        <w:t xml:space="preserve">Het </w:t>
      </w:r>
      <w:r w:rsidRPr="00805D68">
        <w:rPr>
          <w:sz w:val="22"/>
          <w:szCs w:val="22"/>
        </w:rPr>
        <w:t>(school)examen is conform het examenreglement en het PTA. De inrichting van het leerlingvolgsysteem gebeurt zeer zorgvuldig door de administratie en er zijn duidelijke afspraken over het invoeren van resultaten</w:t>
      </w:r>
      <w:r>
        <w:t xml:space="preserve"> en </w:t>
      </w:r>
      <w:r w:rsidRPr="0086593B">
        <w:rPr>
          <w:sz w:val="22"/>
          <w:szCs w:val="22"/>
        </w:rPr>
        <w:t>codes bij niet gemaakt werk die ook worden nageleefd</w:t>
      </w:r>
      <w:r w:rsidR="004B1BCF" w:rsidRPr="0086593B">
        <w:rPr>
          <w:sz w:val="22"/>
          <w:szCs w:val="22"/>
        </w:rPr>
        <w:t xml:space="preserve"> (Voor het PTA verwijs ik u naar bijlage </w:t>
      </w:r>
      <w:r w:rsidR="00E319D7" w:rsidRPr="0086593B">
        <w:rPr>
          <w:sz w:val="22"/>
          <w:szCs w:val="22"/>
        </w:rPr>
        <w:t>9</w:t>
      </w:r>
      <w:r w:rsidR="004B1BCF" w:rsidRPr="0086593B">
        <w:rPr>
          <w:sz w:val="22"/>
          <w:szCs w:val="22"/>
        </w:rPr>
        <w:t>).</w:t>
      </w:r>
    </w:p>
    <w:p w14:paraId="43F36472" w14:textId="6B6152B0" w:rsidR="00494284" w:rsidRPr="0086593B" w:rsidRDefault="00494284" w:rsidP="0066724F">
      <w:pPr>
        <w:rPr>
          <w:rFonts w:eastAsia="Times New Roman" w:cstheme="minorHAnsi"/>
          <w:color w:val="212529"/>
          <w:sz w:val="22"/>
          <w:szCs w:val="22"/>
          <w:lang w:eastAsia="nl-NL"/>
        </w:rPr>
      </w:pPr>
    </w:p>
    <w:p w14:paraId="6040A1E2" w14:textId="1D0BF4FF" w:rsidR="0066724F" w:rsidRPr="00802780" w:rsidRDefault="0066724F" w:rsidP="0066724F">
      <w:pPr>
        <w:rPr>
          <w:rFonts w:eastAsia="Times New Roman" w:cstheme="minorHAnsi"/>
          <w:b/>
          <w:bCs/>
          <w:color w:val="212529"/>
          <w:sz w:val="22"/>
          <w:szCs w:val="22"/>
          <w:lang w:eastAsia="nl-NL"/>
        </w:rPr>
      </w:pPr>
      <w:r w:rsidRPr="00802780">
        <w:rPr>
          <w:rFonts w:eastAsia="Times New Roman" w:cstheme="minorHAnsi"/>
          <w:b/>
          <w:bCs/>
          <w:color w:val="212529"/>
          <w:sz w:val="22"/>
          <w:szCs w:val="22"/>
          <w:lang w:eastAsia="nl-NL"/>
        </w:rPr>
        <w:t>Kwaliteits</w:t>
      </w:r>
      <w:r w:rsidR="00332BE6" w:rsidRPr="00802780">
        <w:rPr>
          <w:rFonts w:eastAsia="Times New Roman" w:cstheme="minorHAnsi"/>
          <w:b/>
          <w:bCs/>
          <w:color w:val="212529"/>
          <w:sz w:val="22"/>
          <w:szCs w:val="22"/>
          <w:lang w:eastAsia="nl-NL"/>
        </w:rPr>
        <w:t>cultuur</w:t>
      </w:r>
    </w:p>
    <w:p w14:paraId="68D49C19" w14:textId="41656999" w:rsidR="004032B2" w:rsidRDefault="004032B2" w:rsidP="004032B2">
      <w:pPr>
        <w:rPr>
          <w:rFonts w:cstheme="minorHAnsi"/>
          <w:sz w:val="22"/>
          <w:szCs w:val="22"/>
        </w:rPr>
      </w:pPr>
      <w:r w:rsidRPr="004032B2">
        <w:rPr>
          <w:rFonts w:cstheme="minorHAnsi"/>
          <w:sz w:val="22"/>
          <w:szCs w:val="22"/>
        </w:rPr>
        <w:t>Er wordt een professionele inbreng van onze docenten gevraag</w:t>
      </w:r>
      <w:r w:rsidR="0086593B">
        <w:rPr>
          <w:rFonts w:cstheme="minorHAnsi"/>
          <w:sz w:val="22"/>
          <w:szCs w:val="22"/>
        </w:rPr>
        <w:t>d</w:t>
      </w:r>
      <w:r w:rsidRPr="004032B2">
        <w:rPr>
          <w:rFonts w:cstheme="minorHAnsi"/>
          <w:sz w:val="22"/>
          <w:szCs w:val="22"/>
        </w:rPr>
        <w:t xml:space="preserve"> om de kwaliteit van ons onderwijs te borgen.</w:t>
      </w:r>
      <w:r w:rsidR="00F15306">
        <w:rPr>
          <w:rFonts w:cstheme="minorHAnsi"/>
          <w:sz w:val="22"/>
          <w:szCs w:val="22"/>
        </w:rPr>
        <w:t xml:space="preserve"> Deze professionele inbreng wordt door de schoolleiding gefaciliteerd, gemonitord en geëvalueerd.</w:t>
      </w:r>
      <w:r w:rsidR="00332BE6">
        <w:rPr>
          <w:rFonts w:cstheme="minorHAnsi"/>
          <w:sz w:val="22"/>
          <w:szCs w:val="22"/>
        </w:rPr>
        <w:t xml:space="preserve"> Wij verwachten van onze docenten dat zij een lerende houding aannemen en zich blijven scholen om bij te blijven met de ontwikkelingen in de maatschappij en die van de organisatie op onderwijskundig gebied.</w:t>
      </w:r>
      <w:r w:rsidR="00802780">
        <w:rPr>
          <w:rFonts w:cstheme="minorHAnsi"/>
          <w:sz w:val="22"/>
          <w:szCs w:val="22"/>
        </w:rPr>
        <w:t xml:space="preserve"> Dit dient zichtbaar te zijn in de lessen.</w:t>
      </w:r>
    </w:p>
    <w:p w14:paraId="097BABF1" w14:textId="77777777" w:rsidR="007E4B41" w:rsidRDefault="007E4B41" w:rsidP="00116042">
      <w:pPr>
        <w:pStyle w:val="Normaalweb"/>
        <w:shd w:val="clear" w:color="auto" w:fill="FFFFFF"/>
        <w:spacing w:before="0" w:beforeAutospacing="0" w:after="0" w:afterAutospacing="0"/>
        <w:rPr>
          <w:rFonts w:asciiTheme="minorHAnsi" w:hAnsiTheme="minorHAnsi" w:cstheme="minorHAnsi"/>
          <w:b/>
          <w:bCs/>
          <w:sz w:val="22"/>
          <w:szCs w:val="22"/>
        </w:rPr>
      </w:pPr>
    </w:p>
    <w:p w14:paraId="08AAD3B5" w14:textId="68E3E2AB" w:rsidR="00116042" w:rsidRPr="00116042" w:rsidRDefault="00116042" w:rsidP="00116042">
      <w:pPr>
        <w:pStyle w:val="Normaalweb"/>
        <w:shd w:val="clear" w:color="auto" w:fill="FFFFFF"/>
        <w:spacing w:before="0" w:beforeAutospacing="0" w:after="0" w:afterAutospacing="0"/>
        <w:rPr>
          <w:rFonts w:asciiTheme="minorHAnsi" w:hAnsiTheme="minorHAnsi" w:cstheme="minorHAnsi"/>
          <w:b/>
          <w:bCs/>
          <w:sz w:val="22"/>
          <w:szCs w:val="22"/>
        </w:rPr>
      </w:pPr>
      <w:r w:rsidRPr="00116042">
        <w:rPr>
          <w:rFonts w:asciiTheme="minorHAnsi" w:hAnsiTheme="minorHAnsi" w:cstheme="minorHAnsi"/>
          <w:b/>
          <w:bCs/>
          <w:sz w:val="22"/>
          <w:szCs w:val="22"/>
        </w:rPr>
        <w:t>Bewaking bevoegd gezag</w:t>
      </w:r>
    </w:p>
    <w:p w14:paraId="21DF7635" w14:textId="62807A09" w:rsidR="00FE0B61" w:rsidRDefault="00340277" w:rsidP="00116042">
      <w:pPr>
        <w:pStyle w:val="Normaalweb"/>
        <w:shd w:val="clear" w:color="auto" w:fill="FFFFFF"/>
        <w:spacing w:before="0" w:beforeAutospacing="0" w:after="0" w:afterAutospacing="0"/>
        <w:rPr>
          <w:rFonts w:asciiTheme="minorHAnsi" w:hAnsiTheme="minorHAnsi" w:cstheme="minorHAnsi"/>
          <w:sz w:val="22"/>
          <w:szCs w:val="22"/>
        </w:rPr>
      </w:pPr>
      <w:r w:rsidRPr="00340277">
        <w:rPr>
          <w:rFonts w:asciiTheme="minorHAnsi" w:hAnsiTheme="minorHAnsi" w:cstheme="minorHAnsi"/>
          <w:sz w:val="22"/>
          <w:szCs w:val="22"/>
        </w:rPr>
        <w:t>Door middel van het jaaractiviteitenplan, het schoolplan, het jaarverslag en het integraal jaarverslag wordt bovenstaande kwaliteit bewaakt.</w:t>
      </w:r>
    </w:p>
    <w:p w14:paraId="75D6857B" w14:textId="77777777" w:rsidR="00957BC8" w:rsidRDefault="00957BC8" w:rsidP="00116042">
      <w:pPr>
        <w:pStyle w:val="Normaalweb"/>
        <w:shd w:val="clear" w:color="auto" w:fill="FFFFFF"/>
        <w:spacing w:before="0" w:beforeAutospacing="0" w:after="0" w:afterAutospacing="0"/>
        <w:rPr>
          <w:rFonts w:asciiTheme="minorHAnsi" w:hAnsiTheme="minorHAnsi" w:cstheme="minorHAnsi"/>
          <w:sz w:val="22"/>
          <w:szCs w:val="22"/>
        </w:rPr>
      </w:pPr>
    </w:p>
    <w:p w14:paraId="07F2A758" w14:textId="466900D1" w:rsidR="00FE0B61" w:rsidRPr="00F810C1" w:rsidRDefault="008C4AE3" w:rsidP="00F810C1">
      <w:pPr>
        <w:pStyle w:val="Kop1"/>
      </w:pPr>
      <w:r>
        <w:t xml:space="preserve"> </w:t>
      </w:r>
      <w:bookmarkStart w:id="55" w:name="_Toc55987240"/>
      <w:bookmarkStart w:id="56" w:name="_Toc65496501"/>
      <w:r w:rsidR="00FE0B61" w:rsidRPr="008C4AE3">
        <w:t>Huisvesting</w:t>
      </w:r>
      <w:bookmarkEnd w:id="55"/>
      <w:bookmarkEnd w:id="56"/>
    </w:p>
    <w:p w14:paraId="030A9890" w14:textId="77777777" w:rsidR="00FE0B61" w:rsidRDefault="00FE0B61" w:rsidP="00FE0B61">
      <w:pPr>
        <w:rPr>
          <w:rFonts w:cstheme="minorHAnsi"/>
          <w:sz w:val="22"/>
          <w:szCs w:val="22"/>
        </w:rPr>
      </w:pPr>
      <w:r>
        <w:rPr>
          <w:rFonts w:cstheme="minorHAnsi"/>
          <w:sz w:val="22"/>
          <w:szCs w:val="22"/>
        </w:rPr>
        <w:t xml:space="preserve">Het gebouw van het Da Vinci College is afgeschreven en niet meer passend bij toekomstgericht onderwijs. Er is een plan van eisen opgesteld voor nieuwbouw van het Da Vinci College dat geheel aansluit bij eisen van modern onderwijs en het onderwijsconcept Adaptief Onderwijs 2.0. </w:t>
      </w:r>
    </w:p>
    <w:p w14:paraId="269BCF76" w14:textId="41CBB433" w:rsidR="00A44FBE" w:rsidRDefault="00FE0B61" w:rsidP="00001FEE">
      <w:pPr>
        <w:rPr>
          <w:rFonts w:cstheme="minorHAnsi"/>
          <w:sz w:val="22"/>
          <w:szCs w:val="22"/>
        </w:rPr>
      </w:pPr>
      <w:r>
        <w:rPr>
          <w:rFonts w:cstheme="minorHAnsi"/>
          <w:sz w:val="22"/>
          <w:szCs w:val="22"/>
        </w:rPr>
        <w:t>Het Da Vinci verwacht over 2,5 jaar intrek te kunnen doen in haar nieuwe gebouw.</w:t>
      </w:r>
    </w:p>
    <w:p w14:paraId="3ECCCD63" w14:textId="77777777" w:rsidR="00957BC8" w:rsidRPr="00F810C1" w:rsidRDefault="00957BC8" w:rsidP="00001FEE">
      <w:pPr>
        <w:rPr>
          <w:rFonts w:cstheme="minorHAnsi"/>
          <w:sz w:val="22"/>
          <w:szCs w:val="22"/>
        </w:rPr>
      </w:pPr>
    </w:p>
    <w:p w14:paraId="08FC6448" w14:textId="321775D6" w:rsidR="007E789C" w:rsidRPr="00F810C1" w:rsidRDefault="001115FD" w:rsidP="00001FEE">
      <w:pPr>
        <w:pStyle w:val="Kop1"/>
      </w:pPr>
      <w:r>
        <w:t xml:space="preserve"> </w:t>
      </w:r>
      <w:bookmarkStart w:id="57" w:name="_Toc55987241"/>
      <w:bookmarkStart w:id="58" w:name="_Toc65496502"/>
      <w:r w:rsidR="007E2727">
        <w:t>Overzicht van a</w:t>
      </w:r>
      <w:r>
        <w:t>mbities</w:t>
      </w:r>
      <w:r w:rsidR="003E7E55" w:rsidRPr="008C4AE3">
        <w:t xml:space="preserve"> binnen </w:t>
      </w:r>
      <w:r w:rsidR="00562D43" w:rsidRPr="008C4AE3">
        <w:t>de periode van dit schoolplan</w:t>
      </w:r>
      <w:bookmarkEnd w:id="57"/>
      <w:bookmarkEnd w:id="58"/>
    </w:p>
    <w:p w14:paraId="5B65C29C" w14:textId="0A1EE7A6" w:rsidR="00116042" w:rsidRPr="00F810C1" w:rsidRDefault="00116042" w:rsidP="00001FEE">
      <w:pPr>
        <w:pStyle w:val="Kop2"/>
      </w:pPr>
      <w:bookmarkStart w:id="59" w:name="_Toc55987242"/>
      <w:bookmarkStart w:id="60" w:name="_Toc65496503"/>
      <w:r w:rsidRPr="00116042">
        <w:t>Onderwijsontwikkeling</w:t>
      </w:r>
      <w:bookmarkEnd w:id="59"/>
      <w:bookmarkEnd w:id="60"/>
    </w:p>
    <w:p w14:paraId="70D7F2E6" w14:textId="4524A81D" w:rsidR="007E789C" w:rsidRDefault="007E789C" w:rsidP="00001FEE">
      <w:pPr>
        <w:rPr>
          <w:rFonts w:cstheme="minorHAnsi"/>
          <w:b/>
          <w:bCs/>
          <w:sz w:val="22"/>
          <w:szCs w:val="22"/>
        </w:rPr>
      </w:pPr>
      <w:r>
        <w:rPr>
          <w:rFonts w:cstheme="minorHAnsi"/>
          <w:b/>
          <w:bCs/>
          <w:sz w:val="22"/>
          <w:szCs w:val="22"/>
        </w:rPr>
        <w:t>Adaptief Onderwijs zichtbaar in de lessen</w:t>
      </w:r>
    </w:p>
    <w:p w14:paraId="616CD99B" w14:textId="02E2A5B5" w:rsidR="007E789C" w:rsidRPr="00AD41CA" w:rsidRDefault="007E789C" w:rsidP="000F31C9">
      <w:pPr>
        <w:pStyle w:val="Lijstalinea"/>
        <w:numPr>
          <w:ilvl w:val="0"/>
          <w:numId w:val="30"/>
        </w:numPr>
        <w:rPr>
          <w:rFonts w:cstheme="minorHAnsi"/>
          <w:sz w:val="22"/>
          <w:szCs w:val="22"/>
        </w:rPr>
      </w:pPr>
      <w:r w:rsidRPr="00AD41CA">
        <w:rPr>
          <w:rFonts w:cstheme="minorHAnsi"/>
          <w:sz w:val="22"/>
          <w:szCs w:val="22"/>
        </w:rPr>
        <w:t>Binnen vier jaar</w:t>
      </w:r>
      <w:r w:rsidR="00A44FBE" w:rsidRPr="00AD41CA">
        <w:rPr>
          <w:rFonts w:cstheme="minorHAnsi"/>
          <w:sz w:val="22"/>
          <w:szCs w:val="22"/>
        </w:rPr>
        <w:t xml:space="preserve"> i</w:t>
      </w:r>
      <w:r w:rsidR="00CE5601" w:rsidRPr="00AD41CA">
        <w:rPr>
          <w:rFonts w:cstheme="minorHAnsi"/>
          <w:sz w:val="22"/>
          <w:szCs w:val="22"/>
        </w:rPr>
        <w:t xml:space="preserve">s </w:t>
      </w:r>
      <w:r w:rsidRPr="00AD41CA">
        <w:rPr>
          <w:rFonts w:cstheme="minorHAnsi"/>
          <w:sz w:val="22"/>
          <w:szCs w:val="22"/>
        </w:rPr>
        <w:t xml:space="preserve">het adaptief onderwijsconcept zichtbaar in </w:t>
      </w:r>
      <w:r w:rsidR="00CE5601" w:rsidRPr="00AD41CA">
        <w:rPr>
          <w:rFonts w:cstheme="minorHAnsi"/>
          <w:sz w:val="22"/>
          <w:szCs w:val="22"/>
        </w:rPr>
        <w:t>alle</w:t>
      </w:r>
      <w:r w:rsidRPr="00AD41CA">
        <w:rPr>
          <w:rFonts w:cstheme="minorHAnsi"/>
          <w:sz w:val="22"/>
          <w:szCs w:val="22"/>
        </w:rPr>
        <w:t xml:space="preserve"> lessen</w:t>
      </w:r>
      <w:r w:rsidR="0086593B">
        <w:rPr>
          <w:rFonts w:cstheme="minorHAnsi"/>
          <w:sz w:val="22"/>
          <w:szCs w:val="22"/>
        </w:rPr>
        <w:t>;</w:t>
      </w:r>
    </w:p>
    <w:p w14:paraId="682E5C2E" w14:textId="4BFBC761" w:rsidR="00BD732F" w:rsidRPr="00AD41CA" w:rsidRDefault="00BD732F" w:rsidP="000F31C9">
      <w:pPr>
        <w:pStyle w:val="Lijstalinea"/>
        <w:numPr>
          <w:ilvl w:val="0"/>
          <w:numId w:val="30"/>
        </w:numPr>
        <w:rPr>
          <w:rFonts w:cstheme="minorHAnsi"/>
          <w:sz w:val="22"/>
          <w:szCs w:val="22"/>
        </w:rPr>
      </w:pPr>
      <w:r w:rsidRPr="00AD41CA">
        <w:rPr>
          <w:rFonts w:cstheme="minorHAnsi"/>
          <w:sz w:val="22"/>
          <w:szCs w:val="22"/>
        </w:rPr>
        <w:t>Maakt zichtbaar adaptief onderwijs</w:t>
      </w:r>
      <w:r w:rsidR="00A44FBE" w:rsidRPr="00AD41CA">
        <w:rPr>
          <w:rFonts w:cstheme="minorHAnsi"/>
          <w:sz w:val="22"/>
          <w:szCs w:val="22"/>
        </w:rPr>
        <w:t xml:space="preserve"> </w:t>
      </w:r>
      <w:r w:rsidRPr="00AD41CA">
        <w:rPr>
          <w:rFonts w:cstheme="minorHAnsi"/>
          <w:sz w:val="22"/>
          <w:szCs w:val="22"/>
        </w:rPr>
        <w:t>onderdeel uit van lesbezoeken, gesprekkencyclus en beoordeling</w:t>
      </w:r>
      <w:r w:rsidR="0086593B">
        <w:rPr>
          <w:rFonts w:cstheme="minorHAnsi"/>
          <w:sz w:val="22"/>
          <w:szCs w:val="22"/>
        </w:rPr>
        <w:t>;</w:t>
      </w:r>
    </w:p>
    <w:p w14:paraId="514633B7" w14:textId="151CAEAD" w:rsidR="00DA672D" w:rsidRPr="00AD41CA" w:rsidRDefault="00DA672D" w:rsidP="000F31C9">
      <w:pPr>
        <w:pStyle w:val="Lijstalinea"/>
        <w:numPr>
          <w:ilvl w:val="0"/>
          <w:numId w:val="30"/>
        </w:numPr>
        <w:rPr>
          <w:rFonts w:cstheme="minorHAnsi"/>
          <w:sz w:val="22"/>
          <w:szCs w:val="22"/>
        </w:rPr>
      </w:pPr>
      <w:r w:rsidRPr="00AD41CA">
        <w:rPr>
          <w:rFonts w:cstheme="minorHAnsi"/>
          <w:sz w:val="22"/>
          <w:szCs w:val="22"/>
        </w:rPr>
        <w:t>Is Adaptief Onderwijs 2.0 in de onderbouw geïmplementeerd</w:t>
      </w:r>
      <w:r w:rsidR="0086593B">
        <w:rPr>
          <w:rFonts w:cstheme="minorHAnsi"/>
          <w:sz w:val="22"/>
          <w:szCs w:val="22"/>
        </w:rPr>
        <w:t>;</w:t>
      </w:r>
    </w:p>
    <w:p w14:paraId="7FCF38CC" w14:textId="0865D7E7" w:rsidR="007E789C" w:rsidRPr="00AD41CA" w:rsidRDefault="00BD732F" w:rsidP="000F31C9">
      <w:pPr>
        <w:pStyle w:val="Lijstalinea"/>
        <w:numPr>
          <w:ilvl w:val="0"/>
          <w:numId w:val="30"/>
        </w:numPr>
        <w:rPr>
          <w:rFonts w:cstheme="minorHAnsi"/>
          <w:sz w:val="22"/>
          <w:szCs w:val="22"/>
        </w:rPr>
      </w:pPr>
      <w:r w:rsidRPr="00AD41CA">
        <w:rPr>
          <w:rFonts w:cstheme="minorHAnsi"/>
          <w:sz w:val="22"/>
          <w:szCs w:val="22"/>
        </w:rPr>
        <w:t>Volgt i</w:t>
      </w:r>
      <w:r w:rsidR="007E789C" w:rsidRPr="00AD41CA">
        <w:rPr>
          <w:rFonts w:cstheme="minorHAnsi"/>
          <w:sz w:val="22"/>
          <w:szCs w:val="22"/>
        </w:rPr>
        <w:t xml:space="preserve">edere leerling binnen 2.0 een eigen leerroute binnen de niveaus mavo, havo en vwo en is </w:t>
      </w:r>
      <w:r w:rsidR="00A44FBE" w:rsidRPr="00AD41CA">
        <w:rPr>
          <w:rFonts w:cstheme="minorHAnsi"/>
          <w:sz w:val="22"/>
          <w:szCs w:val="22"/>
        </w:rPr>
        <w:t xml:space="preserve">hij/zij </w:t>
      </w:r>
      <w:r w:rsidR="007E789C" w:rsidRPr="00AD41CA">
        <w:rPr>
          <w:rFonts w:cstheme="minorHAnsi"/>
          <w:sz w:val="22"/>
          <w:szCs w:val="22"/>
        </w:rPr>
        <w:t>eigenaar van zijn/haar eigen leerproces</w:t>
      </w:r>
      <w:r w:rsidR="0086593B">
        <w:rPr>
          <w:rFonts w:cstheme="minorHAnsi"/>
          <w:sz w:val="22"/>
          <w:szCs w:val="22"/>
        </w:rPr>
        <w:t>;</w:t>
      </w:r>
    </w:p>
    <w:p w14:paraId="0324373B" w14:textId="46185D1C" w:rsidR="007E789C" w:rsidRPr="00AD41CA" w:rsidRDefault="00BD732F" w:rsidP="000F31C9">
      <w:pPr>
        <w:pStyle w:val="Lijstalinea"/>
        <w:numPr>
          <w:ilvl w:val="0"/>
          <w:numId w:val="30"/>
        </w:numPr>
        <w:rPr>
          <w:rFonts w:cstheme="minorHAnsi"/>
          <w:sz w:val="22"/>
          <w:szCs w:val="22"/>
        </w:rPr>
      </w:pPr>
      <w:r w:rsidRPr="00AD41CA">
        <w:rPr>
          <w:rFonts w:cstheme="minorHAnsi"/>
          <w:sz w:val="22"/>
          <w:szCs w:val="22"/>
        </w:rPr>
        <w:t>Maakt i</w:t>
      </w:r>
      <w:r w:rsidR="007E789C" w:rsidRPr="00AD41CA">
        <w:rPr>
          <w:rFonts w:cstheme="minorHAnsi"/>
          <w:sz w:val="22"/>
          <w:szCs w:val="22"/>
        </w:rPr>
        <w:t>edere leerling deel uit van een stamgroep met e</w:t>
      </w:r>
      <w:r w:rsidR="00DA672D" w:rsidRPr="00AD41CA">
        <w:rPr>
          <w:rFonts w:cstheme="minorHAnsi"/>
          <w:sz w:val="22"/>
          <w:szCs w:val="22"/>
        </w:rPr>
        <w:t>e</w:t>
      </w:r>
      <w:r w:rsidR="007E789C" w:rsidRPr="00AD41CA">
        <w:rPr>
          <w:rFonts w:cstheme="minorHAnsi"/>
          <w:sz w:val="22"/>
          <w:szCs w:val="22"/>
        </w:rPr>
        <w:t>n eigen leercoach</w:t>
      </w:r>
      <w:r w:rsidR="0086593B">
        <w:rPr>
          <w:rFonts w:cstheme="minorHAnsi"/>
          <w:sz w:val="22"/>
          <w:szCs w:val="22"/>
        </w:rPr>
        <w:t>;</w:t>
      </w:r>
    </w:p>
    <w:p w14:paraId="2DEE8DA7" w14:textId="2FB8CABF" w:rsidR="00BD732F" w:rsidRPr="00AD41CA" w:rsidRDefault="00BD732F" w:rsidP="000F31C9">
      <w:pPr>
        <w:pStyle w:val="Lijstalinea"/>
        <w:numPr>
          <w:ilvl w:val="0"/>
          <w:numId w:val="30"/>
        </w:numPr>
        <w:rPr>
          <w:rFonts w:cstheme="minorHAnsi"/>
          <w:sz w:val="22"/>
          <w:szCs w:val="22"/>
        </w:rPr>
      </w:pPr>
      <w:r w:rsidRPr="00AD41CA">
        <w:rPr>
          <w:rFonts w:cstheme="minorHAnsi"/>
          <w:sz w:val="22"/>
          <w:szCs w:val="22"/>
        </w:rPr>
        <w:t>Worden driehoeksgesprekken in zowel de onder- en bovenbouw ingezet voor het monitoren van de voor</w:t>
      </w:r>
      <w:r w:rsidR="00A44FBE" w:rsidRPr="00AD41CA">
        <w:rPr>
          <w:rFonts w:cstheme="minorHAnsi"/>
          <w:sz w:val="22"/>
          <w:szCs w:val="22"/>
        </w:rPr>
        <w:t>t</w:t>
      </w:r>
      <w:r w:rsidRPr="00AD41CA">
        <w:rPr>
          <w:rFonts w:cstheme="minorHAnsi"/>
          <w:sz w:val="22"/>
          <w:szCs w:val="22"/>
        </w:rPr>
        <w:t>gang en ontwikkeling, ouderparticipatie en zelfregulatie van de leerling</w:t>
      </w:r>
      <w:r w:rsidR="0086593B">
        <w:rPr>
          <w:rFonts w:cstheme="minorHAnsi"/>
          <w:sz w:val="22"/>
          <w:szCs w:val="22"/>
        </w:rPr>
        <w:t>;</w:t>
      </w:r>
    </w:p>
    <w:p w14:paraId="5CD1A0A9" w14:textId="5F46D77A" w:rsidR="007E789C" w:rsidRPr="00AD41CA" w:rsidRDefault="00A44FBE" w:rsidP="000F31C9">
      <w:pPr>
        <w:pStyle w:val="Lijstalinea"/>
        <w:numPr>
          <w:ilvl w:val="0"/>
          <w:numId w:val="30"/>
        </w:numPr>
        <w:rPr>
          <w:rFonts w:cstheme="minorHAnsi"/>
          <w:sz w:val="22"/>
          <w:szCs w:val="22"/>
        </w:rPr>
      </w:pPr>
      <w:r w:rsidRPr="00AD41CA">
        <w:rPr>
          <w:rFonts w:cstheme="minorHAnsi"/>
          <w:sz w:val="22"/>
          <w:szCs w:val="22"/>
        </w:rPr>
        <w:t>I</w:t>
      </w:r>
      <w:r w:rsidR="007E789C" w:rsidRPr="00AD41CA">
        <w:rPr>
          <w:rFonts w:cstheme="minorHAnsi"/>
          <w:sz w:val="22"/>
          <w:szCs w:val="22"/>
        </w:rPr>
        <w:t xml:space="preserve">s het curriculum </w:t>
      </w:r>
      <w:r w:rsidRPr="00AD41CA">
        <w:rPr>
          <w:rFonts w:cstheme="minorHAnsi"/>
          <w:sz w:val="22"/>
          <w:szCs w:val="22"/>
        </w:rPr>
        <w:t xml:space="preserve">in de onderbouw </w:t>
      </w:r>
      <w:r w:rsidR="007E789C" w:rsidRPr="00AD41CA">
        <w:rPr>
          <w:rFonts w:cstheme="minorHAnsi"/>
          <w:sz w:val="22"/>
          <w:szCs w:val="22"/>
        </w:rPr>
        <w:t>opgebouwd uit vakoverstijgende projecten, instructielessen, flexlessen en keuzewerktijd</w:t>
      </w:r>
      <w:r w:rsidR="0086593B">
        <w:rPr>
          <w:rFonts w:cstheme="minorHAnsi"/>
          <w:sz w:val="22"/>
          <w:szCs w:val="22"/>
        </w:rPr>
        <w:t>;</w:t>
      </w:r>
    </w:p>
    <w:p w14:paraId="2A27FB19" w14:textId="3BC55836" w:rsidR="007E789C" w:rsidRPr="00AD41CA" w:rsidRDefault="00BD732F" w:rsidP="000F31C9">
      <w:pPr>
        <w:pStyle w:val="Lijstalinea"/>
        <w:numPr>
          <w:ilvl w:val="0"/>
          <w:numId w:val="30"/>
        </w:numPr>
        <w:rPr>
          <w:rFonts w:cstheme="minorHAnsi"/>
          <w:sz w:val="22"/>
          <w:szCs w:val="22"/>
        </w:rPr>
      </w:pPr>
      <w:r w:rsidRPr="00AD41CA">
        <w:rPr>
          <w:rFonts w:cstheme="minorHAnsi"/>
          <w:sz w:val="22"/>
          <w:szCs w:val="22"/>
        </w:rPr>
        <w:t>Is h</w:t>
      </w:r>
      <w:r w:rsidR="007E789C" w:rsidRPr="00AD41CA">
        <w:rPr>
          <w:rFonts w:cstheme="minorHAnsi"/>
          <w:sz w:val="22"/>
          <w:szCs w:val="22"/>
        </w:rPr>
        <w:t>et curriculum van onder- en bovenbouw opgebouwd uit leerdoelen</w:t>
      </w:r>
      <w:r w:rsidR="0086593B">
        <w:rPr>
          <w:rFonts w:cstheme="minorHAnsi"/>
          <w:sz w:val="22"/>
          <w:szCs w:val="22"/>
        </w:rPr>
        <w:t>;</w:t>
      </w:r>
    </w:p>
    <w:p w14:paraId="14D498CC" w14:textId="1CD5D0E2" w:rsidR="007E789C" w:rsidRPr="00AD41CA" w:rsidRDefault="00A44FBE" w:rsidP="000F31C9">
      <w:pPr>
        <w:pStyle w:val="Lijstalinea"/>
        <w:numPr>
          <w:ilvl w:val="0"/>
          <w:numId w:val="30"/>
        </w:numPr>
        <w:rPr>
          <w:rFonts w:cstheme="minorHAnsi"/>
          <w:sz w:val="22"/>
          <w:szCs w:val="22"/>
        </w:rPr>
      </w:pPr>
      <w:r w:rsidRPr="00AD41CA">
        <w:rPr>
          <w:rFonts w:cstheme="minorHAnsi"/>
          <w:sz w:val="22"/>
          <w:szCs w:val="22"/>
        </w:rPr>
        <w:t>Zijn d</w:t>
      </w:r>
      <w:r w:rsidR="007E789C" w:rsidRPr="00AD41CA">
        <w:rPr>
          <w:rFonts w:cstheme="minorHAnsi"/>
          <w:sz w:val="22"/>
          <w:szCs w:val="22"/>
        </w:rPr>
        <w:t>ocenten didactisch coach</w:t>
      </w:r>
      <w:r w:rsidR="0086593B">
        <w:rPr>
          <w:rFonts w:cstheme="minorHAnsi"/>
          <w:sz w:val="22"/>
          <w:szCs w:val="22"/>
        </w:rPr>
        <w:t>;</w:t>
      </w:r>
    </w:p>
    <w:p w14:paraId="1B9895E6" w14:textId="4248566A" w:rsidR="00DA672D" w:rsidRDefault="00DA672D" w:rsidP="000F31C9">
      <w:pPr>
        <w:pStyle w:val="Lijstalinea"/>
        <w:numPr>
          <w:ilvl w:val="0"/>
          <w:numId w:val="30"/>
        </w:numPr>
        <w:rPr>
          <w:rFonts w:cstheme="minorHAnsi"/>
          <w:sz w:val="22"/>
          <w:szCs w:val="22"/>
        </w:rPr>
      </w:pPr>
      <w:r w:rsidRPr="00AD41CA">
        <w:rPr>
          <w:rFonts w:cstheme="minorHAnsi"/>
          <w:sz w:val="22"/>
          <w:szCs w:val="22"/>
        </w:rPr>
        <w:t>Wordt er i</w:t>
      </w:r>
      <w:r w:rsidR="007E789C" w:rsidRPr="00AD41CA">
        <w:rPr>
          <w:rFonts w:cstheme="minorHAnsi"/>
          <w:sz w:val="22"/>
          <w:szCs w:val="22"/>
        </w:rPr>
        <w:t>n de bovenbouw modulair gewerkt</w:t>
      </w:r>
      <w:r w:rsidR="00A44FBE" w:rsidRPr="00AD41CA">
        <w:rPr>
          <w:rFonts w:cstheme="minorHAnsi"/>
          <w:sz w:val="22"/>
          <w:szCs w:val="22"/>
        </w:rPr>
        <w:t>.</w:t>
      </w:r>
    </w:p>
    <w:p w14:paraId="6C2804D6" w14:textId="77777777" w:rsidR="00E61CEA" w:rsidRPr="00AD41CA" w:rsidRDefault="00E61CEA" w:rsidP="00E61CEA">
      <w:pPr>
        <w:rPr>
          <w:rFonts w:cstheme="minorHAnsi"/>
          <w:sz w:val="22"/>
          <w:szCs w:val="22"/>
        </w:rPr>
      </w:pPr>
    </w:p>
    <w:p w14:paraId="4C9884CD" w14:textId="77777777" w:rsidR="003473F8" w:rsidRDefault="003473F8" w:rsidP="00001FEE">
      <w:pPr>
        <w:rPr>
          <w:rFonts w:cstheme="minorHAnsi"/>
          <w:b/>
          <w:bCs/>
          <w:sz w:val="22"/>
          <w:szCs w:val="22"/>
        </w:rPr>
      </w:pPr>
    </w:p>
    <w:p w14:paraId="2AFD5A8A" w14:textId="77777777" w:rsidR="003473F8" w:rsidRDefault="003473F8" w:rsidP="00001FEE">
      <w:pPr>
        <w:rPr>
          <w:rFonts w:cstheme="minorHAnsi"/>
          <w:b/>
          <w:bCs/>
          <w:sz w:val="22"/>
          <w:szCs w:val="22"/>
        </w:rPr>
      </w:pPr>
    </w:p>
    <w:p w14:paraId="5DF6AE9C" w14:textId="77777777" w:rsidR="003473F8" w:rsidRDefault="003473F8" w:rsidP="00001FEE">
      <w:pPr>
        <w:rPr>
          <w:rFonts w:cstheme="minorHAnsi"/>
          <w:b/>
          <w:bCs/>
          <w:sz w:val="22"/>
          <w:szCs w:val="22"/>
        </w:rPr>
      </w:pPr>
    </w:p>
    <w:p w14:paraId="7B8DF077" w14:textId="548719D4" w:rsidR="00DA672D" w:rsidRDefault="00DA672D" w:rsidP="00001FEE">
      <w:pPr>
        <w:rPr>
          <w:rFonts w:cstheme="minorHAnsi"/>
          <w:b/>
          <w:bCs/>
          <w:sz w:val="22"/>
          <w:szCs w:val="22"/>
        </w:rPr>
      </w:pPr>
      <w:r w:rsidRPr="00DA672D">
        <w:rPr>
          <w:rFonts w:cstheme="minorHAnsi"/>
          <w:b/>
          <w:bCs/>
          <w:sz w:val="22"/>
          <w:szCs w:val="22"/>
        </w:rPr>
        <w:lastRenderedPageBreak/>
        <w:t>Technasium</w:t>
      </w:r>
    </w:p>
    <w:p w14:paraId="3E79D8AB" w14:textId="4884DBEF" w:rsidR="00DA672D" w:rsidRDefault="00DA672D" w:rsidP="00001FEE">
      <w:pPr>
        <w:rPr>
          <w:rFonts w:cstheme="minorHAnsi"/>
          <w:sz w:val="22"/>
          <w:szCs w:val="22"/>
        </w:rPr>
      </w:pPr>
      <w:r w:rsidRPr="00DA672D">
        <w:rPr>
          <w:rFonts w:cstheme="minorHAnsi"/>
          <w:sz w:val="22"/>
          <w:szCs w:val="22"/>
        </w:rPr>
        <w:t xml:space="preserve">Over vier jaar </w:t>
      </w:r>
      <w:r>
        <w:rPr>
          <w:rFonts w:cstheme="minorHAnsi"/>
          <w:sz w:val="22"/>
          <w:szCs w:val="22"/>
        </w:rPr>
        <w:t>heeft het DVC een succesvolle Technasiumafdeling</w:t>
      </w:r>
      <w:r w:rsidR="00CE5601">
        <w:rPr>
          <w:rFonts w:cstheme="minorHAnsi"/>
          <w:sz w:val="22"/>
          <w:szCs w:val="22"/>
        </w:rPr>
        <w:t xml:space="preserve"> voor zowel onder- als bove</w:t>
      </w:r>
      <w:r w:rsidR="00A44FBE">
        <w:rPr>
          <w:rFonts w:cstheme="minorHAnsi"/>
          <w:sz w:val="22"/>
          <w:szCs w:val="22"/>
        </w:rPr>
        <w:t>n</w:t>
      </w:r>
      <w:r w:rsidR="00CE5601">
        <w:rPr>
          <w:rFonts w:cstheme="minorHAnsi"/>
          <w:sz w:val="22"/>
          <w:szCs w:val="22"/>
        </w:rPr>
        <w:t>bouw.</w:t>
      </w:r>
    </w:p>
    <w:p w14:paraId="22C7887B" w14:textId="5BCBA847" w:rsidR="00DA672D" w:rsidRDefault="00DA672D" w:rsidP="00001FEE">
      <w:pPr>
        <w:rPr>
          <w:rFonts w:cstheme="minorHAnsi"/>
          <w:sz w:val="22"/>
          <w:szCs w:val="22"/>
        </w:rPr>
      </w:pPr>
    </w:p>
    <w:p w14:paraId="2F03A494" w14:textId="2EA4D169" w:rsidR="00DA672D" w:rsidRDefault="00DA672D" w:rsidP="00001FEE">
      <w:pPr>
        <w:rPr>
          <w:rFonts w:cstheme="minorHAnsi"/>
          <w:b/>
          <w:bCs/>
          <w:sz w:val="22"/>
          <w:szCs w:val="22"/>
        </w:rPr>
      </w:pPr>
      <w:r w:rsidRPr="00DA672D">
        <w:rPr>
          <w:rFonts w:cstheme="minorHAnsi"/>
          <w:b/>
          <w:bCs/>
          <w:sz w:val="22"/>
          <w:szCs w:val="22"/>
        </w:rPr>
        <w:t>10-14 onderwijs</w:t>
      </w:r>
    </w:p>
    <w:p w14:paraId="2A3048D3" w14:textId="7BE3794A" w:rsidR="00DA672D" w:rsidRPr="00DA672D" w:rsidRDefault="00DA672D" w:rsidP="00001FEE">
      <w:pPr>
        <w:rPr>
          <w:rFonts w:cstheme="minorHAnsi"/>
          <w:sz w:val="22"/>
          <w:szCs w:val="22"/>
        </w:rPr>
      </w:pPr>
      <w:r w:rsidRPr="00DA672D">
        <w:rPr>
          <w:rFonts w:cstheme="minorHAnsi"/>
          <w:sz w:val="22"/>
          <w:szCs w:val="22"/>
        </w:rPr>
        <w:t xml:space="preserve">Over vier jaar </w:t>
      </w:r>
      <w:r>
        <w:rPr>
          <w:rFonts w:cstheme="minorHAnsi"/>
          <w:sz w:val="22"/>
          <w:szCs w:val="22"/>
        </w:rPr>
        <w:t>staat er een door</w:t>
      </w:r>
      <w:r w:rsidR="0086593B">
        <w:rPr>
          <w:rFonts w:cstheme="minorHAnsi"/>
          <w:sz w:val="22"/>
          <w:szCs w:val="22"/>
        </w:rPr>
        <w:t>lo</w:t>
      </w:r>
      <w:r>
        <w:rPr>
          <w:rFonts w:cstheme="minorHAnsi"/>
          <w:sz w:val="22"/>
          <w:szCs w:val="22"/>
        </w:rPr>
        <w:t>pende leerlijn van het PO naar het VO binnen Purmerend in de vorm van een succesvolle 10-14 school</w:t>
      </w:r>
    </w:p>
    <w:p w14:paraId="20ACEBF5" w14:textId="16A7E41C" w:rsidR="007E789C" w:rsidRDefault="007E789C" w:rsidP="00001FEE">
      <w:pPr>
        <w:rPr>
          <w:rFonts w:cstheme="minorHAnsi"/>
          <w:sz w:val="22"/>
          <w:szCs w:val="22"/>
        </w:rPr>
      </w:pPr>
    </w:p>
    <w:p w14:paraId="59638294" w14:textId="0E5C8E85" w:rsidR="00BD732F" w:rsidRPr="00116042" w:rsidRDefault="00BD732F" w:rsidP="00116042">
      <w:pPr>
        <w:rPr>
          <w:rFonts w:cstheme="minorHAnsi"/>
          <w:b/>
          <w:bCs/>
          <w:sz w:val="22"/>
          <w:szCs w:val="22"/>
        </w:rPr>
      </w:pPr>
      <w:r w:rsidRPr="00116042">
        <w:rPr>
          <w:rFonts w:cstheme="minorHAnsi"/>
          <w:b/>
          <w:bCs/>
          <w:sz w:val="22"/>
          <w:szCs w:val="22"/>
        </w:rPr>
        <w:t>TTO</w:t>
      </w:r>
      <w:r w:rsidR="003668C6">
        <w:rPr>
          <w:rFonts w:cstheme="minorHAnsi"/>
          <w:b/>
          <w:bCs/>
          <w:sz w:val="22"/>
          <w:szCs w:val="22"/>
        </w:rPr>
        <w:t xml:space="preserve"> 2.0</w:t>
      </w:r>
    </w:p>
    <w:p w14:paraId="4D48BF98" w14:textId="33DF6F78" w:rsidR="00116042" w:rsidRDefault="00BD732F" w:rsidP="00116042">
      <w:pPr>
        <w:rPr>
          <w:rFonts w:cstheme="minorHAnsi"/>
          <w:sz w:val="22"/>
          <w:szCs w:val="22"/>
        </w:rPr>
      </w:pPr>
      <w:r w:rsidRPr="00BD732F">
        <w:rPr>
          <w:rFonts w:cstheme="minorHAnsi"/>
          <w:sz w:val="22"/>
          <w:szCs w:val="22"/>
        </w:rPr>
        <w:t xml:space="preserve">Binnen vier jaar is de nieuwe standaard 2.0 meetbaar, aantoonbaar en zichtbaar binnen de </w:t>
      </w:r>
      <w:r w:rsidR="00A44FBE">
        <w:rPr>
          <w:rFonts w:cstheme="minorHAnsi"/>
          <w:sz w:val="22"/>
          <w:szCs w:val="22"/>
        </w:rPr>
        <w:t>TTO</w:t>
      </w:r>
      <w:r w:rsidRPr="00BD732F">
        <w:rPr>
          <w:rFonts w:cstheme="minorHAnsi"/>
          <w:sz w:val="22"/>
          <w:szCs w:val="22"/>
        </w:rPr>
        <w:t>-afdeling</w:t>
      </w:r>
      <w:r w:rsidR="00A004BD">
        <w:rPr>
          <w:rFonts w:cstheme="minorHAnsi"/>
          <w:sz w:val="22"/>
          <w:szCs w:val="22"/>
        </w:rPr>
        <w:t>;</w:t>
      </w:r>
    </w:p>
    <w:p w14:paraId="1DC42AE8" w14:textId="60B10830" w:rsidR="00A004BD" w:rsidRDefault="00A004BD" w:rsidP="00116042">
      <w:pPr>
        <w:rPr>
          <w:rFonts w:cstheme="minorHAnsi"/>
          <w:sz w:val="22"/>
          <w:szCs w:val="22"/>
        </w:rPr>
      </w:pPr>
      <w:r>
        <w:rPr>
          <w:rFonts w:cstheme="minorHAnsi"/>
          <w:sz w:val="22"/>
          <w:szCs w:val="22"/>
        </w:rPr>
        <w:t xml:space="preserve">Het beleidsplan TTO 2017-2021 wordt </w:t>
      </w:r>
      <w:r w:rsidR="00E61CEA">
        <w:rPr>
          <w:rFonts w:cstheme="minorHAnsi"/>
          <w:sz w:val="22"/>
          <w:szCs w:val="22"/>
        </w:rPr>
        <w:t>geüpdate</w:t>
      </w:r>
      <w:r>
        <w:rPr>
          <w:rFonts w:cstheme="minorHAnsi"/>
          <w:sz w:val="22"/>
          <w:szCs w:val="22"/>
        </w:rPr>
        <w:t xml:space="preserve"> conform de nieuwe standaard 2.0 van Nuffic.</w:t>
      </w:r>
    </w:p>
    <w:p w14:paraId="2E0C8E12" w14:textId="32B3200E" w:rsidR="00A004BD" w:rsidRDefault="00A004BD" w:rsidP="00116042">
      <w:pPr>
        <w:rPr>
          <w:rFonts w:cstheme="minorHAnsi"/>
          <w:sz w:val="22"/>
          <w:szCs w:val="22"/>
        </w:rPr>
      </w:pPr>
    </w:p>
    <w:p w14:paraId="1CE198EC" w14:textId="0FD443A2" w:rsidR="00A004BD" w:rsidRDefault="00A004BD" w:rsidP="00116042">
      <w:pPr>
        <w:rPr>
          <w:rFonts w:cstheme="minorHAnsi"/>
          <w:b/>
          <w:bCs/>
          <w:sz w:val="22"/>
          <w:szCs w:val="22"/>
        </w:rPr>
      </w:pPr>
      <w:r w:rsidRPr="00A004BD">
        <w:rPr>
          <w:rFonts w:cstheme="minorHAnsi"/>
          <w:b/>
          <w:bCs/>
          <w:sz w:val="22"/>
          <w:szCs w:val="22"/>
        </w:rPr>
        <w:t>Internationalisering</w:t>
      </w:r>
      <w:r>
        <w:rPr>
          <w:rFonts w:cstheme="minorHAnsi"/>
          <w:b/>
          <w:bCs/>
          <w:sz w:val="22"/>
          <w:szCs w:val="22"/>
        </w:rPr>
        <w:t xml:space="preserve"> </w:t>
      </w:r>
      <w:r w:rsidR="009538AE">
        <w:rPr>
          <w:rFonts w:cstheme="minorHAnsi"/>
          <w:b/>
          <w:bCs/>
          <w:sz w:val="22"/>
          <w:szCs w:val="22"/>
        </w:rPr>
        <w:t xml:space="preserve">binnen </w:t>
      </w:r>
      <w:r>
        <w:rPr>
          <w:rFonts w:cstheme="minorHAnsi"/>
          <w:b/>
          <w:bCs/>
          <w:sz w:val="22"/>
          <w:szCs w:val="22"/>
        </w:rPr>
        <w:t>TT</w:t>
      </w:r>
      <w:r w:rsidR="009538AE">
        <w:rPr>
          <w:rFonts w:cstheme="minorHAnsi"/>
          <w:b/>
          <w:bCs/>
          <w:sz w:val="22"/>
          <w:szCs w:val="22"/>
        </w:rPr>
        <w:t>O</w:t>
      </w:r>
    </w:p>
    <w:p w14:paraId="70C6EEC8" w14:textId="2E3D6AAB" w:rsidR="00A004BD" w:rsidRPr="009538AE" w:rsidRDefault="00802780" w:rsidP="00116042">
      <w:pPr>
        <w:rPr>
          <w:rFonts w:cstheme="minorHAnsi"/>
          <w:sz w:val="22"/>
          <w:szCs w:val="22"/>
        </w:rPr>
      </w:pPr>
      <w:r>
        <w:rPr>
          <w:rFonts w:cstheme="minorHAnsi"/>
          <w:sz w:val="22"/>
          <w:szCs w:val="22"/>
        </w:rPr>
        <w:t>Is er</w:t>
      </w:r>
      <w:r w:rsidR="009538AE" w:rsidRPr="009538AE">
        <w:rPr>
          <w:rFonts w:cstheme="minorHAnsi"/>
          <w:sz w:val="22"/>
          <w:szCs w:val="22"/>
        </w:rPr>
        <w:t xml:space="preserve"> beleid gemaakt ten aanzien van Internationalisering conform de standaard 2.0 van </w:t>
      </w:r>
      <w:r w:rsidR="009538AE">
        <w:rPr>
          <w:rFonts w:cstheme="minorHAnsi"/>
          <w:sz w:val="22"/>
          <w:szCs w:val="22"/>
        </w:rPr>
        <w:t>N</w:t>
      </w:r>
      <w:r w:rsidR="009538AE" w:rsidRPr="009538AE">
        <w:rPr>
          <w:rFonts w:cstheme="minorHAnsi"/>
          <w:sz w:val="22"/>
          <w:szCs w:val="22"/>
        </w:rPr>
        <w:t>uffic</w:t>
      </w:r>
      <w:r w:rsidR="009538AE">
        <w:rPr>
          <w:rFonts w:cstheme="minorHAnsi"/>
          <w:sz w:val="22"/>
          <w:szCs w:val="22"/>
        </w:rPr>
        <w:t xml:space="preserve"> en geïmplementeerd.</w:t>
      </w:r>
    </w:p>
    <w:p w14:paraId="2577A014" w14:textId="77777777" w:rsidR="00116042" w:rsidRDefault="00116042" w:rsidP="00116042">
      <w:pPr>
        <w:rPr>
          <w:rFonts w:cstheme="minorHAnsi"/>
          <w:sz w:val="22"/>
          <w:szCs w:val="22"/>
        </w:rPr>
      </w:pPr>
    </w:p>
    <w:p w14:paraId="41E6D034" w14:textId="074E6E77" w:rsidR="007E789C" w:rsidRPr="00FE0B61" w:rsidRDefault="007E789C" w:rsidP="00116042">
      <w:pPr>
        <w:rPr>
          <w:rFonts w:cstheme="minorHAnsi"/>
          <w:b/>
          <w:bCs/>
          <w:sz w:val="22"/>
          <w:szCs w:val="22"/>
        </w:rPr>
      </w:pPr>
      <w:r w:rsidRPr="00FE0B61">
        <w:rPr>
          <w:rFonts w:cstheme="minorHAnsi"/>
          <w:b/>
          <w:bCs/>
          <w:sz w:val="22"/>
          <w:szCs w:val="22"/>
        </w:rPr>
        <w:t>Rendementen</w:t>
      </w:r>
    </w:p>
    <w:p w14:paraId="752EBB01" w14:textId="1D4F3B4D" w:rsidR="007E789C" w:rsidRPr="00AD41CA" w:rsidRDefault="007E789C" w:rsidP="000F31C9">
      <w:pPr>
        <w:pStyle w:val="Lijstalinea"/>
        <w:numPr>
          <w:ilvl w:val="0"/>
          <w:numId w:val="31"/>
        </w:numPr>
        <w:rPr>
          <w:rFonts w:cstheme="minorHAnsi"/>
          <w:sz w:val="22"/>
          <w:szCs w:val="22"/>
        </w:rPr>
      </w:pPr>
      <w:r w:rsidRPr="00AD41CA">
        <w:rPr>
          <w:rFonts w:cstheme="minorHAnsi"/>
          <w:sz w:val="22"/>
          <w:szCs w:val="22"/>
        </w:rPr>
        <w:t>Over vier jaar zijn de rendementen van de havo op of boven het landelijk gemiddelde;</w:t>
      </w:r>
    </w:p>
    <w:p w14:paraId="2642519E" w14:textId="052D6C27" w:rsidR="007E789C" w:rsidRPr="00AD41CA" w:rsidRDefault="007E789C" w:rsidP="000F31C9">
      <w:pPr>
        <w:pStyle w:val="Lijstalinea"/>
        <w:numPr>
          <w:ilvl w:val="0"/>
          <w:numId w:val="31"/>
        </w:numPr>
        <w:rPr>
          <w:rFonts w:cstheme="minorHAnsi"/>
          <w:sz w:val="22"/>
          <w:szCs w:val="22"/>
        </w:rPr>
      </w:pPr>
      <w:r w:rsidRPr="00AD41CA">
        <w:rPr>
          <w:rFonts w:cstheme="minorHAnsi"/>
          <w:sz w:val="22"/>
          <w:szCs w:val="22"/>
        </w:rPr>
        <w:t>Over vier jaar is er in de bovenbouw van de havo de mogelijkheid tot het kiezen van een beroepsgericht vak;</w:t>
      </w:r>
    </w:p>
    <w:p w14:paraId="3A9AD2F5" w14:textId="0F5FF07C" w:rsidR="007E789C" w:rsidRPr="00AD41CA" w:rsidRDefault="007E789C" w:rsidP="000F31C9">
      <w:pPr>
        <w:pStyle w:val="Lijstalinea"/>
        <w:numPr>
          <w:ilvl w:val="0"/>
          <w:numId w:val="31"/>
        </w:numPr>
        <w:rPr>
          <w:rFonts w:cstheme="minorHAnsi"/>
          <w:sz w:val="22"/>
          <w:szCs w:val="22"/>
        </w:rPr>
      </w:pPr>
      <w:r w:rsidRPr="00AD41CA">
        <w:rPr>
          <w:rFonts w:cstheme="minorHAnsi"/>
          <w:sz w:val="22"/>
          <w:szCs w:val="22"/>
        </w:rPr>
        <w:t>Is het plan van 3 naar 4 geïmplementeerd;</w:t>
      </w:r>
    </w:p>
    <w:p w14:paraId="6E997898" w14:textId="04DB1241" w:rsidR="00CB2864" w:rsidRPr="00AD41CA" w:rsidRDefault="00CB2864" w:rsidP="000F31C9">
      <w:pPr>
        <w:pStyle w:val="Lijstalinea"/>
        <w:numPr>
          <w:ilvl w:val="0"/>
          <w:numId w:val="31"/>
        </w:numPr>
        <w:rPr>
          <w:rFonts w:cstheme="minorHAnsi"/>
          <w:sz w:val="22"/>
          <w:szCs w:val="22"/>
        </w:rPr>
      </w:pPr>
      <w:r w:rsidRPr="00AD41CA">
        <w:rPr>
          <w:rFonts w:cstheme="minorHAnsi"/>
          <w:sz w:val="22"/>
          <w:szCs w:val="22"/>
        </w:rPr>
        <w:t>Is voor de havo-afdeling de samenwerking met het HBO een feit voor wat betreft het Profielwerkstuk</w:t>
      </w:r>
      <w:r w:rsidR="00991AD7" w:rsidRPr="00AD41CA">
        <w:rPr>
          <w:rFonts w:cstheme="minorHAnsi"/>
          <w:sz w:val="22"/>
          <w:szCs w:val="22"/>
        </w:rPr>
        <w:t>;</w:t>
      </w:r>
    </w:p>
    <w:p w14:paraId="4D5E2810" w14:textId="02940078" w:rsidR="00991AD7" w:rsidRPr="00AD41CA" w:rsidRDefault="00991AD7" w:rsidP="000F31C9">
      <w:pPr>
        <w:pStyle w:val="Lijstalinea"/>
        <w:numPr>
          <w:ilvl w:val="0"/>
          <w:numId w:val="31"/>
        </w:numPr>
        <w:rPr>
          <w:rFonts w:cstheme="minorHAnsi"/>
          <w:sz w:val="22"/>
          <w:szCs w:val="22"/>
        </w:rPr>
      </w:pPr>
      <w:r w:rsidRPr="00AD41CA">
        <w:rPr>
          <w:rFonts w:cstheme="minorHAnsi"/>
          <w:sz w:val="22"/>
          <w:szCs w:val="22"/>
        </w:rPr>
        <w:t xml:space="preserve">Is de samenwerking met de vrije Universiteit in de vorm van Pre University College toegankelijk voor </w:t>
      </w:r>
      <w:r w:rsidR="00A44FBE" w:rsidRPr="00AD41CA">
        <w:rPr>
          <w:rFonts w:cstheme="minorHAnsi"/>
          <w:sz w:val="22"/>
          <w:szCs w:val="22"/>
        </w:rPr>
        <w:t>m</w:t>
      </w:r>
      <w:r w:rsidRPr="00AD41CA">
        <w:rPr>
          <w:rFonts w:cstheme="minorHAnsi"/>
          <w:sz w:val="22"/>
          <w:szCs w:val="22"/>
        </w:rPr>
        <w:t xml:space="preserve">eer </w:t>
      </w:r>
      <w:r w:rsidR="000D6679" w:rsidRPr="00AD41CA">
        <w:rPr>
          <w:rFonts w:cstheme="minorHAnsi"/>
          <w:sz w:val="22"/>
          <w:szCs w:val="22"/>
        </w:rPr>
        <w:t>atheneum</w:t>
      </w:r>
      <w:r w:rsidR="0086593B">
        <w:rPr>
          <w:rFonts w:cstheme="minorHAnsi"/>
          <w:sz w:val="22"/>
          <w:szCs w:val="22"/>
        </w:rPr>
        <w:t>-</w:t>
      </w:r>
      <w:r w:rsidR="000D6679" w:rsidRPr="00AD41CA">
        <w:rPr>
          <w:rFonts w:cstheme="minorHAnsi"/>
          <w:sz w:val="22"/>
          <w:szCs w:val="22"/>
        </w:rPr>
        <w:t>l</w:t>
      </w:r>
      <w:r w:rsidRPr="00AD41CA">
        <w:rPr>
          <w:rFonts w:cstheme="minorHAnsi"/>
          <w:sz w:val="22"/>
          <w:szCs w:val="22"/>
        </w:rPr>
        <w:t>eerlingen</w:t>
      </w:r>
      <w:r w:rsidR="00A44FBE" w:rsidRPr="00AD41CA">
        <w:rPr>
          <w:rFonts w:cstheme="minorHAnsi"/>
          <w:sz w:val="22"/>
          <w:szCs w:val="22"/>
        </w:rPr>
        <w:t>.</w:t>
      </w:r>
    </w:p>
    <w:p w14:paraId="4F0F99DC" w14:textId="77777777" w:rsidR="00566985" w:rsidRDefault="00566985" w:rsidP="00001FEE">
      <w:pPr>
        <w:rPr>
          <w:rFonts w:cstheme="minorHAnsi"/>
          <w:b/>
          <w:bCs/>
          <w:sz w:val="22"/>
          <w:szCs w:val="22"/>
        </w:rPr>
      </w:pPr>
    </w:p>
    <w:p w14:paraId="1744F555" w14:textId="6643B8A6" w:rsidR="007E789C" w:rsidRPr="00FE0B61" w:rsidRDefault="007E789C" w:rsidP="00001FEE">
      <w:pPr>
        <w:rPr>
          <w:rFonts w:cstheme="minorHAnsi"/>
          <w:b/>
          <w:bCs/>
          <w:sz w:val="22"/>
          <w:szCs w:val="22"/>
        </w:rPr>
      </w:pPr>
      <w:r w:rsidRPr="00FE0B61">
        <w:rPr>
          <w:rFonts w:cstheme="minorHAnsi"/>
          <w:b/>
          <w:bCs/>
          <w:sz w:val="22"/>
          <w:szCs w:val="22"/>
        </w:rPr>
        <w:t>Zicht op voortgang en ontwikkeling</w:t>
      </w:r>
    </w:p>
    <w:p w14:paraId="3077D32F" w14:textId="274604AD" w:rsidR="00CE5601" w:rsidRPr="00CE5601" w:rsidRDefault="00CE5601" w:rsidP="00001FEE">
      <w:pPr>
        <w:rPr>
          <w:rFonts w:cstheme="minorHAnsi"/>
          <w:sz w:val="22"/>
          <w:szCs w:val="22"/>
        </w:rPr>
      </w:pPr>
      <w:r w:rsidRPr="00CE5601">
        <w:rPr>
          <w:rFonts w:cstheme="minorHAnsi"/>
          <w:sz w:val="22"/>
          <w:szCs w:val="22"/>
        </w:rPr>
        <w:t>Over vier jaar:</w:t>
      </w:r>
    </w:p>
    <w:p w14:paraId="227F348E" w14:textId="16AD1BB1" w:rsidR="00CE5601" w:rsidRPr="00AD41CA" w:rsidRDefault="00CE5601" w:rsidP="000F31C9">
      <w:pPr>
        <w:pStyle w:val="Lijstalinea"/>
        <w:numPr>
          <w:ilvl w:val="0"/>
          <w:numId w:val="32"/>
        </w:numPr>
        <w:rPr>
          <w:rFonts w:cstheme="minorHAnsi"/>
          <w:sz w:val="22"/>
          <w:szCs w:val="22"/>
        </w:rPr>
      </w:pPr>
      <w:r w:rsidRPr="00AD41CA">
        <w:rPr>
          <w:rFonts w:cstheme="minorHAnsi"/>
          <w:sz w:val="22"/>
          <w:szCs w:val="22"/>
        </w:rPr>
        <w:t>Worden alle leerlingen door een eigen coach intensief gevolgd in hun ontwikkeling;</w:t>
      </w:r>
    </w:p>
    <w:p w14:paraId="0A0C1C56" w14:textId="669095E4" w:rsidR="00CE5601" w:rsidRPr="00AD41CA" w:rsidRDefault="00CE5601" w:rsidP="000F31C9">
      <w:pPr>
        <w:pStyle w:val="Lijstalinea"/>
        <w:numPr>
          <w:ilvl w:val="0"/>
          <w:numId w:val="32"/>
        </w:numPr>
        <w:rPr>
          <w:rFonts w:cstheme="minorHAnsi"/>
          <w:sz w:val="22"/>
          <w:szCs w:val="22"/>
        </w:rPr>
      </w:pPr>
      <w:r w:rsidRPr="00AD41CA">
        <w:rPr>
          <w:rFonts w:cstheme="minorHAnsi"/>
          <w:sz w:val="22"/>
          <w:szCs w:val="22"/>
        </w:rPr>
        <w:t>Wordt de ontwikkeling structureel vastgelegd in het leerlingvolgsysteem in Magister</w:t>
      </w:r>
      <w:r w:rsidR="00E61CEA">
        <w:rPr>
          <w:rFonts w:cstheme="minorHAnsi"/>
          <w:sz w:val="22"/>
          <w:szCs w:val="22"/>
        </w:rPr>
        <w:t>;</w:t>
      </w:r>
    </w:p>
    <w:p w14:paraId="374D0022" w14:textId="5AF3B5A5" w:rsidR="00CE5601" w:rsidRPr="00AD41CA" w:rsidRDefault="00CE5601" w:rsidP="000F31C9">
      <w:pPr>
        <w:pStyle w:val="Lijstalinea"/>
        <w:numPr>
          <w:ilvl w:val="0"/>
          <w:numId w:val="32"/>
        </w:numPr>
        <w:rPr>
          <w:rFonts w:cstheme="minorHAnsi"/>
          <w:sz w:val="22"/>
          <w:szCs w:val="22"/>
        </w:rPr>
      </w:pPr>
      <w:r w:rsidRPr="00AD41CA">
        <w:rPr>
          <w:rFonts w:cstheme="minorHAnsi"/>
          <w:sz w:val="22"/>
          <w:szCs w:val="22"/>
        </w:rPr>
        <w:t>Is het curriculum van zowel onder- als bovenbouw herschreven in leerdoelen;</w:t>
      </w:r>
    </w:p>
    <w:p w14:paraId="3A718DF2" w14:textId="08C3DA88" w:rsidR="00CE5601" w:rsidRPr="00AD41CA" w:rsidRDefault="00CE5601" w:rsidP="000F31C9">
      <w:pPr>
        <w:pStyle w:val="Lijstalinea"/>
        <w:numPr>
          <w:ilvl w:val="0"/>
          <w:numId w:val="32"/>
        </w:numPr>
        <w:rPr>
          <w:rFonts w:cstheme="minorHAnsi"/>
          <w:sz w:val="22"/>
          <w:szCs w:val="22"/>
        </w:rPr>
      </w:pPr>
      <w:r w:rsidRPr="00AD41CA">
        <w:rPr>
          <w:rFonts w:cstheme="minorHAnsi"/>
          <w:sz w:val="22"/>
          <w:szCs w:val="22"/>
        </w:rPr>
        <w:t>Kunne</w:t>
      </w:r>
      <w:r w:rsidR="00A44FBE" w:rsidRPr="00AD41CA">
        <w:rPr>
          <w:rFonts w:cstheme="minorHAnsi"/>
          <w:sz w:val="22"/>
          <w:szCs w:val="22"/>
        </w:rPr>
        <w:t>n</w:t>
      </w:r>
      <w:r w:rsidRPr="00AD41CA">
        <w:rPr>
          <w:rFonts w:cstheme="minorHAnsi"/>
          <w:sz w:val="22"/>
          <w:szCs w:val="22"/>
        </w:rPr>
        <w:t xml:space="preserve"> leerlingen hun persoonlijke leerdoelen formuleren</w:t>
      </w:r>
      <w:r w:rsidR="00E61CEA">
        <w:rPr>
          <w:rFonts w:cstheme="minorHAnsi"/>
          <w:sz w:val="22"/>
          <w:szCs w:val="22"/>
        </w:rPr>
        <w:t>;</w:t>
      </w:r>
    </w:p>
    <w:p w14:paraId="7F1B29D6" w14:textId="1C09FB2B" w:rsidR="00581CDF" w:rsidRPr="00AD41CA" w:rsidRDefault="00581CDF" w:rsidP="000F31C9">
      <w:pPr>
        <w:pStyle w:val="Lijstalinea"/>
        <w:numPr>
          <w:ilvl w:val="0"/>
          <w:numId w:val="32"/>
        </w:numPr>
        <w:rPr>
          <w:rFonts w:cstheme="minorHAnsi"/>
          <w:sz w:val="22"/>
          <w:szCs w:val="22"/>
        </w:rPr>
      </w:pPr>
      <w:r w:rsidRPr="00AD41CA">
        <w:rPr>
          <w:rFonts w:cstheme="minorHAnsi"/>
          <w:sz w:val="22"/>
          <w:szCs w:val="22"/>
        </w:rPr>
        <w:t>Is er een maatwerkspecialist die maatwerktrajecten begeleidt</w:t>
      </w:r>
      <w:r w:rsidR="00E61CEA">
        <w:rPr>
          <w:rFonts w:cstheme="minorHAnsi"/>
          <w:sz w:val="22"/>
          <w:szCs w:val="22"/>
        </w:rPr>
        <w:t>;</w:t>
      </w:r>
    </w:p>
    <w:p w14:paraId="73E6BD55" w14:textId="67C8A340" w:rsidR="007E789C" w:rsidRPr="00AD41CA" w:rsidRDefault="00CE5601" w:rsidP="000F31C9">
      <w:pPr>
        <w:pStyle w:val="Lijstalinea"/>
        <w:numPr>
          <w:ilvl w:val="0"/>
          <w:numId w:val="32"/>
        </w:numPr>
        <w:rPr>
          <w:rFonts w:cstheme="minorHAnsi"/>
          <w:sz w:val="22"/>
          <w:szCs w:val="22"/>
        </w:rPr>
      </w:pPr>
      <w:r w:rsidRPr="00AD41CA">
        <w:rPr>
          <w:rFonts w:cstheme="minorHAnsi"/>
          <w:sz w:val="22"/>
          <w:szCs w:val="22"/>
        </w:rPr>
        <w:t>W</w:t>
      </w:r>
      <w:r w:rsidR="007E789C" w:rsidRPr="00AD41CA">
        <w:rPr>
          <w:rFonts w:cstheme="minorHAnsi"/>
          <w:sz w:val="22"/>
          <w:szCs w:val="22"/>
        </w:rPr>
        <w:t xml:space="preserve">orden er in zowel de boven- als onderbouw </w:t>
      </w:r>
      <w:r w:rsidR="00A44FBE" w:rsidRPr="00AD41CA">
        <w:rPr>
          <w:rFonts w:cstheme="minorHAnsi"/>
          <w:sz w:val="22"/>
          <w:szCs w:val="22"/>
        </w:rPr>
        <w:t>minstens een</w:t>
      </w:r>
      <w:r w:rsidRPr="00AD41CA">
        <w:rPr>
          <w:rFonts w:cstheme="minorHAnsi"/>
          <w:sz w:val="22"/>
          <w:szCs w:val="22"/>
        </w:rPr>
        <w:t xml:space="preserve"> keer per jaar </w:t>
      </w:r>
      <w:r w:rsidR="007E789C" w:rsidRPr="00AD41CA">
        <w:rPr>
          <w:rFonts w:cstheme="minorHAnsi"/>
          <w:sz w:val="22"/>
          <w:szCs w:val="22"/>
        </w:rPr>
        <w:t>driehoeksgesprekken gevoerd;</w:t>
      </w:r>
    </w:p>
    <w:p w14:paraId="0EB8FDAC" w14:textId="4E8E5E0B" w:rsidR="00CE5601" w:rsidRPr="00AD41CA" w:rsidRDefault="00CE5601" w:rsidP="000F31C9">
      <w:pPr>
        <w:pStyle w:val="Lijstalinea"/>
        <w:numPr>
          <w:ilvl w:val="0"/>
          <w:numId w:val="32"/>
        </w:numPr>
        <w:rPr>
          <w:rFonts w:cstheme="minorHAnsi"/>
          <w:sz w:val="22"/>
          <w:szCs w:val="22"/>
        </w:rPr>
      </w:pPr>
      <w:r w:rsidRPr="00AD41CA">
        <w:rPr>
          <w:rFonts w:cstheme="minorHAnsi"/>
          <w:sz w:val="22"/>
          <w:szCs w:val="22"/>
        </w:rPr>
        <w:t>Maken leerlingen hier</w:t>
      </w:r>
      <w:r w:rsidR="00A44FBE" w:rsidRPr="00AD41CA">
        <w:rPr>
          <w:rFonts w:cstheme="minorHAnsi"/>
          <w:sz w:val="22"/>
          <w:szCs w:val="22"/>
        </w:rPr>
        <w:t>op</w:t>
      </w:r>
      <w:r w:rsidRPr="00AD41CA">
        <w:rPr>
          <w:rFonts w:cstheme="minorHAnsi"/>
          <w:sz w:val="22"/>
          <w:szCs w:val="22"/>
        </w:rPr>
        <w:t xml:space="preserve"> een persoonlijk ontwikke</w:t>
      </w:r>
      <w:r w:rsidR="00A44FBE" w:rsidRPr="00AD41CA">
        <w:rPr>
          <w:rFonts w:cstheme="minorHAnsi"/>
          <w:sz w:val="22"/>
          <w:szCs w:val="22"/>
        </w:rPr>
        <w:t>l</w:t>
      </w:r>
      <w:r w:rsidRPr="00AD41CA">
        <w:rPr>
          <w:rFonts w:cstheme="minorHAnsi"/>
          <w:sz w:val="22"/>
          <w:szCs w:val="22"/>
        </w:rPr>
        <w:t>plan</w:t>
      </w:r>
      <w:r w:rsidR="00A44FBE" w:rsidRPr="00AD41CA">
        <w:rPr>
          <w:rFonts w:cstheme="minorHAnsi"/>
          <w:sz w:val="22"/>
          <w:szCs w:val="22"/>
        </w:rPr>
        <w:t>;</w:t>
      </w:r>
    </w:p>
    <w:p w14:paraId="710B7AC9" w14:textId="034D5F57" w:rsidR="00BD732F" w:rsidRPr="00AD41CA" w:rsidRDefault="00BD732F" w:rsidP="000F31C9">
      <w:pPr>
        <w:pStyle w:val="Lijstalinea"/>
        <w:numPr>
          <w:ilvl w:val="0"/>
          <w:numId w:val="32"/>
        </w:numPr>
        <w:rPr>
          <w:rFonts w:cstheme="minorHAnsi"/>
          <w:sz w:val="22"/>
          <w:szCs w:val="22"/>
        </w:rPr>
      </w:pPr>
      <w:r w:rsidRPr="00AD41CA">
        <w:rPr>
          <w:rFonts w:cstheme="minorHAnsi"/>
          <w:sz w:val="22"/>
          <w:szCs w:val="22"/>
        </w:rPr>
        <w:t>Maakt formatief evalueren structureel onderdeel uit van het toetsbeleid</w:t>
      </w:r>
      <w:r w:rsidR="00A44FBE" w:rsidRPr="00AD41CA">
        <w:rPr>
          <w:rFonts w:cstheme="minorHAnsi"/>
          <w:sz w:val="22"/>
          <w:szCs w:val="22"/>
        </w:rPr>
        <w:t>;</w:t>
      </w:r>
    </w:p>
    <w:p w14:paraId="2E83B343" w14:textId="350BFA1B" w:rsidR="00DA672D" w:rsidRPr="00AD41CA" w:rsidRDefault="00DA672D" w:rsidP="000F31C9">
      <w:pPr>
        <w:pStyle w:val="Lijstalinea"/>
        <w:numPr>
          <w:ilvl w:val="0"/>
          <w:numId w:val="32"/>
        </w:numPr>
        <w:rPr>
          <w:rFonts w:cstheme="minorHAnsi"/>
          <w:sz w:val="22"/>
          <w:szCs w:val="22"/>
        </w:rPr>
      </w:pPr>
      <w:r w:rsidRPr="00AD41CA">
        <w:rPr>
          <w:rFonts w:cstheme="minorHAnsi"/>
          <w:sz w:val="22"/>
          <w:szCs w:val="22"/>
        </w:rPr>
        <w:t>Is het aantal summatieve toetsen verminderd;</w:t>
      </w:r>
    </w:p>
    <w:p w14:paraId="2786A97D" w14:textId="3F7558EA" w:rsidR="00DA672D" w:rsidRPr="00AD41CA" w:rsidRDefault="00DA672D" w:rsidP="000F31C9">
      <w:pPr>
        <w:pStyle w:val="Lijstalinea"/>
        <w:numPr>
          <w:ilvl w:val="0"/>
          <w:numId w:val="32"/>
        </w:numPr>
        <w:rPr>
          <w:rFonts w:cstheme="minorHAnsi"/>
          <w:sz w:val="22"/>
          <w:szCs w:val="22"/>
        </w:rPr>
      </w:pPr>
      <w:r w:rsidRPr="00AD41CA">
        <w:rPr>
          <w:rFonts w:cstheme="minorHAnsi"/>
          <w:sz w:val="22"/>
          <w:szCs w:val="22"/>
        </w:rPr>
        <w:t>Maakt iedere docent gebruik van RTTI genormeerde toetsen en</w:t>
      </w:r>
      <w:r w:rsidR="00A44FBE" w:rsidRPr="00AD41CA">
        <w:rPr>
          <w:rFonts w:cstheme="minorHAnsi"/>
          <w:sz w:val="22"/>
          <w:szCs w:val="22"/>
        </w:rPr>
        <w:t xml:space="preserve"> zijn</w:t>
      </w:r>
      <w:r w:rsidRPr="00AD41CA">
        <w:rPr>
          <w:rFonts w:cstheme="minorHAnsi"/>
          <w:sz w:val="22"/>
          <w:szCs w:val="22"/>
        </w:rPr>
        <w:t xml:space="preserve"> de resultaten daarop zichtbaar in Magister;</w:t>
      </w:r>
    </w:p>
    <w:p w14:paraId="603F4B40" w14:textId="5E206E20" w:rsidR="00CB2864" w:rsidRPr="00AD41CA" w:rsidRDefault="00CB2864" w:rsidP="000F31C9">
      <w:pPr>
        <w:pStyle w:val="Lijstalinea"/>
        <w:numPr>
          <w:ilvl w:val="0"/>
          <w:numId w:val="32"/>
        </w:numPr>
        <w:rPr>
          <w:rFonts w:cstheme="minorHAnsi"/>
          <w:sz w:val="22"/>
          <w:szCs w:val="22"/>
        </w:rPr>
      </w:pPr>
      <w:r w:rsidRPr="00AD41CA">
        <w:rPr>
          <w:rFonts w:cstheme="minorHAnsi"/>
          <w:sz w:val="22"/>
          <w:szCs w:val="22"/>
        </w:rPr>
        <w:t xml:space="preserve">Hebben alle leerlingen een </w:t>
      </w:r>
      <w:r w:rsidR="00CE5601" w:rsidRPr="00AD41CA">
        <w:rPr>
          <w:rFonts w:cstheme="minorHAnsi"/>
          <w:sz w:val="22"/>
          <w:szCs w:val="22"/>
        </w:rPr>
        <w:t>digitaal</w:t>
      </w:r>
      <w:r w:rsidRPr="00AD41CA">
        <w:rPr>
          <w:rFonts w:cstheme="minorHAnsi"/>
          <w:sz w:val="22"/>
          <w:szCs w:val="22"/>
        </w:rPr>
        <w:t xml:space="preserve"> portfolio</w:t>
      </w:r>
      <w:r w:rsidR="00CE5601" w:rsidRPr="00AD41CA">
        <w:rPr>
          <w:rFonts w:cstheme="minorHAnsi"/>
          <w:sz w:val="22"/>
          <w:szCs w:val="22"/>
        </w:rPr>
        <w:t xml:space="preserve"> waarin naast meetbare resultaten ook resultaten op het gebied van wereldburgerschap en persoonsvorming worden vastgelegd.</w:t>
      </w:r>
    </w:p>
    <w:p w14:paraId="346B15C4" w14:textId="77777777" w:rsidR="00DA672D" w:rsidRDefault="00DA672D" w:rsidP="00001FEE">
      <w:pPr>
        <w:rPr>
          <w:rFonts w:cstheme="minorHAnsi"/>
          <w:sz w:val="22"/>
          <w:szCs w:val="22"/>
        </w:rPr>
      </w:pPr>
    </w:p>
    <w:p w14:paraId="028FC70F" w14:textId="7A536A99" w:rsidR="009E7121" w:rsidRPr="00FE0B61" w:rsidRDefault="009E7121" w:rsidP="00CB2864">
      <w:pPr>
        <w:shd w:val="clear" w:color="auto" w:fill="FFFFFF"/>
        <w:rPr>
          <w:rFonts w:eastAsia="Times New Roman" w:cstheme="minorHAnsi"/>
          <w:b/>
          <w:bCs/>
          <w:sz w:val="22"/>
          <w:szCs w:val="22"/>
          <w:lang w:eastAsia="nl-NL"/>
        </w:rPr>
      </w:pPr>
      <w:r w:rsidRPr="00FE0B61">
        <w:rPr>
          <w:rFonts w:eastAsia="Times New Roman" w:cstheme="minorHAnsi"/>
          <w:b/>
          <w:bCs/>
          <w:sz w:val="22"/>
          <w:szCs w:val="22"/>
          <w:lang w:eastAsia="nl-NL"/>
        </w:rPr>
        <w:t>Professionalisering docenten</w:t>
      </w:r>
    </w:p>
    <w:p w14:paraId="1A61BE29" w14:textId="77777777" w:rsidR="00CE5601" w:rsidRDefault="009E7121" w:rsidP="00CB2864">
      <w:pPr>
        <w:shd w:val="clear" w:color="auto" w:fill="FFFFFF"/>
        <w:rPr>
          <w:rFonts w:eastAsia="Times New Roman" w:cstheme="minorHAnsi"/>
          <w:sz w:val="22"/>
          <w:szCs w:val="22"/>
          <w:lang w:eastAsia="nl-NL"/>
        </w:rPr>
      </w:pPr>
      <w:r w:rsidRPr="009E7121">
        <w:rPr>
          <w:rFonts w:eastAsia="Times New Roman" w:cstheme="minorHAnsi"/>
          <w:sz w:val="22"/>
          <w:szCs w:val="22"/>
          <w:lang w:eastAsia="nl-NL"/>
        </w:rPr>
        <w:t>Over vier jaar</w:t>
      </w:r>
      <w:r w:rsidR="00CE5601">
        <w:rPr>
          <w:rFonts w:eastAsia="Times New Roman" w:cstheme="minorHAnsi"/>
          <w:sz w:val="22"/>
          <w:szCs w:val="22"/>
          <w:lang w:eastAsia="nl-NL"/>
        </w:rPr>
        <w:t>:</w:t>
      </w:r>
    </w:p>
    <w:p w14:paraId="1AF4CCA0" w14:textId="72EB4052" w:rsidR="009E7121" w:rsidRPr="00AD41CA" w:rsidRDefault="00CE5601" w:rsidP="000F31C9">
      <w:pPr>
        <w:pStyle w:val="Lijstalinea"/>
        <w:numPr>
          <w:ilvl w:val="0"/>
          <w:numId w:val="33"/>
        </w:numPr>
        <w:shd w:val="clear" w:color="auto" w:fill="FFFFFF"/>
        <w:rPr>
          <w:rFonts w:eastAsia="Times New Roman" w:cstheme="minorHAnsi"/>
          <w:sz w:val="22"/>
          <w:szCs w:val="22"/>
          <w:lang w:eastAsia="nl-NL"/>
        </w:rPr>
      </w:pPr>
      <w:r w:rsidRPr="00AD41CA">
        <w:rPr>
          <w:rFonts w:eastAsia="Times New Roman" w:cstheme="minorHAnsi"/>
          <w:sz w:val="22"/>
          <w:szCs w:val="22"/>
          <w:lang w:eastAsia="nl-NL"/>
        </w:rPr>
        <w:t>I</w:t>
      </w:r>
      <w:r w:rsidR="009E7121" w:rsidRPr="00AD41CA">
        <w:rPr>
          <w:rFonts w:eastAsia="Times New Roman" w:cstheme="minorHAnsi"/>
          <w:sz w:val="22"/>
          <w:szCs w:val="22"/>
          <w:lang w:eastAsia="nl-NL"/>
        </w:rPr>
        <w:t>s de intrinsieke motivatie om te blijven ontwikkelen vanzelfsprekend</w:t>
      </w:r>
      <w:r w:rsidR="00CB2864" w:rsidRPr="00AD41CA">
        <w:rPr>
          <w:rFonts w:eastAsia="Times New Roman" w:cstheme="minorHAnsi"/>
          <w:sz w:val="22"/>
          <w:szCs w:val="22"/>
          <w:lang w:eastAsia="nl-NL"/>
        </w:rPr>
        <w:t>;</w:t>
      </w:r>
    </w:p>
    <w:p w14:paraId="636174C7" w14:textId="1E5DAD99" w:rsidR="007B5BCE" w:rsidRPr="00AD41CA" w:rsidRDefault="00E61CEA" w:rsidP="000F31C9">
      <w:pPr>
        <w:pStyle w:val="Lijstalinea"/>
        <w:numPr>
          <w:ilvl w:val="0"/>
          <w:numId w:val="33"/>
        </w:numPr>
        <w:shd w:val="clear" w:color="auto" w:fill="FFFFFF"/>
        <w:rPr>
          <w:rFonts w:eastAsia="Times New Roman" w:cstheme="minorHAnsi"/>
          <w:sz w:val="22"/>
          <w:szCs w:val="22"/>
          <w:lang w:eastAsia="nl-NL"/>
        </w:rPr>
      </w:pPr>
      <w:r>
        <w:rPr>
          <w:rFonts w:eastAsia="Times New Roman" w:cstheme="minorHAnsi"/>
          <w:sz w:val="22"/>
          <w:szCs w:val="22"/>
          <w:lang w:eastAsia="nl-NL"/>
        </w:rPr>
        <w:t>Is er</w:t>
      </w:r>
      <w:r w:rsidR="007B5BCE" w:rsidRPr="00AD41CA">
        <w:rPr>
          <w:rFonts w:eastAsia="Times New Roman" w:cstheme="minorHAnsi"/>
          <w:sz w:val="22"/>
          <w:szCs w:val="22"/>
          <w:lang w:eastAsia="nl-NL"/>
        </w:rPr>
        <w:t xml:space="preserve"> sprake van een opbrengstgerichte cultuur</w:t>
      </w:r>
      <w:r w:rsidR="00BD71D9" w:rsidRPr="00AD41CA">
        <w:rPr>
          <w:rFonts w:eastAsia="Times New Roman" w:cstheme="minorHAnsi"/>
          <w:sz w:val="22"/>
          <w:szCs w:val="22"/>
          <w:lang w:eastAsia="nl-NL"/>
        </w:rPr>
        <w:t xml:space="preserve"> </w:t>
      </w:r>
      <w:r w:rsidR="008F5439" w:rsidRPr="00AD41CA">
        <w:rPr>
          <w:rFonts w:eastAsia="Times New Roman" w:cstheme="minorHAnsi"/>
          <w:sz w:val="22"/>
          <w:szCs w:val="22"/>
          <w:lang w:eastAsia="nl-NL"/>
        </w:rPr>
        <w:t xml:space="preserve">en wordt er </w:t>
      </w:r>
      <w:r w:rsidR="00BD71D9" w:rsidRPr="00AD41CA">
        <w:rPr>
          <w:rFonts w:eastAsia="Times New Roman" w:cstheme="minorHAnsi"/>
          <w:sz w:val="22"/>
          <w:szCs w:val="22"/>
          <w:lang w:eastAsia="nl-NL"/>
        </w:rPr>
        <w:t xml:space="preserve">gewerkt volgens de </w:t>
      </w:r>
      <w:r w:rsidR="008F5439" w:rsidRPr="00AD41CA">
        <w:rPr>
          <w:rFonts w:eastAsia="Times New Roman" w:cstheme="minorHAnsi"/>
          <w:sz w:val="22"/>
          <w:szCs w:val="22"/>
          <w:lang w:eastAsia="nl-NL"/>
        </w:rPr>
        <w:t>PDCA-</w:t>
      </w:r>
      <w:r w:rsidR="00BD71D9" w:rsidRPr="00AD41CA">
        <w:rPr>
          <w:rFonts w:eastAsia="Times New Roman" w:cstheme="minorHAnsi"/>
          <w:sz w:val="22"/>
          <w:szCs w:val="22"/>
          <w:lang w:eastAsia="nl-NL"/>
        </w:rPr>
        <w:t>cyclus;</w:t>
      </w:r>
    </w:p>
    <w:p w14:paraId="5C2B85EE" w14:textId="77B606EB" w:rsidR="00CB2864" w:rsidRPr="00AD41CA" w:rsidRDefault="00CB2864" w:rsidP="000F31C9">
      <w:pPr>
        <w:pStyle w:val="Lijstalinea"/>
        <w:numPr>
          <w:ilvl w:val="0"/>
          <w:numId w:val="33"/>
        </w:numPr>
        <w:shd w:val="clear" w:color="auto" w:fill="FFFFFF"/>
        <w:rPr>
          <w:rFonts w:eastAsia="Times New Roman" w:cstheme="minorHAnsi"/>
          <w:sz w:val="22"/>
          <w:szCs w:val="22"/>
          <w:lang w:eastAsia="nl-NL"/>
        </w:rPr>
      </w:pPr>
      <w:r w:rsidRPr="00AD41CA">
        <w:rPr>
          <w:rFonts w:eastAsia="Times New Roman" w:cstheme="minorHAnsi"/>
          <w:sz w:val="22"/>
          <w:szCs w:val="22"/>
          <w:lang w:eastAsia="nl-NL"/>
        </w:rPr>
        <w:t>Wordt er geleerd van en met elkaar;</w:t>
      </w:r>
    </w:p>
    <w:p w14:paraId="73EFF8C3" w14:textId="51BB2998" w:rsidR="009E7121" w:rsidRPr="00AD41CA" w:rsidRDefault="009E7121" w:rsidP="000F31C9">
      <w:pPr>
        <w:pStyle w:val="Lijstalinea"/>
        <w:numPr>
          <w:ilvl w:val="0"/>
          <w:numId w:val="33"/>
        </w:numPr>
        <w:shd w:val="clear" w:color="auto" w:fill="FFFFFF"/>
        <w:rPr>
          <w:rFonts w:eastAsia="Times New Roman" w:cstheme="minorHAnsi"/>
          <w:sz w:val="22"/>
          <w:szCs w:val="22"/>
          <w:lang w:eastAsia="nl-NL"/>
        </w:rPr>
      </w:pPr>
      <w:r w:rsidRPr="00AD41CA">
        <w:rPr>
          <w:rFonts w:eastAsia="Times New Roman" w:cstheme="minorHAnsi"/>
          <w:sz w:val="22"/>
          <w:szCs w:val="22"/>
          <w:lang w:eastAsia="nl-NL"/>
        </w:rPr>
        <w:t>Maakt iedere docent gebruik van de PSG-academie als onderdeel van zijn/haar professionalisering</w:t>
      </w:r>
      <w:r w:rsidR="0086593B">
        <w:rPr>
          <w:rFonts w:eastAsia="Times New Roman" w:cstheme="minorHAnsi"/>
          <w:sz w:val="22"/>
          <w:szCs w:val="22"/>
          <w:lang w:eastAsia="nl-NL"/>
        </w:rPr>
        <w:t>.</w:t>
      </w:r>
    </w:p>
    <w:p w14:paraId="69C12952" w14:textId="314D97A4" w:rsidR="009E7121" w:rsidRPr="00AD41CA" w:rsidRDefault="009E7121" w:rsidP="000F31C9">
      <w:pPr>
        <w:pStyle w:val="Lijstalinea"/>
        <w:numPr>
          <w:ilvl w:val="0"/>
          <w:numId w:val="33"/>
        </w:numPr>
        <w:shd w:val="clear" w:color="auto" w:fill="FFFFFF"/>
        <w:rPr>
          <w:rFonts w:eastAsia="Times New Roman" w:cstheme="minorHAnsi"/>
          <w:sz w:val="22"/>
          <w:szCs w:val="22"/>
          <w:lang w:eastAsia="nl-NL"/>
        </w:rPr>
      </w:pPr>
      <w:r w:rsidRPr="00AD41CA">
        <w:rPr>
          <w:rFonts w:eastAsia="Times New Roman" w:cstheme="minorHAnsi"/>
          <w:sz w:val="22"/>
          <w:szCs w:val="22"/>
          <w:lang w:eastAsia="nl-NL"/>
        </w:rPr>
        <w:t>Is iedere docent in staat om in de les didactisch te coachen op het behalen van leerdoelen</w:t>
      </w:r>
      <w:r w:rsidR="00E61CEA">
        <w:rPr>
          <w:rFonts w:eastAsia="Times New Roman" w:cstheme="minorHAnsi"/>
          <w:sz w:val="22"/>
          <w:szCs w:val="22"/>
          <w:lang w:eastAsia="nl-NL"/>
        </w:rPr>
        <w:t>;</w:t>
      </w:r>
    </w:p>
    <w:p w14:paraId="3BAC50E2" w14:textId="5AA5E0FA" w:rsidR="009E7121" w:rsidRPr="00AD41CA" w:rsidRDefault="009E7121" w:rsidP="000F31C9">
      <w:pPr>
        <w:pStyle w:val="Lijstalinea"/>
        <w:numPr>
          <w:ilvl w:val="0"/>
          <w:numId w:val="33"/>
        </w:numPr>
        <w:shd w:val="clear" w:color="auto" w:fill="FFFFFF"/>
        <w:rPr>
          <w:rFonts w:eastAsia="Times New Roman" w:cstheme="minorHAnsi"/>
          <w:sz w:val="22"/>
          <w:szCs w:val="22"/>
          <w:lang w:eastAsia="nl-NL"/>
        </w:rPr>
      </w:pPr>
      <w:r w:rsidRPr="00AD41CA">
        <w:rPr>
          <w:rFonts w:eastAsia="Times New Roman" w:cstheme="minorHAnsi"/>
          <w:sz w:val="22"/>
          <w:szCs w:val="22"/>
          <w:lang w:eastAsia="nl-NL"/>
        </w:rPr>
        <w:lastRenderedPageBreak/>
        <w:t xml:space="preserve">Zijn docenten opgeleid tot leercoach; </w:t>
      </w:r>
    </w:p>
    <w:p w14:paraId="28B4BB13" w14:textId="6298ECD2" w:rsidR="00CB2864" w:rsidRPr="00AD41CA" w:rsidRDefault="00CB2864" w:rsidP="000F31C9">
      <w:pPr>
        <w:pStyle w:val="Lijstalinea"/>
        <w:numPr>
          <w:ilvl w:val="0"/>
          <w:numId w:val="33"/>
        </w:numPr>
        <w:shd w:val="clear" w:color="auto" w:fill="FFFFFF"/>
        <w:rPr>
          <w:rFonts w:eastAsia="Times New Roman" w:cstheme="minorHAnsi"/>
          <w:sz w:val="22"/>
          <w:szCs w:val="22"/>
          <w:lang w:eastAsia="nl-NL"/>
        </w:rPr>
      </w:pPr>
      <w:r w:rsidRPr="00AD41CA">
        <w:rPr>
          <w:rFonts w:eastAsia="Times New Roman" w:cstheme="minorHAnsi"/>
          <w:sz w:val="22"/>
          <w:szCs w:val="22"/>
          <w:lang w:eastAsia="nl-NL"/>
        </w:rPr>
        <w:t>Is het inductieprogramma voor startende docenten volledig geïmplementeerd</w:t>
      </w:r>
      <w:r w:rsidR="008F5439" w:rsidRPr="00AD41CA">
        <w:rPr>
          <w:rFonts w:eastAsia="Times New Roman" w:cstheme="minorHAnsi"/>
          <w:sz w:val="22"/>
          <w:szCs w:val="22"/>
          <w:lang w:eastAsia="nl-NL"/>
        </w:rPr>
        <w:t>;</w:t>
      </w:r>
    </w:p>
    <w:p w14:paraId="2D72855E" w14:textId="1C256C46" w:rsidR="00CB2864" w:rsidRDefault="00CB2864" w:rsidP="009E7121">
      <w:pPr>
        <w:pStyle w:val="Lijstalinea"/>
        <w:numPr>
          <w:ilvl w:val="0"/>
          <w:numId w:val="33"/>
        </w:numPr>
        <w:shd w:val="clear" w:color="auto" w:fill="FFFFFF"/>
        <w:rPr>
          <w:rFonts w:eastAsia="Times New Roman" w:cstheme="minorHAnsi"/>
          <w:sz w:val="22"/>
          <w:szCs w:val="22"/>
          <w:lang w:eastAsia="nl-NL"/>
        </w:rPr>
      </w:pPr>
      <w:r w:rsidRPr="00AD41CA">
        <w:rPr>
          <w:rFonts w:eastAsia="Times New Roman" w:cstheme="minorHAnsi"/>
          <w:sz w:val="22"/>
          <w:szCs w:val="22"/>
          <w:lang w:eastAsia="nl-NL"/>
        </w:rPr>
        <w:t>Is iedere docent werkplekbegeleider</w:t>
      </w:r>
      <w:r w:rsidR="00152081">
        <w:rPr>
          <w:rFonts w:eastAsia="Times New Roman" w:cstheme="minorHAnsi"/>
          <w:sz w:val="22"/>
          <w:szCs w:val="22"/>
          <w:lang w:eastAsia="nl-NL"/>
        </w:rPr>
        <w:t>.</w:t>
      </w:r>
    </w:p>
    <w:p w14:paraId="7C97550B" w14:textId="77777777" w:rsidR="0092606A" w:rsidRPr="00AA1529" w:rsidRDefault="0092606A" w:rsidP="0092606A">
      <w:pPr>
        <w:pStyle w:val="Lijstalinea"/>
        <w:shd w:val="clear" w:color="auto" w:fill="FFFFFF"/>
        <w:rPr>
          <w:rFonts w:eastAsia="Times New Roman" w:cstheme="minorHAnsi"/>
          <w:sz w:val="22"/>
          <w:szCs w:val="22"/>
          <w:lang w:eastAsia="nl-NL"/>
        </w:rPr>
      </w:pPr>
    </w:p>
    <w:p w14:paraId="69E177F5" w14:textId="6D2D74BA" w:rsidR="00CB2864" w:rsidRPr="00FE0B61" w:rsidRDefault="00CB2864" w:rsidP="009E7121">
      <w:pPr>
        <w:shd w:val="clear" w:color="auto" w:fill="FFFFFF"/>
        <w:rPr>
          <w:rFonts w:eastAsia="Times New Roman" w:cstheme="minorHAnsi"/>
          <w:b/>
          <w:bCs/>
          <w:sz w:val="22"/>
          <w:szCs w:val="22"/>
          <w:lang w:eastAsia="nl-NL"/>
        </w:rPr>
      </w:pPr>
      <w:r w:rsidRPr="00FE0B61">
        <w:rPr>
          <w:rFonts w:eastAsia="Times New Roman" w:cstheme="minorHAnsi"/>
          <w:b/>
          <w:bCs/>
          <w:sz w:val="22"/>
          <w:szCs w:val="22"/>
          <w:lang w:eastAsia="nl-NL"/>
        </w:rPr>
        <w:t>Taal in alle vaklessen</w:t>
      </w:r>
    </w:p>
    <w:p w14:paraId="3DFCAE5C" w14:textId="11B2123B" w:rsidR="00CB2864" w:rsidRPr="00AD41CA" w:rsidRDefault="00CB2864" w:rsidP="000F31C9">
      <w:pPr>
        <w:pStyle w:val="Lijstalinea"/>
        <w:numPr>
          <w:ilvl w:val="0"/>
          <w:numId w:val="34"/>
        </w:numPr>
        <w:shd w:val="clear" w:color="auto" w:fill="FFFFFF"/>
        <w:rPr>
          <w:rFonts w:eastAsia="Times New Roman" w:cstheme="minorHAnsi"/>
          <w:sz w:val="22"/>
          <w:szCs w:val="22"/>
          <w:lang w:eastAsia="nl-NL"/>
        </w:rPr>
      </w:pPr>
      <w:r w:rsidRPr="00AD41CA">
        <w:rPr>
          <w:rFonts w:eastAsia="Times New Roman" w:cstheme="minorHAnsi"/>
          <w:sz w:val="22"/>
          <w:szCs w:val="22"/>
          <w:lang w:eastAsia="nl-NL"/>
        </w:rPr>
        <w:t>De schoolleiding gaat taal in alle vaklessen weer onder de aandacht brengen en waar nodig docenten professional</w:t>
      </w:r>
      <w:r w:rsidR="00A44FBE" w:rsidRPr="00AD41CA">
        <w:rPr>
          <w:rFonts w:eastAsia="Times New Roman" w:cstheme="minorHAnsi"/>
          <w:sz w:val="22"/>
          <w:szCs w:val="22"/>
          <w:lang w:eastAsia="nl-NL"/>
        </w:rPr>
        <w:t>i</w:t>
      </w:r>
      <w:r w:rsidRPr="00AD41CA">
        <w:rPr>
          <w:rFonts w:eastAsia="Times New Roman" w:cstheme="minorHAnsi"/>
          <w:sz w:val="22"/>
          <w:szCs w:val="22"/>
          <w:lang w:eastAsia="nl-NL"/>
        </w:rPr>
        <w:t xml:space="preserve">seren </w:t>
      </w:r>
      <w:r w:rsidR="00A44FBE" w:rsidRPr="00AD41CA">
        <w:rPr>
          <w:rFonts w:eastAsia="Times New Roman" w:cstheme="minorHAnsi"/>
          <w:sz w:val="22"/>
          <w:szCs w:val="22"/>
          <w:lang w:eastAsia="nl-NL"/>
        </w:rPr>
        <w:t xml:space="preserve">in </w:t>
      </w:r>
      <w:r w:rsidRPr="00AD41CA">
        <w:rPr>
          <w:rFonts w:eastAsia="Times New Roman" w:cstheme="minorHAnsi"/>
          <w:sz w:val="22"/>
          <w:szCs w:val="22"/>
          <w:lang w:eastAsia="nl-NL"/>
        </w:rPr>
        <w:t>hoe taal in het curriculum van de vaklessen te implementeren;</w:t>
      </w:r>
    </w:p>
    <w:p w14:paraId="5D5A48DF" w14:textId="4275D1D7" w:rsidR="00CB2864" w:rsidRPr="00AD41CA" w:rsidRDefault="00CB2864" w:rsidP="000F31C9">
      <w:pPr>
        <w:pStyle w:val="Lijstalinea"/>
        <w:numPr>
          <w:ilvl w:val="0"/>
          <w:numId w:val="34"/>
        </w:numPr>
        <w:rPr>
          <w:rFonts w:eastAsia="Times New Roman" w:cstheme="minorHAnsi"/>
          <w:sz w:val="22"/>
          <w:szCs w:val="22"/>
          <w:lang w:eastAsia="nl-NL"/>
        </w:rPr>
      </w:pPr>
      <w:r w:rsidRPr="00AD41CA">
        <w:rPr>
          <w:rFonts w:eastAsia="Times New Roman" w:cstheme="minorHAnsi"/>
          <w:sz w:val="22"/>
          <w:szCs w:val="22"/>
          <w:lang w:eastAsia="nl-NL"/>
        </w:rPr>
        <w:t>Staat het Europees taalportfolio, op basis van het ERK op de E</w:t>
      </w:r>
      <w:r w:rsidR="00C23F03" w:rsidRPr="00AD41CA">
        <w:rPr>
          <w:rFonts w:eastAsia="Times New Roman" w:cstheme="minorHAnsi"/>
          <w:sz w:val="22"/>
          <w:szCs w:val="22"/>
          <w:lang w:eastAsia="nl-NL"/>
        </w:rPr>
        <w:t>LO</w:t>
      </w:r>
      <w:r w:rsidRPr="00AD41CA">
        <w:rPr>
          <w:rFonts w:eastAsia="Times New Roman" w:cstheme="minorHAnsi"/>
          <w:sz w:val="22"/>
          <w:szCs w:val="22"/>
          <w:lang w:eastAsia="nl-NL"/>
        </w:rPr>
        <w:t>.</w:t>
      </w:r>
    </w:p>
    <w:p w14:paraId="4C282310" w14:textId="77777777" w:rsidR="00CB2864" w:rsidRDefault="00CB2864" w:rsidP="00001FEE">
      <w:pPr>
        <w:rPr>
          <w:rFonts w:ascii="Helvetica" w:eastAsia="Times New Roman" w:hAnsi="Helvetica" w:cs="Times New Roman"/>
          <w:lang w:eastAsia="nl-NL"/>
        </w:rPr>
      </w:pPr>
    </w:p>
    <w:p w14:paraId="2E339BEA" w14:textId="03E3FB3C" w:rsidR="007E789C" w:rsidRPr="00FE0B61" w:rsidRDefault="009E7121" w:rsidP="00001FEE">
      <w:pPr>
        <w:rPr>
          <w:rFonts w:cstheme="minorHAnsi"/>
          <w:b/>
          <w:bCs/>
          <w:sz w:val="22"/>
          <w:szCs w:val="22"/>
        </w:rPr>
      </w:pPr>
      <w:r w:rsidRPr="00FE0B61">
        <w:rPr>
          <w:rFonts w:cstheme="minorHAnsi"/>
          <w:b/>
          <w:bCs/>
          <w:sz w:val="22"/>
          <w:szCs w:val="22"/>
        </w:rPr>
        <w:t>ICT</w:t>
      </w:r>
    </w:p>
    <w:p w14:paraId="71FFD056" w14:textId="77777777" w:rsidR="00E61CEA" w:rsidRDefault="009E7121" w:rsidP="00001FEE">
      <w:pPr>
        <w:rPr>
          <w:rFonts w:cstheme="minorHAnsi"/>
          <w:sz w:val="22"/>
          <w:szCs w:val="22"/>
        </w:rPr>
      </w:pPr>
      <w:r w:rsidRPr="009E7121">
        <w:rPr>
          <w:rFonts w:cstheme="minorHAnsi"/>
          <w:sz w:val="22"/>
          <w:szCs w:val="22"/>
        </w:rPr>
        <w:t>Binnen vier jaar</w:t>
      </w:r>
      <w:r w:rsidR="00E61CEA">
        <w:rPr>
          <w:rFonts w:cstheme="minorHAnsi"/>
          <w:sz w:val="22"/>
          <w:szCs w:val="22"/>
        </w:rPr>
        <w:t>:</w:t>
      </w:r>
    </w:p>
    <w:p w14:paraId="757F55C3" w14:textId="0AD977BD" w:rsidR="009E7121" w:rsidRPr="00AD41CA" w:rsidRDefault="00E61CEA" w:rsidP="000F31C9">
      <w:pPr>
        <w:pStyle w:val="Lijstalinea"/>
        <w:numPr>
          <w:ilvl w:val="0"/>
          <w:numId w:val="35"/>
        </w:numPr>
        <w:rPr>
          <w:rFonts w:cstheme="minorHAnsi"/>
          <w:sz w:val="22"/>
          <w:szCs w:val="22"/>
        </w:rPr>
      </w:pPr>
      <w:r w:rsidRPr="00AD41CA">
        <w:rPr>
          <w:rFonts w:cstheme="minorHAnsi"/>
          <w:sz w:val="22"/>
          <w:szCs w:val="22"/>
        </w:rPr>
        <w:t>Z</w:t>
      </w:r>
      <w:r w:rsidR="009E7121" w:rsidRPr="00AD41CA">
        <w:rPr>
          <w:rFonts w:cstheme="minorHAnsi"/>
          <w:sz w:val="22"/>
          <w:szCs w:val="22"/>
        </w:rPr>
        <w:t>ijn alle docenten in staat gebruik te maken van digitale didactiek;</w:t>
      </w:r>
    </w:p>
    <w:p w14:paraId="67B94B42" w14:textId="0E136AFE" w:rsidR="009E7121" w:rsidRPr="00AD41CA" w:rsidRDefault="009E7121" w:rsidP="000F31C9">
      <w:pPr>
        <w:pStyle w:val="Lijstalinea"/>
        <w:numPr>
          <w:ilvl w:val="0"/>
          <w:numId w:val="35"/>
        </w:numPr>
        <w:rPr>
          <w:rFonts w:cstheme="minorHAnsi"/>
          <w:sz w:val="22"/>
          <w:szCs w:val="22"/>
        </w:rPr>
      </w:pPr>
      <w:r w:rsidRPr="00AD41CA">
        <w:rPr>
          <w:rFonts w:cstheme="minorHAnsi"/>
          <w:sz w:val="22"/>
          <w:szCs w:val="22"/>
        </w:rPr>
        <w:t xml:space="preserve">Zijn alle docenten in staat hun instructie(filmpjes) en verwerkingsopdrachten adaptief op de </w:t>
      </w:r>
      <w:r w:rsidR="00A44FBE" w:rsidRPr="00AD41CA">
        <w:rPr>
          <w:rFonts w:cstheme="minorHAnsi"/>
          <w:sz w:val="22"/>
          <w:szCs w:val="22"/>
        </w:rPr>
        <w:t>ELO</w:t>
      </w:r>
      <w:r w:rsidRPr="00AD41CA">
        <w:rPr>
          <w:rFonts w:cstheme="minorHAnsi"/>
          <w:sz w:val="22"/>
          <w:szCs w:val="22"/>
        </w:rPr>
        <w:t xml:space="preserve"> te plaatsen;</w:t>
      </w:r>
    </w:p>
    <w:p w14:paraId="5A2043C4" w14:textId="62B78AA6" w:rsidR="00CB2864" w:rsidRPr="00AD41CA" w:rsidRDefault="00CB2864" w:rsidP="000F31C9">
      <w:pPr>
        <w:pStyle w:val="Lijstalinea"/>
        <w:numPr>
          <w:ilvl w:val="0"/>
          <w:numId w:val="35"/>
        </w:numPr>
        <w:rPr>
          <w:rFonts w:cstheme="minorHAnsi"/>
          <w:sz w:val="22"/>
          <w:szCs w:val="22"/>
        </w:rPr>
      </w:pPr>
      <w:r w:rsidRPr="00AD41CA">
        <w:rPr>
          <w:rFonts w:cstheme="minorHAnsi"/>
          <w:sz w:val="22"/>
          <w:szCs w:val="22"/>
        </w:rPr>
        <w:t>Hebben alle leerlingen een device</w:t>
      </w:r>
      <w:r w:rsidR="00152081">
        <w:rPr>
          <w:rFonts w:cstheme="minorHAnsi"/>
          <w:sz w:val="22"/>
          <w:szCs w:val="22"/>
        </w:rPr>
        <w:t>;</w:t>
      </w:r>
    </w:p>
    <w:p w14:paraId="4C2E5120" w14:textId="364EFE9D" w:rsidR="00CB2864" w:rsidRPr="00AD41CA" w:rsidRDefault="00CB2864" w:rsidP="000F31C9">
      <w:pPr>
        <w:pStyle w:val="Lijstalinea"/>
        <w:numPr>
          <w:ilvl w:val="0"/>
          <w:numId w:val="35"/>
        </w:numPr>
        <w:rPr>
          <w:rFonts w:cstheme="minorHAnsi"/>
          <w:sz w:val="22"/>
          <w:szCs w:val="22"/>
        </w:rPr>
      </w:pPr>
      <w:r w:rsidRPr="00AD41CA">
        <w:rPr>
          <w:rFonts w:cstheme="minorHAnsi"/>
          <w:sz w:val="22"/>
          <w:szCs w:val="22"/>
        </w:rPr>
        <w:t>Werken alle docenten met Magister.me en Simulise</w:t>
      </w:r>
      <w:r w:rsidR="00152081">
        <w:rPr>
          <w:rFonts w:cstheme="minorHAnsi"/>
          <w:sz w:val="22"/>
          <w:szCs w:val="22"/>
        </w:rPr>
        <w:t>.</w:t>
      </w:r>
    </w:p>
    <w:p w14:paraId="55D4BD08" w14:textId="77777777" w:rsidR="00581CDF" w:rsidRDefault="00581CDF" w:rsidP="00001FEE">
      <w:pPr>
        <w:rPr>
          <w:rFonts w:cstheme="minorHAnsi"/>
          <w:b/>
          <w:bCs/>
          <w:sz w:val="22"/>
          <w:szCs w:val="22"/>
        </w:rPr>
      </w:pPr>
    </w:p>
    <w:p w14:paraId="04C92110" w14:textId="5C29E36B" w:rsidR="00CB2864" w:rsidRPr="00FE0B61" w:rsidRDefault="00CB2864" w:rsidP="00001FEE">
      <w:pPr>
        <w:rPr>
          <w:rFonts w:cstheme="minorHAnsi"/>
          <w:b/>
          <w:bCs/>
          <w:sz w:val="22"/>
          <w:szCs w:val="22"/>
        </w:rPr>
      </w:pPr>
      <w:r w:rsidRPr="00FE0B61">
        <w:rPr>
          <w:rFonts w:cstheme="minorHAnsi"/>
          <w:b/>
          <w:bCs/>
          <w:sz w:val="22"/>
          <w:szCs w:val="22"/>
        </w:rPr>
        <w:t>Zorg en begeleiding</w:t>
      </w:r>
    </w:p>
    <w:p w14:paraId="37A22D6A" w14:textId="77777777" w:rsidR="00E61CEA" w:rsidRDefault="00CB2864" w:rsidP="00001FEE">
      <w:pPr>
        <w:rPr>
          <w:rFonts w:cstheme="minorHAnsi"/>
          <w:sz w:val="22"/>
          <w:szCs w:val="22"/>
        </w:rPr>
      </w:pPr>
      <w:r>
        <w:rPr>
          <w:rFonts w:cstheme="minorHAnsi"/>
          <w:sz w:val="22"/>
          <w:szCs w:val="22"/>
        </w:rPr>
        <w:t>Over vier jaar</w:t>
      </w:r>
      <w:r w:rsidR="00E61CEA">
        <w:rPr>
          <w:rFonts w:cstheme="minorHAnsi"/>
          <w:sz w:val="22"/>
          <w:szCs w:val="22"/>
        </w:rPr>
        <w:t>:</w:t>
      </w:r>
      <w:r>
        <w:rPr>
          <w:rFonts w:cstheme="minorHAnsi"/>
          <w:sz w:val="22"/>
          <w:szCs w:val="22"/>
        </w:rPr>
        <w:t xml:space="preserve"> </w:t>
      </w:r>
    </w:p>
    <w:p w14:paraId="2D42DAE6" w14:textId="53567A64" w:rsidR="00CB2864" w:rsidRPr="00AD41CA" w:rsidRDefault="00CB2864" w:rsidP="000F31C9">
      <w:pPr>
        <w:pStyle w:val="Lijstalinea"/>
        <w:numPr>
          <w:ilvl w:val="0"/>
          <w:numId w:val="36"/>
        </w:numPr>
        <w:rPr>
          <w:rFonts w:cstheme="minorHAnsi"/>
          <w:sz w:val="22"/>
          <w:szCs w:val="22"/>
        </w:rPr>
      </w:pPr>
      <w:r w:rsidRPr="00AD41CA">
        <w:rPr>
          <w:rFonts w:cstheme="minorHAnsi"/>
          <w:sz w:val="22"/>
          <w:szCs w:val="22"/>
        </w:rPr>
        <w:t xml:space="preserve">hebben alle docenten tools en handvatten om </w:t>
      </w:r>
      <w:r w:rsidR="00FE0B61" w:rsidRPr="00AD41CA">
        <w:rPr>
          <w:rFonts w:cstheme="minorHAnsi"/>
          <w:sz w:val="22"/>
          <w:szCs w:val="22"/>
        </w:rPr>
        <w:t>krachtig</w:t>
      </w:r>
      <w:r w:rsidRPr="00AD41CA">
        <w:rPr>
          <w:rFonts w:cstheme="minorHAnsi"/>
          <w:sz w:val="22"/>
          <w:szCs w:val="22"/>
        </w:rPr>
        <w:t xml:space="preserve"> Passend Onderwijs in de les te verzorgen;</w:t>
      </w:r>
    </w:p>
    <w:p w14:paraId="1483FFD0" w14:textId="53D34721" w:rsidR="00CB2864" w:rsidRPr="00AD41CA" w:rsidRDefault="00CB2864" w:rsidP="000F31C9">
      <w:pPr>
        <w:pStyle w:val="Lijstalinea"/>
        <w:numPr>
          <w:ilvl w:val="0"/>
          <w:numId w:val="36"/>
        </w:numPr>
        <w:rPr>
          <w:rFonts w:cstheme="minorHAnsi"/>
          <w:sz w:val="22"/>
          <w:szCs w:val="22"/>
        </w:rPr>
      </w:pPr>
      <w:r w:rsidRPr="00AD41CA">
        <w:rPr>
          <w:rFonts w:cstheme="minorHAnsi"/>
          <w:sz w:val="22"/>
          <w:szCs w:val="22"/>
        </w:rPr>
        <w:t>Is het basisarrangement verbreed door expertise van docenten in het ontwikkelen van executieve functies</w:t>
      </w:r>
      <w:r w:rsidR="00E61CEA">
        <w:rPr>
          <w:rFonts w:cstheme="minorHAnsi"/>
          <w:sz w:val="22"/>
          <w:szCs w:val="22"/>
        </w:rPr>
        <w:t>;</w:t>
      </w:r>
    </w:p>
    <w:p w14:paraId="5F383A8C" w14:textId="5FE2E994" w:rsidR="00991AD7" w:rsidRPr="00AD41CA" w:rsidRDefault="00E61CEA" w:rsidP="000F31C9">
      <w:pPr>
        <w:pStyle w:val="Lijstalinea"/>
        <w:numPr>
          <w:ilvl w:val="0"/>
          <w:numId w:val="36"/>
        </w:numPr>
        <w:rPr>
          <w:rFonts w:cstheme="minorHAnsi"/>
          <w:sz w:val="22"/>
          <w:szCs w:val="22"/>
        </w:rPr>
      </w:pPr>
      <w:r>
        <w:rPr>
          <w:rFonts w:cstheme="minorHAnsi"/>
          <w:sz w:val="22"/>
          <w:szCs w:val="22"/>
        </w:rPr>
        <w:t>M</w:t>
      </w:r>
      <w:r w:rsidR="00991AD7" w:rsidRPr="00AD41CA">
        <w:rPr>
          <w:rFonts w:cstheme="minorHAnsi"/>
          <w:sz w:val="22"/>
          <w:szCs w:val="22"/>
        </w:rPr>
        <w:t>aakt een onderscheidend programma voor excellente leerlingen onderdeel uit van het curriculum op de atheneum-afdeling</w:t>
      </w:r>
      <w:r>
        <w:rPr>
          <w:rFonts w:cstheme="minorHAnsi"/>
          <w:sz w:val="22"/>
          <w:szCs w:val="22"/>
        </w:rPr>
        <w:t>.</w:t>
      </w:r>
      <w:r w:rsidR="00991AD7" w:rsidRPr="00AD41CA">
        <w:rPr>
          <w:rFonts w:cstheme="minorHAnsi"/>
          <w:sz w:val="22"/>
          <w:szCs w:val="22"/>
        </w:rPr>
        <w:t xml:space="preserve"> </w:t>
      </w:r>
    </w:p>
    <w:p w14:paraId="239D22F2" w14:textId="5E527282" w:rsidR="004032B2" w:rsidRDefault="004032B2" w:rsidP="00991AD7">
      <w:pPr>
        <w:rPr>
          <w:rFonts w:cstheme="minorHAnsi"/>
          <w:sz w:val="22"/>
          <w:szCs w:val="22"/>
        </w:rPr>
      </w:pPr>
    </w:p>
    <w:p w14:paraId="1BFFC1D7" w14:textId="4E0669AB" w:rsidR="004032B2" w:rsidRPr="00FE0B61" w:rsidRDefault="004032B2" w:rsidP="00991AD7">
      <w:pPr>
        <w:rPr>
          <w:rFonts w:cstheme="minorHAnsi"/>
          <w:b/>
          <w:bCs/>
          <w:sz w:val="22"/>
          <w:szCs w:val="22"/>
        </w:rPr>
      </w:pPr>
      <w:r w:rsidRPr="00FE0B61">
        <w:rPr>
          <w:rFonts w:cstheme="minorHAnsi"/>
          <w:b/>
          <w:bCs/>
          <w:sz w:val="22"/>
          <w:szCs w:val="22"/>
        </w:rPr>
        <w:t>Kwaliteitszorg</w:t>
      </w:r>
    </w:p>
    <w:p w14:paraId="098CD276" w14:textId="77777777" w:rsidR="00F9511B" w:rsidRDefault="004032B2" w:rsidP="004032B2">
      <w:pPr>
        <w:rPr>
          <w:rFonts w:cstheme="minorHAnsi"/>
          <w:sz w:val="22"/>
          <w:szCs w:val="22"/>
        </w:rPr>
      </w:pPr>
      <w:r w:rsidRPr="004032B2">
        <w:rPr>
          <w:rFonts w:cstheme="minorHAnsi"/>
          <w:sz w:val="22"/>
          <w:szCs w:val="22"/>
        </w:rPr>
        <w:t>Over een jaar</w:t>
      </w:r>
      <w:r w:rsidR="00F9511B">
        <w:rPr>
          <w:rFonts w:cstheme="minorHAnsi"/>
          <w:sz w:val="22"/>
          <w:szCs w:val="22"/>
        </w:rPr>
        <w:t>:</w:t>
      </w:r>
      <w:r w:rsidRPr="004032B2">
        <w:rPr>
          <w:rFonts w:cstheme="minorHAnsi"/>
          <w:sz w:val="22"/>
          <w:szCs w:val="22"/>
        </w:rPr>
        <w:t xml:space="preserve"> </w:t>
      </w:r>
    </w:p>
    <w:p w14:paraId="1ABC003A" w14:textId="52CA48D0" w:rsidR="004032B2" w:rsidRPr="00AD41CA" w:rsidRDefault="00F9511B" w:rsidP="000F31C9">
      <w:pPr>
        <w:pStyle w:val="Lijstalinea"/>
        <w:numPr>
          <w:ilvl w:val="0"/>
          <w:numId w:val="37"/>
        </w:numPr>
        <w:rPr>
          <w:rFonts w:cstheme="minorHAnsi"/>
          <w:sz w:val="22"/>
          <w:szCs w:val="22"/>
        </w:rPr>
      </w:pPr>
      <w:r>
        <w:rPr>
          <w:rFonts w:cstheme="minorHAnsi"/>
          <w:sz w:val="22"/>
          <w:szCs w:val="22"/>
        </w:rPr>
        <w:t>Z</w:t>
      </w:r>
      <w:r w:rsidR="004032B2" w:rsidRPr="00AD41CA">
        <w:rPr>
          <w:rFonts w:cstheme="minorHAnsi"/>
          <w:sz w:val="22"/>
          <w:szCs w:val="22"/>
        </w:rPr>
        <w:t>ijn</w:t>
      </w:r>
      <w:r w:rsidR="004032B2" w:rsidRPr="00AD41CA">
        <w:rPr>
          <w:rFonts w:cstheme="minorHAnsi"/>
          <w:b/>
          <w:bCs/>
          <w:sz w:val="22"/>
          <w:szCs w:val="22"/>
        </w:rPr>
        <w:t xml:space="preserve"> </w:t>
      </w:r>
      <w:r w:rsidR="004032B2" w:rsidRPr="00AD41CA">
        <w:rPr>
          <w:rFonts w:cstheme="minorHAnsi"/>
          <w:sz w:val="22"/>
          <w:szCs w:val="22"/>
        </w:rPr>
        <w:t xml:space="preserve">resultaatafspraken met secties en individuele docenten systematisch vastgelegd en worden </w:t>
      </w:r>
      <w:r w:rsidR="00A44FBE" w:rsidRPr="00AD41CA">
        <w:rPr>
          <w:rFonts w:cstheme="minorHAnsi"/>
          <w:sz w:val="22"/>
          <w:szCs w:val="22"/>
        </w:rPr>
        <w:t xml:space="preserve">deze </w:t>
      </w:r>
      <w:r w:rsidR="004032B2" w:rsidRPr="00AD41CA">
        <w:rPr>
          <w:rFonts w:cstheme="minorHAnsi"/>
          <w:sz w:val="22"/>
          <w:szCs w:val="22"/>
        </w:rPr>
        <w:t>gemonitord</w:t>
      </w:r>
      <w:r>
        <w:rPr>
          <w:rFonts w:cstheme="minorHAnsi"/>
          <w:sz w:val="22"/>
          <w:szCs w:val="22"/>
        </w:rPr>
        <w:t>;</w:t>
      </w:r>
      <w:r w:rsidR="004032B2" w:rsidRPr="00AD41CA">
        <w:rPr>
          <w:rFonts w:cstheme="minorHAnsi"/>
          <w:sz w:val="22"/>
          <w:szCs w:val="22"/>
        </w:rPr>
        <w:t xml:space="preserve"> </w:t>
      </w:r>
    </w:p>
    <w:p w14:paraId="314065ED" w14:textId="55F5D0D2" w:rsidR="004032B2" w:rsidRPr="00AD41CA" w:rsidRDefault="00FE0B61" w:rsidP="000F31C9">
      <w:pPr>
        <w:pStyle w:val="Lijstalinea"/>
        <w:numPr>
          <w:ilvl w:val="0"/>
          <w:numId w:val="37"/>
        </w:numPr>
        <w:rPr>
          <w:rFonts w:cstheme="minorHAnsi"/>
          <w:sz w:val="22"/>
          <w:szCs w:val="22"/>
        </w:rPr>
      </w:pPr>
      <w:r w:rsidRPr="00AD41CA">
        <w:rPr>
          <w:rFonts w:cstheme="minorHAnsi"/>
          <w:sz w:val="22"/>
          <w:szCs w:val="22"/>
        </w:rPr>
        <w:t>Worden alle</w:t>
      </w:r>
      <w:r w:rsidR="004032B2" w:rsidRPr="00AD41CA">
        <w:rPr>
          <w:rFonts w:cstheme="minorHAnsi"/>
          <w:sz w:val="22"/>
          <w:szCs w:val="22"/>
        </w:rPr>
        <w:t xml:space="preserve"> doelen en resultaatafspraken vastgelegd middels de PDCA-cyclus;</w:t>
      </w:r>
    </w:p>
    <w:p w14:paraId="711258D2" w14:textId="198BCEE4" w:rsidR="004032B2" w:rsidRPr="00AD41CA" w:rsidRDefault="00A44FBE" w:rsidP="000F31C9">
      <w:pPr>
        <w:pStyle w:val="Lijstalinea"/>
        <w:numPr>
          <w:ilvl w:val="0"/>
          <w:numId w:val="37"/>
        </w:numPr>
        <w:rPr>
          <w:rFonts w:cstheme="minorHAnsi"/>
          <w:sz w:val="22"/>
          <w:szCs w:val="22"/>
        </w:rPr>
      </w:pPr>
      <w:r w:rsidRPr="00AD41CA">
        <w:rPr>
          <w:rFonts w:cstheme="minorHAnsi"/>
          <w:sz w:val="22"/>
          <w:szCs w:val="22"/>
        </w:rPr>
        <w:t xml:space="preserve">Is er </w:t>
      </w:r>
      <w:r w:rsidR="004032B2" w:rsidRPr="00AD41CA">
        <w:rPr>
          <w:rFonts w:cstheme="minorHAnsi"/>
          <w:sz w:val="22"/>
          <w:szCs w:val="22"/>
        </w:rPr>
        <w:t>een scholingsplan opgesteld</w:t>
      </w:r>
      <w:r w:rsidR="00C57060" w:rsidRPr="00AD41CA">
        <w:rPr>
          <w:rFonts w:cstheme="minorHAnsi"/>
          <w:sz w:val="22"/>
          <w:szCs w:val="22"/>
        </w:rPr>
        <w:t>, passend bij het onderwijsconcept en de onderwijskundige doelen van het DVC;</w:t>
      </w:r>
    </w:p>
    <w:p w14:paraId="75CCD50B" w14:textId="480A69AB" w:rsidR="00116042" w:rsidRPr="00AD41CA" w:rsidRDefault="00A44FBE" w:rsidP="000F31C9">
      <w:pPr>
        <w:pStyle w:val="Lijstalinea"/>
        <w:numPr>
          <w:ilvl w:val="0"/>
          <w:numId w:val="37"/>
        </w:numPr>
        <w:rPr>
          <w:rFonts w:cstheme="minorHAnsi"/>
          <w:sz w:val="22"/>
          <w:szCs w:val="22"/>
        </w:rPr>
      </w:pPr>
      <w:r w:rsidRPr="00AD41CA">
        <w:rPr>
          <w:rFonts w:cstheme="minorHAnsi"/>
          <w:sz w:val="22"/>
          <w:szCs w:val="22"/>
        </w:rPr>
        <w:t>W</w:t>
      </w:r>
      <w:r w:rsidR="00116042" w:rsidRPr="00AD41CA">
        <w:rPr>
          <w:rFonts w:cstheme="minorHAnsi"/>
          <w:sz w:val="22"/>
          <w:szCs w:val="22"/>
        </w:rPr>
        <w:t>orden concrete afspraken gemaakt in een activiteitenplan</w:t>
      </w:r>
      <w:r w:rsidR="00C57060" w:rsidRPr="00AD41CA">
        <w:rPr>
          <w:rFonts w:cstheme="minorHAnsi"/>
          <w:sz w:val="22"/>
          <w:szCs w:val="22"/>
        </w:rPr>
        <w:t xml:space="preserve"> en wordt aan</w:t>
      </w:r>
      <w:r w:rsidR="00116042" w:rsidRPr="00AD41CA">
        <w:rPr>
          <w:rFonts w:cstheme="minorHAnsi"/>
          <w:sz w:val="22"/>
          <w:szCs w:val="22"/>
        </w:rPr>
        <w:t xml:space="preserve"> het eind van de cyclus </w:t>
      </w:r>
      <w:r w:rsidR="00C57060" w:rsidRPr="00AD41CA">
        <w:rPr>
          <w:rFonts w:cstheme="minorHAnsi"/>
          <w:sz w:val="22"/>
          <w:szCs w:val="22"/>
        </w:rPr>
        <w:t>systematisch</w:t>
      </w:r>
      <w:r w:rsidR="00116042" w:rsidRPr="00AD41CA">
        <w:rPr>
          <w:rFonts w:cstheme="minorHAnsi"/>
          <w:sz w:val="22"/>
          <w:szCs w:val="22"/>
        </w:rPr>
        <w:t xml:space="preserve"> het activiteitenplan geëvalueerd.</w:t>
      </w:r>
    </w:p>
    <w:p w14:paraId="076C2553" w14:textId="77777777" w:rsidR="00CB2864" w:rsidRPr="00CB2864" w:rsidRDefault="00CB2864" w:rsidP="00001FEE">
      <w:pPr>
        <w:rPr>
          <w:rFonts w:cstheme="minorHAnsi"/>
          <w:sz w:val="22"/>
          <w:szCs w:val="22"/>
        </w:rPr>
      </w:pPr>
    </w:p>
    <w:p w14:paraId="00CC758E" w14:textId="3EC67B3D" w:rsidR="00C65A82" w:rsidRDefault="00C65A82" w:rsidP="00001FEE">
      <w:pPr>
        <w:rPr>
          <w:rFonts w:cstheme="minorHAnsi"/>
          <w:sz w:val="22"/>
          <w:szCs w:val="22"/>
        </w:rPr>
      </w:pPr>
    </w:p>
    <w:p w14:paraId="5F72A4E8" w14:textId="4C2D441A" w:rsidR="00C65A82" w:rsidRDefault="00C65A82" w:rsidP="00001FEE">
      <w:pPr>
        <w:rPr>
          <w:rFonts w:cstheme="minorHAnsi"/>
          <w:sz w:val="22"/>
          <w:szCs w:val="22"/>
        </w:rPr>
      </w:pPr>
    </w:p>
    <w:p w14:paraId="7D08742F" w14:textId="77777777" w:rsidR="004E4B18" w:rsidRPr="0056321E" w:rsidRDefault="004E4B18" w:rsidP="0056321E">
      <w:pPr>
        <w:rPr>
          <w:rFonts w:cstheme="minorHAnsi"/>
          <w:b/>
          <w:bCs/>
          <w:sz w:val="22"/>
          <w:szCs w:val="22"/>
        </w:rPr>
      </w:pPr>
    </w:p>
    <w:p w14:paraId="36F368A1" w14:textId="7307B951" w:rsidR="008C4AE3" w:rsidRDefault="008C4AE3" w:rsidP="004E4B18">
      <w:pPr>
        <w:rPr>
          <w:rFonts w:cstheme="minorHAnsi"/>
          <w:b/>
          <w:bCs/>
          <w:sz w:val="22"/>
          <w:szCs w:val="22"/>
        </w:rPr>
      </w:pPr>
    </w:p>
    <w:p w14:paraId="0A5D5543" w14:textId="399C9021" w:rsidR="00285C0D" w:rsidRDefault="00285C0D" w:rsidP="004E4B18">
      <w:pPr>
        <w:rPr>
          <w:rFonts w:cstheme="minorHAnsi"/>
          <w:b/>
          <w:bCs/>
          <w:sz w:val="22"/>
          <w:szCs w:val="22"/>
        </w:rPr>
      </w:pPr>
    </w:p>
    <w:p w14:paraId="465222F2" w14:textId="58137966" w:rsidR="00285C0D" w:rsidRDefault="00285C0D" w:rsidP="004E4B18">
      <w:pPr>
        <w:rPr>
          <w:rFonts w:cstheme="minorHAnsi"/>
          <w:b/>
          <w:bCs/>
          <w:sz w:val="22"/>
          <w:szCs w:val="22"/>
        </w:rPr>
      </w:pPr>
    </w:p>
    <w:p w14:paraId="7E2535F0" w14:textId="74932A00" w:rsidR="00285C0D" w:rsidRDefault="00285C0D" w:rsidP="004E4B18">
      <w:pPr>
        <w:rPr>
          <w:rFonts w:cstheme="minorHAnsi"/>
          <w:b/>
          <w:bCs/>
          <w:sz w:val="22"/>
          <w:szCs w:val="22"/>
        </w:rPr>
      </w:pPr>
    </w:p>
    <w:p w14:paraId="4CBF3EE8" w14:textId="6710B13E" w:rsidR="00285C0D" w:rsidRDefault="00285C0D" w:rsidP="004E4B18">
      <w:pPr>
        <w:rPr>
          <w:rFonts w:cstheme="minorHAnsi"/>
          <w:b/>
          <w:bCs/>
          <w:sz w:val="22"/>
          <w:szCs w:val="22"/>
        </w:rPr>
      </w:pPr>
    </w:p>
    <w:p w14:paraId="066C757D" w14:textId="23205DD2" w:rsidR="003668C6" w:rsidRDefault="003668C6" w:rsidP="004E4B18">
      <w:pPr>
        <w:rPr>
          <w:rFonts w:cstheme="minorHAnsi"/>
          <w:b/>
          <w:bCs/>
          <w:sz w:val="22"/>
          <w:szCs w:val="22"/>
        </w:rPr>
      </w:pPr>
    </w:p>
    <w:p w14:paraId="2BBC0686" w14:textId="67531639" w:rsidR="0096691E" w:rsidRDefault="0096691E" w:rsidP="004E4B18">
      <w:pPr>
        <w:rPr>
          <w:rFonts w:cstheme="minorHAnsi"/>
          <w:b/>
          <w:bCs/>
          <w:sz w:val="22"/>
          <w:szCs w:val="22"/>
        </w:rPr>
      </w:pPr>
    </w:p>
    <w:p w14:paraId="798876D9" w14:textId="0344637D" w:rsidR="0096691E" w:rsidRDefault="0096691E" w:rsidP="004E4B18">
      <w:pPr>
        <w:rPr>
          <w:rFonts w:cstheme="minorHAnsi"/>
          <w:b/>
          <w:bCs/>
          <w:sz w:val="22"/>
          <w:szCs w:val="22"/>
        </w:rPr>
      </w:pPr>
    </w:p>
    <w:p w14:paraId="71A9613D" w14:textId="0A044F29" w:rsidR="0096691E" w:rsidRDefault="0096691E" w:rsidP="004E4B18">
      <w:pPr>
        <w:rPr>
          <w:rFonts w:cstheme="minorHAnsi"/>
          <w:b/>
          <w:bCs/>
          <w:sz w:val="22"/>
          <w:szCs w:val="22"/>
        </w:rPr>
      </w:pPr>
    </w:p>
    <w:p w14:paraId="625D94F6" w14:textId="3B287CA1" w:rsidR="0096691E" w:rsidRDefault="0096691E" w:rsidP="004E4B18">
      <w:pPr>
        <w:rPr>
          <w:rFonts w:cstheme="minorHAnsi"/>
          <w:b/>
          <w:bCs/>
          <w:sz w:val="22"/>
          <w:szCs w:val="22"/>
        </w:rPr>
      </w:pPr>
    </w:p>
    <w:p w14:paraId="43FACFFC" w14:textId="0809D69C" w:rsidR="0096691E" w:rsidRDefault="0096691E" w:rsidP="004E4B18">
      <w:pPr>
        <w:rPr>
          <w:rFonts w:cstheme="minorHAnsi"/>
          <w:b/>
          <w:bCs/>
          <w:sz w:val="22"/>
          <w:szCs w:val="22"/>
        </w:rPr>
      </w:pPr>
    </w:p>
    <w:p w14:paraId="52010310" w14:textId="2AD8FA32" w:rsidR="0096691E" w:rsidRPr="00650AA3" w:rsidRDefault="00C57060" w:rsidP="000F31C9">
      <w:pPr>
        <w:pStyle w:val="Kop1"/>
      </w:pPr>
      <w:bookmarkStart w:id="61" w:name="_Toc55987243"/>
      <w:bookmarkStart w:id="62" w:name="_Toc65496504"/>
      <w:r w:rsidRPr="0096691E">
        <w:lastRenderedPageBreak/>
        <w:t>Bijlage</w:t>
      </w:r>
      <w:bookmarkStart w:id="63" w:name="_Toc55987244"/>
      <w:bookmarkEnd w:id="61"/>
      <w:r w:rsidR="00650AA3">
        <w:t xml:space="preserve"> 1 </w:t>
      </w:r>
      <w:r w:rsidR="0096691E">
        <w:t>Implementatieplan Technasium</w:t>
      </w:r>
      <w:r w:rsidR="00A501BC">
        <w:t xml:space="preserve"> 2019-2021</w:t>
      </w:r>
      <w:bookmarkEnd w:id="62"/>
      <w:bookmarkEnd w:id="63"/>
    </w:p>
    <w:p w14:paraId="132009ED" w14:textId="347ABEFF" w:rsidR="0096691E" w:rsidRPr="00F810C1" w:rsidRDefault="0096691E" w:rsidP="0096691E">
      <w:pPr>
        <w:pStyle w:val="Kop3"/>
      </w:pPr>
      <w:r w:rsidRPr="000F6F9F">
        <w:t>Profielschets Jan van Egmond Lyceum en Da Vinci College</w:t>
      </w:r>
    </w:p>
    <w:p w14:paraId="4F29967F" w14:textId="0F8A8DA0" w:rsidR="0096691E" w:rsidRPr="00A017A1" w:rsidRDefault="0096691E" w:rsidP="0096691E">
      <w:pPr>
        <w:rPr>
          <w:sz w:val="20"/>
          <w:szCs w:val="20"/>
        </w:rPr>
      </w:pPr>
      <w:r w:rsidRPr="00A017A1">
        <w:rPr>
          <w:sz w:val="20"/>
          <w:szCs w:val="20"/>
        </w:rPr>
        <w:t>Het Jan van Egmond Lyceum en het Da Vinci College maken onderdeel uit van de Purmerendse Scholengroep (PSG). Beide scholen bieden onderwijs aan op havo en atheneum</w:t>
      </w:r>
      <w:r w:rsidR="00152081">
        <w:rPr>
          <w:sz w:val="20"/>
          <w:szCs w:val="20"/>
        </w:rPr>
        <w:t>-</w:t>
      </w:r>
      <w:r>
        <w:rPr>
          <w:sz w:val="20"/>
          <w:szCs w:val="20"/>
        </w:rPr>
        <w:t>niveau</w:t>
      </w:r>
      <w:r w:rsidRPr="00A017A1">
        <w:rPr>
          <w:sz w:val="20"/>
          <w:szCs w:val="20"/>
        </w:rPr>
        <w:t>.</w:t>
      </w:r>
    </w:p>
    <w:p w14:paraId="097F7855" w14:textId="5167FCA1" w:rsidR="0096691E" w:rsidRPr="00A017A1" w:rsidRDefault="0096691E" w:rsidP="0096691E">
      <w:pPr>
        <w:rPr>
          <w:sz w:val="20"/>
          <w:szCs w:val="20"/>
        </w:rPr>
      </w:pPr>
      <w:r w:rsidRPr="00A017A1">
        <w:rPr>
          <w:sz w:val="20"/>
          <w:szCs w:val="20"/>
        </w:rPr>
        <w:t>Het J</w:t>
      </w:r>
      <w:r>
        <w:rPr>
          <w:sz w:val="20"/>
          <w:szCs w:val="20"/>
        </w:rPr>
        <w:t>an van Egmond Lyceum</w:t>
      </w:r>
      <w:r w:rsidRPr="00A017A1">
        <w:rPr>
          <w:sz w:val="20"/>
          <w:szCs w:val="20"/>
        </w:rPr>
        <w:t xml:space="preserve"> </w:t>
      </w:r>
      <w:r>
        <w:rPr>
          <w:sz w:val="20"/>
          <w:szCs w:val="20"/>
        </w:rPr>
        <w:t xml:space="preserve">(JEL) </w:t>
      </w:r>
      <w:r w:rsidRPr="00A017A1">
        <w:rPr>
          <w:sz w:val="20"/>
          <w:szCs w:val="20"/>
        </w:rPr>
        <w:t xml:space="preserve">en het </w:t>
      </w:r>
      <w:r>
        <w:rPr>
          <w:sz w:val="20"/>
          <w:szCs w:val="20"/>
        </w:rPr>
        <w:t>Da Vinci College</w:t>
      </w:r>
      <w:r w:rsidRPr="00A017A1">
        <w:rPr>
          <w:sz w:val="20"/>
          <w:szCs w:val="20"/>
        </w:rPr>
        <w:t xml:space="preserve"> </w:t>
      </w:r>
      <w:r>
        <w:rPr>
          <w:sz w:val="20"/>
          <w:szCs w:val="20"/>
        </w:rPr>
        <w:t xml:space="preserve">(DVC) </w:t>
      </w:r>
      <w:r w:rsidRPr="00A017A1">
        <w:rPr>
          <w:sz w:val="20"/>
          <w:szCs w:val="20"/>
        </w:rPr>
        <w:t>onderscheiden zich van elkaar door naast het reguliere havo en atheneum</w:t>
      </w:r>
      <w:r w:rsidR="00152081">
        <w:rPr>
          <w:sz w:val="20"/>
          <w:szCs w:val="20"/>
        </w:rPr>
        <w:t>-</w:t>
      </w:r>
      <w:r w:rsidRPr="00A017A1">
        <w:rPr>
          <w:sz w:val="20"/>
          <w:szCs w:val="20"/>
        </w:rPr>
        <w:t xml:space="preserve">aanbod een eigen programma/afdeling aan te bieden. Het </w:t>
      </w:r>
      <w:r>
        <w:rPr>
          <w:sz w:val="20"/>
          <w:szCs w:val="20"/>
        </w:rPr>
        <w:t>JEL</w:t>
      </w:r>
      <w:r w:rsidRPr="00A017A1">
        <w:rPr>
          <w:sz w:val="20"/>
          <w:szCs w:val="20"/>
        </w:rPr>
        <w:t xml:space="preserve"> </w:t>
      </w:r>
      <w:r>
        <w:rPr>
          <w:sz w:val="20"/>
          <w:szCs w:val="20"/>
        </w:rPr>
        <w:t>kent</w:t>
      </w:r>
      <w:r w:rsidRPr="00A017A1">
        <w:rPr>
          <w:sz w:val="20"/>
          <w:szCs w:val="20"/>
        </w:rPr>
        <w:t xml:space="preserve"> een gymnasiumafdeling en het DVC en tweetalige afdeling.</w:t>
      </w:r>
    </w:p>
    <w:p w14:paraId="7A380175" w14:textId="77777777" w:rsidR="0096691E" w:rsidRPr="00A017A1" w:rsidRDefault="0096691E" w:rsidP="0096691E">
      <w:pPr>
        <w:rPr>
          <w:sz w:val="20"/>
          <w:szCs w:val="20"/>
        </w:rPr>
      </w:pPr>
      <w:r w:rsidRPr="7577A60D">
        <w:rPr>
          <w:sz w:val="20"/>
          <w:szCs w:val="20"/>
        </w:rPr>
        <w:t xml:space="preserve">Het JEL profileert zich daarnaast in o.a. kunst-, sport- en WON-onderwijs (Wetenschapsoriëntatie Nederland) dat vorm krijgt binnen de kunst-, sport- en wetenschapsklassen. </w:t>
      </w:r>
    </w:p>
    <w:p w14:paraId="519CE8A1" w14:textId="77777777" w:rsidR="0096691E" w:rsidRPr="00A017A1" w:rsidRDefault="0096691E" w:rsidP="0096691E">
      <w:pPr>
        <w:rPr>
          <w:sz w:val="20"/>
          <w:szCs w:val="20"/>
        </w:rPr>
      </w:pPr>
      <w:r w:rsidRPr="00A017A1">
        <w:rPr>
          <w:sz w:val="20"/>
          <w:szCs w:val="20"/>
        </w:rPr>
        <w:t xml:space="preserve">Het DVC profileert zich </w:t>
      </w:r>
      <w:r>
        <w:rPr>
          <w:sz w:val="20"/>
          <w:szCs w:val="20"/>
        </w:rPr>
        <w:t>o.a. i</w:t>
      </w:r>
      <w:r w:rsidRPr="00A017A1">
        <w:rPr>
          <w:sz w:val="20"/>
          <w:szCs w:val="20"/>
        </w:rPr>
        <w:t>n de vorm van Ecoschool, duurzaamheid en internationalisering.</w:t>
      </w:r>
    </w:p>
    <w:p w14:paraId="0B953D89" w14:textId="77777777" w:rsidR="0096691E" w:rsidRDefault="0096691E" w:rsidP="0096691E">
      <w:pPr>
        <w:rPr>
          <w:sz w:val="20"/>
          <w:szCs w:val="20"/>
        </w:rPr>
      </w:pPr>
      <w:r w:rsidRPr="00A017A1">
        <w:rPr>
          <w:sz w:val="20"/>
          <w:szCs w:val="20"/>
        </w:rPr>
        <w:t>Daar</w:t>
      </w:r>
      <w:r>
        <w:rPr>
          <w:sz w:val="20"/>
          <w:szCs w:val="20"/>
        </w:rPr>
        <w:t>bij</w:t>
      </w:r>
      <w:r w:rsidRPr="00A017A1">
        <w:rPr>
          <w:sz w:val="20"/>
          <w:szCs w:val="20"/>
        </w:rPr>
        <w:t xml:space="preserve"> is er veel aandacht voor wereldburgerschap</w:t>
      </w:r>
      <w:r>
        <w:rPr>
          <w:sz w:val="20"/>
          <w:szCs w:val="20"/>
        </w:rPr>
        <w:t xml:space="preserve">, </w:t>
      </w:r>
      <w:r w:rsidRPr="00A017A1">
        <w:rPr>
          <w:sz w:val="20"/>
          <w:szCs w:val="20"/>
        </w:rPr>
        <w:t xml:space="preserve">onderzoeks-, probleemoplossende- en persoonsvormende vaardigheden. </w:t>
      </w:r>
    </w:p>
    <w:p w14:paraId="77666A76" w14:textId="77777777" w:rsidR="0096691E" w:rsidRDefault="0096691E" w:rsidP="0096691E">
      <w:pPr>
        <w:rPr>
          <w:sz w:val="20"/>
          <w:szCs w:val="20"/>
        </w:rPr>
      </w:pPr>
      <w:r>
        <w:rPr>
          <w:sz w:val="20"/>
          <w:szCs w:val="20"/>
        </w:rPr>
        <w:t xml:space="preserve">Leerlingen van het DVC kunnen binnen het Pre University College (PUC) diverse modules volgen gericht op wetenschappelijk onderwijs. </w:t>
      </w:r>
    </w:p>
    <w:p w14:paraId="2F0F2BD3" w14:textId="62724878" w:rsidR="0096691E" w:rsidRDefault="0096691E" w:rsidP="0096691E">
      <w:pPr>
        <w:rPr>
          <w:sz w:val="20"/>
          <w:szCs w:val="20"/>
        </w:rPr>
      </w:pPr>
      <w:r w:rsidRPr="424D1A2C">
        <w:rPr>
          <w:sz w:val="20"/>
          <w:szCs w:val="20"/>
        </w:rPr>
        <w:t>Binnen het JEL kunnen leerlingen die meer uitdaging nodig hebben deelnemen aan het honneursprogramma waarbij het accent vooral ligt</w:t>
      </w:r>
      <w:r>
        <w:rPr>
          <w:sz w:val="20"/>
          <w:szCs w:val="20"/>
        </w:rPr>
        <w:t xml:space="preserve"> op</w:t>
      </w:r>
      <w:r w:rsidRPr="424D1A2C">
        <w:rPr>
          <w:sz w:val="20"/>
          <w:szCs w:val="20"/>
        </w:rPr>
        <w:t xml:space="preserve"> wetenschappelijke vaardigheden</w:t>
      </w:r>
      <w:r w:rsidR="00152081">
        <w:rPr>
          <w:sz w:val="20"/>
          <w:szCs w:val="20"/>
        </w:rPr>
        <w:t xml:space="preserve"> waardoor</w:t>
      </w:r>
      <w:r w:rsidRPr="424D1A2C">
        <w:rPr>
          <w:sz w:val="20"/>
          <w:szCs w:val="20"/>
        </w:rPr>
        <w:t xml:space="preserve"> er een betere aansluiting </w:t>
      </w:r>
      <w:r w:rsidR="00152081">
        <w:rPr>
          <w:sz w:val="20"/>
          <w:szCs w:val="20"/>
        </w:rPr>
        <w:t>gerealiseerd wordt</w:t>
      </w:r>
      <w:r w:rsidRPr="424D1A2C">
        <w:rPr>
          <w:sz w:val="20"/>
          <w:szCs w:val="20"/>
        </w:rPr>
        <w:t xml:space="preserve"> naar het vervolgonderwijs.</w:t>
      </w:r>
    </w:p>
    <w:p w14:paraId="74111A56" w14:textId="77777777" w:rsidR="0096691E" w:rsidRPr="00A017A1" w:rsidRDefault="0096691E" w:rsidP="0096691E">
      <w:pPr>
        <w:rPr>
          <w:sz w:val="20"/>
          <w:szCs w:val="20"/>
        </w:rPr>
      </w:pPr>
    </w:p>
    <w:p w14:paraId="4F2C4988" w14:textId="77777777" w:rsidR="0096691E" w:rsidRDefault="0096691E" w:rsidP="0096691E">
      <w:pPr>
        <w:rPr>
          <w:bCs/>
          <w:sz w:val="20"/>
          <w:szCs w:val="20"/>
        </w:rPr>
      </w:pPr>
      <w:r w:rsidRPr="00FD3111">
        <w:rPr>
          <w:bCs/>
          <w:sz w:val="20"/>
          <w:szCs w:val="20"/>
        </w:rPr>
        <w:t xml:space="preserve">Beide scholen hebben </w:t>
      </w:r>
      <w:r>
        <w:rPr>
          <w:bCs/>
          <w:sz w:val="20"/>
          <w:szCs w:val="20"/>
        </w:rPr>
        <w:t xml:space="preserve">elk een </w:t>
      </w:r>
      <w:r w:rsidRPr="00FD3111">
        <w:rPr>
          <w:bCs/>
          <w:sz w:val="20"/>
          <w:szCs w:val="20"/>
        </w:rPr>
        <w:t xml:space="preserve">onderwijskundige missie </w:t>
      </w:r>
      <w:r>
        <w:rPr>
          <w:bCs/>
          <w:sz w:val="20"/>
          <w:szCs w:val="20"/>
        </w:rPr>
        <w:t>als afgeleide</w:t>
      </w:r>
      <w:r w:rsidRPr="00FD3111">
        <w:rPr>
          <w:bCs/>
          <w:sz w:val="20"/>
          <w:szCs w:val="20"/>
        </w:rPr>
        <w:t xml:space="preserve"> van die van de PSG</w:t>
      </w:r>
      <w:r>
        <w:rPr>
          <w:bCs/>
          <w:sz w:val="20"/>
          <w:szCs w:val="20"/>
        </w:rPr>
        <w:t>. Beide missies weerspiegelen de eigen identiteit van de afzonderlijke scholen. Deze afzonderlijke missies komen samen in een gezamenlijke visie op Technasiumonderwijs.</w:t>
      </w:r>
    </w:p>
    <w:p w14:paraId="710DBCA5" w14:textId="77777777" w:rsidR="0096691E" w:rsidRDefault="0096691E" w:rsidP="0096691E">
      <w:pPr>
        <w:rPr>
          <w:sz w:val="20"/>
          <w:szCs w:val="20"/>
        </w:rPr>
      </w:pPr>
      <w:r>
        <w:rPr>
          <w:sz w:val="20"/>
          <w:szCs w:val="20"/>
        </w:rPr>
        <w:t xml:space="preserve">Vanuit deze gezamenlijke visie zullen het JEL en het DVC zich de komende twee jaar richten op het vormgeven van één Technasium binnen de regio Waterland. </w:t>
      </w:r>
    </w:p>
    <w:p w14:paraId="370B08C4" w14:textId="77777777" w:rsidR="0096691E" w:rsidRDefault="0096691E" w:rsidP="0096691E">
      <w:pPr>
        <w:rPr>
          <w:sz w:val="20"/>
          <w:szCs w:val="20"/>
        </w:rPr>
      </w:pPr>
    </w:p>
    <w:p w14:paraId="3D5C26BD" w14:textId="77777777" w:rsidR="0096691E" w:rsidRDefault="0096691E" w:rsidP="0096691E">
      <w:pPr>
        <w:rPr>
          <w:sz w:val="22"/>
          <w:szCs w:val="22"/>
        </w:rPr>
      </w:pPr>
      <w:r>
        <w:rPr>
          <w:noProof/>
          <w:sz w:val="22"/>
          <w:szCs w:val="22"/>
        </w:rPr>
        <mc:AlternateContent>
          <mc:Choice Requires="wps">
            <w:drawing>
              <wp:anchor distT="0" distB="0" distL="114300" distR="114300" simplePos="0" relativeHeight="251662336" behindDoc="0" locked="0" layoutInCell="1" allowOverlap="1" wp14:anchorId="1947381F" wp14:editId="5C40CB09">
                <wp:simplePos x="0" y="0"/>
                <wp:positionH relativeFrom="column">
                  <wp:posOffset>-2812</wp:posOffset>
                </wp:positionH>
                <wp:positionV relativeFrom="paragraph">
                  <wp:posOffset>135890</wp:posOffset>
                </wp:positionV>
                <wp:extent cx="2590800" cy="1132114"/>
                <wp:effectExtent l="0" t="0" r="12700" b="11430"/>
                <wp:wrapNone/>
                <wp:docPr id="7" name="Rechthoek 7"/>
                <wp:cNvGraphicFramePr/>
                <a:graphic xmlns:a="http://schemas.openxmlformats.org/drawingml/2006/main">
                  <a:graphicData uri="http://schemas.microsoft.com/office/word/2010/wordprocessingShape">
                    <wps:wsp>
                      <wps:cNvSpPr/>
                      <wps:spPr>
                        <a:xfrm>
                          <a:off x="0" y="0"/>
                          <a:ext cx="2590800" cy="113211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802E3C" w14:textId="77777777" w:rsidR="008B483A" w:rsidRDefault="008B483A" w:rsidP="0096691E">
                            <w:pPr>
                              <w:jc w:val="center"/>
                            </w:pPr>
                            <w:r>
                              <w:t>Missie JEL</w:t>
                            </w:r>
                          </w:p>
                          <w:p w14:paraId="717A6878" w14:textId="77777777" w:rsidR="008B483A" w:rsidRPr="00E33C9A" w:rsidRDefault="008B483A" w:rsidP="0096691E">
                            <w:pPr>
                              <w:rPr>
                                <w:i/>
                                <w:sz w:val="20"/>
                                <w:szCs w:val="20"/>
                              </w:rPr>
                            </w:pPr>
                            <w:r>
                              <w:rPr>
                                <w:i/>
                                <w:sz w:val="20"/>
                                <w:szCs w:val="20"/>
                              </w:rPr>
                              <w:t>“</w:t>
                            </w:r>
                            <w:r w:rsidRPr="00E33C9A">
                              <w:rPr>
                                <w:i/>
                                <w:sz w:val="20"/>
                                <w:szCs w:val="20"/>
                              </w:rPr>
                              <w:t xml:space="preserve">Leerlingen tijdens een onvergetelijke schooltijd uitdagen het beste uit zichzelf te halen en hen vanuit een stabiele en kansrijke leeromgeving optimaal toerusten voor de </w:t>
                            </w:r>
                            <w:r>
                              <w:rPr>
                                <w:i/>
                                <w:sz w:val="20"/>
                                <w:szCs w:val="20"/>
                              </w:rPr>
                              <w:t>t</w:t>
                            </w:r>
                            <w:r w:rsidRPr="00E33C9A">
                              <w:rPr>
                                <w:i/>
                                <w:sz w:val="20"/>
                                <w:szCs w:val="20"/>
                              </w:rPr>
                              <w:t>oekomst</w:t>
                            </w:r>
                            <w:r>
                              <w:rPr>
                                <w:i/>
                                <w:sz w:val="20"/>
                                <w:szCs w:val="20"/>
                              </w:rPr>
                              <w:t>”</w:t>
                            </w:r>
                            <w:r w:rsidRPr="00E33C9A">
                              <w:rPr>
                                <w:i/>
                                <w:sz w:val="20"/>
                                <w:szCs w:val="20"/>
                              </w:rPr>
                              <w:t>.</w:t>
                            </w:r>
                          </w:p>
                          <w:p w14:paraId="0006B809" w14:textId="77777777" w:rsidR="008B483A" w:rsidRDefault="008B483A" w:rsidP="0096691E">
                            <w:pPr>
                              <w:rPr>
                                <w:sz w:val="20"/>
                                <w:szCs w:val="20"/>
                              </w:rPr>
                            </w:pPr>
                          </w:p>
                          <w:p w14:paraId="1CCEEF3D" w14:textId="77777777" w:rsidR="008B483A" w:rsidRPr="006A03AF" w:rsidRDefault="008B483A" w:rsidP="0096691E">
                            <w:pPr>
                              <w:jc w:val="center"/>
                              <w:rPr>
                                <w:sz w:val="16"/>
                                <w:szCs w:val="16"/>
                              </w:rPr>
                            </w:pPr>
                          </w:p>
                          <w:p w14:paraId="49BCB2F4" w14:textId="77777777" w:rsidR="008B483A" w:rsidRDefault="008B483A" w:rsidP="0096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7381F" id="Rechthoek 7" o:spid="_x0000_s1026" style="position:absolute;margin-left:-.2pt;margin-top:10.7pt;width:204pt;height:8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" fillcolor="white [3201]" strokecolor="black [3213]" strokeweight="1pt">
                <v:textbox>
                  <w:txbxContent>
                    <w:p w14:paraId="15802E3C" w14:textId="77777777" w:rsidR="008B483A" w:rsidRDefault="008B483A" w:rsidP="0096691E">
                      <w:pPr>
                        <w:jc w:val="center"/>
                      </w:pPr>
                      <w:r>
                        <w:t>Missie JEL</w:t>
                      </w:r>
                    </w:p>
                    <w:p w14:paraId="717A6878" w14:textId="77777777" w:rsidR="008B483A" w:rsidRPr="00E33C9A" w:rsidRDefault="008B483A" w:rsidP="0096691E">
                      <w:pPr>
                        <w:rPr>
                          <w:i/>
                          <w:sz w:val="20"/>
                          <w:szCs w:val="20"/>
                        </w:rPr>
                      </w:pPr>
                      <w:r>
                        <w:rPr>
                          <w:i/>
                          <w:sz w:val="20"/>
                          <w:szCs w:val="20"/>
                        </w:rPr>
                        <w:t>“</w:t>
                      </w:r>
                      <w:r w:rsidRPr="00E33C9A">
                        <w:rPr>
                          <w:i/>
                          <w:sz w:val="20"/>
                          <w:szCs w:val="20"/>
                        </w:rPr>
                        <w:t xml:space="preserve">Leerlingen tijdens een onvergetelijke schooltijd uitdagen het beste uit zichzelf te halen en hen vanuit een stabiele en kansrijke leeromgeving optimaal toerusten voor de </w:t>
                      </w:r>
                      <w:r>
                        <w:rPr>
                          <w:i/>
                          <w:sz w:val="20"/>
                          <w:szCs w:val="20"/>
                        </w:rPr>
                        <w:t>t</w:t>
                      </w:r>
                      <w:r w:rsidRPr="00E33C9A">
                        <w:rPr>
                          <w:i/>
                          <w:sz w:val="20"/>
                          <w:szCs w:val="20"/>
                        </w:rPr>
                        <w:t>oekomst</w:t>
                      </w:r>
                      <w:r>
                        <w:rPr>
                          <w:i/>
                          <w:sz w:val="20"/>
                          <w:szCs w:val="20"/>
                        </w:rPr>
                        <w:t>”</w:t>
                      </w:r>
                      <w:r w:rsidRPr="00E33C9A">
                        <w:rPr>
                          <w:i/>
                          <w:sz w:val="20"/>
                          <w:szCs w:val="20"/>
                        </w:rPr>
                        <w:t>.</w:t>
                      </w:r>
                    </w:p>
                    <w:p w14:paraId="0006B809" w14:textId="77777777" w:rsidR="008B483A" w:rsidRDefault="008B483A" w:rsidP="0096691E">
                      <w:pPr>
                        <w:rPr>
                          <w:sz w:val="20"/>
                          <w:szCs w:val="20"/>
                        </w:rPr>
                      </w:pPr>
                    </w:p>
                    <w:p w14:paraId="1CCEEF3D" w14:textId="77777777" w:rsidR="008B483A" w:rsidRPr="006A03AF" w:rsidRDefault="008B483A" w:rsidP="0096691E">
                      <w:pPr>
                        <w:jc w:val="center"/>
                        <w:rPr>
                          <w:sz w:val="16"/>
                          <w:szCs w:val="16"/>
                        </w:rPr>
                      </w:pPr>
                    </w:p>
                    <w:p w14:paraId="49BCB2F4" w14:textId="77777777" w:rsidR="008B483A" w:rsidRDefault="008B483A" w:rsidP="0096691E">
                      <w:pPr>
                        <w:jc w:val="center"/>
                      </w:pPr>
                    </w:p>
                  </w:txbxContent>
                </v:textbox>
              </v:rect>
            </w:pict>
          </mc:Fallback>
        </mc:AlternateContent>
      </w:r>
      <w:r>
        <w:rPr>
          <w:noProof/>
          <w:sz w:val="22"/>
          <w:szCs w:val="22"/>
        </w:rPr>
        <mc:AlternateContent>
          <mc:Choice Requires="wps">
            <w:drawing>
              <wp:anchor distT="0" distB="0" distL="114300" distR="114300" simplePos="0" relativeHeight="251663360" behindDoc="0" locked="0" layoutInCell="1" allowOverlap="1" wp14:anchorId="3CBA06F0" wp14:editId="47A909E4">
                <wp:simplePos x="0" y="0"/>
                <wp:positionH relativeFrom="column">
                  <wp:posOffset>3451225</wp:posOffset>
                </wp:positionH>
                <wp:positionV relativeFrom="paragraph">
                  <wp:posOffset>136525</wp:posOffset>
                </wp:positionV>
                <wp:extent cx="2203450" cy="1135380"/>
                <wp:effectExtent l="0" t="0" r="19050" b="7620"/>
                <wp:wrapNone/>
                <wp:docPr id="8" name="Rechthoek 8"/>
                <wp:cNvGraphicFramePr/>
                <a:graphic xmlns:a="http://schemas.openxmlformats.org/drawingml/2006/main">
                  <a:graphicData uri="http://schemas.microsoft.com/office/word/2010/wordprocessingShape">
                    <wps:wsp>
                      <wps:cNvSpPr/>
                      <wps:spPr>
                        <a:xfrm>
                          <a:off x="0" y="0"/>
                          <a:ext cx="2203450" cy="11353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2A202B" w14:textId="77777777" w:rsidR="008B483A" w:rsidRDefault="008B483A" w:rsidP="0096691E">
                            <w:pPr>
                              <w:jc w:val="center"/>
                            </w:pPr>
                            <w:r>
                              <w:t>Missie DVC</w:t>
                            </w:r>
                          </w:p>
                          <w:p w14:paraId="5620F02E" w14:textId="77777777" w:rsidR="008B483A" w:rsidRDefault="008B483A" w:rsidP="0096691E">
                            <w:pPr>
                              <w:rPr>
                                <w:i/>
                                <w:sz w:val="20"/>
                                <w:szCs w:val="20"/>
                              </w:rPr>
                            </w:pPr>
                            <w:r w:rsidRPr="00A017A1">
                              <w:rPr>
                                <w:i/>
                                <w:sz w:val="20"/>
                                <w:szCs w:val="20"/>
                              </w:rPr>
                              <w:t>“We stimuleren iedere leerling de wereld en eigen talenten te ontdekken en dagen hen uit zich te ontwikkelen tot actieve en verantwoordelijke wereldburgers”.</w:t>
                            </w:r>
                          </w:p>
                          <w:p w14:paraId="48AAF764" w14:textId="77777777" w:rsidR="008B483A" w:rsidRDefault="008B483A" w:rsidP="0096691E">
                            <w:pPr>
                              <w:rPr>
                                <w:i/>
                                <w:sz w:val="20"/>
                                <w:szCs w:val="20"/>
                              </w:rPr>
                            </w:pPr>
                          </w:p>
                          <w:p w14:paraId="61E199A2" w14:textId="77777777" w:rsidR="008B483A" w:rsidRPr="006A03AF" w:rsidRDefault="008B483A" w:rsidP="0096691E">
                            <w:pPr>
                              <w:jc w:val="center"/>
                              <w:rPr>
                                <w:sz w:val="16"/>
                                <w:szCs w:val="16"/>
                              </w:rPr>
                            </w:pPr>
                          </w:p>
                          <w:p w14:paraId="26CFC1AE" w14:textId="77777777" w:rsidR="008B483A" w:rsidRDefault="008B483A" w:rsidP="0096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A06F0" id="Rechthoek 8" o:spid="_x0000_s1027" style="position:absolute;margin-left:271.75pt;margin-top:10.75pt;width:173.5pt;height:8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" fillcolor="white [3201]" strokecolor="black [3213]" strokeweight="1pt">
                <v:textbox>
                  <w:txbxContent>
                    <w:p w14:paraId="672A202B" w14:textId="77777777" w:rsidR="008B483A" w:rsidRDefault="008B483A" w:rsidP="0096691E">
                      <w:pPr>
                        <w:jc w:val="center"/>
                      </w:pPr>
                      <w:r>
                        <w:t>Missie DVC</w:t>
                      </w:r>
                    </w:p>
                    <w:p w14:paraId="5620F02E" w14:textId="77777777" w:rsidR="008B483A" w:rsidRDefault="008B483A" w:rsidP="0096691E">
                      <w:pPr>
                        <w:rPr>
                          <w:i/>
                          <w:sz w:val="20"/>
                          <w:szCs w:val="20"/>
                        </w:rPr>
                      </w:pPr>
                      <w:r w:rsidRPr="00A017A1">
                        <w:rPr>
                          <w:i/>
                          <w:sz w:val="20"/>
                          <w:szCs w:val="20"/>
                        </w:rPr>
                        <w:t>“We stimuleren iedere leerling de wereld en eigen talenten te ontdekken en dagen hen uit zich te ontwikkelen tot actieve en verantwoordelijke wereldburgers”.</w:t>
                      </w:r>
                    </w:p>
                    <w:p w14:paraId="48AAF764" w14:textId="77777777" w:rsidR="008B483A" w:rsidRDefault="008B483A" w:rsidP="0096691E">
                      <w:pPr>
                        <w:rPr>
                          <w:i/>
                          <w:sz w:val="20"/>
                          <w:szCs w:val="20"/>
                        </w:rPr>
                      </w:pPr>
                    </w:p>
                    <w:p w14:paraId="61E199A2" w14:textId="77777777" w:rsidR="008B483A" w:rsidRPr="006A03AF" w:rsidRDefault="008B483A" w:rsidP="0096691E">
                      <w:pPr>
                        <w:jc w:val="center"/>
                        <w:rPr>
                          <w:sz w:val="16"/>
                          <w:szCs w:val="16"/>
                        </w:rPr>
                      </w:pPr>
                    </w:p>
                    <w:p w14:paraId="26CFC1AE" w14:textId="77777777" w:rsidR="008B483A" w:rsidRDefault="008B483A" w:rsidP="0096691E">
                      <w:pPr>
                        <w:jc w:val="center"/>
                      </w:pPr>
                    </w:p>
                  </w:txbxContent>
                </v:textbox>
              </v:rect>
            </w:pict>
          </mc:Fallback>
        </mc:AlternateContent>
      </w:r>
      <w:r>
        <w:rPr>
          <w:sz w:val="22"/>
          <w:szCs w:val="22"/>
        </w:rPr>
        <w:t xml:space="preserve">          </w:t>
      </w:r>
    </w:p>
    <w:p w14:paraId="1346EAD8" w14:textId="77777777" w:rsidR="0096691E" w:rsidRDefault="0096691E" w:rsidP="0096691E">
      <w:pPr>
        <w:rPr>
          <w:sz w:val="22"/>
          <w:szCs w:val="22"/>
        </w:rPr>
      </w:pPr>
    </w:p>
    <w:p w14:paraId="22AC0D34" w14:textId="77777777" w:rsidR="0096691E" w:rsidRPr="00A52F31" w:rsidRDefault="0096691E" w:rsidP="0096691E">
      <w:pPr>
        <w:rPr>
          <w:sz w:val="22"/>
          <w:szCs w:val="22"/>
        </w:rPr>
      </w:pPr>
    </w:p>
    <w:p w14:paraId="3D83483A" w14:textId="77777777" w:rsidR="0096691E" w:rsidRDefault="0096691E" w:rsidP="0096691E"/>
    <w:p w14:paraId="7076A5B8" w14:textId="77777777" w:rsidR="0096691E" w:rsidRDefault="0096691E" w:rsidP="0096691E"/>
    <w:p w14:paraId="12C07D15" w14:textId="77777777" w:rsidR="0096691E" w:rsidRDefault="0096691E" w:rsidP="0096691E"/>
    <w:p w14:paraId="7D8B3E34" w14:textId="77777777" w:rsidR="0096691E" w:rsidRDefault="0096691E" w:rsidP="0096691E"/>
    <w:p w14:paraId="61DE5E34" w14:textId="77777777" w:rsidR="0096691E" w:rsidRPr="00CC57DE" w:rsidRDefault="0096691E" w:rsidP="0096691E">
      <w:r>
        <w:rPr>
          <w:noProof/>
        </w:rPr>
        <mc:AlternateContent>
          <mc:Choice Requires="wps">
            <w:drawing>
              <wp:anchor distT="0" distB="0" distL="114300" distR="114300" simplePos="0" relativeHeight="251666432" behindDoc="0" locked="0" layoutInCell="1" allowOverlap="1" wp14:anchorId="3AED4E77" wp14:editId="3CE7EE84">
                <wp:simplePos x="0" y="0"/>
                <wp:positionH relativeFrom="column">
                  <wp:posOffset>3240405</wp:posOffset>
                </wp:positionH>
                <wp:positionV relativeFrom="paragraph">
                  <wp:posOffset>11430</wp:posOffset>
                </wp:positionV>
                <wp:extent cx="1066800" cy="539750"/>
                <wp:effectExtent l="25400" t="0" r="12700" b="31750"/>
                <wp:wrapNone/>
                <wp:docPr id="9" name="Rechte verbindingslijn met pijl 9"/>
                <wp:cNvGraphicFramePr/>
                <a:graphic xmlns:a="http://schemas.openxmlformats.org/drawingml/2006/main">
                  <a:graphicData uri="http://schemas.microsoft.com/office/word/2010/wordprocessingShape">
                    <wps:wsp>
                      <wps:cNvCnPr/>
                      <wps:spPr>
                        <a:xfrm flipH="1">
                          <a:off x="0" y="0"/>
                          <a:ext cx="1066800" cy="539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CFB56CD" id="_x0000_t32" coordsize="21600,21600" o:spt="32" o:oned="t" path="m,l21600,21600e" filled="f">
                <v:path arrowok="t" fillok="f" o:connecttype="none"/>
                <o:lock v:ext="edit" shapetype="t"/>
              </v:shapetype>
              <v:shape id="Rechte verbindingslijn met pijl 9" o:spid="_x0000_s1026" type="#_x0000_t32" style="position:absolute;margin-left:255.15pt;margin-top:.9pt;width:84pt;height:42.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" strokecolor="black [3200]" strokeweight=".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28B61C24" wp14:editId="6D6250EA">
                <wp:simplePos x="0" y="0"/>
                <wp:positionH relativeFrom="column">
                  <wp:posOffset>1278255</wp:posOffset>
                </wp:positionH>
                <wp:positionV relativeFrom="paragraph">
                  <wp:posOffset>11430</wp:posOffset>
                </wp:positionV>
                <wp:extent cx="1104900" cy="539750"/>
                <wp:effectExtent l="0" t="0" r="50800" b="44450"/>
                <wp:wrapNone/>
                <wp:docPr id="10" name="Rechte verbindingslijn met pijl 10"/>
                <wp:cNvGraphicFramePr/>
                <a:graphic xmlns:a="http://schemas.openxmlformats.org/drawingml/2006/main">
                  <a:graphicData uri="http://schemas.microsoft.com/office/word/2010/wordprocessingShape">
                    <wps:wsp>
                      <wps:cNvCnPr/>
                      <wps:spPr>
                        <a:xfrm>
                          <a:off x="0" y="0"/>
                          <a:ext cx="1104900" cy="539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6EF72F" id="Rechte verbindingslijn met pijl 10" o:spid="_x0000_s1026" type="#_x0000_t32" style="position:absolute;margin-left:100.65pt;margin-top:.9pt;width:87pt;height:4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" strokecolor="black [3200]" strokeweight=".5pt">
                <v:stroke endarrow="block" joinstyle="miter"/>
              </v:shape>
            </w:pict>
          </mc:Fallback>
        </mc:AlternateContent>
      </w:r>
    </w:p>
    <w:p w14:paraId="2AD0E0E9" w14:textId="77777777" w:rsidR="0096691E" w:rsidRPr="00CC57DE" w:rsidRDefault="0096691E" w:rsidP="0096691E"/>
    <w:p w14:paraId="2A511354" w14:textId="77777777" w:rsidR="0096691E" w:rsidRPr="00CC57DE" w:rsidRDefault="0096691E" w:rsidP="0096691E">
      <w:r>
        <w:rPr>
          <w:noProof/>
          <w:sz w:val="22"/>
          <w:szCs w:val="22"/>
        </w:rPr>
        <mc:AlternateContent>
          <mc:Choice Requires="wps">
            <w:drawing>
              <wp:anchor distT="0" distB="0" distL="114300" distR="114300" simplePos="0" relativeHeight="251664384" behindDoc="0" locked="0" layoutInCell="1" allowOverlap="1" wp14:anchorId="6FC717EB" wp14:editId="43ED7667">
                <wp:simplePos x="0" y="0"/>
                <wp:positionH relativeFrom="column">
                  <wp:posOffset>1157605</wp:posOffset>
                </wp:positionH>
                <wp:positionV relativeFrom="paragraph">
                  <wp:posOffset>179705</wp:posOffset>
                </wp:positionV>
                <wp:extent cx="3329940" cy="1135380"/>
                <wp:effectExtent l="0" t="0" r="10160" b="7620"/>
                <wp:wrapNone/>
                <wp:docPr id="11" name="Rechthoek 11"/>
                <wp:cNvGraphicFramePr/>
                <a:graphic xmlns:a="http://schemas.openxmlformats.org/drawingml/2006/main">
                  <a:graphicData uri="http://schemas.microsoft.com/office/word/2010/wordprocessingShape">
                    <wps:wsp>
                      <wps:cNvSpPr/>
                      <wps:spPr>
                        <a:xfrm>
                          <a:off x="0" y="0"/>
                          <a:ext cx="3329940" cy="11353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460449" w14:textId="77777777" w:rsidR="008B483A" w:rsidRDefault="008B483A" w:rsidP="0096691E">
                            <w:pPr>
                              <w:jc w:val="center"/>
                            </w:pPr>
                            <w:r>
                              <w:t>Visie JEL &amp; DVC op Technasiumonderwijs</w:t>
                            </w:r>
                          </w:p>
                          <w:p w14:paraId="181F105B" w14:textId="77777777" w:rsidR="008B483A" w:rsidRPr="00F90C20" w:rsidRDefault="008B483A" w:rsidP="0096691E">
                            <w:pPr>
                              <w:rPr>
                                <w:bCs/>
                                <w:i/>
                                <w:iCs/>
                                <w:sz w:val="20"/>
                                <w:szCs w:val="20"/>
                              </w:rPr>
                            </w:pPr>
                            <w:r>
                              <w:rPr>
                                <w:bCs/>
                                <w:i/>
                                <w:iCs/>
                                <w:sz w:val="20"/>
                                <w:szCs w:val="20"/>
                              </w:rPr>
                              <w:t>“</w:t>
                            </w:r>
                            <w:r w:rsidRPr="00F90C20">
                              <w:rPr>
                                <w:bCs/>
                                <w:i/>
                                <w:iCs/>
                                <w:sz w:val="20"/>
                                <w:szCs w:val="20"/>
                              </w:rPr>
                              <w:t>Het optimaal toerusten van leerlingen voor Bèta-technische vervolgopleidingen en beroepen door hen middels een contextrijke leeromgeving uit te dagen zich te ontwikkelen tot kritische, onderzoekende en probleemoplossende actieve verantwoordelijke wereldburgers</w:t>
                            </w:r>
                            <w:r>
                              <w:rPr>
                                <w:bCs/>
                                <w:i/>
                                <w:iCs/>
                                <w:sz w:val="20"/>
                                <w:szCs w:val="20"/>
                              </w:rPr>
                              <w:t>”</w:t>
                            </w:r>
                            <w:r w:rsidRPr="00F90C20">
                              <w:rPr>
                                <w:bCs/>
                                <w:i/>
                                <w:iCs/>
                                <w:sz w:val="20"/>
                                <w:szCs w:val="20"/>
                              </w:rPr>
                              <w:t xml:space="preserve">. </w:t>
                            </w:r>
                          </w:p>
                          <w:p w14:paraId="7AC3307F" w14:textId="77777777" w:rsidR="008B483A" w:rsidRPr="00F90C20" w:rsidRDefault="008B483A" w:rsidP="0096691E">
                            <w:pPr>
                              <w:jc w:val="center"/>
                              <w:rPr>
                                <w:i/>
                                <w:iCs/>
                                <w:sz w:val="16"/>
                                <w:szCs w:val="16"/>
                              </w:rPr>
                            </w:pPr>
                          </w:p>
                          <w:p w14:paraId="2D28763E" w14:textId="77777777" w:rsidR="008B483A" w:rsidRDefault="008B483A" w:rsidP="00966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717EB" id="Rechthoek 11" o:spid="_x0000_s1028" style="position:absolute;margin-left:91.15pt;margin-top:14.15pt;width:262.2pt;height:8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" fillcolor="white [3201]" strokecolor="black [3213]" strokeweight="1pt">
                <v:textbox>
                  <w:txbxContent>
                    <w:p w14:paraId="0B460449" w14:textId="77777777" w:rsidR="008B483A" w:rsidRDefault="008B483A" w:rsidP="0096691E">
                      <w:pPr>
                        <w:jc w:val="center"/>
                      </w:pPr>
                      <w:r>
                        <w:t>Visie JEL &amp; DVC op Technasiumonderwijs</w:t>
                      </w:r>
                    </w:p>
                    <w:p w14:paraId="181F105B" w14:textId="77777777" w:rsidR="008B483A" w:rsidRPr="00F90C20" w:rsidRDefault="008B483A" w:rsidP="0096691E">
                      <w:pPr>
                        <w:rPr>
                          <w:bCs/>
                          <w:i/>
                          <w:iCs/>
                          <w:sz w:val="20"/>
                          <w:szCs w:val="20"/>
                        </w:rPr>
                      </w:pPr>
                      <w:r>
                        <w:rPr>
                          <w:bCs/>
                          <w:i/>
                          <w:iCs/>
                          <w:sz w:val="20"/>
                          <w:szCs w:val="20"/>
                        </w:rPr>
                        <w:t>“</w:t>
                      </w:r>
                      <w:r w:rsidRPr="00F90C20">
                        <w:rPr>
                          <w:bCs/>
                          <w:i/>
                          <w:iCs/>
                          <w:sz w:val="20"/>
                          <w:szCs w:val="20"/>
                        </w:rPr>
                        <w:t>Het optimaal toerusten van leerlingen voor Bèta-technische vervolgopleidingen en beroepen door hen middels een contextrijke leeromgeving uit te dagen zich te ontwikkelen tot kritische, onderzoekende en probleemoplossende actieve verantwoordelijke wereldburgers</w:t>
                      </w:r>
                      <w:r>
                        <w:rPr>
                          <w:bCs/>
                          <w:i/>
                          <w:iCs/>
                          <w:sz w:val="20"/>
                          <w:szCs w:val="20"/>
                        </w:rPr>
                        <w:t>”</w:t>
                      </w:r>
                      <w:r w:rsidRPr="00F90C20">
                        <w:rPr>
                          <w:bCs/>
                          <w:i/>
                          <w:iCs/>
                          <w:sz w:val="20"/>
                          <w:szCs w:val="20"/>
                        </w:rPr>
                        <w:t xml:space="preserve">. </w:t>
                      </w:r>
                    </w:p>
                    <w:p w14:paraId="7AC3307F" w14:textId="77777777" w:rsidR="008B483A" w:rsidRPr="00F90C20" w:rsidRDefault="008B483A" w:rsidP="0096691E">
                      <w:pPr>
                        <w:jc w:val="center"/>
                        <w:rPr>
                          <w:i/>
                          <w:iCs/>
                          <w:sz w:val="16"/>
                          <w:szCs w:val="16"/>
                        </w:rPr>
                      </w:pPr>
                    </w:p>
                    <w:p w14:paraId="2D28763E" w14:textId="77777777" w:rsidR="008B483A" w:rsidRDefault="008B483A" w:rsidP="0096691E">
                      <w:pPr>
                        <w:jc w:val="center"/>
                      </w:pPr>
                    </w:p>
                  </w:txbxContent>
                </v:textbox>
              </v:rect>
            </w:pict>
          </mc:Fallback>
        </mc:AlternateContent>
      </w:r>
    </w:p>
    <w:p w14:paraId="035F3857" w14:textId="77777777" w:rsidR="0096691E" w:rsidRDefault="0096691E" w:rsidP="0096691E"/>
    <w:p w14:paraId="77010545" w14:textId="77777777" w:rsidR="0096691E" w:rsidRDefault="0096691E" w:rsidP="0096691E"/>
    <w:p w14:paraId="50173815" w14:textId="77777777" w:rsidR="00214ADA" w:rsidRDefault="00214ADA" w:rsidP="0096691E"/>
    <w:p w14:paraId="51E05482" w14:textId="77777777" w:rsidR="0096691E" w:rsidRDefault="0096691E" w:rsidP="0096691E"/>
    <w:p w14:paraId="2616D22D" w14:textId="77777777" w:rsidR="0096691E" w:rsidRDefault="0096691E" w:rsidP="0096691E"/>
    <w:p w14:paraId="5489BEBF" w14:textId="77777777" w:rsidR="0096691E" w:rsidRDefault="0096691E" w:rsidP="0096691E"/>
    <w:p w14:paraId="43677A48" w14:textId="77777777" w:rsidR="0096691E" w:rsidRDefault="0096691E" w:rsidP="0096691E">
      <w:r>
        <w:rPr>
          <w:noProof/>
        </w:rPr>
        <mc:AlternateContent>
          <mc:Choice Requires="wps">
            <w:drawing>
              <wp:anchor distT="0" distB="0" distL="114300" distR="114300" simplePos="0" relativeHeight="251668480" behindDoc="0" locked="0" layoutInCell="1" allowOverlap="1" wp14:anchorId="07E413C8" wp14:editId="53D78246">
                <wp:simplePos x="0" y="0"/>
                <wp:positionH relativeFrom="column">
                  <wp:posOffset>2778760</wp:posOffset>
                </wp:positionH>
                <wp:positionV relativeFrom="paragraph">
                  <wp:posOffset>14605</wp:posOffset>
                </wp:positionV>
                <wp:extent cx="0" cy="552450"/>
                <wp:effectExtent l="63500" t="0" r="38100" b="31750"/>
                <wp:wrapNone/>
                <wp:docPr id="12" name="Rechte verbindingslijn met pijl 12"/>
                <wp:cNvGraphicFramePr/>
                <a:graphic xmlns:a="http://schemas.openxmlformats.org/drawingml/2006/main">
                  <a:graphicData uri="http://schemas.microsoft.com/office/word/2010/wordprocessingShape">
                    <wps:wsp>
                      <wps:cNvCnPr/>
                      <wps:spPr>
                        <a:xfrm>
                          <a:off x="0" y="0"/>
                          <a:ext cx="0"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4A6958" id="Rechte verbindingslijn met pijl 12" o:spid="_x0000_s1026" type="#_x0000_t32" style="position:absolute;margin-left:218.8pt;margin-top:1.15pt;width:0;height:4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" strokecolor="black [3200]" strokeweight=".5pt">
                <v:stroke endarrow="block" joinstyle="miter"/>
              </v:shape>
            </w:pict>
          </mc:Fallback>
        </mc:AlternateContent>
      </w:r>
    </w:p>
    <w:p w14:paraId="73CAEE46" w14:textId="77777777" w:rsidR="0096691E" w:rsidRDefault="0096691E" w:rsidP="0096691E"/>
    <w:p w14:paraId="1FBA187D" w14:textId="77777777" w:rsidR="00214ADA" w:rsidRDefault="00214ADA" w:rsidP="0096691E"/>
    <w:p w14:paraId="59D5E9AE" w14:textId="251F61B3" w:rsidR="00214ADA" w:rsidRDefault="00214ADA" w:rsidP="0096691E">
      <w:r>
        <w:rPr>
          <w:noProof/>
          <w:sz w:val="22"/>
          <w:szCs w:val="22"/>
        </w:rPr>
        <mc:AlternateContent>
          <mc:Choice Requires="wps">
            <w:drawing>
              <wp:anchor distT="0" distB="0" distL="114300" distR="114300" simplePos="0" relativeHeight="251667456" behindDoc="0" locked="0" layoutInCell="1" allowOverlap="1" wp14:anchorId="0DAD8E20" wp14:editId="1D4C6ACE">
                <wp:simplePos x="0" y="0"/>
                <wp:positionH relativeFrom="column">
                  <wp:posOffset>1460451</wp:posOffset>
                </wp:positionH>
                <wp:positionV relativeFrom="paragraph">
                  <wp:posOffset>57150</wp:posOffset>
                </wp:positionV>
                <wp:extent cx="2628900" cy="765810"/>
                <wp:effectExtent l="0" t="0" r="12700" b="8890"/>
                <wp:wrapNone/>
                <wp:docPr id="13" name="Rechthoek 13"/>
                <wp:cNvGraphicFramePr/>
                <a:graphic xmlns:a="http://schemas.openxmlformats.org/drawingml/2006/main">
                  <a:graphicData uri="http://schemas.microsoft.com/office/word/2010/wordprocessingShape">
                    <wps:wsp>
                      <wps:cNvSpPr/>
                      <wps:spPr>
                        <a:xfrm>
                          <a:off x="0" y="0"/>
                          <a:ext cx="2628900" cy="7658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AB8F1E" w14:textId="77777777" w:rsidR="008B483A" w:rsidRDefault="008B483A" w:rsidP="0096691E">
                            <w:pPr>
                              <w:jc w:val="center"/>
                            </w:pPr>
                            <w:r>
                              <w:t>Curriculum O&amp;O</w:t>
                            </w:r>
                          </w:p>
                          <w:p w14:paraId="2B9E3184" w14:textId="77777777" w:rsidR="008B483A" w:rsidRPr="00F90C20" w:rsidRDefault="008B483A" w:rsidP="0096691E">
                            <w:pPr>
                              <w:jc w:val="center"/>
                              <w:rPr>
                                <w:sz w:val="16"/>
                                <w:szCs w:val="16"/>
                              </w:rPr>
                            </w:pPr>
                            <w:r>
                              <w:rPr>
                                <w:sz w:val="16"/>
                                <w:szCs w:val="16"/>
                              </w:rPr>
                              <w:t>Project and Problem Based learning in co-creatie met Bèta-technische bedrijven, voornamelijk gericht op de Duurzame Ontwikkelingsdoelen van de VN en Wetenschap &amp; Techniek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D8E20" id="Rechthoek 13" o:spid="_x0000_s1029" style="position:absolute;margin-left:115pt;margin-top:4.5pt;width:207pt;height:6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" fillcolor="white [3201]" strokecolor="black [3213]" strokeweight="1pt">
                <v:textbox>
                  <w:txbxContent>
                    <w:p w14:paraId="17AB8F1E" w14:textId="77777777" w:rsidR="008B483A" w:rsidRDefault="008B483A" w:rsidP="0096691E">
                      <w:pPr>
                        <w:jc w:val="center"/>
                      </w:pPr>
                      <w:r>
                        <w:t>Curriculum O&amp;O</w:t>
                      </w:r>
                    </w:p>
                    <w:p w14:paraId="2B9E3184" w14:textId="77777777" w:rsidR="008B483A" w:rsidRPr="00F90C20" w:rsidRDefault="008B483A" w:rsidP="0096691E">
                      <w:pPr>
                        <w:jc w:val="center"/>
                        <w:rPr>
                          <w:sz w:val="16"/>
                          <w:szCs w:val="16"/>
                        </w:rPr>
                      </w:pPr>
                      <w:r>
                        <w:rPr>
                          <w:sz w:val="16"/>
                          <w:szCs w:val="16"/>
                        </w:rPr>
                        <w:t>Project and Problem Based learning in co-creatie met Bèta-technische bedrijven, voornamelijk gericht op de Duurzame Ontwikkelingsdoelen van de VN en Wetenschap &amp; Techniek</w:t>
                      </w:r>
                    </w:p>
                  </w:txbxContent>
                </v:textbox>
              </v:rect>
            </w:pict>
          </mc:Fallback>
        </mc:AlternateContent>
      </w:r>
    </w:p>
    <w:p w14:paraId="0ED7F1B0" w14:textId="1771B648" w:rsidR="00214ADA" w:rsidRDefault="00214ADA" w:rsidP="0096691E"/>
    <w:p w14:paraId="4B23F6A1" w14:textId="04603FC8" w:rsidR="0096691E" w:rsidRDefault="00214ADA" w:rsidP="0096691E">
      <w:r>
        <w:br w:type="page"/>
      </w:r>
    </w:p>
    <w:p w14:paraId="3CF07FC4" w14:textId="3971D8FC" w:rsidR="0096691E" w:rsidRPr="002D1C98" w:rsidRDefault="0096691E" w:rsidP="00214ADA">
      <w:pPr>
        <w:pStyle w:val="Kop2"/>
      </w:pPr>
      <w:bookmarkStart w:id="64" w:name="_Toc55987245"/>
      <w:bookmarkStart w:id="65" w:name="_Toc65496505"/>
      <w:r w:rsidRPr="002D1C98">
        <w:lastRenderedPageBreak/>
        <w:t xml:space="preserve">Waarom </w:t>
      </w:r>
      <w:r>
        <w:t xml:space="preserve">een </w:t>
      </w:r>
      <w:r w:rsidRPr="002D1C98">
        <w:t>Technasium</w:t>
      </w:r>
      <w:r>
        <w:t>afdeling op het JEL en DVC?</w:t>
      </w:r>
      <w:bookmarkEnd w:id="64"/>
      <w:bookmarkEnd w:id="65"/>
    </w:p>
    <w:p w14:paraId="6546C59B" w14:textId="0BAF36FB" w:rsidR="0096691E" w:rsidRDefault="0096691E" w:rsidP="0096691E">
      <w:pPr>
        <w:rPr>
          <w:sz w:val="20"/>
          <w:szCs w:val="20"/>
        </w:rPr>
      </w:pPr>
      <w:r w:rsidRPr="00D30194">
        <w:rPr>
          <w:sz w:val="20"/>
          <w:szCs w:val="20"/>
        </w:rPr>
        <w:t xml:space="preserve">In een tijd </w:t>
      </w:r>
      <w:r>
        <w:rPr>
          <w:sz w:val="20"/>
          <w:szCs w:val="20"/>
        </w:rPr>
        <w:t xml:space="preserve">met grote maatschappelijke vraagstukken </w:t>
      </w:r>
      <w:r w:rsidRPr="00D30194">
        <w:rPr>
          <w:sz w:val="20"/>
          <w:szCs w:val="20"/>
        </w:rPr>
        <w:t>waarin technologische en maatschappelijke veranderingen elkaar in rap tempo opvolgen</w:t>
      </w:r>
      <w:r>
        <w:rPr>
          <w:sz w:val="20"/>
          <w:szCs w:val="20"/>
        </w:rPr>
        <w:t xml:space="preserve">, is het noodzakelijk dat scholen adequaat inspelen op deze dynamiek. </w:t>
      </w:r>
    </w:p>
    <w:p w14:paraId="6717BC39" w14:textId="77777777" w:rsidR="0096691E" w:rsidRDefault="0096691E" w:rsidP="0096691E">
      <w:pPr>
        <w:rPr>
          <w:sz w:val="20"/>
          <w:szCs w:val="20"/>
        </w:rPr>
      </w:pPr>
      <w:r>
        <w:rPr>
          <w:sz w:val="20"/>
          <w:szCs w:val="20"/>
        </w:rPr>
        <w:t xml:space="preserve">Hiervoor is </w:t>
      </w:r>
      <w:r w:rsidRPr="00D30194">
        <w:rPr>
          <w:sz w:val="20"/>
          <w:szCs w:val="20"/>
        </w:rPr>
        <w:t xml:space="preserve">een andere kijk op onderwijs </w:t>
      </w:r>
      <w:r>
        <w:rPr>
          <w:sz w:val="20"/>
          <w:szCs w:val="20"/>
        </w:rPr>
        <w:t xml:space="preserve">nodig </w:t>
      </w:r>
      <w:r w:rsidRPr="00D30194">
        <w:rPr>
          <w:sz w:val="20"/>
          <w:szCs w:val="20"/>
        </w:rPr>
        <w:t>en een brede blik die verder gaat dan de schoolmuren</w:t>
      </w:r>
      <w:r>
        <w:rPr>
          <w:sz w:val="20"/>
          <w:szCs w:val="20"/>
        </w:rPr>
        <w:t xml:space="preserve">. </w:t>
      </w:r>
    </w:p>
    <w:p w14:paraId="149CCCA6" w14:textId="77777777" w:rsidR="0096691E" w:rsidRDefault="0096691E" w:rsidP="0096691E">
      <w:pPr>
        <w:rPr>
          <w:sz w:val="20"/>
          <w:szCs w:val="20"/>
        </w:rPr>
      </w:pPr>
      <w:r>
        <w:rPr>
          <w:sz w:val="20"/>
          <w:szCs w:val="20"/>
        </w:rPr>
        <w:t xml:space="preserve">Om het ontwikkelen van bèta-technische talenten en bijhorende vaardigheden en competenties mogelijk te maken is o.a. </w:t>
      </w:r>
      <w:r w:rsidRPr="00D30194">
        <w:rPr>
          <w:sz w:val="20"/>
          <w:szCs w:val="20"/>
        </w:rPr>
        <w:t xml:space="preserve">een breed aanbod </w:t>
      </w:r>
      <w:r>
        <w:rPr>
          <w:sz w:val="20"/>
          <w:szCs w:val="20"/>
        </w:rPr>
        <w:t>in</w:t>
      </w:r>
      <w:r w:rsidRPr="00D30194">
        <w:rPr>
          <w:sz w:val="20"/>
          <w:szCs w:val="20"/>
        </w:rPr>
        <w:t xml:space="preserve"> keuzemogelijkheden </w:t>
      </w:r>
      <w:r>
        <w:rPr>
          <w:sz w:val="20"/>
          <w:szCs w:val="20"/>
        </w:rPr>
        <w:t>voorwaardelijk.</w:t>
      </w:r>
    </w:p>
    <w:p w14:paraId="30CBA3CC" w14:textId="451E822E" w:rsidR="0096691E" w:rsidRDefault="0096691E" w:rsidP="0096691E">
      <w:pPr>
        <w:rPr>
          <w:sz w:val="20"/>
          <w:szCs w:val="20"/>
        </w:rPr>
      </w:pPr>
      <w:r>
        <w:rPr>
          <w:sz w:val="20"/>
          <w:szCs w:val="20"/>
        </w:rPr>
        <w:t>Daarnaast vraagt het, naast het bijbrengen van kennis, ook aandacht voor het ontwikkelen van 21</w:t>
      </w:r>
      <w:r w:rsidRPr="00A52F31">
        <w:rPr>
          <w:sz w:val="20"/>
          <w:szCs w:val="20"/>
          <w:vertAlign w:val="superscript"/>
        </w:rPr>
        <w:t>ste</w:t>
      </w:r>
      <w:r>
        <w:rPr>
          <w:sz w:val="20"/>
          <w:szCs w:val="20"/>
        </w:rPr>
        <w:t xml:space="preserve"> eeuwse vaardigheden. Dit is een uitdagende taak</w:t>
      </w:r>
      <w:r w:rsidRPr="00D30194">
        <w:rPr>
          <w:sz w:val="20"/>
          <w:szCs w:val="20"/>
        </w:rPr>
        <w:t xml:space="preserve"> </w:t>
      </w:r>
      <w:r>
        <w:rPr>
          <w:sz w:val="20"/>
          <w:szCs w:val="20"/>
        </w:rPr>
        <w:t>die scholen, mede vanuit de dynamiek van de eveneens steeds veranderende arbeidsmarkt, niet meer alleen kunnen verrichten.</w:t>
      </w:r>
    </w:p>
    <w:p w14:paraId="0F578A60" w14:textId="690E4281" w:rsidR="0096691E" w:rsidRDefault="0096691E" w:rsidP="00F810C1">
      <w:pPr>
        <w:pStyle w:val="Kop3"/>
      </w:pPr>
      <w:r w:rsidRPr="00CD6BC9">
        <w:t>Nationaal Techniekpact</w:t>
      </w:r>
      <w:r>
        <w:t xml:space="preserve"> 2020</w:t>
      </w:r>
    </w:p>
    <w:p w14:paraId="2C64405F" w14:textId="5553035A" w:rsidR="0096691E" w:rsidRPr="00287516" w:rsidRDefault="0096691E" w:rsidP="0096691E">
      <w:pPr>
        <w:rPr>
          <w:sz w:val="20"/>
          <w:szCs w:val="20"/>
        </w:rPr>
      </w:pPr>
      <w:r>
        <w:rPr>
          <w:sz w:val="20"/>
          <w:szCs w:val="20"/>
        </w:rPr>
        <w:t>Om adequaat in te spelen op de technologische ontwikkelingen, die naar verwachting de wereld zowel maatschappelijk als economisch in hoog tempo ingrijpend zullen veranderen, werken sinds 2013 het onderwijs, bedrijfsleven en overheid samen aan het Techniekpact met als centraal doel de aansluiting van het onderwijs op de arbeidsmarkt in de technieksector te verbeteren en daarmee het tekort aan technisch (hoog</w:t>
      </w:r>
      <w:r w:rsidR="00152081">
        <w:rPr>
          <w:sz w:val="20"/>
          <w:szCs w:val="20"/>
        </w:rPr>
        <w:t xml:space="preserve"> </w:t>
      </w:r>
      <w:r>
        <w:rPr>
          <w:sz w:val="20"/>
          <w:szCs w:val="20"/>
        </w:rPr>
        <w:t>geschoold) personeel terug te dringen. Hierbij is de ambitie om middels een structurele aanpak, zorg te dragen voor een goed opgeleide beroepsbevolking met voldoende slimme en vakbekwame technici voor de banen van nu en morgen.</w:t>
      </w:r>
    </w:p>
    <w:p w14:paraId="1D063888" w14:textId="77777777" w:rsidR="0096691E" w:rsidRDefault="0096691E" w:rsidP="0096691E">
      <w:pPr>
        <w:rPr>
          <w:sz w:val="20"/>
          <w:szCs w:val="20"/>
        </w:rPr>
      </w:pPr>
      <w:r w:rsidRPr="60A5D9BE">
        <w:rPr>
          <w:sz w:val="20"/>
          <w:szCs w:val="20"/>
        </w:rPr>
        <w:t>Daarnaast kent de wereld steeds meer uitdagingen op het gebied van duurzaamheid en klimaatbeheersing. De wereld vraagt om technisch hoogopgeleide wereldburgers die kritisch en creatief kunnen denken, onderzoeks- en probleemoplossende vaardigheden bezitten en ICT geletterd zijn.</w:t>
      </w:r>
    </w:p>
    <w:p w14:paraId="12B37FD8" w14:textId="0CCE5936" w:rsidR="0096691E" w:rsidRDefault="0096691E" w:rsidP="0096691E">
      <w:pPr>
        <w:rPr>
          <w:sz w:val="20"/>
          <w:szCs w:val="20"/>
        </w:rPr>
      </w:pPr>
      <w:r>
        <w:rPr>
          <w:sz w:val="20"/>
          <w:szCs w:val="20"/>
        </w:rPr>
        <w:t xml:space="preserve">Binnen het Samenwerkingsverband Waterland wordt er met scholen die havo en </w:t>
      </w:r>
      <w:r w:rsidR="00152081">
        <w:rPr>
          <w:sz w:val="20"/>
          <w:szCs w:val="20"/>
        </w:rPr>
        <w:t>atheneum</w:t>
      </w:r>
      <w:r>
        <w:rPr>
          <w:sz w:val="20"/>
          <w:szCs w:val="20"/>
        </w:rPr>
        <w:t>-niveau aanbieden, niet of nauwelijks samengewerkt met het bedrijfsleven in de regio</w:t>
      </w:r>
      <w:r w:rsidR="00152081">
        <w:rPr>
          <w:sz w:val="20"/>
          <w:szCs w:val="20"/>
        </w:rPr>
        <w:t>,</w:t>
      </w:r>
      <w:r>
        <w:rPr>
          <w:sz w:val="20"/>
          <w:szCs w:val="20"/>
        </w:rPr>
        <w:t xml:space="preserve"> terwijl hier wel vraag naar is.</w:t>
      </w:r>
    </w:p>
    <w:p w14:paraId="0B3C2B0F" w14:textId="77777777" w:rsidR="0096691E" w:rsidRDefault="0096691E" w:rsidP="0096691E">
      <w:pPr>
        <w:rPr>
          <w:sz w:val="20"/>
          <w:szCs w:val="20"/>
        </w:rPr>
      </w:pPr>
    </w:p>
    <w:p w14:paraId="1E4C8AA9" w14:textId="0355D2F5" w:rsidR="0096691E" w:rsidRPr="00E66C09" w:rsidRDefault="0096691E" w:rsidP="00F810C1">
      <w:pPr>
        <w:pStyle w:val="Kop3"/>
      </w:pPr>
      <w:r w:rsidRPr="00E66C09">
        <w:t>Samen</w:t>
      </w:r>
      <w:r>
        <w:t>werking met bèta-technische bedrijven in de regio</w:t>
      </w:r>
    </w:p>
    <w:p w14:paraId="79702F50" w14:textId="63411A66" w:rsidR="0096691E" w:rsidRDefault="0096691E" w:rsidP="0096691E">
      <w:pPr>
        <w:rPr>
          <w:sz w:val="20"/>
          <w:szCs w:val="20"/>
        </w:rPr>
      </w:pPr>
      <w:r w:rsidRPr="7577A60D">
        <w:rPr>
          <w:sz w:val="20"/>
          <w:szCs w:val="20"/>
        </w:rPr>
        <w:t xml:space="preserve">Het JEL en DVC staan midden in de samenleving. Dat betekent dat ook het onderwijs zowel binnen als buiten de school dient plaats te vinden, in samenwerking en in co-creatie met externe partijen in de regio. Op dit moment is er grote vraag vanuit het bedrijfsleven (Purmerend Werkt, Purmervalley en MIG) naar deze samenwerking.  Het is dan ook de ambitie van beide scholen om hierin de samenwerking </w:t>
      </w:r>
      <w:r>
        <w:rPr>
          <w:sz w:val="20"/>
          <w:szCs w:val="20"/>
        </w:rPr>
        <w:t xml:space="preserve">met hen </w:t>
      </w:r>
      <w:r w:rsidRPr="7577A60D">
        <w:rPr>
          <w:sz w:val="20"/>
          <w:szCs w:val="20"/>
        </w:rPr>
        <w:t>aan te gaan. Door middel van Technasiumonderwijs en specifiek het vak O&amp;O, kunnen het JEL en het DVC aan deze vraag voldoen.</w:t>
      </w:r>
    </w:p>
    <w:p w14:paraId="5FD3F98F" w14:textId="77777777" w:rsidR="0096691E" w:rsidRDefault="0096691E" w:rsidP="0096691E">
      <w:pPr>
        <w:rPr>
          <w:sz w:val="20"/>
          <w:szCs w:val="20"/>
        </w:rPr>
      </w:pPr>
    </w:p>
    <w:p w14:paraId="6219D98F" w14:textId="5C5C2FF0" w:rsidR="0096691E" w:rsidRDefault="0096691E" w:rsidP="00F810C1">
      <w:pPr>
        <w:pStyle w:val="Kop3"/>
      </w:pPr>
      <w:r w:rsidRPr="00A107BF">
        <w:t>Verstevigen Bèta-onderwijs</w:t>
      </w:r>
    </w:p>
    <w:p w14:paraId="14BC3166" w14:textId="77777777" w:rsidR="0096691E" w:rsidRPr="002633E6" w:rsidRDefault="0096691E" w:rsidP="0096691E">
      <w:pPr>
        <w:rPr>
          <w:b/>
          <w:bCs/>
          <w:sz w:val="20"/>
          <w:szCs w:val="20"/>
        </w:rPr>
      </w:pPr>
      <w:r w:rsidRPr="002633E6">
        <w:rPr>
          <w:sz w:val="20"/>
          <w:szCs w:val="20"/>
        </w:rPr>
        <w:t>Sinds enkele jaren zijn</w:t>
      </w:r>
      <w:r>
        <w:rPr>
          <w:b/>
          <w:bCs/>
          <w:sz w:val="20"/>
          <w:szCs w:val="20"/>
        </w:rPr>
        <w:t xml:space="preserve"> </w:t>
      </w:r>
      <w:r>
        <w:rPr>
          <w:sz w:val="20"/>
          <w:szCs w:val="20"/>
        </w:rPr>
        <w:t>h</w:t>
      </w:r>
      <w:r w:rsidRPr="00A107BF">
        <w:rPr>
          <w:sz w:val="20"/>
          <w:szCs w:val="20"/>
        </w:rPr>
        <w:t>et J</w:t>
      </w:r>
      <w:r>
        <w:rPr>
          <w:sz w:val="20"/>
          <w:szCs w:val="20"/>
        </w:rPr>
        <w:t>EL</w:t>
      </w:r>
      <w:r w:rsidRPr="00A107BF">
        <w:rPr>
          <w:sz w:val="20"/>
          <w:szCs w:val="20"/>
        </w:rPr>
        <w:t xml:space="preserve"> en het DVC aangesloten bij Bètapartners ter versteviging van het bèta-onderwijs.</w:t>
      </w:r>
    </w:p>
    <w:p w14:paraId="12BFBF7E" w14:textId="77777777" w:rsidR="0096691E" w:rsidRDefault="0096691E" w:rsidP="0096691E">
      <w:pPr>
        <w:rPr>
          <w:sz w:val="20"/>
          <w:szCs w:val="20"/>
        </w:rPr>
      </w:pPr>
      <w:r>
        <w:rPr>
          <w:sz w:val="20"/>
          <w:szCs w:val="20"/>
        </w:rPr>
        <w:t>Hiertoe zijn de afgelopen jaren diverse activiteiten ondernomen waaronder het mee ontwikkelen van het programma van de Collegetour Noord-Holland Noord en de Wetenschapswinkel.</w:t>
      </w:r>
    </w:p>
    <w:p w14:paraId="61220968" w14:textId="77777777" w:rsidR="0096691E" w:rsidRDefault="0096691E" w:rsidP="0096691E">
      <w:pPr>
        <w:rPr>
          <w:sz w:val="20"/>
          <w:szCs w:val="20"/>
        </w:rPr>
      </w:pPr>
      <w:r>
        <w:rPr>
          <w:sz w:val="20"/>
          <w:szCs w:val="20"/>
        </w:rPr>
        <w:t>Beide scholen hebben de ambitie om het bèta-onderwijs meer eigentijds en contextrijk aan te bieden om zodoende leerlingen met bèta-technische talenten te enthousiasmeren om hun talenten te ontwikkelen.</w:t>
      </w:r>
    </w:p>
    <w:p w14:paraId="71CFC34E" w14:textId="77777777" w:rsidR="0096691E" w:rsidRDefault="0096691E" w:rsidP="0096691E">
      <w:pPr>
        <w:rPr>
          <w:sz w:val="20"/>
          <w:szCs w:val="20"/>
        </w:rPr>
      </w:pPr>
      <w:r>
        <w:rPr>
          <w:sz w:val="20"/>
          <w:szCs w:val="20"/>
        </w:rPr>
        <w:t xml:space="preserve">Het DVC heeft hiertoe het vak tech-science ingevoerd en het JEL de WON-klassen vanaf leerjaar 1. </w:t>
      </w:r>
    </w:p>
    <w:p w14:paraId="4A847016" w14:textId="77777777" w:rsidR="0096691E" w:rsidRDefault="0096691E" w:rsidP="0096691E">
      <w:pPr>
        <w:rPr>
          <w:sz w:val="20"/>
          <w:szCs w:val="20"/>
        </w:rPr>
      </w:pPr>
      <w:r>
        <w:rPr>
          <w:sz w:val="20"/>
          <w:szCs w:val="20"/>
        </w:rPr>
        <w:t xml:space="preserve">Beide scholen doen echter nog onvoldoende recht aan de ontwikkeling van bèta-technische talenten daar de wijze van aanbod niet eigentijds is vanuit grote gehelen, real live problems of contextrijke leeromgevingen maar nog te veel wordt aangeboden binnen een klaslokaal in opgeknipte delen met te weinig mogelijkheden tot maatwerk en persoonlijke leerroutes. </w:t>
      </w:r>
    </w:p>
    <w:p w14:paraId="55CCD36F" w14:textId="77777777" w:rsidR="0096691E" w:rsidRDefault="0096691E" w:rsidP="0096691E">
      <w:pPr>
        <w:rPr>
          <w:sz w:val="20"/>
          <w:szCs w:val="20"/>
        </w:rPr>
      </w:pPr>
    </w:p>
    <w:p w14:paraId="2DD82231" w14:textId="271401B6" w:rsidR="0096691E" w:rsidRPr="00024BAE" w:rsidRDefault="0096691E" w:rsidP="00F810C1">
      <w:pPr>
        <w:pStyle w:val="Kop3"/>
      </w:pPr>
      <w:r w:rsidRPr="00024BAE">
        <w:t>Bèta-technische talenten</w:t>
      </w:r>
    </w:p>
    <w:p w14:paraId="57A4759C" w14:textId="77777777" w:rsidR="0096691E" w:rsidRDefault="0096691E" w:rsidP="0096691E">
      <w:pPr>
        <w:rPr>
          <w:sz w:val="20"/>
          <w:szCs w:val="20"/>
        </w:rPr>
      </w:pPr>
      <w:r>
        <w:rPr>
          <w:sz w:val="20"/>
          <w:szCs w:val="20"/>
        </w:rPr>
        <w:t>Het JEL en het DVC</w:t>
      </w:r>
      <w:r w:rsidRPr="00D30194">
        <w:rPr>
          <w:sz w:val="20"/>
          <w:szCs w:val="20"/>
        </w:rPr>
        <w:t xml:space="preserve"> willen leerlingen met bèta-technische talenten</w:t>
      </w:r>
      <w:r>
        <w:rPr>
          <w:sz w:val="20"/>
          <w:szCs w:val="20"/>
        </w:rPr>
        <w:t xml:space="preserve"> </w:t>
      </w:r>
      <w:r w:rsidRPr="00D30194">
        <w:rPr>
          <w:sz w:val="20"/>
          <w:szCs w:val="20"/>
        </w:rPr>
        <w:t>kans</w:t>
      </w:r>
      <w:r>
        <w:rPr>
          <w:sz w:val="20"/>
          <w:szCs w:val="20"/>
        </w:rPr>
        <w:t>en</w:t>
      </w:r>
      <w:r w:rsidRPr="00D30194">
        <w:rPr>
          <w:sz w:val="20"/>
          <w:szCs w:val="20"/>
        </w:rPr>
        <w:t xml:space="preserve"> bieden deze talenten te ontdekken en te ontwikkelen in een contextrijke en uitdagende leeromgeving</w:t>
      </w:r>
      <w:r>
        <w:rPr>
          <w:sz w:val="20"/>
          <w:szCs w:val="20"/>
        </w:rPr>
        <w:t xml:space="preserve"> en</w:t>
      </w:r>
      <w:r w:rsidRPr="00D30194">
        <w:rPr>
          <w:sz w:val="20"/>
          <w:szCs w:val="20"/>
        </w:rPr>
        <w:t xml:space="preserve"> voorbereidend op </w:t>
      </w:r>
      <w:r>
        <w:rPr>
          <w:sz w:val="20"/>
          <w:szCs w:val="20"/>
        </w:rPr>
        <w:t xml:space="preserve">technische studies in </w:t>
      </w:r>
      <w:r w:rsidRPr="00D30194">
        <w:rPr>
          <w:sz w:val="20"/>
          <w:szCs w:val="20"/>
        </w:rPr>
        <w:t xml:space="preserve">het Wetenschappelijk en Hoger </w:t>
      </w:r>
      <w:r>
        <w:rPr>
          <w:sz w:val="20"/>
          <w:szCs w:val="20"/>
        </w:rPr>
        <w:t>O</w:t>
      </w:r>
      <w:r w:rsidRPr="00D30194">
        <w:rPr>
          <w:sz w:val="20"/>
          <w:szCs w:val="20"/>
        </w:rPr>
        <w:t>nderwijs.</w:t>
      </w:r>
      <w:r>
        <w:rPr>
          <w:sz w:val="20"/>
          <w:szCs w:val="20"/>
        </w:rPr>
        <w:t xml:space="preserve"> </w:t>
      </w:r>
    </w:p>
    <w:p w14:paraId="5B40CA45" w14:textId="77777777" w:rsidR="0096691E" w:rsidRDefault="0096691E" w:rsidP="0096691E">
      <w:pPr>
        <w:rPr>
          <w:sz w:val="20"/>
          <w:szCs w:val="20"/>
        </w:rPr>
      </w:pPr>
      <w:r>
        <w:rPr>
          <w:sz w:val="20"/>
          <w:szCs w:val="20"/>
        </w:rPr>
        <w:t>Het vak O&amp;O binnen het Technasiumonderwijs biedt de mogelijkheid om dit te verwezenlijken.</w:t>
      </w:r>
    </w:p>
    <w:p w14:paraId="1803FA31" w14:textId="40A5CCA9" w:rsidR="0096691E" w:rsidRDefault="0096691E" w:rsidP="0096691E">
      <w:pPr>
        <w:rPr>
          <w:sz w:val="20"/>
          <w:szCs w:val="20"/>
        </w:rPr>
      </w:pPr>
      <w:r>
        <w:rPr>
          <w:sz w:val="20"/>
          <w:szCs w:val="20"/>
        </w:rPr>
        <w:t>Hiermee kunnen het JEL en DVC in de regio Waterland tevens een bijdrage leveren in het tegen gaan van krapte op arbeidsmarkt op het gebied van (hoger) opgeleide technici</w:t>
      </w:r>
      <w:r w:rsidRPr="00A52F31">
        <w:rPr>
          <w:sz w:val="20"/>
          <w:szCs w:val="20"/>
        </w:rPr>
        <w:t xml:space="preserve"> </w:t>
      </w:r>
      <w:r>
        <w:rPr>
          <w:sz w:val="20"/>
          <w:szCs w:val="20"/>
        </w:rPr>
        <w:t xml:space="preserve">binnen de regio Waterland. Door middel van het vak O&amp;O kunnen jongeren hun talenten ontdekken en ontwikkelen binnen bèta-technische projecten en hierdoor geënthousiasmeerd raken voor Hoger </w:t>
      </w:r>
      <w:r w:rsidR="00152081">
        <w:rPr>
          <w:sz w:val="20"/>
          <w:szCs w:val="20"/>
        </w:rPr>
        <w:t>T</w:t>
      </w:r>
      <w:r>
        <w:rPr>
          <w:sz w:val="20"/>
          <w:szCs w:val="20"/>
        </w:rPr>
        <w:t xml:space="preserve">echniekonderwijs. </w:t>
      </w:r>
    </w:p>
    <w:p w14:paraId="3F44D557" w14:textId="729E0645" w:rsidR="0096691E" w:rsidRPr="00F810C1" w:rsidRDefault="0096691E" w:rsidP="0096691E">
      <w:pPr>
        <w:pStyle w:val="Kop2"/>
      </w:pPr>
      <w:bookmarkStart w:id="66" w:name="_Toc55987246"/>
      <w:bookmarkStart w:id="67" w:name="_Toc65496506"/>
      <w:r w:rsidRPr="00734F24">
        <w:lastRenderedPageBreak/>
        <w:t>Inbedding in eigen schoolorganisatie</w:t>
      </w:r>
      <w:bookmarkEnd w:id="66"/>
      <w:bookmarkEnd w:id="67"/>
    </w:p>
    <w:p w14:paraId="4EB93DDA" w14:textId="459F6EFB" w:rsidR="0096691E" w:rsidRPr="00A017A1" w:rsidRDefault="0096691E" w:rsidP="00F810C1">
      <w:pPr>
        <w:pStyle w:val="Kop3"/>
      </w:pPr>
      <w:r w:rsidRPr="00A017A1">
        <w:t>JEL</w:t>
      </w:r>
    </w:p>
    <w:p w14:paraId="3386A678" w14:textId="77777777" w:rsidR="0096691E" w:rsidRPr="00A017A1" w:rsidRDefault="0096691E" w:rsidP="0096691E">
      <w:pPr>
        <w:rPr>
          <w:sz w:val="20"/>
          <w:szCs w:val="20"/>
        </w:rPr>
      </w:pPr>
      <w:r w:rsidRPr="00BB429C">
        <w:rPr>
          <w:sz w:val="20"/>
          <w:szCs w:val="20"/>
        </w:rPr>
        <w:t xml:space="preserve">Binnen het JEL wordt binnen de wetenschapsklas </w:t>
      </w:r>
      <w:r>
        <w:rPr>
          <w:sz w:val="20"/>
          <w:szCs w:val="20"/>
        </w:rPr>
        <w:t>een lesuur wetenschapsoriëntatie (</w:t>
      </w:r>
      <w:r w:rsidRPr="00BB429C">
        <w:rPr>
          <w:sz w:val="20"/>
          <w:szCs w:val="20"/>
        </w:rPr>
        <w:t>WON</w:t>
      </w:r>
      <w:r>
        <w:rPr>
          <w:sz w:val="20"/>
          <w:szCs w:val="20"/>
        </w:rPr>
        <w:t>)</w:t>
      </w:r>
      <w:r w:rsidRPr="00BB429C">
        <w:rPr>
          <w:sz w:val="20"/>
          <w:szCs w:val="20"/>
        </w:rPr>
        <w:t xml:space="preserve"> aangeboden. Daarnaast wordt er in de onderbouw ook het vak informatiekunde aangeboden. Beiden vakken zullen </w:t>
      </w:r>
      <w:r>
        <w:rPr>
          <w:sz w:val="20"/>
          <w:szCs w:val="20"/>
        </w:rPr>
        <w:t>in 2021-2022</w:t>
      </w:r>
      <w:r w:rsidRPr="00BB429C">
        <w:rPr>
          <w:sz w:val="20"/>
          <w:szCs w:val="20"/>
        </w:rPr>
        <w:t xml:space="preserve"> geïntegreerd </w:t>
      </w:r>
      <w:r>
        <w:rPr>
          <w:sz w:val="20"/>
          <w:szCs w:val="20"/>
        </w:rPr>
        <w:t xml:space="preserve">worden </w:t>
      </w:r>
      <w:r w:rsidRPr="00BB429C">
        <w:rPr>
          <w:sz w:val="20"/>
          <w:szCs w:val="20"/>
        </w:rPr>
        <w:t xml:space="preserve">binnen het vak O&amp;O. Daarnaast </w:t>
      </w:r>
      <w:r>
        <w:rPr>
          <w:sz w:val="20"/>
          <w:szCs w:val="20"/>
        </w:rPr>
        <w:t>heeft het JEL</w:t>
      </w:r>
      <w:r w:rsidRPr="00BB429C">
        <w:rPr>
          <w:sz w:val="20"/>
          <w:szCs w:val="20"/>
        </w:rPr>
        <w:t xml:space="preserve"> op dit moment het vak Science voor leerjaar 1. </w:t>
      </w:r>
      <w:r>
        <w:rPr>
          <w:sz w:val="20"/>
          <w:szCs w:val="20"/>
        </w:rPr>
        <w:t xml:space="preserve">Ook dit vak zal </w:t>
      </w:r>
      <w:r w:rsidRPr="00BB429C">
        <w:rPr>
          <w:sz w:val="20"/>
          <w:szCs w:val="20"/>
        </w:rPr>
        <w:t xml:space="preserve">volledig in het curriculum van het </w:t>
      </w:r>
      <w:r>
        <w:rPr>
          <w:sz w:val="20"/>
          <w:szCs w:val="20"/>
        </w:rPr>
        <w:t xml:space="preserve">vak O&amp;O worden opgenomen </w:t>
      </w:r>
      <w:r w:rsidRPr="00BB429C">
        <w:rPr>
          <w:sz w:val="20"/>
          <w:szCs w:val="20"/>
        </w:rPr>
        <w:t>vanaf schooljaar 2021-2022</w:t>
      </w:r>
      <w:r>
        <w:rPr>
          <w:sz w:val="20"/>
          <w:szCs w:val="20"/>
        </w:rPr>
        <w:t>.</w:t>
      </w:r>
    </w:p>
    <w:p w14:paraId="3CFF0FFC" w14:textId="09919EDB" w:rsidR="0096691E" w:rsidRDefault="0096691E" w:rsidP="0096691E">
      <w:pPr>
        <w:rPr>
          <w:sz w:val="20"/>
          <w:szCs w:val="20"/>
        </w:rPr>
      </w:pPr>
      <w:r w:rsidRPr="00BB429C">
        <w:rPr>
          <w:sz w:val="20"/>
          <w:szCs w:val="20"/>
        </w:rPr>
        <w:t xml:space="preserve">Leerlingen die meer uitdaging nodig hebben kiezen </w:t>
      </w:r>
      <w:r>
        <w:rPr>
          <w:sz w:val="20"/>
          <w:szCs w:val="20"/>
        </w:rPr>
        <w:t xml:space="preserve">op dit moment </w:t>
      </w:r>
      <w:r w:rsidRPr="00BB429C">
        <w:rPr>
          <w:sz w:val="20"/>
          <w:szCs w:val="20"/>
        </w:rPr>
        <w:t xml:space="preserve">voor het honneursprogramma waar ze leren hoe te onderzoeken. Het Technasium biedt </w:t>
      </w:r>
      <w:r>
        <w:rPr>
          <w:sz w:val="20"/>
          <w:szCs w:val="20"/>
        </w:rPr>
        <w:t xml:space="preserve">ook voor andere leerlingen </w:t>
      </w:r>
      <w:r w:rsidRPr="00BB429C">
        <w:rPr>
          <w:sz w:val="20"/>
          <w:szCs w:val="20"/>
        </w:rPr>
        <w:t>de</w:t>
      </w:r>
      <w:r>
        <w:rPr>
          <w:sz w:val="20"/>
          <w:szCs w:val="20"/>
        </w:rPr>
        <w:t xml:space="preserve"> mogelijkheid om al in de onderbouw onderzoeksvaardigheden op te doen. </w:t>
      </w:r>
    </w:p>
    <w:p w14:paraId="2015054C" w14:textId="428CCB6A" w:rsidR="0096691E" w:rsidRPr="00A017A1" w:rsidRDefault="0096691E" w:rsidP="00F810C1">
      <w:pPr>
        <w:pStyle w:val="Kop3"/>
      </w:pPr>
      <w:r w:rsidRPr="00A017A1">
        <w:t>DVC</w:t>
      </w:r>
    </w:p>
    <w:p w14:paraId="28DE8787" w14:textId="52653447" w:rsidR="0096691E" w:rsidRDefault="0096691E" w:rsidP="0096691E">
      <w:pPr>
        <w:rPr>
          <w:sz w:val="20"/>
          <w:szCs w:val="20"/>
        </w:rPr>
      </w:pPr>
      <w:r w:rsidRPr="00BB429C">
        <w:rPr>
          <w:sz w:val="20"/>
          <w:szCs w:val="20"/>
        </w:rPr>
        <w:t xml:space="preserve">Op het DVC wordt </w:t>
      </w:r>
      <w:r w:rsidR="005048A4">
        <w:rPr>
          <w:sz w:val="20"/>
          <w:szCs w:val="20"/>
        </w:rPr>
        <w:t>in de onderbouw het vak Tech-science aangeboden.</w:t>
      </w:r>
      <w:r w:rsidRPr="00BB429C">
        <w:rPr>
          <w:sz w:val="20"/>
          <w:szCs w:val="20"/>
        </w:rPr>
        <w:t xml:space="preserve">  </w:t>
      </w:r>
      <w:r w:rsidR="005048A4" w:rsidRPr="00A017A1">
        <w:rPr>
          <w:sz w:val="20"/>
          <w:szCs w:val="20"/>
        </w:rPr>
        <w:t>Dit vak is een combinatie van het oude vak techniek, gecombineerd met bètavakken zoals natuur- en scheikunde.</w:t>
      </w:r>
      <w:r w:rsidR="005048A4">
        <w:rPr>
          <w:sz w:val="20"/>
          <w:szCs w:val="20"/>
        </w:rPr>
        <w:t xml:space="preserve"> </w:t>
      </w:r>
      <w:r w:rsidR="005048A4" w:rsidRPr="00A017A1">
        <w:rPr>
          <w:sz w:val="20"/>
          <w:szCs w:val="20"/>
        </w:rPr>
        <w:t>Ook binnen dit vak wordt projectmatig gewerkt.</w:t>
      </w:r>
      <w:r w:rsidR="005048A4">
        <w:rPr>
          <w:sz w:val="20"/>
          <w:szCs w:val="20"/>
        </w:rPr>
        <w:t xml:space="preserve"> </w:t>
      </w:r>
      <w:r w:rsidR="002B7975">
        <w:rPr>
          <w:sz w:val="20"/>
          <w:szCs w:val="20"/>
        </w:rPr>
        <w:t>Tech-s</w:t>
      </w:r>
      <w:r w:rsidR="00E86611">
        <w:rPr>
          <w:sz w:val="20"/>
          <w:szCs w:val="20"/>
        </w:rPr>
        <w:t>c</w:t>
      </w:r>
      <w:r w:rsidR="002B7975">
        <w:rPr>
          <w:sz w:val="20"/>
          <w:szCs w:val="20"/>
        </w:rPr>
        <w:t>ie</w:t>
      </w:r>
      <w:r w:rsidR="00E86611">
        <w:rPr>
          <w:sz w:val="20"/>
          <w:szCs w:val="20"/>
        </w:rPr>
        <w:t>nce</w:t>
      </w:r>
      <w:r w:rsidR="005048A4">
        <w:rPr>
          <w:sz w:val="20"/>
          <w:szCs w:val="20"/>
        </w:rPr>
        <w:t xml:space="preserve"> zal</w:t>
      </w:r>
      <w:r>
        <w:rPr>
          <w:sz w:val="20"/>
          <w:szCs w:val="20"/>
        </w:rPr>
        <w:t xml:space="preserve"> </w:t>
      </w:r>
      <w:r w:rsidR="002B7975">
        <w:rPr>
          <w:sz w:val="20"/>
          <w:szCs w:val="20"/>
        </w:rPr>
        <w:t xml:space="preserve">bij de implementatie van het vak </w:t>
      </w:r>
      <w:r>
        <w:rPr>
          <w:sz w:val="20"/>
          <w:szCs w:val="20"/>
        </w:rPr>
        <w:t>O&amp;O</w:t>
      </w:r>
      <w:r w:rsidR="00E86611">
        <w:rPr>
          <w:sz w:val="20"/>
          <w:szCs w:val="20"/>
        </w:rPr>
        <w:t xml:space="preserve"> daarin opgaan.</w:t>
      </w:r>
      <w:r w:rsidR="00D651F6">
        <w:rPr>
          <w:sz w:val="20"/>
          <w:szCs w:val="20"/>
        </w:rPr>
        <w:t xml:space="preserve"> Ook zullen de projecturen van de Dinsdag-extra besteed worden aan het projectmatig werken binnen het vak O&amp;O.</w:t>
      </w:r>
    </w:p>
    <w:p w14:paraId="0F936814" w14:textId="77777777" w:rsidR="000141DF" w:rsidRPr="00A017A1" w:rsidRDefault="000141DF" w:rsidP="0096691E">
      <w:pPr>
        <w:rPr>
          <w:sz w:val="20"/>
          <w:szCs w:val="20"/>
        </w:rPr>
      </w:pPr>
    </w:p>
    <w:p w14:paraId="74102680" w14:textId="75B867F0" w:rsidR="0096691E" w:rsidRDefault="0096691E" w:rsidP="0096691E">
      <w:pPr>
        <w:rPr>
          <w:sz w:val="20"/>
          <w:szCs w:val="20"/>
        </w:rPr>
      </w:pPr>
      <w:r w:rsidRPr="00A017A1">
        <w:rPr>
          <w:sz w:val="20"/>
          <w:szCs w:val="20"/>
        </w:rPr>
        <w:t xml:space="preserve">Daarnaast is het DVC op dit moment bezig om het totale curriculum </w:t>
      </w:r>
      <w:r>
        <w:rPr>
          <w:sz w:val="20"/>
          <w:szCs w:val="20"/>
        </w:rPr>
        <w:t xml:space="preserve">toekomstbestendig </w:t>
      </w:r>
      <w:r w:rsidRPr="00A017A1">
        <w:rPr>
          <w:sz w:val="20"/>
          <w:szCs w:val="20"/>
        </w:rPr>
        <w:t>te maken</w:t>
      </w:r>
      <w:r>
        <w:rPr>
          <w:sz w:val="20"/>
          <w:szCs w:val="20"/>
        </w:rPr>
        <w:t xml:space="preserve"> (curriculum 2.0)</w:t>
      </w:r>
      <w:r w:rsidRPr="00A017A1">
        <w:rPr>
          <w:sz w:val="20"/>
          <w:szCs w:val="20"/>
        </w:rPr>
        <w:t>.</w:t>
      </w:r>
      <w:r w:rsidR="008D26CC">
        <w:rPr>
          <w:sz w:val="20"/>
          <w:szCs w:val="20"/>
        </w:rPr>
        <w:t xml:space="preserve"> </w:t>
      </w:r>
      <w:r w:rsidRPr="00A017A1">
        <w:rPr>
          <w:sz w:val="20"/>
          <w:szCs w:val="20"/>
        </w:rPr>
        <w:t xml:space="preserve">Dat betekent </w:t>
      </w:r>
      <w:r>
        <w:rPr>
          <w:sz w:val="20"/>
          <w:szCs w:val="20"/>
        </w:rPr>
        <w:t xml:space="preserve">o.a. </w:t>
      </w:r>
      <w:r w:rsidRPr="00A017A1">
        <w:rPr>
          <w:sz w:val="20"/>
          <w:szCs w:val="20"/>
        </w:rPr>
        <w:t xml:space="preserve">dat een deel van </w:t>
      </w:r>
      <w:r>
        <w:rPr>
          <w:sz w:val="20"/>
          <w:szCs w:val="20"/>
        </w:rPr>
        <w:t xml:space="preserve">de leerdoelen uit </w:t>
      </w:r>
      <w:r w:rsidRPr="00A017A1">
        <w:rPr>
          <w:sz w:val="20"/>
          <w:szCs w:val="20"/>
        </w:rPr>
        <w:t>het curriculum</w:t>
      </w:r>
      <w:r>
        <w:rPr>
          <w:sz w:val="20"/>
          <w:szCs w:val="20"/>
        </w:rPr>
        <w:t xml:space="preserve"> van </w:t>
      </w:r>
      <w:r w:rsidRPr="00A6329A">
        <w:rPr>
          <w:sz w:val="20"/>
          <w:szCs w:val="20"/>
          <w:u w:val="single"/>
        </w:rPr>
        <w:t>de onderbouw</w:t>
      </w:r>
      <w:r w:rsidRPr="00A017A1">
        <w:rPr>
          <w:sz w:val="20"/>
          <w:szCs w:val="20"/>
        </w:rPr>
        <w:t xml:space="preserve"> in vakoverstijgende projecten </w:t>
      </w:r>
      <w:r>
        <w:rPr>
          <w:sz w:val="20"/>
          <w:szCs w:val="20"/>
        </w:rPr>
        <w:t>zal worden uitgewerkt</w:t>
      </w:r>
      <w:r w:rsidRPr="00A017A1">
        <w:rPr>
          <w:sz w:val="20"/>
          <w:szCs w:val="20"/>
        </w:rPr>
        <w:t xml:space="preserve">. </w:t>
      </w:r>
      <w:r>
        <w:rPr>
          <w:sz w:val="20"/>
          <w:szCs w:val="20"/>
        </w:rPr>
        <w:t xml:space="preserve"> Voor de</w:t>
      </w:r>
      <w:r w:rsidRPr="00A017A1">
        <w:rPr>
          <w:sz w:val="20"/>
          <w:szCs w:val="20"/>
        </w:rPr>
        <w:t xml:space="preserve"> bètavakken </w:t>
      </w:r>
      <w:r>
        <w:rPr>
          <w:sz w:val="20"/>
          <w:szCs w:val="20"/>
        </w:rPr>
        <w:t>betekent dit concreet dat een deel van de leerdoelen</w:t>
      </w:r>
      <w:r w:rsidRPr="00A017A1">
        <w:rPr>
          <w:sz w:val="20"/>
          <w:szCs w:val="20"/>
        </w:rPr>
        <w:t xml:space="preserve"> </w:t>
      </w:r>
      <w:r>
        <w:rPr>
          <w:sz w:val="20"/>
          <w:szCs w:val="20"/>
        </w:rPr>
        <w:t>in</w:t>
      </w:r>
      <w:r w:rsidRPr="00A017A1">
        <w:rPr>
          <w:sz w:val="20"/>
          <w:szCs w:val="20"/>
        </w:rPr>
        <w:t xml:space="preserve"> projecten binnen het vak O&amp;O</w:t>
      </w:r>
      <w:r>
        <w:rPr>
          <w:sz w:val="20"/>
          <w:szCs w:val="20"/>
        </w:rPr>
        <w:t xml:space="preserve"> zullen terugkomen. Op deze wijze vindt inbedding van het vak O&amp;O plaats binnen het curriculum 2.0. </w:t>
      </w:r>
      <w:r w:rsidRPr="00A017A1">
        <w:rPr>
          <w:sz w:val="20"/>
          <w:szCs w:val="20"/>
        </w:rPr>
        <w:t xml:space="preserve">De implementatie van het Technasium zal voor het DVC dan ook een vloeiende overgang zijn, passend binnen het nieuwe curriculum 2.0. </w:t>
      </w:r>
    </w:p>
    <w:p w14:paraId="3E785E1F" w14:textId="77777777" w:rsidR="00062B74" w:rsidRPr="00A017A1" w:rsidRDefault="00062B74" w:rsidP="0096691E">
      <w:pPr>
        <w:rPr>
          <w:sz w:val="20"/>
          <w:szCs w:val="20"/>
        </w:rPr>
      </w:pPr>
    </w:p>
    <w:p w14:paraId="5D3D3F3B" w14:textId="10E9994D" w:rsidR="00600EE0" w:rsidRDefault="0096691E" w:rsidP="0096691E">
      <w:pPr>
        <w:rPr>
          <w:sz w:val="20"/>
          <w:szCs w:val="20"/>
        </w:rPr>
      </w:pPr>
      <w:r w:rsidRPr="00A017A1">
        <w:rPr>
          <w:sz w:val="20"/>
          <w:szCs w:val="20"/>
        </w:rPr>
        <w:t>In de bovenbouw wordt op het DVC het vak ODP aangeboden. ODP staat voor Onderzoeks &amp; Duurzaamheidsproject.</w:t>
      </w:r>
      <w:r w:rsidR="000F4076">
        <w:rPr>
          <w:sz w:val="20"/>
          <w:szCs w:val="20"/>
        </w:rPr>
        <w:t xml:space="preserve"> </w:t>
      </w:r>
      <w:r w:rsidR="009312FD" w:rsidRPr="00A017A1">
        <w:rPr>
          <w:sz w:val="20"/>
          <w:szCs w:val="20"/>
        </w:rPr>
        <w:t>Binnen ODP wordt er projectmatig gewerkt</w:t>
      </w:r>
      <w:r w:rsidR="00152081">
        <w:rPr>
          <w:sz w:val="20"/>
          <w:szCs w:val="20"/>
        </w:rPr>
        <w:t>. W</w:t>
      </w:r>
      <w:r w:rsidR="009312FD">
        <w:rPr>
          <w:sz w:val="20"/>
          <w:szCs w:val="20"/>
        </w:rPr>
        <w:t xml:space="preserve">etenschappelijk </w:t>
      </w:r>
      <w:r w:rsidR="009312FD" w:rsidRPr="00A017A1">
        <w:rPr>
          <w:sz w:val="20"/>
          <w:szCs w:val="20"/>
        </w:rPr>
        <w:t xml:space="preserve">onderzoek en oplossingsgericht werken </w:t>
      </w:r>
      <w:r w:rsidR="00152081">
        <w:rPr>
          <w:sz w:val="20"/>
          <w:szCs w:val="20"/>
        </w:rPr>
        <w:t xml:space="preserve">staan hierin </w:t>
      </w:r>
      <w:r w:rsidR="009312FD" w:rsidRPr="00A017A1">
        <w:rPr>
          <w:sz w:val="20"/>
          <w:szCs w:val="20"/>
        </w:rPr>
        <w:t xml:space="preserve">centraal. </w:t>
      </w:r>
      <w:r w:rsidR="00366B12">
        <w:rPr>
          <w:sz w:val="20"/>
          <w:szCs w:val="20"/>
        </w:rPr>
        <w:t xml:space="preserve">Er wordt </w:t>
      </w:r>
      <w:r w:rsidR="00600EE0">
        <w:rPr>
          <w:sz w:val="20"/>
          <w:szCs w:val="20"/>
        </w:rPr>
        <w:t xml:space="preserve">gedurende dit de looptijd van dit schoolplan </w:t>
      </w:r>
      <w:r w:rsidR="00366B12">
        <w:rPr>
          <w:sz w:val="20"/>
          <w:szCs w:val="20"/>
        </w:rPr>
        <w:t xml:space="preserve">onderzocht of </w:t>
      </w:r>
      <w:r w:rsidR="00600EE0">
        <w:rPr>
          <w:sz w:val="20"/>
          <w:szCs w:val="20"/>
        </w:rPr>
        <w:t>het vak ODP</w:t>
      </w:r>
      <w:r w:rsidR="00366B12">
        <w:rPr>
          <w:sz w:val="20"/>
          <w:szCs w:val="20"/>
        </w:rPr>
        <w:t xml:space="preserve"> in de plaats kan komen voor het vak Global Perspectives van Cambridge. </w:t>
      </w:r>
    </w:p>
    <w:p w14:paraId="7B229AA7" w14:textId="15DBFB2D" w:rsidR="00F810C1" w:rsidRDefault="00366B12" w:rsidP="00F810C1">
      <w:pPr>
        <w:rPr>
          <w:sz w:val="20"/>
          <w:szCs w:val="20"/>
        </w:rPr>
      </w:pPr>
      <w:r>
        <w:rPr>
          <w:sz w:val="20"/>
          <w:szCs w:val="20"/>
        </w:rPr>
        <w:t>In het</w:t>
      </w:r>
      <w:r w:rsidR="000F4076">
        <w:rPr>
          <w:sz w:val="20"/>
          <w:szCs w:val="20"/>
        </w:rPr>
        <w:t xml:space="preserve"> schooljaar 2021-2022 </w:t>
      </w:r>
      <w:r>
        <w:rPr>
          <w:sz w:val="20"/>
          <w:szCs w:val="20"/>
        </w:rPr>
        <w:t xml:space="preserve">zal de lessentabel in de bovenbouw worden </w:t>
      </w:r>
      <w:r w:rsidR="00DB7025">
        <w:rPr>
          <w:sz w:val="20"/>
          <w:szCs w:val="20"/>
        </w:rPr>
        <w:t>uitgebreid</w:t>
      </w:r>
      <w:r>
        <w:rPr>
          <w:sz w:val="20"/>
          <w:szCs w:val="20"/>
        </w:rPr>
        <w:t xml:space="preserve"> met het vak </w:t>
      </w:r>
      <w:r w:rsidR="000F4076">
        <w:rPr>
          <w:sz w:val="20"/>
          <w:szCs w:val="20"/>
        </w:rPr>
        <w:t>Maatschappijwetenschappen</w:t>
      </w:r>
      <w:r>
        <w:rPr>
          <w:sz w:val="20"/>
          <w:szCs w:val="20"/>
        </w:rPr>
        <w:t>.</w:t>
      </w:r>
      <w:r w:rsidR="00DB7025">
        <w:rPr>
          <w:sz w:val="20"/>
          <w:szCs w:val="20"/>
        </w:rPr>
        <w:t xml:space="preserve"> Met de toevoeging van het schoolexamenvak O&amp;O in de bovenbouw</w:t>
      </w:r>
      <w:r w:rsidR="00600EE0">
        <w:rPr>
          <w:sz w:val="20"/>
          <w:szCs w:val="20"/>
        </w:rPr>
        <w:t xml:space="preserve"> </w:t>
      </w:r>
      <w:r w:rsidR="00F478B8">
        <w:rPr>
          <w:sz w:val="20"/>
          <w:szCs w:val="20"/>
        </w:rPr>
        <w:t>is er voor leerlingen uit de verschillende profielen en met verschillende talenten, daadwerkelijk iets te kiezen.</w:t>
      </w:r>
    </w:p>
    <w:p w14:paraId="333F9E94" w14:textId="77777777" w:rsidR="00062B74" w:rsidRPr="00F810C1" w:rsidRDefault="00062B74" w:rsidP="00F810C1">
      <w:pPr>
        <w:rPr>
          <w:sz w:val="20"/>
          <w:szCs w:val="20"/>
        </w:rPr>
      </w:pPr>
    </w:p>
    <w:p w14:paraId="1D6FF0F4" w14:textId="56FCF9FD" w:rsidR="0096691E" w:rsidRPr="00F810C1" w:rsidRDefault="0096691E" w:rsidP="00F810C1">
      <w:pPr>
        <w:pStyle w:val="Kop3"/>
      </w:pPr>
      <w:r w:rsidRPr="00F810C1">
        <w:t>Eerste leerjaar</w:t>
      </w:r>
    </w:p>
    <w:p w14:paraId="406A448C" w14:textId="0A1E4FAC" w:rsidR="00062B74" w:rsidRDefault="0096691E" w:rsidP="00062B74">
      <w:pPr>
        <w:rPr>
          <w:sz w:val="20"/>
          <w:szCs w:val="20"/>
        </w:rPr>
      </w:pPr>
      <w:r>
        <w:rPr>
          <w:sz w:val="20"/>
          <w:szCs w:val="20"/>
        </w:rPr>
        <w:t>Het vak</w:t>
      </w:r>
      <w:r w:rsidRPr="7577A60D">
        <w:rPr>
          <w:sz w:val="20"/>
          <w:szCs w:val="20"/>
        </w:rPr>
        <w:t xml:space="preserve"> O&amp;O zal in het eerste leerjaar voor alle leerlingen worden aangeboden binnen het reguliere curriculum.  Hoe de lessentabel er voor het </w:t>
      </w:r>
      <w:r>
        <w:rPr>
          <w:sz w:val="20"/>
          <w:szCs w:val="20"/>
        </w:rPr>
        <w:t>DVC</w:t>
      </w:r>
      <w:r w:rsidRPr="7577A60D">
        <w:rPr>
          <w:sz w:val="20"/>
          <w:szCs w:val="20"/>
        </w:rPr>
        <w:t xml:space="preserve"> en het </w:t>
      </w:r>
      <w:r>
        <w:rPr>
          <w:sz w:val="20"/>
          <w:szCs w:val="20"/>
        </w:rPr>
        <w:t>JEL</w:t>
      </w:r>
      <w:r w:rsidRPr="7577A60D">
        <w:rPr>
          <w:sz w:val="20"/>
          <w:szCs w:val="20"/>
        </w:rPr>
        <w:t xml:space="preserve"> eruit gaa</w:t>
      </w:r>
      <w:r>
        <w:rPr>
          <w:sz w:val="20"/>
          <w:szCs w:val="20"/>
        </w:rPr>
        <w:t>t</w:t>
      </w:r>
      <w:r w:rsidRPr="7577A60D">
        <w:rPr>
          <w:sz w:val="20"/>
          <w:szCs w:val="20"/>
        </w:rPr>
        <w:t xml:space="preserve"> zien is nog niet geheel duidelijk. Wel krijgt het vak O&amp;O </w:t>
      </w:r>
      <w:r>
        <w:rPr>
          <w:sz w:val="20"/>
          <w:szCs w:val="20"/>
        </w:rPr>
        <w:t>het</w:t>
      </w:r>
      <w:r w:rsidRPr="7577A60D">
        <w:rPr>
          <w:sz w:val="20"/>
          <w:szCs w:val="20"/>
        </w:rPr>
        <w:t xml:space="preserve"> </w:t>
      </w:r>
      <w:r>
        <w:rPr>
          <w:sz w:val="20"/>
          <w:szCs w:val="20"/>
        </w:rPr>
        <w:t>benodigde</w:t>
      </w:r>
      <w:r w:rsidRPr="7577A60D">
        <w:rPr>
          <w:sz w:val="20"/>
          <w:szCs w:val="20"/>
        </w:rPr>
        <w:t xml:space="preserve"> aantal lesure</w:t>
      </w:r>
      <w:r>
        <w:rPr>
          <w:sz w:val="20"/>
          <w:szCs w:val="20"/>
        </w:rPr>
        <w:t>n</w:t>
      </w:r>
      <w:r w:rsidRPr="7577A60D">
        <w:rPr>
          <w:sz w:val="20"/>
          <w:szCs w:val="20"/>
        </w:rPr>
        <w:t xml:space="preserve">. Het is de bedoeling dat alle leerlingen met het Technasium in aanraking komen zodat ze een gefundeerd besluit kunnen nemen of ze hiermee willen doorgaan in leerjaar 2. </w:t>
      </w:r>
      <w:r>
        <w:rPr>
          <w:sz w:val="20"/>
          <w:szCs w:val="20"/>
        </w:rPr>
        <w:t>Aan het eind van ieder</w:t>
      </w:r>
      <w:r w:rsidRPr="7577A60D">
        <w:rPr>
          <w:sz w:val="20"/>
          <w:szCs w:val="20"/>
        </w:rPr>
        <w:t xml:space="preserve"> leerjaar mogen leerlingen besluiten om </w:t>
      </w:r>
      <w:r w:rsidR="00152081">
        <w:rPr>
          <w:sz w:val="20"/>
          <w:szCs w:val="20"/>
        </w:rPr>
        <w:t xml:space="preserve">met </w:t>
      </w:r>
      <w:r w:rsidRPr="7577A60D">
        <w:rPr>
          <w:sz w:val="20"/>
          <w:szCs w:val="20"/>
        </w:rPr>
        <w:t xml:space="preserve">het vak O&amp;O </w:t>
      </w:r>
      <w:r>
        <w:rPr>
          <w:sz w:val="20"/>
          <w:szCs w:val="20"/>
        </w:rPr>
        <w:t>door te gaan.</w:t>
      </w:r>
      <w:r w:rsidRPr="7577A60D">
        <w:rPr>
          <w:sz w:val="20"/>
          <w:szCs w:val="20"/>
        </w:rPr>
        <w:t xml:space="preserve"> </w:t>
      </w:r>
      <w:bookmarkStart w:id="68" w:name="_Toc55987247"/>
    </w:p>
    <w:p w14:paraId="0B6DFFBC" w14:textId="77777777" w:rsidR="00062B74" w:rsidRDefault="00062B74" w:rsidP="00062B74">
      <w:pPr>
        <w:rPr>
          <w:rStyle w:val="eop"/>
          <w:sz w:val="20"/>
          <w:szCs w:val="20"/>
        </w:rPr>
      </w:pPr>
    </w:p>
    <w:p w14:paraId="3621E536" w14:textId="2B233901" w:rsidR="00062B74" w:rsidRPr="00650AA3" w:rsidRDefault="00062B74" w:rsidP="00062B74">
      <w:pPr>
        <w:pStyle w:val="Kop2"/>
      </w:pPr>
      <w:bookmarkStart w:id="69" w:name="_Toc65496507"/>
      <w:r w:rsidRPr="00361EEA">
        <w:t>O&amp;O team</w:t>
      </w:r>
      <w:bookmarkEnd w:id="69"/>
    </w:p>
    <w:p w14:paraId="4D6311AC" w14:textId="368CEC33" w:rsidR="00062B74" w:rsidRPr="007A447A" w:rsidRDefault="00062B74" w:rsidP="00062B74">
      <w:pPr>
        <w:pStyle w:val="Kop3"/>
        <w:numPr>
          <w:ilvl w:val="0"/>
          <w:numId w:val="0"/>
        </w:numPr>
        <w:ind w:left="720" w:hanging="720"/>
      </w:pPr>
      <w:r>
        <w:t>19.</w:t>
      </w:r>
      <w:r w:rsidRPr="007A447A">
        <w:t>4.1 sectie O&amp;O</w:t>
      </w:r>
    </w:p>
    <w:bookmarkEnd w:id="68"/>
    <w:p w14:paraId="66ABA517" w14:textId="77777777" w:rsidR="0096691E" w:rsidRDefault="0096691E" w:rsidP="0096691E">
      <w:pPr>
        <w:rPr>
          <w:sz w:val="20"/>
          <w:szCs w:val="20"/>
        </w:rPr>
      </w:pPr>
      <w:r w:rsidRPr="00995E1A">
        <w:rPr>
          <w:sz w:val="20"/>
          <w:szCs w:val="20"/>
        </w:rPr>
        <w:t xml:space="preserve">Het O&amp;O team zal </w:t>
      </w:r>
      <w:r>
        <w:rPr>
          <w:sz w:val="20"/>
          <w:szCs w:val="20"/>
        </w:rPr>
        <w:t xml:space="preserve">als eigen vaksectie gaan functioneren en zal </w:t>
      </w:r>
      <w:r w:rsidRPr="00995E1A">
        <w:rPr>
          <w:sz w:val="20"/>
          <w:szCs w:val="20"/>
        </w:rPr>
        <w:t>er als volgt uit gaan zien:</w:t>
      </w:r>
    </w:p>
    <w:p w14:paraId="61E953F9" w14:textId="77777777" w:rsidR="0096691E" w:rsidRPr="00995E1A" w:rsidRDefault="0096691E" w:rsidP="0096691E">
      <w:pPr>
        <w:rPr>
          <w:sz w:val="20"/>
          <w:szCs w:val="20"/>
        </w:rPr>
      </w:pPr>
    </w:p>
    <w:p w14:paraId="4F475185" w14:textId="77777777" w:rsidR="0096691E" w:rsidRPr="00A017A1" w:rsidRDefault="0096691E" w:rsidP="0096691E">
      <w:pPr>
        <w:rPr>
          <w:sz w:val="20"/>
          <w:szCs w:val="20"/>
        </w:rPr>
      </w:pPr>
      <w:r>
        <w:rPr>
          <w:sz w:val="20"/>
          <w:szCs w:val="20"/>
        </w:rPr>
        <w:t>Drie technatoren (één technator vanuit het DVC, één vanuit het JEL en één PSG breed)</w:t>
      </w:r>
      <w:r w:rsidRPr="00A017A1">
        <w:rPr>
          <w:sz w:val="20"/>
          <w:szCs w:val="20"/>
        </w:rPr>
        <w:t>.</w:t>
      </w:r>
    </w:p>
    <w:p w14:paraId="7E0F41E4" w14:textId="77777777" w:rsidR="0096691E" w:rsidRDefault="0096691E" w:rsidP="0096691E">
      <w:pPr>
        <w:rPr>
          <w:sz w:val="20"/>
          <w:szCs w:val="20"/>
        </w:rPr>
      </w:pPr>
      <w:r>
        <w:rPr>
          <w:sz w:val="20"/>
          <w:szCs w:val="20"/>
        </w:rPr>
        <w:t xml:space="preserve">Deze technatoren krijgen ieder hun eigen taak passend bij ieders expertise en talent. </w:t>
      </w:r>
    </w:p>
    <w:p w14:paraId="2A5FBB38" w14:textId="77777777" w:rsidR="0096691E" w:rsidRPr="0095362B" w:rsidRDefault="0096691E" w:rsidP="000F31C9">
      <w:pPr>
        <w:pStyle w:val="Lijstalinea"/>
        <w:numPr>
          <w:ilvl w:val="0"/>
          <w:numId w:val="38"/>
        </w:numPr>
        <w:rPr>
          <w:sz w:val="20"/>
          <w:szCs w:val="20"/>
        </w:rPr>
      </w:pPr>
      <w:r w:rsidRPr="0095362B">
        <w:rPr>
          <w:sz w:val="20"/>
          <w:szCs w:val="20"/>
        </w:rPr>
        <w:t>Technator 1 zal de rol van sectievoorzitter van de sectie O&amp;O op zich nemen;</w:t>
      </w:r>
    </w:p>
    <w:p w14:paraId="359E22B2" w14:textId="77777777" w:rsidR="0096691E" w:rsidRPr="0095362B" w:rsidRDefault="0096691E" w:rsidP="000F31C9">
      <w:pPr>
        <w:pStyle w:val="Lijstalinea"/>
        <w:numPr>
          <w:ilvl w:val="0"/>
          <w:numId w:val="38"/>
        </w:numPr>
        <w:rPr>
          <w:sz w:val="20"/>
          <w:szCs w:val="20"/>
        </w:rPr>
      </w:pPr>
      <w:r w:rsidRPr="0095362B">
        <w:rPr>
          <w:sz w:val="20"/>
          <w:szCs w:val="20"/>
        </w:rPr>
        <w:t>Technator 2 zal met name de organisatorische zaken op zich nemen alsmede het bewaken van het tijdspad;</w:t>
      </w:r>
    </w:p>
    <w:p w14:paraId="0EA5C7DB" w14:textId="77777777" w:rsidR="0096691E" w:rsidRPr="0095362B" w:rsidRDefault="0096691E" w:rsidP="000F31C9">
      <w:pPr>
        <w:pStyle w:val="Lijstalinea"/>
        <w:numPr>
          <w:ilvl w:val="0"/>
          <w:numId w:val="38"/>
        </w:numPr>
        <w:rPr>
          <w:sz w:val="20"/>
          <w:szCs w:val="20"/>
        </w:rPr>
      </w:pPr>
      <w:r w:rsidRPr="0095362B">
        <w:rPr>
          <w:sz w:val="20"/>
          <w:szCs w:val="20"/>
        </w:rPr>
        <w:t>Technator 3 zal de contacten met het bedrijfsleven onderhouden en opdrachten binnen halen.</w:t>
      </w:r>
    </w:p>
    <w:p w14:paraId="08F0D116" w14:textId="77777777" w:rsidR="0096691E" w:rsidRPr="00A017A1" w:rsidRDefault="0096691E" w:rsidP="0096691E">
      <w:pPr>
        <w:rPr>
          <w:sz w:val="20"/>
          <w:szCs w:val="20"/>
        </w:rPr>
      </w:pPr>
    </w:p>
    <w:p w14:paraId="1991F922" w14:textId="77777777" w:rsidR="0096691E" w:rsidRPr="00A017A1" w:rsidRDefault="0096691E" w:rsidP="0096691E">
      <w:pPr>
        <w:rPr>
          <w:sz w:val="20"/>
          <w:szCs w:val="20"/>
        </w:rPr>
      </w:pPr>
      <w:r w:rsidRPr="00A017A1">
        <w:rPr>
          <w:sz w:val="20"/>
          <w:szCs w:val="20"/>
        </w:rPr>
        <w:t xml:space="preserve">Zij trekken gezamenlijk op </w:t>
      </w:r>
      <w:r>
        <w:rPr>
          <w:sz w:val="20"/>
          <w:szCs w:val="20"/>
        </w:rPr>
        <w:t>waardoor</w:t>
      </w:r>
      <w:r w:rsidRPr="00A017A1">
        <w:rPr>
          <w:sz w:val="20"/>
          <w:szCs w:val="20"/>
        </w:rPr>
        <w:t xml:space="preserve"> borging van contacten, kennis en inhoud </w:t>
      </w:r>
      <w:r>
        <w:rPr>
          <w:sz w:val="20"/>
          <w:szCs w:val="20"/>
        </w:rPr>
        <w:t>gegarandeerd is</w:t>
      </w:r>
      <w:r w:rsidRPr="00A017A1">
        <w:rPr>
          <w:sz w:val="20"/>
          <w:szCs w:val="20"/>
        </w:rPr>
        <w:t>.</w:t>
      </w:r>
    </w:p>
    <w:p w14:paraId="100F536A" w14:textId="77777777" w:rsidR="0096691E" w:rsidRPr="00A017A1" w:rsidRDefault="0096691E" w:rsidP="0096691E">
      <w:pPr>
        <w:rPr>
          <w:sz w:val="20"/>
          <w:szCs w:val="20"/>
        </w:rPr>
      </w:pPr>
    </w:p>
    <w:p w14:paraId="36FFB69E" w14:textId="77777777" w:rsidR="0096691E" w:rsidRPr="00A017A1" w:rsidRDefault="0096691E" w:rsidP="0096691E">
      <w:pPr>
        <w:rPr>
          <w:sz w:val="20"/>
          <w:szCs w:val="20"/>
        </w:rPr>
      </w:pPr>
      <w:r w:rsidRPr="00A017A1">
        <w:rPr>
          <w:sz w:val="20"/>
          <w:szCs w:val="20"/>
        </w:rPr>
        <w:lastRenderedPageBreak/>
        <w:t>Daarnaast zijn er vanuit het JEL als vanuit het DVC de volgende vakken en docenten in het O&amp;O team vertegenwoordigd</w:t>
      </w:r>
      <w:r>
        <w:rPr>
          <w:sz w:val="20"/>
          <w:szCs w:val="20"/>
        </w:rPr>
        <w:t>, steeds van elke school 1 docent</w:t>
      </w:r>
      <w:r w:rsidRPr="00A017A1">
        <w:rPr>
          <w:sz w:val="20"/>
          <w:szCs w:val="20"/>
        </w:rPr>
        <w:t>:</w:t>
      </w:r>
    </w:p>
    <w:p w14:paraId="0B0D8C37" w14:textId="77777777" w:rsidR="0096691E" w:rsidRPr="00F810C1" w:rsidRDefault="0096691E" w:rsidP="000F31C9">
      <w:pPr>
        <w:pStyle w:val="Lijstalinea"/>
        <w:numPr>
          <w:ilvl w:val="0"/>
          <w:numId w:val="52"/>
        </w:numPr>
        <w:rPr>
          <w:sz w:val="20"/>
          <w:szCs w:val="20"/>
        </w:rPr>
      </w:pPr>
      <w:r w:rsidRPr="00F810C1">
        <w:rPr>
          <w:sz w:val="20"/>
          <w:szCs w:val="20"/>
        </w:rPr>
        <w:t xml:space="preserve">Twee docenten biologie </w:t>
      </w:r>
    </w:p>
    <w:p w14:paraId="21C8D207" w14:textId="77777777" w:rsidR="0096691E" w:rsidRPr="00F810C1" w:rsidRDefault="0096691E" w:rsidP="000F31C9">
      <w:pPr>
        <w:pStyle w:val="Lijstalinea"/>
        <w:numPr>
          <w:ilvl w:val="0"/>
          <w:numId w:val="52"/>
        </w:numPr>
        <w:rPr>
          <w:sz w:val="20"/>
          <w:szCs w:val="20"/>
        </w:rPr>
      </w:pPr>
      <w:r w:rsidRPr="00F810C1">
        <w:rPr>
          <w:sz w:val="20"/>
          <w:szCs w:val="20"/>
        </w:rPr>
        <w:t xml:space="preserve">Twee docenten natuurkunde                     </w:t>
      </w:r>
    </w:p>
    <w:p w14:paraId="302E2B4A" w14:textId="77777777" w:rsidR="0096691E" w:rsidRPr="00F810C1" w:rsidRDefault="0096691E" w:rsidP="000F31C9">
      <w:pPr>
        <w:pStyle w:val="Lijstalinea"/>
        <w:numPr>
          <w:ilvl w:val="0"/>
          <w:numId w:val="52"/>
        </w:numPr>
        <w:rPr>
          <w:sz w:val="20"/>
          <w:szCs w:val="20"/>
        </w:rPr>
      </w:pPr>
      <w:r w:rsidRPr="00F810C1">
        <w:rPr>
          <w:sz w:val="20"/>
          <w:szCs w:val="20"/>
        </w:rPr>
        <w:t>Twee docenten wiskunde</w:t>
      </w:r>
    </w:p>
    <w:p w14:paraId="763F7A11" w14:textId="77777777" w:rsidR="0096691E" w:rsidRPr="00F810C1" w:rsidRDefault="0096691E" w:rsidP="000F31C9">
      <w:pPr>
        <w:pStyle w:val="Lijstalinea"/>
        <w:numPr>
          <w:ilvl w:val="0"/>
          <w:numId w:val="52"/>
        </w:numPr>
        <w:rPr>
          <w:sz w:val="20"/>
          <w:szCs w:val="20"/>
        </w:rPr>
      </w:pPr>
      <w:r w:rsidRPr="00F810C1">
        <w:rPr>
          <w:sz w:val="20"/>
          <w:szCs w:val="20"/>
        </w:rPr>
        <w:t>Twee docenten kunst</w:t>
      </w:r>
    </w:p>
    <w:p w14:paraId="7C3AC340" w14:textId="77777777" w:rsidR="0096691E" w:rsidRPr="00F810C1" w:rsidRDefault="0096691E" w:rsidP="000F31C9">
      <w:pPr>
        <w:pStyle w:val="Lijstalinea"/>
        <w:numPr>
          <w:ilvl w:val="0"/>
          <w:numId w:val="52"/>
        </w:numPr>
        <w:rPr>
          <w:sz w:val="20"/>
          <w:szCs w:val="20"/>
        </w:rPr>
      </w:pPr>
      <w:r w:rsidRPr="00F810C1">
        <w:rPr>
          <w:sz w:val="20"/>
          <w:szCs w:val="20"/>
        </w:rPr>
        <w:t>Twee docenten informatica</w:t>
      </w:r>
    </w:p>
    <w:p w14:paraId="75616FCC" w14:textId="77777777" w:rsidR="0096691E" w:rsidRPr="00F810C1" w:rsidRDefault="0096691E" w:rsidP="000F31C9">
      <w:pPr>
        <w:pStyle w:val="Lijstalinea"/>
        <w:numPr>
          <w:ilvl w:val="0"/>
          <w:numId w:val="52"/>
        </w:numPr>
        <w:rPr>
          <w:sz w:val="20"/>
          <w:szCs w:val="20"/>
        </w:rPr>
      </w:pPr>
      <w:r w:rsidRPr="00F810C1">
        <w:rPr>
          <w:sz w:val="20"/>
          <w:szCs w:val="20"/>
        </w:rPr>
        <w:t>Een docent tech-science</w:t>
      </w:r>
    </w:p>
    <w:p w14:paraId="360AE78F" w14:textId="77777777" w:rsidR="0096691E" w:rsidRPr="00F810C1" w:rsidRDefault="0096691E" w:rsidP="000F31C9">
      <w:pPr>
        <w:pStyle w:val="Lijstalinea"/>
        <w:numPr>
          <w:ilvl w:val="0"/>
          <w:numId w:val="52"/>
        </w:numPr>
        <w:rPr>
          <w:sz w:val="20"/>
          <w:szCs w:val="20"/>
        </w:rPr>
      </w:pPr>
      <w:r w:rsidRPr="00F810C1">
        <w:rPr>
          <w:sz w:val="20"/>
          <w:szCs w:val="20"/>
        </w:rPr>
        <w:t>Een gezamenlijke TOA</w:t>
      </w:r>
    </w:p>
    <w:p w14:paraId="5B623BEE" w14:textId="77777777" w:rsidR="0096691E" w:rsidRDefault="0096691E" w:rsidP="0096691E">
      <w:pPr>
        <w:rPr>
          <w:sz w:val="20"/>
          <w:szCs w:val="20"/>
        </w:rPr>
      </w:pPr>
    </w:p>
    <w:p w14:paraId="62A1F146" w14:textId="0C3A6BF4" w:rsidR="0096691E" w:rsidRPr="004E264F" w:rsidRDefault="0096691E" w:rsidP="00F810C1">
      <w:pPr>
        <w:pStyle w:val="Kop3"/>
      </w:pPr>
      <w:r w:rsidRPr="7577A60D">
        <w:t>Overleg/ontwikkelmomenten</w:t>
      </w:r>
    </w:p>
    <w:p w14:paraId="79B20622" w14:textId="5898CC84" w:rsidR="0096691E" w:rsidRPr="00A017A1" w:rsidRDefault="0096691E" w:rsidP="0096691E">
      <w:pPr>
        <w:rPr>
          <w:sz w:val="20"/>
          <w:szCs w:val="20"/>
        </w:rPr>
      </w:pPr>
      <w:r w:rsidRPr="60A5D9BE">
        <w:rPr>
          <w:sz w:val="20"/>
          <w:szCs w:val="20"/>
        </w:rPr>
        <w:t>Het team</w:t>
      </w:r>
      <w:r w:rsidR="00152081">
        <w:rPr>
          <w:sz w:val="20"/>
          <w:szCs w:val="20"/>
        </w:rPr>
        <w:t xml:space="preserve"> </w:t>
      </w:r>
      <w:r w:rsidRPr="60A5D9BE">
        <w:rPr>
          <w:sz w:val="20"/>
          <w:szCs w:val="20"/>
        </w:rPr>
        <w:t>overleg</w:t>
      </w:r>
      <w:r w:rsidR="00152081">
        <w:rPr>
          <w:sz w:val="20"/>
          <w:szCs w:val="20"/>
        </w:rPr>
        <w:t>t</w:t>
      </w:r>
      <w:r w:rsidRPr="60A5D9BE">
        <w:rPr>
          <w:sz w:val="20"/>
          <w:szCs w:val="20"/>
        </w:rPr>
        <w:t xml:space="preserve"> </w:t>
      </w:r>
      <w:r>
        <w:rPr>
          <w:sz w:val="20"/>
          <w:szCs w:val="20"/>
        </w:rPr>
        <w:t>wekelijks</w:t>
      </w:r>
      <w:r w:rsidRPr="60A5D9BE">
        <w:rPr>
          <w:sz w:val="20"/>
          <w:szCs w:val="20"/>
        </w:rPr>
        <w:t xml:space="preserve"> plaatsvinden op een vast moment in het jaarrooster. </w:t>
      </w:r>
    </w:p>
    <w:p w14:paraId="3DA24249" w14:textId="77777777" w:rsidR="0096691E" w:rsidRDefault="0096691E" w:rsidP="0096691E">
      <w:pPr>
        <w:rPr>
          <w:sz w:val="20"/>
          <w:szCs w:val="20"/>
        </w:rPr>
      </w:pPr>
    </w:p>
    <w:p w14:paraId="14D5AEC8" w14:textId="3E0F821E" w:rsidR="0096691E" w:rsidRPr="007A447A" w:rsidRDefault="0096691E" w:rsidP="00F810C1">
      <w:pPr>
        <w:pStyle w:val="Kop3"/>
      </w:pPr>
      <w:r w:rsidRPr="007A447A">
        <w:t>Taken en rollen</w:t>
      </w:r>
    </w:p>
    <w:p w14:paraId="649EF456" w14:textId="77777777" w:rsidR="0096691E" w:rsidRDefault="0096691E" w:rsidP="0096691E">
      <w:pPr>
        <w:rPr>
          <w:sz w:val="20"/>
          <w:szCs w:val="20"/>
        </w:rPr>
      </w:pPr>
      <w:r w:rsidRPr="007A447A">
        <w:rPr>
          <w:sz w:val="20"/>
          <w:szCs w:val="20"/>
        </w:rPr>
        <w:t>Taken en rollen van de verschillende docenten zullen in de eerste teamoverlegmomenten tot stand komen.</w:t>
      </w:r>
    </w:p>
    <w:p w14:paraId="31BBB700" w14:textId="23071845" w:rsidR="0096691E" w:rsidRDefault="0096691E" w:rsidP="0096691E">
      <w:pPr>
        <w:rPr>
          <w:sz w:val="20"/>
          <w:szCs w:val="20"/>
        </w:rPr>
      </w:pPr>
      <w:r w:rsidRPr="00BB429C">
        <w:rPr>
          <w:sz w:val="20"/>
          <w:szCs w:val="20"/>
        </w:rPr>
        <w:t xml:space="preserve">Er is een basisbeschrijving voor O&amp;O docenten, vanuit de stichting Technasium opgesteld, deze </w:t>
      </w:r>
      <w:r w:rsidR="00152081">
        <w:rPr>
          <w:sz w:val="20"/>
          <w:szCs w:val="20"/>
        </w:rPr>
        <w:t xml:space="preserve">beschrijving </w:t>
      </w:r>
      <w:r w:rsidRPr="00BB429C">
        <w:rPr>
          <w:sz w:val="20"/>
          <w:szCs w:val="20"/>
        </w:rPr>
        <w:t>zal in de pilotfase in schooljaar 2020-2021 worden geactualiseerd.</w:t>
      </w:r>
    </w:p>
    <w:p w14:paraId="0968578A" w14:textId="77777777" w:rsidR="0096691E" w:rsidRDefault="0096691E" w:rsidP="0096691E">
      <w:pPr>
        <w:rPr>
          <w:sz w:val="20"/>
          <w:szCs w:val="20"/>
        </w:rPr>
      </w:pPr>
      <w:r w:rsidRPr="00BB429C">
        <w:rPr>
          <w:sz w:val="20"/>
          <w:szCs w:val="20"/>
        </w:rPr>
        <w:t>Voor de Technatoren is een beschrijving opgesteld als onderdeel van het LWT (LeerWerkTraject) van de Technatoren.</w:t>
      </w:r>
    </w:p>
    <w:p w14:paraId="02F30920" w14:textId="77777777" w:rsidR="0096691E" w:rsidRPr="00A017A1" w:rsidRDefault="0096691E" w:rsidP="0096691E">
      <w:pPr>
        <w:rPr>
          <w:sz w:val="20"/>
          <w:szCs w:val="20"/>
        </w:rPr>
      </w:pPr>
    </w:p>
    <w:p w14:paraId="40B1C8BF" w14:textId="7DF0F3FA" w:rsidR="0096691E" w:rsidRPr="00361EEA" w:rsidRDefault="0096691E" w:rsidP="00F810C1">
      <w:pPr>
        <w:pStyle w:val="Kop2"/>
      </w:pPr>
      <w:bookmarkStart w:id="70" w:name="_Toc55987248"/>
      <w:bookmarkStart w:id="71" w:name="_Toc65496508"/>
      <w:r w:rsidRPr="00361EEA">
        <w:t>Technasiumwerkplaats</w:t>
      </w:r>
      <w:bookmarkEnd w:id="70"/>
      <w:bookmarkEnd w:id="71"/>
    </w:p>
    <w:p w14:paraId="65A27383" w14:textId="306885C6" w:rsidR="0096691E" w:rsidRPr="00152081" w:rsidRDefault="0096691E" w:rsidP="0096691E">
      <w:pPr>
        <w:rPr>
          <w:sz w:val="20"/>
          <w:szCs w:val="20"/>
        </w:rPr>
      </w:pPr>
      <w:r w:rsidRPr="00A017A1">
        <w:rPr>
          <w:sz w:val="20"/>
          <w:szCs w:val="20"/>
        </w:rPr>
        <w:t xml:space="preserve">Het DVC </w:t>
      </w:r>
      <w:r>
        <w:rPr>
          <w:sz w:val="20"/>
          <w:szCs w:val="20"/>
        </w:rPr>
        <w:t>zal</w:t>
      </w:r>
      <w:r w:rsidRPr="00A017A1">
        <w:rPr>
          <w:sz w:val="20"/>
          <w:szCs w:val="20"/>
        </w:rPr>
        <w:t xml:space="preserve"> over twee jaar een nieuw </w:t>
      </w:r>
      <w:r>
        <w:rPr>
          <w:sz w:val="20"/>
          <w:szCs w:val="20"/>
        </w:rPr>
        <w:t>school</w:t>
      </w:r>
      <w:r w:rsidRPr="00A017A1">
        <w:rPr>
          <w:sz w:val="20"/>
          <w:szCs w:val="20"/>
        </w:rPr>
        <w:t>gebouw</w:t>
      </w:r>
      <w:r>
        <w:rPr>
          <w:sz w:val="20"/>
          <w:szCs w:val="20"/>
        </w:rPr>
        <w:t xml:space="preserve"> betrekken</w:t>
      </w:r>
      <w:r w:rsidRPr="00A017A1">
        <w:rPr>
          <w:sz w:val="20"/>
          <w:szCs w:val="20"/>
        </w:rPr>
        <w:t xml:space="preserve">. De </w:t>
      </w:r>
      <w:r>
        <w:rPr>
          <w:sz w:val="20"/>
          <w:szCs w:val="20"/>
        </w:rPr>
        <w:t>T</w:t>
      </w:r>
      <w:r w:rsidRPr="00A017A1">
        <w:rPr>
          <w:sz w:val="20"/>
          <w:szCs w:val="20"/>
        </w:rPr>
        <w:t>echnasiumwerkplaats</w:t>
      </w:r>
      <w:r w:rsidR="00152081">
        <w:rPr>
          <w:i/>
          <w:iCs/>
          <w:sz w:val="20"/>
          <w:szCs w:val="20"/>
        </w:rPr>
        <w:t xml:space="preserve"> </w:t>
      </w:r>
      <w:r w:rsidRPr="00152081">
        <w:rPr>
          <w:sz w:val="20"/>
          <w:szCs w:val="20"/>
        </w:rPr>
        <w:t>is inmiddels in het Plan van Eisen gerealiseerd</w:t>
      </w:r>
      <w:r w:rsidR="00152081">
        <w:rPr>
          <w:sz w:val="20"/>
          <w:szCs w:val="20"/>
        </w:rPr>
        <w:t>.</w:t>
      </w:r>
    </w:p>
    <w:p w14:paraId="24364521" w14:textId="77777777" w:rsidR="0096691E" w:rsidRPr="00A017A1" w:rsidRDefault="0096691E" w:rsidP="0096691E">
      <w:pPr>
        <w:rPr>
          <w:sz w:val="20"/>
          <w:szCs w:val="20"/>
        </w:rPr>
      </w:pPr>
      <w:r w:rsidRPr="00A017A1">
        <w:rPr>
          <w:sz w:val="20"/>
          <w:szCs w:val="20"/>
        </w:rPr>
        <w:t>Uitgangspunt</w:t>
      </w:r>
      <w:r>
        <w:rPr>
          <w:sz w:val="20"/>
          <w:szCs w:val="20"/>
        </w:rPr>
        <w:t>en</w:t>
      </w:r>
      <w:r w:rsidRPr="00A017A1">
        <w:rPr>
          <w:sz w:val="20"/>
          <w:szCs w:val="20"/>
        </w:rPr>
        <w:t xml:space="preserve"> voor de werkplaats zijn De Zeven Bètawerelden. Het plan zal de komende periode meer invulling en gestalte krijgen.</w:t>
      </w:r>
      <w:r>
        <w:rPr>
          <w:sz w:val="20"/>
          <w:szCs w:val="20"/>
        </w:rPr>
        <w:t xml:space="preserve"> Het JEL en het DVC zullen zich daarbij laten adviseren door scholen uit het netwerk voor het inrichten van deze werkplaats. Hiertoe zullen het JEL en het DVC dit schooljaar diverse Technasiumwerkplaatsen in het land bezoeken.</w:t>
      </w:r>
    </w:p>
    <w:p w14:paraId="5106C2FA" w14:textId="77777777" w:rsidR="0096691E" w:rsidRDefault="0096691E" w:rsidP="0096691E">
      <w:pPr>
        <w:rPr>
          <w:sz w:val="20"/>
          <w:szCs w:val="20"/>
        </w:rPr>
      </w:pPr>
    </w:p>
    <w:p w14:paraId="0B72CF4F" w14:textId="77777777" w:rsidR="0096691E" w:rsidRDefault="0096691E" w:rsidP="0096691E">
      <w:pPr>
        <w:rPr>
          <w:sz w:val="20"/>
          <w:szCs w:val="20"/>
        </w:rPr>
      </w:pPr>
      <w:r>
        <w:rPr>
          <w:sz w:val="20"/>
          <w:szCs w:val="20"/>
        </w:rPr>
        <w:t>In de</w:t>
      </w:r>
      <w:r w:rsidRPr="00A017A1">
        <w:rPr>
          <w:sz w:val="20"/>
          <w:szCs w:val="20"/>
        </w:rPr>
        <w:t xml:space="preserve"> periode </w:t>
      </w:r>
      <w:r>
        <w:rPr>
          <w:sz w:val="20"/>
          <w:szCs w:val="20"/>
        </w:rPr>
        <w:t>tot</w:t>
      </w:r>
      <w:r w:rsidRPr="00A017A1">
        <w:rPr>
          <w:sz w:val="20"/>
          <w:szCs w:val="20"/>
        </w:rPr>
        <w:t xml:space="preserve"> het nieuwe schoolgebouw gerealiseerd is</w:t>
      </w:r>
      <w:r>
        <w:rPr>
          <w:sz w:val="20"/>
          <w:szCs w:val="20"/>
        </w:rPr>
        <w:t xml:space="preserve"> zal</w:t>
      </w:r>
      <w:r w:rsidRPr="00A017A1">
        <w:rPr>
          <w:sz w:val="20"/>
          <w:szCs w:val="20"/>
        </w:rPr>
        <w:t xml:space="preserve"> er in samenwerking tussen het JEL en het DVC </w:t>
      </w:r>
      <w:r>
        <w:rPr>
          <w:sz w:val="20"/>
          <w:szCs w:val="20"/>
        </w:rPr>
        <w:t>gezamenlijke ruimtes</w:t>
      </w:r>
      <w:r w:rsidRPr="00A017A1">
        <w:rPr>
          <w:sz w:val="20"/>
          <w:szCs w:val="20"/>
        </w:rPr>
        <w:t xml:space="preserve"> worden ingericht</w:t>
      </w:r>
      <w:r>
        <w:rPr>
          <w:sz w:val="20"/>
          <w:szCs w:val="20"/>
        </w:rPr>
        <w:t xml:space="preserve"> als Technasiumwerkplaats. Er </w:t>
      </w:r>
      <w:r w:rsidRPr="00A017A1">
        <w:rPr>
          <w:sz w:val="20"/>
          <w:szCs w:val="20"/>
        </w:rPr>
        <w:t>z</w:t>
      </w:r>
      <w:r>
        <w:rPr>
          <w:sz w:val="20"/>
          <w:szCs w:val="20"/>
        </w:rPr>
        <w:t>ullen hiertoe verschillende opties onderzocht worden.</w:t>
      </w:r>
    </w:p>
    <w:p w14:paraId="4E87BF0C" w14:textId="77777777" w:rsidR="0096691E" w:rsidRPr="00151A09" w:rsidRDefault="0096691E" w:rsidP="0096691E">
      <w:pPr>
        <w:rPr>
          <w:b/>
          <w:sz w:val="20"/>
          <w:szCs w:val="20"/>
        </w:rPr>
      </w:pPr>
    </w:p>
    <w:p w14:paraId="48B915C9" w14:textId="526705C0" w:rsidR="0096691E" w:rsidRPr="007A447A" w:rsidRDefault="0096691E" w:rsidP="00F810C1">
      <w:pPr>
        <w:pStyle w:val="Kop2"/>
      </w:pPr>
      <w:bookmarkStart w:id="72" w:name="_Toc55987249"/>
      <w:bookmarkStart w:id="73" w:name="_Toc65496509"/>
      <w:r w:rsidRPr="007A447A">
        <w:t>Het curriculum</w:t>
      </w:r>
      <w:bookmarkEnd w:id="72"/>
      <w:bookmarkEnd w:id="73"/>
    </w:p>
    <w:p w14:paraId="7F85A578" w14:textId="77777777" w:rsidR="0096691E" w:rsidRDefault="0096691E" w:rsidP="0096691E">
      <w:pPr>
        <w:rPr>
          <w:bCs/>
          <w:sz w:val="20"/>
          <w:szCs w:val="20"/>
        </w:rPr>
      </w:pPr>
      <w:r w:rsidRPr="00983228">
        <w:rPr>
          <w:bCs/>
          <w:sz w:val="20"/>
          <w:szCs w:val="20"/>
        </w:rPr>
        <w:t xml:space="preserve">Het curriculum van </w:t>
      </w:r>
      <w:r>
        <w:rPr>
          <w:bCs/>
          <w:sz w:val="20"/>
          <w:szCs w:val="20"/>
        </w:rPr>
        <w:t>h</w:t>
      </w:r>
      <w:r w:rsidRPr="00983228">
        <w:rPr>
          <w:bCs/>
          <w:sz w:val="20"/>
          <w:szCs w:val="20"/>
        </w:rPr>
        <w:t xml:space="preserve">et vak O&amp;O in een doorlopende leerlijn </w:t>
      </w:r>
      <w:r>
        <w:rPr>
          <w:bCs/>
          <w:sz w:val="20"/>
          <w:szCs w:val="20"/>
        </w:rPr>
        <w:t xml:space="preserve">van leerjaar 1 </w:t>
      </w:r>
      <w:r w:rsidRPr="00983228">
        <w:rPr>
          <w:bCs/>
          <w:sz w:val="20"/>
          <w:szCs w:val="20"/>
        </w:rPr>
        <w:t>naar leerjaar 5 havo en 6 vwo is niet onbesproken gelaten.</w:t>
      </w:r>
    </w:p>
    <w:p w14:paraId="4529EA8C" w14:textId="44FFB9AC" w:rsidR="0096691E" w:rsidRDefault="0096691E" w:rsidP="0096691E">
      <w:pPr>
        <w:rPr>
          <w:bCs/>
          <w:sz w:val="20"/>
          <w:szCs w:val="20"/>
        </w:rPr>
      </w:pPr>
      <w:r>
        <w:rPr>
          <w:bCs/>
          <w:sz w:val="20"/>
          <w:szCs w:val="20"/>
        </w:rPr>
        <w:t xml:space="preserve">Het DVC kenmerkt zich vooral op het gebied van duurzaamheid </w:t>
      </w:r>
      <w:r w:rsidR="00210E93">
        <w:rPr>
          <w:bCs/>
          <w:sz w:val="20"/>
          <w:szCs w:val="20"/>
        </w:rPr>
        <w:t xml:space="preserve">(Ecoschool) </w:t>
      </w:r>
      <w:r>
        <w:rPr>
          <w:bCs/>
          <w:sz w:val="20"/>
          <w:szCs w:val="20"/>
        </w:rPr>
        <w:t>en werkt al jaren projectmatig vanuit de Duurzame Werelddoelen van de VN.</w:t>
      </w:r>
    </w:p>
    <w:p w14:paraId="7417E3BC" w14:textId="77777777" w:rsidR="0096691E" w:rsidRDefault="0096691E" w:rsidP="0096691E">
      <w:pPr>
        <w:rPr>
          <w:bCs/>
          <w:sz w:val="20"/>
          <w:szCs w:val="20"/>
        </w:rPr>
      </w:pPr>
      <w:r>
        <w:rPr>
          <w:bCs/>
          <w:sz w:val="20"/>
          <w:szCs w:val="20"/>
        </w:rPr>
        <w:t>Zij zal vanuit haar ecologische signatuur met name projecten ontwikkelen die bijdrage aan deze Duurzame Werelddoelen en zich in de projecten dan vooral richten op Duurzaamheid &amp; Techniek.</w:t>
      </w:r>
    </w:p>
    <w:p w14:paraId="53888C32" w14:textId="77777777" w:rsidR="0096691E" w:rsidRDefault="0096691E" w:rsidP="0096691E">
      <w:pPr>
        <w:rPr>
          <w:bCs/>
          <w:sz w:val="20"/>
          <w:szCs w:val="20"/>
        </w:rPr>
      </w:pPr>
      <w:r>
        <w:rPr>
          <w:bCs/>
          <w:sz w:val="20"/>
          <w:szCs w:val="20"/>
        </w:rPr>
        <w:t>Daarbij zal er gekeken worden met welke technische bedrijven de samenwerking kan worden aangegaan. Op basis van beiden zullen er passende projecten ontwikkeld worden.</w:t>
      </w:r>
    </w:p>
    <w:p w14:paraId="38773F65" w14:textId="77777777" w:rsidR="0096691E" w:rsidRDefault="0096691E" w:rsidP="0096691E">
      <w:pPr>
        <w:rPr>
          <w:sz w:val="20"/>
          <w:szCs w:val="20"/>
        </w:rPr>
      </w:pPr>
      <w:r w:rsidRPr="00BB429C">
        <w:rPr>
          <w:sz w:val="20"/>
          <w:szCs w:val="20"/>
        </w:rPr>
        <w:t xml:space="preserve">Voor het JEL geldt dat zij vooral projecten zullen gaan ontwikkelen gericht op </w:t>
      </w:r>
      <w:r>
        <w:rPr>
          <w:sz w:val="20"/>
          <w:szCs w:val="20"/>
        </w:rPr>
        <w:t>W</w:t>
      </w:r>
      <w:r w:rsidRPr="00BB429C">
        <w:rPr>
          <w:sz w:val="20"/>
          <w:szCs w:val="20"/>
        </w:rPr>
        <w:t xml:space="preserve">etenschap </w:t>
      </w:r>
      <w:r>
        <w:rPr>
          <w:sz w:val="20"/>
          <w:szCs w:val="20"/>
        </w:rPr>
        <w:t>&amp;</w:t>
      </w:r>
      <w:r w:rsidRPr="00BB429C">
        <w:rPr>
          <w:sz w:val="20"/>
          <w:szCs w:val="20"/>
        </w:rPr>
        <w:t xml:space="preserve"> </w:t>
      </w:r>
      <w:r>
        <w:rPr>
          <w:sz w:val="20"/>
          <w:szCs w:val="20"/>
        </w:rPr>
        <w:t>T</w:t>
      </w:r>
      <w:r w:rsidRPr="00BB429C">
        <w:rPr>
          <w:sz w:val="20"/>
          <w:szCs w:val="20"/>
        </w:rPr>
        <w:t>echniek.</w:t>
      </w:r>
    </w:p>
    <w:p w14:paraId="785EFE09" w14:textId="34E0C589" w:rsidR="0096691E" w:rsidRDefault="0096691E" w:rsidP="0096691E">
      <w:pPr>
        <w:rPr>
          <w:bCs/>
          <w:sz w:val="20"/>
          <w:szCs w:val="20"/>
        </w:rPr>
      </w:pPr>
      <w:r w:rsidRPr="00BF07B0">
        <w:rPr>
          <w:bCs/>
          <w:sz w:val="20"/>
          <w:szCs w:val="20"/>
        </w:rPr>
        <w:t xml:space="preserve">Belangrijk binnen het curriculum </w:t>
      </w:r>
      <w:r>
        <w:rPr>
          <w:bCs/>
          <w:sz w:val="20"/>
          <w:szCs w:val="20"/>
        </w:rPr>
        <w:t xml:space="preserve">zijn </w:t>
      </w:r>
      <w:r w:rsidRPr="00BF07B0">
        <w:rPr>
          <w:bCs/>
          <w:sz w:val="20"/>
          <w:szCs w:val="20"/>
        </w:rPr>
        <w:t>keuzemogelijkheden en maatwerk</w:t>
      </w:r>
      <w:r w:rsidR="00152081">
        <w:rPr>
          <w:bCs/>
          <w:sz w:val="20"/>
          <w:szCs w:val="20"/>
        </w:rPr>
        <w:t>,</w:t>
      </w:r>
      <w:r w:rsidRPr="00BF07B0">
        <w:rPr>
          <w:bCs/>
          <w:sz w:val="20"/>
          <w:szCs w:val="20"/>
        </w:rPr>
        <w:t xml:space="preserve"> waardoor leerlingen bèta-technische talenten kunnen ontdekken en ontwikkelen.</w:t>
      </w:r>
      <w:r>
        <w:rPr>
          <w:bCs/>
          <w:sz w:val="20"/>
          <w:szCs w:val="20"/>
        </w:rPr>
        <w:t xml:space="preserve"> De kwaliteit van de projecten staat hierbij voorop.</w:t>
      </w:r>
    </w:p>
    <w:p w14:paraId="4DEEC180" w14:textId="77777777" w:rsidR="00151A09" w:rsidRPr="00F810C1" w:rsidRDefault="00151A09" w:rsidP="0096691E">
      <w:pPr>
        <w:rPr>
          <w:bCs/>
          <w:sz w:val="20"/>
          <w:szCs w:val="20"/>
        </w:rPr>
      </w:pPr>
    </w:p>
    <w:p w14:paraId="6F44A670" w14:textId="51294B86" w:rsidR="0096691E" w:rsidRPr="007A447A" w:rsidRDefault="0096691E" w:rsidP="00F810C1">
      <w:pPr>
        <w:pStyle w:val="Kop2"/>
      </w:pPr>
      <w:bookmarkStart w:id="74" w:name="_Toc55987250"/>
      <w:bookmarkStart w:id="75" w:name="_Toc65496510"/>
      <w:r w:rsidRPr="007A447A">
        <w:t>O&amp;O projecten leerjaar 1</w:t>
      </w:r>
      <w:bookmarkEnd w:id="74"/>
      <w:bookmarkEnd w:id="75"/>
    </w:p>
    <w:p w14:paraId="37B20A9A" w14:textId="77777777" w:rsidR="0096691E" w:rsidRDefault="0096691E" w:rsidP="0096691E">
      <w:pPr>
        <w:rPr>
          <w:bCs/>
          <w:sz w:val="20"/>
          <w:szCs w:val="20"/>
        </w:rPr>
      </w:pPr>
      <w:r>
        <w:rPr>
          <w:bCs/>
          <w:sz w:val="20"/>
          <w:szCs w:val="20"/>
        </w:rPr>
        <w:t>Voor leerjaar 1 zal er in eerste jaar gebruik gemaakt gaan worden van bestaande Technasiumprojecten (verplichting vanuit het Technasium).</w:t>
      </w:r>
    </w:p>
    <w:p w14:paraId="444D8FC9" w14:textId="77777777" w:rsidR="0096691E" w:rsidRDefault="0096691E" w:rsidP="0096691E">
      <w:pPr>
        <w:rPr>
          <w:bCs/>
          <w:sz w:val="20"/>
          <w:szCs w:val="20"/>
        </w:rPr>
      </w:pPr>
      <w:r>
        <w:rPr>
          <w:bCs/>
          <w:sz w:val="20"/>
          <w:szCs w:val="20"/>
        </w:rPr>
        <w:t>Hierbij zullen voor het DVC vooral projecten op het gebied van Duurzaamheid &amp; Techniek de voorkeur krijgen.</w:t>
      </w:r>
    </w:p>
    <w:p w14:paraId="6E91E3B0" w14:textId="77777777" w:rsidR="0096691E" w:rsidRDefault="0096691E" w:rsidP="0096691E">
      <w:pPr>
        <w:rPr>
          <w:bCs/>
          <w:sz w:val="20"/>
          <w:szCs w:val="20"/>
        </w:rPr>
      </w:pPr>
      <w:r>
        <w:rPr>
          <w:bCs/>
          <w:sz w:val="20"/>
          <w:szCs w:val="20"/>
        </w:rPr>
        <w:t>Het JEL zal vooral gebruik maken van projecten gericht op Wetenschap &amp; Techniek.</w:t>
      </w:r>
    </w:p>
    <w:p w14:paraId="6DD8D6B0" w14:textId="58BBE5CF" w:rsidR="0096691E" w:rsidRDefault="0096691E" w:rsidP="0096691E">
      <w:pPr>
        <w:rPr>
          <w:bCs/>
          <w:sz w:val="20"/>
          <w:szCs w:val="20"/>
        </w:rPr>
      </w:pPr>
      <w:r>
        <w:rPr>
          <w:bCs/>
          <w:sz w:val="20"/>
          <w:szCs w:val="20"/>
        </w:rPr>
        <w:t>Vanzelfsprekend zal er in de projecten van beide scholen sprake zijn van een overlap maar in de profilering zal het DVC zich richten op Duurzaamheid &amp; Techniek en het JEL op Wetenschap &amp; Techniek.</w:t>
      </w:r>
    </w:p>
    <w:p w14:paraId="3B6C0EFD" w14:textId="77777777" w:rsidR="003E7420" w:rsidRPr="00B07750" w:rsidRDefault="003E7420" w:rsidP="0096691E">
      <w:pPr>
        <w:rPr>
          <w:bCs/>
          <w:sz w:val="20"/>
          <w:szCs w:val="20"/>
        </w:rPr>
      </w:pPr>
    </w:p>
    <w:p w14:paraId="32B1129A" w14:textId="51030169" w:rsidR="0096691E" w:rsidRPr="00F810C1" w:rsidRDefault="0096691E" w:rsidP="00F810C1">
      <w:pPr>
        <w:pStyle w:val="Kop2"/>
      </w:pPr>
      <w:bookmarkStart w:id="76" w:name="_Toc55987251"/>
      <w:bookmarkStart w:id="77" w:name="_Toc65496511"/>
      <w:r w:rsidRPr="00F810C1">
        <w:t>Technasium Netwerk</w:t>
      </w:r>
      <w:bookmarkEnd w:id="76"/>
      <w:bookmarkEnd w:id="77"/>
    </w:p>
    <w:p w14:paraId="4E2370BE" w14:textId="77777777" w:rsidR="0096691E" w:rsidRPr="00983228" w:rsidRDefault="0096691E" w:rsidP="0096691E">
      <w:pPr>
        <w:rPr>
          <w:sz w:val="20"/>
          <w:szCs w:val="20"/>
        </w:rPr>
      </w:pPr>
      <w:r>
        <w:rPr>
          <w:sz w:val="20"/>
          <w:szCs w:val="20"/>
        </w:rPr>
        <w:t>In schooljaar 2019-2020 zullen het JEL en het DVC diverse scholen bezoeken, niet alleen binnen het netwerk Noord-Holland maar ook daarbuiten.</w:t>
      </w:r>
    </w:p>
    <w:p w14:paraId="2D391CF8" w14:textId="042BC99B" w:rsidR="0096691E" w:rsidRDefault="0096691E" w:rsidP="0096691E">
      <w:pPr>
        <w:rPr>
          <w:bCs/>
          <w:sz w:val="20"/>
          <w:szCs w:val="20"/>
        </w:rPr>
      </w:pPr>
      <w:r>
        <w:rPr>
          <w:bCs/>
          <w:sz w:val="20"/>
          <w:szCs w:val="20"/>
        </w:rPr>
        <w:t>H</w:t>
      </w:r>
      <w:r w:rsidRPr="00281F30">
        <w:rPr>
          <w:bCs/>
          <w:sz w:val="20"/>
          <w:szCs w:val="20"/>
        </w:rPr>
        <w:t xml:space="preserve">et JEL en het DVC  </w:t>
      </w:r>
      <w:r>
        <w:rPr>
          <w:bCs/>
          <w:sz w:val="20"/>
          <w:szCs w:val="20"/>
        </w:rPr>
        <w:t xml:space="preserve">willen graag </w:t>
      </w:r>
      <w:r w:rsidRPr="00281F30">
        <w:rPr>
          <w:bCs/>
          <w:sz w:val="20"/>
          <w:szCs w:val="20"/>
        </w:rPr>
        <w:t xml:space="preserve">binnen </w:t>
      </w:r>
      <w:r>
        <w:rPr>
          <w:bCs/>
          <w:sz w:val="20"/>
          <w:szCs w:val="20"/>
        </w:rPr>
        <w:t xml:space="preserve">het netwerk de mogelijkheid krijgen om tijdens </w:t>
      </w:r>
      <w:r w:rsidRPr="00281F30">
        <w:rPr>
          <w:bCs/>
          <w:sz w:val="20"/>
          <w:szCs w:val="20"/>
        </w:rPr>
        <w:t>de ontwikkeling naar een Technasium</w:t>
      </w:r>
      <w:r>
        <w:rPr>
          <w:bCs/>
          <w:sz w:val="20"/>
          <w:szCs w:val="20"/>
        </w:rPr>
        <w:t xml:space="preserve"> expertise</w:t>
      </w:r>
      <w:r w:rsidRPr="00281F30">
        <w:rPr>
          <w:bCs/>
          <w:sz w:val="20"/>
          <w:szCs w:val="20"/>
        </w:rPr>
        <w:t xml:space="preserve"> </w:t>
      </w:r>
      <w:r>
        <w:rPr>
          <w:bCs/>
          <w:sz w:val="20"/>
          <w:szCs w:val="20"/>
        </w:rPr>
        <w:t xml:space="preserve">te </w:t>
      </w:r>
      <w:r w:rsidRPr="00281F30">
        <w:rPr>
          <w:bCs/>
          <w:sz w:val="20"/>
          <w:szCs w:val="20"/>
        </w:rPr>
        <w:t>halen</w:t>
      </w:r>
      <w:r w:rsidR="00152081">
        <w:rPr>
          <w:bCs/>
          <w:sz w:val="20"/>
          <w:szCs w:val="20"/>
        </w:rPr>
        <w:t>,</w:t>
      </w:r>
      <w:r w:rsidRPr="00281F30">
        <w:rPr>
          <w:bCs/>
          <w:sz w:val="20"/>
          <w:szCs w:val="20"/>
        </w:rPr>
        <w:t xml:space="preserve"> maar</w:t>
      </w:r>
      <w:r>
        <w:rPr>
          <w:bCs/>
          <w:sz w:val="20"/>
          <w:szCs w:val="20"/>
        </w:rPr>
        <w:t xml:space="preserve"> </w:t>
      </w:r>
      <w:r w:rsidR="00152081">
        <w:rPr>
          <w:bCs/>
          <w:sz w:val="20"/>
          <w:szCs w:val="20"/>
        </w:rPr>
        <w:t xml:space="preserve">beide scholen </w:t>
      </w:r>
      <w:r>
        <w:rPr>
          <w:bCs/>
          <w:sz w:val="20"/>
          <w:szCs w:val="20"/>
        </w:rPr>
        <w:t>willen in</w:t>
      </w:r>
      <w:r w:rsidRPr="00281F30">
        <w:rPr>
          <w:bCs/>
          <w:sz w:val="20"/>
          <w:szCs w:val="20"/>
        </w:rPr>
        <w:t xml:space="preserve"> de </w:t>
      </w:r>
      <w:r>
        <w:rPr>
          <w:bCs/>
          <w:sz w:val="20"/>
          <w:szCs w:val="20"/>
        </w:rPr>
        <w:t xml:space="preserve">nabije </w:t>
      </w:r>
      <w:r w:rsidRPr="00281F30">
        <w:rPr>
          <w:bCs/>
          <w:sz w:val="20"/>
          <w:szCs w:val="20"/>
        </w:rPr>
        <w:t xml:space="preserve">toekomst ook </w:t>
      </w:r>
      <w:r>
        <w:rPr>
          <w:bCs/>
          <w:sz w:val="20"/>
          <w:szCs w:val="20"/>
        </w:rPr>
        <w:t>zeker een</w:t>
      </w:r>
      <w:r w:rsidRPr="00281F30">
        <w:rPr>
          <w:bCs/>
          <w:sz w:val="20"/>
          <w:szCs w:val="20"/>
        </w:rPr>
        <w:t xml:space="preserve"> brengen</w:t>
      </w:r>
      <w:r>
        <w:rPr>
          <w:bCs/>
          <w:sz w:val="20"/>
          <w:szCs w:val="20"/>
        </w:rPr>
        <w:t>de rol vervullen</w:t>
      </w:r>
      <w:r w:rsidRPr="00281F30">
        <w:rPr>
          <w:bCs/>
          <w:sz w:val="20"/>
          <w:szCs w:val="20"/>
        </w:rPr>
        <w:t xml:space="preserve"> </w:t>
      </w:r>
      <w:r>
        <w:rPr>
          <w:bCs/>
          <w:sz w:val="20"/>
          <w:szCs w:val="20"/>
        </w:rPr>
        <w:t xml:space="preserve">om zodoende </w:t>
      </w:r>
      <w:r w:rsidRPr="00281F30">
        <w:rPr>
          <w:bCs/>
          <w:sz w:val="20"/>
          <w:szCs w:val="20"/>
        </w:rPr>
        <w:t>binnen het netwerk een bijdrage kunnen leveren.</w:t>
      </w:r>
      <w:r>
        <w:rPr>
          <w:bCs/>
          <w:sz w:val="20"/>
          <w:szCs w:val="20"/>
        </w:rPr>
        <w:t xml:space="preserve"> Beide scholen willen graag investeren in een vruchtbare en constructieve samenwerking.</w:t>
      </w:r>
    </w:p>
    <w:p w14:paraId="03192778" w14:textId="77777777" w:rsidR="0096691E" w:rsidRDefault="0096691E" w:rsidP="0096691E">
      <w:pPr>
        <w:rPr>
          <w:b/>
        </w:rPr>
      </w:pPr>
    </w:p>
    <w:p w14:paraId="770BE41B" w14:textId="1621C44F" w:rsidR="0096691E" w:rsidRDefault="0096691E" w:rsidP="00F810C1">
      <w:pPr>
        <w:pStyle w:val="Kop2"/>
      </w:pPr>
      <w:bookmarkStart w:id="78" w:name="_Toc55987252"/>
      <w:bookmarkStart w:id="79" w:name="_Toc65496512"/>
      <w:r w:rsidRPr="7577A60D">
        <w:t>Tijdspad schooljaar 19/20</w:t>
      </w:r>
      <w:bookmarkEnd w:id="78"/>
      <w:bookmarkEnd w:id="79"/>
    </w:p>
    <w:tbl>
      <w:tblPr>
        <w:tblStyle w:val="Tabelraster"/>
        <w:tblW w:w="9209" w:type="dxa"/>
        <w:tblLayout w:type="fixed"/>
        <w:tblLook w:val="04A0" w:firstRow="1" w:lastRow="0" w:firstColumn="1" w:lastColumn="0" w:noHBand="0" w:noVBand="1"/>
      </w:tblPr>
      <w:tblGrid>
        <w:gridCol w:w="3359"/>
        <w:gridCol w:w="575"/>
        <w:gridCol w:w="554"/>
        <w:gridCol w:w="530"/>
        <w:gridCol w:w="522"/>
        <w:gridCol w:w="492"/>
        <w:gridCol w:w="504"/>
        <w:gridCol w:w="527"/>
        <w:gridCol w:w="508"/>
        <w:gridCol w:w="534"/>
        <w:gridCol w:w="499"/>
        <w:gridCol w:w="605"/>
      </w:tblGrid>
      <w:tr w:rsidR="0096691E" w14:paraId="5343A70B" w14:textId="77777777" w:rsidTr="0012733B">
        <w:tc>
          <w:tcPr>
            <w:tcW w:w="3359" w:type="dxa"/>
          </w:tcPr>
          <w:p w14:paraId="1E3AE4E3" w14:textId="77777777" w:rsidR="0096691E" w:rsidRPr="008B64F7" w:rsidRDefault="0096691E" w:rsidP="0096691E">
            <w:pPr>
              <w:rPr>
                <w:rFonts w:cstheme="minorHAnsi"/>
                <w:b/>
                <w:sz w:val="16"/>
                <w:szCs w:val="16"/>
              </w:rPr>
            </w:pPr>
          </w:p>
        </w:tc>
        <w:tc>
          <w:tcPr>
            <w:tcW w:w="575" w:type="dxa"/>
          </w:tcPr>
          <w:p w14:paraId="546B936F" w14:textId="77777777" w:rsidR="0096691E" w:rsidRPr="008B64F7" w:rsidRDefault="0096691E" w:rsidP="0096691E">
            <w:pPr>
              <w:rPr>
                <w:rFonts w:cstheme="minorHAnsi"/>
                <w:bCs/>
                <w:sz w:val="16"/>
                <w:szCs w:val="16"/>
              </w:rPr>
            </w:pPr>
            <w:r w:rsidRPr="008B64F7">
              <w:rPr>
                <w:rFonts w:cstheme="minorHAnsi"/>
                <w:bCs/>
                <w:sz w:val="16"/>
                <w:szCs w:val="16"/>
              </w:rPr>
              <w:t>sept</w:t>
            </w:r>
          </w:p>
        </w:tc>
        <w:tc>
          <w:tcPr>
            <w:tcW w:w="554" w:type="dxa"/>
          </w:tcPr>
          <w:p w14:paraId="3E03E14A" w14:textId="77777777" w:rsidR="0096691E" w:rsidRPr="008B64F7" w:rsidRDefault="0096691E" w:rsidP="0096691E">
            <w:pPr>
              <w:rPr>
                <w:rFonts w:cstheme="minorHAnsi"/>
                <w:bCs/>
                <w:sz w:val="16"/>
                <w:szCs w:val="16"/>
              </w:rPr>
            </w:pPr>
            <w:r w:rsidRPr="008B64F7">
              <w:rPr>
                <w:rFonts w:cstheme="minorHAnsi"/>
                <w:bCs/>
                <w:sz w:val="16"/>
                <w:szCs w:val="16"/>
              </w:rPr>
              <w:t>okt</w:t>
            </w:r>
          </w:p>
        </w:tc>
        <w:tc>
          <w:tcPr>
            <w:tcW w:w="530" w:type="dxa"/>
          </w:tcPr>
          <w:p w14:paraId="35E6B72A" w14:textId="77777777" w:rsidR="0096691E" w:rsidRPr="008B64F7" w:rsidRDefault="0096691E" w:rsidP="0096691E">
            <w:pPr>
              <w:rPr>
                <w:rFonts w:cstheme="minorHAnsi"/>
                <w:bCs/>
                <w:sz w:val="16"/>
                <w:szCs w:val="16"/>
              </w:rPr>
            </w:pPr>
            <w:r w:rsidRPr="008B64F7">
              <w:rPr>
                <w:rFonts w:cstheme="minorHAnsi"/>
                <w:bCs/>
                <w:sz w:val="16"/>
                <w:szCs w:val="16"/>
              </w:rPr>
              <w:t>nov</w:t>
            </w:r>
          </w:p>
        </w:tc>
        <w:tc>
          <w:tcPr>
            <w:tcW w:w="522" w:type="dxa"/>
          </w:tcPr>
          <w:p w14:paraId="6F0D9395" w14:textId="77777777" w:rsidR="0096691E" w:rsidRPr="008B64F7" w:rsidRDefault="0096691E" w:rsidP="0096691E">
            <w:pPr>
              <w:rPr>
                <w:rFonts w:cstheme="minorHAnsi"/>
                <w:bCs/>
                <w:sz w:val="16"/>
                <w:szCs w:val="16"/>
              </w:rPr>
            </w:pPr>
            <w:r w:rsidRPr="008B64F7">
              <w:rPr>
                <w:rFonts w:cstheme="minorHAnsi"/>
                <w:bCs/>
                <w:sz w:val="16"/>
                <w:szCs w:val="16"/>
              </w:rPr>
              <w:t>dec</w:t>
            </w:r>
          </w:p>
        </w:tc>
        <w:tc>
          <w:tcPr>
            <w:tcW w:w="492" w:type="dxa"/>
          </w:tcPr>
          <w:p w14:paraId="76E3A659" w14:textId="77777777" w:rsidR="0096691E" w:rsidRPr="008B64F7" w:rsidRDefault="0096691E" w:rsidP="0096691E">
            <w:pPr>
              <w:rPr>
                <w:rFonts w:cstheme="minorHAnsi"/>
                <w:bCs/>
                <w:sz w:val="16"/>
                <w:szCs w:val="16"/>
              </w:rPr>
            </w:pPr>
            <w:r w:rsidRPr="008B64F7">
              <w:rPr>
                <w:rFonts w:cstheme="minorHAnsi"/>
                <w:bCs/>
                <w:sz w:val="16"/>
                <w:szCs w:val="16"/>
              </w:rPr>
              <w:t>jan</w:t>
            </w:r>
          </w:p>
        </w:tc>
        <w:tc>
          <w:tcPr>
            <w:tcW w:w="504" w:type="dxa"/>
          </w:tcPr>
          <w:p w14:paraId="1671A1D7" w14:textId="77777777" w:rsidR="0096691E" w:rsidRPr="008B64F7" w:rsidRDefault="0096691E" w:rsidP="0096691E">
            <w:pPr>
              <w:rPr>
                <w:rFonts w:cstheme="minorHAnsi"/>
                <w:bCs/>
                <w:sz w:val="16"/>
                <w:szCs w:val="16"/>
              </w:rPr>
            </w:pPr>
            <w:r w:rsidRPr="008B64F7">
              <w:rPr>
                <w:rFonts w:cstheme="minorHAnsi"/>
                <w:bCs/>
                <w:sz w:val="16"/>
                <w:szCs w:val="16"/>
              </w:rPr>
              <w:t>feb</w:t>
            </w:r>
          </w:p>
        </w:tc>
        <w:tc>
          <w:tcPr>
            <w:tcW w:w="527" w:type="dxa"/>
          </w:tcPr>
          <w:p w14:paraId="205A722D" w14:textId="77777777" w:rsidR="0096691E" w:rsidRPr="008B64F7" w:rsidRDefault="0096691E" w:rsidP="0096691E">
            <w:pPr>
              <w:rPr>
                <w:rFonts w:cstheme="minorHAnsi"/>
                <w:bCs/>
                <w:sz w:val="16"/>
                <w:szCs w:val="16"/>
              </w:rPr>
            </w:pPr>
            <w:r w:rsidRPr="008B64F7">
              <w:rPr>
                <w:rFonts w:cstheme="minorHAnsi"/>
                <w:bCs/>
                <w:sz w:val="16"/>
                <w:szCs w:val="16"/>
              </w:rPr>
              <w:t>mrt</w:t>
            </w:r>
          </w:p>
        </w:tc>
        <w:tc>
          <w:tcPr>
            <w:tcW w:w="508" w:type="dxa"/>
          </w:tcPr>
          <w:p w14:paraId="48DADD3F" w14:textId="77777777" w:rsidR="0096691E" w:rsidRPr="008B64F7" w:rsidRDefault="0096691E" w:rsidP="0096691E">
            <w:pPr>
              <w:rPr>
                <w:rFonts w:cstheme="minorHAnsi"/>
                <w:bCs/>
                <w:sz w:val="16"/>
                <w:szCs w:val="16"/>
              </w:rPr>
            </w:pPr>
            <w:r w:rsidRPr="008B64F7">
              <w:rPr>
                <w:rFonts w:cstheme="minorHAnsi"/>
                <w:bCs/>
                <w:sz w:val="16"/>
                <w:szCs w:val="16"/>
              </w:rPr>
              <w:t>apr</w:t>
            </w:r>
          </w:p>
        </w:tc>
        <w:tc>
          <w:tcPr>
            <w:tcW w:w="534" w:type="dxa"/>
          </w:tcPr>
          <w:p w14:paraId="0F669CDF" w14:textId="77777777" w:rsidR="0096691E" w:rsidRPr="008B64F7" w:rsidRDefault="0096691E" w:rsidP="0096691E">
            <w:pPr>
              <w:rPr>
                <w:rFonts w:cstheme="minorHAnsi"/>
                <w:bCs/>
                <w:sz w:val="16"/>
                <w:szCs w:val="16"/>
              </w:rPr>
            </w:pPr>
            <w:r w:rsidRPr="008B64F7">
              <w:rPr>
                <w:rFonts w:cstheme="minorHAnsi"/>
                <w:bCs/>
                <w:sz w:val="16"/>
                <w:szCs w:val="16"/>
              </w:rPr>
              <w:t>mei</w:t>
            </w:r>
          </w:p>
        </w:tc>
        <w:tc>
          <w:tcPr>
            <w:tcW w:w="499" w:type="dxa"/>
          </w:tcPr>
          <w:p w14:paraId="6E9CC876" w14:textId="77777777" w:rsidR="0096691E" w:rsidRPr="008B64F7" w:rsidRDefault="0096691E" w:rsidP="0096691E">
            <w:pPr>
              <w:rPr>
                <w:rFonts w:cstheme="minorHAnsi"/>
                <w:bCs/>
                <w:sz w:val="16"/>
                <w:szCs w:val="16"/>
              </w:rPr>
            </w:pPr>
            <w:r w:rsidRPr="008B64F7">
              <w:rPr>
                <w:rFonts w:cstheme="minorHAnsi"/>
                <w:bCs/>
                <w:sz w:val="16"/>
                <w:szCs w:val="16"/>
              </w:rPr>
              <w:t>jun</w:t>
            </w:r>
          </w:p>
        </w:tc>
        <w:tc>
          <w:tcPr>
            <w:tcW w:w="605" w:type="dxa"/>
          </w:tcPr>
          <w:p w14:paraId="0FC35294" w14:textId="77777777" w:rsidR="0096691E" w:rsidRPr="008B64F7" w:rsidRDefault="0096691E" w:rsidP="0096691E">
            <w:pPr>
              <w:rPr>
                <w:rFonts w:cstheme="minorHAnsi"/>
                <w:bCs/>
                <w:sz w:val="16"/>
                <w:szCs w:val="16"/>
              </w:rPr>
            </w:pPr>
            <w:r w:rsidRPr="008B64F7">
              <w:rPr>
                <w:rFonts w:cstheme="minorHAnsi"/>
                <w:bCs/>
                <w:sz w:val="16"/>
                <w:szCs w:val="16"/>
              </w:rPr>
              <w:t>jul</w:t>
            </w:r>
          </w:p>
        </w:tc>
      </w:tr>
      <w:tr w:rsidR="0096691E" w14:paraId="4EE5EAA7" w14:textId="77777777" w:rsidTr="0012733B">
        <w:tc>
          <w:tcPr>
            <w:tcW w:w="3359" w:type="dxa"/>
          </w:tcPr>
          <w:p w14:paraId="656C4270" w14:textId="77777777" w:rsidR="0096691E" w:rsidRPr="008B64F7" w:rsidRDefault="0096691E" w:rsidP="0096691E">
            <w:pPr>
              <w:rPr>
                <w:rFonts w:cstheme="minorHAnsi"/>
                <w:bCs/>
                <w:sz w:val="16"/>
                <w:szCs w:val="16"/>
              </w:rPr>
            </w:pPr>
            <w:r w:rsidRPr="008B64F7">
              <w:rPr>
                <w:rFonts w:cstheme="minorHAnsi"/>
                <w:bCs/>
                <w:sz w:val="16"/>
                <w:szCs w:val="16"/>
              </w:rPr>
              <w:t>Implementatieplan opsturen</w:t>
            </w:r>
          </w:p>
        </w:tc>
        <w:tc>
          <w:tcPr>
            <w:tcW w:w="575" w:type="dxa"/>
          </w:tcPr>
          <w:p w14:paraId="053D9CAE" w14:textId="77777777" w:rsidR="0096691E" w:rsidRPr="008B64F7" w:rsidRDefault="0096691E" w:rsidP="0096691E">
            <w:pPr>
              <w:rPr>
                <w:rFonts w:cstheme="minorHAnsi"/>
                <w:b/>
                <w:sz w:val="16"/>
                <w:szCs w:val="16"/>
              </w:rPr>
            </w:pPr>
          </w:p>
        </w:tc>
        <w:tc>
          <w:tcPr>
            <w:tcW w:w="554" w:type="dxa"/>
          </w:tcPr>
          <w:p w14:paraId="27B07875" w14:textId="77777777" w:rsidR="0096691E" w:rsidRPr="008B64F7" w:rsidRDefault="0096691E" w:rsidP="0096691E">
            <w:pPr>
              <w:rPr>
                <w:rFonts w:cstheme="minorHAnsi"/>
                <w:b/>
                <w:sz w:val="16"/>
                <w:szCs w:val="16"/>
              </w:rPr>
            </w:pPr>
          </w:p>
        </w:tc>
        <w:tc>
          <w:tcPr>
            <w:tcW w:w="530" w:type="dxa"/>
            <w:shd w:val="clear" w:color="auto" w:fill="FFFF00"/>
          </w:tcPr>
          <w:p w14:paraId="3809F1A7" w14:textId="77777777" w:rsidR="0096691E" w:rsidRPr="008B64F7" w:rsidRDefault="0096691E" w:rsidP="0096691E">
            <w:pPr>
              <w:rPr>
                <w:rFonts w:cstheme="minorHAnsi"/>
                <w:b/>
                <w:sz w:val="16"/>
                <w:szCs w:val="16"/>
              </w:rPr>
            </w:pPr>
          </w:p>
        </w:tc>
        <w:tc>
          <w:tcPr>
            <w:tcW w:w="522" w:type="dxa"/>
            <w:shd w:val="clear" w:color="auto" w:fill="auto"/>
          </w:tcPr>
          <w:p w14:paraId="708862A4" w14:textId="77777777" w:rsidR="0096691E" w:rsidRPr="008B64F7" w:rsidRDefault="0096691E" w:rsidP="0096691E">
            <w:pPr>
              <w:rPr>
                <w:rFonts w:cstheme="minorHAnsi"/>
                <w:b/>
                <w:sz w:val="16"/>
                <w:szCs w:val="16"/>
              </w:rPr>
            </w:pPr>
          </w:p>
        </w:tc>
        <w:tc>
          <w:tcPr>
            <w:tcW w:w="492" w:type="dxa"/>
          </w:tcPr>
          <w:p w14:paraId="3B3D18A7" w14:textId="77777777" w:rsidR="0096691E" w:rsidRPr="008B64F7" w:rsidRDefault="0096691E" w:rsidP="0096691E">
            <w:pPr>
              <w:rPr>
                <w:rFonts w:cstheme="minorHAnsi"/>
                <w:b/>
                <w:sz w:val="16"/>
                <w:szCs w:val="16"/>
              </w:rPr>
            </w:pPr>
          </w:p>
        </w:tc>
        <w:tc>
          <w:tcPr>
            <w:tcW w:w="504" w:type="dxa"/>
          </w:tcPr>
          <w:p w14:paraId="31E787E0" w14:textId="77777777" w:rsidR="0096691E" w:rsidRPr="008B64F7" w:rsidRDefault="0096691E" w:rsidP="0096691E">
            <w:pPr>
              <w:rPr>
                <w:rFonts w:cstheme="minorHAnsi"/>
                <w:b/>
                <w:sz w:val="16"/>
                <w:szCs w:val="16"/>
              </w:rPr>
            </w:pPr>
          </w:p>
        </w:tc>
        <w:tc>
          <w:tcPr>
            <w:tcW w:w="527" w:type="dxa"/>
          </w:tcPr>
          <w:p w14:paraId="1A54619D" w14:textId="77777777" w:rsidR="0096691E" w:rsidRPr="008B64F7" w:rsidRDefault="0096691E" w:rsidP="0096691E">
            <w:pPr>
              <w:rPr>
                <w:rFonts w:cstheme="minorHAnsi"/>
                <w:b/>
                <w:sz w:val="16"/>
                <w:szCs w:val="16"/>
              </w:rPr>
            </w:pPr>
          </w:p>
        </w:tc>
        <w:tc>
          <w:tcPr>
            <w:tcW w:w="508" w:type="dxa"/>
          </w:tcPr>
          <w:p w14:paraId="32317138" w14:textId="77777777" w:rsidR="0096691E" w:rsidRPr="008B64F7" w:rsidRDefault="0096691E" w:rsidP="0096691E">
            <w:pPr>
              <w:rPr>
                <w:rFonts w:cstheme="minorHAnsi"/>
                <w:b/>
                <w:sz w:val="16"/>
                <w:szCs w:val="16"/>
              </w:rPr>
            </w:pPr>
          </w:p>
        </w:tc>
        <w:tc>
          <w:tcPr>
            <w:tcW w:w="534" w:type="dxa"/>
          </w:tcPr>
          <w:p w14:paraId="2DD13920" w14:textId="77777777" w:rsidR="0096691E" w:rsidRPr="008B64F7" w:rsidRDefault="0096691E" w:rsidP="0096691E">
            <w:pPr>
              <w:rPr>
                <w:rFonts w:cstheme="minorHAnsi"/>
                <w:b/>
                <w:sz w:val="16"/>
                <w:szCs w:val="16"/>
              </w:rPr>
            </w:pPr>
          </w:p>
        </w:tc>
        <w:tc>
          <w:tcPr>
            <w:tcW w:w="499" w:type="dxa"/>
          </w:tcPr>
          <w:p w14:paraId="4E895AEA" w14:textId="77777777" w:rsidR="0096691E" w:rsidRPr="008B64F7" w:rsidRDefault="0096691E" w:rsidP="0096691E">
            <w:pPr>
              <w:rPr>
                <w:rFonts w:cstheme="minorHAnsi"/>
                <w:b/>
                <w:sz w:val="16"/>
                <w:szCs w:val="16"/>
              </w:rPr>
            </w:pPr>
          </w:p>
        </w:tc>
        <w:tc>
          <w:tcPr>
            <w:tcW w:w="605" w:type="dxa"/>
          </w:tcPr>
          <w:p w14:paraId="06719821" w14:textId="77777777" w:rsidR="0096691E" w:rsidRPr="008B64F7" w:rsidRDefault="0096691E" w:rsidP="0096691E">
            <w:pPr>
              <w:rPr>
                <w:rFonts w:cstheme="minorHAnsi"/>
                <w:b/>
                <w:sz w:val="16"/>
                <w:szCs w:val="16"/>
              </w:rPr>
            </w:pPr>
          </w:p>
        </w:tc>
      </w:tr>
      <w:tr w:rsidR="0096691E" w14:paraId="780C9666" w14:textId="77777777" w:rsidTr="0012733B">
        <w:tc>
          <w:tcPr>
            <w:tcW w:w="3359" w:type="dxa"/>
          </w:tcPr>
          <w:p w14:paraId="6567D924" w14:textId="77777777" w:rsidR="0096691E" w:rsidRPr="008B64F7" w:rsidRDefault="0096691E" w:rsidP="0096691E">
            <w:pPr>
              <w:rPr>
                <w:rFonts w:cstheme="minorHAnsi"/>
                <w:bCs/>
                <w:sz w:val="16"/>
                <w:szCs w:val="16"/>
              </w:rPr>
            </w:pPr>
            <w:r w:rsidRPr="008B64F7">
              <w:rPr>
                <w:rFonts w:cstheme="minorHAnsi"/>
                <w:bCs/>
                <w:sz w:val="16"/>
                <w:szCs w:val="16"/>
              </w:rPr>
              <w:t>VMR communicatie</w:t>
            </w:r>
          </w:p>
        </w:tc>
        <w:tc>
          <w:tcPr>
            <w:tcW w:w="575" w:type="dxa"/>
          </w:tcPr>
          <w:p w14:paraId="5C021710" w14:textId="77777777" w:rsidR="0096691E" w:rsidRPr="008B64F7" w:rsidRDefault="0096691E" w:rsidP="0096691E">
            <w:pPr>
              <w:rPr>
                <w:rFonts w:cstheme="minorHAnsi"/>
                <w:b/>
                <w:sz w:val="16"/>
                <w:szCs w:val="16"/>
              </w:rPr>
            </w:pPr>
          </w:p>
        </w:tc>
        <w:tc>
          <w:tcPr>
            <w:tcW w:w="554" w:type="dxa"/>
          </w:tcPr>
          <w:p w14:paraId="573BAA9C" w14:textId="77777777" w:rsidR="0096691E" w:rsidRPr="008B64F7" w:rsidRDefault="0096691E" w:rsidP="0096691E">
            <w:pPr>
              <w:rPr>
                <w:rFonts w:cstheme="minorHAnsi"/>
                <w:b/>
                <w:sz w:val="16"/>
                <w:szCs w:val="16"/>
              </w:rPr>
            </w:pPr>
          </w:p>
        </w:tc>
        <w:tc>
          <w:tcPr>
            <w:tcW w:w="530" w:type="dxa"/>
            <w:shd w:val="clear" w:color="auto" w:fill="FFFF00"/>
          </w:tcPr>
          <w:p w14:paraId="270D0ECC" w14:textId="77777777" w:rsidR="0096691E" w:rsidRPr="008B64F7" w:rsidRDefault="0096691E" w:rsidP="0096691E">
            <w:pPr>
              <w:rPr>
                <w:rFonts w:cstheme="minorHAnsi"/>
                <w:b/>
                <w:sz w:val="16"/>
                <w:szCs w:val="16"/>
              </w:rPr>
            </w:pPr>
          </w:p>
        </w:tc>
        <w:tc>
          <w:tcPr>
            <w:tcW w:w="522" w:type="dxa"/>
          </w:tcPr>
          <w:p w14:paraId="3AFD5FB5" w14:textId="77777777" w:rsidR="0096691E" w:rsidRPr="008B64F7" w:rsidRDefault="0096691E" w:rsidP="0096691E">
            <w:pPr>
              <w:rPr>
                <w:rFonts w:cstheme="minorHAnsi"/>
                <w:b/>
                <w:sz w:val="16"/>
                <w:szCs w:val="16"/>
              </w:rPr>
            </w:pPr>
          </w:p>
        </w:tc>
        <w:tc>
          <w:tcPr>
            <w:tcW w:w="492" w:type="dxa"/>
          </w:tcPr>
          <w:p w14:paraId="254D740E" w14:textId="77777777" w:rsidR="0096691E" w:rsidRPr="008B64F7" w:rsidRDefault="0096691E" w:rsidP="0096691E">
            <w:pPr>
              <w:rPr>
                <w:rFonts w:cstheme="minorHAnsi"/>
                <w:b/>
                <w:sz w:val="16"/>
                <w:szCs w:val="16"/>
              </w:rPr>
            </w:pPr>
          </w:p>
        </w:tc>
        <w:tc>
          <w:tcPr>
            <w:tcW w:w="504" w:type="dxa"/>
          </w:tcPr>
          <w:p w14:paraId="2769F3A3" w14:textId="77777777" w:rsidR="0096691E" w:rsidRPr="008B64F7" w:rsidRDefault="0096691E" w:rsidP="0096691E">
            <w:pPr>
              <w:rPr>
                <w:rFonts w:cstheme="minorHAnsi"/>
                <w:b/>
                <w:sz w:val="16"/>
                <w:szCs w:val="16"/>
              </w:rPr>
            </w:pPr>
          </w:p>
        </w:tc>
        <w:tc>
          <w:tcPr>
            <w:tcW w:w="527" w:type="dxa"/>
          </w:tcPr>
          <w:p w14:paraId="26B470AF" w14:textId="77777777" w:rsidR="0096691E" w:rsidRPr="008B64F7" w:rsidRDefault="0096691E" w:rsidP="0096691E">
            <w:pPr>
              <w:rPr>
                <w:rFonts w:cstheme="minorHAnsi"/>
                <w:b/>
                <w:sz w:val="16"/>
                <w:szCs w:val="16"/>
              </w:rPr>
            </w:pPr>
          </w:p>
        </w:tc>
        <w:tc>
          <w:tcPr>
            <w:tcW w:w="508" w:type="dxa"/>
          </w:tcPr>
          <w:p w14:paraId="7353B373" w14:textId="77777777" w:rsidR="0096691E" w:rsidRPr="008B64F7" w:rsidRDefault="0096691E" w:rsidP="0096691E">
            <w:pPr>
              <w:rPr>
                <w:rFonts w:cstheme="minorHAnsi"/>
                <w:b/>
                <w:sz w:val="16"/>
                <w:szCs w:val="16"/>
              </w:rPr>
            </w:pPr>
          </w:p>
        </w:tc>
        <w:tc>
          <w:tcPr>
            <w:tcW w:w="534" w:type="dxa"/>
          </w:tcPr>
          <w:p w14:paraId="6D1846B9" w14:textId="77777777" w:rsidR="0096691E" w:rsidRPr="008B64F7" w:rsidRDefault="0096691E" w:rsidP="0096691E">
            <w:pPr>
              <w:rPr>
                <w:rFonts w:cstheme="minorHAnsi"/>
                <w:b/>
                <w:sz w:val="16"/>
                <w:szCs w:val="16"/>
              </w:rPr>
            </w:pPr>
          </w:p>
        </w:tc>
        <w:tc>
          <w:tcPr>
            <w:tcW w:w="499" w:type="dxa"/>
          </w:tcPr>
          <w:p w14:paraId="575E2277" w14:textId="77777777" w:rsidR="0096691E" w:rsidRPr="008B64F7" w:rsidRDefault="0096691E" w:rsidP="0096691E">
            <w:pPr>
              <w:rPr>
                <w:rFonts w:cstheme="minorHAnsi"/>
                <w:b/>
                <w:sz w:val="16"/>
                <w:szCs w:val="16"/>
              </w:rPr>
            </w:pPr>
          </w:p>
        </w:tc>
        <w:tc>
          <w:tcPr>
            <w:tcW w:w="605" w:type="dxa"/>
          </w:tcPr>
          <w:p w14:paraId="515D016D" w14:textId="77777777" w:rsidR="0096691E" w:rsidRPr="008B64F7" w:rsidRDefault="0096691E" w:rsidP="0096691E">
            <w:pPr>
              <w:rPr>
                <w:rFonts w:cstheme="minorHAnsi"/>
                <w:b/>
                <w:sz w:val="16"/>
                <w:szCs w:val="16"/>
              </w:rPr>
            </w:pPr>
          </w:p>
        </w:tc>
      </w:tr>
      <w:tr w:rsidR="0096691E" w14:paraId="57827577" w14:textId="77777777" w:rsidTr="0012733B">
        <w:tc>
          <w:tcPr>
            <w:tcW w:w="3359" w:type="dxa"/>
          </w:tcPr>
          <w:p w14:paraId="15F2C529" w14:textId="77777777" w:rsidR="0096691E" w:rsidRPr="008B64F7" w:rsidRDefault="0096691E" w:rsidP="0096691E">
            <w:pPr>
              <w:rPr>
                <w:rFonts w:cstheme="minorHAnsi"/>
                <w:bCs/>
                <w:sz w:val="16"/>
                <w:szCs w:val="16"/>
              </w:rPr>
            </w:pPr>
            <w:r w:rsidRPr="008B64F7">
              <w:rPr>
                <w:rFonts w:cstheme="minorHAnsi"/>
                <w:bCs/>
                <w:sz w:val="16"/>
                <w:szCs w:val="16"/>
              </w:rPr>
              <w:t>Communicatie schoolbreed</w:t>
            </w:r>
          </w:p>
        </w:tc>
        <w:tc>
          <w:tcPr>
            <w:tcW w:w="575" w:type="dxa"/>
          </w:tcPr>
          <w:p w14:paraId="1D828459" w14:textId="77777777" w:rsidR="0096691E" w:rsidRPr="008B64F7" w:rsidRDefault="0096691E" w:rsidP="0096691E">
            <w:pPr>
              <w:rPr>
                <w:rFonts w:cstheme="minorHAnsi"/>
                <w:b/>
                <w:sz w:val="16"/>
                <w:szCs w:val="16"/>
              </w:rPr>
            </w:pPr>
          </w:p>
        </w:tc>
        <w:tc>
          <w:tcPr>
            <w:tcW w:w="554" w:type="dxa"/>
          </w:tcPr>
          <w:p w14:paraId="331C04A1" w14:textId="77777777" w:rsidR="0096691E" w:rsidRPr="008B64F7" w:rsidRDefault="0096691E" w:rsidP="0096691E">
            <w:pPr>
              <w:rPr>
                <w:rFonts w:cstheme="minorHAnsi"/>
                <w:b/>
                <w:sz w:val="16"/>
                <w:szCs w:val="16"/>
              </w:rPr>
            </w:pPr>
          </w:p>
        </w:tc>
        <w:tc>
          <w:tcPr>
            <w:tcW w:w="530" w:type="dxa"/>
            <w:shd w:val="clear" w:color="auto" w:fill="auto"/>
          </w:tcPr>
          <w:p w14:paraId="54EA541A" w14:textId="77777777" w:rsidR="0096691E" w:rsidRPr="008B64F7" w:rsidRDefault="0096691E" w:rsidP="0096691E">
            <w:pPr>
              <w:rPr>
                <w:rFonts w:cstheme="minorHAnsi"/>
                <w:b/>
                <w:sz w:val="16"/>
                <w:szCs w:val="16"/>
              </w:rPr>
            </w:pPr>
          </w:p>
        </w:tc>
        <w:tc>
          <w:tcPr>
            <w:tcW w:w="522" w:type="dxa"/>
            <w:shd w:val="clear" w:color="auto" w:fill="FFFF00"/>
          </w:tcPr>
          <w:p w14:paraId="3CA94B74" w14:textId="77777777" w:rsidR="0096691E" w:rsidRPr="008B64F7" w:rsidRDefault="0096691E" w:rsidP="0096691E">
            <w:pPr>
              <w:rPr>
                <w:rFonts w:cstheme="minorHAnsi"/>
                <w:b/>
                <w:sz w:val="16"/>
                <w:szCs w:val="16"/>
              </w:rPr>
            </w:pPr>
          </w:p>
        </w:tc>
        <w:tc>
          <w:tcPr>
            <w:tcW w:w="492" w:type="dxa"/>
            <w:shd w:val="clear" w:color="auto" w:fill="FFFF00"/>
          </w:tcPr>
          <w:p w14:paraId="45C06B18" w14:textId="77777777" w:rsidR="0096691E" w:rsidRPr="008B64F7" w:rsidRDefault="0096691E" w:rsidP="0096691E">
            <w:pPr>
              <w:rPr>
                <w:rFonts w:cstheme="minorHAnsi"/>
                <w:b/>
                <w:sz w:val="16"/>
                <w:szCs w:val="16"/>
              </w:rPr>
            </w:pPr>
          </w:p>
        </w:tc>
        <w:tc>
          <w:tcPr>
            <w:tcW w:w="504" w:type="dxa"/>
          </w:tcPr>
          <w:p w14:paraId="01D95C47" w14:textId="77777777" w:rsidR="0096691E" w:rsidRPr="008B64F7" w:rsidRDefault="0096691E" w:rsidP="0096691E">
            <w:pPr>
              <w:rPr>
                <w:rFonts w:cstheme="minorHAnsi"/>
                <w:b/>
                <w:sz w:val="16"/>
                <w:szCs w:val="16"/>
              </w:rPr>
            </w:pPr>
          </w:p>
        </w:tc>
        <w:tc>
          <w:tcPr>
            <w:tcW w:w="527" w:type="dxa"/>
          </w:tcPr>
          <w:p w14:paraId="0AB5BA22" w14:textId="77777777" w:rsidR="0096691E" w:rsidRPr="008B64F7" w:rsidRDefault="0096691E" w:rsidP="0096691E">
            <w:pPr>
              <w:rPr>
                <w:rFonts w:cstheme="minorHAnsi"/>
                <w:b/>
                <w:sz w:val="16"/>
                <w:szCs w:val="16"/>
              </w:rPr>
            </w:pPr>
          </w:p>
        </w:tc>
        <w:tc>
          <w:tcPr>
            <w:tcW w:w="508" w:type="dxa"/>
          </w:tcPr>
          <w:p w14:paraId="78B24F84" w14:textId="77777777" w:rsidR="0096691E" w:rsidRPr="008B64F7" w:rsidRDefault="0096691E" w:rsidP="0096691E">
            <w:pPr>
              <w:rPr>
                <w:rFonts w:cstheme="minorHAnsi"/>
                <w:b/>
                <w:sz w:val="16"/>
                <w:szCs w:val="16"/>
              </w:rPr>
            </w:pPr>
          </w:p>
        </w:tc>
        <w:tc>
          <w:tcPr>
            <w:tcW w:w="534" w:type="dxa"/>
          </w:tcPr>
          <w:p w14:paraId="6BA16F61" w14:textId="77777777" w:rsidR="0096691E" w:rsidRPr="008B64F7" w:rsidRDefault="0096691E" w:rsidP="0096691E">
            <w:pPr>
              <w:rPr>
                <w:rFonts w:cstheme="minorHAnsi"/>
                <w:b/>
                <w:sz w:val="16"/>
                <w:szCs w:val="16"/>
              </w:rPr>
            </w:pPr>
          </w:p>
        </w:tc>
        <w:tc>
          <w:tcPr>
            <w:tcW w:w="499" w:type="dxa"/>
          </w:tcPr>
          <w:p w14:paraId="2B3AD7A6" w14:textId="77777777" w:rsidR="0096691E" w:rsidRPr="008B64F7" w:rsidRDefault="0096691E" w:rsidP="0096691E">
            <w:pPr>
              <w:rPr>
                <w:rFonts w:cstheme="minorHAnsi"/>
                <w:b/>
                <w:sz w:val="16"/>
                <w:szCs w:val="16"/>
              </w:rPr>
            </w:pPr>
          </w:p>
        </w:tc>
        <w:tc>
          <w:tcPr>
            <w:tcW w:w="605" w:type="dxa"/>
          </w:tcPr>
          <w:p w14:paraId="0B6FB514" w14:textId="77777777" w:rsidR="0096691E" w:rsidRPr="008B64F7" w:rsidRDefault="0096691E" w:rsidP="0096691E">
            <w:pPr>
              <w:rPr>
                <w:rFonts w:cstheme="minorHAnsi"/>
                <w:b/>
                <w:sz w:val="16"/>
                <w:szCs w:val="16"/>
              </w:rPr>
            </w:pPr>
          </w:p>
        </w:tc>
      </w:tr>
      <w:tr w:rsidR="0096691E" w14:paraId="766FA0EB" w14:textId="77777777" w:rsidTr="0012733B">
        <w:tc>
          <w:tcPr>
            <w:tcW w:w="3359" w:type="dxa"/>
          </w:tcPr>
          <w:p w14:paraId="42E12EB9" w14:textId="77777777" w:rsidR="0096691E" w:rsidRPr="008B64F7" w:rsidRDefault="0096691E" w:rsidP="0096691E">
            <w:pPr>
              <w:rPr>
                <w:rFonts w:cstheme="minorHAnsi"/>
                <w:bCs/>
                <w:sz w:val="16"/>
                <w:szCs w:val="16"/>
              </w:rPr>
            </w:pPr>
            <w:r w:rsidRPr="008B64F7">
              <w:rPr>
                <w:rFonts w:cstheme="minorHAnsi"/>
                <w:bCs/>
                <w:sz w:val="16"/>
                <w:szCs w:val="16"/>
              </w:rPr>
              <w:t>Plan van eisen Werkplaats</w:t>
            </w:r>
          </w:p>
        </w:tc>
        <w:tc>
          <w:tcPr>
            <w:tcW w:w="575" w:type="dxa"/>
          </w:tcPr>
          <w:p w14:paraId="53CA368A" w14:textId="77777777" w:rsidR="0096691E" w:rsidRPr="008B64F7" w:rsidRDefault="0096691E" w:rsidP="0096691E">
            <w:pPr>
              <w:rPr>
                <w:rFonts w:cstheme="minorHAnsi"/>
                <w:b/>
                <w:sz w:val="16"/>
                <w:szCs w:val="16"/>
              </w:rPr>
            </w:pPr>
          </w:p>
        </w:tc>
        <w:tc>
          <w:tcPr>
            <w:tcW w:w="554" w:type="dxa"/>
          </w:tcPr>
          <w:p w14:paraId="0F9B22FA" w14:textId="77777777" w:rsidR="0096691E" w:rsidRPr="008B64F7" w:rsidRDefault="0096691E" w:rsidP="0096691E">
            <w:pPr>
              <w:rPr>
                <w:rFonts w:cstheme="minorHAnsi"/>
                <w:b/>
                <w:sz w:val="16"/>
                <w:szCs w:val="16"/>
              </w:rPr>
            </w:pPr>
          </w:p>
        </w:tc>
        <w:tc>
          <w:tcPr>
            <w:tcW w:w="530" w:type="dxa"/>
            <w:shd w:val="clear" w:color="auto" w:fill="FFFF00"/>
          </w:tcPr>
          <w:p w14:paraId="4D99984D" w14:textId="77777777" w:rsidR="0096691E" w:rsidRPr="008B64F7" w:rsidRDefault="0096691E" w:rsidP="0096691E">
            <w:pPr>
              <w:rPr>
                <w:rFonts w:cstheme="minorHAnsi"/>
                <w:b/>
                <w:sz w:val="16"/>
                <w:szCs w:val="16"/>
                <w:highlight w:val="yellow"/>
              </w:rPr>
            </w:pPr>
          </w:p>
        </w:tc>
        <w:tc>
          <w:tcPr>
            <w:tcW w:w="522" w:type="dxa"/>
            <w:shd w:val="clear" w:color="auto" w:fill="FFFF00"/>
          </w:tcPr>
          <w:p w14:paraId="1874A6C1" w14:textId="77777777" w:rsidR="0096691E" w:rsidRPr="008B64F7" w:rsidRDefault="0096691E" w:rsidP="0096691E">
            <w:pPr>
              <w:rPr>
                <w:rFonts w:cstheme="minorHAnsi"/>
                <w:b/>
                <w:sz w:val="16"/>
                <w:szCs w:val="16"/>
                <w:highlight w:val="yellow"/>
              </w:rPr>
            </w:pPr>
          </w:p>
        </w:tc>
        <w:tc>
          <w:tcPr>
            <w:tcW w:w="492" w:type="dxa"/>
            <w:shd w:val="clear" w:color="auto" w:fill="FFFF00"/>
          </w:tcPr>
          <w:p w14:paraId="4E2DF95A" w14:textId="77777777" w:rsidR="0096691E" w:rsidRPr="008B64F7" w:rsidRDefault="0096691E" w:rsidP="0096691E">
            <w:pPr>
              <w:rPr>
                <w:rFonts w:cstheme="minorHAnsi"/>
                <w:b/>
                <w:sz w:val="16"/>
                <w:szCs w:val="16"/>
                <w:highlight w:val="yellow"/>
              </w:rPr>
            </w:pPr>
          </w:p>
        </w:tc>
        <w:tc>
          <w:tcPr>
            <w:tcW w:w="504" w:type="dxa"/>
            <w:shd w:val="clear" w:color="auto" w:fill="FFFF00"/>
          </w:tcPr>
          <w:p w14:paraId="54C3D739" w14:textId="77777777" w:rsidR="0096691E" w:rsidRPr="008B64F7" w:rsidRDefault="0096691E" w:rsidP="0096691E">
            <w:pPr>
              <w:rPr>
                <w:rFonts w:cstheme="minorHAnsi"/>
                <w:b/>
                <w:sz w:val="16"/>
                <w:szCs w:val="16"/>
                <w:highlight w:val="yellow"/>
              </w:rPr>
            </w:pPr>
          </w:p>
        </w:tc>
        <w:tc>
          <w:tcPr>
            <w:tcW w:w="527" w:type="dxa"/>
            <w:shd w:val="clear" w:color="auto" w:fill="FFFF00"/>
          </w:tcPr>
          <w:p w14:paraId="78248443" w14:textId="77777777" w:rsidR="0096691E" w:rsidRPr="008B64F7" w:rsidRDefault="0096691E" w:rsidP="0096691E">
            <w:pPr>
              <w:rPr>
                <w:rFonts w:cstheme="minorHAnsi"/>
                <w:b/>
                <w:sz w:val="16"/>
                <w:szCs w:val="16"/>
                <w:highlight w:val="yellow"/>
              </w:rPr>
            </w:pPr>
          </w:p>
        </w:tc>
        <w:tc>
          <w:tcPr>
            <w:tcW w:w="508" w:type="dxa"/>
          </w:tcPr>
          <w:p w14:paraId="2BF30763" w14:textId="77777777" w:rsidR="0096691E" w:rsidRPr="008B64F7" w:rsidRDefault="0096691E" w:rsidP="0096691E">
            <w:pPr>
              <w:rPr>
                <w:rFonts w:cstheme="minorHAnsi"/>
                <w:b/>
                <w:sz w:val="16"/>
                <w:szCs w:val="16"/>
              </w:rPr>
            </w:pPr>
          </w:p>
        </w:tc>
        <w:tc>
          <w:tcPr>
            <w:tcW w:w="534" w:type="dxa"/>
          </w:tcPr>
          <w:p w14:paraId="256F1CFC" w14:textId="77777777" w:rsidR="0096691E" w:rsidRPr="008B64F7" w:rsidRDefault="0096691E" w:rsidP="0096691E">
            <w:pPr>
              <w:rPr>
                <w:rFonts w:cstheme="minorHAnsi"/>
                <w:b/>
                <w:sz w:val="16"/>
                <w:szCs w:val="16"/>
              </w:rPr>
            </w:pPr>
          </w:p>
        </w:tc>
        <w:tc>
          <w:tcPr>
            <w:tcW w:w="499" w:type="dxa"/>
          </w:tcPr>
          <w:p w14:paraId="32B7B5FB" w14:textId="77777777" w:rsidR="0096691E" w:rsidRPr="008B64F7" w:rsidRDefault="0096691E" w:rsidP="0096691E">
            <w:pPr>
              <w:rPr>
                <w:rFonts w:cstheme="minorHAnsi"/>
                <w:b/>
                <w:sz w:val="16"/>
                <w:szCs w:val="16"/>
              </w:rPr>
            </w:pPr>
          </w:p>
        </w:tc>
        <w:tc>
          <w:tcPr>
            <w:tcW w:w="605" w:type="dxa"/>
          </w:tcPr>
          <w:p w14:paraId="4CCD2E22" w14:textId="77777777" w:rsidR="0096691E" w:rsidRPr="008B64F7" w:rsidRDefault="0096691E" w:rsidP="0096691E">
            <w:pPr>
              <w:rPr>
                <w:rFonts w:cstheme="minorHAnsi"/>
                <w:b/>
                <w:sz w:val="16"/>
                <w:szCs w:val="16"/>
              </w:rPr>
            </w:pPr>
          </w:p>
        </w:tc>
      </w:tr>
      <w:tr w:rsidR="0096691E" w14:paraId="568010D1" w14:textId="77777777" w:rsidTr="0012733B">
        <w:tc>
          <w:tcPr>
            <w:tcW w:w="3359" w:type="dxa"/>
          </w:tcPr>
          <w:p w14:paraId="337D5E05" w14:textId="77777777" w:rsidR="0096691E" w:rsidRPr="008B64F7" w:rsidRDefault="0096691E" w:rsidP="0096691E">
            <w:pPr>
              <w:rPr>
                <w:rFonts w:cstheme="minorHAnsi"/>
                <w:bCs/>
                <w:sz w:val="16"/>
                <w:szCs w:val="16"/>
              </w:rPr>
            </w:pPr>
            <w:r w:rsidRPr="008B64F7">
              <w:rPr>
                <w:rFonts w:cstheme="minorHAnsi"/>
                <w:bCs/>
                <w:sz w:val="16"/>
                <w:szCs w:val="16"/>
              </w:rPr>
              <w:t>Teamvorming O&amp;O</w:t>
            </w:r>
          </w:p>
        </w:tc>
        <w:tc>
          <w:tcPr>
            <w:tcW w:w="575" w:type="dxa"/>
          </w:tcPr>
          <w:p w14:paraId="6B8CA906" w14:textId="77777777" w:rsidR="0096691E" w:rsidRPr="008B64F7" w:rsidRDefault="0096691E" w:rsidP="0096691E">
            <w:pPr>
              <w:rPr>
                <w:rFonts w:cstheme="minorHAnsi"/>
                <w:b/>
                <w:sz w:val="16"/>
                <w:szCs w:val="16"/>
              </w:rPr>
            </w:pPr>
          </w:p>
        </w:tc>
        <w:tc>
          <w:tcPr>
            <w:tcW w:w="554" w:type="dxa"/>
            <w:shd w:val="clear" w:color="auto" w:fill="auto"/>
          </w:tcPr>
          <w:p w14:paraId="0E3D48C3" w14:textId="77777777" w:rsidR="0096691E" w:rsidRPr="008B64F7" w:rsidRDefault="0096691E" w:rsidP="0096691E">
            <w:pPr>
              <w:rPr>
                <w:rFonts w:cstheme="minorHAnsi"/>
                <w:b/>
                <w:sz w:val="16"/>
                <w:szCs w:val="16"/>
              </w:rPr>
            </w:pPr>
          </w:p>
        </w:tc>
        <w:tc>
          <w:tcPr>
            <w:tcW w:w="530" w:type="dxa"/>
            <w:shd w:val="clear" w:color="auto" w:fill="auto"/>
          </w:tcPr>
          <w:p w14:paraId="601D24CC" w14:textId="77777777" w:rsidR="0096691E" w:rsidRPr="008B64F7" w:rsidRDefault="0096691E" w:rsidP="0096691E">
            <w:pPr>
              <w:rPr>
                <w:rFonts w:cstheme="minorHAnsi"/>
                <w:b/>
                <w:sz w:val="16"/>
                <w:szCs w:val="16"/>
              </w:rPr>
            </w:pPr>
          </w:p>
        </w:tc>
        <w:tc>
          <w:tcPr>
            <w:tcW w:w="522" w:type="dxa"/>
            <w:shd w:val="clear" w:color="auto" w:fill="FFFFFF" w:themeFill="background1"/>
          </w:tcPr>
          <w:p w14:paraId="59199CA5" w14:textId="77777777" w:rsidR="0096691E" w:rsidRPr="008B64F7" w:rsidRDefault="0096691E" w:rsidP="0096691E">
            <w:pPr>
              <w:rPr>
                <w:rFonts w:cstheme="minorHAnsi"/>
                <w:b/>
                <w:sz w:val="16"/>
                <w:szCs w:val="16"/>
              </w:rPr>
            </w:pPr>
          </w:p>
        </w:tc>
        <w:tc>
          <w:tcPr>
            <w:tcW w:w="492" w:type="dxa"/>
            <w:shd w:val="clear" w:color="auto" w:fill="FFFF00"/>
          </w:tcPr>
          <w:p w14:paraId="469B4D6B" w14:textId="77777777" w:rsidR="0096691E" w:rsidRPr="008B64F7" w:rsidRDefault="0096691E" w:rsidP="0096691E">
            <w:pPr>
              <w:rPr>
                <w:rFonts w:cstheme="minorHAnsi"/>
                <w:b/>
                <w:sz w:val="16"/>
                <w:szCs w:val="16"/>
              </w:rPr>
            </w:pPr>
          </w:p>
        </w:tc>
        <w:tc>
          <w:tcPr>
            <w:tcW w:w="504" w:type="dxa"/>
            <w:shd w:val="clear" w:color="auto" w:fill="FFFF00"/>
          </w:tcPr>
          <w:p w14:paraId="4EF5D5CA" w14:textId="77777777" w:rsidR="0096691E" w:rsidRPr="008B64F7" w:rsidRDefault="0096691E" w:rsidP="0096691E">
            <w:pPr>
              <w:rPr>
                <w:rFonts w:cstheme="minorHAnsi"/>
                <w:b/>
                <w:sz w:val="16"/>
                <w:szCs w:val="16"/>
              </w:rPr>
            </w:pPr>
          </w:p>
        </w:tc>
        <w:tc>
          <w:tcPr>
            <w:tcW w:w="527" w:type="dxa"/>
            <w:shd w:val="clear" w:color="auto" w:fill="FFFF00"/>
          </w:tcPr>
          <w:p w14:paraId="48179101" w14:textId="77777777" w:rsidR="0096691E" w:rsidRPr="008B64F7" w:rsidRDefault="0096691E" w:rsidP="0096691E">
            <w:pPr>
              <w:rPr>
                <w:rFonts w:cstheme="minorHAnsi"/>
                <w:b/>
                <w:sz w:val="16"/>
                <w:szCs w:val="16"/>
              </w:rPr>
            </w:pPr>
          </w:p>
        </w:tc>
        <w:tc>
          <w:tcPr>
            <w:tcW w:w="508" w:type="dxa"/>
            <w:shd w:val="clear" w:color="auto" w:fill="FFFF00"/>
          </w:tcPr>
          <w:p w14:paraId="4B22BF69" w14:textId="77777777" w:rsidR="0096691E" w:rsidRPr="008B64F7" w:rsidRDefault="0096691E" w:rsidP="0096691E">
            <w:pPr>
              <w:rPr>
                <w:rFonts w:cstheme="minorHAnsi"/>
                <w:b/>
                <w:sz w:val="16"/>
                <w:szCs w:val="16"/>
              </w:rPr>
            </w:pPr>
          </w:p>
        </w:tc>
        <w:tc>
          <w:tcPr>
            <w:tcW w:w="534" w:type="dxa"/>
            <w:shd w:val="clear" w:color="auto" w:fill="FFFF00"/>
          </w:tcPr>
          <w:p w14:paraId="0F15F624" w14:textId="77777777" w:rsidR="0096691E" w:rsidRPr="008B64F7" w:rsidRDefault="0096691E" w:rsidP="0096691E">
            <w:pPr>
              <w:rPr>
                <w:rFonts w:cstheme="minorHAnsi"/>
                <w:b/>
                <w:sz w:val="16"/>
                <w:szCs w:val="16"/>
              </w:rPr>
            </w:pPr>
          </w:p>
        </w:tc>
        <w:tc>
          <w:tcPr>
            <w:tcW w:w="499" w:type="dxa"/>
          </w:tcPr>
          <w:p w14:paraId="58907222" w14:textId="77777777" w:rsidR="0096691E" w:rsidRPr="008B64F7" w:rsidRDefault="0096691E" w:rsidP="0096691E">
            <w:pPr>
              <w:rPr>
                <w:rFonts w:cstheme="minorHAnsi"/>
                <w:b/>
                <w:sz w:val="16"/>
                <w:szCs w:val="16"/>
              </w:rPr>
            </w:pPr>
          </w:p>
        </w:tc>
        <w:tc>
          <w:tcPr>
            <w:tcW w:w="605" w:type="dxa"/>
          </w:tcPr>
          <w:p w14:paraId="38775EE4" w14:textId="77777777" w:rsidR="0096691E" w:rsidRPr="008B64F7" w:rsidRDefault="0096691E" w:rsidP="0096691E">
            <w:pPr>
              <w:rPr>
                <w:rFonts w:cstheme="minorHAnsi"/>
                <w:b/>
                <w:sz w:val="16"/>
                <w:szCs w:val="16"/>
              </w:rPr>
            </w:pPr>
          </w:p>
        </w:tc>
      </w:tr>
      <w:tr w:rsidR="0096691E" w14:paraId="781C3255" w14:textId="77777777" w:rsidTr="0012733B">
        <w:tc>
          <w:tcPr>
            <w:tcW w:w="3359" w:type="dxa"/>
          </w:tcPr>
          <w:p w14:paraId="0A12006A" w14:textId="77777777" w:rsidR="0096691E" w:rsidRPr="008B64F7" w:rsidRDefault="0096691E" w:rsidP="0096691E">
            <w:pPr>
              <w:rPr>
                <w:rFonts w:cstheme="minorHAnsi"/>
                <w:bCs/>
                <w:sz w:val="16"/>
                <w:szCs w:val="16"/>
              </w:rPr>
            </w:pPr>
            <w:r w:rsidRPr="008B64F7">
              <w:rPr>
                <w:rFonts w:cstheme="minorHAnsi"/>
                <w:bCs/>
                <w:sz w:val="16"/>
                <w:szCs w:val="16"/>
              </w:rPr>
              <w:t>Bezoek Technasia</w:t>
            </w:r>
          </w:p>
        </w:tc>
        <w:tc>
          <w:tcPr>
            <w:tcW w:w="575" w:type="dxa"/>
          </w:tcPr>
          <w:p w14:paraId="6FA697DB" w14:textId="77777777" w:rsidR="0096691E" w:rsidRPr="008B64F7" w:rsidRDefault="0096691E" w:rsidP="0096691E">
            <w:pPr>
              <w:rPr>
                <w:rFonts w:cstheme="minorHAnsi"/>
                <w:b/>
                <w:sz w:val="16"/>
                <w:szCs w:val="16"/>
              </w:rPr>
            </w:pPr>
          </w:p>
        </w:tc>
        <w:tc>
          <w:tcPr>
            <w:tcW w:w="554" w:type="dxa"/>
            <w:shd w:val="clear" w:color="auto" w:fill="FFFF00"/>
          </w:tcPr>
          <w:p w14:paraId="651C92FC" w14:textId="77777777" w:rsidR="0096691E" w:rsidRPr="008B64F7" w:rsidRDefault="0096691E" w:rsidP="0096691E">
            <w:pPr>
              <w:rPr>
                <w:rFonts w:cstheme="minorHAnsi"/>
                <w:b/>
                <w:sz w:val="16"/>
                <w:szCs w:val="16"/>
              </w:rPr>
            </w:pPr>
          </w:p>
        </w:tc>
        <w:tc>
          <w:tcPr>
            <w:tcW w:w="530" w:type="dxa"/>
            <w:shd w:val="clear" w:color="auto" w:fill="FFFF00"/>
          </w:tcPr>
          <w:p w14:paraId="143FB314" w14:textId="77777777" w:rsidR="0096691E" w:rsidRPr="008B64F7" w:rsidRDefault="0096691E" w:rsidP="0096691E">
            <w:pPr>
              <w:rPr>
                <w:rFonts w:cstheme="minorHAnsi"/>
                <w:b/>
                <w:sz w:val="16"/>
                <w:szCs w:val="16"/>
              </w:rPr>
            </w:pPr>
          </w:p>
        </w:tc>
        <w:tc>
          <w:tcPr>
            <w:tcW w:w="522" w:type="dxa"/>
            <w:shd w:val="clear" w:color="auto" w:fill="FFFF00"/>
          </w:tcPr>
          <w:p w14:paraId="6AC5BE76" w14:textId="77777777" w:rsidR="0096691E" w:rsidRPr="008B64F7" w:rsidRDefault="0096691E" w:rsidP="0096691E">
            <w:pPr>
              <w:rPr>
                <w:rFonts w:cstheme="minorHAnsi"/>
                <w:b/>
                <w:sz w:val="16"/>
                <w:szCs w:val="16"/>
              </w:rPr>
            </w:pPr>
          </w:p>
        </w:tc>
        <w:tc>
          <w:tcPr>
            <w:tcW w:w="492" w:type="dxa"/>
            <w:shd w:val="clear" w:color="auto" w:fill="FFFF00"/>
          </w:tcPr>
          <w:p w14:paraId="3F28978C" w14:textId="77777777" w:rsidR="0096691E" w:rsidRPr="008B64F7" w:rsidRDefault="0096691E" w:rsidP="0096691E">
            <w:pPr>
              <w:rPr>
                <w:rFonts w:cstheme="minorHAnsi"/>
                <w:b/>
                <w:sz w:val="16"/>
                <w:szCs w:val="16"/>
              </w:rPr>
            </w:pPr>
          </w:p>
        </w:tc>
        <w:tc>
          <w:tcPr>
            <w:tcW w:w="504" w:type="dxa"/>
            <w:shd w:val="clear" w:color="auto" w:fill="FFFF00"/>
          </w:tcPr>
          <w:p w14:paraId="134AB83E" w14:textId="77777777" w:rsidR="0096691E" w:rsidRPr="008B64F7" w:rsidRDefault="0096691E" w:rsidP="0096691E">
            <w:pPr>
              <w:rPr>
                <w:rFonts w:cstheme="minorHAnsi"/>
                <w:b/>
                <w:sz w:val="16"/>
                <w:szCs w:val="16"/>
              </w:rPr>
            </w:pPr>
          </w:p>
        </w:tc>
        <w:tc>
          <w:tcPr>
            <w:tcW w:w="527" w:type="dxa"/>
            <w:shd w:val="clear" w:color="auto" w:fill="FFFF00"/>
          </w:tcPr>
          <w:p w14:paraId="348AE8F5" w14:textId="77777777" w:rsidR="0096691E" w:rsidRPr="008B64F7" w:rsidRDefault="0096691E" w:rsidP="0096691E">
            <w:pPr>
              <w:rPr>
                <w:rFonts w:cstheme="minorHAnsi"/>
                <w:b/>
                <w:sz w:val="16"/>
                <w:szCs w:val="16"/>
              </w:rPr>
            </w:pPr>
          </w:p>
        </w:tc>
        <w:tc>
          <w:tcPr>
            <w:tcW w:w="508" w:type="dxa"/>
            <w:shd w:val="clear" w:color="auto" w:fill="FFFF00"/>
          </w:tcPr>
          <w:p w14:paraId="5017CEF4" w14:textId="77777777" w:rsidR="0096691E" w:rsidRPr="008B64F7" w:rsidRDefault="0096691E" w:rsidP="0096691E">
            <w:pPr>
              <w:rPr>
                <w:rFonts w:cstheme="minorHAnsi"/>
                <w:b/>
                <w:sz w:val="16"/>
                <w:szCs w:val="16"/>
              </w:rPr>
            </w:pPr>
          </w:p>
        </w:tc>
        <w:tc>
          <w:tcPr>
            <w:tcW w:w="534" w:type="dxa"/>
            <w:shd w:val="clear" w:color="auto" w:fill="FFFF00"/>
          </w:tcPr>
          <w:p w14:paraId="3C6B3936" w14:textId="77777777" w:rsidR="0096691E" w:rsidRPr="008B64F7" w:rsidRDefault="0096691E" w:rsidP="0096691E">
            <w:pPr>
              <w:rPr>
                <w:rFonts w:cstheme="minorHAnsi"/>
                <w:b/>
                <w:sz w:val="16"/>
                <w:szCs w:val="16"/>
              </w:rPr>
            </w:pPr>
          </w:p>
        </w:tc>
        <w:tc>
          <w:tcPr>
            <w:tcW w:w="499" w:type="dxa"/>
          </w:tcPr>
          <w:p w14:paraId="787EACE6" w14:textId="77777777" w:rsidR="0096691E" w:rsidRPr="008B64F7" w:rsidRDefault="0096691E" w:rsidP="0096691E">
            <w:pPr>
              <w:rPr>
                <w:rFonts w:cstheme="minorHAnsi"/>
                <w:b/>
                <w:sz w:val="16"/>
                <w:szCs w:val="16"/>
              </w:rPr>
            </w:pPr>
          </w:p>
        </w:tc>
        <w:tc>
          <w:tcPr>
            <w:tcW w:w="605" w:type="dxa"/>
          </w:tcPr>
          <w:p w14:paraId="2EBBDD0E" w14:textId="77777777" w:rsidR="0096691E" w:rsidRPr="008B64F7" w:rsidRDefault="0096691E" w:rsidP="0096691E">
            <w:pPr>
              <w:rPr>
                <w:rFonts w:cstheme="minorHAnsi"/>
                <w:b/>
                <w:sz w:val="16"/>
                <w:szCs w:val="16"/>
              </w:rPr>
            </w:pPr>
          </w:p>
        </w:tc>
      </w:tr>
      <w:tr w:rsidR="0096691E" w14:paraId="5ACBEF30" w14:textId="77777777" w:rsidTr="0012733B">
        <w:tc>
          <w:tcPr>
            <w:tcW w:w="3359" w:type="dxa"/>
          </w:tcPr>
          <w:p w14:paraId="6CC3D552" w14:textId="77777777" w:rsidR="0096691E" w:rsidRPr="008B64F7" w:rsidRDefault="0096691E" w:rsidP="0096691E">
            <w:pPr>
              <w:rPr>
                <w:rFonts w:cstheme="minorHAnsi"/>
                <w:bCs/>
                <w:sz w:val="16"/>
                <w:szCs w:val="16"/>
              </w:rPr>
            </w:pPr>
            <w:r w:rsidRPr="008B64F7">
              <w:rPr>
                <w:rFonts w:cstheme="minorHAnsi"/>
                <w:bCs/>
                <w:sz w:val="16"/>
                <w:szCs w:val="16"/>
              </w:rPr>
              <w:t>Scholing technatoren</w:t>
            </w:r>
          </w:p>
        </w:tc>
        <w:tc>
          <w:tcPr>
            <w:tcW w:w="575" w:type="dxa"/>
          </w:tcPr>
          <w:p w14:paraId="2FDBA11A" w14:textId="77777777" w:rsidR="0096691E" w:rsidRPr="008B64F7" w:rsidRDefault="0096691E" w:rsidP="0096691E">
            <w:pPr>
              <w:rPr>
                <w:rFonts w:cstheme="minorHAnsi"/>
                <w:b/>
                <w:sz w:val="16"/>
                <w:szCs w:val="16"/>
              </w:rPr>
            </w:pPr>
          </w:p>
        </w:tc>
        <w:tc>
          <w:tcPr>
            <w:tcW w:w="554" w:type="dxa"/>
          </w:tcPr>
          <w:p w14:paraId="17C03518" w14:textId="77777777" w:rsidR="0096691E" w:rsidRPr="008B64F7" w:rsidRDefault="0096691E" w:rsidP="0096691E">
            <w:pPr>
              <w:rPr>
                <w:rFonts w:cstheme="minorHAnsi"/>
                <w:b/>
                <w:sz w:val="16"/>
                <w:szCs w:val="16"/>
              </w:rPr>
            </w:pPr>
          </w:p>
        </w:tc>
        <w:tc>
          <w:tcPr>
            <w:tcW w:w="530" w:type="dxa"/>
          </w:tcPr>
          <w:p w14:paraId="43C19A9B" w14:textId="77777777" w:rsidR="0096691E" w:rsidRPr="008B64F7" w:rsidRDefault="0096691E" w:rsidP="0096691E">
            <w:pPr>
              <w:rPr>
                <w:rFonts w:cstheme="minorHAnsi"/>
                <w:b/>
                <w:sz w:val="16"/>
                <w:szCs w:val="16"/>
              </w:rPr>
            </w:pPr>
          </w:p>
        </w:tc>
        <w:tc>
          <w:tcPr>
            <w:tcW w:w="522" w:type="dxa"/>
          </w:tcPr>
          <w:p w14:paraId="755511AF" w14:textId="77777777" w:rsidR="0096691E" w:rsidRPr="008B64F7" w:rsidRDefault="0096691E" w:rsidP="0096691E">
            <w:pPr>
              <w:rPr>
                <w:rFonts w:cstheme="minorHAnsi"/>
                <w:b/>
                <w:sz w:val="16"/>
                <w:szCs w:val="16"/>
              </w:rPr>
            </w:pPr>
          </w:p>
        </w:tc>
        <w:tc>
          <w:tcPr>
            <w:tcW w:w="492" w:type="dxa"/>
            <w:shd w:val="clear" w:color="auto" w:fill="FFFF00"/>
          </w:tcPr>
          <w:p w14:paraId="5B945D8F" w14:textId="77777777" w:rsidR="0096691E" w:rsidRPr="008B64F7" w:rsidRDefault="0096691E" w:rsidP="0096691E">
            <w:pPr>
              <w:rPr>
                <w:rFonts w:cstheme="minorHAnsi"/>
                <w:b/>
                <w:sz w:val="16"/>
                <w:szCs w:val="16"/>
              </w:rPr>
            </w:pPr>
          </w:p>
        </w:tc>
        <w:tc>
          <w:tcPr>
            <w:tcW w:w="504" w:type="dxa"/>
            <w:shd w:val="clear" w:color="auto" w:fill="FFFF00"/>
          </w:tcPr>
          <w:p w14:paraId="65D621DF" w14:textId="77777777" w:rsidR="0096691E" w:rsidRPr="008B64F7" w:rsidRDefault="0096691E" w:rsidP="0096691E">
            <w:pPr>
              <w:rPr>
                <w:rFonts w:cstheme="minorHAnsi"/>
                <w:b/>
                <w:sz w:val="16"/>
                <w:szCs w:val="16"/>
              </w:rPr>
            </w:pPr>
          </w:p>
        </w:tc>
        <w:tc>
          <w:tcPr>
            <w:tcW w:w="527" w:type="dxa"/>
            <w:shd w:val="clear" w:color="auto" w:fill="FFFF00"/>
          </w:tcPr>
          <w:p w14:paraId="62DE4991" w14:textId="77777777" w:rsidR="0096691E" w:rsidRPr="008B64F7" w:rsidRDefault="0096691E" w:rsidP="0096691E">
            <w:pPr>
              <w:rPr>
                <w:rFonts w:cstheme="minorHAnsi"/>
                <w:b/>
                <w:sz w:val="16"/>
                <w:szCs w:val="16"/>
              </w:rPr>
            </w:pPr>
          </w:p>
        </w:tc>
        <w:tc>
          <w:tcPr>
            <w:tcW w:w="508" w:type="dxa"/>
          </w:tcPr>
          <w:p w14:paraId="04B92C8D" w14:textId="77777777" w:rsidR="0096691E" w:rsidRPr="008B64F7" w:rsidRDefault="0096691E" w:rsidP="0096691E">
            <w:pPr>
              <w:rPr>
                <w:rFonts w:cstheme="minorHAnsi"/>
                <w:b/>
                <w:sz w:val="16"/>
                <w:szCs w:val="16"/>
              </w:rPr>
            </w:pPr>
          </w:p>
        </w:tc>
        <w:tc>
          <w:tcPr>
            <w:tcW w:w="534" w:type="dxa"/>
          </w:tcPr>
          <w:p w14:paraId="4EEECDC7" w14:textId="77777777" w:rsidR="0096691E" w:rsidRPr="008B64F7" w:rsidRDefault="0096691E" w:rsidP="0096691E">
            <w:pPr>
              <w:rPr>
                <w:rFonts w:cstheme="minorHAnsi"/>
                <w:b/>
                <w:sz w:val="16"/>
                <w:szCs w:val="16"/>
              </w:rPr>
            </w:pPr>
          </w:p>
        </w:tc>
        <w:tc>
          <w:tcPr>
            <w:tcW w:w="499" w:type="dxa"/>
          </w:tcPr>
          <w:p w14:paraId="3A5919BE" w14:textId="77777777" w:rsidR="0096691E" w:rsidRPr="008B64F7" w:rsidRDefault="0096691E" w:rsidP="0096691E">
            <w:pPr>
              <w:rPr>
                <w:rFonts w:cstheme="minorHAnsi"/>
                <w:b/>
                <w:sz w:val="16"/>
                <w:szCs w:val="16"/>
              </w:rPr>
            </w:pPr>
          </w:p>
        </w:tc>
        <w:tc>
          <w:tcPr>
            <w:tcW w:w="605" w:type="dxa"/>
          </w:tcPr>
          <w:p w14:paraId="073D6EAF" w14:textId="77777777" w:rsidR="0096691E" w:rsidRPr="008B64F7" w:rsidRDefault="0096691E" w:rsidP="0096691E">
            <w:pPr>
              <w:rPr>
                <w:rFonts w:cstheme="minorHAnsi"/>
                <w:b/>
                <w:sz w:val="16"/>
                <w:szCs w:val="16"/>
              </w:rPr>
            </w:pPr>
          </w:p>
        </w:tc>
      </w:tr>
      <w:tr w:rsidR="0096691E" w14:paraId="4636597C" w14:textId="77777777" w:rsidTr="0012733B">
        <w:tc>
          <w:tcPr>
            <w:tcW w:w="3359" w:type="dxa"/>
          </w:tcPr>
          <w:p w14:paraId="5CA3E671" w14:textId="77777777" w:rsidR="0096691E" w:rsidRPr="008B64F7" w:rsidRDefault="0096691E" w:rsidP="0096691E">
            <w:pPr>
              <w:rPr>
                <w:rFonts w:cstheme="minorHAnsi"/>
                <w:bCs/>
                <w:sz w:val="16"/>
                <w:szCs w:val="16"/>
              </w:rPr>
            </w:pPr>
            <w:r w:rsidRPr="008B64F7">
              <w:rPr>
                <w:rFonts w:cstheme="minorHAnsi"/>
                <w:bCs/>
                <w:sz w:val="16"/>
                <w:szCs w:val="16"/>
              </w:rPr>
              <w:t>Ontwikkelen curriculum O&amp;O</w:t>
            </w:r>
          </w:p>
        </w:tc>
        <w:tc>
          <w:tcPr>
            <w:tcW w:w="575" w:type="dxa"/>
          </w:tcPr>
          <w:p w14:paraId="16CC6D5F" w14:textId="77777777" w:rsidR="0096691E" w:rsidRPr="008B64F7" w:rsidRDefault="0096691E" w:rsidP="0096691E">
            <w:pPr>
              <w:rPr>
                <w:rFonts w:cstheme="minorHAnsi"/>
                <w:b/>
                <w:sz w:val="16"/>
                <w:szCs w:val="16"/>
              </w:rPr>
            </w:pPr>
          </w:p>
        </w:tc>
        <w:tc>
          <w:tcPr>
            <w:tcW w:w="554" w:type="dxa"/>
          </w:tcPr>
          <w:p w14:paraId="3B8C93B4" w14:textId="77777777" w:rsidR="0096691E" w:rsidRPr="008B64F7" w:rsidRDefault="0096691E" w:rsidP="0096691E">
            <w:pPr>
              <w:rPr>
                <w:rFonts w:cstheme="minorHAnsi"/>
                <w:b/>
                <w:sz w:val="16"/>
                <w:szCs w:val="16"/>
              </w:rPr>
            </w:pPr>
          </w:p>
        </w:tc>
        <w:tc>
          <w:tcPr>
            <w:tcW w:w="530" w:type="dxa"/>
          </w:tcPr>
          <w:p w14:paraId="1B0B3117" w14:textId="77777777" w:rsidR="0096691E" w:rsidRPr="008B64F7" w:rsidRDefault="0096691E" w:rsidP="0096691E">
            <w:pPr>
              <w:rPr>
                <w:rFonts w:cstheme="minorHAnsi"/>
                <w:b/>
                <w:sz w:val="16"/>
                <w:szCs w:val="16"/>
              </w:rPr>
            </w:pPr>
          </w:p>
        </w:tc>
        <w:tc>
          <w:tcPr>
            <w:tcW w:w="522" w:type="dxa"/>
          </w:tcPr>
          <w:p w14:paraId="17670AE3" w14:textId="77777777" w:rsidR="0096691E" w:rsidRPr="008B64F7" w:rsidRDefault="0096691E" w:rsidP="0096691E">
            <w:pPr>
              <w:rPr>
                <w:rFonts w:cstheme="minorHAnsi"/>
                <w:b/>
                <w:sz w:val="16"/>
                <w:szCs w:val="16"/>
              </w:rPr>
            </w:pPr>
          </w:p>
        </w:tc>
        <w:tc>
          <w:tcPr>
            <w:tcW w:w="492" w:type="dxa"/>
            <w:shd w:val="clear" w:color="auto" w:fill="FFFFFF" w:themeFill="background1"/>
          </w:tcPr>
          <w:p w14:paraId="67195D89" w14:textId="77777777" w:rsidR="0096691E" w:rsidRPr="008B64F7" w:rsidRDefault="0096691E" w:rsidP="0096691E">
            <w:pPr>
              <w:rPr>
                <w:rFonts w:cstheme="minorHAnsi"/>
                <w:b/>
                <w:sz w:val="16"/>
                <w:szCs w:val="16"/>
              </w:rPr>
            </w:pPr>
          </w:p>
        </w:tc>
        <w:tc>
          <w:tcPr>
            <w:tcW w:w="504" w:type="dxa"/>
            <w:shd w:val="clear" w:color="auto" w:fill="FFFFFF" w:themeFill="background1"/>
          </w:tcPr>
          <w:p w14:paraId="53263E04" w14:textId="77777777" w:rsidR="0096691E" w:rsidRPr="008B64F7" w:rsidRDefault="0096691E" w:rsidP="0096691E">
            <w:pPr>
              <w:rPr>
                <w:rFonts w:cstheme="minorHAnsi"/>
                <w:b/>
                <w:sz w:val="16"/>
                <w:szCs w:val="16"/>
              </w:rPr>
            </w:pPr>
          </w:p>
        </w:tc>
        <w:tc>
          <w:tcPr>
            <w:tcW w:w="527" w:type="dxa"/>
            <w:shd w:val="clear" w:color="auto" w:fill="FFFFFF" w:themeFill="background1"/>
          </w:tcPr>
          <w:p w14:paraId="7D25F2D8" w14:textId="77777777" w:rsidR="0096691E" w:rsidRPr="008B64F7" w:rsidRDefault="0096691E" w:rsidP="0096691E">
            <w:pPr>
              <w:rPr>
                <w:rFonts w:cstheme="minorHAnsi"/>
                <w:b/>
                <w:sz w:val="16"/>
                <w:szCs w:val="16"/>
              </w:rPr>
            </w:pPr>
          </w:p>
        </w:tc>
        <w:tc>
          <w:tcPr>
            <w:tcW w:w="508" w:type="dxa"/>
            <w:shd w:val="clear" w:color="auto" w:fill="FFFFFF" w:themeFill="background1"/>
          </w:tcPr>
          <w:p w14:paraId="33E24F0B" w14:textId="77777777" w:rsidR="0096691E" w:rsidRPr="008B64F7" w:rsidRDefault="0096691E" w:rsidP="0096691E">
            <w:pPr>
              <w:rPr>
                <w:rFonts w:cstheme="minorHAnsi"/>
                <w:b/>
                <w:sz w:val="16"/>
                <w:szCs w:val="16"/>
              </w:rPr>
            </w:pPr>
          </w:p>
        </w:tc>
        <w:tc>
          <w:tcPr>
            <w:tcW w:w="534" w:type="dxa"/>
            <w:shd w:val="clear" w:color="auto" w:fill="FFFFFF" w:themeFill="background1"/>
          </w:tcPr>
          <w:p w14:paraId="0BFF152B" w14:textId="77777777" w:rsidR="0096691E" w:rsidRPr="008B64F7" w:rsidRDefault="0096691E" w:rsidP="0096691E">
            <w:pPr>
              <w:rPr>
                <w:rFonts w:cstheme="minorHAnsi"/>
                <w:b/>
                <w:sz w:val="16"/>
                <w:szCs w:val="16"/>
              </w:rPr>
            </w:pPr>
          </w:p>
        </w:tc>
        <w:tc>
          <w:tcPr>
            <w:tcW w:w="499" w:type="dxa"/>
            <w:shd w:val="clear" w:color="auto" w:fill="FFFFFF" w:themeFill="background1"/>
          </w:tcPr>
          <w:p w14:paraId="53DBC0A0" w14:textId="77777777" w:rsidR="0096691E" w:rsidRPr="008B64F7" w:rsidRDefault="0096691E" w:rsidP="0096691E">
            <w:pPr>
              <w:rPr>
                <w:rFonts w:cstheme="minorHAnsi"/>
                <w:b/>
                <w:sz w:val="16"/>
                <w:szCs w:val="16"/>
              </w:rPr>
            </w:pPr>
          </w:p>
        </w:tc>
        <w:tc>
          <w:tcPr>
            <w:tcW w:w="605" w:type="dxa"/>
            <w:shd w:val="clear" w:color="auto" w:fill="FFFFFF" w:themeFill="background1"/>
          </w:tcPr>
          <w:p w14:paraId="3079A832" w14:textId="77777777" w:rsidR="0096691E" w:rsidRPr="008B64F7" w:rsidRDefault="0096691E" w:rsidP="0096691E">
            <w:pPr>
              <w:rPr>
                <w:rFonts w:cstheme="minorHAnsi"/>
                <w:b/>
                <w:sz w:val="16"/>
                <w:szCs w:val="16"/>
              </w:rPr>
            </w:pPr>
          </w:p>
        </w:tc>
      </w:tr>
      <w:tr w:rsidR="0096691E" w14:paraId="53614AE6" w14:textId="77777777" w:rsidTr="0012733B">
        <w:tc>
          <w:tcPr>
            <w:tcW w:w="3359" w:type="dxa"/>
          </w:tcPr>
          <w:p w14:paraId="2E13C34A" w14:textId="77777777" w:rsidR="0096691E" w:rsidRPr="008B64F7" w:rsidRDefault="0096691E" w:rsidP="0096691E">
            <w:pPr>
              <w:rPr>
                <w:rFonts w:cstheme="minorHAnsi"/>
                <w:bCs/>
                <w:sz w:val="16"/>
                <w:szCs w:val="16"/>
              </w:rPr>
            </w:pPr>
            <w:r w:rsidRPr="008B64F7">
              <w:rPr>
                <w:rFonts w:cstheme="minorHAnsi"/>
                <w:bCs/>
                <w:sz w:val="16"/>
                <w:szCs w:val="16"/>
              </w:rPr>
              <w:t>Bedrijven benaderen voor opdrachten</w:t>
            </w:r>
          </w:p>
        </w:tc>
        <w:tc>
          <w:tcPr>
            <w:tcW w:w="575" w:type="dxa"/>
            <w:shd w:val="clear" w:color="auto" w:fill="FFFFFF" w:themeFill="background1"/>
          </w:tcPr>
          <w:p w14:paraId="4737AE2C" w14:textId="77777777" w:rsidR="0096691E" w:rsidRPr="008B64F7" w:rsidRDefault="0096691E" w:rsidP="0096691E">
            <w:pPr>
              <w:rPr>
                <w:rFonts w:cstheme="minorHAnsi"/>
                <w:b/>
                <w:sz w:val="16"/>
                <w:szCs w:val="16"/>
                <w:highlight w:val="yellow"/>
              </w:rPr>
            </w:pPr>
          </w:p>
        </w:tc>
        <w:tc>
          <w:tcPr>
            <w:tcW w:w="554" w:type="dxa"/>
            <w:shd w:val="clear" w:color="auto" w:fill="FFFFFF" w:themeFill="background1"/>
          </w:tcPr>
          <w:p w14:paraId="3E21A1FB" w14:textId="77777777" w:rsidR="0096691E" w:rsidRPr="008B64F7" w:rsidRDefault="0096691E" w:rsidP="0096691E">
            <w:pPr>
              <w:rPr>
                <w:rFonts w:cstheme="minorHAnsi"/>
                <w:b/>
                <w:sz w:val="16"/>
                <w:szCs w:val="16"/>
                <w:highlight w:val="yellow"/>
              </w:rPr>
            </w:pPr>
          </w:p>
        </w:tc>
        <w:tc>
          <w:tcPr>
            <w:tcW w:w="530" w:type="dxa"/>
            <w:shd w:val="clear" w:color="auto" w:fill="FFFFFF" w:themeFill="background1"/>
          </w:tcPr>
          <w:p w14:paraId="2B4FE56A" w14:textId="77777777" w:rsidR="0096691E" w:rsidRPr="008B64F7" w:rsidRDefault="0096691E" w:rsidP="0096691E">
            <w:pPr>
              <w:rPr>
                <w:rFonts w:cstheme="minorHAnsi"/>
                <w:b/>
                <w:sz w:val="16"/>
                <w:szCs w:val="16"/>
                <w:highlight w:val="yellow"/>
              </w:rPr>
            </w:pPr>
          </w:p>
        </w:tc>
        <w:tc>
          <w:tcPr>
            <w:tcW w:w="522" w:type="dxa"/>
            <w:shd w:val="clear" w:color="auto" w:fill="FFFFFF" w:themeFill="background1"/>
          </w:tcPr>
          <w:p w14:paraId="3320D512" w14:textId="77777777" w:rsidR="0096691E" w:rsidRPr="008B64F7" w:rsidRDefault="0096691E" w:rsidP="0096691E">
            <w:pPr>
              <w:rPr>
                <w:rFonts w:cstheme="minorHAnsi"/>
                <w:b/>
                <w:sz w:val="16"/>
                <w:szCs w:val="16"/>
                <w:highlight w:val="yellow"/>
              </w:rPr>
            </w:pPr>
          </w:p>
        </w:tc>
        <w:tc>
          <w:tcPr>
            <w:tcW w:w="492" w:type="dxa"/>
            <w:shd w:val="clear" w:color="auto" w:fill="FFFFFF" w:themeFill="background1"/>
          </w:tcPr>
          <w:p w14:paraId="0D9AEAE9" w14:textId="77777777" w:rsidR="0096691E" w:rsidRPr="008B64F7" w:rsidRDefault="0096691E" w:rsidP="0096691E">
            <w:pPr>
              <w:rPr>
                <w:rFonts w:cstheme="minorHAnsi"/>
                <w:b/>
                <w:sz w:val="16"/>
                <w:szCs w:val="16"/>
              </w:rPr>
            </w:pPr>
          </w:p>
        </w:tc>
        <w:tc>
          <w:tcPr>
            <w:tcW w:w="504" w:type="dxa"/>
            <w:shd w:val="clear" w:color="auto" w:fill="FFFFFF" w:themeFill="background1"/>
          </w:tcPr>
          <w:p w14:paraId="0B32982E" w14:textId="77777777" w:rsidR="0096691E" w:rsidRPr="008B64F7" w:rsidRDefault="0096691E" w:rsidP="0096691E">
            <w:pPr>
              <w:rPr>
                <w:rFonts w:cstheme="minorHAnsi"/>
                <w:b/>
                <w:sz w:val="16"/>
                <w:szCs w:val="16"/>
              </w:rPr>
            </w:pPr>
          </w:p>
        </w:tc>
        <w:tc>
          <w:tcPr>
            <w:tcW w:w="527" w:type="dxa"/>
          </w:tcPr>
          <w:p w14:paraId="2F04E4A5" w14:textId="77777777" w:rsidR="0096691E" w:rsidRPr="008B64F7" w:rsidRDefault="0096691E" w:rsidP="0096691E">
            <w:pPr>
              <w:rPr>
                <w:rFonts w:cstheme="minorHAnsi"/>
                <w:b/>
                <w:sz w:val="16"/>
                <w:szCs w:val="16"/>
              </w:rPr>
            </w:pPr>
          </w:p>
        </w:tc>
        <w:tc>
          <w:tcPr>
            <w:tcW w:w="508" w:type="dxa"/>
          </w:tcPr>
          <w:p w14:paraId="69C44FCD" w14:textId="77777777" w:rsidR="0096691E" w:rsidRPr="008B64F7" w:rsidRDefault="0096691E" w:rsidP="0096691E">
            <w:pPr>
              <w:rPr>
                <w:rFonts w:cstheme="minorHAnsi"/>
                <w:b/>
                <w:sz w:val="16"/>
                <w:szCs w:val="16"/>
              </w:rPr>
            </w:pPr>
          </w:p>
        </w:tc>
        <w:tc>
          <w:tcPr>
            <w:tcW w:w="534" w:type="dxa"/>
          </w:tcPr>
          <w:p w14:paraId="2B365EB7" w14:textId="77777777" w:rsidR="0096691E" w:rsidRPr="008B64F7" w:rsidRDefault="0096691E" w:rsidP="0096691E">
            <w:pPr>
              <w:rPr>
                <w:rFonts w:cstheme="minorHAnsi"/>
                <w:b/>
                <w:sz w:val="16"/>
                <w:szCs w:val="16"/>
              </w:rPr>
            </w:pPr>
          </w:p>
        </w:tc>
        <w:tc>
          <w:tcPr>
            <w:tcW w:w="499" w:type="dxa"/>
          </w:tcPr>
          <w:p w14:paraId="5FDC53E4" w14:textId="77777777" w:rsidR="0096691E" w:rsidRPr="008B64F7" w:rsidRDefault="0096691E" w:rsidP="0096691E">
            <w:pPr>
              <w:rPr>
                <w:rFonts w:cstheme="minorHAnsi"/>
                <w:b/>
                <w:sz w:val="16"/>
                <w:szCs w:val="16"/>
              </w:rPr>
            </w:pPr>
          </w:p>
        </w:tc>
        <w:tc>
          <w:tcPr>
            <w:tcW w:w="605" w:type="dxa"/>
          </w:tcPr>
          <w:p w14:paraId="228B41A0" w14:textId="77777777" w:rsidR="0096691E" w:rsidRPr="008B64F7" w:rsidRDefault="0096691E" w:rsidP="0096691E">
            <w:pPr>
              <w:rPr>
                <w:rFonts w:cstheme="minorHAnsi"/>
                <w:b/>
                <w:sz w:val="16"/>
                <w:szCs w:val="16"/>
              </w:rPr>
            </w:pPr>
          </w:p>
        </w:tc>
      </w:tr>
      <w:tr w:rsidR="0096691E" w14:paraId="045B20D3" w14:textId="77777777" w:rsidTr="0012733B">
        <w:tc>
          <w:tcPr>
            <w:tcW w:w="3359" w:type="dxa"/>
          </w:tcPr>
          <w:p w14:paraId="56834719" w14:textId="77777777" w:rsidR="0096691E" w:rsidRPr="008B64F7" w:rsidRDefault="0096691E" w:rsidP="0096691E">
            <w:pPr>
              <w:rPr>
                <w:rFonts w:cstheme="minorHAnsi"/>
                <w:bCs/>
                <w:sz w:val="16"/>
                <w:szCs w:val="16"/>
              </w:rPr>
            </w:pPr>
            <w:r w:rsidRPr="008B64F7">
              <w:rPr>
                <w:rFonts w:cstheme="minorHAnsi"/>
                <w:bCs/>
                <w:sz w:val="16"/>
                <w:szCs w:val="16"/>
              </w:rPr>
              <w:t>Keuze projecten leerjaar 1 databank TN</w:t>
            </w:r>
          </w:p>
        </w:tc>
        <w:tc>
          <w:tcPr>
            <w:tcW w:w="575" w:type="dxa"/>
          </w:tcPr>
          <w:p w14:paraId="054B795B" w14:textId="77777777" w:rsidR="0096691E" w:rsidRPr="008B64F7" w:rsidRDefault="0096691E" w:rsidP="0096691E">
            <w:pPr>
              <w:rPr>
                <w:rFonts w:cstheme="minorHAnsi"/>
                <w:b/>
                <w:sz w:val="16"/>
                <w:szCs w:val="16"/>
              </w:rPr>
            </w:pPr>
          </w:p>
        </w:tc>
        <w:tc>
          <w:tcPr>
            <w:tcW w:w="554" w:type="dxa"/>
          </w:tcPr>
          <w:p w14:paraId="3B7B416B" w14:textId="77777777" w:rsidR="0096691E" w:rsidRPr="008B64F7" w:rsidRDefault="0096691E" w:rsidP="0096691E">
            <w:pPr>
              <w:rPr>
                <w:rFonts w:cstheme="minorHAnsi"/>
                <w:b/>
                <w:sz w:val="16"/>
                <w:szCs w:val="16"/>
              </w:rPr>
            </w:pPr>
          </w:p>
        </w:tc>
        <w:tc>
          <w:tcPr>
            <w:tcW w:w="530" w:type="dxa"/>
          </w:tcPr>
          <w:p w14:paraId="028989E8" w14:textId="77777777" w:rsidR="0096691E" w:rsidRPr="008B64F7" w:rsidRDefault="0096691E" w:rsidP="0096691E">
            <w:pPr>
              <w:rPr>
                <w:rFonts w:cstheme="minorHAnsi"/>
                <w:b/>
                <w:sz w:val="16"/>
                <w:szCs w:val="16"/>
              </w:rPr>
            </w:pPr>
          </w:p>
        </w:tc>
        <w:tc>
          <w:tcPr>
            <w:tcW w:w="522" w:type="dxa"/>
          </w:tcPr>
          <w:p w14:paraId="717C2933" w14:textId="77777777" w:rsidR="0096691E" w:rsidRPr="008B64F7" w:rsidRDefault="0096691E" w:rsidP="0096691E">
            <w:pPr>
              <w:rPr>
                <w:rFonts w:cstheme="minorHAnsi"/>
                <w:b/>
                <w:sz w:val="16"/>
                <w:szCs w:val="16"/>
              </w:rPr>
            </w:pPr>
          </w:p>
        </w:tc>
        <w:tc>
          <w:tcPr>
            <w:tcW w:w="492" w:type="dxa"/>
          </w:tcPr>
          <w:p w14:paraId="434571E8" w14:textId="77777777" w:rsidR="0096691E" w:rsidRPr="008B64F7" w:rsidRDefault="0096691E" w:rsidP="0096691E">
            <w:pPr>
              <w:rPr>
                <w:rFonts w:cstheme="minorHAnsi"/>
                <w:b/>
                <w:sz w:val="16"/>
                <w:szCs w:val="16"/>
              </w:rPr>
            </w:pPr>
          </w:p>
        </w:tc>
        <w:tc>
          <w:tcPr>
            <w:tcW w:w="504" w:type="dxa"/>
          </w:tcPr>
          <w:p w14:paraId="5A2F9CBC" w14:textId="77777777" w:rsidR="0096691E" w:rsidRPr="008B64F7" w:rsidRDefault="0096691E" w:rsidP="0096691E">
            <w:pPr>
              <w:rPr>
                <w:rFonts w:cstheme="minorHAnsi"/>
                <w:b/>
                <w:sz w:val="16"/>
                <w:szCs w:val="16"/>
              </w:rPr>
            </w:pPr>
          </w:p>
        </w:tc>
        <w:tc>
          <w:tcPr>
            <w:tcW w:w="527" w:type="dxa"/>
          </w:tcPr>
          <w:p w14:paraId="6F9CAEC3" w14:textId="77777777" w:rsidR="0096691E" w:rsidRPr="008B64F7" w:rsidRDefault="0096691E" w:rsidP="0096691E">
            <w:pPr>
              <w:rPr>
                <w:rFonts w:cstheme="minorHAnsi"/>
                <w:b/>
                <w:sz w:val="16"/>
                <w:szCs w:val="16"/>
              </w:rPr>
            </w:pPr>
          </w:p>
        </w:tc>
        <w:tc>
          <w:tcPr>
            <w:tcW w:w="508" w:type="dxa"/>
          </w:tcPr>
          <w:p w14:paraId="68E96034" w14:textId="77777777" w:rsidR="0096691E" w:rsidRPr="008B64F7" w:rsidRDefault="0096691E" w:rsidP="0096691E">
            <w:pPr>
              <w:rPr>
                <w:rFonts w:cstheme="minorHAnsi"/>
                <w:b/>
                <w:sz w:val="16"/>
                <w:szCs w:val="16"/>
              </w:rPr>
            </w:pPr>
          </w:p>
        </w:tc>
        <w:tc>
          <w:tcPr>
            <w:tcW w:w="534" w:type="dxa"/>
            <w:shd w:val="clear" w:color="auto" w:fill="FFFF00"/>
          </w:tcPr>
          <w:p w14:paraId="5C1CA459" w14:textId="77777777" w:rsidR="0096691E" w:rsidRPr="008B64F7" w:rsidRDefault="0096691E" w:rsidP="0096691E">
            <w:pPr>
              <w:rPr>
                <w:rFonts w:cstheme="minorHAnsi"/>
                <w:b/>
                <w:sz w:val="16"/>
                <w:szCs w:val="16"/>
              </w:rPr>
            </w:pPr>
          </w:p>
        </w:tc>
        <w:tc>
          <w:tcPr>
            <w:tcW w:w="499" w:type="dxa"/>
            <w:shd w:val="clear" w:color="auto" w:fill="FFFF00"/>
          </w:tcPr>
          <w:p w14:paraId="51D9D507" w14:textId="77777777" w:rsidR="0096691E" w:rsidRPr="008B64F7" w:rsidRDefault="0096691E" w:rsidP="0096691E">
            <w:pPr>
              <w:rPr>
                <w:rFonts w:cstheme="minorHAnsi"/>
                <w:b/>
                <w:sz w:val="16"/>
                <w:szCs w:val="16"/>
              </w:rPr>
            </w:pPr>
          </w:p>
        </w:tc>
        <w:tc>
          <w:tcPr>
            <w:tcW w:w="605" w:type="dxa"/>
          </w:tcPr>
          <w:p w14:paraId="2CCE608F" w14:textId="77777777" w:rsidR="0096691E" w:rsidRPr="008B64F7" w:rsidRDefault="0096691E" w:rsidP="0096691E">
            <w:pPr>
              <w:rPr>
                <w:rFonts w:cstheme="minorHAnsi"/>
                <w:b/>
                <w:sz w:val="16"/>
                <w:szCs w:val="16"/>
              </w:rPr>
            </w:pPr>
          </w:p>
        </w:tc>
      </w:tr>
      <w:tr w:rsidR="0096691E" w14:paraId="5561D713" w14:textId="77777777" w:rsidTr="0012733B">
        <w:tc>
          <w:tcPr>
            <w:tcW w:w="3359" w:type="dxa"/>
          </w:tcPr>
          <w:p w14:paraId="3706EE15" w14:textId="77777777" w:rsidR="0096691E" w:rsidRPr="008B64F7" w:rsidRDefault="0096691E" w:rsidP="0096691E">
            <w:pPr>
              <w:rPr>
                <w:rFonts w:cstheme="minorHAnsi"/>
                <w:bCs/>
                <w:sz w:val="16"/>
                <w:szCs w:val="16"/>
              </w:rPr>
            </w:pPr>
            <w:r w:rsidRPr="008B64F7">
              <w:rPr>
                <w:rFonts w:cstheme="minorHAnsi"/>
                <w:bCs/>
                <w:sz w:val="16"/>
                <w:szCs w:val="16"/>
              </w:rPr>
              <w:t>Definitief besluit tav leerjaar 1</w:t>
            </w:r>
          </w:p>
        </w:tc>
        <w:tc>
          <w:tcPr>
            <w:tcW w:w="575" w:type="dxa"/>
          </w:tcPr>
          <w:p w14:paraId="1FE874A5" w14:textId="77777777" w:rsidR="0096691E" w:rsidRPr="008B64F7" w:rsidRDefault="0096691E" w:rsidP="0096691E">
            <w:pPr>
              <w:rPr>
                <w:rFonts w:cstheme="minorHAnsi"/>
                <w:b/>
                <w:sz w:val="16"/>
                <w:szCs w:val="16"/>
              </w:rPr>
            </w:pPr>
          </w:p>
        </w:tc>
        <w:tc>
          <w:tcPr>
            <w:tcW w:w="554" w:type="dxa"/>
          </w:tcPr>
          <w:p w14:paraId="33CFAFB0" w14:textId="77777777" w:rsidR="0096691E" w:rsidRPr="008B64F7" w:rsidRDefault="0096691E" w:rsidP="0096691E">
            <w:pPr>
              <w:rPr>
                <w:rFonts w:cstheme="minorHAnsi"/>
                <w:b/>
                <w:sz w:val="16"/>
                <w:szCs w:val="16"/>
              </w:rPr>
            </w:pPr>
          </w:p>
        </w:tc>
        <w:tc>
          <w:tcPr>
            <w:tcW w:w="530" w:type="dxa"/>
          </w:tcPr>
          <w:p w14:paraId="4193D34C" w14:textId="77777777" w:rsidR="0096691E" w:rsidRPr="008B64F7" w:rsidRDefault="0096691E" w:rsidP="0096691E">
            <w:pPr>
              <w:rPr>
                <w:rFonts w:cstheme="minorHAnsi"/>
                <w:b/>
                <w:sz w:val="16"/>
                <w:szCs w:val="16"/>
              </w:rPr>
            </w:pPr>
          </w:p>
        </w:tc>
        <w:tc>
          <w:tcPr>
            <w:tcW w:w="522" w:type="dxa"/>
          </w:tcPr>
          <w:p w14:paraId="5F1DD4B6" w14:textId="77777777" w:rsidR="0096691E" w:rsidRPr="008B64F7" w:rsidRDefault="0096691E" w:rsidP="0096691E">
            <w:pPr>
              <w:rPr>
                <w:rFonts w:cstheme="minorHAnsi"/>
                <w:b/>
                <w:sz w:val="16"/>
                <w:szCs w:val="16"/>
              </w:rPr>
            </w:pPr>
          </w:p>
        </w:tc>
        <w:tc>
          <w:tcPr>
            <w:tcW w:w="492" w:type="dxa"/>
          </w:tcPr>
          <w:p w14:paraId="16763C9C" w14:textId="77777777" w:rsidR="0096691E" w:rsidRPr="008B64F7" w:rsidRDefault="0096691E" w:rsidP="0096691E">
            <w:pPr>
              <w:rPr>
                <w:rFonts w:cstheme="minorHAnsi"/>
                <w:b/>
                <w:sz w:val="16"/>
                <w:szCs w:val="16"/>
              </w:rPr>
            </w:pPr>
          </w:p>
        </w:tc>
        <w:tc>
          <w:tcPr>
            <w:tcW w:w="504" w:type="dxa"/>
          </w:tcPr>
          <w:p w14:paraId="50FFF520" w14:textId="77777777" w:rsidR="0096691E" w:rsidRPr="008B64F7" w:rsidRDefault="0096691E" w:rsidP="0096691E">
            <w:pPr>
              <w:rPr>
                <w:rFonts w:cstheme="minorHAnsi"/>
                <w:b/>
                <w:sz w:val="16"/>
                <w:szCs w:val="16"/>
              </w:rPr>
            </w:pPr>
          </w:p>
        </w:tc>
        <w:tc>
          <w:tcPr>
            <w:tcW w:w="527" w:type="dxa"/>
            <w:shd w:val="clear" w:color="auto" w:fill="FFFFFF" w:themeFill="background1"/>
          </w:tcPr>
          <w:p w14:paraId="066BBF45" w14:textId="77777777" w:rsidR="0096691E" w:rsidRPr="008B64F7" w:rsidRDefault="0096691E" w:rsidP="0096691E">
            <w:pPr>
              <w:rPr>
                <w:rFonts w:cstheme="minorHAnsi"/>
                <w:b/>
                <w:sz w:val="16"/>
                <w:szCs w:val="16"/>
              </w:rPr>
            </w:pPr>
          </w:p>
        </w:tc>
        <w:tc>
          <w:tcPr>
            <w:tcW w:w="508" w:type="dxa"/>
          </w:tcPr>
          <w:p w14:paraId="6E956A18" w14:textId="77777777" w:rsidR="0096691E" w:rsidRPr="008B64F7" w:rsidRDefault="0096691E" w:rsidP="0096691E">
            <w:pPr>
              <w:rPr>
                <w:rFonts w:cstheme="minorHAnsi"/>
                <w:b/>
                <w:sz w:val="16"/>
                <w:szCs w:val="16"/>
              </w:rPr>
            </w:pPr>
          </w:p>
        </w:tc>
        <w:tc>
          <w:tcPr>
            <w:tcW w:w="534" w:type="dxa"/>
          </w:tcPr>
          <w:p w14:paraId="7514051D" w14:textId="77777777" w:rsidR="0096691E" w:rsidRPr="008B64F7" w:rsidRDefault="0096691E" w:rsidP="0096691E">
            <w:pPr>
              <w:rPr>
                <w:rFonts w:cstheme="minorHAnsi"/>
                <w:b/>
                <w:sz w:val="16"/>
                <w:szCs w:val="16"/>
              </w:rPr>
            </w:pPr>
          </w:p>
        </w:tc>
        <w:tc>
          <w:tcPr>
            <w:tcW w:w="499" w:type="dxa"/>
            <w:shd w:val="clear" w:color="auto" w:fill="FFFF00"/>
          </w:tcPr>
          <w:p w14:paraId="1C15270B" w14:textId="77777777" w:rsidR="0096691E" w:rsidRPr="008B64F7" w:rsidRDefault="0096691E" w:rsidP="0096691E">
            <w:pPr>
              <w:rPr>
                <w:rFonts w:cstheme="minorHAnsi"/>
                <w:b/>
                <w:sz w:val="16"/>
                <w:szCs w:val="16"/>
              </w:rPr>
            </w:pPr>
          </w:p>
        </w:tc>
        <w:tc>
          <w:tcPr>
            <w:tcW w:w="605" w:type="dxa"/>
            <w:shd w:val="clear" w:color="auto" w:fill="auto"/>
          </w:tcPr>
          <w:p w14:paraId="72878E0F" w14:textId="77777777" w:rsidR="0096691E" w:rsidRPr="008B64F7" w:rsidRDefault="0096691E" w:rsidP="0096691E">
            <w:pPr>
              <w:rPr>
                <w:rFonts w:cstheme="minorHAnsi"/>
                <w:b/>
                <w:sz w:val="16"/>
                <w:szCs w:val="16"/>
              </w:rPr>
            </w:pPr>
          </w:p>
        </w:tc>
      </w:tr>
    </w:tbl>
    <w:p w14:paraId="2584D709" w14:textId="4B1E4180" w:rsidR="00F810C1" w:rsidRDefault="00F810C1" w:rsidP="0096691E">
      <w:pPr>
        <w:rPr>
          <w:b/>
        </w:rPr>
      </w:pPr>
    </w:p>
    <w:p w14:paraId="743A33A8" w14:textId="4196098C" w:rsidR="0096691E" w:rsidRPr="008B64F7" w:rsidRDefault="008B64F7" w:rsidP="008B64F7">
      <w:pPr>
        <w:pStyle w:val="Kop2"/>
      </w:pPr>
      <w:bookmarkStart w:id="80" w:name="_Toc55987253"/>
      <w:bookmarkStart w:id="81" w:name="_Toc65496513"/>
      <w:r>
        <w:t>Tijdspad schooljaar 20/21</w:t>
      </w:r>
      <w:bookmarkEnd w:id="80"/>
      <w:bookmarkEnd w:id="81"/>
    </w:p>
    <w:tbl>
      <w:tblPr>
        <w:tblStyle w:val="Tabelraster"/>
        <w:tblW w:w="0" w:type="auto"/>
        <w:tblLook w:val="04A0" w:firstRow="1" w:lastRow="0" w:firstColumn="1" w:lastColumn="0" w:noHBand="0" w:noVBand="1"/>
      </w:tblPr>
      <w:tblGrid>
        <w:gridCol w:w="3397"/>
        <w:gridCol w:w="567"/>
        <w:gridCol w:w="523"/>
        <w:gridCol w:w="530"/>
        <w:gridCol w:w="522"/>
        <w:gridCol w:w="492"/>
        <w:gridCol w:w="505"/>
        <w:gridCol w:w="527"/>
        <w:gridCol w:w="508"/>
        <w:gridCol w:w="534"/>
        <w:gridCol w:w="499"/>
        <w:gridCol w:w="452"/>
      </w:tblGrid>
      <w:tr w:rsidR="0096691E" w:rsidRPr="008B64F7" w14:paraId="3953AE19" w14:textId="77777777" w:rsidTr="0096691E">
        <w:tc>
          <w:tcPr>
            <w:tcW w:w="3397" w:type="dxa"/>
          </w:tcPr>
          <w:p w14:paraId="77DCA77E" w14:textId="77777777" w:rsidR="0096691E" w:rsidRPr="008B64F7" w:rsidRDefault="0096691E" w:rsidP="0096691E">
            <w:pPr>
              <w:rPr>
                <w:rFonts w:cstheme="minorHAnsi"/>
                <w:b/>
                <w:sz w:val="16"/>
                <w:szCs w:val="16"/>
              </w:rPr>
            </w:pPr>
          </w:p>
        </w:tc>
        <w:tc>
          <w:tcPr>
            <w:tcW w:w="567" w:type="dxa"/>
          </w:tcPr>
          <w:p w14:paraId="67128987" w14:textId="77777777" w:rsidR="0096691E" w:rsidRPr="008B64F7" w:rsidRDefault="0096691E" w:rsidP="0096691E">
            <w:pPr>
              <w:rPr>
                <w:rFonts w:cstheme="minorHAnsi"/>
                <w:bCs/>
                <w:sz w:val="16"/>
                <w:szCs w:val="16"/>
              </w:rPr>
            </w:pPr>
            <w:r w:rsidRPr="008B64F7">
              <w:rPr>
                <w:rFonts w:cstheme="minorHAnsi"/>
                <w:bCs/>
                <w:sz w:val="16"/>
                <w:szCs w:val="16"/>
              </w:rPr>
              <w:t>sep</w:t>
            </w:r>
          </w:p>
        </w:tc>
        <w:tc>
          <w:tcPr>
            <w:tcW w:w="523" w:type="dxa"/>
          </w:tcPr>
          <w:p w14:paraId="4D32EA84" w14:textId="77777777" w:rsidR="0096691E" w:rsidRPr="008B64F7" w:rsidRDefault="0096691E" w:rsidP="0096691E">
            <w:pPr>
              <w:rPr>
                <w:rFonts w:cstheme="minorHAnsi"/>
                <w:bCs/>
                <w:sz w:val="16"/>
                <w:szCs w:val="16"/>
              </w:rPr>
            </w:pPr>
            <w:r w:rsidRPr="008B64F7">
              <w:rPr>
                <w:rFonts w:cstheme="minorHAnsi"/>
                <w:bCs/>
                <w:sz w:val="16"/>
                <w:szCs w:val="16"/>
              </w:rPr>
              <w:t>okt</w:t>
            </w:r>
          </w:p>
        </w:tc>
        <w:tc>
          <w:tcPr>
            <w:tcW w:w="530" w:type="dxa"/>
          </w:tcPr>
          <w:p w14:paraId="355BA810" w14:textId="77777777" w:rsidR="0096691E" w:rsidRPr="008B64F7" w:rsidRDefault="0096691E" w:rsidP="0096691E">
            <w:pPr>
              <w:rPr>
                <w:rFonts w:cstheme="minorHAnsi"/>
                <w:bCs/>
                <w:sz w:val="16"/>
                <w:szCs w:val="16"/>
              </w:rPr>
            </w:pPr>
            <w:r w:rsidRPr="008B64F7">
              <w:rPr>
                <w:rFonts w:cstheme="minorHAnsi"/>
                <w:bCs/>
                <w:sz w:val="16"/>
                <w:szCs w:val="16"/>
              </w:rPr>
              <w:t>nov</w:t>
            </w:r>
          </w:p>
        </w:tc>
        <w:tc>
          <w:tcPr>
            <w:tcW w:w="522" w:type="dxa"/>
          </w:tcPr>
          <w:p w14:paraId="184B4D0D" w14:textId="77777777" w:rsidR="0096691E" w:rsidRPr="008B64F7" w:rsidRDefault="0096691E" w:rsidP="0096691E">
            <w:pPr>
              <w:rPr>
                <w:rFonts w:cstheme="minorHAnsi"/>
                <w:bCs/>
                <w:sz w:val="16"/>
                <w:szCs w:val="16"/>
              </w:rPr>
            </w:pPr>
            <w:r w:rsidRPr="008B64F7">
              <w:rPr>
                <w:rFonts w:cstheme="minorHAnsi"/>
                <w:bCs/>
                <w:sz w:val="16"/>
                <w:szCs w:val="16"/>
              </w:rPr>
              <w:t>dec</w:t>
            </w:r>
          </w:p>
        </w:tc>
        <w:tc>
          <w:tcPr>
            <w:tcW w:w="492" w:type="dxa"/>
          </w:tcPr>
          <w:p w14:paraId="1BD79A08" w14:textId="77777777" w:rsidR="0096691E" w:rsidRPr="008B64F7" w:rsidRDefault="0096691E" w:rsidP="0096691E">
            <w:pPr>
              <w:rPr>
                <w:rFonts w:cstheme="minorHAnsi"/>
                <w:bCs/>
                <w:sz w:val="16"/>
                <w:szCs w:val="16"/>
              </w:rPr>
            </w:pPr>
            <w:r w:rsidRPr="008B64F7">
              <w:rPr>
                <w:rFonts w:cstheme="minorHAnsi"/>
                <w:bCs/>
                <w:sz w:val="16"/>
                <w:szCs w:val="16"/>
              </w:rPr>
              <w:t>jan</w:t>
            </w:r>
          </w:p>
        </w:tc>
        <w:tc>
          <w:tcPr>
            <w:tcW w:w="505" w:type="dxa"/>
          </w:tcPr>
          <w:p w14:paraId="393CE220" w14:textId="77777777" w:rsidR="0096691E" w:rsidRPr="008B64F7" w:rsidRDefault="0096691E" w:rsidP="0096691E">
            <w:pPr>
              <w:rPr>
                <w:rFonts w:cstheme="minorHAnsi"/>
                <w:bCs/>
                <w:sz w:val="16"/>
                <w:szCs w:val="16"/>
              </w:rPr>
            </w:pPr>
            <w:r w:rsidRPr="008B64F7">
              <w:rPr>
                <w:rFonts w:cstheme="minorHAnsi"/>
                <w:bCs/>
                <w:sz w:val="16"/>
                <w:szCs w:val="16"/>
              </w:rPr>
              <w:t>feb</w:t>
            </w:r>
          </w:p>
        </w:tc>
        <w:tc>
          <w:tcPr>
            <w:tcW w:w="527" w:type="dxa"/>
          </w:tcPr>
          <w:p w14:paraId="6FBBA875" w14:textId="77777777" w:rsidR="0096691E" w:rsidRPr="008B64F7" w:rsidRDefault="0096691E" w:rsidP="0096691E">
            <w:pPr>
              <w:rPr>
                <w:rFonts w:cstheme="minorHAnsi"/>
                <w:bCs/>
                <w:sz w:val="16"/>
                <w:szCs w:val="16"/>
              </w:rPr>
            </w:pPr>
            <w:r w:rsidRPr="008B64F7">
              <w:rPr>
                <w:rFonts w:cstheme="minorHAnsi"/>
                <w:bCs/>
                <w:sz w:val="16"/>
                <w:szCs w:val="16"/>
              </w:rPr>
              <w:t>mrt</w:t>
            </w:r>
          </w:p>
        </w:tc>
        <w:tc>
          <w:tcPr>
            <w:tcW w:w="508" w:type="dxa"/>
          </w:tcPr>
          <w:p w14:paraId="0D3A919C" w14:textId="77777777" w:rsidR="0096691E" w:rsidRPr="008B64F7" w:rsidRDefault="0096691E" w:rsidP="0096691E">
            <w:pPr>
              <w:rPr>
                <w:rFonts w:cstheme="minorHAnsi"/>
                <w:bCs/>
                <w:sz w:val="16"/>
                <w:szCs w:val="16"/>
              </w:rPr>
            </w:pPr>
            <w:r w:rsidRPr="008B64F7">
              <w:rPr>
                <w:rFonts w:cstheme="minorHAnsi"/>
                <w:bCs/>
                <w:sz w:val="16"/>
                <w:szCs w:val="16"/>
              </w:rPr>
              <w:t>apr</w:t>
            </w:r>
          </w:p>
        </w:tc>
        <w:tc>
          <w:tcPr>
            <w:tcW w:w="534" w:type="dxa"/>
          </w:tcPr>
          <w:p w14:paraId="1AF0BFF4" w14:textId="77777777" w:rsidR="0096691E" w:rsidRPr="008B64F7" w:rsidRDefault="0096691E" w:rsidP="0096691E">
            <w:pPr>
              <w:rPr>
                <w:rFonts w:cstheme="minorHAnsi"/>
                <w:bCs/>
                <w:sz w:val="16"/>
                <w:szCs w:val="16"/>
              </w:rPr>
            </w:pPr>
            <w:r w:rsidRPr="008B64F7">
              <w:rPr>
                <w:rFonts w:cstheme="minorHAnsi"/>
                <w:bCs/>
                <w:sz w:val="16"/>
                <w:szCs w:val="16"/>
              </w:rPr>
              <w:t>mei</w:t>
            </w:r>
          </w:p>
        </w:tc>
        <w:tc>
          <w:tcPr>
            <w:tcW w:w="499" w:type="dxa"/>
          </w:tcPr>
          <w:p w14:paraId="2100A28C" w14:textId="77777777" w:rsidR="0096691E" w:rsidRPr="008B64F7" w:rsidRDefault="0096691E" w:rsidP="0096691E">
            <w:pPr>
              <w:rPr>
                <w:rFonts w:cstheme="minorHAnsi"/>
                <w:bCs/>
                <w:sz w:val="16"/>
                <w:szCs w:val="16"/>
              </w:rPr>
            </w:pPr>
            <w:r w:rsidRPr="008B64F7">
              <w:rPr>
                <w:rFonts w:cstheme="minorHAnsi"/>
                <w:bCs/>
                <w:sz w:val="16"/>
                <w:szCs w:val="16"/>
              </w:rPr>
              <w:t>jun</w:t>
            </w:r>
          </w:p>
        </w:tc>
        <w:tc>
          <w:tcPr>
            <w:tcW w:w="452" w:type="dxa"/>
          </w:tcPr>
          <w:p w14:paraId="3068A376" w14:textId="77777777" w:rsidR="0096691E" w:rsidRPr="008B64F7" w:rsidRDefault="0096691E" w:rsidP="0096691E">
            <w:pPr>
              <w:rPr>
                <w:rFonts w:cstheme="minorHAnsi"/>
                <w:bCs/>
                <w:sz w:val="16"/>
                <w:szCs w:val="16"/>
              </w:rPr>
            </w:pPr>
            <w:r w:rsidRPr="008B64F7">
              <w:rPr>
                <w:rFonts w:cstheme="minorHAnsi"/>
                <w:bCs/>
                <w:sz w:val="16"/>
                <w:szCs w:val="16"/>
              </w:rPr>
              <w:t>jul</w:t>
            </w:r>
          </w:p>
        </w:tc>
      </w:tr>
      <w:tr w:rsidR="0096691E" w:rsidRPr="008B64F7" w14:paraId="3A91B16F" w14:textId="77777777" w:rsidTr="0096691E">
        <w:tc>
          <w:tcPr>
            <w:tcW w:w="3397" w:type="dxa"/>
          </w:tcPr>
          <w:p w14:paraId="5A4AD2D1" w14:textId="77777777" w:rsidR="0096691E" w:rsidRPr="008B64F7" w:rsidRDefault="0096691E" w:rsidP="0096691E">
            <w:pPr>
              <w:rPr>
                <w:rFonts w:cstheme="minorHAnsi"/>
                <w:bCs/>
                <w:sz w:val="16"/>
                <w:szCs w:val="16"/>
              </w:rPr>
            </w:pPr>
            <w:r w:rsidRPr="008B64F7">
              <w:rPr>
                <w:rFonts w:cstheme="minorHAnsi"/>
                <w:bCs/>
                <w:sz w:val="16"/>
                <w:szCs w:val="16"/>
              </w:rPr>
              <w:t>Pilot  leerjaar 1</w:t>
            </w:r>
          </w:p>
        </w:tc>
        <w:tc>
          <w:tcPr>
            <w:tcW w:w="567" w:type="dxa"/>
          </w:tcPr>
          <w:p w14:paraId="03867EAF" w14:textId="77777777" w:rsidR="0096691E" w:rsidRPr="008B64F7" w:rsidRDefault="0096691E" w:rsidP="0096691E">
            <w:pPr>
              <w:rPr>
                <w:rFonts w:cstheme="minorHAnsi"/>
                <w:b/>
                <w:sz w:val="16"/>
                <w:szCs w:val="16"/>
              </w:rPr>
            </w:pPr>
          </w:p>
        </w:tc>
        <w:tc>
          <w:tcPr>
            <w:tcW w:w="523" w:type="dxa"/>
          </w:tcPr>
          <w:p w14:paraId="59B6C27C" w14:textId="77777777" w:rsidR="0096691E" w:rsidRPr="008B64F7" w:rsidRDefault="0096691E" w:rsidP="0096691E">
            <w:pPr>
              <w:rPr>
                <w:rFonts w:cstheme="minorHAnsi"/>
                <w:b/>
                <w:sz w:val="16"/>
                <w:szCs w:val="16"/>
              </w:rPr>
            </w:pPr>
          </w:p>
        </w:tc>
        <w:tc>
          <w:tcPr>
            <w:tcW w:w="530" w:type="dxa"/>
          </w:tcPr>
          <w:p w14:paraId="534FF0C1" w14:textId="77777777" w:rsidR="0096691E" w:rsidRPr="008B64F7" w:rsidRDefault="0096691E" w:rsidP="0096691E">
            <w:pPr>
              <w:rPr>
                <w:rFonts w:cstheme="minorHAnsi"/>
                <w:b/>
                <w:sz w:val="16"/>
                <w:szCs w:val="16"/>
              </w:rPr>
            </w:pPr>
          </w:p>
        </w:tc>
        <w:tc>
          <w:tcPr>
            <w:tcW w:w="522" w:type="dxa"/>
            <w:shd w:val="clear" w:color="auto" w:fill="FFFF00"/>
          </w:tcPr>
          <w:p w14:paraId="3CD3F08F" w14:textId="77777777" w:rsidR="0096691E" w:rsidRPr="008B64F7" w:rsidRDefault="0096691E" w:rsidP="0096691E">
            <w:pPr>
              <w:rPr>
                <w:rFonts w:cstheme="minorHAnsi"/>
                <w:b/>
                <w:sz w:val="16"/>
                <w:szCs w:val="16"/>
              </w:rPr>
            </w:pPr>
          </w:p>
        </w:tc>
        <w:tc>
          <w:tcPr>
            <w:tcW w:w="492" w:type="dxa"/>
          </w:tcPr>
          <w:p w14:paraId="29C06CA0" w14:textId="77777777" w:rsidR="0096691E" w:rsidRPr="008B64F7" w:rsidRDefault="0096691E" w:rsidP="0096691E">
            <w:pPr>
              <w:rPr>
                <w:rFonts w:cstheme="minorHAnsi"/>
                <w:b/>
                <w:sz w:val="16"/>
                <w:szCs w:val="16"/>
              </w:rPr>
            </w:pPr>
          </w:p>
        </w:tc>
        <w:tc>
          <w:tcPr>
            <w:tcW w:w="505" w:type="dxa"/>
          </w:tcPr>
          <w:p w14:paraId="56140553" w14:textId="77777777" w:rsidR="0096691E" w:rsidRPr="008B64F7" w:rsidRDefault="0096691E" w:rsidP="0096691E">
            <w:pPr>
              <w:rPr>
                <w:rFonts w:cstheme="minorHAnsi"/>
                <w:b/>
                <w:sz w:val="16"/>
                <w:szCs w:val="16"/>
              </w:rPr>
            </w:pPr>
          </w:p>
        </w:tc>
        <w:tc>
          <w:tcPr>
            <w:tcW w:w="527" w:type="dxa"/>
          </w:tcPr>
          <w:p w14:paraId="591D1AC4" w14:textId="77777777" w:rsidR="0096691E" w:rsidRPr="008B64F7" w:rsidRDefault="0096691E" w:rsidP="0096691E">
            <w:pPr>
              <w:rPr>
                <w:rFonts w:cstheme="minorHAnsi"/>
                <w:b/>
                <w:sz w:val="16"/>
                <w:szCs w:val="16"/>
              </w:rPr>
            </w:pPr>
          </w:p>
        </w:tc>
        <w:tc>
          <w:tcPr>
            <w:tcW w:w="508" w:type="dxa"/>
            <w:shd w:val="clear" w:color="auto" w:fill="FFFF00"/>
          </w:tcPr>
          <w:p w14:paraId="4C98B455" w14:textId="77777777" w:rsidR="0096691E" w:rsidRPr="008B64F7" w:rsidRDefault="0096691E" w:rsidP="0096691E">
            <w:pPr>
              <w:rPr>
                <w:rFonts w:cstheme="minorHAnsi"/>
                <w:b/>
                <w:sz w:val="16"/>
                <w:szCs w:val="16"/>
              </w:rPr>
            </w:pPr>
          </w:p>
        </w:tc>
        <w:tc>
          <w:tcPr>
            <w:tcW w:w="534" w:type="dxa"/>
          </w:tcPr>
          <w:p w14:paraId="194B06A2" w14:textId="77777777" w:rsidR="0096691E" w:rsidRPr="008B64F7" w:rsidRDefault="0096691E" w:rsidP="0096691E">
            <w:pPr>
              <w:rPr>
                <w:rFonts w:cstheme="minorHAnsi"/>
                <w:b/>
                <w:sz w:val="16"/>
                <w:szCs w:val="16"/>
              </w:rPr>
            </w:pPr>
          </w:p>
        </w:tc>
        <w:tc>
          <w:tcPr>
            <w:tcW w:w="499" w:type="dxa"/>
          </w:tcPr>
          <w:p w14:paraId="6E4A41F3" w14:textId="77777777" w:rsidR="0096691E" w:rsidRPr="008B64F7" w:rsidRDefault="0096691E" w:rsidP="0096691E">
            <w:pPr>
              <w:rPr>
                <w:rFonts w:cstheme="minorHAnsi"/>
                <w:b/>
                <w:sz w:val="16"/>
                <w:szCs w:val="16"/>
              </w:rPr>
            </w:pPr>
          </w:p>
        </w:tc>
        <w:tc>
          <w:tcPr>
            <w:tcW w:w="452" w:type="dxa"/>
          </w:tcPr>
          <w:p w14:paraId="31D103F6" w14:textId="77777777" w:rsidR="0096691E" w:rsidRPr="008B64F7" w:rsidRDefault="0096691E" w:rsidP="0096691E">
            <w:pPr>
              <w:rPr>
                <w:rFonts w:cstheme="minorHAnsi"/>
                <w:b/>
                <w:sz w:val="16"/>
                <w:szCs w:val="16"/>
              </w:rPr>
            </w:pPr>
          </w:p>
        </w:tc>
      </w:tr>
      <w:tr w:rsidR="0096691E" w:rsidRPr="008B64F7" w14:paraId="5015DF30" w14:textId="77777777" w:rsidTr="0096691E">
        <w:tc>
          <w:tcPr>
            <w:tcW w:w="3397" w:type="dxa"/>
          </w:tcPr>
          <w:p w14:paraId="0250CA97" w14:textId="77777777" w:rsidR="0096691E" w:rsidRPr="008B64F7" w:rsidRDefault="0096691E" w:rsidP="0096691E">
            <w:pPr>
              <w:rPr>
                <w:rFonts w:cstheme="minorHAnsi"/>
                <w:bCs/>
                <w:sz w:val="16"/>
                <w:szCs w:val="16"/>
              </w:rPr>
            </w:pPr>
            <w:r w:rsidRPr="008B64F7">
              <w:rPr>
                <w:rFonts w:cstheme="minorHAnsi"/>
                <w:bCs/>
                <w:sz w:val="16"/>
                <w:szCs w:val="16"/>
              </w:rPr>
              <w:t>Communicatie PO</w:t>
            </w:r>
          </w:p>
        </w:tc>
        <w:tc>
          <w:tcPr>
            <w:tcW w:w="567" w:type="dxa"/>
          </w:tcPr>
          <w:p w14:paraId="7078BF78" w14:textId="77777777" w:rsidR="0096691E" w:rsidRPr="008B64F7" w:rsidRDefault="0096691E" w:rsidP="0096691E">
            <w:pPr>
              <w:rPr>
                <w:rFonts w:cstheme="minorHAnsi"/>
                <w:b/>
                <w:sz w:val="16"/>
                <w:szCs w:val="16"/>
              </w:rPr>
            </w:pPr>
          </w:p>
        </w:tc>
        <w:tc>
          <w:tcPr>
            <w:tcW w:w="523" w:type="dxa"/>
          </w:tcPr>
          <w:p w14:paraId="63565CC6" w14:textId="77777777" w:rsidR="0096691E" w:rsidRPr="008B64F7" w:rsidRDefault="0096691E" w:rsidP="0096691E">
            <w:pPr>
              <w:rPr>
                <w:rFonts w:cstheme="minorHAnsi"/>
                <w:b/>
                <w:sz w:val="16"/>
                <w:szCs w:val="16"/>
                <w:highlight w:val="yellow"/>
              </w:rPr>
            </w:pPr>
          </w:p>
        </w:tc>
        <w:tc>
          <w:tcPr>
            <w:tcW w:w="530" w:type="dxa"/>
            <w:shd w:val="clear" w:color="auto" w:fill="FFFF00"/>
          </w:tcPr>
          <w:p w14:paraId="0332045B" w14:textId="77777777" w:rsidR="0096691E" w:rsidRPr="008B64F7" w:rsidRDefault="0096691E" w:rsidP="0096691E">
            <w:pPr>
              <w:rPr>
                <w:rFonts w:cstheme="minorHAnsi"/>
                <w:b/>
                <w:sz w:val="16"/>
                <w:szCs w:val="16"/>
                <w:highlight w:val="yellow"/>
              </w:rPr>
            </w:pPr>
          </w:p>
        </w:tc>
        <w:tc>
          <w:tcPr>
            <w:tcW w:w="522" w:type="dxa"/>
          </w:tcPr>
          <w:p w14:paraId="30DDC42B" w14:textId="77777777" w:rsidR="0096691E" w:rsidRPr="008B64F7" w:rsidRDefault="0096691E" w:rsidP="0096691E">
            <w:pPr>
              <w:rPr>
                <w:rFonts w:cstheme="minorHAnsi"/>
                <w:b/>
                <w:sz w:val="16"/>
                <w:szCs w:val="16"/>
              </w:rPr>
            </w:pPr>
          </w:p>
        </w:tc>
        <w:tc>
          <w:tcPr>
            <w:tcW w:w="492" w:type="dxa"/>
          </w:tcPr>
          <w:p w14:paraId="46BB6670" w14:textId="77777777" w:rsidR="0096691E" w:rsidRPr="008B64F7" w:rsidRDefault="0096691E" w:rsidP="0096691E">
            <w:pPr>
              <w:rPr>
                <w:rFonts w:cstheme="minorHAnsi"/>
                <w:b/>
                <w:sz w:val="16"/>
                <w:szCs w:val="16"/>
              </w:rPr>
            </w:pPr>
          </w:p>
        </w:tc>
        <w:tc>
          <w:tcPr>
            <w:tcW w:w="505" w:type="dxa"/>
          </w:tcPr>
          <w:p w14:paraId="1E55A5BD" w14:textId="77777777" w:rsidR="0096691E" w:rsidRPr="008B64F7" w:rsidRDefault="0096691E" w:rsidP="0096691E">
            <w:pPr>
              <w:rPr>
                <w:rFonts w:cstheme="minorHAnsi"/>
                <w:b/>
                <w:sz w:val="16"/>
                <w:szCs w:val="16"/>
              </w:rPr>
            </w:pPr>
          </w:p>
        </w:tc>
        <w:tc>
          <w:tcPr>
            <w:tcW w:w="527" w:type="dxa"/>
          </w:tcPr>
          <w:p w14:paraId="56C40F56" w14:textId="77777777" w:rsidR="0096691E" w:rsidRPr="008B64F7" w:rsidRDefault="0096691E" w:rsidP="0096691E">
            <w:pPr>
              <w:rPr>
                <w:rFonts w:cstheme="minorHAnsi"/>
                <w:b/>
                <w:sz w:val="16"/>
                <w:szCs w:val="16"/>
              </w:rPr>
            </w:pPr>
          </w:p>
        </w:tc>
        <w:tc>
          <w:tcPr>
            <w:tcW w:w="508" w:type="dxa"/>
          </w:tcPr>
          <w:p w14:paraId="3A8D419D" w14:textId="77777777" w:rsidR="0096691E" w:rsidRPr="008B64F7" w:rsidRDefault="0096691E" w:rsidP="0096691E">
            <w:pPr>
              <w:rPr>
                <w:rFonts w:cstheme="minorHAnsi"/>
                <w:b/>
                <w:sz w:val="16"/>
                <w:szCs w:val="16"/>
              </w:rPr>
            </w:pPr>
          </w:p>
        </w:tc>
        <w:tc>
          <w:tcPr>
            <w:tcW w:w="534" w:type="dxa"/>
          </w:tcPr>
          <w:p w14:paraId="581B090A" w14:textId="77777777" w:rsidR="0096691E" w:rsidRPr="008B64F7" w:rsidRDefault="0096691E" w:rsidP="0096691E">
            <w:pPr>
              <w:rPr>
                <w:rFonts w:cstheme="minorHAnsi"/>
                <w:b/>
                <w:sz w:val="16"/>
                <w:szCs w:val="16"/>
              </w:rPr>
            </w:pPr>
          </w:p>
        </w:tc>
        <w:tc>
          <w:tcPr>
            <w:tcW w:w="499" w:type="dxa"/>
          </w:tcPr>
          <w:p w14:paraId="203698C8" w14:textId="77777777" w:rsidR="0096691E" w:rsidRPr="008B64F7" w:rsidRDefault="0096691E" w:rsidP="0096691E">
            <w:pPr>
              <w:rPr>
                <w:rFonts w:cstheme="minorHAnsi"/>
                <w:b/>
                <w:sz w:val="16"/>
                <w:szCs w:val="16"/>
              </w:rPr>
            </w:pPr>
          </w:p>
        </w:tc>
        <w:tc>
          <w:tcPr>
            <w:tcW w:w="452" w:type="dxa"/>
          </w:tcPr>
          <w:p w14:paraId="698FE375" w14:textId="77777777" w:rsidR="0096691E" w:rsidRPr="008B64F7" w:rsidRDefault="0096691E" w:rsidP="0096691E">
            <w:pPr>
              <w:rPr>
                <w:rFonts w:cstheme="minorHAnsi"/>
                <w:b/>
                <w:sz w:val="16"/>
                <w:szCs w:val="16"/>
              </w:rPr>
            </w:pPr>
          </w:p>
        </w:tc>
      </w:tr>
      <w:tr w:rsidR="0096691E" w:rsidRPr="008B64F7" w14:paraId="576F0CA8" w14:textId="77777777" w:rsidTr="0096691E">
        <w:tc>
          <w:tcPr>
            <w:tcW w:w="3397" w:type="dxa"/>
          </w:tcPr>
          <w:p w14:paraId="72200C8D" w14:textId="77777777" w:rsidR="0096691E" w:rsidRPr="008B64F7" w:rsidRDefault="0096691E" w:rsidP="0096691E">
            <w:pPr>
              <w:rPr>
                <w:rFonts w:cstheme="minorHAnsi"/>
                <w:bCs/>
                <w:sz w:val="16"/>
                <w:szCs w:val="16"/>
              </w:rPr>
            </w:pPr>
            <w:r w:rsidRPr="008B64F7">
              <w:rPr>
                <w:rFonts w:cstheme="minorHAnsi"/>
                <w:bCs/>
                <w:sz w:val="16"/>
                <w:szCs w:val="16"/>
              </w:rPr>
              <w:t>Ontwikkelen curriculum</w:t>
            </w:r>
          </w:p>
        </w:tc>
        <w:tc>
          <w:tcPr>
            <w:tcW w:w="567" w:type="dxa"/>
            <w:shd w:val="clear" w:color="auto" w:fill="FFFF00"/>
          </w:tcPr>
          <w:p w14:paraId="528E6E70" w14:textId="77777777" w:rsidR="0096691E" w:rsidRPr="008B64F7" w:rsidRDefault="0096691E" w:rsidP="0096691E">
            <w:pPr>
              <w:rPr>
                <w:rFonts w:cstheme="minorHAnsi"/>
                <w:b/>
                <w:sz w:val="16"/>
                <w:szCs w:val="16"/>
                <w:highlight w:val="yellow"/>
              </w:rPr>
            </w:pPr>
          </w:p>
        </w:tc>
        <w:tc>
          <w:tcPr>
            <w:tcW w:w="523" w:type="dxa"/>
            <w:shd w:val="clear" w:color="auto" w:fill="FFFF00"/>
          </w:tcPr>
          <w:p w14:paraId="3D2FAA36" w14:textId="77777777" w:rsidR="0096691E" w:rsidRPr="008B64F7" w:rsidRDefault="0096691E" w:rsidP="0096691E">
            <w:pPr>
              <w:rPr>
                <w:rFonts w:cstheme="minorHAnsi"/>
                <w:b/>
                <w:sz w:val="16"/>
                <w:szCs w:val="16"/>
                <w:highlight w:val="yellow"/>
              </w:rPr>
            </w:pPr>
          </w:p>
        </w:tc>
        <w:tc>
          <w:tcPr>
            <w:tcW w:w="530" w:type="dxa"/>
            <w:shd w:val="clear" w:color="auto" w:fill="FFFF00"/>
          </w:tcPr>
          <w:p w14:paraId="68A1A631" w14:textId="77777777" w:rsidR="0096691E" w:rsidRPr="008B64F7" w:rsidRDefault="0096691E" w:rsidP="0096691E">
            <w:pPr>
              <w:rPr>
                <w:rFonts w:cstheme="minorHAnsi"/>
                <w:b/>
                <w:sz w:val="16"/>
                <w:szCs w:val="16"/>
                <w:highlight w:val="yellow"/>
              </w:rPr>
            </w:pPr>
          </w:p>
        </w:tc>
        <w:tc>
          <w:tcPr>
            <w:tcW w:w="522" w:type="dxa"/>
            <w:shd w:val="clear" w:color="auto" w:fill="FFFF00"/>
          </w:tcPr>
          <w:p w14:paraId="1C719812" w14:textId="77777777" w:rsidR="0096691E" w:rsidRPr="008B64F7" w:rsidRDefault="0096691E" w:rsidP="0096691E">
            <w:pPr>
              <w:rPr>
                <w:rFonts w:cstheme="minorHAnsi"/>
                <w:b/>
                <w:sz w:val="16"/>
                <w:szCs w:val="16"/>
                <w:highlight w:val="yellow"/>
              </w:rPr>
            </w:pPr>
          </w:p>
        </w:tc>
        <w:tc>
          <w:tcPr>
            <w:tcW w:w="492" w:type="dxa"/>
            <w:shd w:val="clear" w:color="auto" w:fill="FFFF00"/>
          </w:tcPr>
          <w:p w14:paraId="4CE39E17" w14:textId="77777777" w:rsidR="0096691E" w:rsidRPr="008B64F7" w:rsidRDefault="0096691E" w:rsidP="0096691E">
            <w:pPr>
              <w:rPr>
                <w:rFonts w:cstheme="minorHAnsi"/>
                <w:b/>
                <w:sz w:val="16"/>
                <w:szCs w:val="16"/>
                <w:highlight w:val="yellow"/>
              </w:rPr>
            </w:pPr>
          </w:p>
        </w:tc>
        <w:tc>
          <w:tcPr>
            <w:tcW w:w="505" w:type="dxa"/>
            <w:shd w:val="clear" w:color="auto" w:fill="FFFF00"/>
          </w:tcPr>
          <w:p w14:paraId="5334B0FF" w14:textId="77777777" w:rsidR="0096691E" w:rsidRPr="008B64F7" w:rsidRDefault="0096691E" w:rsidP="0096691E">
            <w:pPr>
              <w:rPr>
                <w:rFonts w:cstheme="minorHAnsi"/>
                <w:b/>
                <w:sz w:val="16"/>
                <w:szCs w:val="16"/>
                <w:highlight w:val="yellow"/>
              </w:rPr>
            </w:pPr>
          </w:p>
        </w:tc>
        <w:tc>
          <w:tcPr>
            <w:tcW w:w="527" w:type="dxa"/>
            <w:shd w:val="clear" w:color="auto" w:fill="FFFF00"/>
          </w:tcPr>
          <w:p w14:paraId="2776FBE8" w14:textId="77777777" w:rsidR="0096691E" w:rsidRPr="008B64F7" w:rsidRDefault="0096691E" w:rsidP="0096691E">
            <w:pPr>
              <w:rPr>
                <w:rFonts w:cstheme="minorHAnsi"/>
                <w:b/>
                <w:sz w:val="16"/>
                <w:szCs w:val="16"/>
                <w:highlight w:val="yellow"/>
              </w:rPr>
            </w:pPr>
          </w:p>
        </w:tc>
        <w:tc>
          <w:tcPr>
            <w:tcW w:w="508" w:type="dxa"/>
            <w:shd w:val="clear" w:color="auto" w:fill="FFFF00"/>
          </w:tcPr>
          <w:p w14:paraId="1AAAC1E2" w14:textId="77777777" w:rsidR="0096691E" w:rsidRPr="008B64F7" w:rsidRDefault="0096691E" w:rsidP="0096691E">
            <w:pPr>
              <w:rPr>
                <w:rFonts w:cstheme="minorHAnsi"/>
                <w:b/>
                <w:sz w:val="16"/>
                <w:szCs w:val="16"/>
                <w:highlight w:val="yellow"/>
              </w:rPr>
            </w:pPr>
          </w:p>
        </w:tc>
        <w:tc>
          <w:tcPr>
            <w:tcW w:w="534" w:type="dxa"/>
            <w:shd w:val="clear" w:color="auto" w:fill="FFFF00"/>
          </w:tcPr>
          <w:p w14:paraId="23DCC356" w14:textId="77777777" w:rsidR="0096691E" w:rsidRPr="008B64F7" w:rsidRDefault="0096691E" w:rsidP="0096691E">
            <w:pPr>
              <w:rPr>
                <w:rFonts w:cstheme="minorHAnsi"/>
                <w:b/>
                <w:sz w:val="16"/>
                <w:szCs w:val="16"/>
                <w:highlight w:val="yellow"/>
              </w:rPr>
            </w:pPr>
          </w:p>
        </w:tc>
        <w:tc>
          <w:tcPr>
            <w:tcW w:w="499" w:type="dxa"/>
            <w:shd w:val="clear" w:color="auto" w:fill="FFFF00"/>
          </w:tcPr>
          <w:p w14:paraId="673E719D" w14:textId="77777777" w:rsidR="0096691E" w:rsidRPr="008B64F7" w:rsidRDefault="0096691E" w:rsidP="0096691E">
            <w:pPr>
              <w:rPr>
                <w:rFonts w:cstheme="minorHAnsi"/>
                <w:b/>
                <w:sz w:val="16"/>
                <w:szCs w:val="16"/>
                <w:highlight w:val="yellow"/>
              </w:rPr>
            </w:pPr>
          </w:p>
        </w:tc>
        <w:tc>
          <w:tcPr>
            <w:tcW w:w="452" w:type="dxa"/>
          </w:tcPr>
          <w:p w14:paraId="619976CA" w14:textId="77777777" w:rsidR="0096691E" w:rsidRPr="008B64F7" w:rsidRDefault="0096691E" w:rsidP="0096691E">
            <w:pPr>
              <w:rPr>
                <w:rFonts w:cstheme="minorHAnsi"/>
                <w:b/>
                <w:sz w:val="16"/>
                <w:szCs w:val="16"/>
              </w:rPr>
            </w:pPr>
          </w:p>
        </w:tc>
      </w:tr>
      <w:tr w:rsidR="0096691E" w:rsidRPr="008B64F7" w14:paraId="145AAD16" w14:textId="77777777" w:rsidTr="0096691E">
        <w:tc>
          <w:tcPr>
            <w:tcW w:w="3397" w:type="dxa"/>
          </w:tcPr>
          <w:p w14:paraId="5A456ABD" w14:textId="77777777" w:rsidR="0096691E" w:rsidRPr="008B64F7" w:rsidRDefault="0096691E" w:rsidP="0096691E">
            <w:pPr>
              <w:rPr>
                <w:rFonts w:cstheme="minorHAnsi"/>
                <w:bCs/>
                <w:sz w:val="16"/>
                <w:szCs w:val="16"/>
              </w:rPr>
            </w:pPr>
            <w:r w:rsidRPr="008B64F7">
              <w:rPr>
                <w:rFonts w:cstheme="minorHAnsi"/>
                <w:bCs/>
                <w:sz w:val="16"/>
                <w:szCs w:val="16"/>
              </w:rPr>
              <w:t>Scholing O&amp;O team</w:t>
            </w:r>
          </w:p>
        </w:tc>
        <w:tc>
          <w:tcPr>
            <w:tcW w:w="567" w:type="dxa"/>
            <w:shd w:val="clear" w:color="auto" w:fill="auto"/>
          </w:tcPr>
          <w:p w14:paraId="341CA91B" w14:textId="77777777" w:rsidR="0096691E" w:rsidRPr="008B64F7" w:rsidRDefault="0096691E" w:rsidP="0096691E">
            <w:pPr>
              <w:rPr>
                <w:rFonts w:cstheme="minorHAnsi"/>
                <w:b/>
                <w:sz w:val="16"/>
                <w:szCs w:val="16"/>
                <w:highlight w:val="yellow"/>
              </w:rPr>
            </w:pPr>
          </w:p>
        </w:tc>
        <w:tc>
          <w:tcPr>
            <w:tcW w:w="523" w:type="dxa"/>
            <w:shd w:val="clear" w:color="auto" w:fill="auto"/>
          </w:tcPr>
          <w:p w14:paraId="4A903F7C" w14:textId="77777777" w:rsidR="0096691E" w:rsidRPr="008B64F7" w:rsidRDefault="0096691E" w:rsidP="0096691E">
            <w:pPr>
              <w:rPr>
                <w:rFonts w:cstheme="minorHAnsi"/>
                <w:b/>
                <w:sz w:val="16"/>
                <w:szCs w:val="16"/>
                <w:highlight w:val="yellow"/>
              </w:rPr>
            </w:pPr>
          </w:p>
        </w:tc>
        <w:tc>
          <w:tcPr>
            <w:tcW w:w="530" w:type="dxa"/>
            <w:shd w:val="clear" w:color="auto" w:fill="auto"/>
          </w:tcPr>
          <w:p w14:paraId="1AE04740" w14:textId="77777777" w:rsidR="0096691E" w:rsidRPr="008B64F7" w:rsidRDefault="0096691E" w:rsidP="0096691E">
            <w:pPr>
              <w:rPr>
                <w:rFonts w:cstheme="minorHAnsi"/>
                <w:b/>
                <w:sz w:val="16"/>
                <w:szCs w:val="16"/>
                <w:highlight w:val="yellow"/>
              </w:rPr>
            </w:pPr>
          </w:p>
        </w:tc>
        <w:tc>
          <w:tcPr>
            <w:tcW w:w="522" w:type="dxa"/>
            <w:shd w:val="clear" w:color="auto" w:fill="auto"/>
          </w:tcPr>
          <w:p w14:paraId="291A1581" w14:textId="77777777" w:rsidR="0096691E" w:rsidRPr="008B64F7" w:rsidRDefault="0096691E" w:rsidP="0096691E">
            <w:pPr>
              <w:rPr>
                <w:rFonts w:cstheme="minorHAnsi"/>
                <w:b/>
                <w:sz w:val="16"/>
                <w:szCs w:val="16"/>
                <w:highlight w:val="yellow"/>
              </w:rPr>
            </w:pPr>
          </w:p>
        </w:tc>
        <w:tc>
          <w:tcPr>
            <w:tcW w:w="492" w:type="dxa"/>
            <w:shd w:val="clear" w:color="auto" w:fill="FFFF00"/>
          </w:tcPr>
          <w:p w14:paraId="68B7B2A1" w14:textId="77777777" w:rsidR="0096691E" w:rsidRPr="008B64F7" w:rsidRDefault="0096691E" w:rsidP="0096691E">
            <w:pPr>
              <w:rPr>
                <w:rFonts w:cstheme="minorHAnsi"/>
                <w:b/>
                <w:sz w:val="16"/>
                <w:szCs w:val="16"/>
                <w:highlight w:val="yellow"/>
              </w:rPr>
            </w:pPr>
          </w:p>
        </w:tc>
        <w:tc>
          <w:tcPr>
            <w:tcW w:w="505" w:type="dxa"/>
            <w:shd w:val="clear" w:color="auto" w:fill="FFFF00"/>
          </w:tcPr>
          <w:p w14:paraId="6A4CB03D" w14:textId="77777777" w:rsidR="0096691E" w:rsidRPr="008B64F7" w:rsidRDefault="0096691E" w:rsidP="0096691E">
            <w:pPr>
              <w:rPr>
                <w:rFonts w:cstheme="minorHAnsi"/>
                <w:b/>
                <w:sz w:val="16"/>
                <w:szCs w:val="16"/>
                <w:highlight w:val="yellow"/>
              </w:rPr>
            </w:pPr>
          </w:p>
        </w:tc>
        <w:tc>
          <w:tcPr>
            <w:tcW w:w="527" w:type="dxa"/>
            <w:shd w:val="clear" w:color="auto" w:fill="FFFF00"/>
          </w:tcPr>
          <w:p w14:paraId="1B1207A1" w14:textId="77777777" w:rsidR="0096691E" w:rsidRPr="008B64F7" w:rsidRDefault="0096691E" w:rsidP="0096691E">
            <w:pPr>
              <w:rPr>
                <w:rFonts w:cstheme="minorHAnsi"/>
                <w:b/>
                <w:sz w:val="16"/>
                <w:szCs w:val="16"/>
                <w:highlight w:val="yellow"/>
              </w:rPr>
            </w:pPr>
          </w:p>
        </w:tc>
        <w:tc>
          <w:tcPr>
            <w:tcW w:w="508" w:type="dxa"/>
            <w:shd w:val="clear" w:color="auto" w:fill="FFFF00"/>
          </w:tcPr>
          <w:p w14:paraId="1DBB5B72" w14:textId="77777777" w:rsidR="0096691E" w:rsidRPr="008B64F7" w:rsidRDefault="0096691E" w:rsidP="0096691E">
            <w:pPr>
              <w:rPr>
                <w:rFonts w:cstheme="minorHAnsi"/>
                <w:b/>
                <w:sz w:val="16"/>
                <w:szCs w:val="16"/>
                <w:highlight w:val="yellow"/>
              </w:rPr>
            </w:pPr>
          </w:p>
        </w:tc>
        <w:tc>
          <w:tcPr>
            <w:tcW w:w="534" w:type="dxa"/>
            <w:shd w:val="clear" w:color="auto" w:fill="FFFF00"/>
          </w:tcPr>
          <w:p w14:paraId="37AFE17B" w14:textId="77777777" w:rsidR="0096691E" w:rsidRPr="008B64F7" w:rsidRDefault="0096691E" w:rsidP="0096691E">
            <w:pPr>
              <w:rPr>
                <w:rFonts w:cstheme="minorHAnsi"/>
                <w:b/>
                <w:sz w:val="16"/>
                <w:szCs w:val="16"/>
                <w:highlight w:val="yellow"/>
              </w:rPr>
            </w:pPr>
          </w:p>
        </w:tc>
        <w:tc>
          <w:tcPr>
            <w:tcW w:w="499" w:type="dxa"/>
            <w:shd w:val="clear" w:color="auto" w:fill="FFFF00"/>
          </w:tcPr>
          <w:p w14:paraId="716A06F2" w14:textId="77777777" w:rsidR="0096691E" w:rsidRPr="008B64F7" w:rsidRDefault="0096691E" w:rsidP="0096691E">
            <w:pPr>
              <w:rPr>
                <w:rFonts w:cstheme="minorHAnsi"/>
                <w:b/>
                <w:sz w:val="16"/>
                <w:szCs w:val="16"/>
                <w:highlight w:val="yellow"/>
              </w:rPr>
            </w:pPr>
          </w:p>
        </w:tc>
        <w:tc>
          <w:tcPr>
            <w:tcW w:w="452" w:type="dxa"/>
          </w:tcPr>
          <w:p w14:paraId="0B9954E6" w14:textId="77777777" w:rsidR="0096691E" w:rsidRPr="008B64F7" w:rsidRDefault="0096691E" w:rsidP="0096691E">
            <w:pPr>
              <w:rPr>
                <w:rFonts w:cstheme="minorHAnsi"/>
                <w:b/>
                <w:sz w:val="16"/>
                <w:szCs w:val="16"/>
              </w:rPr>
            </w:pPr>
          </w:p>
        </w:tc>
      </w:tr>
      <w:tr w:rsidR="0096691E" w:rsidRPr="008B64F7" w14:paraId="6E62C046" w14:textId="77777777" w:rsidTr="0096691E">
        <w:tc>
          <w:tcPr>
            <w:tcW w:w="3397" w:type="dxa"/>
          </w:tcPr>
          <w:p w14:paraId="75AEDAF0" w14:textId="77777777" w:rsidR="0096691E" w:rsidRPr="008B64F7" w:rsidRDefault="0096691E" w:rsidP="0096691E">
            <w:pPr>
              <w:rPr>
                <w:rFonts w:cstheme="minorHAnsi"/>
                <w:bCs/>
                <w:sz w:val="16"/>
                <w:szCs w:val="16"/>
              </w:rPr>
            </w:pPr>
            <w:r w:rsidRPr="008B64F7">
              <w:rPr>
                <w:rFonts w:cstheme="minorHAnsi"/>
                <w:bCs/>
                <w:sz w:val="16"/>
                <w:szCs w:val="16"/>
              </w:rPr>
              <w:t>Scholing Technatoren</w:t>
            </w:r>
          </w:p>
        </w:tc>
        <w:tc>
          <w:tcPr>
            <w:tcW w:w="567" w:type="dxa"/>
            <w:shd w:val="clear" w:color="auto" w:fill="auto"/>
          </w:tcPr>
          <w:p w14:paraId="501220FF" w14:textId="77777777" w:rsidR="0096691E" w:rsidRPr="008B64F7" w:rsidRDefault="0096691E" w:rsidP="0096691E">
            <w:pPr>
              <w:rPr>
                <w:rFonts w:cstheme="minorHAnsi"/>
                <w:b/>
                <w:sz w:val="16"/>
                <w:szCs w:val="16"/>
                <w:highlight w:val="yellow"/>
              </w:rPr>
            </w:pPr>
          </w:p>
        </w:tc>
        <w:tc>
          <w:tcPr>
            <w:tcW w:w="523" w:type="dxa"/>
            <w:shd w:val="clear" w:color="auto" w:fill="auto"/>
          </w:tcPr>
          <w:p w14:paraId="6288C18F" w14:textId="77777777" w:rsidR="0096691E" w:rsidRPr="008B64F7" w:rsidRDefault="0096691E" w:rsidP="0096691E">
            <w:pPr>
              <w:rPr>
                <w:rFonts w:cstheme="minorHAnsi"/>
                <w:b/>
                <w:sz w:val="16"/>
                <w:szCs w:val="16"/>
                <w:highlight w:val="yellow"/>
              </w:rPr>
            </w:pPr>
          </w:p>
        </w:tc>
        <w:tc>
          <w:tcPr>
            <w:tcW w:w="530" w:type="dxa"/>
            <w:shd w:val="clear" w:color="auto" w:fill="auto"/>
          </w:tcPr>
          <w:p w14:paraId="33766C82" w14:textId="77777777" w:rsidR="0096691E" w:rsidRPr="008B64F7" w:rsidRDefault="0096691E" w:rsidP="0096691E">
            <w:pPr>
              <w:rPr>
                <w:rFonts w:cstheme="minorHAnsi"/>
                <w:b/>
                <w:sz w:val="16"/>
                <w:szCs w:val="16"/>
                <w:highlight w:val="yellow"/>
              </w:rPr>
            </w:pPr>
          </w:p>
        </w:tc>
        <w:tc>
          <w:tcPr>
            <w:tcW w:w="522" w:type="dxa"/>
            <w:shd w:val="clear" w:color="auto" w:fill="auto"/>
          </w:tcPr>
          <w:p w14:paraId="612D7DBB" w14:textId="77777777" w:rsidR="0096691E" w:rsidRPr="008B64F7" w:rsidRDefault="0096691E" w:rsidP="0096691E">
            <w:pPr>
              <w:rPr>
                <w:rFonts w:cstheme="minorHAnsi"/>
                <w:b/>
                <w:sz w:val="16"/>
                <w:szCs w:val="16"/>
                <w:highlight w:val="yellow"/>
              </w:rPr>
            </w:pPr>
          </w:p>
        </w:tc>
        <w:tc>
          <w:tcPr>
            <w:tcW w:w="492" w:type="dxa"/>
            <w:shd w:val="clear" w:color="auto" w:fill="FFFF00"/>
          </w:tcPr>
          <w:p w14:paraId="293D6C37" w14:textId="77777777" w:rsidR="0096691E" w:rsidRPr="008B64F7" w:rsidRDefault="0096691E" w:rsidP="0096691E">
            <w:pPr>
              <w:rPr>
                <w:rFonts w:cstheme="minorHAnsi"/>
                <w:b/>
                <w:sz w:val="16"/>
                <w:szCs w:val="16"/>
                <w:highlight w:val="yellow"/>
              </w:rPr>
            </w:pPr>
          </w:p>
        </w:tc>
        <w:tc>
          <w:tcPr>
            <w:tcW w:w="505" w:type="dxa"/>
            <w:shd w:val="clear" w:color="auto" w:fill="FFFF00"/>
          </w:tcPr>
          <w:p w14:paraId="346D486E" w14:textId="77777777" w:rsidR="0096691E" w:rsidRPr="008B64F7" w:rsidRDefault="0096691E" w:rsidP="0096691E">
            <w:pPr>
              <w:rPr>
                <w:rFonts w:cstheme="minorHAnsi"/>
                <w:b/>
                <w:sz w:val="16"/>
                <w:szCs w:val="16"/>
                <w:highlight w:val="yellow"/>
              </w:rPr>
            </w:pPr>
          </w:p>
        </w:tc>
        <w:tc>
          <w:tcPr>
            <w:tcW w:w="527" w:type="dxa"/>
            <w:shd w:val="clear" w:color="auto" w:fill="FFFF00"/>
          </w:tcPr>
          <w:p w14:paraId="5F80849E" w14:textId="77777777" w:rsidR="0096691E" w:rsidRPr="008B64F7" w:rsidRDefault="0096691E" w:rsidP="0096691E">
            <w:pPr>
              <w:rPr>
                <w:rFonts w:cstheme="minorHAnsi"/>
                <w:b/>
                <w:sz w:val="16"/>
                <w:szCs w:val="16"/>
                <w:highlight w:val="yellow"/>
              </w:rPr>
            </w:pPr>
          </w:p>
        </w:tc>
        <w:tc>
          <w:tcPr>
            <w:tcW w:w="508" w:type="dxa"/>
            <w:shd w:val="clear" w:color="auto" w:fill="FFFF00"/>
          </w:tcPr>
          <w:p w14:paraId="606C8760" w14:textId="77777777" w:rsidR="0096691E" w:rsidRPr="008B64F7" w:rsidRDefault="0096691E" w:rsidP="0096691E">
            <w:pPr>
              <w:rPr>
                <w:rFonts w:cstheme="minorHAnsi"/>
                <w:b/>
                <w:sz w:val="16"/>
                <w:szCs w:val="16"/>
                <w:highlight w:val="yellow"/>
              </w:rPr>
            </w:pPr>
          </w:p>
        </w:tc>
        <w:tc>
          <w:tcPr>
            <w:tcW w:w="534" w:type="dxa"/>
            <w:shd w:val="clear" w:color="auto" w:fill="FFFF00"/>
          </w:tcPr>
          <w:p w14:paraId="3E924FE2" w14:textId="77777777" w:rsidR="0096691E" w:rsidRPr="008B64F7" w:rsidRDefault="0096691E" w:rsidP="0096691E">
            <w:pPr>
              <w:rPr>
                <w:rFonts w:cstheme="minorHAnsi"/>
                <w:b/>
                <w:sz w:val="16"/>
                <w:szCs w:val="16"/>
                <w:highlight w:val="yellow"/>
              </w:rPr>
            </w:pPr>
          </w:p>
        </w:tc>
        <w:tc>
          <w:tcPr>
            <w:tcW w:w="499" w:type="dxa"/>
            <w:shd w:val="clear" w:color="auto" w:fill="FFFF00"/>
          </w:tcPr>
          <w:p w14:paraId="0E0F5B0F" w14:textId="77777777" w:rsidR="0096691E" w:rsidRPr="008B64F7" w:rsidRDefault="0096691E" w:rsidP="0096691E">
            <w:pPr>
              <w:rPr>
                <w:rFonts w:cstheme="minorHAnsi"/>
                <w:b/>
                <w:sz w:val="16"/>
                <w:szCs w:val="16"/>
                <w:highlight w:val="yellow"/>
              </w:rPr>
            </w:pPr>
          </w:p>
        </w:tc>
        <w:tc>
          <w:tcPr>
            <w:tcW w:w="452" w:type="dxa"/>
          </w:tcPr>
          <w:p w14:paraId="7E250CA3" w14:textId="77777777" w:rsidR="0096691E" w:rsidRPr="008B64F7" w:rsidRDefault="0096691E" w:rsidP="0096691E">
            <w:pPr>
              <w:rPr>
                <w:rFonts w:cstheme="minorHAnsi"/>
                <w:b/>
                <w:sz w:val="16"/>
                <w:szCs w:val="16"/>
              </w:rPr>
            </w:pPr>
          </w:p>
        </w:tc>
      </w:tr>
      <w:tr w:rsidR="0096691E" w:rsidRPr="008B64F7" w14:paraId="734C450E" w14:textId="77777777" w:rsidTr="0096691E">
        <w:tc>
          <w:tcPr>
            <w:tcW w:w="3397" w:type="dxa"/>
          </w:tcPr>
          <w:p w14:paraId="5D772F65" w14:textId="77777777" w:rsidR="0096691E" w:rsidRPr="008B64F7" w:rsidRDefault="0096691E" w:rsidP="0096691E">
            <w:pPr>
              <w:rPr>
                <w:rFonts w:cstheme="minorHAnsi"/>
                <w:bCs/>
                <w:sz w:val="16"/>
                <w:szCs w:val="16"/>
              </w:rPr>
            </w:pPr>
            <w:r w:rsidRPr="008B64F7">
              <w:rPr>
                <w:rFonts w:cstheme="minorHAnsi"/>
                <w:bCs/>
                <w:sz w:val="16"/>
                <w:szCs w:val="16"/>
              </w:rPr>
              <w:t>Bedrijven benaderen voor opdrachten</w:t>
            </w:r>
          </w:p>
        </w:tc>
        <w:tc>
          <w:tcPr>
            <w:tcW w:w="567" w:type="dxa"/>
            <w:shd w:val="clear" w:color="auto" w:fill="auto"/>
          </w:tcPr>
          <w:p w14:paraId="40621A2C" w14:textId="77777777" w:rsidR="0096691E" w:rsidRPr="008B64F7" w:rsidRDefault="0096691E" w:rsidP="0096691E">
            <w:pPr>
              <w:rPr>
                <w:rFonts w:cstheme="minorHAnsi"/>
                <w:b/>
                <w:sz w:val="16"/>
                <w:szCs w:val="16"/>
              </w:rPr>
            </w:pPr>
          </w:p>
        </w:tc>
        <w:tc>
          <w:tcPr>
            <w:tcW w:w="523" w:type="dxa"/>
            <w:shd w:val="clear" w:color="auto" w:fill="FFFF00"/>
          </w:tcPr>
          <w:p w14:paraId="0E92D3B8" w14:textId="77777777" w:rsidR="0096691E" w:rsidRPr="008B64F7" w:rsidRDefault="0096691E" w:rsidP="0096691E">
            <w:pPr>
              <w:rPr>
                <w:rFonts w:cstheme="minorHAnsi"/>
                <w:b/>
                <w:sz w:val="16"/>
                <w:szCs w:val="16"/>
              </w:rPr>
            </w:pPr>
          </w:p>
        </w:tc>
        <w:tc>
          <w:tcPr>
            <w:tcW w:w="530" w:type="dxa"/>
            <w:shd w:val="clear" w:color="auto" w:fill="FFFF00"/>
          </w:tcPr>
          <w:p w14:paraId="31D0E321" w14:textId="77777777" w:rsidR="0096691E" w:rsidRPr="008B64F7" w:rsidRDefault="0096691E" w:rsidP="0096691E">
            <w:pPr>
              <w:rPr>
                <w:rFonts w:cstheme="minorHAnsi"/>
                <w:b/>
                <w:sz w:val="16"/>
                <w:szCs w:val="16"/>
              </w:rPr>
            </w:pPr>
          </w:p>
        </w:tc>
        <w:tc>
          <w:tcPr>
            <w:tcW w:w="522" w:type="dxa"/>
            <w:shd w:val="clear" w:color="auto" w:fill="FFFF00"/>
          </w:tcPr>
          <w:p w14:paraId="35A6460D" w14:textId="77777777" w:rsidR="0096691E" w:rsidRPr="008B64F7" w:rsidRDefault="0096691E" w:rsidP="0096691E">
            <w:pPr>
              <w:rPr>
                <w:rFonts w:cstheme="minorHAnsi"/>
                <w:b/>
                <w:sz w:val="16"/>
                <w:szCs w:val="16"/>
              </w:rPr>
            </w:pPr>
          </w:p>
        </w:tc>
        <w:tc>
          <w:tcPr>
            <w:tcW w:w="492" w:type="dxa"/>
            <w:shd w:val="clear" w:color="auto" w:fill="FFFF00"/>
          </w:tcPr>
          <w:p w14:paraId="46DA2B20" w14:textId="77777777" w:rsidR="0096691E" w:rsidRPr="008B64F7" w:rsidRDefault="0096691E" w:rsidP="0096691E">
            <w:pPr>
              <w:rPr>
                <w:rFonts w:cstheme="minorHAnsi"/>
                <w:b/>
                <w:sz w:val="16"/>
                <w:szCs w:val="16"/>
              </w:rPr>
            </w:pPr>
          </w:p>
        </w:tc>
        <w:tc>
          <w:tcPr>
            <w:tcW w:w="505" w:type="dxa"/>
            <w:shd w:val="clear" w:color="auto" w:fill="FFFF00"/>
          </w:tcPr>
          <w:p w14:paraId="3AB552A0" w14:textId="77777777" w:rsidR="0096691E" w:rsidRPr="008B64F7" w:rsidRDefault="0096691E" w:rsidP="0096691E">
            <w:pPr>
              <w:rPr>
                <w:rFonts w:cstheme="minorHAnsi"/>
                <w:b/>
                <w:sz w:val="16"/>
                <w:szCs w:val="16"/>
              </w:rPr>
            </w:pPr>
          </w:p>
        </w:tc>
        <w:tc>
          <w:tcPr>
            <w:tcW w:w="527" w:type="dxa"/>
            <w:shd w:val="clear" w:color="auto" w:fill="FFFF00"/>
          </w:tcPr>
          <w:p w14:paraId="592FA275" w14:textId="77777777" w:rsidR="0096691E" w:rsidRPr="008B64F7" w:rsidRDefault="0096691E" w:rsidP="0096691E">
            <w:pPr>
              <w:rPr>
                <w:rFonts w:cstheme="minorHAnsi"/>
                <w:b/>
                <w:sz w:val="16"/>
                <w:szCs w:val="16"/>
              </w:rPr>
            </w:pPr>
          </w:p>
        </w:tc>
        <w:tc>
          <w:tcPr>
            <w:tcW w:w="508" w:type="dxa"/>
            <w:shd w:val="clear" w:color="auto" w:fill="FFFF00"/>
          </w:tcPr>
          <w:p w14:paraId="137856A5" w14:textId="77777777" w:rsidR="0096691E" w:rsidRPr="008B64F7" w:rsidRDefault="0096691E" w:rsidP="0096691E">
            <w:pPr>
              <w:rPr>
                <w:rFonts w:cstheme="minorHAnsi"/>
                <w:b/>
                <w:sz w:val="16"/>
                <w:szCs w:val="16"/>
              </w:rPr>
            </w:pPr>
          </w:p>
        </w:tc>
        <w:tc>
          <w:tcPr>
            <w:tcW w:w="534" w:type="dxa"/>
            <w:shd w:val="clear" w:color="auto" w:fill="FFFF00"/>
          </w:tcPr>
          <w:p w14:paraId="0AA0C040" w14:textId="77777777" w:rsidR="0096691E" w:rsidRPr="008B64F7" w:rsidRDefault="0096691E" w:rsidP="0096691E">
            <w:pPr>
              <w:rPr>
                <w:rFonts w:cstheme="minorHAnsi"/>
                <w:b/>
                <w:sz w:val="16"/>
                <w:szCs w:val="16"/>
              </w:rPr>
            </w:pPr>
          </w:p>
        </w:tc>
        <w:tc>
          <w:tcPr>
            <w:tcW w:w="499" w:type="dxa"/>
            <w:shd w:val="clear" w:color="auto" w:fill="FFFF00"/>
          </w:tcPr>
          <w:p w14:paraId="53FC1597" w14:textId="77777777" w:rsidR="0096691E" w:rsidRPr="008B64F7" w:rsidRDefault="0096691E" w:rsidP="0096691E">
            <w:pPr>
              <w:rPr>
                <w:rFonts w:cstheme="minorHAnsi"/>
                <w:b/>
                <w:sz w:val="16"/>
                <w:szCs w:val="16"/>
              </w:rPr>
            </w:pPr>
          </w:p>
        </w:tc>
        <w:tc>
          <w:tcPr>
            <w:tcW w:w="452" w:type="dxa"/>
          </w:tcPr>
          <w:p w14:paraId="08D5207E" w14:textId="77777777" w:rsidR="0096691E" w:rsidRPr="008B64F7" w:rsidRDefault="0096691E" w:rsidP="0096691E">
            <w:pPr>
              <w:rPr>
                <w:rFonts w:cstheme="minorHAnsi"/>
                <w:b/>
                <w:sz w:val="16"/>
                <w:szCs w:val="16"/>
              </w:rPr>
            </w:pPr>
          </w:p>
        </w:tc>
      </w:tr>
      <w:tr w:rsidR="0096691E" w:rsidRPr="008B64F7" w14:paraId="220B289A" w14:textId="77777777" w:rsidTr="0096691E">
        <w:tc>
          <w:tcPr>
            <w:tcW w:w="3397" w:type="dxa"/>
          </w:tcPr>
          <w:p w14:paraId="50022EA2" w14:textId="77777777" w:rsidR="0096691E" w:rsidRPr="008B64F7" w:rsidRDefault="0096691E" w:rsidP="0096691E">
            <w:pPr>
              <w:rPr>
                <w:rFonts w:cstheme="minorHAnsi"/>
                <w:bCs/>
                <w:sz w:val="16"/>
                <w:szCs w:val="16"/>
              </w:rPr>
            </w:pPr>
            <w:r w:rsidRPr="008B64F7">
              <w:rPr>
                <w:rFonts w:cstheme="minorHAnsi"/>
                <w:bCs/>
                <w:sz w:val="16"/>
                <w:szCs w:val="16"/>
              </w:rPr>
              <w:t>Communicatie Open Huis</w:t>
            </w:r>
          </w:p>
        </w:tc>
        <w:tc>
          <w:tcPr>
            <w:tcW w:w="567" w:type="dxa"/>
          </w:tcPr>
          <w:p w14:paraId="7EC3E320" w14:textId="77777777" w:rsidR="0096691E" w:rsidRPr="008B64F7" w:rsidRDefault="0096691E" w:rsidP="0096691E">
            <w:pPr>
              <w:rPr>
                <w:rFonts w:cstheme="minorHAnsi"/>
                <w:b/>
                <w:sz w:val="16"/>
                <w:szCs w:val="16"/>
              </w:rPr>
            </w:pPr>
          </w:p>
        </w:tc>
        <w:tc>
          <w:tcPr>
            <w:tcW w:w="523" w:type="dxa"/>
          </w:tcPr>
          <w:p w14:paraId="3BED4081" w14:textId="77777777" w:rsidR="0096691E" w:rsidRPr="008B64F7" w:rsidRDefault="0096691E" w:rsidP="0096691E">
            <w:pPr>
              <w:rPr>
                <w:rFonts w:cstheme="minorHAnsi"/>
                <w:b/>
                <w:sz w:val="16"/>
                <w:szCs w:val="16"/>
              </w:rPr>
            </w:pPr>
          </w:p>
        </w:tc>
        <w:tc>
          <w:tcPr>
            <w:tcW w:w="530" w:type="dxa"/>
          </w:tcPr>
          <w:p w14:paraId="17D074B3" w14:textId="77777777" w:rsidR="0096691E" w:rsidRPr="008B64F7" w:rsidRDefault="0096691E" w:rsidP="0096691E">
            <w:pPr>
              <w:rPr>
                <w:rFonts w:cstheme="minorHAnsi"/>
                <w:b/>
                <w:sz w:val="16"/>
                <w:szCs w:val="16"/>
              </w:rPr>
            </w:pPr>
          </w:p>
        </w:tc>
        <w:tc>
          <w:tcPr>
            <w:tcW w:w="522" w:type="dxa"/>
          </w:tcPr>
          <w:p w14:paraId="3319B6B8" w14:textId="77777777" w:rsidR="0096691E" w:rsidRPr="008B64F7" w:rsidRDefault="0096691E" w:rsidP="0096691E">
            <w:pPr>
              <w:rPr>
                <w:rFonts w:cstheme="minorHAnsi"/>
                <w:b/>
                <w:sz w:val="16"/>
                <w:szCs w:val="16"/>
              </w:rPr>
            </w:pPr>
          </w:p>
        </w:tc>
        <w:tc>
          <w:tcPr>
            <w:tcW w:w="492" w:type="dxa"/>
          </w:tcPr>
          <w:p w14:paraId="7C837374" w14:textId="77777777" w:rsidR="0096691E" w:rsidRPr="008B64F7" w:rsidRDefault="0096691E" w:rsidP="0096691E">
            <w:pPr>
              <w:rPr>
                <w:rFonts w:cstheme="minorHAnsi"/>
                <w:b/>
                <w:sz w:val="16"/>
                <w:szCs w:val="16"/>
              </w:rPr>
            </w:pPr>
          </w:p>
        </w:tc>
        <w:tc>
          <w:tcPr>
            <w:tcW w:w="505" w:type="dxa"/>
            <w:shd w:val="clear" w:color="auto" w:fill="FFFF00"/>
          </w:tcPr>
          <w:p w14:paraId="59F11556" w14:textId="77777777" w:rsidR="0096691E" w:rsidRPr="008B64F7" w:rsidRDefault="0096691E" w:rsidP="0096691E">
            <w:pPr>
              <w:rPr>
                <w:rFonts w:cstheme="minorHAnsi"/>
                <w:b/>
                <w:sz w:val="16"/>
                <w:szCs w:val="16"/>
              </w:rPr>
            </w:pPr>
          </w:p>
        </w:tc>
        <w:tc>
          <w:tcPr>
            <w:tcW w:w="527" w:type="dxa"/>
          </w:tcPr>
          <w:p w14:paraId="10CC692C" w14:textId="77777777" w:rsidR="0096691E" w:rsidRPr="008B64F7" w:rsidRDefault="0096691E" w:rsidP="0096691E">
            <w:pPr>
              <w:rPr>
                <w:rFonts w:cstheme="minorHAnsi"/>
                <w:b/>
                <w:sz w:val="16"/>
                <w:szCs w:val="16"/>
              </w:rPr>
            </w:pPr>
          </w:p>
        </w:tc>
        <w:tc>
          <w:tcPr>
            <w:tcW w:w="508" w:type="dxa"/>
          </w:tcPr>
          <w:p w14:paraId="0CEB8A2A" w14:textId="77777777" w:rsidR="0096691E" w:rsidRPr="008B64F7" w:rsidRDefault="0096691E" w:rsidP="0096691E">
            <w:pPr>
              <w:rPr>
                <w:rFonts w:cstheme="minorHAnsi"/>
                <w:b/>
                <w:sz w:val="16"/>
                <w:szCs w:val="16"/>
              </w:rPr>
            </w:pPr>
          </w:p>
        </w:tc>
        <w:tc>
          <w:tcPr>
            <w:tcW w:w="534" w:type="dxa"/>
          </w:tcPr>
          <w:p w14:paraId="4320242E" w14:textId="77777777" w:rsidR="0096691E" w:rsidRPr="008B64F7" w:rsidRDefault="0096691E" w:rsidP="0096691E">
            <w:pPr>
              <w:rPr>
                <w:rFonts w:cstheme="minorHAnsi"/>
                <w:b/>
                <w:sz w:val="16"/>
                <w:szCs w:val="16"/>
              </w:rPr>
            </w:pPr>
          </w:p>
        </w:tc>
        <w:tc>
          <w:tcPr>
            <w:tcW w:w="499" w:type="dxa"/>
          </w:tcPr>
          <w:p w14:paraId="4318D805" w14:textId="77777777" w:rsidR="0096691E" w:rsidRPr="008B64F7" w:rsidRDefault="0096691E" w:rsidP="0096691E">
            <w:pPr>
              <w:rPr>
                <w:rFonts w:cstheme="minorHAnsi"/>
                <w:b/>
                <w:sz w:val="16"/>
                <w:szCs w:val="16"/>
              </w:rPr>
            </w:pPr>
          </w:p>
        </w:tc>
        <w:tc>
          <w:tcPr>
            <w:tcW w:w="452" w:type="dxa"/>
          </w:tcPr>
          <w:p w14:paraId="2B241375" w14:textId="77777777" w:rsidR="0096691E" w:rsidRPr="008B64F7" w:rsidRDefault="0096691E" w:rsidP="0096691E">
            <w:pPr>
              <w:rPr>
                <w:rFonts w:cstheme="minorHAnsi"/>
                <w:b/>
                <w:sz w:val="16"/>
                <w:szCs w:val="16"/>
              </w:rPr>
            </w:pPr>
          </w:p>
        </w:tc>
      </w:tr>
      <w:tr w:rsidR="0096691E" w:rsidRPr="008B64F7" w14:paraId="1AA5972F" w14:textId="77777777" w:rsidTr="0096691E">
        <w:tc>
          <w:tcPr>
            <w:tcW w:w="3397" w:type="dxa"/>
          </w:tcPr>
          <w:p w14:paraId="21215F28" w14:textId="77777777" w:rsidR="0096691E" w:rsidRPr="008B64F7" w:rsidRDefault="0096691E" w:rsidP="0096691E">
            <w:pPr>
              <w:rPr>
                <w:rFonts w:cstheme="minorHAnsi"/>
                <w:bCs/>
                <w:sz w:val="16"/>
                <w:szCs w:val="16"/>
              </w:rPr>
            </w:pPr>
            <w:r w:rsidRPr="008B64F7">
              <w:rPr>
                <w:rFonts w:cstheme="minorHAnsi"/>
                <w:bCs/>
                <w:sz w:val="16"/>
                <w:szCs w:val="16"/>
              </w:rPr>
              <w:t>Keuze projecten leerjaar 1 databank TN</w:t>
            </w:r>
          </w:p>
        </w:tc>
        <w:tc>
          <w:tcPr>
            <w:tcW w:w="567" w:type="dxa"/>
          </w:tcPr>
          <w:p w14:paraId="184C58C0" w14:textId="77777777" w:rsidR="0096691E" w:rsidRPr="008B64F7" w:rsidRDefault="0096691E" w:rsidP="0096691E">
            <w:pPr>
              <w:rPr>
                <w:rFonts w:cstheme="minorHAnsi"/>
                <w:b/>
                <w:sz w:val="16"/>
                <w:szCs w:val="16"/>
              </w:rPr>
            </w:pPr>
          </w:p>
        </w:tc>
        <w:tc>
          <w:tcPr>
            <w:tcW w:w="523" w:type="dxa"/>
            <w:shd w:val="clear" w:color="auto" w:fill="FFFF00"/>
          </w:tcPr>
          <w:p w14:paraId="43F581B6" w14:textId="77777777" w:rsidR="0096691E" w:rsidRPr="008B64F7" w:rsidRDefault="0096691E" w:rsidP="0096691E">
            <w:pPr>
              <w:rPr>
                <w:rFonts w:cstheme="minorHAnsi"/>
                <w:b/>
                <w:sz w:val="16"/>
                <w:szCs w:val="16"/>
              </w:rPr>
            </w:pPr>
          </w:p>
        </w:tc>
        <w:tc>
          <w:tcPr>
            <w:tcW w:w="530" w:type="dxa"/>
            <w:shd w:val="clear" w:color="auto" w:fill="FFFF00"/>
          </w:tcPr>
          <w:p w14:paraId="3C7DF34A" w14:textId="77777777" w:rsidR="0096691E" w:rsidRPr="008B64F7" w:rsidRDefault="0096691E" w:rsidP="0096691E">
            <w:pPr>
              <w:rPr>
                <w:rFonts w:cstheme="minorHAnsi"/>
                <w:b/>
                <w:sz w:val="16"/>
                <w:szCs w:val="16"/>
              </w:rPr>
            </w:pPr>
          </w:p>
        </w:tc>
        <w:tc>
          <w:tcPr>
            <w:tcW w:w="522" w:type="dxa"/>
            <w:shd w:val="clear" w:color="auto" w:fill="FFFF00"/>
          </w:tcPr>
          <w:p w14:paraId="46EB455C" w14:textId="77777777" w:rsidR="0096691E" w:rsidRPr="008B64F7" w:rsidRDefault="0096691E" w:rsidP="0096691E">
            <w:pPr>
              <w:rPr>
                <w:rFonts w:cstheme="minorHAnsi"/>
                <w:b/>
                <w:sz w:val="16"/>
                <w:szCs w:val="16"/>
              </w:rPr>
            </w:pPr>
          </w:p>
        </w:tc>
        <w:tc>
          <w:tcPr>
            <w:tcW w:w="492" w:type="dxa"/>
            <w:shd w:val="clear" w:color="auto" w:fill="FFFF00"/>
          </w:tcPr>
          <w:p w14:paraId="4AD0AE57" w14:textId="77777777" w:rsidR="0096691E" w:rsidRPr="008B64F7" w:rsidRDefault="0096691E" w:rsidP="0096691E">
            <w:pPr>
              <w:rPr>
                <w:rFonts w:cstheme="minorHAnsi"/>
                <w:b/>
                <w:sz w:val="16"/>
                <w:szCs w:val="16"/>
              </w:rPr>
            </w:pPr>
          </w:p>
        </w:tc>
        <w:tc>
          <w:tcPr>
            <w:tcW w:w="505" w:type="dxa"/>
          </w:tcPr>
          <w:p w14:paraId="42BD2A3B" w14:textId="77777777" w:rsidR="0096691E" w:rsidRPr="008B64F7" w:rsidRDefault="0096691E" w:rsidP="0096691E">
            <w:pPr>
              <w:rPr>
                <w:rFonts w:cstheme="minorHAnsi"/>
                <w:b/>
                <w:sz w:val="16"/>
                <w:szCs w:val="16"/>
              </w:rPr>
            </w:pPr>
          </w:p>
        </w:tc>
        <w:tc>
          <w:tcPr>
            <w:tcW w:w="527" w:type="dxa"/>
          </w:tcPr>
          <w:p w14:paraId="6E09DF1D" w14:textId="77777777" w:rsidR="0096691E" w:rsidRPr="008B64F7" w:rsidRDefault="0096691E" w:rsidP="0096691E">
            <w:pPr>
              <w:rPr>
                <w:rFonts w:cstheme="minorHAnsi"/>
                <w:b/>
                <w:sz w:val="16"/>
                <w:szCs w:val="16"/>
              </w:rPr>
            </w:pPr>
          </w:p>
        </w:tc>
        <w:tc>
          <w:tcPr>
            <w:tcW w:w="508" w:type="dxa"/>
          </w:tcPr>
          <w:p w14:paraId="0BC158E5" w14:textId="77777777" w:rsidR="0096691E" w:rsidRPr="008B64F7" w:rsidRDefault="0096691E" w:rsidP="0096691E">
            <w:pPr>
              <w:rPr>
                <w:rFonts w:cstheme="minorHAnsi"/>
                <w:b/>
                <w:sz w:val="16"/>
                <w:szCs w:val="16"/>
              </w:rPr>
            </w:pPr>
          </w:p>
        </w:tc>
        <w:tc>
          <w:tcPr>
            <w:tcW w:w="534" w:type="dxa"/>
          </w:tcPr>
          <w:p w14:paraId="137BF853" w14:textId="77777777" w:rsidR="0096691E" w:rsidRPr="008B64F7" w:rsidRDefault="0096691E" w:rsidP="0096691E">
            <w:pPr>
              <w:rPr>
                <w:rFonts w:cstheme="minorHAnsi"/>
                <w:b/>
                <w:sz w:val="16"/>
                <w:szCs w:val="16"/>
              </w:rPr>
            </w:pPr>
          </w:p>
        </w:tc>
        <w:tc>
          <w:tcPr>
            <w:tcW w:w="499" w:type="dxa"/>
          </w:tcPr>
          <w:p w14:paraId="15F2454C" w14:textId="77777777" w:rsidR="0096691E" w:rsidRPr="008B64F7" w:rsidRDefault="0096691E" w:rsidP="0096691E">
            <w:pPr>
              <w:rPr>
                <w:rFonts w:cstheme="minorHAnsi"/>
                <w:b/>
                <w:sz w:val="16"/>
                <w:szCs w:val="16"/>
              </w:rPr>
            </w:pPr>
          </w:p>
        </w:tc>
        <w:tc>
          <w:tcPr>
            <w:tcW w:w="452" w:type="dxa"/>
          </w:tcPr>
          <w:p w14:paraId="0A59307B" w14:textId="77777777" w:rsidR="0096691E" w:rsidRPr="008B64F7" w:rsidRDefault="0096691E" w:rsidP="0096691E">
            <w:pPr>
              <w:rPr>
                <w:rFonts w:cstheme="minorHAnsi"/>
                <w:b/>
                <w:sz w:val="16"/>
                <w:szCs w:val="16"/>
              </w:rPr>
            </w:pPr>
          </w:p>
        </w:tc>
      </w:tr>
      <w:tr w:rsidR="0096691E" w:rsidRPr="008B64F7" w14:paraId="53BC34DA" w14:textId="77777777" w:rsidTr="0096691E">
        <w:tc>
          <w:tcPr>
            <w:tcW w:w="3397" w:type="dxa"/>
          </w:tcPr>
          <w:p w14:paraId="5DA597E6" w14:textId="77777777" w:rsidR="0096691E" w:rsidRPr="008B64F7" w:rsidRDefault="0096691E" w:rsidP="0096691E">
            <w:pPr>
              <w:rPr>
                <w:rFonts w:cstheme="minorHAnsi"/>
                <w:bCs/>
                <w:sz w:val="16"/>
                <w:szCs w:val="16"/>
              </w:rPr>
            </w:pPr>
            <w:r w:rsidRPr="008B64F7">
              <w:rPr>
                <w:rFonts w:cstheme="minorHAnsi"/>
                <w:bCs/>
                <w:sz w:val="16"/>
                <w:szCs w:val="16"/>
              </w:rPr>
              <w:t>Bezoek Technasia binnen Netwerk</w:t>
            </w:r>
          </w:p>
        </w:tc>
        <w:tc>
          <w:tcPr>
            <w:tcW w:w="567" w:type="dxa"/>
          </w:tcPr>
          <w:p w14:paraId="34C14ABE" w14:textId="77777777" w:rsidR="0096691E" w:rsidRPr="008B64F7" w:rsidRDefault="0096691E" w:rsidP="0096691E">
            <w:pPr>
              <w:rPr>
                <w:rFonts w:cstheme="minorHAnsi"/>
                <w:b/>
                <w:sz w:val="16"/>
                <w:szCs w:val="16"/>
              </w:rPr>
            </w:pPr>
          </w:p>
        </w:tc>
        <w:tc>
          <w:tcPr>
            <w:tcW w:w="523" w:type="dxa"/>
            <w:shd w:val="clear" w:color="auto" w:fill="FFFF00"/>
          </w:tcPr>
          <w:p w14:paraId="765D1BFC" w14:textId="77777777" w:rsidR="0096691E" w:rsidRPr="008B64F7" w:rsidRDefault="0096691E" w:rsidP="0096691E">
            <w:pPr>
              <w:rPr>
                <w:rFonts w:cstheme="minorHAnsi"/>
                <w:b/>
                <w:sz w:val="16"/>
                <w:szCs w:val="16"/>
              </w:rPr>
            </w:pPr>
          </w:p>
        </w:tc>
        <w:tc>
          <w:tcPr>
            <w:tcW w:w="530" w:type="dxa"/>
            <w:shd w:val="clear" w:color="auto" w:fill="FFFF00"/>
          </w:tcPr>
          <w:p w14:paraId="6D077EE4" w14:textId="77777777" w:rsidR="0096691E" w:rsidRPr="008B64F7" w:rsidRDefault="0096691E" w:rsidP="0096691E">
            <w:pPr>
              <w:rPr>
                <w:rFonts w:cstheme="minorHAnsi"/>
                <w:b/>
                <w:sz w:val="16"/>
                <w:szCs w:val="16"/>
              </w:rPr>
            </w:pPr>
          </w:p>
        </w:tc>
        <w:tc>
          <w:tcPr>
            <w:tcW w:w="522" w:type="dxa"/>
            <w:shd w:val="clear" w:color="auto" w:fill="FFFF00"/>
          </w:tcPr>
          <w:p w14:paraId="539BE3D8" w14:textId="77777777" w:rsidR="0096691E" w:rsidRPr="008B64F7" w:rsidRDefault="0096691E" w:rsidP="0096691E">
            <w:pPr>
              <w:rPr>
                <w:rFonts w:cstheme="minorHAnsi"/>
                <w:b/>
                <w:sz w:val="16"/>
                <w:szCs w:val="16"/>
              </w:rPr>
            </w:pPr>
          </w:p>
        </w:tc>
        <w:tc>
          <w:tcPr>
            <w:tcW w:w="492" w:type="dxa"/>
            <w:shd w:val="clear" w:color="auto" w:fill="FFFF00"/>
          </w:tcPr>
          <w:p w14:paraId="1E80A86B" w14:textId="77777777" w:rsidR="0096691E" w:rsidRPr="008B64F7" w:rsidRDefault="0096691E" w:rsidP="0096691E">
            <w:pPr>
              <w:rPr>
                <w:rFonts w:cstheme="minorHAnsi"/>
                <w:b/>
                <w:sz w:val="16"/>
                <w:szCs w:val="16"/>
              </w:rPr>
            </w:pPr>
          </w:p>
        </w:tc>
        <w:tc>
          <w:tcPr>
            <w:tcW w:w="505" w:type="dxa"/>
            <w:shd w:val="clear" w:color="auto" w:fill="FFFF00"/>
          </w:tcPr>
          <w:p w14:paraId="48C9C745" w14:textId="77777777" w:rsidR="0096691E" w:rsidRPr="008B64F7" w:rsidRDefault="0096691E" w:rsidP="0096691E">
            <w:pPr>
              <w:rPr>
                <w:rFonts w:cstheme="minorHAnsi"/>
                <w:b/>
                <w:sz w:val="16"/>
                <w:szCs w:val="16"/>
                <w:highlight w:val="yellow"/>
              </w:rPr>
            </w:pPr>
          </w:p>
        </w:tc>
        <w:tc>
          <w:tcPr>
            <w:tcW w:w="527" w:type="dxa"/>
            <w:shd w:val="clear" w:color="auto" w:fill="FFFF00"/>
          </w:tcPr>
          <w:p w14:paraId="7FEE76F5" w14:textId="77777777" w:rsidR="0096691E" w:rsidRPr="008B64F7" w:rsidRDefault="0096691E" w:rsidP="0096691E">
            <w:pPr>
              <w:rPr>
                <w:rFonts w:cstheme="minorHAnsi"/>
                <w:b/>
                <w:sz w:val="16"/>
                <w:szCs w:val="16"/>
                <w:highlight w:val="yellow"/>
              </w:rPr>
            </w:pPr>
          </w:p>
        </w:tc>
        <w:tc>
          <w:tcPr>
            <w:tcW w:w="508" w:type="dxa"/>
            <w:shd w:val="clear" w:color="auto" w:fill="FFFF00"/>
          </w:tcPr>
          <w:p w14:paraId="7A568D7C" w14:textId="77777777" w:rsidR="0096691E" w:rsidRPr="008B64F7" w:rsidRDefault="0096691E" w:rsidP="0096691E">
            <w:pPr>
              <w:rPr>
                <w:rFonts w:cstheme="minorHAnsi"/>
                <w:b/>
                <w:sz w:val="16"/>
                <w:szCs w:val="16"/>
                <w:highlight w:val="yellow"/>
              </w:rPr>
            </w:pPr>
          </w:p>
        </w:tc>
        <w:tc>
          <w:tcPr>
            <w:tcW w:w="534" w:type="dxa"/>
            <w:shd w:val="clear" w:color="auto" w:fill="FFFF00"/>
          </w:tcPr>
          <w:p w14:paraId="657ED13F" w14:textId="77777777" w:rsidR="0096691E" w:rsidRPr="008B64F7" w:rsidRDefault="0096691E" w:rsidP="0096691E">
            <w:pPr>
              <w:rPr>
                <w:rFonts w:cstheme="minorHAnsi"/>
                <w:b/>
                <w:sz w:val="16"/>
                <w:szCs w:val="16"/>
                <w:highlight w:val="yellow"/>
              </w:rPr>
            </w:pPr>
          </w:p>
        </w:tc>
        <w:tc>
          <w:tcPr>
            <w:tcW w:w="499" w:type="dxa"/>
          </w:tcPr>
          <w:p w14:paraId="4D2E39D3" w14:textId="77777777" w:rsidR="0096691E" w:rsidRPr="008B64F7" w:rsidRDefault="0096691E" w:rsidP="0096691E">
            <w:pPr>
              <w:rPr>
                <w:rFonts w:cstheme="minorHAnsi"/>
                <w:b/>
                <w:sz w:val="16"/>
                <w:szCs w:val="16"/>
              </w:rPr>
            </w:pPr>
          </w:p>
        </w:tc>
        <w:tc>
          <w:tcPr>
            <w:tcW w:w="452" w:type="dxa"/>
          </w:tcPr>
          <w:p w14:paraId="016D28A0" w14:textId="77777777" w:rsidR="0096691E" w:rsidRPr="008B64F7" w:rsidRDefault="0096691E" w:rsidP="0096691E">
            <w:pPr>
              <w:rPr>
                <w:rFonts w:cstheme="minorHAnsi"/>
                <w:b/>
                <w:sz w:val="16"/>
                <w:szCs w:val="16"/>
              </w:rPr>
            </w:pPr>
          </w:p>
        </w:tc>
      </w:tr>
      <w:tr w:rsidR="0096691E" w:rsidRPr="008B64F7" w14:paraId="12CB6AE0" w14:textId="77777777" w:rsidTr="0096691E">
        <w:tc>
          <w:tcPr>
            <w:tcW w:w="3397" w:type="dxa"/>
          </w:tcPr>
          <w:p w14:paraId="764467E9" w14:textId="77777777" w:rsidR="0096691E" w:rsidRPr="008B64F7" w:rsidRDefault="0096691E" w:rsidP="0096691E">
            <w:pPr>
              <w:rPr>
                <w:rFonts w:cstheme="minorHAnsi"/>
                <w:b/>
                <w:sz w:val="16"/>
                <w:szCs w:val="16"/>
              </w:rPr>
            </w:pPr>
            <w:r w:rsidRPr="008B64F7">
              <w:rPr>
                <w:rFonts w:cstheme="minorHAnsi"/>
                <w:bCs/>
                <w:sz w:val="16"/>
                <w:szCs w:val="16"/>
              </w:rPr>
              <w:t>Verbouwen en inrichten gezamenlijke werkplaats op het JEL (in de zomervakantie)</w:t>
            </w:r>
          </w:p>
        </w:tc>
        <w:tc>
          <w:tcPr>
            <w:tcW w:w="567" w:type="dxa"/>
          </w:tcPr>
          <w:p w14:paraId="39533D59" w14:textId="77777777" w:rsidR="0096691E" w:rsidRPr="008B64F7" w:rsidRDefault="0096691E" w:rsidP="0096691E">
            <w:pPr>
              <w:rPr>
                <w:rFonts w:cstheme="minorHAnsi"/>
                <w:b/>
                <w:sz w:val="16"/>
                <w:szCs w:val="16"/>
              </w:rPr>
            </w:pPr>
          </w:p>
        </w:tc>
        <w:tc>
          <w:tcPr>
            <w:tcW w:w="523" w:type="dxa"/>
          </w:tcPr>
          <w:p w14:paraId="496541CB" w14:textId="77777777" w:rsidR="0096691E" w:rsidRPr="008B64F7" w:rsidRDefault="0096691E" w:rsidP="0096691E">
            <w:pPr>
              <w:rPr>
                <w:rFonts w:cstheme="minorHAnsi"/>
                <w:b/>
                <w:sz w:val="16"/>
                <w:szCs w:val="16"/>
              </w:rPr>
            </w:pPr>
          </w:p>
        </w:tc>
        <w:tc>
          <w:tcPr>
            <w:tcW w:w="530" w:type="dxa"/>
          </w:tcPr>
          <w:p w14:paraId="4C99E701" w14:textId="77777777" w:rsidR="0096691E" w:rsidRPr="008B64F7" w:rsidRDefault="0096691E" w:rsidP="0096691E">
            <w:pPr>
              <w:rPr>
                <w:rFonts w:cstheme="minorHAnsi"/>
                <w:b/>
                <w:sz w:val="16"/>
                <w:szCs w:val="16"/>
              </w:rPr>
            </w:pPr>
          </w:p>
        </w:tc>
        <w:tc>
          <w:tcPr>
            <w:tcW w:w="522" w:type="dxa"/>
          </w:tcPr>
          <w:p w14:paraId="473FFE89" w14:textId="77777777" w:rsidR="0096691E" w:rsidRPr="008B64F7" w:rsidRDefault="0096691E" w:rsidP="0096691E">
            <w:pPr>
              <w:rPr>
                <w:rFonts w:cstheme="minorHAnsi"/>
                <w:b/>
                <w:sz w:val="16"/>
                <w:szCs w:val="16"/>
              </w:rPr>
            </w:pPr>
          </w:p>
        </w:tc>
        <w:tc>
          <w:tcPr>
            <w:tcW w:w="492" w:type="dxa"/>
          </w:tcPr>
          <w:p w14:paraId="7D149A31" w14:textId="77777777" w:rsidR="0096691E" w:rsidRPr="008B64F7" w:rsidRDefault="0096691E" w:rsidP="0096691E">
            <w:pPr>
              <w:rPr>
                <w:rFonts w:cstheme="minorHAnsi"/>
                <w:b/>
                <w:sz w:val="16"/>
                <w:szCs w:val="16"/>
              </w:rPr>
            </w:pPr>
          </w:p>
        </w:tc>
        <w:tc>
          <w:tcPr>
            <w:tcW w:w="505" w:type="dxa"/>
          </w:tcPr>
          <w:p w14:paraId="1A6C547F" w14:textId="77777777" w:rsidR="0096691E" w:rsidRPr="008B64F7" w:rsidRDefault="0096691E" w:rsidP="0096691E">
            <w:pPr>
              <w:rPr>
                <w:rFonts w:cstheme="minorHAnsi"/>
                <w:b/>
                <w:sz w:val="16"/>
                <w:szCs w:val="16"/>
              </w:rPr>
            </w:pPr>
          </w:p>
        </w:tc>
        <w:tc>
          <w:tcPr>
            <w:tcW w:w="527" w:type="dxa"/>
          </w:tcPr>
          <w:p w14:paraId="48F24801" w14:textId="77777777" w:rsidR="0096691E" w:rsidRPr="008B64F7" w:rsidRDefault="0096691E" w:rsidP="0096691E">
            <w:pPr>
              <w:rPr>
                <w:rFonts w:cstheme="minorHAnsi"/>
                <w:b/>
                <w:sz w:val="16"/>
                <w:szCs w:val="16"/>
              </w:rPr>
            </w:pPr>
          </w:p>
        </w:tc>
        <w:tc>
          <w:tcPr>
            <w:tcW w:w="508" w:type="dxa"/>
          </w:tcPr>
          <w:p w14:paraId="11C12D3A" w14:textId="77777777" w:rsidR="0096691E" w:rsidRPr="008B64F7" w:rsidRDefault="0096691E" w:rsidP="0096691E">
            <w:pPr>
              <w:rPr>
                <w:rFonts w:cstheme="minorHAnsi"/>
                <w:b/>
                <w:sz w:val="16"/>
                <w:szCs w:val="16"/>
              </w:rPr>
            </w:pPr>
          </w:p>
        </w:tc>
        <w:tc>
          <w:tcPr>
            <w:tcW w:w="534" w:type="dxa"/>
          </w:tcPr>
          <w:p w14:paraId="3AF0BBE6" w14:textId="77777777" w:rsidR="0096691E" w:rsidRPr="008B64F7" w:rsidRDefault="0096691E" w:rsidP="0096691E">
            <w:pPr>
              <w:rPr>
                <w:rFonts w:cstheme="minorHAnsi"/>
                <w:b/>
                <w:sz w:val="16"/>
                <w:szCs w:val="16"/>
              </w:rPr>
            </w:pPr>
          </w:p>
        </w:tc>
        <w:tc>
          <w:tcPr>
            <w:tcW w:w="499" w:type="dxa"/>
          </w:tcPr>
          <w:p w14:paraId="40653860" w14:textId="77777777" w:rsidR="0096691E" w:rsidRPr="008B64F7" w:rsidRDefault="0096691E" w:rsidP="0096691E">
            <w:pPr>
              <w:rPr>
                <w:rFonts w:cstheme="minorHAnsi"/>
                <w:b/>
                <w:sz w:val="16"/>
                <w:szCs w:val="16"/>
              </w:rPr>
            </w:pPr>
          </w:p>
        </w:tc>
        <w:tc>
          <w:tcPr>
            <w:tcW w:w="452" w:type="dxa"/>
            <w:shd w:val="clear" w:color="auto" w:fill="FFFF00"/>
          </w:tcPr>
          <w:p w14:paraId="0630A234" w14:textId="77777777" w:rsidR="0096691E" w:rsidRPr="008B64F7" w:rsidRDefault="0096691E" w:rsidP="0096691E">
            <w:pPr>
              <w:rPr>
                <w:rFonts w:cstheme="minorHAnsi"/>
                <w:b/>
                <w:sz w:val="16"/>
                <w:szCs w:val="16"/>
              </w:rPr>
            </w:pPr>
          </w:p>
        </w:tc>
      </w:tr>
      <w:tr w:rsidR="0096691E" w:rsidRPr="008B64F7" w14:paraId="4D3EC505" w14:textId="77777777" w:rsidTr="0096691E">
        <w:tc>
          <w:tcPr>
            <w:tcW w:w="3397" w:type="dxa"/>
          </w:tcPr>
          <w:p w14:paraId="20CFDFE1" w14:textId="77777777" w:rsidR="0096691E" w:rsidRPr="008B64F7" w:rsidRDefault="0096691E" w:rsidP="0096691E">
            <w:pPr>
              <w:rPr>
                <w:rFonts w:cstheme="minorHAnsi"/>
                <w:bCs/>
                <w:sz w:val="16"/>
                <w:szCs w:val="16"/>
              </w:rPr>
            </w:pPr>
            <w:r w:rsidRPr="008B64F7">
              <w:rPr>
                <w:rFonts w:cstheme="minorHAnsi"/>
                <w:bCs/>
                <w:sz w:val="16"/>
                <w:szCs w:val="16"/>
              </w:rPr>
              <w:t>Participeren in Netwerk</w:t>
            </w:r>
          </w:p>
        </w:tc>
        <w:tc>
          <w:tcPr>
            <w:tcW w:w="567" w:type="dxa"/>
            <w:shd w:val="clear" w:color="auto" w:fill="FFFF00"/>
          </w:tcPr>
          <w:p w14:paraId="61CC7FAC" w14:textId="77777777" w:rsidR="0096691E" w:rsidRPr="008B64F7" w:rsidRDefault="0096691E" w:rsidP="0096691E">
            <w:pPr>
              <w:rPr>
                <w:rFonts w:cstheme="minorHAnsi"/>
                <w:b/>
                <w:sz w:val="16"/>
                <w:szCs w:val="16"/>
                <w:highlight w:val="yellow"/>
              </w:rPr>
            </w:pPr>
          </w:p>
        </w:tc>
        <w:tc>
          <w:tcPr>
            <w:tcW w:w="523" w:type="dxa"/>
            <w:shd w:val="clear" w:color="auto" w:fill="FFFF00"/>
          </w:tcPr>
          <w:p w14:paraId="7D4AC784" w14:textId="77777777" w:rsidR="0096691E" w:rsidRPr="008B64F7" w:rsidRDefault="0096691E" w:rsidP="0096691E">
            <w:pPr>
              <w:rPr>
                <w:rFonts w:cstheme="minorHAnsi"/>
                <w:b/>
                <w:sz w:val="16"/>
                <w:szCs w:val="16"/>
                <w:highlight w:val="yellow"/>
              </w:rPr>
            </w:pPr>
          </w:p>
        </w:tc>
        <w:tc>
          <w:tcPr>
            <w:tcW w:w="530" w:type="dxa"/>
            <w:shd w:val="clear" w:color="auto" w:fill="FFFF00"/>
          </w:tcPr>
          <w:p w14:paraId="38D51195" w14:textId="77777777" w:rsidR="0096691E" w:rsidRPr="008B64F7" w:rsidRDefault="0096691E" w:rsidP="0096691E">
            <w:pPr>
              <w:rPr>
                <w:rFonts w:cstheme="minorHAnsi"/>
                <w:b/>
                <w:sz w:val="16"/>
                <w:szCs w:val="16"/>
                <w:highlight w:val="yellow"/>
              </w:rPr>
            </w:pPr>
          </w:p>
        </w:tc>
        <w:tc>
          <w:tcPr>
            <w:tcW w:w="522" w:type="dxa"/>
            <w:shd w:val="clear" w:color="auto" w:fill="FFFF00"/>
          </w:tcPr>
          <w:p w14:paraId="61105A11" w14:textId="77777777" w:rsidR="0096691E" w:rsidRPr="008B64F7" w:rsidRDefault="0096691E" w:rsidP="0096691E">
            <w:pPr>
              <w:rPr>
                <w:rFonts w:cstheme="minorHAnsi"/>
                <w:b/>
                <w:sz w:val="16"/>
                <w:szCs w:val="16"/>
                <w:highlight w:val="yellow"/>
              </w:rPr>
            </w:pPr>
          </w:p>
        </w:tc>
        <w:tc>
          <w:tcPr>
            <w:tcW w:w="492" w:type="dxa"/>
            <w:shd w:val="clear" w:color="auto" w:fill="FFFF00"/>
          </w:tcPr>
          <w:p w14:paraId="4B5C2F51" w14:textId="77777777" w:rsidR="0096691E" w:rsidRPr="008B64F7" w:rsidRDefault="0096691E" w:rsidP="0096691E">
            <w:pPr>
              <w:rPr>
                <w:rFonts w:cstheme="minorHAnsi"/>
                <w:b/>
                <w:sz w:val="16"/>
                <w:szCs w:val="16"/>
                <w:highlight w:val="yellow"/>
              </w:rPr>
            </w:pPr>
          </w:p>
        </w:tc>
        <w:tc>
          <w:tcPr>
            <w:tcW w:w="505" w:type="dxa"/>
            <w:shd w:val="clear" w:color="auto" w:fill="FFFF00"/>
          </w:tcPr>
          <w:p w14:paraId="2A901AE8" w14:textId="77777777" w:rsidR="0096691E" w:rsidRPr="008B64F7" w:rsidRDefault="0096691E" w:rsidP="0096691E">
            <w:pPr>
              <w:rPr>
                <w:rFonts w:cstheme="minorHAnsi"/>
                <w:b/>
                <w:sz w:val="16"/>
                <w:szCs w:val="16"/>
                <w:highlight w:val="yellow"/>
              </w:rPr>
            </w:pPr>
          </w:p>
        </w:tc>
        <w:tc>
          <w:tcPr>
            <w:tcW w:w="527" w:type="dxa"/>
            <w:shd w:val="clear" w:color="auto" w:fill="FFFF00"/>
          </w:tcPr>
          <w:p w14:paraId="75650002" w14:textId="77777777" w:rsidR="0096691E" w:rsidRPr="008B64F7" w:rsidRDefault="0096691E" w:rsidP="0096691E">
            <w:pPr>
              <w:rPr>
                <w:rFonts w:cstheme="minorHAnsi"/>
                <w:b/>
                <w:sz w:val="16"/>
                <w:szCs w:val="16"/>
                <w:highlight w:val="yellow"/>
              </w:rPr>
            </w:pPr>
          </w:p>
        </w:tc>
        <w:tc>
          <w:tcPr>
            <w:tcW w:w="508" w:type="dxa"/>
            <w:shd w:val="clear" w:color="auto" w:fill="FFFF00"/>
          </w:tcPr>
          <w:p w14:paraId="3EBE42BD" w14:textId="77777777" w:rsidR="0096691E" w:rsidRPr="008B64F7" w:rsidRDefault="0096691E" w:rsidP="0096691E">
            <w:pPr>
              <w:rPr>
                <w:rFonts w:cstheme="minorHAnsi"/>
                <w:b/>
                <w:sz w:val="16"/>
                <w:szCs w:val="16"/>
                <w:highlight w:val="yellow"/>
              </w:rPr>
            </w:pPr>
          </w:p>
        </w:tc>
        <w:tc>
          <w:tcPr>
            <w:tcW w:w="534" w:type="dxa"/>
            <w:shd w:val="clear" w:color="auto" w:fill="FFFF00"/>
          </w:tcPr>
          <w:p w14:paraId="241329CC" w14:textId="77777777" w:rsidR="0096691E" w:rsidRPr="008B64F7" w:rsidRDefault="0096691E" w:rsidP="0096691E">
            <w:pPr>
              <w:rPr>
                <w:rFonts w:cstheme="minorHAnsi"/>
                <w:b/>
                <w:sz w:val="16"/>
                <w:szCs w:val="16"/>
                <w:highlight w:val="yellow"/>
              </w:rPr>
            </w:pPr>
          </w:p>
        </w:tc>
        <w:tc>
          <w:tcPr>
            <w:tcW w:w="499" w:type="dxa"/>
            <w:shd w:val="clear" w:color="auto" w:fill="FFFF00"/>
          </w:tcPr>
          <w:p w14:paraId="0E37487C" w14:textId="77777777" w:rsidR="0096691E" w:rsidRPr="008B64F7" w:rsidRDefault="0096691E" w:rsidP="0096691E">
            <w:pPr>
              <w:rPr>
                <w:rFonts w:cstheme="minorHAnsi"/>
                <w:b/>
                <w:sz w:val="16"/>
                <w:szCs w:val="16"/>
                <w:highlight w:val="yellow"/>
              </w:rPr>
            </w:pPr>
          </w:p>
        </w:tc>
        <w:tc>
          <w:tcPr>
            <w:tcW w:w="452" w:type="dxa"/>
            <w:shd w:val="clear" w:color="auto" w:fill="FFFF00"/>
          </w:tcPr>
          <w:p w14:paraId="79E47A8F" w14:textId="77777777" w:rsidR="0096691E" w:rsidRPr="008B64F7" w:rsidRDefault="0096691E" w:rsidP="0096691E">
            <w:pPr>
              <w:rPr>
                <w:rFonts w:cstheme="minorHAnsi"/>
                <w:b/>
                <w:sz w:val="16"/>
                <w:szCs w:val="16"/>
                <w:highlight w:val="yellow"/>
              </w:rPr>
            </w:pPr>
          </w:p>
        </w:tc>
      </w:tr>
      <w:tr w:rsidR="0096691E" w:rsidRPr="008B64F7" w14:paraId="4829FE3B" w14:textId="77777777" w:rsidTr="0096691E">
        <w:tc>
          <w:tcPr>
            <w:tcW w:w="3397" w:type="dxa"/>
          </w:tcPr>
          <w:p w14:paraId="7C19416E" w14:textId="77777777" w:rsidR="0096691E" w:rsidRPr="008B64F7" w:rsidRDefault="0096691E" w:rsidP="0096691E">
            <w:pPr>
              <w:rPr>
                <w:rFonts w:cstheme="minorHAnsi"/>
                <w:bCs/>
                <w:sz w:val="16"/>
                <w:szCs w:val="16"/>
              </w:rPr>
            </w:pPr>
            <w:r w:rsidRPr="008B64F7">
              <w:rPr>
                <w:rFonts w:cstheme="minorHAnsi"/>
                <w:bCs/>
                <w:sz w:val="16"/>
                <w:szCs w:val="16"/>
              </w:rPr>
              <w:t>Scholing schoolleiding</w:t>
            </w:r>
          </w:p>
        </w:tc>
        <w:tc>
          <w:tcPr>
            <w:tcW w:w="567" w:type="dxa"/>
            <w:shd w:val="clear" w:color="auto" w:fill="auto"/>
          </w:tcPr>
          <w:p w14:paraId="6FF01963" w14:textId="77777777" w:rsidR="0096691E" w:rsidRPr="008B64F7" w:rsidRDefault="0096691E" w:rsidP="0096691E">
            <w:pPr>
              <w:rPr>
                <w:rFonts w:cstheme="minorHAnsi"/>
                <w:b/>
                <w:sz w:val="16"/>
                <w:szCs w:val="16"/>
                <w:highlight w:val="yellow"/>
              </w:rPr>
            </w:pPr>
          </w:p>
        </w:tc>
        <w:tc>
          <w:tcPr>
            <w:tcW w:w="523" w:type="dxa"/>
            <w:shd w:val="clear" w:color="auto" w:fill="auto"/>
          </w:tcPr>
          <w:p w14:paraId="690AD1B0" w14:textId="77777777" w:rsidR="0096691E" w:rsidRPr="008B64F7" w:rsidRDefault="0096691E" w:rsidP="0096691E">
            <w:pPr>
              <w:rPr>
                <w:rFonts w:cstheme="minorHAnsi"/>
                <w:b/>
                <w:sz w:val="16"/>
                <w:szCs w:val="16"/>
                <w:highlight w:val="yellow"/>
              </w:rPr>
            </w:pPr>
          </w:p>
        </w:tc>
        <w:tc>
          <w:tcPr>
            <w:tcW w:w="530" w:type="dxa"/>
            <w:shd w:val="clear" w:color="auto" w:fill="auto"/>
          </w:tcPr>
          <w:p w14:paraId="5F1B4E56" w14:textId="77777777" w:rsidR="0096691E" w:rsidRPr="008B64F7" w:rsidRDefault="0096691E" w:rsidP="0096691E">
            <w:pPr>
              <w:rPr>
                <w:rFonts w:cstheme="minorHAnsi"/>
                <w:b/>
                <w:sz w:val="16"/>
                <w:szCs w:val="16"/>
                <w:highlight w:val="yellow"/>
              </w:rPr>
            </w:pPr>
          </w:p>
        </w:tc>
        <w:tc>
          <w:tcPr>
            <w:tcW w:w="522" w:type="dxa"/>
            <w:shd w:val="clear" w:color="auto" w:fill="auto"/>
          </w:tcPr>
          <w:p w14:paraId="35992DAF" w14:textId="77777777" w:rsidR="0096691E" w:rsidRPr="008B64F7" w:rsidRDefault="0096691E" w:rsidP="0096691E">
            <w:pPr>
              <w:rPr>
                <w:rFonts w:cstheme="minorHAnsi"/>
                <w:b/>
                <w:sz w:val="16"/>
                <w:szCs w:val="16"/>
                <w:highlight w:val="yellow"/>
              </w:rPr>
            </w:pPr>
          </w:p>
        </w:tc>
        <w:tc>
          <w:tcPr>
            <w:tcW w:w="492" w:type="dxa"/>
            <w:shd w:val="clear" w:color="auto" w:fill="auto"/>
          </w:tcPr>
          <w:p w14:paraId="507A5064" w14:textId="77777777" w:rsidR="0096691E" w:rsidRPr="008B64F7" w:rsidRDefault="0096691E" w:rsidP="0096691E">
            <w:pPr>
              <w:rPr>
                <w:rFonts w:cstheme="minorHAnsi"/>
                <w:b/>
                <w:sz w:val="16"/>
                <w:szCs w:val="16"/>
                <w:highlight w:val="yellow"/>
              </w:rPr>
            </w:pPr>
          </w:p>
        </w:tc>
        <w:tc>
          <w:tcPr>
            <w:tcW w:w="505" w:type="dxa"/>
            <w:shd w:val="clear" w:color="auto" w:fill="auto"/>
          </w:tcPr>
          <w:p w14:paraId="7F6AE08B" w14:textId="77777777" w:rsidR="0096691E" w:rsidRPr="008B64F7" w:rsidRDefault="0096691E" w:rsidP="0096691E">
            <w:pPr>
              <w:rPr>
                <w:rFonts w:cstheme="minorHAnsi"/>
                <w:b/>
                <w:sz w:val="16"/>
                <w:szCs w:val="16"/>
                <w:highlight w:val="yellow"/>
              </w:rPr>
            </w:pPr>
          </w:p>
        </w:tc>
        <w:tc>
          <w:tcPr>
            <w:tcW w:w="527" w:type="dxa"/>
            <w:shd w:val="clear" w:color="auto" w:fill="auto"/>
          </w:tcPr>
          <w:p w14:paraId="42353AFE" w14:textId="77777777" w:rsidR="0096691E" w:rsidRPr="008B64F7" w:rsidRDefault="0096691E" w:rsidP="0096691E">
            <w:pPr>
              <w:rPr>
                <w:rFonts w:cstheme="minorHAnsi"/>
                <w:b/>
                <w:sz w:val="16"/>
                <w:szCs w:val="16"/>
                <w:highlight w:val="yellow"/>
              </w:rPr>
            </w:pPr>
          </w:p>
        </w:tc>
        <w:tc>
          <w:tcPr>
            <w:tcW w:w="508" w:type="dxa"/>
            <w:shd w:val="clear" w:color="auto" w:fill="FFFF00"/>
          </w:tcPr>
          <w:p w14:paraId="0F24FDEA" w14:textId="77777777" w:rsidR="0096691E" w:rsidRPr="008B64F7" w:rsidRDefault="0096691E" w:rsidP="0096691E">
            <w:pPr>
              <w:rPr>
                <w:rFonts w:cstheme="minorHAnsi"/>
                <w:b/>
                <w:sz w:val="16"/>
                <w:szCs w:val="16"/>
                <w:highlight w:val="yellow"/>
              </w:rPr>
            </w:pPr>
          </w:p>
        </w:tc>
        <w:tc>
          <w:tcPr>
            <w:tcW w:w="534" w:type="dxa"/>
            <w:shd w:val="clear" w:color="auto" w:fill="FFFF00"/>
          </w:tcPr>
          <w:p w14:paraId="192DB31B" w14:textId="77777777" w:rsidR="0096691E" w:rsidRPr="008B64F7" w:rsidRDefault="0096691E" w:rsidP="0096691E">
            <w:pPr>
              <w:rPr>
                <w:rFonts w:cstheme="minorHAnsi"/>
                <w:b/>
                <w:sz w:val="16"/>
                <w:szCs w:val="16"/>
                <w:highlight w:val="yellow"/>
              </w:rPr>
            </w:pPr>
          </w:p>
        </w:tc>
        <w:tc>
          <w:tcPr>
            <w:tcW w:w="499" w:type="dxa"/>
            <w:shd w:val="clear" w:color="auto" w:fill="FFFF00"/>
          </w:tcPr>
          <w:p w14:paraId="093CD606" w14:textId="77777777" w:rsidR="0096691E" w:rsidRPr="008B64F7" w:rsidRDefault="0096691E" w:rsidP="0096691E">
            <w:pPr>
              <w:rPr>
                <w:rFonts w:cstheme="minorHAnsi"/>
                <w:b/>
                <w:sz w:val="16"/>
                <w:szCs w:val="16"/>
                <w:highlight w:val="yellow"/>
              </w:rPr>
            </w:pPr>
          </w:p>
        </w:tc>
        <w:tc>
          <w:tcPr>
            <w:tcW w:w="452" w:type="dxa"/>
            <w:shd w:val="clear" w:color="auto" w:fill="FFFF00"/>
          </w:tcPr>
          <w:p w14:paraId="7DEB5508" w14:textId="77777777" w:rsidR="0096691E" w:rsidRPr="008B64F7" w:rsidRDefault="0096691E" w:rsidP="0096691E">
            <w:pPr>
              <w:rPr>
                <w:rFonts w:cstheme="minorHAnsi"/>
                <w:b/>
                <w:sz w:val="16"/>
                <w:szCs w:val="16"/>
                <w:highlight w:val="yellow"/>
              </w:rPr>
            </w:pPr>
          </w:p>
        </w:tc>
      </w:tr>
    </w:tbl>
    <w:p w14:paraId="2D046ED5" w14:textId="77777777" w:rsidR="0096691E" w:rsidRPr="008B64F7" w:rsidRDefault="0096691E" w:rsidP="00F810C1">
      <w:pPr>
        <w:pStyle w:val="Kop2"/>
        <w:rPr>
          <w:rFonts w:asciiTheme="minorHAnsi" w:hAnsiTheme="minorHAnsi" w:cstheme="minorHAnsi"/>
          <w:sz w:val="24"/>
          <w:szCs w:val="24"/>
        </w:rPr>
      </w:pPr>
      <w:bookmarkStart w:id="82" w:name="_Toc55987254"/>
      <w:bookmarkStart w:id="83" w:name="_Toc65496514"/>
      <w:r w:rsidRPr="008B64F7">
        <w:rPr>
          <w:rFonts w:asciiTheme="minorHAnsi" w:hAnsiTheme="minorHAnsi" w:cstheme="minorHAnsi"/>
          <w:sz w:val="24"/>
          <w:szCs w:val="24"/>
        </w:rPr>
        <w:t>Tijdspad 21/22</w:t>
      </w:r>
      <w:bookmarkEnd w:id="82"/>
      <w:bookmarkEnd w:id="83"/>
    </w:p>
    <w:tbl>
      <w:tblPr>
        <w:tblStyle w:val="Tabelraster"/>
        <w:tblW w:w="0" w:type="auto"/>
        <w:tblLook w:val="04A0" w:firstRow="1" w:lastRow="0" w:firstColumn="1" w:lastColumn="0" w:noHBand="0" w:noVBand="1"/>
      </w:tblPr>
      <w:tblGrid>
        <w:gridCol w:w="3397"/>
        <w:gridCol w:w="567"/>
        <w:gridCol w:w="519"/>
        <w:gridCol w:w="531"/>
        <w:gridCol w:w="522"/>
        <w:gridCol w:w="493"/>
        <w:gridCol w:w="505"/>
        <w:gridCol w:w="528"/>
        <w:gridCol w:w="508"/>
        <w:gridCol w:w="534"/>
        <w:gridCol w:w="499"/>
        <w:gridCol w:w="453"/>
      </w:tblGrid>
      <w:tr w:rsidR="0096691E" w:rsidRPr="008B64F7" w14:paraId="731E43EE" w14:textId="77777777" w:rsidTr="0096691E">
        <w:tc>
          <w:tcPr>
            <w:tcW w:w="3397" w:type="dxa"/>
          </w:tcPr>
          <w:p w14:paraId="1E1CA604" w14:textId="77777777" w:rsidR="0096691E" w:rsidRPr="008B64F7" w:rsidRDefault="0096691E" w:rsidP="0096691E">
            <w:pPr>
              <w:rPr>
                <w:rFonts w:cstheme="minorHAnsi"/>
                <w:b/>
                <w:sz w:val="16"/>
                <w:szCs w:val="16"/>
              </w:rPr>
            </w:pPr>
          </w:p>
        </w:tc>
        <w:tc>
          <w:tcPr>
            <w:tcW w:w="567" w:type="dxa"/>
          </w:tcPr>
          <w:p w14:paraId="4C19A99D" w14:textId="77777777" w:rsidR="0096691E" w:rsidRPr="008B64F7" w:rsidRDefault="0096691E" w:rsidP="0096691E">
            <w:pPr>
              <w:rPr>
                <w:rFonts w:cstheme="minorHAnsi"/>
                <w:bCs/>
                <w:sz w:val="16"/>
                <w:szCs w:val="16"/>
              </w:rPr>
            </w:pPr>
            <w:r w:rsidRPr="008B64F7">
              <w:rPr>
                <w:rFonts w:cstheme="minorHAnsi"/>
                <w:bCs/>
                <w:sz w:val="16"/>
                <w:szCs w:val="16"/>
              </w:rPr>
              <w:t>sep</w:t>
            </w:r>
          </w:p>
        </w:tc>
        <w:tc>
          <w:tcPr>
            <w:tcW w:w="519" w:type="dxa"/>
          </w:tcPr>
          <w:p w14:paraId="0F8CD4CA" w14:textId="77777777" w:rsidR="0096691E" w:rsidRPr="008B64F7" w:rsidRDefault="0096691E" w:rsidP="0096691E">
            <w:pPr>
              <w:rPr>
                <w:rFonts w:cstheme="minorHAnsi"/>
                <w:bCs/>
                <w:sz w:val="16"/>
                <w:szCs w:val="16"/>
              </w:rPr>
            </w:pPr>
            <w:r w:rsidRPr="008B64F7">
              <w:rPr>
                <w:rFonts w:cstheme="minorHAnsi"/>
                <w:bCs/>
                <w:sz w:val="16"/>
                <w:szCs w:val="16"/>
              </w:rPr>
              <w:t>okt</w:t>
            </w:r>
          </w:p>
        </w:tc>
        <w:tc>
          <w:tcPr>
            <w:tcW w:w="531" w:type="dxa"/>
          </w:tcPr>
          <w:p w14:paraId="28CBFA50" w14:textId="77777777" w:rsidR="0096691E" w:rsidRPr="008B64F7" w:rsidRDefault="0096691E" w:rsidP="0096691E">
            <w:pPr>
              <w:rPr>
                <w:rFonts w:cstheme="minorHAnsi"/>
                <w:bCs/>
                <w:sz w:val="16"/>
                <w:szCs w:val="16"/>
              </w:rPr>
            </w:pPr>
            <w:r w:rsidRPr="008B64F7">
              <w:rPr>
                <w:rFonts w:cstheme="minorHAnsi"/>
                <w:bCs/>
                <w:sz w:val="16"/>
                <w:szCs w:val="16"/>
              </w:rPr>
              <w:t>nov</w:t>
            </w:r>
          </w:p>
        </w:tc>
        <w:tc>
          <w:tcPr>
            <w:tcW w:w="522" w:type="dxa"/>
          </w:tcPr>
          <w:p w14:paraId="344E99FE" w14:textId="77777777" w:rsidR="0096691E" w:rsidRPr="008B64F7" w:rsidRDefault="0096691E" w:rsidP="0096691E">
            <w:pPr>
              <w:rPr>
                <w:rFonts w:cstheme="minorHAnsi"/>
                <w:bCs/>
                <w:sz w:val="16"/>
                <w:szCs w:val="16"/>
              </w:rPr>
            </w:pPr>
            <w:r w:rsidRPr="008B64F7">
              <w:rPr>
                <w:rFonts w:cstheme="minorHAnsi"/>
                <w:bCs/>
                <w:sz w:val="16"/>
                <w:szCs w:val="16"/>
              </w:rPr>
              <w:t>dec</w:t>
            </w:r>
          </w:p>
        </w:tc>
        <w:tc>
          <w:tcPr>
            <w:tcW w:w="493" w:type="dxa"/>
          </w:tcPr>
          <w:p w14:paraId="46767153" w14:textId="77777777" w:rsidR="0096691E" w:rsidRPr="008B64F7" w:rsidRDefault="0096691E" w:rsidP="0096691E">
            <w:pPr>
              <w:rPr>
                <w:rFonts w:cstheme="minorHAnsi"/>
                <w:bCs/>
                <w:sz w:val="16"/>
                <w:szCs w:val="16"/>
              </w:rPr>
            </w:pPr>
            <w:r w:rsidRPr="008B64F7">
              <w:rPr>
                <w:rFonts w:cstheme="minorHAnsi"/>
                <w:bCs/>
                <w:sz w:val="16"/>
                <w:szCs w:val="16"/>
              </w:rPr>
              <w:t>jan</w:t>
            </w:r>
          </w:p>
        </w:tc>
        <w:tc>
          <w:tcPr>
            <w:tcW w:w="505" w:type="dxa"/>
          </w:tcPr>
          <w:p w14:paraId="48E66501" w14:textId="77777777" w:rsidR="0096691E" w:rsidRPr="008B64F7" w:rsidRDefault="0096691E" w:rsidP="0096691E">
            <w:pPr>
              <w:rPr>
                <w:rFonts w:cstheme="minorHAnsi"/>
                <w:bCs/>
                <w:sz w:val="16"/>
                <w:szCs w:val="16"/>
              </w:rPr>
            </w:pPr>
            <w:r w:rsidRPr="008B64F7">
              <w:rPr>
                <w:rFonts w:cstheme="minorHAnsi"/>
                <w:bCs/>
                <w:sz w:val="16"/>
                <w:szCs w:val="16"/>
              </w:rPr>
              <w:t>feb</w:t>
            </w:r>
          </w:p>
        </w:tc>
        <w:tc>
          <w:tcPr>
            <w:tcW w:w="528" w:type="dxa"/>
          </w:tcPr>
          <w:p w14:paraId="49BDA7C3" w14:textId="77777777" w:rsidR="0096691E" w:rsidRPr="008B64F7" w:rsidRDefault="0096691E" w:rsidP="0096691E">
            <w:pPr>
              <w:rPr>
                <w:rFonts w:cstheme="minorHAnsi"/>
                <w:bCs/>
                <w:sz w:val="16"/>
                <w:szCs w:val="16"/>
              </w:rPr>
            </w:pPr>
            <w:r w:rsidRPr="008B64F7">
              <w:rPr>
                <w:rFonts w:cstheme="minorHAnsi"/>
                <w:bCs/>
                <w:sz w:val="16"/>
                <w:szCs w:val="16"/>
              </w:rPr>
              <w:t>mrt</w:t>
            </w:r>
          </w:p>
        </w:tc>
        <w:tc>
          <w:tcPr>
            <w:tcW w:w="508" w:type="dxa"/>
          </w:tcPr>
          <w:p w14:paraId="0BD9B9DC" w14:textId="77777777" w:rsidR="0096691E" w:rsidRPr="008B64F7" w:rsidRDefault="0096691E" w:rsidP="0096691E">
            <w:pPr>
              <w:rPr>
                <w:rFonts w:cstheme="minorHAnsi"/>
                <w:bCs/>
                <w:sz w:val="16"/>
                <w:szCs w:val="16"/>
              </w:rPr>
            </w:pPr>
            <w:r w:rsidRPr="008B64F7">
              <w:rPr>
                <w:rFonts w:cstheme="minorHAnsi"/>
                <w:bCs/>
                <w:sz w:val="16"/>
                <w:szCs w:val="16"/>
              </w:rPr>
              <w:t>apr</w:t>
            </w:r>
          </w:p>
        </w:tc>
        <w:tc>
          <w:tcPr>
            <w:tcW w:w="534" w:type="dxa"/>
          </w:tcPr>
          <w:p w14:paraId="3ABBF47B" w14:textId="77777777" w:rsidR="0096691E" w:rsidRPr="008B64F7" w:rsidRDefault="0096691E" w:rsidP="0096691E">
            <w:pPr>
              <w:rPr>
                <w:rFonts w:cstheme="minorHAnsi"/>
                <w:bCs/>
                <w:sz w:val="16"/>
                <w:szCs w:val="16"/>
              </w:rPr>
            </w:pPr>
            <w:r w:rsidRPr="008B64F7">
              <w:rPr>
                <w:rFonts w:cstheme="minorHAnsi"/>
                <w:bCs/>
                <w:sz w:val="16"/>
                <w:szCs w:val="16"/>
              </w:rPr>
              <w:t>mei</w:t>
            </w:r>
          </w:p>
        </w:tc>
        <w:tc>
          <w:tcPr>
            <w:tcW w:w="499" w:type="dxa"/>
          </w:tcPr>
          <w:p w14:paraId="579ED811" w14:textId="77777777" w:rsidR="0096691E" w:rsidRPr="008B64F7" w:rsidRDefault="0096691E" w:rsidP="0096691E">
            <w:pPr>
              <w:rPr>
                <w:rFonts w:cstheme="minorHAnsi"/>
                <w:bCs/>
                <w:sz w:val="16"/>
                <w:szCs w:val="16"/>
              </w:rPr>
            </w:pPr>
            <w:r w:rsidRPr="008B64F7">
              <w:rPr>
                <w:rFonts w:cstheme="minorHAnsi"/>
                <w:bCs/>
                <w:sz w:val="16"/>
                <w:szCs w:val="16"/>
              </w:rPr>
              <w:t>jun</w:t>
            </w:r>
          </w:p>
        </w:tc>
        <w:tc>
          <w:tcPr>
            <w:tcW w:w="453" w:type="dxa"/>
          </w:tcPr>
          <w:p w14:paraId="03D3E5A9" w14:textId="77777777" w:rsidR="0096691E" w:rsidRPr="008B64F7" w:rsidRDefault="0096691E" w:rsidP="0096691E">
            <w:pPr>
              <w:rPr>
                <w:rFonts w:cstheme="minorHAnsi"/>
                <w:bCs/>
                <w:sz w:val="16"/>
                <w:szCs w:val="16"/>
              </w:rPr>
            </w:pPr>
            <w:r w:rsidRPr="008B64F7">
              <w:rPr>
                <w:rFonts w:cstheme="minorHAnsi"/>
                <w:bCs/>
                <w:sz w:val="16"/>
                <w:szCs w:val="16"/>
              </w:rPr>
              <w:t>jul</w:t>
            </w:r>
          </w:p>
        </w:tc>
      </w:tr>
      <w:tr w:rsidR="0096691E" w:rsidRPr="008B64F7" w14:paraId="622889F6" w14:textId="77777777" w:rsidTr="0096691E">
        <w:tc>
          <w:tcPr>
            <w:tcW w:w="3397" w:type="dxa"/>
          </w:tcPr>
          <w:p w14:paraId="6B2102DC" w14:textId="77777777" w:rsidR="0096691E" w:rsidRPr="008B64F7" w:rsidRDefault="0096691E" w:rsidP="0096691E">
            <w:pPr>
              <w:rPr>
                <w:rFonts w:cstheme="minorHAnsi"/>
                <w:bCs/>
                <w:sz w:val="16"/>
                <w:szCs w:val="16"/>
              </w:rPr>
            </w:pPr>
            <w:r w:rsidRPr="008B64F7">
              <w:rPr>
                <w:rFonts w:cstheme="minorHAnsi"/>
                <w:bCs/>
                <w:sz w:val="16"/>
                <w:szCs w:val="16"/>
              </w:rPr>
              <w:t>Start TN leerjaar 1</w:t>
            </w:r>
          </w:p>
        </w:tc>
        <w:tc>
          <w:tcPr>
            <w:tcW w:w="567" w:type="dxa"/>
            <w:shd w:val="clear" w:color="auto" w:fill="FFFF00"/>
          </w:tcPr>
          <w:p w14:paraId="6C77A66F" w14:textId="77777777" w:rsidR="0096691E" w:rsidRPr="008B64F7" w:rsidRDefault="0096691E" w:rsidP="0096691E">
            <w:pPr>
              <w:rPr>
                <w:rFonts w:cstheme="minorHAnsi"/>
                <w:b/>
                <w:sz w:val="16"/>
                <w:szCs w:val="16"/>
                <w:highlight w:val="yellow"/>
              </w:rPr>
            </w:pPr>
          </w:p>
        </w:tc>
        <w:tc>
          <w:tcPr>
            <w:tcW w:w="519" w:type="dxa"/>
            <w:shd w:val="clear" w:color="auto" w:fill="FFFF00"/>
          </w:tcPr>
          <w:p w14:paraId="4538DB8C" w14:textId="77777777" w:rsidR="0096691E" w:rsidRPr="008B64F7" w:rsidRDefault="0096691E" w:rsidP="0096691E">
            <w:pPr>
              <w:rPr>
                <w:rFonts w:cstheme="minorHAnsi"/>
                <w:b/>
                <w:sz w:val="16"/>
                <w:szCs w:val="16"/>
                <w:highlight w:val="yellow"/>
              </w:rPr>
            </w:pPr>
          </w:p>
        </w:tc>
        <w:tc>
          <w:tcPr>
            <w:tcW w:w="531" w:type="dxa"/>
            <w:shd w:val="clear" w:color="auto" w:fill="FFFF00"/>
          </w:tcPr>
          <w:p w14:paraId="314B6101" w14:textId="77777777" w:rsidR="0096691E" w:rsidRPr="008B64F7" w:rsidRDefault="0096691E" w:rsidP="0096691E">
            <w:pPr>
              <w:rPr>
                <w:rFonts w:cstheme="minorHAnsi"/>
                <w:b/>
                <w:sz w:val="16"/>
                <w:szCs w:val="16"/>
                <w:highlight w:val="yellow"/>
              </w:rPr>
            </w:pPr>
          </w:p>
        </w:tc>
        <w:tc>
          <w:tcPr>
            <w:tcW w:w="522" w:type="dxa"/>
            <w:shd w:val="clear" w:color="auto" w:fill="FFFF00"/>
          </w:tcPr>
          <w:p w14:paraId="33D5205B" w14:textId="77777777" w:rsidR="0096691E" w:rsidRPr="008B64F7" w:rsidRDefault="0096691E" w:rsidP="0096691E">
            <w:pPr>
              <w:rPr>
                <w:rFonts w:cstheme="minorHAnsi"/>
                <w:b/>
                <w:sz w:val="16"/>
                <w:szCs w:val="16"/>
                <w:highlight w:val="yellow"/>
              </w:rPr>
            </w:pPr>
          </w:p>
        </w:tc>
        <w:tc>
          <w:tcPr>
            <w:tcW w:w="493" w:type="dxa"/>
            <w:shd w:val="clear" w:color="auto" w:fill="FFFF00"/>
          </w:tcPr>
          <w:p w14:paraId="1247175B" w14:textId="77777777" w:rsidR="0096691E" w:rsidRPr="008B64F7" w:rsidRDefault="0096691E" w:rsidP="0096691E">
            <w:pPr>
              <w:rPr>
                <w:rFonts w:cstheme="minorHAnsi"/>
                <w:b/>
                <w:sz w:val="16"/>
                <w:szCs w:val="16"/>
                <w:highlight w:val="yellow"/>
              </w:rPr>
            </w:pPr>
          </w:p>
        </w:tc>
        <w:tc>
          <w:tcPr>
            <w:tcW w:w="505" w:type="dxa"/>
            <w:shd w:val="clear" w:color="auto" w:fill="FFFF00"/>
          </w:tcPr>
          <w:p w14:paraId="4C57BECC" w14:textId="77777777" w:rsidR="0096691E" w:rsidRPr="008B64F7" w:rsidRDefault="0096691E" w:rsidP="0096691E">
            <w:pPr>
              <w:rPr>
                <w:rFonts w:cstheme="minorHAnsi"/>
                <w:b/>
                <w:sz w:val="16"/>
                <w:szCs w:val="16"/>
                <w:highlight w:val="yellow"/>
              </w:rPr>
            </w:pPr>
          </w:p>
        </w:tc>
        <w:tc>
          <w:tcPr>
            <w:tcW w:w="528" w:type="dxa"/>
            <w:shd w:val="clear" w:color="auto" w:fill="FFFF00"/>
          </w:tcPr>
          <w:p w14:paraId="5D3F6F8D" w14:textId="77777777" w:rsidR="0096691E" w:rsidRPr="008B64F7" w:rsidRDefault="0096691E" w:rsidP="0096691E">
            <w:pPr>
              <w:rPr>
                <w:rFonts w:cstheme="minorHAnsi"/>
                <w:b/>
                <w:sz w:val="16"/>
                <w:szCs w:val="16"/>
                <w:highlight w:val="yellow"/>
              </w:rPr>
            </w:pPr>
          </w:p>
        </w:tc>
        <w:tc>
          <w:tcPr>
            <w:tcW w:w="508" w:type="dxa"/>
            <w:shd w:val="clear" w:color="auto" w:fill="FFFF00"/>
          </w:tcPr>
          <w:p w14:paraId="65A74D16" w14:textId="77777777" w:rsidR="0096691E" w:rsidRPr="008B64F7" w:rsidRDefault="0096691E" w:rsidP="0096691E">
            <w:pPr>
              <w:rPr>
                <w:rFonts w:cstheme="minorHAnsi"/>
                <w:b/>
                <w:sz w:val="16"/>
                <w:szCs w:val="16"/>
                <w:highlight w:val="yellow"/>
              </w:rPr>
            </w:pPr>
          </w:p>
        </w:tc>
        <w:tc>
          <w:tcPr>
            <w:tcW w:w="534" w:type="dxa"/>
            <w:shd w:val="clear" w:color="auto" w:fill="FFFF00"/>
          </w:tcPr>
          <w:p w14:paraId="5E452F2A" w14:textId="77777777" w:rsidR="0096691E" w:rsidRPr="008B64F7" w:rsidRDefault="0096691E" w:rsidP="0096691E">
            <w:pPr>
              <w:rPr>
                <w:rFonts w:cstheme="minorHAnsi"/>
                <w:b/>
                <w:sz w:val="16"/>
                <w:szCs w:val="16"/>
                <w:highlight w:val="yellow"/>
              </w:rPr>
            </w:pPr>
          </w:p>
        </w:tc>
        <w:tc>
          <w:tcPr>
            <w:tcW w:w="499" w:type="dxa"/>
            <w:shd w:val="clear" w:color="auto" w:fill="FFFF00"/>
          </w:tcPr>
          <w:p w14:paraId="1F2F46DC" w14:textId="77777777" w:rsidR="0096691E" w:rsidRPr="008B64F7" w:rsidRDefault="0096691E" w:rsidP="0096691E">
            <w:pPr>
              <w:rPr>
                <w:rFonts w:cstheme="minorHAnsi"/>
                <w:b/>
                <w:sz w:val="16"/>
                <w:szCs w:val="16"/>
                <w:highlight w:val="yellow"/>
              </w:rPr>
            </w:pPr>
          </w:p>
        </w:tc>
        <w:tc>
          <w:tcPr>
            <w:tcW w:w="453" w:type="dxa"/>
            <w:shd w:val="clear" w:color="auto" w:fill="FFFF00"/>
          </w:tcPr>
          <w:p w14:paraId="73BE2F46" w14:textId="77777777" w:rsidR="0096691E" w:rsidRPr="008B64F7" w:rsidRDefault="0096691E" w:rsidP="0096691E">
            <w:pPr>
              <w:rPr>
                <w:rFonts w:cstheme="minorHAnsi"/>
                <w:b/>
                <w:sz w:val="16"/>
                <w:szCs w:val="16"/>
                <w:highlight w:val="yellow"/>
              </w:rPr>
            </w:pPr>
          </w:p>
        </w:tc>
      </w:tr>
      <w:tr w:rsidR="0096691E" w:rsidRPr="008B64F7" w14:paraId="45684FC4" w14:textId="77777777" w:rsidTr="0096691E">
        <w:tc>
          <w:tcPr>
            <w:tcW w:w="3397" w:type="dxa"/>
          </w:tcPr>
          <w:p w14:paraId="4841942F" w14:textId="77777777" w:rsidR="0096691E" w:rsidRPr="008B64F7" w:rsidRDefault="0096691E" w:rsidP="0096691E">
            <w:pPr>
              <w:rPr>
                <w:rFonts w:cstheme="minorHAnsi"/>
                <w:bCs/>
                <w:sz w:val="16"/>
                <w:szCs w:val="16"/>
              </w:rPr>
            </w:pPr>
            <w:r w:rsidRPr="008B64F7">
              <w:rPr>
                <w:rFonts w:cstheme="minorHAnsi"/>
                <w:bCs/>
                <w:sz w:val="16"/>
                <w:szCs w:val="16"/>
              </w:rPr>
              <w:t>Doorontwikkelen eigen projecten</w:t>
            </w:r>
          </w:p>
        </w:tc>
        <w:tc>
          <w:tcPr>
            <w:tcW w:w="567" w:type="dxa"/>
            <w:shd w:val="clear" w:color="auto" w:fill="FFFF00"/>
          </w:tcPr>
          <w:p w14:paraId="16DEA58B" w14:textId="77777777" w:rsidR="0096691E" w:rsidRPr="008B64F7" w:rsidRDefault="0096691E" w:rsidP="0096691E">
            <w:pPr>
              <w:rPr>
                <w:rFonts w:cstheme="minorHAnsi"/>
                <w:b/>
                <w:sz w:val="16"/>
                <w:szCs w:val="16"/>
              </w:rPr>
            </w:pPr>
          </w:p>
        </w:tc>
        <w:tc>
          <w:tcPr>
            <w:tcW w:w="519" w:type="dxa"/>
            <w:shd w:val="clear" w:color="auto" w:fill="FFFF00"/>
          </w:tcPr>
          <w:p w14:paraId="7681907F" w14:textId="77777777" w:rsidR="0096691E" w:rsidRPr="008B64F7" w:rsidRDefault="0096691E" w:rsidP="0096691E">
            <w:pPr>
              <w:rPr>
                <w:rFonts w:cstheme="minorHAnsi"/>
                <w:b/>
                <w:sz w:val="16"/>
                <w:szCs w:val="16"/>
              </w:rPr>
            </w:pPr>
          </w:p>
        </w:tc>
        <w:tc>
          <w:tcPr>
            <w:tcW w:w="531" w:type="dxa"/>
            <w:shd w:val="clear" w:color="auto" w:fill="FFFF00"/>
          </w:tcPr>
          <w:p w14:paraId="63915185" w14:textId="77777777" w:rsidR="0096691E" w:rsidRPr="008B64F7" w:rsidRDefault="0096691E" w:rsidP="0096691E">
            <w:pPr>
              <w:rPr>
                <w:rFonts w:cstheme="minorHAnsi"/>
                <w:b/>
                <w:sz w:val="16"/>
                <w:szCs w:val="16"/>
              </w:rPr>
            </w:pPr>
          </w:p>
        </w:tc>
        <w:tc>
          <w:tcPr>
            <w:tcW w:w="522" w:type="dxa"/>
            <w:shd w:val="clear" w:color="auto" w:fill="FFFF00"/>
          </w:tcPr>
          <w:p w14:paraId="58F13F0B" w14:textId="77777777" w:rsidR="0096691E" w:rsidRPr="008B64F7" w:rsidRDefault="0096691E" w:rsidP="0096691E">
            <w:pPr>
              <w:rPr>
                <w:rFonts w:cstheme="minorHAnsi"/>
                <w:b/>
                <w:sz w:val="16"/>
                <w:szCs w:val="16"/>
              </w:rPr>
            </w:pPr>
          </w:p>
        </w:tc>
        <w:tc>
          <w:tcPr>
            <w:tcW w:w="493" w:type="dxa"/>
            <w:shd w:val="clear" w:color="auto" w:fill="FFFF00"/>
          </w:tcPr>
          <w:p w14:paraId="3A0C8022" w14:textId="77777777" w:rsidR="0096691E" w:rsidRPr="008B64F7" w:rsidRDefault="0096691E" w:rsidP="0096691E">
            <w:pPr>
              <w:rPr>
                <w:rFonts w:cstheme="minorHAnsi"/>
                <w:b/>
                <w:sz w:val="16"/>
                <w:szCs w:val="16"/>
              </w:rPr>
            </w:pPr>
          </w:p>
        </w:tc>
        <w:tc>
          <w:tcPr>
            <w:tcW w:w="505" w:type="dxa"/>
            <w:shd w:val="clear" w:color="auto" w:fill="FFFF00"/>
          </w:tcPr>
          <w:p w14:paraId="0C9C6ADA" w14:textId="77777777" w:rsidR="0096691E" w:rsidRPr="008B64F7" w:rsidRDefault="0096691E" w:rsidP="0096691E">
            <w:pPr>
              <w:rPr>
                <w:rFonts w:cstheme="minorHAnsi"/>
                <w:b/>
                <w:sz w:val="16"/>
                <w:szCs w:val="16"/>
              </w:rPr>
            </w:pPr>
          </w:p>
        </w:tc>
        <w:tc>
          <w:tcPr>
            <w:tcW w:w="528" w:type="dxa"/>
            <w:shd w:val="clear" w:color="auto" w:fill="FFFF00"/>
          </w:tcPr>
          <w:p w14:paraId="67BBE025" w14:textId="77777777" w:rsidR="0096691E" w:rsidRPr="008B64F7" w:rsidRDefault="0096691E" w:rsidP="0096691E">
            <w:pPr>
              <w:rPr>
                <w:rFonts w:cstheme="minorHAnsi"/>
                <w:b/>
                <w:sz w:val="16"/>
                <w:szCs w:val="16"/>
              </w:rPr>
            </w:pPr>
          </w:p>
        </w:tc>
        <w:tc>
          <w:tcPr>
            <w:tcW w:w="508" w:type="dxa"/>
            <w:shd w:val="clear" w:color="auto" w:fill="FFFF00"/>
          </w:tcPr>
          <w:p w14:paraId="2D92D910" w14:textId="77777777" w:rsidR="0096691E" w:rsidRPr="008B64F7" w:rsidRDefault="0096691E" w:rsidP="0096691E">
            <w:pPr>
              <w:rPr>
                <w:rFonts w:cstheme="minorHAnsi"/>
                <w:b/>
                <w:sz w:val="16"/>
                <w:szCs w:val="16"/>
              </w:rPr>
            </w:pPr>
          </w:p>
        </w:tc>
        <w:tc>
          <w:tcPr>
            <w:tcW w:w="534" w:type="dxa"/>
            <w:shd w:val="clear" w:color="auto" w:fill="FFFF00"/>
          </w:tcPr>
          <w:p w14:paraId="759E0AAF" w14:textId="77777777" w:rsidR="0096691E" w:rsidRPr="008B64F7" w:rsidRDefault="0096691E" w:rsidP="0096691E">
            <w:pPr>
              <w:rPr>
                <w:rFonts w:cstheme="minorHAnsi"/>
                <w:b/>
                <w:sz w:val="16"/>
                <w:szCs w:val="16"/>
              </w:rPr>
            </w:pPr>
          </w:p>
        </w:tc>
        <w:tc>
          <w:tcPr>
            <w:tcW w:w="499" w:type="dxa"/>
            <w:shd w:val="clear" w:color="auto" w:fill="FFFF00"/>
          </w:tcPr>
          <w:p w14:paraId="4B0CCD8A" w14:textId="77777777" w:rsidR="0096691E" w:rsidRPr="008B64F7" w:rsidRDefault="0096691E" w:rsidP="0096691E">
            <w:pPr>
              <w:rPr>
                <w:rFonts w:cstheme="minorHAnsi"/>
                <w:b/>
                <w:sz w:val="16"/>
                <w:szCs w:val="16"/>
              </w:rPr>
            </w:pPr>
          </w:p>
        </w:tc>
        <w:tc>
          <w:tcPr>
            <w:tcW w:w="453" w:type="dxa"/>
            <w:shd w:val="clear" w:color="auto" w:fill="FFFF00"/>
          </w:tcPr>
          <w:p w14:paraId="45360B9D" w14:textId="77777777" w:rsidR="0096691E" w:rsidRPr="008B64F7" w:rsidRDefault="0096691E" w:rsidP="0096691E">
            <w:pPr>
              <w:rPr>
                <w:rFonts w:cstheme="minorHAnsi"/>
                <w:b/>
                <w:sz w:val="16"/>
                <w:szCs w:val="16"/>
              </w:rPr>
            </w:pPr>
          </w:p>
        </w:tc>
      </w:tr>
      <w:tr w:rsidR="0096691E" w:rsidRPr="008B64F7" w14:paraId="4DC71E92" w14:textId="77777777" w:rsidTr="0096691E">
        <w:tc>
          <w:tcPr>
            <w:tcW w:w="3397" w:type="dxa"/>
          </w:tcPr>
          <w:p w14:paraId="4DC8E1DA" w14:textId="77777777" w:rsidR="0096691E" w:rsidRPr="008B64F7" w:rsidRDefault="0096691E" w:rsidP="0096691E">
            <w:pPr>
              <w:rPr>
                <w:rFonts w:cstheme="minorHAnsi"/>
                <w:bCs/>
                <w:sz w:val="16"/>
                <w:szCs w:val="16"/>
              </w:rPr>
            </w:pPr>
            <w:r w:rsidRPr="008B64F7">
              <w:rPr>
                <w:rFonts w:cstheme="minorHAnsi"/>
                <w:bCs/>
                <w:sz w:val="16"/>
                <w:szCs w:val="16"/>
              </w:rPr>
              <w:t>Collegiale consultatie binnen netwerk</w:t>
            </w:r>
          </w:p>
        </w:tc>
        <w:tc>
          <w:tcPr>
            <w:tcW w:w="567" w:type="dxa"/>
          </w:tcPr>
          <w:p w14:paraId="2E8D4542" w14:textId="77777777" w:rsidR="0096691E" w:rsidRPr="008B64F7" w:rsidRDefault="0096691E" w:rsidP="0096691E">
            <w:pPr>
              <w:rPr>
                <w:rFonts w:cstheme="minorHAnsi"/>
                <w:b/>
                <w:sz w:val="16"/>
                <w:szCs w:val="16"/>
              </w:rPr>
            </w:pPr>
          </w:p>
        </w:tc>
        <w:tc>
          <w:tcPr>
            <w:tcW w:w="519" w:type="dxa"/>
          </w:tcPr>
          <w:p w14:paraId="7CA6BF61" w14:textId="77777777" w:rsidR="0096691E" w:rsidRPr="008B64F7" w:rsidRDefault="0096691E" w:rsidP="0096691E">
            <w:pPr>
              <w:rPr>
                <w:rFonts w:cstheme="minorHAnsi"/>
                <w:b/>
                <w:sz w:val="16"/>
                <w:szCs w:val="16"/>
              </w:rPr>
            </w:pPr>
          </w:p>
        </w:tc>
        <w:tc>
          <w:tcPr>
            <w:tcW w:w="531" w:type="dxa"/>
          </w:tcPr>
          <w:p w14:paraId="2408D43E" w14:textId="77777777" w:rsidR="0096691E" w:rsidRPr="008B64F7" w:rsidRDefault="0096691E" w:rsidP="0096691E">
            <w:pPr>
              <w:rPr>
                <w:rFonts w:cstheme="minorHAnsi"/>
                <w:b/>
                <w:sz w:val="16"/>
                <w:szCs w:val="16"/>
              </w:rPr>
            </w:pPr>
          </w:p>
        </w:tc>
        <w:tc>
          <w:tcPr>
            <w:tcW w:w="522" w:type="dxa"/>
          </w:tcPr>
          <w:p w14:paraId="01C30680" w14:textId="77777777" w:rsidR="0096691E" w:rsidRPr="008B64F7" w:rsidRDefault="0096691E" w:rsidP="0096691E">
            <w:pPr>
              <w:rPr>
                <w:rFonts w:cstheme="minorHAnsi"/>
                <w:b/>
                <w:sz w:val="16"/>
                <w:szCs w:val="16"/>
              </w:rPr>
            </w:pPr>
          </w:p>
        </w:tc>
        <w:tc>
          <w:tcPr>
            <w:tcW w:w="493" w:type="dxa"/>
          </w:tcPr>
          <w:p w14:paraId="31DD03EA" w14:textId="77777777" w:rsidR="0096691E" w:rsidRPr="008B64F7" w:rsidRDefault="0096691E" w:rsidP="0096691E">
            <w:pPr>
              <w:rPr>
                <w:rFonts w:cstheme="minorHAnsi"/>
                <w:b/>
                <w:sz w:val="16"/>
                <w:szCs w:val="16"/>
              </w:rPr>
            </w:pPr>
          </w:p>
        </w:tc>
        <w:tc>
          <w:tcPr>
            <w:tcW w:w="505" w:type="dxa"/>
          </w:tcPr>
          <w:p w14:paraId="06EBF052" w14:textId="77777777" w:rsidR="0096691E" w:rsidRPr="008B64F7" w:rsidRDefault="0096691E" w:rsidP="0096691E">
            <w:pPr>
              <w:rPr>
                <w:rFonts w:cstheme="minorHAnsi"/>
                <w:b/>
                <w:sz w:val="16"/>
                <w:szCs w:val="16"/>
              </w:rPr>
            </w:pPr>
          </w:p>
        </w:tc>
        <w:tc>
          <w:tcPr>
            <w:tcW w:w="528" w:type="dxa"/>
          </w:tcPr>
          <w:p w14:paraId="246F28C5" w14:textId="77777777" w:rsidR="0096691E" w:rsidRPr="008B64F7" w:rsidRDefault="0096691E" w:rsidP="0096691E">
            <w:pPr>
              <w:rPr>
                <w:rFonts w:cstheme="minorHAnsi"/>
                <w:b/>
                <w:sz w:val="16"/>
                <w:szCs w:val="16"/>
              </w:rPr>
            </w:pPr>
          </w:p>
        </w:tc>
        <w:tc>
          <w:tcPr>
            <w:tcW w:w="508" w:type="dxa"/>
            <w:shd w:val="clear" w:color="auto" w:fill="FFFF00"/>
          </w:tcPr>
          <w:p w14:paraId="577BE322" w14:textId="77777777" w:rsidR="0096691E" w:rsidRPr="008B64F7" w:rsidRDefault="0096691E" w:rsidP="0096691E">
            <w:pPr>
              <w:rPr>
                <w:rFonts w:cstheme="minorHAnsi"/>
                <w:b/>
                <w:sz w:val="16"/>
                <w:szCs w:val="16"/>
              </w:rPr>
            </w:pPr>
          </w:p>
        </w:tc>
        <w:tc>
          <w:tcPr>
            <w:tcW w:w="534" w:type="dxa"/>
            <w:shd w:val="clear" w:color="auto" w:fill="FFFF00"/>
          </w:tcPr>
          <w:p w14:paraId="46C579D3" w14:textId="77777777" w:rsidR="0096691E" w:rsidRPr="008B64F7" w:rsidRDefault="0096691E" w:rsidP="0096691E">
            <w:pPr>
              <w:rPr>
                <w:rFonts w:cstheme="minorHAnsi"/>
                <w:b/>
                <w:sz w:val="16"/>
                <w:szCs w:val="16"/>
              </w:rPr>
            </w:pPr>
          </w:p>
        </w:tc>
        <w:tc>
          <w:tcPr>
            <w:tcW w:w="499" w:type="dxa"/>
          </w:tcPr>
          <w:p w14:paraId="20DF71C4" w14:textId="77777777" w:rsidR="0096691E" w:rsidRPr="008B64F7" w:rsidRDefault="0096691E" w:rsidP="0096691E">
            <w:pPr>
              <w:rPr>
                <w:rFonts w:cstheme="minorHAnsi"/>
                <w:b/>
                <w:sz w:val="16"/>
                <w:szCs w:val="16"/>
              </w:rPr>
            </w:pPr>
          </w:p>
        </w:tc>
        <w:tc>
          <w:tcPr>
            <w:tcW w:w="453" w:type="dxa"/>
          </w:tcPr>
          <w:p w14:paraId="371C2513" w14:textId="77777777" w:rsidR="0096691E" w:rsidRPr="008B64F7" w:rsidRDefault="0096691E" w:rsidP="0096691E">
            <w:pPr>
              <w:rPr>
                <w:rFonts w:cstheme="minorHAnsi"/>
                <w:b/>
                <w:sz w:val="16"/>
                <w:szCs w:val="16"/>
              </w:rPr>
            </w:pPr>
          </w:p>
        </w:tc>
      </w:tr>
    </w:tbl>
    <w:p w14:paraId="4DCB1F02" w14:textId="77777777" w:rsidR="00F810C1" w:rsidRPr="008B64F7" w:rsidRDefault="00F810C1" w:rsidP="0096691E">
      <w:pPr>
        <w:rPr>
          <w:rFonts w:cstheme="minorHAnsi"/>
          <w:b/>
          <w:bCs/>
          <w:sz w:val="16"/>
          <w:szCs w:val="16"/>
        </w:rPr>
      </w:pPr>
    </w:p>
    <w:p w14:paraId="0FF6D9D0" w14:textId="77777777" w:rsidR="00F810C1" w:rsidRDefault="00F810C1">
      <w:pPr>
        <w:rPr>
          <w:rFonts w:cstheme="minorHAnsi"/>
          <w:b/>
          <w:bCs/>
        </w:rPr>
      </w:pPr>
      <w:r>
        <w:rPr>
          <w:rFonts w:cstheme="minorHAnsi"/>
          <w:b/>
          <w:bCs/>
        </w:rPr>
        <w:br w:type="page"/>
      </w:r>
    </w:p>
    <w:p w14:paraId="28DA628F" w14:textId="3FC8790E" w:rsidR="0096691E" w:rsidRPr="0096691E" w:rsidRDefault="0096691E" w:rsidP="000F31C9">
      <w:pPr>
        <w:pStyle w:val="Kop1"/>
      </w:pPr>
      <w:bookmarkStart w:id="84" w:name="_Toc55987255"/>
      <w:bookmarkStart w:id="85" w:name="_Toc65496515"/>
      <w:r>
        <w:lastRenderedPageBreak/>
        <w:t>Bijlage 2</w:t>
      </w:r>
      <w:bookmarkStart w:id="86" w:name="_Toc55987256"/>
      <w:bookmarkEnd w:id="84"/>
      <w:r w:rsidR="00650AA3">
        <w:t xml:space="preserve"> </w:t>
      </w:r>
      <w:r>
        <w:t>Doorlopende leerlijn van 3 naar 4</w:t>
      </w:r>
      <w:bookmarkEnd w:id="85"/>
      <w:bookmarkEnd w:id="86"/>
    </w:p>
    <w:p w14:paraId="387576A7" w14:textId="552DCB17" w:rsidR="008B64F7" w:rsidRPr="008B64F7" w:rsidRDefault="0096691E" w:rsidP="0096691E">
      <w:pPr>
        <w:rPr>
          <w:rFonts w:cstheme="minorHAnsi"/>
          <w:sz w:val="22"/>
          <w:szCs w:val="22"/>
        </w:rPr>
      </w:pPr>
      <w:r w:rsidRPr="0096691E">
        <w:rPr>
          <w:rFonts w:cstheme="minorHAnsi"/>
          <w:bCs/>
          <w:sz w:val="22"/>
          <w:szCs w:val="22"/>
        </w:rPr>
        <w:t>Beleidsnotitie</w:t>
      </w:r>
      <w:r w:rsidRPr="0031585A">
        <w:rPr>
          <w:rFonts w:cstheme="minorHAnsi"/>
          <w:b/>
          <w:sz w:val="22"/>
          <w:szCs w:val="22"/>
        </w:rPr>
        <w:t xml:space="preserve"> </w:t>
      </w:r>
      <w:r w:rsidR="00152081">
        <w:rPr>
          <w:rFonts w:cstheme="minorHAnsi"/>
          <w:sz w:val="22"/>
          <w:szCs w:val="22"/>
        </w:rPr>
        <w:t>s</w:t>
      </w:r>
      <w:r w:rsidRPr="0031585A">
        <w:rPr>
          <w:rFonts w:cstheme="minorHAnsi"/>
          <w:sz w:val="22"/>
          <w:szCs w:val="22"/>
        </w:rPr>
        <w:t>chooljaar 2019-2020</w:t>
      </w:r>
    </w:p>
    <w:p w14:paraId="10DF1C4A" w14:textId="25C1C385" w:rsidR="0096691E" w:rsidRPr="0031585A" w:rsidRDefault="0096691E" w:rsidP="00F810C1">
      <w:pPr>
        <w:pStyle w:val="Kop3"/>
      </w:pPr>
      <w:r w:rsidRPr="0031585A">
        <w:t>Inleiding</w:t>
      </w:r>
    </w:p>
    <w:p w14:paraId="5A4CF143" w14:textId="58D505A6" w:rsidR="0096691E" w:rsidRPr="0031585A" w:rsidRDefault="0096691E" w:rsidP="0096691E">
      <w:pPr>
        <w:rPr>
          <w:rFonts w:cstheme="minorHAnsi"/>
          <w:sz w:val="22"/>
          <w:szCs w:val="22"/>
        </w:rPr>
      </w:pPr>
      <w:r w:rsidRPr="0031585A">
        <w:rPr>
          <w:rFonts w:cstheme="minorHAnsi"/>
          <w:sz w:val="22"/>
          <w:szCs w:val="22"/>
        </w:rPr>
        <w:t>Een goede aansluiting binnen het voortgezet onderwijs en later van voortgezet onderwijs naar hoger onderwijs, is van groot belang en voorwaardelijk voor een efficiënte doorstroom van leerlingen.</w:t>
      </w:r>
    </w:p>
    <w:p w14:paraId="54D081E3" w14:textId="5D831D1B" w:rsidR="0096691E" w:rsidRPr="0031585A" w:rsidRDefault="0096691E" w:rsidP="0096691E">
      <w:pPr>
        <w:rPr>
          <w:rFonts w:cstheme="minorHAnsi"/>
          <w:sz w:val="22"/>
          <w:szCs w:val="22"/>
        </w:rPr>
      </w:pPr>
      <w:r w:rsidRPr="0031585A">
        <w:rPr>
          <w:rFonts w:cstheme="minorHAnsi"/>
          <w:sz w:val="22"/>
          <w:szCs w:val="22"/>
        </w:rPr>
        <w:t>Een belangrijke onderwijskundige voorwaarde voor e</w:t>
      </w:r>
      <w:r w:rsidR="00152081">
        <w:rPr>
          <w:rFonts w:cstheme="minorHAnsi"/>
          <w:sz w:val="22"/>
          <w:szCs w:val="22"/>
        </w:rPr>
        <w:t>e</w:t>
      </w:r>
      <w:r w:rsidRPr="0031585A">
        <w:rPr>
          <w:rFonts w:cstheme="minorHAnsi"/>
          <w:sz w:val="22"/>
          <w:szCs w:val="22"/>
        </w:rPr>
        <w:t xml:space="preserve">n goede doorstoom binnen het voortgezet onderwijs is een doorlopende leerlijn van 3 naar 4 met daarin een geleidelijk opbouw naar een hoger tempo, vakinhoudelijke verdieping en het ontwikkelen </w:t>
      </w:r>
      <w:r w:rsidR="00152081">
        <w:rPr>
          <w:rFonts w:cstheme="minorHAnsi"/>
          <w:sz w:val="22"/>
          <w:szCs w:val="22"/>
        </w:rPr>
        <w:t xml:space="preserve">van </w:t>
      </w:r>
      <w:r w:rsidRPr="0031585A">
        <w:rPr>
          <w:rFonts w:cstheme="minorHAnsi"/>
          <w:sz w:val="22"/>
          <w:szCs w:val="22"/>
        </w:rPr>
        <w:t xml:space="preserve">vaardigheden zoals zelfsturing, plannen &amp; organiseren en metacognitie. </w:t>
      </w:r>
    </w:p>
    <w:p w14:paraId="37B49D9C" w14:textId="060BB50C" w:rsidR="0096691E" w:rsidRDefault="0096691E" w:rsidP="0096691E">
      <w:pPr>
        <w:rPr>
          <w:rFonts w:cstheme="minorHAnsi"/>
          <w:sz w:val="22"/>
          <w:szCs w:val="22"/>
        </w:rPr>
      </w:pPr>
      <w:r w:rsidRPr="0031585A">
        <w:rPr>
          <w:rFonts w:cstheme="minorHAnsi"/>
          <w:sz w:val="22"/>
          <w:szCs w:val="22"/>
        </w:rPr>
        <w:t>Daarnaast is het van belang dat leerlingen reële verwachtingen hebben rondom het profiel en bijhorende vakken in de bovenbouw waardoor de juiste profielen/vakken gekozen worden.</w:t>
      </w:r>
    </w:p>
    <w:p w14:paraId="0A2D3347" w14:textId="77777777" w:rsidR="008B64F7" w:rsidRPr="00F810C1" w:rsidRDefault="008B64F7" w:rsidP="0096691E">
      <w:pPr>
        <w:rPr>
          <w:rFonts w:cstheme="minorHAnsi"/>
          <w:sz w:val="22"/>
          <w:szCs w:val="22"/>
        </w:rPr>
      </w:pPr>
    </w:p>
    <w:p w14:paraId="270F3EB8" w14:textId="2D6B5701" w:rsidR="0096691E" w:rsidRPr="0031585A" w:rsidRDefault="0096691E" w:rsidP="00F810C1">
      <w:pPr>
        <w:pStyle w:val="Kop3"/>
      </w:pPr>
      <w:r w:rsidRPr="0031585A">
        <w:t>Huidige situatie DVC</w:t>
      </w:r>
    </w:p>
    <w:p w14:paraId="0EE5D28B" w14:textId="09780141" w:rsidR="0096691E" w:rsidRPr="0031585A" w:rsidRDefault="0096691E" w:rsidP="0096691E">
      <w:pPr>
        <w:rPr>
          <w:rFonts w:cstheme="minorHAnsi"/>
          <w:sz w:val="22"/>
          <w:szCs w:val="22"/>
        </w:rPr>
      </w:pPr>
      <w:r w:rsidRPr="0031585A">
        <w:rPr>
          <w:rFonts w:cstheme="minorHAnsi"/>
          <w:sz w:val="22"/>
          <w:szCs w:val="22"/>
        </w:rPr>
        <w:t xml:space="preserve">Uit cijferanalyse blijkt dat leerlingen op het DVC, aan het eind van het derde leerjaar, ruim een punt hoger scoren dan na de eerste toetsweek in klas 4. Deze achteruitgang is </w:t>
      </w:r>
      <w:r w:rsidR="000A7AE9">
        <w:rPr>
          <w:rFonts w:cstheme="minorHAnsi"/>
          <w:sz w:val="22"/>
          <w:szCs w:val="22"/>
        </w:rPr>
        <w:t>met name te zien op de havo-afdeling</w:t>
      </w:r>
      <w:r w:rsidRPr="0031585A">
        <w:rPr>
          <w:rFonts w:cstheme="minorHAnsi"/>
          <w:sz w:val="22"/>
          <w:szCs w:val="22"/>
        </w:rPr>
        <w:t xml:space="preserve">. </w:t>
      </w:r>
      <w:r w:rsidR="000A7AE9">
        <w:rPr>
          <w:rFonts w:cstheme="minorHAnsi"/>
          <w:sz w:val="22"/>
          <w:szCs w:val="22"/>
        </w:rPr>
        <w:t>Een aantal vakken is in de bovenbouw inhoudelijk anders, er worden vaardigheden verwacht waaronder zelfsturend leren en plannen en organiseren en het tempo ligt hoger.</w:t>
      </w:r>
    </w:p>
    <w:p w14:paraId="2AE432D6" w14:textId="77777777" w:rsidR="0096691E" w:rsidRPr="0031585A" w:rsidRDefault="0096691E" w:rsidP="0096691E">
      <w:pPr>
        <w:rPr>
          <w:rFonts w:cstheme="minorHAnsi"/>
          <w:b/>
          <w:sz w:val="22"/>
          <w:szCs w:val="22"/>
        </w:rPr>
      </w:pPr>
    </w:p>
    <w:p w14:paraId="02B647EA" w14:textId="393CDC5D" w:rsidR="0096691E" w:rsidRPr="0031585A" w:rsidRDefault="0096691E" w:rsidP="00F810C1">
      <w:pPr>
        <w:pStyle w:val="Kop3"/>
      </w:pPr>
      <w:r w:rsidRPr="0031585A">
        <w:t>Doelstelling</w:t>
      </w:r>
    </w:p>
    <w:p w14:paraId="25F1988D" w14:textId="4C4E192F" w:rsidR="0096691E" w:rsidRPr="0031585A" w:rsidRDefault="0096691E" w:rsidP="00152081">
      <w:pPr>
        <w:pStyle w:val="Normaalweb"/>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Een betere voorbereiding op de bovenbouw (en vervolgonderwijs) en hierm</w:t>
      </w:r>
      <w:r w:rsidR="00152081">
        <w:rPr>
          <w:rFonts w:asciiTheme="minorHAnsi" w:hAnsiTheme="minorHAnsi" w:cstheme="minorHAnsi"/>
          <w:color w:val="000000"/>
          <w:sz w:val="22"/>
          <w:szCs w:val="22"/>
        </w:rPr>
        <w:t xml:space="preserve">ee </w:t>
      </w:r>
      <w:r w:rsidRPr="0031585A">
        <w:rPr>
          <w:rFonts w:asciiTheme="minorHAnsi" w:hAnsiTheme="minorHAnsi" w:cstheme="minorHAnsi"/>
          <w:color w:val="000000"/>
          <w:sz w:val="22"/>
          <w:szCs w:val="22"/>
        </w:rPr>
        <w:t>samenhangende rendementen in leerjaar 4 op de havo</w:t>
      </w:r>
      <w:r w:rsidR="000A7AE9">
        <w:rPr>
          <w:rFonts w:asciiTheme="minorHAnsi" w:hAnsiTheme="minorHAnsi" w:cstheme="minorHAnsi"/>
          <w:color w:val="000000"/>
          <w:sz w:val="22"/>
          <w:szCs w:val="22"/>
        </w:rPr>
        <w:t>.</w:t>
      </w:r>
      <w:r w:rsidRPr="0031585A">
        <w:rPr>
          <w:rFonts w:asciiTheme="minorHAnsi" w:hAnsiTheme="minorHAnsi" w:cstheme="minorHAnsi"/>
          <w:color w:val="000000"/>
          <w:sz w:val="22"/>
          <w:szCs w:val="22"/>
        </w:rPr>
        <w:t xml:space="preserve"> </w:t>
      </w:r>
    </w:p>
    <w:p w14:paraId="40762A13"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p>
    <w:p w14:paraId="1038E502"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Dit wordt bewerkstelligd door:</w:t>
      </w:r>
    </w:p>
    <w:p w14:paraId="71B649DA" w14:textId="77777777" w:rsidR="0096691E" w:rsidRPr="0031585A" w:rsidRDefault="0096691E" w:rsidP="000F31C9">
      <w:pPr>
        <w:pStyle w:val="Lijstalinea"/>
        <w:numPr>
          <w:ilvl w:val="0"/>
          <w:numId w:val="39"/>
        </w:numPr>
        <w:rPr>
          <w:rFonts w:cstheme="minorHAnsi"/>
          <w:sz w:val="22"/>
          <w:szCs w:val="22"/>
        </w:rPr>
      </w:pPr>
      <w:r w:rsidRPr="0031585A">
        <w:rPr>
          <w:rFonts w:cstheme="minorHAnsi"/>
          <w:sz w:val="22"/>
          <w:szCs w:val="22"/>
        </w:rPr>
        <w:t>Het verbeteren van de aansluiting tussen 3 en 4 door middel van het starten met de profielen in periode 4 van het derde leerjaar waarin in een doorlopende leerlijn geleidelijk wordt toegewerkt naar de benodigde vakkennis en vaardigheden in de bovenbouw;</w:t>
      </w:r>
    </w:p>
    <w:p w14:paraId="793C1F03" w14:textId="707DBA28" w:rsidR="0096691E" w:rsidRPr="0031585A" w:rsidRDefault="00200C23" w:rsidP="000F31C9">
      <w:pPr>
        <w:pStyle w:val="Lijstalinea"/>
        <w:numPr>
          <w:ilvl w:val="0"/>
          <w:numId w:val="39"/>
        </w:numPr>
        <w:rPr>
          <w:rFonts w:cstheme="minorHAnsi"/>
          <w:sz w:val="22"/>
          <w:szCs w:val="22"/>
        </w:rPr>
      </w:pPr>
      <w:r>
        <w:rPr>
          <w:rFonts w:cstheme="minorHAnsi"/>
          <w:sz w:val="22"/>
          <w:szCs w:val="22"/>
        </w:rPr>
        <w:t>Het werken met basis- en plusstof;</w:t>
      </w:r>
    </w:p>
    <w:p w14:paraId="575C7850" w14:textId="687596D5" w:rsidR="0096691E" w:rsidRDefault="0096691E" w:rsidP="000F31C9">
      <w:pPr>
        <w:pStyle w:val="Normaalweb"/>
        <w:numPr>
          <w:ilvl w:val="0"/>
          <w:numId w:val="39"/>
        </w:numPr>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Meer gemotiveerde leerlingen in de 4e periode van het derde leerjaar</w:t>
      </w:r>
      <w:r w:rsidR="00314B40">
        <w:rPr>
          <w:rFonts w:asciiTheme="minorHAnsi" w:hAnsiTheme="minorHAnsi" w:cstheme="minorHAnsi"/>
          <w:color w:val="000000"/>
          <w:sz w:val="22"/>
          <w:szCs w:val="22"/>
        </w:rPr>
        <w:t>;</w:t>
      </w:r>
    </w:p>
    <w:p w14:paraId="0228453F" w14:textId="62A6C41C" w:rsidR="00314B40" w:rsidRDefault="00314B40" w:rsidP="000F31C9">
      <w:pPr>
        <w:pStyle w:val="Normaalweb"/>
        <w:numPr>
          <w:ilvl w:val="0"/>
          <w:numId w:val="39"/>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Implementatie beroepsgericht vak op de havo </w:t>
      </w:r>
    </w:p>
    <w:p w14:paraId="7F9306CE" w14:textId="77777777" w:rsidR="00F810C1" w:rsidRPr="00F810C1" w:rsidRDefault="00F810C1" w:rsidP="00F810C1">
      <w:pPr>
        <w:pStyle w:val="Normaalweb"/>
        <w:spacing w:before="0" w:beforeAutospacing="0" w:after="0" w:afterAutospacing="0"/>
        <w:ind w:left="720"/>
        <w:rPr>
          <w:rFonts w:asciiTheme="minorHAnsi" w:hAnsiTheme="minorHAnsi" w:cstheme="minorHAnsi"/>
          <w:color w:val="000000"/>
          <w:sz w:val="22"/>
          <w:szCs w:val="22"/>
        </w:rPr>
      </w:pPr>
    </w:p>
    <w:p w14:paraId="11806876" w14:textId="0B523F72" w:rsidR="0096691E" w:rsidRPr="0031585A" w:rsidRDefault="0096691E" w:rsidP="00F810C1">
      <w:pPr>
        <w:pStyle w:val="Kop4"/>
      </w:pPr>
      <w:r w:rsidRPr="0031585A">
        <w:t>Plan</w:t>
      </w:r>
    </w:p>
    <w:p w14:paraId="063430B7"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De kerndoelen SLO in de onderbouw worden grotendeels afgesloten eind derde periode, leerjaar 3.</w:t>
      </w:r>
    </w:p>
    <w:p w14:paraId="1B3D98A7"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Dit is wettelijk mogelijk omdat de onderbouw tot en met leerjaar 2 loopt. De kerndoelen van SLO zijn dan ook aangegeven tot en met leerjaar 2.</w:t>
      </w:r>
    </w:p>
    <w:p w14:paraId="2515ECAD" w14:textId="7F28A005"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In periode 4 van het derde leerjaar wordt gestart met de profielvakken waarin geleidelijk qua inhoud, vaardigheden en tempo wordt toe gewerkt naar de wijze waarop de leerstof in klas 4 wordt aangeboden. Dit wordt gedaan door een deel van de leerstof</w:t>
      </w:r>
      <w:r w:rsidR="00200C23">
        <w:rPr>
          <w:rFonts w:asciiTheme="minorHAnsi" w:hAnsiTheme="minorHAnsi" w:cstheme="minorHAnsi"/>
          <w:color w:val="000000"/>
          <w:sz w:val="22"/>
          <w:szCs w:val="22"/>
        </w:rPr>
        <w:t xml:space="preserve"> </w:t>
      </w:r>
      <w:r w:rsidRPr="0031585A">
        <w:rPr>
          <w:rFonts w:asciiTheme="minorHAnsi" w:hAnsiTheme="minorHAnsi" w:cstheme="minorHAnsi"/>
          <w:color w:val="000000"/>
          <w:sz w:val="22"/>
          <w:szCs w:val="22"/>
        </w:rPr>
        <w:t xml:space="preserve">van de derde periode leerjaar 3 en eerste periode leerjaar 4 samen te voegen in modules. </w:t>
      </w:r>
    </w:p>
    <w:p w14:paraId="5525708E"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p>
    <w:p w14:paraId="185BCAE9" w14:textId="6277AE87" w:rsidR="0096691E" w:rsidRPr="0031585A" w:rsidRDefault="0096691E" w:rsidP="00F810C1">
      <w:pPr>
        <w:pStyle w:val="Kop4"/>
      </w:pPr>
      <w:r w:rsidRPr="0031585A">
        <w:t xml:space="preserve"> Hoe?</w:t>
      </w:r>
    </w:p>
    <w:p w14:paraId="1483FF86" w14:textId="43533A71"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 xml:space="preserve">Een deel van de leerdoelen van de profielvakken Ne, wi, En (CAE, BEC), ak, bi, ec, </w:t>
      </w:r>
      <w:r w:rsidR="00152081">
        <w:rPr>
          <w:rFonts w:asciiTheme="minorHAnsi" w:hAnsiTheme="minorHAnsi" w:cstheme="minorHAnsi"/>
          <w:color w:val="000000"/>
          <w:sz w:val="22"/>
          <w:szCs w:val="22"/>
        </w:rPr>
        <w:t>be</w:t>
      </w:r>
      <w:r w:rsidRPr="0031585A">
        <w:rPr>
          <w:rFonts w:asciiTheme="minorHAnsi" w:hAnsiTheme="minorHAnsi" w:cstheme="minorHAnsi"/>
          <w:color w:val="000000"/>
          <w:sz w:val="22"/>
          <w:szCs w:val="22"/>
        </w:rPr>
        <w:t>, na, sk, Fr, Du, gs, in, mu, te, BSM, die in de eerste periode van het 4</w:t>
      </w:r>
      <w:r w:rsidRPr="0031585A">
        <w:rPr>
          <w:rFonts w:asciiTheme="minorHAnsi" w:hAnsiTheme="minorHAnsi" w:cstheme="minorHAnsi"/>
          <w:color w:val="000000"/>
          <w:sz w:val="22"/>
          <w:szCs w:val="22"/>
          <w:vertAlign w:val="superscript"/>
        </w:rPr>
        <w:t>e</w:t>
      </w:r>
      <w:r w:rsidRPr="0031585A">
        <w:rPr>
          <w:rFonts w:asciiTheme="minorHAnsi" w:hAnsiTheme="minorHAnsi" w:cstheme="minorHAnsi"/>
          <w:color w:val="000000"/>
          <w:sz w:val="22"/>
          <w:szCs w:val="22"/>
        </w:rPr>
        <w:t xml:space="preserve"> leerjaar behaald dienen te worden, worden naar de vierde periode van het derde leerjaar verschoven. De vakken uit het algemene deel worden hier niet in meegenomen (m.u.v. van LO voor de leerlingen die geen BSM kiezen).</w:t>
      </w:r>
    </w:p>
    <w:p w14:paraId="26EE77F8"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Er is sprake van een meer geleidelijke opbouw in tempo en niveau naar het vierde leerjaar.</w:t>
      </w:r>
    </w:p>
    <w:p w14:paraId="257D3917"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p>
    <w:p w14:paraId="5003F295"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 xml:space="preserve">In de ontstane ruimte (minder vakken in periode 4) wordt aandacht besteed aan het ontwikkelen van de executive functies waaronder: </w:t>
      </w:r>
    </w:p>
    <w:p w14:paraId="427E260E" w14:textId="73E383E7" w:rsidR="0096691E" w:rsidRPr="0031585A" w:rsidRDefault="0096691E" w:rsidP="000F31C9">
      <w:pPr>
        <w:pStyle w:val="Normaalweb"/>
        <w:numPr>
          <w:ilvl w:val="0"/>
          <w:numId w:val="40"/>
        </w:numPr>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lastRenderedPageBreak/>
        <w:t>Plan</w:t>
      </w:r>
      <w:r w:rsidR="00CF3001">
        <w:rPr>
          <w:rFonts w:asciiTheme="minorHAnsi" w:hAnsiTheme="minorHAnsi" w:cstheme="minorHAnsi"/>
          <w:color w:val="000000"/>
          <w:sz w:val="22"/>
          <w:szCs w:val="22"/>
        </w:rPr>
        <w:t>n</w:t>
      </w:r>
      <w:r w:rsidRPr="0031585A">
        <w:rPr>
          <w:rFonts w:asciiTheme="minorHAnsi" w:hAnsiTheme="minorHAnsi" w:cstheme="minorHAnsi"/>
          <w:color w:val="000000"/>
          <w:sz w:val="22"/>
          <w:szCs w:val="22"/>
        </w:rPr>
        <w:t>n en organiseren (timemanagement)</w:t>
      </w:r>
    </w:p>
    <w:p w14:paraId="7C86BE73" w14:textId="77777777" w:rsidR="0096691E" w:rsidRPr="0031585A" w:rsidRDefault="0096691E" w:rsidP="000F31C9">
      <w:pPr>
        <w:pStyle w:val="Normaalweb"/>
        <w:numPr>
          <w:ilvl w:val="0"/>
          <w:numId w:val="40"/>
        </w:numPr>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 xml:space="preserve">Taak- en leerstrategieën </w:t>
      </w:r>
    </w:p>
    <w:p w14:paraId="58453A09" w14:textId="76C5BF3D" w:rsidR="0096691E" w:rsidRDefault="0096691E" w:rsidP="000F31C9">
      <w:pPr>
        <w:pStyle w:val="Normaalweb"/>
        <w:numPr>
          <w:ilvl w:val="0"/>
          <w:numId w:val="40"/>
        </w:numPr>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Metacognitieve vaardigheden (reflecteren, evalueren, bijstellen)</w:t>
      </w:r>
    </w:p>
    <w:p w14:paraId="1B46906F" w14:textId="77777777" w:rsidR="009C2581" w:rsidRPr="0031585A" w:rsidRDefault="009C2581" w:rsidP="009C2581">
      <w:pPr>
        <w:pStyle w:val="Normaalweb"/>
        <w:spacing w:before="0" w:beforeAutospacing="0" w:after="0" w:afterAutospacing="0"/>
        <w:ind w:left="720"/>
        <w:rPr>
          <w:rFonts w:asciiTheme="minorHAnsi" w:hAnsiTheme="minorHAnsi" w:cstheme="minorHAnsi"/>
          <w:color w:val="000000"/>
          <w:sz w:val="22"/>
          <w:szCs w:val="22"/>
        </w:rPr>
      </w:pPr>
    </w:p>
    <w:p w14:paraId="72D059A3"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Daarnaast wordt in de vierde periode gewerkt aan een pre-profielwerkstuk waarbij aandacht is voor het ontwikkelen van onderzoeksvaardigheden en probleemoplossende vaardigheden.</w:t>
      </w:r>
    </w:p>
    <w:p w14:paraId="3E0BB169"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p>
    <w:p w14:paraId="61A1D1E6" w14:textId="5ABAA1AE" w:rsidR="0096691E" w:rsidRPr="0031585A" w:rsidRDefault="0096691E" w:rsidP="00F810C1">
      <w:pPr>
        <w:pStyle w:val="Kop4"/>
      </w:pPr>
      <w:r w:rsidRPr="0031585A">
        <w:t>Basis- en plusstof</w:t>
      </w:r>
    </w:p>
    <w:p w14:paraId="17FE4CB5"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Door een aantal docenten die lesgeven in het derde leerjaar, is aangegeven dat zij onderscheid willen maken tussen de lesinhoud voor leerlingen die het vak niet kiezen en leerlingen die het vak kiezen in hun profiel, te weten een onderscheid in basisstof en plus-stof.</w:t>
      </w:r>
    </w:p>
    <w:p w14:paraId="11D181AA"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Zowel de basisstof (kerndoelen SLO) als de plus-stof, zijn uitgeschreven in leerdoelen.</w:t>
      </w:r>
    </w:p>
    <w:p w14:paraId="2D681C4B"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p>
    <w:p w14:paraId="0E12324E"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Leerlingen in leerjaar 3 zullen, net als in de h/v determinatieklassen, bij de start van het leerjaar allen de plus-stof aangeboden krijgen. Deze plus-stof wordt getoetst middels extra en op T2 en I gerichte vragen (RTTI).</w:t>
      </w:r>
    </w:p>
    <w:p w14:paraId="6B2091A1"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Leerlingen krijgen bij het tweede rapport een eerste advies om door te gaan met de plus-stof of om te stoppen (gelijk het havo- of vwo-advies in de h/v klassen leerjaar 1) en eind derde periode een eindadvies. Aan dit advies zit een bindend element.</w:t>
      </w:r>
    </w:p>
    <w:p w14:paraId="5B7FCFA3"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Leerlingen dienen om te mogen kiezen voor een profiel minimaal voor x profielvakken de plus-stof met een voldoende te hebben afgesloten en maximaal voor x vakken alleen het basisniveau met goed gevolg te hebben afgesloten.</w:t>
      </w:r>
    </w:p>
    <w:p w14:paraId="514D8DAF"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p>
    <w:p w14:paraId="27415AE0" w14:textId="685A9272"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In periode 4 van het derde leerjaar gaan leerlingen aan de slag met hun profielvakken waar</w:t>
      </w:r>
      <w:r w:rsidR="00CF3001">
        <w:rPr>
          <w:rFonts w:asciiTheme="minorHAnsi" w:hAnsiTheme="minorHAnsi" w:cstheme="minorHAnsi"/>
          <w:color w:val="000000"/>
          <w:sz w:val="22"/>
          <w:szCs w:val="22"/>
        </w:rPr>
        <w:t>bij</w:t>
      </w:r>
      <w:r w:rsidRPr="0031585A">
        <w:rPr>
          <w:rFonts w:asciiTheme="minorHAnsi" w:hAnsiTheme="minorHAnsi" w:cstheme="minorHAnsi"/>
          <w:color w:val="000000"/>
          <w:sz w:val="22"/>
          <w:szCs w:val="22"/>
        </w:rPr>
        <w:t xml:space="preserve"> de leerstof wordt aangeboden conform leerjaar 4 maar dan in een geleidelijke opbouw voor wat betreft vakinhoud, tempo en met extra aandacht voor het ontwikkelen van zelfregulerende vaardigheden.</w:t>
      </w:r>
    </w:p>
    <w:p w14:paraId="11481739"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p>
    <w:p w14:paraId="15AFA300" w14:textId="1E66A8D1" w:rsidR="0096691E" w:rsidRPr="0031585A" w:rsidRDefault="0096691E" w:rsidP="00F810C1">
      <w:pPr>
        <w:pStyle w:val="Kop3"/>
      </w:pPr>
      <w:r w:rsidRPr="0031585A">
        <w:t>Voordelen</w:t>
      </w:r>
    </w:p>
    <w:p w14:paraId="0E0D00CF" w14:textId="2A6EAABA"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Naast het verbeteren van de aansluiting en het hiermee behalen van betere resultaten, biedt het in periode 4 van leerjaar 3 starten met de profielvakken een uitwijkmogelijkheid voor leerlingen die een foutieve profiel- of vakkenkeuze hebben gemaakt door op een eerder tijdstip een tweede keuzevak te kunnen laten vallen of alsnog van vak (</w:t>
      </w:r>
      <w:r w:rsidR="00CF3001">
        <w:rPr>
          <w:rFonts w:asciiTheme="minorHAnsi" w:hAnsiTheme="minorHAnsi" w:cstheme="minorHAnsi"/>
          <w:color w:val="000000"/>
          <w:sz w:val="22"/>
          <w:szCs w:val="22"/>
        </w:rPr>
        <w:t>o.a.</w:t>
      </w:r>
      <w:r w:rsidRPr="0031585A">
        <w:rPr>
          <w:rFonts w:asciiTheme="minorHAnsi" w:hAnsiTheme="minorHAnsi" w:cstheme="minorHAnsi"/>
          <w:color w:val="000000"/>
          <w:sz w:val="22"/>
          <w:szCs w:val="22"/>
        </w:rPr>
        <w:t xml:space="preserve"> wiB naar wiA) switchen. Naast dat dit voor de leerlingen meer mogelijkheden geeft, heeft dit ook voordelen voor de formatie waardoor klassen tijdens het schooljaar niet te vol lopen of leeglopen.</w:t>
      </w:r>
    </w:p>
    <w:p w14:paraId="23E4B575"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p>
    <w:p w14:paraId="1811FC15" w14:textId="729874D0"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Ook motivatieproblemen van leerlingen die aan het eind van periode 3 gekozen hebben voor een profiel en daarmee samenhangend vakken laten vallen en hierdoor in de laatst periode niet meer gemotiveerd zijn om zich in te zetten voor deze vakken, wordt voorkomen door in periode 4 te starten met de gekozen profielen.</w:t>
      </w:r>
    </w:p>
    <w:p w14:paraId="05007C69"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p>
    <w:p w14:paraId="7EB18642"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Instroom van vmbo 4: wanneer er binnen afzienbare tijd geen toelatingscriteria meer mogen worden gehanteerd kunnen instromende leerlingen ervaren of zij het niveau aan kunnen doordat zij in de laatste periode mee doen en afsluiten middels een toetsweek.</w:t>
      </w:r>
    </w:p>
    <w:p w14:paraId="7B788211"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p>
    <w:p w14:paraId="5922BC30" w14:textId="3BBAE24F" w:rsidR="0096691E" w:rsidRPr="0031585A" w:rsidRDefault="0096691E" w:rsidP="00F810C1">
      <w:pPr>
        <w:pStyle w:val="Kop3"/>
      </w:pPr>
      <w:r w:rsidRPr="0031585A">
        <w:t>Roosterconsequenties</w:t>
      </w:r>
    </w:p>
    <w:p w14:paraId="249A5A93"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Het roosterkantoor geeft aan geen onoverkomelijke praktische consequenties te zien wanneer er in periode 4 van het derde leerjaar gestart wordt in de profielen.</w:t>
      </w:r>
    </w:p>
    <w:p w14:paraId="50918AC6"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p>
    <w:p w14:paraId="7A85B1CE" w14:textId="04020EE8" w:rsidR="0096691E" w:rsidRPr="0031585A" w:rsidRDefault="0096691E" w:rsidP="00F810C1">
      <w:pPr>
        <w:pStyle w:val="Kop3"/>
      </w:pPr>
      <w:r w:rsidRPr="0031585A">
        <w:lastRenderedPageBreak/>
        <w:t>Formatie</w:t>
      </w:r>
    </w:p>
    <w:p w14:paraId="760330E8"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Bij het formeren wordt vooraf rekening gehouden met de inzet van docenten voor de vakken die niet in leerjaar 3 gegeven worden.</w:t>
      </w:r>
    </w:p>
    <w:p w14:paraId="737824E5" w14:textId="2C8F42D1"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 xml:space="preserve">Dit betreft </w:t>
      </w:r>
      <w:r w:rsidR="00CF3001">
        <w:rPr>
          <w:rFonts w:asciiTheme="minorHAnsi" w:hAnsiTheme="minorHAnsi" w:cstheme="minorHAnsi"/>
          <w:color w:val="000000"/>
          <w:sz w:val="22"/>
          <w:szCs w:val="22"/>
        </w:rPr>
        <w:t xml:space="preserve">o.a. </w:t>
      </w:r>
      <w:r w:rsidRPr="0031585A">
        <w:rPr>
          <w:rFonts w:asciiTheme="minorHAnsi" w:hAnsiTheme="minorHAnsi" w:cstheme="minorHAnsi"/>
          <w:color w:val="000000"/>
          <w:sz w:val="22"/>
          <w:szCs w:val="22"/>
        </w:rPr>
        <w:t>de vakken biologie, informatica</w:t>
      </w:r>
      <w:r w:rsidR="00CF3001">
        <w:rPr>
          <w:rFonts w:asciiTheme="minorHAnsi" w:hAnsiTheme="minorHAnsi" w:cstheme="minorHAnsi"/>
          <w:color w:val="000000"/>
          <w:sz w:val="22"/>
          <w:szCs w:val="22"/>
        </w:rPr>
        <w:t xml:space="preserve"> en</w:t>
      </w:r>
      <w:r w:rsidRPr="0031585A">
        <w:rPr>
          <w:rFonts w:asciiTheme="minorHAnsi" w:hAnsiTheme="minorHAnsi" w:cstheme="minorHAnsi"/>
          <w:color w:val="000000"/>
          <w:sz w:val="22"/>
          <w:szCs w:val="22"/>
        </w:rPr>
        <w:t xml:space="preserve"> BSM. </w:t>
      </w:r>
    </w:p>
    <w:p w14:paraId="632C65B1"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p>
    <w:p w14:paraId="394624EC" w14:textId="18804F95" w:rsidR="0096691E" w:rsidRPr="00F810C1" w:rsidRDefault="0096691E" w:rsidP="00F810C1">
      <w:pPr>
        <w:pStyle w:val="Kop3"/>
      </w:pPr>
      <w:r w:rsidRPr="00F810C1">
        <w:t>Herontwerp curriculum leerjaar 3 in een doorlopende leerlijn van 3 naar 4</w:t>
      </w:r>
    </w:p>
    <w:p w14:paraId="5303419B"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Docenten leerjaar 3 en 4 dienen in samenspraak een doorlopende leerlijn te ontwerpen waarin een geleidelijke opbouw zit in vakinhoud, vakvaardigheden, tempo en zelfregulerende vaardigheden. Deze worden allen uitgeschreven in leerdoelen.</w:t>
      </w:r>
    </w:p>
    <w:p w14:paraId="3EF8C946" w14:textId="77777777" w:rsidR="0096691E" w:rsidRPr="0031585A" w:rsidRDefault="0096691E" w:rsidP="0096691E">
      <w:pPr>
        <w:pStyle w:val="Normaalweb"/>
        <w:spacing w:before="0" w:beforeAutospacing="0" w:after="0" w:afterAutospacing="0"/>
        <w:rPr>
          <w:rFonts w:asciiTheme="minorHAnsi" w:hAnsiTheme="minorHAnsi" w:cstheme="minorHAnsi"/>
          <w:color w:val="000000"/>
          <w:sz w:val="22"/>
          <w:szCs w:val="22"/>
        </w:rPr>
      </w:pPr>
      <w:r w:rsidRPr="0031585A">
        <w:rPr>
          <w:rFonts w:asciiTheme="minorHAnsi" w:hAnsiTheme="minorHAnsi" w:cstheme="minorHAnsi"/>
          <w:color w:val="000000"/>
          <w:sz w:val="22"/>
          <w:szCs w:val="22"/>
        </w:rPr>
        <w:t>De leerstof in klas 3 wordt uitgeschreven in basisstof leerdoelen (kerndoelen SLO) en plusstof leerdoelen.</w:t>
      </w:r>
    </w:p>
    <w:p w14:paraId="4444E2D5" w14:textId="77777777" w:rsidR="009C2581" w:rsidRDefault="009C2581">
      <w:pPr>
        <w:rPr>
          <w:rFonts w:cstheme="minorHAnsi"/>
          <w:sz w:val="22"/>
          <w:szCs w:val="22"/>
        </w:rPr>
      </w:pPr>
    </w:p>
    <w:p w14:paraId="3FBFE872" w14:textId="40452412" w:rsidR="009C2581" w:rsidRDefault="009C2581" w:rsidP="009C2581">
      <w:pPr>
        <w:pStyle w:val="Kop3"/>
      </w:pPr>
      <w:r w:rsidRPr="009C2581">
        <w:t>Beroepsgericht vak op de havo</w:t>
      </w:r>
    </w:p>
    <w:p w14:paraId="12CD546A" w14:textId="24DED521" w:rsidR="00F810C1" w:rsidRPr="009C2581" w:rsidRDefault="009C2581">
      <w:pPr>
        <w:rPr>
          <w:rFonts w:asciiTheme="majorHAnsi" w:hAnsiTheme="majorHAnsi" w:cstheme="majorHAnsi"/>
          <w:sz w:val="22"/>
          <w:szCs w:val="22"/>
        </w:rPr>
      </w:pPr>
      <w:r>
        <w:rPr>
          <w:rFonts w:cstheme="minorHAnsi"/>
          <w:color w:val="000000" w:themeColor="text1"/>
          <w:sz w:val="22"/>
          <w:szCs w:val="22"/>
        </w:rPr>
        <w:t xml:space="preserve">De komende periode zal er gericht onderzoek gedaan worden naar mogelijkheden tot invoering van een beroepsgericht vak op </w:t>
      </w:r>
      <w:r w:rsidR="00CF3001">
        <w:rPr>
          <w:rFonts w:cstheme="minorHAnsi"/>
          <w:color w:val="000000" w:themeColor="text1"/>
          <w:sz w:val="22"/>
          <w:szCs w:val="22"/>
        </w:rPr>
        <w:t>d</w:t>
      </w:r>
      <w:r>
        <w:rPr>
          <w:rFonts w:cstheme="minorHAnsi"/>
          <w:color w:val="000000" w:themeColor="text1"/>
          <w:sz w:val="22"/>
          <w:szCs w:val="22"/>
        </w:rPr>
        <w:t>e havo.</w:t>
      </w:r>
      <w:r w:rsidR="00F810C1" w:rsidRPr="009C2581">
        <w:rPr>
          <w:rFonts w:asciiTheme="majorHAnsi" w:hAnsiTheme="majorHAnsi" w:cstheme="majorHAnsi"/>
          <w:sz w:val="22"/>
          <w:szCs w:val="22"/>
        </w:rPr>
        <w:br w:type="page"/>
      </w:r>
    </w:p>
    <w:p w14:paraId="1D9A129B" w14:textId="3E27A371" w:rsidR="00A501BC" w:rsidRPr="00A501BC" w:rsidRDefault="0096691E" w:rsidP="000F31C9">
      <w:pPr>
        <w:pStyle w:val="Kop1"/>
      </w:pPr>
      <w:bookmarkStart w:id="87" w:name="_Toc55987257"/>
      <w:bookmarkStart w:id="88" w:name="_Toc65496516"/>
      <w:r w:rsidRPr="00A501BC">
        <w:lastRenderedPageBreak/>
        <w:t>Bijlage 3</w:t>
      </w:r>
      <w:bookmarkStart w:id="89" w:name="_Toc55987258"/>
      <w:bookmarkEnd w:id="87"/>
      <w:r w:rsidR="00650AA3">
        <w:t xml:space="preserve"> </w:t>
      </w:r>
      <w:r w:rsidR="00A501BC" w:rsidRPr="00A501BC">
        <w:t>Taalbeleid Da Vinci College  2018-2022</w:t>
      </w:r>
      <w:bookmarkEnd w:id="88"/>
      <w:bookmarkEnd w:id="89"/>
      <w:r w:rsidR="00A501BC" w:rsidRPr="00A501BC">
        <w:t xml:space="preserve">                                      </w:t>
      </w:r>
    </w:p>
    <w:p w14:paraId="3AC87AC8" w14:textId="77777777" w:rsidR="00A501BC" w:rsidRPr="00A501BC" w:rsidRDefault="00A501BC" w:rsidP="00A501BC">
      <w:pPr>
        <w:rPr>
          <w:rFonts w:cstheme="minorHAnsi"/>
          <w:sz w:val="22"/>
          <w:szCs w:val="22"/>
        </w:rPr>
      </w:pPr>
      <w:r w:rsidRPr="00A501BC">
        <w:rPr>
          <w:rFonts w:cstheme="minorHAnsi"/>
          <w:sz w:val="22"/>
          <w:szCs w:val="22"/>
        </w:rPr>
        <w:t>Taalbeleid omvat de didactiek bij alle vakken (taalgericht vakonderwijs), taallessen, bijspijker- en remediërende programma’s met als doel het bevorderen van de (algemene)ontwikkeling en het verbeteren van de resultaten van leerlingen.</w:t>
      </w:r>
    </w:p>
    <w:p w14:paraId="381B2685" w14:textId="77777777" w:rsidR="00A501BC" w:rsidRPr="00A501BC" w:rsidRDefault="00A501BC" w:rsidP="00A501BC">
      <w:pPr>
        <w:rPr>
          <w:rFonts w:cstheme="minorHAnsi"/>
          <w:sz w:val="22"/>
          <w:szCs w:val="22"/>
        </w:rPr>
      </w:pPr>
      <w:r w:rsidRPr="00A501BC">
        <w:rPr>
          <w:rFonts w:cstheme="minorHAnsi"/>
          <w:sz w:val="22"/>
          <w:szCs w:val="22"/>
        </w:rPr>
        <w:t>Modern taalonderwijs is interactief van aard: interactie van leraar en de leerlingen en tussen leerlingen onderling staat centraal.</w:t>
      </w:r>
    </w:p>
    <w:p w14:paraId="04A18A52" w14:textId="77777777" w:rsidR="00A501BC" w:rsidRPr="00A501BC" w:rsidRDefault="00A501BC" w:rsidP="00A501BC">
      <w:pPr>
        <w:rPr>
          <w:rFonts w:cstheme="minorHAnsi"/>
          <w:sz w:val="22"/>
          <w:szCs w:val="22"/>
        </w:rPr>
      </w:pPr>
    </w:p>
    <w:p w14:paraId="444422A3" w14:textId="77777777" w:rsidR="00A501BC" w:rsidRPr="00A501BC" w:rsidRDefault="00A501BC" w:rsidP="00A501BC">
      <w:pPr>
        <w:rPr>
          <w:rFonts w:cstheme="minorHAnsi"/>
          <w:sz w:val="22"/>
          <w:szCs w:val="22"/>
        </w:rPr>
      </w:pPr>
      <w:r w:rsidRPr="00A501BC">
        <w:rPr>
          <w:rFonts w:cstheme="minorHAnsi"/>
          <w:sz w:val="22"/>
          <w:szCs w:val="22"/>
        </w:rPr>
        <w:t>De drie uitgangspunten zijn: sociaal leren, betekenisvol leren en strategisch leren.</w:t>
      </w:r>
    </w:p>
    <w:p w14:paraId="04F19F8F" w14:textId="77777777" w:rsidR="00A501BC" w:rsidRPr="00A501BC" w:rsidRDefault="00A501BC" w:rsidP="000F31C9">
      <w:pPr>
        <w:pStyle w:val="Lijstalinea"/>
        <w:numPr>
          <w:ilvl w:val="0"/>
          <w:numId w:val="10"/>
        </w:numPr>
        <w:rPr>
          <w:rFonts w:cstheme="minorHAnsi"/>
          <w:sz w:val="22"/>
          <w:szCs w:val="22"/>
        </w:rPr>
      </w:pPr>
      <w:r w:rsidRPr="00A501BC">
        <w:rPr>
          <w:rFonts w:cstheme="minorHAnsi"/>
          <w:sz w:val="22"/>
          <w:szCs w:val="22"/>
        </w:rPr>
        <w:t>Sociaal leren betekent dat leerlingen van elkaar leren, dat er sprake is van veel interactie en waarbij de leraar en de leerlingen verschillende en wisselende rollen op zich kunnen nemen.</w:t>
      </w:r>
    </w:p>
    <w:p w14:paraId="4482EA58" w14:textId="77777777" w:rsidR="00A501BC" w:rsidRPr="00A501BC" w:rsidRDefault="00A501BC" w:rsidP="000F31C9">
      <w:pPr>
        <w:pStyle w:val="Lijstalinea"/>
        <w:numPr>
          <w:ilvl w:val="0"/>
          <w:numId w:val="10"/>
        </w:numPr>
        <w:rPr>
          <w:rFonts w:cstheme="minorHAnsi"/>
          <w:sz w:val="22"/>
          <w:szCs w:val="22"/>
        </w:rPr>
      </w:pPr>
      <w:r w:rsidRPr="00A501BC">
        <w:rPr>
          <w:rFonts w:cstheme="minorHAnsi"/>
          <w:sz w:val="22"/>
          <w:szCs w:val="22"/>
        </w:rPr>
        <w:t>Betekenisvol gaat over de mate waarin het taalonderwijs de leerlingen raakt en het functioneel is waardoor de leerlingen er gemotiveerd mee aan de slag willen gaan.</w:t>
      </w:r>
    </w:p>
    <w:p w14:paraId="6D65110D" w14:textId="77777777" w:rsidR="00A501BC" w:rsidRPr="00A501BC" w:rsidRDefault="00A501BC" w:rsidP="000F31C9">
      <w:pPr>
        <w:pStyle w:val="Lijstalinea"/>
        <w:numPr>
          <w:ilvl w:val="0"/>
          <w:numId w:val="10"/>
        </w:numPr>
        <w:rPr>
          <w:rFonts w:cstheme="minorHAnsi"/>
          <w:sz w:val="22"/>
          <w:szCs w:val="22"/>
        </w:rPr>
      </w:pPr>
      <w:r w:rsidRPr="00A501BC">
        <w:rPr>
          <w:rFonts w:cstheme="minorHAnsi"/>
          <w:sz w:val="22"/>
          <w:szCs w:val="22"/>
        </w:rPr>
        <w:t>Strategisch leren legt het accent op methodieken en leerstrategieën waarbij het zelf verwoorden van het geleerde, het visualiseren daarvan en het reflecteren daarop belangrijke kenmerken zijn.</w:t>
      </w:r>
    </w:p>
    <w:p w14:paraId="594C0CD1" w14:textId="77777777" w:rsidR="00A501BC" w:rsidRPr="00A501BC" w:rsidRDefault="00A501BC" w:rsidP="00A501BC">
      <w:pPr>
        <w:rPr>
          <w:rFonts w:cstheme="minorHAnsi"/>
          <w:sz w:val="22"/>
          <w:szCs w:val="22"/>
        </w:rPr>
      </w:pPr>
    </w:p>
    <w:p w14:paraId="559499BF" w14:textId="77777777" w:rsidR="00A501BC" w:rsidRPr="00A501BC" w:rsidRDefault="00A501BC" w:rsidP="00A501BC">
      <w:pPr>
        <w:rPr>
          <w:rFonts w:cstheme="minorHAnsi"/>
          <w:b/>
          <w:sz w:val="22"/>
          <w:szCs w:val="22"/>
        </w:rPr>
      </w:pPr>
      <w:r w:rsidRPr="00A501BC">
        <w:rPr>
          <w:rFonts w:cstheme="minorHAnsi"/>
          <w:b/>
          <w:sz w:val="22"/>
          <w:szCs w:val="22"/>
        </w:rPr>
        <w:t>Gewenste situatie:</w:t>
      </w:r>
    </w:p>
    <w:p w14:paraId="40DB1CD6" w14:textId="77777777" w:rsidR="00A501BC" w:rsidRPr="00A501BC" w:rsidRDefault="00A501BC" w:rsidP="00A501BC">
      <w:pPr>
        <w:rPr>
          <w:rFonts w:cstheme="minorHAnsi"/>
          <w:sz w:val="22"/>
          <w:szCs w:val="22"/>
        </w:rPr>
      </w:pPr>
      <w:r w:rsidRPr="00A501BC">
        <w:rPr>
          <w:rFonts w:cstheme="minorHAnsi"/>
          <w:sz w:val="22"/>
          <w:szCs w:val="22"/>
        </w:rPr>
        <w:t>Binnen een krachtig taalbeleid werken docenten structureel (dus binnen het curriculum in een doorlopende leerlijn) aan taalonderwijs met daarin aandacht voor verwerving en het gebruik van taal die voor het begrijpen en uitvoeren van de taken belangrijk zijn.</w:t>
      </w:r>
    </w:p>
    <w:p w14:paraId="30EE1F86" w14:textId="13A3276F" w:rsidR="00A501BC" w:rsidRPr="00A501BC" w:rsidRDefault="00A501BC" w:rsidP="00A501BC">
      <w:pPr>
        <w:rPr>
          <w:rFonts w:cstheme="minorHAnsi"/>
          <w:sz w:val="22"/>
          <w:szCs w:val="22"/>
        </w:rPr>
      </w:pPr>
      <w:r w:rsidRPr="00A501BC">
        <w:rPr>
          <w:rFonts w:cstheme="minorHAnsi"/>
          <w:sz w:val="22"/>
          <w:szCs w:val="22"/>
        </w:rPr>
        <w:t xml:space="preserve">Binnen de taalvakken zijn de referentieniveaus op de deelvaardigheden in de vorm van doorlopende leerlijnen leidend. </w:t>
      </w:r>
    </w:p>
    <w:p w14:paraId="3280EA46" w14:textId="6A2C1B7B" w:rsidR="00A501BC" w:rsidRPr="00F810C1" w:rsidRDefault="00A501BC" w:rsidP="00A501BC">
      <w:pPr>
        <w:rPr>
          <w:rFonts w:cstheme="minorHAnsi"/>
          <w:sz w:val="22"/>
          <w:szCs w:val="22"/>
        </w:rPr>
      </w:pPr>
      <w:r w:rsidRPr="00A501BC">
        <w:rPr>
          <w:rFonts w:cstheme="minorHAnsi"/>
          <w:sz w:val="22"/>
          <w:szCs w:val="22"/>
        </w:rPr>
        <w:t>Binnen een krachtig taalbeleid worden leerlingen gevolgd en worden resultaten van toetsen of testen gebruikt om bijspijkerprogramma’s aan te bieden.</w:t>
      </w:r>
    </w:p>
    <w:p w14:paraId="51EBAF75" w14:textId="4CC95518" w:rsidR="00A501BC" w:rsidRPr="00F810C1" w:rsidRDefault="00A501BC" w:rsidP="00A501BC">
      <w:pPr>
        <w:pStyle w:val="Kop2"/>
      </w:pPr>
      <w:bookmarkStart w:id="90" w:name="_Toc55987259"/>
      <w:bookmarkStart w:id="91" w:name="_Toc65496517"/>
      <w:r w:rsidRPr="00A501BC">
        <w:t>Doelstellingen</w:t>
      </w:r>
      <w:bookmarkEnd w:id="90"/>
      <w:bookmarkEnd w:id="91"/>
    </w:p>
    <w:p w14:paraId="59B6EA07" w14:textId="77777777" w:rsidR="00A501BC" w:rsidRPr="00A501BC" w:rsidRDefault="00A501BC" w:rsidP="00A501BC">
      <w:pPr>
        <w:rPr>
          <w:rFonts w:cstheme="minorHAnsi"/>
          <w:b/>
          <w:sz w:val="22"/>
          <w:szCs w:val="22"/>
        </w:rPr>
      </w:pPr>
      <w:r w:rsidRPr="00A501BC">
        <w:rPr>
          <w:rFonts w:cstheme="minorHAnsi"/>
          <w:b/>
          <w:sz w:val="22"/>
          <w:szCs w:val="22"/>
        </w:rPr>
        <w:t>Nederlands</w:t>
      </w:r>
    </w:p>
    <w:p w14:paraId="593CF62B" w14:textId="77777777" w:rsidR="00A501BC" w:rsidRPr="00A501BC" w:rsidRDefault="00A501BC" w:rsidP="000F31C9">
      <w:pPr>
        <w:pStyle w:val="Lijstalinea"/>
        <w:numPr>
          <w:ilvl w:val="0"/>
          <w:numId w:val="42"/>
        </w:numPr>
        <w:rPr>
          <w:rFonts w:cstheme="minorHAnsi"/>
          <w:sz w:val="22"/>
          <w:szCs w:val="22"/>
        </w:rPr>
      </w:pPr>
      <w:r w:rsidRPr="00A501BC">
        <w:rPr>
          <w:rFonts w:cstheme="minorHAnsi"/>
          <w:sz w:val="22"/>
          <w:szCs w:val="22"/>
        </w:rPr>
        <w:t>Eenduidig taalbeleid in de vorm van een doorlopende leerlijn Nederlands</w:t>
      </w:r>
      <w:r w:rsidRPr="00A501BC">
        <w:rPr>
          <w:rFonts w:cstheme="minorHAnsi"/>
          <w:b/>
          <w:sz w:val="22"/>
          <w:szCs w:val="22"/>
        </w:rPr>
        <w:t xml:space="preserve"> </w:t>
      </w:r>
      <w:r w:rsidRPr="00A501BC">
        <w:rPr>
          <w:rFonts w:cstheme="minorHAnsi"/>
          <w:sz w:val="22"/>
          <w:szCs w:val="22"/>
        </w:rPr>
        <w:t xml:space="preserve">waarbij de </w:t>
      </w:r>
    </w:p>
    <w:p w14:paraId="12BCB17B" w14:textId="77777777" w:rsidR="00A501BC" w:rsidRPr="00A501BC" w:rsidRDefault="00A501BC" w:rsidP="00A501BC">
      <w:pPr>
        <w:pStyle w:val="Lijstalinea"/>
        <w:rPr>
          <w:rFonts w:cstheme="minorHAnsi"/>
          <w:sz w:val="22"/>
          <w:szCs w:val="22"/>
        </w:rPr>
      </w:pPr>
      <w:r w:rsidRPr="00A501BC">
        <w:rPr>
          <w:rFonts w:cstheme="minorHAnsi"/>
          <w:sz w:val="22"/>
          <w:szCs w:val="22"/>
        </w:rPr>
        <w:t>wet op de referentieniveaus een prominente plek inneemt.</w:t>
      </w:r>
    </w:p>
    <w:p w14:paraId="6BF177B3" w14:textId="77777777" w:rsidR="00A501BC" w:rsidRPr="00A501BC" w:rsidRDefault="00A501BC" w:rsidP="000F31C9">
      <w:pPr>
        <w:pStyle w:val="Lijstalinea"/>
        <w:numPr>
          <w:ilvl w:val="0"/>
          <w:numId w:val="42"/>
        </w:numPr>
        <w:rPr>
          <w:rFonts w:cstheme="minorHAnsi"/>
          <w:sz w:val="22"/>
          <w:szCs w:val="22"/>
        </w:rPr>
      </w:pPr>
      <w:r w:rsidRPr="00A501BC">
        <w:rPr>
          <w:rFonts w:cstheme="minorHAnsi"/>
          <w:sz w:val="22"/>
          <w:szCs w:val="22"/>
        </w:rPr>
        <w:t xml:space="preserve">Binnen het curriculum van het vak Nederlands is er middels een doorlopende leerlijn van klas 1 tot en met 5/6 beschreven hoe leerlingen de referentieniveaus per deelvaardigheid behalen, met welke middelen en werkvormen. </w:t>
      </w:r>
    </w:p>
    <w:p w14:paraId="2989FAD3" w14:textId="77777777" w:rsidR="00A501BC" w:rsidRPr="00A501BC" w:rsidRDefault="00A501BC" w:rsidP="000F31C9">
      <w:pPr>
        <w:pStyle w:val="Lijstalinea"/>
        <w:numPr>
          <w:ilvl w:val="0"/>
          <w:numId w:val="42"/>
        </w:numPr>
        <w:rPr>
          <w:rFonts w:cstheme="minorHAnsi"/>
          <w:sz w:val="22"/>
          <w:szCs w:val="22"/>
        </w:rPr>
      </w:pPr>
      <w:r w:rsidRPr="00A501BC">
        <w:rPr>
          <w:rFonts w:cstheme="minorHAnsi"/>
          <w:sz w:val="22"/>
          <w:szCs w:val="22"/>
        </w:rPr>
        <w:t xml:space="preserve">Er is beschreven hoe de niveaus per leerjaar worden gemonitord en met welke genormeerde </w:t>
      </w:r>
    </w:p>
    <w:p w14:paraId="2D68409A" w14:textId="77777777" w:rsidR="00A501BC" w:rsidRPr="00A501BC" w:rsidRDefault="00A501BC" w:rsidP="00A501BC">
      <w:pPr>
        <w:ind w:left="360"/>
        <w:rPr>
          <w:rFonts w:cstheme="minorHAnsi"/>
          <w:sz w:val="22"/>
          <w:szCs w:val="22"/>
        </w:rPr>
      </w:pPr>
      <w:r w:rsidRPr="00A501BC">
        <w:rPr>
          <w:rFonts w:cstheme="minorHAnsi"/>
          <w:sz w:val="22"/>
          <w:szCs w:val="22"/>
        </w:rPr>
        <w:t xml:space="preserve">        toetsen/assessments.</w:t>
      </w:r>
    </w:p>
    <w:p w14:paraId="13832685" w14:textId="77777777" w:rsidR="00A501BC" w:rsidRPr="00A501BC" w:rsidRDefault="00A501BC" w:rsidP="000F31C9">
      <w:pPr>
        <w:pStyle w:val="Lijstalinea"/>
        <w:numPr>
          <w:ilvl w:val="0"/>
          <w:numId w:val="43"/>
        </w:numPr>
        <w:rPr>
          <w:rFonts w:cstheme="minorHAnsi"/>
          <w:sz w:val="22"/>
          <w:szCs w:val="22"/>
        </w:rPr>
      </w:pPr>
      <w:r w:rsidRPr="00A501BC">
        <w:rPr>
          <w:rFonts w:cstheme="minorHAnsi"/>
          <w:sz w:val="22"/>
          <w:szCs w:val="22"/>
        </w:rPr>
        <w:t>De taaldocenten hanteren verschillende vormen van feedback op de taalproductie van leerlingen.</w:t>
      </w:r>
    </w:p>
    <w:p w14:paraId="2969763D" w14:textId="77777777" w:rsidR="00A501BC" w:rsidRPr="00A501BC" w:rsidRDefault="00A501BC" w:rsidP="000F31C9">
      <w:pPr>
        <w:pStyle w:val="Lijstalinea"/>
        <w:numPr>
          <w:ilvl w:val="0"/>
          <w:numId w:val="43"/>
        </w:numPr>
        <w:rPr>
          <w:rFonts w:cstheme="minorHAnsi"/>
          <w:sz w:val="22"/>
          <w:szCs w:val="22"/>
        </w:rPr>
      </w:pPr>
      <w:r w:rsidRPr="00A501BC">
        <w:rPr>
          <w:rFonts w:cstheme="minorHAnsi"/>
          <w:sz w:val="22"/>
          <w:szCs w:val="22"/>
        </w:rPr>
        <w:t>Begrijpend lezen heeft een belangrijke plek in het curriculum.</w:t>
      </w:r>
    </w:p>
    <w:p w14:paraId="4DE9C54C" w14:textId="77777777" w:rsidR="00A501BC" w:rsidRPr="00A501BC" w:rsidRDefault="00A501BC" w:rsidP="00A501BC">
      <w:pPr>
        <w:rPr>
          <w:rFonts w:cstheme="minorHAnsi"/>
          <w:sz w:val="22"/>
          <w:szCs w:val="22"/>
        </w:rPr>
      </w:pPr>
    </w:p>
    <w:p w14:paraId="1C42C4DC" w14:textId="77777777" w:rsidR="00A501BC" w:rsidRPr="00A501BC" w:rsidRDefault="00A501BC" w:rsidP="00A501BC">
      <w:pPr>
        <w:rPr>
          <w:rFonts w:cstheme="minorHAnsi"/>
          <w:b/>
          <w:sz w:val="22"/>
          <w:szCs w:val="22"/>
        </w:rPr>
      </w:pPr>
      <w:r w:rsidRPr="00A501BC">
        <w:rPr>
          <w:rFonts w:cstheme="minorHAnsi"/>
          <w:b/>
          <w:sz w:val="22"/>
          <w:szCs w:val="22"/>
        </w:rPr>
        <w:t xml:space="preserve">MVT </w:t>
      </w:r>
    </w:p>
    <w:p w14:paraId="4886F401" w14:textId="77777777" w:rsidR="00A501BC" w:rsidRPr="00A501BC" w:rsidRDefault="00A501BC" w:rsidP="000F31C9">
      <w:pPr>
        <w:pStyle w:val="Lijstalinea"/>
        <w:numPr>
          <w:ilvl w:val="0"/>
          <w:numId w:val="43"/>
        </w:numPr>
        <w:rPr>
          <w:rFonts w:cstheme="minorHAnsi"/>
          <w:sz w:val="22"/>
          <w:szCs w:val="22"/>
        </w:rPr>
      </w:pPr>
      <w:r w:rsidRPr="00A501BC">
        <w:rPr>
          <w:rFonts w:cstheme="minorHAnsi"/>
          <w:sz w:val="22"/>
          <w:szCs w:val="22"/>
        </w:rPr>
        <w:t xml:space="preserve">Eenduidig taalbeleid binnen de MVT (Engels, Frans en Duits) waarbij middels een doorlopende leerlijn de Europese referentiekaders (ERK) worden gemonitord en vastgelegd.  </w:t>
      </w:r>
    </w:p>
    <w:p w14:paraId="7C4B9A29" w14:textId="77777777" w:rsidR="00A501BC" w:rsidRPr="00A501BC" w:rsidRDefault="00A501BC" w:rsidP="000F31C9">
      <w:pPr>
        <w:pStyle w:val="Lijstalinea"/>
        <w:numPr>
          <w:ilvl w:val="0"/>
          <w:numId w:val="43"/>
        </w:numPr>
        <w:rPr>
          <w:rFonts w:cstheme="minorHAnsi"/>
          <w:sz w:val="22"/>
          <w:szCs w:val="22"/>
        </w:rPr>
      </w:pPr>
      <w:r w:rsidRPr="00A501BC">
        <w:rPr>
          <w:rFonts w:cstheme="minorHAnsi"/>
          <w:b/>
          <w:sz w:val="22"/>
          <w:szCs w:val="22"/>
        </w:rPr>
        <w:t xml:space="preserve">Doeltaal is voertaal. </w:t>
      </w:r>
      <w:r w:rsidRPr="00A501BC">
        <w:rPr>
          <w:rFonts w:cstheme="minorHAnsi"/>
          <w:sz w:val="22"/>
          <w:szCs w:val="22"/>
        </w:rPr>
        <w:t xml:space="preserve">Alle taaldocenten hanteren een repertoire van didactische werkvormen die de leerlingen stimuleert talige output te produceren. </w:t>
      </w:r>
    </w:p>
    <w:p w14:paraId="1363705B" w14:textId="5D07B5A7" w:rsidR="00A501BC" w:rsidRPr="00CF3001" w:rsidRDefault="00A501BC" w:rsidP="00CF3001">
      <w:pPr>
        <w:pStyle w:val="Lijstalinea"/>
        <w:numPr>
          <w:ilvl w:val="0"/>
          <w:numId w:val="43"/>
        </w:numPr>
        <w:rPr>
          <w:rFonts w:cstheme="minorHAnsi"/>
          <w:sz w:val="22"/>
          <w:szCs w:val="22"/>
        </w:rPr>
      </w:pPr>
      <w:r w:rsidRPr="00A501BC">
        <w:rPr>
          <w:rFonts w:cstheme="minorHAnsi"/>
          <w:sz w:val="22"/>
          <w:szCs w:val="22"/>
        </w:rPr>
        <w:t>In een doorlopende leerlijn van klas 1 tot en met 5/6 beschreven hoe leerlingen de referentieniveaus</w:t>
      </w:r>
      <w:r w:rsidR="00CF3001">
        <w:rPr>
          <w:rFonts w:cstheme="minorHAnsi"/>
          <w:sz w:val="22"/>
          <w:szCs w:val="22"/>
        </w:rPr>
        <w:t xml:space="preserve"> </w:t>
      </w:r>
      <w:r w:rsidRPr="00CF3001">
        <w:rPr>
          <w:rFonts w:cstheme="minorHAnsi"/>
          <w:sz w:val="22"/>
          <w:szCs w:val="22"/>
        </w:rPr>
        <w:t xml:space="preserve">per deelvaardigheid behalen, met welke middelen en werkvormen. </w:t>
      </w:r>
    </w:p>
    <w:p w14:paraId="68DA1585" w14:textId="77777777" w:rsidR="00A501BC" w:rsidRPr="00A501BC" w:rsidRDefault="00A501BC" w:rsidP="000F31C9">
      <w:pPr>
        <w:pStyle w:val="Lijstalinea"/>
        <w:numPr>
          <w:ilvl w:val="0"/>
          <w:numId w:val="43"/>
        </w:numPr>
        <w:rPr>
          <w:rFonts w:cstheme="minorHAnsi"/>
          <w:sz w:val="22"/>
          <w:szCs w:val="22"/>
        </w:rPr>
      </w:pPr>
      <w:r w:rsidRPr="00A501BC">
        <w:rPr>
          <w:rFonts w:cstheme="minorHAnsi"/>
          <w:sz w:val="22"/>
          <w:szCs w:val="22"/>
        </w:rPr>
        <w:t xml:space="preserve">Er is beschreven hoe de niveaus per leerjaar worden gemonitord en met welke genormeerde </w:t>
      </w:r>
    </w:p>
    <w:p w14:paraId="11786D94" w14:textId="0BD0A003" w:rsidR="00A501BC" w:rsidRPr="00A501BC" w:rsidRDefault="00A501BC" w:rsidP="00A501BC">
      <w:pPr>
        <w:pStyle w:val="Lijstalinea"/>
        <w:rPr>
          <w:rFonts w:cstheme="minorHAnsi"/>
          <w:sz w:val="22"/>
          <w:szCs w:val="22"/>
        </w:rPr>
      </w:pPr>
      <w:r w:rsidRPr="00A501BC">
        <w:rPr>
          <w:rFonts w:cstheme="minorHAnsi"/>
          <w:sz w:val="22"/>
          <w:szCs w:val="22"/>
        </w:rPr>
        <w:t>toetsen/assessments</w:t>
      </w:r>
      <w:r w:rsidR="00CF3001">
        <w:rPr>
          <w:rFonts w:cstheme="minorHAnsi"/>
          <w:sz w:val="22"/>
          <w:szCs w:val="22"/>
        </w:rPr>
        <w:t>.</w:t>
      </w:r>
    </w:p>
    <w:p w14:paraId="54108D92" w14:textId="77777777" w:rsidR="00A501BC" w:rsidRPr="00A501BC" w:rsidRDefault="00A501BC" w:rsidP="000F31C9">
      <w:pPr>
        <w:pStyle w:val="Lijstalinea"/>
        <w:numPr>
          <w:ilvl w:val="0"/>
          <w:numId w:val="43"/>
        </w:numPr>
        <w:rPr>
          <w:rFonts w:cstheme="minorHAnsi"/>
          <w:sz w:val="22"/>
          <w:szCs w:val="22"/>
        </w:rPr>
      </w:pPr>
      <w:r w:rsidRPr="00A501BC">
        <w:rPr>
          <w:rFonts w:cstheme="minorHAnsi"/>
          <w:sz w:val="22"/>
          <w:szCs w:val="22"/>
        </w:rPr>
        <w:t>De taaldocenten hanteren verschillende vormen van feedback op de taalproductie van leerlingen.</w:t>
      </w:r>
    </w:p>
    <w:p w14:paraId="1A140CD5" w14:textId="77777777" w:rsidR="00A501BC" w:rsidRPr="00A501BC" w:rsidRDefault="00A501BC" w:rsidP="000F31C9">
      <w:pPr>
        <w:pStyle w:val="Lijstalinea"/>
        <w:numPr>
          <w:ilvl w:val="0"/>
          <w:numId w:val="43"/>
        </w:numPr>
        <w:rPr>
          <w:rFonts w:cstheme="minorHAnsi"/>
          <w:sz w:val="22"/>
          <w:szCs w:val="22"/>
        </w:rPr>
      </w:pPr>
      <w:r w:rsidRPr="00A501BC">
        <w:rPr>
          <w:rFonts w:cstheme="minorHAnsi"/>
          <w:sz w:val="22"/>
          <w:szCs w:val="22"/>
        </w:rPr>
        <w:t>Begrijpend lezen heeft een belangrijke plek in het curriculum.</w:t>
      </w:r>
    </w:p>
    <w:p w14:paraId="0E3D0559" w14:textId="77777777" w:rsidR="00A501BC" w:rsidRPr="00A501BC" w:rsidRDefault="00A501BC" w:rsidP="00A501BC">
      <w:pPr>
        <w:rPr>
          <w:rFonts w:cstheme="minorHAnsi"/>
          <w:sz w:val="22"/>
          <w:szCs w:val="22"/>
        </w:rPr>
      </w:pPr>
    </w:p>
    <w:p w14:paraId="15961645" w14:textId="77777777" w:rsidR="00A501BC" w:rsidRPr="00A501BC" w:rsidRDefault="00A501BC" w:rsidP="00A501BC">
      <w:pPr>
        <w:rPr>
          <w:rFonts w:cstheme="minorHAnsi"/>
          <w:b/>
          <w:sz w:val="22"/>
          <w:szCs w:val="22"/>
        </w:rPr>
      </w:pPr>
      <w:r w:rsidRPr="00A501BC">
        <w:rPr>
          <w:rFonts w:cstheme="minorHAnsi"/>
          <w:b/>
          <w:sz w:val="22"/>
          <w:szCs w:val="22"/>
        </w:rPr>
        <w:t xml:space="preserve">Bèta-, gamma- en kunstvakken </w:t>
      </w:r>
    </w:p>
    <w:p w14:paraId="39E10027" w14:textId="77777777" w:rsidR="00A501BC" w:rsidRPr="00A501BC" w:rsidRDefault="00A501BC" w:rsidP="000F31C9">
      <w:pPr>
        <w:pStyle w:val="Lijstalinea"/>
        <w:numPr>
          <w:ilvl w:val="0"/>
          <w:numId w:val="43"/>
        </w:numPr>
        <w:rPr>
          <w:rFonts w:cstheme="minorHAnsi"/>
          <w:sz w:val="22"/>
          <w:szCs w:val="22"/>
        </w:rPr>
      </w:pPr>
      <w:r w:rsidRPr="00A501BC">
        <w:rPr>
          <w:rFonts w:cstheme="minorHAnsi"/>
          <w:sz w:val="22"/>
          <w:szCs w:val="22"/>
        </w:rPr>
        <w:t xml:space="preserve">Taalgericht vakonderwijs waar er bij alle vakken op uniforme wijze aandacht is voor taal. </w:t>
      </w:r>
    </w:p>
    <w:p w14:paraId="105E1022" w14:textId="77777777" w:rsidR="00CF3001" w:rsidRDefault="00A501BC" w:rsidP="000F31C9">
      <w:pPr>
        <w:pStyle w:val="Lijstalinea"/>
        <w:numPr>
          <w:ilvl w:val="0"/>
          <w:numId w:val="43"/>
        </w:numPr>
        <w:rPr>
          <w:rFonts w:cstheme="minorHAnsi"/>
          <w:sz w:val="22"/>
          <w:szCs w:val="22"/>
        </w:rPr>
      </w:pPr>
      <w:r w:rsidRPr="00A501BC">
        <w:rPr>
          <w:rFonts w:cstheme="minorHAnsi"/>
          <w:sz w:val="22"/>
          <w:szCs w:val="22"/>
        </w:rPr>
        <w:t>Taal is onderdeel van de dagelijkse lespraktijk van alle vakken en binnen alle projecten. T</w:t>
      </w:r>
    </w:p>
    <w:p w14:paraId="07CF9CA8" w14:textId="247BB83B" w:rsidR="00A501BC" w:rsidRPr="00A501BC" w:rsidRDefault="00CF3001" w:rsidP="00CF3001">
      <w:pPr>
        <w:pStyle w:val="Lijstalinea"/>
        <w:rPr>
          <w:rFonts w:cstheme="minorHAnsi"/>
          <w:sz w:val="22"/>
          <w:szCs w:val="22"/>
        </w:rPr>
      </w:pPr>
      <w:r>
        <w:rPr>
          <w:rFonts w:cstheme="minorHAnsi"/>
          <w:sz w:val="22"/>
          <w:szCs w:val="22"/>
        </w:rPr>
        <w:t>T</w:t>
      </w:r>
      <w:r w:rsidR="00A501BC" w:rsidRPr="00A501BC">
        <w:rPr>
          <w:rFonts w:cstheme="minorHAnsi"/>
          <w:sz w:val="22"/>
          <w:szCs w:val="22"/>
        </w:rPr>
        <w:t>aal, leren en denken zijn onlosmakelijk met elkaar verbonden.</w:t>
      </w:r>
    </w:p>
    <w:p w14:paraId="636CE79A" w14:textId="1FA2645B" w:rsidR="00A501BC" w:rsidRPr="00CF3001" w:rsidRDefault="00A501BC" w:rsidP="00CF3001">
      <w:pPr>
        <w:pStyle w:val="Lijstalinea"/>
        <w:numPr>
          <w:ilvl w:val="0"/>
          <w:numId w:val="43"/>
        </w:numPr>
        <w:rPr>
          <w:rFonts w:cstheme="minorHAnsi"/>
          <w:sz w:val="22"/>
          <w:szCs w:val="22"/>
        </w:rPr>
      </w:pPr>
      <w:r w:rsidRPr="00A501BC">
        <w:rPr>
          <w:rFonts w:cstheme="minorHAnsi"/>
          <w:sz w:val="22"/>
          <w:szCs w:val="22"/>
        </w:rPr>
        <w:t xml:space="preserve">De vakinhoud staat voorop, daar wordt over gelezen, gesproken en geschreven.  Aandacht voor </w:t>
      </w:r>
      <w:r w:rsidRPr="00CF3001">
        <w:rPr>
          <w:rFonts w:cstheme="minorHAnsi"/>
          <w:sz w:val="22"/>
          <w:szCs w:val="22"/>
        </w:rPr>
        <w:t xml:space="preserve">taal betekent dubbele winst: de leerling begrijpt het vak beter en werkt daarbij aan zijn </w:t>
      </w:r>
    </w:p>
    <w:p w14:paraId="63FDFBD9" w14:textId="77777777" w:rsidR="00A501BC" w:rsidRPr="00A501BC" w:rsidRDefault="00A501BC" w:rsidP="00A501BC">
      <w:pPr>
        <w:pStyle w:val="Lijstalinea"/>
        <w:rPr>
          <w:rFonts w:cstheme="minorHAnsi"/>
          <w:sz w:val="22"/>
          <w:szCs w:val="22"/>
        </w:rPr>
      </w:pPr>
      <w:r w:rsidRPr="00A501BC">
        <w:rPr>
          <w:rFonts w:cstheme="minorHAnsi"/>
          <w:sz w:val="22"/>
          <w:szCs w:val="22"/>
        </w:rPr>
        <w:t>taalvaardigheid.</w:t>
      </w:r>
    </w:p>
    <w:p w14:paraId="21B3AC2B" w14:textId="77777777" w:rsidR="00A501BC" w:rsidRPr="00A501BC" w:rsidRDefault="00A501BC" w:rsidP="000F31C9">
      <w:pPr>
        <w:pStyle w:val="Lijstalinea"/>
        <w:numPr>
          <w:ilvl w:val="0"/>
          <w:numId w:val="43"/>
        </w:numPr>
        <w:rPr>
          <w:rFonts w:cstheme="minorHAnsi"/>
          <w:sz w:val="22"/>
          <w:szCs w:val="22"/>
        </w:rPr>
      </w:pPr>
      <w:r w:rsidRPr="00A501BC">
        <w:rPr>
          <w:rFonts w:cstheme="minorHAnsi"/>
          <w:sz w:val="22"/>
          <w:szCs w:val="22"/>
        </w:rPr>
        <w:t xml:space="preserve">Op het DVC wordt gebruik gemaakt van een uniforme handleiding voor alle docenten hoe   </w:t>
      </w:r>
    </w:p>
    <w:p w14:paraId="3CAD1E6C" w14:textId="3E3C77E1" w:rsidR="00A501BC" w:rsidRPr="00CF3001" w:rsidRDefault="00A501BC" w:rsidP="00CF3001">
      <w:pPr>
        <w:pStyle w:val="Lijstalinea"/>
        <w:rPr>
          <w:rFonts w:cstheme="minorHAnsi"/>
          <w:sz w:val="22"/>
          <w:szCs w:val="22"/>
        </w:rPr>
      </w:pPr>
      <w:r w:rsidRPr="00A501BC">
        <w:rPr>
          <w:rFonts w:cstheme="minorHAnsi"/>
          <w:sz w:val="22"/>
          <w:szCs w:val="22"/>
        </w:rPr>
        <w:t xml:space="preserve">aandacht voor taal (woordenschat,  spelling, formuleren en begrijpend lezen)  te implementeren in </w:t>
      </w:r>
      <w:r w:rsidRPr="00CF3001">
        <w:rPr>
          <w:rFonts w:cstheme="minorHAnsi"/>
          <w:sz w:val="22"/>
          <w:szCs w:val="22"/>
        </w:rPr>
        <w:t xml:space="preserve">hun vaklessen en curriculum.  </w:t>
      </w:r>
    </w:p>
    <w:p w14:paraId="5874E27C" w14:textId="77777777" w:rsidR="00A501BC" w:rsidRPr="00A501BC" w:rsidRDefault="00A501BC" w:rsidP="000F31C9">
      <w:pPr>
        <w:pStyle w:val="Lijstalinea"/>
        <w:numPr>
          <w:ilvl w:val="0"/>
          <w:numId w:val="43"/>
        </w:numPr>
        <w:rPr>
          <w:rFonts w:cstheme="minorHAnsi"/>
          <w:sz w:val="22"/>
          <w:szCs w:val="22"/>
        </w:rPr>
      </w:pPr>
      <w:r w:rsidRPr="00A501BC">
        <w:rPr>
          <w:rFonts w:cstheme="minorHAnsi"/>
          <w:sz w:val="22"/>
          <w:szCs w:val="22"/>
        </w:rPr>
        <w:t>Binnen de digitale lesobservatie app (DOT) worden de docenten gemonitord en gecoacht op de aandacht die zij besteden aan taal binnen hun vaklessen.</w:t>
      </w:r>
    </w:p>
    <w:p w14:paraId="1721934E" w14:textId="77777777" w:rsidR="00A501BC" w:rsidRPr="00A501BC" w:rsidRDefault="00A501BC" w:rsidP="000F31C9">
      <w:pPr>
        <w:pStyle w:val="Lijstalinea"/>
        <w:numPr>
          <w:ilvl w:val="0"/>
          <w:numId w:val="43"/>
        </w:numPr>
        <w:rPr>
          <w:rFonts w:cstheme="minorHAnsi"/>
          <w:sz w:val="22"/>
          <w:szCs w:val="22"/>
        </w:rPr>
      </w:pPr>
      <w:r w:rsidRPr="00A501BC">
        <w:rPr>
          <w:rFonts w:cstheme="minorHAnsi"/>
          <w:sz w:val="22"/>
          <w:szCs w:val="22"/>
        </w:rPr>
        <w:t xml:space="preserve">Voor leerlingen is er een handleiding met daarin uniforme formats en tools ten aanzien van </w:t>
      </w:r>
    </w:p>
    <w:p w14:paraId="7E1CCC28" w14:textId="77777777" w:rsidR="00A501BC" w:rsidRPr="00A501BC" w:rsidRDefault="00A501BC" w:rsidP="00A501BC">
      <w:pPr>
        <w:pStyle w:val="Lijstalinea"/>
        <w:rPr>
          <w:rFonts w:cstheme="minorHAnsi"/>
          <w:sz w:val="22"/>
          <w:szCs w:val="22"/>
        </w:rPr>
      </w:pPr>
      <w:r w:rsidRPr="00A501BC">
        <w:rPr>
          <w:rFonts w:cstheme="minorHAnsi"/>
          <w:sz w:val="22"/>
          <w:szCs w:val="22"/>
        </w:rPr>
        <w:t>taalproductie voor alle vakken. In deze handleiding staan o.a. formats voor de lay-out en stappenplan voor het maken van werkstukken, het schrijven van een (zakelijke) brief, stappenplan begrijpend lezen, het maken van een samenvatting, het schrijven van een (boek) verslag, essay, etc.</w:t>
      </w:r>
    </w:p>
    <w:p w14:paraId="3E4ECC38" w14:textId="77777777" w:rsidR="00A501BC" w:rsidRPr="00A501BC" w:rsidRDefault="00A501BC" w:rsidP="00A501BC">
      <w:pPr>
        <w:rPr>
          <w:rFonts w:cstheme="minorHAnsi"/>
          <w:b/>
          <w:sz w:val="22"/>
          <w:szCs w:val="22"/>
        </w:rPr>
      </w:pPr>
    </w:p>
    <w:p w14:paraId="6FFD554F" w14:textId="77777777" w:rsidR="00A501BC" w:rsidRPr="00A501BC" w:rsidRDefault="00A501BC" w:rsidP="00A501BC">
      <w:pPr>
        <w:rPr>
          <w:rFonts w:cstheme="minorHAnsi"/>
          <w:b/>
          <w:sz w:val="22"/>
          <w:szCs w:val="22"/>
        </w:rPr>
      </w:pPr>
      <w:r w:rsidRPr="00A501BC">
        <w:rPr>
          <w:rFonts w:cstheme="minorHAnsi"/>
          <w:b/>
          <w:sz w:val="22"/>
          <w:szCs w:val="22"/>
        </w:rPr>
        <w:t>Taalportfolio</w:t>
      </w:r>
    </w:p>
    <w:p w14:paraId="64BEB726" w14:textId="77777777" w:rsidR="00A501BC" w:rsidRPr="00A501BC" w:rsidRDefault="00A501BC" w:rsidP="000F31C9">
      <w:pPr>
        <w:pStyle w:val="Lijstalinea"/>
        <w:numPr>
          <w:ilvl w:val="0"/>
          <w:numId w:val="43"/>
        </w:numPr>
        <w:rPr>
          <w:rFonts w:cstheme="minorHAnsi"/>
          <w:b/>
          <w:sz w:val="22"/>
          <w:szCs w:val="22"/>
        </w:rPr>
      </w:pPr>
      <w:r w:rsidRPr="00A501BC">
        <w:rPr>
          <w:rFonts w:cstheme="minorHAnsi"/>
          <w:sz w:val="22"/>
          <w:szCs w:val="22"/>
        </w:rPr>
        <w:t>Het Europees Taalportfolio staat op de ELO van het DVC . Hierin zijn voor</w:t>
      </w:r>
      <w:r w:rsidRPr="00A501BC">
        <w:rPr>
          <w:rFonts w:cstheme="minorHAnsi"/>
          <w:b/>
          <w:sz w:val="22"/>
          <w:szCs w:val="22"/>
        </w:rPr>
        <w:t xml:space="preserve"> </w:t>
      </w:r>
      <w:r w:rsidRPr="00A501BC">
        <w:rPr>
          <w:rFonts w:cstheme="minorHAnsi"/>
          <w:sz w:val="22"/>
          <w:szCs w:val="22"/>
        </w:rPr>
        <w:t>de vakken Nederlands en de moderne vreemde talen de deelvaardigheden per referentieniveau in leerdoelen beschreven. Per deelvaardigheid en referentieniveau is er oefenmateriaal (filmpjes, links, etc.) dat leerlingen kunnen gebruiken om naar een hoger niveau te komen.</w:t>
      </w:r>
    </w:p>
    <w:p w14:paraId="03852BF6" w14:textId="77777777" w:rsidR="00A501BC" w:rsidRPr="00A501BC" w:rsidRDefault="00A501BC" w:rsidP="000F31C9">
      <w:pPr>
        <w:pStyle w:val="Lijstalinea"/>
        <w:numPr>
          <w:ilvl w:val="0"/>
          <w:numId w:val="44"/>
        </w:numPr>
        <w:rPr>
          <w:rFonts w:cstheme="minorHAnsi"/>
          <w:sz w:val="22"/>
          <w:szCs w:val="22"/>
        </w:rPr>
      </w:pPr>
      <w:r w:rsidRPr="00A501BC">
        <w:rPr>
          <w:rFonts w:cstheme="minorHAnsi"/>
          <w:sz w:val="22"/>
          <w:szCs w:val="22"/>
        </w:rPr>
        <w:t>De leerling is mede-eigenaar van zijn leerloopbaan t.a.v. de talen en houdt zijn vorderingen bij in een persoonlijk Taalportfolio.</w:t>
      </w:r>
    </w:p>
    <w:p w14:paraId="26F43936" w14:textId="77777777" w:rsidR="00A501BC" w:rsidRPr="00A501BC" w:rsidRDefault="00A501BC" w:rsidP="000F31C9">
      <w:pPr>
        <w:pStyle w:val="Lijstalinea"/>
        <w:numPr>
          <w:ilvl w:val="0"/>
          <w:numId w:val="44"/>
        </w:numPr>
        <w:rPr>
          <w:rFonts w:cstheme="minorHAnsi"/>
          <w:sz w:val="22"/>
          <w:szCs w:val="22"/>
        </w:rPr>
      </w:pPr>
      <w:r w:rsidRPr="00A501BC">
        <w:rPr>
          <w:rFonts w:cstheme="minorHAnsi"/>
          <w:sz w:val="22"/>
          <w:szCs w:val="22"/>
        </w:rPr>
        <w:t>Middels het</w:t>
      </w:r>
      <w:r w:rsidRPr="00A501BC">
        <w:rPr>
          <w:rFonts w:cstheme="minorHAnsi"/>
          <w:b/>
          <w:sz w:val="22"/>
          <w:szCs w:val="22"/>
        </w:rPr>
        <w:t xml:space="preserve"> </w:t>
      </w:r>
      <w:r w:rsidRPr="00A501BC">
        <w:rPr>
          <w:rFonts w:cstheme="minorHAnsi"/>
          <w:sz w:val="22"/>
          <w:szCs w:val="22"/>
        </w:rPr>
        <w:t>Taalportfolio van de leerling worden de resultaten op de deelvaardigheden door zowel de docent als de leerling gemonitord.</w:t>
      </w:r>
    </w:p>
    <w:p w14:paraId="024392FB" w14:textId="77777777" w:rsidR="00A501BC" w:rsidRPr="00A501BC" w:rsidRDefault="00A501BC" w:rsidP="00A501BC">
      <w:pPr>
        <w:pStyle w:val="Lijstalinea"/>
        <w:rPr>
          <w:rFonts w:cstheme="minorHAnsi"/>
          <w:sz w:val="22"/>
          <w:szCs w:val="22"/>
        </w:rPr>
      </w:pPr>
      <w:r w:rsidRPr="00A501BC">
        <w:rPr>
          <w:rFonts w:cstheme="minorHAnsi"/>
          <w:sz w:val="22"/>
          <w:szCs w:val="22"/>
        </w:rPr>
        <w:t>Dat betekent dat iedere leerling per periode weet op welk niveau hij/zij zit t.a.v. de deelvaardigheden gerelateerd aan de referentieniveaus; waar hij/zij in die periode naar toe wil en welke stappen hiertoe genomen dienen te worden.</w:t>
      </w:r>
    </w:p>
    <w:p w14:paraId="756A49CC" w14:textId="77777777" w:rsidR="00A501BC" w:rsidRPr="00A501BC" w:rsidRDefault="00A501BC" w:rsidP="000F31C9">
      <w:pPr>
        <w:pStyle w:val="Lijstalinea"/>
        <w:numPr>
          <w:ilvl w:val="0"/>
          <w:numId w:val="44"/>
        </w:numPr>
        <w:rPr>
          <w:rFonts w:cstheme="minorHAnsi"/>
          <w:sz w:val="22"/>
          <w:szCs w:val="22"/>
        </w:rPr>
      </w:pPr>
      <w:r w:rsidRPr="00A501BC">
        <w:rPr>
          <w:rFonts w:cstheme="minorHAnsi"/>
          <w:sz w:val="22"/>
          <w:szCs w:val="22"/>
        </w:rPr>
        <w:t>In het persoonlijke Taalportfolio wordt er per deelvaardigheid, per taal, bewijsmateriaal vastgelegd van een nieuw behaald referentieniveau middels de resultaten op gemaakte formatieve- en summatieve toetsen, certificaten, leesverslagen, filmpjes van presentaties, etc.</w:t>
      </w:r>
    </w:p>
    <w:p w14:paraId="1078862C" w14:textId="12C3B2A2" w:rsidR="00A501BC" w:rsidRPr="00F810C1" w:rsidRDefault="00A501BC" w:rsidP="000F31C9">
      <w:pPr>
        <w:pStyle w:val="Lijstalinea"/>
        <w:numPr>
          <w:ilvl w:val="0"/>
          <w:numId w:val="44"/>
        </w:numPr>
        <w:rPr>
          <w:rFonts w:cstheme="minorHAnsi"/>
          <w:sz w:val="22"/>
          <w:szCs w:val="22"/>
        </w:rPr>
      </w:pPr>
      <w:r w:rsidRPr="00A501BC">
        <w:rPr>
          <w:rFonts w:cstheme="minorHAnsi"/>
          <w:sz w:val="22"/>
          <w:szCs w:val="22"/>
        </w:rPr>
        <w:t xml:space="preserve">Leerlingen die voor een vak op alle deelvaardigheden het eindniveau voor havo of </w:t>
      </w:r>
      <w:r w:rsidR="00CF3001">
        <w:rPr>
          <w:rFonts w:cstheme="minorHAnsi"/>
          <w:sz w:val="22"/>
          <w:szCs w:val="22"/>
        </w:rPr>
        <w:t xml:space="preserve">atheneum </w:t>
      </w:r>
      <w:r w:rsidRPr="00A501BC">
        <w:rPr>
          <w:rFonts w:cstheme="minorHAnsi"/>
          <w:sz w:val="22"/>
          <w:szCs w:val="22"/>
        </w:rPr>
        <w:t>behaald hebben krijgen de mogelijkheid tot verdiepen, verbreden of krijgen materiaal om het behaalde niveau te behouden.</w:t>
      </w:r>
    </w:p>
    <w:p w14:paraId="7AC00392" w14:textId="77777777" w:rsidR="00A501BC" w:rsidRPr="00A501BC" w:rsidRDefault="00A501BC" w:rsidP="00A501BC">
      <w:pPr>
        <w:rPr>
          <w:rFonts w:cstheme="minorHAnsi"/>
          <w:sz w:val="22"/>
          <w:szCs w:val="22"/>
        </w:rPr>
      </w:pPr>
    </w:p>
    <w:p w14:paraId="33560415" w14:textId="77777777" w:rsidR="00A501BC" w:rsidRPr="00A501BC" w:rsidRDefault="00A501BC" w:rsidP="00A501BC">
      <w:pPr>
        <w:rPr>
          <w:rFonts w:cstheme="minorHAnsi"/>
          <w:b/>
          <w:sz w:val="22"/>
          <w:szCs w:val="22"/>
        </w:rPr>
      </w:pPr>
      <w:r w:rsidRPr="00A501BC">
        <w:rPr>
          <w:rFonts w:cstheme="minorHAnsi"/>
          <w:b/>
          <w:sz w:val="22"/>
          <w:szCs w:val="22"/>
        </w:rPr>
        <w:t>TTO</w:t>
      </w:r>
    </w:p>
    <w:p w14:paraId="05E75FD7" w14:textId="77777777" w:rsidR="00A501BC" w:rsidRPr="00A501BC" w:rsidRDefault="00A501BC" w:rsidP="000F31C9">
      <w:pPr>
        <w:pStyle w:val="Lijstalinea"/>
        <w:numPr>
          <w:ilvl w:val="0"/>
          <w:numId w:val="45"/>
        </w:numPr>
        <w:rPr>
          <w:rFonts w:cstheme="minorHAnsi"/>
          <w:sz w:val="22"/>
          <w:szCs w:val="22"/>
        </w:rPr>
      </w:pPr>
      <w:r w:rsidRPr="00A501BC">
        <w:rPr>
          <w:rFonts w:cstheme="minorHAnsi"/>
          <w:sz w:val="22"/>
          <w:szCs w:val="22"/>
        </w:rPr>
        <w:t>Content and Language Integrated learning (CLIL) is zichtbaar binnen alle TTO vaklessen.</w:t>
      </w:r>
    </w:p>
    <w:p w14:paraId="18547627" w14:textId="77777777" w:rsidR="00A501BC" w:rsidRPr="00A501BC" w:rsidRDefault="00A501BC" w:rsidP="000F31C9">
      <w:pPr>
        <w:pStyle w:val="Lijstalinea"/>
        <w:numPr>
          <w:ilvl w:val="0"/>
          <w:numId w:val="45"/>
        </w:numPr>
        <w:rPr>
          <w:rFonts w:cstheme="minorHAnsi"/>
          <w:sz w:val="22"/>
          <w:szCs w:val="22"/>
        </w:rPr>
      </w:pPr>
      <w:r w:rsidRPr="00A501BC">
        <w:rPr>
          <w:rFonts w:cstheme="minorHAnsi"/>
          <w:sz w:val="22"/>
          <w:szCs w:val="22"/>
        </w:rPr>
        <w:t>CLIL vormt het uitgangspunt bij het ordenen van de lesstof en het aanbieden daarvan.</w:t>
      </w:r>
    </w:p>
    <w:p w14:paraId="7B456EBC" w14:textId="77777777" w:rsidR="00A501BC" w:rsidRPr="00A501BC" w:rsidRDefault="00A501BC" w:rsidP="00A501BC">
      <w:pPr>
        <w:pStyle w:val="Lijstalinea"/>
        <w:rPr>
          <w:rFonts w:cstheme="minorHAnsi"/>
          <w:sz w:val="22"/>
          <w:szCs w:val="22"/>
        </w:rPr>
      </w:pPr>
      <w:r w:rsidRPr="00A501BC">
        <w:rPr>
          <w:rFonts w:cstheme="minorHAnsi"/>
          <w:sz w:val="22"/>
          <w:szCs w:val="22"/>
        </w:rPr>
        <w:t xml:space="preserve">Dat betekent dat er taalgerichte didactiek wordt gehanteerd, gericht op talige output van  </w:t>
      </w:r>
    </w:p>
    <w:p w14:paraId="31B627D2" w14:textId="78A8BED9" w:rsidR="00A501BC" w:rsidRPr="00A501BC" w:rsidRDefault="00A501BC" w:rsidP="00A501BC">
      <w:pPr>
        <w:pStyle w:val="Lijstalinea"/>
        <w:rPr>
          <w:rFonts w:cstheme="minorHAnsi"/>
          <w:sz w:val="22"/>
          <w:szCs w:val="22"/>
        </w:rPr>
      </w:pPr>
      <w:r w:rsidRPr="00A501BC">
        <w:rPr>
          <w:rFonts w:cstheme="minorHAnsi"/>
          <w:sz w:val="22"/>
          <w:szCs w:val="22"/>
        </w:rPr>
        <w:t>leerlingen (Taal- en vakkennis, betekenisvolle interactie, ontwikkeling van cognitieve vaardigheden en ontwikkeling van interculturele kennis en vaardigheden in het curriculum).</w:t>
      </w:r>
    </w:p>
    <w:p w14:paraId="285B415B" w14:textId="16A02BA9" w:rsidR="00A501BC" w:rsidRPr="00CF3001" w:rsidRDefault="00A501BC" w:rsidP="00CF3001">
      <w:pPr>
        <w:pStyle w:val="Lijstalinea"/>
        <w:numPr>
          <w:ilvl w:val="0"/>
          <w:numId w:val="45"/>
        </w:numPr>
        <w:rPr>
          <w:rFonts w:cstheme="minorHAnsi"/>
          <w:sz w:val="22"/>
          <w:szCs w:val="22"/>
        </w:rPr>
      </w:pPr>
      <w:r w:rsidRPr="00A501BC">
        <w:rPr>
          <w:rFonts w:cstheme="minorHAnsi"/>
          <w:sz w:val="22"/>
          <w:szCs w:val="22"/>
        </w:rPr>
        <w:t xml:space="preserve">TTO-vakdocenten houden regelmatig overleg met docenten Engels over het niveau van de lesstof en </w:t>
      </w:r>
      <w:r w:rsidRPr="00CF3001">
        <w:rPr>
          <w:rFonts w:cstheme="minorHAnsi"/>
          <w:sz w:val="22"/>
          <w:szCs w:val="22"/>
        </w:rPr>
        <w:t>toetsen voor wat betreft het taalgedeelte.</w:t>
      </w:r>
    </w:p>
    <w:p w14:paraId="4FE6FA47" w14:textId="77777777" w:rsidR="00A501BC" w:rsidRPr="00A501BC" w:rsidRDefault="00A501BC" w:rsidP="000F31C9">
      <w:pPr>
        <w:pStyle w:val="Lijstalinea"/>
        <w:numPr>
          <w:ilvl w:val="0"/>
          <w:numId w:val="45"/>
        </w:numPr>
        <w:rPr>
          <w:rFonts w:cstheme="minorHAnsi"/>
          <w:sz w:val="22"/>
          <w:szCs w:val="22"/>
        </w:rPr>
      </w:pPr>
      <w:r w:rsidRPr="00A501BC">
        <w:rPr>
          <w:rFonts w:cstheme="minorHAnsi"/>
          <w:sz w:val="22"/>
          <w:szCs w:val="22"/>
        </w:rPr>
        <w:t>De vakdocenten TTO hanteren verschillende vormen van feedback op de taalproductie van leerlingen.</w:t>
      </w:r>
    </w:p>
    <w:p w14:paraId="6B1C54CD" w14:textId="77777777" w:rsidR="00A501BC" w:rsidRPr="00A501BC" w:rsidRDefault="00A501BC" w:rsidP="000F31C9">
      <w:pPr>
        <w:pStyle w:val="Lijstalinea"/>
        <w:numPr>
          <w:ilvl w:val="0"/>
          <w:numId w:val="45"/>
        </w:numPr>
        <w:rPr>
          <w:rFonts w:cstheme="minorHAnsi"/>
          <w:sz w:val="22"/>
          <w:szCs w:val="22"/>
        </w:rPr>
      </w:pPr>
      <w:r w:rsidRPr="00A501BC">
        <w:rPr>
          <w:rFonts w:cstheme="minorHAnsi"/>
          <w:sz w:val="22"/>
          <w:szCs w:val="22"/>
        </w:rPr>
        <w:t>Binnen de digitale lesobservatie app (DOT) worden de docenten gemonitord en gecoacht op deze CLIL-vaardigheden.</w:t>
      </w:r>
    </w:p>
    <w:p w14:paraId="38EE229A" w14:textId="77777777" w:rsidR="00A501BC" w:rsidRPr="00A501BC" w:rsidRDefault="00A501BC" w:rsidP="000F31C9">
      <w:pPr>
        <w:pStyle w:val="Lijstalinea"/>
        <w:numPr>
          <w:ilvl w:val="0"/>
          <w:numId w:val="45"/>
        </w:numPr>
        <w:rPr>
          <w:rFonts w:cstheme="minorHAnsi"/>
          <w:sz w:val="22"/>
          <w:szCs w:val="22"/>
        </w:rPr>
      </w:pPr>
      <w:r w:rsidRPr="00A501BC">
        <w:rPr>
          <w:rFonts w:cstheme="minorHAnsi"/>
          <w:sz w:val="22"/>
          <w:szCs w:val="22"/>
        </w:rPr>
        <w:lastRenderedPageBreak/>
        <w:t>Leerlingen houden gedurende de 3 TTO jaren een PIF (Personal Idiom File) bij voor ieder vak, zodat ze bekend zijn met woorden en terminologie in zowel het Nederlands als in het Engels.</w:t>
      </w:r>
    </w:p>
    <w:p w14:paraId="2A0BD7A1" w14:textId="12D645E5" w:rsidR="00A501BC" w:rsidRPr="00CF3001" w:rsidRDefault="00A501BC" w:rsidP="00CF3001">
      <w:pPr>
        <w:pStyle w:val="Lijstalinea"/>
        <w:numPr>
          <w:ilvl w:val="0"/>
          <w:numId w:val="45"/>
        </w:numPr>
        <w:rPr>
          <w:rFonts w:cstheme="minorHAnsi"/>
          <w:sz w:val="22"/>
          <w:szCs w:val="22"/>
        </w:rPr>
      </w:pPr>
      <w:r w:rsidRPr="00A501BC">
        <w:rPr>
          <w:rFonts w:cstheme="minorHAnsi"/>
          <w:sz w:val="22"/>
          <w:szCs w:val="22"/>
        </w:rPr>
        <w:t xml:space="preserve">Het frequent spreken van Engels in de vaklessen wordt door de docent gefaciliteerd, gestimuleerd,  </w:t>
      </w:r>
      <w:r w:rsidRPr="00CF3001">
        <w:rPr>
          <w:rFonts w:cstheme="minorHAnsi"/>
          <w:sz w:val="22"/>
          <w:szCs w:val="22"/>
        </w:rPr>
        <w:t>bewaakt, gemonitord  en vastgelegd. Deze beoordeling zal een rol spelen voor leerlingen in de bespreekzone tijdens overgangsvergaderingen.</w:t>
      </w:r>
    </w:p>
    <w:p w14:paraId="235BF64F" w14:textId="77777777" w:rsidR="00A501BC" w:rsidRPr="00A501BC" w:rsidRDefault="00A501BC" w:rsidP="000F31C9">
      <w:pPr>
        <w:pStyle w:val="Lijstalinea"/>
        <w:numPr>
          <w:ilvl w:val="0"/>
          <w:numId w:val="45"/>
        </w:numPr>
        <w:rPr>
          <w:rFonts w:cstheme="minorHAnsi"/>
          <w:sz w:val="22"/>
          <w:szCs w:val="22"/>
        </w:rPr>
      </w:pPr>
      <w:r w:rsidRPr="00A501BC">
        <w:rPr>
          <w:rFonts w:cstheme="minorHAnsi"/>
          <w:sz w:val="22"/>
          <w:szCs w:val="22"/>
        </w:rPr>
        <w:t>Er zijn formats ontwikkeld waarin de vakdocenten aan de docenten Engels kunnen aangeven waar er per klas nog extra aandacht besteed dient te worden.</w:t>
      </w:r>
    </w:p>
    <w:p w14:paraId="1A04FEBB" w14:textId="77777777" w:rsidR="00A501BC" w:rsidRPr="00A501BC" w:rsidRDefault="00A501BC" w:rsidP="00A501BC">
      <w:pPr>
        <w:rPr>
          <w:rFonts w:cstheme="minorHAnsi"/>
          <w:b/>
          <w:sz w:val="22"/>
          <w:szCs w:val="22"/>
        </w:rPr>
      </w:pPr>
    </w:p>
    <w:p w14:paraId="4CAD1118" w14:textId="77777777" w:rsidR="00A501BC" w:rsidRPr="00A501BC" w:rsidRDefault="00A501BC" w:rsidP="00A501BC">
      <w:pPr>
        <w:rPr>
          <w:rFonts w:cstheme="minorHAnsi"/>
          <w:b/>
          <w:sz w:val="22"/>
          <w:szCs w:val="22"/>
        </w:rPr>
      </w:pPr>
      <w:r w:rsidRPr="00A501BC">
        <w:rPr>
          <w:rFonts w:cstheme="minorHAnsi"/>
          <w:b/>
          <w:sz w:val="22"/>
          <w:szCs w:val="22"/>
        </w:rPr>
        <w:t>Bijspijker- of remediërende programma’s:</w:t>
      </w:r>
    </w:p>
    <w:p w14:paraId="077A3984" w14:textId="053AFB9B" w:rsidR="00A501BC" w:rsidRPr="00CF3001" w:rsidRDefault="00A501BC" w:rsidP="00CF3001">
      <w:pPr>
        <w:pStyle w:val="Lijstalinea"/>
        <w:numPr>
          <w:ilvl w:val="0"/>
          <w:numId w:val="46"/>
        </w:numPr>
        <w:rPr>
          <w:rFonts w:cstheme="minorHAnsi"/>
          <w:sz w:val="22"/>
          <w:szCs w:val="22"/>
        </w:rPr>
      </w:pPr>
      <w:r w:rsidRPr="00A501BC">
        <w:rPr>
          <w:rFonts w:cstheme="minorHAnsi"/>
          <w:sz w:val="22"/>
          <w:szCs w:val="22"/>
        </w:rPr>
        <w:t xml:space="preserve">In de drie jaarlagen van de onderbouw worden er aan het begin van elk schooljaar metingen verricht op het gebied van de referentiekaders taal. Hetzelfde gebeurt in klas 4 havo en 5 </w:t>
      </w:r>
      <w:r w:rsidR="00CF3001">
        <w:rPr>
          <w:rFonts w:cstheme="minorHAnsi"/>
          <w:sz w:val="22"/>
          <w:szCs w:val="22"/>
        </w:rPr>
        <w:t>atheneum</w:t>
      </w:r>
      <w:r w:rsidRPr="00A501BC">
        <w:rPr>
          <w:rFonts w:cstheme="minorHAnsi"/>
          <w:sz w:val="22"/>
          <w:szCs w:val="22"/>
        </w:rPr>
        <w:t xml:space="preserve">. Dit geldt voor zowel het vak Nederlands als de MVT. Gedurende het schooljaar worden de meting herhaald. </w:t>
      </w:r>
      <w:r w:rsidRPr="00CF3001">
        <w:rPr>
          <w:rFonts w:cstheme="minorHAnsi"/>
          <w:sz w:val="22"/>
          <w:szCs w:val="22"/>
        </w:rPr>
        <w:t xml:space="preserve">De resultaten worden gemonitord en geïnventariseerd. </w:t>
      </w:r>
    </w:p>
    <w:p w14:paraId="76FD3080" w14:textId="42D31B96" w:rsidR="00A501BC" w:rsidRPr="00A501BC" w:rsidRDefault="00A501BC" w:rsidP="000F31C9">
      <w:pPr>
        <w:pStyle w:val="Lijstalinea"/>
        <w:numPr>
          <w:ilvl w:val="0"/>
          <w:numId w:val="46"/>
        </w:numPr>
        <w:rPr>
          <w:rFonts w:cstheme="minorHAnsi"/>
          <w:sz w:val="22"/>
          <w:szCs w:val="22"/>
        </w:rPr>
      </w:pPr>
      <w:r w:rsidRPr="00A501BC">
        <w:rPr>
          <w:rFonts w:cstheme="minorHAnsi"/>
          <w:sz w:val="22"/>
          <w:szCs w:val="22"/>
        </w:rPr>
        <w:t>Leerlingen die uitvallen op de verwachte niveaus krijgen een op maat gesneden RT-programma. Het Taalportfolio is hierbij ondersteunend.</w:t>
      </w:r>
    </w:p>
    <w:p w14:paraId="6A3A9D80" w14:textId="77777777" w:rsidR="00A501BC" w:rsidRPr="00A501BC" w:rsidRDefault="00A501BC" w:rsidP="000F31C9">
      <w:pPr>
        <w:pStyle w:val="Lijstalinea"/>
        <w:numPr>
          <w:ilvl w:val="0"/>
          <w:numId w:val="46"/>
        </w:numPr>
        <w:rPr>
          <w:rFonts w:cstheme="minorHAnsi"/>
          <w:sz w:val="22"/>
          <w:szCs w:val="22"/>
        </w:rPr>
      </w:pPr>
      <w:r w:rsidRPr="00A501BC">
        <w:rPr>
          <w:rFonts w:cstheme="minorHAnsi"/>
          <w:sz w:val="22"/>
          <w:szCs w:val="22"/>
        </w:rPr>
        <w:t>Extra bijspijker- of remediërende programma’s zijn aanwezig voor leerlingen die meer oefening nodig hebben.</w:t>
      </w:r>
    </w:p>
    <w:p w14:paraId="0CEE4DD3" w14:textId="77777777" w:rsidR="00A501BC" w:rsidRPr="00A501BC" w:rsidRDefault="00A501BC" w:rsidP="00A501BC">
      <w:pPr>
        <w:rPr>
          <w:rFonts w:cstheme="minorHAnsi"/>
          <w:sz w:val="22"/>
          <w:szCs w:val="22"/>
        </w:rPr>
      </w:pPr>
    </w:p>
    <w:p w14:paraId="2D2C5BC3" w14:textId="77777777" w:rsidR="00A501BC" w:rsidRPr="00A501BC" w:rsidRDefault="00A501BC" w:rsidP="00A501BC">
      <w:pPr>
        <w:rPr>
          <w:rFonts w:cstheme="minorHAnsi"/>
          <w:b/>
          <w:sz w:val="22"/>
          <w:szCs w:val="22"/>
        </w:rPr>
      </w:pPr>
      <w:r w:rsidRPr="00A501BC">
        <w:rPr>
          <w:rFonts w:cstheme="minorHAnsi"/>
          <w:b/>
          <w:sz w:val="22"/>
          <w:szCs w:val="22"/>
        </w:rPr>
        <w:t>Eindresultaat</w:t>
      </w:r>
    </w:p>
    <w:p w14:paraId="19C925F4" w14:textId="77777777" w:rsidR="00A501BC" w:rsidRPr="00A501BC" w:rsidRDefault="00A501BC" w:rsidP="000F31C9">
      <w:pPr>
        <w:pStyle w:val="Lijstalinea"/>
        <w:numPr>
          <w:ilvl w:val="0"/>
          <w:numId w:val="41"/>
        </w:numPr>
        <w:rPr>
          <w:rFonts w:cstheme="minorHAnsi"/>
          <w:sz w:val="22"/>
          <w:szCs w:val="22"/>
        </w:rPr>
      </w:pPr>
      <w:r w:rsidRPr="00A501BC">
        <w:rPr>
          <w:rFonts w:cstheme="minorHAnsi"/>
          <w:sz w:val="22"/>
          <w:szCs w:val="22"/>
        </w:rPr>
        <w:t xml:space="preserve">Er is een handleiding/instructie voor vakdocenten met daarin in concreet omschreven gedrag hoe taal in de vakles te implementeren. </w:t>
      </w:r>
    </w:p>
    <w:p w14:paraId="54C1BA83" w14:textId="77777777" w:rsidR="00A501BC" w:rsidRPr="00A501BC" w:rsidRDefault="00A501BC" w:rsidP="000F31C9">
      <w:pPr>
        <w:pStyle w:val="Lijstalinea"/>
        <w:numPr>
          <w:ilvl w:val="0"/>
          <w:numId w:val="41"/>
        </w:numPr>
        <w:rPr>
          <w:rFonts w:cstheme="minorHAnsi"/>
          <w:sz w:val="22"/>
          <w:szCs w:val="22"/>
        </w:rPr>
      </w:pPr>
      <w:r w:rsidRPr="00A501BC">
        <w:rPr>
          <w:rFonts w:cstheme="minorHAnsi"/>
          <w:sz w:val="22"/>
          <w:szCs w:val="22"/>
        </w:rPr>
        <w:t xml:space="preserve">Er ligt een uniform handboek voor leerlingen met daarin handvatten, formats en handleidingen ten aanzien van diverse taalproducten voor zowel de taalvakken als de andere vakken. </w:t>
      </w:r>
    </w:p>
    <w:p w14:paraId="271D0843" w14:textId="77777777" w:rsidR="00A501BC" w:rsidRPr="00A501BC" w:rsidRDefault="00A501BC" w:rsidP="000F31C9">
      <w:pPr>
        <w:pStyle w:val="Lijstalinea"/>
        <w:numPr>
          <w:ilvl w:val="0"/>
          <w:numId w:val="41"/>
        </w:numPr>
        <w:rPr>
          <w:rFonts w:cstheme="minorHAnsi"/>
          <w:sz w:val="22"/>
          <w:szCs w:val="22"/>
        </w:rPr>
      </w:pPr>
      <w:r w:rsidRPr="00A501BC">
        <w:rPr>
          <w:rFonts w:cstheme="minorHAnsi"/>
          <w:sz w:val="22"/>
          <w:szCs w:val="22"/>
        </w:rPr>
        <w:t xml:space="preserve">Er ligt bij zowel het vak Nederlands als bij de MVT een doorlopende leerlijn waarin de    </w:t>
      </w:r>
    </w:p>
    <w:p w14:paraId="1FD2AF8F" w14:textId="37D61EC3" w:rsidR="00A501BC" w:rsidRPr="00A501BC" w:rsidRDefault="00A501BC" w:rsidP="00A501BC">
      <w:pPr>
        <w:ind w:left="720"/>
        <w:rPr>
          <w:rFonts w:cstheme="minorHAnsi"/>
          <w:sz w:val="22"/>
          <w:szCs w:val="22"/>
        </w:rPr>
      </w:pPr>
      <w:r w:rsidRPr="00A501BC">
        <w:rPr>
          <w:rFonts w:cstheme="minorHAnsi"/>
          <w:sz w:val="22"/>
          <w:szCs w:val="22"/>
        </w:rPr>
        <w:t>leerdoelen op het gebied van de referentieniveaus op alle deelvaardigheden leidend zijn en waarin beschreven staat hoe deze niveaus te behalen, met welke middelen en werkvormen. Dit komt samen in de vorm van een Europees Taalportfolio</w:t>
      </w:r>
      <w:r w:rsidR="00CF3001">
        <w:rPr>
          <w:rFonts w:cstheme="minorHAnsi"/>
          <w:sz w:val="22"/>
          <w:szCs w:val="22"/>
        </w:rPr>
        <w:t>.</w:t>
      </w:r>
    </w:p>
    <w:p w14:paraId="70A5C3C8" w14:textId="77777777" w:rsidR="00A501BC" w:rsidRPr="00A501BC" w:rsidRDefault="00A501BC" w:rsidP="000F31C9">
      <w:pPr>
        <w:pStyle w:val="Lijstalinea"/>
        <w:numPr>
          <w:ilvl w:val="0"/>
          <w:numId w:val="41"/>
        </w:numPr>
        <w:rPr>
          <w:rFonts w:cstheme="minorHAnsi"/>
          <w:sz w:val="22"/>
          <w:szCs w:val="22"/>
        </w:rPr>
      </w:pPr>
      <w:r w:rsidRPr="00A501BC">
        <w:rPr>
          <w:rFonts w:cstheme="minorHAnsi"/>
          <w:sz w:val="22"/>
          <w:szCs w:val="22"/>
        </w:rPr>
        <w:t>Op de ELO is dit Europees Taalportfolio beschikbaar voor alle leerlingen waarin alle leerdoelen, gekoppeld aan de ERK-niveaus staan beschreven met divers oefenmateriaal gekoppeld aan het behalen van de deelvaardigheden binnen de ERK.</w:t>
      </w:r>
    </w:p>
    <w:p w14:paraId="2254D0C3" w14:textId="2C66ED71" w:rsidR="00A501BC" w:rsidRPr="00A501BC" w:rsidRDefault="00A501BC" w:rsidP="000F31C9">
      <w:pPr>
        <w:pStyle w:val="Lijstalinea"/>
        <w:numPr>
          <w:ilvl w:val="0"/>
          <w:numId w:val="41"/>
        </w:numPr>
        <w:rPr>
          <w:rFonts w:cstheme="minorHAnsi"/>
          <w:sz w:val="22"/>
          <w:szCs w:val="22"/>
        </w:rPr>
      </w:pPr>
      <w:r w:rsidRPr="00A501BC">
        <w:rPr>
          <w:rFonts w:cstheme="minorHAnsi"/>
          <w:sz w:val="22"/>
          <w:szCs w:val="22"/>
        </w:rPr>
        <w:t>Er is een beschrijving CLIL-vaardigheden voor vakdocenten TTO. Deze is uitgeschreven in concreet waarneembaar gedrag in de digitale lesobservatie tool (DOT van Eloo)</w:t>
      </w:r>
      <w:r w:rsidR="00CF3001">
        <w:rPr>
          <w:rFonts w:cstheme="minorHAnsi"/>
          <w:sz w:val="22"/>
          <w:szCs w:val="22"/>
        </w:rPr>
        <w:t>.</w:t>
      </w:r>
    </w:p>
    <w:p w14:paraId="2AD97B1E" w14:textId="77777777" w:rsidR="00A501BC" w:rsidRPr="00A501BC" w:rsidRDefault="00A501BC" w:rsidP="000F31C9">
      <w:pPr>
        <w:pStyle w:val="Lijstalinea"/>
        <w:numPr>
          <w:ilvl w:val="0"/>
          <w:numId w:val="41"/>
        </w:numPr>
        <w:rPr>
          <w:rFonts w:cstheme="minorHAnsi"/>
          <w:sz w:val="22"/>
          <w:szCs w:val="22"/>
        </w:rPr>
      </w:pPr>
      <w:r w:rsidRPr="00A501BC">
        <w:rPr>
          <w:rFonts w:cstheme="minorHAnsi"/>
          <w:sz w:val="22"/>
          <w:szCs w:val="22"/>
        </w:rPr>
        <w:t>Er is een beschrijving voor de vakdocenten hoe aandacht te besteden aan taal in de vaklessen. Deze is uitgeschreven in concreet waarneembaar gedrag in de DOT.</w:t>
      </w:r>
    </w:p>
    <w:p w14:paraId="7455032A" w14:textId="77777777" w:rsidR="00A501BC" w:rsidRPr="00A501BC" w:rsidRDefault="00A501BC" w:rsidP="000F31C9">
      <w:pPr>
        <w:pStyle w:val="Lijstalinea"/>
        <w:numPr>
          <w:ilvl w:val="0"/>
          <w:numId w:val="41"/>
        </w:numPr>
        <w:rPr>
          <w:rFonts w:cstheme="minorHAnsi"/>
          <w:sz w:val="22"/>
          <w:szCs w:val="22"/>
        </w:rPr>
      </w:pPr>
      <w:r w:rsidRPr="00A501BC">
        <w:rPr>
          <w:rFonts w:cstheme="minorHAnsi"/>
          <w:sz w:val="22"/>
          <w:szCs w:val="22"/>
        </w:rPr>
        <w:t>Er ligt een protocol voor toetsing referentieniveaus Ne, Europese referentiekaders MVT, monitoring en remediëring.</w:t>
      </w:r>
    </w:p>
    <w:p w14:paraId="7C675738" w14:textId="77777777" w:rsidR="00A501BC" w:rsidRPr="00A501BC" w:rsidRDefault="00A501BC" w:rsidP="000F31C9">
      <w:pPr>
        <w:pStyle w:val="Lijstalinea"/>
        <w:numPr>
          <w:ilvl w:val="0"/>
          <w:numId w:val="41"/>
        </w:numPr>
        <w:rPr>
          <w:rFonts w:cstheme="minorHAnsi"/>
          <w:sz w:val="22"/>
          <w:szCs w:val="22"/>
        </w:rPr>
      </w:pPr>
      <w:r w:rsidRPr="00A501BC">
        <w:rPr>
          <w:rFonts w:cstheme="minorHAnsi"/>
          <w:sz w:val="22"/>
          <w:szCs w:val="22"/>
        </w:rPr>
        <w:t>Elke sectie werkt met RTTI genormeerde toetsen zodat gemonitord wordt op welk niveau leerlingen uitvallen. Hierop worden remediërende programma’s of lessen aangeboden.</w:t>
      </w:r>
    </w:p>
    <w:p w14:paraId="2389EE04" w14:textId="572B0895" w:rsidR="00A501BC" w:rsidRPr="00A501BC" w:rsidRDefault="00A501BC" w:rsidP="000F31C9">
      <w:pPr>
        <w:pStyle w:val="Lijstalinea"/>
        <w:numPr>
          <w:ilvl w:val="0"/>
          <w:numId w:val="41"/>
        </w:numPr>
        <w:rPr>
          <w:rFonts w:cstheme="minorHAnsi"/>
          <w:sz w:val="22"/>
          <w:szCs w:val="22"/>
        </w:rPr>
      </w:pPr>
      <w:r w:rsidRPr="00A501BC">
        <w:rPr>
          <w:rFonts w:cstheme="minorHAnsi"/>
          <w:sz w:val="22"/>
          <w:szCs w:val="22"/>
        </w:rPr>
        <w:t>Bovenstaande komt terug in het Sectie Ontwikkelplan (SOP)</w:t>
      </w:r>
      <w:r w:rsidR="00CF3001">
        <w:rPr>
          <w:rFonts w:cstheme="minorHAnsi"/>
          <w:sz w:val="22"/>
          <w:szCs w:val="22"/>
        </w:rPr>
        <w:t>,</w:t>
      </w:r>
      <w:r w:rsidRPr="00A501BC">
        <w:rPr>
          <w:rFonts w:cstheme="minorHAnsi"/>
          <w:sz w:val="22"/>
          <w:szCs w:val="22"/>
        </w:rPr>
        <w:t xml:space="preserve"> hetgeen terug te zien is in de taal- en vaklessen en toetsen.</w:t>
      </w:r>
    </w:p>
    <w:p w14:paraId="7D7CCDDD" w14:textId="77777777" w:rsidR="00A501BC" w:rsidRPr="00A501BC" w:rsidRDefault="00A501BC" w:rsidP="000F31C9">
      <w:pPr>
        <w:pStyle w:val="Lijstalinea"/>
        <w:numPr>
          <w:ilvl w:val="0"/>
          <w:numId w:val="41"/>
        </w:numPr>
        <w:rPr>
          <w:rFonts w:cstheme="minorHAnsi"/>
          <w:sz w:val="22"/>
          <w:szCs w:val="22"/>
        </w:rPr>
      </w:pPr>
      <w:r w:rsidRPr="00A501BC">
        <w:rPr>
          <w:rFonts w:cstheme="minorHAnsi"/>
          <w:sz w:val="22"/>
          <w:szCs w:val="22"/>
        </w:rPr>
        <w:t>Boek in de tas: alle leerlingen hebben een boek bij zich waaruit gelezen wordt in invallessen.</w:t>
      </w:r>
    </w:p>
    <w:p w14:paraId="37F2A341" w14:textId="77777777" w:rsidR="00A501BC" w:rsidRPr="00A501BC" w:rsidRDefault="00A501BC" w:rsidP="000F31C9">
      <w:pPr>
        <w:pStyle w:val="Lijstalinea"/>
        <w:numPr>
          <w:ilvl w:val="0"/>
          <w:numId w:val="41"/>
        </w:numPr>
        <w:rPr>
          <w:rFonts w:cstheme="minorHAnsi"/>
          <w:sz w:val="22"/>
          <w:szCs w:val="22"/>
        </w:rPr>
      </w:pPr>
      <w:r w:rsidRPr="00A501BC">
        <w:rPr>
          <w:rFonts w:cstheme="minorHAnsi"/>
          <w:sz w:val="22"/>
          <w:szCs w:val="22"/>
        </w:rPr>
        <w:t>Op de lessentabel leerjaar 1, leerjaar 5 havo en 6 atheneum, is een uur RT opgenomen in de lessentabel.</w:t>
      </w:r>
    </w:p>
    <w:p w14:paraId="726DB3C6" w14:textId="77777777" w:rsidR="00A501BC" w:rsidRPr="00A501BC" w:rsidRDefault="00A501BC" w:rsidP="00A501BC">
      <w:pPr>
        <w:pStyle w:val="Lijstalinea"/>
        <w:rPr>
          <w:rFonts w:cstheme="minorHAnsi"/>
          <w:sz w:val="22"/>
          <w:szCs w:val="22"/>
        </w:rPr>
      </w:pPr>
    </w:p>
    <w:p w14:paraId="4321A666" w14:textId="30DF1E12" w:rsidR="00A501BC" w:rsidRDefault="00AE7CB7" w:rsidP="007E4B41">
      <w:pPr>
        <w:pStyle w:val="Kop1"/>
      </w:pPr>
      <w:bookmarkStart w:id="92" w:name="_Toc65496518"/>
      <w:r w:rsidRPr="00A501BC">
        <w:t xml:space="preserve">Bijlage </w:t>
      </w:r>
      <w:r w:rsidR="00405D5D">
        <w:t>4</w:t>
      </w:r>
      <w:r>
        <w:t xml:space="preserve"> </w:t>
      </w:r>
      <w:r w:rsidR="007E4B41">
        <w:t>Leerlijn Burgerschapsvorming</w:t>
      </w:r>
      <w:bookmarkEnd w:id="92"/>
    </w:p>
    <w:p w14:paraId="792612D8" w14:textId="77777777" w:rsidR="007E4B41" w:rsidRPr="00A501BC" w:rsidRDefault="007E4B41" w:rsidP="0096691E">
      <w:pPr>
        <w:rPr>
          <w:rFonts w:cstheme="minorHAnsi"/>
          <w:b/>
          <w:bCs/>
          <w:sz w:val="22"/>
          <w:szCs w:val="22"/>
        </w:rPr>
      </w:pPr>
    </w:p>
    <w:p w14:paraId="0D8125B5" w14:textId="77777777" w:rsidR="00AE7CB7" w:rsidRPr="003C7E27" w:rsidRDefault="00AE7CB7" w:rsidP="00AE7CB7">
      <w:pPr>
        <w:rPr>
          <w:rFonts w:cstheme="minorHAnsi"/>
          <w:sz w:val="22"/>
          <w:szCs w:val="22"/>
        </w:rPr>
      </w:pPr>
    </w:p>
    <w:p w14:paraId="2E905983" w14:textId="77777777" w:rsidR="00AE7CB7" w:rsidRDefault="00AE7CB7" w:rsidP="00AE7CB7">
      <w:pPr>
        <w:numPr>
          <w:ilvl w:val="0"/>
          <w:numId w:val="16"/>
        </w:numPr>
        <w:ind w:left="0" w:firstLine="426"/>
        <w:rPr>
          <w:rFonts w:cstheme="minorHAnsi"/>
          <w:sz w:val="22"/>
          <w:szCs w:val="22"/>
        </w:rPr>
      </w:pPr>
      <w:r w:rsidRPr="003C7E27">
        <w:rPr>
          <w:rFonts w:cstheme="minorHAnsi"/>
          <w:sz w:val="22"/>
          <w:szCs w:val="22"/>
        </w:rPr>
        <w:t xml:space="preserve">Leerjaar 1: diverse modules die tijdens de studielessen worden aangeboden (zelfkennis, </w:t>
      </w:r>
    </w:p>
    <w:p w14:paraId="72C6B860" w14:textId="28F52568" w:rsidR="00AE7CB7" w:rsidRDefault="00AE7CB7" w:rsidP="00AE7CB7">
      <w:pPr>
        <w:ind w:left="426"/>
        <w:rPr>
          <w:rFonts w:cstheme="minorHAnsi"/>
          <w:sz w:val="22"/>
          <w:szCs w:val="22"/>
        </w:rPr>
      </w:pPr>
      <w:r>
        <w:rPr>
          <w:rFonts w:cstheme="minorHAnsi"/>
          <w:sz w:val="22"/>
          <w:szCs w:val="22"/>
        </w:rPr>
        <w:lastRenderedPageBreak/>
        <w:t xml:space="preserve">      </w:t>
      </w:r>
      <w:r w:rsidRPr="003C7E27">
        <w:rPr>
          <w:rFonts w:cstheme="minorHAnsi"/>
          <w:sz w:val="22"/>
          <w:szCs w:val="22"/>
        </w:rPr>
        <w:t>tolerantie, samenwerken)</w:t>
      </w:r>
      <w:r w:rsidR="00CF3001">
        <w:rPr>
          <w:rFonts w:cstheme="minorHAnsi"/>
          <w:sz w:val="22"/>
          <w:szCs w:val="22"/>
        </w:rPr>
        <w:t>.</w:t>
      </w:r>
    </w:p>
    <w:p w14:paraId="4C9C2725" w14:textId="77777777" w:rsidR="00AE7CB7" w:rsidRPr="003C7E27" w:rsidRDefault="00AE7CB7" w:rsidP="00AE7CB7">
      <w:pPr>
        <w:ind w:left="426"/>
        <w:rPr>
          <w:rFonts w:cstheme="minorHAnsi"/>
          <w:sz w:val="22"/>
          <w:szCs w:val="22"/>
        </w:rPr>
      </w:pPr>
    </w:p>
    <w:p w14:paraId="74D94E88" w14:textId="77777777" w:rsidR="00210E93" w:rsidRDefault="00AE7CB7" w:rsidP="00AE7CB7">
      <w:pPr>
        <w:numPr>
          <w:ilvl w:val="0"/>
          <w:numId w:val="16"/>
        </w:numPr>
        <w:ind w:left="0" w:firstLine="426"/>
        <w:rPr>
          <w:rFonts w:cstheme="minorHAnsi"/>
          <w:sz w:val="22"/>
          <w:szCs w:val="22"/>
        </w:rPr>
      </w:pPr>
      <w:r w:rsidRPr="003C7E27">
        <w:rPr>
          <w:rFonts w:cstheme="minorHAnsi"/>
          <w:sz w:val="22"/>
          <w:szCs w:val="22"/>
        </w:rPr>
        <w:t>Leerjaar 1 en 2: Tech-Science (in toekomst O&amp;O) 2</w:t>
      </w:r>
      <w:r w:rsidR="00210E93">
        <w:rPr>
          <w:rFonts w:cstheme="minorHAnsi"/>
          <w:sz w:val="22"/>
          <w:szCs w:val="22"/>
        </w:rPr>
        <w:t xml:space="preserve"> </w:t>
      </w:r>
      <w:r w:rsidRPr="003C7E27">
        <w:rPr>
          <w:rFonts w:cstheme="minorHAnsi"/>
          <w:sz w:val="22"/>
          <w:szCs w:val="22"/>
        </w:rPr>
        <w:t xml:space="preserve">uur per week op het lesrooster, met </w:t>
      </w:r>
    </w:p>
    <w:p w14:paraId="55C0A3F5" w14:textId="7EF0F336" w:rsidR="00210E93" w:rsidRDefault="00210E93" w:rsidP="00210E93">
      <w:pPr>
        <w:ind w:left="426"/>
        <w:rPr>
          <w:rFonts w:cstheme="minorHAnsi"/>
          <w:sz w:val="22"/>
          <w:szCs w:val="22"/>
        </w:rPr>
      </w:pPr>
      <w:r>
        <w:rPr>
          <w:rFonts w:cstheme="minorHAnsi"/>
          <w:sz w:val="22"/>
          <w:szCs w:val="22"/>
        </w:rPr>
        <w:t xml:space="preserve">      d</w:t>
      </w:r>
      <w:r w:rsidR="00AE7CB7" w:rsidRPr="003C7E27">
        <w:rPr>
          <w:rFonts w:cstheme="minorHAnsi"/>
          <w:sz w:val="22"/>
          <w:szCs w:val="22"/>
        </w:rPr>
        <w:t>aarin</w:t>
      </w:r>
      <w:r>
        <w:rPr>
          <w:rFonts w:cstheme="minorHAnsi"/>
          <w:sz w:val="22"/>
          <w:szCs w:val="22"/>
        </w:rPr>
        <w:t xml:space="preserve"> </w:t>
      </w:r>
      <w:r w:rsidR="00AE7CB7" w:rsidRPr="00D06987">
        <w:rPr>
          <w:rFonts w:cstheme="minorHAnsi"/>
          <w:sz w:val="22"/>
          <w:szCs w:val="22"/>
        </w:rPr>
        <w:t>aandacht voor 21</w:t>
      </w:r>
      <w:r w:rsidR="00AE7CB7" w:rsidRPr="006F04F6">
        <w:rPr>
          <w:rFonts w:cstheme="minorHAnsi"/>
          <w:sz w:val="22"/>
          <w:szCs w:val="22"/>
          <w:vertAlign w:val="superscript"/>
        </w:rPr>
        <w:t>ste</w:t>
      </w:r>
      <w:r w:rsidR="00AE7CB7">
        <w:rPr>
          <w:rFonts w:cstheme="minorHAnsi"/>
          <w:sz w:val="22"/>
          <w:szCs w:val="22"/>
        </w:rPr>
        <w:t xml:space="preserve"> </w:t>
      </w:r>
      <w:r w:rsidR="00AE7CB7" w:rsidRPr="00D06987">
        <w:rPr>
          <w:rFonts w:cstheme="minorHAnsi"/>
          <w:sz w:val="22"/>
          <w:szCs w:val="22"/>
        </w:rPr>
        <w:t xml:space="preserve">eeuwse vaardigheden, zoals probleemoplossend vermogen, </w:t>
      </w:r>
    </w:p>
    <w:p w14:paraId="1F8F48A9" w14:textId="6D3D4266" w:rsidR="00210E93" w:rsidRDefault="00210E93" w:rsidP="00210E93">
      <w:pPr>
        <w:ind w:left="426"/>
        <w:rPr>
          <w:rFonts w:cstheme="minorHAnsi"/>
          <w:sz w:val="22"/>
          <w:szCs w:val="22"/>
        </w:rPr>
      </w:pPr>
      <w:r>
        <w:rPr>
          <w:rFonts w:cstheme="minorHAnsi"/>
          <w:sz w:val="22"/>
          <w:szCs w:val="22"/>
        </w:rPr>
        <w:t xml:space="preserve">      </w:t>
      </w:r>
      <w:r w:rsidR="00AE7CB7" w:rsidRPr="00D06987">
        <w:rPr>
          <w:rFonts w:cstheme="minorHAnsi"/>
          <w:sz w:val="22"/>
          <w:szCs w:val="22"/>
        </w:rPr>
        <w:t>kritisch denken, samenwerken, ICT-basisvaardigheden, mediawijsheid</w:t>
      </w:r>
      <w:r>
        <w:rPr>
          <w:rFonts w:cstheme="minorHAnsi"/>
          <w:sz w:val="22"/>
          <w:szCs w:val="22"/>
        </w:rPr>
        <w:t xml:space="preserve"> maar ook projecten op </w:t>
      </w:r>
    </w:p>
    <w:p w14:paraId="05D916F3" w14:textId="7F51901C" w:rsidR="00AE7CB7" w:rsidRDefault="00210E93" w:rsidP="00210E93">
      <w:pPr>
        <w:ind w:left="426"/>
        <w:rPr>
          <w:rFonts w:cstheme="minorHAnsi"/>
          <w:sz w:val="22"/>
          <w:szCs w:val="22"/>
        </w:rPr>
      </w:pPr>
      <w:r>
        <w:rPr>
          <w:rFonts w:cstheme="minorHAnsi"/>
          <w:sz w:val="22"/>
          <w:szCs w:val="22"/>
        </w:rPr>
        <w:t xml:space="preserve">      het gebied van duurzaamheid (Eco-school).</w:t>
      </w:r>
    </w:p>
    <w:p w14:paraId="74521E13" w14:textId="77777777" w:rsidR="00AE7CB7" w:rsidRPr="003C7E27" w:rsidRDefault="00AE7CB7" w:rsidP="00AE7CB7">
      <w:pPr>
        <w:ind w:left="426"/>
        <w:rPr>
          <w:rFonts w:cstheme="minorHAnsi"/>
          <w:sz w:val="22"/>
          <w:szCs w:val="22"/>
        </w:rPr>
      </w:pPr>
    </w:p>
    <w:p w14:paraId="0D58A8C8" w14:textId="77777777" w:rsidR="00AE7CB7" w:rsidRDefault="00AE7CB7" w:rsidP="00AE7CB7">
      <w:pPr>
        <w:numPr>
          <w:ilvl w:val="0"/>
          <w:numId w:val="16"/>
        </w:numPr>
        <w:ind w:left="0" w:firstLine="426"/>
        <w:rPr>
          <w:rFonts w:cstheme="minorHAnsi"/>
          <w:sz w:val="22"/>
          <w:szCs w:val="22"/>
        </w:rPr>
      </w:pPr>
      <w:r w:rsidRPr="003C7E27">
        <w:rPr>
          <w:rFonts w:cstheme="minorHAnsi"/>
          <w:sz w:val="22"/>
          <w:szCs w:val="22"/>
        </w:rPr>
        <w:t>Leerjaar 1 en 2: levensbeschouwelijke vorming (LEVO)  2</w:t>
      </w:r>
      <w:r>
        <w:rPr>
          <w:rFonts w:cstheme="minorHAnsi"/>
          <w:sz w:val="22"/>
          <w:szCs w:val="22"/>
        </w:rPr>
        <w:t xml:space="preserve"> of 1 </w:t>
      </w:r>
      <w:r w:rsidRPr="003C7E27">
        <w:rPr>
          <w:rFonts w:cstheme="minorHAnsi"/>
          <w:sz w:val="22"/>
          <w:szCs w:val="22"/>
        </w:rPr>
        <w:t xml:space="preserve">uur per week op het lesrooster </w:t>
      </w:r>
    </w:p>
    <w:p w14:paraId="1D4FA719" w14:textId="77777777" w:rsidR="00AE7CB7" w:rsidRDefault="00AE7CB7" w:rsidP="00AE7CB7">
      <w:pPr>
        <w:ind w:left="426"/>
        <w:rPr>
          <w:rFonts w:cstheme="minorHAnsi"/>
          <w:sz w:val="22"/>
          <w:szCs w:val="22"/>
        </w:rPr>
      </w:pPr>
      <w:r>
        <w:rPr>
          <w:rFonts w:cstheme="minorHAnsi"/>
          <w:sz w:val="22"/>
          <w:szCs w:val="22"/>
        </w:rPr>
        <w:t xml:space="preserve">      </w:t>
      </w:r>
      <w:r w:rsidRPr="003C7E27">
        <w:rPr>
          <w:rFonts w:cstheme="minorHAnsi"/>
          <w:sz w:val="22"/>
          <w:szCs w:val="22"/>
        </w:rPr>
        <w:t xml:space="preserve">met daarin aandacht voor BILDUNG (begeleide persoonsvorming) en zaken als </w:t>
      </w:r>
      <w:r>
        <w:rPr>
          <w:rFonts w:cstheme="minorHAnsi"/>
          <w:sz w:val="22"/>
          <w:szCs w:val="22"/>
        </w:rPr>
        <w:t xml:space="preserve"> </w:t>
      </w:r>
    </w:p>
    <w:p w14:paraId="13CA2487" w14:textId="62292D3A" w:rsidR="00AE7CB7" w:rsidRDefault="00AE7CB7" w:rsidP="00AE7CB7">
      <w:pPr>
        <w:ind w:left="426"/>
        <w:rPr>
          <w:rFonts w:cstheme="minorHAnsi"/>
          <w:sz w:val="22"/>
          <w:szCs w:val="22"/>
        </w:rPr>
      </w:pPr>
      <w:r>
        <w:rPr>
          <w:rFonts w:cstheme="minorHAnsi"/>
          <w:sz w:val="22"/>
          <w:szCs w:val="22"/>
        </w:rPr>
        <w:t xml:space="preserve">      </w:t>
      </w:r>
      <w:r w:rsidRPr="003C7E27">
        <w:rPr>
          <w:rFonts w:cstheme="minorHAnsi"/>
          <w:sz w:val="22"/>
          <w:szCs w:val="22"/>
        </w:rPr>
        <w:t>omgangsvormen, wereld</w:t>
      </w:r>
      <w:r w:rsidR="00CF3001">
        <w:rPr>
          <w:rFonts w:cstheme="minorHAnsi"/>
          <w:sz w:val="22"/>
          <w:szCs w:val="22"/>
        </w:rPr>
        <w:t xml:space="preserve"> </w:t>
      </w:r>
      <w:r w:rsidRPr="003C7E27">
        <w:rPr>
          <w:rFonts w:cstheme="minorHAnsi"/>
          <w:sz w:val="22"/>
          <w:szCs w:val="22"/>
        </w:rPr>
        <w:t xml:space="preserve">religies, vieringen, verschillen, cultuur, maatschappij, respect, </w:t>
      </w:r>
    </w:p>
    <w:p w14:paraId="4CE81C98" w14:textId="77777777" w:rsidR="00AE7CB7" w:rsidRDefault="00AE7CB7" w:rsidP="00AE7CB7">
      <w:pPr>
        <w:ind w:left="426"/>
        <w:rPr>
          <w:rFonts w:cstheme="minorHAnsi"/>
          <w:sz w:val="22"/>
          <w:szCs w:val="22"/>
        </w:rPr>
      </w:pPr>
      <w:r>
        <w:rPr>
          <w:rFonts w:cstheme="minorHAnsi"/>
          <w:sz w:val="22"/>
          <w:szCs w:val="22"/>
        </w:rPr>
        <w:t xml:space="preserve">     </w:t>
      </w:r>
      <w:r w:rsidRPr="003C7E27">
        <w:rPr>
          <w:rFonts w:cstheme="minorHAnsi"/>
          <w:sz w:val="22"/>
          <w:szCs w:val="22"/>
        </w:rPr>
        <w:t xml:space="preserve">pesten, sociale media, het nieuws, democratie, discussiëren, debatteren etc. </w:t>
      </w:r>
    </w:p>
    <w:p w14:paraId="7F9DCCFB" w14:textId="77777777" w:rsidR="00AE7CB7" w:rsidRPr="003C7E27" w:rsidRDefault="00AE7CB7" w:rsidP="00AE7CB7">
      <w:pPr>
        <w:ind w:left="426"/>
        <w:rPr>
          <w:rFonts w:cstheme="minorHAnsi"/>
          <w:sz w:val="22"/>
          <w:szCs w:val="22"/>
        </w:rPr>
      </w:pPr>
    </w:p>
    <w:p w14:paraId="63CDAA40" w14:textId="77777777" w:rsidR="00AE7CB7" w:rsidRDefault="00AE7CB7" w:rsidP="00AE7CB7">
      <w:pPr>
        <w:pStyle w:val="Lijstalinea"/>
        <w:numPr>
          <w:ilvl w:val="1"/>
          <w:numId w:val="26"/>
        </w:numPr>
        <w:ind w:left="0" w:firstLine="360"/>
        <w:rPr>
          <w:rFonts w:cstheme="minorHAnsi"/>
          <w:sz w:val="22"/>
          <w:szCs w:val="22"/>
        </w:rPr>
      </w:pPr>
      <w:r w:rsidRPr="003C7E27">
        <w:rPr>
          <w:rFonts w:cstheme="minorHAnsi"/>
          <w:sz w:val="22"/>
          <w:szCs w:val="22"/>
        </w:rPr>
        <w:t xml:space="preserve">Leerjaar 1, 2 en 3 TTO: Global Citizenship, versterken van de internationale dimensies ten </w:t>
      </w:r>
    </w:p>
    <w:p w14:paraId="640936D5" w14:textId="77777777" w:rsidR="00AE7CB7" w:rsidRPr="003C7E27" w:rsidRDefault="00AE7CB7" w:rsidP="00AE7CB7">
      <w:pPr>
        <w:pStyle w:val="Lijstalinea"/>
        <w:ind w:left="360"/>
        <w:rPr>
          <w:rFonts w:cstheme="minorHAnsi"/>
          <w:sz w:val="22"/>
          <w:szCs w:val="22"/>
        </w:rPr>
      </w:pPr>
      <w:r>
        <w:rPr>
          <w:rFonts w:cstheme="minorHAnsi"/>
          <w:sz w:val="22"/>
          <w:szCs w:val="22"/>
        </w:rPr>
        <w:t xml:space="preserve">       </w:t>
      </w:r>
      <w:r w:rsidRPr="003C7E27">
        <w:rPr>
          <w:rFonts w:cstheme="minorHAnsi"/>
          <w:sz w:val="22"/>
          <w:szCs w:val="22"/>
        </w:rPr>
        <w:t xml:space="preserve">behoeve van het ‘internationaal competent’ worden van leerlingen en studenten; met name: </w:t>
      </w:r>
    </w:p>
    <w:p w14:paraId="5089848F" w14:textId="77777777" w:rsidR="00AE7CB7" w:rsidRPr="003C7E27" w:rsidRDefault="00AE7CB7" w:rsidP="00AE7CB7">
      <w:pPr>
        <w:pStyle w:val="Lijstalinea"/>
        <w:numPr>
          <w:ilvl w:val="0"/>
          <w:numId w:val="26"/>
        </w:numPr>
        <w:ind w:left="0" w:firstLine="360"/>
        <w:rPr>
          <w:rFonts w:cstheme="minorHAnsi"/>
          <w:sz w:val="22"/>
          <w:szCs w:val="22"/>
        </w:rPr>
      </w:pPr>
      <w:r w:rsidRPr="003C7E27">
        <w:rPr>
          <w:rFonts w:cstheme="minorHAnsi"/>
          <w:sz w:val="22"/>
          <w:szCs w:val="22"/>
        </w:rPr>
        <w:t>internationale oriëntatie</w:t>
      </w:r>
    </w:p>
    <w:p w14:paraId="46AF5377" w14:textId="77777777" w:rsidR="00AE7CB7" w:rsidRPr="003C7E27" w:rsidRDefault="00AE7CB7" w:rsidP="00AE7CB7">
      <w:pPr>
        <w:pStyle w:val="Lijstalinea"/>
        <w:numPr>
          <w:ilvl w:val="0"/>
          <w:numId w:val="26"/>
        </w:numPr>
        <w:ind w:left="0" w:firstLine="360"/>
        <w:rPr>
          <w:rFonts w:cstheme="minorHAnsi"/>
          <w:sz w:val="22"/>
          <w:szCs w:val="22"/>
        </w:rPr>
      </w:pPr>
      <w:r w:rsidRPr="003C7E27">
        <w:rPr>
          <w:rFonts w:cstheme="minorHAnsi"/>
          <w:sz w:val="22"/>
          <w:szCs w:val="22"/>
        </w:rPr>
        <w:t>algemene internationale kennis</w:t>
      </w:r>
    </w:p>
    <w:p w14:paraId="4F21DD30" w14:textId="77777777" w:rsidR="00AE7CB7" w:rsidRPr="003C7E27" w:rsidRDefault="00AE7CB7" w:rsidP="00AE7CB7">
      <w:pPr>
        <w:pStyle w:val="Lijstalinea"/>
        <w:numPr>
          <w:ilvl w:val="0"/>
          <w:numId w:val="26"/>
        </w:numPr>
        <w:ind w:left="0" w:firstLine="360"/>
        <w:rPr>
          <w:rFonts w:cstheme="minorHAnsi"/>
          <w:sz w:val="22"/>
          <w:szCs w:val="22"/>
        </w:rPr>
      </w:pPr>
      <w:r w:rsidRPr="003C7E27">
        <w:rPr>
          <w:rFonts w:cstheme="minorHAnsi"/>
          <w:sz w:val="22"/>
          <w:szCs w:val="22"/>
        </w:rPr>
        <w:t>communiceren in een internationale context</w:t>
      </w:r>
    </w:p>
    <w:p w14:paraId="612F55EC" w14:textId="77777777" w:rsidR="00AE7CB7" w:rsidRPr="003C7E27" w:rsidRDefault="00AE7CB7" w:rsidP="00AE7CB7">
      <w:pPr>
        <w:pStyle w:val="Lijstalinea"/>
        <w:numPr>
          <w:ilvl w:val="0"/>
          <w:numId w:val="26"/>
        </w:numPr>
        <w:ind w:left="0" w:firstLine="360"/>
        <w:rPr>
          <w:rFonts w:cstheme="minorHAnsi"/>
          <w:sz w:val="22"/>
          <w:szCs w:val="22"/>
        </w:rPr>
      </w:pPr>
      <w:r w:rsidRPr="003C7E27">
        <w:rPr>
          <w:rFonts w:cstheme="minorHAnsi"/>
          <w:sz w:val="22"/>
          <w:szCs w:val="22"/>
        </w:rPr>
        <w:t>samenwerken in een internationale context</w:t>
      </w:r>
    </w:p>
    <w:p w14:paraId="7000369E" w14:textId="77777777" w:rsidR="00AE7CB7" w:rsidRDefault="00AE7CB7" w:rsidP="00AE7CB7">
      <w:pPr>
        <w:pStyle w:val="Lijstalinea"/>
        <w:numPr>
          <w:ilvl w:val="0"/>
          <w:numId w:val="26"/>
        </w:numPr>
        <w:ind w:left="0" w:firstLine="360"/>
        <w:rPr>
          <w:rFonts w:cstheme="minorHAnsi"/>
          <w:sz w:val="22"/>
          <w:szCs w:val="22"/>
        </w:rPr>
      </w:pPr>
      <w:r w:rsidRPr="003C7E27">
        <w:rPr>
          <w:rFonts w:cstheme="minorHAnsi"/>
          <w:sz w:val="22"/>
          <w:szCs w:val="22"/>
        </w:rPr>
        <w:t>reflecteren over internationale vraagstukken</w:t>
      </w:r>
    </w:p>
    <w:p w14:paraId="533C3D37" w14:textId="77777777" w:rsidR="00AE7CB7" w:rsidRPr="003C7E27" w:rsidRDefault="00AE7CB7" w:rsidP="00AE7CB7">
      <w:pPr>
        <w:pStyle w:val="Lijstalinea"/>
        <w:ind w:left="360"/>
        <w:rPr>
          <w:rFonts w:cstheme="minorHAnsi"/>
          <w:sz w:val="22"/>
          <w:szCs w:val="22"/>
        </w:rPr>
      </w:pPr>
    </w:p>
    <w:p w14:paraId="49053D86" w14:textId="4DB19DDE" w:rsidR="00AE7CB7" w:rsidRPr="003C7E27" w:rsidRDefault="00AE7CB7" w:rsidP="00AE7CB7">
      <w:pPr>
        <w:rPr>
          <w:rFonts w:cstheme="minorHAnsi"/>
          <w:sz w:val="22"/>
          <w:szCs w:val="22"/>
        </w:rPr>
      </w:pPr>
      <w:r w:rsidRPr="003C7E27">
        <w:rPr>
          <w:rFonts w:cstheme="minorHAnsi"/>
          <w:sz w:val="22"/>
          <w:szCs w:val="22"/>
        </w:rPr>
        <w:t xml:space="preserve">Daarnaast aandacht voor persoonsvorming waarbij leerlingen capaciteiten ontwikkelen (kennis, vaardigheden en competenties) om een actieve rol als wereldburgers te kunnen spelen. Ontwikkeling: ontwerpen en implementeren van rubrics en portfolio waarin </w:t>
      </w:r>
      <w:r w:rsidR="00210E93">
        <w:rPr>
          <w:rFonts w:cstheme="minorHAnsi"/>
          <w:sz w:val="22"/>
          <w:szCs w:val="22"/>
        </w:rPr>
        <w:t xml:space="preserve">een </w:t>
      </w:r>
      <w:r w:rsidRPr="003C7E27">
        <w:rPr>
          <w:rFonts w:cstheme="minorHAnsi"/>
          <w:sz w:val="22"/>
          <w:szCs w:val="22"/>
        </w:rPr>
        <w:t>leerlijn persoonsvorming zichtbaar wordt.</w:t>
      </w:r>
    </w:p>
    <w:p w14:paraId="69160FA6" w14:textId="77777777" w:rsidR="00AE7CB7" w:rsidRPr="003C7E27" w:rsidRDefault="00AE7CB7" w:rsidP="00AE7CB7">
      <w:pPr>
        <w:rPr>
          <w:rFonts w:cstheme="minorHAnsi"/>
          <w:sz w:val="22"/>
          <w:szCs w:val="22"/>
        </w:rPr>
      </w:pPr>
    </w:p>
    <w:p w14:paraId="0E634892" w14:textId="77777777" w:rsidR="00AE7CB7" w:rsidRPr="00D06987" w:rsidRDefault="00AE7CB7" w:rsidP="00AE7CB7">
      <w:pPr>
        <w:numPr>
          <w:ilvl w:val="0"/>
          <w:numId w:val="16"/>
        </w:numPr>
        <w:rPr>
          <w:rFonts w:cstheme="minorHAnsi"/>
          <w:sz w:val="22"/>
          <w:szCs w:val="22"/>
        </w:rPr>
      </w:pPr>
      <w:r w:rsidRPr="003C7E27">
        <w:rPr>
          <w:rFonts w:cstheme="minorHAnsi"/>
          <w:sz w:val="22"/>
          <w:szCs w:val="22"/>
        </w:rPr>
        <w:t>Leerjaar 3 en 4: Maatschappelijke stage</w:t>
      </w:r>
    </w:p>
    <w:p w14:paraId="42248076" w14:textId="211DCF60" w:rsidR="00CF3001" w:rsidRDefault="00AE7CB7" w:rsidP="00AE7CB7">
      <w:pPr>
        <w:rPr>
          <w:rFonts w:cstheme="minorHAnsi"/>
          <w:sz w:val="22"/>
          <w:szCs w:val="22"/>
        </w:rPr>
      </w:pPr>
      <w:r>
        <w:rPr>
          <w:rFonts w:cstheme="minorHAnsi"/>
          <w:sz w:val="22"/>
          <w:szCs w:val="22"/>
        </w:rPr>
        <w:t xml:space="preserve">              </w:t>
      </w:r>
      <w:r w:rsidRPr="003C7E27">
        <w:rPr>
          <w:rFonts w:cstheme="minorHAnsi"/>
          <w:sz w:val="22"/>
          <w:szCs w:val="22"/>
        </w:rPr>
        <w:t xml:space="preserve">Van leren in de onderbouw over burgerschap, wordt met de </w:t>
      </w:r>
      <w:r w:rsidR="00CF3001">
        <w:rPr>
          <w:rFonts w:cstheme="minorHAnsi"/>
          <w:sz w:val="22"/>
          <w:szCs w:val="22"/>
        </w:rPr>
        <w:t>Maatschappijke Stage (MAS)</w:t>
      </w:r>
    </w:p>
    <w:p w14:paraId="2D1561D7" w14:textId="77777777" w:rsidR="00CF3001" w:rsidRDefault="00CF3001" w:rsidP="00AE7CB7">
      <w:pPr>
        <w:rPr>
          <w:rFonts w:cstheme="minorHAnsi"/>
          <w:sz w:val="22"/>
          <w:szCs w:val="22"/>
        </w:rPr>
      </w:pPr>
      <w:r>
        <w:rPr>
          <w:rFonts w:cstheme="minorHAnsi"/>
          <w:sz w:val="22"/>
          <w:szCs w:val="22"/>
        </w:rPr>
        <w:t xml:space="preserve">              </w:t>
      </w:r>
      <w:r w:rsidR="00AE7CB7" w:rsidRPr="003C7E27">
        <w:rPr>
          <w:rFonts w:cstheme="minorHAnsi"/>
          <w:sz w:val="22"/>
          <w:szCs w:val="22"/>
        </w:rPr>
        <w:t>verbinding gemaakt me</w:t>
      </w:r>
      <w:r>
        <w:rPr>
          <w:rFonts w:cstheme="minorHAnsi"/>
          <w:sz w:val="22"/>
          <w:szCs w:val="22"/>
        </w:rPr>
        <w:t xml:space="preserve">t </w:t>
      </w:r>
      <w:r w:rsidR="00AE7CB7" w:rsidRPr="003C7E27">
        <w:rPr>
          <w:rFonts w:cstheme="minorHAnsi"/>
          <w:sz w:val="22"/>
          <w:szCs w:val="22"/>
        </w:rPr>
        <w:t xml:space="preserve">burgerschap buiten de muren van de school. Nu de </w:t>
      </w:r>
    </w:p>
    <w:p w14:paraId="59AC620E" w14:textId="77777777" w:rsidR="00CF3001" w:rsidRDefault="00CF3001" w:rsidP="00AE7CB7">
      <w:pPr>
        <w:rPr>
          <w:rFonts w:cstheme="minorHAnsi"/>
          <w:sz w:val="22"/>
          <w:szCs w:val="22"/>
        </w:rPr>
      </w:pPr>
      <w:r>
        <w:rPr>
          <w:rFonts w:cstheme="minorHAnsi"/>
          <w:sz w:val="22"/>
          <w:szCs w:val="22"/>
        </w:rPr>
        <w:t xml:space="preserve">              </w:t>
      </w:r>
      <w:r w:rsidR="00AE7CB7" w:rsidRPr="003C7E27">
        <w:rPr>
          <w:rFonts w:cstheme="minorHAnsi"/>
          <w:sz w:val="22"/>
          <w:szCs w:val="22"/>
        </w:rPr>
        <w:t>maatschappelijke stage niet door d</w:t>
      </w:r>
      <w:r>
        <w:rPr>
          <w:rFonts w:cstheme="minorHAnsi"/>
          <w:sz w:val="22"/>
          <w:szCs w:val="22"/>
        </w:rPr>
        <w:t xml:space="preserve">e </w:t>
      </w:r>
      <w:r w:rsidR="00AE7CB7" w:rsidRPr="003C7E27">
        <w:rPr>
          <w:rFonts w:cstheme="minorHAnsi"/>
          <w:sz w:val="22"/>
          <w:szCs w:val="22"/>
        </w:rPr>
        <w:t xml:space="preserve">overheid langer verplicht is, heeft het Da Vinci College </w:t>
      </w:r>
    </w:p>
    <w:p w14:paraId="73FA579E" w14:textId="77777777" w:rsidR="00CF3001" w:rsidRDefault="00CF3001" w:rsidP="00AE7CB7">
      <w:pPr>
        <w:rPr>
          <w:rFonts w:cstheme="minorHAnsi"/>
          <w:sz w:val="22"/>
          <w:szCs w:val="22"/>
        </w:rPr>
      </w:pPr>
      <w:r>
        <w:rPr>
          <w:rFonts w:cstheme="minorHAnsi"/>
          <w:sz w:val="22"/>
          <w:szCs w:val="22"/>
        </w:rPr>
        <w:t xml:space="preserve">              </w:t>
      </w:r>
      <w:r w:rsidR="00AE7CB7" w:rsidRPr="003C7E27">
        <w:rPr>
          <w:rFonts w:cstheme="minorHAnsi"/>
          <w:sz w:val="22"/>
          <w:szCs w:val="22"/>
        </w:rPr>
        <w:t>ervoor gekozen door te gaan met d</w:t>
      </w:r>
      <w:r>
        <w:rPr>
          <w:rFonts w:cstheme="minorHAnsi"/>
          <w:sz w:val="22"/>
          <w:szCs w:val="22"/>
        </w:rPr>
        <w:t xml:space="preserve">it </w:t>
      </w:r>
      <w:r w:rsidR="00AE7CB7" w:rsidRPr="003C7E27">
        <w:rPr>
          <w:rFonts w:cstheme="minorHAnsi"/>
          <w:sz w:val="22"/>
          <w:szCs w:val="22"/>
        </w:rPr>
        <w:t xml:space="preserve">lesonderdeel want we hebben immers zorg voor elkaar </w:t>
      </w:r>
    </w:p>
    <w:p w14:paraId="2A06F6FD" w14:textId="77777777" w:rsidR="00CF3001" w:rsidRDefault="00CF3001" w:rsidP="00AE7CB7">
      <w:pPr>
        <w:rPr>
          <w:rFonts w:cstheme="minorHAnsi"/>
          <w:sz w:val="22"/>
          <w:szCs w:val="22"/>
        </w:rPr>
      </w:pPr>
      <w:r>
        <w:rPr>
          <w:rFonts w:cstheme="minorHAnsi"/>
          <w:sz w:val="22"/>
          <w:szCs w:val="22"/>
        </w:rPr>
        <w:t xml:space="preserve">              </w:t>
      </w:r>
      <w:r w:rsidR="00AE7CB7" w:rsidRPr="003C7E27">
        <w:rPr>
          <w:rFonts w:cstheme="minorHAnsi"/>
          <w:sz w:val="22"/>
          <w:szCs w:val="22"/>
        </w:rPr>
        <w:t>en onze omgeving. Hoe de</w:t>
      </w:r>
      <w:r>
        <w:rPr>
          <w:rFonts w:cstheme="minorHAnsi"/>
          <w:sz w:val="22"/>
          <w:szCs w:val="22"/>
        </w:rPr>
        <w:t xml:space="preserve"> </w:t>
      </w:r>
      <w:r w:rsidR="00AE7CB7" w:rsidRPr="003C7E27">
        <w:rPr>
          <w:rFonts w:cstheme="minorHAnsi"/>
          <w:sz w:val="22"/>
          <w:szCs w:val="22"/>
        </w:rPr>
        <w:t xml:space="preserve">maatschappelijke stage vormgeven wordt, blijft daarom </w:t>
      </w:r>
    </w:p>
    <w:p w14:paraId="196BC25A" w14:textId="77777777" w:rsidR="00CF3001" w:rsidRDefault="00CF3001" w:rsidP="00AE7CB7">
      <w:pPr>
        <w:rPr>
          <w:rFonts w:cstheme="minorHAnsi"/>
          <w:sz w:val="22"/>
          <w:szCs w:val="22"/>
        </w:rPr>
      </w:pPr>
      <w:r>
        <w:rPr>
          <w:rFonts w:cstheme="minorHAnsi"/>
          <w:sz w:val="22"/>
          <w:szCs w:val="22"/>
        </w:rPr>
        <w:t xml:space="preserve">              </w:t>
      </w:r>
      <w:r w:rsidR="00AE7CB7" w:rsidRPr="003C7E27">
        <w:rPr>
          <w:rFonts w:cstheme="minorHAnsi"/>
          <w:sz w:val="22"/>
          <w:szCs w:val="22"/>
        </w:rPr>
        <w:t>onveranderd.</w:t>
      </w:r>
      <w:r w:rsidR="00AE7CB7">
        <w:rPr>
          <w:rFonts w:cstheme="minorHAnsi"/>
          <w:sz w:val="22"/>
          <w:szCs w:val="22"/>
        </w:rPr>
        <w:t xml:space="preserve"> </w:t>
      </w:r>
      <w:r w:rsidR="00AE7CB7" w:rsidRPr="003C7E27">
        <w:rPr>
          <w:rFonts w:cstheme="minorHAnsi"/>
          <w:sz w:val="22"/>
          <w:szCs w:val="22"/>
        </w:rPr>
        <w:t xml:space="preserve">Alle leerlingen geven individueel invulling aan hun MAS. Dit betekent dat ze </w:t>
      </w:r>
    </w:p>
    <w:p w14:paraId="6989A71B" w14:textId="77777777" w:rsidR="00CF3001" w:rsidRDefault="00CF3001" w:rsidP="00AE7CB7">
      <w:pPr>
        <w:rPr>
          <w:rFonts w:cstheme="minorHAnsi"/>
          <w:sz w:val="22"/>
          <w:szCs w:val="22"/>
        </w:rPr>
      </w:pPr>
      <w:r>
        <w:rPr>
          <w:rFonts w:cstheme="minorHAnsi"/>
          <w:sz w:val="22"/>
          <w:szCs w:val="22"/>
        </w:rPr>
        <w:t xml:space="preserve">              </w:t>
      </w:r>
      <w:r w:rsidR="00AE7CB7" w:rsidRPr="003C7E27">
        <w:rPr>
          <w:rFonts w:cstheme="minorHAnsi"/>
          <w:sz w:val="22"/>
          <w:szCs w:val="22"/>
        </w:rPr>
        <w:t>iets te kiez</w:t>
      </w:r>
      <w:r>
        <w:rPr>
          <w:rFonts w:cstheme="minorHAnsi"/>
          <w:sz w:val="22"/>
          <w:szCs w:val="22"/>
        </w:rPr>
        <w:t xml:space="preserve">en </w:t>
      </w:r>
      <w:r w:rsidR="00AE7CB7" w:rsidRPr="003C7E27">
        <w:rPr>
          <w:rFonts w:cstheme="minorHAnsi"/>
          <w:sz w:val="22"/>
          <w:szCs w:val="22"/>
        </w:rPr>
        <w:t xml:space="preserve">hebben. Er is een MAS coördinator aangesteld, die alles regelt rondom de </w:t>
      </w:r>
    </w:p>
    <w:p w14:paraId="72EA864B" w14:textId="2A597799" w:rsidR="00AE7CB7" w:rsidRDefault="00CF3001" w:rsidP="00AE7CB7">
      <w:pPr>
        <w:rPr>
          <w:rFonts w:cstheme="minorHAnsi"/>
          <w:sz w:val="22"/>
          <w:szCs w:val="22"/>
        </w:rPr>
      </w:pPr>
      <w:r>
        <w:rPr>
          <w:rFonts w:cstheme="minorHAnsi"/>
          <w:sz w:val="22"/>
          <w:szCs w:val="22"/>
        </w:rPr>
        <w:t xml:space="preserve">              </w:t>
      </w:r>
      <w:r w:rsidR="00AE7CB7" w:rsidRPr="003C7E27">
        <w:rPr>
          <w:rFonts w:cstheme="minorHAnsi"/>
          <w:sz w:val="22"/>
          <w:szCs w:val="22"/>
        </w:rPr>
        <w:t>stage.</w:t>
      </w:r>
    </w:p>
    <w:p w14:paraId="2A2EEAB3" w14:textId="77777777" w:rsidR="00AE7CB7" w:rsidRPr="003C7E27" w:rsidRDefault="00AE7CB7" w:rsidP="00AE7CB7">
      <w:pPr>
        <w:rPr>
          <w:rFonts w:cstheme="minorHAnsi"/>
          <w:sz w:val="22"/>
          <w:szCs w:val="22"/>
        </w:rPr>
      </w:pPr>
    </w:p>
    <w:p w14:paraId="64EEADD1" w14:textId="77777777" w:rsidR="00AE7CB7" w:rsidRDefault="00AE7CB7" w:rsidP="00AE7CB7">
      <w:pPr>
        <w:numPr>
          <w:ilvl w:val="0"/>
          <w:numId w:val="16"/>
        </w:numPr>
        <w:rPr>
          <w:rFonts w:cstheme="minorHAnsi"/>
          <w:sz w:val="22"/>
          <w:szCs w:val="22"/>
        </w:rPr>
      </w:pPr>
      <w:r w:rsidRPr="003C7E27">
        <w:rPr>
          <w:rFonts w:cstheme="minorHAnsi"/>
          <w:sz w:val="22"/>
          <w:szCs w:val="22"/>
        </w:rPr>
        <w:t>Leerjaar 4: Maatschappijleer</w:t>
      </w:r>
    </w:p>
    <w:p w14:paraId="338F0E22" w14:textId="77777777" w:rsidR="00AE7CB7" w:rsidRPr="00D06987" w:rsidRDefault="00AE7CB7" w:rsidP="00AE7CB7">
      <w:pPr>
        <w:ind w:left="720"/>
        <w:rPr>
          <w:rFonts w:cstheme="minorHAnsi"/>
          <w:sz w:val="22"/>
          <w:szCs w:val="22"/>
        </w:rPr>
      </w:pPr>
    </w:p>
    <w:p w14:paraId="121DF4B6" w14:textId="49AC9424" w:rsidR="00AE7CB7" w:rsidRDefault="00AE7CB7" w:rsidP="00AE7CB7">
      <w:pPr>
        <w:numPr>
          <w:ilvl w:val="0"/>
          <w:numId w:val="16"/>
        </w:numPr>
        <w:rPr>
          <w:rFonts w:cstheme="minorHAnsi"/>
          <w:sz w:val="22"/>
          <w:szCs w:val="22"/>
        </w:rPr>
      </w:pPr>
      <w:r w:rsidRPr="003C7E27">
        <w:rPr>
          <w:rFonts w:cstheme="minorHAnsi"/>
          <w:sz w:val="22"/>
          <w:szCs w:val="22"/>
        </w:rPr>
        <w:t xml:space="preserve">Leerjaar 4 atheneum: </w:t>
      </w:r>
      <w:r>
        <w:rPr>
          <w:rFonts w:cstheme="minorHAnsi"/>
          <w:sz w:val="22"/>
          <w:szCs w:val="22"/>
        </w:rPr>
        <w:t>ODP</w:t>
      </w:r>
      <w:r w:rsidRPr="003C7E27">
        <w:rPr>
          <w:rFonts w:cstheme="minorHAnsi"/>
          <w:sz w:val="22"/>
          <w:szCs w:val="22"/>
        </w:rPr>
        <w:t xml:space="preserve"> (2 uur per week)</w:t>
      </w:r>
      <w:r w:rsidR="00CF3001">
        <w:rPr>
          <w:rFonts w:cstheme="minorHAnsi"/>
          <w:sz w:val="22"/>
          <w:szCs w:val="22"/>
        </w:rPr>
        <w:t>.</w:t>
      </w:r>
      <w:r w:rsidRPr="003C7E27">
        <w:rPr>
          <w:rFonts w:cstheme="minorHAnsi"/>
          <w:sz w:val="22"/>
          <w:szCs w:val="22"/>
        </w:rPr>
        <w:t xml:space="preserve"> </w:t>
      </w:r>
      <w:r w:rsidR="00CF3001">
        <w:rPr>
          <w:rFonts w:cstheme="minorHAnsi"/>
          <w:sz w:val="22"/>
          <w:szCs w:val="22"/>
        </w:rPr>
        <w:t>L</w:t>
      </w:r>
      <w:r w:rsidRPr="003C7E27">
        <w:rPr>
          <w:rFonts w:cstheme="minorHAnsi"/>
          <w:sz w:val="22"/>
          <w:szCs w:val="22"/>
        </w:rPr>
        <w:t xml:space="preserve">eerlingen </w:t>
      </w:r>
      <w:r w:rsidR="00CF3001">
        <w:rPr>
          <w:rFonts w:cstheme="minorHAnsi"/>
          <w:sz w:val="22"/>
          <w:szCs w:val="22"/>
        </w:rPr>
        <w:t>voeren</w:t>
      </w:r>
      <w:r w:rsidRPr="003C7E27">
        <w:rPr>
          <w:rFonts w:cstheme="minorHAnsi"/>
          <w:sz w:val="22"/>
          <w:szCs w:val="22"/>
        </w:rPr>
        <w:t xml:space="preserve"> </w:t>
      </w:r>
      <w:r w:rsidR="00CF3001">
        <w:rPr>
          <w:rFonts w:cstheme="minorHAnsi"/>
          <w:sz w:val="22"/>
          <w:szCs w:val="22"/>
        </w:rPr>
        <w:t xml:space="preserve">binnen ODP </w:t>
      </w:r>
      <w:r w:rsidRPr="003C7E27">
        <w:rPr>
          <w:rFonts w:cstheme="minorHAnsi"/>
          <w:sz w:val="22"/>
          <w:szCs w:val="22"/>
        </w:rPr>
        <w:t xml:space="preserve">een onderzoeksproject </w:t>
      </w:r>
      <w:r w:rsidR="00CF3001">
        <w:rPr>
          <w:rFonts w:cstheme="minorHAnsi"/>
          <w:sz w:val="22"/>
          <w:szCs w:val="22"/>
        </w:rPr>
        <w:t xml:space="preserve">uit </w:t>
      </w:r>
      <w:r w:rsidRPr="003C7E27">
        <w:rPr>
          <w:rFonts w:cstheme="minorHAnsi"/>
          <w:sz w:val="22"/>
          <w:szCs w:val="22"/>
        </w:rPr>
        <w:t>gerelateerd aan de ECO</w:t>
      </w:r>
      <w:r w:rsidR="00210E93">
        <w:rPr>
          <w:rFonts w:cstheme="minorHAnsi"/>
          <w:sz w:val="22"/>
          <w:szCs w:val="22"/>
        </w:rPr>
        <w:t>-</w:t>
      </w:r>
      <w:r w:rsidRPr="003C7E27">
        <w:rPr>
          <w:rFonts w:cstheme="minorHAnsi"/>
          <w:sz w:val="22"/>
          <w:szCs w:val="22"/>
        </w:rPr>
        <w:t>school. Uitkomsten worden gepresenteerd op de jaarlijkse ECO</w:t>
      </w:r>
      <w:r w:rsidR="00210E93">
        <w:rPr>
          <w:rFonts w:cstheme="minorHAnsi"/>
          <w:sz w:val="22"/>
          <w:szCs w:val="22"/>
        </w:rPr>
        <w:t>-</w:t>
      </w:r>
      <w:r w:rsidRPr="003C7E27">
        <w:rPr>
          <w:rFonts w:cstheme="minorHAnsi"/>
          <w:sz w:val="22"/>
          <w:szCs w:val="22"/>
        </w:rPr>
        <w:t xml:space="preserve"> conferentie; waarbij ouders, ondernemers, specialisten en/of lokale overheid uitgenodigd worden.</w:t>
      </w:r>
    </w:p>
    <w:p w14:paraId="2241B319" w14:textId="77777777" w:rsidR="00AE7CB7" w:rsidRPr="00D06987" w:rsidRDefault="00AE7CB7" w:rsidP="00AE7CB7">
      <w:pPr>
        <w:ind w:left="720"/>
        <w:rPr>
          <w:rFonts w:cstheme="minorHAnsi"/>
          <w:sz w:val="22"/>
          <w:szCs w:val="22"/>
        </w:rPr>
      </w:pPr>
    </w:p>
    <w:p w14:paraId="4D809CC6" w14:textId="330C635C" w:rsidR="00AE7CB7" w:rsidRPr="003C7E27" w:rsidRDefault="00AE7CB7" w:rsidP="00AE7CB7">
      <w:pPr>
        <w:numPr>
          <w:ilvl w:val="0"/>
          <w:numId w:val="16"/>
        </w:numPr>
        <w:rPr>
          <w:rFonts w:cstheme="minorHAnsi"/>
          <w:sz w:val="22"/>
          <w:szCs w:val="22"/>
        </w:rPr>
      </w:pPr>
      <w:r w:rsidRPr="003C7E27">
        <w:rPr>
          <w:rFonts w:cstheme="minorHAnsi"/>
          <w:sz w:val="22"/>
          <w:szCs w:val="22"/>
        </w:rPr>
        <w:t>Leerjaar 4, 5 en/of 6: Buitenlandse reis</w:t>
      </w:r>
      <w:r w:rsidR="00CF3001">
        <w:rPr>
          <w:rFonts w:cstheme="minorHAnsi"/>
          <w:sz w:val="22"/>
          <w:szCs w:val="22"/>
        </w:rPr>
        <w:t xml:space="preserve">. Hier </w:t>
      </w:r>
      <w:r w:rsidRPr="003C7E27">
        <w:rPr>
          <w:rFonts w:cstheme="minorHAnsi"/>
          <w:sz w:val="22"/>
          <w:szCs w:val="22"/>
        </w:rPr>
        <w:t xml:space="preserve">leren </w:t>
      </w:r>
      <w:r w:rsidR="00CF3001">
        <w:rPr>
          <w:rFonts w:cstheme="minorHAnsi"/>
          <w:sz w:val="22"/>
          <w:szCs w:val="22"/>
        </w:rPr>
        <w:t xml:space="preserve">leerlingen </w:t>
      </w:r>
      <w:r w:rsidRPr="003C7E27">
        <w:rPr>
          <w:rFonts w:cstheme="minorHAnsi"/>
          <w:sz w:val="22"/>
          <w:szCs w:val="22"/>
        </w:rPr>
        <w:t>over de landsgrenzen heen, waarbij altijd sociaal culturele leerelementen zijn opgenomen in het programma, zoals bijvoorbeeld de uitwisseling van leerlingen met een school in Spanje in gastgezinnen</w:t>
      </w:r>
      <w:r w:rsidR="00CF3001">
        <w:rPr>
          <w:rFonts w:cstheme="minorHAnsi"/>
          <w:sz w:val="22"/>
          <w:szCs w:val="22"/>
        </w:rPr>
        <w:t>.</w:t>
      </w:r>
      <w:r w:rsidRPr="003C7E27">
        <w:rPr>
          <w:rFonts w:cstheme="minorHAnsi"/>
          <w:sz w:val="22"/>
          <w:szCs w:val="22"/>
        </w:rPr>
        <w:t xml:space="preserve"> </w:t>
      </w:r>
    </w:p>
    <w:p w14:paraId="5A0B37D6" w14:textId="77777777" w:rsidR="00AE7CB7" w:rsidRPr="003C7E27" w:rsidRDefault="00AE7CB7" w:rsidP="00AE7CB7">
      <w:pPr>
        <w:rPr>
          <w:rFonts w:cstheme="minorHAnsi"/>
          <w:sz w:val="22"/>
          <w:szCs w:val="22"/>
        </w:rPr>
      </w:pPr>
    </w:p>
    <w:p w14:paraId="7B69F9C2" w14:textId="5FB8196F" w:rsidR="00AE7CB7" w:rsidRDefault="00AE7CB7" w:rsidP="00AE7CB7">
      <w:pPr>
        <w:numPr>
          <w:ilvl w:val="0"/>
          <w:numId w:val="16"/>
        </w:numPr>
        <w:rPr>
          <w:rFonts w:cstheme="minorHAnsi"/>
          <w:sz w:val="22"/>
          <w:szCs w:val="22"/>
        </w:rPr>
      </w:pPr>
      <w:r w:rsidRPr="003C7E27">
        <w:rPr>
          <w:rFonts w:cstheme="minorHAnsi"/>
          <w:sz w:val="22"/>
          <w:szCs w:val="22"/>
        </w:rPr>
        <w:t>Voor alle leerjaren worden er projecten aangeboden tijdens de Da Vinci weken en de Dinsdag</w:t>
      </w:r>
      <w:r>
        <w:rPr>
          <w:rFonts w:cstheme="minorHAnsi"/>
          <w:sz w:val="22"/>
          <w:szCs w:val="22"/>
        </w:rPr>
        <w:t>-</w:t>
      </w:r>
      <w:r w:rsidRPr="003C7E27">
        <w:rPr>
          <w:rFonts w:cstheme="minorHAnsi"/>
          <w:sz w:val="22"/>
          <w:szCs w:val="22"/>
        </w:rPr>
        <w:t>ext</w:t>
      </w:r>
      <w:r>
        <w:rPr>
          <w:rFonts w:cstheme="minorHAnsi"/>
          <w:sz w:val="22"/>
          <w:szCs w:val="22"/>
        </w:rPr>
        <w:t>r</w:t>
      </w:r>
      <w:r w:rsidRPr="003C7E27">
        <w:rPr>
          <w:rFonts w:cstheme="minorHAnsi"/>
          <w:sz w:val="22"/>
          <w:szCs w:val="22"/>
        </w:rPr>
        <w:t>a in het kader van burgerschap; waaronder een project ‘Write for Rights’ in samenwerking met Amnesty International</w:t>
      </w:r>
      <w:r w:rsidR="00FA19A7">
        <w:rPr>
          <w:rFonts w:cstheme="minorHAnsi"/>
          <w:sz w:val="22"/>
          <w:szCs w:val="22"/>
        </w:rPr>
        <w:t>.</w:t>
      </w:r>
    </w:p>
    <w:p w14:paraId="2B9F92B2" w14:textId="77777777" w:rsidR="00AE7CB7" w:rsidRPr="00D06987" w:rsidRDefault="00AE7CB7" w:rsidP="00AE7CB7">
      <w:pPr>
        <w:rPr>
          <w:rFonts w:cstheme="minorHAnsi"/>
          <w:sz w:val="22"/>
          <w:szCs w:val="22"/>
        </w:rPr>
      </w:pPr>
    </w:p>
    <w:p w14:paraId="23CB7D06" w14:textId="77777777" w:rsidR="00AE7CB7" w:rsidRPr="003C7E27" w:rsidRDefault="00AE7CB7" w:rsidP="00AE7CB7">
      <w:pPr>
        <w:numPr>
          <w:ilvl w:val="0"/>
          <w:numId w:val="16"/>
        </w:numPr>
        <w:rPr>
          <w:rFonts w:cstheme="minorHAnsi"/>
          <w:sz w:val="22"/>
          <w:szCs w:val="22"/>
        </w:rPr>
      </w:pPr>
      <w:r w:rsidRPr="003C7E27">
        <w:rPr>
          <w:rFonts w:cstheme="minorHAnsi"/>
          <w:sz w:val="22"/>
          <w:szCs w:val="22"/>
        </w:rPr>
        <w:lastRenderedPageBreak/>
        <w:t>Voor de opbouw van het plusdocument zijn onder andere de volgende burgerschaps-onderdelen opgenomen; bijles geven aan leerlingen van de internationale schakelklas en deelname aan het debatteam.</w:t>
      </w:r>
    </w:p>
    <w:p w14:paraId="50881829" w14:textId="77777777" w:rsidR="00AE7CB7" w:rsidRPr="003C7E27" w:rsidRDefault="00AE7CB7" w:rsidP="00AE7CB7">
      <w:pPr>
        <w:pStyle w:val="Kleurrijkelijst-accent11"/>
        <w:rPr>
          <w:rFonts w:asciiTheme="minorHAnsi" w:hAnsiTheme="minorHAnsi" w:cstheme="minorHAnsi"/>
          <w:sz w:val="22"/>
          <w:szCs w:val="22"/>
        </w:rPr>
      </w:pPr>
    </w:p>
    <w:p w14:paraId="1013B397" w14:textId="77777777" w:rsidR="00AE7CB7" w:rsidRPr="003C7E27" w:rsidRDefault="00AE7CB7" w:rsidP="00AE7CB7">
      <w:pPr>
        <w:rPr>
          <w:rFonts w:cstheme="minorHAnsi"/>
          <w:sz w:val="22"/>
          <w:szCs w:val="22"/>
        </w:rPr>
      </w:pPr>
      <w:r w:rsidRPr="003C7E27">
        <w:rPr>
          <w:rFonts w:cstheme="minorHAnsi"/>
          <w:sz w:val="22"/>
          <w:szCs w:val="22"/>
        </w:rPr>
        <w:t>De opbouw is van intern naar extern, naar buiten de poorten van de school en tot slot de maatschappij in.</w:t>
      </w:r>
    </w:p>
    <w:p w14:paraId="5EDD6166" w14:textId="77777777" w:rsidR="00AE7CB7" w:rsidRPr="003C7E27" w:rsidRDefault="00AE7CB7" w:rsidP="00AE7CB7">
      <w:pPr>
        <w:rPr>
          <w:rFonts w:cstheme="minorHAnsi"/>
          <w:sz w:val="22"/>
          <w:szCs w:val="22"/>
        </w:rPr>
      </w:pPr>
    </w:p>
    <w:p w14:paraId="6DEE7313" w14:textId="77777777" w:rsidR="00AE7CB7" w:rsidRPr="003C7E27" w:rsidRDefault="00AE7CB7" w:rsidP="00AE7CB7">
      <w:pPr>
        <w:rPr>
          <w:rFonts w:cstheme="minorHAnsi"/>
          <w:sz w:val="22"/>
          <w:szCs w:val="22"/>
        </w:rPr>
      </w:pPr>
      <w:r w:rsidRPr="003C7E27">
        <w:rPr>
          <w:rFonts w:cstheme="minorHAnsi"/>
          <w:sz w:val="22"/>
          <w:szCs w:val="22"/>
        </w:rPr>
        <w:t>Omdat bovenstaande activiteiten onderdeel uitmaken van reguliere</w:t>
      </w:r>
      <w:r>
        <w:rPr>
          <w:rFonts w:cstheme="minorHAnsi"/>
          <w:sz w:val="22"/>
          <w:szCs w:val="22"/>
        </w:rPr>
        <w:t>- en extra</w:t>
      </w:r>
      <w:r w:rsidRPr="003C7E27">
        <w:rPr>
          <w:rFonts w:cstheme="minorHAnsi"/>
          <w:sz w:val="22"/>
          <w:szCs w:val="22"/>
        </w:rPr>
        <w:t xml:space="preserve"> </w:t>
      </w:r>
      <w:r>
        <w:rPr>
          <w:rFonts w:cstheme="minorHAnsi"/>
          <w:sz w:val="22"/>
          <w:szCs w:val="22"/>
        </w:rPr>
        <w:t>circulaire activiteiten</w:t>
      </w:r>
      <w:r w:rsidRPr="003C7E27">
        <w:rPr>
          <w:rFonts w:cstheme="minorHAnsi"/>
          <w:sz w:val="22"/>
          <w:szCs w:val="22"/>
        </w:rPr>
        <w:t xml:space="preserve">, zijn ze beschreven in de verschillende vakwerkplannen en </w:t>
      </w:r>
      <w:r>
        <w:rPr>
          <w:rFonts w:cstheme="minorHAnsi"/>
          <w:sz w:val="22"/>
          <w:szCs w:val="22"/>
        </w:rPr>
        <w:t xml:space="preserve">worden ze deels </w:t>
      </w:r>
      <w:r w:rsidRPr="003C7E27">
        <w:rPr>
          <w:rFonts w:cstheme="minorHAnsi"/>
          <w:sz w:val="22"/>
          <w:szCs w:val="22"/>
        </w:rPr>
        <w:t>als zichtbare doelen getoetst. Leerlingen zien hun inspanningen terug op het rapport/ diploma.</w:t>
      </w:r>
    </w:p>
    <w:p w14:paraId="6FC184C1" w14:textId="34B4A505" w:rsidR="00AE7CB7" w:rsidRPr="003C7E27" w:rsidRDefault="00AE7CB7" w:rsidP="00AE7CB7">
      <w:pPr>
        <w:rPr>
          <w:rFonts w:cstheme="minorHAnsi"/>
          <w:sz w:val="22"/>
          <w:szCs w:val="22"/>
        </w:rPr>
      </w:pPr>
      <w:r w:rsidRPr="003C7E27">
        <w:rPr>
          <w:rFonts w:cstheme="minorHAnsi"/>
          <w:sz w:val="22"/>
          <w:szCs w:val="22"/>
        </w:rPr>
        <w:t>Ook is een mentor</w:t>
      </w:r>
      <w:r>
        <w:rPr>
          <w:rFonts w:cstheme="minorHAnsi"/>
          <w:sz w:val="22"/>
          <w:szCs w:val="22"/>
        </w:rPr>
        <w:t xml:space="preserve">, c.q. </w:t>
      </w:r>
      <w:r w:rsidRPr="003C7E27">
        <w:rPr>
          <w:rFonts w:cstheme="minorHAnsi"/>
          <w:sz w:val="22"/>
          <w:szCs w:val="22"/>
        </w:rPr>
        <w:t xml:space="preserve">studieles opgenomen in het curriculum. In het curriculum van de mentorles wordt, methodisch, aandacht besteed aan sociaal-emotionele vaardigheden. Deze inspanningen worden niet vertaald in een cijfer en </w:t>
      </w:r>
      <w:r>
        <w:rPr>
          <w:rFonts w:cstheme="minorHAnsi"/>
          <w:sz w:val="22"/>
          <w:szCs w:val="22"/>
        </w:rPr>
        <w:t xml:space="preserve">zijn </w:t>
      </w:r>
      <w:r w:rsidRPr="003C7E27">
        <w:rPr>
          <w:rFonts w:cstheme="minorHAnsi"/>
          <w:sz w:val="22"/>
          <w:szCs w:val="22"/>
        </w:rPr>
        <w:t>al</w:t>
      </w:r>
      <w:r>
        <w:rPr>
          <w:rFonts w:cstheme="minorHAnsi"/>
          <w:sz w:val="22"/>
          <w:szCs w:val="22"/>
        </w:rPr>
        <w:t>s</w:t>
      </w:r>
      <w:r w:rsidRPr="003C7E27">
        <w:rPr>
          <w:rFonts w:cstheme="minorHAnsi"/>
          <w:sz w:val="22"/>
          <w:szCs w:val="22"/>
        </w:rPr>
        <w:t xml:space="preserve"> zodanig dus niet zichtbaar getoetst.</w:t>
      </w:r>
    </w:p>
    <w:p w14:paraId="6E0ECCD5" w14:textId="77777777" w:rsidR="00AE7CB7" w:rsidRPr="003C7E27" w:rsidRDefault="00AE7CB7" w:rsidP="00AE7CB7">
      <w:pPr>
        <w:rPr>
          <w:rFonts w:cstheme="minorHAnsi"/>
          <w:sz w:val="22"/>
          <w:szCs w:val="22"/>
        </w:rPr>
      </w:pPr>
    </w:p>
    <w:p w14:paraId="48D4F6CC" w14:textId="77777777" w:rsidR="00AE7CB7" w:rsidRPr="003C7E27" w:rsidRDefault="00AE7CB7" w:rsidP="00AE7CB7">
      <w:pPr>
        <w:rPr>
          <w:rFonts w:cstheme="minorHAnsi"/>
          <w:sz w:val="22"/>
          <w:szCs w:val="22"/>
        </w:rPr>
      </w:pPr>
      <w:r w:rsidRPr="003C7E27">
        <w:rPr>
          <w:rFonts w:cstheme="minorHAnsi"/>
          <w:sz w:val="22"/>
          <w:szCs w:val="22"/>
        </w:rPr>
        <w:t>Structurele burgerschap activiteiten naast het curriculum:</w:t>
      </w:r>
    </w:p>
    <w:p w14:paraId="2D0CCDD9" w14:textId="77777777" w:rsidR="00AE7CB7" w:rsidRPr="003C7E27" w:rsidRDefault="00AE7CB7" w:rsidP="00AE7CB7">
      <w:pPr>
        <w:rPr>
          <w:rFonts w:cstheme="minorHAnsi"/>
          <w:b/>
          <w:sz w:val="22"/>
          <w:szCs w:val="22"/>
        </w:rPr>
      </w:pPr>
      <w:r w:rsidRPr="003C7E27">
        <w:rPr>
          <w:rFonts w:cstheme="minorHAnsi"/>
          <w:b/>
          <w:sz w:val="22"/>
          <w:szCs w:val="22"/>
        </w:rPr>
        <w:t xml:space="preserve">Maatschappelijke participatie/ burgerschapsactiviteiten </w:t>
      </w:r>
    </w:p>
    <w:p w14:paraId="5F41BA39" w14:textId="77777777" w:rsidR="00AE7CB7" w:rsidRPr="003C7E27" w:rsidRDefault="00AE7CB7" w:rsidP="00AE7CB7">
      <w:pPr>
        <w:numPr>
          <w:ilvl w:val="0"/>
          <w:numId w:val="17"/>
        </w:numPr>
        <w:rPr>
          <w:rFonts w:cstheme="minorHAnsi"/>
          <w:sz w:val="22"/>
          <w:szCs w:val="22"/>
        </w:rPr>
      </w:pPr>
      <w:r w:rsidRPr="003C7E27">
        <w:rPr>
          <w:rFonts w:cstheme="minorHAnsi"/>
          <w:sz w:val="22"/>
          <w:szCs w:val="22"/>
        </w:rPr>
        <w:t xml:space="preserve">Avondmanifestatie op de internationale dag tegen discriminatie, waarbij alle brugklas leerlingen en hun ouders betrokken zijn. </w:t>
      </w:r>
      <w:r>
        <w:rPr>
          <w:rFonts w:cstheme="minorHAnsi"/>
          <w:sz w:val="22"/>
          <w:szCs w:val="22"/>
        </w:rPr>
        <w:t>Dit gebeurt in</w:t>
      </w:r>
      <w:r w:rsidRPr="003C7E27">
        <w:rPr>
          <w:rFonts w:cstheme="minorHAnsi"/>
          <w:sz w:val="22"/>
          <w:szCs w:val="22"/>
        </w:rPr>
        <w:t xml:space="preserve"> samenwerking met bureau discriminatiezaken.</w:t>
      </w:r>
    </w:p>
    <w:p w14:paraId="779205FA" w14:textId="77777777" w:rsidR="00AE7CB7" w:rsidRPr="003C7E27" w:rsidRDefault="00AE7CB7" w:rsidP="00AE7CB7">
      <w:pPr>
        <w:numPr>
          <w:ilvl w:val="0"/>
          <w:numId w:val="17"/>
        </w:numPr>
        <w:rPr>
          <w:rFonts w:cstheme="minorHAnsi"/>
          <w:sz w:val="22"/>
          <w:szCs w:val="22"/>
        </w:rPr>
      </w:pPr>
      <w:r w:rsidRPr="003C7E27">
        <w:rPr>
          <w:rFonts w:cstheme="minorHAnsi"/>
          <w:sz w:val="22"/>
          <w:szCs w:val="22"/>
        </w:rPr>
        <w:t>Convenant met gemeente Purmerend over opruimen zwerfafval rondom de school.</w:t>
      </w:r>
    </w:p>
    <w:p w14:paraId="37FC4FE4" w14:textId="77777777" w:rsidR="00AE7CB7" w:rsidRPr="003C7E27" w:rsidRDefault="00AE7CB7" w:rsidP="00AE7CB7">
      <w:pPr>
        <w:numPr>
          <w:ilvl w:val="0"/>
          <w:numId w:val="17"/>
        </w:numPr>
        <w:rPr>
          <w:rFonts w:cstheme="minorHAnsi"/>
          <w:sz w:val="22"/>
          <w:szCs w:val="22"/>
        </w:rPr>
      </w:pPr>
      <w:r w:rsidRPr="003C7E27">
        <w:rPr>
          <w:rFonts w:cstheme="minorHAnsi"/>
          <w:sz w:val="22"/>
          <w:szCs w:val="22"/>
        </w:rPr>
        <w:t xml:space="preserve">Deelname aan landelijke debat wedstrijd (einddoel van leerlijn </w:t>
      </w:r>
      <w:r w:rsidRPr="003C7E27">
        <w:rPr>
          <w:rFonts w:cstheme="minorHAnsi"/>
          <w:i/>
          <w:sz w:val="22"/>
          <w:szCs w:val="22"/>
        </w:rPr>
        <w:t>debatteren</w:t>
      </w:r>
      <w:r w:rsidRPr="003C7E27">
        <w:rPr>
          <w:rFonts w:cstheme="minorHAnsi"/>
          <w:sz w:val="22"/>
          <w:szCs w:val="22"/>
        </w:rPr>
        <w:t xml:space="preserve">, waarbij de school gebruikt wordt als oefenplaats). </w:t>
      </w:r>
    </w:p>
    <w:p w14:paraId="6591B245" w14:textId="112B87A9" w:rsidR="00AE7CB7" w:rsidRPr="003C7E27" w:rsidRDefault="00AE7CB7" w:rsidP="00AE7CB7">
      <w:pPr>
        <w:numPr>
          <w:ilvl w:val="0"/>
          <w:numId w:val="17"/>
        </w:numPr>
        <w:rPr>
          <w:rFonts w:cstheme="minorHAnsi"/>
          <w:sz w:val="22"/>
          <w:szCs w:val="22"/>
        </w:rPr>
      </w:pPr>
      <w:r w:rsidRPr="003C7E27">
        <w:rPr>
          <w:rFonts w:cstheme="minorHAnsi"/>
          <w:sz w:val="22"/>
          <w:szCs w:val="22"/>
        </w:rPr>
        <w:t>Goede doelen commissie (per 2 jaar, wordt er een goed doel gekozen waarvoor verschillende activiteiten worden georganiseerd)</w:t>
      </w:r>
      <w:r w:rsidR="00FA19A7">
        <w:rPr>
          <w:rFonts w:cstheme="minorHAnsi"/>
          <w:sz w:val="22"/>
          <w:szCs w:val="22"/>
        </w:rPr>
        <w:t>.</w:t>
      </w:r>
    </w:p>
    <w:p w14:paraId="2170F61B" w14:textId="76B9E727" w:rsidR="00AE7CB7" w:rsidRPr="003C7E27" w:rsidRDefault="00AE7CB7" w:rsidP="00AE7CB7">
      <w:pPr>
        <w:numPr>
          <w:ilvl w:val="0"/>
          <w:numId w:val="17"/>
        </w:numPr>
        <w:rPr>
          <w:rFonts w:cstheme="minorHAnsi"/>
          <w:sz w:val="22"/>
          <w:szCs w:val="22"/>
        </w:rPr>
      </w:pPr>
      <w:r w:rsidRPr="003C7E27">
        <w:rPr>
          <w:rFonts w:cstheme="minorHAnsi"/>
          <w:sz w:val="22"/>
          <w:szCs w:val="22"/>
        </w:rPr>
        <w:t>Deelname aan internationaal sportief evenement door BSM-leerlingen voor een goed doel (Alpe d’HuZes)</w:t>
      </w:r>
      <w:r w:rsidR="00FA19A7">
        <w:rPr>
          <w:rFonts w:cstheme="minorHAnsi"/>
          <w:sz w:val="22"/>
          <w:szCs w:val="22"/>
        </w:rPr>
        <w:t>.</w:t>
      </w:r>
    </w:p>
    <w:p w14:paraId="059E3903" w14:textId="54E5A8C5" w:rsidR="00AE7CB7" w:rsidRPr="003C7E27" w:rsidRDefault="00AE7CB7" w:rsidP="00AE7CB7">
      <w:pPr>
        <w:numPr>
          <w:ilvl w:val="0"/>
          <w:numId w:val="17"/>
        </w:numPr>
        <w:rPr>
          <w:rFonts w:cstheme="minorHAnsi"/>
          <w:sz w:val="22"/>
          <w:szCs w:val="22"/>
        </w:rPr>
      </w:pPr>
      <w:r w:rsidRPr="003C7E27">
        <w:rPr>
          <w:rFonts w:cstheme="minorHAnsi"/>
          <w:sz w:val="22"/>
          <w:szCs w:val="22"/>
        </w:rPr>
        <w:t>Activiteiten rondom Da Vinci als gecertificeerde sport actieve school</w:t>
      </w:r>
      <w:r w:rsidR="00FA19A7">
        <w:rPr>
          <w:rFonts w:cstheme="minorHAnsi"/>
          <w:sz w:val="22"/>
          <w:szCs w:val="22"/>
        </w:rPr>
        <w:t>.</w:t>
      </w:r>
    </w:p>
    <w:p w14:paraId="21FDDB58" w14:textId="09887319" w:rsidR="00AE7CB7" w:rsidRPr="003C7E27" w:rsidRDefault="00AE7CB7" w:rsidP="00AE7CB7">
      <w:pPr>
        <w:numPr>
          <w:ilvl w:val="0"/>
          <w:numId w:val="17"/>
        </w:numPr>
        <w:rPr>
          <w:rFonts w:cstheme="minorHAnsi"/>
          <w:sz w:val="22"/>
          <w:szCs w:val="22"/>
        </w:rPr>
      </w:pPr>
      <w:r w:rsidRPr="003C7E27">
        <w:rPr>
          <w:rFonts w:cstheme="minorHAnsi"/>
          <w:sz w:val="22"/>
          <w:szCs w:val="22"/>
        </w:rPr>
        <w:t>Activiteiten rondom Da Vinci als gecertificeerde junior TTO school (internationalisering)</w:t>
      </w:r>
      <w:r w:rsidR="00FA19A7">
        <w:rPr>
          <w:rFonts w:cstheme="minorHAnsi"/>
          <w:sz w:val="22"/>
          <w:szCs w:val="22"/>
        </w:rPr>
        <w:t>.</w:t>
      </w:r>
    </w:p>
    <w:p w14:paraId="22D47BBD" w14:textId="52B43E47" w:rsidR="00AE7CB7" w:rsidRPr="003C7E27" w:rsidRDefault="00AE7CB7" w:rsidP="00AE7CB7">
      <w:pPr>
        <w:numPr>
          <w:ilvl w:val="0"/>
          <w:numId w:val="17"/>
        </w:numPr>
        <w:rPr>
          <w:rFonts w:cstheme="minorHAnsi"/>
          <w:sz w:val="22"/>
          <w:szCs w:val="22"/>
        </w:rPr>
      </w:pPr>
      <w:r w:rsidRPr="003C7E27">
        <w:rPr>
          <w:rFonts w:cstheme="minorHAnsi"/>
          <w:sz w:val="22"/>
          <w:szCs w:val="22"/>
        </w:rPr>
        <w:t>Activiteiten rondom Da Vinci als gecertificeerde ECO-school (zorg voor elkaar en onze omgeving), jaarlijkse Eco-conferentie waarbij leerlingen hun ECO projecten presenteren.</w:t>
      </w:r>
    </w:p>
    <w:p w14:paraId="4C9BC10D" w14:textId="77777777" w:rsidR="00AE7CB7" w:rsidRPr="003C7E27" w:rsidRDefault="00AE7CB7" w:rsidP="00AE7CB7">
      <w:pPr>
        <w:numPr>
          <w:ilvl w:val="0"/>
          <w:numId w:val="17"/>
        </w:numPr>
        <w:rPr>
          <w:rFonts w:cstheme="minorHAnsi"/>
          <w:sz w:val="22"/>
          <w:szCs w:val="22"/>
        </w:rPr>
      </w:pPr>
      <w:r w:rsidRPr="003C7E27">
        <w:rPr>
          <w:rFonts w:cstheme="minorHAnsi"/>
          <w:sz w:val="22"/>
          <w:szCs w:val="22"/>
        </w:rPr>
        <w:t>2x per jaar thema ouderavond over maatschappelijk (puber) vraagstuk in samenwerking met de ouderraad.</w:t>
      </w:r>
    </w:p>
    <w:p w14:paraId="0E49DCD4" w14:textId="77777777" w:rsidR="00AE7CB7" w:rsidRDefault="00AE7CB7" w:rsidP="00AE7CB7">
      <w:pPr>
        <w:numPr>
          <w:ilvl w:val="0"/>
          <w:numId w:val="17"/>
        </w:numPr>
        <w:rPr>
          <w:rFonts w:cstheme="minorHAnsi"/>
          <w:sz w:val="22"/>
          <w:szCs w:val="22"/>
        </w:rPr>
      </w:pPr>
      <w:r w:rsidRPr="003C7E27">
        <w:rPr>
          <w:rFonts w:cstheme="minorHAnsi"/>
          <w:sz w:val="22"/>
          <w:szCs w:val="22"/>
        </w:rPr>
        <w:t>Intensieve samenwerking met maatschappelijke partners zoals MIG, PurmerValley, Spurd, Bureau discriminatiezaken en Clup Welzijn.</w:t>
      </w:r>
    </w:p>
    <w:p w14:paraId="42A960F8" w14:textId="77777777" w:rsidR="00AE7CB7" w:rsidRPr="003C7E27" w:rsidRDefault="00AE7CB7" w:rsidP="00AE7CB7">
      <w:pPr>
        <w:numPr>
          <w:ilvl w:val="0"/>
          <w:numId w:val="17"/>
        </w:numPr>
        <w:rPr>
          <w:rFonts w:cstheme="minorHAnsi"/>
          <w:sz w:val="22"/>
          <w:szCs w:val="22"/>
        </w:rPr>
      </w:pPr>
      <w:r>
        <w:rPr>
          <w:rFonts w:cstheme="minorHAnsi"/>
          <w:sz w:val="22"/>
          <w:szCs w:val="22"/>
        </w:rPr>
        <w:t xml:space="preserve">Samenwerking met Bureau Discriminatiezaken (lespakket ter voorbereiding voor de dag tegen discriminatie 21 maart elk jaar). </w:t>
      </w:r>
      <w:r w:rsidRPr="003C7E27">
        <w:rPr>
          <w:rFonts w:cstheme="minorHAnsi"/>
          <w:sz w:val="22"/>
          <w:szCs w:val="22"/>
        </w:rPr>
        <w:br/>
      </w:r>
    </w:p>
    <w:p w14:paraId="6D1A08F1" w14:textId="354ED02B" w:rsidR="00AE7CB7" w:rsidRPr="003C7E27" w:rsidRDefault="00AE7CB7" w:rsidP="00AE7CB7">
      <w:pPr>
        <w:rPr>
          <w:rFonts w:cstheme="minorHAnsi"/>
          <w:sz w:val="22"/>
          <w:szCs w:val="22"/>
        </w:rPr>
      </w:pPr>
      <w:r w:rsidRPr="003C7E27">
        <w:rPr>
          <w:rFonts w:cstheme="minorHAnsi"/>
          <w:sz w:val="22"/>
          <w:szCs w:val="22"/>
        </w:rPr>
        <w:t>In samenwerking met de ouderraad, de GGD en de gemeente Purmerend is het volgende aanbod van burgerschapsvorming tot stand gekomen:</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73"/>
        <w:gridCol w:w="2004"/>
        <w:gridCol w:w="2778"/>
        <w:gridCol w:w="1556"/>
        <w:gridCol w:w="2145"/>
      </w:tblGrid>
      <w:tr w:rsidR="00AE7CB7" w:rsidRPr="003C7E27" w14:paraId="178A745A" w14:textId="77777777" w:rsidTr="001741FA">
        <w:tc>
          <w:tcPr>
            <w:tcW w:w="418" w:type="dxa"/>
            <w:shd w:val="solid" w:color="000000" w:fill="FFFFFF"/>
          </w:tcPr>
          <w:p w14:paraId="1AD5E8AF" w14:textId="77777777" w:rsidR="00AE7CB7" w:rsidRPr="003C7E27" w:rsidRDefault="00AE7CB7" w:rsidP="001741FA">
            <w:pPr>
              <w:rPr>
                <w:rFonts w:cstheme="minorHAnsi"/>
                <w:b/>
                <w:bCs/>
                <w:sz w:val="22"/>
                <w:szCs w:val="22"/>
              </w:rPr>
            </w:pPr>
            <w:r w:rsidRPr="003C7E27">
              <w:rPr>
                <w:rFonts w:cstheme="minorHAnsi"/>
                <w:b/>
                <w:bCs/>
                <w:sz w:val="22"/>
                <w:szCs w:val="22"/>
              </w:rPr>
              <w:t>klas</w:t>
            </w:r>
          </w:p>
        </w:tc>
        <w:tc>
          <w:tcPr>
            <w:tcW w:w="2044" w:type="dxa"/>
            <w:shd w:val="solid" w:color="000000" w:fill="FFFFFF"/>
          </w:tcPr>
          <w:p w14:paraId="1B4C410B" w14:textId="77777777" w:rsidR="00AE7CB7" w:rsidRPr="003C7E27" w:rsidRDefault="00AE7CB7" w:rsidP="001741FA">
            <w:pPr>
              <w:rPr>
                <w:rFonts w:cstheme="minorHAnsi"/>
                <w:b/>
                <w:bCs/>
                <w:sz w:val="22"/>
                <w:szCs w:val="22"/>
              </w:rPr>
            </w:pPr>
            <w:r w:rsidRPr="003C7E27">
              <w:rPr>
                <w:rFonts w:cstheme="minorHAnsi"/>
                <w:b/>
                <w:bCs/>
                <w:sz w:val="22"/>
                <w:szCs w:val="22"/>
              </w:rPr>
              <w:t>thema</w:t>
            </w:r>
          </w:p>
        </w:tc>
        <w:tc>
          <w:tcPr>
            <w:tcW w:w="2851" w:type="dxa"/>
            <w:shd w:val="solid" w:color="000000" w:fill="FFFFFF"/>
          </w:tcPr>
          <w:p w14:paraId="5767F0B4" w14:textId="77777777" w:rsidR="00AE7CB7" w:rsidRPr="003C7E27" w:rsidRDefault="00AE7CB7" w:rsidP="001741FA">
            <w:pPr>
              <w:rPr>
                <w:rFonts w:cstheme="minorHAnsi"/>
                <w:b/>
                <w:bCs/>
                <w:sz w:val="22"/>
                <w:szCs w:val="22"/>
              </w:rPr>
            </w:pPr>
            <w:r w:rsidRPr="003C7E27">
              <w:rPr>
                <w:rFonts w:cstheme="minorHAnsi"/>
                <w:b/>
                <w:bCs/>
                <w:sz w:val="22"/>
                <w:szCs w:val="22"/>
              </w:rPr>
              <w:t>activiteit</w:t>
            </w:r>
          </w:p>
        </w:tc>
        <w:tc>
          <w:tcPr>
            <w:tcW w:w="1579" w:type="dxa"/>
            <w:shd w:val="solid" w:color="000000" w:fill="FFFFFF"/>
          </w:tcPr>
          <w:p w14:paraId="4989FB96" w14:textId="77777777" w:rsidR="00AE7CB7" w:rsidRPr="003C7E27" w:rsidRDefault="00AE7CB7" w:rsidP="001741FA">
            <w:pPr>
              <w:rPr>
                <w:rFonts w:cstheme="minorHAnsi"/>
                <w:b/>
                <w:bCs/>
                <w:sz w:val="22"/>
                <w:szCs w:val="22"/>
              </w:rPr>
            </w:pPr>
            <w:r w:rsidRPr="003C7E27">
              <w:rPr>
                <w:rFonts w:cstheme="minorHAnsi"/>
                <w:b/>
                <w:bCs/>
                <w:sz w:val="22"/>
                <w:szCs w:val="22"/>
              </w:rPr>
              <w:t>ouderavond</w:t>
            </w:r>
          </w:p>
        </w:tc>
        <w:tc>
          <w:tcPr>
            <w:tcW w:w="2164" w:type="dxa"/>
            <w:shd w:val="solid" w:color="000000" w:fill="FFFFFF"/>
          </w:tcPr>
          <w:p w14:paraId="4D858D4C" w14:textId="77777777" w:rsidR="00AE7CB7" w:rsidRPr="003C7E27" w:rsidRDefault="00AE7CB7" w:rsidP="001741FA">
            <w:pPr>
              <w:rPr>
                <w:rFonts w:cstheme="minorHAnsi"/>
                <w:b/>
                <w:bCs/>
                <w:sz w:val="22"/>
                <w:szCs w:val="22"/>
              </w:rPr>
            </w:pPr>
            <w:r w:rsidRPr="003C7E27">
              <w:rPr>
                <w:rFonts w:cstheme="minorHAnsi"/>
                <w:b/>
                <w:bCs/>
                <w:sz w:val="22"/>
                <w:szCs w:val="22"/>
              </w:rPr>
              <w:t>vorm</w:t>
            </w:r>
          </w:p>
        </w:tc>
      </w:tr>
      <w:tr w:rsidR="00AE7CB7" w:rsidRPr="003C7E27" w14:paraId="30100527" w14:textId="77777777" w:rsidTr="001741FA">
        <w:trPr>
          <w:trHeight w:val="250"/>
        </w:trPr>
        <w:tc>
          <w:tcPr>
            <w:tcW w:w="418" w:type="dxa"/>
            <w:vMerge w:val="restart"/>
            <w:shd w:val="clear" w:color="auto" w:fill="auto"/>
          </w:tcPr>
          <w:p w14:paraId="359E6F12" w14:textId="77777777" w:rsidR="00AE7CB7" w:rsidRPr="003C7E27" w:rsidRDefault="00AE7CB7" w:rsidP="001741FA">
            <w:pPr>
              <w:rPr>
                <w:rFonts w:cstheme="minorHAnsi"/>
                <w:sz w:val="22"/>
                <w:szCs w:val="22"/>
              </w:rPr>
            </w:pPr>
            <w:r w:rsidRPr="003C7E27">
              <w:rPr>
                <w:rFonts w:cstheme="minorHAnsi"/>
                <w:sz w:val="22"/>
                <w:szCs w:val="22"/>
              </w:rPr>
              <w:t>1</w:t>
            </w:r>
          </w:p>
        </w:tc>
        <w:tc>
          <w:tcPr>
            <w:tcW w:w="2044" w:type="dxa"/>
            <w:vMerge w:val="restart"/>
            <w:shd w:val="clear" w:color="auto" w:fill="auto"/>
          </w:tcPr>
          <w:p w14:paraId="1A17DF3B" w14:textId="77777777" w:rsidR="00AE7CB7" w:rsidRPr="003C7E27" w:rsidRDefault="00AE7CB7" w:rsidP="001741FA">
            <w:pPr>
              <w:rPr>
                <w:rFonts w:cstheme="minorHAnsi"/>
                <w:sz w:val="22"/>
                <w:szCs w:val="22"/>
              </w:rPr>
            </w:pPr>
            <w:r w:rsidRPr="003C7E27">
              <w:rPr>
                <w:rFonts w:cstheme="minorHAnsi"/>
                <w:sz w:val="22"/>
                <w:szCs w:val="22"/>
              </w:rPr>
              <w:t>Mediawijsheid</w:t>
            </w:r>
          </w:p>
        </w:tc>
        <w:tc>
          <w:tcPr>
            <w:tcW w:w="2851" w:type="dxa"/>
            <w:shd w:val="clear" w:color="auto" w:fill="auto"/>
          </w:tcPr>
          <w:p w14:paraId="20DB9E2C" w14:textId="77777777" w:rsidR="00AE7CB7" w:rsidRPr="003C7E27" w:rsidRDefault="00AE7CB7" w:rsidP="001741FA">
            <w:pPr>
              <w:rPr>
                <w:rFonts w:cstheme="minorHAnsi"/>
                <w:sz w:val="22"/>
                <w:szCs w:val="22"/>
              </w:rPr>
            </w:pPr>
            <w:r w:rsidRPr="003C7E27">
              <w:rPr>
                <w:rFonts w:cstheme="minorHAnsi"/>
                <w:sz w:val="22"/>
                <w:szCs w:val="22"/>
              </w:rPr>
              <w:t>Gamen en social</w:t>
            </w:r>
            <w:r>
              <w:rPr>
                <w:rFonts w:cstheme="minorHAnsi"/>
                <w:sz w:val="22"/>
                <w:szCs w:val="22"/>
              </w:rPr>
              <w:t>e</w:t>
            </w:r>
            <w:r w:rsidRPr="003C7E27">
              <w:rPr>
                <w:rFonts w:cstheme="minorHAnsi"/>
                <w:sz w:val="22"/>
                <w:szCs w:val="22"/>
              </w:rPr>
              <w:t xml:space="preserve"> media</w:t>
            </w:r>
          </w:p>
        </w:tc>
        <w:tc>
          <w:tcPr>
            <w:tcW w:w="1579" w:type="dxa"/>
            <w:shd w:val="clear" w:color="auto" w:fill="auto"/>
          </w:tcPr>
          <w:p w14:paraId="244FB941" w14:textId="77777777" w:rsidR="00AE7CB7" w:rsidRPr="003C7E27" w:rsidRDefault="00AE7CB7" w:rsidP="001741FA">
            <w:pPr>
              <w:rPr>
                <w:rFonts w:cstheme="minorHAnsi"/>
                <w:sz w:val="22"/>
                <w:szCs w:val="22"/>
              </w:rPr>
            </w:pPr>
            <w:r w:rsidRPr="003C7E27">
              <w:rPr>
                <w:rFonts w:cstheme="minorHAnsi"/>
                <w:sz w:val="22"/>
                <w:szCs w:val="22"/>
              </w:rPr>
              <w:t>ja</w:t>
            </w:r>
          </w:p>
        </w:tc>
        <w:tc>
          <w:tcPr>
            <w:tcW w:w="2164" w:type="dxa"/>
            <w:shd w:val="clear" w:color="auto" w:fill="auto"/>
          </w:tcPr>
          <w:p w14:paraId="2182C017" w14:textId="77777777" w:rsidR="00AE7CB7" w:rsidRPr="003C7E27" w:rsidRDefault="00AE7CB7" w:rsidP="001741FA">
            <w:pPr>
              <w:rPr>
                <w:rFonts w:cstheme="minorHAnsi"/>
                <w:sz w:val="22"/>
                <w:szCs w:val="22"/>
              </w:rPr>
            </w:pPr>
            <w:r w:rsidRPr="003C7E27">
              <w:rPr>
                <w:rFonts w:cstheme="minorHAnsi"/>
                <w:sz w:val="22"/>
                <w:szCs w:val="22"/>
              </w:rPr>
              <w:t>voorstelling</w:t>
            </w:r>
          </w:p>
        </w:tc>
      </w:tr>
      <w:tr w:rsidR="00AE7CB7" w:rsidRPr="003C7E27" w14:paraId="68AF46E5" w14:textId="77777777" w:rsidTr="001741FA">
        <w:trPr>
          <w:trHeight w:val="250"/>
        </w:trPr>
        <w:tc>
          <w:tcPr>
            <w:tcW w:w="418" w:type="dxa"/>
            <w:vMerge/>
            <w:shd w:val="clear" w:color="auto" w:fill="auto"/>
          </w:tcPr>
          <w:p w14:paraId="71A277FD" w14:textId="77777777" w:rsidR="00AE7CB7" w:rsidRPr="003C7E27" w:rsidRDefault="00AE7CB7" w:rsidP="001741FA">
            <w:pPr>
              <w:rPr>
                <w:rFonts w:cstheme="minorHAnsi"/>
                <w:sz w:val="22"/>
                <w:szCs w:val="22"/>
              </w:rPr>
            </w:pPr>
          </w:p>
        </w:tc>
        <w:tc>
          <w:tcPr>
            <w:tcW w:w="2044" w:type="dxa"/>
            <w:vMerge/>
            <w:shd w:val="clear" w:color="auto" w:fill="auto"/>
          </w:tcPr>
          <w:p w14:paraId="00E2286A" w14:textId="77777777" w:rsidR="00AE7CB7" w:rsidRPr="003C7E27" w:rsidRDefault="00AE7CB7" w:rsidP="001741FA">
            <w:pPr>
              <w:rPr>
                <w:rFonts w:cstheme="minorHAnsi"/>
                <w:sz w:val="22"/>
                <w:szCs w:val="22"/>
              </w:rPr>
            </w:pPr>
          </w:p>
        </w:tc>
        <w:tc>
          <w:tcPr>
            <w:tcW w:w="2851" w:type="dxa"/>
            <w:shd w:val="clear" w:color="auto" w:fill="auto"/>
          </w:tcPr>
          <w:p w14:paraId="7F351597" w14:textId="77777777" w:rsidR="00AE7CB7" w:rsidRPr="003C7E27" w:rsidRDefault="00AE7CB7" w:rsidP="001741FA">
            <w:pPr>
              <w:rPr>
                <w:rFonts w:cstheme="minorHAnsi"/>
                <w:sz w:val="22"/>
                <w:szCs w:val="22"/>
              </w:rPr>
            </w:pPr>
            <w:r w:rsidRPr="003C7E27">
              <w:rPr>
                <w:rFonts w:cstheme="minorHAnsi"/>
                <w:sz w:val="22"/>
                <w:szCs w:val="22"/>
              </w:rPr>
              <w:t>Sexting en grooming</w:t>
            </w:r>
          </w:p>
        </w:tc>
        <w:tc>
          <w:tcPr>
            <w:tcW w:w="1579" w:type="dxa"/>
            <w:shd w:val="clear" w:color="auto" w:fill="auto"/>
          </w:tcPr>
          <w:p w14:paraId="328A2CB5" w14:textId="77777777" w:rsidR="00AE7CB7" w:rsidRPr="003C7E27" w:rsidRDefault="00AE7CB7" w:rsidP="001741FA">
            <w:pPr>
              <w:rPr>
                <w:rFonts w:cstheme="minorHAnsi"/>
                <w:sz w:val="22"/>
                <w:szCs w:val="22"/>
              </w:rPr>
            </w:pPr>
          </w:p>
        </w:tc>
        <w:tc>
          <w:tcPr>
            <w:tcW w:w="2164" w:type="dxa"/>
            <w:shd w:val="clear" w:color="auto" w:fill="auto"/>
          </w:tcPr>
          <w:p w14:paraId="79E1DB84" w14:textId="77777777" w:rsidR="00AE7CB7" w:rsidRPr="003C7E27" w:rsidRDefault="00AE7CB7" w:rsidP="001741FA">
            <w:pPr>
              <w:rPr>
                <w:rFonts w:cstheme="minorHAnsi"/>
                <w:sz w:val="22"/>
                <w:szCs w:val="22"/>
              </w:rPr>
            </w:pPr>
            <w:r w:rsidRPr="003C7E27">
              <w:rPr>
                <w:rFonts w:cstheme="minorHAnsi"/>
                <w:sz w:val="22"/>
                <w:szCs w:val="22"/>
              </w:rPr>
              <w:t>Gastlessen GGD</w:t>
            </w:r>
          </w:p>
        </w:tc>
      </w:tr>
      <w:tr w:rsidR="00AE7CB7" w:rsidRPr="003C7E27" w14:paraId="3FC0AF73" w14:textId="77777777" w:rsidTr="001741FA">
        <w:tc>
          <w:tcPr>
            <w:tcW w:w="418" w:type="dxa"/>
            <w:shd w:val="clear" w:color="auto" w:fill="auto"/>
          </w:tcPr>
          <w:p w14:paraId="273FA76B" w14:textId="77777777" w:rsidR="00AE7CB7" w:rsidRPr="003C7E27" w:rsidRDefault="00AE7CB7" w:rsidP="001741FA">
            <w:pPr>
              <w:rPr>
                <w:rFonts w:cstheme="minorHAnsi"/>
                <w:sz w:val="22"/>
                <w:szCs w:val="22"/>
              </w:rPr>
            </w:pPr>
          </w:p>
        </w:tc>
        <w:tc>
          <w:tcPr>
            <w:tcW w:w="2044" w:type="dxa"/>
            <w:shd w:val="clear" w:color="auto" w:fill="auto"/>
          </w:tcPr>
          <w:p w14:paraId="500680BF" w14:textId="77777777" w:rsidR="00AE7CB7" w:rsidRPr="003C7E27" w:rsidRDefault="00AE7CB7" w:rsidP="001741FA">
            <w:pPr>
              <w:rPr>
                <w:rFonts w:cstheme="minorHAnsi"/>
                <w:sz w:val="22"/>
                <w:szCs w:val="22"/>
              </w:rPr>
            </w:pPr>
          </w:p>
        </w:tc>
        <w:tc>
          <w:tcPr>
            <w:tcW w:w="2851" w:type="dxa"/>
            <w:shd w:val="clear" w:color="auto" w:fill="auto"/>
          </w:tcPr>
          <w:p w14:paraId="2486072A" w14:textId="77777777" w:rsidR="00AE7CB7" w:rsidRPr="003C7E27" w:rsidRDefault="00AE7CB7" w:rsidP="001741FA">
            <w:pPr>
              <w:rPr>
                <w:rFonts w:cstheme="minorHAnsi"/>
                <w:sz w:val="22"/>
                <w:szCs w:val="22"/>
              </w:rPr>
            </w:pPr>
          </w:p>
        </w:tc>
        <w:tc>
          <w:tcPr>
            <w:tcW w:w="1579" w:type="dxa"/>
            <w:shd w:val="clear" w:color="auto" w:fill="auto"/>
          </w:tcPr>
          <w:p w14:paraId="44CD9FB0" w14:textId="77777777" w:rsidR="00AE7CB7" w:rsidRPr="003C7E27" w:rsidRDefault="00AE7CB7" w:rsidP="001741FA">
            <w:pPr>
              <w:rPr>
                <w:rFonts w:cstheme="minorHAnsi"/>
                <w:sz w:val="22"/>
                <w:szCs w:val="22"/>
              </w:rPr>
            </w:pPr>
          </w:p>
        </w:tc>
        <w:tc>
          <w:tcPr>
            <w:tcW w:w="2164" w:type="dxa"/>
            <w:shd w:val="clear" w:color="auto" w:fill="auto"/>
          </w:tcPr>
          <w:p w14:paraId="1F73FD14" w14:textId="77777777" w:rsidR="00AE7CB7" w:rsidRPr="003C7E27" w:rsidRDefault="00AE7CB7" w:rsidP="001741FA">
            <w:pPr>
              <w:rPr>
                <w:rFonts w:cstheme="minorHAnsi"/>
                <w:sz w:val="22"/>
                <w:szCs w:val="22"/>
              </w:rPr>
            </w:pPr>
          </w:p>
        </w:tc>
      </w:tr>
      <w:tr w:rsidR="00AE7CB7" w:rsidRPr="003C7E27" w14:paraId="2834066D" w14:textId="77777777" w:rsidTr="001741FA">
        <w:tc>
          <w:tcPr>
            <w:tcW w:w="418" w:type="dxa"/>
            <w:shd w:val="clear" w:color="auto" w:fill="auto"/>
          </w:tcPr>
          <w:p w14:paraId="5E1797AE" w14:textId="77777777" w:rsidR="00AE7CB7" w:rsidRPr="003C7E27" w:rsidRDefault="00AE7CB7" w:rsidP="001741FA">
            <w:pPr>
              <w:rPr>
                <w:rFonts w:cstheme="minorHAnsi"/>
                <w:sz w:val="22"/>
                <w:szCs w:val="22"/>
              </w:rPr>
            </w:pPr>
            <w:r w:rsidRPr="003C7E27">
              <w:rPr>
                <w:rFonts w:cstheme="minorHAnsi"/>
                <w:sz w:val="22"/>
                <w:szCs w:val="22"/>
              </w:rPr>
              <w:t>2</w:t>
            </w:r>
          </w:p>
        </w:tc>
        <w:tc>
          <w:tcPr>
            <w:tcW w:w="2044" w:type="dxa"/>
            <w:shd w:val="clear" w:color="auto" w:fill="auto"/>
          </w:tcPr>
          <w:p w14:paraId="4A22E44C" w14:textId="77777777" w:rsidR="00AE7CB7" w:rsidRPr="003C7E27" w:rsidRDefault="00AE7CB7" w:rsidP="001741FA">
            <w:pPr>
              <w:rPr>
                <w:rFonts w:cstheme="minorHAnsi"/>
                <w:sz w:val="22"/>
                <w:szCs w:val="22"/>
              </w:rPr>
            </w:pPr>
            <w:r w:rsidRPr="003C7E27">
              <w:rPr>
                <w:rFonts w:cstheme="minorHAnsi"/>
                <w:sz w:val="22"/>
                <w:szCs w:val="22"/>
              </w:rPr>
              <w:t>Se</w:t>
            </w:r>
            <w:r>
              <w:rPr>
                <w:rFonts w:cstheme="minorHAnsi"/>
                <w:sz w:val="22"/>
                <w:szCs w:val="22"/>
              </w:rPr>
              <w:t>ks</w:t>
            </w:r>
            <w:r w:rsidRPr="003C7E27">
              <w:rPr>
                <w:rFonts w:cstheme="minorHAnsi"/>
                <w:sz w:val="22"/>
                <w:szCs w:val="22"/>
              </w:rPr>
              <w:t>uele diversiteit</w:t>
            </w:r>
          </w:p>
        </w:tc>
        <w:tc>
          <w:tcPr>
            <w:tcW w:w="2851" w:type="dxa"/>
            <w:shd w:val="clear" w:color="auto" w:fill="auto"/>
          </w:tcPr>
          <w:p w14:paraId="379D1BA4" w14:textId="77777777" w:rsidR="00AE7CB7" w:rsidRPr="003C7E27" w:rsidRDefault="00AE7CB7" w:rsidP="001741FA">
            <w:pPr>
              <w:rPr>
                <w:rFonts w:cstheme="minorHAnsi"/>
                <w:sz w:val="22"/>
                <w:szCs w:val="22"/>
              </w:rPr>
            </w:pPr>
            <w:r w:rsidRPr="003C7E27">
              <w:rPr>
                <w:rFonts w:cstheme="minorHAnsi"/>
                <w:sz w:val="22"/>
                <w:szCs w:val="22"/>
              </w:rPr>
              <w:t>Lang leve de liefde</w:t>
            </w:r>
          </w:p>
        </w:tc>
        <w:tc>
          <w:tcPr>
            <w:tcW w:w="1579" w:type="dxa"/>
            <w:shd w:val="clear" w:color="auto" w:fill="auto"/>
          </w:tcPr>
          <w:p w14:paraId="213A28DD" w14:textId="77777777" w:rsidR="00AE7CB7" w:rsidRPr="003C7E27" w:rsidRDefault="00AE7CB7" w:rsidP="001741FA">
            <w:pPr>
              <w:rPr>
                <w:rFonts w:cstheme="minorHAnsi"/>
                <w:sz w:val="22"/>
                <w:szCs w:val="22"/>
              </w:rPr>
            </w:pPr>
            <w:r w:rsidRPr="003C7E27">
              <w:rPr>
                <w:rFonts w:cstheme="minorHAnsi"/>
                <w:sz w:val="22"/>
                <w:szCs w:val="22"/>
              </w:rPr>
              <w:t>workshop</w:t>
            </w:r>
          </w:p>
        </w:tc>
        <w:tc>
          <w:tcPr>
            <w:tcW w:w="2164" w:type="dxa"/>
            <w:shd w:val="clear" w:color="auto" w:fill="auto"/>
          </w:tcPr>
          <w:p w14:paraId="4F3E684C" w14:textId="77777777" w:rsidR="00AE7CB7" w:rsidRPr="003C7E27" w:rsidRDefault="00AE7CB7" w:rsidP="001741FA">
            <w:pPr>
              <w:rPr>
                <w:rFonts w:cstheme="minorHAnsi"/>
                <w:sz w:val="22"/>
                <w:szCs w:val="22"/>
              </w:rPr>
            </w:pPr>
            <w:r w:rsidRPr="003C7E27">
              <w:rPr>
                <w:rFonts w:cstheme="minorHAnsi"/>
                <w:sz w:val="22"/>
                <w:szCs w:val="22"/>
              </w:rPr>
              <w:t>Studieles programma</w:t>
            </w:r>
          </w:p>
        </w:tc>
      </w:tr>
      <w:tr w:rsidR="00AE7CB7" w:rsidRPr="003C7E27" w14:paraId="1CBA62E4" w14:textId="77777777" w:rsidTr="001741FA">
        <w:trPr>
          <w:trHeight w:val="231"/>
        </w:trPr>
        <w:tc>
          <w:tcPr>
            <w:tcW w:w="418" w:type="dxa"/>
            <w:shd w:val="clear" w:color="auto" w:fill="auto"/>
          </w:tcPr>
          <w:p w14:paraId="6EE73CC4" w14:textId="77777777" w:rsidR="00AE7CB7" w:rsidRPr="003C7E27" w:rsidRDefault="00AE7CB7" w:rsidP="001741FA">
            <w:pPr>
              <w:rPr>
                <w:rFonts w:cstheme="minorHAnsi"/>
                <w:sz w:val="22"/>
                <w:szCs w:val="22"/>
              </w:rPr>
            </w:pPr>
          </w:p>
        </w:tc>
        <w:tc>
          <w:tcPr>
            <w:tcW w:w="2044" w:type="dxa"/>
            <w:shd w:val="clear" w:color="auto" w:fill="auto"/>
          </w:tcPr>
          <w:p w14:paraId="38131BBF" w14:textId="77777777" w:rsidR="00AE7CB7" w:rsidRPr="003C7E27" w:rsidRDefault="00AE7CB7" w:rsidP="001741FA">
            <w:pPr>
              <w:rPr>
                <w:rFonts w:cstheme="minorHAnsi"/>
                <w:sz w:val="22"/>
                <w:szCs w:val="22"/>
              </w:rPr>
            </w:pPr>
            <w:r w:rsidRPr="003C7E27">
              <w:rPr>
                <w:rFonts w:cstheme="minorHAnsi"/>
                <w:sz w:val="22"/>
                <w:szCs w:val="22"/>
              </w:rPr>
              <w:t>Pesten</w:t>
            </w:r>
          </w:p>
        </w:tc>
        <w:tc>
          <w:tcPr>
            <w:tcW w:w="2851" w:type="dxa"/>
            <w:shd w:val="clear" w:color="auto" w:fill="auto"/>
          </w:tcPr>
          <w:p w14:paraId="501C41A2" w14:textId="77777777" w:rsidR="00AE7CB7" w:rsidRPr="003C7E27" w:rsidRDefault="00AE7CB7" w:rsidP="001741FA">
            <w:pPr>
              <w:rPr>
                <w:rFonts w:cstheme="minorHAnsi"/>
                <w:sz w:val="22"/>
                <w:szCs w:val="22"/>
              </w:rPr>
            </w:pPr>
            <w:r w:rsidRPr="003C7E27">
              <w:rPr>
                <w:rFonts w:cstheme="minorHAnsi"/>
                <w:sz w:val="22"/>
                <w:szCs w:val="22"/>
              </w:rPr>
              <w:t>Klappen voor Bart</w:t>
            </w:r>
          </w:p>
        </w:tc>
        <w:tc>
          <w:tcPr>
            <w:tcW w:w="1579" w:type="dxa"/>
            <w:shd w:val="clear" w:color="auto" w:fill="auto"/>
          </w:tcPr>
          <w:p w14:paraId="670EB61F" w14:textId="77777777" w:rsidR="00AE7CB7" w:rsidRPr="003C7E27" w:rsidRDefault="00AE7CB7" w:rsidP="001741FA">
            <w:pPr>
              <w:rPr>
                <w:rFonts w:cstheme="minorHAnsi"/>
                <w:sz w:val="22"/>
                <w:szCs w:val="22"/>
              </w:rPr>
            </w:pPr>
          </w:p>
        </w:tc>
        <w:tc>
          <w:tcPr>
            <w:tcW w:w="2164" w:type="dxa"/>
            <w:shd w:val="clear" w:color="auto" w:fill="auto"/>
          </w:tcPr>
          <w:p w14:paraId="3A6DAE09" w14:textId="77777777" w:rsidR="00AE7CB7" w:rsidRPr="003C7E27" w:rsidRDefault="00AE7CB7" w:rsidP="001741FA">
            <w:pPr>
              <w:rPr>
                <w:rFonts w:cstheme="minorHAnsi"/>
                <w:sz w:val="22"/>
                <w:szCs w:val="22"/>
              </w:rPr>
            </w:pPr>
            <w:r w:rsidRPr="003C7E27">
              <w:rPr>
                <w:rFonts w:cstheme="minorHAnsi"/>
                <w:sz w:val="22"/>
                <w:szCs w:val="22"/>
              </w:rPr>
              <w:t>Theatervoorstelling met studielesmateriaal</w:t>
            </w:r>
          </w:p>
        </w:tc>
      </w:tr>
      <w:tr w:rsidR="00AE7CB7" w:rsidRPr="003C7E27" w14:paraId="733FBF28" w14:textId="77777777" w:rsidTr="001741FA">
        <w:trPr>
          <w:trHeight w:val="231"/>
        </w:trPr>
        <w:tc>
          <w:tcPr>
            <w:tcW w:w="418" w:type="dxa"/>
            <w:shd w:val="clear" w:color="auto" w:fill="auto"/>
          </w:tcPr>
          <w:p w14:paraId="35709394" w14:textId="77777777" w:rsidR="00AE7CB7" w:rsidRPr="003C7E27" w:rsidRDefault="00AE7CB7" w:rsidP="001741FA">
            <w:pPr>
              <w:rPr>
                <w:rFonts w:cstheme="minorHAnsi"/>
                <w:sz w:val="22"/>
                <w:szCs w:val="22"/>
              </w:rPr>
            </w:pPr>
          </w:p>
        </w:tc>
        <w:tc>
          <w:tcPr>
            <w:tcW w:w="2044" w:type="dxa"/>
            <w:shd w:val="clear" w:color="auto" w:fill="auto"/>
          </w:tcPr>
          <w:p w14:paraId="3ADA6AEF" w14:textId="77777777" w:rsidR="00AE7CB7" w:rsidRPr="003C7E27" w:rsidRDefault="00AE7CB7" w:rsidP="001741FA">
            <w:pPr>
              <w:rPr>
                <w:rFonts w:cstheme="minorHAnsi"/>
                <w:sz w:val="22"/>
                <w:szCs w:val="22"/>
              </w:rPr>
            </w:pPr>
          </w:p>
        </w:tc>
        <w:tc>
          <w:tcPr>
            <w:tcW w:w="2851" w:type="dxa"/>
            <w:shd w:val="clear" w:color="auto" w:fill="auto"/>
          </w:tcPr>
          <w:p w14:paraId="68452851" w14:textId="77777777" w:rsidR="00AE7CB7" w:rsidRPr="003C7E27" w:rsidRDefault="00AE7CB7" w:rsidP="001741FA">
            <w:pPr>
              <w:rPr>
                <w:rFonts w:cstheme="minorHAnsi"/>
                <w:sz w:val="22"/>
                <w:szCs w:val="22"/>
              </w:rPr>
            </w:pPr>
          </w:p>
        </w:tc>
        <w:tc>
          <w:tcPr>
            <w:tcW w:w="1579" w:type="dxa"/>
            <w:shd w:val="clear" w:color="auto" w:fill="auto"/>
          </w:tcPr>
          <w:p w14:paraId="40288EEE" w14:textId="77777777" w:rsidR="00AE7CB7" w:rsidRPr="003C7E27" w:rsidRDefault="00AE7CB7" w:rsidP="001741FA">
            <w:pPr>
              <w:rPr>
                <w:rFonts w:cstheme="minorHAnsi"/>
                <w:sz w:val="22"/>
                <w:szCs w:val="22"/>
              </w:rPr>
            </w:pPr>
          </w:p>
        </w:tc>
        <w:tc>
          <w:tcPr>
            <w:tcW w:w="2164" w:type="dxa"/>
            <w:shd w:val="clear" w:color="auto" w:fill="auto"/>
          </w:tcPr>
          <w:p w14:paraId="6F0022B0" w14:textId="77777777" w:rsidR="00AE7CB7" w:rsidRPr="003C7E27" w:rsidRDefault="00AE7CB7" w:rsidP="001741FA">
            <w:pPr>
              <w:rPr>
                <w:rFonts w:cstheme="minorHAnsi"/>
                <w:sz w:val="22"/>
                <w:szCs w:val="22"/>
              </w:rPr>
            </w:pPr>
          </w:p>
        </w:tc>
      </w:tr>
      <w:tr w:rsidR="00AE7CB7" w:rsidRPr="003C7E27" w14:paraId="6A256D7E" w14:textId="77777777" w:rsidTr="001741FA">
        <w:trPr>
          <w:trHeight w:val="231"/>
        </w:trPr>
        <w:tc>
          <w:tcPr>
            <w:tcW w:w="418" w:type="dxa"/>
            <w:shd w:val="clear" w:color="auto" w:fill="auto"/>
          </w:tcPr>
          <w:p w14:paraId="6F95603B" w14:textId="77777777" w:rsidR="00AE7CB7" w:rsidRPr="003C7E27" w:rsidRDefault="00AE7CB7" w:rsidP="001741FA">
            <w:pPr>
              <w:rPr>
                <w:rFonts w:cstheme="minorHAnsi"/>
                <w:sz w:val="22"/>
                <w:szCs w:val="22"/>
              </w:rPr>
            </w:pPr>
            <w:r w:rsidRPr="003C7E27">
              <w:rPr>
                <w:rFonts w:cstheme="minorHAnsi"/>
                <w:sz w:val="22"/>
                <w:szCs w:val="22"/>
              </w:rPr>
              <w:t>3</w:t>
            </w:r>
          </w:p>
        </w:tc>
        <w:tc>
          <w:tcPr>
            <w:tcW w:w="2044" w:type="dxa"/>
            <w:shd w:val="clear" w:color="auto" w:fill="auto"/>
          </w:tcPr>
          <w:p w14:paraId="5099BDA1" w14:textId="77777777" w:rsidR="00AE7CB7" w:rsidRPr="003C7E27" w:rsidRDefault="00AE7CB7" w:rsidP="001741FA">
            <w:pPr>
              <w:rPr>
                <w:rFonts w:cstheme="minorHAnsi"/>
                <w:sz w:val="22"/>
                <w:szCs w:val="22"/>
              </w:rPr>
            </w:pPr>
            <w:r>
              <w:rPr>
                <w:rFonts w:cstheme="minorHAnsi"/>
                <w:sz w:val="22"/>
                <w:szCs w:val="22"/>
              </w:rPr>
              <w:t>G</w:t>
            </w:r>
            <w:r w:rsidRPr="003C7E27">
              <w:rPr>
                <w:rFonts w:cstheme="minorHAnsi"/>
                <w:sz w:val="22"/>
                <w:szCs w:val="22"/>
              </w:rPr>
              <w:t>enotmiddelen</w:t>
            </w:r>
          </w:p>
        </w:tc>
        <w:tc>
          <w:tcPr>
            <w:tcW w:w="2851" w:type="dxa"/>
            <w:shd w:val="clear" w:color="auto" w:fill="auto"/>
          </w:tcPr>
          <w:p w14:paraId="350CAF9E" w14:textId="77777777" w:rsidR="00AE7CB7" w:rsidRPr="003C7E27" w:rsidRDefault="00AE7CB7" w:rsidP="001741FA">
            <w:pPr>
              <w:rPr>
                <w:rFonts w:cstheme="minorHAnsi"/>
                <w:sz w:val="22"/>
                <w:szCs w:val="22"/>
              </w:rPr>
            </w:pPr>
            <w:r w:rsidRPr="003C7E27">
              <w:rPr>
                <w:rFonts w:cstheme="minorHAnsi"/>
                <w:sz w:val="22"/>
                <w:szCs w:val="22"/>
              </w:rPr>
              <w:t>Ervaringsdeskundige alcoholverslaving</w:t>
            </w:r>
          </w:p>
        </w:tc>
        <w:tc>
          <w:tcPr>
            <w:tcW w:w="1579" w:type="dxa"/>
            <w:shd w:val="clear" w:color="auto" w:fill="auto"/>
          </w:tcPr>
          <w:p w14:paraId="42BA09FA" w14:textId="77777777" w:rsidR="00AE7CB7" w:rsidRPr="003C7E27" w:rsidRDefault="00AE7CB7" w:rsidP="001741FA">
            <w:pPr>
              <w:rPr>
                <w:rFonts w:cstheme="minorHAnsi"/>
                <w:sz w:val="22"/>
                <w:szCs w:val="22"/>
              </w:rPr>
            </w:pPr>
            <w:r w:rsidRPr="003C7E27">
              <w:rPr>
                <w:rFonts w:cstheme="minorHAnsi"/>
                <w:sz w:val="22"/>
                <w:szCs w:val="22"/>
              </w:rPr>
              <w:t>ja</w:t>
            </w:r>
          </w:p>
        </w:tc>
        <w:tc>
          <w:tcPr>
            <w:tcW w:w="2164" w:type="dxa"/>
            <w:shd w:val="clear" w:color="auto" w:fill="auto"/>
          </w:tcPr>
          <w:p w14:paraId="761DA3E5" w14:textId="77777777" w:rsidR="00AE7CB7" w:rsidRPr="003C7E27" w:rsidRDefault="00AE7CB7" w:rsidP="001741FA">
            <w:pPr>
              <w:rPr>
                <w:rFonts w:cstheme="minorHAnsi"/>
                <w:sz w:val="22"/>
                <w:szCs w:val="22"/>
              </w:rPr>
            </w:pPr>
            <w:r w:rsidRPr="003C7E27">
              <w:rPr>
                <w:rFonts w:cstheme="minorHAnsi"/>
                <w:sz w:val="22"/>
                <w:szCs w:val="22"/>
              </w:rPr>
              <w:t>Gastlessen Brijderstichting</w:t>
            </w:r>
          </w:p>
        </w:tc>
      </w:tr>
      <w:tr w:rsidR="00AE7CB7" w:rsidRPr="003C7E27" w14:paraId="34F55C8D" w14:textId="77777777" w:rsidTr="001741FA">
        <w:trPr>
          <w:trHeight w:val="231"/>
        </w:trPr>
        <w:tc>
          <w:tcPr>
            <w:tcW w:w="418" w:type="dxa"/>
            <w:shd w:val="clear" w:color="auto" w:fill="auto"/>
          </w:tcPr>
          <w:p w14:paraId="38E66ACB" w14:textId="77777777" w:rsidR="00AE7CB7" w:rsidRPr="003C7E27" w:rsidRDefault="00AE7CB7" w:rsidP="001741FA">
            <w:pPr>
              <w:rPr>
                <w:rFonts w:cstheme="minorHAnsi"/>
                <w:sz w:val="22"/>
                <w:szCs w:val="22"/>
              </w:rPr>
            </w:pPr>
            <w:r w:rsidRPr="003C7E27">
              <w:rPr>
                <w:rFonts w:cstheme="minorHAnsi"/>
                <w:sz w:val="22"/>
                <w:szCs w:val="22"/>
              </w:rPr>
              <w:t>4</w:t>
            </w:r>
          </w:p>
        </w:tc>
        <w:tc>
          <w:tcPr>
            <w:tcW w:w="2044" w:type="dxa"/>
            <w:shd w:val="clear" w:color="auto" w:fill="auto"/>
          </w:tcPr>
          <w:p w14:paraId="7A9BB66C" w14:textId="77777777" w:rsidR="00AE7CB7" w:rsidRPr="003C7E27" w:rsidRDefault="00AE7CB7" w:rsidP="001741FA">
            <w:pPr>
              <w:rPr>
                <w:rFonts w:cstheme="minorHAnsi"/>
                <w:sz w:val="22"/>
                <w:szCs w:val="22"/>
              </w:rPr>
            </w:pPr>
            <w:r w:rsidRPr="003C7E27">
              <w:rPr>
                <w:rFonts w:cstheme="minorHAnsi"/>
                <w:sz w:val="22"/>
                <w:szCs w:val="22"/>
              </w:rPr>
              <w:t>Financiële educatie</w:t>
            </w:r>
          </w:p>
        </w:tc>
        <w:tc>
          <w:tcPr>
            <w:tcW w:w="2851" w:type="dxa"/>
            <w:shd w:val="clear" w:color="auto" w:fill="auto"/>
          </w:tcPr>
          <w:p w14:paraId="42B254C8" w14:textId="77777777" w:rsidR="00AE7CB7" w:rsidRPr="003C7E27" w:rsidRDefault="00AE7CB7" w:rsidP="001741FA">
            <w:pPr>
              <w:rPr>
                <w:rFonts w:cstheme="minorHAnsi"/>
                <w:sz w:val="22"/>
                <w:szCs w:val="22"/>
              </w:rPr>
            </w:pPr>
            <w:r w:rsidRPr="003C7E27">
              <w:rPr>
                <w:rFonts w:cstheme="minorHAnsi"/>
                <w:sz w:val="22"/>
                <w:szCs w:val="22"/>
              </w:rPr>
              <w:t>Project Sam Sam</w:t>
            </w:r>
          </w:p>
        </w:tc>
        <w:tc>
          <w:tcPr>
            <w:tcW w:w="1579" w:type="dxa"/>
            <w:shd w:val="clear" w:color="auto" w:fill="auto"/>
          </w:tcPr>
          <w:p w14:paraId="4E6B46C3" w14:textId="77777777" w:rsidR="00AE7CB7" w:rsidRPr="003C7E27" w:rsidRDefault="00AE7CB7" w:rsidP="001741FA">
            <w:pPr>
              <w:rPr>
                <w:rFonts w:cstheme="minorHAnsi"/>
                <w:sz w:val="22"/>
                <w:szCs w:val="22"/>
              </w:rPr>
            </w:pPr>
            <w:r w:rsidRPr="003C7E27">
              <w:rPr>
                <w:rFonts w:cstheme="minorHAnsi"/>
                <w:sz w:val="22"/>
                <w:szCs w:val="22"/>
              </w:rPr>
              <w:t>nee</w:t>
            </w:r>
          </w:p>
        </w:tc>
        <w:tc>
          <w:tcPr>
            <w:tcW w:w="2164" w:type="dxa"/>
            <w:shd w:val="clear" w:color="auto" w:fill="auto"/>
          </w:tcPr>
          <w:p w14:paraId="048672F9" w14:textId="77777777" w:rsidR="00AE7CB7" w:rsidRPr="003C7E27" w:rsidRDefault="00AE7CB7" w:rsidP="001741FA">
            <w:pPr>
              <w:rPr>
                <w:rFonts w:cstheme="minorHAnsi"/>
                <w:sz w:val="22"/>
                <w:szCs w:val="22"/>
              </w:rPr>
            </w:pPr>
            <w:r w:rsidRPr="003C7E27">
              <w:rPr>
                <w:rFonts w:cstheme="minorHAnsi"/>
                <w:sz w:val="22"/>
                <w:szCs w:val="22"/>
              </w:rPr>
              <w:t>Theatervoorstelling</w:t>
            </w:r>
          </w:p>
        </w:tc>
      </w:tr>
    </w:tbl>
    <w:p w14:paraId="6FAF6A39" w14:textId="77777777" w:rsidR="00AE7CB7" w:rsidRPr="003C7E27" w:rsidRDefault="00AE7CB7" w:rsidP="00AE7CB7">
      <w:pPr>
        <w:rPr>
          <w:rFonts w:cstheme="minorHAnsi"/>
          <w:b/>
          <w:sz w:val="22"/>
          <w:szCs w:val="22"/>
        </w:rPr>
      </w:pPr>
      <w:r w:rsidRPr="003C7E27">
        <w:rPr>
          <w:rFonts w:cstheme="minorHAnsi"/>
          <w:b/>
          <w:sz w:val="22"/>
          <w:szCs w:val="22"/>
        </w:rPr>
        <w:lastRenderedPageBreak/>
        <w:t>Schoolparticipatie:</w:t>
      </w:r>
    </w:p>
    <w:p w14:paraId="378B0A36" w14:textId="77777777" w:rsidR="00AE7CB7" w:rsidRPr="003C7E27" w:rsidRDefault="00AE7CB7" w:rsidP="00AE7CB7">
      <w:pPr>
        <w:numPr>
          <w:ilvl w:val="0"/>
          <w:numId w:val="17"/>
        </w:numPr>
        <w:rPr>
          <w:rFonts w:cstheme="minorHAnsi"/>
          <w:sz w:val="22"/>
          <w:szCs w:val="22"/>
        </w:rPr>
      </w:pPr>
      <w:r w:rsidRPr="003C7E27">
        <w:rPr>
          <w:rFonts w:cstheme="minorHAnsi"/>
          <w:sz w:val="22"/>
          <w:szCs w:val="22"/>
        </w:rPr>
        <w:t>Leerlingenraad</w:t>
      </w:r>
    </w:p>
    <w:p w14:paraId="6C139D0B" w14:textId="77777777" w:rsidR="00AE7CB7" w:rsidRPr="003C7E27" w:rsidRDefault="00AE7CB7" w:rsidP="00AE7CB7">
      <w:pPr>
        <w:numPr>
          <w:ilvl w:val="0"/>
          <w:numId w:val="17"/>
        </w:numPr>
        <w:rPr>
          <w:rFonts w:cstheme="minorHAnsi"/>
          <w:sz w:val="22"/>
          <w:szCs w:val="22"/>
        </w:rPr>
      </w:pPr>
      <w:r w:rsidRPr="003C7E27">
        <w:rPr>
          <w:rFonts w:cstheme="minorHAnsi"/>
          <w:sz w:val="22"/>
          <w:szCs w:val="22"/>
        </w:rPr>
        <w:t xml:space="preserve">Leerlingen </w:t>
      </w:r>
      <w:r>
        <w:rPr>
          <w:rFonts w:cstheme="minorHAnsi"/>
          <w:sz w:val="22"/>
          <w:szCs w:val="22"/>
        </w:rPr>
        <w:t xml:space="preserve">en ouders zijn </w:t>
      </w:r>
      <w:r w:rsidRPr="003C7E27">
        <w:rPr>
          <w:rFonts w:cstheme="minorHAnsi"/>
          <w:sz w:val="22"/>
          <w:szCs w:val="22"/>
        </w:rPr>
        <w:t>vertegenwoordigd in VMR en CMR</w:t>
      </w:r>
    </w:p>
    <w:p w14:paraId="477CB09F" w14:textId="77777777" w:rsidR="00AE7CB7" w:rsidRPr="003C7E27" w:rsidRDefault="00AE7CB7" w:rsidP="00AE7CB7">
      <w:pPr>
        <w:numPr>
          <w:ilvl w:val="0"/>
          <w:numId w:val="17"/>
        </w:numPr>
        <w:rPr>
          <w:rFonts w:cstheme="minorHAnsi"/>
          <w:sz w:val="22"/>
          <w:szCs w:val="22"/>
        </w:rPr>
      </w:pPr>
      <w:r w:rsidRPr="003C7E27">
        <w:rPr>
          <w:rFonts w:cstheme="minorHAnsi"/>
          <w:sz w:val="22"/>
          <w:szCs w:val="22"/>
        </w:rPr>
        <w:t>Ouderraad</w:t>
      </w:r>
    </w:p>
    <w:p w14:paraId="1590A6E5" w14:textId="77777777" w:rsidR="00AE7CB7" w:rsidRPr="003C7E27" w:rsidRDefault="00AE7CB7" w:rsidP="00AE7CB7">
      <w:pPr>
        <w:numPr>
          <w:ilvl w:val="0"/>
          <w:numId w:val="17"/>
        </w:numPr>
        <w:rPr>
          <w:rFonts w:cstheme="minorHAnsi"/>
          <w:sz w:val="22"/>
          <w:szCs w:val="22"/>
        </w:rPr>
      </w:pPr>
      <w:r w:rsidRPr="003C7E27">
        <w:rPr>
          <w:rFonts w:cstheme="minorHAnsi"/>
          <w:sz w:val="22"/>
          <w:szCs w:val="22"/>
        </w:rPr>
        <w:t>Leerlingen helpen leerlingen</w:t>
      </w:r>
    </w:p>
    <w:p w14:paraId="695F5E94" w14:textId="77777777" w:rsidR="00AE7CB7" w:rsidRPr="003C7E27" w:rsidRDefault="00AE7CB7" w:rsidP="00AE7CB7">
      <w:pPr>
        <w:numPr>
          <w:ilvl w:val="0"/>
          <w:numId w:val="17"/>
        </w:numPr>
        <w:rPr>
          <w:rFonts w:cstheme="minorHAnsi"/>
          <w:sz w:val="22"/>
          <w:szCs w:val="22"/>
        </w:rPr>
      </w:pPr>
      <w:r w:rsidRPr="003C7E27">
        <w:rPr>
          <w:rFonts w:cstheme="minorHAnsi"/>
          <w:sz w:val="22"/>
          <w:szCs w:val="22"/>
        </w:rPr>
        <w:t>Hulpmentoren</w:t>
      </w:r>
    </w:p>
    <w:p w14:paraId="0ABC473C" w14:textId="77777777" w:rsidR="00AE7CB7" w:rsidRPr="003C7E27" w:rsidRDefault="00AE7CB7" w:rsidP="00AE7CB7">
      <w:pPr>
        <w:numPr>
          <w:ilvl w:val="0"/>
          <w:numId w:val="17"/>
        </w:numPr>
        <w:rPr>
          <w:rFonts w:cstheme="minorHAnsi"/>
          <w:sz w:val="22"/>
          <w:szCs w:val="22"/>
        </w:rPr>
      </w:pPr>
      <w:r w:rsidRPr="003C7E27">
        <w:rPr>
          <w:rFonts w:cstheme="minorHAnsi"/>
          <w:sz w:val="22"/>
          <w:szCs w:val="22"/>
        </w:rPr>
        <w:t>Docentenmusical (musical door docenten voor leerlingen t.b.v. het goede doel)</w:t>
      </w:r>
    </w:p>
    <w:p w14:paraId="740578C0" w14:textId="77777777" w:rsidR="00AE7CB7" w:rsidRPr="003C7E27" w:rsidRDefault="00AE7CB7" w:rsidP="00AE7CB7">
      <w:pPr>
        <w:numPr>
          <w:ilvl w:val="0"/>
          <w:numId w:val="17"/>
        </w:numPr>
        <w:rPr>
          <w:rFonts w:cstheme="minorHAnsi"/>
          <w:sz w:val="22"/>
          <w:szCs w:val="22"/>
        </w:rPr>
      </w:pPr>
      <w:r w:rsidRPr="003C7E27">
        <w:rPr>
          <w:rFonts w:cstheme="minorHAnsi"/>
          <w:sz w:val="22"/>
          <w:szCs w:val="22"/>
        </w:rPr>
        <w:t>Schoolkrant (digitaal)</w:t>
      </w:r>
    </w:p>
    <w:p w14:paraId="10F6412F" w14:textId="77777777" w:rsidR="00AE7CB7" w:rsidRPr="003C7E27" w:rsidRDefault="00AE7CB7" w:rsidP="00AE7CB7">
      <w:pPr>
        <w:rPr>
          <w:rFonts w:cstheme="minorHAnsi"/>
          <w:sz w:val="22"/>
          <w:szCs w:val="22"/>
        </w:rPr>
      </w:pPr>
    </w:p>
    <w:p w14:paraId="522F5D0C" w14:textId="77777777" w:rsidR="00AE7CB7" w:rsidRPr="003C7E27" w:rsidRDefault="00AE7CB7" w:rsidP="00AE7CB7">
      <w:pPr>
        <w:rPr>
          <w:rFonts w:cstheme="minorHAnsi"/>
          <w:sz w:val="22"/>
          <w:szCs w:val="22"/>
        </w:rPr>
      </w:pPr>
      <w:r w:rsidRPr="003C7E27">
        <w:rPr>
          <w:rFonts w:cstheme="minorHAnsi"/>
          <w:sz w:val="22"/>
          <w:szCs w:val="22"/>
        </w:rPr>
        <w:t>Naast de reeds beschreven activiteiten vinden er in de verschillende vaksecties nog meer activiteiten plaats die aan de kapstok burgerschap zijn te hangen. Met dit overzicht is het complete aanbod aan burgerschap in op het Da Vinci College in kaart gebracht.</w:t>
      </w:r>
    </w:p>
    <w:p w14:paraId="7E117F4E" w14:textId="77777777" w:rsidR="00AE7CB7" w:rsidRPr="003C7E27" w:rsidRDefault="00AE7CB7" w:rsidP="00AE7CB7">
      <w:pPr>
        <w:rPr>
          <w:rFonts w:cstheme="minorHAnsi"/>
          <w:sz w:val="22"/>
          <w:szCs w:val="22"/>
        </w:rPr>
      </w:pPr>
    </w:p>
    <w:p w14:paraId="004DCD66" w14:textId="77777777" w:rsidR="00AE7CB7" w:rsidRPr="003C7E27" w:rsidRDefault="00AE7CB7" w:rsidP="00AE7CB7">
      <w:pPr>
        <w:rPr>
          <w:rFonts w:cstheme="minorHAnsi"/>
          <w:b/>
          <w:bCs/>
          <w:sz w:val="22"/>
          <w:szCs w:val="22"/>
        </w:rPr>
      </w:pPr>
      <w:r w:rsidRPr="003C7E27">
        <w:rPr>
          <w:rFonts w:cstheme="minorHAnsi"/>
          <w:b/>
          <w:bCs/>
          <w:sz w:val="22"/>
          <w:szCs w:val="22"/>
        </w:rPr>
        <w:t>Ontwikkelrichtingen</w:t>
      </w:r>
    </w:p>
    <w:p w14:paraId="43CD717C" w14:textId="77777777" w:rsidR="00AE7CB7" w:rsidRPr="003C7E27" w:rsidRDefault="00AE7CB7" w:rsidP="00AE7CB7">
      <w:pPr>
        <w:pStyle w:val="Lijstalinea"/>
        <w:numPr>
          <w:ilvl w:val="0"/>
          <w:numId w:val="27"/>
        </w:numPr>
        <w:rPr>
          <w:rFonts w:cstheme="minorHAnsi"/>
          <w:sz w:val="22"/>
          <w:szCs w:val="22"/>
        </w:rPr>
      </w:pPr>
      <w:r w:rsidRPr="003C7E27">
        <w:rPr>
          <w:rFonts w:cstheme="minorHAnsi"/>
          <w:sz w:val="22"/>
          <w:szCs w:val="22"/>
        </w:rPr>
        <w:t>Het vergroten van burgerschapscompetenties is een actief en bewust onderdeel van ons onderwijs.</w:t>
      </w:r>
    </w:p>
    <w:p w14:paraId="3B877B10" w14:textId="77777777" w:rsidR="00AE7CB7" w:rsidRPr="003C7E27" w:rsidRDefault="00AE7CB7" w:rsidP="00AE7CB7">
      <w:pPr>
        <w:pStyle w:val="Lijstalinea"/>
        <w:numPr>
          <w:ilvl w:val="0"/>
          <w:numId w:val="27"/>
        </w:numPr>
        <w:rPr>
          <w:rFonts w:cstheme="minorHAnsi"/>
          <w:sz w:val="22"/>
          <w:szCs w:val="22"/>
        </w:rPr>
      </w:pPr>
      <w:r w:rsidRPr="003C7E27">
        <w:rPr>
          <w:rFonts w:cstheme="minorHAnsi"/>
          <w:sz w:val="22"/>
          <w:szCs w:val="22"/>
        </w:rPr>
        <w:t>Er is ruimte in de dag, de week en het jaar voor reflectie en ontwikkeling.</w:t>
      </w:r>
    </w:p>
    <w:p w14:paraId="5788F4F2" w14:textId="77777777" w:rsidR="00AE7CB7" w:rsidRPr="003C7E27" w:rsidRDefault="00AE7CB7" w:rsidP="00AE7CB7">
      <w:pPr>
        <w:pStyle w:val="Lijstalinea"/>
        <w:numPr>
          <w:ilvl w:val="0"/>
          <w:numId w:val="27"/>
        </w:numPr>
        <w:rPr>
          <w:rFonts w:cstheme="minorHAnsi"/>
          <w:sz w:val="22"/>
          <w:szCs w:val="22"/>
        </w:rPr>
      </w:pPr>
      <w:r w:rsidRPr="003C7E27">
        <w:rPr>
          <w:rFonts w:cstheme="minorHAnsi"/>
          <w:sz w:val="22"/>
          <w:szCs w:val="22"/>
        </w:rPr>
        <w:t>We hebben een duidelijke visie op de wijze waarop we onze identiteit een plek geven in het aanbod en de benadering van leerlingen.</w:t>
      </w:r>
    </w:p>
    <w:p w14:paraId="3C29C37A" w14:textId="77777777" w:rsidR="00AE7CB7" w:rsidRPr="003C7E27" w:rsidRDefault="00AE7CB7" w:rsidP="00AE7CB7">
      <w:pPr>
        <w:pStyle w:val="Lijstalinea"/>
        <w:numPr>
          <w:ilvl w:val="0"/>
          <w:numId w:val="27"/>
        </w:numPr>
        <w:rPr>
          <w:rFonts w:cstheme="minorHAnsi"/>
          <w:sz w:val="22"/>
          <w:szCs w:val="22"/>
        </w:rPr>
      </w:pPr>
      <w:r w:rsidRPr="003C7E27">
        <w:rPr>
          <w:rFonts w:cstheme="minorHAnsi"/>
          <w:sz w:val="22"/>
          <w:szCs w:val="22"/>
        </w:rPr>
        <w:t>We maken de ontwikkelingen van leerlingen zichtbaar met behulp van een portfolio en rubrics.</w:t>
      </w:r>
    </w:p>
    <w:p w14:paraId="293CF7D0" w14:textId="77777777" w:rsidR="00AE7CB7" w:rsidRPr="003C7E27" w:rsidRDefault="00AE7CB7" w:rsidP="00AE7CB7">
      <w:pPr>
        <w:rPr>
          <w:rFonts w:cstheme="minorHAnsi"/>
          <w:b/>
          <w:bCs/>
          <w:sz w:val="22"/>
          <w:szCs w:val="22"/>
        </w:rPr>
      </w:pPr>
    </w:p>
    <w:p w14:paraId="22FBADE5" w14:textId="77777777" w:rsidR="00AE7CB7" w:rsidRPr="003C7E27" w:rsidRDefault="00AE7CB7" w:rsidP="00AE7CB7">
      <w:pPr>
        <w:rPr>
          <w:rFonts w:eastAsia="Times New Roman" w:cstheme="minorHAnsi"/>
          <w:color w:val="000000" w:themeColor="text1"/>
          <w:sz w:val="22"/>
          <w:szCs w:val="22"/>
          <w:lang w:eastAsia="nl-NL"/>
        </w:rPr>
      </w:pPr>
      <w:r w:rsidRPr="003C7E27">
        <w:rPr>
          <w:rFonts w:eastAsia="Times New Roman" w:cstheme="minorHAnsi"/>
          <w:b/>
          <w:bCs/>
          <w:color w:val="000000" w:themeColor="text1"/>
          <w:sz w:val="22"/>
          <w:szCs w:val="22"/>
          <w:lang w:eastAsia="nl-NL"/>
        </w:rPr>
        <w:t xml:space="preserve">Goede doelen projecten </w:t>
      </w:r>
    </w:p>
    <w:p w14:paraId="2C4B0109" w14:textId="77777777" w:rsidR="00AE7CB7" w:rsidRPr="00AD41CA" w:rsidRDefault="00AE7CB7" w:rsidP="00AE7CB7">
      <w:pPr>
        <w:rPr>
          <w:rFonts w:eastAsia="Times New Roman" w:cstheme="minorHAnsi"/>
          <w:color w:val="000000" w:themeColor="text1"/>
          <w:sz w:val="22"/>
          <w:szCs w:val="22"/>
          <w:lang w:eastAsia="nl-NL"/>
        </w:rPr>
      </w:pPr>
      <w:r w:rsidRPr="003C7E27">
        <w:rPr>
          <w:rFonts w:eastAsia="Times New Roman" w:cstheme="minorHAnsi"/>
          <w:color w:val="000000" w:themeColor="text1"/>
          <w:sz w:val="22"/>
          <w:szCs w:val="22"/>
          <w:lang w:eastAsia="nl-NL"/>
        </w:rPr>
        <w:t>In het verlengde van burgerschap en sociale integratie, de Eco-schools en duurzaamheid organiseert het Da Vinci College een groot aantal goede doelenprojecten</w:t>
      </w:r>
      <w:r>
        <w:rPr>
          <w:rFonts w:eastAsia="Times New Roman" w:cstheme="minorHAnsi"/>
          <w:color w:val="000000" w:themeColor="text1"/>
          <w:sz w:val="22"/>
          <w:szCs w:val="22"/>
          <w:lang w:eastAsia="nl-NL"/>
        </w:rPr>
        <w:t xml:space="preserve"> </w:t>
      </w:r>
      <w:r w:rsidRPr="002951D5">
        <w:rPr>
          <w:rFonts w:eastAsia="Times New Roman" w:cstheme="minorHAnsi"/>
          <w:color w:val="000000" w:themeColor="text1"/>
          <w:sz w:val="22"/>
          <w:szCs w:val="22"/>
          <w:lang w:eastAsia="nl-NL"/>
        </w:rPr>
        <w:t>(zie bijlage 4)</w:t>
      </w:r>
      <w:r>
        <w:rPr>
          <w:rFonts w:eastAsia="Times New Roman" w:cstheme="minorHAnsi"/>
          <w:color w:val="000000" w:themeColor="text1"/>
          <w:sz w:val="22"/>
          <w:szCs w:val="22"/>
          <w:lang w:eastAsia="nl-NL"/>
        </w:rPr>
        <w:t>.</w:t>
      </w:r>
      <w:r w:rsidRPr="003C7E27">
        <w:rPr>
          <w:rFonts w:eastAsia="Times New Roman" w:cstheme="minorHAnsi"/>
          <w:color w:val="000000" w:themeColor="text1"/>
          <w:sz w:val="22"/>
          <w:szCs w:val="22"/>
          <w:lang w:eastAsia="nl-NL"/>
        </w:rPr>
        <w:br/>
        <w:t xml:space="preserve">Zij zijn onderdeel van het DNA van de school en geven expliciet vorm aan onze maatschappelijke verantwoordelijkheid. </w:t>
      </w:r>
    </w:p>
    <w:p w14:paraId="07E898D1" w14:textId="013B3AB5" w:rsidR="00A501BC" w:rsidRPr="00A501BC" w:rsidRDefault="00A501BC" w:rsidP="0096691E">
      <w:pPr>
        <w:rPr>
          <w:rFonts w:cstheme="minorHAnsi"/>
          <w:b/>
          <w:bCs/>
          <w:sz w:val="22"/>
          <w:szCs w:val="22"/>
        </w:rPr>
      </w:pPr>
    </w:p>
    <w:p w14:paraId="5847EEBF" w14:textId="5A9EE9AE" w:rsidR="00A501BC" w:rsidRPr="00A501BC" w:rsidRDefault="00A501BC" w:rsidP="0096691E">
      <w:pPr>
        <w:rPr>
          <w:rFonts w:cstheme="minorHAnsi"/>
          <w:b/>
          <w:bCs/>
          <w:sz w:val="22"/>
          <w:szCs w:val="22"/>
        </w:rPr>
      </w:pPr>
    </w:p>
    <w:p w14:paraId="1D77AAC7" w14:textId="12DF63B8" w:rsidR="00A501BC" w:rsidRPr="00A501BC" w:rsidRDefault="00A501BC" w:rsidP="0096691E">
      <w:pPr>
        <w:rPr>
          <w:rFonts w:cstheme="minorHAnsi"/>
          <w:b/>
          <w:bCs/>
          <w:sz w:val="22"/>
          <w:szCs w:val="22"/>
        </w:rPr>
      </w:pPr>
    </w:p>
    <w:p w14:paraId="1F015201" w14:textId="10B3A0C5" w:rsidR="00A501BC" w:rsidRPr="00A501BC" w:rsidRDefault="00A501BC" w:rsidP="0096691E">
      <w:pPr>
        <w:rPr>
          <w:rFonts w:cstheme="minorHAnsi"/>
          <w:b/>
          <w:bCs/>
          <w:sz w:val="22"/>
          <w:szCs w:val="22"/>
        </w:rPr>
      </w:pPr>
    </w:p>
    <w:p w14:paraId="562B6614" w14:textId="59F7F62A" w:rsidR="00A501BC" w:rsidRPr="00A501BC" w:rsidRDefault="00A501BC" w:rsidP="0096691E">
      <w:pPr>
        <w:rPr>
          <w:rFonts w:cstheme="minorHAnsi"/>
          <w:b/>
          <w:bCs/>
          <w:sz w:val="22"/>
          <w:szCs w:val="22"/>
        </w:rPr>
      </w:pPr>
    </w:p>
    <w:p w14:paraId="0DD67B13" w14:textId="62AC020C" w:rsidR="007E4B41" w:rsidRDefault="007E4B41" w:rsidP="00B943E3">
      <w:pPr>
        <w:pStyle w:val="Kop1"/>
      </w:pPr>
      <w:bookmarkStart w:id="93" w:name="_Toc55987260"/>
      <w:bookmarkStart w:id="94" w:name="_Toc65496519"/>
      <w:r w:rsidRPr="00A501BC">
        <w:t xml:space="preserve">Bijlage </w:t>
      </w:r>
      <w:bookmarkStart w:id="95" w:name="_Toc55987261"/>
      <w:bookmarkEnd w:id="93"/>
      <w:r w:rsidR="00405D5D">
        <w:t>5</w:t>
      </w:r>
      <w:r>
        <w:t xml:space="preserve"> </w:t>
      </w:r>
      <w:r w:rsidRPr="00A501BC">
        <w:t xml:space="preserve">Goede </w:t>
      </w:r>
      <w:r w:rsidRPr="00B943E3">
        <w:t>doelen</w:t>
      </w:r>
      <w:bookmarkEnd w:id="94"/>
      <w:bookmarkEnd w:id="95"/>
    </w:p>
    <w:p w14:paraId="6825D12C" w14:textId="77777777" w:rsidR="007E4B41" w:rsidRDefault="007E4B41" w:rsidP="007E4B41">
      <w:pPr>
        <w:rPr>
          <w:rFonts w:cstheme="minorHAnsi"/>
          <w:b/>
          <w:bCs/>
          <w:sz w:val="22"/>
          <w:szCs w:val="22"/>
        </w:rPr>
      </w:pPr>
    </w:p>
    <w:p w14:paraId="05765984" w14:textId="08BD7B0A" w:rsidR="00A501BC" w:rsidRPr="007E4B41" w:rsidRDefault="00A501BC" w:rsidP="007E4B41">
      <w:pPr>
        <w:rPr>
          <w:rFonts w:cstheme="minorHAnsi"/>
          <w:b/>
          <w:bCs/>
        </w:rPr>
      </w:pPr>
      <w:r w:rsidRPr="007E4B41">
        <w:rPr>
          <w:rFonts w:eastAsia="Times New Roman" w:cstheme="minorHAnsi"/>
          <w:color w:val="000000"/>
          <w:sz w:val="22"/>
          <w:szCs w:val="22"/>
          <w:lang w:eastAsia="nl-NL"/>
        </w:rPr>
        <w:t>Goede doelen waar het Da Vinci College bij betrokken is: </w:t>
      </w:r>
    </w:p>
    <w:p w14:paraId="2854C198" w14:textId="77777777" w:rsidR="00A501BC" w:rsidRPr="00A501BC" w:rsidRDefault="00A501BC" w:rsidP="000F31C9">
      <w:pPr>
        <w:pStyle w:val="Lijstalinea"/>
        <w:numPr>
          <w:ilvl w:val="0"/>
          <w:numId w:val="47"/>
        </w:numPr>
        <w:rPr>
          <w:rFonts w:eastAsia="Times New Roman" w:cstheme="minorHAnsi"/>
          <w:color w:val="000000"/>
          <w:sz w:val="22"/>
          <w:szCs w:val="22"/>
          <w:lang w:eastAsia="nl-NL"/>
        </w:rPr>
      </w:pPr>
      <w:r w:rsidRPr="00A501BC">
        <w:rPr>
          <w:rFonts w:eastAsia="Times New Roman" w:cstheme="minorHAnsi"/>
          <w:color w:val="000000"/>
          <w:sz w:val="22"/>
          <w:szCs w:val="22"/>
          <w:lang w:eastAsia="nl-NL"/>
        </w:rPr>
        <w:t>Groot verzet tegen Kanker ondersteuning Stichting Mont Ventoux </w:t>
      </w:r>
    </w:p>
    <w:p w14:paraId="5693B73D" w14:textId="77777777" w:rsidR="00A501BC" w:rsidRPr="00A501BC" w:rsidRDefault="00A501BC" w:rsidP="000F31C9">
      <w:pPr>
        <w:pStyle w:val="Lijstalinea"/>
        <w:numPr>
          <w:ilvl w:val="0"/>
          <w:numId w:val="47"/>
        </w:numPr>
        <w:rPr>
          <w:rFonts w:eastAsia="Times New Roman" w:cstheme="minorHAnsi"/>
          <w:color w:val="000000"/>
          <w:sz w:val="22"/>
          <w:szCs w:val="22"/>
          <w:lang w:eastAsia="nl-NL"/>
        </w:rPr>
      </w:pPr>
      <w:r w:rsidRPr="00A501BC">
        <w:rPr>
          <w:rFonts w:eastAsia="Times New Roman" w:cstheme="minorHAnsi"/>
          <w:color w:val="000000"/>
          <w:sz w:val="22"/>
          <w:szCs w:val="22"/>
          <w:lang w:eastAsia="nl-NL"/>
        </w:rPr>
        <w:t>Pimfoundation helpende hand voor gehandicapte kinderen </w:t>
      </w:r>
    </w:p>
    <w:p w14:paraId="7BE982E3" w14:textId="77777777" w:rsidR="00A501BC" w:rsidRPr="00A501BC" w:rsidRDefault="00A501BC" w:rsidP="000F31C9">
      <w:pPr>
        <w:pStyle w:val="Lijstalinea"/>
        <w:numPr>
          <w:ilvl w:val="0"/>
          <w:numId w:val="47"/>
        </w:numPr>
        <w:rPr>
          <w:rFonts w:eastAsia="Times New Roman" w:cstheme="minorHAnsi"/>
          <w:color w:val="000000"/>
          <w:sz w:val="22"/>
          <w:szCs w:val="22"/>
          <w:lang w:eastAsia="nl-NL"/>
        </w:rPr>
      </w:pPr>
      <w:r w:rsidRPr="00A501BC">
        <w:rPr>
          <w:rFonts w:eastAsia="Times New Roman" w:cstheme="minorHAnsi"/>
          <w:color w:val="000000"/>
          <w:sz w:val="22"/>
          <w:szCs w:val="22"/>
          <w:lang w:eastAsia="nl-NL"/>
        </w:rPr>
        <w:t>Ride4kids strijd tegen metabole ziekten </w:t>
      </w:r>
    </w:p>
    <w:p w14:paraId="484F359A" w14:textId="77777777" w:rsidR="00A501BC" w:rsidRPr="00A501BC" w:rsidRDefault="00A501BC" w:rsidP="000F31C9">
      <w:pPr>
        <w:pStyle w:val="Lijstalinea"/>
        <w:numPr>
          <w:ilvl w:val="0"/>
          <w:numId w:val="47"/>
        </w:numPr>
        <w:rPr>
          <w:rFonts w:eastAsia="Times New Roman" w:cstheme="minorHAnsi"/>
          <w:color w:val="000000"/>
          <w:sz w:val="22"/>
          <w:szCs w:val="22"/>
          <w:lang w:eastAsia="nl-NL"/>
        </w:rPr>
      </w:pPr>
      <w:r w:rsidRPr="00A501BC">
        <w:rPr>
          <w:rFonts w:eastAsia="Times New Roman" w:cstheme="minorHAnsi"/>
          <w:color w:val="000000"/>
          <w:sz w:val="22"/>
          <w:szCs w:val="22"/>
          <w:lang w:eastAsia="nl-NL"/>
        </w:rPr>
        <w:t>Forza4energyall voor kinderen met een stofwisselingsziekte </w:t>
      </w:r>
    </w:p>
    <w:p w14:paraId="21C82798" w14:textId="77777777" w:rsidR="00A501BC" w:rsidRPr="00A501BC" w:rsidRDefault="00A501BC" w:rsidP="000F31C9">
      <w:pPr>
        <w:pStyle w:val="Lijstalinea"/>
        <w:numPr>
          <w:ilvl w:val="0"/>
          <w:numId w:val="47"/>
        </w:numPr>
        <w:rPr>
          <w:rFonts w:eastAsia="Times New Roman" w:cstheme="minorHAnsi"/>
          <w:color w:val="000000"/>
          <w:sz w:val="22"/>
          <w:szCs w:val="22"/>
          <w:lang w:eastAsia="nl-NL"/>
        </w:rPr>
      </w:pPr>
      <w:r w:rsidRPr="00A501BC">
        <w:rPr>
          <w:rFonts w:eastAsia="Times New Roman" w:cstheme="minorHAnsi"/>
          <w:color w:val="000000"/>
          <w:sz w:val="22"/>
          <w:szCs w:val="22"/>
          <w:lang w:eastAsia="nl-NL"/>
        </w:rPr>
        <w:t>Cliniclowns goede doel voor zieke kinderen </w:t>
      </w:r>
    </w:p>
    <w:p w14:paraId="16A3B31C" w14:textId="77777777" w:rsidR="00A501BC" w:rsidRPr="00A501BC" w:rsidRDefault="00A501BC" w:rsidP="000F31C9">
      <w:pPr>
        <w:pStyle w:val="Lijstalinea"/>
        <w:numPr>
          <w:ilvl w:val="0"/>
          <w:numId w:val="47"/>
        </w:numPr>
        <w:rPr>
          <w:rFonts w:eastAsia="Times New Roman" w:cstheme="minorHAnsi"/>
          <w:color w:val="000000"/>
          <w:sz w:val="22"/>
          <w:szCs w:val="22"/>
          <w:lang w:eastAsia="nl-NL"/>
        </w:rPr>
      </w:pPr>
      <w:r w:rsidRPr="00A501BC">
        <w:rPr>
          <w:rFonts w:eastAsia="Times New Roman" w:cstheme="minorHAnsi"/>
          <w:color w:val="000000"/>
          <w:sz w:val="22"/>
          <w:szCs w:val="22"/>
          <w:lang w:eastAsia="nl-NL"/>
        </w:rPr>
        <w:t>Masechaba Weeshuis voor hiv besmette kinderen in Zuid-Afrika </w:t>
      </w:r>
    </w:p>
    <w:p w14:paraId="211AF830" w14:textId="783C4591" w:rsidR="00A501BC" w:rsidRDefault="00A501BC" w:rsidP="000F31C9">
      <w:pPr>
        <w:pStyle w:val="Lijstalinea"/>
        <w:numPr>
          <w:ilvl w:val="0"/>
          <w:numId w:val="47"/>
        </w:numPr>
        <w:rPr>
          <w:rFonts w:eastAsia="Times New Roman" w:cstheme="minorHAnsi"/>
          <w:color w:val="000000"/>
          <w:sz w:val="22"/>
          <w:szCs w:val="22"/>
          <w:lang w:eastAsia="nl-NL"/>
        </w:rPr>
      </w:pPr>
      <w:r w:rsidRPr="00A501BC">
        <w:rPr>
          <w:rFonts w:eastAsia="Times New Roman" w:cstheme="minorHAnsi"/>
          <w:color w:val="000000"/>
          <w:sz w:val="22"/>
          <w:szCs w:val="22"/>
          <w:lang w:eastAsia="nl-NL"/>
        </w:rPr>
        <w:t>Voedselbank Inzameling tijdens kerstactie leerjaar 2</w:t>
      </w:r>
    </w:p>
    <w:p w14:paraId="3B45B853" w14:textId="7CBD0A50" w:rsidR="007E4B41" w:rsidRDefault="007E4B41" w:rsidP="007E4B41">
      <w:pPr>
        <w:pStyle w:val="Lijstalinea"/>
        <w:rPr>
          <w:rFonts w:eastAsia="Times New Roman" w:cstheme="minorHAnsi"/>
          <w:color w:val="000000"/>
          <w:sz w:val="22"/>
          <w:szCs w:val="22"/>
          <w:lang w:eastAsia="nl-NL"/>
        </w:rPr>
      </w:pPr>
    </w:p>
    <w:p w14:paraId="7B4187CF" w14:textId="4C301C1D" w:rsidR="007E4B41" w:rsidRDefault="007E4B41" w:rsidP="007E4B41">
      <w:pPr>
        <w:pStyle w:val="Lijstalinea"/>
        <w:rPr>
          <w:rFonts w:eastAsia="Times New Roman" w:cstheme="minorHAnsi"/>
          <w:color w:val="000000"/>
          <w:sz w:val="22"/>
          <w:szCs w:val="22"/>
          <w:lang w:eastAsia="nl-NL"/>
        </w:rPr>
      </w:pPr>
    </w:p>
    <w:p w14:paraId="6CB36903" w14:textId="77777777" w:rsidR="007E4B41" w:rsidRPr="00A501BC" w:rsidRDefault="007E4B41" w:rsidP="007E4B41">
      <w:pPr>
        <w:pStyle w:val="Lijstalinea"/>
        <w:rPr>
          <w:rFonts w:eastAsia="Times New Roman" w:cstheme="minorHAnsi"/>
          <w:color w:val="000000"/>
          <w:sz w:val="22"/>
          <w:szCs w:val="22"/>
          <w:lang w:eastAsia="nl-NL"/>
        </w:rPr>
      </w:pPr>
    </w:p>
    <w:p w14:paraId="77C3562C" w14:textId="0F66DDBA" w:rsidR="00A501BC" w:rsidRDefault="00A501BC" w:rsidP="00B943E3">
      <w:pPr>
        <w:pStyle w:val="Kop1"/>
      </w:pPr>
      <w:bookmarkStart w:id="96" w:name="_Toc55987262"/>
      <w:bookmarkStart w:id="97" w:name="_Toc65496520"/>
      <w:r w:rsidRPr="00F81572">
        <w:lastRenderedPageBreak/>
        <w:t xml:space="preserve">Bijlage </w:t>
      </w:r>
      <w:r w:rsidR="00405D5D">
        <w:t>6</w:t>
      </w:r>
      <w:r>
        <w:t xml:space="preserve"> </w:t>
      </w:r>
      <w:r w:rsidRPr="00F81572">
        <w:t>PTO</w:t>
      </w:r>
      <w:bookmarkEnd w:id="96"/>
      <w:bookmarkEnd w:id="97"/>
    </w:p>
    <w:p w14:paraId="1BCDCF98" w14:textId="77777777" w:rsidR="00A501BC" w:rsidRDefault="00C57BF3" w:rsidP="00A501BC">
      <w:pPr>
        <w:rPr>
          <w:rFonts w:cstheme="minorHAnsi"/>
          <w:sz w:val="22"/>
          <w:szCs w:val="22"/>
        </w:rPr>
      </w:pPr>
      <w:hyperlink r:id="rId17" w:history="1">
        <w:r w:rsidR="00A501BC" w:rsidRPr="001C27D6">
          <w:rPr>
            <w:rStyle w:val="Hyperlink"/>
            <w:rFonts w:cstheme="minorHAnsi"/>
            <w:sz w:val="22"/>
            <w:szCs w:val="22"/>
          </w:rPr>
          <w:t>https://purmerendsescholengroep-my.sharepoint.com/:f:/r/personal/vnf_psg_nl/Documents/PTO/2021%20PTO?csf=1&amp;web=1&amp;e=bMKPin</w:t>
        </w:r>
      </w:hyperlink>
    </w:p>
    <w:p w14:paraId="5FDBB50A" w14:textId="3809103F" w:rsidR="00A501BC" w:rsidRDefault="00A501BC" w:rsidP="00F81572">
      <w:pPr>
        <w:rPr>
          <w:rFonts w:cstheme="minorHAnsi"/>
          <w:b/>
          <w:bCs/>
          <w:sz w:val="28"/>
          <w:szCs w:val="28"/>
        </w:rPr>
      </w:pPr>
    </w:p>
    <w:p w14:paraId="4EC119AD" w14:textId="6102E50D" w:rsidR="00A501BC" w:rsidRDefault="00A501BC" w:rsidP="00F81572">
      <w:pPr>
        <w:rPr>
          <w:rFonts w:cstheme="minorHAnsi"/>
          <w:b/>
          <w:bCs/>
          <w:sz w:val="28"/>
          <w:szCs w:val="28"/>
        </w:rPr>
      </w:pPr>
    </w:p>
    <w:p w14:paraId="0CC13813" w14:textId="6D7BA825" w:rsidR="00A501BC" w:rsidRDefault="00A501BC" w:rsidP="00F810C1">
      <w:pPr>
        <w:pStyle w:val="Kop1"/>
      </w:pPr>
      <w:bookmarkStart w:id="98" w:name="_Toc55987263"/>
      <w:bookmarkStart w:id="99" w:name="_Toc65496521"/>
      <w:r>
        <w:t xml:space="preserve">Bijlage </w:t>
      </w:r>
      <w:r w:rsidR="00405D5D">
        <w:t>7</w:t>
      </w:r>
      <w:r>
        <w:t xml:space="preserve"> Ondersteuningsplan</w:t>
      </w:r>
      <w:bookmarkEnd w:id="98"/>
      <w:bookmarkEnd w:id="99"/>
    </w:p>
    <w:p w14:paraId="6B90E0C7" w14:textId="77777777" w:rsidR="00A501BC" w:rsidRDefault="00C57BF3" w:rsidP="00A501BC">
      <w:pPr>
        <w:rPr>
          <w:rFonts w:cstheme="minorHAnsi"/>
          <w:b/>
          <w:bCs/>
          <w:sz w:val="28"/>
          <w:szCs w:val="28"/>
        </w:rPr>
      </w:pPr>
      <w:hyperlink r:id="rId18" w:history="1">
        <w:r w:rsidR="00A501BC" w:rsidRPr="007969D7">
          <w:rPr>
            <w:rStyle w:val="Hyperlink"/>
            <w:rFonts w:cstheme="minorHAnsi"/>
          </w:rPr>
          <w:t>https://davinci.psg.nl/media/3566/ondersteuningsplan-dvc-2019-2022.pdf</w:t>
        </w:r>
      </w:hyperlink>
    </w:p>
    <w:p w14:paraId="0C60EAF5" w14:textId="77777777" w:rsidR="00F810C1" w:rsidRDefault="00F810C1">
      <w:pPr>
        <w:rPr>
          <w:rFonts w:cstheme="minorHAnsi"/>
          <w:b/>
          <w:bCs/>
          <w:sz w:val="28"/>
          <w:szCs w:val="28"/>
        </w:rPr>
      </w:pPr>
      <w:r>
        <w:rPr>
          <w:rFonts w:cstheme="minorHAnsi"/>
          <w:b/>
          <w:bCs/>
          <w:sz w:val="28"/>
          <w:szCs w:val="28"/>
        </w:rPr>
        <w:br w:type="page"/>
      </w:r>
    </w:p>
    <w:p w14:paraId="3C940653" w14:textId="49BCFD09" w:rsidR="00A501BC" w:rsidRPr="00A501BC" w:rsidRDefault="00A501BC" w:rsidP="00F810C1">
      <w:pPr>
        <w:pStyle w:val="Kop1"/>
      </w:pPr>
      <w:bookmarkStart w:id="100" w:name="_Toc55987264"/>
      <w:bookmarkStart w:id="101" w:name="_Toc65496522"/>
      <w:r w:rsidRPr="00A501BC">
        <w:lastRenderedPageBreak/>
        <w:t xml:space="preserve">Bijlage </w:t>
      </w:r>
      <w:r w:rsidR="00405D5D">
        <w:t>8</w:t>
      </w:r>
      <w:r w:rsidRPr="00A501BC">
        <w:t xml:space="preserve"> Plan van Aanpak inzet subsidie Hoogbegaafden</w:t>
      </w:r>
      <w:bookmarkEnd w:id="100"/>
      <w:bookmarkEnd w:id="101"/>
    </w:p>
    <w:p w14:paraId="397B6A02" w14:textId="77777777" w:rsidR="00A501BC" w:rsidRPr="001170AD" w:rsidRDefault="00A501BC" w:rsidP="00A501BC">
      <w:pPr>
        <w:rPr>
          <w:rFonts w:cs="Arial"/>
          <w:sz w:val="20"/>
          <w:szCs w:val="20"/>
        </w:rPr>
      </w:pPr>
      <w:r w:rsidRPr="001170AD">
        <w:rPr>
          <w:rFonts w:cs="Arial"/>
          <w:sz w:val="20"/>
          <w:szCs w:val="20"/>
        </w:rPr>
        <w:t xml:space="preserve">Onderwerp: </w:t>
      </w:r>
    </w:p>
    <w:tbl>
      <w:tblPr>
        <w:tblStyle w:val="Tabelraster"/>
        <w:tblW w:w="9628" w:type="dxa"/>
        <w:tblLayout w:type="fixed"/>
        <w:tblLook w:val="04A0" w:firstRow="1" w:lastRow="0" w:firstColumn="1" w:lastColumn="0" w:noHBand="0" w:noVBand="1"/>
      </w:tblPr>
      <w:tblGrid>
        <w:gridCol w:w="2399"/>
        <w:gridCol w:w="6521"/>
        <w:gridCol w:w="708"/>
      </w:tblGrid>
      <w:tr w:rsidR="00A501BC" w:rsidRPr="001170AD" w14:paraId="0DB6B648" w14:textId="77777777" w:rsidTr="0024612B">
        <w:trPr>
          <w:trHeight w:val="1663"/>
        </w:trPr>
        <w:tc>
          <w:tcPr>
            <w:tcW w:w="2399" w:type="dxa"/>
          </w:tcPr>
          <w:p w14:paraId="4E9EA6B1" w14:textId="77777777" w:rsidR="00A501BC" w:rsidRPr="001170AD" w:rsidRDefault="00A501BC" w:rsidP="0024612B">
            <w:pPr>
              <w:rPr>
                <w:rFonts w:cs="Arial"/>
                <w:b/>
                <w:sz w:val="20"/>
                <w:szCs w:val="20"/>
                <w:lang w:val="en-US"/>
              </w:rPr>
            </w:pPr>
            <w:r w:rsidRPr="001170AD">
              <w:rPr>
                <w:rFonts w:cs="Arial"/>
                <w:b/>
                <w:sz w:val="20"/>
                <w:szCs w:val="20"/>
                <w:lang w:val="en-US"/>
              </w:rPr>
              <w:t>1. Doelstelling</w:t>
            </w:r>
          </w:p>
          <w:p w14:paraId="376DB795" w14:textId="77777777" w:rsidR="00A501BC" w:rsidRPr="001170AD" w:rsidRDefault="00A501BC" w:rsidP="0024612B">
            <w:pPr>
              <w:rPr>
                <w:rFonts w:cs="Arial"/>
                <w:sz w:val="20"/>
                <w:szCs w:val="20"/>
                <w:lang w:val="en-US"/>
              </w:rPr>
            </w:pPr>
            <w:r w:rsidRPr="001170AD">
              <w:rPr>
                <w:rFonts w:cs="Arial"/>
                <w:b/>
                <w:sz w:val="20"/>
                <w:szCs w:val="20"/>
                <w:lang w:val="en-US"/>
              </w:rPr>
              <w:t>S</w:t>
            </w:r>
            <w:r w:rsidRPr="001170AD">
              <w:rPr>
                <w:rFonts w:cs="Arial"/>
                <w:sz w:val="20"/>
                <w:szCs w:val="20"/>
                <w:lang w:val="en-US"/>
              </w:rPr>
              <w:t xml:space="preserve">pecific </w:t>
            </w:r>
          </w:p>
          <w:p w14:paraId="07289C75" w14:textId="77777777" w:rsidR="00A501BC" w:rsidRPr="001170AD" w:rsidRDefault="00A501BC" w:rsidP="0024612B">
            <w:pPr>
              <w:rPr>
                <w:rFonts w:cs="Arial"/>
                <w:sz w:val="20"/>
                <w:szCs w:val="20"/>
                <w:lang w:val="en-US"/>
              </w:rPr>
            </w:pPr>
            <w:r w:rsidRPr="001170AD">
              <w:rPr>
                <w:rFonts w:cs="Arial"/>
                <w:b/>
                <w:sz w:val="20"/>
                <w:szCs w:val="20"/>
                <w:lang w:val="en-US"/>
              </w:rPr>
              <w:t>M</w:t>
            </w:r>
            <w:r w:rsidRPr="001170AD">
              <w:rPr>
                <w:rFonts w:cs="Arial"/>
                <w:sz w:val="20"/>
                <w:szCs w:val="20"/>
                <w:lang w:val="en-US"/>
              </w:rPr>
              <w:t>easurable</w:t>
            </w:r>
          </w:p>
          <w:p w14:paraId="3C06F95D" w14:textId="3D25A27D" w:rsidR="00A501BC" w:rsidRPr="001170AD" w:rsidRDefault="00FA19A7" w:rsidP="0024612B">
            <w:pPr>
              <w:rPr>
                <w:rFonts w:cs="Arial"/>
                <w:sz w:val="20"/>
                <w:szCs w:val="20"/>
                <w:lang w:val="en-US"/>
              </w:rPr>
            </w:pPr>
            <w:r>
              <w:rPr>
                <w:rFonts w:cs="Arial"/>
                <w:sz w:val="20"/>
                <w:szCs w:val="20"/>
                <w:lang w:val="en-US"/>
              </w:rPr>
              <w:t>a</w:t>
            </w:r>
            <w:r w:rsidR="00A501BC" w:rsidRPr="001170AD">
              <w:rPr>
                <w:rFonts w:cs="Arial"/>
                <w:sz w:val="20"/>
                <w:szCs w:val="20"/>
                <w:lang w:val="en-US"/>
              </w:rPr>
              <w:t>chievable/Attainable</w:t>
            </w:r>
          </w:p>
          <w:p w14:paraId="72993BD9" w14:textId="77777777" w:rsidR="00A501BC" w:rsidRPr="001170AD" w:rsidRDefault="00A501BC" w:rsidP="0024612B">
            <w:pPr>
              <w:rPr>
                <w:rFonts w:cs="Arial"/>
                <w:sz w:val="20"/>
                <w:szCs w:val="20"/>
                <w:lang w:val="en-US"/>
              </w:rPr>
            </w:pPr>
            <w:r w:rsidRPr="001170AD">
              <w:rPr>
                <w:rFonts w:cs="Arial"/>
                <w:b/>
                <w:sz w:val="20"/>
                <w:szCs w:val="20"/>
                <w:lang w:val="en-US"/>
              </w:rPr>
              <w:t>R</w:t>
            </w:r>
            <w:r w:rsidRPr="001170AD">
              <w:rPr>
                <w:rFonts w:cs="Arial"/>
                <w:sz w:val="20"/>
                <w:szCs w:val="20"/>
                <w:lang w:val="en-US"/>
              </w:rPr>
              <w:t>ealistic / Relevant</w:t>
            </w:r>
          </w:p>
          <w:p w14:paraId="7B99F694" w14:textId="77777777" w:rsidR="00A501BC" w:rsidRPr="001170AD" w:rsidRDefault="00A501BC" w:rsidP="0024612B">
            <w:pPr>
              <w:rPr>
                <w:rFonts w:cs="Arial"/>
                <w:sz w:val="20"/>
                <w:szCs w:val="20"/>
              </w:rPr>
            </w:pPr>
            <w:r w:rsidRPr="001170AD">
              <w:rPr>
                <w:rFonts w:cs="Arial"/>
                <w:b/>
                <w:sz w:val="20"/>
                <w:szCs w:val="20"/>
              </w:rPr>
              <w:t>T</w:t>
            </w:r>
            <w:r w:rsidRPr="001170AD">
              <w:rPr>
                <w:rFonts w:cs="Arial"/>
                <w:sz w:val="20"/>
                <w:szCs w:val="20"/>
              </w:rPr>
              <w:t>ime based</w:t>
            </w:r>
          </w:p>
        </w:tc>
        <w:tc>
          <w:tcPr>
            <w:tcW w:w="6521" w:type="dxa"/>
          </w:tcPr>
          <w:p w14:paraId="5C958A9E" w14:textId="77777777" w:rsidR="00A501BC" w:rsidRDefault="00A501BC" w:rsidP="0024612B">
            <w:pPr>
              <w:rPr>
                <w:rFonts w:cs="Arial"/>
                <w:sz w:val="20"/>
                <w:szCs w:val="20"/>
              </w:rPr>
            </w:pPr>
            <w:r>
              <w:rPr>
                <w:rFonts w:cs="Arial"/>
                <w:sz w:val="20"/>
                <w:szCs w:val="20"/>
              </w:rPr>
              <w:t>Geen uitval onder begaafde leerlingen en benutten van talenten</w:t>
            </w:r>
          </w:p>
          <w:p w14:paraId="6FF3BD2A" w14:textId="77777777" w:rsidR="00A501BC" w:rsidRDefault="00A501BC" w:rsidP="0024612B">
            <w:pPr>
              <w:rPr>
                <w:rFonts w:cs="Arial"/>
                <w:sz w:val="20"/>
                <w:szCs w:val="20"/>
              </w:rPr>
            </w:pPr>
            <w:r>
              <w:rPr>
                <w:rFonts w:cs="Arial"/>
                <w:sz w:val="20"/>
                <w:szCs w:val="20"/>
              </w:rPr>
              <w:t>S: voor elk HB-profiel een aanbod op maat</w:t>
            </w:r>
          </w:p>
          <w:p w14:paraId="74ACF86E" w14:textId="10AA0975" w:rsidR="00A501BC" w:rsidRDefault="00A501BC" w:rsidP="0024612B">
            <w:pPr>
              <w:rPr>
                <w:rFonts w:cs="Arial"/>
                <w:sz w:val="20"/>
                <w:szCs w:val="20"/>
              </w:rPr>
            </w:pPr>
            <w:r>
              <w:rPr>
                <w:rFonts w:cs="Arial"/>
                <w:sz w:val="20"/>
                <w:szCs w:val="20"/>
              </w:rPr>
              <w:t>M: extra curriculaire vakken in de onderbouw/ minder lesuren voor de deelnemende leerlingen/ masterclasses in de bovenbouw</w:t>
            </w:r>
            <w:r w:rsidRPr="001562BB">
              <w:rPr>
                <w:rFonts w:cs="Arial"/>
                <w:i/>
                <w:iCs/>
                <w:sz w:val="20"/>
                <w:szCs w:val="20"/>
              </w:rPr>
              <w:t>,</w:t>
            </w:r>
            <w:r>
              <w:rPr>
                <w:rFonts w:cs="Arial"/>
                <w:sz w:val="20"/>
                <w:szCs w:val="20"/>
              </w:rPr>
              <w:t xml:space="preserve"> buiten de klas voorziening (t.b.v. executieve functies).</w:t>
            </w:r>
          </w:p>
          <w:p w14:paraId="2AC37DB0" w14:textId="4C19B10C" w:rsidR="00A501BC" w:rsidRDefault="00A501BC" w:rsidP="0024612B">
            <w:pPr>
              <w:rPr>
                <w:rFonts w:cs="Arial"/>
                <w:sz w:val="20"/>
                <w:szCs w:val="20"/>
              </w:rPr>
            </w:pPr>
            <w:r>
              <w:rPr>
                <w:rFonts w:cs="Arial"/>
                <w:sz w:val="20"/>
                <w:szCs w:val="20"/>
              </w:rPr>
              <w:t xml:space="preserve">A: te ontwikkelen en uit te breiden in de loop van de komende jaren </w:t>
            </w:r>
            <w:r w:rsidR="00FA19A7">
              <w:rPr>
                <w:rFonts w:cs="Arial"/>
                <w:sz w:val="20"/>
                <w:szCs w:val="20"/>
              </w:rPr>
              <w:t>20</w:t>
            </w:r>
            <w:r>
              <w:rPr>
                <w:rFonts w:cs="Arial"/>
                <w:sz w:val="20"/>
                <w:szCs w:val="20"/>
              </w:rPr>
              <w:t>20-23, maar in de loop van dit schooljaar in ieder geval starten met het programma voor de onderbouw.</w:t>
            </w:r>
          </w:p>
          <w:p w14:paraId="28B987CE" w14:textId="77777777" w:rsidR="00A501BC" w:rsidRDefault="00A501BC" w:rsidP="0024612B">
            <w:pPr>
              <w:rPr>
                <w:rFonts w:cs="Arial"/>
                <w:sz w:val="20"/>
                <w:szCs w:val="20"/>
              </w:rPr>
            </w:pPr>
            <w:r>
              <w:rPr>
                <w:rFonts w:cs="Arial"/>
                <w:sz w:val="20"/>
                <w:szCs w:val="20"/>
              </w:rPr>
              <w:t xml:space="preserve">R: Ja, er zijn bijeenkomsten bovenschoolse specialisten Voortgezet Onderwijs met hulp van Vostok/Laika en er is overleg met het JEL over samenwerking en/of uitwisseling van ideeën. </w:t>
            </w:r>
          </w:p>
          <w:p w14:paraId="709BAC85" w14:textId="77777777" w:rsidR="00A501BC" w:rsidRPr="001170AD" w:rsidRDefault="00A501BC" w:rsidP="0024612B">
            <w:pPr>
              <w:rPr>
                <w:rFonts w:cs="Arial"/>
                <w:sz w:val="20"/>
                <w:szCs w:val="20"/>
              </w:rPr>
            </w:pPr>
            <w:r>
              <w:rPr>
                <w:rFonts w:cs="Arial"/>
                <w:sz w:val="20"/>
                <w:szCs w:val="20"/>
              </w:rPr>
              <w:t xml:space="preserve">T: In de looptijd van schooljaar 2021- 2024 moet het plan van aanpak </w:t>
            </w:r>
            <w:r w:rsidRPr="00980791">
              <w:rPr>
                <w:sz w:val="20"/>
                <w:szCs w:val="20"/>
              </w:rPr>
              <w:t>geïmplementeerd, gemonitord en geëvalueerd worden conform de PDCA-cyclus.</w:t>
            </w:r>
          </w:p>
        </w:tc>
        <w:tc>
          <w:tcPr>
            <w:tcW w:w="708" w:type="dxa"/>
            <w:vMerge w:val="restart"/>
          </w:tcPr>
          <w:p w14:paraId="1F365D7C" w14:textId="77777777" w:rsidR="00A501BC" w:rsidRPr="001170AD" w:rsidRDefault="00A501BC" w:rsidP="0024612B">
            <w:pPr>
              <w:rPr>
                <w:rFonts w:cs="Arial"/>
                <w:b/>
                <w:sz w:val="20"/>
                <w:szCs w:val="20"/>
              </w:rPr>
            </w:pPr>
            <w:r w:rsidRPr="001170AD">
              <w:rPr>
                <w:rFonts w:cs="Arial"/>
                <w:b/>
                <w:sz w:val="20"/>
                <w:szCs w:val="20"/>
              </w:rPr>
              <w:t>P</w:t>
            </w:r>
          </w:p>
          <w:p w14:paraId="03AD1892" w14:textId="77777777" w:rsidR="00A501BC" w:rsidRPr="001170AD" w:rsidRDefault="00A501BC" w:rsidP="0024612B">
            <w:pPr>
              <w:rPr>
                <w:rFonts w:cs="Arial"/>
                <w:b/>
                <w:sz w:val="20"/>
                <w:szCs w:val="20"/>
              </w:rPr>
            </w:pPr>
            <w:r w:rsidRPr="001170AD">
              <w:rPr>
                <w:rFonts w:cs="Arial"/>
                <w:b/>
                <w:sz w:val="20"/>
                <w:szCs w:val="20"/>
              </w:rPr>
              <w:t>L</w:t>
            </w:r>
          </w:p>
          <w:p w14:paraId="22944732" w14:textId="77777777" w:rsidR="00A501BC" w:rsidRPr="001170AD" w:rsidRDefault="00A501BC" w:rsidP="0024612B">
            <w:pPr>
              <w:rPr>
                <w:rFonts w:cs="Arial"/>
                <w:b/>
                <w:sz w:val="20"/>
                <w:szCs w:val="20"/>
              </w:rPr>
            </w:pPr>
            <w:r w:rsidRPr="001170AD">
              <w:rPr>
                <w:rFonts w:cs="Arial"/>
                <w:b/>
                <w:sz w:val="20"/>
                <w:szCs w:val="20"/>
              </w:rPr>
              <w:t>A</w:t>
            </w:r>
          </w:p>
          <w:p w14:paraId="2D7C1ECF" w14:textId="77777777" w:rsidR="00A501BC" w:rsidRPr="001170AD" w:rsidRDefault="00A501BC" w:rsidP="0024612B">
            <w:pPr>
              <w:rPr>
                <w:rFonts w:cs="Arial"/>
                <w:sz w:val="20"/>
                <w:szCs w:val="20"/>
              </w:rPr>
            </w:pPr>
            <w:r w:rsidRPr="001170AD">
              <w:rPr>
                <w:rFonts w:cs="Arial"/>
                <w:b/>
                <w:sz w:val="20"/>
                <w:szCs w:val="20"/>
              </w:rPr>
              <w:t>N</w:t>
            </w:r>
          </w:p>
        </w:tc>
      </w:tr>
      <w:tr w:rsidR="00A501BC" w:rsidRPr="001170AD" w14:paraId="584C762B" w14:textId="77777777" w:rsidTr="0024612B">
        <w:trPr>
          <w:trHeight w:val="1564"/>
        </w:trPr>
        <w:tc>
          <w:tcPr>
            <w:tcW w:w="2399" w:type="dxa"/>
          </w:tcPr>
          <w:p w14:paraId="357B9BC8" w14:textId="77777777" w:rsidR="00A501BC" w:rsidRPr="001170AD" w:rsidRDefault="00A501BC" w:rsidP="0024612B">
            <w:pPr>
              <w:rPr>
                <w:rFonts w:cs="Arial"/>
                <w:b/>
                <w:sz w:val="20"/>
                <w:szCs w:val="20"/>
              </w:rPr>
            </w:pPr>
            <w:r w:rsidRPr="001170AD">
              <w:rPr>
                <w:rFonts w:cs="Arial"/>
                <w:b/>
                <w:sz w:val="20"/>
                <w:szCs w:val="20"/>
              </w:rPr>
              <w:t>2. Huidige situatie</w:t>
            </w:r>
          </w:p>
        </w:tc>
        <w:tc>
          <w:tcPr>
            <w:tcW w:w="6521" w:type="dxa"/>
          </w:tcPr>
          <w:p w14:paraId="62142743" w14:textId="77777777" w:rsidR="00A501BC" w:rsidRPr="001170AD" w:rsidRDefault="00A501BC" w:rsidP="0024612B">
            <w:pPr>
              <w:rPr>
                <w:rFonts w:cs="Arial"/>
                <w:sz w:val="20"/>
                <w:szCs w:val="20"/>
              </w:rPr>
            </w:pPr>
            <w:r>
              <w:rPr>
                <w:rFonts w:cs="Arial"/>
                <w:sz w:val="20"/>
                <w:szCs w:val="20"/>
              </w:rPr>
              <w:t xml:space="preserve">Op dit moment zijn er ‘losse’ trajecten op maat voor begaafde leerlingen die problemen ervaren op school. Er is wel al veel kennis en ervaring binnen de school, maar er mist nog een schoolbreed plan. Bovendien worden de begaafde leerlingen die ‘gewoon’ functioneren niet altijd bediend op hun niveau. Er is dus niet voor alle HB-profielen een aanbod op maat op dit moment. Met name het aanbod voor het profiel van de zelfsturende, autonome leerling moet worden versterkt. </w:t>
            </w:r>
          </w:p>
        </w:tc>
        <w:tc>
          <w:tcPr>
            <w:tcW w:w="708" w:type="dxa"/>
            <w:vMerge/>
          </w:tcPr>
          <w:p w14:paraId="3A332CDA" w14:textId="77777777" w:rsidR="00A501BC" w:rsidRPr="001170AD" w:rsidRDefault="00A501BC" w:rsidP="0024612B">
            <w:pPr>
              <w:rPr>
                <w:rFonts w:cs="Arial"/>
                <w:sz w:val="20"/>
                <w:szCs w:val="20"/>
              </w:rPr>
            </w:pPr>
          </w:p>
        </w:tc>
      </w:tr>
      <w:tr w:rsidR="00A501BC" w:rsidRPr="001170AD" w14:paraId="3B3A498B" w14:textId="77777777" w:rsidTr="00FA19A7">
        <w:trPr>
          <w:trHeight w:val="607"/>
        </w:trPr>
        <w:tc>
          <w:tcPr>
            <w:tcW w:w="2399" w:type="dxa"/>
          </w:tcPr>
          <w:p w14:paraId="085E3AB3" w14:textId="77777777" w:rsidR="00A501BC" w:rsidRPr="001170AD" w:rsidRDefault="00A501BC" w:rsidP="0024612B">
            <w:pPr>
              <w:rPr>
                <w:rFonts w:cs="Arial"/>
                <w:b/>
                <w:sz w:val="20"/>
                <w:szCs w:val="20"/>
              </w:rPr>
            </w:pPr>
            <w:r w:rsidRPr="001170AD">
              <w:rPr>
                <w:rFonts w:cs="Arial"/>
                <w:b/>
                <w:sz w:val="20"/>
                <w:szCs w:val="20"/>
              </w:rPr>
              <w:t>3. Op te leveren eindresultaat</w:t>
            </w:r>
          </w:p>
        </w:tc>
        <w:tc>
          <w:tcPr>
            <w:tcW w:w="6521" w:type="dxa"/>
          </w:tcPr>
          <w:p w14:paraId="21FE87CC" w14:textId="77777777" w:rsidR="00A501BC" w:rsidRPr="001170AD" w:rsidRDefault="00A501BC" w:rsidP="0024612B">
            <w:pPr>
              <w:rPr>
                <w:rFonts w:cs="Arial"/>
                <w:sz w:val="20"/>
                <w:szCs w:val="20"/>
              </w:rPr>
            </w:pPr>
            <w:r>
              <w:rPr>
                <w:rFonts w:cs="Arial"/>
                <w:sz w:val="20"/>
                <w:szCs w:val="20"/>
              </w:rPr>
              <w:t xml:space="preserve">Een vast keuzeprogramma voor onder- en bovenbouwleerlingen dat algemeen bekend is bij docenten, mentoren, leerlingen en hun ouders. </w:t>
            </w:r>
          </w:p>
        </w:tc>
        <w:tc>
          <w:tcPr>
            <w:tcW w:w="708" w:type="dxa"/>
            <w:vMerge/>
          </w:tcPr>
          <w:p w14:paraId="3CAC5B60" w14:textId="77777777" w:rsidR="00A501BC" w:rsidRPr="001170AD" w:rsidRDefault="00A501BC" w:rsidP="0024612B">
            <w:pPr>
              <w:rPr>
                <w:rFonts w:cs="Arial"/>
                <w:sz w:val="20"/>
                <w:szCs w:val="20"/>
              </w:rPr>
            </w:pPr>
          </w:p>
        </w:tc>
      </w:tr>
      <w:tr w:rsidR="00A501BC" w:rsidRPr="001170AD" w14:paraId="043FCBD6" w14:textId="77777777" w:rsidTr="0024612B">
        <w:trPr>
          <w:trHeight w:val="1698"/>
        </w:trPr>
        <w:tc>
          <w:tcPr>
            <w:tcW w:w="2399" w:type="dxa"/>
          </w:tcPr>
          <w:p w14:paraId="462420E7" w14:textId="77777777" w:rsidR="00A501BC" w:rsidRPr="001170AD" w:rsidRDefault="00A501BC" w:rsidP="0024612B">
            <w:pPr>
              <w:rPr>
                <w:rFonts w:cs="Arial"/>
                <w:b/>
                <w:sz w:val="20"/>
                <w:szCs w:val="20"/>
              </w:rPr>
            </w:pPr>
            <w:r w:rsidRPr="001170AD">
              <w:rPr>
                <w:rFonts w:cs="Arial"/>
                <w:sz w:val="20"/>
                <w:szCs w:val="20"/>
              </w:rPr>
              <w:t>4</w:t>
            </w:r>
            <w:r w:rsidRPr="001170AD">
              <w:rPr>
                <w:rFonts w:cs="Arial"/>
                <w:b/>
                <w:sz w:val="20"/>
                <w:szCs w:val="20"/>
              </w:rPr>
              <w:t xml:space="preserve">. Plan van aanpak en   </w:t>
            </w:r>
          </w:p>
          <w:p w14:paraId="730F1BBA" w14:textId="77777777" w:rsidR="00A501BC" w:rsidRPr="001170AD" w:rsidRDefault="00A501BC" w:rsidP="0024612B">
            <w:pPr>
              <w:rPr>
                <w:rFonts w:cs="Arial"/>
                <w:b/>
                <w:sz w:val="20"/>
                <w:szCs w:val="20"/>
              </w:rPr>
            </w:pPr>
            <w:r>
              <w:rPr>
                <w:rFonts w:cs="Arial"/>
                <w:b/>
                <w:sz w:val="20"/>
                <w:szCs w:val="20"/>
              </w:rPr>
              <w:t xml:space="preserve">  </w:t>
            </w:r>
            <w:r w:rsidRPr="001170AD">
              <w:rPr>
                <w:rFonts w:cs="Arial"/>
                <w:b/>
                <w:sz w:val="20"/>
                <w:szCs w:val="20"/>
              </w:rPr>
              <w:t>Werkwijze</w:t>
            </w:r>
          </w:p>
          <w:p w14:paraId="25A7984C" w14:textId="77777777" w:rsidR="00A501BC" w:rsidRPr="001170AD" w:rsidRDefault="00A501BC" w:rsidP="0024612B">
            <w:pPr>
              <w:rPr>
                <w:rFonts w:cs="Arial"/>
                <w:sz w:val="20"/>
                <w:szCs w:val="20"/>
              </w:rPr>
            </w:pPr>
            <w:r w:rsidRPr="001170AD">
              <w:rPr>
                <w:rFonts w:cs="Arial"/>
                <w:sz w:val="20"/>
                <w:szCs w:val="20"/>
              </w:rPr>
              <w:t xml:space="preserve">  (benoem activiteiten in </w:t>
            </w:r>
          </w:p>
          <w:p w14:paraId="298A5A7A" w14:textId="77777777" w:rsidR="00A501BC" w:rsidRPr="001170AD" w:rsidRDefault="00A501BC" w:rsidP="0024612B">
            <w:pPr>
              <w:rPr>
                <w:rFonts w:cs="Arial"/>
                <w:sz w:val="20"/>
                <w:szCs w:val="20"/>
              </w:rPr>
            </w:pPr>
            <w:r>
              <w:rPr>
                <w:rFonts w:cs="Arial"/>
                <w:sz w:val="20"/>
                <w:szCs w:val="20"/>
              </w:rPr>
              <w:t xml:space="preserve">    </w:t>
            </w:r>
            <w:r w:rsidRPr="001170AD">
              <w:rPr>
                <w:rFonts w:cs="Arial"/>
                <w:sz w:val="20"/>
                <w:szCs w:val="20"/>
              </w:rPr>
              <w:t>werkwoorden)</w:t>
            </w:r>
          </w:p>
        </w:tc>
        <w:tc>
          <w:tcPr>
            <w:tcW w:w="6521" w:type="dxa"/>
          </w:tcPr>
          <w:p w14:paraId="3BBDBD02" w14:textId="77777777" w:rsidR="00A501BC" w:rsidRPr="001562BB" w:rsidRDefault="00A501BC" w:rsidP="0024612B">
            <w:pPr>
              <w:rPr>
                <w:rFonts w:cs="Arial"/>
                <w:iCs/>
                <w:sz w:val="20"/>
                <w:szCs w:val="20"/>
              </w:rPr>
            </w:pPr>
            <w:r w:rsidRPr="001562BB">
              <w:rPr>
                <w:rFonts w:cs="Arial"/>
                <w:iCs/>
                <w:sz w:val="20"/>
                <w:szCs w:val="20"/>
              </w:rPr>
              <w:t xml:space="preserve">Er vindt op dit moment overleg plaats tussen JEL en DAV om te kijken hoe we kunnen samenwerken. </w:t>
            </w:r>
          </w:p>
          <w:p w14:paraId="7908C286" w14:textId="77777777" w:rsidR="00A501BC" w:rsidRDefault="00A501BC" w:rsidP="0024612B">
            <w:pPr>
              <w:rPr>
                <w:rFonts w:cs="Arial"/>
                <w:i/>
                <w:sz w:val="20"/>
                <w:szCs w:val="20"/>
              </w:rPr>
            </w:pPr>
          </w:p>
          <w:p w14:paraId="601B95D9" w14:textId="77777777" w:rsidR="00A501BC" w:rsidRDefault="00A501BC" w:rsidP="0024612B">
            <w:pPr>
              <w:rPr>
                <w:rFonts w:cs="Arial"/>
                <w:iCs/>
                <w:sz w:val="20"/>
                <w:szCs w:val="20"/>
              </w:rPr>
            </w:pPr>
            <w:r>
              <w:rPr>
                <w:rFonts w:cs="Arial"/>
                <w:iCs/>
                <w:sz w:val="20"/>
                <w:szCs w:val="20"/>
              </w:rPr>
              <w:t>We willen graag meedoen met het onderbouwprogramma van het JEL en in de loop der jaren willen dat programma samen verder ontwikkelen.</w:t>
            </w:r>
          </w:p>
          <w:p w14:paraId="1D5099C0" w14:textId="77777777" w:rsidR="00A501BC" w:rsidRDefault="00A501BC" w:rsidP="0024612B">
            <w:pPr>
              <w:rPr>
                <w:rFonts w:cs="Arial"/>
                <w:iCs/>
                <w:sz w:val="20"/>
                <w:szCs w:val="20"/>
              </w:rPr>
            </w:pPr>
          </w:p>
          <w:p w14:paraId="38270E27" w14:textId="77777777" w:rsidR="00A501BC" w:rsidRDefault="00A501BC" w:rsidP="0024612B">
            <w:pPr>
              <w:rPr>
                <w:rFonts w:cs="Arial"/>
                <w:iCs/>
                <w:sz w:val="20"/>
                <w:szCs w:val="20"/>
              </w:rPr>
            </w:pPr>
            <w:r>
              <w:rPr>
                <w:rFonts w:cs="Arial"/>
                <w:iCs/>
                <w:sz w:val="20"/>
                <w:szCs w:val="20"/>
              </w:rPr>
              <w:t xml:space="preserve">Er wordt gekeken naar een mogelijke samenwerking met de VU en eventueel andere universiteiten om masterclasses te ontwikkelen voor de bovenbouw van het DAV en hopelijk het JEL. </w:t>
            </w:r>
          </w:p>
          <w:p w14:paraId="4D56B8DF" w14:textId="77777777" w:rsidR="00A501BC" w:rsidRDefault="00A501BC" w:rsidP="0024612B">
            <w:pPr>
              <w:rPr>
                <w:rFonts w:cs="Arial"/>
                <w:iCs/>
                <w:sz w:val="20"/>
                <w:szCs w:val="20"/>
              </w:rPr>
            </w:pPr>
          </w:p>
          <w:p w14:paraId="12FF2086" w14:textId="77777777" w:rsidR="00A501BC" w:rsidRPr="001562BB" w:rsidRDefault="00A501BC" w:rsidP="0024612B">
            <w:pPr>
              <w:rPr>
                <w:rFonts w:cs="Arial"/>
                <w:iCs/>
                <w:sz w:val="20"/>
                <w:szCs w:val="20"/>
              </w:rPr>
            </w:pPr>
            <w:r w:rsidRPr="001562BB">
              <w:rPr>
                <w:rFonts w:cs="Arial"/>
                <w:iCs/>
                <w:sz w:val="20"/>
                <w:szCs w:val="20"/>
              </w:rPr>
              <w:t xml:space="preserve">Overleg tussen talentbegeleiders en schoolleiders van </w:t>
            </w:r>
            <w:r>
              <w:rPr>
                <w:rFonts w:cs="Arial"/>
                <w:iCs/>
                <w:sz w:val="20"/>
                <w:szCs w:val="20"/>
              </w:rPr>
              <w:t>DAV en JEL</w:t>
            </w:r>
            <w:r w:rsidRPr="001562BB">
              <w:rPr>
                <w:rFonts w:cs="Arial"/>
                <w:iCs/>
                <w:sz w:val="20"/>
                <w:szCs w:val="20"/>
              </w:rPr>
              <w:t xml:space="preserve">. </w:t>
            </w:r>
          </w:p>
          <w:p w14:paraId="608F8287" w14:textId="77777777" w:rsidR="00A501BC" w:rsidRPr="001170AD" w:rsidRDefault="00A501BC" w:rsidP="0024612B">
            <w:pPr>
              <w:rPr>
                <w:rFonts w:cs="Arial"/>
                <w:b/>
                <w:sz w:val="20"/>
                <w:szCs w:val="20"/>
              </w:rPr>
            </w:pPr>
            <w:r w:rsidRPr="001562BB">
              <w:rPr>
                <w:rFonts w:cs="Arial"/>
                <w:iCs/>
                <w:sz w:val="20"/>
                <w:szCs w:val="20"/>
              </w:rPr>
              <w:t xml:space="preserve">Overleg </w:t>
            </w:r>
            <w:r>
              <w:rPr>
                <w:rFonts w:cs="Arial"/>
                <w:iCs/>
                <w:sz w:val="20"/>
                <w:szCs w:val="20"/>
              </w:rPr>
              <w:t xml:space="preserve">talentbegeleider en schoolleider DAV </w:t>
            </w:r>
            <w:r w:rsidRPr="001562BB">
              <w:rPr>
                <w:rFonts w:cs="Arial"/>
                <w:iCs/>
                <w:sz w:val="20"/>
                <w:szCs w:val="20"/>
              </w:rPr>
              <w:t xml:space="preserve">met ervaren collega’s die contacten hebben </w:t>
            </w:r>
            <w:r>
              <w:rPr>
                <w:rFonts w:cs="Arial"/>
                <w:iCs/>
                <w:sz w:val="20"/>
                <w:szCs w:val="20"/>
              </w:rPr>
              <w:t>op</w:t>
            </w:r>
            <w:r w:rsidRPr="001562BB">
              <w:rPr>
                <w:rFonts w:cs="Arial"/>
                <w:iCs/>
                <w:sz w:val="20"/>
                <w:szCs w:val="20"/>
              </w:rPr>
              <w:t xml:space="preserve"> universiteiten op het gebied van masterclasses.</w:t>
            </w:r>
            <w:r>
              <w:rPr>
                <w:rFonts w:cs="Arial"/>
                <w:i/>
                <w:sz w:val="20"/>
                <w:szCs w:val="20"/>
              </w:rPr>
              <w:t xml:space="preserve"> </w:t>
            </w:r>
          </w:p>
        </w:tc>
        <w:tc>
          <w:tcPr>
            <w:tcW w:w="708" w:type="dxa"/>
          </w:tcPr>
          <w:p w14:paraId="7C8F6AAD" w14:textId="77777777" w:rsidR="00A501BC" w:rsidRPr="001170AD" w:rsidRDefault="00A501BC" w:rsidP="0024612B">
            <w:pPr>
              <w:rPr>
                <w:rFonts w:cs="Arial"/>
                <w:b/>
                <w:sz w:val="20"/>
                <w:szCs w:val="20"/>
              </w:rPr>
            </w:pPr>
            <w:r w:rsidRPr="001170AD">
              <w:rPr>
                <w:rFonts w:cs="Arial"/>
                <w:b/>
                <w:sz w:val="20"/>
                <w:szCs w:val="20"/>
              </w:rPr>
              <w:t>D</w:t>
            </w:r>
          </w:p>
          <w:p w14:paraId="24FC75CC" w14:textId="77777777" w:rsidR="00A501BC" w:rsidRPr="001170AD" w:rsidRDefault="00A501BC" w:rsidP="0024612B">
            <w:pPr>
              <w:rPr>
                <w:rFonts w:cs="Arial"/>
                <w:sz w:val="20"/>
                <w:szCs w:val="20"/>
              </w:rPr>
            </w:pPr>
            <w:r w:rsidRPr="001170AD">
              <w:rPr>
                <w:rFonts w:cs="Arial"/>
                <w:b/>
                <w:sz w:val="20"/>
                <w:szCs w:val="20"/>
              </w:rPr>
              <w:t>O</w:t>
            </w:r>
          </w:p>
        </w:tc>
      </w:tr>
      <w:tr w:rsidR="00A501BC" w:rsidRPr="001170AD" w14:paraId="7E274CC9" w14:textId="77777777" w:rsidTr="00FA19A7">
        <w:trPr>
          <w:trHeight w:val="1058"/>
        </w:trPr>
        <w:tc>
          <w:tcPr>
            <w:tcW w:w="2399" w:type="dxa"/>
          </w:tcPr>
          <w:p w14:paraId="1E7B711D" w14:textId="77777777" w:rsidR="00A501BC" w:rsidRPr="001170AD" w:rsidRDefault="00A501BC" w:rsidP="0024612B">
            <w:pPr>
              <w:rPr>
                <w:rFonts w:cs="Arial"/>
                <w:sz w:val="20"/>
                <w:szCs w:val="20"/>
              </w:rPr>
            </w:pPr>
            <w:r w:rsidRPr="00115A73">
              <w:rPr>
                <w:rFonts w:cs="Arial"/>
                <w:b/>
                <w:sz w:val="20"/>
                <w:szCs w:val="20"/>
              </w:rPr>
              <w:t>5.</w:t>
            </w:r>
            <w:r>
              <w:rPr>
                <w:rFonts w:cs="Arial"/>
                <w:sz w:val="20"/>
                <w:szCs w:val="20"/>
              </w:rPr>
              <w:t xml:space="preserve"> </w:t>
            </w:r>
            <w:r w:rsidRPr="00115A73">
              <w:rPr>
                <w:rFonts w:cs="Arial"/>
                <w:b/>
                <w:sz w:val="20"/>
                <w:szCs w:val="20"/>
              </w:rPr>
              <w:t>Welke</w:t>
            </w:r>
            <w:r>
              <w:rPr>
                <w:rFonts w:cs="Arial"/>
                <w:b/>
                <w:sz w:val="20"/>
                <w:szCs w:val="20"/>
              </w:rPr>
              <w:t xml:space="preserve"> h</w:t>
            </w:r>
            <w:r w:rsidRPr="00115A73">
              <w:rPr>
                <w:rFonts w:cs="Arial"/>
                <w:b/>
                <w:sz w:val="20"/>
                <w:szCs w:val="20"/>
              </w:rPr>
              <w:t>ulp</w:t>
            </w:r>
            <w:r>
              <w:rPr>
                <w:rFonts w:cs="Arial"/>
                <w:b/>
                <w:sz w:val="20"/>
                <w:szCs w:val="20"/>
              </w:rPr>
              <w:t xml:space="preserve">, ondersteunings- of scholingsbehoefte is er? </w:t>
            </w:r>
          </w:p>
        </w:tc>
        <w:tc>
          <w:tcPr>
            <w:tcW w:w="6521" w:type="dxa"/>
          </w:tcPr>
          <w:p w14:paraId="5B113AB9" w14:textId="77777777" w:rsidR="00A501BC" w:rsidRPr="00FD60B5" w:rsidRDefault="00A501BC" w:rsidP="0024612B">
            <w:pPr>
              <w:rPr>
                <w:rFonts w:cs="Arial"/>
                <w:iCs/>
                <w:sz w:val="20"/>
                <w:szCs w:val="20"/>
              </w:rPr>
            </w:pPr>
            <w:r>
              <w:rPr>
                <w:rFonts w:cs="Arial"/>
                <w:iCs/>
                <w:sz w:val="20"/>
                <w:szCs w:val="20"/>
              </w:rPr>
              <w:t xml:space="preserve">Hulp: bijeenkomsten bovenschoolse specialisten VO met daarbij via Samenwerkingsverband Waterland hulp van Laika (begeleiding traject HB) en Vostok (Bovenschoolse plusgroep). Verschillende docenten zijn opgeleid als talentbegeleider. Verder is er nu geen vraag aan scholingsbehoefte. </w:t>
            </w:r>
          </w:p>
        </w:tc>
        <w:tc>
          <w:tcPr>
            <w:tcW w:w="708" w:type="dxa"/>
          </w:tcPr>
          <w:p w14:paraId="3F06ACFD" w14:textId="77777777" w:rsidR="00A501BC" w:rsidRPr="001170AD" w:rsidRDefault="00A501BC" w:rsidP="0024612B">
            <w:pPr>
              <w:rPr>
                <w:rFonts w:cs="Arial"/>
                <w:b/>
                <w:sz w:val="20"/>
                <w:szCs w:val="20"/>
              </w:rPr>
            </w:pPr>
          </w:p>
        </w:tc>
      </w:tr>
      <w:tr w:rsidR="00A501BC" w:rsidRPr="001170AD" w14:paraId="5B680CFF" w14:textId="77777777" w:rsidTr="00FA19A7">
        <w:trPr>
          <w:trHeight w:val="989"/>
        </w:trPr>
        <w:tc>
          <w:tcPr>
            <w:tcW w:w="2399" w:type="dxa"/>
          </w:tcPr>
          <w:p w14:paraId="44B9A3EB" w14:textId="77777777" w:rsidR="00A501BC" w:rsidRPr="001170AD" w:rsidRDefault="00A501BC" w:rsidP="0024612B">
            <w:pPr>
              <w:rPr>
                <w:rFonts w:cs="Arial"/>
                <w:b/>
                <w:sz w:val="20"/>
                <w:szCs w:val="20"/>
              </w:rPr>
            </w:pPr>
            <w:r>
              <w:rPr>
                <w:rFonts w:cs="Arial"/>
                <w:b/>
                <w:sz w:val="20"/>
                <w:szCs w:val="20"/>
              </w:rPr>
              <w:t>6</w:t>
            </w:r>
            <w:r w:rsidRPr="001170AD">
              <w:rPr>
                <w:rFonts w:cs="Arial"/>
                <w:b/>
                <w:sz w:val="20"/>
                <w:szCs w:val="20"/>
              </w:rPr>
              <w:t>. Evaluatie</w:t>
            </w:r>
          </w:p>
        </w:tc>
        <w:tc>
          <w:tcPr>
            <w:tcW w:w="6521" w:type="dxa"/>
          </w:tcPr>
          <w:p w14:paraId="20D2539A" w14:textId="77777777" w:rsidR="00A501BC" w:rsidRPr="000853A8" w:rsidRDefault="00A501BC" w:rsidP="0024612B">
            <w:pPr>
              <w:rPr>
                <w:rFonts w:cs="Arial"/>
                <w:iCs/>
                <w:sz w:val="20"/>
                <w:szCs w:val="20"/>
              </w:rPr>
            </w:pPr>
            <w:r w:rsidRPr="000853A8">
              <w:rPr>
                <w:rFonts w:cs="Arial"/>
                <w:iCs/>
                <w:sz w:val="20"/>
                <w:szCs w:val="20"/>
              </w:rPr>
              <w:t xml:space="preserve">Talentbegeleider en schoolleider evalueren in mei van elk schooljaar wat er gedaan en gelukt is en wat er nog moet gebeuren of anders </w:t>
            </w:r>
            <w:r>
              <w:rPr>
                <w:rFonts w:cs="Arial"/>
                <w:iCs/>
                <w:sz w:val="20"/>
                <w:szCs w:val="20"/>
              </w:rPr>
              <w:t xml:space="preserve">zou </w:t>
            </w:r>
            <w:r w:rsidRPr="000853A8">
              <w:rPr>
                <w:rFonts w:cs="Arial"/>
                <w:iCs/>
                <w:sz w:val="20"/>
                <w:szCs w:val="20"/>
              </w:rPr>
              <w:t>moet</w:t>
            </w:r>
            <w:r>
              <w:rPr>
                <w:rFonts w:cs="Arial"/>
                <w:iCs/>
                <w:sz w:val="20"/>
                <w:szCs w:val="20"/>
              </w:rPr>
              <w:t>en.</w:t>
            </w:r>
            <w:r w:rsidRPr="000853A8">
              <w:rPr>
                <w:rFonts w:cs="Arial"/>
                <w:iCs/>
                <w:sz w:val="20"/>
                <w:szCs w:val="20"/>
              </w:rPr>
              <w:t xml:space="preserve"> Daar wordt een verslag </w:t>
            </w:r>
            <w:r>
              <w:rPr>
                <w:rFonts w:cs="Arial"/>
                <w:iCs/>
                <w:sz w:val="20"/>
                <w:szCs w:val="20"/>
              </w:rPr>
              <w:t>van gemaakt met</w:t>
            </w:r>
            <w:r w:rsidRPr="000853A8">
              <w:rPr>
                <w:rFonts w:cs="Arial"/>
                <w:iCs/>
                <w:sz w:val="20"/>
                <w:szCs w:val="20"/>
              </w:rPr>
              <w:t xml:space="preserve"> een eventue</w:t>
            </w:r>
            <w:r>
              <w:rPr>
                <w:rFonts w:cs="Arial"/>
                <w:iCs/>
                <w:sz w:val="20"/>
                <w:szCs w:val="20"/>
              </w:rPr>
              <w:t xml:space="preserve">le aanvulling op het </w:t>
            </w:r>
            <w:r w:rsidRPr="000853A8">
              <w:rPr>
                <w:rFonts w:cs="Arial"/>
                <w:iCs/>
                <w:sz w:val="20"/>
                <w:szCs w:val="20"/>
              </w:rPr>
              <w:t>plan v</w:t>
            </w:r>
            <w:r>
              <w:rPr>
                <w:rFonts w:cs="Arial"/>
                <w:iCs/>
                <w:sz w:val="20"/>
                <w:szCs w:val="20"/>
              </w:rPr>
              <w:t>oor</w:t>
            </w:r>
            <w:r w:rsidRPr="000853A8">
              <w:rPr>
                <w:rFonts w:cs="Arial"/>
                <w:iCs/>
                <w:sz w:val="20"/>
                <w:szCs w:val="20"/>
              </w:rPr>
              <w:t xml:space="preserve"> aanpak</w:t>
            </w:r>
            <w:r>
              <w:rPr>
                <w:rFonts w:cs="Arial"/>
                <w:iCs/>
                <w:sz w:val="20"/>
                <w:szCs w:val="20"/>
              </w:rPr>
              <w:t>.</w:t>
            </w:r>
          </w:p>
        </w:tc>
        <w:tc>
          <w:tcPr>
            <w:tcW w:w="708" w:type="dxa"/>
          </w:tcPr>
          <w:p w14:paraId="3FDDFDA2" w14:textId="77777777" w:rsidR="00A501BC" w:rsidRPr="001170AD" w:rsidRDefault="00A501BC" w:rsidP="0024612B">
            <w:pPr>
              <w:rPr>
                <w:rFonts w:cs="Arial"/>
                <w:b/>
                <w:sz w:val="20"/>
                <w:szCs w:val="20"/>
              </w:rPr>
            </w:pPr>
            <w:r w:rsidRPr="001170AD">
              <w:rPr>
                <w:rFonts w:cs="Arial"/>
                <w:b/>
                <w:sz w:val="20"/>
                <w:szCs w:val="20"/>
              </w:rPr>
              <w:t>C</w:t>
            </w:r>
          </w:p>
          <w:p w14:paraId="4257FCA7" w14:textId="77777777" w:rsidR="00A501BC" w:rsidRPr="001170AD" w:rsidRDefault="00A501BC" w:rsidP="0024612B">
            <w:pPr>
              <w:rPr>
                <w:rFonts w:cs="Arial"/>
                <w:b/>
                <w:sz w:val="20"/>
                <w:szCs w:val="20"/>
              </w:rPr>
            </w:pPr>
            <w:r w:rsidRPr="001170AD">
              <w:rPr>
                <w:rFonts w:cs="Arial"/>
                <w:b/>
                <w:sz w:val="20"/>
                <w:szCs w:val="20"/>
              </w:rPr>
              <w:t>H</w:t>
            </w:r>
          </w:p>
          <w:p w14:paraId="4484737A" w14:textId="77777777" w:rsidR="00A501BC" w:rsidRPr="001170AD" w:rsidRDefault="00A501BC" w:rsidP="0024612B">
            <w:pPr>
              <w:rPr>
                <w:rFonts w:cs="Arial"/>
                <w:b/>
                <w:sz w:val="20"/>
                <w:szCs w:val="20"/>
              </w:rPr>
            </w:pPr>
            <w:r w:rsidRPr="001170AD">
              <w:rPr>
                <w:rFonts w:cs="Arial"/>
                <w:b/>
                <w:sz w:val="20"/>
                <w:szCs w:val="20"/>
              </w:rPr>
              <w:t>E</w:t>
            </w:r>
          </w:p>
          <w:p w14:paraId="284EDCDF" w14:textId="77777777" w:rsidR="00A501BC" w:rsidRPr="001170AD" w:rsidRDefault="00A501BC" w:rsidP="0024612B">
            <w:pPr>
              <w:rPr>
                <w:rFonts w:cs="Arial"/>
                <w:b/>
                <w:sz w:val="20"/>
                <w:szCs w:val="20"/>
              </w:rPr>
            </w:pPr>
            <w:r w:rsidRPr="001170AD">
              <w:rPr>
                <w:rFonts w:cs="Arial"/>
                <w:b/>
                <w:sz w:val="20"/>
                <w:szCs w:val="20"/>
              </w:rPr>
              <w:t>C</w:t>
            </w:r>
          </w:p>
          <w:p w14:paraId="747C30C6" w14:textId="77777777" w:rsidR="00A501BC" w:rsidRPr="001170AD" w:rsidRDefault="00A501BC" w:rsidP="0024612B">
            <w:pPr>
              <w:rPr>
                <w:rFonts w:cs="Arial"/>
                <w:sz w:val="20"/>
                <w:szCs w:val="20"/>
              </w:rPr>
            </w:pPr>
            <w:r w:rsidRPr="001170AD">
              <w:rPr>
                <w:rFonts w:cs="Arial"/>
                <w:b/>
                <w:sz w:val="20"/>
                <w:szCs w:val="20"/>
              </w:rPr>
              <w:t>K</w:t>
            </w:r>
          </w:p>
        </w:tc>
      </w:tr>
      <w:tr w:rsidR="00A501BC" w:rsidRPr="001170AD" w14:paraId="0F8A0B46" w14:textId="77777777" w:rsidTr="0024612B">
        <w:tc>
          <w:tcPr>
            <w:tcW w:w="2399" w:type="dxa"/>
          </w:tcPr>
          <w:p w14:paraId="41C77039" w14:textId="77777777" w:rsidR="00A501BC" w:rsidRPr="001170AD" w:rsidRDefault="00A501BC" w:rsidP="0024612B">
            <w:pPr>
              <w:rPr>
                <w:rFonts w:cs="Arial"/>
                <w:b/>
                <w:sz w:val="20"/>
                <w:szCs w:val="20"/>
              </w:rPr>
            </w:pPr>
            <w:r>
              <w:rPr>
                <w:rFonts w:cs="Arial"/>
                <w:b/>
                <w:sz w:val="20"/>
                <w:szCs w:val="20"/>
              </w:rPr>
              <w:t>7</w:t>
            </w:r>
            <w:r w:rsidRPr="001170AD">
              <w:rPr>
                <w:rFonts w:cs="Arial"/>
                <w:b/>
                <w:sz w:val="20"/>
                <w:szCs w:val="20"/>
              </w:rPr>
              <w:t>. Bijstelling en implementatie</w:t>
            </w:r>
          </w:p>
        </w:tc>
        <w:tc>
          <w:tcPr>
            <w:tcW w:w="6521" w:type="dxa"/>
          </w:tcPr>
          <w:p w14:paraId="1B290F87" w14:textId="77777777" w:rsidR="00A501BC" w:rsidRPr="001170AD" w:rsidRDefault="00A501BC" w:rsidP="0024612B">
            <w:pPr>
              <w:rPr>
                <w:rFonts w:cs="Arial"/>
                <w:sz w:val="20"/>
                <w:szCs w:val="20"/>
              </w:rPr>
            </w:pPr>
            <w:r>
              <w:rPr>
                <w:rFonts w:cs="Arial"/>
                <w:sz w:val="20"/>
                <w:szCs w:val="20"/>
              </w:rPr>
              <w:t>Plan is dit schooljaar voor de onderbouw te gaan starten Dit is afhankelijk van de samenwerking met JEL. Bezoek aan universiteiten gaat pas weer als de maatschappij weer functioneert zoals voor COVID. We gaan uit van volgend schooljaar.</w:t>
            </w:r>
          </w:p>
        </w:tc>
        <w:tc>
          <w:tcPr>
            <w:tcW w:w="708" w:type="dxa"/>
          </w:tcPr>
          <w:p w14:paraId="11457933" w14:textId="77777777" w:rsidR="00A501BC" w:rsidRPr="001170AD" w:rsidRDefault="00A501BC" w:rsidP="0024612B">
            <w:pPr>
              <w:rPr>
                <w:rFonts w:cs="Arial"/>
                <w:b/>
                <w:sz w:val="20"/>
                <w:szCs w:val="20"/>
              </w:rPr>
            </w:pPr>
            <w:r w:rsidRPr="001170AD">
              <w:rPr>
                <w:rFonts w:cs="Arial"/>
                <w:b/>
                <w:sz w:val="20"/>
                <w:szCs w:val="20"/>
              </w:rPr>
              <w:t>A</w:t>
            </w:r>
          </w:p>
          <w:p w14:paraId="3147541F" w14:textId="77777777" w:rsidR="00A501BC" w:rsidRPr="001170AD" w:rsidRDefault="00A501BC" w:rsidP="0024612B">
            <w:pPr>
              <w:rPr>
                <w:rFonts w:cs="Arial"/>
                <w:b/>
                <w:sz w:val="20"/>
                <w:szCs w:val="20"/>
              </w:rPr>
            </w:pPr>
            <w:r w:rsidRPr="001170AD">
              <w:rPr>
                <w:rFonts w:cs="Arial"/>
                <w:b/>
                <w:sz w:val="20"/>
                <w:szCs w:val="20"/>
              </w:rPr>
              <w:t>C</w:t>
            </w:r>
          </w:p>
          <w:p w14:paraId="187304C0" w14:textId="77777777" w:rsidR="00A501BC" w:rsidRPr="001170AD" w:rsidRDefault="00A501BC" w:rsidP="0024612B">
            <w:pPr>
              <w:rPr>
                <w:rFonts w:cs="Arial"/>
                <w:sz w:val="20"/>
                <w:szCs w:val="20"/>
              </w:rPr>
            </w:pPr>
            <w:r w:rsidRPr="001170AD">
              <w:rPr>
                <w:rFonts w:cs="Arial"/>
                <w:b/>
                <w:sz w:val="20"/>
                <w:szCs w:val="20"/>
              </w:rPr>
              <w:t>T</w:t>
            </w:r>
          </w:p>
        </w:tc>
      </w:tr>
    </w:tbl>
    <w:p w14:paraId="52A578AF" w14:textId="389B5F7E" w:rsidR="00A501BC" w:rsidRDefault="00A501BC" w:rsidP="00F810C1">
      <w:pPr>
        <w:pStyle w:val="Kop1"/>
      </w:pPr>
      <w:bookmarkStart w:id="102" w:name="_Toc55987265"/>
      <w:bookmarkStart w:id="103" w:name="_Toc65496523"/>
      <w:r>
        <w:lastRenderedPageBreak/>
        <w:t xml:space="preserve">Bijlage </w:t>
      </w:r>
      <w:r w:rsidR="00405D5D">
        <w:t>9</w:t>
      </w:r>
      <w:r>
        <w:t xml:space="preserve"> Toetsbeleid</w:t>
      </w:r>
      <w:bookmarkEnd w:id="102"/>
      <w:bookmarkEnd w:id="103"/>
    </w:p>
    <w:p w14:paraId="3113A57F" w14:textId="77777777" w:rsidR="00A501BC" w:rsidRPr="004A60B2" w:rsidRDefault="00C57BF3" w:rsidP="00A501BC">
      <w:pPr>
        <w:rPr>
          <w:rFonts w:cstheme="minorHAnsi"/>
        </w:rPr>
      </w:pPr>
      <w:hyperlink r:id="rId19" w:history="1">
        <w:r w:rsidR="00A501BC" w:rsidRPr="004A60B2">
          <w:rPr>
            <w:rStyle w:val="Hyperlink"/>
            <w:rFonts w:cstheme="minorHAnsi"/>
          </w:rPr>
          <w:t>https://davinci.psg.nl/media/3568/2020-toets-inhaal-en-herkansingsbeleid.pdf</w:t>
        </w:r>
      </w:hyperlink>
    </w:p>
    <w:p w14:paraId="34867BE1" w14:textId="4EFF23CC" w:rsidR="00F81572" w:rsidRDefault="00A501BC" w:rsidP="00F810C1">
      <w:pPr>
        <w:pStyle w:val="Kop1"/>
      </w:pPr>
      <w:bookmarkStart w:id="104" w:name="_Toc55987266"/>
      <w:bookmarkStart w:id="105" w:name="_Toc65496524"/>
      <w:r>
        <w:t xml:space="preserve">Bijlage </w:t>
      </w:r>
      <w:r w:rsidR="00405D5D">
        <w:t>10</w:t>
      </w:r>
      <w:r w:rsidR="00F81572">
        <w:t xml:space="preserve"> PTA</w:t>
      </w:r>
      <w:bookmarkEnd w:id="104"/>
      <w:bookmarkEnd w:id="105"/>
    </w:p>
    <w:p w14:paraId="5978FB9A" w14:textId="7D2272D8" w:rsidR="004A60B2" w:rsidRPr="00F810C1" w:rsidRDefault="00C57BF3" w:rsidP="00F81572">
      <w:pPr>
        <w:rPr>
          <w:rFonts w:cstheme="minorHAnsi"/>
        </w:rPr>
      </w:pPr>
      <w:hyperlink r:id="rId20" w:history="1">
        <w:r w:rsidR="00F81572" w:rsidRPr="00F81572">
          <w:rPr>
            <w:rStyle w:val="Hyperlink"/>
            <w:rFonts w:cstheme="minorHAnsi"/>
          </w:rPr>
          <w:t>http://lichtkrant.psg.nl/dav/documentenlln/StudiewijzersPtaOvergangsnormen.htm</w:t>
        </w:r>
      </w:hyperlink>
    </w:p>
    <w:p w14:paraId="6EA02E93" w14:textId="6FAE8BA8" w:rsidR="00F81572" w:rsidRDefault="00A501BC" w:rsidP="00F810C1">
      <w:pPr>
        <w:pStyle w:val="Kop1"/>
      </w:pPr>
      <w:bookmarkStart w:id="106" w:name="_Toc55987267"/>
      <w:bookmarkStart w:id="107" w:name="_Toc65496525"/>
      <w:r>
        <w:t>Bijlage 1</w:t>
      </w:r>
      <w:r w:rsidR="00405D5D">
        <w:t>1</w:t>
      </w:r>
      <w:r>
        <w:t xml:space="preserve"> </w:t>
      </w:r>
      <w:r w:rsidR="00F81572">
        <w:t>Jaarboekje</w:t>
      </w:r>
      <w:r>
        <w:t xml:space="preserve"> DVC</w:t>
      </w:r>
      <w:bookmarkEnd w:id="106"/>
      <w:bookmarkEnd w:id="107"/>
    </w:p>
    <w:p w14:paraId="6C7B6E3F" w14:textId="7C55010A" w:rsidR="00F81572" w:rsidRPr="00F81572" w:rsidRDefault="00C57BF3" w:rsidP="00F81572">
      <w:pPr>
        <w:rPr>
          <w:rFonts w:cstheme="minorHAnsi"/>
        </w:rPr>
      </w:pPr>
      <w:hyperlink r:id="rId21" w:history="1">
        <w:r w:rsidR="00F81572" w:rsidRPr="00F81572">
          <w:rPr>
            <w:rStyle w:val="Hyperlink"/>
            <w:rFonts w:cstheme="minorHAnsi"/>
          </w:rPr>
          <w:t>https://davinci.psg.nl/media/3299/2021-jaarboekje.pdf</w:t>
        </w:r>
      </w:hyperlink>
    </w:p>
    <w:p w14:paraId="4650ADDA" w14:textId="77777777" w:rsidR="00001FEE" w:rsidRPr="00001FEE" w:rsidRDefault="00001FEE" w:rsidP="004E4B18">
      <w:pPr>
        <w:rPr>
          <w:rFonts w:cstheme="minorHAnsi"/>
          <w:i/>
          <w:iCs/>
          <w:sz w:val="22"/>
          <w:szCs w:val="22"/>
        </w:rPr>
      </w:pPr>
    </w:p>
    <w:sectPr w:rsidR="00001FEE" w:rsidRPr="00001FEE" w:rsidSect="008B483A">
      <w:footerReference w:type="even" r:id="rId22"/>
      <w:footerReference w:type="default" r:id="rId2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2E2D4A" w14:textId="77777777" w:rsidR="00C57BF3" w:rsidRDefault="00C57BF3" w:rsidP="00414AED">
      <w:r>
        <w:separator/>
      </w:r>
    </w:p>
  </w:endnote>
  <w:endnote w:type="continuationSeparator" w:id="0">
    <w:p w14:paraId="1CEF24A1" w14:textId="77777777" w:rsidR="00C57BF3" w:rsidRDefault="00C57BF3" w:rsidP="00414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Futura Bk BT">
    <w:altName w:val="Arial"/>
    <w:panose1 w:val="020B0602020204020303"/>
    <w:charset w:val="B1"/>
    <w:family w:val="swiss"/>
    <w:pitch w:val="variable"/>
    <w:sig w:usb0="80000867"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 w:name="Interstate-Light">
    <w:altName w:val="Calibri"/>
    <w:panose1 w:val="020B0604020202020204"/>
    <w:charset w:val="00"/>
    <w:family w:val="auto"/>
    <w:notTrueType/>
    <w:pitch w:val="variable"/>
    <w:sig w:usb0="800000AF" w:usb1="50002048" w:usb2="00000000" w:usb3="00000000" w:csb0="0000011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503278921"/>
      <w:docPartObj>
        <w:docPartGallery w:val="Page Numbers (Bottom of Page)"/>
        <w:docPartUnique/>
      </w:docPartObj>
    </w:sdtPr>
    <w:sdtEndPr>
      <w:rPr>
        <w:rStyle w:val="Paginanummer"/>
      </w:rPr>
    </w:sdtEndPr>
    <w:sdtContent>
      <w:p w14:paraId="192F1635" w14:textId="7991FF6C" w:rsidR="008B483A" w:rsidRDefault="008B483A" w:rsidP="008B483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E09CDF5" w14:textId="77777777" w:rsidR="008B483A" w:rsidRDefault="008B483A" w:rsidP="00414AE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043559183"/>
      <w:docPartObj>
        <w:docPartGallery w:val="Page Numbers (Bottom of Page)"/>
        <w:docPartUnique/>
      </w:docPartObj>
    </w:sdtPr>
    <w:sdtEndPr>
      <w:rPr>
        <w:rStyle w:val="Paginanummer"/>
      </w:rPr>
    </w:sdtEndPr>
    <w:sdtContent>
      <w:p w14:paraId="4582D288" w14:textId="6E238C04" w:rsidR="008B483A" w:rsidRDefault="008B483A" w:rsidP="008B483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594BA196" w14:textId="77777777" w:rsidR="008B483A" w:rsidRDefault="008B483A" w:rsidP="00414AE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463419" w14:textId="77777777" w:rsidR="00C57BF3" w:rsidRDefault="00C57BF3" w:rsidP="00414AED">
      <w:r>
        <w:separator/>
      </w:r>
    </w:p>
  </w:footnote>
  <w:footnote w:type="continuationSeparator" w:id="0">
    <w:p w14:paraId="201E43E0" w14:textId="77777777" w:rsidR="00C57BF3" w:rsidRDefault="00C57BF3" w:rsidP="00414A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670F9"/>
    <w:multiLevelType w:val="hybridMultilevel"/>
    <w:tmpl w:val="C12EB7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3E350B"/>
    <w:multiLevelType w:val="hybridMultilevel"/>
    <w:tmpl w:val="2F22B3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2A113B"/>
    <w:multiLevelType w:val="hybridMultilevel"/>
    <w:tmpl w:val="8196B6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52105D"/>
    <w:multiLevelType w:val="hybridMultilevel"/>
    <w:tmpl w:val="9AEA9FDE"/>
    <w:lvl w:ilvl="0" w:tplc="230CE718">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C409CA"/>
    <w:multiLevelType w:val="hybridMultilevel"/>
    <w:tmpl w:val="5DB2E0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D15E40"/>
    <w:multiLevelType w:val="hybridMultilevel"/>
    <w:tmpl w:val="0D0ABB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A8F33A1"/>
    <w:multiLevelType w:val="hybridMultilevel"/>
    <w:tmpl w:val="B55C37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BAD168B"/>
    <w:multiLevelType w:val="multilevel"/>
    <w:tmpl w:val="1908A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B21960"/>
    <w:multiLevelType w:val="multilevel"/>
    <w:tmpl w:val="85EAEECC"/>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0F5D1C"/>
    <w:multiLevelType w:val="hybridMultilevel"/>
    <w:tmpl w:val="6A8C01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EC64152"/>
    <w:multiLevelType w:val="hybridMultilevel"/>
    <w:tmpl w:val="38C2B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ED80E49"/>
    <w:multiLevelType w:val="hybridMultilevel"/>
    <w:tmpl w:val="654C95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0685F2E"/>
    <w:multiLevelType w:val="hybridMultilevel"/>
    <w:tmpl w:val="749AB3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24037BA"/>
    <w:multiLevelType w:val="hybridMultilevel"/>
    <w:tmpl w:val="BB60DF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55154A7"/>
    <w:multiLevelType w:val="hybridMultilevel"/>
    <w:tmpl w:val="AC7804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60B25EA"/>
    <w:multiLevelType w:val="hybridMultilevel"/>
    <w:tmpl w:val="E258FF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6455242"/>
    <w:multiLevelType w:val="hybridMultilevel"/>
    <w:tmpl w:val="E2C05A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67D4CA3"/>
    <w:multiLevelType w:val="multilevel"/>
    <w:tmpl w:val="F06CF49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D30C0F"/>
    <w:multiLevelType w:val="hybridMultilevel"/>
    <w:tmpl w:val="4EAA331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E2E6483"/>
    <w:multiLevelType w:val="hybridMultilevel"/>
    <w:tmpl w:val="A6A82F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39C309F"/>
    <w:multiLevelType w:val="hybridMultilevel"/>
    <w:tmpl w:val="03BE06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3D95128"/>
    <w:multiLevelType w:val="hybridMultilevel"/>
    <w:tmpl w:val="603EB180"/>
    <w:lvl w:ilvl="0" w:tplc="B23E7102">
      <w:start w:val="3"/>
      <w:numFmt w:val="bullet"/>
      <w:lvlText w:val=""/>
      <w:lvlJc w:val="left"/>
      <w:pPr>
        <w:ind w:left="720" w:hanging="360"/>
      </w:pPr>
      <w:rPr>
        <w:rFonts w:ascii="Wingdings" w:eastAsia="Times New Roman"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5565359"/>
    <w:multiLevelType w:val="multilevel"/>
    <w:tmpl w:val="92F8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80754A"/>
    <w:multiLevelType w:val="hybridMultilevel"/>
    <w:tmpl w:val="F664E8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C147900"/>
    <w:multiLevelType w:val="hybridMultilevel"/>
    <w:tmpl w:val="F544D902"/>
    <w:lvl w:ilvl="0" w:tplc="5632331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DF774A5"/>
    <w:multiLevelType w:val="hybridMultilevel"/>
    <w:tmpl w:val="CFFCB6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1F52321"/>
    <w:multiLevelType w:val="hybridMultilevel"/>
    <w:tmpl w:val="17F0B45A"/>
    <w:lvl w:ilvl="0" w:tplc="92D0CE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2F568AF"/>
    <w:multiLevelType w:val="multilevel"/>
    <w:tmpl w:val="C3C60CC8"/>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b/>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39094A"/>
    <w:multiLevelType w:val="hybridMultilevel"/>
    <w:tmpl w:val="F51272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9434D28"/>
    <w:multiLevelType w:val="hybridMultilevel"/>
    <w:tmpl w:val="817E28DA"/>
    <w:lvl w:ilvl="0" w:tplc="2B46A5C4">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D6273A6"/>
    <w:multiLevelType w:val="hybridMultilevel"/>
    <w:tmpl w:val="7A708598"/>
    <w:lvl w:ilvl="0" w:tplc="2B46A5C4">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E832A59"/>
    <w:multiLevelType w:val="hybridMultilevel"/>
    <w:tmpl w:val="8EF282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F6C368B"/>
    <w:multiLevelType w:val="hybridMultilevel"/>
    <w:tmpl w:val="875EB0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1ED39A7"/>
    <w:multiLevelType w:val="hybridMultilevel"/>
    <w:tmpl w:val="0870EC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2F94FF6"/>
    <w:multiLevelType w:val="hybridMultilevel"/>
    <w:tmpl w:val="9828C8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3942636"/>
    <w:multiLevelType w:val="hybridMultilevel"/>
    <w:tmpl w:val="4C9447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8870413"/>
    <w:multiLevelType w:val="multilevel"/>
    <w:tmpl w:val="F280A444"/>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7" w15:restartNumberingAfterBreak="0">
    <w:nsid w:val="58ED5012"/>
    <w:multiLevelType w:val="hybridMultilevel"/>
    <w:tmpl w:val="C1706488"/>
    <w:lvl w:ilvl="0" w:tplc="86AE2624">
      <w:start w:val="1"/>
      <w:numFmt w:val="bullet"/>
      <w:lvlText w:val="-"/>
      <w:lvlJc w:val="left"/>
      <w:pPr>
        <w:ind w:left="1068" w:hanging="360"/>
      </w:pPr>
      <w:rPr>
        <w:rFonts w:ascii="Times" w:hAnsi="Times" w:hint="default"/>
      </w:rPr>
    </w:lvl>
    <w:lvl w:ilvl="1" w:tplc="04130001">
      <w:start w:val="1"/>
      <w:numFmt w:val="bullet"/>
      <w:lvlText w:val=""/>
      <w:lvlJc w:val="left"/>
      <w:pPr>
        <w:ind w:left="720" w:hanging="360"/>
      </w:pPr>
      <w:rPr>
        <w:rFonts w:ascii="Symbol" w:hAnsi="Symbol"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8" w15:restartNumberingAfterBreak="0">
    <w:nsid w:val="5AE71AE0"/>
    <w:multiLevelType w:val="hybridMultilevel"/>
    <w:tmpl w:val="53DEBDA2"/>
    <w:lvl w:ilvl="0" w:tplc="29F271FE">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C487577"/>
    <w:multiLevelType w:val="hybridMultilevel"/>
    <w:tmpl w:val="AAE22F40"/>
    <w:lvl w:ilvl="0" w:tplc="6B4A97EC">
      <w:start w:val="2"/>
      <w:numFmt w:val="bullet"/>
      <w:lvlText w:val="-"/>
      <w:lvlJc w:val="left"/>
      <w:pPr>
        <w:ind w:left="1080" w:hanging="360"/>
      </w:pPr>
      <w:rPr>
        <w:rFonts w:ascii="Futura Bk BT" w:eastAsia="Times New Roman" w:hAnsi="Futura Bk BT" w:cs="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1223029"/>
    <w:multiLevelType w:val="hybridMultilevel"/>
    <w:tmpl w:val="936AE9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56229B8"/>
    <w:multiLevelType w:val="multilevel"/>
    <w:tmpl w:val="E01C1778"/>
    <w:lvl w:ilvl="0">
      <w:start w:val="1"/>
      <w:numFmt w:val="decimal"/>
      <w:pStyle w:val="Hoofdstuk"/>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8B36776"/>
    <w:multiLevelType w:val="hybridMultilevel"/>
    <w:tmpl w:val="AB902A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9E66D6F"/>
    <w:multiLevelType w:val="hybridMultilevel"/>
    <w:tmpl w:val="FEE8AD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AF45036"/>
    <w:multiLevelType w:val="hybridMultilevel"/>
    <w:tmpl w:val="AF92EC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C391EC9"/>
    <w:multiLevelType w:val="hybridMultilevel"/>
    <w:tmpl w:val="D264BC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0997F3C"/>
    <w:multiLevelType w:val="hybridMultilevel"/>
    <w:tmpl w:val="094281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1E76E7C"/>
    <w:multiLevelType w:val="hybridMultilevel"/>
    <w:tmpl w:val="A81A58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8313522"/>
    <w:multiLevelType w:val="hybridMultilevel"/>
    <w:tmpl w:val="53F68A7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78EA072C"/>
    <w:multiLevelType w:val="hybridMultilevel"/>
    <w:tmpl w:val="AEA20B72"/>
    <w:lvl w:ilvl="0" w:tplc="86AE2624">
      <w:start w:val="1"/>
      <w:numFmt w:val="bullet"/>
      <w:lvlText w:val="-"/>
      <w:lvlJc w:val="left"/>
      <w:pPr>
        <w:ind w:left="1068" w:hanging="360"/>
      </w:pPr>
      <w:rPr>
        <w:rFonts w:ascii="Times" w:hAnsi="Times" w:hint="default"/>
      </w:rPr>
    </w:lvl>
    <w:lvl w:ilvl="1" w:tplc="A97ECD6E" w:tentative="1">
      <w:start w:val="1"/>
      <w:numFmt w:val="bullet"/>
      <w:lvlText w:val="-"/>
      <w:lvlJc w:val="left"/>
      <w:pPr>
        <w:tabs>
          <w:tab w:val="num" w:pos="1788"/>
        </w:tabs>
        <w:ind w:left="1788" w:hanging="360"/>
      </w:pPr>
      <w:rPr>
        <w:rFonts w:ascii="Times" w:hAnsi="Times" w:hint="default"/>
      </w:rPr>
    </w:lvl>
    <w:lvl w:ilvl="2" w:tplc="A09ADBA8" w:tentative="1">
      <w:start w:val="1"/>
      <w:numFmt w:val="bullet"/>
      <w:lvlText w:val="-"/>
      <w:lvlJc w:val="left"/>
      <w:pPr>
        <w:tabs>
          <w:tab w:val="num" w:pos="2508"/>
        </w:tabs>
        <w:ind w:left="2508" w:hanging="360"/>
      </w:pPr>
      <w:rPr>
        <w:rFonts w:ascii="Times" w:hAnsi="Times" w:hint="default"/>
      </w:rPr>
    </w:lvl>
    <w:lvl w:ilvl="3" w:tplc="585C3BBE" w:tentative="1">
      <w:start w:val="1"/>
      <w:numFmt w:val="bullet"/>
      <w:lvlText w:val="-"/>
      <w:lvlJc w:val="left"/>
      <w:pPr>
        <w:tabs>
          <w:tab w:val="num" w:pos="3228"/>
        </w:tabs>
        <w:ind w:left="3228" w:hanging="360"/>
      </w:pPr>
      <w:rPr>
        <w:rFonts w:ascii="Times" w:hAnsi="Times" w:hint="default"/>
      </w:rPr>
    </w:lvl>
    <w:lvl w:ilvl="4" w:tplc="6F103408" w:tentative="1">
      <w:start w:val="1"/>
      <w:numFmt w:val="bullet"/>
      <w:lvlText w:val="-"/>
      <w:lvlJc w:val="left"/>
      <w:pPr>
        <w:tabs>
          <w:tab w:val="num" w:pos="3948"/>
        </w:tabs>
        <w:ind w:left="3948" w:hanging="360"/>
      </w:pPr>
      <w:rPr>
        <w:rFonts w:ascii="Times" w:hAnsi="Times" w:hint="default"/>
      </w:rPr>
    </w:lvl>
    <w:lvl w:ilvl="5" w:tplc="8FDC9270" w:tentative="1">
      <w:start w:val="1"/>
      <w:numFmt w:val="bullet"/>
      <w:lvlText w:val="-"/>
      <w:lvlJc w:val="left"/>
      <w:pPr>
        <w:tabs>
          <w:tab w:val="num" w:pos="4668"/>
        </w:tabs>
        <w:ind w:left="4668" w:hanging="360"/>
      </w:pPr>
      <w:rPr>
        <w:rFonts w:ascii="Times" w:hAnsi="Times" w:hint="default"/>
      </w:rPr>
    </w:lvl>
    <w:lvl w:ilvl="6" w:tplc="366881DE" w:tentative="1">
      <w:start w:val="1"/>
      <w:numFmt w:val="bullet"/>
      <w:lvlText w:val="-"/>
      <w:lvlJc w:val="left"/>
      <w:pPr>
        <w:tabs>
          <w:tab w:val="num" w:pos="5388"/>
        </w:tabs>
        <w:ind w:left="5388" w:hanging="360"/>
      </w:pPr>
      <w:rPr>
        <w:rFonts w:ascii="Times" w:hAnsi="Times" w:hint="default"/>
      </w:rPr>
    </w:lvl>
    <w:lvl w:ilvl="7" w:tplc="86AAD110" w:tentative="1">
      <w:start w:val="1"/>
      <w:numFmt w:val="bullet"/>
      <w:lvlText w:val="-"/>
      <w:lvlJc w:val="left"/>
      <w:pPr>
        <w:tabs>
          <w:tab w:val="num" w:pos="6108"/>
        </w:tabs>
        <w:ind w:left="6108" w:hanging="360"/>
      </w:pPr>
      <w:rPr>
        <w:rFonts w:ascii="Times" w:hAnsi="Times" w:hint="default"/>
      </w:rPr>
    </w:lvl>
    <w:lvl w:ilvl="8" w:tplc="1292C6AC" w:tentative="1">
      <w:start w:val="1"/>
      <w:numFmt w:val="bullet"/>
      <w:lvlText w:val="-"/>
      <w:lvlJc w:val="left"/>
      <w:pPr>
        <w:tabs>
          <w:tab w:val="num" w:pos="6828"/>
        </w:tabs>
        <w:ind w:left="6828" w:hanging="360"/>
      </w:pPr>
      <w:rPr>
        <w:rFonts w:ascii="Times" w:hAnsi="Times" w:hint="default"/>
      </w:rPr>
    </w:lvl>
  </w:abstractNum>
  <w:abstractNum w:abstractNumId="50" w15:restartNumberingAfterBreak="0">
    <w:nsid w:val="7A8043A1"/>
    <w:multiLevelType w:val="hybridMultilevel"/>
    <w:tmpl w:val="D640EE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7BFE1F73"/>
    <w:multiLevelType w:val="hybridMultilevel"/>
    <w:tmpl w:val="DD4C36CA"/>
    <w:lvl w:ilvl="0" w:tplc="7EB0A01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9"/>
  </w:num>
  <w:num w:numId="2">
    <w:abstractNumId w:val="5"/>
  </w:num>
  <w:num w:numId="3">
    <w:abstractNumId w:val="3"/>
  </w:num>
  <w:num w:numId="4">
    <w:abstractNumId w:val="41"/>
  </w:num>
  <w:num w:numId="5">
    <w:abstractNumId w:val="0"/>
  </w:num>
  <w:num w:numId="6">
    <w:abstractNumId w:val="34"/>
  </w:num>
  <w:num w:numId="7">
    <w:abstractNumId w:val="38"/>
  </w:num>
  <w:num w:numId="8">
    <w:abstractNumId w:val="51"/>
  </w:num>
  <w:num w:numId="9">
    <w:abstractNumId w:val="39"/>
  </w:num>
  <w:num w:numId="10">
    <w:abstractNumId w:val="35"/>
  </w:num>
  <w:num w:numId="11">
    <w:abstractNumId w:val="30"/>
  </w:num>
  <w:num w:numId="12">
    <w:abstractNumId w:val="19"/>
  </w:num>
  <w:num w:numId="13">
    <w:abstractNumId w:val="8"/>
  </w:num>
  <w:num w:numId="14">
    <w:abstractNumId w:val="32"/>
  </w:num>
  <w:num w:numId="15">
    <w:abstractNumId w:val="29"/>
  </w:num>
  <w:num w:numId="16">
    <w:abstractNumId w:val="13"/>
  </w:num>
  <w:num w:numId="17">
    <w:abstractNumId w:val="4"/>
  </w:num>
  <w:num w:numId="18">
    <w:abstractNumId w:val="22"/>
  </w:num>
  <w:num w:numId="19">
    <w:abstractNumId w:val="2"/>
  </w:num>
  <w:num w:numId="20">
    <w:abstractNumId w:val="7"/>
  </w:num>
  <w:num w:numId="21">
    <w:abstractNumId w:val="17"/>
  </w:num>
  <w:num w:numId="22">
    <w:abstractNumId w:val="27"/>
  </w:num>
  <w:num w:numId="23">
    <w:abstractNumId w:val="10"/>
  </w:num>
  <w:num w:numId="24">
    <w:abstractNumId w:val="1"/>
  </w:num>
  <w:num w:numId="25">
    <w:abstractNumId w:val="42"/>
  </w:num>
  <w:num w:numId="26">
    <w:abstractNumId w:val="37"/>
  </w:num>
  <w:num w:numId="27">
    <w:abstractNumId w:val="24"/>
  </w:num>
  <w:num w:numId="28">
    <w:abstractNumId w:val="21"/>
  </w:num>
  <w:num w:numId="29">
    <w:abstractNumId w:val="48"/>
  </w:num>
  <w:num w:numId="30">
    <w:abstractNumId w:val="9"/>
  </w:num>
  <w:num w:numId="31">
    <w:abstractNumId w:val="25"/>
  </w:num>
  <w:num w:numId="32">
    <w:abstractNumId w:val="28"/>
  </w:num>
  <w:num w:numId="33">
    <w:abstractNumId w:val="43"/>
  </w:num>
  <w:num w:numId="34">
    <w:abstractNumId w:val="15"/>
  </w:num>
  <w:num w:numId="35">
    <w:abstractNumId w:val="45"/>
  </w:num>
  <w:num w:numId="36">
    <w:abstractNumId w:val="6"/>
  </w:num>
  <w:num w:numId="37">
    <w:abstractNumId w:val="40"/>
  </w:num>
  <w:num w:numId="38">
    <w:abstractNumId w:val="16"/>
  </w:num>
  <w:num w:numId="39">
    <w:abstractNumId w:val="18"/>
  </w:num>
  <w:num w:numId="40">
    <w:abstractNumId w:val="26"/>
  </w:num>
  <w:num w:numId="41">
    <w:abstractNumId w:val="47"/>
  </w:num>
  <w:num w:numId="42">
    <w:abstractNumId w:val="23"/>
  </w:num>
  <w:num w:numId="43">
    <w:abstractNumId w:val="50"/>
  </w:num>
  <w:num w:numId="44">
    <w:abstractNumId w:val="20"/>
  </w:num>
  <w:num w:numId="45">
    <w:abstractNumId w:val="44"/>
  </w:num>
  <w:num w:numId="46">
    <w:abstractNumId w:val="33"/>
  </w:num>
  <w:num w:numId="47">
    <w:abstractNumId w:val="46"/>
  </w:num>
  <w:num w:numId="48">
    <w:abstractNumId w:val="36"/>
  </w:num>
  <w:num w:numId="49">
    <w:abstractNumId w:val="31"/>
  </w:num>
  <w:num w:numId="50">
    <w:abstractNumId w:val="14"/>
  </w:num>
  <w:num w:numId="51">
    <w:abstractNumId w:val="12"/>
  </w:num>
  <w:num w:numId="52">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B18"/>
    <w:rsid w:val="00001FEE"/>
    <w:rsid w:val="000141DF"/>
    <w:rsid w:val="00014D2F"/>
    <w:rsid w:val="000234B0"/>
    <w:rsid w:val="00032619"/>
    <w:rsid w:val="000506F4"/>
    <w:rsid w:val="0005144D"/>
    <w:rsid w:val="00052BA7"/>
    <w:rsid w:val="00053A89"/>
    <w:rsid w:val="00054518"/>
    <w:rsid w:val="00062B74"/>
    <w:rsid w:val="00066D58"/>
    <w:rsid w:val="0007105F"/>
    <w:rsid w:val="0007115D"/>
    <w:rsid w:val="00082854"/>
    <w:rsid w:val="00090CC2"/>
    <w:rsid w:val="000930C6"/>
    <w:rsid w:val="000955A0"/>
    <w:rsid w:val="000A3CDC"/>
    <w:rsid w:val="000A56F5"/>
    <w:rsid w:val="000A7AE9"/>
    <w:rsid w:val="000B4439"/>
    <w:rsid w:val="000B6024"/>
    <w:rsid w:val="000B6C04"/>
    <w:rsid w:val="000C4225"/>
    <w:rsid w:val="000C478B"/>
    <w:rsid w:val="000C60E4"/>
    <w:rsid w:val="000D0132"/>
    <w:rsid w:val="000D40F0"/>
    <w:rsid w:val="000D6679"/>
    <w:rsid w:val="000E01CD"/>
    <w:rsid w:val="000E4043"/>
    <w:rsid w:val="000F31C9"/>
    <w:rsid w:val="000F37C8"/>
    <w:rsid w:val="000F3A2D"/>
    <w:rsid w:val="000F4076"/>
    <w:rsid w:val="000F60EA"/>
    <w:rsid w:val="00106417"/>
    <w:rsid w:val="0010675E"/>
    <w:rsid w:val="001115FD"/>
    <w:rsid w:val="00116042"/>
    <w:rsid w:val="00116347"/>
    <w:rsid w:val="001163CD"/>
    <w:rsid w:val="001246FF"/>
    <w:rsid w:val="00124766"/>
    <w:rsid w:val="001262DF"/>
    <w:rsid w:val="00126408"/>
    <w:rsid w:val="0012733B"/>
    <w:rsid w:val="00127995"/>
    <w:rsid w:val="001313E7"/>
    <w:rsid w:val="00142D25"/>
    <w:rsid w:val="00145771"/>
    <w:rsid w:val="001501AF"/>
    <w:rsid w:val="001509DC"/>
    <w:rsid w:val="00151A09"/>
    <w:rsid w:val="00152081"/>
    <w:rsid w:val="00153B34"/>
    <w:rsid w:val="00155BAD"/>
    <w:rsid w:val="00160943"/>
    <w:rsid w:val="00161B12"/>
    <w:rsid w:val="00163AD5"/>
    <w:rsid w:val="001656E9"/>
    <w:rsid w:val="00170A67"/>
    <w:rsid w:val="0017184F"/>
    <w:rsid w:val="001729F2"/>
    <w:rsid w:val="001741FA"/>
    <w:rsid w:val="0017589C"/>
    <w:rsid w:val="00182467"/>
    <w:rsid w:val="00182882"/>
    <w:rsid w:val="00183FC8"/>
    <w:rsid w:val="00187A05"/>
    <w:rsid w:val="001902BA"/>
    <w:rsid w:val="00191020"/>
    <w:rsid w:val="00196F0D"/>
    <w:rsid w:val="001A10DD"/>
    <w:rsid w:val="001A1BA8"/>
    <w:rsid w:val="001A220B"/>
    <w:rsid w:val="001A3342"/>
    <w:rsid w:val="001A3E77"/>
    <w:rsid w:val="001A447C"/>
    <w:rsid w:val="001B05ED"/>
    <w:rsid w:val="001B5708"/>
    <w:rsid w:val="001B7673"/>
    <w:rsid w:val="001C0C4F"/>
    <w:rsid w:val="001D6F54"/>
    <w:rsid w:val="001E0447"/>
    <w:rsid w:val="001E3E82"/>
    <w:rsid w:val="001F09AF"/>
    <w:rsid w:val="00200C23"/>
    <w:rsid w:val="00210E93"/>
    <w:rsid w:val="00214ADA"/>
    <w:rsid w:val="00225E39"/>
    <w:rsid w:val="00235C82"/>
    <w:rsid w:val="00236D6C"/>
    <w:rsid w:val="00240671"/>
    <w:rsid w:val="0024141B"/>
    <w:rsid w:val="0024612B"/>
    <w:rsid w:val="0024777B"/>
    <w:rsid w:val="002507B8"/>
    <w:rsid w:val="00264824"/>
    <w:rsid w:val="00266D9A"/>
    <w:rsid w:val="00270DB6"/>
    <w:rsid w:val="00271F02"/>
    <w:rsid w:val="00272520"/>
    <w:rsid w:val="002731A1"/>
    <w:rsid w:val="00273DBC"/>
    <w:rsid w:val="002772BF"/>
    <w:rsid w:val="0028012E"/>
    <w:rsid w:val="00283301"/>
    <w:rsid w:val="00283821"/>
    <w:rsid w:val="00285C0D"/>
    <w:rsid w:val="00290146"/>
    <w:rsid w:val="002951D5"/>
    <w:rsid w:val="00297342"/>
    <w:rsid w:val="002A18B6"/>
    <w:rsid w:val="002A3B80"/>
    <w:rsid w:val="002A671B"/>
    <w:rsid w:val="002A76A5"/>
    <w:rsid w:val="002B7975"/>
    <w:rsid w:val="002C4DCF"/>
    <w:rsid w:val="002C534F"/>
    <w:rsid w:val="002D5559"/>
    <w:rsid w:val="002F0B54"/>
    <w:rsid w:val="002F575B"/>
    <w:rsid w:val="00307CFE"/>
    <w:rsid w:val="00314B40"/>
    <w:rsid w:val="00314DE0"/>
    <w:rsid w:val="003151E9"/>
    <w:rsid w:val="003304CF"/>
    <w:rsid w:val="003325E4"/>
    <w:rsid w:val="00332BE6"/>
    <w:rsid w:val="00335ADB"/>
    <w:rsid w:val="00340277"/>
    <w:rsid w:val="00345006"/>
    <w:rsid w:val="00345EED"/>
    <w:rsid w:val="00346731"/>
    <w:rsid w:val="003473F8"/>
    <w:rsid w:val="00351F86"/>
    <w:rsid w:val="00353EA9"/>
    <w:rsid w:val="00362D4B"/>
    <w:rsid w:val="00362D52"/>
    <w:rsid w:val="003668C6"/>
    <w:rsid w:val="00366B12"/>
    <w:rsid w:val="00367177"/>
    <w:rsid w:val="00367772"/>
    <w:rsid w:val="00373940"/>
    <w:rsid w:val="003830F8"/>
    <w:rsid w:val="0038659E"/>
    <w:rsid w:val="003A6E8A"/>
    <w:rsid w:val="003A707D"/>
    <w:rsid w:val="003B08A8"/>
    <w:rsid w:val="003B2720"/>
    <w:rsid w:val="003B4306"/>
    <w:rsid w:val="003C13CB"/>
    <w:rsid w:val="003C7401"/>
    <w:rsid w:val="003D0DD8"/>
    <w:rsid w:val="003D11F9"/>
    <w:rsid w:val="003D6214"/>
    <w:rsid w:val="003D646D"/>
    <w:rsid w:val="003E073E"/>
    <w:rsid w:val="003E0EE6"/>
    <w:rsid w:val="003E1D9F"/>
    <w:rsid w:val="003E1E02"/>
    <w:rsid w:val="003E3819"/>
    <w:rsid w:val="003E7420"/>
    <w:rsid w:val="003E7E55"/>
    <w:rsid w:val="003F24EC"/>
    <w:rsid w:val="00402993"/>
    <w:rsid w:val="004032B2"/>
    <w:rsid w:val="00405D5D"/>
    <w:rsid w:val="004062F3"/>
    <w:rsid w:val="00413BC5"/>
    <w:rsid w:val="00413D4C"/>
    <w:rsid w:val="00414AED"/>
    <w:rsid w:val="004152C6"/>
    <w:rsid w:val="004163FA"/>
    <w:rsid w:val="0041673C"/>
    <w:rsid w:val="00424A68"/>
    <w:rsid w:val="00426C19"/>
    <w:rsid w:val="0042703C"/>
    <w:rsid w:val="004368BA"/>
    <w:rsid w:val="00441603"/>
    <w:rsid w:val="0044331F"/>
    <w:rsid w:val="00446679"/>
    <w:rsid w:val="0045049E"/>
    <w:rsid w:val="00454594"/>
    <w:rsid w:val="00455FA4"/>
    <w:rsid w:val="004566C6"/>
    <w:rsid w:val="004610EF"/>
    <w:rsid w:val="0046306A"/>
    <w:rsid w:val="00463AA0"/>
    <w:rsid w:val="004666C6"/>
    <w:rsid w:val="00472015"/>
    <w:rsid w:val="004740E4"/>
    <w:rsid w:val="00494284"/>
    <w:rsid w:val="00496666"/>
    <w:rsid w:val="004A60B2"/>
    <w:rsid w:val="004B1BCF"/>
    <w:rsid w:val="004C056A"/>
    <w:rsid w:val="004C4BE9"/>
    <w:rsid w:val="004C4EB2"/>
    <w:rsid w:val="004C75CA"/>
    <w:rsid w:val="004D1A40"/>
    <w:rsid w:val="004D22AD"/>
    <w:rsid w:val="004D24DA"/>
    <w:rsid w:val="004D2C8A"/>
    <w:rsid w:val="004D4C12"/>
    <w:rsid w:val="004D577A"/>
    <w:rsid w:val="004D7E96"/>
    <w:rsid w:val="004E0CE1"/>
    <w:rsid w:val="004E4B18"/>
    <w:rsid w:val="004E6C1C"/>
    <w:rsid w:val="004F2EFF"/>
    <w:rsid w:val="004F54B7"/>
    <w:rsid w:val="004F5C4D"/>
    <w:rsid w:val="00500E1C"/>
    <w:rsid w:val="005048A4"/>
    <w:rsid w:val="005075CF"/>
    <w:rsid w:val="005105AA"/>
    <w:rsid w:val="00512060"/>
    <w:rsid w:val="005136F1"/>
    <w:rsid w:val="00517EF5"/>
    <w:rsid w:val="00522249"/>
    <w:rsid w:val="005267CD"/>
    <w:rsid w:val="00534BD0"/>
    <w:rsid w:val="00536899"/>
    <w:rsid w:val="00537728"/>
    <w:rsid w:val="00540869"/>
    <w:rsid w:val="00542826"/>
    <w:rsid w:val="00546D65"/>
    <w:rsid w:val="0055036C"/>
    <w:rsid w:val="00556D1D"/>
    <w:rsid w:val="00556DED"/>
    <w:rsid w:val="00562D43"/>
    <w:rsid w:val="0056321E"/>
    <w:rsid w:val="00563B11"/>
    <w:rsid w:val="00564E06"/>
    <w:rsid w:val="005657E4"/>
    <w:rsid w:val="00566985"/>
    <w:rsid w:val="00572266"/>
    <w:rsid w:val="005746DC"/>
    <w:rsid w:val="00581CDF"/>
    <w:rsid w:val="00586137"/>
    <w:rsid w:val="00593355"/>
    <w:rsid w:val="005A1029"/>
    <w:rsid w:val="005A1334"/>
    <w:rsid w:val="005A269B"/>
    <w:rsid w:val="005A7971"/>
    <w:rsid w:val="005B4B67"/>
    <w:rsid w:val="005C0F52"/>
    <w:rsid w:val="005C1757"/>
    <w:rsid w:val="005C3C6C"/>
    <w:rsid w:val="005C60BD"/>
    <w:rsid w:val="005D45E8"/>
    <w:rsid w:val="005D7C49"/>
    <w:rsid w:val="005E42AC"/>
    <w:rsid w:val="005E7DC5"/>
    <w:rsid w:val="005F4D11"/>
    <w:rsid w:val="00600EE0"/>
    <w:rsid w:val="00601789"/>
    <w:rsid w:val="006025C9"/>
    <w:rsid w:val="006119BC"/>
    <w:rsid w:val="006214CE"/>
    <w:rsid w:val="00622E8A"/>
    <w:rsid w:val="00626062"/>
    <w:rsid w:val="006268B0"/>
    <w:rsid w:val="00630BB9"/>
    <w:rsid w:val="00650826"/>
    <w:rsid w:val="00650AA3"/>
    <w:rsid w:val="00653890"/>
    <w:rsid w:val="006615A2"/>
    <w:rsid w:val="00662A12"/>
    <w:rsid w:val="00664FAD"/>
    <w:rsid w:val="00666C8F"/>
    <w:rsid w:val="0066724F"/>
    <w:rsid w:val="00674C0E"/>
    <w:rsid w:val="00677A3E"/>
    <w:rsid w:val="00680C0D"/>
    <w:rsid w:val="006832EF"/>
    <w:rsid w:val="00696939"/>
    <w:rsid w:val="00697500"/>
    <w:rsid w:val="006A2640"/>
    <w:rsid w:val="006B7566"/>
    <w:rsid w:val="006C1315"/>
    <w:rsid w:val="006C5A9F"/>
    <w:rsid w:val="006C6D97"/>
    <w:rsid w:val="006D5C91"/>
    <w:rsid w:val="006E7B33"/>
    <w:rsid w:val="006F0100"/>
    <w:rsid w:val="006F0128"/>
    <w:rsid w:val="006F04F6"/>
    <w:rsid w:val="006F5899"/>
    <w:rsid w:val="00701A8A"/>
    <w:rsid w:val="00705AF6"/>
    <w:rsid w:val="00712CF2"/>
    <w:rsid w:val="00714ABA"/>
    <w:rsid w:val="00715CDF"/>
    <w:rsid w:val="007179C2"/>
    <w:rsid w:val="00720352"/>
    <w:rsid w:val="00727B39"/>
    <w:rsid w:val="00735421"/>
    <w:rsid w:val="00735646"/>
    <w:rsid w:val="007367B9"/>
    <w:rsid w:val="00743B46"/>
    <w:rsid w:val="0075317F"/>
    <w:rsid w:val="007638DE"/>
    <w:rsid w:val="007757C6"/>
    <w:rsid w:val="0078169C"/>
    <w:rsid w:val="00782EA3"/>
    <w:rsid w:val="007915AB"/>
    <w:rsid w:val="007928C4"/>
    <w:rsid w:val="00795234"/>
    <w:rsid w:val="00796436"/>
    <w:rsid w:val="007969D7"/>
    <w:rsid w:val="007A0980"/>
    <w:rsid w:val="007A6104"/>
    <w:rsid w:val="007B475E"/>
    <w:rsid w:val="007B4F82"/>
    <w:rsid w:val="007B52FE"/>
    <w:rsid w:val="007B572C"/>
    <w:rsid w:val="007B5BCE"/>
    <w:rsid w:val="007B6B18"/>
    <w:rsid w:val="007C2728"/>
    <w:rsid w:val="007D36CA"/>
    <w:rsid w:val="007D58A1"/>
    <w:rsid w:val="007D6FF5"/>
    <w:rsid w:val="007E2727"/>
    <w:rsid w:val="007E4AB1"/>
    <w:rsid w:val="007E4B41"/>
    <w:rsid w:val="007E789C"/>
    <w:rsid w:val="007E7B58"/>
    <w:rsid w:val="007F6178"/>
    <w:rsid w:val="007F7E1F"/>
    <w:rsid w:val="00802780"/>
    <w:rsid w:val="0080476C"/>
    <w:rsid w:val="0080489B"/>
    <w:rsid w:val="00804C14"/>
    <w:rsid w:val="00805D68"/>
    <w:rsid w:val="008156C5"/>
    <w:rsid w:val="00820DC2"/>
    <w:rsid w:val="0082184C"/>
    <w:rsid w:val="00823AD5"/>
    <w:rsid w:val="00826DE7"/>
    <w:rsid w:val="00837618"/>
    <w:rsid w:val="0084034E"/>
    <w:rsid w:val="00841D3B"/>
    <w:rsid w:val="00851ACC"/>
    <w:rsid w:val="00852D76"/>
    <w:rsid w:val="0085662C"/>
    <w:rsid w:val="00856D83"/>
    <w:rsid w:val="008624F5"/>
    <w:rsid w:val="0086593B"/>
    <w:rsid w:val="00872AA2"/>
    <w:rsid w:val="00873F0F"/>
    <w:rsid w:val="008807FE"/>
    <w:rsid w:val="00890684"/>
    <w:rsid w:val="00891839"/>
    <w:rsid w:val="008956F3"/>
    <w:rsid w:val="008A0899"/>
    <w:rsid w:val="008A32D5"/>
    <w:rsid w:val="008A4BF0"/>
    <w:rsid w:val="008A6773"/>
    <w:rsid w:val="008B483A"/>
    <w:rsid w:val="008B64F7"/>
    <w:rsid w:val="008C45AD"/>
    <w:rsid w:val="008C4AE3"/>
    <w:rsid w:val="008C731D"/>
    <w:rsid w:val="008D26CC"/>
    <w:rsid w:val="008E22F9"/>
    <w:rsid w:val="008E7524"/>
    <w:rsid w:val="008F5439"/>
    <w:rsid w:val="008F583E"/>
    <w:rsid w:val="008F67C4"/>
    <w:rsid w:val="0090334F"/>
    <w:rsid w:val="00903E2C"/>
    <w:rsid w:val="009048D0"/>
    <w:rsid w:val="009101CA"/>
    <w:rsid w:val="00920F0F"/>
    <w:rsid w:val="009216BC"/>
    <w:rsid w:val="0092479D"/>
    <w:rsid w:val="0092488C"/>
    <w:rsid w:val="0092606A"/>
    <w:rsid w:val="00927389"/>
    <w:rsid w:val="009312FD"/>
    <w:rsid w:val="00934D94"/>
    <w:rsid w:val="009400EC"/>
    <w:rsid w:val="0094130C"/>
    <w:rsid w:val="00941B19"/>
    <w:rsid w:val="009424FA"/>
    <w:rsid w:val="009458C0"/>
    <w:rsid w:val="00945E45"/>
    <w:rsid w:val="009538AE"/>
    <w:rsid w:val="00957BC8"/>
    <w:rsid w:val="0096691E"/>
    <w:rsid w:val="00986C0F"/>
    <w:rsid w:val="00986F99"/>
    <w:rsid w:val="00991AD7"/>
    <w:rsid w:val="009A34B9"/>
    <w:rsid w:val="009A5A72"/>
    <w:rsid w:val="009B3E3A"/>
    <w:rsid w:val="009B63F2"/>
    <w:rsid w:val="009C2581"/>
    <w:rsid w:val="009E0243"/>
    <w:rsid w:val="009E41FF"/>
    <w:rsid w:val="009E46CE"/>
    <w:rsid w:val="009E7121"/>
    <w:rsid w:val="009E71F2"/>
    <w:rsid w:val="009F4A2F"/>
    <w:rsid w:val="009F5E4D"/>
    <w:rsid w:val="009F631A"/>
    <w:rsid w:val="00A004BD"/>
    <w:rsid w:val="00A041D4"/>
    <w:rsid w:val="00A04585"/>
    <w:rsid w:val="00A06FF4"/>
    <w:rsid w:val="00A121E8"/>
    <w:rsid w:val="00A1332E"/>
    <w:rsid w:val="00A1401D"/>
    <w:rsid w:val="00A166D6"/>
    <w:rsid w:val="00A323AC"/>
    <w:rsid w:val="00A32D90"/>
    <w:rsid w:val="00A35489"/>
    <w:rsid w:val="00A41C68"/>
    <w:rsid w:val="00A426A0"/>
    <w:rsid w:val="00A44FA7"/>
    <w:rsid w:val="00A44FBE"/>
    <w:rsid w:val="00A46D3D"/>
    <w:rsid w:val="00A501BC"/>
    <w:rsid w:val="00A505BF"/>
    <w:rsid w:val="00A60B76"/>
    <w:rsid w:val="00A80955"/>
    <w:rsid w:val="00A81F29"/>
    <w:rsid w:val="00A81F6F"/>
    <w:rsid w:val="00A87088"/>
    <w:rsid w:val="00AA1529"/>
    <w:rsid w:val="00AA5A9C"/>
    <w:rsid w:val="00AB6953"/>
    <w:rsid w:val="00AC14EA"/>
    <w:rsid w:val="00AC2915"/>
    <w:rsid w:val="00AC4DAD"/>
    <w:rsid w:val="00AD01DE"/>
    <w:rsid w:val="00AD087F"/>
    <w:rsid w:val="00AD367B"/>
    <w:rsid w:val="00AD41CA"/>
    <w:rsid w:val="00AE7CB7"/>
    <w:rsid w:val="00AF165C"/>
    <w:rsid w:val="00AF5500"/>
    <w:rsid w:val="00AF7EB0"/>
    <w:rsid w:val="00B05C56"/>
    <w:rsid w:val="00B17061"/>
    <w:rsid w:val="00B277B3"/>
    <w:rsid w:val="00B36089"/>
    <w:rsid w:val="00B4005C"/>
    <w:rsid w:val="00B41A5A"/>
    <w:rsid w:val="00B42A10"/>
    <w:rsid w:val="00B53BAE"/>
    <w:rsid w:val="00B666F9"/>
    <w:rsid w:val="00B71F23"/>
    <w:rsid w:val="00B73B0F"/>
    <w:rsid w:val="00B74128"/>
    <w:rsid w:val="00B75D8A"/>
    <w:rsid w:val="00B77DC9"/>
    <w:rsid w:val="00B943E3"/>
    <w:rsid w:val="00B96C8B"/>
    <w:rsid w:val="00BA3BB1"/>
    <w:rsid w:val="00BA7A10"/>
    <w:rsid w:val="00BB3933"/>
    <w:rsid w:val="00BB5A13"/>
    <w:rsid w:val="00BC23A4"/>
    <w:rsid w:val="00BC5C85"/>
    <w:rsid w:val="00BD00FF"/>
    <w:rsid w:val="00BD4481"/>
    <w:rsid w:val="00BD5EED"/>
    <w:rsid w:val="00BD71D9"/>
    <w:rsid w:val="00BD732F"/>
    <w:rsid w:val="00BE05A1"/>
    <w:rsid w:val="00BE2758"/>
    <w:rsid w:val="00BE6CE1"/>
    <w:rsid w:val="00BE7227"/>
    <w:rsid w:val="00BF232B"/>
    <w:rsid w:val="00C05898"/>
    <w:rsid w:val="00C13ECE"/>
    <w:rsid w:val="00C1529C"/>
    <w:rsid w:val="00C17432"/>
    <w:rsid w:val="00C22ADE"/>
    <w:rsid w:val="00C23F03"/>
    <w:rsid w:val="00C30C1D"/>
    <w:rsid w:val="00C57060"/>
    <w:rsid w:val="00C57BF3"/>
    <w:rsid w:val="00C6477C"/>
    <w:rsid w:val="00C65A82"/>
    <w:rsid w:val="00C7284E"/>
    <w:rsid w:val="00C819B6"/>
    <w:rsid w:val="00C83366"/>
    <w:rsid w:val="00C96519"/>
    <w:rsid w:val="00C979EA"/>
    <w:rsid w:val="00C97DCE"/>
    <w:rsid w:val="00CB2864"/>
    <w:rsid w:val="00CB3C46"/>
    <w:rsid w:val="00CB4214"/>
    <w:rsid w:val="00CB441D"/>
    <w:rsid w:val="00CC34DC"/>
    <w:rsid w:val="00CD0DA4"/>
    <w:rsid w:val="00CD644E"/>
    <w:rsid w:val="00CE0A7F"/>
    <w:rsid w:val="00CE3382"/>
    <w:rsid w:val="00CE4901"/>
    <w:rsid w:val="00CE5601"/>
    <w:rsid w:val="00CF3001"/>
    <w:rsid w:val="00CF4CC7"/>
    <w:rsid w:val="00CF59FC"/>
    <w:rsid w:val="00D016E7"/>
    <w:rsid w:val="00D05AE8"/>
    <w:rsid w:val="00D14FBA"/>
    <w:rsid w:val="00D24E8B"/>
    <w:rsid w:val="00D338EB"/>
    <w:rsid w:val="00D37E71"/>
    <w:rsid w:val="00D6358C"/>
    <w:rsid w:val="00D63668"/>
    <w:rsid w:val="00D651F6"/>
    <w:rsid w:val="00D65289"/>
    <w:rsid w:val="00D771FB"/>
    <w:rsid w:val="00D83CAB"/>
    <w:rsid w:val="00D91785"/>
    <w:rsid w:val="00D959DB"/>
    <w:rsid w:val="00DA672D"/>
    <w:rsid w:val="00DB1A88"/>
    <w:rsid w:val="00DB1FD3"/>
    <w:rsid w:val="00DB4102"/>
    <w:rsid w:val="00DB4131"/>
    <w:rsid w:val="00DB55A0"/>
    <w:rsid w:val="00DB69AD"/>
    <w:rsid w:val="00DB7025"/>
    <w:rsid w:val="00DB7766"/>
    <w:rsid w:val="00DD6192"/>
    <w:rsid w:val="00DD69D5"/>
    <w:rsid w:val="00DF3C7B"/>
    <w:rsid w:val="00DF63A2"/>
    <w:rsid w:val="00E043CB"/>
    <w:rsid w:val="00E05037"/>
    <w:rsid w:val="00E07F9A"/>
    <w:rsid w:val="00E21E12"/>
    <w:rsid w:val="00E30B93"/>
    <w:rsid w:val="00E30CDA"/>
    <w:rsid w:val="00E30E4F"/>
    <w:rsid w:val="00E319D7"/>
    <w:rsid w:val="00E32799"/>
    <w:rsid w:val="00E34F0E"/>
    <w:rsid w:val="00E54F5A"/>
    <w:rsid w:val="00E55A81"/>
    <w:rsid w:val="00E56F9B"/>
    <w:rsid w:val="00E603A9"/>
    <w:rsid w:val="00E61CEA"/>
    <w:rsid w:val="00E705B5"/>
    <w:rsid w:val="00E744D5"/>
    <w:rsid w:val="00E771C7"/>
    <w:rsid w:val="00E77F26"/>
    <w:rsid w:val="00E8168B"/>
    <w:rsid w:val="00E86611"/>
    <w:rsid w:val="00E86827"/>
    <w:rsid w:val="00E97092"/>
    <w:rsid w:val="00E971D0"/>
    <w:rsid w:val="00EA4F0E"/>
    <w:rsid w:val="00EB074E"/>
    <w:rsid w:val="00ED185D"/>
    <w:rsid w:val="00EE0429"/>
    <w:rsid w:val="00EE0E3C"/>
    <w:rsid w:val="00EE1373"/>
    <w:rsid w:val="00EE1C56"/>
    <w:rsid w:val="00EE4D32"/>
    <w:rsid w:val="00F01C0C"/>
    <w:rsid w:val="00F0744B"/>
    <w:rsid w:val="00F11E54"/>
    <w:rsid w:val="00F139D0"/>
    <w:rsid w:val="00F15306"/>
    <w:rsid w:val="00F1549B"/>
    <w:rsid w:val="00F16853"/>
    <w:rsid w:val="00F215C4"/>
    <w:rsid w:val="00F2213A"/>
    <w:rsid w:val="00F27699"/>
    <w:rsid w:val="00F277BD"/>
    <w:rsid w:val="00F42801"/>
    <w:rsid w:val="00F44C82"/>
    <w:rsid w:val="00F464A5"/>
    <w:rsid w:val="00F478B8"/>
    <w:rsid w:val="00F50C82"/>
    <w:rsid w:val="00F54D8F"/>
    <w:rsid w:val="00F60657"/>
    <w:rsid w:val="00F61E03"/>
    <w:rsid w:val="00F810C1"/>
    <w:rsid w:val="00F81572"/>
    <w:rsid w:val="00F8512B"/>
    <w:rsid w:val="00F93E6D"/>
    <w:rsid w:val="00F9511B"/>
    <w:rsid w:val="00F96660"/>
    <w:rsid w:val="00FA19A7"/>
    <w:rsid w:val="00FA75B9"/>
    <w:rsid w:val="00FB2173"/>
    <w:rsid w:val="00FB265D"/>
    <w:rsid w:val="00FB74A1"/>
    <w:rsid w:val="00FC2146"/>
    <w:rsid w:val="00FC6A23"/>
    <w:rsid w:val="00FD1B60"/>
    <w:rsid w:val="00FD71FD"/>
    <w:rsid w:val="00FD749D"/>
    <w:rsid w:val="00FD7A72"/>
    <w:rsid w:val="00FE0B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85DCE"/>
  <w15:chartTrackingRefBased/>
  <w15:docId w15:val="{C2356D64-964B-6D40-A9FD-FEAF6FA10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810C1"/>
    <w:pPr>
      <w:keepNext/>
      <w:keepLines/>
      <w:numPr>
        <w:numId w:val="48"/>
      </w:numPr>
      <w:spacing w:before="240" w:after="120"/>
      <w:ind w:left="431" w:hanging="431"/>
      <w:outlineLvl w:val="0"/>
    </w:pPr>
    <w:rPr>
      <w:rFonts w:asciiTheme="majorHAnsi" w:eastAsiaTheme="majorEastAsia" w:hAnsiTheme="majorHAnsi" w:cstheme="majorBidi"/>
      <w:b/>
      <w:bCs/>
      <w:color w:val="44546A" w:themeColor="text2"/>
      <w:sz w:val="32"/>
      <w:szCs w:val="32"/>
    </w:rPr>
  </w:style>
  <w:style w:type="paragraph" w:styleId="Kop2">
    <w:name w:val="heading 2"/>
    <w:basedOn w:val="Standaard"/>
    <w:next w:val="Standaard"/>
    <w:link w:val="Kop2Char"/>
    <w:uiPriority w:val="9"/>
    <w:unhideWhenUsed/>
    <w:qFormat/>
    <w:rsid w:val="00F810C1"/>
    <w:pPr>
      <w:keepNext/>
      <w:keepLines/>
      <w:numPr>
        <w:ilvl w:val="1"/>
        <w:numId w:val="48"/>
      </w:numPr>
      <w:spacing w:before="120" w:after="60"/>
      <w:ind w:left="578" w:hanging="578"/>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4612B"/>
    <w:pPr>
      <w:keepNext/>
      <w:keepLines/>
      <w:numPr>
        <w:ilvl w:val="2"/>
        <w:numId w:val="48"/>
      </w:numPr>
      <w:spacing w:before="120" w:after="6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unhideWhenUsed/>
    <w:qFormat/>
    <w:rsid w:val="008A32D5"/>
    <w:pPr>
      <w:keepNext/>
      <w:keepLines/>
      <w:numPr>
        <w:ilvl w:val="3"/>
        <w:numId w:val="48"/>
      </w:numPr>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24612B"/>
    <w:pPr>
      <w:keepNext/>
      <w:keepLines/>
      <w:numPr>
        <w:ilvl w:val="4"/>
        <w:numId w:val="48"/>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24612B"/>
    <w:pPr>
      <w:keepNext/>
      <w:keepLines/>
      <w:numPr>
        <w:ilvl w:val="5"/>
        <w:numId w:val="48"/>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24612B"/>
    <w:pPr>
      <w:keepNext/>
      <w:keepLines/>
      <w:numPr>
        <w:ilvl w:val="6"/>
        <w:numId w:val="48"/>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24612B"/>
    <w:pPr>
      <w:keepNext/>
      <w:keepLines/>
      <w:numPr>
        <w:ilvl w:val="7"/>
        <w:numId w:val="48"/>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24612B"/>
    <w:pPr>
      <w:keepNext/>
      <w:keepLines/>
      <w:numPr>
        <w:ilvl w:val="8"/>
        <w:numId w:val="4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E4B18"/>
    <w:pPr>
      <w:ind w:left="720"/>
      <w:contextualSpacing/>
    </w:pPr>
  </w:style>
  <w:style w:type="character" w:customStyle="1" w:styleId="Kop2Char">
    <w:name w:val="Kop 2 Char"/>
    <w:basedOn w:val="Standaardalinea-lettertype"/>
    <w:link w:val="Kop2"/>
    <w:uiPriority w:val="9"/>
    <w:rsid w:val="00F810C1"/>
    <w:rPr>
      <w:rFonts w:asciiTheme="majorHAnsi" w:eastAsiaTheme="majorEastAsia" w:hAnsiTheme="majorHAnsi" w:cstheme="majorBidi"/>
      <w:color w:val="2F5496" w:themeColor="accent1" w:themeShade="BF"/>
      <w:sz w:val="26"/>
      <w:szCs w:val="26"/>
    </w:rPr>
  </w:style>
  <w:style w:type="character" w:customStyle="1" w:styleId="Kop4Char">
    <w:name w:val="Kop 4 Char"/>
    <w:basedOn w:val="Standaardalinea-lettertype"/>
    <w:link w:val="Kop4"/>
    <w:uiPriority w:val="9"/>
    <w:rsid w:val="008A32D5"/>
    <w:rPr>
      <w:rFonts w:asciiTheme="majorHAnsi" w:eastAsiaTheme="majorEastAsia" w:hAnsiTheme="majorHAnsi" w:cstheme="majorBidi"/>
      <w:i/>
      <w:iCs/>
      <w:color w:val="2F5496" w:themeColor="accent1" w:themeShade="BF"/>
    </w:rPr>
  </w:style>
  <w:style w:type="paragraph" w:customStyle="1" w:styleId="Hoofdstuk">
    <w:name w:val="Hoofdstuk"/>
    <w:basedOn w:val="Standaard"/>
    <w:next w:val="Standaard"/>
    <w:rsid w:val="0024612B"/>
    <w:pPr>
      <w:numPr>
        <w:numId w:val="4"/>
      </w:numPr>
    </w:pPr>
    <w:rPr>
      <w:b/>
      <w:sz w:val="28"/>
      <w:szCs w:val="28"/>
    </w:rPr>
  </w:style>
  <w:style w:type="paragraph" w:styleId="Normaalweb">
    <w:name w:val="Normal (Web)"/>
    <w:basedOn w:val="Standaard"/>
    <w:uiPriority w:val="99"/>
    <w:unhideWhenUsed/>
    <w:rsid w:val="008A32D5"/>
    <w:pPr>
      <w:spacing w:before="100" w:beforeAutospacing="1" w:after="100" w:afterAutospacing="1"/>
    </w:pPr>
    <w:rPr>
      <w:rFonts w:ascii="Times New Roman" w:eastAsia="Times New Roman" w:hAnsi="Times New Roman" w:cs="Times New Roman"/>
      <w:lang w:eastAsia="nl-NL"/>
    </w:rPr>
  </w:style>
  <w:style w:type="character" w:customStyle="1" w:styleId="apple-converted-space">
    <w:name w:val="apple-converted-space"/>
    <w:basedOn w:val="Standaardalinea-lettertype"/>
    <w:rsid w:val="008A32D5"/>
  </w:style>
  <w:style w:type="paragraph" w:customStyle="1" w:styleId="paragraph">
    <w:name w:val="paragraph"/>
    <w:basedOn w:val="Standaard"/>
    <w:rsid w:val="008A32D5"/>
    <w:pPr>
      <w:spacing w:before="100" w:beforeAutospacing="1" w:after="100" w:afterAutospacing="1"/>
    </w:pPr>
    <w:rPr>
      <w:rFonts w:ascii="Times New Roman" w:eastAsia="Times New Roman" w:hAnsi="Times New Roman" w:cs="Times New Roman"/>
      <w:lang w:eastAsia="nl-NL"/>
    </w:rPr>
  </w:style>
  <w:style w:type="character" w:customStyle="1" w:styleId="normaltextrun">
    <w:name w:val="normaltextrun"/>
    <w:basedOn w:val="Standaardalinea-lettertype"/>
    <w:rsid w:val="008A32D5"/>
  </w:style>
  <w:style w:type="character" w:customStyle="1" w:styleId="eop">
    <w:name w:val="eop"/>
    <w:basedOn w:val="Standaardalinea-lettertype"/>
    <w:rsid w:val="008A32D5"/>
  </w:style>
  <w:style w:type="character" w:styleId="Zwaar">
    <w:name w:val="Strong"/>
    <w:basedOn w:val="Standaardalinea-lettertype"/>
    <w:uiPriority w:val="22"/>
    <w:qFormat/>
    <w:rsid w:val="00414AED"/>
    <w:rPr>
      <w:b/>
      <w:bCs/>
    </w:rPr>
  </w:style>
  <w:style w:type="paragraph" w:styleId="Voettekst">
    <w:name w:val="footer"/>
    <w:basedOn w:val="Standaard"/>
    <w:link w:val="VoettekstChar"/>
    <w:uiPriority w:val="99"/>
    <w:unhideWhenUsed/>
    <w:rsid w:val="00414AED"/>
    <w:pPr>
      <w:tabs>
        <w:tab w:val="center" w:pos="4536"/>
        <w:tab w:val="right" w:pos="9072"/>
      </w:tabs>
    </w:pPr>
  </w:style>
  <w:style w:type="character" w:customStyle="1" w:styleId="VoettekstChar">
    <w:name w:val="Voettekst Char"/>
    <w:basedOn w:val="Standaardalinea-lettertype"/>
    <w:link w:val="Voettekst"/>
    <w:uiPriority w:val="99"/>
    <w:rsid w:val="00414AED"/>
  </w:style>
  <w:style w:type="character" w:styleId="Paginanummer">
    <w:name w:val="page number"/>
    <w:basedOn w:val="Standaardalinea-lettertype"/>
    <w:uiPriority w:val="99"/>
    <w:semiHidden/>
    <w:unhideWhenUsed/>
    <w:rsid w:val="00414AED"/>
  </w:style>
  <w:style w:type="table" w:styleId="Tabelraster">
    <w:name w:val="Table Grid"/>
    <w:basedOn w:val="Standaardtabel"/>
    <w:uiPriority w:val="39"/>
    <w:rsid w:val="00A06F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Standaard"/>
    <w:rsid w:val="004C056A"/>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unhideWhenUsed/>
    <w:rsid w:val="0094130C"/>
    <w:rPr>
      <w:color w:val="0563C1" w:themeColor="hyperlink"/>
      <w:u w:val="single"/>
    </w:rPr>
  </w:style>
  <w:style w:type="character" w:styleId="Onopgelostemelding">
    <w:name w:val="Unresolved Mention"/>
    <w:basedOn w:val="Standaardalinea-lettertype"/>
    <w:uiPriority w:val="99"/>
    <w:semiHidden/>
    <w:unhideWhenUsed/>
    <w:rsid w:val="0094130C"/>
    <w:rPr>
      <w:color w:val="605E5C"/>
      <w:shd w:val="clear" w:color="auto" w:fill="E1DFDD"/>
    </w:rPr>
  </w:style>
  <w:style w:type="paragraph" w:customStyle="1" w:styleId="Kleurrijkelijst-accent11">
    <w:name w:val="Kleurrijke lijst - accent 11"/>
    <w:basedOn w:val="Standaard"/>
    <w:uiPriority w:val="34"/>
    <w:qFormat/>
    <w:rsid w:val="00593355"/>
    <w:pPr>
      <w:ind w:left="708"/>
    </w:pPr>
    <w:rPr>
      <w:rFonts w:ascii="Interstate-Light" w:eastAsia="Times New Roman" w:hAnsi="Interstate-Light" w:cs="Times New Roman"/>
      <w:sz w:val="20"/>
      <w:lang w:eastAsia="nl-NL"/>
    </w:rPr>
  </w:style>
  <w:style w:type="paragraph" w:customStyle="1" w:styleId="Default">
    <w:name w:val="Default"/>
    <w:rsid w:val="00A166D6"/>
    <w:pPr>
      <w:widowControl w:val="0"/>
      <w:autoSpaceDE w:val="0"/>
      <w:autoSpaceDN w:val="0"/>
      <w:adjustRightInd w:val="0"/>
    </w:pPr>
    <w:rPr>
      <w:rFonts w:ascii="Arial" w:eastAsiaTheme="minorEastAsia" w:hAnsi="Arial" w:cs="Arial"/>
      <w:color w:val="000000"/>
      <w:lang w:eastAsia="nl-NL"/>
    </w:rPr>
  </w:style>
  <w:style w:type="paragraph" w:styleId="Geenafstand">
    <w:name w:val="No Spacing"/>
    <w:uiPriority w:val="1"/>
    <w:qFormat/>
    <w:rsid w:val="00E705B5"/>
    <w:rPr>
      <w:rFonts w:asciiTheme="majorHAnsi" w:eastAsiaTheme="majorEastAsia" w:hAnsiTheme="majorHAnsi" w:cstheme="majorBidi"/>
      <w:sz w:val="22"/>
      <w:szCs w:val="22"/>
      <w:lang w:eastAsia="nl-NL"/>
    </w:rPr>
  </w:style>
  <w:style w:type="paragraph" w:customStyle="1" w:styleId="kop20">
    <w:name w:val="kop 2"/>
    <w:basedOn w:val="Standaard"/>
    <w:next w:val="Standaard"/>
    <w:unhideWhenUsed/>
    <w:rsid w:val="00CF4CC7"/>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 w:val="22"/>
      <w:szCs w:val="22"/>
      <w:lang w:val="en-US"/>
    </w:rPr>
  </w:style>
  <w:style w:type="character" w:styleId="Verwijzingopmerking">
    <w:name w:val="annotation reference"/>
    <w:basedOn w:val="Standaardalinea-lettertype"/>
    <w:uiPriority w:val="99"/>
    <w:semiHidden/>
    <w:unhideWhenUsed/>
    <w:rsid w:val="00E32799"/>
    <w:rPr>
      <w:sz w:val="16"/>
      <w:szCs w:val="16"/>
    </w:rPr>
  </w:style>
  <w:style w:type="paragraph" w:styleId="Tekstopmerking">
    <w:name w:val="annotation text"/>
    <w:basedOn w:val="Standaard"/>
    <w:link w:val="TekstopmerkingChar"/>
    <w:uiPriority w:val="99"/>
    <w:semiHidden/>
    <w:unhideWhenUsed/>
    <w:rsid w:val="00E32799"/>
    <w:rPr>
      <w:sz w:val="20"/>
      <w:szCs w:val="20"/>
    </w:rPr>
  </w:style>
  <w:style w:type="character" w:customStyle="1" w:styleId="TekstopmerkingChar">
    <w:name w:val="Tekst opmerking Char"/>
    <w:basedOn w:val="Standaardalinea-lettertype"/>
    <w:link w:val="Tekstopmerking"/>
    <w:uiPriority w:val="99"/>
    <w:semiHidden/>
    <w:rsid w:val="00E32799"/>
    <w:rPr>
      <w:sz w:val="20"/>
      <w:szCs w:val="20"/>
    </w:rPr>
  </w:style>
  <w:style w:type="paragraph" w:styleId="Onderwerpvanopmerking">
    <w:name w:val="annotation subject"/>
    <w:basedOn w:val="Tekstopmerking"/>
    <w:next w:val="Tekstopmerking"/>
    <w:link w:val="OnderwerpvanopmerkingChar"/>
    <w:uiPriority w:val="99"/>
    <w:semiHidden/>
    <w:unhideWhenUsed/>
    <w:rsid w:val="00E32799"/>
    <w:rPr>
      <w:b/>
      <w:bCs/>
    </w:rPr>
  </w:style>
  <w:style w:type="character" w:customStyle="1" w:styleId="OnderwerpvanopmerkingChar">
    <w:name w:val="Onderwerp van opmerking Char"/>
    <w:basedOn w:val="TekstopmerkingChar"/>
    <w:link w:val="Onderwerpvanopmerking"/>
    <w:uiPriority w:val="99"/>
    <w:semiHidden/>
    <w:rsid w:val="00E32799"/>
    <w:rPr>
      <w:b/>
      <w:bCs/>
      <w:sz w:val="20"/>
      <w:szCs w:val="20"/>
    </w:rPr>
  </w:style>
  <w:style w:type="paragraph" w:styleId="Ballontekst">
    <w:name w:val="Balloon Text"/>
    <w:basedOn w:val="Standaard"/>
    <w:link w:val="BallontekstChar"/>
    <w:uiPriority w:val="99"/>
    <w:semiHidden/>
    <w:unhideWhenUsed/>
    <w:rsid w:val="00E32799"/>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E32799"/>
    <w:rPr>
      <w:rFonts w:ascii="Times New Roman" w:hAnsi="Times New Roman" w:cs="Times New Roman"/>
      <w:sz w:val="18"/>
      <w:szCs w:val="18"/>
    </w:rPr>
  </w:style>
  <w:style w:type="paragraph" w:styleId="Revisie">
    <w:name w:val="Revision"/>
    <w:hidden/>
    <w:uiPriority w:val="99"/>
    <w:semiHidden/>
    <w:rsid w:val="00351F86"/>
  </w:style>
  <w:style w:type="character" w:customStyle="1" w:styleId="Kop1Char">
    <w:name w:val="Kop 1 Char"/>
    <w:basedOn w:val="Standaardalinea-lettertype"/>
    <w:link w:val="Kop1"/>
    <w:uiPriority w:val="9"/>
    <w:rsid w:val="00F810C1"/>
    <w:rPr>
      <w:rFonts w:asciiTheme="majorHAnsi" w:eastAsiaTheme="majorEastAsia" w:hAnsiTheme="majorHAnsi" w:cstheme="majorBidi"/>
      <w:b/>
      <w:bCs/>
      <w:color w:val="44546A" w:themeColor="text2"/>
      <w:sz w:val="32"/>
      <w:szCs w:val="32"/>
    </w:rPr>
  </w:style>
  <w:style w:type="character" w:customStyle="1" w:styleId="Kop3Char">
    <w:name w:val="Kop 3 Char"/>
    <w:basedOn w:val="Standaardalinea-lettertype"/>
    <w:link w:val="Kop3"/>
    <w:uiPriority w:val="9"/>
    <w:rsid w:val="0024612B"/>
    <w:rPr>
      <w:rFonts w:asciiTheme="majorHAnsi" w:eastAsiaTheme="majorEastAsia" w:hAnsiTheme="majorHAnsi" w:cstheme="majorBidi"/>
      <w:color w:val="1F3763" w:themeColor="accent1" w:themeShade="7F"/>
    </w:rPr>
  </w:style>
  <w:style w:type="character" w:customStyle="1" w:styleId="Kop5Char">
    <w:name w:val="Kop 5 Char"/>
    <w:basedOn w:val="Standaardalinea-lettertype"/>
    <w:link w:val="Kop5"/>
    <w:uiPriority w:val="9"/>
    <w:semiHidden/>
    <w:rsid w:val="0024612B"/>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24612B"/>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24612B"/>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24612B"/>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24612B"/>
    <w:rPr>
      <w:rFonts w:asciiTheme="majorHAnsi" w:eastAsiaTheme="majorEastAsia" w:hAnsiTheme="majorHAnsi" w:cstheme="majorBidi"/>
      <w:i/>
      <w:iCs/>
      <w:color w:val="272727" w:themeColor="text1" w:themeTint="D8"/>
      <w:sz w:val="21"/>
      <w:szCs w:val="21"/>
    </w:rPr>
  </w:style>
  <w:style w:type="paragraph" w:styleId="Inhopg1">
    <w:name w:val="toc 1"/>
    <w:basedOn w:val="Standaard"/>
    <w:next w:val="Standaard"/>
    <w:autoRedefine/>
    <w:uiPriority w:val="39"/>
    <w:unhideWhenUsed/>
    <w:rsid w:val="00650AA3"/>
    <w:pPr>
      <w:spacing w:before="120"/>
    </w:pPr>
    <w:rPr>
      <w:rFonts w:cstheme="minorHAnsi"/>
      <w:b/>
      <w:bCs/>
      <w:i/>
      <w:iCs/>
    </w:rPr>
  </w:style>
  <w:style w:type="paragraph" w:styleId="Inhopg2">
    <w:name w:val="toc 2"/>
    <w:basedOn w:val="Standaard"/>
    <w:next w:val="Standaard"/>
    <w:autoRedefine/>
    <w:uiPriority w:val="39"/>
    <w:unhideWhenUsed/>
    <w:rsid w:val="00650AA3"/>
    <w:pPr>
      <w:spacing w:before="120"/>
      <w:ind w:left="240"/>
    </w:pPr>
    <w:rPr>
      <w:rFonts w:cstheme="minorHAnsi"/>
      <w:b/>
      <w:bCs/>
      <w:sz w:val="22"/>
      <w:szCs w:val="22"/>
    </w:rPr>
  </w:style>
  <w:style w:type="paragraph" w:styleId="Inhopg3">
    <w:name w:val="toc 3"/>
    <w:basedOn w:val="Standaard"/>
    <w:next w:val="Standaard"/>
    <w:autoRedefine/>
    <w:uiPriority w:val="39"/>
    <w:unhideWhenUsed/>
    <w:rsid w:val="00650AA3"/>
    <w:pPr>
      <w:ind w:left="480"/>
    </w:pPr>
    <w:rPr>
      <w:rFonts w:cstheme="minorHAnsi"/>
      <w:sz w:val="20"/>
      <w:szCs w:val="20"/>
    </w:rPr>
  </w:style>
  <w:style w:type="paragraph" w:styleId="Inhopg4">
    <w:name w:val="toc 4"/>
    <w:basedOn w:val="Standaard"/>
    <w:next w:val="Standaard"/>
    <w:autoRedefine/>
    <w:uiPriority w:val="39"/>
    <w:unhideWhenUsed/>
    <w:rsid w:val="00650AA3"/>
    <w:pPr>
      <w:ind w:left="720"/>
    </w:pPr>
    <w:rPr>
      <w:rFonts w:cstheme="minorHAnsi"/>
      <w:sz w:val="20"/>
      <w:szCs w:val="20"/>
    </w:rPr>
  </w:style>
  <w:style w:type="paragraph" w:styleId="Inhopg5">
    <w:name w:val="toc 5"/>
    <w:basedOn w:val="Standaard"/>
    <w:next w:val="Standaard"/>
    <w:autoRedefine/>
    <w:uiPriority w:val="39"/>
    <w:unhideWhenUsed/>
    <w:rsid w:val="00650AA3"/>
    <w:pPr>
      <w:ind w:left="960"/>
    </w:pPr>
    <w:rPr>
      <w:rFonts w:cstheme="minorHAnsi"/>
      <w:sz w:val="20"/>
      <w:szCs w:val="20"/>
    </w:rPr>
  </w:style>
  <w:style w:type="paragraph" w:styleId="Inhopg6">
    <w:name w:val="toc 6"/>
    <w:basedOn w:val="Standaard"/>
    <w:next w:val="Standaard"/>
    <w:autoRedefine/>
    <w:uiPriority w:val="39"/>
    <w:unhideWhenUsed/>
    <w:rsid w:val="00650AA3"/>
    <w:pPr>
      <w:ind w:left="1200"/>
    </w:pPr>
    <w:rPr>
      <w:rFonts w:cstheme="minorHAnsi"/>
      <w:sz w:val="20"/>
      <w:szCs w:val="20"/>
    </w:rPr>
  </w:style>
  <w:style w:type="paragraph" w:styleId="Inhopg7">
    <w:name w:val="toc 7"/>
    <w:basedOn w:val="Standaard"/>
    <w:next w:val="Standaard"/>
    <w:autoRedefine/>
    <w:uiPriority w:val="39"/>
    <w:unhideWhenUsed/>
    <w:rsid w:val="00650AA3"/>
    <w:pPr>
      <w:ind w:left="1440"/>
    </w:pPr>
    <w:rPr>
      <w:rFonts w:cstheme="minorHAnsi"/>
      <w:sz w:val="20"/>
      <w:szCs w:val="20"/>
    </w:rPr>
  </w:style>
  <w:style w:type="paragraph" w:styleId="Inhopg8">
    <w:name w:val="toc 8"/>
    <w:basedOn w:val="Standaard"/>
    <w:next w:val="Standaard"/>
    <w:autoRedefine/>
    <w:uiPriority w:val="39"/>
    <w:unhideWhenUsed/>
    <w:rsid w:val="00650AA3"/>
    <w:pPr>
      <w:ind w:left="1680"/>
    </w:pPr>
    <w:rPr>
      <w:rFonts w:cstheme="minorHAnsi"/>
      <w:sz w:val="20"/>
      <w:szCs w:val="20"/>
    </w:rPr>
  </w:style>
  <w:style w:type="paragraph" w:styleId="Inhopg9">
    <w:name w:val="toc 9"/>
    <w:basedOn w:val="Standaard"/>
    <w:next w:val="Standaard"/>
    <w:autoRedefine/>
    <w:uiPriority w:val="39"/>
    <w:unhideWhenUsed/>
    <w:rsid w:val="00650AA3"/>
    <w:pPr>
      <w:ind w:left="1920"/>
    </w:pPr>
    <w:rPr>
      <w:rFonts w:cstheme="minorHAnsi"/>
      <w:sz w:val="20"/>
      <w:szCs w:val="20"/>
    </w:rPr>
  </w:style>
  <w:style w:type="paragraph" w:styleId="Kopvaninhoudsopgave">
    <w:name w:val="TOC Heading"/>
    <w:basedOn w:val="Kop1"/>
    <w:next w:val="Standaard"/>
    <w:uiPriority w:val="39"/>
    <w:unhideWhenUsed/>
    <w:qFormat/>
    <w:rsid w:val="00650AA3"/>
    <w:pPr>
      <w:numPr>
        <w:numId w:val="0"/>
      </w:numPr>
      <w:spacing w:before="480" w:after="0" w:line="276" w:lineRule="auto"/>
      <w:outlineLvl w:val="9"/>
    </w:pPr>
    <w:rPr>
      <w:color w:val="2F5496" w:themeColor="accent1" w:themeShade="BF"/>
      <w:sz w:val="28"/>
      <w:szCs w:val="2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674042">
      <w:bodyDiv w:val="1"/>
      <w:marLeft w:val="0"/>
      <w:marRight w:val="0"/>
      <w:marTop w:val="0"/>
      <w:marBottom w:val="0"/>
      <w:divBdr>
        <w:top w:val="none" w:sz="0" w:space="0" w:color="auto"/>
        <w:left w:val="none" w:sz="0" w:space="0" w:color="auto"/>
        <w:bottom w:val="none" w:sz="0" w:space="0" w:color="auto"/>
        <w:right w:val="none" w:sz="0" w:space="0" w:color="auto"/>
      </w:divBdr>
      <w:divsChild>
        <w:div w:id="1902710758">
          <w:marLeft w:val="0"/>
          <w:marRight w:val="0"/>
          <w:marTop w:val="0"/>
          <w:marBottom w:val="0"/>
          <w:divBdr>
            <w:top w:val="none" w:sz="0" w:space="0" w:color="auto"/>
            <w:left w:val="none" w:sz="0" w:space="0" w:color="auto"/>
            <w:bottom w:val="none" w:sz="0" w:space="0" w:color="auto"/>
            <w:right w:val="none" w:sz="0" w:space="0" w:color="auto"/>
          </w:divBdr>
          <w:divsChild>
            <w:div w:id="463037436">
              <w:marLeft w:val="0"/>
              <w:marRight w:val="0"/>
              <w:marTop w:val="0"/>
              <w:marBottom w:val="0"/>
              <w:divBdr>
                <w:top w:val="none" w:sz="0" w:space="0" w:color="auto"/>
                <w:left w:val="none" w:sz="0" w:space="0" w:color="auto"/>
                <w:bottom w:val="none" w:sz="0" w:space="0" w:color="auto"/>
                <w:right w:val="none" w:sz="0" w:space="0" w:color="auto"/>
              </w:divBdr>
              <w:divsChild>
                <w:div w:id="758133878">
                  <w:marLeft w:val="0"/>
                  <w:marRight w:val="0"/>
                  <w:marTop w:val="0"/>
                  <w:marBottom w:val="0"/>
                  <w:divBdr>
                    <w:top w:val="none" w:sz="0" w:space="0" w:color="auto"/>
                    <w:left w:val="none" w:sz="0" w:space="0" w:color="auto"/>
                    <w:bottom w:val="none" w:sz="0" w:space="0" w:color="auto"/>
                    <w:right w:val="none" w:sz="0" w:space="0" w:color="auto"/>
                  </w:divBdr>
                  <w:divsChild>
                    <w:div w:id="2041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8070">
      <w:bodyDiv w:val="1"/>
      <w:marLeft w:val="0"/>
      <w:marRight w:val="0"/>
      <w:marTop w:val="0"/>
      <w:marBottom w:val="0"/>
      <w:divBdr>
        <w:top w:val="none" w:sz="0" w:space="0" w:color="auto"/>
        <w:left w:val="none" w:sz="0" w:space="0" w:color="auto"/>
        <w:bottom w:val="none" w:sz="0" w:space="0" w:color="auto"/>
        <w:right w:val="none" w:sz="0" w:space="0" w:color="auto"/>
      </w:divBdr>
      <w:divsChild>
        <w:div w:id="1684430393">
          <w:marLeft w:val="0"/>
          <w:marRight w:val="0"/>
          <w:marTop w:val="0"/>
          <w:marBottom w:val="0"/>
          <w:divBdr>
            <w:top w:val="none" w:sz="0" w:space="0" w:color="auto"/>
            <w:left w:val="none" w:sz="0" w:space="0" w:color="auto"/>
            <w:bottom w:val="none" w:sz="0" w:space="0" w:color="auto"/>
            <w:right w:val="none" w:sz="0" w:space="0" w:color="auto"/>
          </w:divBdr>
          <w:divsChild>
            <w:div w:id="950697547">
              <w:marLeft w:val="0"/>
              <w:marRight w:val="0"/>
              <w:marTop w:val="0"/>
              <w:marBottom w:val="0"/>
              <w:divBdr>
                <w:top w:val="none" w:sz="0" w:space="0" w:color="auto"/>
                <w:left w:val="none" w:sz="0" w:space="0" w:color="auto"/>
                <w:bottom w:val="none" w:sz="0" w:space="0" w:color="auto"/>
                <w:right w:val="none" w:sz="0" w:space="0" w:color="auto"/>
              </w:divBdr>
              <w:divsChild>
                <w:div w:id="285090887">
                  <w:marLeft w:val="0"/>
                  <w:marRight w:val="0"/>
                  <w:marTop w:val="0"/>
                  <w:marBottom w:val="0"/>
                  <w:divBdr>
                    <w:top w:val="none" w:sz="0" w:space="0" w:color="auto"/>
                    <w:left w:val="none" w:sz="0" w:space="0" w:color="auto"/>
                    <w:bottom w:val="none" w:sz="0" w:space="0" w:color="auto"/>
                    <w:right w:val="none" w:sz="0" w:space="0" w:color="auto"/>
                  </w:divBdr>
                </w:div>
              </w:divsChild>
            </w:div>
            <w:div w:id="1477068521">
              <w:marLeft w:val="0"/>
              <w:marRight w:val="0"/>
              <w:marTop w:val="0"/>
              <w:marBottom w:val="0"/>
              <w:divBdr>
                <w:top w:val="none" w:sz="0" w:space="0" w:color="auto"/>
                <w:left w:val="none" w:sz="0" w:space="0" w:color="auto"/>
                <w:bottom w:val="none" w:sz="0" w:space="0" w:color="auto"/>
                <w:right w:val="none" w:sz="0" w:space="0" w:color="auto"/>
              </w:divBdr>
              <w:divsChild>
                <w:div w:id="5545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57030">
          <w:marLeft w:val="0"/>
          <w:marRight w:val="0"/>
          <w:marTop w:val="0"/>
          <w:marBottom w:val="0"/>
          <w:divBdr>
            <w:top w:val="none" w:sz="0" w:space="0" w:color="auto"/>
            <w:left w:val="none" w:sz="0" w:space="0" w:color="auto"/>
            <w:bottom w:val="none" w:sz="0" w:space="0" w:color="auto"/>
            <w:right w:val="none" w:sz="0" w:space="0" w:color="auto"/>
          </w:divBdr>
          <w:divsChild>
            <w:div w:id="1135754178">
              <w:marLeft w:val="0"/>
              <w:marRight w:val="0"/>
              <w:marTop w:val="0"/>
              <w:marBottom w:val="0"/>
              <w:divBdr>
                <w:top w:val="none" w:sz="0" w:space="0" w:color="auto"/>
                <w:left w:val="none" w:sz="0" w:space="0" w:color="auto"/>
                <w:bottom w:val="none" w:sz="0" w:space="0" w:color="auto"/>
                <w:right w:val="none" w:sz="0" w:space="0" w:color="auto"/>
              </w:divBdr>
              <w:divsChild>
                <w:div w:id="8413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007014">
      <w:bodyDiv w:val="1"/>
      <w:marLeft w:val="0"/>
      <w:marRight w:val="0"/>
      <w:marTop w:val="0"/>
      <w:marBottom w:val="0"/>
      <w:divBdr>
        <w:top w:val="none" w:sz="0" w:space="0" w:color="auto"/>
        <w:left w:val="none" w:sz="0" w:space="0" w:color="auto"/>
        <w:bottom w:val="none" w:sz="0" w:space="0" w:color="auto"/>
        <w:right w:val="none" w:sz="0" w:space="0" w:color="auto"/>
      </w:divBdr>
    </w:div>
    <w:div w:id="407120656">
      <w:bodyDiv w:val="1"/>
      <w:marLeft w:val="0"/>
      <w:marRight w:val="0"/>
      <w:marTop w:val="0"/>
      <w:marBottom w:val="0"/>
      <w:divBdr>
        <w:top w:val="none" w:sz="0" w:space="0" w:color="auto"/>
        <w:left w:val="none" w:sz="0" w:space="0" w:color="auto"/>
        <w:bottom w:val="none" w:sz="0" w:space="0" w:color="auto"/>
        <w:right w:val="none" w:sz="0" w:space="0" w:color="auto"/>
      </w:divBdr>
      <w:divsChild>
        <w:div w:id="989404092">
          <w:marLeft w:val="0"/>
          <w:marRight w:val="0"/>
          <w:marTop w:val="0"/>
          <w:marBottom w:val="0"/>
          <w:divBdr>
            <w:top w:val="none" w:sz="0" w:space="0" w:color="auto"/>
            <w:left w:val="none" w:sz="0" w:space="0" w:color="auto"/>
            <w:bottom w:val="none" w:sz="0" w:space="0" w:color="auto"/>
            <w:right w:val="none" w:sz="0" w:space="0" w:color="auto"/>
          </w:divBdr>
          <w:divsChild>
            <w:div w:id="35081123">
              <w:marLeft w:val="0"/>
              <w:marRight w:val="0"/>
              <w:marTop w:val="0"/>
              <w:marBottom w:val="0"/>
              <w:divBdr>
                <w:top w:val="none" w:sz="0" w:space="0" w:color="auto"/>
                <w:left w:val="none" w:sz="0" w:space="0" w:color="auto"/>
                <w:bottom w:val="none" w:sz="0" w:space="0" w:color="auto"/>
                <w:right w:val="none" w:sz="0" w:space="0" w:color="auto"/>
              </w:divBdr>
              <w:divsChild>
                <w:div w:id="985664129">
                  <w:marLeft w:val="0"/>
                  <w:marRight w:val="0"/>
                  <w:marTop w:val="0"/>
                  <w:marBottom w:val="0"/>
                  <w:divBdr>
                    <w:top w:val="none" w:sz="0" w:space="0" w:color="auto"/>
                    <w:left w:val="none" w:sz="0" w:space="0" w:color="auto"/>
                    <w:bottom w:val="none" w:sz="0" w:space="0" w:color="auto"/>
                    <w:right w:val="none" w:sz="0" w:space="0" w:color="auto"/>
                  </w:divBdr>
                  <w:divsChild>
                    <w:div w:id="1107702802">
                      <w:marLeft w:val="0"/>
                      <w:marRight w:val="0"/>
                      <w:marTop w:val="0"/>
                      <w:marBottom w:val="0"/>
                      <w:divBdr>
                        <w:top w:val="none" w:sz="0" w:space="0" w:color="auto"/>
                        <w:left w:val="none" w:sz="0" w:space="0" w:color="auto"/>
                        <w:bottom w:val="none" w:sz="0" w:space="0" w:color="auto"/>
                        <w:right w:val="none" w:sz="0" w:space="0" w:color="auto"/>
                      </w:divBdr>
                    </w:div>
                  </w:divsChild>
                </w:div>
                <w:div w:id="1472089695">
                  <w:marLeft w:val="0"/>
                  <w:marRight w:val="0"/>
                  <w:marTop w:val="0"/>
                  <w:marBottom w:val="0"/>
                  <w:divBdr>
                    <w:top w:val="none" w:sz="0" w:space="0" w:color="auto"/>
                    <w:left w:val="none" w:sz="0" w:space="0" w:color="auto"/>
                    <w:bottom w:val="none" w:sz="0" w:space="0" w:color="auto"/>
                    <w:right w:val="none" w:sz="0" w:space="0" w:color="auto"/>
                  </w:divBdr>
                  <w:divsChild>
                    <w:div w:id="1595895227">
                      <w:marLeft w:val="0"/>
                      <w:marRight w:val="0"/>
                      <w:marTop w:val="0"/>
                      <w:marBottom w:val="0"/>
                      <w:divBdr>
                        <w:top w:val="none" w:sz="0" w:space="0" w:color="auto"/>
                        <w:left w:val="none" w:sz="0" w:space="0" w:color="auto"/>
                        <w:bottom w:val="none" w:sz="0" w:space="0" w:color="auto"/>
                        <w:right w:val="none" w:sz="0" w:space="0" w:color="auto"/>
                      </w:divBdr>
                    </w:div>
                  </w:divsChild>
                </w:div>
                <w:div w:id="1939948518">
                  <w:marLeft w:val="0"/>
                  <w:marRight w:val="0"/>
                  <w:marTop w:val="0"/>
                  <w:marBottom w:val="0"/>
                  <w:divBdr>
                    <w:top w:val="none" w:sz="0" w:space="0" w:color="auto"/>
                    <w:left w:val="none" w:sz="0" w:space="0" w:color="auto"/>
                    <w:bottom w:val="none" w:sz="0" w:space="0" w:color="auto"/>
                    <w:right w:val="none" w:sz="0" w:space="0" w:color="auto"/>
                  </w:divBdr>
                  <w:divsChild>
                    <w:div w:id="805004295">
                      <w:marLeft w:val="0"/>
                      <w:marRight w:val="0"/>
                      <w:marTop w:val="0"/>
                      <w:marBottom w:val="0"/>
                      <w:divBdr>
                        <w:top w:val="none" w:sz="0" w:space="0" w:color="auto"/>
                        <w:left w:val="none" w:sz="0" w:space="0" w:color="auto"/>
                        <w:bottom w:val="none" w:sz="0" w:space="0" w:color="auto"/>
                        <w:right w:val="none" w:sz="0" w:space="0" w:color="auto"/>
                      </w:divBdr>
                    </w:div>
                  </w:divsChild>
                </w:div>
                <w:div w:id="2126801505">
                  <w:marLeft w:val="0"/>
                  <w:marRight w:val="0"/>
                  <w:marTop w:val="0"/>
                  <w:marBottom w:val="0"/>
                  <w:divBdr>
                    <w:top w:val="none" w:sz="0" w:space="0" w:color="auto"/>
                    <w:left w:val="none" w:sz="0" w:space="0" w:color="auto"/>
                    <w:bottom w:val="none" w:sz="0" w:space="0" w:color="auto"/>
                    <w:right w:val="none" w:sz="0" w:space="0" w:color="auto"/>
                  </w:divBdr>
                  <w:divsChild>
                    <w:div w:id="65033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464601">
      <w:bodyDiv w:val="1"/>
      <w:marLeft w:val="0"/>
      <w:marRight w:val="0"/>
      <w:marTop w:val="0"/>
      <w:marBottom w:val="0"/>
      <w:divBdr>
        <w:top w:val="none" w:sz="0" w:space="0" w:color="auto"/>
        <w:left w:val="none" w:sz="0" w:space="0" w:color="auto"/>
        <w:bottom w:val="none" w:sz="0" w:space="0" w:color="auto"/>
        <w:right w:val="none" w:sz="0" w:space="0" w:color="auto"/>
      </w:divBdr>
    </w:div>
    <w:div w:id="558707123">
      <w:bodyDiv w:val="1"/>
      <w:marLeft w:val="0"/>
      <w:marRight w:val="0"/>
      <w:marTop w:val="0"/>
      <w:marBottom w:val="0"/>
      <w:divBdr>
        <w:top w:val="none" w:sz="0" w:space="0" w:color="auto"/>
        <w:left w:val="none" w:sz="0" w:space="0" w:color="auto"/>
        <w:bottom w:val="none" w:sz="0" w:space="0" w:color="auto"/>
        <w:right w:val="none" w:sz="0" w:space="0" w:color="auto"/>
      </w:divBdr>
      <w:divsChild>
        <w:div w:id="665548302">
          <w:marLeft w:val="0"/>
          <w:marRight w:val="0"/>
          <w:marTop w:val="0"/>
          <w:marBottom w:val="0"/>
          <w:divBdr>
            <w:top w:val="none" w:sz="0" w:space="0" w:color="auto"/>
            <w:left w:val="none" w:sz="0" w:space="0" w:color="auto"/>
            <w:bottom w:val="none" w:sz="0" w:space="0" w:color="auto"/>
            <w:right w:val="none" w:sz="0" w:space="0" w:color="auto"/>
          </w:divBdr>
          <w:divsChild>
            <w:div w:id="2049186195">
              <w:marLeft w:val="0"/>
              <w:marRight w:val="0"/>
              <w:marTop w:val="0"/>
              <w:marBottom w:val="0"/>
              <w:divBdr>
                <w:top w:val="none" w:sz="0" w:space="0" w:color="auto"/>
                <w:left w:val="none" w:sz="0" w:space="0" w:color="auto"/>
                <w:bottom w:val="none" w:sz="0" w:space="0" w:color="auto"/>
                <w:right w:val="none" w:sz="0" w:space="0" w:color="auto"/>
              </w:divBdr>
              <w:divsChild>
                <w:div w:id="98389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432796">
      <w:bodyDiv w:val="1"/>
      <w:marLeft w:val="0"/>
      <w:marRight w:val="0"/>
      <w:marTop w:val="0"/>
      <w:marBottom w:val="0"/>
      <w:divBdr>
        <w:top w:val="none" w:sz="0" w:space="0" w:color="auto"/>
        <w:left w:val="none" w:sz="0" w:space="0" w:color="auto"/>
        <w:bottom w:val="none" w:sz="0" w:space="0" w:color="auto"/>
        <w:right w:val="none" w:sz="0" w:space="0" w:color="auto"/>
      </w:divBdr>
      <w:divsChild>
        <w:div w:id="1771002199">
          <w:marLeft w:val="0"/>
          <w:marRight w:val="0"/>
          <w:marTop w:val="0"/>
          <w:marBottom w:val="0"/>
          <w:divBdr>
            <w:top w:val="none" w:sz="0" w:space="0" w:color="auto"/>
            <w:left w:val="none" w:sz="0" w:space="0" w:color="auto"/>
            <w:bottom w:val="none" w:sz="0" w:space="0" w:color="auto"/>
            <w:right w:val="none" w:sz="0" w:space="0" w:color="auto"/>
          </w:divBdr>
          <w:divsChild>
            <w:div w:id="1583298925">
              <w:marLeft w:val="0"/>
              <w:marRight w:val="0"/>
              <w:marTop w:val="0"/>
              <w:marBottom w:val="0"/>
              <w:divBdr>
                <w:top w:val="none" w:sz="0" w:space="0" w:color="auto"/>
                <w:left w:val="none" w:sz="0" w:space="0" w:color="auto"/>
                <w:bottom w:val="none" w:sz="0" w:space="0" w:color="auto"/>
                <w:right w:val="none" w:sz="0" w:space="0" w:color="auto"/>
              </w:divBdr>
              <w:divsChild>
                <w:div w:id="848837729">
                  <w:marLeft w:val="0"/>
                  <w:marRight w:val="0"/>
                  <w:marTop w:val="0"/>
                  <w:marBottom w:val="0"/>
                  <w:divBdr>
                    <w:top w:val="none" w:sz="0" w:space="0" w:color="auto"/>
                    <w:left w:val="none" w:sz="0" w:space="0" w:color="auto"/>
                    <w:bottom w:val="none" w:sz="0" w:space="0" w:color="auto"/>
                    <w:right w:val="none" w:sz="0" w:space="0" w:color="auto"/>
                  </w:divBdr>
                </w:div>
              </w:divsChild>
            </w:div>
            <w:div w:id="217515885">
              <w:marLeft w:val="0"/>
              <w:marRight w:val="0"/>
              <w:marTop w:val="0"/>
              <w:marBottom w:val="0"/>
              <w:divBdr>
                <w:top w:val="none" w:sz="0" w:space="0" w:color="auto"/>
                <w:left w:val="none" w:sz="0" w:space="0" w:color="auto"/>
                <w:bottom w:val="none" w:sz="0" w:space="0" w:color="auto"/>
                <w:right w:val="none" w:sz="0" w:space="0" w:color="auto"/>
              </w:divBdr>
              <w:divsChild>
                <w:div w:id="75073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7118">
          <w:marLeft w:val="0"/>
          <w:marRight w:val="0"/>
          <w:marTop w:val="0"/>
          <w:marBottom w:val="0"/>
          <w:divBdr>
            <w:top w:val="none" w:sz="0" w:space="0" w:color="auto"/>
            <w:left w:val="none" w:sz="0" w:space="0" w:color="auto"/>
            <w:bottom w:val="none" w:sz="0" w:space="0" w:color="auto"/>
            <w:right w:val="none" w:sz="0" w:space="0" w:color="auto"/>
          </w:divBdr>
          <w:divsChild>
            <w:div w:id="1811246341">
              <w:marLeft w:val="0"/>
              <w:marRight w:val="0"/>
              <w:marTop w:val="0"/>
              <w:marBottom w:val="0"/>
              <w:divBdr>
                <w:top w:val="none" w:sz="0" w:space="0" w:color="auto"/>
                <w:left w:val="none" w:sz="0" w:space="0" w:color="auto"/>
                <w:bottom w:val="none" w:sz="0" w:space="0" w:color="auto"/>
                <w:right w:val="none" w:sz="0" w:space="0" w:color="auto"/>
              </w:divBdr>
              <w:divsChild>
                <w:div w:id="21196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291200">
      <w:bodyDiv w:val="1"/>
      <w:marLeft w:val="0"/>
      <w:marRight w:val="0"/>
      <w:marTop w:val="0"/>
      <w:marBottom w:val="0"/>
      <w:divBdr>
        <w:top w:val="none" w:sz="0" w:space="0" w:color="auto"/>
        <w:left w:val="none" w:sz="0" w:space="0" w:color="auto"/>
        <w:bottom w:val="none" w:sz="0" w:space="0" w:color="auto"/>
        <w:right w:val="none" w:sz="0" w:space="0" w:color="auto"/>
      </w:divBdr>
    </w:div>
    <w:div w:id="929196216">
      <w:bodyDiv w:val="1"/>
      <w:marLeft w:val="0"/>
      <w:marRight w:val="0"/>
      <w:marTop w:val="0"/>
      <w:marBottom w:val="0"/>
      <w:divBdr>
        <w:top w:val="none" w:sz="0" w:space="0" w:color="auto"/>
        <w:left w:val="none" w:sz="0" w:space="0" w:color="auto"/>
        <w:bottom w:val="none" w:sz="0" w:space="0" w:color="auto"/>
        <w:right w:val="none" w:sz="0" w:space="0" w:color="auto"/>
      </w:divBdr>
      <w:divsChild>
        <w:div w:id="1737896868">
          <w:marLeft w:val="0"/>
          <w:marRight w:val="0"/>
          <w:marTop w:val="0"/>
          <w:marBottom w:val="0"/>
          <w:divBdr>
            <w:top w:val="none" w:sz="0" w:space="0" w:color="auto"/>
            <w:left w:val="none" w:sz="0" w:space="0" w:color="auto"/>
            <w:bottom w:val="none" w:sz="0" w:space="0" w:color="auto"/>
            <w:right w:val="none" w:sz="0" w:space="0" w:color="auto"/>
          </w:divBdr>
          <w:divsChild>
            <w:div w:id="1212501470">
              <w:marLeft w:val="0"/>
              <w:marRight w:val="0"/>
              <w:marTop w:val="0"/>
              <w:marBottom w:val="0"/>
              <w:divBdr>
                <w:top w:val="none" w:sz="0" w:space="0" w:color="auto"/>
                <w:left w:val="none" w:sz="0" w:space="0" w:color="auto"/>
                <w:bottom w:val="none" w:sz="0" w:space="0" w:color="auto"/>
                <w:right w:val="none" w:sz="0" w:space="0" w:color="auto"/>
              </w:divBdr>
              <w:divsChild>
                <w:div w:id="544680021">
                  <w:marLeft w:val="0"/>
                  <w:marRight w:val="0"/>
                  <w:marTop w:val="0"/>
                  <w:marBottom w:val="0"/>
                  <w:divBdr>
                    <w:top w:val="none" w:sz="0" w:space="0" w:color="auto"/>
                    <w:left w:val="none" w:sz="0" w:space="0" w:color="auto"/>
                    <w:bottom w:val="none" w:sz="0" w:space="0" w:color="auto"/>
                    <w:right w:val="none" w:sz="0" w:space="0" w:color="auto"/>
                  </w:divBdr>
                  <w:divsChild>
                    <w:div w:id="112600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259238">
      <w:bodyDiv w:val="1"/>
      <w:marLeft w:val="0"/>
      <w:marRight w:val="0"/>
      <w:marTop w:val="0"/>
      <w:marBottom w:val="0"/>
      <w:divBdr>
        <w:top w:val="none" w:sz="0" w:space="0" w:color="auto"/>
        <w:left w:val="none" w:sz="0" w:space="0" w:color="auto"/>
        <w:bottom w:val="none" w:sz="0" w:space="0" w:color="auto"/>
        <w:right w:val="none" w:sz="0" w:space="0" w:color="auto"/>
      </w:divBdr>
      <w:divsChild>
        <w:div w:id="772475746">
          <w:marLeft w:val="0"/>
          <w:marRight w:val="0"/>
          <w:marTop w:val="0"/>
          <w:marBottom w:val="0"/>
          <w:divBdr>
            <w:top w:val="none" w:sz="0" w:space="0" w:color="auto"/>
            <w:left w:val="none" w:sz="0" w:space="0" w:color="auto"/>
            <w:bottom w:val="none" w:sz="0" w:space="0" w:color="auto"/>
            <w:right w:val="none" w:sz="0" w:space="0" w:color="auto"/>
          </w:divBdr>
          <w:divsChild>
            <w:div w:id="1238398058">
              <w:marLeft w:val="0"/>
              <w:marRight w:val="0"/>
              <w:marTop w:val="0"/>
              <w:marBottom w:val="0"/>
              <w:divBdr>
                <w:top w:val="none" w:sz="0" w:space="0" w:color="auto"/>
                <w:left w:val="none" w:sz="0" w:space="0" w:color="auto"/>
                <w:bottom w:val="none" w:sz="0" w:space="0" w:color="auto"/>
                <w:right w:val="none" w:sz="0" w:space="0" w:color="auto"/>
              </w:divBdr>
              <w:divsChild>
                <w:div w:id="1137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742307">
      <w:bodyDiv w:val="1"/>
      <w:marLeft w:val="0"/>
      <w:marRight w:val="0"/>
      <w:marTop w:val="0"/>
      <w:marBottom w:val="0"/>
      <w:divBdr>
        <w:top w:val="none" w:sz="0" w:space="0" w:color="auto"/>
        <w:left w:val="none" w:sz="0" w:space="0" w:color="auto"/>
        <w:bottom w:val="none" w:sz="0" w:space="0" w:color="auto"/>
        <w:right w:val="none" w:sz="0" w:space="0" w:color="auto"/>
      </w:divBdr>
      <w:divsChild>
        <w:div w:id="1646348905">
          <w:marLeft w:val="0"/>
          <w:marRight w:val="0"/>
          <w:marTop w:val="0"/>
          <w:marBottom w:val="0"/>
          <w:divBdr>
            <w:top w:val="none" w:sz="0" w:space="0" w:color="auto"/>
            <w:left w:val="none" w:sz="0" w:space="0" w:color="auto"/>
            <w:bottom w:val="none" w:sz="0" w:space="0" w:color="auto"/>
            <w:right w:val="none" w:sz="0" w:space="0" w:color="auto"/>
          </w:divBdr>
          <w:divsChild>
            <w:div w:id="2003308485">
              <w:marLeft w:val="0"/>
              <w:marRight w:val="0"/>
              <w:marTop w:val="0"/>
              <w:marBottom w:val="0"/>
              <w:divBdr>
                <w:top w:val="none" w:sz="0" w:space="0" w:color="auto"/>
                <w:left w:val="none" w:sz="0" w:space="0" w:color="auto"/>
                <w:bottom w:val="none" w:sz="0" w:space="0" w:color="auto"/>
                <w:right w:val="none" w:sz="0" w:space="0" w:color="auto"/>
              </w:divBdr>
              <w:divsChild>
                <w:div w:id="847518922">
                  <w:marLeft w:val="0"/>
                  <w:marRight w:val="0"/>
                  <w:marTop w:val="0"/>
                  <w:marBottom w:val="0"/>
                  <w:divBdr>
                    <w:top w:val="none" w:sz="0" w:space="0" w:color="auto"/>
                    <w:left w:val="none" w:sz="0" w:space="0" w:color="auto"/>
                    <w:bottom w:val="none" w:sz="0" w:space="0" w:color="auto"/>
                    <w:right w:val="none" w:sz="0" w:space="0" w:color="auto"/>
                  </w:divBdr>
                </w:div>
              </w:divsChild>
            </w:div>
            <w:div w:id="824705477">
              <w:marLeft w:val="0"/>
              <w:marRight w:val="0"/>
              <w:marTop w:val="0"/>
              <w:marBottom w:val="0"/>
              <w:divBdr>
                <w:top w:val="none" w:sz="0" w:space="0" w:color="auto"/>
                <w:left w:val="none" w:sz="0" w:space="0" w:color="auto"/>
                <w:bottom w:val="none" w:sz="0" w:space="0" w:color="auto"/>
                <w:right w:val="none" w:sz="0" w:space="0" w:color="auto"/>
              </w:divBdr>
              <w:divsChild>
                <w:div w:id="201244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1935">
          <w:marLeft w:val="0"/>
          <w:marRight w:val="0"/>
          <w:marTop w:val="0"/>
          <w:marBottom w:val="0"/>
          <w:divBdr>
            <w:top w:val="none" w:sz="0" w:space="0" w:color="auto"/>
            <w:left w:val="none" w:sz="0" w:space="0" w:color="auto"/>
            <w:bottom w:val="none" w:sz="0" w:space="0" w:color="auto"/>
            <w:right w:val="none" w:sz="0" w:space="0" w:color="auto"/>
          </w:divBdr>
          <w:divsChild>
            <w:div w:id="1769888678">
              <w:marLeft w:val="0"/>
              <w:marRight w:val="0"/>
              <w:marTop w:val="0"/>
              <w:marBottom w:val="0"/>
              <w:divBdr>
                <w:top w:val="none" w:sz="0" w:space="0" w:color="auto"/>
                <w:left w:val="none" w:sz="0" w:space="0" w:color="auto"/>
                <w:bottom w:val="none" w:sz="0" w:space="0" w:color="auto"/>
                <w:right w:val="none" w:sz="0" w:space="0" w:color="auto"/>
              </w:divBdr>
              <w:divsChild>
                <w:div w:id="3860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64311">
      <w:bodyDiv w:val="1"/>
      <w:marLeft w:val="0"/>
      <w:marRight w:val="0"/>
      <w:marTop w:val="0"/>
      <w:marBottom w:val="0"/>
      <w:divBdr>
        <w:top w:val="none" w:sz="0" w:space="0" w:color="auto"/>
        <w:left w:val="none" w:sz="0" w:space="0" w:color="auto"/>
        <w:bottom w:val="none" w:sz="0" w:space="0" w:color="auto"/>
        <w:right w:val="none" w:sz="0" w:space="0" w:color="auto"/>
      </w:divBdr>
      <w:divsChild>
        <w:div w:id="202598512">
          <w:marLeft w:val="0"/>
          <w:marRight w:val="0"/>
          <w:marTop w:val="0"/>
          <w:marBottom w:val="0"/>
          <w:divBdr>
            <w:top w:val="none" w:sz="0" w:space="0" w:color="auto"/>
            <w:left w:val="none" w:sz="0" w:space="0" w:color="auto"/>
            <w:bottom w:val="none" w:sz="0" w:space="0" w:color="auto"/>
            <w:right w:val="none" w:sz="0" w:space="0" w:color="auto"/>
          </w:divBdr>
          <w:divsChild>
            <w:div w:id="1320887883">
              <w:marLeft w:val="0"/>
              <w:marRight w:val="0"/>
              <w:marTop w:val="0"/>
              <w:marBottom w:val="0"/>
              <w:divBdr>
                <w:top w:val="none" w:sz="0" w:space="0" w:color="auto"/>
                <w:left w:val="none" w:sz="0" w:space="0" w:color="auto"/>
                <w:bottom w:val="none" w:sz="0" w:space="0" w:color="auto"/>
                <w:right w:val="none" w:sz="0" w:space="0" w:color="auto"/>
              </w:divBdr>
              <w:divsChild>
                <w:div w:id="1622104332">
                  <w:marLeft w:val="0"/>
                  <w:marRight w:val="0"/>
                  <w:marTop w:val="0"/>
                  <w:marBottom w:val="0"/>
                  <w:divBdr>
                    <w:top w:val="none" w:sz="0" w:space="0" w:color="auto"/>
                    <w:left w:val="none" w:sz="0" w:space="0" w:color="auto"/>
                    <w:bottom w:val="none" w:sz="0" w:space="0" w:color="auto"/>
                    <w:right w:val="none" w:sz="0" w:space="0" w:color="auto"/>
                  </w:divBdr>
                  <w:divsChild>
                    <w:div w:id="5517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533773">
      <w:bodyDiv w:val="1"/>
      <w:marLeft w:val="0"/>
      <w:marRight w:val="0"/>
      <w:marTop w:val="0"/>
      <w:marBottom w:val="0"/>
      <w:divBdr>
        <w:top w:val="none" w:sz="0" w:space="0" w:color="auto"/>
        <w:left w:val="none" w:sz="0" w:space="0" w:color="auto"/>
        <w:bottom w:val="none" w:sz="0" w:space="0" w:color="auto"/>
        <w:right w:val="none" w:sz="0" w:space="0" w:color="auto"/>
      </w:divBdr>
      <w:divsChild>
        <w:div w:id="582030352">
          <w:marLeft w:val="0"/>
          <w:marRight w:val="0"/>
          <w:marTop w:val="0"/>
          <w:marBottom w:val="0"/>
          <w:divBdr>
            <w:top w:val="none" w:sz="0" w:space="0" w:color="auto"/>
            <w:left w:val="none" w:sz="0" w:space="0" w:color="auto"/>
            <w:bottom w:val="none" w:sz="0" w:space="0" w:color="auto"/>
            <w:right w:val="none" w:sz="0" w:space="0" w:color="auto"/>
          </w:divBdr>
        </w:div>
      </w:divsChild>
    </w:div>
    <w:div w:id="1401557577">
      <w:bodyDiv w:val="1"/>
      <w:marLeft w:val="0"/>
      <w:marRight w:val="0"/>
      <w:marTop w:val="0"/>
      <w:marBottom w:val="0"/>
      <w:divBdr>
        <w:top w:val="none" w:sz="0" w:space="0" w:color="auto"/>
        <w:left w:val="none" w:sz="0" w:space="0" w:color="auto"/>
        <w:bottom w:val="none" w:sz="0" w:space="0" w:color="auto"/>
        <w:right w:val="none" w:sz="0" w:space="0" w:color="auto"/>
      </w:divBdr>
      <w:divsChild>
        <w:div w:id="554925617">
          <w:marLeft w:val="0"/>
          <w:marRight w:val="0"/>
          <w:marTop w:val="0"/>
          <w:marBottom w:val="0"/>
          <w:divBdr>
            <w:top w:val="none" w:sz="0" w:space="0" w:color="auto"/>
            <w:left w:val="none" w:sz="0" w:space="0" w:color="auto"/>
            <w:bottom w:val="none" w:sz="0" w:space="0" w:color="auto"/>
            <w:right w:val="none" w:sz="0" w:space="0" w:color="auto"/>
          </w:divBdr>
          <w:divsChild>
            <w:div w:id="1438519081">
              <w:marLeft w:val="0"/>
              <w:marRight w:val="0"/>
              <w:marTop w:val="0"/>
              <w:marBottom w:val="0"/>
              <w:divBdr>
                <w:top w:val="none" w:sz="0" w:space="0" w:color="auto"/>
                <w:left w:val="none" w:sz="0" w:space="0" w:color="auto"/>
                <w:bottom w:val="none" w:sz="0" w:space="0" w:color="auto"/>
                <w:right w:val="none" w:sz="0" w:space="0" w:color="auto"/>
              </w:divBdr>
              <w:divsChild>
                <w:div w:id="177352993">
                  <w:marLeft w:val="0"/>
                  <w:marRight w:val="0"/>
                  <w:marTop w:val="0"/>
                  <w:marBottom w:val="0"/>
                  <w:divBdr>
                    <w:top w:val="none" w:sz="0" w:space="0" w:color="auto"/>
                    <w:left w:val="none" w:sz="0" w:space="0" w:color="auto"/>
                    <w:bottom w:val="none" w:sz="0" w:space="0" w:color="auto"/>
                    <w:right w:val="none" w:sz="0" w:space="0" w:color="auto"/>
                  </w:divBdr>
                  <w:divsChild>
                    <w:div w:id="15013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88441">
      <w:bodyDiv w:val="1"/>
      <w:marLeft w:val="0"/>
      <w:marRight w:val="0"/>
      <w:marTop w:val="0"/>
      <w:marBottom w:val="0"/>
      <w:divBdr>
        <w:top w:val="none" w:sz="0" w:space="0" w:color="auto"/>
        <w:left w:val="none" w:sz="0" w:space="0" w:color="auto"/>
        <w:bottom w:val="none" w:sz="0" w:space="0" w:color="auto"/>
        <w:right w:val="none" w:sz="0" w:space="0" w:color="auto"/>
      </w:divBdr>
      <w:divsChild>
        <w:div w:id="266936244">
          <w:marLeft w:val="0"/>
          <w:marRight w:val="0"/>
          <w:marTop w:val="0"/>
          <w:marBottom w:val="0"/>
          <w:divBdr>
            <w:top w:val="none" w:sz="0" w:space="0" w:color="auto"/>
            <w:left w:val="none" w:sz="0" w:space="0" w:color="auto"/>
            <w:bottom w:val="none" w:sz="0" w:space="0" w:color="auto"/>
            <w:right w:val="none" w:sz="0" w:space="0" w:color="auto"/>
          </w:divBdr>
          <w:divsChild>
            <w:div w:id="1887913899">
              <w:marLeft w:val="0"/>
              <w:marRight w:val="0"/>
              <w:marTop w:val="0"/>
              <w:marBottom w:val="0"/>
              <w:divBdr>
                <w:top w:val="none" w:sz="0" w:space="0" w:color="auto"/>
                <w:left w:val="none" w:sz="0" w:space="0" w:color="auto"/>
                <w:bottom w:val="none" w:sz="0" w:space="0" w:color="auto"/>
                <w:right w:val="none" w:sz="0" w:space="0" w:color="auto"/>
              </w:divBdr>
              <w:divsChild>
                <w:div w:id="2096978299">
                  <w:marLeft w:val="0"/>
                  <w:marRight w:val="0"/>
                  <w:marTop w:val="0"/>
                  <w:marBottom w:val="0"/>
                  <w:divBdr>
                    <w:top w:val="none" w:sz="0" w:space="0" w:color="auto"/>
                    <w:left w:val="none" w:sz="0" w:space="0" w:color="auto"/>
                    <w:bottom w:val="none" w:sz="0" w:space="0" w:color="auto"/>
                    <w:right w:val="none" w:sz="0" w:space="0" w:color="auto"/>
                  </w:divBdr>
                  <w:divsChild>
                    <w:div w:id="1649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025388">
          <w:marLeft w:val="0"/>
          <w:marRight w:val="0"/>
          <w:marTop w:val="0"/>
          <w:marBottom w:val="0"/>
          <w:divBdr>
            <w:top w:val="none" w:sz="0" w:space="0" w:color="auto"/>
            <w:left w:val="none" w:sz="0" w:space="0" w:color="auto"/>
            <w:bottom w:val="none" w:sz="0" w:space="0" w:color="auto"/>
            <w:right w:val="none" w:sz="0" w:space="0" w:color="auto"/>
          </w:divBdr>
          <w:divsChild>
            <w:div w:id="363362556">
              <w:marLeft w:val="0"/>
              <w:marRight w:val="0"/>
              <w:marTop w:val="0"/>
              <w:marBottom w:val="0"/>
              <w:divBdr>
                <w:top w:val="none" w:sz="0" w:space="0" w:color="auto"/>
                <w:left w:val="none" w:sz="0" w:space="0" w:color="auto"/>
                <w:bottom w:val="none" w:sz="0" w:space="0" w:color="auto"/>
                <w:right w:val="none" w:sz="0" w:space="0" w:color="auto"/>
              </w:divBdr>
              <w:divsChild>
                <w:div w:id="88087667">
                  <w:marLeft w:val="0"/>
                  <w:marRight w:val="0"/>
                  <w:marTop w:val="0"/>
                  <w:marBottom w:val="0"/>
                  <w:divBdr>
                    <w:top w:val="none" w:sz="0" w:space="0" w:color="auto"/>
                    <w:left w:val="none" w:sz="0" w:space="0" w:color="auto"/>
                    <w:bottom w:val="none" w:sz="0" w:space="0" w:color="auto"/>
                    <w:right w:val="none" w:sz="0" w:space="0" w:color="auto"/>
                  </w:divBdr>
                  <w:divsChild>
                    <w:div w:id="879392029">
                      <w:marLeft w:val="0"/>
                      <w:marRight w:val="0"/>
                      <w:marTop w:val="0"/>
                      <w:marBottom w:val="0"/>
                      <w:divBdr>
                        <w:top w:val="none" w:sz="0" w:space="0" w:color="auto"/>
                        <w:left w:val="none" w:sz="0" w:space="0" w:color="auto"/>
                        <w:bottom w:val="none" w:sz="0" w:space="0" w:color="auto"/>
                        <w:right w:val="none" w:sz="0" w:space="0" w:color="auto"/>
                      </w:divBdr>
                    </w:div>
                  </w:divsChild>
                </w:div>
                <w:div w:id="354505264">
                  <w:marLeft w:val="0"/>
                  <w:marRight w:val="0"/>
                  <w:marTop w:val="0"/>
                  <w:marBottom w:val="0"/>
                  <w:divBdr>
                    <w:top w:val="none" w:sz="0" w:space="0" w:color="auto"/>
                    <w:left w:val="none" w:sz="0" w:space="0" w:color="auto"/>
                    <w:bottom w:val="none" w:sz="0" w:space="0" w:color="auto"/>
                    <w:right w:val="none" w:sz="0" w:space="0" w:color="auto"/>
                  </w:divBdr>
                  <w:divsChild>
                    <w:div w:id="2019110876">
                      <w:marLeft w:val="0"/>
                      <w:marRight w:val="0"/>
                      <w:marTop w:val="0"/>
                      <w:marBottom w:val="0"/>
                      <w:divBdr>
                        <w:top w:val="none" w:sz="0" w:space="0" w:color="auto"/>
                        <w:left w:val="none" w:sz="0" w:space="0" w:color="auto"/>
                        <w:bottom w:val="none" w:sz="0" w:space="0" w:color="auto"/>
                        <w:right w:val="none" w:sz="0" w:space="0" w:color="auto"/>
                      </w:divBdr>
                    </w:div>
                  </w:divsChild>
                </w:div>
                <w:div w:id="1591619834">
                  <w:marLeft w:val="0"/>
                  <w:marRight w:val="0"/>
                  <w:marTop w:val="0"/>
                  <w:marBottom w:val="0"/>
                  <w:divBdr>
                    <w:top w:val="none" w:sz="0" w:space="0" w:color="auto"/>
                    <w:left w:val="none" w:sz="0" w:space="0" w:color="auto"/>
                    <w:bottom w:val="none" w:sz="0" w:space="0" w:color="auto"/>
                    <w:right w:val="none" w:sz="0" w:space="0" w:color="auto"/>
                  </w:divBdr>
                  <w:divsChild>
                    <w:div w:id="1960448487">
                      <w:marLeft w:val="0"/>
                      <w:marRight w:val="0"/>
                      <w:marTop w:val="0"/>
                      <w:marBottom w:val="0"/>
                      <w:divBdr>
                        <w:top w:val="none" w:sz="0" w:space="0" w:color="auto"/>
                        <w:left w:val="none" w:sz="0" w:space="0" w:color="auto"/>
                        <w:bottom w:val="none" w:sz="0" w:space="0" w:color="auto"/>
                        <w:right w:val="none" w:sz="0" w:space="0" w:color="auto"/>
                      </w:divBdr>
                    </w:div>
                  </w:divsChild>
                </w:div>
                <w:div w:id="1875073580">
                  <w:marLeft w:val="0"/>
                  <w:marRight w:val="0"/>
                  <w:marTop w:val="0"/>
                  <w:marBottom w:val="0"/>
                  <w:divBdr>
                    <w:top w:val="none" w:sz="0" w:space="0" w:color="auto"/>
                    <w:left w:val="none" w:sz="0" w:space="0" w:color="auto"/>
                    <w:bottom w:val="none" w:sz="0" w:space="0" w:color="auto"/>
                    <w:right w:val="none" w:sz="0" w:space="0" w:color="auto"/>
                  </w:divBdr>
                  <w:divsChild>
                    <w:div w:id="18733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646215">
      <w:bodyDiv w:val="1"/>
      <w:marLeft w:val="0"/>
      <w:marRight w:val="0"/>
      <w:marTop w:val="0"/>
      <w:marBottom w:val="0"/>
      <w:divBdr>
        <w:top w:val="none" w:sz="0" w:space="0" w:color="auto"/>
        <w:left w:val="none" w:sz="0" w:space="0" w:color="auto"/>
        <w:bottom w:val="none" w:sz="0" w:space="0" w:color="auto"/>
        <w:right w:val="none" w:sz="0" w:space="0" w:color="auto"/>
      </w:divBdr>
      <w:divsChild>
        <w:div w:id="130055186">
          <w:marLeft w:val="0"/>
          <w:marRight w:val="0"/>
          <w:marTop w:val="0"/>
          <w:marBottom w:val="0"/>
          <w:divBdr>
            <w:top w:val="none" w:sz="0" w:space="0" w:color="auto"/>
            <w:left w:val="none" w:sz="0" w:space="0" w:color="auto"/>
            <w:bottom w:val="none" w:sz="0" w:space="0" w:color="auto"/>
            <w:right w:val="none" w:sz="0" w:space="0" w:color="auto"/>
          </w:divBdr>
          <w:divsChild>
            <w:div w:id="377515476">
              <w:marLeft w:val="0"/>
              <w:marRight w:val="0"/>
              <w:marTop w:val="0"/>
              <w:marBottom w:val="0"/>
              <w:divBdr>
                <w:top w:val="none" w:sz="0" w:space="0" w:color="auto"/>
                <w:left w:val="none" w:sz="0" w:space="0" w:color="auto"/>
                <w:bottom w:val="none" w:sz="0" w:space="0" w:color="auto"/>
                <w:right w:val="none" w:sz="0" w:space="0" w:color="auto"/>
              </w:divBdr>
              <w:divsChild>
                <w:div w:id="36564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058012">
      <w:bodyDiv w:val="1"/>
      <w:marLeft w:val="0"/>
      <w:marRight w:val="0"/>
      <w:marTop w:val="0"/>
      <w:marBottom w:val="0"/>
      <w:divBdr>
        <w:top w:val="none" w:sz="0" w:space="0" w:color="auto"/>
        <w:left w:val="none" w:sz="0" w:space="0" w:color="auto"/>
        <w:bottom w:val="none" w:sz="0" w:space="0" w:color="auto"/>
        <w:right w:val="none" w:sz="0" w:space="0" w:color="auto"/>
      </w:divBdr>
    </w:div>
    <w:div w:id="1531183666">
      <w:bodyDiv w:val="1"/>
      <w:marLeft w:val="0"/>
      <w:marRight w:val="0"/>
      <w:marTop w:val="0"/>
      <w:marBottom w:val="0"/>
      <w:divBdr>
        <w:top w:val="none" w:sz="0" w:space="0" w:color="auto"/>
        <w:left w:val="none" w:sz="0" w:space="0" w:color="auto"/>
        <w:bottom w:val="none" w:sz="0" w:space="0" w:color="auto"/>
        <w:right w:val="none" w:sz="0" w:space="0" w:color="auto"/>
      </w:divBdr>
      <w:divsChild>
        <w:div w:id="768894021">
          <w:marLeft w:val="0"/>
          <w:marRight w:val="0"/>
          <w:marTop w:val="0"/>
          <w:marBottom w:val="0"/>
          <w:divBdr>
            <w:top w:val="none" w:sz="0" w:space="0" w:color="auto"/>
            <w:left w:val="none" w:sz="0" w:space="0" w:color="auto"/>
            <w:bottom w:val="none" w:sz="0" w:space="0" w:color="auto"/>
            <w:right w:val="none" w:sz="0" w:space="0" w:color="auto"/>
          </w:divBdr>
          <w:divsChild>
            <w:div w:id="1507937887">
              <w:marLeft w:val="0"/>
              <w:marRight w:val="0"/>
              <w:marTop w:val="0"/>
              <w:marBottom w:val="0"/>
              <w:divBdr>
                <w:top w:val="none" w:sz="0" w:space="0" w:color="auto"/>
                <w:left w:val="none" w:sz="0" w:space="0" w:color="auto"/>
                <w:bottom w:val="none" w:sz="0" w:space="0" w:color="auto"/>
                <w:right w:val="none" w:sz="0" w:space="0" w:color="auto"/>
              </w:divBdr>
              <w:divsChild>
                <w:div w:id="10934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334946">
      <w:bodyDiv w:val="1"/>
      <w:marLeft w:val="0"/>
      <w:marRight w:val="0"/>
      <w:marTop w:val="0"/>
      <w:marBottom w:val="0"/>
      <w:divBdr>
        <w:top w:val="none" w:sz="0" w:space="0" w:color="auto"/>
        <w:left w:val="none" w:sz="0" w:space="0" w:color="auto"/>
        <w:bottom w:val="none" w:sz="0" w:space="0" w:color="auto"/>
        <w:right w:val="none" w:sz="0" w:space="0" w:color="auto"/>
      </w:divBdr>
      <w:divsChild>
        <w:div w:id="721683402">
          <w:marLeft w:val="0"/>
          <w:marRight w:val="0"/>
          <w:marTop w:val="0"/>
          <w:marBottom w:val="0"/>
          <w:divBdr>
            <w:top w:val="none" w:sz="0" w:space="0" w:color="auto"/>
            <w:left w:val="none" w:sz="0" w:space="0" w:color="auto"/>
            <w:bottom w:val="none" w:sz="0" w:space="0" w:color="auto"/>
            <w:right w:val="none" w:sz="0" w:space="0" w:color="auto"/>
          </w:divBdr>
          <w:divsChild>
            <w:div w:id="1464423881">
              <w:marLeft w:val="0"/>
              <w:marRight w:val="0"/>
              <w:marTop w:val="0"/>
              <w:marBottom w:val="0"/>
              <w:divBdr>
                <w:top w:val="none" w:sz="0" w:space="0" w:color="auto"/>
                <w:left w:val="none" w:sz="0" w:space="0" w:color="auto"/>
                <w:bottom w:val="none" w:sz="0" w:space="0" w:color="auto"/>
                <w:right w:val="none" w:sz="0" w:space="0" w:color="auto"/>
              </w:divBdr>
              <w:divsChild>
                <w:div w:id="385420284">
                  <w:marLeft w:val="0"/>
                  <w:marRight w:val="0"/>
                  <w:marTop w:val="0"/>
                  <w:marBottom w:val="0"/>
                  <w:divBdr>
                    <w:top w:val="none" w:sz="0" w:space="0" w:color="auto"/>
                    <w:left w:val="none" w:sz="0" w:space="0" w:color="auto"/>
                    <w:bottom w:val="none" w:sz="0" w:space="0" w:color="auto"/>
                    <w:right w:val="none" w:sz="0" w:space="0" w:color="auto"/>
                  </w:divBdr>
                  <w:divsChild>
                    <w:div w:id="3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544723">
      <w:bodyDiv w:val="1"/>
      <w:marLeft w:val="0"/>
      <w:marRight w:val="0"/>
      <w:marTop w:val="0"/>
      <w:marBottom w:val="0"/>
      <w:divBdr>
        <w:top w:val="none" w:sz="0" w:space="0" w:color="auto"/>
        <w:left w:val="none" w:sz="0" w:space="0" w:color="auto"/>
        <w:bottom w:val="none" w:sz="0" w:space="0" w:color="auto"/>
        <w:right w:val="none" w:sz="0" w:space="0" w:color="auto"/>
      </w:divBdr>
      <w:divsChild>
        <w:div w:id="530724553">
          <w:marLeft w:val="0"/>
          <w:marRight w:val="0"/>
          <w:marTop w:val="0"/>
          <w:marBottom w:val="0"/>
          <w:divBdr>
            <w:top w:val="none" w:sz="0" w:space="0" w:color="auto"/>
            <w:left w:val="none" w:sz="0" w:space="0" w:color="auto"/>
            <w:bottom w:val="none" w:sz="0" w:space="0" w:color="auto"/>
            <w:right w:val="none" w:sz="0" w:space="0" w:color="auto"/>
          </w:divBdr>
          <w:divsChild>
            <w:div w:id="314991604">
              <w:marLeft w:val="0"/>
              <w:marRight w:val="0"/>
              <w:marTop w:val="0"/>
              <w:marBottom w:val="0"/>
              <w:divBdr>
                <w:top w:val="none" w:sz="0" w:space="0" w:color="auto"/>
                <w:left w:val="none" w:sz="0" w:space="0" w:color="auto"/>
                <w:bottom w:val="none" w:sz="0" w:space="0" w:color="auto"/>
                <w:right w:val="none" w:sz="0" w:space="0" w:color="auto"/>
              </w:divBdr>
              <w:divsChild>
                <w:div w:id="97433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69184">
      <w:bodyDiv w:val="1"/>
      <w:marLeft w:val="0"/>
      <w:marRight w:val="0"/>
      <w:marTop w:val="0"/>
      <w:marBottom w:val="0"/>
      <w:divBdr>
        <w:top w:val="none" w:sz="0" w:space="0" w:color="auto"/>
        <w:left w:val="none" w:sz="0" w:space="0" w:color="auto"/>
        <w:bottom w:val="none" w:sz="0" w:space="0" w:color="auto"/>
        <w:right w:val="none" w:sz="0" w:space="0" w:color="auto"/>
      </w:divBdr>
    </w:div>
    <w:div w:id="1710379660">
      <w:bodyDiv w:val="1"/>
      <w:marLeft w:val="0"/>
      <w:marRight w:val="0"/>
      <w:marTop w:val="0"/>
      <w:marBottom w:val="0"/>
      <w:divBdr>
        <w:top w:val="none" w:sz="0" w:space="0" w:color="auto"/>
        <w:left w:val="none" w:sz="0" w:space="0" w:color="auto"/>
        <w:bottom w:val="none" w:sz="0" w:space="0" w:color="auto"/>
        <w:right w:val="none" w:sz="0" w:space="0" w:color="auto"/>
      </w:divBdr>
      <w:divsChild>
        <w:div w:id="1892880601">
          <w:marLeft w:val="0"/>
          <w:marRight w:val="0"/>
          <w:marTop w:val="0"/>
          <w:marBottom w:val="0"/>
          <w:divBdr>
            <w:top w:val="none" w:sz="0" w:space="0" w:color="auto"/>
            <w:left w:val="none" w:sz="0" w:space="0" w:color="auto"/>
            <w:bottom w:val="none" w:sz="0" w:space="0" w:color="auto"/>
            <w:right w:val="none" w:sz="0" w:space="0" w:color="auto"/>
          </w:divBdr>
          <w:divsChild>
            <w:div w:id="2030519574">
              <w:marLeft w:val="0"/>
              <w:marRight w:val="0"/>
              <w:marTop w:val="0"/>
              <w:marBottom w:val="0"/>
              <w:divBdr>
                <w:top w:val="none" w:sz="0" w:space="0" w:color="auto"/>
                <w:left w:val="none" w:sz="0" w:space="0" w:color="auto"/>
                <w:bottom w:val="none" w:sz="0" w:space="0" w:color="auto"/>
                <w:right w:val="none" w:sz="0" w:space="0" w:color="auto"/>
              </w:divBdr>
              <w:divsChild>
                <w:div w:id="789131114">
                  <w:marLeft w:val="0"/>
                  <w:marRight w:val="0"/>
                  <w:marTop w:val="0"/>
                  <w:marBottom w:val="0"/>
                  <w:divBdr>
                    <w:top w:val="none" w:sz="0" w:space="0" w:color="auto"/>
                    <w:left w:val="none" w:sz="0" w:space="0" w:color="auto"/>
                    <w:bottom w:val="none" w:sz="0" w:space="0" w:color="auto"/>
                    <w:right w:val="none" w:sz="0" w:space="0" w:color="auto"/>
                  </w:divBdr>
                  <w:divsChild>
                    <w:div w:id="13306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490633">
      <w:bodyDiv w:val="1"/>
      <w:marLeft w:val="0"/>
      <w:marRight w:val="0"/>
      <w:marTop w:val="0"/>
      <w:marBottom w:val="0"/>
      <w:divBdr>
        <w:top w:val="none" w:sz="0" w:space="0" w:color="auto"/>
        <w:left w:val="none" w:sz="0" w:space="0" w:color="auto"/>
        <w:bottom w:val="none" w:sz="0" w:space="0" w:color="auto"/>
        <w:right w:val="none" w:sz="0" w:space="0" w:color="auto"/>
      </w:divBdr>
      <w:divsChild>
        <w:div w:id="387726769">
          <w:marLeft w:val="0"/>
          <w:marRight w:val="0"/>
          <w:marTop w:val="0"/>
          <w:marBottom w:val="0"/>
          <w:divBdr>
            <w:top w:val="none" w:sz="0" w:space="0" w:color="auto"/>
            <w:left w:val="none" w:sz="0" w:space="0" w:color="auto"/>
            <w:bottom w:val="none" w:sz="0" w:space="0" w:color="auto"/>
            <w:right w:val="none" w:sz="0" w:space="0" w:color="auto"/>
          </w:divBdr>
        </w:div>
        <w:div w:id="856309488">
          <w:marLeft w:val="0"/>
          <w:marRight w:val="0"/>
          <w:marTop w:val="0"/>
          <w:marBottom w:val="0"/>
          <w:divBdr>
            <w:top w:val="none" w:sz="0" w:space="0" w:color="auto"/>
            <w:left w:val="none" w:sz="0" w:space="0" w:color="auto"/>
            <w:bottom w:val="none" w:sz="0" w:space="0" w:color="auto"/>
            <w:right w:val="none" w:sz="0" w:space="0" w:color="auto"/>
          </w:divBdr>
        </w:div>
        <w:div w:id="1023284951">
          <w:marLeft w:val="0"/>
          <w:marRight w:val="0"/>
          <w:marTop w:val="0"/>
          <w:marBottom w:val="0"/>
          <w:divBdr>
            <w:top w:val="none" w:sz="0" w:space="0" w:color="auto"/>
            <w:left w:val="none" w:sz="0" w:space="0" w:color="auto"/>
            <w:bottom w:val="none" w:sz="0" w:space="0" w:color="auto"/>
            <w:right w:val="none" w:sz="0" w:space="0" w:color="auto"/>
          </w:divBdr>
        </w:div>
        <w:div w:id="1965110235">
          <w:marLeft w:val="0"/>
          <w:marRight w:val="0"/>
          <w:marTop w:val="0"/>
          <w:marBottom w:val="0"/>
          <w:divBdr>
            <w:top w:val="none" w:sz="0" w:space="0" w:color="auto"/>
            <w:left w:val="none" w:sz="0" w:space="0" w:color="auto"/>
            <w:bottom w:val="none" w:sz="0" w:space="0" w:color="auto"/>
            <w:right w:val="none" w:sz="0" w:space="0" w:color="auto"/>
          </w:divBdr>
          <w:divsChild>
            <w:div w:id="154313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973">
      <w:bodyDiv w:val="1"/>
      <w:marLeft w:val="0"/>
      <w:marRight w:val="0"/>
      <w:marTop w:val="0"/>
      <w:marBottom w:val="0"/>
      <w:divBdr>
        <w:top w:val="none" w:sz="0" w:space="0" w:color="auto"/>
        <w:left w:val="none" w:sz="0" w:space="0" w:color="auto"/>
        <w:bottom w:val="none" w:sz="0" w:space="0" w:color="auto"/>
        <w:right w:val="none" w:sz="0" w:space="0" w:color="auto"/>
      </w:divBdr>
    </w:div>
    <w:div w:id="1913083315">
      <w:bodyDiv w:val="1"/>
      <w:marLeft w:val="0"/>
      <w:marRight w:val="0"/>
      <w:marTop w:val="0"/>
      <w:marBottom w:val="0"/>
      <w:divBdr>
        <w:top w:val="none" w:sz="0" w:space="0" w:color="auto"/>
        <w:left w:val="none" w:sz="0" w:space="0" w:color="auto"/>
        <w:bottom w:val="none" w:sz="0" w:space="0" w:color="auto"/>
        <w:right w:val="none" w:sz="0" w:space="0" w:color="auto"/>
      </w:divBdr>
      <w:divsChild>
        <w:div w:id="983971739">
          <w:marLeft w:val="0"/>
          <w:marRight w:val="0"/>
          <w:marTop w:val="0"/>
          <w:marBottom w:val="0"/>
          <w:divBdr>
            <w:top w:val="none" w:sz="0" w:space="0" w:color="auto"/>
            <w:left w:val="none" w:sz="0" w:space="0" w:color="auto"/>
            <w:bottom w:val="none" w:sz="0" w:space="0" w:color="auto"/>
            <w:right w:val="none" w:sz="0" w:space="0" w:color="auto"/>
          </w:divBdr>
          <w:divsChild>
            <w:div w:id="1266112929">
              <w:marLeft w:val="0"/>
              <w:marRight w:val="0"/>
              <w:marTop w:val="0"/>
              <w:marBottom w:val="0"/>
              <w:divBdr>
                <w:top w:val="none" w:sz="0" w:space="0" w:color="auto"/>
                <w:left w:val="none" w:sz="0" w:space="0" w:color="auto"/>
                <w:bottom w:val="none" w:sz="0" w:space="0" w:color="auto"/>
                <w:right w:val="none" w:sz="0" w:space="0" w:color="auto"/>
              </w:divBdr>
              <w:divsChild>
                <w:div w:id="1331521885">
                  <w:marLeft w:val="0"/>
                  <w:marRight w:val="0"/>
                  <w:marTop w:val="0"/>
                  <w:marBottom w:val="0"/>
                  <w:divBdr>
                    <w:top w:val="none" w:sz="0" w:space="0" w:color="auto"/>
                    <w:left w:val="none" w:sz="0" w:space="0" w:color="auto"/>
                    <w:bottom w:val="none" w:sz="0" w:space="0" w:color="auto"/>
                    <w:right w:val="none" w:sz="0" w:space="0" w:color="auto"/>
                  </w:divBdr>
                </w:div>
              </w:divsChild>
            </w:div>
            <w:div w:id="1042097486">
              <w:marLeft w:val="0"/>
              <w:marRight w:val="0"/>
              <w:marTop w:val="0"/>
              <w:marBottom w:val="0"/>
              <w:divBdr>
                <w:top w:val="none" w:sz="0" w:space="0" w:color="auto"/>
                <w:left w:val="none" w:sz="0" w:space="0" w:color="auto"/>
                <w:bottom w:val="none" w:sz="0" w:space="0" w:color="auto"/>
                <w:right w:val="none" w:sz="0" w:space="0" w:color="auto"/>
              </w:divBdr>
              <w:divsChild>
                <w:div w:id="1923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85838">
          <w:marLeft w:val="0"/>
          <w:marRight w:val="0"/>
          <w:marTop w:val="0"/>
          <w:marBottom w:val="0"/>
          <w:divBdr>
            <w:top w:val="none" w:sz="0" w:space="0" w:color="auto"/>
            <w:left w:val="none" w:sz="0" w:space="0" w:color="auto"/>
            <w:bottom w:val="none" w:sz="0" w:space="0" w:color="auto"/>
            <w:right w:val="none" w:sz="0" w:space="0" w:color="auto"/>
          </w:divBdr>
          <w:divsChild>
            <w:div w:id="617640727">
              <w:marLeft w:val="0"/>
              <w:marRight w:val="0"/>
              <w:marTop w:val="0"/>
              <w:marBottom w:val="0"/>
              <w:divBdr>
                <w:top w:val="none" w:sz="0" w:space="0" w:color="auto"/>
                <w:left w:val="none" w:sz="0" w:space="0" w:color="auto"/>
                <w:bottom w:val="none" w:sz="0" w:space="0" w:color="auto"/>
                <w:right w:val="none" w:sz="0" w:space="0" w:color="auto"/>
              </w:divBdr>
              <w:divsChild>
                <w:div w:id="1447851377">
                  <w:marLeft w:val="0"/>
                  <w:marRight w:val="0"/>
                  <w:marTop w:val="0"/>
                  <w:marBottom w:val="0"/>
                  <w:divBdr>
                    <w:top w:val="none" w:sz="0" w:space="0" w:color="auto"/>
                    <w:left w:val="none" w:sz="0" w:space="0" w:color="auto"/>
                    <w:bottom w:val="none" w:sz="0" w:space="0" w:color="auto"/>
                    <w:right w:val="none" w:sz="0" w:space="0" w:color="auto"/>
                  </w:divBdr>
                </w:div>
              </w:divsChild>
            </w:div>
            <w:div w:id="852108397">
              <w:marLeft w:val="0"/>
              <w:marRight w:val="0"/>
              <w:marTop w:val="0"/>
              <w:marBottom w:val="0"/>
              <w:divBdr>
                <w:top w:val="none" w:sz="0" w:space="0" w:color="auto"/>
                <w:left w:val="none" w:sz="0" w:space="0" w:color="auto"/>
                <w:bottom w:val="none" w:sz="0" w:space="0" w:color="auto"/>
                <w:right w:val="none" w:sz="0" w:space="0" w:color="auto"/>
              </w:divBdr>
              <w:divsChild>
                <w:div w:id="198588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avinci.psg.nl/media/3566/ondersteuningsplan-dvc-2019-2022.pdf" TargetMode="External"/><Relationship Id="rId3" Type="http://schemas.openxmlformats.org/officeDocument/2006/relationships/styles" Target="styles.xml"/><Relationship Id="rId21" Type="http://schemas.openxmlformats.org/officeDocument/2006/relationships/hyperlink" Target="https://davinci.psg.nl/media/3299/2021-jaarboekje.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purmerendsescholengroep-my.sharepoint.com/:f:/r/personal/vnf_psg_nl/Documents/PTO/2021%20PTO?csf=1&amp;web=1&amp;e=bMKPi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lichtkrant.psg.nl/dav/documentenlln/StudiewijzersPtaOvergangsnormen.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terrekenen.n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davinci.psg.nl/media/3568/2020-toets-inhaal-en-herkansingsbeleid.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694BD-1A36-724D-A5E7-8583B509B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52</Pages>
  <Words>21358</Words>
  <Characters>117469</Characters>
  <Application>Microsoft Office Word</Application>
  <DocSecurity>0</DocSecurity>
  <Lines>978</Lines>
  <Paragraphs>277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de Lange</dc:creator>
  <cp:keywords/>
  <dc:description/>
  <cp:lastModifiedBy>Dagmar Schemeth</cp:lastModifiedBy>
  <cp:revision>3</cp:revision>
  <cp:lastPrinted>2020-11-30T19:17:00Z</cp:lastPrinted>
  <dcterms:created xsi:type="dcterms:W3CDTF">2021-03-01T12:00:00Z</dcterms:created>
  <dcterms:modified xsi:type="dcterms:W3CDTF">2021-03-01T12:07:00Z</dcterms:modified>
</cp:coreProperties>
</file>