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C8" w:rsidRPr="00C170FB" w:rsidRDefault="009E6FC8" w:rsidP="009E6FC8">
      <w:pPr>
        <w:pStyle w:val="Kop3"/>
      </w:pPr>
      <w:proofErr w:type="spellStart"/>
      <w:r w:rsidRPr="00C170FB">
        <w:t>Schoolondersteuningsprofiel</w:t>
      </w:r>
      <w:proofErr w:type="spellEnd"/>
    </w:p>
    <w:p w:rsidR="009E6FC8" w:rsidRPr="00C170FB"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Onze school heeft een school ondersteuningsprofiel opgesteld. Dit is e</w:t>
      </w:r>
      <w:r>
        <w:rPr>
          <w:rFonts w:asciiTheme="minorHAnsi" w:hAnsiTheme="minorHAnsi" w:cs="Arial"/>
          <w:sz w:val="22"/>
          <w:szCs w:val="22"/>
        </w:rPr>
        <w:t xml:space="preserve">en wettelijk voorschrift bij de </w:t>
      </w:r>
      <w:r w:rsidRPr="00C170FB">
        <w:rPr>
          <w:rFonts w:asciiTheme="minorHAnsi" w:hAnsiTheme="minorHAnsi" w:cs="Arial"/>
          <w:sz w:val="22"/>
          <w:szCs w:val="22"/>
        </w:rPr>
        <w:t>invoering van passend onderwijs. Een school ondersteuningsprofiel bie</w:t>
      </w:r>
      <w:r>
        <w:rPr>
          <w:rFonts w:asciiTheme="minorHAnsi" w:hAnsiTheme="minorHAnsi" w:cs="Arial"/>
          <w:sz w:val="22"/>
          <w:szCs w:val="22"/>
        </w:rPr>
        <w:t xml:space="preserve">dt informatie over de kwaliteit </w:t>
      </w:r>
      <w:r w:rsidRPr="00C170FB">
        <w:rPr>
          <w:rFonts w:asciiTheme="minorHAnsi" w:hAnsiTheme="minorHAnsi" w:cs="Arial"/>
          <w:sz w:val="22"/>
          <w:szCs w:val="22"/>
        </w:rPr>
        <w:t>van de basisondersteuning en over wat onze school verder aan ond</w:t>
      </w:r>
      <w:r>
        <w:rPr>
          <w:rFonts w:asciiTheme="minorHAnsi" w:hAnsiTheme="minorHAnsi" w:cs="Arial"/>
          <w:sz w:val="22"/>
          <w:szCs w:val="22"/>
        </w:rPr>
        <w:t xml:space="preserve">ersteuning biedt. Het legt vast </w:t>
      </w:r>
      <w:r w:rsidRPr="00C170FB">
        <w:rPr>
          <w:rFonts w:asciiTheme="minorHAnsi" w:hAnsiTheme="minorHAnsi" w:cs="Arial"/>
          <w:sz w:val="22"/>
          <w:szCs w:val="22"/>
        </w:rPr>
        <w:t>waar onze school voor staat. De school ondersteuningsprofielen van alle scholen van ons</w:t>
      </w:r>
    </w:p>
    <w:p w:rsidR="009E6FC8" w:rsidRPr="00C170FB"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samenwerkingsverband tezamen vormen de basis van</w:t>
      </w:r>
      <w:r>
        <w:rPr>
          <w:rFonts w:asciiTheme="minorHAnsi" w:hAnsiTheme="minorHAnsi" w:cs="Arial"/>
          <w:sz w:val="22"/>
          <w:szCs w:val="22"/>
        </w:rPr>
        <w:t xml:space="preserve"> het aantonen van de dekking</w:t>
      </w:r>
      <w:r w:rsidRPr="00C170FB">
        <w:rPr>
          <w:rFonts w:asciiTheme="minorHAnsi" w:hAnsiTheme="minorHAnsi" w:cs="Arial"/>
          <w:sz w:val="22"/>
          <w:szCs w:val="22"/>
        </w:rPr>
        <w:t xml:space="preserve"> van</w:t>
      </w:r>
    </w:p>
    <w:p w:rsidR="009E6FC8" w:rsidRPr="00C170FB"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ondersteuningsvoorzieningen in de regio. Op die manier is er voor alle kinderen een plek om</w:t>
      </w:r>
    </w:p>
    <w:p w:rsidR="009E6FC8" w:rsidRPr="00C170FB"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onderwijs en ondersteuning te krijgen dat zij nodig hebben.</w:t>
      </w:r>
    </w:p>
    <w:p w:rsidR="009E6FC8" w:rsidRPr="00C170FB"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Ons ondersteuningsprofiel bestaat uit de volgende onderdelen:</w:t>
      </w:r>
    </w:p>
    <w:p w:rsidR="009E6FC8" w:rsidRDefault="009E6FC8" w:rsidP="009E6FC8">
      <w:pPr>
        <w:pStyle w:val="Lijstalinea"/>
        <w:numPr>
          <w:ilvl w:val="0"/>
          <w:numId w:val="1"/>
        </w:numPr>
        <w:autoSpaceDE w:val="0"/>
        <w:autoSpaceDN w:val="0"/>
        <w:adjustRightInd w:val="0"/>
        <w:jc w:val="both"/>
        <w:rPr>
          <w:rFonts w:asciiTheme="minorHAnsi" w:hAnsiTheme="minorHAnsi" w:cs="Arial"/>
        </w:rPr>
      </w:pPr>
      <w:r>
        <w:rPr>
          <w:rFonts w:asciiTheme="minorHAnsi" w:hAnsiTheme="minorHAnsi" w:cs="Arial"/>
        </w:rPr>
        <w:t>E</w:t>
      </w:r>
      <w:r w:rsidRPr="00662EEF">
        <w:rPr>
          <w:rFonts w:asciiTheme="minorHAnsi" w:hAnsiTheme="minorHAnsi" w:cs="Arial"/>
        </w:rPr>
        <w:t>en korte typering van onze school</w:t>
      </w:r>
      <w:r>
        <w:rPr>
          <w:rFonts w:asciiTheme="minorHAnsi" w:hAnsiTheme="minorHAnsi" w:cs="Arial"/>
        </w:rPr>
        <w:t>.</w:t>
      </w:r>
    </w:p>
    <w:p w:rsidR="009E6FC8" w:rsidRPr="00212F05" w:rsidRDefault="009E6FC8" w:rsidP="009E6FC8">
      <w:pPr>
        <w:pStyle w:val="Lijstalinea"/>
        <w:numPr>
          <w:ilvl w:val="0"/>
          <w:numId w:val="1"/>
        </w:numPr>
        <w:autoSpaceDE w:val="0"/>
        <w:autoSpaceDN w:val="0"/>
        <w:adjustRightInd w:val="0"/>
        <w:jc w:val="both"/>
        <w:rPr>
          <w:rFonts w:asciiTheme="minorHAnsi" w:hAnsiTheme="minorHAnsi" w:cs="Arial"/>
        </w:rPr>
      </w:pPr>
      <w:r w:rsidRPr="00212F05">
        <w:rPr>
          <w:rFonts w:asciiTheme="minorHAnsi" w:hAnsiTheme="minorHAnsi" w:cs="Arial"/>
        </w:rPr>
        <w:t>De kwaliteit van onze basis- ondersteuning. Dat is de ondersteuning waarop alle kinderen kunnen rekenen.</w:t>
      </w:r>
    </w:p>
    <w:p w:rsidR="009E6FC8" w:rsidRPr="00662EEF" w:rsidRDefault="009E6FC8" w:rsidP="009E6FC8">
      <w:pPr>
        <w:pStyle w:val="Lijstalinea"/>
        <w:numPr>
          <w:ilvl w:val="0"/>
          <w:numId w:val="2"/>
        </w:numPr>
        <w:autoSpaceDE w:val="0"/>
        <w:autoSpaceDN w:val="0"/>
        <w:adjustRightInd w:val="0"/>
        <w:jc w:val="both"/>
        <w:rPr>
          <w:rFonts w:asciiTheme="minorHAnsi" w:hAnsiTheme="minorHAnsi" w:cs="Arial"/>
        </w:rPr>
      </w:pPr>
      <w:r>
        <w:rPr>
          <w:rFonts w:asciiTheme="minorHAnsi" w:hAnsiTheme="minorHAnsi" w:cs="Arial"/>
        </w:rPr>
        <w:t>D</w:t>
      </w:r>
      <w:r w:rsidRPr="00662EEF">
        <w:rPr>
          <w:rFonts w:asciiTheme="minorHAnsi" w:hAnsiTheme="minorHAnsi" w:cs="Arial"/>
        </w:rPr>
        <w:t>e deskundigheid voor extra ondersteuning waarover onze school beschikt (binnen het eigen</w:t>
      </w:r>
      <w:r>
        <w:rPr>
          <w:rFonts w:asciiTheme="minorHAnsi" w:hAnsiTheme="minorHAnsi" w:cs="Arial"/>
        </w:rPr>
        <w:t xml:space="preserve"> personeelsbestand en van buiten school)</w:t>
      </w:r>
    </w:p>
    <w:p w:rsidR="009E6FC8" w:rsidRPr="00662EEF" w:rsidRDefault="009E6FC8" w:rsidP="009E6FC8">
      <w:pPr>
        <w:pStyle w:val="Lijstalinea"/>
        <w:numPr>
          <w:ilvl w:val="0"/>
          <w:numId w:val="2"/>
        </w:numPr>
        <w:autoSpaceDE w:val="0"/>
        <w:autoSpaceDN w:val="0"/>
        <w:adjustRightInd w:val="0"/>
        <w:jc w:val="both"/>
        <w:rPr>
          <w:rFonts w:asciiTheme="minorHAnsi" w:hAnsiTheme="minorHAnsi" w:cs="Arial"/>
        </w:rPr>
      </w:pPr>
      <w:r>
        <w:rPr>
          <w:rFonts w:asciiTheme="minorHAnsi" w:hAnsiTheme="minorHAnsi" w:cs="Arial"/>
        </w:rPr>
        <w:t>D</w:t>
      </w:r>
      <w:r w:rsidRPr="00662EEF">
        <w:rPr>
          <w:rFonts w:asciiTheme="minorHAnsi" w:hAnsiTheme="minorHAnsi" w:cs="Arial"/>
        </w:rPr>
        <w:t>e voorzieningen die wij als school hebben om leerlingen extra ondersteuning te bieden.</w:t>
      </w:r>
    </w:p>
    <w:p w:rsidR="009E6FC8" w:rsidRDefault="009E6FC8" w:rsidP="009E6FC8">
      <w:pPr>
        <w:autoSpaceDE w:val="0"/>
        <w:autoSpaceDN w:val="0"/>
        <w:adjustRightInd w:val="0"/>
        <w:jc w:val="both"/>
        <w:rPr>
          <w:rFonts w:asciiTheme="minorHAnsi" w:hAnsiTheme="minorHAnsi" w:cs="Arial"/>
          <w:sz w:val="22"/>
          <w:szCs w:val="22"/>
        </w:rPr>
      </w:pPr>
    </w:p>
    <w:p w:rsidR="009E6FC8" w:rsidRDefault="009E6FC8" w:rsidP="009E6FC8">
      <w:pPr>
        <w:autoSpaceDE w:val="0"/>
        <w:autoSpaceDN w:val="0"/>
        <w:adjustRightInd w:val="0"/>
        <w:jc w:val="both"/>
        <w:rPr>
          <w:rFonts w:asciiTheme="minorHAnsi" w:hAnsiTheme="minorHAnsi" w:cs="Arial"/>
          <w:sz w:val="22"/>
          <w:szCs w:val="22"/>
        </w:rPr>
      </w:pPr>
      <w:r>
        <w:rPr>
          <w:rFonts w:asciiTheme="minorHAnsi" w:hAnsiTheme="minorHAnsi" w:cs="Arial"/>
          <w:sz w:val="22"/>
          <w:szCs w:val="22"/>
        </w:rPr>
        <w:t>Onze school ligt landelijk aan een doorgaande weg en bedient het dorp en het buitengebied bij De Glind. Onze leerlingen zijn voornamelijk afkomstig uit agrarische gezinnen. De laatste jaren is er een toename van het aantal leerlingen dat in een pleeggezin of gezinshuis woont.</w:t>
      </w:r>
    </w:p>
    <w:p w:rsidR="009E6FC8" w:rsidRDefault="009E6FC8" w:rsidP="009E6FC8">
      <w:pPr>
        <w:autoSpaceDE w:val="0"/>
        <w:autoSpaceDN w:val="0"/>
        <w:adjustRightInd w:val="0"/>
        <w:jc w:val="both"/>
        <w:rPr>
          <w:rFonts w:asciiTheme="minorHAnsi" w:hAnsiTheme="minorHAnsi" w:cs="Arial"/>
          <w:sz w:val="22"/>
          <w:szCs w:val="22"/>
        </w:rPr>
      </w:pPr>
      <w:r>
        <w:rPr>
          <w:rFonts w:asciiTheme="minorHAnsi" w:hAnsiTheme="minorHAnsi" w:cs="Arial"/>
          <w:sz w:val="22"/>
          <w:szCs w:val="22"/>
        </w:rPr>
        <w:t>Rondom de school ligt een ruim speelplein met diverse speelmogelijkheden. Het gebouw heeft vier ruime lokalen gelegen aan een lange gang. Centraal in de school is een hal die ook voor onderwijskundige doeleinden wordt gebruikt, bijvoorbeeld voor samenwerkplekken. Een aparte werkruimte wordt gebruikt voor het opsplitsen van groepen of voor stilwerkplekken. Wij hebben er voor gekozen de pc's ’n de lokalen te plaatsen, zodat ze geïntegreerd worden in het onderwijs.</w:t>
      </w:r>
    </w:p>
    <w:p w:rsidR="009E6FC8" w:rsidRDefault="009E6FC8" w:rsidP="009E6FC8">
      <w:pPr>
        <w:autoSpaceDE w:val="0"/>
        <w:autoSpaceDN w:val="0"/>
        <w:adjustRightInd w:val="0"/>
        <w:jc w:val="both"/>
        <w:rPr>
          <w:rFonts w:asciiTheme="minorHAnsi" w:hAnsiTheme="minorHAnsi" w:cs="Arial"/>
          <w:sz w:val="22"/>
          <w:szCs w:val="22"/>
        </w:rPr>
      </w:pPr>
      <w:r>
        <w:rPr>
          <w:rFonts w:asciiTheme="minorHAnsi" w:hAnsiTheme="minorHAnsi" w:cs="Arial"/>
          <w:sz w:val="22"/>
          <w:szCs w:val="22"/>
        </w:rPr>
        <w:t>Er zijn vier combinatiegroepen. Per leerjaar worden in principe twee niveaus aangeboden, dus de leerkracht bedient in de combinatiegroep vier niveaus.</w:t>
      </w:r>
    </w:p>
    <w:p w:rsidR="009E6FC8" w:rsidRPr="00C170FB"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Onze school wil een veilige scho</w:t>
      </w:r>
      <w:r>
        <w:rPr>
          <w:rFonts w:asciiTheme="minorHAnsi" w:hAnsiTheme="minorHAnsi" w:cs="Arial"/>
          <w:sz w:val="22"/>
          <w:szCs w:val="22"/>
        </w:rPr>
        <w:t xml:space="preserve">ol zijn voor alle kinderen. Wij </w:t>
      </w:r>
      <w:r w:rsidRPr="00C170FB">
        <w:rPr>
          <w:rFonts w:asciiTheme="minorHAnsi" w:hAnsiTheme="minorHAnsi" w:cs="Arial"/>
          <w:sz w:val="22"/>
          <w:szCs w:val="22"/>
        </w:rPr>
        <w:t>hechten veel waarde aan een goed contact met ouders.</w:t>
      </w:r>
    </w:p>
    <w:p w:rsidR="009E6FC8" w:rsidRPr="00C170FB" w:rsidRDefault="009E6FC8" w:rsidP="009E6FC8">
      <w:pPr>
        <w:autoSpaceDE w:val="0"/>
        <w:autoSpaceDN w:val="0"/>
        <w:adjustRightInd w:val="0"/>
        <w:jc w:val="both"/>
        <w:rPr>
          <w:rFonts w:asciiTheme="minorHAnsi" w:hAnsiTheme="minorHAnsi" w:cs="Arial"/>
          <w:sz w:val="22"/>
          <w:szCs w:val="22"/>
        </w:rPr>
      </w:pPr>
    </w:p>
    <w:p w:rsidR="009E6FC8" w:rsidRPr="00C170FB"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De basisondersteuning bestaat uit de volgende vier domeinen: onderwijs, begeleiding, beleid en</w:t>
      </w:r>
      <w:r>
        <w:rPr>
          <w:rFonts w:asciiTheme="minorHAnsi" w:hAnsiTheme="minorHAnsi" w:cs="Arial"/>
          <w:sz w:val="22"/>
          <w:szCs w:val="22"/>
        </w:rPr>
        <w:t xml:space="preserve"> </w:t>
      </w:r>
      <w:r w:rsidRPr="00C170FB">
        <w:rPr>
          <w:rFonts w:asciiTheme="minorHAnsi" w:hAnsiTheme="minorHAnsi" w:cs="Arial"/>
          <w:sz w:val="22"/>
          <w:szCs w:val="22"/>
        </w:rPr>
        <w:t>organisatie.</w:t>
      </w:r>
    </w:p>
    <w:p w:rsidR="009E6FC8" w:rsidRPr="00C170FB" w:rsidRDefault="009E6FC8" w:rsidP="009E6FC8">
      <w:pPr>
        <w:autoSpaceDE w:val="0"/>
        <w:autoSpaceDN w:val="0"/>
        <w:adjustRightInd w:val="0"/>
        <w:jc w:val="both"/>
        <w:rPr>
          <w:rFonts w:asciiTheme="minorHAnsi" w:hAnsiTheme="minorHAnsi" w:cs="Arial"/>
          <w:sz w:val="22"/>
          <w:szCs w:val="22"/>
        </w:rPr>
      </w:pPr>
    </w:p>
    <w:p w:rsidR="009E6FC8" w:rsidRDefault="009E6FC8" w:rsidP="009E6FC8">
      <w:pPr>
        <w:autoSpaceDE w:val="0"/>
        <w:autoSpaceDN w:val="0"/>
        <w:adjustRightInd w:val="0"/>
        <w:jc w:val="both"/>
        <w:rPr>
          <w:rFonts w:asciiTheme="minorHAnsi" w:hAnsiTheme="minorHAnsi" w:cs="Arial"/>
          <w:i/>
          <w:sz w:val="22"/>
          <w:szCs w:val="22"/>
        </w:rPr>
      </w:pPr>
      <w:r w:rsidRPr="00855E5A">
        <w:rPr>
          <w:rFonts w:asciiTheme="minorHAnsi" w:hAnsiTheme="minorHAnsi" w:cs="Arial"/>
          <w:i/>
          <w:sz w:val="22"/>
          <w:szCs w:val="22"/>
        </w:rPr>
        <w:t>Onderwijs</w:t>
      </w:r>
    </w:p>
    <w:p w:rsidR="009E6FC8" w:rsidRPr="00855E5A" w:rsidRDefault="009E6FC8" w:rsidP="009E6FC8">
      <w:pPr>
        <w:autoSpaceDE w:val="0"/>
        <w:autoSpaceDN w:val="0"/>
        <w:adjustRightInd w:val="0"/>
        <w:jc w:val="both"/>
        <w:rPr>
          <w:rFonts w:asciiTheme="minorHAnsi" w:hAnsiTheme="minorHAnsi" w:cs="Arial"/>
          <w:i/>
          <w:sz w:val="22"/>
          <w:szCs w:val="22"/>
        </w:rPr>
      </w:pPr>
      <w:r w:rsidRPr="00C170FB">
        <w:rPr>
          <w:rFonts w:asciiTheme="minorHAnsi" w:hAnsiTheme="minorHAnsi" w:cs="Arial"/>
          <w:sz w:val="22"/>
          <w:szCs w:val="22"/>
        </w:rPr>
        <w:t>Wij bieden</w:t>
      </w:r>
      <w:r>
        <w:rPr>
          <w:rFonts w:asciiTheme="minorHAnsi" w:hAnsiTheme="minorHAnsi" w:cs="Arial"/>
          <w:sz w:val="22"/>
          <w:szCs w:val="22"/>
        </w:rPr>
        <w:t xml:space="preserve"> </w:t>
      </w:r>
      <w:r w:rsidRPr="00C170FB">
        <w:rPr>
          <w:rFonts w:asciiTheme="minorHAnsi" w:hAnsiTheme="minorHAnsi" w:cs="Arial"/>
          <w:sz w:val="22"/>
          <w:szCs w:val="22"/>
        </w:rPr>
        <w:t>een veilige leeromgeving voor onze kinderen.</w:t>
      </w:r>
    </w:p>
    <w:p w:rsidR="009E6FC8"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 xml:space="preserve">Wij zijn positief over onze onderwijskwaliteit. </w:t>
      </w:r>
      <w:r>
        <w:rPr>
          <w:rFonts w:asciiTheme="minorHAnsi" w:hAnsiTheme="minorHAnsi" w:cs="Arial"/>
          <w:sz w:val="22"/>
          <w:szCs w:val="22"/>
        </w:rPr>
        <w:t xml:space="preserve">Wij werken methodisch volgens de cyclus van handelingsgericht werken. Voor hoogbegaafde leerlingen hanteren wij het DHH en er is voor de leerlingen van groep 5 t/m 8 de mogelijkheid om één dagdeel per week deel te nemen aan de plusklas. </w:t>
      </w:r>
    </w:p>
    <w:p w:rsidR="009E6FC8" w:rsidRPr="00C170FB"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Wij werken handelingsgericht. Dat wil zeggen dat wij</w:t>
      </w:r>
      <w:r>
        <w:rPr>
          <w:rFonts w:asciiTheme="minorHAnsi" w:hAnsiTheme="minorHAnsi" w:cs="Arial"/>
          <w:sz w:val="22"/>
          <w:szCs w:val="22"/>
        </w:rPr>
        <w:t xml:space="preserve"> </w:t>
      </w:r>
      <w:r w:rsidRPr="00C170FB">
        <w:rPr>
          <w:rFonts w:asciiTheme="minorHAnsi" w:hAnsiTheme="minorHAnsi" w:cs="Arial"/>
          <w:sz w:val="22"/>
          <w:szCs w:val="22"/>
        </w:rPr>
        <w:t>rekening houden met de onderwijsbehoeften van onze leerlingen. Als het nodig is bieden wij extra</w:t>
      </w:r>
      <w:r>
        <w:rPr>
          <w:rFonts w:asciiTheme="minorHAnsi" w:hAnsiTheme="minorHAnsi" w:cs="Arial"/>
          <w:sz w:val="22"/>
          <w:szCs w:val="22"/>
        </w:rPr>
        <w:t xml:space="preserve"> </w:t>
      </w:r>
      <w:r w:rsidRPr="00C170FB">
        <w:rPr>
          <w:rFonts w:asciiTheme="minorHAnsi" w:hAnsiTheme="minorHAnsi" w:cs="Arial"/>
          <w:sz w:val="22"/>
          <w:szCs w:val="22"/>
        </w:rPr>
        <w:t>ondersteuning. Wij zijn goed in staat om rekening te houden met verschillen tussen kinderen, zowel op</w:t>
      </w:r>
      <w:r>
        <w:rPr>
          <w:rFonts w:asciiTheme="minorHAnsi" w:hAnsiTheme="minorHAnsi" w:cs="Arial"/>
          <w:sz w:val="22"/>
          <w:szCs w:val="22"/>
        </w:rPr>
        <w:t xml:space="preserve"> het gebied van aanbod, tijd als </w:t>
      </w:r>
      <w:r w:rsidRPr="00C170FB">
        <w:rPr>
          <w:rFonts w:asciiTheme="minorHAnsi" w:hAnsiTheme="minorHAnsi" w:cs="Arial"/>
          <w:sz w:val="22"/>
          <w:szCs w:val="22"/>
        </w:rPr>
        <w:t>instructie. Wij analyseren de resultaten van onze leerlingen regelmatig</w:t>
      </w:r>
      <w:r>
        <w:rPr>
          <w:rFonts w:asciiTheme="minorHAnsi" w:hAnsiTheme="minorHAnsi" w:cs="Arial"/>
          <w:sz w:val="22"/>
          <w:szCs w:val="22"/>
        </w:rPr>
        <w:t xml:space="preserve"> en bespreken deze.</w:t>
      </w:r>
      <w:r w:rsidRPr="00C170FB">
        <w:rPr>
          <w:rFonts w:asciiTheme="minorHAnsi" w:hAnsiTheme="minorHAnsi" w:cs="Arial"/>
          <w:sz w:val="22"/>
          <w:szCs w:val="22"/>
        </w:rPr>
        <w:t xml:space="preserve"> Het gaat daarbij niet alleen om de leerresultaten, maar ook over het</w:t>
      </w:r>
      <w:r>
        <w:rPr>
          <w:rFonts w:asciiTheme="minorHAnsi" w:hAnsiTheme="minorHAnsi" w:cs="Arial"/>
          <w:sz w:val="22"/>
          <w:szCs w:val="22"/>
        </w:rPr>
        <w:t xml:space="preserve"> </w:t>
      </w:r>
      <w:r w:rsidRPr="00C170FB">
        <w:rPr>
          <w:rFonts w:asciiTheme="minorHAnsi" w:hAnsiTheme="minorHAnsi" w:cs="Arial"/>
          <w:sz w:val="22"/>
          <w:szCs w:val="22"/>
        </w:rPr>
        <w:t>welbevinden van de leerling. Op basis van de analyses worden groepsplannen aangepast. Ook</w:t>
      </w:r>
      <w:r>
        <w:rPr>
          <w:rFonts w:asciiTheme="minorHAnsi" w:hAnsiTheme="minorHAnsi" w:cs="Arial"/>
          <w:sz w:val="22"/>
          <w:szCs w:val="22"/>
        </w:rPr>
        <w:t xml:space="preserve"> </w:t>
      </w:r>
      <w:r w:rsidRPr="00C170FB">
        <w:rPr>
          <w:rFonts w:asciiTheme="minorHAnsi" w:hAnsiTheme="minorHAnsi" w:cs="Arial"/>
          <w:sz w:val="22"/>
          <w:szCs w:val="22"/>
        </w:rPr>
        <w:t>ouders worden hierin</w:t>
      </w:r>
      <w:r>
        <w:rPr>
          <w:rFonts w:asciiTheme="minorHAnsi" w:hAnsiTheme="minorHAnsi" w:cs="Arial"/>
          <w:sz w:val="22"/>
          <w:szCs w:val="22"/>
        </w:rPr>
        <w:t xml:space="preserve"> zo nodig</w:t>
      </w:r>
      <w:r w:rsidRPr="00C170FB">
        <w:rPr>
          <w:rFonts w:asciiTheme="minorHAnsi" w:hAnsiTheme="minorHAnsi" w:cs="Arial"/>
          <w:sz w:val="22"/>
          <w:szCs w:val="22"/>
        </w:rPr>
        <w:t xml:space="preserve"> actief betrokken. Wij gebruiken een samenhangend leerlingvolgsysteem. Er is</w:t>
      </w:r>
      <w:r>
        <w:rPr>
          <w:rFonts w:asciiTheme="minorHAnsi" w:hAnsiTheme="minorHAnsi" w:cs="Arial"/>
          <w:sz w:val="22"/>
          <w:szCs w:val="22"/>
        </w:rPr>
        <w:t xml:space="preserve"> </w:t>
      </w:r>
      <w:r w:rsidRPr="00C170FB">
        <w:rPr>
          <w:rFonts w:asciiTheme="minorHAnsi" w:hAnsiTheme="minorHAnsi" w:cs="Arial"/>
          <w:sz w:val="22"/>
          <w:szCs w:val="22"/>
        </w:rPr>
        <w:t>de afgelopen jaren veel geïnvesteerd in het verbeteren van de kwaliteit van onze basisondersteuning.</w:t>
      </w:r>
      <w:r>
        <w:rPr>
          <w:rFonts w:asciiTheme="minorHAnsi" w:hAnsiTheme="minorHAnsi" w:cs="Arial"/>
          <w:sz w:val="22"/>
          <w:szCs w:val="22"/>
        </w:rPr>
        <w:t xml:space="preserve"> </w:t>
      </w:r>
      <w:r w:rsidRPr="00C170FB">
        <w:rPr>
          <w:rFonts w:asciiTheme="minorHAnsi" w:hAnsiTheme="minorHAnsi" w:cs="Arial"/>
          <w:sz w:val="22"/>
          <w:szCs w:val="22"/>
        </w:rPr>
        <w:t xml:space="preserve">Als team hebben wij ons geschoold in handelingsgericht werken. </w:t>
      </w:r>
      <w:r>
        <w:rPr>
          <w:rFonts w:asciiTheme="minorHAnsi" w:hAnsiTheme="minorHAnsi" w:cs="Arial"/>
          <w:sz w:val="22"/>
          <w:szCs w:val="22"/>
        </w:rPr>
        <w:t>Ook de komende jaren zullen wij ons hierin blijven bekwamen.</w:t>
      </w:r>
    </w:p>
    <w:p w:rsidR="009E6FC8" w:rsidRPr="00C170FB" w:rsidRDefault="009E6FC8" w:rsidP="009E6FC8">
      <w:pPr>
        <w:autoSpaceDE w:val="0"/>
        <w:autoSpaceDN w:val="0"/>
        <w:adjustRightInd w:val="0"/>
        <w:jc w:val="both"/>
        <w:rPr>
          <w:rFonts w:asciiTheme="minorHAnsi" w:hAnsiTheme="minorHAnsi" w:cs="Arial"/>
          <w:sz w:val="22"/>
          <w:szCs w:val="22"/>
        </w:rPr>
      </w:pPr>
    </w:p>
    <w:p w:rsidR="009E6FC8" w:rsidRDefault="009E6FC8" w:rsidP="009E6FC8">
      <w:pPr>
        <w:autoSpaceDE w:val="0"/>
        <w:autoSpaceDN w:val="0"/>
        <w:adjustRightInd w:val="0"/>
        <w:jc w:val="both"/>
        <w:rPr>
          <w:rFonts w:asciiTheme="minorHAnsi" w:hAnsiTheme="minorHAnsi" w:cs="Arial"/>
          <w:i/>
          <w:sz w:val="22"/>
          <w:szCs w:val="22"/>
        </w:rPr>
      </w:pPr>
      <w:r>
        <w:rPr>
          <w:rFonts w:asciiTheme="minorHAnsi" w:hAnsiTheme="minorHAnsi" w:cs="Arial"/>
          <w:i/>
          <w:sz w:val="22"/>
          <w:szCs w:val="22"/>
        </w:rPr>
        <w:t>Belgeleiding</w:t>
      </w:r>
    </w:p>
    <w:p w:rsidR="009E6FC8" w:rsidRPr="00C170FB" w:rsidRDefault="009E6FC8" w:rsidP="009E6FC8">
      <w:pPr>
        <w:autoSpaceDE w:val="0"/>
        <w:autoSpaceDN w:val="0"/>
        <w:adjustRightInd w:val="0"/>
        <w:jc w:val="both"/>
        <w:rPr>
          <w:rFonts w:asciiTheme="minorHAnsi" w:hAnsiTheme="minorHAnsi" w:cs="Arial"/>
          <w:sz w:val="22"/>
          <w:szCs w:val="22"/>
        </w:rPr>
      </w:pPr>
      <w:r>
        <w:rPr>
          <w:rFonts w:asciiTheme="minorHAnsi" w:hAnsiTheme="minorHAnsi" w:cs="Arial"/>
          <w:sz w:val="22"/>
          <w:szCs w:val="22"/>
        </w:rPr>
        <w:t>W</w:t>
      </w:r>
      <w:r w:rsidRPr="00C170FB">
        <w:rPr>
          <w:rFonts w:asciiTheme="minorHAnsi" w:hAnsiTheme="minorHAnsi" w:cs="Arial"/>
          <w:sz w:val="22"/>
          <w:szCs w:val="22"/>
        </w:rPr>
        <w:t>ij beschikken over</w:t>
      </w:r>
      <w:r>
        <w:rPr>
          <w:rFonts w:asciiTheme="minorHAnsi" w:hAnsiTheme="minorHAnsi" w:cs="Arial"/>
          <w:sz w:val="22"/>
          <w:szCs w:val="22"/>
        </w:rPr>
        <w:t xml:space="preserve"> </w:t>
      </w:r>
      <w:r w:rsidRPr="00C170FB">
        <w:rPr>
          <w:rFonts w:asciiTheme="minorHAnsi" w:hAnsiTheme="minorHAnsi" w:cs="Arial"/>
          <w:sz w:val="22"/>
          <w:szCs w:val="22"/>
        </w:rPr>
        <w:t>een he</w:t>
      </w:r>
      <w:r>
        <w:rPr>
          <w:rFonts w:asciiTheme="minorHAnsi" w:hAnsiTheme="minorHAnsi" w:cs="Arial"/>
          <w:sz w:val="22"/>
          <w:szCs w:val="22"/>
        </w:rPr>
        <w:t xml:space="preserve">ldere visie op leerlingenzorg. </w:t>
      </w:r>
      <w:r w:rsidRPr="00C170FB">
        <w:rPr>
          <w:rFonts w:asciiTheme="minorHAnsi" w:hAnsiTheme="minorHAnsi" w:cs="Arial"/>
          <w:sz w:val="22"/>
          <w:szCs w:val="22"/>
        </w:rPr>
        <w:t xml:space="preserve">Onze procedures zijn vastgelegd en </w:t>
      </w:r>
      <w:r>
        <w:rPr>
          <w:rFonts w:asciiTheme="minorHAnsi" w:hAnsiTheme="minorHAnsi" w:cs="Arial"/>
          <w:sz w:val="22"/>
          <w:szCs w:val="22"/>
        </w:rPr>
        <w:t>j</w:t>
      </w:r>
      <w:r w:rsidRPr="00C170FB">
        <w:rPr>
          <w:rFonts w:asciiTheme="minorHAnsi" w:hAnsiTheme="minorHAnsi" w:cs="Arial"/>
          <w:sz w:val="22"/>
          <w:szCs w:val="22"/>
        </w:rPr>
        <w:t>aarlijks evalueren wij onze ondersteuning aan de kinderen en</w:t>
      </w:r>
      <w:r>
        <w:rPr>
          <w:rFonts w:asciiTheme="minorHAnsi" w:hAnsiTheme="minorHAnsi" w:cs="Arial"/>
          <w:sz w:val="22"/>
          <w:szCs w:val="22"/>
        </w:rPr>
        <w:t xml:space="preserve"> </w:t>
      </w:r>
      <w:r w:rsidRPr="00C170FB">
        <w:rPr>
          <w:rFonts w:asciiTheme="minorHAnsi" w:hAnsiTheme="minorHAnsi" w:cs="Arial"/>
          <w:sz w:val="22"/>
          <w:szCs w:val="22"/>
        </w:rPr>
        <w:t>stellen indien nodig verbeterpunten op.</w:t>
      </w:r>
    </w:p>
    <w:p w:rsidR="009E6FC8" w:rsidRDefault="009E6FC8" w:rsidP="009E6FC8">
      <w:pPr>
        <w:autoSpaceDE w:val="0"/>
        <w:autoSpaceDN w:val="0"/>
        <w:adjustRightInd w:val="0"/>
        <w:jc w:val="both"/>
        <w:rPr>
          <w:rFonts w:asciiTheme="minorHAnsi" w:hAnsiTheme="minorHAnsi" w:cs="Arial"/>
          <w:i/>
          <w:sz w:val="22"/>
          <w:szCs w:val="22"/>
        </w:rPr>
      </w:pPr>
    </w:p>
    <w:p w:rsidR="009E6FC8" w:rsidRDefault="009E6FC8" w:rsidP="009E6FC8">
      <w:pPr>
        <w:autoSpaceDE w:val="0"/>
        <w:autoSpaceDN w:val="0"/>
        <w:adjustRightInd w:val="0"/>
        <w:jc w:val="both"/>
        <w:rPr>
          <w:rFonts w:asciiTheme="minorHAnsi" w:hAnsiTheme="minorHAnsi" w:cs="Arial"/>
          <w:i/>
          <w:sz w:val="22"/>
          <w:szCs w:val="22"/>
        </w:rPr>
      </w:pPr>
      <w:r>
        <w:rPr>
          <w:rFonts w:asciiTheme="minorHAnsi" w:hAnsiTheme="minorHAnsi" w:cs="Arial"/>
          <w:i/>
          <w:sz w:val="22"/>
          <w:szCs w:val="22"/>
        </w:rPr>
        <w:lastRenderedPageBreak/>
        <w:t>Beleid</w:t>
      </w:r>
    </w:p>
    <w:p w:rsidR="009E6FC8"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Onze school werkt voor een</w:t>
      </w:r>
      <w:r>
        <w:rPr>
          <w:rFonts w:asciiTheme="minorHAnsi" w:hAnsiTheme="minorHAnsi" w:cs="Arial"/>
          <w:sz w:val="22"/>
          <w:szCs w:val="22"/>
        </w:rPr>
        <w:t xml:space="preserve"> enkele</w:t>
      </w:r>
      <w:r w:rsidRPr="00C170FB">
        <w:rPr>
          <w:rFonts w:asciiTheme="minorHAnsi" w:hAnsiTheme="minorHAnsi" w:cs="Arial"/>
          <w:sz w:val="22"/>
          <w:szCs w:val="22"/>
        </w:rPr>
        <w:t xml:space="preserve"> leerling met een ontwikkelingsperspectief</w:t>
      </w:r>
      <w:r>
        <w:rPr>
          <w:rFonts w:asciiTheme="minorHAnsi" w:hAnsiTheme="minorHAnsi" w:cs="Arial"/>
          <w:sz w:val="22"/>
          <w:szCs w:val="22"/>
        </w:rPr>
        <w:t xml:space="preserve">. </w:t>
      </w:r>
    </w:p>
    <w:p w:rsidR="009E6FC8"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De overdracht binnen onze school</w:t>
      </w:r>
      <w:r>
        <w:rPr>
          <w:rFonts w:asciiTheme="minorHAnsi" w:hAnsiTheme="minorHAnsi" w:cs="Arial"/>
          <w:sz w:val="22"/>
          <w:szCs w:val="22"/>
        </w:rPr>
        <w:t xml:space="preserve"> </w:t>
      </w:r>
      <w:r w:rsidRPr="00C170FB">
        <w:rPr>
          <w:rFonts w:asciiTheme="minorHAnsi" w:hAnsiTheme="minorHAnsi" w:cs="Arial"/>
          <w:sz w:val="22"/>
          <w:szCs w:val="22"/>
        </w:rPr>
        <w:t>tussen de leerjaren is goed op orde, net als de overdracht naar de volgende school. Hierover zijn</w:t>
      </w:r>
      <w:r>
        <w:rPr>
          <w:rFonts w:asciiTheme="minorHAnsi" w:hAnsiTheme="minorHAnsi" w:cs="Arial"/>
          <w:sz w:val="22"/>
          <w:szCs w:val="22"/>
        </w:rPr>
        <w:t xml:space="preserve"> </w:t>
      </w:r>
      <w:r w:rsidRPr="00C170FB">
        <w:rPr>
          <w:rFonts w:asciiTheme="minorHAnsi" w:hAnsiTheme="minorHAnsi" w:cs="Arial"/>
          <w:sz w:val="22"/>
          <w:szCs w:val="22"/>
        </w:rPr>
        <w:t xml:space="preserve">duidelijke procedures vastgelegd. </w:t>
      </w:r>
    </w:p>
    <w:p w:rsidR="009E6FC8" w:rsidRPr="00C170FB" w:rsidRDefault="009E6FC8" w:rsidP="009E6FC8">
      <w:pPr>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Wij stimuleren ouders om hun kind naar de peuterspeelzaal op de Prinses Amaliaschool te laten gaan. Hier kan een programma voor VVE worden gevolgd. Wij onderhouden nauwe contacten met deze peuterspeelzaal, stemmen ons beleid zoveel mogelijk op elkaar af en zorgen voor een warme overdracht. </w:t>
      </w:r>
      <w:r w:rsidRPr="00C170FB">
        <w:rPr>
          <w:rFonts w:asciiTheme="minorHAnsi" w:hAnsiTheme="minorHAnsi" w:cs="Arial"/>
          <w:sz w:val="22"/>
          <w:szCs w:val="22"/>
        </w:rPr>
        <w:t>Wij</w:t>
      </w:r>
      <w:r>
        <w:rPr>
          <w:rFonts w:asciiTheme="minorHAnsi" w:hAnsiTheme="minorHAnsi" w:cs="Arial"/>
          <w:sz w:val="22"/>
          <w:szCs w:val="22"/>
        </w:rPr>
        <w:t xml:space="preserve"> </w:t>
      </w:r>
      <w:r w:rsidRPr="00C170FB">
        <w:rPr>
          <w:rFonts w:asciiTheme="minorHAnsi" w:hAnsiTheme="minorHAnsi" w:cs="Arial"/>
          <w:sz w:val="22"/>
          <w:szCs w:val="22"/>
        </w:rPr>
        <w:t>vinden goede contacten met ouders erg belangrijk</w:t>
      </w:r>
      <w:r>
        <w:rPr>
          <w:rFonts w:asciiTheme="minorHAnsi" w:hAnsiTheme="minorHAnsi" w:cs="Arial"/>
          <w:sz w:val="22"/>
          <w:szCs w:val="22"/>
        </w:rPr>
        <w:t>.</w:t>
      </w:r>
    </w:p>
    <w:p w:rsidR="009E6FC8" w:rsidRDefault="009E6FC8" w:rsidP="009E6FC8">
      <w:pPr>
        <w:autoSpaceDE w:val="0"/>
        <w:autoSpaceDN w:val="0"/>
        <w:adjustRightInd w:val="0"/>
        <w:jc w:val="both"/>
        <w:rPr>
          <w:rFonts w:asciiTheme="minorHAnsi" w:hAnsiTheme="minorHAnsi" w:cs="Arial"/>
          <w:sz w:val="22"/>
          <w:szCs w:val="22"/>
        </w:rPr>
      </w:pPr>
    </w:p>
    <w:p w:rsidR="009E6FC8" w:rsidRDefault="009E6FC8" w:rsidP="009E6FC8">
      <w:pPr>
        <w:autoSpaceDE w:val="0"/>
        <w:autoSpaceDN w:val="0"/>
        <w:adjustRightInd w:val="0"/>
        <w:jc w:val="both"/>
        <w:rPr>
          <w:rFonts w:asciiTheme="minorHAnsi" w:hAnsiTheme="minorHAnsi" w:cs="Arial"/>
          <w:i/>
          <w:sz w:val="22"/>
          <w:szCs w:val="22"/>
        </w:rPr>
      </w:pPr>
      <w:r>
        <w:rPr>
          <w:rFonts w:asciiTheme="minorHAnsi" w:hAnsiTheme="minorHAnsi" w:cs="Arial"/>
          <w:i/>
          <w:sz w:val="22"/>
          <w:szCs w:val="22"/>
        </w:rPr>
        <w:t>Organisatie</w:t>
      </w:r>
    </w:p>
    <w:p w:rsidR="009E6FC8" w:rsidRPr="00C170FB"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Wij zijn een kleine</w:t>
      </w:r>
      <w:r>
        <w:rPr>
          <w:rFonts w:asciiTheme="minorHAnsi" w:hAnsiTheme="minorHAnsi" w:cs="Arial"/>
          <w:sz w:val="22"/>
          <w:szCs w:val="22"/>
        </w:rPr>
        <w:t xml:space="preserve"> </w:t>
      </w:r>
      <w:r w:rsidRPr="00C170FB">
        <w:rPr>
          <w:rFonts w:asciiTheme="minorHAnsi" w:hAnsiTheme="minorHAnsi" w:cs="Arial"/>
          <w:sz w:val="22"/>
          <w:szCs w:val="22"/>
        </w:rPr>
        <w:t>school en daardoor zijn de lijnen kort. Dit voorkomt veel bureaucratie. Wij beschikken over een</w:t>
      </w:r>
      <w:r>
        <w:rPr>
          <w:rFonts w:asciiTheme="minorHAnsi" w:hAnsiTheme="minorHAnsi" w:cs="Arial"/>
          <w:sz w:val="22"/>
          <w:szCs w:val="22"/>
        </w:rPr>
        <w:t xml:space="preserve"> goed functionerend zorgteam</w:t>
      </w:r>
      <w:r w:rsidRPr="00C170FB">
        <w:rPr>
          <w:rFonts w:asciiTheme="minorHAnsi" w:hAnsiTheme="minorHAnsi" w:cs="Arial"/>
          <w:sz w:val="22"/>
          <w:szCs w:val="22"/>
        </w:rPr>
        <w:t>. Het</w:t>
      </w:r>
      <w:r>
        <w:rPr>
          <w:rFonts w:asciiTheme="minorHAnsi" w:hAnsiTheme="minorHAnsi" w:cs="Arial"/>
          <w:sz w:val="22"/>
          <w:szCs w:val="22"/>
        </w:rPr>
        <w:t xml:space="preserve"> </w:t>
      </w:r>
      <w:r w:rsidRPr="00C170FB">
        <w:rPr>
          <w:rFonts w:asciiTheme="minorHAnsi" w:hAnsiTheme="minorHAnsi" w:cs="Arial"/>
          <w:sz w:val="22"/>
          <w:szCs w:val="22"/>
        </w:rPr>
        <w:t>zorgteam bestaat uit een orthopedagoog,</w:t>
      </w:r>
      <w:r>
        <w:rPr>
          <w:rFonts w:asciiTheme="minorHAnsi" w:hAnsiTheme="minorHAnsi" w:cs="Arial"/>
          <w:sz w:val="22"/>
          <w:szCs w:val="22"/>
        </w:rPr>
        <w:t xml:space="preserve"> internbegeleider, </w:t>
      </w:r>
      <w:proofErr w:type="spellStart"/>
      <w:r w:rsidRPr="00C170FB">
        <w:rPr>
          <w:rFonts w:asciiTheme="minorHAnsi" w:hAnsiTheme="minorHAnsi" w:cs="Arial"/>
          <w:sz w:val="22"/>
          <w:szCs w:val="22"/>
        </w:rPr>
        <w:t>jeugdver</w:t>
      </w:r>
      <w:proofErr w:type="spellEnd"/>
      <w:r>
        <w:rPr>
          <w:rFonts w:asciiTheme="minorHAnsi" w:hAnsiTheme="minorHAnsi" w:cs="Arial"/>
          <w:sz w:val="22"/>
          <w:szCs w:val="22"/>
        </w:rPr>
        <w:t xml:space="preserve">- pleegkundige en </w:t>
      </w:r>
      <w:r w:rsidRPr="00C170FB">
        <w:rPr>
          <w:rFonts w:asciiTheme="minorHAnsi" w:hAnsiTheme="minorHAnsi" w:cs="Arial"/>
          <w:sz w:val="22"/>
          <w:szCs w:val="22"/>
        </w:rPr>
        <w:t>schoolmaatschappelijk werker. Het zorgteam is een belangrijke schakel in onze</w:t>
      </w:r>
      <w:r>
        <w:rPr>
          <w:rFonts w:asciiTheme="minorHAnsi" w:hAnsiTheme="minorHAnsi" w:cs="Arial"/>
          <w:sz w:val="22"/>
          <w:szCs w:val="22"/>
        </w:rPr>
        <w:t xml:space="preserve"> </w:t>
      </w:r>
      <w:r w:rsidRPr="00C170FB">
        <w:rPr>
          <w:rFonts w:asciiTheme="minorHAnsi" w:hAnsiTheme="minorHAnsi" w:cs="Arial"/>
          <w:sz w:val="22"/>
          <w:szCs w:val="22"/>
        </w:rPr>
        <w:t>ondersteuningsstructuur. Onze intern begeleider is verantwoordelijk voor de organisatie van de</w:t>
      </w:r>
      <w:r>
        <w:rPr>
          <w:rFonts w:asciiTheme="minorHAnsi" w:hAnsiTheme="minorHAnsi" w:cs="Arial"/>
          <w:sz w:val="22"/>
          <w:szCs w:val="22"/>
        </w:rPr>
        <w:t xml:space="preserve"> </w:t>
      </w:r>
      <w:r w:rsidRPr="00C170FB">
        <w:rPr>
          <w:rFonts w:asciiTheme="minorHAnsi" w:hAnsiTheme="minorHAnsi" w:cs="Arial"/>
          <w:sz w:val="22"/>
          <w:szCs w:val="22"/>
        </w:rPr>
        <w:t>bijeenkomsten en is tevens voorzitter van het zorgteam.</w:t>
      </w:r>
    </w:p>
    <w:p w:rsidR="009E6FC8" w:rsidRDefault="009E6FC8" w:rsidP="009E6FC8">
      <w:pPr>
        <w:autoSpaceDE w:val="0"/>
        <w:autoSpaceDN w:val="0"/>
        <w:adjustRightInd w:val="0"/>
        <w:jc w:val="both"/>
        <w:rPr>
          <w:rFonts w:asciiTheme="minorHAnsi" w:hAnsiTheme="minorHAnsi" w:cs="Arial"/>
          <w:sz w:val="22"/>
          <w:szCs w:val="22"/>
        </w:rPr>
      </w:pPr>
    </w:p>
    <w:p w:rsidR="009E6FC8" w:rsidRPr="00C170FB"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Voor leerlingen die extra ondersteuning nodig hebben, beschikt onze school over specifieke</w:t>
      </w:r>
    </w:p>
    <w:p w:rsidR="009E6FC8" w:rsidRPr="00C170FB"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 xml:space="preserve">deskundigheid </w:t>
      </w:r>
      <w:r>
        <w:rPr>
          <w:rFonts w:asciiTheme="minorHAnsi" w:hAnsiTheme="minorHAnsi" w:cs="Arial"/>
          <w:sz w:val="22"/>
          <w:szCs w:val="22"/>
        </w:rPr>
        <w:t>(</w:t>
      </w:r>
      <w:r w:rsidRPr="00C170FB">
        <w:rPr>
          <w:rFonts w:asciiTheme="minorHAnsi" w:hAnsiTheme="minorHAnsi" w:cs="Arial"/>
          <w:sz w:val="22"/>
          <w:szCs w:val="22"/>
        </w:rPr>
        <w:t>interne deskundigheid). Daarnaast kunnen wij een beroep doen op deskundigen van</w:t>
      </w:r>
      <w:r>
        <w:rPr>
          <w:rFonts w:asciiTheme="minorHAnsi" w:hAnsiTheme="minorHAnsi" w:cs="Arial"/>
          <w:sz w:val="22"/>
          <w:szCs w:val="22"/>
        </w:rPr>
        <w:t xml:space="preserve"> buiten (externe deskundigheid). </w:t>
      </w:r>
      <w:r w:rsidRPr="00C170FB">
        <w:rPr>
          <w:rFonts w:asciiTheme="minorHAnsi" w:hAnsiTheme="minorHAnsi" w:cs="Arial"/>
          <w:sz w:val="22"/>
          <w:szCs w:val="22"/>
        </w:rPr>
        <w:t xml:space="preserve">Wij hebben </w:t>
      </w:r>
      <w:r>
        <w:rPr>
          <w:rFonts w:asciiTheme="minorHAnsi" w:hAnsiTheme="minorHAnsi" w:cs="Arial"/>
          <w:sz w:val="22"/>
          <w:szCs w:val="22"/>
        </w:rPr>
        <w:t xml:space="preserve">interne </w:t>
      </w:r>
      <w:r w:rsidRPr="00C170FB">
        <w:rPr>
          <w:rFonts w:asciiTheme="minorHAnsi" w:hAnsiTheme="minorHAnsi" w:cs="Arial"/>
          <w:sz w:val="22"/>
          <w:szCs w:val="22"/>
        </w:rPr>
        <w:t xml:space="preserve">deskundigheid in huis </w:t>
      </w:r>
      <w:r>
        <w:rPr>
          <w:rFonts w:asciiTheme="minorHAnsi" w:hAnsiTheme="minorHAnsi" w:cs="Arial"/>
          <w:sz w:val="22"/>
          <w:szCs w:val="22"/>
        </w:rPr>
        <w:t xml:space="preserve">op het gebied van </w:t>
      </w:r>
      <w:r w:rsidRPr="00C170FB">
        <w:rPr>
          <w:rFonts w:asciiTheme="minorHAnsi" w:hAnsiTheme="minorHAnsi" w:cs="Arial"/>
          <w:sz w:val="22"/>
          <w:szCs w:val="22"/>
        </w:rPr>
        <w:t xml:space="preserve">dyslexie, </w:t>
      </w:r>
      <w:proofErr w:type="spellStart"/>
      <w:r w:rsidRPr="00C170FB">
        <w:rPr>
          <w:rFonts w:asciiTheme="minorHAnsi" w:hAnsiTheme="minorHAnsi" w:cs="Arial"/>
          <w:sz w:val="22"/>
          <w:szCs w:val="22"/>
        </w:rPr>
        <w:t>dyscalculie</w:t>
      </w:r>
      <w:proofErr w:type="spellEnd"/>
      <w:r>
        <w:rPr>
          <w:rFonts w:asciiTheme="minorHAnsi" w:hAnsiTheme="minorHAnsi" w:cs="Arial"/>
          <w:sz w:val="22"/>
          <w:szCs w:val="22"/>
        </w:rPr>
        <w:t>, taal en spraak, rekenen en wiskunde, NT2, VVE en</w:t>
      </w:r>
      <w:r w:rsidRPr="00581620">
        <w:rPr>
          <w:rFonts w:asciiTheme="minorHAnsi" w:hAnsiTheme="minorHAnsi" w:cs="Arial"/>
          <w:sz w:val="22"/>
          <w:szCs w:val="22"/>
        </w:rPr>
        <w:t xml:space="preserve"> </w:t>
      </w:r>
      <w:r>
        <w:rPr>
          <w:rFonts w:asciiTheme="minorHAnsi" w:hAnsiTheme="minorHAnsi" w:cs="Arial"/>
          <w:sz w:val="22"/>
          <w:szCs w:val="22"/>
        </w:rPr>
        <w:t xml:space="preserve">jonge risico kinderen. In mindere mate ook van </w:t>
      </w:r>
      <w:r w:rsidRPr="00C170FB">
        <w:rPr>
          <w:rFonts w:asciiTheme="minorHAnsi" w:hAnsiTheme="minorHAnsi" w:cs="Arial"/>
          <w:sz w:val="22"/>
          <w:szCs w:val="22"/>
        </w:rPr>
        <w:t>hoogbegaafdheid</w:t>
      </w:r>
      <w:r>
        <w:rPr>
          <w:rFonts w:asciiTheme="minorHAnsi" w:hAnsiTheme="minorHAnsi" w:cs="Arial"/>
          <w:sz w:val="22"/>
          <w:szCs w:val="22"/>
        </w:rPr>
        <w:t xml:space="preserve">. Voor hoogbegaafde leerlingen bestaat er vanaf groep 5 de mogelijkheid om één dagdeel per week naar de plusklas van De Drieslag te gaan. Daarnaast hebben wij deskundigheid op het gebied van </w:t>
      </w:r>
      <w:r w:rsidRPr="00C170FB">
        <w:rPr>
          <w:rFonts w:asciiTheme="minorHAnsi" w:hAnsiTheme="minorHAnsi" w:cs="Arial"/>
          <w:sz w:val="22"/>
          <w:szCs w:val="22"/>
        </w:rPr>
        <w:t>ADHD en</w:t>
      </w:r>
      <w:r>
        <w:rPr>
          <w:rFonts w:asciiTheme="minorHAnsi" w:hAnsiTheme="minorHAnsi" w:cs="Arial"/>
          <w:sz w:val="22"/>
          <w:szCs w:val="22"/>
        </w:rPr>
        <w:t xml:space="preserve"> </w:t>
      </w:r>
      <w:r w:rsidRPr="00C170FB">
        <w:rPr>
          <w:rFonts w:asciiTheme="minorHAnsi" w:hAnsiTheme="minorHAnsi" w:cs="Arial"/>
          <w:sz w:val="22"/>
          <w:szCs w:val="22"/>
        </w:rPr>
        <w:t xml:space="preserve">leerlingen met een autistische stoornis. </w:t>
      </w:r>
      <w:r>
        <w:rPr>
          <w:rFonts w:asciiTheme="minorHAnsi" w:hAnsiTheme="minorHAnsi" w:cs="Arial"/>
          <w:sz w:val="22"/>
          <w:szCs w:val="22"/>
        </w:rPr>
        <w:t>Wij hebben geen ervaring op het gebied van lichamelijke zorg en beperkingen.</w:t>
      </w:r>
    </w:p>
    <w:p w:rsidR="009E6FC8"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Extern maken wij vooral gebruik van de expertise van het speciaal onderwijs. Ambulante begeleiders</w:t>
      </w:r>
      <w:r>
        <w:rPr>
          <w:rFonts w:asciiTheme="minorHAnsi" w:hAnsiTheme="minorHAnsi" w:cs="Arial"/>
          <w:sz w:val="22"/>
          <w:szCs w:val="22"/>
        </w:rPr>
        <w:t xml:space="preserve"> </w:t>
      </w:r>
      <w:r w:rsidRPr="00C170FB">
        <w:rPr>
          <w:rFonts w:asciiTheme="minorHAnsi" w:hAnsiTheme="minorHAnsi" w:cs="Arial"/>
          <w:sz w:val="22"/>
          <w:szCs w:val="22"/>
        </w:rPr>
        <w:t xml:space="preserve">worden ingezet bij leerlingen met een rugzak. Wij maken </w:t>
      </w:r>
      <w:r>
        <w:rPr>
          <w:rFonts w:asciiTheme="minorHAnsi" w:hAnsiTheme="minorHAnsi" w:cs="Arial"/>
          <w:sz w:val="22"/>
          <w:szCs w:val="22"/>
        </w:rPr>
        <w:t xml:space="preserve">momenteel </w:t>
      </w:r>
      <w:r w:rsidRPr="00C170FB">
        <w:rPr>
          <w:rFonts w:asciiTheme="minorHAnsi" w:hAnsiTheme="minorHAnsi" w:cs="Arial"/>
          <w:sz w:val="22"/>
          <w:szCs w:val="22"/>
        </w:rPr>
        <w:t>gebruik van de ambulant begeleiders van</w:t>
      </w:r>
      <w:r>
        <w:rPr>
          <w:rFonts w:asciiTheme="minorHAnsi" w:hAnsiTheme="minorHAnsi" w:cs="Arial"/>
          <w:sz w:val="22"/>
          <w:szCs w:val="22"/>
        </w:rPr>
        <w:t xml:space="preserve"> </w:t>
      </w:r>
      <w:r w:rsidRPr="00C170FB">
        <w:rPr>
          <w:rFonts w:asciiTheme="minorHAnsi" w:hAnsiTheme="minorHAnsi" w:cs="Arial"/>
          <w:sz w:val="22"/>
          <w:szCs w:val="22"/>
        </w:rPr>
        <w:t>cluster 2 en maken ons sterk om de expertise die de ambulant begeleiders de school inbrengen</w:t>
      </w:r>
      <w:r>
        <w:rPr>
          <w:rFonts w:asciiTheme="minorHAnsi" w:hAnsiTheme="minorHAnsi" w:cs="Arial"/>
          <w:sz w:val="22"/>
          <w:szCs w:val="22"/>
        </w:rPr>
        <w:t xml:space="preserve"> </w:t>
      </w:r>
      <w:r w:rsidRPr="00C170FB">
        <w:rPr>
          <w:rFonts w:asciiTheme="minorHAnsi" w:hAnsiTheme="minorHAnsi" w:cs="Arial"/>
          <w:sz w:val="22"/>
          <w:szCs w:val="22"/>
        </w:rPr>
        <w:t xml:space="preserve">zelf eigen te maken. </w:t>
      </w:r>
    </w:p>
    <w:p w:rsidR="009E6FC8" w:rsidRDefault="009E6FC8" w:rsidP="009E6FC8">
      <w:pPr>
        <w:autoSpaceDE w:val="0"/>
        <w:autoSpaceDN w:val="0"/>
        <w:adjustRightInd w:val="0"/>
        <w:jc w:val="both"/>
        <w:rPr>
          <w:rFonts w:asciiTheme="minorHAnsi" w:hAnsiTheme="minorHAnsi" w:cs="Arial"/>
          <w:sz w:val="22"/>
          <w:szCs w:val="22"/>
        </w:rPr>
      </w:pPr>
      <w:proofErr w:type="gramStart"/>
      <w:r>
        <w:rPr>
          <w:rFonts w:asciiTheme="minorHAnsi" w:hAnsiTheme="minorHAnsi" w:cs="Arial"/>
          <w:sz w:val="22"/>
          <w:szCs w:val="22"/>
        </w:rPr>
        <w:t xml:space="preserve">Wij zijn in staat om leerlingen die extra zorg behoeven te begeleiden, maar er is wel een grens aan wat haalbaar en verantwoord is voor een leerkracht en de groep. </w:t>
      </w:r>
      <w:proofErr w:type="gramEnd"/>
      <w:r>
        <w:rPr>
          <w:rFonts w:asciiTheme="minorHAnsi" w:hAnsiTheme="minorHAnsi" w:cs="Arial"/>
          <w:sz w:val="22"/>
          <w:szCs w:val="22"/>
        </w:rPr>
        <w:t>Daarom wordt bij aanmelding per leerling gekeken of en in hoeverre wij tegemoet kunnen komen aan de zorgvraag.</w:t>
      </w:r>
    </w:p>
    <w:p w:rsidR="009E6FC8"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De orthopedagoog van buiten vervult een belangrijke rol in het zorgteam en doet</w:t>
      </w:r>
      <w:r>
        <w:rPr>
          <w:rFonts w:asciiTheme="minorHAnsi" w:hAnsiTheme="minorHAnsi" w:cs="Arial"/>
          <w:sz w:val="22"/>
          <w:szCs w:val="22"/>
        </w:rPr>
        <w:t xml:space="preserve"> </w:t>
      </w:r>
      <w:r w:rsidRPr="00C170FB">
        <w:rPr>
          <w:rFonts w:asciiTheme="minorHAnsi" w:hAnsiTheme="minorHAnsi" w:cs="Arial"/>
          <w:sz w:val="22"/>
          <w:szCs w:val="22"/>
        </w:rPr>
        <w:t>indien nodig extra onderzoek. Ook de schoolmaatschappelijk werker is van grote waarde in het</w:t>
      </w:r>
      <w:r>
        <w:rPr>
          <w:rFonts w:asciiTheme="minorHAnsi" w:hAnsiTheme="minorHAnsi" w:cs="Arial"/>
          <w:sz w:val="22"/>
          <w:szCs w:val="22"/>
        </w:rPr>
        <w:t xml:space="preserve"> </w:t>
      </w:r>
      <w:r w:rsidRPr="00C170FB">
        <w:rPr>
          <w:rFonts w:asciiTheme="minorHAnsi" w:hAnsiTheme="minorHAnsi" w:cs="Arial"/>
          <w:sz w:val="22"/>
          <w:szCs w:val="22"/>
        </w:rPr>
        <w:t xml:space="preserve">zorgteam. </w:t>
      </w:r>
    </w:p>
    <w:p w:rsidR="009E6FC8" w:rsidRPr="00C170FB" w:rsidRDefault="009E6FC8" w:rsidP="009E6FC8">
      <w:pPr>
        <w:autoSpaceDE w:val="0"/>
        <w:autoSpaceDN w:val="0"/>
        <w:adjustRightInd w:val="0"/>
        <w:jc w:val="both"/>
        <w:rPr>
          <w:rFonts w:asciiTheme="minorHAnsi" w:hAnsiTheme="minorHAnsi" w:cs="Arial"/>
          <w:sz w:val="22"/>
          <w:szCs w:val="22"/>
        </w:rPr>
      </w:pPr>
    </w:p>
    <w:p w:rsidR="009E6FC8" w:rsidRPr="00C170FB"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 xml:space="preserve">Onze school heeft </w:t>
      </w:r>
      <w:r>
        <w:rPr>
          <w:rFonts w:asciiTheme="minorHAnsi" w:hAnsiTheme="minorHAnsi" w:cs="Arial"/>
          <w:sz w:val="22"/>
          <w:szCs w:val="22"/>
        </w:rPr>
        <w:t>ruim 70 leerlingen.</w:t>
      </w:r>
      <w:r w:rsidRPr="00C170FB">
        <w:rPr>
          <w:rFonts w:asciiTheme="minorHAnsi" w:hAnsiTheme="minorHAnsi" w:cs="Arial"/>
          <w:sz w:val="22"/>
          <w:szCs w:val="22"/>
        </w:rPr>
        <w:t xml:space="preserve"> Wij hebben de afgelopen jaren geen leerlingen</w:t>
      </w:r>
      <w:r>
        <w:rPr>
          <w:rFonts w:asciiTheme="minorHAnsi" w:hAnsiTheme="minorHAnsi" w:cs="Arial"/>
          <w:sz w:val="22"/>
          <w:szCs w:val="22"/>
        </w:rPr>
        <w:t xml:space="preserve"> </w:t>
      </w:r>
      <w:r w:rsidRPr="00C170FB">
        <w:rPr>
          <w:rFonts w:asciiTheme="minorHAnsi" w:hAnsiTheme="minorHAnsi" w:cs="Arial"/>
          <w:sz w:val="22"/>
          <w:szCs w:val="22"/>
        </w:rPr>
        <w:t>verwe</w:t>
      </w:r>
      <w:r>
        <w:rPr>
          <w:rFonts w:asciiTheme="minorHAnsi" w:hAnsiTheme="minorHAnsi" w:cs="Arial"/>
          <w:sz w:val="22"/>
          <w:szCs w:val="22"/>
        </w:rPr>
        <w:t xml:space="preserve">zen naar het </w:t>
      </w:r>
      <w:r w:rsidRPr="00C170FB">
        <w:rPr>
          <w:rFonts w:asciiTheme="minorHAnsi" w:hAnsiTheme="minorHAnsi" w:cs="Arial"/>
          <w:sz w:val="22"/>
          <w:szCs w:val="22"/>
        </w:rPr>
        <w:t xml:space="preserve">speciaal onderwijs. Wel hebben wij voor een </w:t>
      </w:r>
      <w:r>
        <w:rPr>
          <w:rFonts w:asciiTheme="minorHAnsi" w:hAnsiTheme="minorHAnsi" w:cs="Arial"/>
          <w:sz w:val="22"/>
          <w:szCs w:val="22"/>
        </w:rPr>
        <w:t>leerling</w:t>
      </w:r>
      <w:r w:rsidRPr="00C170FB">
        <w:rPr>
          <w:rFonts w:asciiTheme="minorHAnsi" w:hAnsiTheme="minorHAnsi" w:cs="Arial"/>
          <w:sz w:val="22"/>
          <w:szCs w:val="22"/>
        </w:rPr>
        <w:t xml:space="preserve"> een rugzak aangevraagd en toegewezen gekregen. Op dit moment hebben </w:t>
      </w:r>
      <w:r>
        <w:rPr>
          <w:rFonts w:asciiTheme="minorHAnsi" w:hAnsiTheme="minorHAnsi" w:cs="Arial"/>
          <w:sz w:val="22"/>
          <w:szCs w:val="22"/>
        </w:rPr>
        <w:t>twee</w:t>
      </w:r>
      <w:r w:rsidRPr="00C170FB">
        <w:rPr>
          <w:rFonts w:asciiTheme="minorHAnsi" w:hAnsiTheme="minorHAnsi" w:cs="Arial"/>
          <w:sz w:val="22"/>
          <w:szCs w:val="22"/>
        </w:rPr>
        <w:t xml:space="preserve"> kinderen</w:t>
      </w:r>
      <w:r>
        <w:rPr>
          <w:rFonts w:asciiTheme="minorHAnsi" w:hAnsiTheme="minorHAnsi" w:cs="Arial"/>
          <w:sz w:val="22"/>
          <w:szCs w:val="22"/>
        </w:rPr>
        <w:t xml:space="preserve"> met een rugzak cluster 2</w:t>
      </w:r>
      <w:r w:rsidRPr="00C170FB">
        <w:rPr>
          <w:rFonts w:asciiTheme="minorHAnsi" w:hAnsiTheme="minorHAnsi" w:cs="Arial"/>
          <w:sz w:val="22"/>
          <w:szCs w:val="22"/>
        </w:rPr>
        <w:t xml:space="preserve">. Voor </w:t>
      </w:r>
      <w:r>
        <w:rPr>
          <w:rFonts w:asciiTheme="minorHAnsi" w:hAnsiTheme="minorHAnsi" w:cs="Arial"/>
          <w:sz w:val="22"/>
          <w:szCs w:val="22"/>
        </w:rPr>
        <w:t>vier</w:t>
      </w:r>
      <w:r w:rsidRPr="00C170FB">
        <w:rPr>
          <w:rFonts w:asciiTheme="minorHAnsi" w:hAnsiTheme="minorHAnsi" w:cs="Arial"/>
          <w:sz w:val="22"/>
          <w:szCs w:val="22"/>
        </w:rPr>
        <w:t xml:space="preserve"> leerlingen is een dyslexieverklaring</w:t>
      </w:r>
      <w:r>
        <w:rPr>
          <w:rFonts w:asciiTheme="minorHAnsi" w:hAnsiTheme="minorHAnsi" w:cs="Arial"/>
          <w:sz w:val="22"/>
          <w:szCs w:val="22"/>
        </w:rPr>
        <w:t xml:space="preserve"> </w:t>
      </w:r>
      <w:r w:rsidRPr="00C170FB">
        <w:rPr>
          <w:rFonts w:asciiTheme="minorHAnsi" w:hAnsiTheme="minorHAnsi" w:cs="Arial"/>
          <w:sz w:val="22"/>
          <w:szCs w:val="22"/>
        </w:rPr>
        <w:t>afgegeven.</w:t>
      </w:r>
    </w:p>
    <w:p w:rsidR="009E6FC8" w:rsidRPr="00C170FB" w:rsidRDefault="009E6FC8" w:rsidP="009E6FC8">
      <w:pPr>
        <w:autoSpaceDE w:val="0"/>
        <w:autoSpaceDN w:val="0"/>
        <w:adjustRightInd w:val="0"/>
        <w:jc w:val="both"/>
        <w:rPr>
          <w:rFonts w:asciiTheme="minorHAnsi" w:hAnsiTheme="minorHAnsi" w:cs="Arial"/>
          <w:sz w:val="22"/>
          <w:szCs w:val="22"/>
        </w:rPr>
      </w:pPr>
    </w:p>
    <w:p w:rsidR="009E6FC8" w:rsidRPr="00C170FB"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Samengevat zijn wij als school tevreden over de basisondersteuning en extra ondersteuning die wij</w:t>
      </w:r>
      <w:r>
        <w:rPr>
          <w:rFonts w:asciiTheme="minorHAnsi" w:hAnsiTheme="minorHAnsi" w:cs="Arial"/>
          <w:sz w:val="22"/>
          <w:szCs w:val="22"/>
        </w:rPr>
        <w:t xml:space="preserve"> </w:t>
      </w:r>
      <w:r w:rsidRPr="00C170FB">
        <w:rPr>
          <w:rFonts w:asciiTheme="minorHAnsi" w:hAnsiTheme="minorHAnsi" w:cs="Arial"/>
          <w:sz w:val="22"/>
          <w:szCs w:val="22"/>
        </w:rPr>
        <w:t>bieden aan onze leerlingen. Vanzelfsprekend kan het altijd beter en zien wij nog voldoende</w:t>
      </w:r>
    </w:p>
    <w:p w:rsidR="009E6FC8" w:rsidRPr="00C170FB"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verbeterpunten. Voor het verbeteren van onze kwaliteit van de basisondersteuning gaan wij ons</w:t>
      </w:r>
      <w:r>
        <w:rPr>
          <w:rFonts w:asciiTheme="minorHAnsi" w:hAnsiTheme="minorHAnsi" w:cs="Arial"/>
          <w:sz w:val="22"/>
          <w:szCs w:val="22"/>
        </w:rPr>
        <w:t xml:space="preserve"> </w:t>
      </w:r>
      <w:r w:rsidRPr="00C170FB">
        <w:rPr>
          <w:rFonts w:asciiTheme="minorHAnsi" w:hAnsiTheme="minorHAnsi" w:cs="Arial"/>
          <w:sz w:val="22"/>
          <w:szCs w:val="22"/>
        </w:rPr>
        <w:t>verder bekwamen in het werken met groepsplannen en het werken met het ontwikkelingsperspectief.</w:t>
      </w:r>
    </w:p>
    <w:p w:rsidR="009E6FC8" w:rsidRPr="00C170FB" w:rsidRDefault="009E6FC8" w:rsidP="009E6FC8">
      <w:pPr>
        <w:autoSpaceDE w:val="0"/>
        <w:autoSpaceDN w:val="0"/>
        <w:adjustRightInd w:val="0"/>
        <w:jc w:val="both"/>
        <w:rPr>
          <w:rFonts w:asciiTheme="minorHAnsi" w:hAnsiTheme="minorHAnsi" w:cs="Arial"/>
          <w:sz w:val="22"/>
          <w:szCs w:val="22"/>
        </w:rPr>
      </w:pPr>
      <w:r w:rsidRPr="00C170FB">
        <w:rPr>
          <w:rFonts w:asciiTheme="minorHAnsi" w:hAnsiTheme="minorHAnsi" w:cs="Arial"/>
          <w:sz w:val="22"/>
          <w:szCs w:val="22"/>
        </w:rPr>
        <w:t xml:space="preserve">Ook de overdracht van de voorschool naar onze school </w:t>
      </w:r>
      <w:r>
        <w:rPr>
          <w:rFonts w:asciiTheme="minorHAnsi" w:hAnsiTheme="minorHAnsi" w:cs="Arial"/>
          <w:sz w:val="22"/>
          <w:szCs w:val="22"/>
        </w:rPr>
        <w:t>krijgt</w:t>
      </w:r>
      <w:r w:rsidRPr="00C170FB">
        <w:rPr>
          <w:rFonts w:asciiTheme="minorHAnsi" w:hAnsiTheme="minorHAnsi" w:cs="Arial"/>
          <w:sz w:val="22"/>
          <w:szCs w:val="22"/>
        </w:rPr>
        <w:t xml:space="preserve"> aandacht.</w:t>
      </w:r>
    </w:p>
    <w:p w:rsidR="009E6FC8" w:rsidRPr="00C170FB" w:rsidRDefault="009E6FC8" w:rsidP="009E6FC8">
      <w:pPr>
        <w:autoSpaceDE w:val="0"/>
        <w:autoSpaceDN w:val="0"/>
        <w:adjustRightInd w:val="0"/>
        <w:jc w:val="both"/>
        <w:rPr>
          <w:rFonts w:asciiTheme="minorHAnsi" w:hAnsiTheme="minorHAnsi"/>
          <w:sz w:val="22"/>
          <w:szCs w:val="22"/>
        </w:rPr>
      </w:pPr>
      <w:r w:rsidRPr="00C170FB">
        <w:rPr>
          <w:rFonts w:asciiTheme="minorHAnsi" w:hAnsiTheme="minorHAnsi" w:cs="Arial"/>
          <w:sz w:val="22"/>
          <w:szCs w:val="22"/>
        </w:rPr>
        <w:t>Wij zijn tevreden over de expertises binnen ons eigen team</w:t>
      </w:r>
      <w:r>
        <w:rPr>
          <w:rFonts w:asciiTheme="minorHAnsi" w:hAnsiTheme="minorHAnsi" w:cs="Arial"/>
          <w:sz w:val="22"/>
          <w:szCs w:val="22"/>
        </w:rPr>
        <w:t>.</w:t>
      </w:r>
      <w:r w:rsidRPr="00C170FB">
        <w:rPr>
          <w:rFonts w:asciiTheme="minorHAnsi" w:hAnsiTheme="minorHAnsi" w:cs="Arial"/>
          <w:sz w:val="22"/>
          <w:szCs w:val="22"/>
        </w:rPr>
        <w:t xml:space="preserve"> </w:t>
      </w:r>
      <w:r>
        <w:rPr>
          <w:rFonts w:asciiTheme="minorHAnsi" w:hAnsiTheme="minorHAnsi" w:cs="Arial"/>
          <w:sz w:val="22"/>
          <w:szCs w:val="22"/>
        </w:rPr>
        <w:t>Wij</w:t>
      </w:r>
      <w:r w:rsidRPr="00C170FB">
        <w:rPr>
          <w:rFonts w:asciiTheme="minorHAnsi" w:hAnsiTheme="minorHAnsi" w:cs="Arial"/>
          <w:sz w:val="22"/>
          <w:szCs w:val="22"/>
        </w:rPr>
        <w:t xml:space="preserve"> kunnen de komende jaren alle ki</w:t>
      </w:r>
      <w:r>
        <w:rPr>
          <w:rFonts w:asciiTheme="minorHAnsi" w:hAnsiTheme="minorHAnsi" w:cs="Arial"/>
          <w:sz w:val="22"/>
          <w:szCs w:val="22"/>
        </w:rPr>
        <w:t>nderen uit ons voedingsgebied</w:t>
      </w:r>
      <w:r w:rsidRPr="00C170FB">
        <w:rPr>
          <w:rFonts w:asciiTheme="minorHAnsi" w:hAnsiTheme="minorHAnsi" w:cs="Arial"/>
          <w:sz w:val="22"/>
          <w:szCs w:val="22"/>
        </w:rPr>
        <w:t xml:space="preserve"> onderwijs bieden</w:t>
      </w:r>
      <w:r>
        <w:rPr>
          <w:rFonts w:asciiTheme="minorHAnsi" w:hAnsiTheme="minorHAnsi" w:cs="Arial"/>
          <w:sz w:val="22"/>
          <w:szCs w:val="22"/>
        </w:rPr>
        <w:t xml:space="preserve"> </w:t>
      </w:r>
      <w:r w:rsidRPr="00C170FB">
        <w:rPr>
          <w:rFonts w:asciiTheme="minorHAnsi" w:hAnsiTheme="minorHAnsi" w:cs="Arial"/>
          <w:sz w:val="22"/>
          <w:szCs w:val="22"/>
        </w:rPr>
        <w:t>van hoogstaande kwaliteit.</w:t>
      </w:r>
    </w:p>
    <w:p w:rsidR="009E6FC8" w:rsidRPr="00C170FB" w:rsidRDefault="009E6FC8" w:rsidP="009E6FC8">
      <w:pPr>
        <w:rPr>
          <w:rFonts w:asciiTheme="minorHAnsi" w:hAnsiTheme="minorHAnsi"/>
          <w:b/>
          <w:sz w:val="22"/>
          <w:szCs w:val="22"/>
        </w:rPr>
      </w:pPr>
    </w:p>
    <w:p w:rsidR="002C502E" w:rsidRDefault="002C502E">
      <w:bookmarkStart w:id="0" w:name="_GoBack"/>
      <w:bookmarkEnd w:id="0"/>
    </w:p>
    <w:sectPr w:rsidR="002C5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60078"/>
    <w:multiLevelType w:val="hybridMultilevel"/>
    <w:tmpl w:val="15B2A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76606BF"/>
    <w:multiLevelType w:val="hybridMultilevel"/>
    <w:tmpl w:val="14CAD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C8"/>
    <w:rsid w:val="002C502E"/>
    <w:rsid w:val="009E6F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0E3D5-275B-4BB5-81E6-C1CC315C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6FC8"/>
    <w:pPr>
      <w:spacing w:after="0" w:line="240" w:lineRule="auto"/>
    </w:pPr>
    <w:rPr>
      <w:rFonts w:ascii="Calibri" w:eastAsia="Times New Roman" w:hAnsi="Calibri" w:cs="Tahoma"/>
      <w:sz w:val="18"/>
      <w:szCs w:val="24"/>
    </w:rPr>
  </w:style>
  <w:style w:type="paragraph" w:styleId="Kop3">
    <w:name w:val="heading 3"/>
    <w:aliases w:val="ASAPHeading 3,SubParagraaf,subparagraaf,Episteem PvA Kop 3,Heading 3a,Voorwoord,Level 1 - 1,h3,sl3,H3,Titre 31,t3.T3,Section,C Sub-Sub/Italic,h3 sub heading,l3,Subhead B,Headline,V_Head3,Podkapitola2,(Alt+3),Table Attribute Heading,Heading C,b"/>
    <w:basedOn w:val="Standaard"/>
    <w:next w:val="Standaard"/>
    <w:link w:val="Kop3Char"/>
    <w:autoRedefine/>
    <w:qFormat/>
    <w:rsid w:val="009E6FC8"/>
    <w:pPr>
      <w:keepNext/>
      <w:numPr>
        <w:ilvl w:val="2"/>
      </w:numPr>
      <w:tabs>
        <w:tab w:val="num" w:pos="720"/>
      </w:tabs>
      <w:ind w:left="720" w:hanging="720"/>
      <w:jc w:val="both"/>
      <w:outlineLvl w:val="2"/>
    </w:pPr>
    <w:rPr>
      <w:rFonts w:asciiTheme="minorHAnsi" w:hAnsiTheme="minorHAnsi"/>
      <w:b/>
      <w:iCs/>
      <w:snapToGrid w:val="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aliases w:val="ASAPHeading 3 Char,SubParagraaf Char,subparagraaf Char,Episteem PvA Kop 3 Char,Heading 3a Char,Voorwoord Char,Level 1 - 1 Char,h3 Char,sl3 Char,H3 Char,Titre 31 Char,t3.T3 Char,Section Char,C Sub-Sub/Italic Char,h3 sub heading Char,l3 Char"/>
    <w:basedOn w:val="Standaardalinea-lettertype"/>
    <w:link w:val="Kop3"/>
    <w:rsid w:val="009E6FC8"/>
    <w:rPr>
      <w:rFonts w:eastAsia="Times New Roman" w:cs="Tahoma"/>
      <w:b/>
      <w:iCs/>
      <w:snapToGrid w:val="0"/>
      <w:sz w:val="24"/>
      <w:szCs w:val="24"/>
      <w:lang w:eastAsia="nl-NL"/>
    </w:rPr>
  </w:style>
  <w:style w:type="paragraph" w:styleId="Lijstalinea">
    <w:name w:val="List Paragraph"/>
    <w:basedOn w:val="Standaard"/>
    <w:uiPriority w:val="34"/>
    <w:qFormat/>
    <w:rsid w:val="009E6FC8"/>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6042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Cloud 365</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 der Kruijff</dc:creator>
  <cp:keywords/>
  <dc:description/>
  <cp:lastModifiedBy>Heidi van der Kruijff</cp:lastModifiedBy>
  <cp:revision>1</cp:revision>
  <dcterms:created xsi:type="dcterms:W3CDTF">2014-07-10T09:53:00Z</dcterms:created>
  <dcterms:modified xsi:type="dcterms:W3CDTF">2014-07-10T09:54:00Z</dcterms:modified>
</cp:coreProperties>
</file>