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eastAsiaTheme="majorEastAsia" w:hAnsi="Calibri Light" w:cs="Calibri Light"/>
          <w:caps/>
        </w:rPr>
        <w:id w:val="78261382"/>
        <w:docPartObj>
          <w:docPartGallery w:val="Cover Pages"/>
          <w:docPartUnique/>
        </w:docPartObj>
      </w:sdtPr>
      <w:sdtEndPr>
        <w:rPr>
          <w:rFonts w:eastAsiaTheme="minorHAnsi"/>
          <w:caps w:val="0"/>
          <w:sz w:val="24"/>
          <w:szCs w:val="24"/>
          <w:u w:val="single"/>
        </w:rPr>
      </w:sdtEndPr>
      <w:sdtContent>
        <w:tbl>
          <w:tblPr>
            <w:tblW w:w="5000" w:type="pct"/>
            <w:jc w:val="center"/>
            <w:tblLook w:val="04A0" w:firstRow="1" w:lastRow="0" w:firstColumn="1" w:lastColumn="0" w:noHBand="0" w:noVBand="1"/>
          </w:tblPr>
          <w:tblGrid>
            <w:gridCol w:w="9288"/>
          </w:tblGrid>
          <w:tr w:rsidR="000C7407" w:rsidRPr="00F9764C" w14:paraId="647A9719" w14:textId="77777777">
            <w:trPr>
              <w:trHeight w:val="2880"/>
              <w:jc w:val="center"/>
            </w:trPr>
            <w:tc>
              <w:tcPr>
                <w:tcW w:w="5000" w:type="pct"/>
              </w:tcPr>
              <w:p w14:paraId="647A9718" w14:textId="77777777" w:rsidR="000C7407" w:rsidRPr="00F9764C" w:rsidRDefault="000C7407" w:rsidP="00DC6DA0">
                <w:pPr>
                  <w:pStyle w:val="Geenafstand"/>
                  <w:rPr>
                    <w:rFonts w:ascii="Calibri Light" w:eastAsiaTheme="majorEastAsia" w:hAnsi="Calibri Light" w:cs="Calibri Light"/>
                    <w:caps/>
                  </w:rPr>
                </w:pPr>
              </w:p>
            </w:tc>
          </w:tr>
          <w:tr w:rsidR="000C7407" w:rsidRPr="00F9764C" w14:paraId="647A971B" w14:textId="77777777">
            <w:trPr>
              <w:trHeight w:val="1440"/>
              <w:jc w:val="center"/>
            </w:trPr>
            <w:sdt>
              <w:sdtPr>
                <w:rPr>
                  <w:rFonts w:ascii="Calibri Light" w:eastAsiaTheme="majorEastAsia" w:hAnsi="Calibri Light" w:cs="Calibri Light"/>
                  <w:sz w:val="80"/>
                  <w:szCs w:val="80"/>
                </w:rPr>
                <w:alias w:val="Titel"/>
                <w:id w:val="15524250"/>
                <w:placeholder>
                  <w:docPart w:val="2AD2FAA88F474CADADD763F93836F1F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47A971A" w14:textId="77777777" w:rsidR="000C7407" w:rsidRPr="00F9764C" w:rsidRDefault="00DC6DA0" w:rsidP="00DC6DA0">
                    <w:pPr>
                      <w:pStyle w:val="Geenafstand"/>
                      <w:jc w:val="center"/>
                      <w:rPr>
                        <w:rFonts w:ascii="Calibri Light" w:eastAsiaTheme="majorEastAsia" w:hAnsi="Calibri Light" w:cs="Calibri Light"/>
                        <w:sz w:val="80"/>
                        <w:szCs w:val="80"/>
                      </w:rPr>
                    </w:pPr>
                    <w:r w:rsidRPr="00F9764C">
                      <w:rPr>
                        <w:rFonts w:ascii="Calibri Light" w:eastAsiaTheme="majorEastAsia" w:hAnsi="Calibri Light" w:cs="Calibri Light"/>
                        <w:sz w:val="80"/>
                        <w:szCs w:val="80"/>
                      </w:rPr>
                      <w:t>Meldcode Kindermishandeling</w:t>
                    </w:r>
                  </w:p>
                </w:tc>
              </w:sdtContent>
            </w:sdt>
          </w:tr>
          <w:tr w:rsidR="000C7407" w:rsidRPr="00F9764C" w14:paraId="647A971D" w14:textId="77777777">
            <w:trPr>
              <w:trHeight w:val="720"/>
              <w:jc w:val="center"/>
            </w:trPr>
            <w:sdt>
              <w:sdtPr>
                <w:rPr>
                  <w:rFonts w:ascii="Calibri Light" w:eastAsiaTheme="majorEastAsia" w:hAnsi="Calibri Light" w:cs="Calibri Light"/>
                  <w:sz w:val="44"/>
                  <w:szCs w:val="44"/>
                </w:rPr>
                <w:alias w:val="Ondertitel"/>
                <w:id w:val="15524255"/>
                <w:placeholder>
                  <w:docPart w:val="BA14353933994DD6AD5CB8852F3FAD5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47A971C" w14:textId="77777777" w:rsidR="000C7407" w:rsidRPr="00F9764C" w:rsidRDefault="00DC6DA0" w:rsidP="00DC6DA0">
                    <w:pPr>
                      <w:pStyle w:val="Geenafstand"/>
                      <w:jc w:val="center"/>
                      <w:rPr>
                        <w:rFonts w:ascii="Calibri Light" w:eastAsiaTheme="majorEastAsia" w:hAnsi="Calibri Light" w:cs="Calibri Light"/>
                        <w:sz w:val="44"/>
                        <w:szCs w:val="44"/>
                      </w:rPr>
                    </w:pPr>
                    <w:r w:rsidRPr="00F9764C">
                      <w:rPr>
                        <w:rFonts w:ascii="Calibri Light" w:eastAsiaTheme="majorEastAsia" w:hAnsi="Calibri Light" w:cs="Calibri Light"/>
                        <w:sz w:val="44"/>
                        <w:szCs w:val="44"/>
                      </w:rPr>
                      <w:t>Hoe handelen wij op De Binnentuin</w:t>
                    </w:r>
                  </w:p>
                </w:tc>
              </w:sdtContent>
            </w:sdt>
          </w:tr>
          <w:tr w:rsidR="000C7407" w:rsidRPr="00F9764C" w14:paraId="647A971F" w14:textId="77777777">
            <w:trPr>
              <w:trHeight w:val="360"/>
              <w:jc w:val="center"/>
            </w:trPr>
            <w:tc>
              <w:tcPr>
                <w:tcW w:w="5000" w:type="pct"/>
                <w:vAlign w:val="center"/>
              </w:tcPr>
              <w:p w14:paraId="647A971E" w14:textId="63440814" w:rsidR="000C7407" w:rsidRPr="00F9764C" w:rsidRDefault="00CD6ED0">
                <w:pPr>
                  <w:pStyle w:val="Geenafstand"/>
                  <w:jc w:val="center"/>
                  <w:rPr>
                    <w:rFonts w:ascii="Calibri Light" w:hAnsi="Calibri Light" w:cs="Calibri Light"/>
                  </w:rPr>
                </w:pPr>
                <w:r w:rsidRPr="00F9764C">
                  <w:rPr>
                    <w:rFonts w:ascii="Calibri Light" w:hAnsi="Calibri Light" w:cs="Calibri Light"/>
                  </w:rPr>
                  <w:t xml:space="preserve">Herziene versie </w:t>
                </w:r>
                <w:r w:rsidR="00F9764C" w:rsidRPr="00F9764C">
                  <w:rPr>
                    <w:rFonts w:ascii="Calibri Light" w:hAnsi="Calibri Light" w:cs="Calibri Light"/>
                  </w:rPr>
                  <w:t>augustus 2022</w:t>
                </w:r>
              </w:p>
            </w:tc>
          </w:tr>
          <w:tr w:rsidR="000C7407" w:rsidRPr="00F9764C" w14:paraId="647A9721" w14:textId="77777777">
            <w:trPr>
              <w:trHeight w:val="360"/>
              <w:jc w:val="center"/>
            </w:trPr>
            <w:tc>
              <w:tcPr>
                <w:tcW w:w="5000" w:type="pct"/>
                <w:vAlign w:val="center"/>
              </w:tcPr>
              <w:p w14:paraId="647A9720" w14:textId="77777777" w:rsidR="000C7407" w:rsidRPr="00F9764C" w:rsidRDefault="000C7407" w:rsidP="00CD6ED0">
                <w:pPr>
                  <w:pStyle w:val="Geenafstand"/>
                  <w:jc w:val="center"/>
                  <w:rPr>
                    <w:rFonts w:ascii="Calibri Light" w:hAnsi="Calibri Light" w:cs="Calibri Light"/>
                  </w:rPr>
                </w:pPr>
              </w:p>
            </w:tc>
          </w:tr>
          <w:tr w:rsidR="000C7407" w:rsidRPr="00F9764C" w14:paraId="647A9723" w14:textId="77777777">
            <w:trPr>
              <w:trHeight w:val="360"/>
              <w:jc w:val="center"/>
            </w:trPr>
            <w:tc>
              <w:tcPr>
                <w:tcW w:w="5000" w:type="pct"/>
                <w:vAlign w:val="center"/>
              </w:tcPr>
              <w:p w14:paraId="647A9722" w14:textId="77777777" w:rsidR="000C7407" w:rsidRPr="00F9764C" w:rsidRDefault="000C7407" w:rsidP="00CD6ED0">
                <w:pPr>
                  <w:pStyle w:val="Geenafstand"/>
                  <w:rPr>
                    <w:rFonts w:ascii="Calibri Light" w:hAnsi="Calibri Light" w:cs="Calibri Light"/>
                  </w:rPr>
                </w:pPr>
              </w:p>
            </w:tc>
          </w:tr>
        </w:tbl>
        <w:p w14:paraId="647A9724" w14:textId="77777777" w:rsidR="000C7407" w:rsidRPr="00F9764C" w:rsidRDefault="000C7407">
          <w:pPr>
            <w:rPr>
              <w:rFonts w:ascii="Calibri Light" w:hAnsi="Calibri Light" w:cs="Calibri Light"/>
            </w:rPr>
          </w:pPr>
        </w:p>
        <w:p w14:paraId="647A9725" w14:textId="77777777" w:rsidR="000C7407" w:rsidRPr="00F9764C" w:rsidRDefault="000C7407">
          <w:pPr>
            <w:rPr>
              <w:rFonts w:ascii="Calibri Light" w:hAnsi="Calibri Light" w:cs="Calibri Light"/>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0C7407" w:rsidRPr="00F9764C" w14:paraId="647A9727" w14:textId="77777777">
            <w:sdt>
              <w:sdtPr>
                <w:rPr>
                  <w:rFonts w:ascii="Calibri Light" w:hAnsi="Calibri Light" w:cs="Calibri Light"/>
                </w:rPr>
                <w:alias w:val="Samenvatting"/>
                <w:id w:val="8276291"/>
                <w:dataBinding w:prefixMappings="xmlns:ns0='http://schemas.microsoft.com/office/2006/coverPageProps'" w:xpath="/ns0:CoverPageProperties[1]/ns0:Abstract[1]" w:storeItemID="{55AF091B-3C7A-41E3-B477-F2FDAA23CFDA}"/>
                <w:text/>
              </w:sdtPr>
              <w:sdtEndPr/>
              <w:sdtContent>
                <w:tc>
                  <w:tcPr>
                    <w:tcW w:w="5000" w:type="pct"/>
                  </w:tcPr>
                  <w:p w14:paraId="647A9726" w14:textId="77777777" w:rsidR="000C7407" w:rsidRPr="00F9764C" w:rsidRDefault="00DC6DA0" w:rsidP="00DC6DA0">
                    <w:pPr>
                      <w:pStyle w:val="Geenafstand"/>
                      <w:rPr>
                        <w:rFonts w:ascii="Calibri Light" w:hAnsi="Calibri Light" w:cs="Calibri Light"/>
                      </w:rPr>
                    </w:pPr>
                    <w:r w:rsidRPr="00F9764C">
                      <w:rPr>
                        <w:rFonts w:ascii="Calibri Light" w:hAnsi="Calibri Light" w:cs="Calibri Light"/>
                      </w:rPr>
                      <w:t>Een stappenplan dat teamleden op De Binnentuin leidt door het proces van signalering tot het uiteindelijk doen van een melding.</w:t>
                    </w:r>
                  </w:p>
                </w:tc>
              </w:sdtContent>
            </w:sdt>
          </w:tr>
        </w:tbl>
        <w:p w14:paraId="647A9728" w14:textId="77777777" w:rsidR="000C7407" w:rsidRPr="00F9764C" w:rsidRDefault="000C7407">
          <w:pPr>
            <w:rPr>
              <w:rFonts w:ascii="Calibri Light" w:hAnsi="Calibri Light" w:cs="Calibri Light"/>
            </w:rPr>
          </w:pPr>
        </w:p>
        <w:p w14:paraId="647A9729" w14:textId="77777777" w:rsidR="000C7407" w:rsidRPr="00F9764C" w:rsidRDefault="000C7407">
          <w:pPr>
            <w:rPr>
              <w:rFonts w:ascii="Calibri Light" w:hAnsi="Calibri Light" w:cs="Calibri Light"/>
              <w:sz w:val="24"/>
              <w:szCs w:val="24"/>
              <w:u w:val="single"/>
            </w:rPr>
          </w:pPr>
          <w:r w:rsidRPr="00F9764C">
            <w:rPr>
              <w:rFonts w:ascii="Calibri Light" w:hAnsi="Calibri Light" w:cs="Calibri Light"/>
              <w:sz w:val="24"/>
              <w:szCs w:val="24"/>
              <w:u w:val="single"/>
            </w:rPr>
            <w:br w:type="page"/>
          </w:r>
        </w:p>
      </w:sdtContent>
    </w:sdt>
    <w:p w14:paraId="647A972B" w14:textId="5533A5CF" w:rsidR="00D544AB" w:rsidRPr="00F9764C" w:rsidRDefault="00D544AB" w:rsidP="00F9764C">
      <w:pPr>
        <w:rPr>
          <w:rFonts w:ascii="Calibri Light" w:hAnsi="Calibri Light" w:cs="Calibri Light"/>
          <w:sz w:val="24"/>
          <w:szCs w:val="24"/>
          <w:u w:val="single"/>
        </w:rPr>
      </w:pPr>
      <w:r w:rsidRPr="00F9764C">
        <w:rPr>
          <w:rFonts w:ascii="Calibri Light" w:hAnsi="Calibri Light" w:cs="Calibri Light"/>
          <w:sz w:val="24"/>
          <w:szCs w:val="24"/>
          <w:u w:val="single"/>
        </w:rPr>
        <w:lastRenderedPageBreak/>
        <w:t>Meldcode kindermishandeling</w:t>
      </w:r>
    </w:p>
    <w:p w14:paraId="647A972C" w14:textId="011277EE" w:rsidR="00D544AB" w:rsidRPr="00F9764C" w:rsidRDefault="00D544AB" w:rsidP="00D544A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Dit stappenplan leidt de medewerkers van De Binnentuin stap voor stap door het proces vanaf het moment dat hij</w:t>
      </w:r>
      <w:r w:rsidR="008C5AF9">
        <w:rPr>
          <w:rFonts w:ascii="Calibri Light" w:hAnsi="Calibri Light" w:cs="Calibri Light"/>
          <w:sz w:val="24"/>
          <w:szCs w:val="24"/>
        </w:rPr>
        <w:t xml:space="preserve"> </w:t>
      </w:r>
      <w:r w:rsidRPr="00F9764C">
        <w:rPr>
          <w:rFonts w:ascii="Calibri Light" w:hAnsi="Calibri Light" w:cs="Calibri Light"/>
          <w:sz w:val="24"/>
          <w:szCs w:val="24"/>
        </w:rPr>
        <w:t>signaleert tot aan het moment dat hij</w:t>
      </w:r>
      <w:r w:rsidR="008C5AF9">
        <w:rPr>
          <w:rFonts w:ascii="Calibri Light" w:hAnsi="Calibri Light" w:cs="Calibri Light"/>
          <w:sz w:val="24"/>
          <w:szCs w:val="24"/>
        </w:rPr>
        <w:t xml:space="preserve"> </w:t>
      </w:r>
      <w:r w:rsidRPr="00F9764C">
        <w:rPr>
          <w:rFonts w:ascii="Calibri Light" w:hAnsi="Calibri Light" w:cs="Calibri Light"/>
          <w:sz w:val="24"/>
          <w:szCs w:val="24"/>
        </w:rPr>
        <w:t>eventueel een beslissing neemt over het doen van een melding.</w:t>
      </w:r>
    </w:p>
    <w:p w14:paraId="647A972D" w14:textId="0FC835E2" w:rsidR="00D544AB" w:rsidRPr="00F9764C" w:rsidRDefault="00D544AB" w:rsidP="00D544A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De stappen maken de medewerkers op De Binnentuin duidelijk wat er van hem</w:t>
      </w:r>
      <w:r w:rsidR="008C5AF9">
        <w:rPr>
          <w:rFonts w:ascii="Calibri Light" w:hAnsi="Calibri Light" w:cs="Calibri Light"/>
          <w:sz w:val="24"/>
          <w:szCs w:val="24"/>
        </w:rPr>
        <w:t xml:space="preserve"> </w:t>
      </w:r>
      <w:r w:rsidRPr="00F9764C">
        <w:rPr>
          <w:rFonts w:ascii="Calibri Light" w:hAnsi="Calibri Light" w:cs="Calibri Light"/>
          <w:sz w:val="24"/>
          <w:szCs w:val="24"/>
        </w:rPr>
        <w:t xml:space="preserve">wordt verwacht bij signalen van huiselijk geweld of kindermishandeling en hoe hij, rekening houdend met zijn beroepsgeheim, op een verantwoorde wijze komt tot een besluit over het doen van een melding. </w:t>
      </w:r>
      <w:r w:rsidR="0018540E">
        <w:rPr>
          <w:rFonts w:ascii="Calibri Light" w:hAnsi="Calibri Light" w:cs="Calibri Light"/>
          <w:sz w:val="24"/>
          <w:szCs w:val="24"/>
        </w:rPr>
        <w:t>Met deze</w:t>
      </w:r>
      <w:r w:rsidRPr="00F9764C">
        <w:rPr>
          <w:rFonts w:ascii="Calibri Light" w:hAnsi="Calibri Light" w:cs="Calibri Light"/>
          <w:sz w:val="24"/>
          <w:szCs w:val="24"/>
        </w:rPr>
        <w:t xml:space="preserve"> ondersteuning v</w:t>
      </w:r>
      <w:r w:rsidR="0018540E">
        <w:rPr>
          <w:rFonts w:ascii="Calibri Light" w:hAnsi="Calibri Light" w:cs="Calibri Light"/>
          <w:sz w:val="24"/>
          <w:szCs w:val="24"/>
        </w:rPr>
        <w:t>oor</w:t>
      </w:r>
      <w:r w:rsidRPr="00F9764C">
        <w:rPr>
          <w:rFonts w:ascii="Calibri Light" w:hAnsi="Calibri Light" w:cs="Calibri Light"/>
          <w:sz w:val="24"/>
          <w:szCs w:val="24"/>
        </w:rPr>
        <w:t xml:space="preserve"> iedereen op De Binnentuin in de vorm van het stappenplan, mag worden verwacht, een bijdrage aan een effectieve aanpak van huiselijk geweld en kindermishandeling</w:t>
      </w:r>
      <w:r w:rsidR="0018540E">
        <w:rPr>
          <w:rFonts w:ascii="Calibri Light" w:hAnsi="Calibri Light" w:cs="Calibri Light"/>
          <w:sz w:val="24"/>
          <w:szCs w:val="24"/>
        </w:rPr>
        <w:t xml:space="preserve"> te leveren</w:t>
      </w:r>
      <w:r w:rsidRPr="00F9764C">
        <w:rPr>
          <w:rFonts w:ascii="Calibri Light" w:hAnsi="Calibri Light" w:cs="Calibri Light"/>
          <w:sz w:val="24"/>
          <w:szCs w:val="24"/>
        </w:rPr>
        <w:t xml:space="preserve">. </w:t>
      </w:r>
    </w:p>
    <w:p w14:paraId="647A972E" w14:textId="77777777" w:rsidR="00D544AB" w:rsidRPr="00F9764C" w:rsidRDefault="00D544AB" w:rsidP="00D544AB">
      <w:pPr>
        <w:autoSpaceDE w:val="0"/>
        <w:autoSpaceDN w:val="0"/>
        <w:adjustRightInd w:val="0"/>
        <w:spacing w:after="0" w:line="240" w:lineRule="auto"/>
        <w:rPr>
          <w:rFonts w:ascii="Calibri Light" w:hAnsi="Calibri Light" w:cs="Calibri Light"/>
          <w:sz w:val="24"/>
          <w:szCs w:val="24"/>
        </w:rPr>
      </w:pPr>
    </w:p>
    <w:p w14:paraId="647A972F" w14:textId="77777777" w:rsidR="00D544AB" w:rsidRPr="0018540E" w:rsidRDefault="00D544AB" w:rsidP="00D544AB">
      <w:pPr>
        <w:autoSpaceDE w:val="0"/>
        <w:autoSpaceDN w:val="0"/>
        <w:adjustRightInd w:val="0"/>
        <w:spacing w:after="0" w:line="240" w:lineRule="auto"/>
        <w:rPr>
          <w:rFonts w:ascii="Calibri Light" w:hAnsi="Calibri Light" w:cs="Calibri Light"/>
          <w:sz w:val="24"/>
          <w:szCs w:val="24"/>
          <w:u w:val="single"/>
        </w:rPr>
      </w:pPr>
      <w:r w:rsidRPr="0018540E">
        <w:rPr>
          <w:rFonts w:ascii="Calibri Light" w:hAnsi="Calibri Light" w:cs="Calibri Light"/>
          <w:sz w:val="24"/>
          <w:szCs w:val="24"/>
          <w:u w:val="single"/>
        </w:rPr>
        <w:t>Begripsomschrijving van huiselijk geweld</w:t>
      </w:r>
      <w:r w:rsidR="005B13CB" w:rsidRPr="0018540E">
        <w:rPr>
          <w:rFonts w:ascii="Calibri Light" w:hAnsi="Calibri Light" w:cs="Calibri Light"/>
          <w:sz w:val="24"/>
          <w:szCs w:val="24"/>
          <w:u w:val="single"/>
        </w:rPr>
        <w:t xml:space="preserve"> </w:t>
      </w:r>
      <w:r w:rsidRPr="0018540E">
        <w:rPr>
          <w:rFonts w:ascii="Calibri Light" w:hAnsi="Calibri Light" w:cs="Calibri Light"/>
          <w:sz w:val="24"/>
          <w:szCs w:val="24"/>
          <w:u w:val="single"/>
        </w:rPr>
        <w:t>en kindermishandeling</w:t>
      </w:r>
    </w:p>
    <w:p w14:paraId="647A9730" w14:textId="4264FEB2" w:rsidR="005B13CB" w:rsidRPr="00F9764C" w:rsidRDefault="005B13CB" w:rsidP="005B13CB">
      <w:pPr>
        <w:pStyle w:val="Normaalweb"/>
        <w:rPr>
          <w:rFonts w:ascii="Calibri Light" w:hAnsi="Calibri Light" w:cs="Calibri Light"/>
          <w:color w:val="000000"/>
          <w:sz w:val="24"/>
          <w:szCs w:val="24"/>
        </w:rPr>
      </w:pPr>
      <w:r w:rsidRPr="00F9764C">
        <w:rPr>
          <w:rFonts w:ascii="Calibri Light" w:hAnsi="Calibri Light" w:cs="Calibri Light"/>
          <w:color w:val="000000"/>
          <w:sz w:val="24"/>
          <w:szCs w:val="24"/>
        </w:rPr>
        <w:t>Kindermishandeling is moeilijk te zien. Lichamelijk geweld is nog wel te herkennen, vooral als het vaak voorkomt. Maar er zijn ook andere vormen van kindermishandeling. Denk aan seksueel misbruik</w:t>
      </w:r>
      <w:r w:rsidR="0018540E">
        <w:rPr>
          <w:rFonts w:ascii="Calibri Light" w:hAnsi="Calibri Light" w:cs="Calibri Light"/>
          <w:color w:val="000000"/>
          <w:sz w:val="24"/>
          <w:szCs w:val="24"/>
        </w:rPr>
        <w:t>,</w:t>
      </w:r>
      <w:r w:rsidRPr="00F9764C">
        <w:rPr>
          <w:rFonts w:ascii="Calibri Light" w:hAnsi="Calibri Light" w:cs="Calibri Light"/>
          <w:color w:val="000000"/>
          <w:sz w:val="24"/>
          <w:szCs w:val="24"/>
        </w:rPr>
        <w:t xml:space="preserve"> aan het uitschelden en vernederen van een kind</w:t>
      </w:r>
      <w:r w:rsidR="0018540E">
        <w:rPr>
          <w:rFonts w:ascii="Calibri Light" w:hAnsi="Calibri Light" w:cs="Calibri Light"/>
          <w:color w:val="000000"/>
          <w:sz w:val="24"/>
          <w:szCs w:val="24"/>
        </w:rPr>
        <w:t xml:space="preserve"> of </w:t>
      </w:r>
      <w:r w:rsidRPr="00F9764C">
        <w:rPr>
          <w:rFonts w:ascii="Calibri Light" w:hAnsi="Calibri Light" w:cs="Calibri Light"/>
          <w:color w:val="000000"/>
          <w:sz w:val="24"/>
          <w:szCs w:val="24"/>
        </w:rPr>
        <w:t xml:space="preserve">aan verwaarlozing. Ook wanneer een kind te weinig aandacht of lichamelijke zorg krijgt, of getuige is van huiselijk </w:t>
      </w:r>
      <w:proofErr w:type="gramStart"/>
      <w:r w:rsidRPr="00F9764C">
        <w:rPr>
          <w:rFonts w:ascii="Calibri Light" w:hAnsi="Calibri Light" w:cs="Calibri Light"/>
          <w:color w:val="000000"/>
          <w:sz w:val="24"/>
          <w:szCs w:val="24"/>
        </w:rPr>
        <w:t>geweld</w:t>
      </w:r>
      <w:proofErr w:type="gramEnd"/>
      <w:r w:rsidRPr="00F9764C">
        <w:rPr>
          <w:rFonts w:ascii="Calibri Light" w:hAnsi="Calibri Light" w:cs="Calibri Light"/>
          <w:color w:val="000000"/>
          <w:sz w:val="24"/>
          <w:szCs w:val="24"/>
        </w:rPr>
        <w:t>, noemen we dat kindermishandeling.</w:t>
      </w:r>
    </w:p>
    <w:p w14:paraId="647A9733" w14:textId="77777777" w:rsidR="005B13CB" w:rsidRDefault="005B13CB" w:rsidP="00D544AB">
      <w:pPr>
        <w:autoSpaceDE w:val="0"/>
        <w:autoSpaceDN w:val="0"/>
        <w:adjustRightInd w:val="0"/>
        <w:spacing w:after="0" w:line="240" w:lineRule="auto"/>
        <w:rPr>
          <w:rFonts w:ascii="Calibri Light" w:hAnsi="Calibri Light" w:cs="Calibri Light"/>
          <w:sz w:val="24"/>
          <w:szCs w:val="24"/>
        </w:rPr>
      </w:pPr>
    </w:p>
    <w:p w14:paraId="53E1C797" w14:textId="2BDFF6BD" w:rsidR="006E39EA" w:rsidRPr="00847F07" w:rsidRDefault="00E61582" w:rsidP="00847F07">
      <w:pPr>
        <w:autoSpaceDE w:val="0"/>
        <w:autoSpaceDN w:val="0"/>
        <w:adjustRightInd w:val="0"/>
        <w:spacing w:after="0" w:line="240" w:lineRule="auto"/>
        <w:rPr>
          <w:rStyle w:val="A0"/>
          <w:rFonts w:ascii="Calibri Light" w:hAnsi="Calibri Light" w:cs="Calibri Light"/>
          <w:b w:val="0"/>
          <w:bCs w:val="0"/>
          <w:color w:val="auto"/>
          <w:sz w:val="24"/>
          <w:szCs w:val="24"/>
          <w:u w:val="single"/>
        </w:rPr>
      </w:pPr>
      <w:r w:rsidRPr="00E61582">
        <w:rPr>
          <w:rFonts w:ascii="Calibri Light" w:hAnsi="Calibri Light" w:cs="Calibri Light"/>
          <w:sz w:val="24"/>
          <w:szCs w:val="24"/>
          <w:u w:val="single"/>
        </w:rPr>
        <w:t>Afwegingskader:</w:t>
      </w:r>
    </w:p>
    <w:p w14:paraId="647A9734" w14:textId="2A281167" w:rsidR="00D544AB" w:rsidRDefault="00D544AB" w:rsidP="00D544AB">
      <w:pPr>
        <w:pStyle w:val="Pa0"/>
        <w:rPr>
          <w:rStyle w:val="A0"/>
          <w:rFonts w:ascii="Calibri Light" w:hAnsi="Calibri Light" w:cs="Calibri Light"/>
          <w:b w:val="0"/>
          <w:bCs w:val="0"/>
          <w:sz w:val="24"/>
          <w:szCs w:val="24"/>
        </w:rPr>
      </w:pPr>
      <w:r w:rsidRPr="00F9764C">
        <w:rPr>
          <w:rStyle w:val="A0"/>
          <w:rFonts w:ascii="Calibri Light" w:hAnsi="Calibri Light" w:cs="Calibri Light"/>
          <w:b w:val="0"/>
          <w:bCs w:val="0"/>
          <w:sz w:val="24"/>
          <w:szCs w:val="24"/>
        </w:rPr>
        <w:t xml:space="preserve">De vijf verplichte stappen van de meldcode huiselijk geweld en kindermishandeling: </w:t>
      </w:r>
    </w:p>
    <w:p w14:paraId="2D171A67" w14:textId="77777777" w:rsidR="00DD0F6D" w:rsidRDefault="00DD0F6D" w:rsidP="00DD0F6D">
      <w:pPr>
        <w:pStyle w:val="Default"/>
      </w:pPr>
    </w:p>
    <w:p w14:paraId="001600D8" w14:textId="52647975" w:rsidR="00DD0F6D" w:rsidRPr="00DD0F6D" w:rsidRDefault="00501D31" w:rsidP="00DD0F6D">
      <w:pPr>
        <w:pStyle w:val="Default"/>
      </w:pPr>
      <w:r>
        <w:rPr>
          <w:noProof/>
        </w:rPr>
        <mc:AlternateContent>
          <mc:Choice Requires="wps">
            <w:drawing>
              <wp:anchor distT="0" distB="0" distL="114300" distR="114300" simplePos="0" relativeHeight="251659264" behindDoc="1" locked="0" layoutInCell="1" allowOverlap="1" wp14:anchorId="5E79D55E" wp14:editId="0419FDB9">
                <wp:simplePos x="0" y="0"/>
                <wp:positionH relativeFrom="column">
                  <wp:posOffset>2694305</wp:posOffset>
                </wp:positionH>
                <wp:positionV relativeFrom="paragraph">
                  <wp:posOffset>614045</wp:posOffset>
                </wp:positionV>
                <wp:extent cx="1506855" cy="965200"/>
                <wp:effectExtent l="0" t="0" r="17145" b="12700"/>
                <wp:wrapNone/>
                <wp:docPr id="807563759" name="Tekstvak 6"/>
                <wp:cNvGraphicFramePr/>
                <a:graphic xmlns:a="http://schemas.openxmlformats.org/drawingml/2006/main">
                  <a:graphicData uri="http://schemas.microsoft.com/office/word/2010/wordprocessingShape">
                    <wps:wsp>
                      <wps:cNvSpPr txBox="1"/>
                      <wps:spPr>
                        <a:xfrm>
                          <a:off x="0" y="0"/>
                          <a:ext cx="1506855" cy="965200"/>
                        </a:xfrm>
                        <a:prstGeom prst="rect">
                          <a:avLst/>
                        </a:prstGeom>
                        <a:solidFill>
                          <a:schemeClr val="accent6">
                            <a:lumMod val="40000"/>
                            <a:lumOff val="60000"/>
                          </a:schemeClr>
                        </a:solidFill>
                        <a:ln w="6350">
                          <a:solidFill>
                            <a:prstClr val="black"/>
                          </a:solidFill>
                        </a:ln>
                      </wps:spPr>
                      <wps:txbx>
                        <w:txbxContent>
                          <w:p w14:paraId="5D6F4FA3" w14:textId="77777777" w:rsidR="00501D31" w:rsidRDefault="00501D31"/>
                          <w:p w14:paraId="09E89813" w14:textId="77777777" w:rsidR="00501D31" w:rsidRDefault="00501D31"/>
                          <w:p w14:paraId="54C13301" w14:textId="5B792AF3" w:rsidR="00501D31" w:rsidRDefault="00501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9D55E" id="_x0000_t202" coordsize="21600,21600" o:spt="202" path="m,l,21600r21600,l21600,xe">
                <v:stroke joinstyle="miter"/>
                <v:path gradientshapeok="t" o:connecttype="rect"/>
              </v:shapetype>
              <v:shape id="Tekstvak 6" o:spid="_x0000_s1026" type="#_x0000_t202" style="position:absolute;margin-left:212.15pt;margin-top:48.35pt;width:118.65pt;height:7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" fillcolor="#fbd4b4 [1305]" strokeweight=".5pt">
                <v:textbox>
                  <w:txbxContent>
                    <w:p w14:paraId="5D6F4FA3" w14:textId="77777777" w:rsidR="00501D31" w:rsidRDefault="00501D31"/>
                    <w:p w14:paraId="09E89813" w14:textId="77777777" w:rsidR="00501D31" w:rsidRDefault="00501D31"/>
                    <w:p w14:paraId="54C13301" w14:textId="5B792AF3" w:rsidR="00501D31" w:rsidRDefault="00501D31"/>
                  </w:txbxContent>
                </v:textbox>
              </v:shape>
            </w:pict>
          </mc:Fallback>
        </mc:AlternateContent>
      </w:r>
      <w:r w:rsidR="00E378E4">
        <w:rPr>
          <w:noProof/>
        </w:rPr>
        <w:drawing>
          <wp:inline distT="0" distB="0" distL="0" distR="0" wp14:anchorId="2DFD3ABE" wp14:editId="7CD8E2D8">
            <wp:extent cx="4186766" cy="2056190"/>
            <wp:effectExtent l="12700" t="0" r="4445" b="0"/>
            <wp:docPr id="184732555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F5DCEA4" w14:textId="28C6B3B4" w:rsidR="005E214C" w:rsidRDefault="005E214C" w:rsidP="005E214C">
      <w:pPr>
        <w:pStyle w:val="Default"/>
      </w:pPr>
    </w:p>
    <w:p w14:paraId="28C50E0A" w14:textId="77777777" w:rsidR="005E214C" w:rsidRPr="005E214C" w:rsidRDefault="005E214C" w:rsidP="005E214C">
      <w:pPr>
        <w:pStyle w:val="Default"/>
      </w:pPr>
    </w:p>
    <w:p w14:paraId="53EC524C" w14:textId="77777777" w:rsidR="003A51AD" w:rsidRPr="003A51AD" w:rsidRDefault="003A51AD" w:rsidP="003A51AD">
      <w:pPr>
        <w:pStyle w:val="Pa1"/>
        <w:rPr>
          <w:rStyle w:val="A1"/>
          <w:rFonts w:ascii="Calibri Light" w:hAnsi="Calibri Light" w:cs="Calibri Light"/>
          <w:b/>
          <w:bCs/>
          <w:sz w:val="24"/>
          <w:szCs w:val="24"/>
        </w:rPr>
      </w:pPr>
      <w:r w:rsidRPr="003A51AD">
        <w:rPr>
          <w:rStyle w:val="A1"/>
          <w:rFonts w:ascii="Calibri Light" w:hAnsi="Calibri Light" w:cs="Calibri Light"/>
          <w:b/>
          <w:bCs/>
          <w:sz w:val="24"/>
          <w:szCs w:val="24"/>
        </w:rPr>
        <w:t>Stap 1:</w:t>
      </w:r>
    </w:p>
    <w:p w14:paraId="647A9735" w14:textId="1867747B" w:rsidR="00D544AB" w:rsidRPr="00F9764C" w:rsidRDefault="00D544AB" w:rsidP="003A51AD">
      <w:pPr>
        <w:pStyle w:val="Pa1"/>
        <w:rPr>
          <w:rStyle w:val="A1"/>
          <w:rFonts w:ascii="Calibri Light" w:hAnsi="Calibri Light" w:cs="Calibri Light"/>
          <w:sz w:val="24"/>
          <w:szCs w:val="24"/>
        </w:rPr>
      </w:pPr>
      <w:r w:rsidRPr="00F9764C">
        <w:rPr>
          <w:rStyle w:val="A1"/>
          <w:rFonts w:ascii="Calibri Light" w:hAnsi="Calibri Light" w:cs="Calibri Light"/>
          <w:sz w:val="24"/>
          <w:szCs w:val="24"/>
        </w:rPr>
        <w:t xml:space="preserve">In kaart brengen van signalen </w:t>
      </w:r>
    </w:p>
    <w:p w14:paraId="647A9736" w14:textId="77777777" w:rsidR="00D544AB" w:rsidRPr="00F9764C" w:rsidRDefault="00D544AB" w:rsidP="00D544AB">
      <w:pPr>
        <w:pStyle w:val="Default"/>
        <w:rPr>
          <w:rFonts w:ascii="Calibri Light" w:hAnsi="Calibri Light" w:cs="Calibri Light"/>
        </w:rPr>
      </w:pPr>
    </w:p>
    <w:p w14:paraId="647A9737" w14:textId="77488489" w:rsidR="00944910" w:rsidRPr="00F9764C" w:rsidRDefault="00944910" w:rsidP="00944910">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Als je signalen opvangt van huiselijk geweld of kindermishandeling, wordt van je gevraagd om deze signalen in kaart te brengen. Je legt deze signalen vast, evenals (de uitkomsten van) de gesprekken die je over de signalen voert, de stappen die je zet en de besluiten die je neemt. </w:t>
      </w:r>
    </w:p>
    <w:p w14:paraId="647A9738" w14:textId="77777777" w:rsidR="00944910" w:rsidRPr="00F9764C" w:rsidRDefault="00944910" w:rsidP="00944910">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Ook de gegevens die de signalen tegenspreken worden vastgelegd.</w:t>
      </w:r>
    </w:p>
    <w:p w14:paraId="647A9739" w14:textId="77777777" w:rsidR="00DD54ED" w:rsidRPr="00F9764C" w:rsidRDefault="00DD54ED" w:rsidP="00944910">
      <w:pPr>
        <w:autoSpaceDE w:val="0"/>
        <w:autoSpaceDN w:val="0"/>
        <w:adjustRightInd w:val="0"/>
        <w:spacing w:after="0" w:line="240" w:lineRule="auto"/>
        <w:rPr>
          <w:rFonts w:ascii="Calibri Light" w:hAnsi="Calibri Light" w:cs="Calibri Light"/>
          <w:sz w:val="24"/>
          <w:szCs w:val="24"/>
        </w:rPr>
      </w:pPr>
    </w:p>
    <w:p w14:paraId="647A973A" w14:textId="2BE77CC3" w:rsidR="00DD54ED" w:rsidRPr="00F9764C" w:rsidRDefault="00EB50B1" w:rsidP="00DD54ED">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Houdt </w:t>
      </w:r>
      <w:r w:rsidR="00DD54ED" w:rsidRPr="00F9764C">
        <w:rPr>
          <w:rFonts w:ascii="Calibri Light" w:hAnsi="Calibri Light" w:cs="Calibri Light"/>
          <w:sz w:val="24"/>
          <w:szCs w:val="24"/>
        </w:rPr>
        <w:t>feiten en signalen</w:t>
      </w:r>
      <w:r w:rsidRPr="00F9764C">
        <w:rPr>
          <w:rFonts w:ascii="Calibri Light" w:hAnsi="Calibri Light" w:cs="Calibri Light"/>
          <w:sz w:val="24"/>
          <w:szCs w:val="24"/>
        </w:rPr>
        <w:t xml:space="preserve"> </w:t>
      </w:r>
      <w:r w:rsidR="00DD54ED" w:rsidRPr="00F9764C">
        <w:rPr>
          <w:rFonts w:ascii="Calibri Light" w:hAnsi="Calibri Light" w:cs="Calibri Light"/>
          <w:sz w:val="24"/>
          <w:szCs w:val="24"/>
        </w:rPr>
        <w:t xml:space="preserve">uit elkaar, </w:t>
      </w:r>
      <w:r w:rsidRPr="00F9764C">
        <w:rPr>
          <w:rFonts w:ascii="Calibri Light" w:hAnsi="Calibri Light" w:cs="Calibri Light"/>
          <w:sz w:val="24"/>
          <w:szCs w:val="24"/>
        </w:rPr>
        <w:t xml:space="preserve">vermeld </w:t>
      </w:r>
      <w:r w:rsidR="00DD54ED" w:rsidRPr="00F9764C">
        <w:rPr>
          <w:rFonts w:ascii="Calibri Light" w:hAnsi="Calibri Light" w:cs="Calibri Light"/>
          <w:sz w:val="24"/>
          <w:szCs w:val="24"/>
        </w:rPr>
        <w:t>de bron als er informatie wordt</w:t>
      </w:r>
      <w:r w:rsidRPr="00F9764C">
        <w:rPr>
          <w:rFonts w:ascii="Calibri Light" w:hAnsi="Calibri Light" w:cs="Calibri Light"/>
          <w:sz w:val="24"/>
          <w:szCs w:val="24"/>
        </w:rPr>
        <w:t xml:space="preserve"> </w:t>
      </w:r>
      <w:r w:rsidR="00DD54ED" w:rsidRPr="00F9764C">
        <w:rPr>
          <w:rFonts w:ascii="Calibri Light" w:hAnsi="Calibri Light" w:cs="Calibri Light"/>
          <w:sz w:val="24"/>
          <w:szCs w:val="24"/>
        </w:rPr>
        <w:t>vastgelegd die afkomstig is van een ander</w:t>
      </w:r>
      <w:r w:rsidRPr="00F9764C">
        <w:rPr>
          <w:rFonts w:ascii="Calibri Light" w:hAnsi="Calibri Light" w:cs="Calibri Light"/>
          <w:sz w:val="24"/>
          <w:szCs w:val="24"/>
        </w:rPr>
        <w:t>.</w:t>
      </w:r>
    </w:p>
    <w:p w14:paraId="647A973B" w14:textId="77777777" w:rsidR="00EB50B1" w:rsidRPr="00F9764C" w:rsidRDefault="00EB50B1" w:rsidP="00DD54ED">
      <w:pPr>
        <w:autoSpaceDE w:val="0"/>
        <w:autoSpaceDN w:val="0"/>
        <w:adjustRightInd w:val="0"/>
        <w:spacing w:after="0" w:line="240" w:lineRule="auto"/>
        <w:rPr>
          <w:rFonts w:ascii="Calibri Light" w:hAnsi="Calibri Light" w:cs="Calibri Light"/>
          <w:sz w:val="24"/>
          <w:szCs w:val="24"/>
        </w:rPr>
      </w:pPr>
    </w:p>
    <w:p w14:paraId="647A973C" w14:textId="77777777" w:rsidR="00944910" w:rsidRPr="00E61582" w:rsidRDefault="00944910" w:rsidP="00944910">
      <w:pPr>
        <w:autoSpaceDE w:val="0"/>
        <w:autoSpaceDN w:val="0"/>
        <w:adjustRightInd w:val="0"/>
        <w:spacing w:after="0" w:line="240" w:lineRule="auto"/>
        <w:rPr>
          <w:rFonts w:ascii="Calibri Light" w:hAnsi="Calibri Light" w:cs="Calibri Light"/>
          <w:i/>
          <w:iCs/>
          <w:color w:val="1F497D" w:themeColor="text2"/>
          <w:sz w:val="24"/>
          <w:szCs w:val="24"/>
        </w:rPr>
      </w:pPr>
      <w:r w:rsidRPr="00E61582">
        <w:rPr>
          <w:rFonts w:ascii="Calibri Light" w:hAnsi="Calibri Light" w:cs="Calibri Light"/>
          <w:i/>
          <w:iCs/>
          <w:color w:val="1F497D" w:themeColor="text2"/>
          <w:sz w:val="24"/>
          <w:szCs w:val="24"/>
        </w:rPr>
        <w:lastRenderedPageBreak/>
        <w:t xml:space="preserve">Alle informatie wordt in </w:t>
      </w:r>
      <w:proofErr w:type="spellStart"/>
      <w:r w:rsidRPr="00E61582">
        <w:rPr>
          <w:rFonts w:ascii="Calibri Light" w:hAnsi="Calibri Light" w:cs="Calibri Light"/>
          <w:i/>
          <w:iCs/>
          <w:color w:val="1F497D" w:themeColor="text2"/>
          <w:sz w:val="24"/>
          <w:szCs w:val="24"/>
        </w:rPr>
        <w:t>Parnassys</w:t>
      </w:r>
      <w:proofErr w:type="spellEnd"/>
      <w:r w:rsidRPr="00E61582">
        <w:rPr>
          <w:rFonts w:ascii="Calibri Light" w:hAnsi="Calibri Light" w:cs="Calibri Light"/>
          <w:i/>
          <w:iCs/>
          <w:color w:val="1F497D" w:themeColor="text2"/>
          <w:sz w:val="24"/>
          <w:szCs w:val="24"/>
        </w:rPr>
        <w:t xml:space="preserve"> opgeslagen met als onderwerp MC (</w:t>
      </w:r>
      <w:proofErr w:type="spellStart"/>
      <w:r w:rsidRPr="00E61582">
        <w:rPr>
          <w:rFonts w:ascii="Calibri Light" w:hAnsi="Calibri Light" w:cs="Calibri Light"/>
          <w:i/>
          <w:iCs/>
          <w:color w:val="1F497D" w:themeColor="text2"/>
          <w:sz w:val="24"/>
          <w:szCs w:val="24"/>
        </w:rPr>
        <w:t>MeldCode</w:t>
      </w:r>
      <w:proofErr w:type="spellEnd"/>
      <w:r w:rsidRPr="00E61582">
        <w:rPr>
          <w:rFonts w:ascii="Calibri Light" w:hAnsi="Calibri Light" w:cs="Calibri Light"/>
          <w:i/>
          <w:iCs/>
          <w:color w:val="1F497D" w:themeColor="text2"/>
          <w:sz w:val="24"/>
          <w:szCs w:val="24"/>
        </w:rPr>
        <w:t xml:space="preserve">) Vertrouwelijk. </w:t>
      </w:r>
    </w:p>
    <w:p w14:paraId="647A973D" w14:textId="77777777" w:rsidR="00944910" w:rsidRPr="00F9764C" w:rsidRDefault="00944910" w:rsidP="00944910">
      <w:pPr>
        <w:autoSpaceDE w:val="0"/>
        <w:autoSpaceDN w:val="0"/>
        <w:adjustRightInd w:val="0"/>
        <w:spacing w:after="0" w:line="240" w:lineRule="auto"/>
        <w:rPr>
          <w:rFonts w:ascii="Calibri Light" w:hAnsi="Calibri Light" w:cs="Calibri Light"/>
          <w:sz w:val="24"/>
          <w:szCs w:val="24"/>
        </w:rPr>
      </w:pPr>
    </w:p>
    <w:p w14:paraId="647A973E" w14:textId="34F507D4" w:rsidR="00DD54ED" w:rsidRPr="00F9764C" w:rsidRDefault="00944910" w:rsidP="00944910">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NB. Zorg er </w:t>
      </w:r>
      <w:r w:rsidR="00E61582" w:rsidRPr="00F9764C">
        <w:rPr>
          <w:rFonts w:ascii="Calibri Light" w:hAnsi="Calibri Light" w:cs="Calibri Light"/>
          <w:sz w:val="24"/>
          <w:szCs w:val="24"/>
        </w:rPr>
        <w:t>te allen tijde</w:t>
      </w:r>
      <w:r w:rsidRPr="00F9764C">
        <w:rPr>
          <w:rFonts w:ascii="Calibri Light" w:hAnsi="Calibri Light" w:cs="Calibri Light"/>
          <w:sz w:val="24"/>
          <w:szCs w:val="24"/>
        </w:rPr>
        <w:t xml:space="preserve"> voor dat je de informa</w:t>
      </w:r>
      <w:r w:rsidR="00DD54ED" w:rsidRPr="00F9764C">
        <w:rPr>
          <w:rFonts w:ascii="Calibri Light" w:hAnsi="Calibri Light" w:cs="Calibri Light"/>
          <w:sz w:val="24"/>
          <w:szCs w:val="24"/>
        </w:rPr>
        <w:t>tie vertrouwelijk behandel</w:t>
      </w:r>
      <w:r w:rsidR="003D6C61" w:rsidRPr="00F9764C">
        <w:rPr>
          <w:rFonts w:ascii="Calibri Light" w:hAnsi="Calibri Light" w:cs="Calibri Light"/>
          <w:sz w:val="24"/>
          <w:szCs w:val="24"/>
        </w:rPr>
        <w:t>t</w:t>
      </w:r>
      <w:r w:rsidR="00DD54ED" w:rsidRPr="00F9764C">
        <w:rPr>
          <w:rFonts w:ascii="Calibri Light" w:hAnsi="Calibri Light" w:cs="Calibri Light"/>
          <w:sz w:val="24"/>
          <w:szCs w:val="24"/>
        </w:rPr>
        <w:t>. Signalen kunnen besproken worden met je duo-collega, de intern begeleider, de orthopedagoog, maatschappelijk werker en schoolleider. Andere teamleden worden bewust niet betrokken in deze precaire situatie!</w:t>
      </w:r>
    </w:p>
    <w:p w14:paraId="647A973F" w14:textId="77777777" w:rsidR="00944910" w:rsidRPr="00F9764C" w:rsidRDefault="00944910" w:rsidP="00944910">
      <w:pPr>
        <w:autoSpaceDE w:val="0"/>
        <w:autoSpaceDN w:val="0"/>
        <w:adjustRightInd w:val="0"/>
        <w:spacing w:after="0" w:line="240" w:lineRule="auto"/>
        <w:rPr>
          <w:rFonts w:ascii="Calibri Light" w:hAnsi="Calibri Light" w:cs="Calibri Light"/>
          <w:sz w:val="24"/>
          <w:szCs w:val="24"/>
        </w:rPr>
      </w:pPr>
    </w:p>
    <w:p w14:paraId="11DE7322" w14:textId="77777777" w:rsidR="00C070A9" w:rsidRPr="00C070A9" w:rsidRDefault="00C070A9" w:rsidP="00C070A9">
      <w:pPr>
        <w:pStyle w:val="Pa1"/>
        <w:rPr>
          <w:rStyle w:val="A1"/>
          <w:rFonts w:ascii="Calibri Light" w:hAnsi="Calibri Light" w:cs="Calibri Light"/>
          <w:b/>
          <w:bCs/>
          <w:sz w:val="24"/>
          <w:szCs w:val="24"/>
        </w:rPr>
      </w:pPr>
      <w:r w:rsidRPr="00C070A9">
        <w:rPr>
          <w:rStyle w:val="A1"/>
          <w:rFonts w:ascii="Calibri Light" w:hAnsi="Calibri Light" w:cs="Calibri Light"/>
          <w:b/>
          <w:bCs/>
          <w:sz w:val="24"/>
          <w:szCs w:val="24"/>
        </w:rPr>
        <w:t>Stap 2:</w:t>
      </w:r>
    </w:p>
    <w:p w14:paraId="647A9740" w14:textId="1AE65884" w:rsidR="00944910" w:rsidRPr="00F9764C" w:rsidRDefault="00D544AB" w:rsidP="00C070A9">
      <w:pPr>
        <w:pStyle w:val="Pa1"/>
        <w:rPr>
          <w:rStyle w:val="A1"/>
          <w:rFonts w:ascii="Calibri Light" w:hAnsi="Calibri Light" w:cs="Calibri Light"/>
          <w:color w:val="FF0000"/>
          <w:sz w:val="24"/>
          <w:szCs w:val="24"/>
        </w:rPr>
      </w:pPr>
      <w:r w:rsidRPr="00F9764C">
        <w:rPr>
          <w:rStyle w:val="A1"/>
          <w:rFonts w:ascii="Calibri Light" w:hAnsi="Calibri Light" w:cs="Calibri Light"/>
          <w:sz w:val="24"/>
          <w:szCs w:val="24"/>
        </w:rPr>
        <w:t>Overleggen met collega en eventueel</w:t>
      </w:r>
      <w:r w:rsidR="00944910" w:rsidRPr="00F9764C">
        <w:rPr>
          <w:rStyle w:val="A1"/>
          <w:rFonts w:ascii="Calibri Light" w:hAnsi="Calibri Light" w:cs="Calibri Light"/>
          <w:sz w:val="24"/>
          <w:szCs w:val="24"/>
        </w:rPr>
        <w:t xml:space="preserve"> raadplegen </w:t>
      </w:r>
      <w:r w:rsidR="003D6C61" w:rsidRPr="00F9764C">
        <w:rPr>
          <w:rStyle w:val="A1"/>
          <w:rFonts w:ascii="Calibri Light" w:hAnsi="Calibri Light" w:cs="Calibri Light"/>
          <w:sz w:val="24"/>
          <w:szCs w:val="24"/>
        </w:rPr>
        <w:t xml:space="preserve">Veilig Thuis, telefoonnummer </w:t>
      </w:r>
      <w:r w:rsidR="003D6C61" w:rsidRPr="00C070A9">
        <w:rPr>
          <w:rStyle w:val="A1"/>
          <w:rFonts w:ascii="Calibri Light" w:hAnsi="Calibri Light" w:cs="Calibri Light"/>
          <w:b/>
          <w:bCs/>
          <w:color w:val="1F497D" w:themeColor="text2"/>
          <w:sz w:val="24"/>
          <w:szCs w:val="24"/>
        </w:rPr>
        <w:t>0800-2000</w:t>
      </w:r>
    </w:p>
    <w:p w14:paraId="647A9741" w14:textId="77777777" w:rsidR="00EB50B1" w:rsidRPr="00F9764C" w:rsidRDefault="00EB50B1" w:rsidP="00EB50B1">
      <w:pPr>
        <w:autoSpaceDE w:val="0"/>
        <w:autoSpaceDN w:val="0"/>
        <w:adjustRightInd w:val="0"/>
        <w:spacing w:after="0" w:line="240" w:lineRule="auto"/>
        <w:rPr>
          <w:rFonts w:ascii="Calibri Light" w:hAnsi="Calibri Light" w:cs="Calibri Light"/>
          <w:sz w:val="24"/>
          <w:szCs w:val="24"/>
        </w:rPr>
      </w:pPr>
    </w:p>
    <w:p w14:paraId="647A9742" w14:textId="77777777" w:rsidR="00EB50B1" w:rsidRPr="00F9764C" w:rsidRDefault="00EB50B1"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Om de signalen die in kaart zijn gebracht goed te kunnen duiden, is overleg met een deskundige collega noodzakelijk. De signalen zullen in het zorgteam van De Binnentuin of een gedeelte van het zorgteam besproken worden. </w:t>
      </w:r>
    </w:p>
    <w:p w14:paraId="647A9743" w14:textId="77777777" w:rsidR="00EB50B1" w:rsidRPr="00F9764C" w:rsidRDefault="00EB50B1"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In gezam</w:t>
      </w:r>
      <w:r w:rsidR="003D6C61" w:rsidRPr="00F9764C">
        <w:rPr>
          <w:rFonts w:ascii="Calibri Light" w:hAnsi="Calibri Light" w:cs="Calibri Light"/>
          <w:sz w:val="24"/>
          <w:szCs w:val="24"/>
        </w:rPr>
        <w:t>enlijkheid wordt gekeken het Veilig Thuis</w:t>
      </w:r>
      <w:r w:rsidRPr="00F9764C">
        <w:rPr>
          <w:rFonts w:ascii="Calibri Light" w:hAnsi="Calibri Light" w:cs="Calibri Light"/>
          <w:sz w:val="24"/>
          <w:szCs w:val="24"/>
        </w:rPr>
        <w:t xml:space="preserve"> moet worden geraadpleegd. </w:t>
      </w:r>
    </w:p>
    <w:p w14:paraId="647A9744" w14:textId="77777777" w:rsidR="00EB50B1" w:rsidRPr="00F9764C" w:rsidRDefault="003D6C61"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De casus wordt dan anoniem voorgelegd aan een medewerker van Veilig Thuis.</w:t>
      </w:r>
    </w:p>
    <w:p w14:paraId="647A9745" w14:textId="53BFF42C" w:rsidR="00EB50B1" w:rsidRPr="00F9764C" w:rsidRDefault="00EB50B1"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De medewerkers van </w:t>
      </w:r>
      <w:r w:rsidR="00470BF5">
        <w:rPr>
          <w:rFonts w:ascii="Calibri Light" w:hAnsi="Calibri Light" w:cs="Calibri Light"/>
          <w:sz w:val="24"/>
          <w:szCs w:val="24"/>
        </w:rPr>
        <w:t xml:space="preserve">Veilig Thuis </w:t>
      </w:r>
      <w:r w:rsidRPr="00F9764C">
        <w:rPr>
          <w:rFonts w:ascii="Calibri Light" w:hAnsi="Calibri Light" w:cs="Calibri Light"/>
          <w:sz w:val="24"/>
          <w:szCs w:val="24"/>
        </w:rPr>
        <w:t>kunnen ook adviseren over de te zetten stappen en over het voeren van</w:t>
      </w:r>
      <w:r w:rsidR="00DC6DA0"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gesprekken met </w:t>
      </w:r>
      <w:r w:rsidR="00DC6DA0" w:rsidRPr="00F9764C">
        <w:rPr>
          <w:rFonts w:ascii="Calibri Light" w:hAnsi="Calibri Light" w:cs="Calibri Light"/>
          <w:sz w:val="24"/>
          <w:szCs w:val="24"/>
        </w:rPr>
        <w:t>leerlingen</w:t>
      </w:r>
      <w:r w:rsidRPr="00F9764C">
        <w:rPr>
          <w:rFonts w:ascii="Calibri Light" w:hAnsi="Calibri Light" w:cs="Calibri Light"/>
          <w:sz w:val="24"/>
          <w:szCs w:val="24"/>
        </w:rPr>
        <w:t xml:space="preserve"> over de signalen. Bij het vragen van advies zet </w:t>
      </w:r>
      <w:r w:rsidR="003D6C61" w:rsidRPr="00F9764C">
        <w:rPr>
          <w:rFonts w:ascii="Calibri Light" w:hAnsi="Calibri Light" w:cs="Calibri Light"/>
          <w:sz w:val="24"/>
          <w:szCs w:val="24"/>
        </w:rPr>
        <w:t>Veilig Thuis</w:t>
      </w:r>
      <w:r w:rsidRPr="00F9764C">
        <w:rPr>
          <w:rFonts w:ascii="Calibri Light" w:hAnsi="Calibri Light" w:cs="Calibri Light"/>
          <w:sz w:val="24"/>
          <w:szCs w:val="24"/>
        </w:rPr>
        <w:t xml:space="preserve"> zelf geen stappen in de richting van de leerling of diens gezin. </w:t>
      </w:r>
    </w:p>
    <w:p w14:paraId="49E75EC9" w14:textId="77777777" w:rsidR="00B55A54" w:rsidRDefault="00B55A54" w:rsidP="00B55A54">
      <w:pPr>
        <w:autoSpaceDE w:val="0"/>
        <w:autoSpaceDN w:val="0"/>
        <w:adjustRightInd w:val="0"/>
        <w:spacing w:after="0" w:line="240" w:lineRule="auto"/>
        <w:rPr>
          <w:rFonts w:ascii="Calibri Light" w:hAnsi="Calibri Light" w:cs="Calibri Light"/>
          <w:color w:val="FFFFFF"/>
          <w:sz w:val="19"/>
          <w:szCs w:val="19"/>
        </w:rPr>
      </w:pPr>
    </w:p>
    <w:p w14:paraId="5587B5BC" w14:textId="77777777" w:rsidR="00797646" w:rsidRDefault="00797646" w:rsidP="00B55A54">
      <w:pPr>
        <w:autoSpaceDE w:val="0"/>
        <w:autoSpaceDN w:val="0"/>
        <w:adjustRightInd w:val="0"/>
        <w:spacing w:after="0" w:line="240" w:lineRule="auto"/>
        <w:rPr>
          <w:rStyle w:val="A1"/>
          <w:rFonts w:ascii="Calibri Light" w:hAnsi="Calibri Light" w:cs="Calibri Light"/>
          <w:b/>
          <w:bCs/>
          <w:sz w:val="24"/>
          <w:szCs w:val="24"/>
        </w:rPr>
      </w:pPr>
      <w:r>
        <w:rPr>
          <w:rStyle w:val="A1"/>
          <w:rFonts w:ascii="Calibri Light" w:hAnsi="Calibri Light" w:cs="Calibri Light"/>
          <w:b/>
          <w:bCs/>
          <w:sz w:val="24"/>
          <w:szCs w:val="24"/>
        </w:rPr>
        <w:t>Stap 3:</w:t>
      </w:r>
    </w:p>
    <w:p w14:paraId="647A9748" w14:textId="77777777" w:rsidR="00EB50B1" w:rsidRPr="00F9764C" w:rsidRDefault="00EB50B1"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Na het collegiaal overleg en eventueel het</w:t>
      </w:r>
      <w:r w:rsidR="00AE60F8" w:rsidRPr="00F9764C">
        <w:rPr>
          <w:rFonts w:ascii="Calibri Light" w:hAnsi="Calibri Light" w:cs="Calibri Light"/>
          <w:sz w:val="24"/>
          <w:szCs w:val="24"/>
        </w:rPr>
        <w:t xml:space="preserve"> </w:t>
      </w:r>
      <w:proofErr w:type="spellStart"/>
      <w:r w:rsidRPr="00F9764C">
        <w:rPr>
          <w:rFonts w:ascii="Calibri Light" w:hAnsi="Calibri Light" w:cs="Calibri Light"/>
          <w:sz w:val="24"/>
          <w:szCs w:val="24"/>
        </w:rPr>
        <w:t>advies-gesprek</w:t>
      </w:r>
      <w:proofErr w:type="spellEnd"/>
      <w:r w:rsidRPr="00F9764C">
        <w:rPr>
          <w:rFonts w:ascii="Calibri Light" w:hAnsi="Calibri Light" w:cs="Calibri Light"/>
          <w:sz w:val="24"/>
          <w:szCs w:val="24"/>
        </w:rPr>
        <w:t xml:space="preserve"> met </w:t>
      </w:r>
      <w:r w:rsidR="00CD6ED0" w:rsidRPr="00F9764C">
        <w:rPr>
          <w:rFonts w:ascii="Calibri Light" w:hAnsi="Calibri Light" w:cs="Calibri Light"/>
          <w:sz w:val="24"/>
          <w:szCs w:val="24"/>
        </w:rPr>
        <w:t>Veilig Thuis</w:t>
      </w:r>
      <w:r w:rsidRPr="00F9764C">
        <w:rPr>
          <w:rFonts w:ascii="Calibri Light" w:hAnsi="Calibri Light" w:cs="Calibri Light"/>
          <w:sz w:val="24"/>
          <w:szCs w:val="24"/>
        </w:rPr>
        <w:t xml:space="preserve">, volgt een gesprek met de </w:t>
      </w:r>
      <w:r w:rsidR="00AE60F8" w:rsidRPr="00F9764C">
        <w:rPr>
          <w:rFonts w:ascii="Calibri Light" w:hAnsi="Calibri Light" w:cs="Calibri Light"/>
          <w:sz w:val="24"/>
          <w:szCs w:val="24"/>
        </w:rPr>
        <w:t>leerling.</w:t>
      </w:r>
    </w:p>
    <w:p w14:paraId="647A9749" w14:textId="36C3EAB5" w:rsidR="00AE60F8" w:rsidRPr="00F9764C" w:rsidRDefault="00EB50B1"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Omdat openheid een belangrijke grondhouding</w:t>
      </w:r>
      <w:r w:rsidR="00CD6ED0"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is in de verschillende vormen van </w:t>
      </w:r>
      <w:r w:rsidR="00AE60F8" w:rsidRPr="00F9764C">
        <w:rPr>
          <w:rFonts w:ascii="Calibri Light" w:hAnsi="Calibri Light" w:cs="Calibri Light"/>
          <w:sz w:val="24"/>
          <w:szCs w:val="24"/>
        </w:rPr>
        <w:t>de begeleiding van de leerling</w:t>
      </w:r>
      <w:r w:rsidRPr="00F9764C">
        <w:rPr>
          <w:rFonts w:ascii="Calibri Light" w:hAnsi="Calibri Light" w:cs="Calibri Light"/>
          <w:sz w:val="24"/>
          <w:szCs w:val="24"/>
        </w:rPr>
        <w:t>, wordt in het stappenplan zo snel</w:t>
      </w:r>
      <w:r w:rsidR="00AE60F8"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mogelijk contact gezocht met de </w:t>
      </w:r>
      <w:r w:rsidR="00AE60F8" w:rsidRPr="00F9764C">
        <w:rPr>
          <w:rFonts w:ascii="Calibri Light" w:hAnsi="Calibri Light" w:cs="Calibri Light"/>
          <w:sz w:val="24"/>
          <w:szCs w:val="24"/>
        </w:rPr>
        <w:t>leerling</w:t>
      </w:r>
      <w:r w:rsidRPr="00F9764C">
        <w:rPr>
          <w:rFonts w:ascii="Calibri Light" w:hAnsi="Calibri Light" w:cs="Calibri Light"/>
          <w:sz w:val="24"/>
          <w:szCs w:val="24"/>
        </w:rPr>
        <w:t xml:space="preserve"> </w:t>
      </w:r>
      <w:r w:rsidR="00AC1660">
        <w:rPr>
          <w:rFonts w:ascii="Calibri Light" w:hAnsi="Calibri Light" w:cs="Calibri Light"/>
          <w:sz w:val="24"/>
          <w:szCs w:val="24"/>
        </w:rPr>
        <w:t>en ouders/verzorgers</w:t>
      </w:r>
      <w:r w:rsidRPr="00F9764C">
        <w:rPr>
          <w:rFonts w:ascii="Calibri Light" w:hAnsi="Calibri Light" w:cs="Calibri Light"/>
          <w:sz w:val="24"/>
          <w:szCs w:val="24"/>
        </w:rPr>
        <w:t xml:space="preserve"> om de signalen te bespreken.</w:t>
      </w:r>
      <w:r w:rsidR="00AE60F8" w:rsidRPr="00F9764C">
        <w:rPr>
          <w:rFonts w:ascii="Calibri Light" w:hAnsi="Calibri Light" w:cs="Calibri Light"/>
          <w:sz w:val="24"/>
          <w:szCs w:val="24"/>
        </w:rPr>
        <w:t xml:space="preserve"> </w:t>
      </w:r>
    </w:p>
    <w:p w14:paraId="647A974A" w14:textId="77777777" w:rsidR="00AE60F8" w:rsidRPr="00F9764C" w:rsidRDefault="00AE60F8" w:rsidP="00EB50B1">
      <w:pPr>
        <w:autoSpaceDE w:val="0"/>
        <w:autoSpaceDN w:val="0"/>
        <w:adjustRightInd w:val="0"/>
        <w:spacing w:after="0" w:line="240" w:lineRule="auto"/>
        <w:rPr>
          <w:rFonts w:ascii="Calibri Light" w:hAnsi="Calibri Light" w:cs="Calibri Light"/>
          <w:sz w:val="24"/>
          <w:szCs w:val="24"/>
        </w:rPr>
      </w:pPr>
    </w:p>
    <w:p w14:paraId="647A974B" w14:textId="77777777" w:rsidR="00EB50B1" w:rsidRPr="00F9764C" w:rsidRDefault="00EB50B1"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Soms zal het vermoeden door het gesprek</w:t>
      </w:r>
      <w:r w:rsidR="00AE60F8" w:rsidRPr="00F9764C">
        <w:rPr>
          <w:rFonts w:ascii="Calibri Light" w:hAnsi="Calibri Light" w:cs="Calibri Light"/>
          <w:sz w:val="24"/>
          <w:szCs w:val="24"/>
        </w:rPr>
        <w:t xml:space="preserve"> </w:t>
      </w:r>
      <w:r w:rsidRPr="00F9764C">
        <w:rPr>
          <w:rFonts w:ascii="Calibri Light" w:hAnsi="Calibri Light" w:cs="Calibri Light"/>
          <w:sz w:val="24"/>
          <w:szCs w:val="24"/>
        </w:rPr>
        <w:t>worden weggenomen, dan zijn de volgende</w:t>
      </w:r>
      <w:r w:rsidR="00AE60F8" w:rsidRPr="00F9764C">
        <w:rPr>
          <w:rFonts w:ascii="Calibri Light" w:hAnsi="Calibri Light" w:cs="Calibri Light"/>
          <w:sz w:val="24"/>
          <w:szCs w:val="24"/>
        </w:rPr>
        <w:t xml:space="preserve"> </w:t>
      </w:r>
      <w:r w:rsidRPr="00F9764C">
        <w:rPr>
          <w:rFonts w:ascii="Calibri Light" w:hAnsi="Calibri Light" w:cs="Calibri Light"/>
          <w:sz w:val="24"/>
          <w:szCs w:val="24"/>
        </w:rPr>
        <w:t>stappen van het stappenplan niet nodig.</w:t>
      </w:r>
    </w:p>
    <w:p w14:paraId="647A974C" w14:textId="77777777" w:rsidR="00AE60F8" w:rsidRPr="00F9764C" w:rsidRDefault="00AE60F8" w:rsidP="00EB50B1">
      <w:pPr>
        <w:autoSpaceDE w:val="0"/>
        <w:autoSpaceDN w:val="0"/>
        <w:adjustRightInd w:val="0"/>
        <w:spacing w:after="0" w:line="240" w:lineRule="auto"/>
        <w:rPr>
          <w:rFonts w:ascii="Calibri Light" w:hAnsi="Calibri Light" w:cs="Calibri Light"/>
          <w:sz w:val="24"/>
          <w:szCs w:val="24"/>
        </w:rPr>
      </w:pPr>
    </w:p>
    <w:p w14:paraId="647A974D" w14:textId="77777777" w:rsidR="00EB50B1" w:rsidRPr="00F9764C" w:rsidRDefault="00EB50B1"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Worden de zorgen over de signalen door het</w:t>
      </w:r>
      <w:r w:rsidR="00AE60F8" w:rsidRPr="00F9764C">
        <w:rPr>
          <w:rFonts w:ascii="Calibri Light" w:hAnsi="Calibri Light" w:cs="Calibri Light"/>
          <w:sz w:val="24"/>
          <w:szCs w:val="24"/>
        </w:rPr>
        <w:t xml:space="preserve"> </w:t>
      </w:r>
      <w:r w:rsidRPr="00F9764C">
        <w:rPr>
          <w:rFonts w:ascii="Calibri Light" w:hAnsi="Calibri Light" w:cs="Calibri Light"/>
          <w:sz w:val="24"/>
          <w:szCs w:val="24"/>
        </w:rPr>
        <w:t>gesprek niet weggenomen, dan worden ook</w:t>
      </w:r>
      <w:r w:rsidR="00AE60F8" w:rsidRPr="00F9764C">
        <w:rPr>
          <w:rFonts w:ascii="Calibri Light" w:hAnsi="Calibri Light" w:cs="Calibri Light"/>
          <w:sz w:val="24"/>
          <w:szCs w:val="24"/>
        </w:rPr>
        <w:t xml:space="preserve"> </w:t>
      </w:r>
      <w:r w:rsidRPr="00F9764C">
        <w:rPr>
          <w:rFonts w:ascii="Calibri Light" w:hAnsi="Calibri Light" w:cs="Calibri Light"/>
          <w:sz w:val="24"/>
          <w:szCs w:val="24"/>
        </w:rPr>
        <w:t>de volgende stappen gezet.</w:t>
      </w:r>
    </w:p>
    <w:p w14:paraId="647A9751" w14:textId="77777777" w:rsidR="00AE60F8" w:rsidRPr="00F9764C" w:rsidRDefault="00AE60F8" w:rsidP="00EB50B1">
      <w:pPr>
        <w:autoSpaceDE w:val="0"/>
        <w:autoSpaceDN w:val="0"/>
        <w:adjustRightInd w:val="0"/>
        <w:spacing w:after="0" w:line="240" w:lineRule="auto"/>
        <w:rPr>
          <w:rFonts w:ascii="Calibri Light" w:hAnsi="Calibri Light" w:cs="Calibri Light"/>
          <w:sz w:val="24"/>
          <w:szCs w:val="24"/>
        </w:rPr>
      </w:pPr>
    </w:p>
    <w:p w14:paraId="647A9752" w14:textId="268D586D" w:rsidR="00AE60F8" w:rsidRPr="00F9764C" w:rsidRDefault="00AE60F8" w:rsidP="00EB50B1">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In het gesprek met de leerling</w:t>
      </w:r>
      <w:r w:rsidR="00EB50B1" w:rsidRPr="00F9764C">
        <w:rPr>
          <w:rFonts w:ascii="Calibri Light" w:hAnsi="Calibri Light" w:cs="Calibri Light"/>
          <w:sz w:val="24"/>
          <w:szCs w:val="24"/>
        </w:rPr>
        <w:t xml:space="preserve"> gaat het </w:t>
      </w:r>
      <w:r w:rsidR="007553C2" w:rsidRPr="00F9764C">
        <w:rPr>
          <w:rFonts w:ascii="Calibri Light" w:hAnsi="Calibri Light" w:cs="Calibri Light"/>
          <w:sz w:val="24"/>
          <w:szCs w:val="24"/>
        </w:rPr>
        <w:t>erom</w:t>
      </w:r>
      <w:r w:rsidRPr="00F9764C">
        <w:rPr>
          <w:rFonts w:ascii="Calibri Light" w:hAnsi="Calibri Light" w:cs="Calibri Light"/>
          <w:sz w:val="24"/>
          <w:szCs w:val="24"/>
        </w:rPr>
        <w:t xml:space="preserve"> </w:t>
      </w:r>
      <w:r w:rsidR="00EB50B1" w:rsidRPr="00F9764C">
        <w:rPr>
          <w:rFonts w:ascii="Calibri Light" w:hAnsi="Calibri Light" w:cs="Calibri Light"/>
          <w:sz w:val="24"/>
          <w:szCs w:val="24"/>
        </w:rPr>
        <w:t xml:space="preserve">dat de </w:t>
      </w:r>
      <w:r w:rsidRPr="00F9764C">
        <w:rPr>
          <w:rFonts w:ascii="Calibri Light" w:hAnsi="Calibri Light" w:cs="Calibri Light"/>
          <w:sz w:val="24"/>
          <w:szCs w:val="24"/>
        </w:rPr>
        <w:t>leerkracht of zorgteammedewerker</w:t>
      </w:r>
      <w:r w:rsidR="00EB50B1" w:rsidRPr="00F9764C">
        <w:rPr>
          <w:rFonts w:ascii="Calibri Light" w:hAnsi="Calibri Light" w:cs="Calibri Light"/>
          <w:sz w:val="24"/>
          <w:szCs w:val="24"/>
        </w:rPr>
        <w:t>:</w:t>
      </w:r>
    </w:p>
    <w:p w14:paraId="647A9753" w14:textId="7472567A" w:rsidR="00EB50B1" w:rsidRPr="00F9764C" w:rsidRDefault="00F76D66" w:rsidP="00AE60F8">
      <w:pPr>
        <w:pStyle w:val="Lijstalinea"/>
        <w:numPr>
          <w:ilvl w:val="0"/>
          <w:numId w:val="3"/>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H</w:t>
      </w:r>
      <w:r w:rsidR="00EB50B1" w:rsidRPr="00F9764C">
        <w:rPr>
          <w:rFonts w:ascii="Calibri Light" w:hAnsi="Calibri Light" w:cs="Calibri Light"/>
          <w:sz w:val="24"/>
          <w:szCs w:val="24"/>
        </w:rPr>
        <w:t>et doel van het gesprek uitlegt;</w:t>
      </w:r>
    </w:p>
    <w:p w14:paraId="647A9754" w14:textId="18BCD3AC" w:rsidR="00EB50B1" w:rsidRPr="00F9764C" w:rsidRDefault="00F76D66" w:rsidP="00AE60F8">
      <w:pPr>
        <w:pStyle w:val="Lijstalinea"/>
        <w:numPr>
          <w:ilvl w:val="0"/>
          <w:numId w:val="3"/>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D</w:t>
      </w:r>
      <w:r w:rsidR="00EB50B1" w:rsidRPr="00F9764C">
        <w:rPr>
          <w:rFonts w:ascii="Calibri Light" w:hAnsi="Calibri Light" w:cs="Calibri Light"/>
          <w:sz w:val="24"/>
          <w:szCs w:val="24"/>
        </w:rPr>
        <w:t xml:space="preserve">e signalen, dit wil zeggen </w:t>
      </w:r>
      <w:r w:rsidR="00EB50B1" w:rsidRPr="00F9764C">
        <w:rPr>
          <w:rFonts w:ascii="Calibri Light" w:hAnsi="Calibri Light" w:cs="Calibri Light"/>
          <w:sz w:val="24"/>
          <w:szCs w:val="24"/>
          <w:u w:val="single"/>
        </w:rPr>
        <w:t>de feiten</w:t>
      </w:r>
      <w:r w:rsidR="00EB50B1" w:rsidRPr="00F9764C">
        <w:rPr>
          <w:rFonts w:ascii="Calibri Light" w:hAnsi="Calibri Light" w:cs="Calibri Light"/>
          <w:sz w:val="24"/>
          <w:szCs w:val="24"/>
        </w:rPr>
        <w:t xml:space="preserve"> die hij</w:t>
      </w:r>
      <w:r w:rsidR="00AE60F8" w:rsidRPr="00F9764C">
        <w:rPr>
          <w:rFonts w:ascii="Calibri Light" w:hAnsi="Calibri Light" w:cs="Calibri Light"/>
          <w:sz w:val="24"/>
          <w:szCs w:val="24"/>
        </w:rPr>
        <w:t xml:space="preserve"> </w:t>
      </w:r>
      <w:r w:rsidR="00EB50B1" w:rsidRPr="00F9764C">
        <w:rPr>
          <w:rFonts w:ascii="Calibri Light" w:hAnsi="Calibri Light" w:cs="Calibri Light"/>
          <w:sz w:val="24"/>
          <w:szCs w:val="24"/>
        </w:rPr>
        <w:t>heeft vastgesteld en de waarnemingen die</w:t>
      </w:r>
      <w:r w:rsidR="00AE60F8" w:rsidRPr="00F9764C">
        <w:rPr>
          <w:rFonts w:ascii="Calibri Light" w:hAnsi="Calibri Light" w:cs="Calibri Light"/>
          <w:sz w:val="24"/>
          <w:szCs w:val="24"/>
        </w:rPr>
        <w:t xml:space="preserve"> </w:t>
      </w:r>
      <w:r w:rsidR="00EB50B1" w:rsidRPr="00F9764C">
        <w:rPr>
          <w:rFonts w:ascii="Calibri Light" w:hAnsi="Calibri Light" w:cs="Calibri Light"/>
          <w:sz w:val="24"/>
          <w:szCs w:val="24"/>
        </w:rPr>
        <w:t>hij heeft gedaan, bespreekt;</w:t>
      </w:r>
    </w:p>
    <w:p w14:paraId="647A9755" w14:textId="708BDF21" w:rsidR="00AE60F8" w:rsidRPr="00F9764C" w:rsidRDefault="00F76D66" w:rsidP="00AE60F8">
      <w:pPr>
        <w:pStyle w:val="Lijstalinea"/>
        <w:numPr>
          <w:ilvl w:val="0"/>
          <w:numId w:val="3"/>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D</w:t>
      </w:r>
      <w:r w:rsidR="00EB50B1" w:rsidRPr="00F9764C">
        <w:rPr>
          <w:rFonts w:ascii="Calibri Light" w:hAnsi="Calibri Light" w:cs="Calibri Light"/>
          <w:sz w:val="24"/>
          <w:szCs w:val="24"/>
        </w:rPr>
        <w:t xml:space="preserve">e </w:t>
      </w:r>
      <w:r w:rsidR="00F94E4C" w:rsidRPr="00F9764C">
        <w:rPr>
          <w:rFonts w:ascii="Calibri Light" w:hAnsi="Calibri Light" w:cs="Calibri Light"/>
          <w:sz w:val="24"/>
          <w:szCs w:val="24"/>
        </w:rPr>
        <w:t>leerling</w:t>
      </w:r>
      <w:r w:rsidR="00EB50B1" w:rsidRPr="00F9764C">
        <w:rPr>
          <w:rFonts w:ascii="Calibri Light" w:hAnsi="Calibri Light" w:cs="Calibri Light"/>
          <w:sz w:val="24"/>
          <w:szCs w:val="24"/>
        </w:rPr>
        <w:t xml:space="preserve"> uitnodigt om daarop te reageren;</w:t>
      </w:r>
    </w:p>
    <w:p w14:paraId="647A9756" w14:textId="1BAF9959" w:rsidR="00EB50B1" w:rsidRPr="00F9764C" w:rsidRDefault="00F76D66" w:rsidP="00AE60F8">
      <w:pPr>
        <w:pStyle w:val="Lijstalinea"/>
        <w:numPr>
          <w:ilvl w:val="0"/>
          <w:numId w:val="3"/>
        </w:num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E</w:t>
      </w:r>
      <w:r w:rsidR="00EB50B1" w:rsidRPr="00F9764C">
        <w:rPr>
          <w:rFonts w:ascii="Calibri Light" w:hAnsi="Calibri Light" w:cs="Calibri Light"/>
          <w:sz w:val="24"/>
          <w:szCs w:val="24"/>
        </w:rPr>
        <w:t>n pas na deze reactie komt tot</w:t>
      </w:r>
      <w:r w:rsidR="00AE60F8" w:rsidRPr="00F9764C">
        <w:rPr>
          <w:rFonts w:ascii="Calibri Light" w:hAnsi="Calibri Light" w:cs="Calibri Light"/>
          <w:sz w:val="24"/>
          <w:szCs w:val="24"/>
        </w:rPr>
        <w:t xml:space="preserve"> </w:t>
      </w:r>
      <w:r w:rsidR="00EB50B1" w:rsidRPr="00F9764C">
        <w:rPr>
          <w:rFonts w:ascii="Calibri Light" w:hAnsi="Calibri Light" w:cs="Calibri Light"/>
          <w:sz w:val="24"/>
          <w:szCs w:val="24"/>
        </w:rPr>
        <w:t>een interpretatie van wat hij heeft gezien</w:t>
      </w:r>
      <w:r w:rsidR="00AE60F8" w:rsidRPr="00F9764C">
        <w:rPr>
          <w:rFonts w:ascii="Calibri Light" w:hAnsi="Calibri Light" w:cs="Calibri Light"/>
          <w:sz w:val="24"/>
          <w:szCs w:val="24"/>
        </w:rPr>
        <w:t xml:space="preserve"> </w:t>
      </w:r>
      <w:r w:rsidR="00EB50B1" w:rsidRPr="00F9764C">
        <w:rPr>
          <w:rFonts w:ascii="Calibri Light" w:hAnsi="Calibri Light" w:cs="Calibri Light"/>
          <w:sz w:val="24"/>
          <w:szCs w:val="24"/>
        </w:rPr>
        <w:t>en gehoord en wat hem in reactie daarop</w:t>
      </w:r>
      <w:r w:rsidR="00AE60F8" w:rsidRPr="00F9764C">
        <w:rPr>
          <w:rFonts w:ascii="Calibri Light" w:hAnsi="Calibri Light" w:cs="Calibri Light"/>
          <w:sz w:val="24"/>
          <w:szCs w:val="24"/>
        </w:rPr>
        <w:t xml:space="preserve"> </w:t>
      </w:r>
      <w:r w:rsidR="00EB50B1" w:rsidRPr="00F9764C">
        <w:rPr>
          <w:rFonts w:ascii="Calibri Light" w:hAnsi="Calibri Light" w:cs="Calibri Light"/>
          <w:sz w:val="24"/>
          <w:szCs w:val="24"/>
        </w:rPr>
        <w:t>verteld is.</w:t>
      </w:r>
    </w:p>
    <w:p w14:paraId="647A9757" w14:textId="77777777" w:rsidR="00AE60F8" w:rsidRPr="00F9764C" w:rsidRDefault="00AE60F8" w:rsidP="00AE60F8">
      <w:pPr>
        <w:autoSpaceDE w:val="0"/>
        <w:autoSpaceDN w:val="0"/>
        <w:adjustRightInd w:val="0"/>
        <w:spacing w:after="0" w:line="240" w:lineRule="auto"/>
        <w:rPr>
          <w:rFonts w:ascii="Calibri Light" w:hAnsi="Calibri Light" w:cs="Calibri Light"/>
          <w:sz w:val="24"/>
          <w:szCs w:val="24"/>
        </w:rPr>
      </w:pPr>
    </w:p>
    <w:p w14:paraId="647A9758" w14:textId="77777777" w:rsidR="00AE60F8" w:rsidRPr="00F9764C" w:rsidRDefault="00AE60F8" w:rsidP="00AE60F8">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De leerkracht beoordeelt zelf of een gesprek zinvol en mogelijk is, zo nodig in</w:t>
      </w:r>
    </w:p>
    <w:p w14:paraId="647A9759" w14:textId="77777777" w:rsidR="00AE60F8" w:rsidRPr="00F9764C" w:rsidRDefault="00AE60F8" w:rsidP="00AE60F8">
      <w:pPr>
        <w:autoSpaceDE w:val="0"/>
        <w:autoSpaceDN w:val="0"/>
        <w:adjustRightInd w:val="0"/>
        <w:spacing w:after="0" w:line="240" w:lineRule="auto"/>
        <w:rPr>
          <w:rFonts w:ascii="Calibri Light" w:hAnsi="Calibri Light" w:cs="Calibri Light"/>
          <w:sz w:val="24"/>
          <w:szCs w:val="24"/>
        </w:rPr>
      </w:pPr>
      <w:proofErr w:type="gramStart"/>
      <w:r w:rsidRPr="00F9764C">
        <w:rPr>
          <w:rFonts w:ascii="Calibri Light" w:hAnsi="Calibri Light" w:cs="Calibri Light"/>
          <w:sz w:val="24"/>
          <w:szCs w:val="24"/>
        </w:rPr>
        <w:t>overleg</w:t>
      </w:r>
      <w:proofErr w:type="gramEnd"/>
      <w:r w:rsidRPr="00F9764C">
        <w:rPr>
          <w:rFonts w:ascii="Calibri Light" w:hAnsi="Calibri Light" w:cs="Calibri Light"/>
          <w:sz w:val="24"/>
          <w:szCs w:val="24"/>
        </w:rPr>
        <w:t xml:space="preserve"> met een collega of met het Advies- en Meldpunt </w:t>
      </w:r>
      <w:r w:rsidR="00CD6ED0" w:rsidRPr="00F9764C">
        <w:rPr>
          <w:rFonts w:ascii="Calibri Light" w:hAnsi="Calibri Light" w:cs="Calibri Light"/>
          <w:sz w:val="24"/>
          <w:szCs w:val="24"/>
        </w:rPr>
        <w:t>Veilig Thuis</w:t>
      </w:r>
      <w:r w:rsidRPr="00F9764C">
        <w:rPr>
          <w:rFonts w:ascii="Calibri Light" w:hAnsi="Calibri Light" w:cs="Calibri Light"/>
          <w:sz w:val="24"/>
          <w:szCs w:val="24"/>
        </w:rPr>
        <w:t>.</w:t>
      </w:r>
    </w:p>
    <w:p w14:paraId="647A975A" w14:textId="77777777" w:rsidR="00EB50B1" w:rsidRPr="00F9764C" w:rsidRDefault="00AE60F8" w:rsidP="00AE60F8">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Wanneer de veiligheid bij een van de betrokkenen in het geding komt, wordt er besloten géén gesprek met het kind aan te gaan. Ook kan worden afgezien van een gesprek als er goede redenen zijn om aan te nemen dat de leerling daardoor de contacten met de leerkracht zal verbreken waardoor de leerling uit het zicht raakt.</w:t>
      </w:r>
    </w:p>
    <w:p w14:paraId="647A975B" w14:textId="77777777" w:rsidR="00AE60F8" w:rsidRPr="00F9764C" w:rsidRDefault="00AE60F8" w:rsidP="00AE60F8">
      <w:pPr>
        <w:autoSpaceDE w:val="0"/>
        <w:autoSpaceDN w:val="0"/>
        <w:adjustRightInd w:val="0"/>
        <w:spacing w:after="0" w:line="240" w:lineRule="auto"/>
        <w:rPr>
          <w:rFonts w:ascii="Calibri Light" w:hAnsi="Calibri Light" w:cs="Calibri Light"/>
          <w:sz w:val="24"/>
          <w:szCs w:val="24"/>
        </w:rPr>
      </w:pPr>
    </w:p>
    <w:p w14:paraId="647A975C" w14:textId="77777777" w:rsidR="00AE60F8" w:rsidRPr="00F9764C" w:rsidRDefault="00AE60F8" w:rsidP="00AE60F8">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lastRenderedPageBreak/>
        <w:t>Normaal gesproken zal er ook een gesprek over de signalen worden gevoerd met de ouder(s).</w:t>
      </w:r>
      <w:r w:rsidR="005E7F14" w:rsidRPr="00F9764C">
        <w:rPr>
          <w:rFonts w:ascii="Calibri Light" w:hAnsi="Calibri Light" w:cs="Calibri Light"/>
          <w:sz w:val="24"/>
          <w:szCs w:val="24"/>
        </w:rPr>
        <w:t xml:space="preserve"> </w:t>
      </w:r>
      <w:r w:rsidRPr="00F9764C">
        <w:rPr>
          <w:rFonts w:ascii="Calibri Light" w:hAnsi="Calibri Light" w:cs="Calibri Light"/>
          <w:sz w:val="24"/>
          <w:szCs w:val="24"/>
        </w:rPr>
        <w:t>Dit is niet alleen van belang als de ouders</w:t>
      </w:r>
      <w:r w:rsidR="005E7F14" w:rsidRPr="00F9764C">
        <w:rPr>
          <w:rFonts w:ascii="Calibri Light" w:hAnsi="Calibri Light" w:cs="Calibri Light"/>
          <w:sz w:val="24"/>
          <w:szCs w:val="24"/>
        </w:rPr>
        <w:t xml:space="preserve"> </w:t>
      </w:r>
      <w:r w:rsidRPr="00F9764C">
        <w:rPr>
          <w:rFonts w:ascii="Calibri Light" w:hAnsi="Calibri Light" w:cs="Calibri Light"/>
          <w:sz w:val="24"/>
          <w:szCs w:val="24"/>
        </w:rPr>
        <w:t>mogelijkerwijs betrokken zijn bij het huiselijk</w:t>
      </w:r>
      <w:r w:rsidR="005E7F14" w:rsidRPr="00F9764C">
        <w:rPr>
          <w:rFonts w:ascii="Calibri Light" w:hAnsi="Calibri Light" w:cs="Calibri Light"/>
          <w:sz w:val="24"/>
          <w:szCs w:val="24"/>
        </w:rPr>
        <w:t xml:space="preserve"> </w:t>
      </w:r>
      <w:r w:rsidRPr="00F9764C">
        <w:rPr>
          <w:rFonts w:ascii="Calibri Light" w:hAnsi="Calibri Light" w:cs="Calibri Light"/>
          <w:sz w:val="24"/>
          <w:szCs w:val="24"/>
        </w:rPr>
        <w:t>geweld of de mishandeling, maar ook als dit</w:t>
      </w:r>
      <w:r w:rsidR="005E7F14"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niet aan de orde is. </w:t>
      </w:r>
      <w:r w:rsidR="00CD6ED0" w:rsidRPr="00F9764C">
        <w:rPr>
          <w:rFonts w:ascii="Calibri Light" w:hAnsi="Calibri Light" w:cs="Calibri Light"/>
          <w:sz w:val="24"/>
          <w:szCs w:val="24"/>
        </w:rPr>
        <w:t>Ouders</w:t>
      </w:r>
      <w:r w:rsidRPr="00F9764C">
        <w:rPr>
          <w:rFonts w:ascii="Calibri Light" w:hAnsi="Calibri Light" w:cs="Calibri Light"/>
          <w:sz w:val="24"/>
          <w:szCs w:val="24"/>
        </w:rPr>
        <w:t xml:space="preserve"> behoren,</w:t>
      </w:r>
      <w:r w:rsidR="005E7F14" w:rsidRPr="00F9764C">
        <w:rPr>
          <w:rFonts w:ascii="Calibri Light" w:hAnsi="Calibri Light" w:cs="Calibri Light"/>
          <w:sz w:val="24"/>
          <w:szCs w:val="24"/>
        </w:rPr>
        <w:t xml:space="preserve"> </w:t>
      </w:r>
      <w:r w:rsidRPr="00F9764C">
        <w:rPr>
          <w:rFonts w:ascii="Calibri Light" w:hAnsi="Calibri Light" w:cs="Calibri Light"/>
          <w:sz w:val="24"/>
          <w:szCs w:val="24"/>
        </w:rPr>
        <w:t>zeker als zij het gezag uitoefenen, als regel</w:t>
      </w:r>
      <w:r w:rsidR="005E7F14" w:rsidRPr="00F9764C">
        <w:rPr>
          <w:rFonts w:ascii="Calibri Light" w:hAnsi="Calibri Light" w:cs="Calibri Light"/>
          <w:sz w:val="24"/>
          <w:szCs w:val="24"/>
        </w:rPr>
        <w:t xml:space="preserve"> </w:t>
      </w:r>
      <w:r w:rsidRPr="00F9764C">
        <w:rPr>
          <w:rFonts w:ascii="Calibri Light" w:hAnsi="Calibri Light" w:cs="Calibri Light"/>
          <w:sz w:val="24"/>
          <w:szCs w:val="24"/>
        </w:rPr>
        <w:t>te worden geïnformeerd over wat er bij hun</w:t>
      </w:r>
      <w:r w:rsidR="005E7F14" w:rsidRPr="00F9764C">
        <w:rPr>
          <w:rFonts w:ascii="Calibri Light" w:hAnsi="Calibri Light" w:cs="Calibri Light"/>
          <w:sz w:val="24"/>
          <w:szCs w:val="24"/>
        </w:rPr>
        <w:t xml:space="preserve"> </w:t>
      </w:r>
      <w:r w:rsidR="00671DF9" w:rsidRPr="00F9764C">
        <w:rPr>
          <w:rFonts w:ascii="Calibri Light" w:hAnsi="Calibri Light" w:cs="Calibri Light"/>
          <w:sz w:val="24"/>
          <w:szCs w:val="24"/>
        </w:rPr>
        <w:t>kind speelt!</w:t>
      </w:r>
    </w:p>
    <w:p w14:paraId="647A975D" w14:textId="77777777" w:rsidR="00671DF9" w:rsidRPr="00F9764C" w:rsidRDefault="00671DF9" w:rsidP="00671DF9">
      <w:pPr>
        <w:autoSpaceDE w:val="0"/>
        <w:autoSpaceDN w:val="0"/>
        <w:adjustRightInd w:val="0"/>
        <w:spacing w:after="0" w:line="240" w:lineRule="auto"/>
        <w:rPr>
          <w:rFonts w:ascii="Calibri Light" w:hAnsi="Calibri Light" w:cs="Calibri Light"/>
          <w:sz w:val="24"/>
          <w:szCs w:val="24"/>
        </w:rPr>
      </w:pPr>
    </w:p>
    <w:p w14:paraId="647A975E" w14:textId="77777777" w:rsidR="00671DF9" w:rsidRPr="00F9764C" w:rsidRDefault="00671DF9" w:rsidP="00671DF9">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NB: Een gesprek met (een van) de ouders kan achterwege blijven in verband met de veiligheid van het kind of die van anderen. Bijvoorbeeld als je redenen hebt om aan te nemen dat je het kind dan uit het oog zal verliezen omdat de ouders het kind </w:t>
      </w:r>
      <w:r w:rsidR="003D6C61" w:rsidRPr="00F9764C">
        <w:rPr>
          <w:rFonts w:ascii="Calibri Light" w:hAnsi="Calibri Light" w:cs="Calibri Light"/>
          <w:sz w:val="24"/>
          <w:szCs w:val="24"/>
        </w:rPr>
        <w:t>ongeoorloofd</w:t>
      </w:r>
      <w:r w:rsidRPr="00F9764C">
        <w:rPr>
          <w:rFonts w:ascii="Calibri Light" w:hAnsi="Calibri Light" w:cs="Calibri Light"/>
          <w:sz w:val="24"/>
          <w:szCs w:val="24"/>
        </w:rPr>
        <w:t xml:space="preserve"> afwezig laten zijn of van school zullen halen. </w:t>
      </w:r>
    </w:p>
    <w:p w14:paraId="647A975F" w14:textId="77777777" w:rsidR="00AE60F8" w:rsidRPr="00F9764C" w:rsidRDefault="00AE60F8" w:rsidP="00AE60F8">
      <w:pPr>
        <w:autoSpaceDE w:val="0"/>
        <w:autoSpaceDN w:val="0"/>
        <w:adjustRightInd w:val="0"/>
        <w:spacing w:after="0" w:line="240" w:lineRule="auto"/>
        <w:rPr>
          <w:rFonts w:ascii="Calibri Light" w:hAnsi="Calibri Light" w:cs="Calibri Light"/>
        </w:rPr>
      </w:pPr>
    </w:p>
    <w:p w14:paraId="5E0FC3D6" w14:textId="756FD5A6" w:rsidR="004F1721" w:rsidRPr="004F1721" w:rsidRDefault="004F1721" w:rsidP="004F1721">
      <w:pPr>
        <w:pStyle w:val="Pa1"/>
        <w:rPr>
          <w:rStyle w:val="A1"/>
          <w:rFonts w:ascii="Calibri Light" w:hAnsi="Calibri Light" w:cs="Calibri Light"/>
          <w:b/>
          <w:bCs/>
          <w:sz w:val="24"/>
          <w:szCs w:val="24"/>
        </w:rPr>
      </w:pPr>
      <w:r w:rsidRPr="004F1721">
        <w:rPr>
          <w:rStyle w:val="A1"/>
          <w:rFonts w:ascii="Calibri Light" w:hAnsi="Calibri Light" w:cs="Calibri Light"/>
          <w:b/>
          <w:bCs/>
          <w:sz w:val="24"/>
          <w:szCs w:val="24"/>
        </w:rPr>
        <w:t>Stap 4:</w:t>
      </w:r>
    </w:p>
    <w:p w14:paraId="647A9760" w14:textId="1352799A" w:rsidR="00671DF9" w:rsidRPr="00F9764C" w:rsidRDefault="00D544AB" w:rsidP="004F1721">
      <w:pPr>
        <w:pStyle w:val="Pa1"/>
        <w:rPr>
          <w:rStyle w:val="A1"/>
          <w:rFonts w:ascii="Calibri Light" w:hAnsi="Calibri Light" w:cs="Calibri Light"/>
          <w:sz w:val="24"/>
          <w:szCs w:val="24"/>
        </w:rPr>
      </w:pPr>
      <w:r w:rsidRPr="00F9764C">
        <w:rPr>
          <w:rStyle w:val="A1"/>
          <w:rFonts w:ascii="Calibri Light" w:hAnsi="Calibri Light" w:cs="Calibri Light"/>
          <w:sz w:val="24"/>
          <w:szCs w:val="24"/>
        </w:rPr>
        <w:t>Wegen van het geweld of de kindermishandeling</w:t>
      </w:r>
      <w:r w:rsidR="00671DF9" w:rsidRPr="00F9764C">
        <w:rPr>
          <w:rStyle w:val="A1"/>
          <w:rFonts w:ascii="Calibri Light" w:hAnsi="Calibri Light" w:cs="Calibri Light"/>
          <w:sz w:val="24"/>
          <w:szCs w:val="24"/>
        </w:rPr>
        <w:t xml:space="preserve">, bij twijfel </w:t>
      </w:r>
      <w:r w:rsidR="00671DF9" w:rsidRPr="009A058B">
        <w:rPr>
          <w:rStyle w:val="A1"/>
          <w:rFonts w:ascii="Calibri Light" w:hAnsi="Calibri Light" w:cs="Calibri Light"/>
          <w:sz w:val="24"/>
          <w:szCs w:val="24"/>
          <w:u w:val="single"/>
        </w:rPr>
        <w:t xml:space="preserve">altijd </w:t>
      </w:r>
      <w:r w:rsidR="00CD6ED0" w:rsidRPr="00F9764C">
        <w:rPr>
          <w:rStyle w:val="A1"/>
          <w:rFonts w:ascii="Calibri Light" w:hAnsi="Calibri Light" w:cs="Calibri Light"/>
          <w:sz w:val="24"/>
          <w:szCs w:val="24"/>
        </w:rPr>
        <w:t>Veilig Thuis</w:t>
      </w:r>
      <w:r w:rsidR="00671DF9" w:rsidRPr="00F9764C">
        <w:rPr>
          <w:rStyle w:val="A1"/>
          <w:rFonts w:ascii="Calibri Light" w:hAnsi="Calibri Light" w:cs="Calibri Light"/>
          <w:sz w:val="24"/>
          <w:szCs w:val="24"/>
        </w:rPr>
        <w:t xml:space="preserve"> r</w:t>
      </w:r>
      <w:r w:rsidRPr="00F9764C">
        <w:rPr>
          <w:rStyle w:val="A1"/>
          <w:rFonts w:ascii="Calibri Light" w:hAnsi="Calibri Light" w:cs="Calibri Light"/>
          <w:sz w:val="24"/>
          <w:szCs w:val="24"/>
        </w:rPr>
        <w:t>aadplegen</w:t>
      </w:r>
      <w:r w:rsidR="00671DF9" w:rsidRPr="00F9764C">
        <w:rPr>
          <w:rStyle w:val="A1"/>
          <w:rFonts w:ascii="Calibri Light" w:hAnsi="Calibri Light" w:cs="Calibri Light"/>
          <w:sz w:val="24"/>
          <w:szCs w:val="24"/>
        </w:rPr>
        <w:t>.</w:t>
      </w:r>
    </w:p>
    <w:p w14:paraId="647A9761" w14:textId="77777777" w:rsidR="00D544AB" w:rsidRPr="00F9764C" w:rsidRDefault="00D544AB" w:rsidP="00671DF9">
      <w:pPr>
        <w:pStyle w:val="Pa1"/>
        <w:ind w:left="360"/>
        <w:rPr>
          <w:rStyle w:val="A1"/>
          <w:rFonts w:ascii="Calibri Light" w:hAnsi="Calibri Light" w:cs="Calibri Light"/>
          <w:sz w:val="24"/>
          <w:szCs w:val="24"/>
        </w:rPr>
      </w:pPr>
    </w:p>
    <w:p w14:paraId="647A9763" w14:textId="1B867A67" w:rsidR="00671DF9" w:rsidRPr="00F9764C" w:rsidRDefault="00671DF9" w:rsidP="00671DF9">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Na de eerste drie stappen beschik je al over redelijk veel informatie</w:t>
      </w:r>
      <w:r w:rsidR="00413739">
        <w:rPr>
          <w:rFonts w:ascii="Calibri Light" w:hAnsi="Calibri Light" w:cs="Calibri Light"/>
          <w:sz w:val="24"/>
          <w:szCs w:val="24"/>
        </w:rPr>
        <w:t xml:space="preserve">, de </w:t>
      </w:r>
      <w:r w:rsidRPr="00F9764C">
        <w:rPr>
          <w:rFonts w:ascii="Calibri Light" w:hAnsi="Calibri Light" w:cs="Calibri Light"/>
          <w:sz w:val="24"/>
          <w:szCs w:val="24"/>
        </w:rPr>
        <w:t>beschrijving van de signalen die je hebt vastgelegd, de uitkomsten van het gesprek met de leerling en diens ouders en het advies van deskundigen.</w:t>
      </w:r>
    </w:p>
    <w:p w14:paraId="647A9764" w14:textId="0EF28626" w:rsidR="00671DF9" w:rsidRPr="00F9764C" w:rsidRDefault="00671DF9" w:rsidP="00671DF9">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In stap 4 komt het </w:t>
      </w:r>
      <w:r w:rsidR="00413739" w:rsidRPr="00F9764C">
        <w:rPr>
          <w:rFonts w:ascii="Calibri Light" w:hAnsi="Calibri Light" w:cs="Calibri Light"/>
          <w:sz w:val="24"/>
          <w:szCs w:val="24"/>
        </w:rPr>
        <w:t>eropaan</w:t>
      </w:r>
      <w:r w:rsidRPr="00F9764C">
        <w:rPr>
          <w:rFonts w:ascii="Calibri Light" w:hAnsi="Calibri Light" w:cs="Calibri Light"/>
          <w:sz w:val="24"/>
          <w:szCs w:val="24"/>
        </w:rPr>
        <w:t xml:space="preserve"> dat je deze informatie weegt. Deze stap vraagt van de leerkracht/ zorgteam dat zij het risico op huiselijk geweld of kindermishandeling inschatten evenals de aard en ernst van het geweld.</w:t>
      </w:r>
    </w:p>
    <w:p w14:paraId="428A33E6" w14:textId="77777777" w:rsidR="00413739" w:rsidRDefault="00413739" w:rsidP="00413739">
      <w:pPr>
        <w:pStyle w:val="Pa1"/>
        <w:rPr>
          <w:rStyle w:val="A1"/>
          <w:rFonts w:ascii="Calibri Light" w:hAnsi="Calibri Light" w:cs="Calibri Light"/>
          <w:b/>
          <w:bCs/>
          <w:sz w:val="24"/>
          <w:szCs w:val="24"/>
        </w:rPr>
      </w:pPr>
    </w:p>
    <w:p w14:paraId="4781B7C6" w14:textId="6B3A9C47" w:rsidR="00413739" w:rsidRPr="00413739" w:rsidRDefault="00413739" w:rsidP="00413739">
      <w:pPr>
        <w:pStyle w:val="Pa1"/>
        <w:rPr>
          <w:rStyle w:val="A1"/>
          <w:rFonts w:ascii="Calibri Light" w:hAnsi="Calibri Light" w:cs="Calibri Light"/>
          <w:b/>
          <w:bCs/>
          <w:sz w:val="24"/>
          <w:szCs w:val="24"/>
        </w:rPr>
      </w:pPr>
      <w:r w:rsidRPr="00413739">
        <w:rPr>
          <w:rStyle w:val="A1"/>
          <w:rFonts w:ascii="Calibri Light" w:hAnsi="Calibri Light" w:cs="Calibri Light"/>
          <w:b/>
          <w:bCs/>
          <w:sz w:val="24"/>
          <w:szCs w:val="24"/>
        </w:rPr>
        <w:t xml:space="preserve">Stap 5: </w:t>
      </w:r>
    </w:p>
    <w:p w14:paraId="647A9765" w14:textId="01DA27B1" w:rsidR="00D544AB" w:rsidRDefault="00D544AB" w:rsidP="00413739">
      <w:pPr>
        <w:pStyle w:val="Pa1"/>
        <w:rPr>
          <w:rStyle w:val="A1"/>
          <w:rFonts w:ascii="Calibri Light" w:hAnsi="Calibri Light" w:cs="Calibri Light"/>
          <w:sz w:val="24"/>
          <w:szCs w:val="24"/>
        </w:rPr>
      </w:pPr>
      <w:r w:rsidRPr="00413739">
        <w:rPr>
          <w:rStyle w:val="A1"/>
          <w:rFonts w:ascii="Calibri Light" w:hAnsi="Calibri Light" w:cs="Calibri Light"/>
          <w:sz w:val="24"/>
          <w:szCs w:val="24"/>
        </w:rPr>
        <w:t xml:space="preserve">Beslissen: </w:t>
      </w:r>
      <w:r w:rsidR="008804BB">
        <w:rPr>
          <w:rStyle w:val="A1"/>
          <w:rFonts w:ascii="Calibri Light" w:hAnsi="Calibri Light" w:cs="Calibri Light"/>
          <w:sz w:val="24"/>
          <w:szCs w:val="24"/>
        </w:rPr>
        <w:t>I Melden en II Hulp organiseren</w:t>
      </w:r>
    </w:p>
    <w:p w14:paraId="656A29AF" w14:textId="77777777" w:rsidR="008804BB" w:rsidRPr="008804BB" w:rsidRDefault="008804BB" w:rsidP="008804BB">
      <w:pPr>
        <w:pStyle w:val="Default"/>
      </w:pPr>
    </w:p>
    <w:p w14:paraId="647A9766" w14:textId="5A551F09" w:rsidR="00E07F27" w:rsidRPr="00F9764C" w:rsidRDefault="00E07F27" w:rsidP="00E07F27">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Na de weging van stap 4 komt </w:t>
      </w:r>
      <w:r w:rsidR="00F94E4C" w:rsidRPr="00F9764C">
        <w:rPr>
          <w:rFonts w:ascii="Calibri Light" w:hAnsi="Calibri Light" w:cs="Calibri Light"/>
          <w:sz w:val="24"/>
          <w:szCs w:val="24"/>
        </w:rPr>
        <w:t xml:space="preserve">de </w:t>
      </w:r>
      <w:r w:rsidRPr="00F9764C">
        <w:rPr>
          <w:rFonts w:ascii="Calibri Light" w:hAnsi="Calibri Light" w:cs="Calibri Light"/>
          <w:sz w:val="24"/>
          <w:szCs w:val="24"/>
        </w:rPr>
        <w:t>school tot een besluit: zelf hulp organiseren of een melding doen. Waar het bij deze afweging om gaat is dat de school (zorgteam)</w:t>
      </w:r>
      <w:r w:rsidR="0023191B" w:rsidRPr="00F9764C">
        <w:rPr>
          <w:rFonts w:ascii="Calibri Light" w:hAnsi="Calibri Light" w:cs="Calibri Light"/>
          <w:sz w:val="24"/>
          <w:szCs w:val="24"/>
        </w:rPr>
        <w:t xml:space="preserve"> beoordeelt of zij</w:t>
      </w:r>
      <w:r w:rsidRPr="00F9764C">
        <w:rPr>
          <w:rFonts w:ascii="Calibri Light" w:hAnsi="Calibri Light" w:cs="Calibri Light"/>
          <w:sz w:val="24"/>
          <w:szCs w:val="24"/>
        </w:rPr>
        <w:t xml:space="preserve"> zelf, gelet op </w:t>
      </w:r>
      <w:r w:rsidR="0023191B" w:rsidRPr="00F9764C">
        <w:rPr>
          <w:rFonts w:ascii="Calibri Light" w:hAnsi="Calibri Light" w:cs="Calibri Light"/>
          <w:sz w:val="24"/>
          <w:szCs w:val="24"/>
        </w:rPr>
        <w:t xml:space="preserve">competenties, </w:t>
      </w:r>
      <w:r w:rsidRPr="00F9764C">
        <w:rPr>
          <w:rFonts w:ascii="Calibri Light" w:hAnsi="Calibri Light" w:cs="Calibri Light"/>
          <w:sz w:val="24"/>
          <w:szCs w:val="24"/>
        </w:rPr>
        <w:t>verantwoordelijkheden</w:t>
      </w:r>
      <w:r w:rsidR="0023191B" w:rsidRPr="00F9764C">
        <w:rPr>
          <w:rFonts w:ascii="Calibri Light" w:hAnsi="Calibri Light" w:cs="Calibri Light"/>
          <w:sz w:val="24"/>
          <w:szCs w:val="24"/>
        </w:rPr>
        <w:t xml:space="preserve"> </w:t>
      </w:r>
      <w:r w:rsidRPr="00F9764C">
        <w:rPr>
          <w:rFonts w:ascii="Calibri Light" w:hAnsi="Calibri Light" w:cs="Calibri Light"/>
          <w:sz w:val="24"/>
          <w:szCs w:val="24"/>
        </w:rPr>
        <w:t>en professionele grenzen, in voldoende</w:t>
      </w:r>
      <w:r w:rsidR="0023191B" w:rsidRPr="00F9764C">
        <w:rPr>
          <w:rFonts w:ascii="Calibri Light" w:hAnsi="Calibri Light" w:cs="Calibri Light"/>
          <w:sz w:val="24"/>
          <w:szCs w:val="24"/>
        </w:rPr>
        <w:t xml:space="preserve"> </w:t>
      </w:r>
      <w:r w:rsidRPr="00F9764C">
        <w:rPr>
          <w:rFonts w:ascii="Calibri Light" w:hAnsi="Calibri Light" w:cs="Calibri Light"/>
          <w:sz w:val="24"/>
          <w:szCs w:val="24"/>
        </w:rPr>
        <w:t>mate effectieve hulp kan bieden of kan</w:t>
      </w:r>
      <w:r w:rsidR="00CD6ED0" w:rsidRPr="00F9764C">
        <w:rPr>
          <w:rFonts w:ascii="Calibri Light" w:hAnsi="Calibri Light" w:cs="Calibri Light"/>
          <w:sz w:val="24"/>
          <w:szCs w:val="24"/>
        </w:rPr>
        <w:t xml:space="preserve"> </w:t>
      </w:r>
      <w:r w:rsidRPr="00F9764C">
        <w:rPr>
          <w:rFonts w:ascii="Calibri Light" w:hAnsi="Calibri Light" w:cs="Calibri Light"/>
          <w:sz w:val="24"/>
          <w:szCs w:val="24"/>
        </w:rPr>
        <w:t>organiseren</w:t>
      </w:r>
      <w:r w:rsidR="0023191B" w:rsidRPr="00F9764C">
        <w:rPr>
          <w:rFonts w:ascii="Calibri Light" w:hAnsi="Calibri Light" w:cs="Calibri Light"/>
          <w:sz w:val="24"/>
          <w:szCs w:val="24"/>
        </w:rPr>
        <w:t>. In alle gevallen waarin zij</w:t>
      </w:r>
      <w:r w:rsidRPr="00F9764C">
        <w:rPr>
          <w:rFonts w:ascii="Calibri Light" w:hAnsi="Calibri Light" w:cs="Calibri Light"/>
          <w:sz w:val="24"/>
          <w:szCs w:val="24"/>
        </w:rPr>
        <w:t xml:space="preserve"> meent</w:t>
      </w:r>
      <w:r w:rsidR="0023191B" w:rsidRPr="00F9764C">
        <w:rPr>
          <w:rFonts w:ascii="Calibri Light" w:hAnsi="Calibri Light" w:cs="Calibri Light"/>
          <w:sz w:val="24"/>
          <w:szCs w:val="24"/>
        </w:rPr>
        <w:t xml:space="preserve"> </w:t>
      </w:r>
      <w:r w:rsidRPr="00F9764C">
        <w:rPr>
          <w:rFonts w:ascii="Calibri Light" w:hAnsi="Calibri Light" w:cs="Calibri Light"/>
          <w:sz w:val="24"/>
          <w:szCs w:val="24"/>
        </w:rPr>
        <w:t>dat dit niet of maar gedeeltelijk het geval is,</w:t>
      </w:r>
      <w:r w:rsidR="0023191B"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doet </w:t>
      </w:r>
      <w:r w:rsidR="0023191B" w:rsidRPr="00F9764C">
        <w:rPr>
          <w:rFonts w:ascii="Calibri Light" w:hAnsi="Calibri Light" w:cs="Calibri Light"/>
          <w:sz w:val="24"/>
          <w:szCs w:val="24"/>
        </w:rPr>
        <w:t>z</w:t>
      </w:r>
      <w:r w:rsidRPr="00F9764C">
        <w:rPr>
          <w:rFonts w:ascii="Calibri Light" w:hAnsi="Calibri Light" w:cs="Calibri Light"/>
          <w:sz w:val="24"/>
          <w:szCs w:val="24"/>
        </w:rPr>
        <w:t>ij een melding.</w:t>
      </w:r>
    </w:p>
    <w:p w14:paraId="647A976C" w14:textId="77777777"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p>
    <w:p w14:paraId="647A976D" w14:textId="494C32F0" w:rsidR="0023191B" w:rsidRPr="009A058B" w:rsidRDefault="009A058B" w:rsidP="009A058B">
      <w:pPr>
        <w:autoSpaceDE w:val="0"/>
        <w:autoSpaceDN w:val="0"/>
        <w:adjustRightInd w:val="0"/>
        <w:spacing w:after="0" w:line="240" w:lineRule="auto"/>
        <w:rPr>
          <w:rFonts w:ascii="Calibri Light" w:hAnsi="Calibri Light" w:cs="Calibri Light"/>
          <w:b/>
          <w:bCs/>
          <w:sz w:val="24"/>
          <w:szCs w:val="24"/>
        </w:rPr>
      </w:pPr>
      <w:r w:rsidRPr="009A058B">
        <w:rPr>
          <w:rFonts w:ascii="Calibri Light" w:hAnsi="Calibri Light" w:cs="Calibri Light"/>
          <w:b/>
          <w:bCs/>
          <w:sz w:val="24"/>
          <w:szCs w:val="24"/>
        </w:rPr>
        <w:t xml:space="preserve">I </w:t>
      </w:r>
      <w:r w:rsidR="0023191B" w:rsidRPr="009A058B">
        <w:rPr>
          <w:rFonts w:ascii="Calibri Light" w:hAnsi="Calibri Light" w:cs="Calibri Light"/>
          <w:b/>
          <w:bCs/>
          <w:sz w:val="24"/>
          <w:szCs w:val="24"/>
        </w:rPr>
        <w:t xml:space="preserve">Melden </w:t>
      </w:r>
    </w:p>
    <w:p w14:paraId="647A976E" w14:textId="77777777"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p>
    <w:p w14:paraId="647A9770" w14:textId="4A66D358"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Meent de school dat zij niet in staat is om de leerling voldoende te beschermen tegen het risico op huiselijk geweld of kindermishandeling, dan doet de school een melding</w:t>
      </w:r>
      <w:r w:rsidR="00E9248A">
        <w:rPr>
          <w:rFonts w:ascii="Calibri Light" w:hAnsi="Calibri Light" w:cs="Calibri Light"/>
          <w:sz w:val="24"/>
          <w:szCs w:val="24"/>
        </w:rPr>
        <w:t>,</w:t>
      </w:r>
      <w:r w:rsidRPr="00F9764C">
        <w:rPr>
          <w:rFonts w:ascii="Calibri Light" w:hAnsi="Calibri Light" w:cs="Calibri Light"/>
          <w:sz w:val="24"/>
          <w:szCs w:val="24"/>
        </w:rPr>
        <w:t xml:space="preserve"> zodat de signalen nader kunnen worden onderzocht en acties</w:t>
      </w:r>
      <w:r w:rsidR="00E9248A">
        <w:rPr>
          <w:rFonts w:ascii="Calibri Light" w:hAnsi="Calibri Light" w:cs="Calibri Light"/>
          <w:sz w:val="24"/>
          <w:szCs w:val="24"/>
        </w:rPr>
        <w:t xml:space="preserve"> </w:t>
      </w:r>
      <w:r w:rsidRPr="00F9764C">
        <w:rPr>
          <w:rFonts w:ascii="Calibri Light" w:hAnsi="Calibri Light" w:cs="Calibri Light"/>
          <w:sz w:val="24"/>
          <w:szCs w:val="24"/>
        </w:rPr>
        <w:t>in gang kunnen worden gezet die de leerling en zijn gezinsleden voldoende beschermen.</w:t>
      </w:r>
    </w:p>
    <w:p w14:paraId="647A9771" w14:textId="77777777"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p>
    <w:p w14:paraId="647A9773" w14:textId="33DEBB17" w:rsidR="0023191B" w:rsidRPr="00F9764C" w:rsidRDefault="00CD6ED0" w:rsidP="0023191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Veilig Thuis</w:t>
      </w:r>
      <w:r w:rsidR="0023191B" w:rsidRPr="00F9764C">
        <w:rPr>
          <w:rFonts w:ascii="Calibri Light" w:hAnsi="Calibri Light" w:cs="Calibri Light"/>
          <w:sz w:val="24"/>
          <w:szCs w:val="24"/>
        </w:rPr>
        <w:t xml:space="preserve"> doet na een melding onderzoek naar de signalen. Dit wil zeggen dat de medewerkers in gesprek</w:t>
      </w:r>
      <w:r w:rsidRPr="00F9764C">
        <w:rPr>
          <w:rFonts w:ascii="Calibri Light" w:hAnsi="Calibri Light" w:cs="Calibri Light"/>
          <w:sz w:val="24"/>
          <w:szCs w:val="24"/>
        </w:rPr>
        <w:t xml:space="preserve"> </w:t>
      </w:r>
      <w:r w:rsidR="0023191B" w:rsidRPr="00F9764C">
        <w:rPr>
          <w:rFonts w:ascii="Calibri Light" w:hAnsi="Calibri Light" w:cs="Calibri Light"/>
          <w:sz w:val="24"/>
          <w:szCs w:val="24"/>
        </w:rPr>
        <w:t>gaan met de ouders en met de medewerkers van De Binnentuin die met het kind te maken hebben. Op basis van de resultaten van dit onderzoek besluit men wat</w:t>
      </w:r>
      <w:r w:rsidR="00E9248A">
        <w:rPr>
          <w:rFonts w:ascii="Calibri Light" w:hAnsi="Calibri Light" w:cs="Calibri Light"/>
          <w:sz w:val="24"/>
          <w:szCs w:val="24"/>
        </w:rPr>
        <w:t xml:space="preserve"> </w:t>
      </w:r>
      <w:r w:rsidR="0023191B" w:rsidRPr="00F9764C">
        <w:rPr>
          <w:rFonts w:ascii="Calibri Light" w:hAnsi="Calibri Light" w:cs="Calibri Light"/>
          <w:sz w:val="24"/>
          <w:szCs w:val="24"/>
        </w:rPr>
        <w:t xml:space="preserve">er moet gebeuren. Vaak zal vrijwillige hulp in gang worden gezet, maar </w:t>
      </w:r>
      <w:r w:rsidRPr="00F9764C">
        <w:rPr>
          <w:rFonts w:ascii="Calibri Light" w:hAnsi="Calibri Light" w:cs="Calibri Light"/>
          <w:sz w:val="24"/>
          <w:szCs w:val="24"/>
        </w:rPr>
        <w:t>Veilig Thuis</w:t>
      </w:r>
      <w:r w:rsidR="0023191B" w:rsidRPr="00F9764C">
        <w:rPr>
          <w:rFonts w:ascii="Calibri Light" w:hAnsi="Calibri Light" w:cs="Calibri Light"/>
          <w:sz w:val="24"/>
          <w:szCs w:val="24"/>
        </w:rPr>
        <w:t xml:space="preserve"> kan ook beslissen om een melding te doen bij de Raad voor de Kinderbescherming en/of om aangifte van mishandeling te doen bij de politie.</w:t>
      </w:r>
    </w:p>
    <w:p w14:paraId="647A9774" w14:textId="77777777"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p>
    <w:p w14:paraId="647A9775" w14:textId="4B991C7F"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Als hoofdregel geldt dat de school, voordat </w:t>
      </w:r>
      <w:r w:rsidR="008804BB">
        <w:rPr>
          <w:rFonts w:ascii="Calibri Light" w:hAnsi="Calibri Light" w:cs="Calibri Light"/>
          <w:sz w:val="24"/>
          <w:szCs w:val="24"/>
        </w:rPr>
        <w:t>z</w:t>
      </w:r>
      <w:r w:rsidRPr="00F9764C">
        <w:rPr>
          <w:rFonts w:ascii="Calibri Light" w:hAnsi="Calibri Light" w:cs="Calibri Light"/>
          <w:sz w:val="24"/>
          <w:szCs w:val="24"/>
        </w:rPr>
        <w:t>ij een melding doet, contact zoekt met de ouders van de leerling over de melding. Hij legt hem uit dat hij een melding wil doen, wat een melding voor de leerling en het gezin betekent en wat het doel van de melding is. Vervolgens vraagt de school de ouders om een reactie hierop. Lat</w:t>
      </w:r>
      <w:r w:rsidR="00344EBD" w:rsidRPr="00F9764C">
        <w:rPr>
          <w:rFonts w:ascii="Calibri Light" w:hAnsi="Calibri Light" w:cs="Calibri Light"/>
          <w:sz w:val="24"/>
          <w:szCs w:val="24"/>
        </w:rPr>
        <w:t>en</w:t>
      </w:r>
      <w:r w:rsidRPr="00F9764C">
        <w:rPr>
          <w:rFonts w:ascii="Calibri Light" w:hAnsi="Calibri Light" w:cs="Calibri Light"/>
          <w:sz w:val="24"/>
          <w:szCs w:val="24"/>
        </w:rPr>
        <w:t xml:space="preserve"> de ouders merken dat </w:t>
      </w:r>
      <w:r w:rsidR="00344EBD" w:rsidRPr="00F9764C">
        <w:rPr>
          <w:rFonts w:ascii="Calibri Light" w:hAnsi="Calibri Light" w:cs="Calibri Light"/>
          <w:sz w:val="24"/>
          <w:szCs w:val="24"/>
        </w:rPr>
        <w:t>z</w:t>
      </w:r>
      <w:r w:rsidRPr="00F9764C">
        <w:rPr>
          <w:rFonts w:ascii="Calibri Light" w:hAnsi="Calibri Light" w:cs="Calibri Light"/>
          <w:sz w:val="24"/>
          <w:szCs w:val="24"/>
        </w:rPr>
        <w:t xml:space="preserve">ij bezwaar </w:t>
      </w:r>
      <w:r w:rsidRPr="00F9764C">
        <w:rPr>
          <w:rFonts w:ascii="Calibri Light" w:hAnsi="Calibri Light" w:cs="Calibri Light"/>
          <w:sz w:val="24"/>
          <w:szCs w:val="24"/>
        </w:rPr>
        <w:lastRenderedPageBreak/>
        <w:t>he</w:t>
      </w:r>
      <w:r w:rsidR="00344EBD" w:rsidRPr="00F9764C">
        <w:rPr>
          <w:rFonts w:ascii="Calibri Light" w:hAnsi="Calibri Light" w:cs="Calibri Light"/>
          <w:sz w:val="24"/>
          <w:szCs w:val="24"/>
        </w:rPr>
        <w:t>bben</w:t>
      </w:r>
      <w:r w:rsidRPr="00F9764C">
        <w:rPr>
          <w:rFonts w:ascii="Calibri Light" w:hAnsi="Calibri Light" w:cs="Calibri Light"/>
          <w:sz w:val="24"/>
          <w:szCs w:val="24"/>
        </w:rPr>
        <w:t xml:space="preserve"> tegen de melding, dan gaat de school over deze bezwaren met d</w:t>
      </w:r>
      <w:r w:rsidR="00CD6ED0" w:rsidRPr="00F9764C">
        <w:rPr>
          <w:rFonts w:ascii="Calibri Light" w:hAnsi="Calibri Light" w:cs="Calibri Light"/>
          <w:sz w:val="24"/>
          <w:szCs w:val="24"/>
        </w:rPr>
        <w:t xml:space="preserve">e hen in gesprek en bekijkt </w:t>
      </w:r>
      <w:r w:rsidRPr="00F9764C">
        <w:rPr>
          <w:rFonts w:ascii="Calibri Light" w:hAnsi="Calibri Light" w:cs="Calibri Light"/>
          <w:sz w:val="24"/>
          <w:szCs w:val="24"/>
        </w:rPr>
        <w:t>hoe</w:t>
      </w:r>
      <w:r w:rsidR="00DA5C3E" w:rsidRPr="00F9764C">
        <w:rPr>
          <w:rFonts w:ascii="Calibri Light" w:hAnsi="Calibri Light" w:cs="Calibri Light"/>
          <w:sz w:val="24"/>
          <w:szCs w:val="24"/>
        </w:rPr>
        <w:t xml:space="preserve"> </w:t>
      </w:r>
      <w:r w:rsidRPr="00F9764C">
        <w:rPr>
          <w:rFonts w:ascii="Calibri Light" w:hAnsi="Calibri Light" w:cs="Calibri Light"/>
          <w:sz w:val="24"/>
          <w:szCs w:val="24"/>
        </w:rPr>
        <w:t>aan deze bezwaren</w:t>
      </w:r>
      <w:r w:rsidR="00DA5C3E" w:rsidRPr="00F9764C">
        <w:rPr>
          <w:rFonts w:ascii="Calibri Light" w:hAnsi="Calibri Light" w:cs="Calibri Light"/>
          <w:sz w:val="24"/>
          <w:szCs w:val="24"/>
        </w:rPr>
        <w:t xml:space="preserve"> </w:t>
      </w:r>
      <w:r w:rsidRPr="00F9764C">
        <w:rPr>
          <w:rFonts w:ascii="Calibri Light" w:hAnsi="Calibri Light" w:cs="Calibri Light"/>
          <w:sz w:val="24"/>
          <w:szCs w:val="24"/>
        </w:rPr>
        <w:t>tegemoet kan</w:t>
      </w:r>
      <w:r w:rsidR="00CD6ED0" w:rsidRPr="00F9764C">
        <w:rPr>
          <w:rFonts w:ascii="Calibri Light" w:hAnsi="Calibri Light" w:cs="Calibri Light"/>
          <w:sz w:val="24"/>
          <w:szCs w:val="24"/>
        </w:rPr>
        <w:t xml:space="preserve"> worden</w:t>
      </w:r>
      <w:r w:rsidRPr="00F9764C">
        <w:rPr>
          <w:rFonts w:ascii="Calibri Light" w:hAnsi="Calibri Light" w:cs="Calibri Light"/>
          <w:sz w:val="24"/>
          <w:szCs w:val="24"/>
        </w:rPr>
        <w:t xml:space="preserve"> komen.</w:t>
      </w:r>
    </w:p>
    <w:p w14:paraId="647A9776" w14:textId="77777777"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Blijven de bezwaren van de </w:t>
      </w:r>
      <w:r w:rsidR="00344EBD" w:rsidRPr="00F9764C">
        <w:rPr>
          <w:rFonts w:ascii="Calibri Light" w:hAnsi="Calibri Light" w:cs="Calibri Light"/>
          <w:sz w:val="24"/>
          <w:szCs w:val="24"/>
        </w:rPr>
        <w:t>ouders</w:t>
      </w:r>
      <w:r w:rsidRPr="00F9764C">
        <w:rPr>
          <w:rFonts w:ascii="Calibri Light" w:hAnsi="Calibri Light" w:cs="Calibri Light"/>
          <w:sz w:val="24"/>
          <w:szCs w:val="24"/>
        </w:rPr>
        <w:t xml:space="preserve"> desondanks</w:t>
      </w:r>
      <w:r w:rsidR="00344EBD" w:rsidRPr="00F9764C">
        <w:rPr>
          <w:rFonts w:ascii="Calibri Light" w:hAnsi="Calibri Light" w:cs="Calibri Light"/>
          <w:sz w:val="24"/>
          <w:szCs w:val="24"/>
        </w:rPr>
        <w:t xml:space="preserve"> </w:t>
      </w:r>
      <w:r w:rsidRPr="00F9764C">
        <w:rPr>
          <w:rFonts w:ascii="Calibri Light" w:hAnsi="Calibri Light" w:cs="Calibri Light"/>
          <w:sz w:val="24"/>
          <w:szCs w:val="24"/>
        </w:rPr>
        <w:t>overeind</w:t>
      </w:r>
      <w:r w:rsidR="00344EBD" w:rsidRPr="00F9764C">
        <w:rPr>
          <w:rFonts w:ascii="Calibri Light" w:hAnsi="Calibri Light" w:cs="Calibri Light"/>
          <w:sz w:val="24"/>
          <w:szCs w:val="24"/>
        </w:rPr>
        <w:t xml:space="preserve">, dan maakt de school een </w:t>
      </w:r>
      <w:r w:rsidRPr="00F9764C">
        <w:rPr>
          <w:rFonts w:ascii="Calibri Light" w:hAnsi="Calibri Light" w:cs="Calibri Light"/>
          <w:sz w:val="24"/>
          <w:szCs w:val="24"/>
        </w:rPr>
        <w:t xml:space="preserve">afweging. </w:t>
      </w:r>
      <w:r w:rsidR="00855CFA" w:rsidRPr="00F9764C">
        <w:rPr>
          <w:rFonts w:ascii="Calibri Light" w:hAnsi="Calibri Light" w:cs="Calibri Light"/>
          <w:sz w:val="24"/>
          <w:szCs w:val="24"/>
        </w:rPr>
        <w:t>School</w:t>
      </w:r>
      <w:r w:rsidRPr="00F9764C">
        <w:rPr>
          <w:rFonts w:ascii="Calibri Light" w:hAnsi="Calibri Light" w:cs="Calibri Light"/>
          <w:sz w:val="24"/>
          <w:szCs w:val="24"/>
        </w:rPr>
        <w:t xml:space="preserve"> weegt de aangevoerde bezwaren</w:t>
      </w:r>
      <w:r w:rsidR="00344EBD" w:rsidRPr="00F9764C">
        <w:rPr>
          <w:rFonts w:ascii="Calibri Light" w:hAnsi="Calibri Light" w:cs="Calibri Light"/>
          <w:sz w:val="24"/>
          <w:szCs w:val="24"/>
        </w:rPr>
        <w:t xml:space="preserve"> </w:t>
      </w:r>
      <w:r w:rsidRPr="00F9764C">
        <w:rPr>
          <w:rFonts w:ascii="Calibri Light" w:hAnsi="Calibri Light" w:cs="Calibri Light"/>
          <w:sz w:val="24"/>
          <w:szCs w:val="24"/>
        </w:rPr>
        <w:t>a</w:t>
      </w:r>
      <w:r w:rsidR="00344EBD" w:rsidRPr="00F9764C">
        <w:rPr>
          <w:rFonts w:ascii="Calibri Light" w:hAnsi="Calibri Light" w:cs="Calibri Light"/>
          <w:sz w:val="24"/>
          <w:szCs w:val="24"/>
        </w:rPr>
        <w:t>f tegen de noodzaak om de leerling</w:t>
      </w:r>
      <w:r w:rsidRPr="00F9764C">
        <w:rPr>
          <w:rFonts w:ascii="Calibri Light" w:hAnsi="Calibri Light" w:cs="Calibri Light"/>
          <w:sz w:val="24"/>
          <w:szCs w:val="24"/>
        </w:rPr>
        <w:t xml:space="preserve"> of een</w:t>
      </w:r>
      <w:r w:rsidR="00344EBD" w:rsidRPr="00F9764C">
        <w:rPr>
          <w:rFonts w:ascii="Calibri Light" w:hAnsi="Calibri Light" w:cs="Calibri Light"/>
          <w:sz w:val="24"/>
          <w:szCs w:val="24"/>
        </w:rPr>
        <w:t xml:space="preserve"> </w:t>
      </w:r>
      <w:r w:rsidRPr="00F9764C">
        <w:rPr>
          <w:rFonts w:ascii="Calibri Light" w:hAnsi="Calibri Light" w:cs="Calibri Light"/>
          <w:sz w:val="24"/>
          <w:szCs w:val="24"/>
        </w:rPr>
        <w:t>ander tegen het geweld of de mishandeling</w:t>
      </w:r>
      <w:r w:rsidR="00344EBD" w:rsidRPr="00F9764C">
        <w:rPr>
          <w:rFonts w:ascii="Calibri Light" w:hAnsi="Calibri Light" w:cs="Calibri Light"/>
          <w:sz w:val="24"/>
          <w:szCs w:val="24"/>
        </w:rPr>
        <w:t xml:space="preserve"> </w:t>
      </w:r>
      <w:r w:rsidRPr="00F9764C">
        <w:rPr>
          <w:rFonts w:ascii="Calibri Light" w:hAnsi="Calibri Light" w:cs="Calibri Light"/>
          <w:sz w:val="24"/>
          <w:szCs w:val="24"/>
        </w:rPr>
        <w:t>te beschermen door een melding te doen.</w:t>
      </w:r>
    </w:p>
    <w:p w14:paraId="647A9777" w14:textId="77777777"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Daarbij betrekt hij in ieder geval de aard en</w:t>
      </w:r>
      <w:r w:rsidR="00344EBD" w:rsidRPr="00F9764C">
        <w:rPr>
          <w:rFonts w:ascii="Calibri Light" w:hAnsi="Calibri Light" w:cs="Calibri Light"/>
          <w:sz w:val="24"/>
          <w:szCs w:val="24"/>
        </w:rPr>
        <w:t xml:space="preserve"> </w:t>
      </w:r>
      <w:r w:rsidRPr="00F9764C">
        <w:rPr>
          <w:rFonts w:ascii="Calibri Light" w:hAnsi="Calibri Light" w:cs="Calibri Light"/>
          <w:sz w:val="24"/>
          <w:szCs w:val="24"/>
        </w:rPr>
        <w:t>de ernst van het geweld en de noodzaak om</w:t>
      </w:r>
      <w:r w:rsidR="00344EBD"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de </w:t>
      </w:r>
      <w:r w:rsidR="00344EBD" w:rsidRPr="00F9764C">
        <w:rPr>
          <w:rFonts w:ascii="Calibri Light" w:hAnsi="Calibri Light" w:cs="Calibri Light"/>
          <w:sz w:val="24"/>
          <w:szCs w:val="24"/>
        </w:rPr>
        <w:t>leerling</w:t>
      </w:r>
      <w:r w:rsidRPr="00F9764C">
        <w:rPr>
          <w:rFonts w:ascii="Calibri Light" w:hAnsi="Calibri Light" w:cs="Calibri Light"/>
          <w:sz w:val="24"/>
          <w:szCs w:val="24"/>
        </w:rPr>
        <w:t xml:space="preserve"> of een ander daartegen te beschermen.</w:t>
      </w:r>
    </w:p>
    <w:p w14:paraId="647A9778" w14:textId="77777777" w:rsidR="0023191B" w:rsidRPr="00F9764C" w:rsidRDefault="0023191B" w:rsidP="0023191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Op de</w:t>
      </w:r>
      <w:r w:rsidR="00344EBD" w:rsidRPr="00F9764C">
        <w:rPr>
          <w:rFonts w:ascii="Calibri Light" w:hAnsi="Calibri Light" w:cs="Calibri Light"/>
          <w:sz w:val="24"/>
          <w:szCs w:val="24"/>
        </w:rPr>
        <w:t>ze manier spant de school</w:t>
      </w:r>
      <w:r w:rsidRPr="00F9764C">
        <w:rPr>
          <w:rFonts w:ascii="Calibri Light" w:hAnsi="Calibri Light" w:cs="Calibri Light"/>
          <w:sz w:val="24"/>
          <w:szCs w:val="24"/>
        </w:rPr>
        <w:t xml:space="preserve"> zich</w:t>
      </w:r>
      <w:r w:rsidR="00344EBD" w:rsidRPr="00F9764C">
        <w:rPr>
          <w:rFonts w:ascii="Calibri Light" w:hAnsi="Calibri Light" w:cs="Calibri Light"/>
          <w:sz w:val="24"/>
          <w:szCs w:val="24"/>
        </w:rPr>
        <w:t xml:space="preserve"> in om toestemming van de ouders</w:t>
      </w:r>
      <w:r w:rsidRPr="00F9764C">
        <w:rPr>
          <w:rFonts w:ascii="Calibri Light" w:hAnsi="Calibri Light" w:cs="Calibri Light"/>
          <w:sz w:val="24"/>
          <w:szCs w:val="24"/>
        </w:rPr>
        <w:t xml:space="preserve"> te krijgen.</w:t>
      </w:r>
    </w:p>
    <w:p w14:paraId="647A9779" w14:textId="77777777" w:rsidR="0023191B" w:rsidRPr="00F9764C" w:rsidRDefault="0023191B" w:rsidP="00344EBD">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Allee</w:t>
      </w:r>
      <w:r w:rsidR="00344EBD" w:rsidRPr="00F9764C">
        <w:rPr>
          <w:rFonts w:ascii="Calibri Light" w:hAnsi="Calibri Light" w:cs="Calibri Light"/>
          <w:sz w:val="24"/>
          <w:szCs w:val="24"/>
        </w:rPr>
        <w:t xml:space="preserve">n in die gevallen waarin dit </w:t>
      </w:r>
      <w:r w:rsidRPr="00F9764C">
        <w:rPr>
          <w:rFonts w:ascii="Calibri Light" w:hAnsi="Calibri Light" w:cs="Calibri Light"/>
          <w:sz w:val="24"/>
          <w:szCs w:val="24"/>
        </w:rPr>
        <w:t>niet lukt,</w:t>
      </w:r>
      <w:r w:rsidR="00344EBD" w:rsidRPr="00F9764C">
        <w:rPr>
          <w:rFonts w:ascii="Calibri Light" w:hAnsi="Calibri Light" w:cs="Calibri Light"/>
          <w:sz w:val="24"/>
          <w:szCs w:val="24"/>
        </w:rPr>
        <w:t xml:space="preserve"> </w:t>
      </w:r>
      <w:r w:rsidRPr="00F9764C">
        <w:rPr>
          <w:rFonts w:ascii="Calibri Light" w:hAnsi="Calibri Light" w:cs="Calibri Light"/>
          <w:sz w:val="24"/>
          <w:szCs w:val="24"/>
        </w:rPr>
        <w:t>ook niet nadat hij in gesprek is gegaan over</w:t>
      </w:r>
      <w:r w:rsidR="00344EBD" w:rsidRPr="00F9764C">
        <w:rPr>
          <w:rFonts w:ascii="Calibri Light" w:hAnsi="Calibri Light" w:cs="Calibri Light"/>
          <w:sz w:val="24"/>
          <w:szCs w:val="24"/>
        </w:rPr>
        <w:t xml:space="preserve"> de bezwaren van de ouders, komt het doen van een melding zonder toestemming van de ouders in beeld. </w:t>
      </w:r>
    </w:p>
    <w:p w14:paraId="647A977A" w14:textId="77777777" w:rsidR="00344EBD" w:rsidRPr="00F9764C" w:rsidRDefault="00344EBD" w:rsidP="00344EBD">
      <w:pPr>
        <w:autoSpaceDE w:val="0"/>
        <w:autoSpaceDN w:val="0"/>
        <w:adjustRightInd w:val="0"/>
        <w:spacing w:after="0" w:line="240" w:lineRule="auto"/>
        <w:rPr>
          <w:rFonts w:ascii="Calibri Light" w:hAnsi="Calibri Light" w:cs="Calibri Light"/>
          <w:sz w:val="24"/>
          <w:szCs w:val="24"/>
        </w:rPr>
      </w:pPr>
    </w:p>
    <w:p w14:paraId="647A977B" w14:textId="77777777" w:rsidR="00344EBD" w:rsidRPr="00F9764C" w:rsidRDefault="00344EBD" w:rsidP="00344EBD">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 xml:space="preserve">Een melding kan in principe niet anoniem gebeuren bij het </w:t>
      </w:r>
      <w:r w:rsidR="001F21F8" w:rsidRPr="00F9764C">
        <w:rPr>
          <w:rFonts w:ascii="Calibri Light" w:hAnsi="Calibri Light" w:cs="Calibri Light"/>
          <w:sz w:val="24"/>
          <w:szCs w:val="24"/>
        </w:rPr>
        <w:t>Veilig Thuis</w:t>
      </w:r>
      <w:r w:rsidRPr="00F9764C">
        <w:rPr>
          <w:rFonts w:ascii="Calibri Light" w:hAnsi="Calibri Light" w:cs="Calibri Light"/>
          <w:sz w:val="24"/>
          <w:szCs w:val="24"/>
        </w:rPr>
        <w:t xml:space="preserve">. </w:t>
      </w:r>
      <w:r w:rsidR="001F21F8" w:rsidRPr="00F9764C">
        <w:rPr>
          <w:rFonts w:ascii="Calibri Light" w:hAnsi="Calibri Light" w:cs="Calibri Light"/>
          <w:sz w:val="24"/>
          <w:szCs w:val="24"/>
        </w:rPr>
        <w:t>Veilig Thuis</w:t>
      </w:r>
      <w:r w:rsidRPr="00F9764C">
        <w:rPr>
          <w:rFonts w:ascii="Calibri Light" w:hAnsi="Calibri Light" w:cs="Calibri Light"/>
          <w:sz w:val="24"/>
          <w:szCs w:val="24"/>
        </w:rPr>
        <w:t xml:space="preserve"> is verplicht de ouders op de hoogte brengen van de melder van het huiselijk geweld en/of kindermishandeling. </w:t>
      </w:r>
    </w:p>
    <w:p w14:paraId="647A977C" w14:textId="77777777" w:rsidR="00344EBD" w:rsidRPr="00F9764C" w:rsidRDefault="00344EBD" w:rsidP="00344EBD">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Een melder kan echter ten opzichte van</w:t>
      </w:r>
      <w:r w:rsidR="006F326C" w:rsidRPr="00F9764C">
        <w:rPr>
          <w:rFonts w:ascii="Calibri Light" w:hAnsi="Calibri Light" w:cs="Calibri Light"/>
          <w:sz w:val="24"/>
          <w:szCs w:val="24"/>
        </w:rPr>
        <w:t xml:space="preserve"> </w:t>
      </w:r>
      <w:r w:rsidRPr="00F9764C">
        <w:rPr>
          <w:rFonts w:ascii="Calibri Light" w:hAnsi="Calibri Light" w:cs="Calibri Light"/>
          <w:sz w:val="24"/>
          <w:szCs w:val="24"/>
        </w:rPr>
        <w:t>het gezin anoniem blijven als de melding:</w:t>
      </w:r>
    </w:p>
    <w:p w14:paraId="647A977D" w14:textId="77777777" w:rsidR="00344EBD" w:rsidRPr="00F9764C" w:rsidRDefault="00344EBD" w:rsidP="00344EBD">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1. een bedreiging vormt of kan vormen voor</w:t>
      </w:r>
      <w:r w:rsidR="006F326C"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de </w:t>
      </w:r>
      <w:r w:rsidR="006F326C" w:rsidRPr="00F9764C">
        <w:rPr>
          <w:rFonts w:ascii="Calibri Light" w:hAnsi="Calibri Light" w:cs="Calibri Light"/>
          <w:sz w:val="24"/>
          <w:szCs w:val="24"/>
        </w:rPr>
        <w:t>leerling</w:t>
      </w:r>
      <w:r w:rsidRPr="00F9764C">
        <w:rPr>
          <w:rFonts w:ascii="Calibri Light" w:hAnsi="Calibri Light" w:cs="Calibri Light"/>
          <w:sz w:val="24"/>
          <w:szCs w:val="24"/>
        </w:rPr>
        <w:t xml:space="preserve">, voor andere </w:t>
      </w:r>
      <w:r w:rsidR="006F326C" w:rsidRPr="00F9764C">
        <w:rPr>
          <w:rFonts w:ascii="Calibri Light" w:hAnsi="Calibri Light" w:cs="Calibri Light"/>
          <w:sz w:val="24"/>
          <w:szCs w:val="24"/>
        </w:rPr>
        <w:t>leerlingen</w:t>
      </w:r>
      <w:r w:rsidRPr="00F9764C">
        <w:rPr>
          <w:rFonts w:ascii="Calibri Light" w:hAnsi="Calibri Light" w:cs="Calibri Light"/>
          <w:sz w:val="24"/>
          <w:szCs w:val="24"/>
        </w:rPr>
        <w:t xml:space="preserve"> of voor</w:t>
      </w:r>
      <w:r w:rsidR="006F326C"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de </w:t>
      </w:r>
      <w:r w:rsidR="006F326C" w:rsidRPr="00F9764C">
        <w:rPr>
          <w:rFonts w:ascii="Calibri Light" w:hAnsi="Calibri Light" w:cs="Calibri Light"/>
          <w:sz w:val="24"/>
          <w:szCs w:val="24"/>
        </w:rPr>
        <w:t>school</w:t>
      </w:r>
      <w:r w:rsidRPr="00F9764C">
        <w:rPr>
          <w:rFonts w:ascii="Calibri Light" w:hAnsi="Calibri Light" w:cs="Calibri Light"/>
          <w:sz w:val="24"/>
          <w:szCs w:val="24"/>
        </w:rPr>
        <w:t xml:space="preserve"> of zijn medewerkers; of</w:t>
      </w:r>
    </w:p>
    <w:p w14:paraId="647A977E" w14:textId="77777777" w:rsidR="00344EBD" w:rsidRDefault="00344EBD" w:rsidP="00344EBD">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2. de vertrouwensrelatie zou kunnen verstoren</w:t>
      </w:r>
      <w:r w:rsidR="006F326C" w:rsidRPr="00F9764C">
        <w:rPr>
          <w:rFonts w:ascii="Calibri Light" w:hAnsi="Calibri Light" w:cs="Calibri Light"/>
          <w:sz w:val="24"/>
          <w:szCs w:val="24"/>
        </w:rPr>
        <w:t xml:space="preserve"> </w:t>
      </w:r>
      <w:r w:rsidRPr="00F9764C">
        <w:rPr>
          <w:rFonts w:ascii="Calibri Light" w:hAnsi="Calibri Light" w:cs="Calibri Light"/>
          <w:sz w:val="24"/>
          <w:szCs w:val="24"/>
        </w:rPr>
        <w:t xml:space="preserve">tussen de </w:t>
      </w:r>
      <w:r w:rsidR="006F326C" w:rsidRPr="00F9764C">
        <w:rPr>
          <w:rFonts w:ascii="Calibri Light" w:hAnsi="Calibri Light" w:cs="Calibri Light"/>
          <w:sz w:val="24"/>
          <w:szCs w:val="24"/>
        </w:rPr>
        <w:t>leerkracht</w:t>
      </w:r>
      <w:r w:rsidRPr="00F9764C">
        <w:rPr>
          <w:rFonts w:ascii="Calibri Light" w:hAnsi="Calibri Light" w:cs="Calibri Light"/>
          <w:sz w:val="24"/>
          <w:szCs w:val="24"/>
        </w:rPr>
        <w:t xml:space="preserve"> en de </w:t>
      </w:r>
      <w:r w:rsidR="006F326C" w:rsidRPr="00F9764C">
        <w:rPr>
          <w:rFonts w:ascii="Calibri Light" w:hAnsi="Calibri Light" w:cs="Calibri Light"/>
          <w:sz w:val="24"/>
          <w:szCs w:val="24"/>
        </w:rPr>
        <w:t>leerling</w:t>
      </w:r>
      <w:r w:rsidRPr="00F9764C">
        <w:rPr>
          <w:rFonts w:ascii="Calibri Light" w:hAnsi="Calibri Light" w:cs="Calibri Light"/>
          <w:sz w:val="24"/>
          <w:szCs w:val="24"/>
        </w:rPr>
        <w:t xml:space="preserve"> of</w:t>
      </w:r>
      <w:r w:rsidR="006F326C" w:rsidRPr="00F9764C">
        <w:rPr>
          <w:rFonts w:ascii="Calibri Light" w:hAnsi="Calibri Light" w:cs="Calibri Light"/>
          <w:sz w:val="24"/>
          <w:szCs w:val="24"/>
        </w:rPr>
        <w:t xml:space="preserve"> </w:t>
      </w:r>
      <w:r w:rsidRPr="00F9764C">
        <w:rPr>
          <w:rFonts w:ascii="Calibri Light" w:hAnsi="Calibri Light" w:cs="Calibri Light"/>
          <w:sz w:val="24"/>
          <w:szCs w:val="24"/>
        </w:rPr>
        <w:t>zijn gezin.</w:t>
      </w:r>
    </w:p>
    <w:p w14:paraId="65C2AE20" w14:textId="77777777" w:rsidR="008804BB" w:rsidRDefault="008804BB" w:rsidP="00344EBD">
      <w:pPr>
        <w:autoSpaceDE w:val="0"/>
        <w:autoSpaceDN w:val="0"/>
        <w:adjustRightInd w:val="0"/>
        <w:spacing w:after="0" w:line="240" w:lineRule="auto"/>
        <w:rPr>
          <w:rFonts w:ascii="Calibri Light" w:hAnsi="Calibri Light" w:cs="Calibri Light"/>
          <w:sz w:val="24"/>
          <w:szCs w:val="24"/>
        </w:rPr>
      </w:pPr>
    </w:p>
    <w:p w14:paraId="158E981A" w14:textId="77777777" w:rsidR="008804BB" w:rsidRPr="009A058B" w:rsidRDefault="008804BB" w:rsidP="008804BB">
      <w:pPr>
        <w:autoSpaceDE w:val="0"/>
        <w:autoSpaceDN w:val="0"/>
        <w:adjustRightInd w:val="0"/>
        <w:spacing w:after="0" w:line="240" w:lineRule="auto"/>
        <w:rPr>
          <w:rFonts w:ascii="Calibri Light" w:hAnsi="Calibri Light" w:cs="Calibri Light"/>
          <w:b/>
          <w:bCs/>
          <w:sz w:val="24"/>
          <w:szCs w:val="24"/>
        </w:rPr>
      </w:pPr>
      <w:r w:rsidRPr="009A058B">
        <w:rPr>
          <w:rFonts w:ascii="Calibri Light" w:hAnsi="Calibri Light" w:cs="Calibri Light"/>
          <w:b/>
          <w:bCs/>
          <w:sz w:val="24"/>
          <w:szCs w:val="24"/>
        </w:rPr>
        <w:t>II Hulp organiseren en effecten volgen</w:t>
      </w:r>
    </w:p>
    <w:p w14:paraId="1A6DE1EF" w14:textId="77777777" w:rsidR="008804BB" w:rsidRPr="00F9764C" w:rsidRDefault="008804BB" w:rsidP="008804BB">
      <w:pPr>
        <w:autoSpaceDE w:val="0"/>
        <w:autoSpaceDN w:val="0"/>
        <w:adjustRightInd w:val="0"/>
        <w:spacing w:after="0" w:line="240" w:lineRule="auto"/>
        <w:rPr>
          <w:rFonts w:ascii="Calibri Light" w:hAnsi="Calibri Light" w:cs="Calibri Light"/>
          <w:sz w:val="24"/>
          <w:szCs w:val="24"/>
        </w:rPr>
      </w:pPr>
    </w:p>
    <w:p w14:paraId="0481420E" w14:textId="77777777" w:rsidR="008804BB" w:rsidRPr="00F9764C" w:rsidRDefault="008804BB" w:rsidP="008804B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Meent de school dat zij met de leerling voldoende kan beschermen tegen het risico op huiselijk geweld of op kindermishandeling, dan biedt of organiseert zij de hulp die daarvoor nodig is.</w:t>
      </w:r>
    </w:p>
    <w:p w14:paraId="6DCFB759" w14:textId="77777777" w:rsidR="008804BB" w:rsidRPr="00F9764C" w:rsidRDefault="008804BB" w:rsidP="008804BB">
      <w:pPr>
        <w:autoSpaceDE w:val="0"/>
        <w:autoSpaceDN w:val="0"/>
        <w:adjustRightInd w:val="0"/>
        <w:spacing w:after="0" w:line="240" w:lineRule="auto"/>
        <w:rPr>
          <w:rFonts w:ascii="Calibri Light" w:hAnsi="Calibri Light" w:cs="Calibri Light"/>
          <w:sz w:val="24"/>
          <w:szCs w:val="24"/>
        </w:rPr>
      </w:pPr>
      <w:r w:rsidRPr="00F9764C">
        <w:rPr>
          <w:rFonts w:ascii="Calibri Light" w:hAnsi="Calibri Light" w:cs="Calibri Light"/>
          <w:sz w:val="24"/>
          <w:szCs w:val="24"/>
        </w:rPr>
        <w:t>Zij volgt de effecten van deze hulp en doet alsnog een melding als het geweld niet blijkt te stoppen of opnieuw oplaait.</w:t>
      </w:r>
    </w:p>
    <w:p w14:paraId="047848D4" w14:textId="77777777" w:rsidR="008804BB" w:rsidRPr="00F9764C" w:rsidRDefault="008804BB" w:rsidP="00344EBD">
      <w:pPr>
        <w:autoSpaceDE w:val="0"/>
        <w:autoSpaceDN w:val="0"/>
        <w:adjustRightInd w:val="0"/>
        <w:spacing w:after="0" w:line="240" w:lineRule="auto"/>
        <w:rPr>
          <w:rFonts w:ascii="Calibri Light" w:hAnsi="Calibri Light" w:cs="Calibri Light"/>
          <w:sz w:val="24"/>
          <w:szCs w:val="24"/>
        </w:rPr>
      </w:pPr>
    </w:p>
    <w:p w14:paraId="3B78EB4F" w14:textId="77777777" w:rsidR="008804BB" w:rsidRPr="008804BB" w:rsidRDefault="008804BB" w:rsidP="008804BB">
      <w:pPr>
        <w:pStyle w:val="Pa1"/>
        <w:rPr>
          <w:rStyle w:val="A1"/>
          <w:rFonts w:cs="Calibri Light"/>
          <w:b/>
          <w:bCs/>
          <w:sz w:val="24"/>
          <w:szCs w:val="24"/>
        </w:rPr>
      </w:pPr>
      <w:r w:rsidRPr="008804BB">
        <w:rPr>
          <w:rStyle w:val="A1"/>
          <w:rFonts w:cs="Calibri Light"/>
          <w:b/>
          <w:bCs/>
          <w:sz w:val="24"/>
          <w:szCs w:val="24"/>
        </w:rPr>
        <w:t>Stap 6:</w:t>
      </w:r>
    </w:p>
    <w:p w14:paraId="647A977F" w14:textId="18F2F39F" w:rsidR="00D544AB" w:rsidRPr="008804BB" w:rsidRDefault="006F326C" w:rsidP="008804BB">
      <w:pPr>
        <w:pStyle w:val="Pa1"/>
        <w:rPr>
          <w:rStyle w:val="A1"/>
          <w:rFonts w:cs="Calibri Light"/>
          <w:sz w:val="24"/>
          <w:szCs w:val="24"/>
        </w:rPr>
      </w:pPr>
      <w:r w:rsidRPr="008804BB">
        <w:rPr>
          <w:rStyle w:val="A1"/>
          <w:rFonts w:cs="Calibri Light"/>
          <w:sz w:val="24"/>
          <w:szCs w:val="24"/>
        </w:rPr>
        <w:t>Na de melding</w:t>
      </w:r>
    </w:p>
    <w:p w14:paraId="647A9780" w14:textId="6783121B" w:rsidR="00DD3FE7" w:rsidRPr="00F9764C" w:rsidRDefault="001F21F8" w:rsidP="006F326C">
      <w:pPr>
        <w:spacing w:before="100" w:beforeAutospacing="1" w:after="100" w:afterAutospacing="1" w:line="240" w:lineRule="auto"/>
        <w:rPr>
          <w:rFonts w:ascii="Calibri Light" w:hAnsi="Calibri Light" w:cs="Calibri Light"/>
          <w:sz w:val="24"/>
          <w:szCs w:val="24"/>
        </w:rPr>
      </w:pPr>
      <w:r w:rsidRPr="00F9764C">
        <w:rPr>
          <w:rFonts w:ascii="Calibri Light" w:hAnsi="Calibri Light" w:cs="Calibri Light"/>
          <w:sz w:val="24"/>
          <w:szCs w:val="24"/>
        </w:rPr>
        <w:t xml:space="preserve">Na de melding </w:t>
      </w:r>
      <w:proofErr w:type="gramStart"/>
      <w:r w:rsidRPr="00F9764C">
        <w:rPr>
          <w:rFonts w:ascii="Calibri Light" w:hAnsi="Calibri Light" w:cs="Calibri Light"/>
          <w:sz w:val="24"/>
          <w:szCs w:val="24"/>
        </w:rPr>
        <w:t xml:space="preserve">bij </w:t>
      </w:r>
      <w:r w:rsidR="006F326C" w:rsidRPr="00F9764C">
        <w:rPr>
          <w:rFonts w:ascii="Calibri Light" w:hAnsi="Calibri Light" w:cs="Calibri Light"/>
          <w:sz w:val="24"/>
          <w:szCs w:val="24"/>
        </w:rPr>
        <w:t xml:space="preserve"> </w:t>
      </w:r>
      <w:r w:rsidRPr="00F9764C">
        <w:rPr>
          <w:rFonts w:ascii="Calibri Light" w:hAnsi="Calibri Light" w:cs="Calibri Light"/>
          <w:sz w:val="24"/>
          <w:szCs w:val="24"/>
        </w:rPr>
        <w:t>Veilig</w:t>
      </w:r>
      <w:proofErr w:type="gramEnd"/>
      <w:r w:rsidRPr="00F9764C">
        <w:rPr>
          <w:rFonts w:ascii="Calibri Light" w:hAnsi="Calibri Light" w:cs="Calibri Light"/>
          <w:sz w:val="24"/>
          <w:szCs w:val="24"/>
        </w:rPr>
        <w:t xml:space="preserve"> Thuis</w:t>
      </w:r>
      <w:r w:rsidR="006F326C" w:rsidRPr="00F9764C">
        <w:rPr>
          <w:rFonts w:ascii="Calibri Light" w:hAnsi="Calibri Light" w:cs="Calibri Light"/>
          <w:sz w:val="24"/>
          <w:szCs w:val="24"/>
        </w:rPr>
        <w:t xml:space="preserve"> stopt het voor De Binnentuin niet. </w:t>
      </w:r>
      <w:r w:rsidRPr="00F9764C">
        <w:rPr>
          <w:rFonts w:ascii="Calibri Light" w:hAnsi="Calibri Light" w:cs="Calibri Light"/>
          <w:sz w:val="24"/>
          <w:szCs w:val="24"/>
        </w:rPr>
        <w:t>In overleg met</w:t>
      </w:r>
      <w:r w:rsidR="0087249B" w:rsidRPr="00F9764C">
        <w:rPr>
          <w:rFonts w:ascii="Calibri Light" w:hAnsi="Calibri Light" w:cs="Calibri Light"/>
          <w:sz w:val="24"/>
          <w:szCs w:val="24"/>
        </w:rPr>
        <w:t xml:space="preserve"> </w:t>
      </w:r>
      <w:r w:rsidRPr="00F9764C">
        <w:rPr>
          <w:rFonts w:ascii="Calibri Light" w:hAnsi="Calibri Light" w:cs="Calibri Light"/>
          <w:sz w:val="24"/>
          <w:szCs w:val="24"/>
        </w:rPr>
        <w:t>Veilig Thuis, d</w:t>
      </w:r>
      <w:r w:rsidR="004E392E">
        <w:rPr>
          <w:rFonts w:ascii="Calibri Light" w:hAnsi="Calibri Light" w:cs="Calibri Light"/>
          <w:sz w:val="24"/>
          <w:szCs w:val="24"/>
        </w:rPr>
        <w:t xml:space="preserve">ie </w:t>
      </w:r>
      <w:r w:rsidR="0087249B" w:rsidRPr="00F9764C">
        <w:rPr>
          <w:rFonts w:ascii="Calibri Light" w:hAnsi="Calibri Light" w:cs="Calibri Light"/>
          <w:sz w:val="24"/>
          <w:szCs w:val="24"/>
        </w:rPr>
        <w:t>onderzoek doet na</w:t>
      </w:r>
      <w:r w:rsidRPr="00F9764C">
        <w:rPr>
          <w:rFonts w:ascii="Calibri Light" w:hAnsi="Calibri Light" w:cs="Calibri Light"/>
          <w:sz w:val="24"/>
          <w:szCs w:val="24"/>
        </w:rPr>
        <w:t>ar</w:t>
      </w:r>
      <w:r w:rsidR="0087249B" w:rsidRPr="00F9764C">
        <w:rPr>
          <w:rFonts w:ascii="Calibri Light" w:hAnsi="Calibri Light" w:cs="Calibri Light"/>
          <w:sz w:val="24"/>
          <w:szCs w:val="24"/>
        </w:rPr>
        <w:t xml:space="preserve"> de situatie worden de rollen en taken besproken om de leerling te beschermen en ondersteunen. </w:t>
      </w:r>
    </w:p>
    <w:p w14:paraId="647A9781" w14:textId="77777777" w:rsidR="00DD3FE7" w:rsidRPr="00F9764C" w:rsidRDefault="00DD3FE7">
      <w:pPr>
        <w:rPr>
          <w:rFonts w:ascii="Calibri Light" w:hAnsi="Calibri Light" w:cs="Calibri Light"/>
          <w:sz w:val="24"/>
          <w:szCs w:val="24"/>
        </w:rPr>
      </w:pPr>
      <w:r w:rsidRPr="00F9764C">
        <w:rPr>
          <w:rFonts w:ascii="Calibri Light" w:hAnsi="Calibri Light" w:cs="Calibri Light"/>
          <w:sz w:val="24"/>
          <w:szCs w:val="24"/>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06"/>
        <w:gridCol w:w="4606"/>
      </w:tblGrid>
      <w:tr w:rsidR="00B92B6D" w:rsidRPr="00F9764C" w14:paraId="647A9785" w14:textId="77777777" w:rsidTr="00465E84">
        <w:tc>
          <w:tcPr>
            <w:tcW w:w="9212" w:type="dxa"/>
            <w:gridSpan w:val="2"/>
            <w:shd w:val="clear" w:color="auto" w:fill="1F497D" w:themeFill="text2"/>
          </w:tcPr>
          <w:p w14:paraId="647A9782"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lastRenderedPageBreak/>
              <w:t>Stap 1</w:t>
            </w:r>
          </w:p>
          <w:p w14:paraId="647A9783" w14:textId="77777777" w:rsidR="00B92B6D" w:rsidRPr="00F9764C" w:rsidRDefault="00B92B6D" w:rsidP="00B92B6D">
            <w:pPr>
              <w:pStyle w:val="Geenafstand"/>
              <w:jc w:val="center"/>
              <w:rPr>
                <w:rFonts w:ascii="Calibri Light" w:hAnsi="Calibri Light" w:cs="Calibri Light"/>
                <w:color w:val="FFFFFF" w:themeColor="background1"/>
              </w:rPr>
            </w:pPr>
          </w:p>
          <w:p w14:paraId="647A9784"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Signalen in kaart brengen</w:t>
            </w:r>
          </w:p>
        </w:tc>
      </w:tr>
      <w:tr w:rsidR="00AF28D2" w:rsidRPr="00F9764C" w14:paraId="647A9788" w14:textId="77777777" w:rsidTr="00465E84">
        <w:tc>
          <w:tcPr>
            <w:tcW w:w="9212" w:type="dxa"/>
            <w:gridSpan w:val="2"/>
            <w:shd w:val="clear" w:color="auto" w:fill="FFFFFF" w:themeFill="background1"/>
          </w:tcPr>
          <w:p w14:paraId="647A9786" w14:textId="77777777" w:rsidR="00AF28D2" w:rsidRPr="00F9764C" w:rsidRDefault="00AF28D2" w:rsidP="00AF28D2">
            <w:pPr>
              <w:pStyle w:val="Geenafstand"/>
              <w:rPr>
                <w:rFonts w:ascii="Calibri Light" w:hAnsi="Calibri Light" w:cs="Calibri Light"/>
              </w:rPr>
            </w:pPr>
            <w:r w:rsidRPr="004E392E">
              <w:rPr>
                <w:rFonts w:ascii="Calibri Light" w:hAnsi="Calibri Light" w:cs="Calibri Light"/>
                <w:b/>
                <w:bCs/>
              </w:rPr>
              <w:t>Verantwoordelijk:</w:t>
            </w:r>
            <w:r w:rsidRPr="00F9764C">
              <w:rPr>
                <w:rFonts w:ascii="Calibri Light" w:hAnsi="Calibri Light" w:cs="Calibri Light"/>
              </w:rPr>
              <w:t xml:space="preserve"> Alle teamleden. </w:t>
            </w:r>
          </w:p>
          <w:p w14:paraId="647A9787" w14:textId="77777777" w:rsidR="00AF28D2" w:rsidRPr="00F9764C" w:rsidRDefault="00AF28D2" w:rsidP="00AF28D2">
            <w:pPr>
              <w:pStyle w:val="Geenafstand"/>
              <w:rPr>
                <w:rFonts w:ascii="Calibri Light" w:hAnsi="Calibri Light" w:cs="Calibri Light"/>
              </w:rPr>
            </w:pPr>
            <w:r w:rsidRPr="00F9764C">
              <w:rPr>
                <w:rFonts w:ascii="Calibri Light" w:hAnsi="Calibri Light" w:cs="Calibri Light"/>
              </w:rPr>
              <w:t>Wanneer het niet de groepsleerkracht is, worden de signalen doorgegeven aan de leerkracht/ intern begeleider.</w:t>
            </w:r>
          </w:p>
        </w:tc>
      </w:tr>
      <w:tr w:rsidR="001F21F8" w:rsidRPr="00F9764C" w14:paraId="647A978C" w14:textId="77777777" w:rsidTr="0046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shd w:val="clear" w:color="auto" w:fill="1F497D" w:themeFill="text2"/>
          </w:tcPr>
          <w:p w14:paraId="647A9789"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Stap 2</w:t>
            </w:r>
          </w:p>
          <w:p w14:paraId="647A978A" w14:textId="77777777" w:rsidR="00B92B6D" w:rsidRPr="00F9764C" w:rsidRDefault="00B92B6D" w:rsidP="00B92B6D">
            <w:pPr>
              <w:pStyle w:val="Geenafstand"/>
              <w:jc w:val="center"/>
              <w:rPr>
                <w:rFonts w:ascii="Calibri Light" w:hAnsi="Calibri Light" w:cs="Calibri Light"/>
                <w:color w:val="FFFFFF" w:themeColor="background1"/>
              </w:rPr>
            </w:pPr>
          </w:p>
          <w:p w14:paraId="647A978B"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Overleg met een collega en raadpleeg eventueel Veilig Thuis</w:t>
            </w:r>
          </w:p>
        </w:tc>
      </w:tr>
      <w:tr w:rsidR="00AF28D2" w:rsidRPr="00F9764C" w14:paraId="647A978F" w14:textId="77777777" w:rsidTr="0046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shd w:val="clear" w:color="auto" w:fill="FFFFFF" w:themeFill="background1"/>
          </w:tcPr>
          <w:p w14:paraId="647A978D" w14:textId="77777777" w:rsidR="00AF28D2" w:rsidRPr="00F9764C" w:rsidRDefault="00AF28D2" w:rsidP="00AF28D2">
            <w:pPr>
              <w:pStyle w:val="Geenafstand"/>
              <w:rPr>
                <w:rFonts w:ascii="Calibri Light" w:hAnsi="Calibri Light" w:cs="Calibri Light"/>
              </w:rPr>
            </w:pPr>
            <w:r w:rsidRPr="00F01FD7">
              <w:rPr>
                <w:rFonts w:ascii="Calibri Light" w:hAnsi="Calibri Light" w:cs="Calibri Light"/>
                <w:b/>
                <w:bCs/>
              </w:rPr>
              <w:t>Verantwoordelijk:</w:t>
            </w:r>
            <w:r w:rsidRPr="00F9764C">
              <w:rPr>
                <w:rFonts w:ascii="Calibri Light" w:hAnsi="Calibri Light" w:cs="Calibri Light"/>
              </w:rPr>
              <w:t xml:space="preserve"> Leerkracht met Intern begeleider/ Orthopedagoog</w:t>
            </w:r>
          </w:p>
          <w:p w14:paraId="647A978E" w14:textId="3C4D1FD2" w:rsidR="00AF28D2" w:rsidRPr="00F9764C" w:rsidRDefault="00AF28D2" w:rsidP="00AF28D2">
            <w:pPr>
              <w:pStyle w:val="Geenafstand"/>
              <w:rPr>
                <w:rFonts w:ascii="Calibri Light" w:hAnsi="Calibri Light" w:cs="Calibri Light"/>
              </w:rPr>
            </w:pPr>
            <w:r w:rsidRPr="00F9764C">
              <w:rPr>
                <w:rFonts w:ascii="Calibri Light" w:hAnsi="Calibri Light" w:cs="Calibri Light"/>
              </w:rPr>
              <w:t xml:space="preserve">De </w:t>
            </w:r>
            <w:r w:rsidR="00F01FD7">
              <w:rPr>
                <w:rFonts w:ascii="Calibri Light" w:hAnsi="Calibri Light" w:cs="Calibri Light"/>
              </w:rPr>
              <w:t>directeur</w:t>
            </w:r>
            <w:r w:rsidRPr="00F9764C">
              <w:rPr>
                <w:rFonts w:ascii="Calibri Light" w:hAnsi="Calibri Light" w:cs="Calibri Light"/>
              </w:rPr>
              <w:t xml:space="preserve"> wordt altijd op de hoogte gebracht.</w:t>
            </w:r>
          </w:p>
        </w:tc>
      </w:tr>
      <w:tr w:rsidR="001F21F8" w:rsidRPr="00F9764C" w14:paraId="647A9793" w14:textId="77777777" w:rsidTr="0046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shd w:val="clear" w:color="auto" w:fill="1F497D" w:themeFill="text2"/>
          </w:tcPr>
          <w:p w14:paraId="647A9790"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Stap 3</w:t>
            </w:r>
          </w:p>
          <w:p w14:paraId="647A9791" w14:textId="77777777" w:rsidR="00B92B6D" w:rsidRPr="00F9764C" w:rsidRDefault="00B92B6D" w:rsidP="00B92B6D">
            <w:pPr>
              <w:pStyle w:val="Geenafstand"/>
              <w:jc w:val="center"/>
              <w:rPr>
                <w:rFonts w:ascii="Calibri Light" w:hAnsi="Calibri Light" w:cs="Calibri Light"/>
                <w:color w:val="FFFFFF" w:themeColor="background1"/>
              </w:rPr>
            </w:pPr>
          </w:p>
          <w:p w14:paraId="647A9792"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 xml:space="preserve"> Gesprek met kind en ouder (wanneer de veiligheid dit toelaat!)</w:t>
            </w:r>
          </w:p>
        </w:tc>
      </w:tr>
      <w:tr w:rsidR="00AF28D2" w:rsidRPr="00F9764C" w14:paraId="647A9795" w14:textId="77777777" w:rsidTr="0046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shd w:val="clear" w:color="auto" w:fill="FFFFFF" w:themeFill="background1"/>
          </w:tcPr>
          <w:p w14:paraId="647A9794" w14:textId="792C549F" w:rsidR="00AF28D2" w:rsidRPr="00F9764C" w:rsidRDefault="00AF28D2" w:rsidP="00AF28D2">
            <w:pPr>
              <w:pStyle w:val="Geenafstand"/>
              <w:rPr>
                <w:rFonts w:ascii="Calibri Light" w:hAnsi="Calibri Light" w:cs="Calibri Light"/>
              </w:rPr>
            </w:pPr>
            <w:r w:rsidRPr="00F01FD7">
              <w:rPr>
                <w:rFonts w:ascii="Calibri Light" w:hAnsi="Calibri Light" w:cs="Calibri Light"/>
                <w:b/>
                <w:bCs/>
              </w:rPr>
              <w:t>Verantwoordelijk:</w:t>
            </w:r>
            <w:r w:rsidRPr="00F9764C">
              <w:rPr>
                <w:rFonts w:ascii="Calibri Light" w:hAnsi="Calibri Light" w:cs="Calibri Light"/>
              </w:rPr>
              <w:t xml:space="preserve"> Leerkracht met intern begeleider/ </w:t>
            </w:r>
            <w:r w:rsidR="00F01FD7">
              <w:rPr>
                <w:rFonts w:ascii="Calibri Light" w:hAnsi="Calibri Light" w:cs="Calibri Light"/>
              </w:rPr>
              <w:t>o</w:t>
            </w:r>
            <w:r w:rsidRPr="00F9764C">
              <w:rPr>
                <w:rFonts w:ascii="Calibri Light" w:hAnsi="Calibri Light" w:cs="Calibri Light"/>
              </w:rPr>
              <w:t>rthopedagoog beslissen wie het gesprek voeren.</w:t>
            </w:r>
          </w:p>
        </w:tc>
      </w:tr>
      <w:tr w:rsidR="001F21F8" w:rsidRPr="00F9764C" w14:paraId="647A9798" w14:textId="77777777" w:rsidTr="00F01FD7">
        <w:tc>
          <w:tcPr>
            <w:tcW w:w="9212" w:type="dxa"/>
            <w:gridSpan w:val="2"/>
            <w:shd w:val="clear" w:color="auto" w:fill="1F497D" w:themeFill="text2"/>
          </w:tcPr>
          <w:p w14:paraId="647A9796"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Stap 4</w:t>
            </w:r>
          </w:p>
          <w:p w14:paraId="647A9797"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 xml:space="preserve">Wegen </w:t>
            </w:r>
            <w:proofErr w:type="gramStart"/>
            <w:r w:rsidRPr="00F9764C">
              <w:rPr>
                <w:rFonts w:ascii="Calibri Light" w:hAnsi="Calibri Light" w:cs="Calibri Light"/>
                <w:color w:val="FFFFFF" w:themeColor="background1"/>
              </w:rPr>
              <w:t>van  huiselijk</w:t>
            </w:r>
            <w:proofErr w:type="gramEnd"/>
            <w:r w:rsidRPr="00F9764C">
              <w:rPr>
                <w:rFonts w:ascii="Calibri Light" w:hAnsi="Calibri Light" w:cs="Calibri Light"/>
                <w:color w:val="FFFFFF" w:themeColor="background1"/>
              </w:rPr>
              <w:t xml:space="preserve"> geweld/ kindermishandeling</w:t>
            </w:r>
          </w:p>
        </w:tc>
      </w:tr>
      <w:tr w:rsidR="00AF28D2" w:rsidRPr="00F9764C" w14:paraId="647A979A" w14:textId="77777777" w:rsidTr="00465E84">
        <w:tc>
          <w:tcPr>
            <w:tcW w:w="9212" w:type="dxa"/>
            <w:gridSpan w:val="2"/>
            <w:shd w:val="clear" w:color="auto" w:fill="FFFFFF" w:themeFill="background1"/>
          </w:tcPr>
          <w:p w14:paraId="647A9799" w14:textId="77777777" w:rsidR="00AF28D2" w:rsidRPr="00F9764C" w:rsidRDefault="00AF28D2" w:rsidP="00AF28D2">
            <w:pPr>
              <w:spacing w:before="100" w:beforeAutospacing="1" w:after="100" w:afterAutospacing="1"/>
              <w:rPr>
                <w:rFonts w:ascii="Calibri Light" w:hAnsi="Calibri Light" w:cs="Calibri Light"/>
              </w:rPr>
            </w:pPr>
            <w:r w:rsidRPr="00F01FD7">
              <w:rPr>
                <w:rFonts w:ascii="Calibri Light" w:hAnsi="Calibri Light" w:cs="Calibri Light"/>
                <w:b/>
                <w:bCs/>
              </w:rPr>
              <w:t>Verantwoordelijk:</w:t>
            </w:r>
            <w:r w:rsidRPr="00F9764C">
              <w:rPr>
                <w:rFonts w:ascii="Calibri Light" w:hAnsi="Calibri Light" w:cs="Calibri Light"/>
              </w:rPr>
              <w:t xml:space="preserve"> Leerkracht/ intern begeleider/ orthopedagoog en schoolleider</w:t>
            </w:r>
          </w:p>
        </w:tc>
      </w:tr>
      <w:tr w:rsidR="001F21F8" w:rsidRPr="00F9764C" w14:paraId="647A979C" w14:textId="77777777" w:rsidTr="00465E84">
        <w:tc>
          <w:tcPr>
            <w:tcW w:w="9212" w:type="dxa"/>
            <w:gridSpan w:val="2"/>
            <w:shd w:val="clear" w:color="auto" w:fill="FFFFFF" w:themeFill="background1"/>
          </w:tcPr>
          <w:p w14:paraId="647A979B" w14:textId="77777777" w:rsidR="001F21F8" w:rsidRPr="00F9764C" w:rsidRDefault="001F21F8" w:rsidP="001F21F8">
            <w:pPr>
              <w:pStyle w:val="Lijstalinea"/>
              <w:numPr>
                <w:ilvl w:val="0"/>
                <w:numId w:val="5"/>
              </w:numPr>
              <w:spacing w:before="100" w:beforeAutospacing="1" w:after="100" w:afterAutospacing="1"/>
              <w:rPr>
                <w:rFonts w:ascii="Calibri Light" w:hAnsi="Calibri Light" w:cs="Calibri Light"/>
              </w:rPr>
            </w:pPr>
            <w:r w:rsidRPr="00F9764C">
              <w:rPr>
                <w:rFonts w:ascii="Calibri Light" w:hAnsi="Calibri Light" w:cs="Calibri Light"/>
              </w:rPr>
              <w:t>Heb ik op basis van stap 1 tot en met 3 een vermoeden van huiselijk geweld of kindermishandeling?</w:t>
            </w:r>
          </w:p>
        </w:tc>
      </w:tr>
      <w:tr w:rsidR="001F21F8" w:rsidRPr="00F9764C" w14:paraId="647A979E" w14:textId="77777777" w:rsidTr="00465E84">
        <w:tc>
          <w:tcPr>
            <w:tcW w:w="9212" w:type="dxa"/>
            <w:gridSpan w:val="2"/>
            <w:shd w:val="clear" w:color="auto" w:fill="FFFFFF" w:themeFill="background1"/>
          </w:tcPr>
          <w:p w14:paraId="647A979D" w14:textId="77777777" w:rsidR="001F21F8" w:rsidRPr="00F9764C" w:rsidRDefault="001F21F8" w:rsidP="001F21F8">
            <w:pPr>
              <w:pStyle w:val="Lijstalinea"/>
              <w:numPr>
                <w:ilvl w:val="0"/>
                <w:numId w:val="5"/>
              </w:numPr>
              <w:spacing w:before="100" w:beforeAutospacing="1" w:after="100" w:afterAutospacing="1"/>
              <w:rPr>
                <w:rFonts w:ascii="Calibri Light" w:hAnsi="Calibri Light" w:cs="Calibri Light"/>
              </w:rPr>
            </w:pPr>
            <w:r w:rsidRPr="00F9764C">
              <w:rPr>
                <w:rFonts w:ascii="Calibri Light" w:hAnsi="Calibri Light" w:cs="Calibri Light"/>
              </w:rPr>
              <w:t>Heb ik een vermoeden van acute of structurele onveiligheid?</w:t>
            </w:r>
          </w:p>
        </w:tc>
      </w:tr>
      <w:tr w:rsidR="001F21F8" w:rsidRPr="00F9764C" w14:paraId="647A97A1" w14:textId="77777777" w:rsidTr="0046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shd w:val="clear" w:color="auto" w:fill="1F497D" w:themeFill="text2"/>
          </w:tcPr>
          <w:p w14:paraId="647A979F"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Stap 5</w:t>
            </w:r>
          </w:p>
          <w:p w14:paraId="647A97A0" w14:textId="77777777" w:rsidR="001F21F8" w:rsidRPr="00F9764C" w:rsidRDefault="001F21F8" w:rsidP="00B92B6D">
            <w:pPr>
              <w:pStyle w:val="Geenafstand"/>
              <w:jc w:val="center"/>
              <w:rPr>
                <w:rFonts w:ascii="Calibri Light" w:hAnsi="Calibri Light" w:cs="Calibri Light"/>
                <w:color w:val="FFFFFF" w:themeColor="background1"/>
              </w:rPr>
            </w:pPr>
            <w:r w:rsidRPr="00F9764C">
              <w:rPr>
                <w:rFonts w:ascii="Calibri Light" w:hAnsi="Calibri Light" w:cs="Calibri Light"/>
                <w:color w:val="FFFFFF" w:themeColor="background1"/>
              </w:rPr>
              <w:t>Neem 2 beslissingen</w:t>
            </w:r>
          </w:p>
        </w:tc>
      </w:tr>
      <w:tr w:rsidR="001F21F8" w:rsidRPr="00F9764C" w14:paraId="647A97B1" w14:textId="77777777" w:rsidTr="0046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shd w:val="clear" w:color="auto" w:fill="auto"/>
          </w:tcPr>
          <w:p w14:paraId="647A97A2" w14:textId="100A43C1" w:rsidR="001F21F8" w:rsidRPr="00F9764C" w:rsidRDefault="003437B7" w:rsidP="003437B7">
            <w:pPr>
              <w:pStyle w:val="Geenafstand"/>
              <w:numPr>
                <w:ilvl w:val="0"/>
                <w:numId w:val="8"/>
              </w:numPr>
              <w:rPr>
                <w:rFonts w:ascii="Calibri Light" w:hAnsi="Calibri Light" w:cs="Calibri Light"/>
              </w:rPr>
            </w:pPr>
            <w:r>
              <w:rPr>
                <w:rFonts w:ascii="Calibri Light" w:hAnsi="Calibri Light" w:cs="Calibri Light"/>
              </w:rPr>
              <w:t xml:space="preserve"> </w:t>
            </w:r>
            <w:r w:rsidR="00B92B6D" w:rsidRPr="00F9764C">
              <w:rPr>
                <w:rFonts w:ascii="Calibri Light" w:hAnsi="Calibri Light" w:cs="Calibri Light"/>
              </w:rPr>
              <w:t>Is melden noodzakelijk?</w:t>
            </w:r>
          </w:p>
          <w:p w14:paraId="647A97A3" w14:textId="77777777" w:rsidR="00B92B6D" w:rsidRPr="00F9764C" w:rsidRDefault="00B92B6D" w:rsidP="00B92B6D">
            <w:pPr>
              <w:pStyle w:val="Geenafstand"/>
              <w:rPr>
                <w:rFonts w:ascii="Calibri Light" w:hAnsi="Calibri Light" w:cs="Calibri Light"/>
              </w:rPr>
            </w:pPr>
          </w:p>
          <w:p w14:paraId="647A97A4" w14:textId="77777777" w:rsidR="00AF28D2" w:rsidRPr="00F9764C" w:rsidRDefault="00AF28D2" w:rsidP="00B92B6D">
            <w:pPr>
              <w:pStyle w:val="Geenafstand"/>
              <w:rPr>
                <w:rFonts w:ascii="Calibri Light" w:hAnsi="Calibri Light" w:cs="Calibri Light"/>
              </w:rPr>
            </w:pPr>
          </w:p>
          <w:p w14:paraId="647A97A5" w14:textId="77777777" w:rsidR="00B92B6D" w:rsidRPr="00F9764C" w:rsidRDefault="00B92B6D" w:rsidP="00B92B6D">
            <w:pPr>
              <w:pStyle w:val="Geenafstand"/>
              <w:rPr>
                <w:rFonts w:ascii="Calibri Light" w:hAnsi="Calibri Light" w:cs="Calibri Light"/>
              </w:rPr>
            </w:pPr>
            <w:r w:rsidRPr="00F9764C">
              <w:rPr>
                <w:rFonts w:ascii="Calibri Light" w:hAnsi="Calibri Light" w:cs="Calibri Light"/>
              </w:rPr>
              <w:t>Melden is noodzakelijk als er sprake is van:</w:t>
            </w:r>
          </w:p>
          <w:p w14:paraId="647A97A6" w14:textId="77777777" w:rsidR="00B92B6D" w:rsidRPr="00F9764C" w:rsidRDefault="00B92B6D" w:rsidP="00B92B6D">
            <w:pPr>
              <w:pStyle w:val="Geenafstand"/>
              <w:numPr>
                <w:ilvl w:val="0"/>
                <w:numId w:val="5"/>
              </w:numPr>
              <w:rPr>
                <w:rFonts w:ascii="Calibri Light" w:hAnsi="Calibri Light" w:cs="Calibri Light"/>
              </w:rPr>
            </w:pPr>
            <w:r w:rsidRPr="00F9764C">
              <w:rPr>
                <w:rFonts w:ascii="Calibri Light" w:hAnsi="Calibri Light" w:cs="Calibri Light"/>
              </w:rPr>
              <w:t>Acute onveiligheid</w:t>
            </w:r>
          </w:p>
          <w:p w14:paraId="647A97A7" w14:textId="77777777" w:rsidR="00B92B6D" w:rsidRPr="00F9764C" w:rsidRDefault="00B92B6D" w:rsidP="00B92B6D">
            <w:pPr>
              <w:pStyle w:val="Geenafstand"/>
              <w:numPr>
                <w:ilvl w:val="0"/>
                <w:numId w:val="5"/>
              </w:numPr>
              <w:rPr>
                <w:rFonts w:ascii="Calibri Light" w:hAnsi="Calibri Light" w:cs="Calibri Light"/>
              </w:rPr>
            </w:pPr>
            <w:r w:rsidRPr="00F9764C">
              <w:rPr>
                <w:rFonts w:ascii="Calibri Light" w:hAnsi="Calibri Light" w:cs="Calibri Light"/>
              </w:rPr>
              <w:t>Structurele onveiligheid</w:t>
            </w:r>
          </w:p>
          <w:p w14:paraId="647A97A8" w14:textId="77777777" w:rsidR="00B92B6D" w:rsidRPr="00F9764C" w:rsidRDefault="00B92B6D" w:rsidP="00B92B6D">
            <w:pPr>
              <w:pStyle w:val="Geenafstand"/>
              <w:rPr>
                <w:rFonts w:ascii="Calibri Light" w:hAnsi="Calibri Light" w:cs="Calibri Light"/>
              </w:rPr>
            </w:pPr>
          </w:p>
        </w:tc>
        <w:tc>
          <w:tcPr>
            <w:tcW w:w="4606" w:type="dxa"/>
            <w:shd w:val="clear" w:color="auto" w:fill="auto"/>
          </w:tcPr>
          <w:p w14:paraId="647A97A9" w14:textId="3A2CD280" w:rsidR="001F21F8" w:rsidRPr="00F9764C" w:rsidRDefault="00B92B6D" w:rsidP="003437B7">
            <w:pPr>
              <w:pStyle w:val="Geenafstand"/>
              <w:numPr>
                <w:ilvl w:val="0"/>
                <w:numId w:val="7"/>
              </w:numPr>
              <w:rPr>
                <w:rFonts w:ascii="Calibri Light" w:hAnsi="Calibri Light" w:cs="Calibri Light"/>
              </w:rPr>
            </w:pPr>
            <w:r w:rsidRPr="00F9764C">
              <w:rPr>
                <w:rFonts w:ascii="Calibri Light" w:hAnsi="Calibri Light" w:cs="Calibri Light"/>
              </w:rPr>
              <w:t xml:space="preserve">Is </w:t>
            </w:r>
            <w:r w:rsidR="00465E84" w:rsidRPr="00F9764C">
              <w:rPr>
                <w:rFonts w:ascii="Calibri Light" w:hAnsi="Calibri Light" w:cs="Calibri Light"/>
              </w:rPr>
              <w:t>hulpverlenen</w:t>
            </w:r>
            <w:r w:rsidRPr="00F9764C">
              <w:rPr>
                <w:rFonts w:ascii="Calibri Light" w:hAnsi="Calibri Light" w:cs="Calibri Light"/>
              </w:rPr>
              <w:t xml:space="preserve"> of organiseren (ook) mogelijk?</w:t>
            </w:r>
          </w:p>
          <w:p w14:paraId="647A97AA" w14:textId="77777777" w:rsidR="00AF28D2" w:rsidRPr="00F9764C" w:rsidRDefault="00AF28D2" w:rsidP="00B92B6D">
            <w:pPr>
              <w:pStyle w:val="Geenafstand"/>
              <w:rPr>
                <w:rFonts w:ascii="Calibri Light" w:hAnsi="Calibri Light" w:cs="Calibri Light"/>
              </w:rPr>
            </w:pPr>
          </w:p>
          <w:p w14:paraId="647A97AB" w14:textId="2B22C836" w:rsidR="00B92B6D" w:rsidRPr="00F9764C" w:rsidRDefault="00465E84" w:rsidP="00B92B6D">
            <w:pPr>
              <w:pStyle w:val="Geenafstand"/>
              <w:rPr>
                <w:rFonts w:ascii="Calibri Light" w:hAnsi="Calibri Light" w:cs="Calibri Light"/>
              </w:rPr>
            </w:pPr>
            <w:r w:rsidRPr="00F9764C">
              <w:rPr>
                <w:rFonts w:ascii="Calibri Light" w:hAnsi="Calibri Light" w:cs="Calibri Light"/>
              </w:rPr>
              <w:t>Hulpverlenen</w:t>
            </w:r>
            <w:r w:rsidR="00B92B6D" w:rsidRPr="00F9764C">
              <w:rPr>
                <w:rFonts w:ascii="Calibri Light" w:hAnsi="Calibri Light" w:cs="Calibri Light"/>
              </w:rPr>
              <w:t xml:space="preserve"> is mogelijk als:</w:t>
            </w:r>
          </w:p>
          <w:p w14:paraId="647A97AC" w14:textId="77777777" w:rsidR="00AF28D2" w:rsidRPr="00F9764C" w:rsidRDefault="00AF28D2" w:rsidP="00AF28D2">
            <w:pPr>
              <w:pStyle w:val="Geenafstand"/>
              <w:numPr>
                <w:ilvl w:val="0"/>
                <w:numId w:val="5"/>
              </w:numPr>
              <w:rPr>
                <w:rFonts w:ascii="Calibri Light" w:hAnsi="Calibri Light" w:cs="Calibri Light"/>
              </w:rPr>
            </w:pPr>
            <w:r w:rsidRPr="00F9764C">
              <w:rPr>
                <w:rFonts w:ascii="Calibri Light" w:hAnsi="Calibri Light" w:cs="Calibri Light"/>
              </w:rPr>
              <w:t>De professional in staat is effectieve/ passende hulp te bieden of organiseren</w:t>
            </w:r>
          </w:p>
          <w:p w14:paraId="647A97AD" w14:textId="50D3168C" w:rsidR="00AF28D2" w:rsidRPr="00F9764C" w:rsidRDefault="00AF28D2" w:rsidP="00AF28D2">
            <w:pPr>
              <w:pStyle w:val="Geenafstand"/>
              <w:numPr>
                <w:ilvl w:val="0"/>
                <w:numId w:val="5"/>
              </w:numPr>
              <w:rPr>
                <w:rFonts w:ascii="Calibri Light" w:hAnsi="Calibri Light" w:cs="Calibri Light"/>
              </w:rPr>
            </w:pPr>
            <w:r w:rsidRPr="00F9764C">
              <w:rPr>
                <w:rFonts w:ascii="Calibri Light" w:hAnsi="Calibri Light" w:cs="Calibri Light"/>
              </w:rPr>
              <w:t xml:space="preserve">De betrokkenen meewerken aan </w:t>
            </w:r>
            <w:r w:rsidR="00465E84" w:rsidRPr="00F9764C">
              <w:rPr>
                <w:rFonts w:ascii="Calibri Light" w:hAnsi="Calibri Light" w:cs="Calibri Light"/>
              </w:rPr>
              <w:t>de geboden</w:t>
            </w:r>
            <w:r w:rsidRPr="00F9764C">
              <w:rPr>
                <w:rFonts w:ascii="Calibri Light" w:hAnsi="Calibri Light" w:cs="Calibri Light"/>
              </w:rPr>
              <w:t xml:space="preserve"> of georganiseerde hulp</w:t>
            </w:r>
          </w:p>
          <w:p w14:paraId="647A97AE" w14:textId="77777777" w:rsidR="00AF28D2" w:rsidRPr="00F9764C" w:rsidRDefault="00AF28D2" w:rsidP="00AF28D2">
            <w:pPr>
              <w:pStyle w:val="Geenafstand"/>
              <w:numPr>
                <w:ilvl w:val="0"/>
                <w:numId w:val="5"/>
              </w:numPr>
              <w:rPr>
                <w:rFonts w:ascii="Calibri Light" w:hAnsi="Calibri Light" w:cs="Calibri Light"/>
              </w:rPr>
            </w:pPr>
            <w:r w:rsidRPr="00F9764C">
              <w:rPr>
                <w:rFonts w:ascii="Calibri Light" w:hAnsi="Calibri Light" w:cs="Calibri Light"/>
              </w:rPr>
              <w:t>De hulp leidt tot duurzame veiligheid</w:t>
            </w:r>
          </w:p>
          <w:p w14:paraId="647A97AF" w14:textId="77777777" w:rsidR="00AF28D2" w:rsidRPr="00F9764C" w:rsidRDefault="00AF28D2" w:rsidP="00AF28D2">
            <w:pPr>
              <w:pStyle w:val="Geenafstand"/>
              <w:rPr>
                <w:rFonts w:ascii="Calibri Light" w:hAnsi="Calibri Light" w:cs="Calibri Light"/>
              </w:rPr>
            </w:pPr>
          </w:p>
          <w:p w14:paraId="647A97B0" w14:textId="5DF4DCA5" w:rsidR="00AF28D2" w:rsidRPr="00F9764C" w:rsidRDefault="00AF28D2" w:rsidP="00AF28D2">
            <w:pPr>
              <w:pStyle w:val="Geenafstand"/>
              <w:rPr>
                <w:rFonts w:ascii="Calibri Light" w:hAnsi="Calibri Light" w:cs="Calibri Light"/>
              </w:rPr>
            </w:pPr>
            <w:proofErr w:type="gramStart"/>
            <w:r w:rsidRPr="00F9764C">
              <w:rPr>
                <w:rFonts w:ascii="Calibri Light" w:hAnsi="Calibri Light" w:cs="Calibri Light"/>
              </w:rPr>
              <w:t>Indien</w:t>
            </w:r>
            <w:proofErr w:type="gramEnd"/>
            <w:r w:rsidRPr="00F9764C">
              <w:rPr>
                <w:rFonts w:ascii="Calibri Light" w:hAnsi="Calibri Light" w:cs="Calibri Light"/>
              </w:rPr>
              <w:t xml:space="preserve"> </w:t>
            </w:r>
            <w:r w:rsidR="00465E84" w:rsidRPr="00F9764C">
              <w:rPr>
                <w:rFonts w:ascii="Calibri Light" w:hAnsi="Calibri Light" w:cs="Calibri Light"/>
              </w:rPr>
              <w:t>hulpverlenen</w:t>
            </w:r>
            <w:r w:rsidRPr="00F9764C">
              <w:rPr>
                <w:rFonts w:ascii="Calibri Light" w:hAnsi="Calibri Light" w:cs="Calibri Light"/>
              </w:rPr>
              <w:t xml:space="preserve"> op basis van een van deze punten niet mogelijk is, is melden bij Veilig Thuis noodzakelijk.</w:t>
            </w:r>
          </w:p>
        </w:tc>
      </w:tr>
      <w:tr w:rsidR="00AF28D2" w:rsidRPr="00F9764C" w14:paraId="647A97B4" w14:textId="77777777" w:rsidTr="00465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shd w:val="clear" w:color="auto" w:fill="auto"/>
          </w:tcPr>
          <w:p w14:paraId="647A97B2" w14:textId="77777777" w:rsidR="00AF28D2" w:rsidRPr="00F9764C" w:rsidRDefault="00AF28D2" w:rsidP="00AF28D2">
            <w:pPr>
              <w:pStyle w:val="Geenafstand"/>
              <w:rPr>
                <w:rFonts w:ascii="Calibri Light" w:hAnsi="Calibri Light" w:cs="Calibri Light"/>
              </w:rPr>
            </w:pPr>
            <w:r w:rsidRPr="003437B7">
              <w:rPr>
                <w:rFonts w:ascii="Calibri Light" w:hAnsi="Calibri Light" w:cs="Calibri Light"/>
                <w:b/>
                <w:bCs/>
              </w:rPr>
              <w:t>Verantwoordelijk:</w:t>
            </w:r>
            <w:r w:rsidRPr="00F9764C">
              <w:rPr>
                <w:rFonts w:ascii="Calibri Light" w:hAnsi="Calibri Light" w:cs="Calibri Light"/>
              </w:rPr>
              <w:t xml:space="preserve"> De betrokkenen in stap 4 maken afspraken over de melding en/ hulpverlening en wie de regie hierin neemt. </w:t>
            </w:r>
          </w:p>
          <w:p w14:paraId="647A97B3" w14:textId="77777777" w:rsidR="00AF28D2" w:rsidRPr="00F9764C" w:rsidRDefault="00AF28D2" w:rsidP="00AF28D2">
            <w:pPr>
              <w:pStyle w:val="Geenafstand"/>
              <w:ind w:left="720"/>
              <w:rPr>
                <w:rFonts w:ascii="Calibri Light" w:hAnsi="Calibri Light" w:cs="Calibri Light"/>
              </w:rPr>
            </w:pPr>
          </w:p>
        </w:tc>
      </w:tr>
    </w:tbl>
    <w:p w14:paraId="647A97B5" w14:textId="77777777" w:rsidR="001F21F8" w:rsidRPr="00F9764C" w:rsidRDefault="001F21F8" w:rsidP="006F326C">
      <w:pPr>
        <w:spacing w:before="100" w:beforeAutospacing="1" w:after="100" w:afterAutospacing="1" w:line="240" w:lineRule="auto"/>
        <w:rPr>
          <w:rFonts w:ascii="Calibri Light" w:hAnsi="Calibri Light" w:cs="Calibri Light"/>
          <w:sz w:val="24"/>
          <w:szCs w:val="24"/>
        </w:rPr>
      </w:pPr>
    </w:p>
    <w:sectPr w:rsidR="001F21F8" w:rsidRPr="00F9764C" w:rsidSect="000C740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97B8" w14:textId="77777777" w:rsidR="00EA43C7" w:rsidRDefault="00EA43C7" w:rsidP="0087249B">
      <w:pPr>
        <w:spacing w:after="0" w:line="240" w:lineRule="auto"/>
      </w:pPr>
      <w:r>
        <w:separator/>
      </w:r>
    </w:p>
  </w:endnote>
  <w:endnote w:type="continuationSeparator" w:id="0">
    <w:p w14:paraId="647A97B9" w14:textId="77777777" w:rsidR="00EA43C7" w:rsidRDefault="00EA43C7" w:rsidP="0087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ijksoverheidSansHeadingT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B13E" w14:textId="77777777" w:rsidR="00B97097" w:rsidRDefault="00B970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97BB" w14:textId="23689A4F" w:rsidR="00EA43C7" w:rsidRPr="00B97097" w:rsidRDefault="00EA43C7">
    <w:pPr>
      <w:pStyle w:val="Voettekst"/>
      <w:rPr>
        <w:rFonts w:ascii="Calibri Light" w:hAnsi="Calibri Light" w:cs="Calibri Light"/>
      </w:rPr>
    </w:pPr>
    <w:r w:rsidRPr="00B97097">
      <w:rPr>
        <w:rFonts w:ascii="Calibri Light" w:hAnsi="Calibri Light" w:cs="Calibri Light"/>
      </w:rPr>
      <w:t xml:space="preserve">Meldcode herziene versie </w:t>
    </w:r>
    <w:r w:rsidR="00B97097" w:rsidRPr="00B97097">
      <w:rPr>
        <w:rFonts w:ascii="Calibri Light" w:hAnsi="Calibri Light" w:cs="Calibri Light"/>
      </w:rPr>
      <w:t>augustus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0FEE" w14:textId="77777777" w:rsidR="00B97097" w:rsidRDefault="00B970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97B6" w14:textId="77777777" w:rsidR="00EA43C7" w:rsidRDefault="00EA43C7" w:rsidP="0087249B">
      <w:pPr>
        <w:spacing w:after="0" w:line="240" w:lineRule="auto"/>
      </w:pPr>
      <w:r>
        <w:separator/>
      </w:r>
    </w:p>
  </w:footnote>
  <w:footnote w:type="continuationSeparator" w:id="0">
    <w:p w14:paraId="647A97B7" w14:textId="77777777" w:rsidR="00EA43C7" w:rsidRDefault="00EA43C7" w:rsidP="00872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B976" w14:textId="77777777" w:rsidR="00B97097" w:rsidRDefault="00B970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97BA" w14:textId="77777777" w:rsidR="00EA43C7" w:rsidRPr="00AF28D2" w:rsidRDefault="00EA43C7">
    <w:pPr>
      <w:pStyle w:val="Koptekst"/>
      <w:rPr>
        <w:rFonts w:ascii="Calibri Light" w:hAnsi="Calibri Light"/>
      </w:rPr>
    </w:pPr>
    <w:r w:rsidRPr="00AF28D2">
      <w:rPr>
        <w:rFonts w:ascii="Calibri Light" w:hAnsi="Calibri Light"/>
      </w:rPr>
      <w:t>SBO De Binnentuin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9688" w14:textId="77777777" w:rsidR="00B97097" w:rsidRDefault="00B970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94E"/>
    <w:multiLevelType w:val="hybridMultilevel"/>
    <w:tmpl w:val="1AD854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9C19E5"/>
    <w:multiLevelType w:val="hybridMultilevel"/>
    <w:tmpl w:val="1C1CE1EE"/>
    <w:lvl w:ilvl="0" w:tplc="753AC6F4">
      <w:start w:val="2"/>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DE4132"/>
    <w:multiLevelType w:val="hybridMultilevel"/>
    <w:tmpl w:val="8E4221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555B2C"/>
    <w:multiLevelType w:val="hybridMultilevel"/>
    <w:tmpl w:val="9F08A168"/>
    <w:lvl w:ilvl="0" w:tplc="E68060CA">
      <w:start w:val="6"/>
      <w:numFmt w:val="bullet"/>
      <w:lvlText w:val="-"/>
      <w:lvlJc w:val="left"/>
      <w:pPr>
        <w:ind w:left="720" w:hanging="360"/>
      </w:pPr>
      <w:rPr>
        <w:rFonts w:ascii="Calibri Light" w:eastAsiaTheme="minorHAnsi" w:hAnsi="Calibri Light"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FC339E"/>
    <w:multiLevelType w:val="hybridMultilevel"/>
    <w:tmpl w:val="255C959E"/>
    <w:lvl w:ilvl="0" w:tplc="5024CCA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733277"/>
    <w:multiLevelType w:val="hybridMultilevel"/>
    <w:tmpl w:val="3B8E0D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204557"/>
    <w:multiLevelType w:val="multilevel"/>
    <w:tmpl w:val="9C0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B02F4"/>
    <w:multiLevelType w:val="hybridMultilevel"/>
    <w:tmpl w:val="96D60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03334863">
    <w:abstractNumId w:val="6"/>
  </w:num>
  <w:num w:numId="2" w16cid:durableId="1313561366">
    <w:abstractNumId w:val="0"/>
  </w:num>
  <w:num w:numId="3" w16cid:durableId="282619712">
    <w:abstractNumId w:val="2"/>
  </w:num>
  <w:num w:numId="4" w16cid:durableId="1000350984">
    <w:abstractNumId w:val="5"/>
  </w:num>
  <w:num w:numId="5" w16cid:durableId="1700856592">
    <w:abstractNumId w:val="3"/>
  </w:num>
  <w:num w:numId="6" w16cid:durableId="1195994833">
    <w:abstractNumId w:val="7"/>
  </w:num>
  <w:num w:numId="7" w16cid:durableId="639044309">
    <w:abstractNumId w:val="1"/>
  </w:num>
  <w:num w:numId="8" w16cid:durableId="508447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4AB"/>
    <w:rsid w:val="00026D57"/>
    <w:rsid w:val="000C7407"/>
    <w:rsid w:val="0018540E"/>
    <w:rsid w:val="001F21F8"/>
    <w:rsid w:val="0023191B"/>
    <w:rsid w:val="00262284"/>
    <w:rsid w:val="003437B7"/>
    <w:rsid w:val="00344EBD"/>
    <w:rsid w:val="003A51AD"/>
    <w:rsid w:val="003D6C61"/>
    <w:rsid w:val="00413739"/>
    <w:rsid w:val="00465E84"/>
    <w:rsid w:val="00470BF5"/>
    <w:rsid w:val="004E392E"/>
    <w:rsid w:val="004F1721"/>
    <w:rsid w:val="00501D31"/>
    <w:rsid w:val="00575400"/>
    <w:rsid w:val="005852FC"/>
    <w:rsid w:val="005B13CB"/>
    <w:rsid w:val="005E214C"/>
    <w:rsid w:val="005E49A3"/>
    <w:rsid w:val="005E7F14"/>
    <w:rsid w:val="00656E61"/>
    <w:rsid w:val="00671DF9"/>
    <w:rsid w:val="006E39EA"/>
    <w:rsid w:val="006F326C"/>
    <w:rsid w:val="007553C2"/>
    <w:rsid w:val="00797646"/>
    <w:rsid w:val="00814B9A"/>
    <w:rsid w:val="00846537"/>
    <w:rsid w:val="00847F07"/>
    <w:rsid w:val="00855CFA"/>
    <w:rsid w:val="0087249B"/>
    <w:rsid w:val="008804BB"/>
    <w:rsid w:val="008C5AF9"/>
    <w:rsid w:val="00944910"/>
    <w:rsid w:val="009A058B"/>
    <w:rsid w:val="00A62A8D"/>
    <w:rsid w:val="00AC1660"/>
    <w:rsid w:val="00AE60F8"/>
    <w:rsid w:val="00AF28D2"/>
    <w:rsid w:val="00B47A00"/>
    <w:rsid w:val="00B55A54"/>
    <w:rsid w:val="00B92B6D"/>
    <w:rsid w:val="00B97097"/>
    <w:rsid w:val="00BC53E6"/>
    <w:rsid w:val="00C070A9"/>
    <w:rsid w:val="00C1410D"/>
    <w:rsid w:val="00C56E16"/>
    <w:rsid w:val="00C63A9A"/>
    <w:rsid w:val="00CD6ED0"/>
    <w:rsid w:val="00D544AB"/>
    <w:rsid w:val="00DA5C3E"/>
    <w:rsid w:val="00DC6DA0"/>
    <w:rsid w:val="00DD0F6D"/>
    <w:rsid w:val="00DD3FE7"/>
    <w:rsid w:val="00DD54ED"/>
    <w:rsid w:val="00DD6ECC"/>
    <w:rsid w:val="00E07F27"/>
    <w:rsid w:val="00E378E4"/>
    <w:rsid w:val="00E61582"/>
    <w:rsid w:val="00E9248A"/>
    <w:rsid w:val="00EA43C7"/>
    <w:rsid w:val="00EB50B1"/>
    <w:rsid w:val="00F01FD7"/>
    <w:rsid w:val="00F76D66"/>
    <w:rsid w:val="00F77286"/>
    <w:rsid w:val="00F908DF"/>
    <w:rsid w:val="00F94E4C"/>
    <w:rsid w:val="00F9591F"/>
    <w:rsid w:val="00F97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A9718"/>
  <w15:docId w15:val="{75180962-E042-41EE-BDA0-FED1FB0B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A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63A9A"/>
    <w:pPr>
      <w:spacing w:after="0" w:line="240" w:lineRule="auto"/>
    </w:pPr>
  </w:style>
  <w:style w:type="character" w:styleId="Hyperlink">
    <w:name w:val="Hyperlink"/>
    <w:basedOn w:val="Standaardalinea-lettertype"/>
    <w:uiPriority w:val="99"/>
    <w:semiHidden/>
    <w:unhideWhenUsed/>
    <w:rsid w:val="00D544AB"/>
    <w:rPr>
      <w:color w:val="0000FF"/>
      <w:u w:val="single"/>
    </w:rPr>
  </w:style>
  <w:style w:type="paragraph" w:styleId="Lijstalinea">
    <w:name w:val="List Paragraph"/>
    <w:basedOn w:val="Standaard"/>
    <w:uiPriority w:val="34"/>
    <w:qFormat/>
    <w:rsid w:val="00D544AB"/>
    <w:pPr>
      <w:ind w:left="720"/>
      <w:contextualSpacing/>
    </w:pPr>
  </w:style>
  <w:style w:type="paragraph" w:customStyle="1" w:styleId="Default">
    <w:name w:val="Default"/>
    <w:rsid w:val="00D544AB"/>
    <w:pPr>
      <w:autoSpaceDE w:val="0"/>
      <w:autoSpaceDN w:val="0"/>
      <w:adjustRightInd w:val="0"/>
      <w:spacing w:after="0" w:line="240" w:lineRule="auto"/>
    </w:pPr>
    <w:rPr>
      <w:rFonts w:ascii="RijksoverheidSansHeadingTT" w:hAnsi="RijksoverheidSansHeadingTT" w:cs="RijksoverheidSansHeadingTT"/>
      <w:color w:val="000000"/>
      <w:sz w:val="24"/>
      <w:szCs w:val="24"/>
    </w:rPr>
  </w:style>
  <w:style w:type="paragraph" w:customStyle="1" w:styleId="Pa0">
    <w:name w:val="Pa0"/>
    <w:basedOn w:val="Default"/>
    <w:next w:val="Default"/>
    <w:uiPriority w:val="99"/>
    <w:rsid w:val="00D544AB"/>
    <w:pPr>
      <w:spacing w:line="241" w:lineRule="atLeast"/>
    </w:pPr>
    <w:rPr>
      <w:rFonts w:cs="Tahoma"/>
      <w:color w:val="auto"/>
    </w:rPr>
  </w:style>
  <w:style w:type="character" w:customStyle="1" w:styleId="A0">
    <w:name w:val="A0"/>
    <w:uiPriority w:val="99"/>
    <w:rsid w:val="00D544AB"/>
    <w:rPr>
      <w:rFonts w:cs="RijksoverheidSansHeadingTT"/>
      <w:b/>
      <w:bCs/>
      <w:color w:val="000000"/>
      <w:sz w:val="18"/>
      <w:szCs w:val="18"/>
    </w:rPr>
  </w:style>
  <w:style w:type="paragraph" w:customStyle="1" w:styleId="Pa1">
    <w:name w:val="Pa1"/>
    <w:basedOn w:val="Default"/>
    <w:next w:val="Default"/>
    <w:uiPriority w:val="99"/>
    <w:rsid w:val="00D544AB"/>
    <w:pPr>
      <w:spacing w:line="241" w:lineRule="atLeast"/>
    </w:pPr>
    <w:rPr>
      <w:rFonts w:cs="Tahoma"/>
      <w:color w:val="auto"/>
    </w:rPr>
  </w:style>
  <w:style w:type="character" w:customStyle="1" w:styleId="A1">
    <w:name w:val="A1"/>
    <w:uiPriority w:val="99"/>
    <w:rsid w:val="00D544AB"/>
    <w:rPr>
      <w:rFonts w:cs="RijksoverheidSansHeadingTT"/>
      <w:color w:val="000000"/>
      <w:sz w:val="14"/>
      <w:szCs w:val="14"/>
    </w:rPr>
  </w:style>
  <w:style w:type="paragraph" w:styleId="Normaalweb">
    <w:name w:val="Normal (Web)"/>
    <w:basedOn w:val="Standaard"/>
    <w:uiPriority w:val="99"/>
    <w:semiHidden/>
    <w:unhideWhenUsed/>
    <w:rsid w:val="005B13CB"/>
    <w:pPr>
      <w:spacing w:before="100" w:beforeAutospacing="1" w:after="100" w:afterAutospacing="1" w:line="240" w:lineRule="atLeast"/>
    </w:pPr>
    <w:rPr>
      <w:rFonts w:ascii="Times New Roman" w:eastAsia="Times New Roman" w:hAnsi="Times New Roman" w:cs="Times New Roman"/>
      <w:sz w:val="17"/>
      <w:szCs w:val="17"/>
      <w:lang w:eastAsia="nl-NL"/>
    </w:rPr>
  </w:style>
  <w:style w:type="paragraph" w:styleId="Koptekst">
    <w:name w:val="header"/>
    <w:basedOn w:val="Standaard"/>
    <w:link w:val="KoptekstChar"/>
    <w:uiPriority w:val="99"/>
    <w:unhideWhenUsed/>
    <w:rsid w:val="008724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49B"/>
  </w:style>
  <w:style w:type="paragraph" w:styleId="Voettekst">
    <w:name w:val="footer"/>
    <w:basedOn w:val="Standaard"/>
    <w:link w:val="VoettekstChar"/>
    <w:uiPriority w:val="99"/>
    <w:unhideWhenUsed/>
    <w:rsid w:val="008724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49B"/>
  </w:style>
  <w:style w:type="paragraph" w:styleId="Ballontekst">
    <w:name w:val="Balloon Text"/>
    <w:basedOn w:val="Standaard"/>
    <w:link w:val="BallontekstChar"/>
    <w:uiPriority w:val="99"/>
    <w:semiHidden/>
    <w:unhideWhenUsed/>
    <w:rsid w:val="005852FC"/>
    <w:pPr>
      <w:spacing w:after="0" w:line="240" w:lineRule="auto"/>
    </w:pPr>
    <w:rPr>
      <w:sz w:val="16"/>
      <w:szCs w:val="16"/>
    </w:rPr>
  </w:style>
  <w:style w:type="character" w:customStyle="1" w:styleId="BallontekstChar">
    <w:name w:val="Ballontekst Char"/>
    <w:basedOn w:val="Standaardalinea-lettertype"/>
    <w:link w:val="Ballontekst"/>
    <w:uiPriority w:val="99"/>
    <w:semiHidden/>
    <w:rsid w:val="005852FC"/>
    <w:rPr>
      <w:sz w:val="16"/>
      <w:szCs w:val="16"/>
    </w:rPr>
  </w:style>
  <w:style w:type="character" w:customStyle="1" w:styleId="GeenafstandChar">
    <w:name w:val="Geen afstand Char"/>
    <w:basedOn w:val="Standaardalinea-lettertype"/>
    <w:link w:val="Geenafstand"/>
    <w:uiPriority w:val="1"/>
    <w:rsid w:val="000C7407"/>
  </w:style>
  <w:style w:type="table" w:styleId="Tabelraster">
    <w:name w:val="Table Grid"/>
    <w:basedOn w:val="Standaardtabel"/>
    <w:uiPriority w:val="59"/>
    <w:rsid w:val="001F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685">
      <w:bodyDiv w:val="1"/>
      <w:marLeft w:val="0"/>
      <w:marRight w:val="0"/>
      <w:marTop w:val="0"/>
      <w:marBottom w:val="0"/>
      <w:divBdr>
        <w:top w:val="none" w:sz="0" w:space="0" w:color="auto"/>
        <w:left w:val="none" w:sz="0" w:space="0" w:color="auto"/>
        <w:bottom w:val="none" w:sz="0" w:space="0" w:color="auto"/>
        <w:right w:val="none" w:sz="0" w:space="0" w:color="auto"/>
      </w:divBdr>
      <w:divsChild>
        <w:div w:id="124587226">
          <w:marLeft w:val="0"/>
          <w:marRight w:val="0"/>
          <w:marTop w:val="0"/>
          <w:marBottom w:val="0"/>
          <w:divBdr>
            <w:top w:val="none" w:sz="0" w:space="0" w:color="auto"/>
            <w:left w:val="none" w:sz="0" w:space="0" w:color="auto"/>
            <w:bottom w:val="none" w:sz="0" w:space="0" w:color="auto"/>
            <w:right w:val="none" w:sz="0" w:space="0" w:color="auto"/>
          </w:divBdr>
          <w:divsChild>
            <w:div w:id="518861144">
              <w:marLeft w:val="0"/>
              <w:marRight w:val="0"/>
              <w:marTop w:val="0"/>
              <w:marBottom w:val="0"/>
              <w:divBdr>
                <w:top w:val="none" w:sz="0" w:space="0" w:color="auto"/>
                <w:left w:val="none" w:sz="0" w:space="0" w:color="auto"/>
                <w:bottom w:val="none" w:sz="0" w:space="0" w:color="auto"/>
                <w:right w:val="none" w:sz="0" w:space="0" w:color="auto"/>
              </w:divBdr>
              <w:divsChild>
                <w:div w:id="1890413580">
                  <w:marLeft w:val="465"/>
                  <w:marRight w:val="0"/>
                  <w:marTop w:val="0"/>
                  <w:marBottom w:val="0"/>
                  <w:divBdr>
                    <w:top w:val="none" w:sz="0" w:space="0" w:color="auto"/>
                    <w:left w:val="none" w:sz="0" w:space="0" w:color="auto"/>
                    <w:bottom w:val="none" w:sz="0" w:space="0" w:color="auto"/>
                    <w:right w:val="none" w:sz="0" w:space="0" w:color="auto"/>
                  </w:divBdr>
                  <w:divsChild>
                    <w:div w:id="15404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83789">
      <w:bodyDiv w:val="1"/>
      <w:marLeft w:val="0"/>
      <w:marRight w:val="0"/>
      <w:marTop w:val="0"/>
      <w:marBottom w:val="0"/>
      <w:divBdr>
        <w:top w:val="none" w:sz="0" w:space="0" w:color="auto"/>
        <w:left w:val="none" w:sz="0" w:space="0" w:color="auto"/>
        <w:bottom w:val="none" w:sz="0" w:space="0" w:color="auto"/>
        <w:right w:val="none" w:sz="0" w:space="0" w:color="auto"/>
      </w:divBdr>
      <w:divsChild>
        <w:div w:id="784690585">
          <w:marLeft w:val="0"/>
          <w:marRight w:val="0"/>
          <w:marTop w:val="0"/>
          <w:marBottom w:val="0"/>
          <w:divBdr>
            <w:top w:val="none" w:sz="0" w:space="0" w:color="auto"/>
            <w:left w:val="none" w:sz="0" w:space="0" w:color="auto"/>
            <w:bottom w:val="none" w:sz="0" w:space="0" w:color="auto"/>
            <w:right w:val="none" w:sz="0" w:space="0" w:color="auto"/>
          </w:divBdr>
          <w:divsChild>
            <w:div w:id="2086490492">
              <w:marLeft w:val="0"/>
              <w:marRight w:val="0"/>
              <w:marTop w:val="0"/>
              <w:marBottom w:val="0"/>
              <w:divBdr>
                <w:top w:val="none" w:sz="0" w:space="0" w:color="auto"/>
                <w:left w:val="none" w:sz="0" w:space="0" w:color="auto"/>
                <w:bottom w:val="none" w:sz="0" w:space="0" w:color="auto"/>
                <w:right w:val="none" w:sz="0" w:space="0" w:color="auto"/>
              </w:divBdr>
              <w:divsChild>
                <w:div w:id="1734037333">
                  <w:marLeft w:val="0"/>
                  <w:marRight w:val="0"/>
                  <w:marTop w:val="0"/>
                  <w:marBottom w:val="0"/>
                  <w:divBdr>
                    <w:top w:val="none" w:sz="0" w:space="0" w:color="auto"/>
                    <w:left w:val="none" w:sz="0" w:space="0" w:color="auto"/>
                    <w:bottom w:val="none" w:sz="0" w:space="0" w:color="auto"/>
                    <w:right w:val="none" w:sz="0" w:space="0" w:color="auto"/>
                  </w:divBdr>
                  <w:divsChild>
                    <w:div w:id="20188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6368">
      <w:bodyDiv w:val="1"/>
      <w:marLeft w:val="0"/>
      <w:marRight w:val="0"/>
      <w:marTop w:val="0"/>
      <w:marBottom w:val="0"/>
      <w:divBdr>
        <w:top w:val="none" w:sz="0" w:space="0" w:color="auto"/>
        <w:left w:val="none" w:sz="0" w:space="0" w:color="auto"/>
        <w:bottom w:val="none" w:sz="0" w:space="0" w:color="auto"/>
        <w:right w:val="none" w:sz="0" w:space="0" w:color="auto"/>
      </w:divBdr>
      <w:divsChild>
        <w:div w:id="1489441164">
          <w:marLeft w:val="0"/>
          <w:marRight w:val="0"/>
          <w:marTop w:val="0"/>
          <w:marBottom w:val="0"/>
          <w:divBdr>
            <w:top w:val="none" w:sz="0" w:space="0" w:color="auto"/>
            <w:left w:val="none" w:sz="0" w:space="0" w:color="auto"/>
            <w:bottom w:val="none" w:sz="0" w:space="0" w:color="auto"/>
            <w:right w:val="none" w:sz="0" w:space="0" w:color="auto"/>
          </w:divBdr>
          <w:divsChild>
            <w:div w:id="529799062">
              <w:marLeft w:val="0"/>
              <w:marRight w:val="0"/>
              <w:marTop w:val="0"/>
              <w:marBottom w:val="0"/>
              <w:divBdr>
                <w:top w:val="none" w:sz="0" w:space="0" w:color="auto"/>
                <w:left w:val="none" w:sz="0" w:space="0" w:color="auto"/>
                <w:bottom w:val="none" w:sz="0" w:space="0" w:color="auto"/>
                <w:right w:val="none" w:sz="0" w:space="0" w:color="auto"/>
              </w:divBdr>
              <w:divsChild>
                <w:div w:id="1784612084">
                  <w:marLeft w:val="0"/>
                  <w:marRight w:val="0"/>
                  <w:marTop w:val="0"/>
                  <w:marBottom w:val="0"/>
                  <w:divBdr>
                    <w:top w:val="none" w:sz="0" w:space="0" w:color="auto"/>
                    <w:left w:val="none" w:sz="0" w:space="0" w:color="auto"/>
                    <w:bottom w:val="none" w:sz="0" w:space="0" w:color="auto"/>
                    <w:right w:val="none" w:sz="0" w:space="0" w:color="auto"/>
                  </w:divBdr>
                </w:div>
              </w:divsChild>
            </w:div>
            <w:div w:id="1690136169">
              <w:marLeft w:val="0"/>
              <w:marRight w:val="0"/>
              <w:marTop w:val="0"/>
              <w:marBottom w:val="0"/>
              <w:divBdr>
                <w:top w:val="none" w:sz="0" w:space="0" w:color="auto"/>
                <w:left w:val="none" w:sz="0" w:space="0" w:color="auto"/>
                <w:bottom w:val="none" w:sz="0" w:space="0" w:color="auto"/>
                <w:right w:val="none" w:sz="0" w:space="0" w:color="auto"/>
              </w:divBdr>
              <w:divsChild>
                <w:div w:id="1654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5894">
      <w:bodyDiv w:val="1"/>
      <w:marLeft w:val="0"/>
      <w:marRight w:val="0"/>
      <w:marTop w:val="0"/>
      <w:marBottom w:val="0"/>
      <w:divBdr>
        <w:top w:val="none" w:sz="0" w:space="0" w:color="auto"/>
        <w:left w:val="none" w:sz="0" w:space="0" w:color="auto"/>
        <w:bottom w:val="none" w:sz="0" w:space="0" w:color="auto"/>
        <w:right w:val="none" w:sz="0" w:space="0" w:color="auto"/>
      </w:divBdr>
      <w:divsChild>
        <w:div w:id="807941568">
          <w:marLeft w:val="547"/>
          <w:marRight w:val="0"/>
          <w:marTop w:val="0"/>
          <w:marBottom w:val="0"/>
          <w:divBdr>
            <w:top w:val="none" w:sz="0" w:space="0" w:color="auto"/>
            <w:left w:val="none" w:sz="0" w:space="0" w:color="auto"/>
            <w:bottom w:val="none" w:sz="0" w:space="0" w:color="auto"/>
            <w:right w:val="none" w:sz="0" w:space="0" w:color="auto"/>
          </w:divBdr>
        </w:div>
        <w:div w:id="1532106321">
          <w:marLeft w:val="1166"/>
          <w:marRight w:val="0"/>
          <w:marTop w:val="0"/>
          <w:marBottom w:val="0"/>
          <w:divBdr>
            <w:top w:val="none" w:sz="0" w:space="0" w:color="auto"/>
            <w:left w:val="none" w:sz="0" w:space="0" w:color="auto"/>
            <w:bottom w:val="none" w:sz="0" w:space="0" w:color="auto"/>
            <w:right w:val="none" w:sz="0" w:space="0" w:color="auto"/>
          </w:divBdr>
        </w:div>
        <w:div w:id="1461728105">
          <w:marLeft w:val="1166"/>
          <w:marRight w:val="0"/>
          <w:marTop w:val="0"/>
          <w:marBottom w:val="0"/>
          <w:divBdr>
            <w:top w:val="none" w:sz="0" w:space="0" w:color="auto"/>
            <w:left w:val="none" w:sz="0" w:space="0" w:color="auto"/>
            <w:bottom w:val="none" w:sz="0" w:space="0" w:color="auto"/>
            <w:right w:val="none" w:sz="0" w:space="0" w:color="auto"/>
          </w:divBdr>
        </w:div>
        <w:div w:id="679963604">
          <w:marLeft w:val="1166"/>
          <w:marRight w:val="0"/>
          <w:marTop w:val="0"/>
          <w:marBottom w:val="0"/>
          <w:divBdr>
            <w:top w:val="none" w:sz="0" w:space="0" w:color="auto"/>
            <w:left w:val="none" w:sz="0" w:space="0" w:color="auto"/>
            <w:bottom w:val="none" w:sz="0" w:space="0" w:color="auto"/>
            <w:right w:val="none" w:sz="0" w:space="0" w:color="auto"/>
          </w:divBdr>
        </w:div>
        <w:div w:id="28720916">
          <w:marLeft w:val="1166"/>
          <w:marRight w:val="0"/>
          <w:marTop w:val="0"/>
          <w:marBottom w:val="0"/>
          <w:divBdr>
            <w:top w:val="none" w:sz="0" w:space="0" w:color="auto"/>
            <w:left w:val="none" w:sz="0" w:space="0" w:color="auto"/>
            <w:bottom w:val="none" w:sz="0" w:space="0" w:color="auto"/>
            <w:right w:val="none" w:sz="0" w:space="0" w:color="auto"/>
          </w:divBdr>
        </w:div>
        <w:div w:id="1360618170">
          <w:marLeft w:val="547"/>
          <w:marRight w:val="0"/>
          <w:marTop w:val="0"/>
          <w:marBottom w:val="0"/>
          <w:divBdr>
            <w:top w:val="none" w:sz="0" w:space="0" w:color="auto"/>
            <w:left w:val="none" w:sz="0" w:space="0" w:color="auto"/>
            <w:bottom w:val="none" w:sz="0" w:space="0" w:color="auto"/>
            <w:right w:val="none" w:sz="0" w:space="0" w:color="auto"/>
          </w:divBdr>
        </w:div>
        <w:div w:id="1480265018">
          <w:marLeft w:val="1166"/>
          <w:marRight w:val="0"/>
          <w:marTop w:val="0"/>
          <w:marBottom w:val="0"/>
          <w:divBdr>
            <w:top w:val="none" w:sz="0" w:space="0" w:color="auto"/>
            <w:left w:val="none" w:sz="0" w:space="0" w:color="auto"/>
            <w:bottom w:val="none" w:sz="0" w:space="0" w:color="auto"/>
            <w:right w:val="none" w:sz="0" w:space="0" w:color="auto"/>
          </w:divBdr>
        </w:div>
        <w:div w:id="1618949015">
          <w:marLeft w:val="1166"/>
          <w:marRight w:val="0"/>
          <w:marTop w:val="0"/>
          <w:marBottom w:val="0"/>
          <w:divBdr>
            <w:top w:val="none" w:sz="0" w:space="0" w:color="auto"/>
            <w:left w:val="none" w:sz="0" w:space="0" w:color="auto"/>
            <w:bottom w:val="none" w:sz="0" w:space="0" w:color="auto"/>
            <w:right w:val="none" w:sz="0" w:space="0" w:color="auto"/>
          </w:divBdr>
        </w:div>
        <w:div w:id="1467163672">
          <w:marLeft w:val="1166"/>
          <w:marRight w:val="0"/>
          <w:marTop w:val="0"/>
          <w:marBottom w:val="0"/>
          <w:divBdr>
            <w:top w:val="none" w:sz="0" w:space="0" w:color="auto"/>
            <w:left w:val="none" w:sz="0" w:space="0" w:color="auto"/>
            <w:bottom w:val="none" w:sz="0" w:space="0" w:color="auto"/>
            <w:right w:val="none" w:sz="0" w:space="0" w:color="auto"/>
          </w:divBdr>
        </w:div>
        <w:div w:id="2145393322">
          <w:marLeft w:val="547"/>
          <w:marRight w:val="0"/>
          <w:marTop w:val="0"/>
          <w:marBottom w:val="0"/>
          <w:divBdr>
            <w:top w:val="none" w:sz="0" w:space="0" w:color="auto"/>
            <w:left w:val="none" w:sz="0" w:space="0" w:color="auto"/>
            <w:bottom w:val="none" w:sz="0" w:space="0" w:color="auto"/>
            <w:right w:val="none" w:sz="0" w:space="0" w:color="auto"/>
          </w:divBdr>
        </w:div>
        <w:div w:id="731661712">
          <w:marLeft w:val="1166"/>
          <w:marRight w:val="0"/>
          <w:marTop w:val="0"/>
          <w:marBottom w:val="0"/>
          <w:divBdr>
            <w:top w:val="none" w:sz="0" w:space="0" w:color="auto"/>
            <w:left w:val="none" w:sz="0" w:space="0" w:color="auto"/>
            <w:bottom w:val="none" w:sz="0" w:space="0" w:color="auto"/>
            <w:right w:val="none" w:sz="0" w:space="0" w:color="auto"/>
          </w:divBdr>
        </w:div>
        <w:div w:id="640774061">
          <w:marLeft w:val="1800"/>
          <w:marRight w:val="0"/>
          <w:marTop w:val="0"/>
          <w:marBottom w:val="0"/>
          <w:divBdr>
            <w:top w:val="none" w:sz="0" w:space="0" w:color="auto"/>
            <w:left w:val="none" w:sz="0" w:space="0" w:color="auto"/>
            <w:bottom w:val="none" w:sz="0" w:space="0" w:color="auto"/>
            <w:right w:val="none" w:sz="0" w:space="0" w:color="auto"/>
          </w:divBdr>
        </w:div>
        <w:div w:id="1163159387">
          <w:marLeft w:val="1800"/>
          <w:marRight w:val="0"/>
          <w:marTop w:val="0"/>
          <w:marBottom w:val="0"/>
          <w:divBdr>
            <w:top w:val="none" w:sz="0" w:space="0" w:color="auto"/>
            <w:left w:val="none" w:sz="0" w:space="0" w:color="auto"/>
            <w:bottom w:val="none" w:sz="0" w:space="0" w:color="auto"/>
            <w:right w:val="none" w:sz="0" w:space="0" w:color="auto"/>
          </w:divBdr>
        </w:div>
        <w:div w:id="1424183999">
          <w:marLeft w:val="1800"/>
          <w:marRight w:val="0"/>
          <w:marTop w:val="0"/>
          <w:marBottom w:val="0"/>
          <w:divBdr>
            <w:top w:val="none" w:sz="0" w:space="0" w:color="auto"/>
            <w:left w:val="none" w:sz="0" w:space="0" w:color="auto"/>
            <w:bottom w:val="none" w:sz="0" w:space="0" w:color="auto"/>
            <w:right w:val="none" w:sz="0" w:space="0" w:color="auto"/>
          </w:divBdr>
        </w:div>
        <w:div w:id="1102726542">
          <w:marLeft w:val="1166"/>
          <w:marRight w:val="0"/>
          <w:marTop w:val="0"/>
          <w:marBottom w:val="0"/>
          <w:divBdr>
            <w:top w:val="none" w:sz="0" w:space="0" w:color="auto"/>
            <w:left w:val="none" w:sz="0" w:space="0" w:color="auto"/>
            <w:bottom w:val="none" w:sz="0" w:space="0" w:color="auto"/>
            <w:right w:val="none" w:sz="0" w:space="0" w:color="auto"/>
          </w:divBdr>
        </w:div>
        <w:div w:id="1123885448">
          <w:marLeft w:val="1166"/>
          <w:marRight w:val="0"/>
          <w:marTop w:val="0"/>
          <w:marBottom w:val="0"/>
          <w:divBdr>
            <w:top w:val="none" w:sz="0" w:space="0" w:color="auto"/>
            <w:left w:val="none" w:sz="0" w:space="0" w:color="auto"/>
            <w:bottom w:val="none" w:sz="0" w:space="0" w:color="auto"/>
            <w:right w:val="none" w:sz="0" w:space="0" w:color="auto"/>
          </w:divBdr>
        </w:div>
        <w:div w:id="1832599669">
          <w:marLeft w:val="547"/>
          <w:marRight w:val="0"/>
          <w:marTop w:val="0"/>
          <w:marBottom w:val="0"/>
          <w:divBdr>
            <w:top w:val="none" w:sz="0" w:space="0" w:color="auto"/>
            <w:left w:val="none" w:sz="0" w:space="0" w:color="auto"/>
            <w:bottom w:val="none" w:sz="0" w:space="0" w:color="auto"/>
            <w:right w:val="none" w:sz="0" w:space="0" w:color="auto"/>
          </w:divBdr>
        </w:div>
        <w:div w:id="935986947">
          <w:marLeft w:val="1166"/>
          <w:marRight w:val="0"/>
          <w:marTop w:val="0"/>
          <w:marBottom w:val="0"/>
          <w:divBdr>
            <w:top w:val="none" w:sz="0" w:space="0" w:color="auto"/>
            <w:left w:val="none" w:sz="0" w:space="0" w:color="auto"/>
            <w:bottom w:val="none" w:sz="0" w:space="0" w:color="auto"/>
            <w:right w:val="none" w:sz="0" w:space="0" w:color="auto"/>
          </w:divBdr>
        </w:div>
        <w:div w:id="1987009652">
          <w:marLeft w:val="1166"/>
          <w:marRight w:val="0"/>
          <w:marTop w:val="0"/>
          <w:marBottom w:val="0"/>
          <w:divBdr>
            <w:top w:val="none" w:sz="0" w:space="0" w:color="auto"/>
            <w:left w:val="none" w:sz="0" w:space="0" w:color="auto"/>
            <w:bottom w:val="none" w:sz="0" w:space="0" w:color="auto"/>
            <w:right w:val="none" w:sz="0" w:space="0" w:color="auto"/>
          </w:divBdr>
        </w:div>
        <w:div w:id="2049451446">
          <w:marLeft w:val="1166"/>
          <w:marRight w:val="0"/>
          <w:marTop w:val="0"/>
          <w:marBottom w:val="0"/>
          <w:divBdr>
            <w:top w:val="none" w:sz="0" w:space="0" w:color="auto"/>
            <w:left w:val="none" w:sz="0" w:space="0" w:color="auto"/>
            <w:bottom w:val="none" w:sz="0" w:space="0" w:color="auto"/>
            <w:right w:val="none" w:sz="0" w:space="0" w:color="auto"/>
          </w:divBdr>
        </w:div>
        <w:div w:id="1661959461">
          <w:marLeft w:val="547"/>
          <w:marRight w:val="0"/>
          <w:marTop w:val="0"/>
          <w:marBottom w:val="0"/>
          <w:divBdr>
            <w:top w:val="none" w:sz="0" w:space="0" w:color="auto"/>
            <w:left w:val="none" w:sz="0" w:space="0" w:color="auto"/>
            <w:bottom w:val="none" w:sz="0" w:space="0" w:color="auto"/>
            <w:right w:val="none" w:sz="0" w:space="0" w:color="auto"/>
          </w:divBdr>
        </w:div>
        <w:div w:id="232858628">
          <w:marLeft w:val="1166"/>
          <w:marRight w:val="0"/>
          <w:marTop w:val="0"/>
          <w:marBottom w:val="0"/>
          <w:divBdr>
            <w:top w:val="none" w:sz="0" w:space="0" w:color="auto"/>
            <w:left w:val="none" w:sz="0" w:space="0" w:color="auto"/>
            <w:bottom w:val="none" w:sz="0" w:space="0" w:color="auto"/>
            <w:right w:val="none" w:sz="0" w:space="0" w:color="auto"/>
          </w:divBdr>
        </w:div>
        <w:div w:id="1153789301">
          <w:marLeft w:val="1166"/>
          <w:marRight w:val="0"/>
          <w:marTop w:val="0"/>
          <w:marBottom w:val="0"/>
          <w:divBdr>
            <w:top w:val="none" w:sz="0" w:space="0" w:color="auto"/>
            <w:left w:val="none" w:sz="0" w:space="0" w:color="auto"/>
            <w:bottom w:val="none" w:sz="0" w:space="0" w:color="auto"/>
            <w:right w:val="none" w:sz="0" w:space="0" w:color="auto"/>
          </w:divBdr>
        </w:div>
        <w:div w:id="9364452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524833-64BC-C84F-89C1-251940D47C5A}" type="doc">
      <dgm:prSet loTypeId="urn:microsoft.com/office/officeart/2005/8/layout/process1" loCatId="" qsTypeId="urn:microsoft.com/office/officeart/2005/8/quickstyle/simple1" qsCatId="simple" csTypeId="urn:microsoft.com/office/officeart/2005/8/colors/accent1_2" csCatId="accent1" phldr="1"/>
      <dgm:spPr/>
    </dgm:pt>
    <dgm:pt modelId="{B55F9EDC-4C59-5A4E-8804-03D018EA4062}">
      <dgm:prSet phldrT="[Tekst]"/>
      <dgm:spPr/>
      <dgm:t>
        <a:bodyPr/>
        <a:lstStyle/>
        <a:p>
          <a:pPr algn="l"/>
          <a:endParaRPr lang="nl-NL"/>
        </a:p>
      </dgm:t>
    </dgm:pt>
    <dgm:pt modelId="{1B6AC760-AA18-E041-8122-E3A460C73A3D}" type="parTrans" cxnId="{6F5EA9B1-2D2B-8F41-B059-9CDA0880A3BA}">
      <dgm:prSet/>
      <dgm:spPr/>
      <dgm:t>
        <a:bodyPr/>
        <a:lstStyle/>
        <a:p>
          <a:endParaRPr lang="nl-NL"/>
        </a:p>
      </dgm:t>
    </dgm:pt>
    <dgm:pt modelId="{8CF819D3-A359-BF49-AAB5-EF3181182941}" type="sibTrans" cxnId="{6F5EA9B1-2D2B-8F41-B059-9CDA0880A3BA}">
      <dgm:prSet/>
      <dgm:spPr/>
      <dgm:t>
        <a:bodyPr/>
        <a:lstStyle/>
        <a:p>
          <a:endParaRPr lang="nl-NL"/>
        </a:p>
      </dgm:t>
    </dgm:pt>
    <dgm:pt modelId="{CD3B369F-7DC8-5F4F-A3AD-E37D0F25B3F1}">
      <dgm:prSet phldrT="[Tekst]"/>
      <dgm:spPr/>
      <dgm:t>
        <a:bodyPr/>
        <a:lstStyle/>
        <a:p>
          <a:pPr algn="ctr"/>
          <a:r>
            <a:rPr lang="nl-NL" b="1"/>
            <a:t>Stap 1</a:t>
          </a:r>
        </a:p>
        <a:p>
          <a:pPr algn="l"/>
          <a:r>
            <a:rPr lang="nl-NL"/>
            <a:t>In kaart brengen signalen</a:t>
          </a:r>
        </a:p>
        <a:p>
          <a:pPr algn="ctr"/>
          <a:endParaRPr lang="nl-NL"/>
        </a:p>
        <a:p>
          <a:pPr algn="ctr"/>
          <a:endParaRPr lang="nl-NL"/>
        </a:p>
        <a:p>
          <a:pPr algn="ctr"/>
          <a:endParaRPr lang="nl-NL"/>
        </a:p>
      </dgm:t>
    </dgm:pt>
    <dgm:pt modelId="{F1B421D1-4A79-D14E-B67B-88C8BECC9926}" type="parTrans" cxnId="{E20D0CD4-5DCA-7144-B1B8-C16176ACC917}">
      <dgm:prSet/>
      <dgm:spPr/>
      <dgm:t>
        <a:bodyPr/>
        <a:lstStyle/>
        <a:p>
          <a:endParaRPr lang="nl-NL"/>
        </a:p>
      </dgm:t>
    </dgm:pt>
    <dgm:pt modelId="{6DC47472-A1FE-BB4D-84D6-6DECB41B0480}" type="sibTrans" cxnId="{E20D0CD4-5DCA-7144-B1B8-C16176ACC917}">
      <dgm:prSet/>
      <dgm:spPr/>
      <dgm:t>
        <a:bodyPr/>
        <a:lstStyle/>
        <a:p>
          <a:endParaRPr lang="nl-NL"/>
        </a:p>
      </dgm:t>
    </dgm:pt>
    <dgm:pt modelId="{870E9FC0-9A30-1C49-B519-160939A5177B}">
      <dgm:prSet phldrT="[Tekst]"/>
      <dgm:spPr/>
      <dgm:t>
        <a:bodyPr/>
        <a:lstStyle/>
        <a:p>
          <a:pPr algn="ctr"/>
          <a:r>
            <a:rPr lang="nl-NL" b="1"/>
            <a:t>Stap 2 </a:t>
          </a:r>
        </a:p>
        <a:p>
          <a:pPr algn="l"/>
          <a:r>
            <a:rPr lang="nl-NL"/>
            <a:t>Overleggen met een (deskundige) collega en/of evt. anoniem Veilig Thuis</a:t>
          </a:r>
        </a:p>
      </dgm:t>
    </dgm:pt>
    <dgm:pt modelId="{038B71E7-C951-D64D-91B0-E181317F3A70}" type="parTrans" cxnId="{1A5CFD07-7F39-2E4D-ADB3-7DAB581C3B51}">
      <dgm:prSet/>
      <dgm:spPr/>
      <dgm:t>
        <a:bodyPr/>
        <a:lstStyle/>
        <a:p>
          <a:endParaRPr lang="nl-NL"/>
        </a:p>
      </dgm:t>
    </dgm:pt>
    <dgm:pt modelId="{7AD0C97A-0394-0545-84AA-93620B40A315}" type="sibTrans" cxnId="{1A5CFD07-7F39-2E4D-ADB3-7DAB581C3B51}">
      <dgm:prSet/>
      <dgm:spPr/>
      <dgm:t>
        <a:bodyPr/>
        <a:lstStyle/>
        <a:p>
          <a:endParaRPr lang="nl-NL"/>
        </a:p>
      </dgm:t>
    </dgm:pt>
    <dgm:pt modelId="{DF84C571-1561-8843-A29B-6F1D34296A91}">
      <dgm:prSet/>
      <dgm:spPr/>
      <dgm:t>
        <a:bodyPr/>
        <a:lstStyle/>
        <a:p>
          <a:pPr algn="ctr"/>
          <a:r>
            <a:rPr lang="nl-NL" b="1"/>
            <a:t>Stap 3 </a:t>
          </a:r>
        </a:p>
        <a:p>
          <a:pPr algn="l"/>
          <a:r>
            <a:rPr lang="nl-NL"/>
            <a:t>Gesprek met kind en ouders/ verzorgers van het kind</a:t>
          </a:r>
        </a:p>
        <a:p>
          <a:pPr algn="ctr"/>
          <a:endParaRPr lang="nl-NL"/>
        </a:p>
        <a:p>
          <a:pPr algn="ctr"/>
          <a:endParaRPr lang="nl-NL"/>
        </a:p>
      </dgm:t>
    </dgm:pt>
    <dgm:pt modelId="{C2235F1B-80AB-F340-9599-38658366FE9B}" type="parTrans" cxnId="{79164420-B682-B643-B255-CFCBF776E5D4}">
      <dgm:prSet/>
      <dgm:spPr/>
      <dgm:t>
        <a:bodyPr/>
        <a:lstStyle/>
        <a:p>
          <a:endParaRPr lang="nl-NL"/>
        </a:p>
      </dgm:t>
    </dgm:pt>
    <dgm:pt modelId="{E4EF8CDE-6E33-D345-A19F-96575633BC53}" type="sibTrans" cxnId="{79164420-B682-B643-B255-CFCBF776E5D4}">
      <dgm:prSet/>
      <dgm:spPr/>
      <dgm:t>
        <a:bodyPr/>
        <a:lstStyle/>
        <a:p>
          <a:endParaRPr lang="nl-NL"/>
        </a:p>
      </dgm:t>
    </dgm:pt>
    <dgm:pt modelId="{05BA8AEA-9608-B849-95FF-D209224F8449}">
      <dgm:prSet/>
      <dgm:spPr/>
      <dgm:t>
        <a:bodyPr/>
        <a:lstStyle/>
        <a:p>
          <a:pPr algn="ctr"/>
          <a:r>
            <a:rPr lang="nl-NL" b="1"/>
            <a:t>Stap 4 </a:t>
          </a:r>
        </a:p>
        <a:p>
          <a:pPr algn="l"/>
          <a:r>
            <a:rPr lang="nl-NL"/>
            <a:t>Wegen: 5 vragen (vermoeden) geweld of mishandeling</a:t>
          </a:r>
        </a:p>
        <a:p>
          <a:pPr algn="ctr"/>
          <a:endParaRPr lang="nl-NL"/>
        </a:p>
        <a:p>
          <a:pPr algn="ctr"/>
          <a:endParaRPr lang="nl-NL"/>
        </a:p>
      </dgm:t>
    </dgm:pt>
    <dgm:pt modelId="{870E31EF-A2B5-0040-B013-52896AC7D9C5}" type="parTrans" cxnId="{2280E409-DD72-2146-B38A-5FCDFA1EA7BC}">
      <dgm:prSet/>
      <dgm:spPr/>
      <dgm:t>
        <a:bodyPr/>
        <a:lstStyle/>
        <a:p>
          <a:endParaRPr lang="nl-NL"/>
        </a:p>
      </dgm:t>
    </dgm:pt>
    <dgm:pt modelId="{CF14122E-DF50-FE44-9636-9AD6631BA74A}" type="sibTrans" cxnId="{2280E409-DD72-2146-B38A-5FCDFA1EA7BC}">
      <dgm:prSet/>
      <dgm:spPr/>
      <dgm:t>
        <a:bodyPr/>
        <a:lstStyle/>
        <a:p>
          <a:endParaRPr lang="nl-NL"/>
        </a:p>
      </dgm:t>
    </dgm:pt>
    <dgm:pt modelId="{6716CF0F-DAAD-7745-8708-0B25087DFD7C}">
      <dgm:prSet/>
      <dgm:spPr/>
      <dgm:t>
        <a:bodyPr/>
        <a:lstStyle/>
        <a:p>
          <a:pPr algn="ctr"/>
          <a:r>
            <a:rPr lang="nl-NL" b="1"/>
            <a:t>Stap 5</a:t>
          </a:r>
        </a:p>
        <a:p>
          <a:pPr algn="l"/>
          <a:r>
            <a:rPr lang="nl-NL"/>
            <a:t>Beslissen:</a:t>
          </a:r>
        </a:p>
        <a:p>
          <a:pPr algn="l"/>
          <a:r>
            <a:rPr lang="nl-NL" b="1"/>
            <a:t>I </a:t>
          </a:r>
          <a:r>
            <a:rPr lang="nl-NL"/>
            <a:t>Melden bij Veilig Thuis</a:t>
          </a:r>
        </a:p>
        <a:p>
          <a:pPr algn="l"/>
          <a:r>
            <a:rPr lang="nl-NL" b="1"/>
            <a:t>II</a:t>
          </a:r>
          <a:r>
            <a:rPr lang="nl-NL"/>
            <a:t> én hulpverlenen?</a:t>
          </a:r>
        </a:p>
        <a:p>
          <a:pPr algn="l"/>
          <a:r>
            <a:rPr lang="nl-NL"/>
            <a:t> </a:t>
          </a:r>
        </a:p>
      </dgm:t>
    </dgm:pt>
    <dgm:pt modelId="{B5442174-1773-934B-A92E-DAA3EC82CF90}" type="parTrans" cxnId="{198BC12C-9EFB-AB4A-8363-ABDA4BA4FD85}">
      <dgm:prSet/>
      <dgm:spPr/>
      <dgm:t>
        <a:bodyPr/>
        <a:lstStyle/>
        <a:p>
          <a:endParaRPr lang="nl-NL"/>
        </a:p>
      </dgm:t>
    </dgm:pt>
    <dgm:pt modelId="{1F6C42D2-5E80-6D40-AA03-D1EB2124A2BF}" type="sibTrans" cxnId="{198BC12C-9EFB-AB4A-8363-ABDA4BA4FD85}">
      <dgm:prSet/>
      <dgm:spPr/>
      <dgm:t>
        <a:bodyPr/>
        <a:lstStyle/>
        <a:p>
          <a:endParaRPr lang="nl-NL"/>
        </a:p>
      </dgm:t>
    </dgm:pt>
    <dgm:pt modelId="{95178D3E-5472-5F41-81D5-D04D2CA2F283}" type="pres">
      <dgm:prSet presAssocID="{C6524833-64BC-C84F-89C1-251940D47C5A}" presName="Name0" presStyleCnt="0">
        <dgm:presLayoutVars>
          <dgm:dir/>
          <dgm:resizeHandles val="exact"/>
        </dgm:presLayoutVars>
      </dgm:prSet>
      <dgm:spPr/>
    </dgm:pt>
    <dgm:pt modelId="{0FF00E4B-CE96-1B43-93B1-E2330344E6CD}" type="pres">
      <dgm:prSet presAssocID="{CD3B369F-7DC8-5F4F-A3AD-E37D0F25B3F1}" presName="node" presStyleLbl="node1" presStyleIdx="0" presStyleCnt="5">
        <dgm:presLayoutVars>
          <dgm:bulletEnabled val="1"/>
        </dgm:presLayoutVars>
      </dgm:prSet>
      <dgm:spPr/>
    </dgm:pt>
    <dgm:pt modelId="{835C4D91-40CE-CB44-83B5-57E3D73DC656}" type="pres">
      <dgm:prSet presAssocID="{6DC47472-A1FE-BB4D-84D6-6DECB41B0480}" presName="sibTrans" presStyleLbl="sibTrans2D1" presStyleIdx="0" presStyleCnt="4"/>
      <dgm:spPr/>
    </dgm:pt>
    <dgm:pt modelId="{BC9C4F06-3C99-0E41-8A7F-F55A74E9BF86}" type="pres">
      <dgm:prSet presAssocID="{6DC47472-A1FE-BB4D-84D6-6DECB41B0480}" presName="connectorText" presStyleLbl="sibTrans2D1" presStyleIdx="0" presStyleCnt="4"/>
      <dgm:spPr/>
    </dgm:pt>
    <dgm:pt modelId="{FDD84034-E787-BF4E-AE5C-C388BF3CF0D1}" type="pres">
      <dgm:prSet presAssocID="{870E9FC0-9A30-1C49-B519-160939A5177B}" presName="node" presStyleLbl="node1" presStyleIdx="1" presStyleCnt="5">
        <dgm:presLayoutVars>
          <dgm:bulletEnabled val="1"/>
        </dgm:presLayoutVars>
      </dgm:prSet>
      <dgm:spPr/>
    </dgm:pt>
    <dgm:pt modelId="{44D51F2C-0563-2846-B433-6620085974BA}" type="pres">
      <dgm:prSet presAssocID="{7AD0C97A-0394-0545-84AA-93620B40A315}" presName="sibTrans" presStyleLbl="sibTrans2D1" presStyleIdx="1" presStyleCnt="4"/>
      <dgm:spPr/>
    </dgm:pt>
    <dgm:pt modelId="{62321E56-1256-E647-9EFE-8CCC95D42CCF}" type="pres">
      <dgm:prSet presAssocID="{7AD0C97A-0394-0545-84AA-93620B40A315}" presName="connectorText" presStyleLbl="sibTrans2D1" presStyleIdx="1" presStyleCnt="4"/>
      <dgm:spPr/>
    </dgm:pt>
    <dgm:pt modelId="{061D1708-25AB-8B4C-8270-C1C350E32F80}" type="pres">
      <dgm:prSet presAssocID="{DF84C571-1561-8843-A29B-6F1D34296A91}" presName="node" presStyleLbl="node1" presStyleIdx="2" presStyleCnt="5">
        <dgm:presLayoutVars>
          <dgm:bulletEnabled val="1"/>
        </dgm:presLayoutVars>
      </dgm:prSet>
      <dgm:spPr/>
    </dgm:pt>
    <dgm:pt modelId="{02BBB9FB-78AA-9748-8697-79F5DA176CB7}" type="pres">
      <dgm:prSet presAssocID="{E4EF8CDE-6E33-D345-A19F-96575633BC53}" presName="sibTrans" presStyleLbl="sibTrans2D1" presStyleIdx="2" presStyleCnt="4"/>
      <dgm:spPr/>
    </dgm:pt>
    <dgm:pt modelId="{DA4FEBD9-1C11-CF4D-A762-E5DC0D91AEFB}" type="pres">
      <dgm:prSet presAssocID="{E4EF8CDE-6E33-D345-A19F-96575633BC53}" presName="connectorText" presStyleLbl="sibTrans2D1" presStyleIdx="2" presStyleCnt="4"/>
      <dgm:spPr/>
    </dgm:pt>
    <dgm:pt modelId="{DA31758E-0E55-3F42-BC07-C7FD07DCE288}" type="pres">
      <dgm:prSet presAssocID="{05BA8AEA-9608-B849-95FF-D209224F8449}" presName="node" presStyleLbl="node1" presStyleIdx="3" presStyleCnt="5">
        <dgm:presLayoutVars>
          <dgm:bulletEnabled val="1"/>
        </dgm:presLayoutVars>
      </dgm:prSet>
      <dgm:spPr/>
    </dgm:pt>
    <dgm:pt modelId="{584CE027-A742-5E43-A6C4-ECEEDFD37869}" type="pres">
      <dgm:prSet presAssocID="{CF14122E-DF50-FE44-9636-9AD6631BA74A}" presName="sibTrans" presStyleLbl="sibTrans2D1" presStyleIdx="3" presStyleCnt="4"/>
      <dgm:spPr/>
    </dgm:pt>
    <dgm:pt modelId="{FCD83540-6B1A-EA4C-AC21-7C846E773603}" type="pres">
      <dgm:prSet presAssocID="{CF14122E-DF50-FE44-9636-9AD6631BA74A}" presName="connectorText" presStyleLbl="sibTrans2D1" presStyleIdx="3" presStyleCnt="4"/>
      <dgm:spPr/>
    </dgm:pt>
    <dgm:pt modelId="{87BC08D3-521B-1C44-B8B1-0550E007BBFB}" type="pres">
      <dgm:prSet presAssocID="{6716CF0F-DAAD-7745-8708-0B25087DFD7C}" presName="node" presStyleLbl="node1" presStyleIdx="4" presStyleCnt="5">
        <dgm:presLayoutVars>
          <dgm:bulletEnabled val="1"/>
        </dgm:presLayoutVars>
      </dgm:prSet>
      <dgm:spPr/>
    </dgm:pt>
  </dgm:ptLst>
  <dgm:cxnLst>
    <dgm:cxn modelId="{1A5CFD07-7F39-2E4D-ADB3-7DAB581C3B51}" srcId="{C6524833-64BC-C84F-89C1-251940D47C5A}" destId="{870E9FC0-9A30-1C49-B519-160939A5177B}" srcOrd="1" destOrd="0" parTransId="{038B71E7-C951-D64D-91B0-E181317F3A70}" sibTransId="{7AD0C97A-0394-0545-84AA-93620B40A315}"/>
    <dgm:cxn modelId="{2280E409-DD72-2146-B38A-5FCDFA1EA7BC}" srcId="{C6524833-64BC-C84F-89C1-251940D47C5A}" destId="{05BA8AEA-9608-B849-95FF-D209224F8449}" srcOrd="3" destOrd="0" parTransId="{870E31EF-A2B5-0040-B013-52896AC7D9C5}" sibTransId="{CF14122E-DF50-FE44-9636-9AD6631BA74A}"/>
    <dgm:cxn modelId="{66700D1F-2597-0646-8FF6-766298A604D7}" type="presOf" srcId="{7AD0C97A-0394-0545-84AA-93620B40A315}" destId="{44D51F2C-0563-2846-B433-6620085974BA}" srcOrd="0" destOrd="0" presId="urn:microsoft.com/office/officeart/2005/8/layout/process1"/>
    <dgm:cxn modelId="{79164420-B682-B643-B255-CFCBF776E5D4}" srcId="{C6524833-64BC-C84F-89C1-251940D47C5A}" destId="{DF84C571-1561-8843-A29B-6F1D34296A91}" srcOrd="2" destOrd="0" parTransId="{C2235F1B-80AB-F340-9599-38658366FE9B}" sibTransId="{E4EF8CDE-6E33-D345-A19F-96575633BC53}"/>
    <dgm:cxn modelId="{7D2F9128-031A-874C-ABBB-1E4680A7F108}" type="presOf" srcId="{6716CF0F-DAAD-7745-8708-0B25087DFD7C}" destId="{87BC08D3-521B-1C44-B8B1-0550E007BBFB}" srcOrd="0" destOrd="0" presId="urn:microsoft.com/office/officeart/2005/8/layout/process1"/>
    <dgm:cxn modelId="{297EC029-D223-0547-82C9-B6231CDCB187}" type="presOf" srcId="{6DC47472-A1FE-BB4D-84D6-6DECB41B0480}" destId="{835C4D91-40CE-CB44-83B5-57E3D73DC656}" srcOrd="0" destOrd="0" presId="urn:microsoft.com/office/officeart/2005/8/layout/process1"/>
    <dgm:cxn modelId="{198BC12C-9EFB-AB4A-8363-ABDA4BA4FD85}" srcId="{C6524833-64BC-C84F-89C1-251940D47C5A}" destId="{6716CF0F-DAAD-7745-8708-0B25087DFD7C}" srcOrd="4" destOrd="0" parTransId="{B5442174-1773-934B-A92E-DAA3EC82CF90}" sibTransId="{1F6C42D2-5E80-6D40-AA03-D1EB2124A2BF}"/>
    <dgm:cxn modelId="{A9A2142E-5842-4746-A901-9CABD1E74CC2}" type="presOf" srcId="{870E9FC0-9A30-1C49-B519-160939A5177B}" destId="{FDD84034-E787-BF4E-AE5C-C388BF3CF0D1}" srcOrd="0" destOrd="0" presId="urn:microsoft.com/office/officeart/2005/8/layout/process1"/>
    <dgm:cxn modelId="{2DDCBC75-9C00-1545-8D0E-54EC2B636334}" type="presOf" srcId="{05BA8AEA-9608-B849-95FF-D209224F8449}" destId="{DA31758E-0E55-3F42-BC07-C7FD07DCE288}" srcOrd="0" destOrd="0" presId="urn:microsoft.com/office/officeart/2005/8/layout/process1"/>
    <dgm:cxn modelId="{FB5FDD7D-E2E4-2C47-A178-A1A9224C902E}" type="presOf" srcId="{CD3B369F-7DC8-5F4F-A3AD-E37D0F25B3F1}" destId="{0FF00E4B-CE96-1B43-93B1-E2330344E6CD}" srcOrd="0" destOrd="0" presId="urn:microsoft.com/office/officeart/2005/8/layout/process1"/>
    <dgm:cxn modelId="{A96CCF84-109F-FE42-BDA2-11C74873DB2D}" type="presOf" srcId="{E4EF8CDE-6E33-D345-A19F-96575633BC53}" destId="{DA4FEBD9-1C11-CF4D-A762-E5DC0D91AEFB}" srcOrd="1" destOrd="0" presId="urn:microsoft.com/office/officeart/2005/8/layout/process1"/>
    <dgm:cxn modelId="{92A81F91-34C8-A844-975A-B8B9A21FB5C0}" type="presOf" srcId="{DF84C571-1561-8843-A29B-6F1D34296A91}" destId="{061D1708-25AB-8B4C-8270-C1C350E32F80}" srcOrd="0" destOrd="0" presId="urn:microsoft.com/office/officeart/2005/8/layout/process1"/>
    <dgm:cxn modelId="{6F5EA9B1-2D2B-8F41-B059-9CDA0880A3BA}" srcId="{870E9FC0-9A30-1C49-B519-160939A5177B}" destId="{B55F9EDC-4C59-5A4E-8804-03D018EA4062}" srcOrd="0" destOrd="0" parTransId="{1B6AC760-AA18-E041-8122-E3A460C73A3D}" sibTransId="{8CF819D3-A359-BF49-AAB5-EF3181182941}"/>
    <dgm:cxn modelId="{B67B74B3-2B82-EF40-B23E-56588DEF34C8}" type="presOf" srcId="{B55F9EDC-4C59-5A4E-8804-03D018EA4062}" destId="{FDD84034-E787-BF4E-AE5C-C388BF3CF0D1}" srcOrd="0" destOrd="1" presId="urn:microsoft.com/office/officeart/2005/8/layout/process1"/>
    <dgm:cxn modelId="{51923DBE-BEDE-A942-8761-CE4F1A19A3A8}" type="presOf" srcId="{6DC47472-A1FE-BB4D-84D6-6DECB41B0480}" destId="{BC9C4F06-3C99-0E41-8A7F-F55A74E9BF86}" srcOrd="1" destOrd="0" presId="urn:microsoft.com/office/officeart/2005/8/layout/process1"/>
    <dgm:cxn modelId="{690BBDC4-ED03-3A47-B827-DF8CF29C666D}" type="presOf" srcId="{CF14122E-DF50-FE44-9636-9AD6631BA74A}" destId="{FCD83540-6B1A-EA4C-AC21-7C846E773603}" srcOrd="1" destOrd="0" presId="urn:microsoft.com/office/officeart/2005/8/layout/process1"/>
    <dgm:cxn modelId="{E20D0CD4-5DCA-7144-B1B8-C16176ACC917}" srcId="{C6524833-64BC-C84F-89C1-251940D47C5A}" destId="{CD3B369F-7DC8-5F4F-A3AD-E37D0F25B3F1}" srcOrd="0" destOrd="0" parTransId="{F1B421D1-4A79-D14E-B67B-88C8BECC9926}" sibTransId="{6DC47472-A1FE-BB4D-84D6-6DECB41B0480}"/>
    <dgm:cxn modelId="{75BE17D5-D3CC-4D46-B7CA-08D0CE1D467B}" type="presOf" srcId="{E4EF8CDE-6E33-D345-A19F-96575633BC53}" destId="{02BBB9FB-78AA-9748-8697-79F5DA176CB7}" srcOrd="0" destOrd="0" presId="urn:microsoft.com/office/officeart/2005/8/layout/process1"/>
    <dgm:cxn modelId="{A10CC7E1-6B08-BA4F-BE18-22ED93DA41FB}" type="presOf" srcId="{7AD0C97A-0394-0545-84AA-93620B40A315}" destId="{62321E56-1256-E647-9EFE-8CCC95D42CCF}" srcOrd="1" destOrd="0" presId="urn:microsoft.com/office/officeart/2005/8/layout/process1"/>
    <dgm:cxn modelId="{9EB8A1F4-ED22-C442-B783-86B221DFEC1C}" type="presOf" srcId="{C6524833-64BC-C84F-89C1-251940D47C5A}" destId="{95178D3E-5472-5F41-81D5-D04D2CA2F283}" srcOrd="0" destOrd="0" presId="urn:microsoft.com/office/officeart/2005/8/layout/process1"/>
    <dgm:cxn modelId="{E6630DF8-34D4-BB47-9191-D5382D750218}" type="presOf" srcId="{CF14122E-DF50-FE44-9636-9AD6631BA74A}" destId="{584CE027-A742-5E43-A6C4-ECEEDFD37869}" srcOrd="0" destOrd="0" presId="urn:microsoft.com/office/officeart/2005/8/layout/process1"/>
    <dgm:cxn modelId="{B227EB86-5AB9-9745-865B-C855F5EB6F0F}" type="presParOf" srcId="{95178D3E-5472-5F41-81D5-D04D2CA2F283}" destId="{0FF00E4B-CE96-1B43-93B1-E2330344E6CD}" srcOrd="0" destOrd="0" presId="urn:microsoft.com/office/officeart/2005/8/layout/process1"/>
    <dgm:cxn modelId="{ED1328EC-CE01-0C44-AE2A-28F64B99C37B}" type="presParOf" srcId="{95178D3E-5472-5F41-81D5-D04D2CA2F283}" destId="{835C4D91-40CE-CB44-83B5-57E3D73DC656}" srcOrd="1" destOrd="0" presId="urn:microsoft.com/office/officeart/2005/8/layout/process1"/>
    <dgm:cxn modelId="{DE92EB19-0511-8145-993F-B3FBBD82156B}" type="presParOf" srcId="{835C4D91-40CE-CB44-83B5-57E3D73DC656}" destId="{BC9C4F06-3C99-0E41-8A7F-F55A74E9BF86}" srcOrd="0" destOrd="0" presId="urn:microsoft.com/office/officeart/2005/8/layout/process1"/>
    <dgm:cxn modelId="{474BBAB4-A302-4D41-99AA-2E151FF52449}" type="presParOf" srcId="{95178D3E-5472-5F41-81D5-D04D2CA2F283}" destId="{FDD84034-E787-BF4E-AE5C-C388BF3CF0D1}" srcOrd="2" destOrd="0" presId="urn:microsoft.com/office/officeart/2005/8/layout/process1"/>
    <dgm:cxn modelId="{0017E7DC-0BE4-6844-B568-D25906013F05}" type="presParOf" srcId="{95178D3E-5472-5F41-81D5-D04D2CA2F283}" destId="{44D51F2C-0563-2846-B433-6620085974BA}" srcOrd="3" destOrd="0" presId="urn:microsoft.com/office/officeart/2005/8/layout/process1"/>
    <dgm:cxn modelId="{F8B54798-2A2E-B042-A39F-89A2AA421AD2}" type="presParOf" srcId="{44D51F2C-0563-2846-B433-6620085974BA}" destId="{62321E56-1256-E647-9EFE-8CCC95D42CCF}" srcOrd="0" destOrd="0" presId="urn:microsoft.com/office/officeart/2005/8/layout/process1"/>
    <dgm:cxn modelId="{351D4AA8-D19B-C74C-BA1F-C18291567580}" type="presParOf" srcId="{95178D3E-5472-5F41-81D5-D04D2CA2F283}" destId="{061D1708-25AB-8B4C-8270-C1C350E32F80}" srcOrd="4" destOrd="0" presId="urn:microsoft.com/office/officeart/2005/8/layout/process1"/>
    <dgm:cxn modelId="{56824812-F61B-0D4E-A27A-69B30684C215}" type="presParOf" srcId="{95178D3E-5472-5F41-81D5-D04D2CA2F283}" destId="{02BBB9FB-78AA-9748-8697-79F5DA176CB7}" srcOrd="5" destOrd="0" presId="urn:microsoft.com/office/officeart/2005/8/layout/process1"/>
    <dgm:cxn modelId="{C62C526D-B238-E145-A37E-051406C9F482}" type="presParOf" srcId="{02BBB9FB-78AA-9748-8697-79F5DA176CB7}" destId="{DA4FEBD9-1C11-CF4D-A762-E5DC0D91AEFB}" srcOrd="0" destOrd="0" presId="urn:microsoft.com/office/officeart/2005/8/layout/process1"/>
    <dgm:cxn modelId="{7C5A3C1B-BB21-A745-9FB5-138073AB4954}" type="presParOf" srcId="{95178D3E-5472-5F41-81D5-D04D2CA2F283}" destId="{DA31758E-0E55-3F42-BC07-C7FD07DCE288}" srcOrd="6" destOrd="0" presId="urn:microsoft.com/office/officeart/2005/8/layout/process1"/>
    <dgm:cxn modelId="{CA7AF0E3-3C81-6241-B421-45C6A704AD0C}" type="presParOf" srcId="{95178D3E-5472-5F41-81D5-D04D2CA2F283}" destId="{584CE027-A742-5E43-A6C4-ECEEDFD37869}" srcOrd="7" destOrd="0" presId="urn:microsoft.com/office/officeart/2005/8/layout/process1"/>
    <dgm:cxn modelId="{9429E56B-0A1C-E841-B33D-6BA0C2E1C196}" type="presParOf" srcId="{584CE027-A742-5E43-A6C4-ECEEDFD37869}" destId="{FCD83540-6B1A-EA4C-AC21-7C846E773603}" srcOrd="0" destOrd="0" presId="urn:microsoft.com/office/officeart/2005/8/layout/process1"/>
    <dgm:cxn modelId="{A2D4B6A4-AF0B-2C49-B231-81F635B1F791}" type="presParOf" srcId="{95178D3E-5472-5F41-81D5-D04D2CA2F283}" destId="{87BC08D3-521B-1C44-B8B1-0550E007BBFB}" srcOrd="8"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00E4B-CE96-1B43-93B1-E2330344E6CD}">
      <dsp:nvSpPr>
        <dsp:cNvPr id="0" name=""/>
        <dsp:cNvSpPr/>
      </dsp:nvSpPr>
      <dsp:spPr>
        <a:xfrm>
          <a:off x="2044" y="626883"/>
          <a:ext cx="633738" cy="802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b="1" kern="1200"/>
            <a:t>Stap 1</a:t>
          </a:r>
        </a:p>
        <a:p>
          <a:pPr marL="0" lvl="0" indent="0" algn="l" defTabSz="266700">
            <a:lnSpc>
              <a:spcPct val="90000"/>
            </a:lnSpc>
            <a:spcBef>
              <a:spcPct val="0"/>
            </a:spcBef>
            <a:spcAft>
              <a:spcPct val="35000"/>
            </a:spcAft>
            <a:buNone/>
          </a:pPr>
          <a:r>
            <a:rPr lang="nl-NL" sz="600" kern="1200"/>
            <a:t>In kaart brengen signalen</a:t>
          </a:r>
        </a:p>
        <a:p>
          <a:pPr marL="0" lvl="0" indent="0" algn="ctr" defTabSz="266700">
            <a:lnSpc>
              <a:spcPct val="90000"/>
            </a:lnSpc>
            <a:spcBef>
              <a:spcPct val="0"/>
            </a:spcBef>
            <a:spcAft>
              <a:spcPct val="35000"/>
            </a:spcAft>
            <a:buNone/>
          </a:pPr>
          <a:endParaRPr lang="nl-NL" sz="600" kern="1200"/>
        </a:p>
        <a:p>
          <a:pPr marL="0" lvl="0" indent="0" algn="ctr" defTabSz="266700">
            <a:lnSpc>
              <a:spcPct val="90000"/>
            </a:lnSpc>
            <a:spcBef>
              <a:spcPct val="0"/>
            </a:spcBef>
            <a:spcAft>
              <a:spcPct val="35000"/>
            </a:spcAft>
            <a:buNone/>
          </a:pPr>
          <a:endParaRPr lang="nl-NL" sz="600" kern="1200"/>
        </a:p>
        <a:p>
          <a:pPr marL="0" lvl="0" indent="0" algn="ctr" defTabSz="266700">
            <a:lnSpc>
              <a:spcPct val="90000"/>
            </a:lnSpc>
            <a:spcBef>
              <a:spcPct val="0"/>
            </a:spcBef>
            <a:spcAft>
              <a:spcPct val="35000"/>
            </a:spcAft>
            <a:buNone/>
          </a:pPr>
          <a:endParaRPr lang="nl-NL" sz="600" kern="1200"/>
        </a:p>
      </dsp:txBody>
      <dsp:txXfrm>
        <a:off x="20606" y="645445"/>
        <a:ext cx="596614" cy="765299"/>
      </dsp:txXfrm>
    </dsp:sp>
    <dsp:sp modelId="{835C4D91-40CE-CB44-83B5-57E3D73DC656}">
      <dsp:nvSpPr>
        <dsp:cNvPr id="0" name=""/>
        <dsp:cNvSpPr/>
      </dsp:nvSpPr>
      <dsp:spPr>
        <a:xfrm>
          <a:off x="699157" y="949511"/>
          <a:ext cx="134352" cy="157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699157" y="980944"/>
        <a:ext cx="94046" cy="94301"/>
      </dsp:txXfrm>
    </dsp:sp>
    <dsp:sp modelId="{FDD84034-E787-BF4E-AE5C-C388BF3CF0D1}">
      <dsp:nvSpPr>
        <dsp:cNvPr id="0" name=""/>
        <dsp:cNvSpPr/>
      </dsp:nvSpPr>
      <dsp:spPr>
        <a:xfrm>
          <a:off x="889278" y="626883"/>
          <a:ext cx="633738" cy="802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marL="0" lvl="0" indent="0" algn="ctr" defTabSz="266700">
            <a:lnSpc>
              <a:spcPct val="90000"/>
            </a:lnSpc>
            <a:spcBef>
              <a:spcPct val="0"/>
            </a:spcBef>
            <a:spcAft>
              <a:spcPct val="35000"/>
            </a:spcAft>
            <a:buNone/>
          </a:pPr>
          <a:r>
            <a:rPr lang="nl-NL" sz="600" b="1" kern="1200"/>
            <a:t>Stap 2 </a:t>
          </a:r>
        </a:p>
        <a:p>
          <a:pPr marL="0" lvl="0" indent="0" algn="l" defTabSz="266700">
            <a:lnSpc>
              <a:spcPct val="90000"/>
            </a:lnSpc>
            <a:spcBef>
              <a:spcPct val="0"/>
            </a:spcBef>
            <a:spcAft>
              <a:spcPct val="35000"/>
            </a:spcAft>
            <a:buNone/>
          </a:pPr>
          <a:r>
            <a:rPr lang="nl-NL" sz="600" kern="1200"/>
            <a:t>Overleggen met een (deskundige) collega en/of evt. anoniem Veilig Thuis</a:t>
          </a:r>
        </a:p>
        <a:p>
          <a:pPr marL="57150" lvl="1" indent="-57150" algn="l" defTabSz="222250">
            <a:lnSpc>
              <a:spcPct val="90000"/>
            </a:lnSpc>
            <a:spcBef>
              <a:spcPct val="0"/>
            </a:spcBef>
            <a:spcAft>
              <a:spcPct val="15000"/>
            </a:spcAft>
            <a:buChar char="•"/>
          </a:pPr>
          <a:endParaRPr lang="nl-NL" sz="500" kern="1200"/>
        </a:p>
      </dsp:txBody>
      <dsp:txXfrm>
        <a:off x="907840" y="645445"/>
        <a:ext cx="596614" cy="765299"/>
      </dsp:txXfrm>
    </dsp:sp>
    <dsp:sp modelId="{44D51F2C-0563-2846-B433-6620085974BA}">
      <dsp:nvSpPr>
        <dsp:cNvPr id="0" name=""/>
        <dsp:cNvSpPr/>
      </dsp:nvSpPr>
      <dsp:spPr>
        <a:xfrm>
          <a:off x="1586391" y="949511"/>
          <a:ext cx="134352" cy="157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586391" y="980944"/>
        <a:ext cx="94046" cy="94301"/>
      </dsp:txXfrm>
    </dsp:sp>
    <dsp:sp modelId="{061D1708-25AB-8B4C-8270-C1C350E32F80}">
      <dsp:nvSpPr>
        <dsp:cNvPr id="0" name=""/>
        <dsp:cNvSpPr/>
      </dsp:nvSpPr>
      <dsp:spPr>
        <a:xfrm>
          <a:off x="1776513" y="626883"/>
          <a:ext cx="633738" cy="802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b="1" kern="1200"/>
            <a:t>Stap 3 </a:t>
          </a:r>
        </a:p>
        <a:p>
          <a:pPr marL="0" lvl="0" indent="0" algn="l" defTabSz="266700">
            <a:lnSpc>
              <a:spcPct val="90000"/>
            </a:lnSpc>
            <a:spcBef>
              <a:spcPct val="0"/>
            </a:spcBef>
            <a:spcAft>
              <a:spcPct val="35000"/>
            </a:spcAft>
            <a:buNone/>
          </a:pPr>
          <a:r>
            <a:rPr lang="nl-NL" sz="600" kern="1200"/>
            <a:t>Gesprek met kind en ouders/ verzorgers van het kind</a:t>
          </a:r>
        </a:p>
        <a:p>
          <a:pPr marL="0" lvl="0" indent="0" algn="ctr" defTabSz="266700">
            <a:lnSpc>
              <a:spcPct val="90000"/>
            </a:lnSpc>
            <a:spcBef>
              <a:spcPct val="0"/>
            </a:spcBef>
            <a:spcAft>
              <a:spcPct val="35000"/>
            </a:spcAft>
            <a:buNone/>
          </a:pPr>
          <a:endParaRPr lang="nl-NL" sz="600" kern="1200"/>
        </a:p>
        <a:p>
          <a:pPr marL="0" lvl="0" indent="0" algn="ctr" defTabSz="266700">
            <a:lnSpc>
              <a:spcPct val="90000"/>
            </a:lnSpc>
            <a:spcBef>
              <a:spcPct val="0"/>
            </a:spcBef>
            <a:spcAft>
              <a:spcPct val="35000"/>
            </a:spcAft>
            <a:buNone/>
          </a:pPr>
          <a:endParaRPr lang="nl-NL" sz="600" kern="1200"/>
        </a:p>
      </dsp:txBody>
      <dsp:txXfrm>
        <a:off x="1795075" y="645445"/>
        <a:ext cx="596614" cy="765299"/>
      </dsp:txXfrm>
    </dsp:sp>
    <dsp:sp modelId="{02BBB9FB-78AA-9748-8697-79F5DA176CB7}">
      <dsp:nvSpPr>
        <dsp:cNvPr id="0" name=""/>
        <dsp:cNvSpPr/>
      </dsp:nvSpPr>
      <dsp:spPr>
        <a:xfrm>
          <a:off x="2473626" y="949511"/>
          <a:ext cx="134352" cy="157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473626" y="980944"/>
        <a:ext cx="94046" cy="94301"/>
      </dsp:txXfrm>
    </dsp:sp>
    <dsp:sp modelId="{DA31758E-0E55-3F42-BC07-C7FD07DCE288}">
      <dsp:nvSpPr>
        <dsp:cNvPr id="0" name=""/>
        <dsp:cNvSpPr/>
      </dsp:nvSpPr>
      <dsp:spPr>
        <a:xfrm>
          <a:off x="2663748" y="626883"/>
          <a:ext cx="633738" cy="802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b="1" kern="1200"/>
            <a:t>Stap 4 </a:t>
          </a:r>
        </a:p>
        <a:p>
          <a:pPr marL="0" lvl="0" indent="0" algn="l" defTabSz="266700">
            <a:lnSpc>
              <a:spcPct val="90000"/>
            </a:lnSpc>
            <a:spcBef>
              <a:spcPct val="0"/>
            </a:spcBef>
            <a:spcAft>
              <a:spcPct val="35000"/>
            </a:spcAft>
            <a:buNone/>
          </a:pPr>
          <a:r>
            <a:rPr lang="nl-NL" sz="600" kern="1200"/>
            <a:t>Wegen: 5 vragen (vermoeden) geweld of mishandeling</a:t>
          </a:r>
        </a:p>
        <a:p>
          <a:pPr marL="0" lvl="0" indent="0" algn="ctr" defTabSz="266700">
            <a:lnSpc>
              <a:spcPct val="90000"/>
            </a:lnSpc>
            <a:spcBef>
              <a:spcPct val="0"/>
            </a:spcBef>
            <a:spcAft>
              <a:spcPct val="35000"/>
            </a:spcAft>
            <a:buNone/>
          </a:pPr>
          <a:endParaRPr lang="nl-NL" sz="600" kern="1200"/>
        </a:p>
        <a:p>
          <a:pPr marL="0" lvl="0" indent="0" algn="ctr" defTabSz="266700">
            <a:lnSpc>
              <a:spcPct val="90000"/>
            </a:lnSpc>
            <a:spcBef>
              <a:spcPct val="0"/>
            </a:spcBef>
            <a:spcAft>
              <a:spcPct val="35000"/>
            </a:spcAft>
            <a:buNone/>
          </a:pPr>
          <a:endParaRPr lang="nl-NL" sz="600" kern="1200"/>
        </a:p>
      </dsp:txBody>
      <dsp:txXfrm>
        <a:off x="2682310" y="645445"/>
        <a:ext cx="596614" cy="765299"/>
      </dsp:txXfrm>
    </dsp:sp>
    <dsp:sp modelId="{584CE027-A742-5E43-A6C4-ECEEDFD37869}">
      <dsp:nvSpPr>
        <dsp:cNvPr id="0" name=""/>
        <dsp:cNvSpPr/>
      </dsp:nvSpPr>
      <dsp:spPr>
        <a:xfrm>
          <a:off x="3360860" y="949511"/>
          <a:ext cx="134352" cy="157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60860" y="980944"/>
        <a:ext cx="94046" cy="94301"/>
      </dsp:txXfrm>
    </dsp:sp>
    <dsp:sp modelId="{87BC08D3-521B-1C44-B8B1-0550E007BBFB}">
      <dsp:nvSpPr>
        <dsp:cNvPr id="0" name=""/>
        <dsp:cNvSpPr/>
      </dsp:nvSpPr>
      <dsp:spPr>
        <a:xfrm>
          <a:off x="3550982" y="626883"/>
          <a:ext cx="633738" cy="802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b="1" kern="1200"/>
            <a:t>Stap 5</a:t>
          </a:r>
        </a:p>
        <a:p>
          <a:pPr marL="0" lvl="0" indent="0" algn="l" defTabSz="266700">
            <a:lnSpc>
              <a:spcPct val="90000"/>
            </a:lnSpc>
            <a:spcBef>
              <a:spcPct val="0"/>
            </a:spcBef>
            <a:spcAft>
              <a:spcPct val="35000"/>
            </a:spcAft>
            <a:buNone/>
          </a:pPr>
          <a:r>
            <a:rPr lang="nl-NL" sz="600" kern="1200"/>
            <a:t>Beslissen:</a:t>
          </a:r>
        </a:p>
        <a:p>
          <a:pPr marL="0" lvl="0" indent="0" algn="l" defTabSz="266700">
            <a:lnSpc>
              <a:spcPct val="90000"/>
            </a:lnSpc>
            <a:spcBef>
              <a:spcPct val="0"/>
            </a:spcBef>
            <a:spcAft>
              <a:spcPct val="35000"/>
            </a:spcAft>
            <a:buNone/>
          </a:pPr>
          <a:r>
            <a:rPr lang="nl-NL" sz="600" b="1" kern="1200"/>
            <a:t>I </a:t>
          </a:r>
          <a:r>
            <a:rPr lang="nl-NL" sz="600" kern="1200"/>
            <a:t>Melden bij Veilig Thuis</a:t>
          </a:r>
        </a:p>
        <a:p>
          <a:pPr marL="0" lvl="0" indent="0" algn="l" defTabSz="266700">
            <a:lnSpc>
              <a:spcPct val="90000"/>
            </a:lnSpc>
            <a:spcBef>
              <a:spcPct val="0"/>
            </a:spcBef>
            <a:spcAft>
              <a:spcPct val="35000"/>
            </a:spcAft>
            <a:buNone/>
          </a:pPr>
          <a:r>
            <a:rPr lang="nl-NL" sz="600" b="1" kern="1200"/>
            <a:t>II</a:t>
          </a:r>
          <a:r>
            <a:rPr lang="nl-NL" sz="600" kern="1200"/>
            <a:t> én hulpverlenen?</a:t>
          </a:r>
        </a:p>
        <a:p>
          <a:pPr marL="0" lvl="0" indent="0" algn="l" defTabSz="266700">
            <a:lnSpc>
              <a:spcPct val="90000"/>
            </a:lnSpc>
            <a:spcBef>
              <a:spcPct val="0"/>
            </a:spcBef>
            <a:spcAft>
              <a:spcPct val="35000"/>
            </a:spcAft>
            <a:buNone/>
          </a:pPr>
          <a:r>
            <a:rPr lang="nl-NL" sz="600" kern="1200"/>
            <a:t> </a:t>
          </a:r>
        </a:p>
      </dsp:txBody>
      <dsp:txXfrm>
        <a:off x="3569544" y="645445"/>
        <a:ext cx="596614" cy="7652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2FAA88F474CADADD763F93836F1FF"/>
        <w:category>
          <w:name w:val="Algemeen"/>
          <w:gallery w:val="placeholder"/>
        </w:category>
        <w:types>
          <w:type w:val="bbPlcHdr"/>
        </w:types>
        <w:behaviors>
          <w:behavior w:val="content"/>
        </w:behaviors>
        <w:guid w:val="{DDBA6E01-BA87-4CB5-BF86-CA7BC4CAAF3B}"/>
      </w:docPartPr>
      <w:docPartBody>
        <w:p w:rsidR="00676869" w:rsidRDefault="0088153E" w:rsidP="0088153E">
          <w:pPr>
            <w:pStyle w:val="2AD2FAA88F474CADADD763F93836F1FF"/>
          </w:pPr>
          <w:r>
            <w:rPr>
              <w:rFonts w:asciiTheme="majorHAnsi" w:eastAsiaTheme="majorEastAsia" w:hAnsiTheme="majorHAnsi" w:cstheme="majorBidi"/>
              <w:sz w:val="80"/>
              <w:szCs w:val="80"/>
            </w:rPr>
            <w:t>[Geef de titel van het document op]</w:t>
          </w:r>
        </w:p>
      </w:docPartBody>
    </w:docPart>
    <w:docPart>
      <w:docPartPr>
        <w:name w:val="BA14353933994DD6AD5CB8852F3FAD5A"/>
        <w:category>
          <w:name w:val="Algemeen"/>
          <w:gallery w:val="placeholder"/>
        </w:category>
        <w:types>
          <w:type w:val="bbPlcHdr"/>
        </w:types>
        <w:behaviors>
          <w:behavior w:val="content"/>
        </w:behaviors>
        <w:guid w:val="{A62349BF-815D-46FC-8952-29AE16CF964C}"/>
      </w:docPartPr>
      <w:docPartBody>
        <w:p w:rsidR="00676869" w:rsidRDefault="0088153E" w:rsidP="0088153E">
          <w:pPr>
            <w:pStyle w:val="BA14353933994DD6AD5CB8852F3FAD5A"/>
          </w:pPr>
          <w:r>
            <w:rPr>
              <w:rFonts w:asciiTheme="majorHAnsi" w:eastAsiaTheme="majorEastAsia" w:hAnsiTheme="majorHAnsi" w:cstheme="majorBid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ijksoverheidSansHeadingT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53E"/>
    <w:rsid w:val="003A2BFD"/>
    <w:rsid w:val="00676869"/>
    <w:rsid w:val="00881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D2FAA88F474CADADD763F93836F1FF">
    <w:name w:val="2AD2FAA88F474CADADD763F93836F1FF"/>
    <w:rsid w:val="0088153E"/>
  </w:style>
  <w:style w:type="paragraph" w:customStyle="1" w:styleId="BA14353933994DD6AD5CB8852F3FAD5A">
    <w:name w:val="BA14353933994DD6AD5CB8852F3FAD5A"/>
    <w:rsid w:val="00881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2019-01-22T00:00:00</PublishDate>
  <Abstract>Een stappenplan dat teamleden op De Binnentuin leidt door het proces van signalering tot het uiteindelijk doen van een melding.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7FA6EB0E13D14CBADECB86B03561C1" ma:contentTypeVersion="4" ma:contentTypeDescription="Een nieuw document maken." ma:contentTypeScope="" ma:versionID="380c614ceb77decb993e0280bca00cf8">
  <xsd:schema xmlns:xsd="http://www.w3.org/2001/XMLSchema" xmlns:xs="http://www.w3.org/2001/XMLSchema" xmlns:p="http://schemas.microsoft.com/office/2006/metadata/properties" xmlns:ns2="60ef0c74-425a-43da-aa15-a35a11d1dda5" xmlns:ns3="7f868261-9327-46b3-b830-43d4589fbf0a" targetNamespace="http://schemas.microsoft.com/office/2006/metadata/properties" ma:root="true" ma:fieldsID="9711a42f7448f60dc132eda334641b1c" ns2:_="" ns3:_="">
    <xsd:import namespace="60ef0c74-425a-43da-aa15-a35a11d1dda5"/>
    <xsd:import namespace="7f868261-9327-46b3-b830-43d4589fbf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0c74-425a-43da-aa15-a35a11d1d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68261-9327-46b3-b830-43d4589fbf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322DE-076E-4F4D-A591-49F41D9F054D}">
  <ds:schemaRefs>
    <ds:schemaRef ds:uri="http://schemas.openxmlformats.org/officeDocument/2006/bibliography"/>
  </ds:schemaRefs>
</ds:datastoreItem>
</file>

<file path=customXml/itemProps3.xml><?xml version="1.0" encoding="utf-8"?>
<ds:datastoreItem xmlns:ds="http://schemas.openxmlformats.org/officeDocument/2006/customXml" ds:itemID="{5258C35F-AED0-4F2E-B7D7-5D19728C6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E9460-4788-4476-B5A3-AD222AA3DE61}">
  <ds:schemaRefs>
    <ds:schemaRef ds:uri="http://schemas.microsoft.com/sharepoint/v3/contenttype/forms"/>
  </ds:schemaRefs>
</ds:datastoreItem>
</file>

<file path=customXml/itemProps5.xml><?xml version="1.0" encoding="utf-8"?>
<ds:datastoreItem xmlns:ds="http://schemas.openxmlformats.org/officeDocument/2006/customXml" ds:itemID="{537F7962-010F-4D8C-AA1A-03FCE843AEF6}"/>
</file>

<file path=docProps/app.xml><?xml version="1.0" encoding="utf-8"?>
<Properties xmlns="http://schemas.openxmlformats.org/officeDocument/2006/extended-properties" xmlns:vt="http://schemas.openxmlformats.org/officeDocument/2006/docPropsVTypes">
  <Template>Normal.dotm</Template>
  <TotalTime>558</TotalTime>
  <Pages>6</Pages>
  <Words>1669</Words>
  <Characters>9181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Meldcode Kindermishandeling</vt:lpstr>
    </vt:vector>
  </TitlesOfParts>
  <Company>StationtoStation</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Kindermishandeling</dc:title>
  <dc:subject>Hoe handelen wij op De Binnentuin</dc:subject>
  <dc:creator>Cindy Hamers</dc:creator>
  <cp:keywords/>
  <dc:description/>
  <cp:lastModifiedBy>Cindy Hamers</cp:lastModifiedBy>
  <cp:revision>47</cp:revision>
  <cp:lastPrinted>2019-01-22T15:56:00Z</cp:lastPrinted>
  <dcterms:created xsi:type="dcterms:W3CDTF">2013-09-11T07:40:00Z</dcterms:created>
  <dcterms:modified xsi:type="dcterms:W3CDTF">2023-07-11T10:07:00Z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0x010100F07FA6EB0E13D14CBADECB86B03561C1</vt:lpwstr>
  </property>
  <property fmtid="{D5CDD505-2E9C-101B-9397-08002B2CF9AE}" pid="3" name="Order">
    <vt:r8>100</vt:r8>
  </property>
</Properties>
</file>