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53493060" w:rsidR="0099367A" w:rsidRPr="000F69D1" w:rsidRDefault="003827EE" w:rsidP="004D1BBD">
      <w:pPr>
        <w:tabs>
          <w:tab w:val="left" w:pos="567"/>
        </w:tabs>
        <w:spacing w:after="0" w:line="240" w:lineRule="auto"/>
        <w:jc w:val="center"/>
        <w:rPr>
          <w:rFonts w:asciiTheme="minorHAnsi" w:hAnsiTheme="minorHAnsi" w:cstheme="minorHAnsi"/>
        </w:rPr>
      </w:pPr>
      <w:r>
        <w:rPr>
          <w:rFonts w:asciiTheme="minorHAnsi" w:hAnsiTheme="minorHAnsi" w:cstheme="minorHAnsi"/>
          <w:sz w:val="18"/>
          <w:szCs w:val="18"/>
        </w:rPr>
        <w:t>Ds. J.J. Buskesschool</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305"/>
      </w:tblGrid>
      <w:tr w:rsidR="00313F8C" w:rsidRPr="00614781" w14:paraId="4B2D9458" w14:textId="77777777" w:rsidTr="00B2473D">
        <w:tc>
          <w:tcPr>
            <w:tcW w:w="2802"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0A8C8095" w14:textId="0F761357" w:rsidR="00B63082" w:rsidRPr="00614781" w:rsidRDefault="00AB5266"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Ds. J.J. Buskesschool</w:t>
            </w:r>
          </w:p>
        </w:tc>
      </w:tr>
      <w:tr w:rsidR="00313F8C" w:rsidRPr="00614781" w14:paraId="19703C1A" w14:textId="77777777" w:rsidTr="00B2473D">
        <w:tc>
          <w:tcPr>
            <w:tcW w:w="2802" w:type="dxa"/>
            <w:shd w:val="clear" w:color="auto" w:fill="CDEBFF"/>
          </w:tcPr>
          <w:p w14:paraId="2EA0C0FF"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6818C5FC" w14:textId="3FD0A0A3" w:rsidR="00B63082" w:rsidRPr="00614781" w:rsidRDefault="00AB5266"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11OS</w:t>
            </w:r>
          </w:p>
        </w:tc>
      </w:tr>
      <w:tr w:rsidR="00313F8C" w:rsidRPr="00614781" w14:paraId="34C1D0A5" w14:textId="77777777" w:rsidTr="00B2473D">
        <w:tc>
          <w:tcPr>
            <w:tcW w:w="2802" w:type="dxa"/>
            <w:shd w:val="clear" w:color="auto" w:fill="CDEBFF"/>
          </w:tcPr>
          <w:p w14:paraId="01BE65F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005AC19A" w14:textId="0711AC7C" w:rsidR="00B63082" w:rsidRPr="00614781" w:rsidRDefault="005E400C"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D.J.T. Schefers</w:t>
            </w:r>
          </w:p>
        </w:tc>
      </w:tr>
      <w:tr w:rsidR="00313F8C" w:rsidRPr="00614781" w14:paraId="7CFDD6E3" w14:textId="77777777" w:rsidTr="00B2473D">
        <w:tc>
          <w:tcPr>
            <w:tcW w:w="2802" w:type="dxa"/>
            <w:shd w:val="clear" w:color="auto" w:fill="CDEBFF"/>
          </w:tcPr>
          <w:p w14:paraId="0A6E0E0D"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3B1DB036" w14:textId="7FE80404" w:rsidR="00B63082" w:rsidRPr="00614781" w:rsidRDefault="00AB5266"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Ben Websterstraat 3 – 11</w:t>
            </w:r>
          </w:p>
        </w:tc>
      </w:tr>
      <w:tr w:rsidR="00313F8C" w:rsidRPr="00614781" w14:paraId="1DAFBE2B" w14:textId="77777777" w:rsidTr="00B2473D">
        <w:tc>
          <w:tcPr>
            <w:tcW w:w="2802" w:type="dxa"/>
            <w:shd w:val="clear" w:color="auto" w:fill="CDEBFF"/>
          </w:tcPr>
          <w:p w14:paraId="3129C96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2B20A03B" w14:textId="69FD6BD0" w:rsidR="00B63082" w:rsidRPr="00614781" w:rsidRDefault="00AB5266"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 – 4552940</w:t>
            </w:r>
          </w:p>
        </w:tc>
      </w:tr>
      <w:tr w:rsidR="00313F8C" w:rsidRPr="00614781" w14:paraId="41C91E69" w14:textId="77777777" w:rsidTr="00B2473D">
        <w:tc>
          <w:tcPr>
            <w:tcW w:w="2802" w:type="dxa"/>
            <w:shd w:val="clear" w:color="auto" w:fill="CDEBFF"/>
          </w:tcPr>
          <w:p w14:paraId="7A1F3D14"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B7710B8" w14:textId="45C0E556" w:rsidR="00B63082" w:rsidRPr="00614781" w:rsidRDefault="00544986" w:rsidP="00F97A09">
            <w:pPr>
              <w:tabs>
                <w:tab w:val="left" w:pos="567"/>
              </w:tabs>
              <w:spacing w:after="0" w:line="240" w:lineRule="auto"/>
              <w:rPr>
                <w:rFonts w:asciiTheme="minorHAnsi" w:hAnsiTheme="minorHAnsi" w:cstheme="minorHAnsi"/>
                <w:sz w:val="18"/>
                <w:szCs w:val="18"/>
              </w:rPr>
            </w:pPr>
            <w:hyperlink r:id="rId11" w:history="1">
              <w:r w:rsidR="005E400C" w:rsidRPr="00052A6D">
                <w:rPr>
                  <w:rStyle w:val="Hyperlink"/>
                  <w:rFonts w:asciiTheme="minorHAnsi" w:hAnsiTheme="minorHAnsi" w:cstheme="minorHAnsi"/>
                  <w:sz w:val="18"/>
                  <w:szCs w:val="18"/>
                </w:rPr>
                <w:t>d.schefers@kindenonderwijsrotterdam.nl</w:t>
              </w:r>
            </w:hyperlink>
          </w:p>
        </w:tc>
      </w:tr>
      <w:tr w:rsidR="00313F8C" w:rsidRPr="00614781" w14:paraId="5A529119" w14:textId="77777777" w:rsidTr="00B2473D">
        <w:tc>
          <w:tcPr>
            <w:tcW w:w="2802" w:type="dxa"/>
            <w:shd w:val="clear" w:color="auto" w:fill="CDEBFF"/>
          </w:tcPr>
          <w:p w14:paraId="5BA08B7E"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39144973" w14:textId="498E0C15" w:rsidR="00B63082" w:rsidRPr="00614781" w:rsidRDefault="00AB5266"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Stichting Kind en Onderwijs Rotterdam</w:t>
            </w:r>
          </w:p>
        </w:tc>
      </w:tr>
    </w:tbl>
    <w:p w14:paraId="2C95617F" w14:textId="77777777" w:rsidR="00E10301" w:rsidRPr="00614781" w:rsidRDefault="00E10301" w:rsidP="00E10301">
      <w:pPr>
        <w:spacing w:after="0" w:line="240" w:lineRule="auto"/>
        <w:rPr>
          <w:rFonts w:asciiTheme="minorHAnsi" w:hAnsiTheme="minorHAnsi" w:cstheme="minorHAnsi"/>
          <w:b/>
          <w:sz w:val="18"/>
          <w:szCs w:val="18"/>
        </w:rPr>
      </w:pPr>
    </w:p>
    <w:p w14:paraId="57F3E6EF" w14:textId="30AA7C5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41B3F0C0" w:rsidR="00AA601E"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0638D4">
        <w:rPr>
          <w:rFonts w:asciiTheme="minorHAnsi" w:hAnsiTheme="minorHAnsi" w:cstheme="minorHAnsi"/>
          <w:b/>
          <w:sz w:val="18"/>
          <w:szCs w:val="18"/>
        </w:rPr>
        <w:t>Basisarrangement</w:t>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C201E8">
        <w:rPr>
          <w:rFonts w:asciiTheme="minorHAnsi" w:hAnsiTheme="minorHAnsi" w:cstheme="minorHAnsi"/>
          <w:b/>
          <w:sz w:val="18"/>
          <w:szCs w:val="18"/>
        </w:rPr>
        <w:tab/>
      </w:r>
      <w:r w:rsidR="00C201E8">
        <w:rPr>
          <w:rFonts w:asciiTheme="minorHAnsi" w:hAnsiTheme="minorHAnsi" w:cstheme="minorHAnsi"/>
          <w:b/>
          <w:sz w:val="18"/>
          <w:szCs w:val="18"/>
        </w:rPr>
        <w:tab/>
      </w:r>
      <w:r w:rsidR="00C201E8">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5E400C">
        <w:rPr>
          <w:rFonts w:asciiTheme="minorHAnsi" w:hAnsiTheme="minorHAnsi" w:cstheme="minorHAnsi"/>
          <w:b/>
          <w:sz w:val="18"/>
          <w:szCs w:val="18"/>
        </w:rPr>
        <w:t>31-01-2018</w:t>
      </w:r>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3ABC4716"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w:t>
      </w:r>
      <w:r w:rsidR="003827EE">
        <w:rPr>
          <w:rFonts w:asciiTheme="minorHAnsi" w:hAnsiTheme="minorHAnsi" w:cstheme="minorHAnsi"/>
          <w:b/>
          <w:sz w:val="18"/>
          <w:szCs w:val="18"/>
        </w:rPr>
        <w:t xml:space="preserve">zonderheden met betrekking tot </w:t>
      </w:r>
      <w:r w:rsidRPr="00614781">
        <w:rPr>
          <w:rFonts w:asciiTheme="minorHAnsi" w:hAnsiTheme="minorHAnsi" w:cstheme="minorHAnsi"/>
          <w:b/>
          <w:sz w:val="18"/>
          <w:szCs w:val="18"/>
        </w:rPr>
        <w:t>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F407D7">
        <w:tc>
          <w:tcPr>
            <w:tcW w:w="3369" w:type="dxa"/>
            <w:shd w:val="clear" w:color="auto" w:fill="auto"/>
            <w:tcMar>
              <w:left w:w="108" w:type="dxa"/>
              <w:right w:w="108" w:type="dxa"/>
            </w:tcMar>
          </w:tcPr>
          <w:p w14:paraId="2A8DBCA9" w14:textId="77777777"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2ADF3565" w:rsidR="00AB1782" w:rsidRPr="00614781" w:rsidRDefault="0054498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A248DF">
                  <w:rPr>
                    <w:rFonts w:ascii="MS Gothic" w:eastAsia="MS Gothic" w:hAnsi="MS Gothic" w:cstheme="minorHAnsi" w:hint="eastAsia"/>
                    <w:sz w:val="18"/>
                    <w:szCs w:val="18"/>
                  </w:rPr>
                  <w:t>☒</w:t>
                </w:r>
              </w:sdtContent>
            </w:sdt>
          </w:p>
        </w:tc>
        <w:sdt>
          <w:sdtPr>
            <w:rPr>
              <w:rFonts w:asciiTheme="minorHAnsi" w:hAnsiTheme="minorHAnsi" w:cstheme="minorHAnsi"/>
              <w:sz w:val="18"/>
              <w:szCs w:val="18"/>
            </w:rPr>
            <w:id w:val="1032539763"/>
          </w:sdtPr>
          <w:sdtEndPr/>
          <w:sdtContent>
            <w:tc>
              <w:tcPr>
                <w:tcW w:w="4565" w:type="dxa"/>
                <w:tcMar>
                  <w:left w:w="108" w:type="dxa"/>
                  <w:right w:w="108" w:type="dxa"/>
                </w:tcMar>
              </w:tcPr>
              <w:p w14:paraId="65DCFE9B" w14:textId="0DB7F1E9" w:rsidR="00AB1782" w:rsidRPr="005F31ED" w:rsidRDefault="00A248DF" w:rsidP="00A248D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Met de inzet van PBS in de Wijk heeft de school veel contacten met de wijkpartners. In dit overleg komt ook de</w:t>
                </w:r>
                <w:r w:rsidR="000638D4" w:rsidRPr="000638D4">
                  <w:rPr>
                    <w:rFonts w:asciiTheme="minorHAnsi" w:hAnsiTheme="minorHAnsi" w:cstheme="minorHAnsi"/>
                    <w:sz w:val="18"/>
                    <w:szCs w:val="18"/>
                  </w:rPr>
                  <w:t xml:space="preserve"> vroegtijdige signalering en warme overdracht</w:t>
                </w:r>
                <w:r>
                  <w:rPr>
                    <w:rFonts w:asciiTheme="minorHAnsi" w:hAnsiTheme="minorHAnsi" w:cstheme="minorHAnsi"/>
                    <w:sz w:val="18"/>
                    <w:szCs w:val="18"/>
                  </w:rPr>
                  <w:t xml:space="preserve"> ter sprake</w:t>
                </w:r>
                <w:r w:rsidR="000638D4" w:rsidRPr="000638D4">
                  <w:rPr>
                    <w:rFonts w:asciiTheme="minorHAnsi" w:hAnsiTheme="minorHAnsi" w:cstheme="minorHAnsi"/>
                    <w:sz w:val="18"/>
                    <w:szCs w:val="18"/>
                  </w:rPr>
                  <w:t xml:space="preserve">. </w:t>
                </w:r>
                <w:r>
                  <w:rPr>
                    <w:rFonts w:asciiTheme="minorHAnsi" w:hAnsiTheme="minorHAnsi" w:cstheme="minorHAnsi"/>
                    <w:sz w:val="18"/>
                    <w:szCs w:val="18"/>
                  </w:rPr>
                  <w:t>Met ingang van mei 2019 werkt de school samen met de samenwerkings</w:t>
                </w:r>
                <w:r w:rsidR="000638D4" w:rsidRPr="000638D4">
                  <w:rPr>
                    <w:rFonts w:asciiTheme="minorHAnsi" w:hAnsiTheme="minorHAnsi" w:cstheme="minorHAnsi"/>
                    <w:sz w:val="18"/>
                    <w:szCs w:val="18"/>
                  </w:rPr>
                  <w:t xml:space="preserve">partner KSH </w:t>
                </w:r>
                <w:r>
                  <w:rPr>
                    <w:rFonts w:asciiTheme="minorHAnsi" w:hAnsiTheme="minorHAnsi" w:cstheme="minorHAnsi"/>
                    <w:sz w:val="18"/>
                    <w:szCs w:val="18"/>
                  </w:rPr>
                  <w:t>binnen het</w:t>
                </w:r>
                <w:r w:rsidR="000638D4" w:rsidRPr="000638D4">
                  <w:rPr>
                    <w:rFonts w:asciiTheme="minorHAnsi" w:hAnsiTheme="minorHAnsi" w:cstheme="minorHAnsi"/>
                    <w:sz w:val="18"/>
                    <w:szCs w:val="18"/>
                  </w:rPr>
                  <w:t xml:space="preserve"> </w:t>
                </w:r>
                <w:proofErr w:type="spellStart"/>
                <w:r w:rsidR="000638D4" w:rsidRPr="000638D4">
                  <w:rPr>
                    <w:rFonts w:asciiTheme="minorHAnsi" w:hAnsiTheme="minorHAnsi" w:cstheme="minorHAnsi"/>
                    <w:sz w:val="18"/>
                    <w:szCs w:val="18"/>
                  </w:rPr>
                  <w:t>Kindcentrum</w:t>
                </w:r>
                <w:proofErr w:type="spellEnd"/>
                <w:r w:rsidR="000638D4" w:rsidRPr="000638D4">
                  <w:rPr>
                    <w:rFonts w:asciiTheme="minorHAnsi" w:hAnsiTheme="minorHAnsi" w:cstheme="minorHAnsi"/>
                    <w:sz w:val="18"/>
                    <w:szCs w:val="18"/>
                  </w:rPr>
                  <w:t xml:space="preserve"> </w:t>
                </w:r>
                <w:r>
                  <w:rPr>
                    <w:rFonts w:asciiTheme="minorHAnsi" w:hAnsiTheme="minorHAnsi" w:cstheme="minorHAnsi"/>
                    <w:sz w:val="18"/>
                    <w:szCs w:val="18"/>
                  </w:rPr>
                  <w:t xml:space="preserve">de Buskes. Hiermee creëren we niet alleen een </w:t>
                </w:r>
                <w:r w:rsidR="000638D4" w:rsidRPr="000638D4">
                  <w:rPr>
                    <w:rFonts w:asciiTheme="minorHAnsi" w:hAnsiTheme="minorHAnsi" w:cstheme="minorHAnsi"/>
                    <w:sz w:val="18"/>
                    <w:szCs w:val="18"/>
                  </w:rPr>
                  <w:t>goede doorgaande lijn voor leerlingen maar</w:t>
                </w:r>
                <w:r>
                  <w:rPr>
                    <w:rFonts w:asciiTheme="minorHAnsi" w:hAnsiTheme="minorHAnsi" w:cstheme="minorHAnsi"/>
                    <w:sz w:val="18"/>
                    <w:szCs w:val="18"/>
                  </w:rPr>
                  <w:t xml:space="preserve"> werken we ook samen </w:t>
                </w:r>
                <w:r w:rsidR="000638D4" w:rsidRPr="000638D4">
                  <w:rPr>
                    <w:rFonts w:asciiTheme="minorHAnsi" w:hAnsiTheme="minorHAnsi" w:cstheme="minorHAnsi"/>
                    <w:sz w:val="18"/>
                    <w:szCs w:val="18"/>
                  </w:rPr>
                  <w:t>op het gebied van de sociaal emotionele ontwikkeling</w:t>
                </w:r>
                <w:r>
                  <w:rPr>
                    <w:rFonts w:asciiTheme="minorHAnsi" w:hAnsiTheme="minorHAnsi" w:cstheme="minorHAnsi"/>
                    <w:sz w:val="18"/>
                    <w:szCs w:val="18"/>
                  </w:rPr>
                  <w:t xml:space="preserve"> (SWPBS)</w:t>
                </w:r>
                <w:r w:rsidR="00C201E8">
                  <w:rPr>
                    <w:rFonts w:asciiTheme="minorHAnsi" w:hAnsiTheme="minorHAnsi" w:cstheme="minorHAnsi"/>
                    <w:sz w:val="18"/>
                    <w:szCs w:val="18"/>
                  </w:rPr>
                  <w:t xml:space="preserve">, </w:t>
                </w:r>
                <w:r w:rsidR="000638D4" w:rsidRPr="000638D4">
                  <w:rPr>
                    <w:rFonts w:asciiTheme="minorHAnsi" w:hAnsiTheme="minorHAnsi" w:cstheme="minorHAnsi"/>
                    <w:sz w:val="18"/>
                    <w:szCs w:val="18"/>
                  </w:rPr>
                  <w:t>ouderbetrokkenheid</w:t>
                </w:r>
                <w:r>
                  <w:rPr>
                    <w:rFonts w:asciiTheme="minorHAnsi" w:hAnsiTheme="minorHAnsi" w:cstheme="minorHAnsi"/>
                    <w:sz w:val="18"/>
                    <w:szCs w:val="18"/>
                  </w:rPr>
                  <w:t xml:space="preserve"> 3.0</w:t>
                </w:r>
                <w:r w:rsidR="005F31ED">
                  <w:rPr>
                    <w:rFonts w:asciiTheme="minorHAnsi" w:hAnsiTheme="minorHAnsi" w:cstheme="minorHAnsi"/>
                    <w:sz w:val="18"/>
                    <w:szCs w:val="18"/>
                  </w:rPr>
                  <w:t xml:space="preserve"> en CJG. Wij hebben een aanspreekpunt voor instroom van 4 –jarigen die vooraf een anamnese afneemt en</w:t>
                </w:r>
                <w:r w:rsidR="00D723F6">
                  <w:rPr>
                    <w:rFonts w:asciiTheme="minorHAnsi" w:hAnsiTheme="minorHAnsi" w:cstheme="minorHAnsi"/>
                    <w:sz w:val="18"/>
                    <w:szCs w:val="18"/>
                  </w:rPr>
                  <w:t xml:space="preserve"> een</w:t>
                </w:r>
                <w:r w:rsidR="005F31ED">
                  <w:rPr>
                    <w:rFonts w:asciiTheme="minorHAnsi" w:hAnsiTheme="minorHAnsi" w:cstheme="minorHAnsi"/>
                    <w:sz w:val="18"/>
                    <w:szCs w:val="18"/>
                  </w:rPr>
                  <w:t xml:space="preserve"> warme overdrachten organiseert.</w:t>
                </w:r>
              </w:p>
            </w:tc>
          </w:sdtContent>
        </w:sdt>
      </w:tr>
      <w:tr w:rsidR="00AB1782" w:rsidRPr="00614781" w14:paraId="5BA0AD9E" w14:textId="77777777" w:rsidTr="00F407D7">
        <w:tc>
          <w:tcPr>
            <w:tcW w:w="3369" w:type="dxa"/>
            <w:shd w:val="clear" w:color="auto" w:fill="auto"/>
            <w:tcMar>
              <w:left w:w="108" w:type="dxa"/>
              <w:right w:w="108" w:type="dxa"/>
            </w:tcMar>
          </w:tcPr>
          <w:p w14:paraId="7ACF803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40610244" w:rsidR="00AB1782" w:rsidRPr="00614781" w:rsidRDefault="0054498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892343">
                  <w:rPr>
                    <w:rFonts w:ascii="MS Gothic" w:eastAsia="MS Gothic" w:hAnsi="MS Gothic" w:cstheme="minorHAnsi" w:hint="eastAsia"/>
                    <w:sz w:val="18"/>
                    <w:szCs w:val="18"/>
                  </w:rPr>
                  <w:t>☒</w:t>
                </w:r>
              </w:sdtContent>
            </w:sdt>
          </w:p>
        </w:tc>
        <w:tc>
          <w:tcPr>
            <w:tcW w:w="4565" w:type="dxa"/>
            <w:tcMar>
              <w:left w:w="108" w:type="dxa"/>
              <w:right w:w="108" w:type="dxa"/>
            </w:tcMar>
          </w:tcPr>
          <w:p w14:paraId="2D865D32" w14:textId="3B22C5A4" w:rsidR="00A248DF" w:rsidRDefault="000638D4" w:rsidP="00A248DF">
            <w:pPr>
              <w:tabs>
                <w:tab w:val="left" w:pos="567"/>
              </w:tabs>
              <w:spacing w:after="0" w:line="240" w:lineRule="auto"/>
              <w:rPr>
                <w:rFonts w:asciiTheme="minorHAnsi" w:hAnsiTheme="minorHAnsi" w:cstheme="minorHAnsi"/>
                <w:sz w:val="18"/>
                <w:szCs w:val="18"/>
              </w:rPr>
            </w:pPr>
            <w:r w:rsidRPr="000638D4">
              <w:rPr>
                <w:rFonts w:asciiTheme="minorHAnsi" w:hAnsiTheme="minorHAnsi" w:cstheme="minorHAnsi"/>
                <w:sz w:val="18"/>
                <w:szCs w:val="18"/>
              </w:rPr>
              <w:t>We streven naar</w:t>
            </w:r>
            <w:r w:rsidR="00A248DF">
              <w:rPr>
                <w:rFonts w:asciiTheme="minorHAnsi" w:hAnsiTheme="minorHAnsi" w:cstheme="minorHAnsi"/>
                <w:sz w:val="18"/>
                <w:szCs w:val="18"/>
              </w:rPr>
              <w:t xml:space="preserve"> een veilig schoolklimaat door te werken met heldere gedragsverwachtingen. Deze gedragsverwachtingen gelden </w:t>
            </w:r>
            <w:proofErr w:type="spellStart"/>
            <w:r w:rsidR="00A248DF">
              <w:rPr>
                <w:rFonts w:asciiTheme="minorHAnsi" w:hAnsiTheme="minorHAnsi" w:cstheme="minorHAnsi"/>
                <w:sz w:val="18"/>
                <w:szCs w:val="18"/>
              </w:rPr>
              <w:t>schoolbreed</w:t>
            </w:r>
            <w:proofErr w:type="spellEnd"/>
            <w:r w:rsidR="00A248DF">
              <w:rPr>
                <w:rFonts w:asciiTheme="minorHAnsi" w:hAnsiTheme="minorHAnsi" w:cstheme="minorHAnsi"/>
                <w:sz w:val="18"/>
                <w:szCs w:val="18"/>
              </w:rPr>
              <w:t xml:space="preserve"> en zijn zichtbaar zowel in de school als </w:t>
            </w:r>
            <w:r w:rsidR="00C201E8">
              <w:rPr>
                <w:rFonts w:asciiTheme="minorHAnsi" w:hAnsiTheme="minorHAnsi" w:cstheme="minorHAnsi"/>
                <w:sz w:val="18"/>
                <w:szCs w:val="18"/>
              </w:rPr>
              <w:t xml:space="preserve">ook </w:t>
            </w:r>
            <w:r w:rsidR="00A248DF">
              <w:rPr>
                <w:rFonts w:asciiTheme="minorHAnsi" w:hAnsiTheme="minorHAnsi" w:cstheme="minorHAnsi"/>
                <w:sz w:val="18"/>
                <w:szCs w:val="18"/>
              </w:rPr>
              <w:t xml:space="preserve">in de groep. Deze gedragsverwachtingen zijn opgesteld </w:t>
            </w:r>
            <w:r w:rsidR="00C201E8">
              <w:rPr>
                <w:rFonts w:asciiTheme="minorHAnsi" w:hAnsiTheme="minorHAnsi" w:cstheme="minorHAnsi"/>
                <w:sz w:val="18"/>
                <w:szCs w:val="18"/>
              </w:rPr>
              <w:t>door het</w:t>
            </w:r>
            <w:r w:rsidR="00A248DF">
              <w:rPr>
                <w:rFonts w:asciiTheme="minorHAnsi" w:hAnsiTheme="minorHAnsi" w:cstheme="minorHAnsi"/>
                <w:sz w:val="18"/>
                <w:szCs w:val="18"/>
              </w:rPr>
              <w:t xml:space="preserve"> team.  Ook heeft de school een pestprotocol. Binnen de school is een leerteam gedrag actief. In het leerteam gedrag werken de ge</w:t>
            </w:r>
            <w:r w:rsidR="00C201E8">
              <w:rPr>
                <w:rFonts w:asciiTheme="minorHAnsi" w:hAnsiTheme="minorHAnsi" w:cstheme="minorHAnsi"/>
                <w:sz w:val="18"/>
                <w:szCs w:val="18"/>
              </w:rPr>
              <w:t>d</w:t>
            </w:r>
            <w:r w:rsidR="00A248DF">
              <w:rPr>
                <w:rFonts w:asciiTheme="minorHAnsi" w:hAnsiTheme="minorHAnsi" w:cstheme="minorHAnsi"/>
                <w:sz w:val="18"/>
                <w:szCs w:val="18"/>
              </w:rPr>
              <w:t xml:space="preserve">ragsspecialist, intern begeleider en leerkrachten samen aan de </w:t>
            </w:r>
            <w:r w:rsidR="00E14F12">
              <w:rPr>
                <w:rFonts w:asciiTheme="minorHAnsi" w:hAnsiTheme="minorHAnsi" w:cstheme="minorHAnsi"/>
                <w:sz w:val="18"/>
                <w:szCs w:val="18"/>
              </w:rPr>
              <w:t>verdere implementatie van het PBS programma.</w:t>
            </w:r>
            <w:r w:rsidR="00A248DF">
              <w:rPr>
                <w:rFonts w:asciiTheme="minorHAnsi" w:hAnsiTheme="minorHAnsi" w:cstheme="minorHAnsi"/>
                <w:sz w:val="18"/>
                <w:szCs w:val="18"/>
              </w:rPr>
              <w:t xml:space="preserve"> </w:t>
            </w:r>
          </w:p>
          <w:p w14:paraId="135FC1F6" w14:textId="1B987EC8" w:rsidR="00E14F12" w:rsidRPr="00614781" w:rsidRDefault="000638D4" w:rsidP="00C201E8">
            <w:pPr>
              <w:tabs>
                <w:tab w:val="left" w:pos="567"/>
              </w:tabs>
              <w:spacing w:after="0" w:line="240" w:lineRule="auto"/>
              <w:rPr>
                <w:rFonts w:asciiTheme="minorHAnsi" w:hAnsiTheme="minorHAnsi" w:cstheme="minorHAnsi"/>
                <w:sz w:val="18"/>
                <w:szCs w:val="18"/>
              </w:rPr>
            </w:pPr>
            <w:r w:rsidRPr="000638D4">
              <w:rPr>
                <w:rFonts w:asciiTheme="minorHAnsi" w:hAnsiTheme="minorHAnsi" w:cstheme="minorHAnsi"/>
                <w:sz w:val="18"/>
                <w:szCs w:val="18"/>
              </w:rPr>
              <w:t xml:space="preserve">Daarnaast bevraagt de school </w:t>
            </w:r>
            <w:r w:rsidR="00C201E8">
              <w:rPr>
                <w:rFonts w:asciiTheme="minorHAnsi" w:hAnsiTheme="minorHAnsi" w:cstheme="minorHAnsi"/>
                <w:sz w:val="18"/>
                <w:szCs w:val="18"/>
              </w:rPr>
              <w:t>één keer</w:t>
            </w:r>
            <w:r w:rsidRPr="000638D4">
              <w:rPr>
                <w:rFonts w:asciiTheme="minorHAnsi" w:hAnsiTheme="minorHAnsi" w:cstheme="minorHAnsi"/>
                <w:sz w:val="18"/>
                <w:szCs w:val="18"/>
              </w:rPr>
              <w:t xml:space="preserve"> per </w:t>
            </w:r>
            <w:r w:rsidR="00C201E8">
              <w:rPr>
                <w:rFonts w:asciiTheme="minorHAnsi" w:hAnsiTheme="minorHAnsi" w:cstheme="minorHAnsi"/>
                <w:sz w:val="18"/>
                <w:szCs w:val="18"/>
              </w:rPr>
              <w:t>(twee)</w:t>
            </w:r>
            <w:r w:rsidRPr="000638D4">
              <w:rPr>
                <w:rFonts w:asciiTheme="minorHAnsi" w:hAnsiTheme="minorHAnsi" w:cstheme="minorHAnsi"/>
                <w:sz w:val="18"/>
                <w:szCs w:val="18"/>
              </w:rPr>
              <w:t xml:space="preserve"> jaar de ouders, leerlingen en collega’s op het thema sociale veiligheid. De school </w:t>
            </w:r>
            <w:r w:rsidR="00E14F12">
              <w:rPr>
                <w:rFonts w:asciiTheme="minorHAnsi" w:hAnsiTheme="minorHAnsi" w:cstheme="minorHAnsi"/>
                <w:sz w:val="18"/>
                <w:szCs w:val="18"/>
              </w:rPr>
              <w:t xml:space="preserve">neemt het voortouw in het opzetten van PBS in de Wijk. Binnen deze </w:t>
            </w:r>
            <w:r w:rsidRPr="000638D4">
              <w:rPr>
                <w:rFonts w:asciiTheme="minorHAnsi" w:hAnsiTheme="minorHAnsi" w:cstheme="minorHAnsi"/>
                <w:sz w:val="18"/>
                <w:szCs w:val="18"/>
              </w:rPr>
              <w:t xml:space="preserve">aanpak </w:t>
            </w:r>
            <w:r w:rsidR="00E14F12">
              <w:rPr>
                <w:rFonts w:asciiTheme="minorHAnsi" w:hAnsiTheme="minorHAnsi" w:cstheme="minorHAnsi"/>
                <w:sz w:val="18"/>
                <w:szCs w:val="18"/>
              </w:rPr>
              <w:t>wordt samen met wijkpartners toe gewerkt</w:t>
            </w:r>
            <w:r w:rsidRPr="000638D4">
              <w:rPr>
                <w:rFonts w:asciiTheme="minorHAnsi" w:hAnsiTheme="minorHAnsi" w:cstheme="minorHAnsi"/>
                <w:sz w:val="18"/>
                <w:szCs w:val="18"/>
              </w:rPr>
              <w:t xml:space="preserve"> naar een</w:t>
            </w:r>
            <w:r>
              <w:rPr>
                <w:rFonts w:asciiTheme="minorHAnsi" w:hAnsiTheme="minorHAnsi" w:cstheme="minorHAnsi"/>
                <w:sz w:val="18"/>
                <w:szCs w:val="18"/>
              </w:rPr>
              <w:t xml:space="preserve"> </w:t>
            </w:r>
            <w:r w:rsidRPr="000638D4">
              <w:rPr>
                <w:rFonts w:asciiTheme="minorHAnsi" w:hAnsiTheme="minorHAnsi" w:cstheme="minorHAnsi"/>
                <w:sz w:val="18"/>
                <w:szCs w:val="18"/>
              </w:rPr>
              <w:t xml:space="preserve">gezamenlijke wijkvisie. </w:t>
            </w:r>
            <w:r w:rsidR="00E14F12">
              <w:rPr>
                <w:rFonts w:asciiTheme="minorHAnsi" w:hAnsiTheme="minorHAnsi" w:cstheme="minorHAnsi"/>
                <w:sz w:val="18"/>
                <w:szCs w:val="18"/>
              </w:rPr>
              <w:t>PBS in de Wijk is inmiddels gestart met steun vanuit de gemeente Rotterdam.</w:t>
            </w:r>
          </w:p>
        </w:tc>
      </w:tr>
      <w:tr w:rsidR="00AB1782" w:rsidRPr="00614781" w14:paraId="67919DEF" w14:textId="77777777" w:rsidTr="00F407D7">
        <w:tc>
          <w:tcPr>
            <w:tcW w:w="3369" w:type="dxa"/>
            <w:shd w:val="clear" w:color="auto" w:fill="auto"/>
            <w:tcMar>
              <w:left w:w="108" w:type="dxa"/>
              <w:right w:w="108" w:type="dxa"/>
            </w:tcMar>
          </w:tcPr>
          <w:p w14:paraId="3E31698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 xml:space="preserve">Een aanbod voor leerlingen met dyslexie </w:t>
            </w:r>
          </w:p>
        </w:tc>
        <w:tc>
          <w:tcPr>
            <w:tcW w:w="1275" w:type="dxa"/>
            <w:shd w:val="clear" w:color="auto" w:fill="auto"/>
            <w:tcMar>
              <w:left w:w="108" w:type="dxa"/>
              <w:right w:w="108" w:type="dxa"/>
            </w:tcMar>
          </w:tcPr>
          <w:p w14:paraId="08AA45CD" w14:textId="04E1E8B0" w:rsidR="00AB1782" w:rsidRPr="00614781" w:rsidRDefault="0054498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C87FE3">
                  <w:rPr>
                    <w:rFonts w:ascii="MS Gothic" w:eastAsia="MS Gothic" w:hAnsi="MS Gothic" w:cstheme="minorHAnsi" w:hint="eastAsia"/>
                    <w:sz w:val="18"/>
                    <w:szCs w:val="18"/>
                  </w:rPr>
                  <w:t>☒</w:t>
                </w:r>
              </w:sdtContent>
            </w:sdt>
          </w:p>
        </w:tc>
        <w:tc>
          <w:tcPr>
            <w:tcW w:w="4565" w:type="dxa"/>
            <w:tcMar>
              <w:left w:w="108" w:type="dxa"/>
              <w:right w:w="108" w:type="dxa"/>
            </w:tcMar>
          </w:tcPr>
          <w:p w14:paraId="07447037" w14:textId="4A7D0862" w:rsidR="00E14F12" w:rsidRPr="00614781" w:rsidRDefault="000638D4" w:rsidP="006064E1">
            <w:pPr>
              <w:tabs>
                <w:tab w:val="left" w:pos="567"/>
              </w:tabs>
              <w:spacing w:after="0" w:line="240" w:lineRule="auto"/>
              <w:rPr>
                <w:rFonts w:asciiTheme="minorHAnsi" w:hAnsiTheme="minorHAnsi" w:cstheme="minorHAnsi"/>
                <w:sz w:val="18"/>
                <w:szCs w:val="18"/>
              </w:rPr>
            </w:pPr>
            <w:r w:rsidRPr="000638D4">
              <w:rPr>
                <w:rFonts w:asciiTheme="minorHAnsi" w:hAnsiTheme="minorHAnsi" w:cstheme="minorHAnsi"/>
                <w:sz w:val="18"/>
                <w:szCs w:val="18"/>
              </w:rPr>
              <w:t>De school beschikt over een protocol dyslexie. De school kan leerlingen met specifieke onderwijsbehoefte op het gebied lezen, signaleren en interven</w:t>
            </w:r>
            <w:r w:rsidR="00E14F12">
              <w:rPr>
                <w:rFonts w:asciiTheme="minorHAnsi" w:hAnsiTheme="minorHAnsi" w:cstheme="minorHAnsi"/>
                <w:sz w:val="18"/>
                <w:szCs w:val="18"/>
              </w:rPr>
              <w:t>iëren</w:t>
            </w:r>
            <w:r w:rsidR="00C201E8">
              <w:rPr>
                <w:rFonts w:asciiTheme="minorHAnsi" w:hAnsiTheme="minorHAnsi" w:cstheme="minorHAnsi"/>
                <w:sz w:val="18"/>
                <w:szCs w:val="18"/>
              </w:rPr>
              <w:t xml:space="preserve"> begeleiden</w:t>
            </w:r>
            <w:r w:rsidR="00E14F12">
              <w:rPr>
                <w:rFonts w:asciiTheme="minorHAnsi" w:hAnsiTheme="minorHAnsi" w:cstheme="minorHAnsi"/>
                <w:sz w:val="18"/>
                <w:szCs w:val="18"/>
              </w:rPr>
              <w:t xml:space="preserve">. De school beschikt </w:t>
            </w:r>
            <w:r w:rsidR="005E400C">
              <w:rPr>
                <w:rFonts w:asciiTheme="minorHAnsi" w:hAnsiTheme="minorHAnsi" w:cstheme="minorHAnsi"/>
                <w:sz w:val="18"/>
                <w:szCs w:val="18"/>
              </w:rPr>
              <w:t xml:space="preserve">over </w:t>
            </w:r>
            <w:r w:rsidR="00C201E8">
              <w:rPr>
                <w:rFonts w:asciiTheme="minorHAnsi" w:hAnsiTheme="minorHAnsi" w:cstheme="minorHAnsi"/>
                <w:sz w:val="18"/>
                <w:szCs w:val="18"/>
              </w:rPr>
              <w:t>drie</w:t>
            </w:r>
            <w:r w:rsidR="005E400C">
              <w:rPr>
                <w:rFonts w:asciiTheme="minorHAnsi" w:hAnsiTheme="minorHAnsi" w:cstheme="minorHAnsi"/>
                <w:sz w:val="18"/>
                <w:szCs w:val="18"/>
              </w:rPr>
              <w:t xml:space="preserve"> leescoördinatoren en </w:t>
            </w:r>
            <w:r w:rsidR="00C201E8">
              <w:rPr>
                <w:rFonts w:asciiTheme="minorHAnsi" w:hAnsiTheme="minorHAnsi" w:cstheme="minorHAnsi"/>
                <w:sz w:val="18"/>
                <w:szCs w:val="18"/>
              </w:rPr>
              <w:t>twee</w:t>
            </w:r>
            <w:r w:rsidRPr="000638D4">
              <w:rPr>
                <w:rFonts w:asciiTheme="minorHAnsi" w:hAnsiTheme="minorHAnsi" w:cstheme="minorHAnsi"/>
                <w:sz w:val="18"/>
                <w:szCs w:val="18"/>
              </w:rPr>
              <w:t xml:space="preserve"> </w:t>
            </w:r>
            <w:r w:rsidR="00E14F12">
              <w:rPr>
                <w:rFonts w:asciiTheme="minorHAnsi" w:hAnsiTheme="minorHAnsi" w:cstheme="minorHAnsi"/>
                <w:sz w:val="18"/>
                <w:szCs w:val="18"/>
              </w:rPr>
              <w:t xml:space="preserve">opgeleide </w:t>
            </w:r>
            <w:r w:rsidRPr="000638D4">
              <w:rPr>
                <w:rFonts w:asciiTheme="minorHAnsi" w:hAnsiTheme="minorHAnsi" w:cstheme="minorHAnsi"/>
                <w:sz w:val="18"/>
                <w:szCs w:val="18"/>
              </w:rPr>
              <w:t>taalcoördinator</w:t>
            </w:r>
            <w:r w:rsidR="00C201E8">
              <w:rPr>
                <w:rFonts w:asciiTheme="minorHAnsi" w:hAnsiTheme="minorHAnsi" w:cstheme="minorHAnsi"/>
                <w:sz w:val="18"/>
                <w:szCs w:val="18"/>
              </w:rPr>
              <w:t>en</w:t>
            </w:r>
            <w:r w:rsidRPr="000638D4">
              <w:rPr>
                <w:rFonts w:asciiTheme="minorHAnsi" w:hAnsiTheme="minorHAnsi" w:cstheme="minorHAnsi"/>
                <w:sz w:val="18"/>
                <w:szCs w:val="18"/>
              </w:rPr>
              <w:t>. Voor kinderen met e</w:t>
            </w:r>
            <w:r w:rsidR="00E14F12">
              <w:rPr>
                <w:rFonts w:asciiTheme="minorHAnsi" w:hAnsiTheme="minorHAnsi" w:cstheme="minorHAnsi"/>
                <w:sz w:val="18"/>
                <w:szCs w:val="18"/>
              </w:rPr>
              <w:t xml:space="preserve">en dyslexieverklaring heeft de </w:t>
            </w:r>
            <w:r w:rsidRPr="000638D4">
              <w:rPr>
                <w:rFonts w:asciiTheme="minorHAnsi" w:hAnsiTheme="minorHAnsi" w:cstheme="minorHAnsi"/>
                <w:sz w:val="18"/>
                <w:szCs w:val="18"/>
              </w:rPr>
              <w:t xml:space="preserve">school een aanbod. Er is sprake van samenwerking met externen voor signalering en behandeling van dyslexie. Tevens heeft de school contacten met </w:t>
            </w:r>
            <w:r w:rsidR="00C87FE3">
              <w:rPr>
                <w:rFonts w:asciiTheme="minorHAnsi" w:hAnsiTheme="minorHAnsi" w:cstheme="minorHAnsi"/>
                <w:sz w:val="18"/>
                <w:szCs w:val="18"/>
              </w:rPr>
              <w:t>Onde</w:t>
            </w:r>
            <w:r w:rsidR="005F31ED">
              <w:rPr>
                <w:rFonts w:asciiTheme="minorHAnsi" w:hAnsiTheme="minorHAnsi" w:cstheme="minorHAnsi"/>
                <w:sz w:val="18"/>
                <w:szCs w:val="18"/>
              </w:rPr>
              <w:t>rwijs Advies.</w:t>
            </w:r>
          </w:p>
        </w:tc>
      </w:tr>
      <w:tr w:rsidR="00053C4D" w:rsidRPr="00614781" w14:paraId="6FC7A7DF" w14:textId="77777777" w:rsidTr="00F407D7">
        <w:tc>
          <w:tcPr>
            <w:tcW w:w="3369" w:type="dxa"/>
            <w:shd w:val="clear" w:color="auto" w:fill="auto"/>
            <w:tcMar>
              <w:left w:w="108" w:type="dxa"/>
              <w:right w:w="108" w:type="dxa"/>
            </w:tcMar>
          </w:tcPr>
          <w:p w14:paraId="5864BD41" w14:textId="77777777"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7CBF9426" w:rsidR="00053C4D" w:rsidRPr="00614781" w:rsidRDefault="0054498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C87FE3">
                  <w:rPr>
                    <w:rFonts w:ascii="MS Gothic" w:eastAsia="MS Gothic" w:hAnsi="MS Gothic" w:cstheme="minorHAnsi" w:hint="eastAsia"/>
                    <w:sz w:val="18"/>
                    <w:szCs w:val="18"/>
                  </w:rPr>
                  <w:t>☒</w:t>
                </w:r>
              </w:sdtContent>
            </w:sdt>
          </w:p>
        </w:tc>
        <w:tc>
          <w:tcPr>
            <w:tcW w:w="4565" w:type="dxa"/>
            <w:tcMar>
              <w:left w:w="108" w:type="dxa"/>
              <w:right w:w="108" w:type="dxa"/>
            </w:tcMar>
          </w:tcPr>
          <w:p w14:paraId="79DA6DC6" w14:textId="53CCE50E" w:rsidR="00E14F12" w:rsidRDefault="00E14F12" w:rsidP="000638D4">
            <w:pPr>
              <w:pStyle w:val="Default"/>
              <w:rPr>
                <w:rFonts w:asciiTheme="minorHAnsi" w:hAnsiTheme="minorHAnsi"/>
                <w:sz w:val="18"/>
                <w:szCs w:val="18"/>
              </w:rPr>
            </w:pPr>
            <w:r>
              <w:rPr>
                <w:rFonts w:asciiTheme="minorHAnsi" w:hAnsiTheme="minorHAnsi"/>
                <w:sz w:val="18"/>
                <w:szCs w:val="18"/>
              </w:rPr>
              <w:t>Binnen de school is een leerteam rekenen actief. Het leerteam is een onderzoek gestart op welke wijze de rekenresultaten versterkt kunnen worden</w:t>
            </w:r>
            <w:r w:rsidR="000638D4" w:rsidRPr="003827EE">
              <w:rPr>
                <w:rFonts w:asciiTheme="minorHAnsi" w:hAnsiTheme="minorHAnsi"/>
                <w:sz w:val="18"/>
                <w:szCs w:val="18"/>
              </w:rPr>
              <w:t xml:space="preserve">. </w:t>
            </w:r>
            <w:r>
              <w:rPr>
                <w:rFonts w:asciiTheme="minorHAnsi" w:hAnsiTheme="minorHAnsi"/>
                <w:sz w:val="18"/>
                <w:szCs w:val="18"/>
              </w:rPr>
              <w:t xml:space="preserve">Als gevolg hiervan is </w:t>
            </w:r>
            <w:r w:rsidRPr="003827EE">
              <w:rPr>
                <w:rFonts w:asciiTheme="minorHAnsi" w:hAnsiTheme="minorHAnsi"/>
                <w:sz w:val="18"/>
                <w:szCs w:val="18"/>
              </w:rPr>
              <w:t xml:space="preserve">de doorgaande lijn van 1-2 naar groep 3 aangescherpt en </w:t>
            </w:r>
            <w:r>
              <w:rPr>
                <w:rFonts w:asciiTheme="minorHAnsi" w:hAnsiTheme="minorHAnsi"/>
                <w:sz w:val="18"/>
                <w:szCs w:val="18"/>
              </w:rPr>
              <w:t xml:space="preserve">wordt bekeken </w:t>
            </w:r>
            <w:r w:rsidRPr="003827EE">
              <w:rPr>
                <w:rFonts w:asciiTheme="minorHAnsi" w:hAnsiTheme="minorHAnsi"/>
                <w:sz w:val="18"/>
                <w:szCs w:val="18"/>
              </w:rPr>
              <w:t xml:space="preserve">of het mogelijk is </w:t>
            </w:r>
            <w:r>
              <w:rPr>
                <w:rFonts w:asciiTheme="minorHAnsi" w:hAnsiTheme="minorHAnsi"/>
                <w:sz w:val="18"/>
                <w:szCs w:val="18"/>
              </w:rPr>
              <w:t>om binnen de huidige methode mee</w:t>
            </w:r>
            <w:r w:rsidR="003208CD">
              <w:rPr>
                <w:rFonts w:asciiTheme="minorHAnsi" w:hAnsiTheme="minorHAnsi"/>
                <w:sz w:val="18"/>
                <w:szCs w:val="18"/>
              </w:rPr>
              <w:t xml:space="preserve">r </w:t>
            </w:r>
            <w:r w:rsidRPr="003827EE">
              <w:rPr>
                <w:rFonts w:asciiTheme="minorHAnsi" w:hAnsiTheme="minorHAnsi"/>
                <w:sz w:val="18"/>
                <w:szCs w:val="18"/>
              </w:rPr>
              <w:t xml:space="preserve">focus aan te brengen </w:t>
            </w:r>
            <w:r>
              <w:rPr>
                <w:rFonts w:asciiTheme="minorHAnsi" w:hAnsiTheme="minorHAnsi"/>
                <w:sz w:val="18"/>
                <w:szCs w:val="18"/>
              </w:rPr>
              <w:t>d</w:t>
            </w:r>
            <w:r w:rsidRPr="003827EE">
              <w:rPr>
                <w:rFonts w:asciiTheme="minorHAnsi" w:hAnsiTheme="minorHAnsi"/>
                <w:sz w:val="18"/>
                <w:szCs w:val="18"/>
              </w:rPr>
              <w:t>oor rekenonderwerpen te clusteren.</w:t>
            </w:r>
          </w:p>
          <w:p w14:paraId="1E5E8ED7" w14:textId="3E46E6A4" w:rsidR="000638D4" w:rsidRPr="003827EE" w:rsidRDefault="000638D4" w:rsidP="000638D4">
            <w:pPr>
              <w:pStyle w:val="Default"/>
              <w:rPr>
                <w:rFonts w:asciiTheme="minorHAnsi" w:hAnsiTheme="minorHAnsi"/>
                <w:sz w:val="18"/>
                <w:szCs w:val="18"/>
              </w:rPr>
            </w:pPr>
            <w:r w:rsidRPr="003827EE">
              <w:rPr>
                <w:rFonts w:asciiTheme="minorHAnsi" w:hAnsiTheme="minorHAnsi"/>
                <w:sz w:val="18"/>
                <w:szCs w:val="18"/>
              </w:rPr>
              <w:t xml:space="preserve">De school analyseert de rekenresultaten en voert interventies uit. De school heeft een protocol dyscalculie. </w:t>
            </w:r>
          </w:p>
          <w:p w14:paraId="1695115C" w14:textId="45515D05" w:rsidR="00053C4D" w:rsidRPr="00614781" w:rsidRDefault="00053C4D" w:rsidP="005E1795">
            <w:pPr>
              <w:tabs>
                <w:tab w:val="left" w:pos="567"/>
              </w:tabs>
              <w:spacing w:after="0" w:line="240" w:lineRule="auto"/>
              <w:rPr>
                <w:rFonts w:asciiTheme="minorHAnsi" w:hAnsiTheme="minorHAnsi" w:cstheme="minorHAnsi"/>
                <w:sz w:val="18"/>
                <w:szCs w:val="18"/>
              </w:rPr>
            </w:pPr>
          </w:p>
        </w:tc>
      </w:tr>
      <w:tr w:rsidR="00AB1782" w:rsidRPr="00614781" w14:paraId="32C14066" w14:textId="77777777" w:rsidTr="00F407D7">
        <w:tc>
          <w:tcPr>
            <w:tcW w:w="3369" w:type="dxa"/>
            <w:shd w:val="clear" w:color="auto" w:fill="auto"/>
            <w:tcMar>
              <w:left w:w="108" w:type="dxa"/>
              <w:right w:w="108" w:type="dxa"/>
            </w:tcMar>
          </w:tcPr>
          <w:p w14:paraId="598011B8"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0B0B947A" w:rsidR="00AB1782" w:rsidRPr="00614781" w:rsidRDefault="0054498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C87FE3">
                  <w:rPr>
                    <w:rFonts w:ascii="MS Gothic" w:eastAsia="MS Gothic" w:hAnsi="MS Gothic" w:cstheme="minorHAnsi" w:hint="eastAsia"/>
                    <w:sz w:val="18"/>
                    <w:szCs w:val="18"/>
                  </w:rPr>
                  <w:t>☒</w:t>
                </w:r>
              </w:sdtContent>
            </w:sdt>
          </w:p>
        </w:tc>
        <w:tc>
          <w:tcPr>
            <w:tcW w:w="4565" w:type="dxa"/>
            <w:tcMar>
              <w:left w:w="108" w:type="dxa"/>
              <w:right w:w="108" w:type="dxa"/>
            </w:tcMar>
          </w:tcPr>
          <w:p w14:paraId="7957A77C" w14:textId="74F1A337" w:rsidR="00AB1782" w:rsidRPr="00522398" w:rsidRDefault="000638D4" w:rsidP="00522398">
            <w:pPr>
              <w:pStyle w:val="Default"/>
              <w:rPr>
                <w:rFonts w:asciiTheme="minorHAnsi" w:hAnsiTheme="minorHAnsi"/>
                <w:sz w:val="18"/>
                <w:szCs w:val="18"/>
              </w:rPr>
            </w:pPr>
            <w:r w:rsidRPr="00E14F12">
              <w:rPr>
                <w:rFonts w:asciiTheme="minorHAnsi" w:hAnsiTheme="minorHAnsi"/>
                <w:sz w:val="18"/>
                <w:szCs w:val="18"/>
              </w:rPr>
              <w:t xml:space="preserve">De school heeft </w:t>
            </w:r>
            <w:proofErr w:type="spellStart"/>
            <w:r w:rsidRPr="00E14F12">
              <w:rPr>
                <w:rFonts w:asciiTheme="minorHAnsi" w:hAnsiTheme="minorHAnsi"/>
                <w:sz w:val="18"/>
                <w:szCs w:val="18"/>
              </w:rPr>
              <w:t>schoolbrede</w:t>
            </w:r>
            <w:proofErr w:type="spellEnd"/>
            <w:r w:rsidRPr="00E14F12">
              <w:rPr>
                <w:rFonts w:asciiTheme="minorHAnsi" w:hAnsiTheme="minorHAnsi"/>
                <w:sz w:val="18"/>
                <w:szCs w:val="18"/>
              </w:rPr>
              <w:t xml:space="preserve"> afspraken over het </w:t>
            </w:r>
            <w:r w:rsidR="00467C3B">
              <w:rPr>
                <w:rFonts w:asciiTheme="minorHAnsi" w:hAnsiTheme="minorHAnsi"/>
                <w:sz w:val="18"/>
                <w:szCs w:val="18"/>
              </w:rPr>
              <w:t>GRIMM</w:t>
            </w:r>
            <w:r w:rsidRPr="00E14F12">
              <w:rPr>
                <w:rFonts w:asciiTheme="minorHAnsi" w:hAnsiTheme="minorHAnsi"/>
                <w:sz w:val="18"/>
                <w:szCs w:val="18"/>
              </w:rPr>
              <w:t xml:space="preserve"> model en samenwerkend leren. De school </w:t>
            </w:r>
            <w:r w:rsidR="005E400C">
              <w:rPr>
                <w:rFonts w:asciiTheme="minorHAnsi" w:hAnsiTheme="minorHAnsi"/>
                <w:sz w:val="18"/>
                <w:szCs w:val="18"/>
              </w:rPr>
              <w:t xml:space="preserve">werkt met </w:t>
            </w:r>
            <w:proofErr w:type="spellStart"/>
            <w:r w:rsidR="005E400C">
              <w:rPr>
                <w:rFonts w:asciiTheme="minorHAnsi" w:hAnsiTheme="minorHAnsi"/>
                <w:sz w:val="18"/>
                <w:szCs w:val="18"/>
              </w:rPr>
              <w:t>groepsplanloos</w:t>
            </w:r>
            <w:proofErr w:type="spellEnd"/>
            <w:r w:rsidR="005E400C">
              <w:rPr>
                <w:rFonts w:asciiTheme="minorHAnsi" w:hAnsiTheme="minorHAnsi"/>
                <w:sz w:val="18"/>
                <w:szCs w:val="18"/>
              </w:rPr>
              <w:t xml:space="preserve"> werken</w:t>
            </w:r>
            <w:r w:rsidRPr="00E14F12">
              <w:rPr>
                <w:rFonts w:asciiTheme="minorHAnsi" w:hAnsiTheme="minorHAnsi"/>
                <w:sz w:val="18"/>
                <w:szCs w:val="18"/>
              </w:rPr>
              <w:t xml:space="preserve"> en werkt op </w:t>
            </w:r>
            <w:r w:rsidR="00522398">
              <w:rPr>
                <w:rFonts w:asciiTheme="minorHAnsi" w:hAnsiTheme="minorHAnsi"/>
                <w:sz w:val="18"/>
                <w:szCs w:val="18"/>
              </w:rPr>
              <w:t>drie</w:t>
            </w:r>
            <w:r w:rsidRPr="00E14F12">
              <w:rPr>
                <w:rFonts w:asciiTheme="minorHAnsi" w:hAnsiTheme="minorHAnsi"/>
                <w:sz w:val="18"/>
                <w:szCs w:val="18"/>
              </w:rPr>
              <w:t xml:space="preserve"> verschillende instructieniveaus. (zie zorgplan). Voor Bete</w:t>
            </w:r>
            <w:r w:rsidR="005F31ED">
              <w:rPr>
                <w:rFonts w:asciiTheme="minorHAnsi" w:hAnsiTheme="minorHAnsi"/>
                <w:sz w:val="18"/>
                <w:szCs w:val="18"/>
              </w:rPr>
              <w:t xml:space="preserve">r presterende leerlingen hebben wij een opgeleide (Meer) begaafdheidsspecialist die de leerkracht ondersteunt om naast aanbod buiten de groep ook passend aanbod in de klas te creëren. </w:t>
            </w:r>
            <w:r w:rsidRPr="00E14F12">
              <w:rPr>
                <w:rFonts w:asciiTheme="minorHAnsi" w:hAnsiTheme="minorHAnsi"/>
                <w:sz w:val="18"/>
                <w:szCs w:val="18"/>
              </w:rPr>
              <w:t>Daarnaast vindt binnen de school een nascholi</w:t>
            </w:r>
            <w:r w:rsidR="005E400C">
              <w:rPr>
                <w:rFonts w:asciiTheme="minorHAnsi" w:hAnsiTheme="minorHAnsi"/>
                <w:sz w:val="18"/>
                <w:szCs w:val="18"/>
              </w:rPr>
              <w:t xml:space="preserve">ng plaats op het gebied van </w:t>
            </w:r>
            <w:r w:rsidR="00D723F6">
              <w:rPr>
                <w:rFonts w:asciiTheme="minorHAnsi" w:hAnsiTheme="minorHAnsi"/>
                <w:sz w:val="18"/>
                <w:szCs w:val="18"/>
              </w:rPr>
              <w:t xml:space="preserve">gedifferentieerd lesgeven door het CPS. Het CPS verzorgd de nascholing aan de teamleden, bezoekt klassen en voert nagesprekken met de bezochte collega’s. </w:t>
            </w:r>
            <w:r w:rsidRPr="00E14F12">
              <w:rPr>
                <w:rFonts w:asciiTheme="minorHAnsi" w:hAnsiTheme="minorHAnsi"/>
                <w:sz w:val="18"/>
                <w:szCs w:val="18"/>
              </w:rPr>
              <w:t xml:space="preserve"> In de groepsmap registreren leerkrachten dagelijks welke instructie aan welke instructiegroep wordt gegeven. </w:t>
            </w:r>
            <w:r w:rsidR="005F31ED">
              <w:rPr>
                <w:rFonts w:asciiTheme="minorHAnsi" w:hAnsiTheme="minorHAnsi"/>
                <w:sz w:val="18"/>
                <w:szCs w:val="18"/>
              </w:rPr>
              <w:t xml:space="preserve">Met </w:t>
            </w:r>
            <w:proofErr w:type="spellStart"/>
            <w:r w:rsidR="005F31ED">
              <w:rPr>
                <w:rFonts w:asciiTheme="minorHAnsi" w:hAnsiTheme="minorHAnsi"/>
                <w:sz w:val="18"/>
                <w:szCs w:val="18"/>
              </w:rPr>
              <w:t>groepsdoorbroken</w:t>
            </w:r>
            <w:proofErr w:type="spellEnd"/>
            <w:r w:rsidR="005F31ED">
              <w:rPr>
                <w:rFonts w:asciiTheme="minorHAnsi" w:hAnsiTheme="minorHAnsi"/>
                <w:sz w:val="18"/>
                <w:szCs w:val="18"/>
              </w:rPr>
              <w:t xml:space="preserve"> werken krijgen leerlingen 1 uur per week gericht aanbod en ondersteuning op hun eigen niveau op Begrijpend Lezen en Rekenen.</w:t>
            </w:r>
          </w:p>
        </w:tc>
      </w:tr>
      <w:tr w:rsidR="00F047D8" w:rsidRPr="00614781" w14:paraId="4860CD70" w14:textId="77777777" w:rsidTr="00F407D7">
        <w:tc>
          <w:tcPr>
            <w:tcW w:w="3369" w:type="dxa"/>
            <w:shd w:val="clear" w:color="auto" w:fill="auto"/>
            <w:tcMar>
              <w:left w:w="108" w:type="dxa"/>
              <w:right w:w="108" w:type="dxa"/>
            </w:tcMar>
          </w:tcPr>
          <w:p w14:paraId="3AD068BD" w14:textId="42E6E272" w:rsidR="00F047D8" w:rsidRPr="00614781" w:rsidRDefault="007C02A0"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school stelt voor leerlingen met een zeer specifieke ondersteuningsbehoefte</w:t>
            </w:r>
            <w:r w:rsidR="00914B82" w:rsidRPr="00614781">
              <w:rPr>
                <w:rFonts w:asciiTheme="minorHAnsi" w:hAnsiTheme="minorHAnsi" w:cstheme="minorHAnsi"/>
                <w:sz w:val="18"/>
                <w:szCs w:val="18"/>
              </w:rPr>
              <w:t>n</w:t>
            </w:r>
            <w:r w:rsidRPr="00614781">
              <w:rPr>
                <w:rFonts w:asciiTheme="minorHAnsi" w:hAnsiTheme="minorHAnsi" w:cstheme="minorHAnsi"/>
                <w:sz w:val="18"/>
                <w:szCs w:val="18"/>
              </w:rPr>
              <w:t xml:space="preserve"> </w:t>
            </w:r>
            <w:r w:rsidR="000638D4" w:rsidRPr="00614781">
              <w:rPr>
                <w:rFonts w:asciiTheme="minorHAnsi" w:hAnsiTheme="minorHAnsi" w:cstheme="minorHAnsi"/>
                <w:sz w:val="18"/>
                <w:szCs w:val="18"/>
              </w:rPr>
              <w:t xml:space="preserve">een </w:t>
            </w:r>
            <w:r w:rsidRPr="00614781">
              <w:rPr>
                <w:rFonts w:asciiTheme="minorHAnsi" w:hAnsiTheme="minorHAnsi" w:cstheme="minorHAnsi"/>
                <w:sz w:val="18"/>
                <w:szCs w:val="18"/>
              </w:rPr>
              <w:t>ontwikkelingsperspectief (OPP) op</w:t>
            </w:r>
          </w:p>
        </w:tc>
        <w:tc>
          <w:tcPr>
            <w:tcW w:w="1275" w:type="dxa"/>
            <w:shd w:val="clear" w:color="auto" w:fill="auto"/>
            <w:tcMar>
              <w:left w:w="108" w:type="dxa"/>
              <w:right w:w="108" w:type="dxa"/>
            </w:tcMar>
          </w:tcPr>
          <w:p w14:paraId="684EF2C6" w14:textId="628C9195" w:rsidR="00F047D8" w:rsidRPr="00614781" w:rsidRDefault="0054498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C87FE3">
                  <w:rPr>
                    <w:rFonts w:ascii="MS Gothic" w:eastAsia="MS Gothic" w:hAnsi="MS Gothic" w:cstheme="minorHAnsi" w:hint="eastAsia"/>
                    <w:sz w:val="18"/>
                    <w:szCs w:val="18"/>
                  </w:rPr>
                  <w:t>☒</w:t>
                </w:r>
              </w:sdtContent>
            </w:sdt>
          </w:p>
          <w:p w14:paraId="37C48726" w14:textId="77777777"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098181E4" w14:textId="2624258C" w:rsidR="00F047D8" w:rsidRPr="00522398" w:rsidRDefault="000638D4" w:rsidP="00522398">
            <w:pPr>
              <w:pStyle w:val="Default"/>
              <w:rPr>
                <w:rFonts w:asciiTheme="minorHAnsi" w:hAnsiTheme="minorHAnsi"/>
                <w:sz w:val="18"/>
                <w:szCs w:val="18"/>
              </w:rPr>
            </w:pPr>
            <w:r w:rsidRPr="00C87FE3">
              <w:rPr>
                <w:rFonts w:asciiTheme="minorHAnsi" w:hAnsiTheme="minorHAnsi"/>
                <w:sz w:val="18"/>
                <w:szCs w:val="18"/>
              </w:rPr>
              <w:t xml:space="preserve">De school stelt een OPP op voor leerlingen met een specifieke onderwijsbehoefte. (zie Zorgplan) </w:t>
            </w:r>
          </w:p>
        </w:tc>
      </w:tr>
      <w:tr w:rsidR="00AB1782" w:rsidRPr="00614781" w14:paraId="477532AD" w14:textId="77777777" w:rsidTr="00F407D7">
        <w:tc>
          <w:tcPr>
            <w:tcW w:w="3369" w:type="dxa"/>
            <w:shd w:val="clear" w:color="auto" w:fill="auto"/>
            <w:tcMar>
              <w:left w:w="108" w:type="dxa"/>
              <w:right w:w="108" w:type="dxa"/>
            </w:tcMar>
          </w:tcPr>
          <w:p w14:paraId="44B611B6"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35570C45" w:rsidR="00AB1782" w:rsidRPr="00614781" w:rsidRDefault="0054498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1"/>
                  <w14:checkedState w14:val="2612" w14:font="MS Gothic"/>
                  <w14:uncheckedState w14:val="2610" w14:font="MS Gothic"/>
                </w14:checkbox>
              </w:sdtPr>
              <w:sdtEndPr/>
              <w:sdtContent>
                <w:r w:rsidR="00C87FE3">
                  <w:rPr>
                    <w:rFonts w:ascii="MS Gothic" w:eastAsia="MS Gothic" w:hAnsi="MS Gothic" w:cstheme="minorHAnsi" w:hint="eastAsia"/>
                    <w:sz w:val="18"/>
                    <w:szCs w:val="18"/>
                  </w:rPr>
                  <w:t>☒</w:t>
                </w:r>
              </w:sdtContent>
            </w:sdt>
          </w:p>
        </w:tc>
        <w:tc>
          <w:tcPr>
            <w:tcW w:w="4565" w:type="dxa"/>
            <w:tcMar>
              <w:left w:w="108" w:type="dxa"/>
              <w:right w:w="108" w:type="dxa"/>
            </w:tcMar>
          </w:tcPr>
          <w:p w14:paraId="0FD36FFC" w14:textId="77777777" w:rsidR="000638D4" w:rsidRPr="00C87FE3" w:rsidRDefault="000638D4" w:rsidP="000638D4">
            <w:pPr>
              <w:pStyle w:val="Default"/>
              <w:rPr>
                <w:rFonts w:asciiTheme="minorHAnsi" w:hAnsiTheme="minorHAnsi"/>
                <w:sz w:val="18"/>
                <w:szCs w:val="18"/>
              </w:rPr>
            </w:pPr>
            <w:r w:rsidRPr="00C87FE3">
              <w:rPr>
                <w:rFonts w:asciiTheme="minorHAnsi" w:hAnsiTheme="minorHAnsi"/>
                <w:sz w:val="18"/>
                <w:szCs w:val="18"/>
              </w:rPr>
              <w:t xml:space="preserve">Het gebouw is goed toegankelijk (rolstoel) </w:t>
            </w:r>
          </w:p>
          <w:p w14:paraId="79D3A531" w14:textId="77777777" w:rsidR="00AB1782" w:rsidRPr="00614781" w:rsidRDefault="00AB1782" w:rsidP="006064E1">
            <w:pPr>
              <w:tabs>
                <w:tab w:val="left" w:pos="567"/>
              </w:tabs>
              <w:spacing w:after="0" w:line="240" w:lineRule="auto"/>
              <w:rPr>
                <w:rFonts w:asciiTheme="minorHAnsi" w:hAnsiTheme="minorHAnsi" w:cstheme="minorHAnsi"/>
                <w:sz w:val="18"/>
                <w:szCs w:val="18"/>
              </w:rPr>
            </w:pPr>
          </w:p>
        </w:tc>
      </w:tr>
      <w:tr w:rsidR="00AB1782" w:rsidRPr="00614781" w14:paraId="2C25EBC2" w14:textId="77777777" w:rsidTr="00F407D7">
        <w:tc>
          <w:tcPr>
            <w:tcW w:w="3369" w:type="dxa"/>
            <w:shd w:val="clear" w:color="auto" w:fill="auto"/>
            <w:tcMar>
              <w:left w:w="108" w:type="dxa"/>
              <w:right w:w="108" w:type="dxa"/>
            </w:tcMar>
          </w:tcPr>
          <w:p w14:paraId="7625E3A5"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7BE45660" w:rsidR="00AB1782" w:rsidRPr="00614781" w:rsidRDefault="0054498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C87FE3">
                  <w:rPr>
                    <w:rFonts w:ascii="MS Gothic" w:eastAsia="MS Gothic" w:hAnsi="MS Gothic" w:cstheme="minorHAnsi" w:hint="eastAsia"/>
                    <w:sz w:val="18"/>
                    <w:szCs w:val="18"/>
                  </w:rPr>
                  <w:t>☒</w:t>
                </w:r>
              </w:sdtContent>
            </w:sdt>
          </w:p>
        </w:tc>
        <w:tc>
          <w:tcPr>
            <w:tcW w:w="4565" w:type="dxa"/>
            <w:tcMar>
              <w:left w:w="108" w:type="dxa"/>
              <w:right w:w="108" w:type="dxa"/>
            </w:tcMar>
          </w:tcPr>
          <w:p w14:paraId="01D28848" w14:textId="25B6FDAE" w:rsidR="00C87FE3" w:rsidRPr="00892343" w:rsidRDefault="000638D4" w:rsidP="000638D4">
            <w:pPr>
              <w:pStyle w:val="Default"/>
              <w:rPr>
                <w:rFonts w:asciiTheme="minorHAnsi" w:hAnsiTheme="minorHAnsi"/>
                <w:sz w:val="18"/>
                <w:szCs w:val="18"/>
              </w:rPr>
            </w:pPr>
            <w:r w:rsidRPr="00892343">
              <w:rPr>
                <w:rFonts w:asciiTheme="minorHAnsi" w:hAnsiTheme="minorHAnsi"/>
                <w:sz w:val="18"/>
                <w:szCs w:val="18"/>
              </w:rPr>
              <w:t xml:space="preserve">Er is een gedragsspecialist en een expertgroep gedrag aanwezig in de school. Teamleden geven PBS lessen die in het teken staan van een positieve omgang met elkaar. </w:t>
            </w:r>
            <w:r w:rsidR="00C87FE3" w:rsidRPr="00892343">
              <w:rPr>
                <w:rFonts w:asciiTheme="minorHAnsi" w:hAnsiTheme="minorHAnsi"/>
                <w:sz w:val="18"/>
                <w:szCs w:val="18"/>
              </w:rPr>
              <w:t>Per week staat één gedragsverwachting centraal. Deze wordt op maandagochtend gezamenlijk gepresenteerd in de teamkamer.</w:t>
            </w:r>
            <w:r w:rsidR="003208CD">
              <w:rPr>
                <w:rFonts w:asciiTheme="minorHAnsi" w:hAnsiTheme="minorHAnsi"/>
                <w:sz w:val="18"/>
                <w:szCs w:val="18"/>
              </w:rPr>
              <w:t xml:space="preserve"> Dit jaar zullen we met de lessen van </w:t>
            </w:r>
            <w:proofErr w:type="spellStart"/>
            <w:r w:rsidR="003208CD">
              <w:rPr>
                <w:rFonts w:asciiTheme="minorHAnsi" w:hAnsiTheme="minorHAnsi"/>
                <w:sz w:val="18"/>
                <w:szCs w:val="18"/>
              </w:rPr>
              <w:t>Kwink</w:t>
            </w:r>
            <w:proofErr w:type="spellEnd"/>
            <w:r w:rsidR="003208CD">
              <w:rPr>
                <w:rFonts w:asciiTheme="minorHAnsi" w:hAnsiTheme="minorHAnsi"/>
                <w:sz w:val="18"/>
                <w:szCs w:val="18"/>
              </w:rPr>
              <w:t xml:space="preserve"> hier verdere verdieping in brengen.</w:t>
            </w:r>
          </w:p>
          <w:p w14:paraId="607C00E4" w14:textId="568F7880" w:rsidR="00C87FE3" w:rsidRPr="00C87FE3" w:rsidRDefault="00C87FE3" w:rsidP="000638D4">
            <w:pPr>
              <w:pStyle w:val="Default"/>
              <w:rPr>
                <w:rFonts w:asciiTheme="minorHAnsi" w:hAnsiTheme="minorHAnsi"/>
                <w:sz w:val="18"/>
                <w:szCs w:val="18"/>
              </w:rPr>
            </w:pPr>
            <w:r w:rsidRPr="00892343">
              <w:rPr>
                <w:rFonts w:asciiTheme="minorHAnsi" w:hAnsiTheme="minorHAnsi"/>
                <w:sz w:val="18"/>
                <w:szCs w:val="18"/>
              </w:rPr>
              <w:t xml:space="preserve">We brengen de sociale </w:t>
            </w:r>
            <w:r w:rsidR="000638D4" w:rsidRPr="00892343">
              <w:rPr>
                <w:rFonts w:asciiTheme="minorHAnsi" w:hAnsiTheme="minorHAnsi"/>
                <w:sz w:val="18"/>
                <w:szCs w:val="18"/>
              </w:rPr>
              <w:t xml:space="preserve">vaardigheidsontwikkeling twee keer per jaar in kaart m.b.v. SCOL. Dit gebeurt op school- groeps- en op leerling niveau. Vanuit de </w:t>
            </w:r>
            <w:proofErr w:type="spellStart"/>
            <w:r w:rsidR="000638D4" w:rsidRPr="00892343">
              <w:rPr>
                <w:rFonts w:asciiTheme="minorHAnsi" w:hAnsiTheme="minorHAnsi"/>
                <w:sz w:val="18"/>
                <w:szCs w:val="18"/>
              </w:rPr>
              <w:t>schoolbrede</w:t>
            </w:r>
            <w:proofErr w:type="spellEnd"/>
            <w:r w:rsidR="000638D4" w:rsidRPr="00892343">
              <w:rPr>
                <w:rFonts w:asciiTheme="minorHAnsi" w:hAnsiTheme="minorHAnsi"/>
                <w:sz w:val="18"/>
                <w:szCs w:val="18"/>
              </w:rPr>
              <w:t xml:space="preserve"> aanpak op gedrag PBS zijn duidelijke</w:t>
            </w:r>
            <w:r w:rsidR="000638D4" w:rsidRPr="00C87FE3">
              <w:rPr>
                <w:rFonts w:asciiTheme="minorHAnsi" w:hAnsiTheme="minorHAnsi"/>
                <w:sz w:val="18"/>
                <w:szCs w:val="18"/>
              </w:rPr>
              <w:t xml:space="preserve"> gedragsverwachtingen opgesteld. </w:t>
            </w:r>
            <w:r w:rsidRPr="00C87FE3">
              <w:rPr>
                <w:rFonts w:asciiTheme="minorHAnsi" w:hAnsiTheme="minorHAnsi"/>
                <w:sz w:val="18"/>
                <w:szCs w:val="18"/>
              </w:rPr>
              <w:t xml:space="preserve">Op basis van registratie </w:t>
            </w:r>
            <w:r w:rsidR="00522398">
              <w:rPr>
                <w:rFonts w:asciiTheme="minorHAnsi" w:hAnsiTheme="minorHAnsi"/>
                <w:sz w:val="18"/>
                <w:szCs w:val="18"/>
              </w:rPr>
              <w:t xml:space="preserve">van gedragsincidenten </w:t>
            </w:r>
            <w:r w:rsidRPr="00C87FE3">
              <w:rPr>
                <w:rFonts w:asciiTheme="minorHAnsi" w:hAnsiTheme="minorHAnsi"/>
                <w:sz w:val="18"/>
                <w:szCs w:val="18"/>
              </w:rPr>
              <w:t>vindt er ook data analyse plaats.</w:t>
            </w:r>
          </w:p>
          <w:p w14:paraId="2BC47E16" w14:textId="53C12CBF" w:rsidR="00827E21" w:rsidRPr="00522398" w:rsidRDefault="000638D4" w:rsidP="00522398">
            <w:pPr>
              <w:pStyle w:val="Default"/>
              <w:rPr>
                <w:sz w:val="18"/>
                <w:szCs w:val="18"/>
              </w:rPr>
            </w:pPr>
            <w:r w:rsidRPr="00C87FE3">
              <w:rPr>
                <w:rFonts w:asciiTheme="minorHAnsi" w:hAnsiTheme="minorHAnsi"/>
                <w:sz w:val="18"/>
                <w:szCs w:val="18"/>
              </w:rPr>
              <w:lastRenderedPageBreak/>
              <w:t>Samen met wijkpartners en de gemeente Rotterdam starten we in het nieuwe schooljaar met PBS in de wijk</w:t>
            </w:r>
            <w:r w:rsidR="00C87FE3" w:rsidRPr="00C87FE3">
              <w:rPr>
                <w:rFonts w:asciiTheme="minorHAnsi" w:hAnsiTheme="minorHAnsi"/>
                <w:sz w:val="18"/>
                <w:szCs w:val="18"/>
              </w:rPr>
              <w:t xml:space="preserve"> </w:t>
            </w:r>
            <w:r w:rsidRPr="00C87FE3">
              <w:rPr>
                <w:rFonts w:asciiTheme="minorHAnsi" w:hAnsiTheme="minorHAnsi"/>
                <w:sz w:val="18"/>
                <w:szCs w:val="18"/>
              </w:rPr>
              <w:t>waarin we komen tot een gezamenlijke wijkvisie op gedrag</w:t>
            </w:r>
            <w:r>
              <w:rPr>
                <w:sz w:val="18"/>
                <w:szCs w:val="18"/>
              </w:rPr>
              <w:t xml:space="preserve">. </w:t>
            </w:r>
          </w:p>
        </w:tc>
      </w:tr>
      <w:tr w:rsidR="00AB1782" w:rsidRPr="00614781" w14:paraId="43ABB339" w14:textId="77777777" w:rsidTr="00F407D7">
        <w:tc>
          <w:tcPr>
            <w:tcW w:w="3369" w:type="dxa"/>
            <w:shd w:val="clear" w:color="auto" w:fill="auto"/>
            <w:tcMar>
              <w:left w:w="108" w:type="dxa"/>
              <w:right w:w="108" w:type="dxa"/>
            </w:tcMar>
          </w:tcPr>
          <w:p w14:paraId="45D23C2E"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Protocol voor medische handelingen</w:t>
            </w:r>
          </w:p>
        </w:tc>
        <w:tc>
          <w:tcPr>
            <w:tcW w:w="1275" w:type="dxa"/>
            <w:shd w:val="clear" w:color="auto" w:fill="auto"/>
            <w:tcMar>
              <w:left w:w="108" w:type="dxa"/>
              <w:right w:w="108" w:type="dxa"/>
            </w:tcMar>
          </w:tcPr>
          <w:p w14:paraId="2D5B8E39" w14:textId="4210F185" w:rsidR="00AB1782" w:rsidRPr="00614781" w:rsidRDefault="0054498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C87FE3">
                  <w:rPr>
                    <w:rFonts w:ascii="MS Gothic" w:eastAsia="MS Gothic" w:hAnsi="MS Gothic" w:cstheme="minorHAnsi" w:hint="eastAsia"/>
                    <w:sz w:val="18"/>
                    <w:szCs w:val="18"/>
                  </w:rPr>
                  <w:t>☒</w:t>
                </w:r>
              </w:sdtContent>
            </w:sdt>
          </w:p>
        </w:tc>
        <w:tc>
          <w:tcPr>
            <w:tcW w:w="4565" w:type="dxa"/>
            <w:tcMar>
              <w:left w:w="108" w:type="dxa"/>
              <w:right w:w="108" w:type="dxa"/>
            </w:tcMar>
          </w:tcPr>
          <w:p w14:paraId="2C6BEE8F" w14:textId="590EBBE9" w:rsidR="00AB1782" w:rsidRPr="00522398" w:rsidRDefault="000638D4" w:rsidP="00522398">
            <w:pPr>
              <w:pStyle w:val="Default"/>
              <w:rPr>
                <w:rFonts w:asciiTheme="minorHAnsi" w:hAnsiTheme="minorHAnsi"/>
                <w:sz w:val="18"/>
                <w:szCs w:val="18"/>
              </w:rPr>
            </w:pPr>
            <w:r w:rsidRPr="00C87FE3">
              <w:rPr>
                <w:rFonts w:asciiTheme="minorHAnsi" w:hAnsiTheme="minorHAnsi"/>
                <w:sz w:val="18"/>
                <w:szCs w:val="18"/>
              </w:rPr>
              <w:t xml:space="preserve">De school beschikt over een protocol medisch handelen. Dit is besproken tijdens een teamvergadering. </w:t>
            </w:r>
          </w:p>
        </w:tc>
      </w:tr>
    </w:tbl>
    <w:p w14:paraId="67BB0A64" w14:textId="77777777" w:rsidR="00F617EE" w:rsidRDefault="00F617EE" w:rsidP="004D1BBD">
      <w:pPr>
        <w:tabs>
          <w:tab w:val="left" w:pos="567"/>
        </w:tabs>
        <w:spacing w:after="0" w:line="240" w:lineRule="auto"/>
        <w:rPr>
          <w:rFonts w:asciiTheme="minorHAnsi" w:hAnsiTheme="minorHAnsi" w:cstheme="minorHAnsi"/>
          <w:b/>
          <w:sz w:val="18"/>
          <w:szCs w:val="18"/>
        </w:rPr>
      </w:pPr>
    </w:p>
    <w:p w14:paraId="182D9B97" w14:textId="77777777" w:rsidR="000638D4" w:rsidRDefault="000638D4" w:rsidP="004D1BBD">
      <w:pPr>
        <w:tabs>
          <w:tab w:val="left" w:pos="567"/>
        </w:tabs>
        <w:spacing w:after="0" w:line="240" w:lineRule="auto"/>
        <w:rPr>
          <w:rFonts w:asciiTheme="minorHAnsi" w:hAnsiTheme="minorHAnsi" w:cstheme="minorHAnsi"/>
          <w:b/>
          <w:sz w:val="18"/>
          <w:szCs w:val="18"/>
        </w:rPr>
      </w:pPr>
    </w:p>
    <w:p w14:paraId="28B6A56E" w14:textId="77777777" w:rsidR="000638D4" w:rsidRDefault="000638D4" w:rsidP="004D1BBD">
      <w:pPr>
        <w:tabs>
          <w:tab w:val="left" w:pos="567"/>
        </w:tabs>
        <w:spacing w:after="0" w:line="240" w:lineRule="auto"/>
        <w:rPr>
          <w:rFonts w:asciiTheme="minorHAnsi" w:hAnsiTheme="minorHAnsi" w:cstheme="minorHAnsi"/>
          <w:b/>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00F617EE">
        <w:tc>
          <w:tcPr>
            <w:tcW w:w="3964" w:type="dxa"/>
            <w:shd w:val="clear" w:color="auto" w:fill="CDEBFF"/>
          </w:tcPr>
          <w:p w14:paraId="0BB42735" w14:textId="77777777" w:rsidR="00090542" w:rsidRPr="00614781" w:rsidRDefault="00090542" w:rsidP="000638D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0638D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0638D4">
        <w:tc>
          <w:tcPr>
            <w:tcW w:w="3964" w:type="dxa"/>
            <w:shd w:val="clear" w:color="auto" w:fill="auto"/>
          </w:tcPr>
          <w:p w14:paraId="6B3EFEF8" w14:textId="77777777" w:rsidR="00090542" w:rsidRPr="00614781" w:rsidRDefault="00090542" w:rsidP="000638D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249724D3" w14:textId="6B14E0C7" w:rsidR="003022E4" w:rsidRPr="00C87FE3" w:rsidRDefault="00C87FE3" w:rsidP="00C87FE3">
            <w:pPr>
              <w:tabs>
                <w:tab w:val="left" w:pos="567"/>
              </w:tabs>
              <w:spacing w:after="0" w:line="240" w:lineRule="auto"/>
              <w:rPr>
                <w:rFonts w:asciiTheme="minorHAnsi" w:hAnsiTheme="minorHAnsi" w:cstheme="minorHAnsi"/>
                <w:sz w:val="18"/>
                <w:szCs w:val="18"/>
              </w:rPr>
            </w:pPr>
            <w:r w:rsidRPr="00C87FE3">
              <w:rPr>
                <w:rFonts w:asciiTheme="minorHAnsi" w:hAnsiTheme="minorHAnsi" w:cstheme="minorHAnsi"/>
                <w:sz w:val="18"/>
                <w:szCs w:val="18"/>
              </w:rPr>
              <w:t>-</w:t>
            </w:r>
            <w:r>
              <w:rPr>
                <w:rFonts w:asciiTheme="minorHAnsi" w:hAnsiTheme="minorHAnsi" w:cstheme="minorHAnsi"/>
                <w:sz w:val="18"/>
                <w:szCs w:val="18"/>
              </w:rPr>
              <w:t xml:space="preserve"> </w:t>
            </w:r>
            <w:r w:rsidR="003022E4" w:rsidRPr="00C87FE3">
              <w:rPr>
                <w:rFonts w:asciiTheme="minorHAnsi" w:hAnsiTheme="minorHAnsi" w:cstheme="minorHAnsi"/>
                <w:sz w:val="18"/>
                <w:szCs w:val="18"/>
              </w:rPr>
              <w:t xml:space="preserve">Lezen; de school heeft een wisselcollectie bij de schoolbibliotheek en participeert in het programma van de bibliotheek op school. De school beschikt over een </w:t>
            </w:r>
            <w:r w:rsidR="00467C3B">
              <w:rPr>
                <w:rFonts w:asciiTheme="minorHAnsi" w:hAnsiTheme="minorHAnsi" w:cstheme="minorHAnsi"/>
                <w:sz w:val="18"/>
                <w:szCs w:val="18"/>
              </w:rPr>
              <w:t xml:space="preserve">leesspecialist, </w:t>
            </w:r>
            <w:r w:rsidR="003022E4" w:rsidRPr="00C87FE3">
              <w:rPr>
                <w:rFonts w:asciiTheme="minorHAnsi" w:hAnsiTheme="minorHAnsi" w:cstheme="minorHAnsi"/>
                <w:sz w:val="18"/>
                <w:szCs w:val="18"/>
              </w:rPr>
              <w:t xml:space="preserve">leesbeleidsplan en heeft </w:t>
            </w:r>
            <w:r w:rsidR="00522398">
              <w:rPr>
                <w:rFonts w:asciiTheme="minorHAnsi" w:hAnsiTheme="minorHAnsi" w:cstheme="minorHAnsi"/>
                <w:sz w:val="18"/>
                <w:szCs w:val="18"/>
              </w:rPr>
              <w:t>drie</w:t>
            </w:r>
            <w:r w:rsidR="003022E4" w:rsidRPr="00C87FE3">
              <w:rPr>
                <w:rFonts w:asciiTheme="minorHAnsi" w:hAnsiTheme="minorHAnsi" w:cstheme="minorHAnsi"/>
                <w:sz w:val="18"/>
                <w:szCs w:val="18"/>
              </w:rPr>
              <w:t xml:space="preserve"> leescoördinatoren.</w:t>
            </w:r>
          </w:p>
          <w:p w14:paraId="556C6767" w14:textId="6F2BCE43" w:rsidR="003022E4" w:rsidRPr="00C87FE3" w:rsidRDefault="00C87FE3" w:rsidP="00C87FE3">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003022E4" w:rsidRPr="00C87FE3">
              <w:rPr>
                <w:rFonts w:asciiTheme="minorHAnsi" w:hAnsiTheme="minorHAnsi" w:cstheme="minorHAnsi"/>
                <w:sz w:val="18"/>
                <w:szCs w:val="18"/>
              </w:rPr>
              <w:t>De school beschikt over een taalspecialist en een taalbeleidsplan.</w:t>
            </w:r>
          </w:p>
          <w:p w14:paraId="3AC7AF76" w14:textId="0FA07303" w:rsidR="003022E4" w:rsidRPr="00C87FE3" w:rsidRDefault="00C87FE3" w:rsidP="00C87FE3">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005E400C">
              <w:rPr>
                <w:rFonts w:asciiTheme="minorHAnsi" w:hAnsiTheme="minorHAnsi" w:cstheme="minorHAnsi"/>
                <w:sz w:val="18"/>
                <w:szCs w:val="18"/>
              </w:rPr>
              <w:t>De school heeft twee</w:t>
            </w:r>
            <w:r w:rsidR="003022E4" w:rsidRPr="00C87FE3">
              <w:rPr>
                <w:rFonts w:asciiTheme="minorHAnsi" w:hAnsiTheme="minorHAnsi" w:cstheme="minorHAnsi"/>
                <w:sz w:val="18"/>
                <w:szCs w:val="18"/>
              </w:rPr>
              <w:t xml:space="preserve"> opgeleide rekencoördinator</w:t>
            </w:r>
            <w:r w:rsidR="005E400C">
              <w:rPr>
                <w:rFonts w:asciiTheme="minorHAnsi" w:hAnsiTheme="minorHAnsi" w:cstheme="minorHAnsi"/>
                <w:sz w:val="18"/>
                <w:szCs w:val="18"/>
              </w:rPr>
              <w:t>en</w:t>
            </w:r>
            <w:r w:rsidR="003022E4" w:rsidRPr="00C87FE3">
              <w:rPr>
                <w:rFonts w:asciiTheme="minorHAnsi" w:hAnsiTheme="minorHAnsi" w:cstheme="minorHAnsi"/>
                <w:sz w:val="18"/>
                <w:szCs w:val="18"/>
              </w:rPr>
              <w:t>. De school neemt deel aan diverse landelijke en thematische proj</w:t>
            </w:r>
            <w:r w:rsidRPr="00C87FE3">
              <w:rPr>
                <w:rFonts w:asciiTheme="minorHAnsi" w:hAnsiTheme="minorHAnsi" w:cstheme="minorHAnsi"/>
                <w:sz w:val="18"/>
                <w:szCs w:val="18"/>
              </w:rPr>
              <w:t>ecten op het gebied van rekenen (</w:t>
            </w:r>
            <w:proofErr w:type="spellStart"/>
            <w:r w:rsidRPr="00C87FE3">
              <w:rPr>
                <w:rFonts w:asciiTheme="minorHAnsi" w:hAnsiTheme="minorHAnsi" w:cstheme="minorHAnsi"/>
                <w:sz w:val="18"/>
                <w:szCs w:val="18"/>
              </w:rPr>
              <w:t>w.o</w:t>
            </w:r>
            <w:proofErr w:type="spellEnd"/>
            <w:r w:rsidRPr="00C87FE3">
              <w:rPr>
                <w:rFonts w:asciiTheme="minorHAnsi" w:hAnsiTheme="minorHAnsi" w:cstheme="minorHAnsi"/>
                <w:sz w:val="18"/>
                <w:szCs w:val="18"/>
              </w:rPr>
              <w:t xml:space="preserve"> de grote </w:t>
            </w:r>
            <w:proofErr w:type="spellStart"/>
            <w:r w:rsidRPr="00C87FE3">
              <w:rPr>
                <w:rFonts w:asciiTheme="minorHAnsi" w:hAnsiTheme="minorHAnsi" w:cstheme="minorHAnsi"/>
                <w:sz w:val="18"/>
                <w:szCs w:val="18"/>
              </w:rPr>
              <w:t>rekendag</w:t>
            </w:r>
            <w:proofErr w:type="spellEnd"/>
            <w:r w:rsidRPr="00C87FE3">
              <w:rPr>
                <w:rFonts w:asciiTheme="minorHAnsi" w:hAnsiTheme="minorHAnsi" w:cstheme="minorHAnsi"/>
                <w:sz w:val="18"/>
                <w:szCs w:val="18"/>
              </w:rPr>
              <w:t xml:space="preserve"> en het kangoeroe project)</w:t>
            </w:r>
            <w:r>
              <w:rPr>
                <w:rFonts w:asciiTheme="minorHAnsi" w:hAnsiTheme="minorHAnsi" w:cstheme="minorHAnsi"/>
                <w:sz w:val="18"/>
                <w:szCs w:val="18"/>
              </w:rPr>
              <w:t>.</w:t>
            </w:r>
          </w:p>
          <w:p w14:paraId="046D68EA" w14:textId="53683E12" w:rsidR="00090542" w:rsidRPr="00C87FE3" w:rsidRDefault="00C87FE3" w:rsidP="00C87FE3">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003022E4" w:rsidRPr="00C87FE3">
              <w:rPr>
                <w:rFonts w:asciiTheme="minorHAnsi" w:hAnsiTheme="minorHAnsi" w:cstheme="minorHAnsi"/>
                <w:sz w:val="18"/>
                <w:szCs w:val="18"/>
              </w:rPr>
              <w:t>De school beschikt over</w:t>
            </w:r>
            <w:r w:rsidR="00467C3B">
              <w:rPr>
                <w:rFonts w:asciiTheme="minorHAnsi" w:hAnsiTheme="minorHAnsi" w:cstheme="minorHAnsi"/>
                <w:sz w:val="18"/>
                <w:szCs w:val="18"/>
              </w:rPr>
              <w:t xml:space="preserve"> twee</w:t>
            </w:r>
            <w:r w:rsidR="005E400C">
              <w:rPr>
                <w:rFonts w:asciiTheme="minorHAnsi" w:hAnsiTheme="minorHAnsi" w:cstheme="minorHAnsi"/>
                <w:sz w:val="18"/>
                <w:szCs w:val="18"/>
              </w:rPr>
              <w:t xml:space="preserve"> </w:t>
            </w:r>
            <w:r w:rsidR="003022E4" w:rsidRPr="00C87FE3">
              <w:rPr>
                <w:rFonts w:asciiTheme="minorHAnsi" w:hAnsiTheme="minorHAnsi" w:cstheme="minorHAnsi"/>
                <w:sz w:val="18"/>
                <w:szCs w:val="18"/>
              </w:rPr>
              <w:t xml:space="preserve">opgeleide </w:t>
            </w:r>
            <w:r w:rsidR="005E400C">
              <w:rPr>
                <w:rFonts w:asciiTheme="minorHAnsi" w:hAnsiTheme="minorHAnsi" w:cstheme="minorHAnsi"/>
                <w:sz w:val="18"/>
                <w:szCs w:val="18"/>
              </w:rPr>
              <w:t>didactisch coaches (</w:t>
            </w:r>
            <w:proofErr w:type="spellStart"/>
            <w:r w:rsidR="005E400C">
              <w:rPr>
                <w:rFonts w:asciiTheme="minorHAnsi" w:hAnsiTheme="minorHAnsi" w:cstheme="minorHAnsi"/>
                <w:sz w:val="18"/>
                <w:szCs w:val="18"/>
              </w:rPr>
              <w:t>Bazalt</w:t>
            </w:r>
            <w:proofErr w:type="spellEnd"/>
            <w:r w:rsidR="005E400C">
              <w:rPr>
                <w:rFonts w:asciiTheme="minorHAnsi" w:hAnsiTheme="minorHAnsi" w:cstheme="minorHAnsi"/>
                <w:sz w:val="18"/>
                <w:szCs w:val="18"/>
              </w:rPr>
              <w:t>).</w:t>
            </w:r>
          </w:p>
          <w:p w14:paraId="32953EEC" w14:textId="77777777" w:rsidR="00C87FE3" w:rsidRDefault="00C87FE3" w:rsidP="00C87FE3">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In de school is een leerteam </w:t>
            </w:r>
            <w:r w:rsidR="00866E0F">
              <w:rPr>
                <w:rFonts w:asciiTheme="minorHAnsi" w:hAnsiTheme="minorHAnsi" w:cstheme="minorHAnsi"/>
                <w:sz w:val="18"/>
                <w:szCs w:val="18"/>
              </w:rPr>
              <w:t xml:space="preserve">coöperatieve - en </w:t>
            </w:r>
            <w:r>
              <w:rPr>
                <w:rFonts w:asciiTheme="minorHAnsi" w:hAnsiTheme="minorHAnsi" w:cstheme="minorHAnsi"/>
                <w:sz w:val="18"/>
                <w:szCs w:val="18"/>
              </w:rPr>
              <w:t>didactische werkvormen actief.</w:t>
            </w:r>
          </w:p>
          <w:p w14:paraId="6AC85146" w14:textId="6D1C5A7B" w:rsidR="003208CD" w:rsidRPr="00C87FE3" w:rsidRDefault="003208CD" w:rsidP="00C87FE3">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Komend schooljaar zullen wij focussen op</w:t>
            </w:r>
            <w:r w:rsidR="00467C3B">
              <w:rPr>
                <w:rFonts w:asciiTheme="minorHAnsi" w:hAnsiTheme="minorHAnsi" w:cstheme="minorHAnsi"/>
                <w:sz w:val="18"/>
                <w:szCs w:val="18"/>
              </w:rPr>
              <w:t xml:space="preserve"> gedifferentieerd werken en</w:t>
            </w:r>
            <w:r>
              <w:rPr>
                <w:rFonts w:asciiTheme="minorHAnsi" w:hAnsiTheme="minorHAnsi" w:cstheme="minorHAnsi"/>
                <w:sz w:val="18"/>
                <w:szCs w:val="18"/>
              </w:rPr>
              <w:t xml:space="preserve"> </w:t>
            </w:r>
            <w:proofErr w:type="spellStart"/>
            <w:r>
              <w:rPr>
                <w:rFonts w:asciiTheme="minorHAnsi" w:hAnsiTheme="minorHAnsi" w:cstheme="minorHAnsi"/>
                <w:sz w:val="18"/>
                <w:szCs w:val="18"/>
              </w:rPr>
              <w:t>Lesson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Study</w:t>
            </w:r>
            <w:proofErr w:type="spellEnd"/>
            <w:r>
              <w:rPr>
                <w:rFonts w:asciiTheme="minorHAnsi" w:hAnsiTheme="minorHAnsi" w:cstheme="minorHAnsi"/>
                <w:sz w:val="18"/>
                <w:szCs w:val="18"/>
              </w:rPr>
              <w:t xml:space="preserve"> om alle leerlingen beter te kunnen bedienen.</w:t>
            </w:r>
            <w:r w:rsidR="00544986">
              <w:rPr>
                <w:rFonts w:asciiTheme="minorHAnsi" w:hAnsiTheme="minorHAnsi" w:cstheme="minorHAnsi"/>
                <w:sz w:val="18"/>
                <w:szCs w:val="18"/>
              </w:rPr>
              <w:t xml:space="preserve"> Verder zullen wij starten met het werken aan Executieve Vaardigheden.</w:t>
            </w:r>
          </w:p>
        </w:tc>
      </w:tr>
      <w:tr w:rsidR="00090542" w:rsidRPr="00614781" w14:paraId="7C1D0012" w14:textId="77777777" w:rsidTr="000638D4">
        <w:tc>
          <w:tcPr>
            <w:tcW w:w="3964" w:type="dxa"/>
            <w:shd w:val="clear" w:color="auto" w:fill="auto"/>
          </w:tcPr>
          <w:p w14:paraId="16F475C2" w14:textId="745E909A" w:rsidR="00090542" w:rsidRPr="00614781" w:rsidRDefault="00090542" w:rsidP="000638D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2CFF72FB" w14:textId="4C982A1D" w:rsidR="003827EE" w:rsidRDefault="003827EE" w:rsidP="003827EE">
            <w:pPr>
              <w:pStyle w:val="Default"/>
              <w:rPr>
                <w:rFonts w:asciiTheme="minorHAnsi" w:hAnsiTheme="minorHAnsi"/>
                <w:sz w:val="18"/>
                <w:szCs w:val="18"/>
              </w:rPr>
            </w:pPr>
            <w:r w:rsidRPr="00C87FE3">
              <w:rPr>
                <w:rFonts w:asciiTheme="minorHAnsi" w:hAnsiTheme="minorHAnsi"/>
                <w:sz w:val="18"/>
                <w:szCs w:val="18"/>
              </w:rPr>
              <w:t>Er is een opgeleide Gedragsspecialist. Alle teamleden en pedagogisch medewerke</w:t>
            </w:r>
            <w:r w:rsidR="00866E0F">
              <w:rPr>
                <w:rFonts w:asciiTheme="minorHAnsi" w:hAnsiTheme="minorHAnsi"/>
                <w:sz w:val="18"/>
                <w:szCs w:val="18"/>
              </w:rPr>
              <w:t xml:space="preserve">rs volgen de </w:t>
            </w:r>
            <w:proofErr w:type="spellStart"/>
            <w:r w:rsidR="00866E0F">
              <w:rPr>
                <w:rFonts w:asciiTheme="minorHAnsi" w:hAnsiTheme="minorHAnsi"/>
                <w:sz w:val="18"/>
                <w:szCs w:val="18"/>
              </w:rPr>
              <w:t>schoolbrede</w:t>
            </w:r>
            <w:proofErr w:type="spellEnd"/>
            <w:r w:rsidR="00866E0F">
              <w:rPr>
                <w:rFonts w:asciiTheme="minorHAnsi" w:hAnsiTheme="minorHAnsi"/>
                <w:sz w:val="18"/>
                <w:szCs w:val="18"/>
              </w:rPr>
              <w:t xml:space="preserve"> invoer</w:t>
            </w:r>
            <w:r w:rsidRPr="00C87FE3">
              <w:rPr>
                <w:rFonts w:asciiTheme="minorHAnsi" w:hAnsiTheme="minorHAnsi"/>
                <w:sz w:val="18"/>
                <w:szCs w:val="18"/>
              </w:rPr>
              <w:t xml:space="preserve">ing van School Wide </w:t>
            </w:r>
            <w:proofErr w:type="spellStart"/>
            <w:r w:rsidRPr="00C87FE3">
              <w:rPr>
                <w:rFonts w:asciiTheme="minorHAnsi" w:hAnsiTheme="minorHAnsi"/>
                <w:sz w:val="18"/>
                <w:szCs w:val="18"/>
              </w:rPr>
              <w:t>Positive</w:t>
            </w:r>
            <w:proofErr w:type="spellEnd"/>
            <w:r w:rsidRPr="00C87FE3">
              <w:rPr>
                <w:rFonts w:asciiTheme="minorHAnsi" w:hAnsiTheme="minorHAnsi"/>
                <w:sz w:val="18"/>
                <w:szCs w:val="18"/>
              </w:rPr>
              <w:t xml:space="preserve"> </w:t>
            </w:r>
            <w:proofErr w:type="spellStart"/>
            <w:r w:rsidRPr="00C87FE3">
              <w:rPr>
                <w:rFonts w:asciiTheme="minorHAnsi" w:hAnsiTheme="minorHAnsi"/>
                <w:sz w:val="18"/>
                <w:szCs w:val="18"/>
              </w:rPr>
              <w:t>Behaviour</w:t>
            </w:r>
            <w:proofErr w:type="spellEnd"/>
            <w:r w:rsidRPr="00C87FE3">
              <w:rPr>
                <w:rFonts w:asciiTheme="minorHAnsi" w:hAnsiTheme="minorHAnsi"/>
                <w:sz w:val="18"/>
                <w:szCs w:val="18"/>
              </w:rPr>
              <w:t xml:space="preserve"> Support. </w:t>
            </w:r>
          </w:p>
          <w:p w14:paraId="3B5662E7" w14:textId="2A8CA9FC" w:rsidR="00090542" w:rsidRPr="00522398" w:rsidRDefault="003208CD" w:rsidP="00522398">
            <w:pPr>
              <w:pStyle w:val="Default"/>
              <w:rPr>
                <w:rFonts w:asciiTheme="minorHAnsi" w:hAnsiTheme="minorHAnsi"/>
                <w:sz w:val="18"/>
                <w:szCs w:val="18"/>
              </w:rPr>
            </w:pPr>
            <w:r>
              <w:rPr>
                <w:rFonts w:asciiTheme="minorHAnsi" w:hAnsiTheme="minorHAnsi"/>
                <w:sz w:val="18"/>
                <w:szCs w:val="18"/>
              </w:rPr>
              <w:t xml:space="preserve">Verder werken wij structureel samen met Unity’99 waar alle kinderen deelnemen aan het </w:t>
            </w:r>
            <w:proofErr w:type="spellStart"/>
            <w:r>
              <w:rPr>
                <w:rFonts w:asciiTheme="minorHAnsi" w:hAnsiTheme="minorHAnsi"/>
                <w:sz w:val="18"/>
                <w:szCs w:val="18"/>
              </w:rPr>
              <w:t>Confidence</w:t>
            </w:r>
            <w:proofErr w:type="spellEnd"/>
            <w:r>
              <w:rPr>
                <w:rFonts w:asciiTheme="minorHAnsi" w:hAnsiTheme="minorHAnsi"/>
                <w:sz w:val="18"/>
                <w:szCs w:val="18"/>
              </w:rPr>
              <w:t xml:space="preserve"> Program.</w:t>
            </w:r>
          </w:p>
        </w:tc>
      </w:tr>
      <w:tr w:rsidR="00090542" w:rsidRPr="00614781" w14:paraId="292FF45B" w14:textId="77777777" w:rsidTr="000638D4">
        <w:tc>
          <w:tcPr>
            <w:tcW w:w="3964" w:type="dxa"/>
            <w:shd w:val="clear" w:color="auto" w:fill="auto"/>
          </w:tcPr>
          <w:p w14:paraId="7F98AFAA" w14:textId="77777777" w:rsidR="00090542" w:rsidRPr="00614781" w:rsidRDefault="00090542" w:rsidP="000638D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1F981A26" w14:textId="2B7DE289" w:rsidR="00090542" w:rsidRPr="00614781" w:rsidRDefault="003827EE" w:rsidP="000638D4">
            <w:pPr>
              <w:tabs>
                <w:tab w:val="left" w:pos="567"/>
              </w:tabs>
              <w:spacing w:after="0" w:line="240" w:lineRule="auto"/>
              <w:rPr>
                <w:rFonts w:asciiTheme="minorHAnsi" w:hAnsiTheme="minorHAnsi" w:cstheme="minorHAnsi"/>
                <w:sz w:val="18"/>
                <w:szCs w:val="18"/>
              </w:rPr>
            </w:pPr>
            <w:r w:rsidRPr="003827EE">
              <w:rPr>
                <w:rFonts w:asciiTheme="minorHAnsi" w:hAnsiTheme="minorHAnsi" w:cstheme="minorHAnsi"/>
                <w:sz w:val="18"/>
                <w:szCs w:val="18"/>
              </w:rPr>
              <w:t>De school is Lekker Fit school en stimuleert gezond gedrag</w:t>
            </w:r>
            <w:r w:rsidR="00866E0F">
              <w:rPr>
                <w:rFonts w:asciiTheme="minorHAnsi" w:hAnsiTheme="minorHAnsi" w:cstheme="minorHAnsi"/>
                <w:sz w:val="18"/>
                <w:szCs w:val="18"/>
              </w:rPr>
              <w:t>.</w:t>
            </w:r>
            <w:r w:rsidRPr="003827EE">
              <w:rPr>
                <w:rFonts w:asciiTheme="minorHAnsi" w:hAnsiTheme="minorHAnsi" w:cstheme="minorHAnsi"/>
                <w:sz w:val="18"/>
                <w:szCs w:val="18"/>
              </w:rPr>
              <w:t xml:space="preserve"> (voeding en beweging)</w:t>
            </w:r>
          </w:p>
        </w:tc>
      </w:tr>
      <w:tr w:rsidR="00090542" w:rsidRPr="00614781" w14:paraId="544E3EAE" w14:textId="77777777" w:rsidTr="000638D4">
        <w:tc>
          <w:tcPr>
            <w:tcW w:w="3964" w:type="dxa"/>
            <w:shd w:val="clear" w:color="auto" w:fill="auto"/>
          </w:tcPr>
          <w:p w14:paraId="2FBE04A7" w14:textId="77777777" w:rsidR="00090542" w:rsidRPr="00614781" w:rsidRDefault="00090542" w:rsidP="000638D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4718B013" w14:textId="576A087D" w:rsidR="003827EE" w:rsidRPr="00C87FE3" w:rsidRDefault="003827EE" w:rsidP="003827EE">
            <w:pPr>
              <w:pStyle w:val="Default"/>
              <w:rPr>
                <w:rFonts w:asciiTheme="minorHAnsi" w:hAnsiTheme="minorHAnsi"/>
                <w:sz w:val="18"/>
                <w:szCs w:val="18"/>
              </w:rPr>
            </w:pPr>
            <w:r w:rsidRPr="00C87FE3">
              <w:rPr>
                <w:rFonts w:asciiTheme="minorHAnsi" w:hAnsiTheme="minorHAnsi"/>
                <w:sz w:val="18"/>
                <w:szCs w:val="18"/>
              </w:rPr>
              <w:t xml:space="preserve">De school stimuleert de betrokkenheid op het eigen onderwijsleerproces </w:t>
            </w:r>
            <w:r w:rsidR="00C87FE3" w:rsidRPr="00C87FE3">
              <w:rPr>
                <w:rFonts w:asciiTheme="minorHAnsi" w:hAnsiTheme="minorHAnsi"/>
                <w:sz w:val="18"/>
                <w:szCs w:val="18"/>
              </w:rPr>
              <w:t>d.m.v. verschillende interventies</w:t>
            </w:r>
            <w:r w:rsidRPr="00C87FE3">
              <w:rPr>
                <w:rFonts w:asciiTheme="minorHAnsi" w:hAnsiTheme="minorHAnsi"/>
                <w:sz w:val="18"/>
                <w:szCs w:val="18"/>
              </w:rPr>
              <w:t xml:space="preserve"> o</w:t>
            </w:r>
            <w:r w:rsidR="00C87FE3" w:rsidRPr="00C87FE3">
              <w:rPr>
                <w:rFonts w:asciiTheme="minorHAnsi" w:hAnsiTheme="minorHAnsi"/>
                <w:sz w:val="18"/>
                <w:szCs w:val="18"/>
              </w:rPr>
              <w:t>.</w:t>
            </w:r>
            <w:r w:rsidRPr="00C87FE3">
              <w:rPr>
                <w:rFonts w:asciiTheme="minorHAnsi" w:hAnsiTheme="minorHAnsi"/>
                <w:sz w:val="18"/>
                <w:szCs w:val="18"/>
              </w:rPr>
              <w:t>a</w:t>
            </w:r>
            <w:r w:rsidR="00C87FE3" w:rsidRPr="00C87FE3">
              <w:rPr>
                <w:rFonts w:asciiTheme="minorHAnsi" w:hAnsiTheme="minorHAnsi"/>
                <w:sz w:val="18"/>
                <w:szCs w:val="18"/>
              </w:rPr>
              <w:t>.</w:t>
            </w:r>
            <w:r w:rsidRPr="00C87FE3">
              <w:rPr>
                <w:rFonts w:asciiTheme="minorHAnsi" w:hAnsiTheme="minorHAnsi"/>
                <w:sz w:val="18"/>
                <w:szCs w:val="18"/>
              </w:rPr>
              <w:t xml:space="preserve">:, </w:t>
            </w:r>
            <w:r w:rsidR="00C87FE3">
              <w:rPr>
                <w:rFonts w:asciiTheme="minorHAnsi" w:hAnsiTheme="minorHAnsi"/>
                <w:sz w:val="18"/>
                <w:szCs w:val="18"/>
              </w:rPr>
              <w:t>het stellen van dagelijkse doelen</w:t>
            </w:r>
            <w:r w:rsidR="00986CD4">
              <w:rPr>
                <w:rFonts w:asciiTheme="minorHAnsi" w:hAnsiTheme="minorHAnsi"/>
                <w:sz w:val="18"/>
                <w:szCs w:val="18"/>
              </w:rPr>
              <w:t xml:space="preserve"> (zichtbaar op het planbord) en doelen binnen leren zichtbaar maken. Voor een aantal leerlingen worden </w:t>
            </w:r>
            <w:r w:rsidRPr="00C87FE3">
              <w:rPr>
                <w:rFonts w:asciiTheme="minorHAnsi" w:hAnsiTheme="minorHAnsi"/>
                <w:sz w:val="18"/>
                <w:szCs w:val="18"/>
              </w:rPr>
              <w:t>handelingsplannen</w:t>
            </w:r>
            <w:r w:rsidR="00986CD4">
              <w:rPr>
                <w:rFonts w:asciiTheme="minorHAnsi" w:hAnsiTheme="minorHAnsi"/>
                <w:sz w:val="18"/>
                <w:szCs w:val="18"/>
              </w:rPr>
              <w:t xml:space="preserve"> </w:t>
            </w:r>
            <w:r w:rsidR="002D63FB">
              <w:rPr>
                <w:rFonts w:asciiTheme="minorHAnsi" w:hAnsiTheme="minorHAnsi"/>
                <w:sz w:val="18"/>
                <w:szCs w:val="18"/>
              </w:rPr>
              <w:t xml:space="preserve">of een OPP </w:t>
            </w:r>
            <w:r w:rsidR="00986CD4">
              <w:rPr>
                <w:rFonts w:asciiTheme="minorHAnsi" w:hAnsiTheme="minorHAnsi"/>
                <w:sz w:val="18"/>
                <w:szCs w:val="18"/>
              </w:rPr>
              <w:t>gemaakt. Gedurende het jaar worden ouder-kind gesprekken gevoerd waarin doelen worden gesteld voor de komende periode.</w:t>
            </w:r>
            <w:r w:rsidRPr="00C87FE3">
              <w:rPr>
                <w:rFonts w:asciiTheme="minorHAnsi" w:hAnsiTheme="minorHAnsi"/>
                <w:sz w:val="18"/>
                <w:szCs w:val="18"/>
              </w:rPr>
              <w:t xml:space="preserve"> Teven</w:t>
            </w:r>
            <w:r w:rsidR="002D63FB">
              <w:rPr>
                <w:rFonts w:asciiTheme="minorHAnsi" w:hAnsiTheme="minorHAnsi"/>
                <w:sz w:val="18"/>
                <w:szCs w:val="18"/>
              </w:rPr>
              <w:t xml:space="preserve">s wordt er </w:t>
            </w:r>
            <w:proofErr w:type="spellStart"/>
            <w:r w:rsidR="002D63FB">
              <w:rPr>
                <w:rFonts w:asciiTheme="minorHAnsi" w:hAnsiTheme="minorHAnsi"/>
                <w:sz w:val="18"/>
                <w:szCs w:val="18"/>
              </w:rPr>
              <w:t>schoolbreed</w:t>
            </w:r>
            <w:proofErr w:type="spellEnd"/>
            <w:r w:rsidR="002D63FB">
              <w:rPr>
                <w:rFonts w:asciiTheme="minorHAnsi" w:hAnsiTheme="minorHAnsi"/>
                <w:sz w:val="18"/>
                <w:szCs w:val="18"/>
              </w:rPr>
              <w:t xml:space="preserve"> gebruik </w:t>
            </w:r>
            <w:r w:rsidRPr="00C87FE3">
              <w:rPr>
                <w:rFonts w:asciiTheme="minorHAnsi" w:hAnsiTheme="minorHAnsi"/>
                <w:sz w:val="18"/>
                <w:szCs w:val="18"/>
              </w:rPr>
              <w:t xml:space="preserve">gemaakt van: class </w:t>
            </w:r>
            <w:proofErr w:type="spellStart"/>
            <w:r w:rsidRPr="00C87FE3">
              <w:rPr>
                <w:rFonts w:asciiTheme="minorHAnsi" w:hAnsiTheme="minorHAnsi"/>
                <w:sz w:val="18"/>
                <w:szCs w:val="18"/>
              </w:rPr>
              <w:t>dojo</w:t>
            </w:r>
            <w:proofErr w:type="spellEnd"/>
            <w:r w:rsidRPr="00C87FE3">
              <w:rPr>
                <w:rFonts w:asciiTheme="minorHAnsi" w:hAnsiTheme="minorHAnsi"/>
                <w:sz w:val="18"/>
                <w:szCs w:val="18"/>
              </w:rPr>
              <w:t xml:space="preserve">, beloningsmunten vanuit PBS en het gebruik van stemniveaus. </w:t>
            </w:r>
          </w:p>
          <w:p w14:paraId="27C539FC" w14:textId="764E72C8" w:rsidR="00090542" w:rsidRPr="00614781" w:rsidRDefault="009E3AB4" w:rsidP="000638D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Door de teamleden is </w:t>
            </w:r>
            <w:r w:rsidR="005F31ED">
              <w:rPr>
                <w:rFonts w:asciiTheme="minorHAnsi" w:hAnsiTheme="minorHAnsi" w:cstheme="minorHAnsi"/>
                <w:sz w:val="18"/>
                <w:szCs w:val="18"/>
              </w:rPr>
              <w:t xml:space="preserve"> een traject vanuit het CED gevolgd om de leerlingen te stimuleren in eigenaarschap in het ontwikkelproces.</w:t>
            </w:r>
            <w:r w:rsidR="003208CD">
              <w:rPr>
                <w:rFonts w:asciiTheme="minorHAnsi" w:hAnsiTheme="minorHAnsi" w:cstheme="minorHAnsi"/>
                <w:sz w:val="18"/>
                <w:szCs w:val="18"/>
              </w:rPr>
              <w:t xml:space="preserve"> Vanaf komend schooljaar zullen leerlingen met mijn Rapportfolio gaan werken om eigenaarschap te vergroten.</w:t>
            </w:r>
            <w:r w:rsidR="00467C3B">
              <w:rPr>
                <w:rFonts w:asciiTheme="minorHAnsi" w:hAnsiTheme="minorHAnsi" w:cstheme="minorHAnsi"/>
                <w:sz w:val="18"/>
                <w:szCs w:val="18"/>
              </w:rPr>
              <w:t xml:space="preserve"> Afgelopen schooljaar is het team school</w:t>
            </w:r>
            <w:r>
              <w:rPr>
                <w:rFonts w:asciiTheme="minorHAnsi" w:hAnsiTheme="minorHAnsi" w:cstheme="minorHAnsi"/>
                <w:sz w:val="18"/>
                <w:szCs w:val="18"/>
              </w:rPr>
              <w:t xml:space="preserve"> </w:t>
            </w:r>
            <w:r w:rsidR="00467C3B">
              <w:rPr>
                <w:rFonts w:asciiTheme="minorHAnsi" w:hAnsiTheme="minorHAnsi" w:cstheme="minorHAnsi"/>
                <w:sz w:val="18"/>
                <w:szCs w:val="18"/>
              </w:rPr>
              <w:t>breed geschoold in gedifferentieerd lesgeven door CPS, het scholingstraject zal in het schooljaar 2023-2024 uitgebreid worden</w:t>
            </w:r>
            <w:r w:rsidR="00544986">
              <w:rPr>
                <w:rFonts w:asciiTheme="minorHAnsi" w:hAnsiTheme="minorHAnsi" w:cstheme="minorHAnsi"/>
                <w:sz w:val="18"/>
                <w:szCs w:val="18"/>
              </w:rPr>
              <w:t xml:space="preserve"> met het werken aan Executieve Vaardigheden.</w:t>
            </w:r>
          </w:p>
        </w:tc>
      </w:tr>
      <w:tr w:rsidR="00090542" w:rsidRPr="00614781" w14:paraId="5444CA35" w14:textId="77777777" w:rsidTr="000638D4">
        <w:tc>
          <w:tcPr>
            <w:tcW w:w="3964" w:type="dxa"/>
            <w:shd w:val="clear" w:color="auto" w:fill="auto"/>
          </w:tcPr>
          <w:p w14:paraId="58C773A6" w14:textId="77777777" w:rsidR="00090542" w:rsidRPr="00614781" w:rsidRDefault="00090542" w:rsidP="000638D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44BCF120" w14:textId="2DC026FF" w:rsidR="003827EE" w:rsidRPr="002D63FB" w:rsidRDefault="003827EE" w:rsidP="003827EE">
            <w:pPr>
              <w:pStyle w:val="Default"/>
              <w:rPr>
                <w:rFonts w:asciiTheme="minorHAnsi" w:hAnsiTheme="minorHAnsi"/>
                <w:sz w:val="18"/>
                <w:szCs w:val="18"/>
              </w:rPr>
            </w:pPr>
            <w:r w:rsidRPr="00986CD4">
              <w:rPr>
                <w:rFonts w:asciiTheme="minorHAnsi" w:hAnsiTheme="minorHAnsi"/>
                <w:sz w:val="18"/>
                <w:szCs w:val="18"/>
              </w:rPr>
              <w:t xml:space="preserve">De school beschikt over schoolmaatschappelijk werk </w:t>
            </w:r>
            <w:r w:rsidR="002D63FB">
              <w:rPr>
                <w:rFonts w:asciiTheme="minorHAnsi" w:hAnsiTheme="minorHAnsi"/>
                <w:sz w:val="18"/>
                <w:szCs w:val="18"/>
              </w:rPr>
              <w:t xml:space="preserve">vanuit MDR </w:t>
            </w:r>
            <w:r w:rsidRPr="00986CD4">
              <w:rPr>
                <w:rFonts w:asciiTheme="minorHAnsi" w:hAnsiTheme="minorHAnsi"/>
                <w:sz w:val="18"/>
                <w:szCs w:val="18"/>
              </w:rPr>
              <w:t xml:space="preserve">en heeft contacten met externen. Waar nodig gaan we </w:t>
            </w:r>
            <w:r w:rsidRPr="00986CD4">
              <w:rPr>
                <w:rFonts w:asciiTheme="minorHAnsi" w:hAnsiTheme="minorHAnsi"/>
                <w:sz w:val="18"/>
                <w:szCs w:val="18"/>
              </w:rPr>
              <w:lastRenderedPageBreak/>
              <w:t>op huisbezoek. De school investeert in ouderbetrokkenheid door te werken met de uitgangspunt</w:t>
            </w:r>
            <w:r w:rsidR="00986CD4">
              <w:rPr>
                <w:rFonts w:asciiTheme="minorHAnsi" w:hAnsiTheme="minorHAnsi"/>
                <w:sz w:val="18"/>
                <w:szCs w:val="18"/>
              </w:rPr>
              <w:t xml:space="preserve">en van ouderbetrokkenheid 3.0. </w:t>
            </w:r>
            <w:r w:rsidR="00522398">
              <w:rPr>
                <w:rFonts w:asciiTheme="minorHAnsi" w:hAnsiTheme="minorHAnsi"/>
                <w:sz w:val="18"/>
                <w:szCs w:val="18"/>
              </w:rPr>
              <w:t xml:space="preserve">De school heeft een medewerker ouderbetrokkenheid. </w:t>
            </w:r>
          </w:p>
          <w:p w14:paraId="76AC8A5B" w14:textId="17B99429" w:rsidR="00090542" w:rsidRPr="00614781" w:rsidRDefault="003827EE" w:rsidP="005E400C">
            <w:pPr>
              <w:tabs>
                <w:tab w:val="left" w:pos="567"/>
              </w:tabs>
              <w:spacing w:after="0" w:line="240" w:lineRule="auto"/>
              <w:rPr>
                <w:rFonts w:asciiTheme="minorHAnsi" w:hAnsiTheme="minorHAnsi" w:cstheme="minorHAnsi"/>
                <w:sz w:val="18"/>
                <w:szCs w:val="18"/>
              </w:rPr>
            </w:pPr>
            <w:r>
              <w:rPr>
                <w:sz w:val="18"/>
                <w:szCs w:val="18"/>
              </w:rPr>
              <w:t>De school volgt de proce</w:t>
            </w:r>
            <w:r w:rsidR="005E400C">
              <w:rPr>
                <w:sz w:val="18"/>
                <w:szCs w:val="18"/>
              </w:rPr>
              <w:t xml:space="preserve">dure van de meldcode, heeft twee </w:t>
            </w:r>
            <w:proofErr w:type="spellStart"/>
            <w:r>
              <w:rPr>
                <w:sz w:val="18"/>
                <w:szCs w:val="18"/>
              </w:rPr>
              <w:t>aandachtsfunctionaris</w:t>
            </w:r>
            <w:r w:rsidR="005E400C">
              <w:rPr>
                <w:sz w:val="18"/>
                <w:szCs w:val="18"/>
              </w:rPr>
              <w:t>sen</w:t>
            </w:r>
            <w:proofErr w:type="spellEnd"/>
            <w:r>
              <w:rPr>
                <w:sz w:val="18"/>
                <w:szCs w:val="18"/>
              </w:rPr>
              <w:t xml:space="preserve"> en werkt met de regiegroep ouderbetrokkenheid toe naar een ouderbeleidsplan</w:t>
            </w:r>
            <w:r w:rsidR="005E400C">
              <w:rPr>
                <w:sz w:val="18"/>
                <w:szCs w:val="18"/>
              </w:rPr>
              <w:t>.</w:t>
            </w:r>
            <w:r>
              <w:rPr>
                <w:sz w:val="18"/>
                <w:szCs w:val="18"/>
              </w:rPr>
              <w:t xml:space="preserve"> </w:t>
            </w:r>
            <w:r w:rsidR="00351D49">
              <w:rPr>
                <w:sz w:val="18"/>
                <w:szCs w:val="18"/>
              </w:rPr>
              <w:t>Verder werken wij samen met Buurtwerk en is er wekelijks een schoolbuurtwerker op school aanwezig om de connectie tussen school en vrije tijd te versterken.</w:t>
            </w:r>
          </w:p>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rPr>
          <w:b/>
        </w:rPr>
      </w:sdtEndPr>
      <w:sdtContent>
        <w:p w14:paraId="2F9D1223" w14:textId="0AEBFAD6" w:rsidR="00930F91" w:rsidRPr="00892343" w:rsidRDefault="005E1795" w:rsidP="004D1BBD">
          <w:pPr>
            <w:tabs>
              <w:tab w:val="left" w:pos="567"/>
            </w:tabs>
            <w:spacing w:after="0" w:line="240" w:lineRule="auto"/>
            <w:rPr>
              <w:rFonts w:asciiTheme="minorHAnsi" w:hAnsiTheme="minorHAnsi" w:cstheme="minorHAnsi"/>
              <w:b/>
              <w:sz w:val="18"/>
              <w:szCs w:val="18"/>
            </w:rPr>
          </w:pPr>
          <w:r w:rsidRPr="00892343">
            <w:rPr>
              <w:rFonts w:asciiTheme="minorHAnsi" w:hAnsiTheme="minorHAnsi" w:cstheme="minorHAnsi"/>
              <w:b/>
              <w:sz w:val="18"/>
              <w:szCs w:val="18"/>
            </w:rPr>
            <w:t xml:space="preserve">Hiervan is </w:t>
          </w:r>
          <w:r w:rsidR="008C2B5D" w:rsidRPr="00892343">
            <w:rPr>
              <w:rFonts w:asciiTheme="minorHAnsi" w:hAnsiTheme="minorHAnsi" w:cstheme="minorHAnsi"/>
              <w:b/>
              <w:sz w:val="18"/>
              <w:szCs w:val="18"/>
            </w:rPr>
            <w:t xml:space="preserve">(op termijn) </w:t>
          </w:r>
          <w:r w:rsidRPr="00892343">
            <w:rPr>
              <w:rFonts w:asciiTheme="minorHAnsi" w:hAnsiTheme="minorHAnsi" w:cstheme="minorHAnsi"/>
              <w:b/>
              <w:sz w:val="18"/>
              <w:szCs w:val="18"/>
            </w:rPr>
            <w:t>inzetbaar</w:t>
          </w:r>
          <w:r w:rsidR="000F69D1" w:rsidRPr="00892343">
            <w:rPr>
              <w:rFonts w:asciiTheme="minorHAnsi" w:hAnsiTheme="minorHAnsi" w:cstheme="minorHAnsi"/>
              <w:b/>
              <w:sz w:val="18"/>
              <w:szCs w:val="18"/>
            </w:rPr>
            <w:t xml:space="preserve"> voor andere scholen in de wijk</w:t>
          </w:r>
          <w:r w:rsidRPr="00892343">
            <w:rPr>
              <w:rFonts w:asciiTheme="minorHAnsi" w:hAnsiTheme="minorHAnsi" w:cstheme="minorHAnsi"/>
              <w:b/>
              <w:sz w:val="18"/>
              <w:szCs w:val="18"/>
            </w:rPr>
            <w:t>:</w:t>
          </w:r>
        </w:p>
      </w:sdtContent>
    </w:sdt>
    <w:p w14:paraId="37CD852F" w14:textId="77777777" w:rsidR="00930F91" w:rsidRPr="00614781" w:rsidRDefault="00930F91" w:rsidP="004D1BBD">
      <w:pPr>
        <w:tabs>
          <w:tab w:val="left" w:pos="567"/>
        </w:tabs>
        <w:spacing w:after="0" w:line="240" w:lineRule="auto"/>
        <w:rPr>
          <w:rFonts w:asciiTheme="minorHAnsi" w:hAnsiTheme="minorHAnsi" w:cstheme="minorHAnsi"/>
          <w:sz w:val="18"/>
          <w:szCs w:val="18"/>
        </w:rPr>
      </w:pPr>
    </w:p>
    <w:p w14:paraId="627B25F4" w14:textId="6D309AFF" w:rsidR="008C2B5D" w:rsidRDefault="008C2B5D" w:rsidP="008C2B5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 </w:t>
      </w:r>
      <w:r w:rsidR="002D63FB">
        <w:rPr>
          <w:rFonts w:asciiTheme="minorHAnsi" w:hAnsiTheme="minorHAnsi" w:cstheme="minorHAnsi"/>
          <w:sz w:val="18"/>
          <w:szCs w:val="18"/>
        </w:rPr>
        <w:t xml:space="preserve">- </w:t>
      </w:r>
      <w:r w:rsidR="00FF02D0">
        <w:rPr>
          <w:rFonts w:asciiTheme="minorHAnsi" w:hAnsiTheme="minorHAnsi" w:cstheme="minorHAnsi"/>
          <w:sz w:val="18"/>
          <w:szCs w:val="18"/>
        </w:rPr>
        <w:t>versterken van positief gedrag (PBS / PBS in de wijk)</w:t>
      </w:r>
    </w:p>
    <w:p w14:paraId="17FA4533" w14:textId="773D76C9" w:rsidR="00FF02D0" w:rsidRDefault="00FF02D0" w:rsidP="008C2B5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 co-teaching vanuit interne begeleiding</w:t>
      </w:r>
    </w:p>
    <w:p w14:paraId="6AECD7B0" w14:textId="1215BC9C" w:rsidR="00FF02D0" w:rsidRPr="00614781" w:rsidRDefault="00FF02D0" w:rsidP="008C2B5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 gezamenlijke sportdag vanuit Lekker Fit!</w:t>
      </w:r>
    </w:p>
    <w:p w14:paraId="4440FA38" w14:textId="77777777" w:rsidR="003827EE" w:rsidRDefault="003827EE" w:rsidP="004D1BBD">
      <w:pPr>
        <w:tabs>
          <w:tab w:val="left" w:pos="567"/>
        </w:tabs>
        <w:spacing w:after="0" w:line="240" w:lineRule="auto"/>
        <w:rPr>
          <w:rFonts w:asciiTheme="minorHAnsi" w:hAnsiTheme="minorHAnsi" w:cstheme="minorHAnsi"/>
          <w:b/>
          <w:sz w:val="18"/>
          <w:szCs w:val="18"/>
        </w:rPr>
      </w:pPr>
    </w:p>
    <w:p w14:paraId="2A5F88E4" w14:textId="046694B7"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3E525611" w14:textId="77777777" w:rsidR="00604B4D" w:rsidRDefault="00604B4D" w:rsidP="004D1BBD">
      <w:pPr>
        <w:tabs>
          <w:tab w:val="left" w:pos="567"/>
        </w:tabs>
        <w:spacing w:after="0" w:line="240" w:lineRule="auto"/>
        <w:rPr>
          <w:rFonts w:asciiTheme="minorHAnsi" w:hAnsiTheme="minorHAnsi" w:cstheme="minorHAnsi"/>
          <w:sz w:val="18"/>
          <w:szCs w:val="18"/>
        </w:rPr>
      </w:pPr>
    </w:p>
    <w:p w14:paraId="1A3ECB0D" w14:textId="7954AE1D" w:rsidR="00FF02D0" w:rsidRPr="006F1A52" w:rsidRDefault="00604B4D" w:rsidP="00604B4D">
      <w:pPr>
        <w:tabs>
          <w:tab w:val="left" w:pos="567"/>
        </w:tabs>
        <w:spacing w:after="0" w:line="240" w:lineRule="auto"/>
        <w:rPr>
          <w:rFonts w:asciiTheme="minorHAnsi" w:hAnsiTheme="minorHAnsi"/>
          <w:sz w:val="18"/>
          <w:szCs w:val="18"/>
        </w:rPr>
      </w:pPr>
      <w:r w:rsidRPr="006F1A52">
        <w:rPr>
          <w:rFonts w:asciiTheme="minorHAnsi" w:hAnsiTheme="minorHAnsi"/>
          <w:sz w:val="18"/>
          <w:szCs w:val="18"/>
        </w:rPr>
        <w:t>* Pestprotocol</w:t>
      </w:r>
    </w:p>
    <w:p w14:paraId="04524391" w14:textId="77777777" w:rsidR="00604B4D" w:rsidRPr="006F1A52" w:rsidRDefault="00604B4D" w:rsidP="00604B4D">
      <w:pPr>
        <w:tabs>
          <w:tab w:val="left" w:pos="567"/>
        </w:tabs>
        <w:spacing w:after="0" w:line="240" w:lineRule="auto"/>
        <w:rPr>
          <w:rFonts w:asciiTheme="minorHAnsi" w:hAnsiTheme="minorHAnsi"/>
          <w:sz w:val="18"/>
          <w:szCs w:val="18"/>
        </w:rPr>
      </w:pPr>
      <w:r w:rsidRPr="006F1A52">
        <w:rPr>
          <w:rFonts w:asciiTheme="minorHAnsi" w:hAnsiTheme="minorHAnsi"/>
          <w:sz w:val="18"/>
          <w:szCs w:val="18"/>
        </w:rPr>
        <w:t>* Protocol Dyslexie</w:t>
      </w:r>
    </w:p>
    <w:p w14:paraId="62F6BC75" w14:textId="77777777" w:rsidR="00604B4D" w:rsidRPr="006F1A52" w:rsidRDefault="00604B4D" w:rsidP="00604B4D">
      <w:pPr>
        <w:tabs>
          <w:tab w:val="left" w:pos="567"/>
        </w:tabs>
        <w:spacing w:after="0" w:line="240" w:lineRule="auto"/>
        <w:rPr>
          <w:rFonts w:asciiTheme="minorHAnsi" w:hAnsiTheme="minorHAnsi"/>
          <w:sz w:val="18"/>
          <w:szCs w:val="18"/>
        </w:rPr>
      </w:pPr>
      <w:r w:rsidRPr="006F1A52">
        <w:rPr>
          <w:rFonts w:asciiTheme="minorHAnsi" w:hAnsiTheme="minorHAnsi"/>
          <w:sz w:val="18"/>
          <w:szCs w:val="18"/>
        </w:rPr>
        <w:t>* Gedragsspecialist voor 1 dag</w:t>
      </w:r>
    </w:p>
    <w:p w14:paraId="74584533" w14:textId="06F02C3D" w:rsidR="005E400C" w:rsidRPr="006F1A52" w:rsidRDefault="005E400C" w:rsidP="00604B4D">
      <w:pPr>
        <w:tabs>
          <w:tab w:val="left" w:pos="567"/>
        </w:tabs>
        <w:spacing w:after="0" w:line="240" w:lineRule="auto"/>
        <w:rPr>
          <w:rFonts w:asciiTheme="minorHAnsi" w:hAnsiTheme="minorHAnsi"/>
          <w:sz w:val="18"/>
          <w:szCs w:val="18"/>
        </w:rPr>
      </w:pPr>
      <w:r>
        <w:rPr>
          <w:rFonts w:asciiTheme="minorHAnsi" w:hAnsiTheme="minorHAnsi"/>
          <w:sz w:val="18"/>
          <w:szCs w:val="18"/>
        </w:rPr>
        <w:t xml:space="preserve">* Interne begeleiding voor </w:t>
      </w:r>
      <w:r w:rsidR="00351D49">
        <w:rPr>
          <w:rFonts w:asciiTheme="minorHAnsi" w:hAnsiTheme="minorHAnsi"/>
          <w:sz w:val="18"/>
          <w:szCs w:val="18"/>
        </w:rPr>
        <w:t xml:space="preserve">5 </w:t>
      </w:r>
      <w:r w:rsidR="00604B4D" w:rsidRPr="006F1A52">
        <w:rPr>
          <w:rFonts w:asciiTheme="minorHAnsi" w:hAnsiTheme="minorHAnsi"/>
          <w:sz w:val="18"/>
          <w:szCs w:val="18"/>
        </w:rPr>
        <w:t>dagen</w:t>
      </w:r>
    </w:p>
    <w:p w14:paraId="35A36BF2" w14:textId="0F26B5DA" w:rsidR="00544986" w:rsidRDefault="00604B4D" w:rsidP="00604B4D">
      <w:pPr>
        <w:tabs>
          <w:tab w:val="left" w:pos="567"/>
        </w:tabs>
        <w:spacing w:after="0" w:line="240" w:lineRule="auto"/>
        <w:rPr>
          <w:rFonts w:asciiTheme="minorHAnsi" w:hAnsiTheme="minorHAnsi"/>
          <w:sz w:val="18"/>
          <w:szCs w:val="18"/>
        </w:rPr>
      </w:pPr>
      <w:r w:rsidRPr="006F1A52">
        <w:rPr>
          <w:rFonts w:asciiTheme="minorHAnsi" w:hAnsiTheme="minorHAnsi"/>
          <w:sz w:val="18"/>
          <w:szCs w:val="18"/>
        </w:rPr>
        <w:t>* Taalspecialist</w:t>
      </w:r>
    </w:p>
    <w:p w14:paraId="5B1B2836" w14:textId="5A5D9B27" w:rsidR="00544986" w:rsidRPr="006F1A52" w:rsidRDefault="00544986" w:rsidP="00604B4D">
      <w:pPr>
        <w:tabs>
          <w:tab w:val="left" w:pos="567"/>
        </w:tabs>
        <w:spacing w:after="0" w:line="240" w:lineRule="auto"/>
        <w:rPr>
          <w:rFonts w:asciiTheme="minorHAnsi" w:hAnsiTheme="minorHAnsi"/>
          <w:sz w:val="18"/>
          <w:szCs w:val="18"/>
        </w:rPr>
      </w:pPr>
      <w:r>
        <w:rPr>
          <w:rFonts w:asciiTheme="minorHAnsi" w:hAnsiTheme="minorHAnsi"/>
          <w:sz w:val="18"/>
          <w:szCs w:val="18"/>
        </w:rPr>
        <w:t xml:space="preserve">* </w:t>
      </w:r>
      <w:bookmarkStart w:id="0" w:name="_GoBack"/>
      <w:bookmarkEnd w:id="0"/>
      <w:r>
        <w:rPr>
          <w:rFonts w:asciiTheme="minorHAnsi" w:hAnsiTheme="minorHAnsi"/>
          <w:sz w:val="18"/>
          <w:szCs w:val="18"/>
        </w:rPr>
        <w:t>Leesspecialist</w:t>
      </w:r>
    </w:p>
    <w:p w14:paraId="639635D7" w14:textId="6A13EFDE" w:rsidR="00604B4D" w:rsidRDefault="00604B4D" w:rsidP="00604B4D">
      <w:pPr>
        <w:tabs>
          <w:tab w:val="left" w:pos="567"/>
        </w:tabs>
        <w:spacing w:after="0" w:line="240" w:lineRule="auto"/>
        <w:rPr>
          <w:rFonts w:asciiTheme="minorHAnsi" w:hAnsiTheme="minorHAnsi"/>
          <w:sz w:val="18"/>
          <w:szCs w:val="18"/>
        </w:rPr>
      </w:pPr>
      <w:r w:rsidRPr="006F1A52">
        <w:rPr>
          <w:rFonts w:asciiTheme="minorHAnsi" w:hAnsiTheme="minorHAnsi"/>
          <w:sz w:val="18"/>
          <w:szCs w:val="18"/>
        </w:rPr>
        <w:t>* Rekenspecialist</w:t>
      </w:r>
    </w:p>
    <w:p w14:paraId="47430132" w14:textId="4C43BAF7" w:rsidR="008421CE" w:rsidRDefault="008421CE" w:rsidP="00604B4D">
      <w:pPr>
        <w:tabs>
          <w:tab w:val="left" w:pos="567"/>
        </w:tabs>
        <w:spacing w:after="0" w:line="240" w:lineRule="auto"/>
        <w:rPr>
          <w:rFonts w:asciiTheme="minorHAnsi" w:hAnsiTheme="minorHAnsi"/>
          <w:sz w:val="18"/>
          <w:szCs w:val="18"/>
        </w:rPr>
      </w:pPr>
      <w:r>
        <w:rPr>
          <w:rFonts w:asciiTheme="minorHAnsi" w:hAnsiTheme="minorHAnsi"/>
          <w:sz w:val="18"/>
          <w:szCs w:val="18"/>
        </w:rPr>
        <w:t>* (Hoog) begaafdheidsspecialist</w:t>
      </w:r>
    </w:p>
    <w:p w14:paraId="149C5DBD" w14:textId="2A66DD42" w:rsidR="00604B4D" w:rsidRPr="006F1A52" w:rsidRDefault="00866E0F" w:rsidP="00604B4D">
      <w:pPr>
        <w:tabs>
          <w:tab w:val="left" w:pos="567"/>
        </w:tabs>
        <w:spacing w:after="0" w:line="240" w:lineRule="auto"/>
        <w:rPr>
          <w:rFonts w:asciiTheme="minorHAnsi" w:hAnsiTheme="minorHAnsi"/>
          <w:sz w:val="18"/>
          <w:szCs w:val="18"/>
        </w:rPr>
      </w:pPr>
      <w:r>
        <w:rPr>
          <w:rFonts w:asciiTheme="minorHAnsi" w:hAnsiTheme="minorHAnsi"/>
          <w:sz w:val="18"/>
          <w:szCs w:val="18"/>
        </w:rPr>
        <w:t>* afgeven van een SIS</w:t>
      </w:r>
      <w:r w:rsidR="00604B4D" w:rsidRPr="006F1A52">
        <w:rPr>
          <w:rFonts w:asciiTheme="minorHAnsi" w:hAnsiTheme="minorHAnsi"/>
          <w:sz w:val="18"/>
          <w:szCs w:val="18"/>
        </w:rPr>
        <w:t>A-signaal</w:t>
      </w:r>
    </w:p>
    <w:p w14:paraId="4DC4CCF6" w14:textId="2D214429" w:rsidR="00604B4D" w:rsidRPr="00892343" w:rsidRDefault="00604B4D" w:rsidP="00604B4D">
      <w:pPr>
        <w:tabs>
          <w:tab w:val="left" w:pos="567"/>
        </w:tabs>
        <w:spacing w:after="0" w:line="240" w:lineRule="auto"/>
        <w:rPr>
          <w:rFonts w:asciiTheme="minorHAnsi" w:hAnsiTheme="minorHAnsi"/>
          <w:sz w:val="18"/>
          <w:szCs w:val="18"/>
        </w:rPr>
      </w:pPr>
      <w:r w:rsidRPr="00892343">
        <w:rPr>
          <w:rFonts w:asciiTheme="minorHAnsi" w:hAnsiTheme="minorHAnsi"/>
          <w:sz w:val="18"/>
          <w:szCs w:val="18"/>
        </w:rPr>
        <w:t xml:space="preserve">* School Wide </w:t>
      </w:r>
      <w:proofErr w:type="spellStart"/>
      <w:r w:rsidRPr="00892343">
        <w:rPr>
          <w:rFonts w:asciiTheme="minorHAnsi" w:hAnsiTheme="minorHAnsi"/>
          <w:sz w:val="18"/>
          <w:szCs w:val="18"/>
        </w:rPr>
        <w:t>Positive</w:t>
      </w:r>
      <w:proofErr w:type="spellEnd"/>
      <w:r w:rsidRPr="00892343">
        <w:rPr>
          <w:rFonts w:asciiTheme="minorHAnsi" w:hAnsiTheme="minorHAnsi"/>
          <w:sz w:val="18"/>
          <w:szCs w:val="18"/>
        </w:rPr>
        <w:t xml:space="preserve"> </w:t>
      </w:r>
      <w:proofErr w:type="spellStart"/>
      <w:r w:rsidRPr="00892343">
        <w:rPr>
          <w:rFonts w:asciiTheme="minorHAnsi" w:hAnsiTheme="minorHAnsi"/>
          <w:sz w:val="18"/>
          <w:szCs w:val="18"/>
        </w:rPr>
        <w:t>Beh</w:t>
      </w:r>
      <w:r w:rsidR="00BF6698" w:rsidRPr="00892343">
        <w:rPr>
          <w:rFonts w:asciiTheme="minorHAnsi" w:hAnsiTheme="minorHAnsi"/>
          <w:sz w:val="18"/>
          <w:szCs w:val="18"/>
        </w:rPr>
        <w:t>av</w:t>
      </w:r>
      <w:r w:rsidRPr="00892343">
        <w:rPr>
          <w:rFonts w:asciiTheme="minorHAnsi" w:hAnsiTheme="minorHAnsi"/>
          <w:sz w:val="18"/>
          <w:szCs w:val="18"/>
        </w:rPr>
        <w:t>iour</w:t>
      </w:r>
      <w:proofErr w:type="spellEnd"/>
      <w:r w:rsidRPr="00892343">
        <w:rPr>
          <w:rFonts w:asciiTheme="minorHAnsi" w:hAnsiTheme="minorHAnsi"/>
          <w:sz w:val="18"/>
          <w:szCs w:val="18"/>
        </w:rPr>
        <w:t xml:space="preserve"> Support</w:t>
      </w:r>
      <w:r w:rsidR="00FF02D0" w:rsidRPr="00892343">
        <w:rPr>
          <w:rFonts w:asciiTheme="minorHAnsi" w:hAnsiTheme="minorHAnsi"/>
          <w:sz w:val="18"/>
          <w:szCs w:val="18"/>
        </w:rPr>
        <w:t xml:space="preserve"> / PBS in de Wijk</w:t>
      </w:r>
    </w:p>
    <w:p w14:paraId="11F7E724" w14:textId="7C7B1F88" w:rsidR="00604B4D" w:rsidRDefault="00604B4D" w:rsidP="00604B4D">
      <w:pPr>
        <w:tabs>
          <w:tab w:val="left" w:pos="567"/>
        </w:tabs>
        <w:spacing w:after="0" w:line="240" w:lineRule="auto"/>
        <w:rPr>
          <w:rFonts w:asciiTheme="minorHAnsi" w:hAnsiTheme="minorHAnsi"/>
          <w:sz w:val="18"/>
          <w:szCs w:val="18"/>
        </w:rPr>
      </w:pPr>
      <w:r w:rsidRPr="006F1A52">
        <w:rPr>
          <w:rFonts w:asciiTheme="minorHAnsi" w:hAnsiTheme="minorHAnsi"/>
          <w:sz w:val="18"/>
          <w:szCs w:val="18"/>
        </w:rPr>
        <w:t xml:space="preserve">* </w:t>
      </w:r>
      <w:r w:rsidR="00FF02D0">
        <w:rPr>
          <w:rFonts w:asciiTheme="minorHAnsi" w:hAnsiTheme="minorHAnsi"/>
          <w:sz w:val="18"/>
          <w:szCs w:val="18"/>
        </w:rPr>
        <w:t>registratie</w:t>
      </w:r>
      <w:r w:rsidR="005E400C">
        <w:rPr>
          <w:rFonts w:asciiTheme="minorHAnsi" w:hAnsiTheme="minorHAnsi"/>
          <w:sz w:val="18"/>
          <w:szCs w:val="18"/>
        </w:rPr>
        <w:t xml:space="preserve"> gedrag</w:t>
      </w:r>
      <w:r w:rsidR="00FF02D0">
        <w:rPr>
          <w:rFonts w:asciiTheme="minorHAnsi" w:hAnsiTheme="minorHAnsi"/>
          <w:sz w:val="18"/>
          <w:szCs w:val="18"/>
        </w:rPr>
        <w:t xml:space="preserve"> binnen </w:t>
      </w:r>
      <w:proofErr w:type="spellStart"/>
      <w:r w:rsidR="005E400C">
        <w:rPr>
          <w:rFonts w:asciiTheme="minorHAnsi" w:hAnsiTheme="minorHAnsi"/>
          <w:sz w:val="18"/>
          <w:szCs w:val="18"/>
        </w:rPr>
        <w:t>Esis</w:t>
      </w:r>
      <w:proofErr w:type="spellEnd"/>
    </w:p>
    <w:p w14:paraId="7A35C913" w14:textId="0F7A7970" w:rsidR="00FF02D0" w:rsidRDefault="00FF02D0" w:rsidP="00604B4D">
      <w:pPr>
        <w:tabs>
          <w:tab w:val="left" w:pos="567"/>
        </w:tabs>
        <w:spacing w:after="0" w:line="240" w:lineRule="auto"/>
        <w:rPr>
          <w:rFonts w:asciiTheme="minorHAnsi" w:hAnsiTheme="minorHAnsi"/>
          <w:sz w:val="18"/>
          <w:szCs w:val="18"/>
        </w:rPr>
      </w:pPr>
      <w:r>
        <w:rPr>
          <w:rFonts w:asciiTheme="minorHAnsi" w:hAnsiTheme="minorHAnsi"/>
          <w:sz w:val="18"/>
          <w:szCs w:val="18"/>
        </w:rPr>
        <w:t>* medewerker ouderbetrokkenheid voor 2 dagen</w:t>
      </w:r>
    </w:p>
    <w:p w14:paraId="689183F8" w14:textId="15C66399" w:rsidR="005E400C" w:rsidRDefault="005E400C" w:rsidP="005E400C">
      <w:pPr>
        <w:tabs>
          <w:tab w:val="left" w:pos="567"/>
        </w:tabs>
        <w:spacing w:after="0" w:line="240" w:lineRule="auto"/>
        <w:rPr>
          <w:rFonts w:asciiTheme="minorHAnsi" w:hAnsiTheme="minorHAnsi"/>
          <w:sz w:val="18"/>
          <w:szCs w:val="18"/>
        </w:rPr>
      </w:pPr>
      <w:r>
        <w:rPr>
          <w:rFonts w:asciiTheme="minorHAnsi" w:hAnsiTheme="minorHAnsi"/>
          <w:sz w:val="18"/>
          <w:szCs w:val="18"/>
        </w:rPr>
        <w:t xml:space="preserve">* didactisch coaches voor </w:t>
      </w:r>
      <w:r w:rsidR="00351D49">
        <w:rPr>
          <w:rFonts w:asciiTheme="minorHAnsi" w:hAnsiTheme="minorHAnsi"/>
          <w:sz w:val="18"/>
          <w:szCs w:val="18"/>
        </w:rPr>
        <w:t>3</w:t>
      </w:r>
      <w:r>
        <w:rPr>
          <w:rFonts w:asciiTheme="minorHAnsi" w:hAnsiTheme="minorHAnsi"/>
          <w:sz w:val="18"/>
          <w:szCs w:val="18"/>
        </w:rPr>
        <w:t xml:space="preserve"> dagen</w:t>
      </w:r>
    </w:p>
    <w:p w14:paraId="004D085D" w14:textId="77777777" w:rsidR="00351D49" w:rsidRDefault="00351D49" w:rsidP="005E400C">
      <w:pPr>
        <w:tabs>
          <w:tab w:val="left" w:pos="567"/>
        </w:tabs>
        <w:spacing w:after="0" w:line="240" w:lineRule="auto"/>
        <w:rPr>
          <w:rFonts w:asciiTheme="minorHAnsi" w:hAnsiTheme="minorHAnsi"/>
          <w:sz w:val="18"/>
          <w:szCs w:val="18"/>
        </w:rPr>
      </w:pPr>
      <w:r>
        <w:rPr>
          <w:rFonts w:asciiTheme="minorHAnsi" w:hAnsiTheme="minorHAnsi"/>
          <w:sz w:val="18"/>
          <w:szCs w:val="18"/>
        </w:rPr>
        <w:t>*  Met sprongen vooruit</w:t>
      </w:r>
    </w:p>
    <w:p w14:paraId="42DB81FC" w14:textId="35E4F817" w:rsidR="00351D49" w:rsidRDefault="00351D49" w:rsidP="005E400C">
      <w:pPr>
        <w:tabs>
          <w:tab w:val="left" w:pos="567"/>
        </w:tabs>
        <w:spacing w:after="0" w:line="240" w:lineRule="auto"/>
        <w:rPr>
          <w:rFonts w:asciiTheme="minorHAnsi" w:hAnsiTheme="minorHAnsi"/>
          <w:sz w:val="18"/>
          <w:szCs w:val="18"/>
        </w:rPr>
      </w:pPr>
      <w:r>
        <w:rPr>
          <w:rFonts w:asciiTheme="minorHAnsi" w:hAnsiTheme="minorHAnsi"/>
          <w:sz w:val="18"/>
          <w:szCs w:val="18"/>
        </w:rPr>
        <w:t xml:space="preserve">* </w:t>
      </w:r>
      <w:proofErr w:type="spellStart"/>
      <w:r>
        <w:rPr>
          <w:rFonts w:asciiTheme="minorHAnsi" w:hAnsiTheme="minorHAnsi"/>
          <w:sz w:val="18"/>
          <w:szCs w:val="18"/>
        </w:rPr>
        <w:t>Kwink</w:t>
      </w:r>
      <w:proofErr w:type="spellEnd"/>
      <w:r>
        <w:rPr>
          <w:rFonts w:asciiTheme="minorHAnsi" w:hAnsiTheme="minorHAnsi"/>
          <w:sz w:val="18"/>
          <w:szCs w:val="18"/>
        </w:rPr>
        <w:t xml:space="preserve"> voor SEL en Burgerschap</w:t>
      </w:r>
    </w:p>
    <w:p w14:paraId="2BD9AEC8" w14:textId="1D9B1415" w:rsidR="005E400C" w:rsidRDefault="00866E0F" w:rsidP="005E400C">
      <w:pPr>
        <w:tabs>
          <w:tab w:val="left" w:pos="567"/>
        </w:tabs>
        <w:spacing w:after="0" w:line="240" w:lineRule="auto"/>
        <w:rPr>
          <w:rFonts w:asciiTheme="minorHAnsi" w:hAnsiTheme="minorHAnsi"/>
          <w:sz w:val="18"/>
          <w:szCs w:val="18"/>
        </w:rPr>
      </w:pPr>
      <w:r>
        <w:rPr>
          <w:rFonts w:asciiTheme="minorHAnsi" w:hAnsiTheme="minorHAnsi"/>
          <w:sz w:val="18"/>
          <w:szCs w:val="18"/>
        </w:rPr>
        <w:t>* IKC-coördinator</w:t>
      </w:r>
      <w:r w:rsidR="008421CE">
        <w:rPr>
          <w:rFonts w:asciiTheme="minorHAnsi" w:hAnsiTheme="minorHAnsi"/>
          <w:sz w:val="18"/>
          <w:szCs w:val="18"/>
        </w:rPr>
        <w:t xml:space="preserve"> voor 2</w:t>
      </w:r>
      <w:r w:rsidR="005E400C">
        <w:rPr>
          <w:rFonts w:asciiTheme="minorHAnsi" w:hAnsiTheme="minorHAnsi"/>
          <w:sz w:val="18"/>
          <w:szCs w:val="18"/>
        </w:rPr>
        <w:t xml:space="preserve"> dag</w:t>
      </w:r>
      <w:r w:rsidR="008421CE">
        <w:rPr>
          <w:rFonts w:asciiTheme="minorHAnsi" w:hAnsiTheme="minorHAnsi"/>
          <w:sz w:val="18"/>
          <w:szCs w:val="18"/>
        </w:rPr>
        <w:t>en</w:t>
      </w:r>
    </w:p>
    <w:p w14:paraId="615E3BF9" w14:textId="2C0E6A91" w:rsidR="008421CE" w:rsidRDefault="008421CE" w:rsidP="005E400C">
      <w:pPr>
        <w:tabs>
          <w:tab w:val="left" w:pos="567"/>
        </w:tabs>
        <w:spacing w:after="0" w:line="240" w:lineRule="auto"/>
        <w:rPr>
          <w:rFonts w:asciiTheme="minorHAnsi" w:hAnsiTheme="minorHAnsi"/>
          <w:sz w:val="18"/>
          <w:szCs w:val="18"/>
        </w:rPr>
      </w:pPr>
      <w:r>
        <w:rPr>
          <w:rFonts w:asciiTheme="minorHAnsi" w:hAnsiTheme="minorHAnsi"/>
          <w:sz w:val="18"/>
          <w:szCs w:val="18"/>
        </w:rPr>
        <w:t>* ICT en W&amp;T specialist voor 2 dagen</w:t>
      </w:r>
    </w:p>
    <w:p w14:paraId="401AF8D8" w14:textId="0BF3CCA2" w:rsidR="00351D49" w:rsidRDefault="00351D49" w:rsidP="005E400C">
      <w:pPr>
        <w:tabs>
          <w:tab w:val="left" w:pos="567"/>
        </w:tabs>
        <w:spacing w:after="0" w:line="240" w:lineRule="auto"/>
        <w:rPr>
          <w:rFonts w:asciiTheme="minorHAnsi" w:hAnsiTheme="minorHAnsi"/>
          <w:sz w:val="18"/>
          <w:szCs w:val="18"/>
        </w:rPr>
      </w:pPr>
      <w:r>
        <w:rPr>
          <w:rFonts w:asciiTheme="minorHAnsi" w:hAnsiTheme="minorHAnsi"/>
          <w:sz w:val="18"/>
          <w:szCs w:val="18"/>
        </w:rPr>
        <w:t>* Adaptieve volgtoetsen</w:t>
      </w:r>
    </w:p>
    <w:p w14:paraId="22FE0E2A" w14:textId="6DF29F25" w:rsidR="00351D49" w:rsidRDefault="00351D49" w:rsidP="005E400C">
      <w:pPr>
        <w:tabs>
          <w:tab w:val="left" w:pos="567"/>
        </w:tabs>
        <w:spacing w:after="0" w:line="240" w:lineRule="auto"/>
        <w:rPr>
          <w:rFonts w:asciiTheme="minorHAnsi" w:hAnsiTheme="minorHAnsi"/>
          <w:sz w:val="18"/>
          <w:szCs w:val="18"/>
        </w:rPr>
      </w:pPr>
      <w:r>
        <w:rPr>
          <w:rFonts w:asciiTheme="minorHAnsi" w:hAnsiTheme="minorHAnsi"/>
          <w:sz w:val="18"/>
          <w:szCs w:val="18"/>
        </w:rPr>
        <w:t>* Plusklas voor verschillende leeftijdsgroepen</w:t>
      </w:r>
    </w:p>
    <w:p w14:paraId="7862CC6B" w14:textId="28BA7FD2" w:rsidR="00351D49" w:rsidRPr="005E400C" w:rsidRDefault="00351D49" w:rsidP="005E400C">
      <w:pPr>
        <w:tabs>
          <w:tab w:val="left" w:pos="567"/>
        </w:tabs>
        <w:spacing w:after="0" w:line="240" w:lineRule="auto"/>
        <w:rPr>
          <w:rFonts w:asciiTheme="minorHAnsi" w:hAnsiTheme="minorHAnsi"/>
          <w:sz w:val="18"/>
          <w:szCs w:val="18"/>
        </w:rPr>
      </w:pPr>
    </w:p>
    <w:p w14:paraId="7C6FCA9F" w14:textId="77777777" w:rsidR="00FF02D0" w:rsidRPr="006F1A52" w:rsidRDefault="00FF02D0" w:rsidP="00604B4D">
      <w:pPr>
        <w:tabs>
          <w:tab w:val="left" w:pos="567"/>
        </w:tabs>
        <w:spacing w:after="0" w:line="240" w:lineRule="auto"/>
        <w:rPr>
          <w:rFonts w:asciiTheme="minorHAnsi" w:hAnsiTheme="minorHAnsi"/>
          <w:b/>
          <w:sz w:val="18"/>
          <w:szCs w:val="18"/>
        </w:rPr>
      </w:pPr>
    </w:p>
    <w:p w14:paraId="77BCAF07" w14:textId="77777777" w:rsidR="00604B4D" w:rsidRPr="00614781" w:rsidRDefault="00604B4D" w:rsidP="004D1BBD">
      <w:pPr>
        <w:tabs>
          <w:tab w:val="left" w:pos="567"/>
        </w:tabs>
        <w:spacing w:after="0" w:line="240" w:lineRule="auto"/>
        <w:rPr>
          <w:rFonts w:asciiTheme="minorHAnsi" w:hAnsiTheme="minorHAnsi" w:cstheme="minorHAnsi"/>
          <w:sz w:val="18"/>
          <w:szCs w:val="18"/>
        </w:rPr>
      </w:pPr>
    </w:p>
    <w:p w14:paraId="56FB0B91"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70FA569D" w14:textId="30868812" w:rsidR="00A032FD"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24994F4F" w14:textId="77777777" w:rsidR="003827EE" w:rsidRPr="006F1A52" w:rsidRDefault="003827EE" w:rsidP="003827EE">
            <w:pPr>
              <w:pStyle w:val="Default"/>
              <w:rPr>
                <w:rFonts w:asciiTheme="minorHAnsi" w:hAnsiTheme="minorHAnsi"/>
                <w:sz w:val="18"/>
                <w:szCs w:val="18"/>
              </w:rPr>
            </w:pPr>
            <w:r w:rsidRPr="006F1A52">
              <w:rPr>
                <w:rFonts w:asciiTheme="minorHAnsi" w:hAnsiTheme="minorHAnsi"/>
                <w:sz w:val="18"/>
                <w:szCs w:val="18"/>
              </w:rPr>
              <w:t xml:space="preserve">Er is ruimte op de gang voor 1-op-1 begeleiding </w:t>
            </w:r>
          </w:p>
          <w:p w14:paraId="1D8CF6D4" w14:textId="77777777" w:rsidR="00F3208C" w:rsidRPr="006F1A52" w:rsidRDefault="00F3208C" w:rsidP="00104E46">
            <w:pPr>
              <w:tabs>
                <w:tab w:val="left" w:pos="567"/>
              </w:tabs>
              <w:spacing w:after="0" w:line="240" w:lineRule="auto"/>
              <w:rPr>
                <w:rFonts w:asciiTheme="minorHAnsi" w:hAnsiTheme="minorHAnsi" w:cstheme="minorHAnsi"/>
                <w:sz w:val="18"/>
                <w:szCs w:val="18"/>
              </w:rPr>
            </w:pPr>
          </w:p>
        </w:tc>
        <w:tc>
          <w:tcPr>
            <w:tcW w:w="4808" w:type="dxa"/>
          </w:tcPr>
          <w:p w14:paraId="43E5EA59" w14:textId="6736474D" w:rsidR="00F3208C" w:rsidRPr="0002152C" w:rsidRDefault="003827EE" w:rsidP="0002152C">
            <w:pPr>
              <w:pStyle w:val="Default"/>
              <w:rPr>
                <w:rFonts w:asciiTheme="minorHAnsi" w:hAnsiTheme="minorHAnsi"/>
                <w:sz w:val="18"/>
                <w:szCs w:val="18"/>
              </w:rPr>
            </w:pPr>
            <w:r w:rsidRPr="006F1A52">
              <w:rPr>
                <w:rFonts w:asciiTheme="minorHAnsi" w:hAnsiTheme="minorHAnsi"/>
                <w:sz w:val="18"/>
                <w:szCs w:val="18"/>
              </w:rPr>
              <w:t xml:space="preserve">Ruimte is aanwezig. Mogelijkheden voor de eigen leerkracht zijn beperkt, wel m.b.v. maatjes en/of stagiaires </w:t>
            </w:r>
          </w:p>
        </w:tc>
      </w:tr>
      <w:tr w:rsidR="00F3208C" w:rsidRPr="00614781" w14:paraId="43840E6D" w14:textId="77777777" w:rsidTr="00F3208C">
        <w:tc>
          <w:tcPr>
            <w:tcW w:w="3964" w:type="dxa"/>
            <w:shd w:val="clear" w:color="auto" w:fill="auto"/>
          </w:tcPr>
          <w:p w14:paraId="470BD01D" w14:textId="77777777" w:rsidR="00693DF0" w:rsidRPr="006F1A52" w:rsidRDefault="00693DF0" w:rsidP="00693DF0">
            <w:pPr>
              <w:pStyle w:val="Default"/>
              <w:rPr>
                <w:rFonts w:asciiTheme="minorHAnsi" w:hAnsiTheme="minorHAnsi"/>
                <w:sz w:val="18"/>
                <w:szCs w:val="18"/>
              </w:rPr>
            </w:pPr>
            <w:r w:rsidRPr="006F1A52">
              <w:rPr>
                <w:rFonts w:asciiTheme="minorHAnsi" w:hAnsiTheme="minorHAnsi"/>
                <w:sz w:val="18"/>
                <w:szCs w:val="18"/>
              </w:rPr>
              <w:t xml:space="preserve">Er zijn ruimten met specifieke functies voor beweging en leerbehoeften (fysio, schooltuin, enz.) </w:t>
            </w:r>
          </w:p>
          <w:p w14:paraId="798A98D3" w14:textId="77777777" w:rsidR="00F3208C" w:rsidRPr="006F1A52" w:rsidRDefault="00F3208C" w:rsidP="00104E46">
            <w:pPr>
              <w:tabs>
                <w:tab w:val="left" w:pos="567"/>
              </w:tabs>
              <w:spacing w:after="0" w:line="240" w:lineRule="auto"/>
              <w:rPr>
                <w:rFonts w:asciiTheme="minorHAnsi" w:hAnsiTheme="minorHAnsi" w:cstheme="minorHAnsi"/>
                <w:sz w:val="18"/>
                <w:szCs w:val="18"/>
              </w:rPr>
            </w:pPr>
          </w:p>
        </w:tc>
        <w:tc>
          <w:tcPr>
            <w:tcW w:w="4808" w:type="dxa"/>
          </w:tcPr>
          <w:p w14:paraId="45DE8D0B" w14:textId="7146FDE4" w:rsidR="00693DF0" w:rsidRDefault="00693DF0" w:rsidP="00693DF0">
            <w:pPr>
              <w:pStyle w:val="Default"/>
              <w:rPr>
                <w:rFonts w:asciiTheme="minorHAnsi" w:hAnsiTheme="minorHAnsi"/>
                <w:sz w:val="18"/>
                <w:szCs w:val="18"/>
              </w:rPr>
            </w:pPr>
            <w:r w:rsidRPr="006F1A52">
              <w:rPr>
                <w:rFonts w:asciiTheme="minorHAnsi" w:hAnsiTheme="minorHAnsi"/>
                <w:sz w:val="18"/>
                <w:szCs w:val="18"/>
              </w:rPr>
              <w:t>Ruimte voor SMW, Logoped</w:t>
            </w:r>
            <w:r w:rsidR="008421CE">
              <w:rPr>
                <w:rFonts w:asciiTheme="minorHAnsi" w:hAnsiTheme="minorHAnsi"/>
                <w:sz w:val="18"/>
                <w:szCs w:val="18"/>
              </w:rPr>
              <w:t>ie, speellokaal, RT, Onderwijsadvies, PPO leesbevordering,</w:t>
            </w:r>
            <w:r w:rsidRPr="006F1A52">
              <w:rPr>
                <w:rFonts w:asciiTheme="minorHAnsi" w:hAnsiTheme="minorHAnsi"/>
                <w:sz w:val="18"/>
                <w:szCs w:val="18"/>
              </w:rPr>
              <w:t xml:space="preserve"> wijkverpleegkundige CJG, diëtiste en een verzorgingsruimte. </w:t>
            </w:r>
            <w:r w:rsidR="006F1A52" w:rsidRPr="006F1A52">
              <w:rPr>
                <w:rFonts w:asciiTheme="minorHAnsi" w:hAnsiTheme="minorHAnsi"/>
                <w:sz w:val="18"/>
                <w:szCs w:val="18"/>
              </w:rPr>
              <w:t>Leerlingen</w:t>
            </w:r>
            <w:r w:rsidRPr="006F1A52">
              <w:rPr>
                <w:rFonts w:asciiTheme="minorHAnsi" w:hAnsiTheme="minorHAnsi"/>
                <w:sz w:val="18"/>
                <w:szCs w:val="18"/>
              </w:rPr>
              <w:t xml:space="preserve"> uit de groepen 6 en 7 brengen een bezoek aan de schooltuin (deze is niet aan de school verbonden). </w:t>
            </w:r>
          </w:p>
          <w:p w14:paraId="5515E1CB" w14:textId="6E822FE9" w:rsidR="00F3208C" w:rsidRPr="0002152C" w:rsidRDefault="008421CE" w:rsidP="0002152C">
            <w:pPr>
              <w:pStyle w:val="Default"/>
              <w:rPr>
                <w:rFonts w:asciiTheme="minorHAnsi" w:hAnsiTheme="minorHAnsi"/>
                <w:sz w:val="18"/>
                <w:szCs w:val="18"/>
              </w:rPr>
            </w:pPr>
            <w:r>
              <w:rPr>
                <w:rFonts w:asciiTheme="minorHAnsi" w:hAnsiTheme="minorHAnsi"/>
                <w:sz w:val="18"/>
                <w:szCs w:val="18"/>
              </w:rPr>
              <w:t>Groep 3</w:t>
            </w:r>
            <w:r w:rsidR="005E400C">
              <w:rPr>
                <w:rFonts w:asciiTheme="minorHAnsi" w:hAnsiTheme="minorHAnsi"/>
                <w:sz w:val="18"/>
                <w:szCs w:val="18"/>
              </w:rPr>
              <w:t xml:space="preserve"> gaat </w:t>
            </w:r>
            <w:r w:rsidR="0002152C">
              <w:rPr>
                <w:rFonts w:asciiTheme="minorHAnsi" w:hAnsiTheme="minorHAnsi"/>
                <w:sz w:val="18"/>
                <w:szCs w:val="18"/>
              </w:rPr>
              <w:t>één</w:t>
            </w:r>
            <w:r w:rsidR="005E400C">
              <w:rPr>
                <w:rFonts w:asciiTheme="minorHAnsi" w:hAnsiTheme="minorHAnsi"/>
                <w:sz w:val="18"/>
                <w:szCs w:val="18"/>
              </w:rPr>
              <w:t xml:space="preserve"> keer per </w:t>
            </w:r>
            <w:r w:rsidR="0002152C">
              <w:rPr>
                <w:rFonts w:asciiTheme="minorHAnsi" w:hAnsiTheme="minorHAnsi"/>
                <w:sz w:val="18"/>
                <w:szCs w:val="18"/>
              </w:rPr>
              <w:t>twee</w:t>
            </w:r>
            <w:r w:rsidR="005E400C">
              <w:rPr>
                <w:rFonts w:asciiTheme="minorHAnsi" w:hAnsiTheme="minorHAnsi"/>
                <w:sz w:val="18"/>
                <w:szCs w:val="18"/>
              </w:rPr>
              <w:t xml:space="preserve"> weken naar </w:t>
            </w:r>
            <w:proofErr w:type="spellStart"/>
            <w:r w:rsidR="005E400C">
              <w:rPr>
                <w:rFonts w:asciiTheme="minorHAnsi" w:hAnsiTheme="minorHAnsi"/>
                <w:sz w:val="18"/>
                <w:szCs w:val="18"/>
              </w:rPr>
              <w:t>Taka</w:t>
            </w:r>
            <w:proofErr w:type="spellEnd"/>
            <w:r w:rsidR="005E400C">
              <w:rPr>
                <w:rFonts w:asciiTheme="minorHAnsi" w:hAnsiTheme="minorHAnsi"/>
                <w:sz w:val="18"/>
                <w:szCs w:val="18"/>
              </w:rPr>
              <w:t xml:space="preserve"> </w:t>
            </w:r>
            <w:proofErr w:type="spellStart"/>
            <w:r w:rsidR="005E400C">
              <w:rPr>
                <w:rFonts w:asciiTheme="minorHAnsi" w:hAnsiTheme="minorHAnsi"/>
                <w:sz w:val="18"/>
                <w:szCs w:val="18"/>
              </w:rPr>
              <w:t>Tuka</w:t>
            </w:r>
            <w:proofErr w:type="spellEnd"/>
            <w:r w:rsidR="005E400C">
              <w:rPr>
                <w:rFonts w:asciiTheme="minorHAnsi" w:hAnsiTheme="minorHAnsi"/>
                <w:sz w:val="18"/>
                <w:szCs w:val="18"/>
              </w:rPr>
              <w:t xml:space="preserve"> tuin voor natuureducatie</w:t>
            </w:r>
            <w:r w:rsidR="0002152C">
              <w:rPr>
                <w:rFonts w:asciiTheme="minorHAnsi" w:hAnsiTheme="minorHAnsi"/>
                <w:sz w:val="18"/>
                <w:szCs w:val="18"/>
              </w:rPr>
              <w:t>.</w:t>
            </w:r>
          </w:p>
        </w:tc>
      </w:tr>
      <w:tr w:rsidR="00F3208C" w:rsidRPr="00614781" w14:paraId="7C81F890" w14:textId="77777777" w:rsidTr="00F3208C">
        <w:tc>
          <w:tcPr>
            <w:tcW w:w="3964" w:type="dxa"/>
            <w:shd w:val="clear" w:color="auto" w:fill="auto"/>
          </w:tcPr>
          <w:p w14:paraId="3C2A31BB" w14:textId="0A779CCB" w:rsidR="00F3208C" w:rsidRPr="006F1A52" w:rsidRDefault="00693DF0" w:rsidP="0002152C">
            <w:pPr>
              <w:pStyle w:val="Default"/>
              <w:rPr>
                <w:rFonts w:asciiTheme="minorHAnsi" w:hAnsiTheme="minorHAnsi" w:cstheme="minorHAnsi"/>
                <w:sz w:val="18"/>
                <w:szCs w:val="18"/>
              </w:rPr>
            </w:pPr>
            <w:r w:rsidRPr="006F1A52">
              <w:rPr>
                <w:rFonts w:asciiTheme="minorHAnsi" w:hAnsiTheme="minorHAnsi"/>
                <w:sz w:val="18"/>
                <w:szCs w:val="18"/>
              </w:rPr>
              <w:t xml:space="preserve">Kinderopvang in het gebouw </w:t>
            </w:r>
          </w:p>
        </w:tc>
        <w:tc>
          <w:tcPr>
            <w:tcW w:w="4808" w:type="dxa"/>
          </w:tcPr>
          <w:p w14:paraId="39C2AD5F" w14:textId="1374FF6C" w:rsidR="00F3208C" w:rsidRPr="0002152C" w:rsidRDefault="00BF6698" w:rsidP="0002152C">
            <w:pPr>
              <w:pStyle w:val="Default"/>
              <w:rPr>
                <w:rFonts w:asciiTheme="minorHAnsi" w:hAnsiTheme="minorHAnsi"/>
                <w:sz w:val="18"/>
                <w:szCs w:val="18"/>
              </w:rPr>
            </w:pPr>
            <w:r>
              <w:rPr>
                <w:rFonts w:asciiTheme="minorHAnsi" w:hAnsiTheme="minorHAnsi"/>
                <w:sz w:val="18"/>
                <w:szCs w:val="18"/>
              </w:rPr>
              <w:t xml:space="preserve">We werken samen met KSH in </w:t>
            </w:r>
            <w:proofErr w:type="spellStart"/>
            <w:r>
              <w:rPr>
                <w:rFonts w:asciiTheme="minorHAnsi" w:hAnsiTheme="minorHAnsi"/>
                <w:sz w:val="18"/>
                <w:szCs w:val="18"/>
              </w:rPr>
              <w:t>Kindcentrum</w:t>
            </w:r>
            <w:proofErr w:type="spellEnd"/>
            <w:r>
              <w:rPr>
                <w:rFonts w:asciiTheme="minorHAnsi" w:hAnsiTheme="minorHAnsi"/>
                <w:sz w:val="18"/>
                <w:szCs w:val="18"/>
              </w:rPr>
              <w:t xml:space="preserve"> de Buskes.</w:t>
            </w:r>
          </w:p>
        </w:tc>
      </w:tr>
    </w:tbl>
    <w:p w14:paraId="2129B176"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5789CD2A"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48E54D19" w14:textId="77777777" w:rsidR="0002152C" w:rsidRDefault="0002152C">
      <w:pPr>
        <w:spacing w:after="0" w:line="240" w:lineRule="auto"/>
        <w:rPr>
          <w:rFonts w:asciiTheme="minorHAnsi" w:hAnsiTheme="minorHAnsi" w:cstheme="minorHAnsi"/>
          <w:b/>
          <w:sz w:val="18"/>
          <w:szCs w:val="18"/>
        </w:rPr>
      </w:pPr>
      <w:r>
        <w:rPr>
          <w:rFonts w:asciiTheme="minorHAnsi" w:hAnsiTheme="minorHAnsi" w:cstheme="minorHAnsi"/>
          <w:b/>
          <w:sz w:val="18"/>
          <w:szCs w:val="18"/>
        </w:rPr>
        <w:br w:type="page"/>
      </w:r>
    </w:p>
    <w:p w14:paraId="63071905" w14:textId="29C6C0F5"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lastRenderedPageBreak/>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0ED0EEBF" w14:textId="77777777" w:rsidR="00693DF0" w:rsidRPr="00866E0F" w:rsidRDefault="00693DF0" w:rsidP="00693DF0">
            <w:pPr>
              <w:pStyle w:val="Default"/>
              <w:rPr>
                <w:rFonts w:asciiTheme="minorHAnsi" w:hAnsiTheme="minorHAnsi"/>
                <w:sz w:val="18"/>
                <w:szCs w:val="18"/>
              </w:rPr>
            </w:pPr>
            <w:r w:rsidRPr="00866E0F">
              <w:rPr>
                <w:rFonts w:asciiTheme="minorHAnsi" w:hAnsiTheme="minorHAnsi"/>
                <w:sz w:val="18"/>
                <w:szCs w:val="18"/>
              </w:rPr>
              <w:t xml:space="preserve">Ouders/verzorgers </w:t>
            </w:r>
          </w:p>
          <w:p w14:paraId="7BB68F04" w14:textId="77777777" w:rsidR="00F3208C" w:rsidRPr="00614781" w:rsidRDefault="00F3208C" w:rsidP="00C00DD1">
            <w:pPr>
              <w:tabs>
                <w:tab w:val="left" w:pos="567"/>
              </w:tabs>
              <w:spacing w:after="0" w:line="240" w:lineRule="auto"/>
              <w:rPr>
                <w:rFonts w:asciiTheme="minorHAnsi" w:hAnsiTheme="minorHAnsi" w:cstheme="minorHAnsi"/>
                <w:sz w:val="18"/>
                <w:szCs w:val="18"/>
              </w:rPr>
            </w:pPr>
          </w:p>
        </w:tc>
        <w:tc>
          <w:tcPr>
            <w:tcW w:w="4808" w:type="dxa"/>
          </w:tcPr>
          <w:p w14:paraId="25998E4E" w14:textId="1FCB869C" w:rsidR="00F3208C" w:rsidRPr="0002152C" w:rsidRDefault="00693DF0" w:rsidP="0002152C">
            <w:pPr>
              <w:pStyle w:val="Default"/>
              <w:rPr>
                <w:rFonts w:asciiTheme="minorHAnsi" w:hAnsiTheme="minorHAnsi"/>
                <w:sz w:val="18"/>
                <w:szCs w:val="18"/>
              </w:rPr>
            </w:pPr>
            <w:r w:rsidRPr="00150AFA">
              <w:rPr>
                <w:rFonts w:asciiTheme="minorHAnsi" w:hAnsiTheme="minorHAnsi"/>
                <w:sz w:val="18"/>
                <w:szCs w:val="18"/>
              </w:rPr>
              <w:t xml:space="preserve">Ouderkamer, Medezeggenschapsraad, ouderraad, Kennismakingsgesprek, 10-minuten gesprekken en op verzoek individuele gesprekken, informatie avond, inzet van ouders bij buitenschoolse activiteiten, leesouders, ouderportaal, regiegroep ouderbetrokkenheid, en themaochtenden. </w:t>
            </w:r>
          </w:p>
        </w:tc>
      </w:tr>
      <w:tr w:rsidR="00F3208C" w:rsidRPr="00614781" w14:paraId="58668E40" w14:textId="77777777" w:rsidTr="00F3208C">
        <w:trPr>
          <w:trHeight w:val="156"/>
        </w:trPr>
        <w:tc>
          <w:tcPr>
            <w:tcW w:w="3964" w:type="dxa"/>
            <w:shd w:val="clear" w:color="auto" w:fill="auto"/>
          </w:tcPr>
          <w:p w14:paraId="04520E58" w14:textId="77777777" w:rsidR="00A73110" w:rsidRPr="00515F6C" w:rsidRDefault="00A73110" w:rsidP="00A73110">
            <w:pPr>
              <w:pStyle w:val="Default"/>
              <w:rPr>
                <w:rFonts w:asciiTheme="minorHAnsi" w:hAnsiTheme="minorHAnsi"/>
                <w:sz w:val="18"/>
                <w:szCs w:val="18"/>
              </w:rPr>
            </w:pPr>
            <w:r w:rsidRPr="00515F6C">
              <w:rPr>
                <w:rFonts w:asciiTheme="minorHAnsi" w:hAnsiTheme="minorHAnsi"/>
                <w:sz w:val="18"/>
                <w:szCs w:val="18"/>
              </w:rPr>
              <w:t xml:space="preserve">Wijksamenwerkingsverband </w:t>
            </w:r>
          </w:p>
          <w:p w14:paraId="6BA3FE3E" w14:textId="77777777" w:rsidR="00F3208C" w:rsidRPr="00515F6C" w:rsidRDefault="00F3208C" w:rsidP="00C00DD1">
            <w:pPr>
              <w:tabs>
                <w:tab w:val="left" w:pos="567"/>
              </w:tabs>
              <w:spacing w:after="0" w:line="240" w:lineRule="auto"/>
              <w:rPr>
                <w:rFonts w:asciiTheme="minorHAnsi" w:hAnsiTheme="minorHAnsi" w:cstheme="minorHAnsi"/>
                <w:sz w:val="18"/>
                <w:szCs w:val="18"/>
              </w:rPr>
            </w:pPr>
          </w:p>
        </w:tc>
        <w:tc>
          <w:tcPr>
            <w:tcW w:w="4808" w:type="dxa"/>
          </w:tcPr>
          <w:p w14:paraId="4D2AA9BF" w14:textId="2B4A7623" w:rsidR="00A73110" w:rsidRPr="00A73110" w:rsidRDefault="00A73110" w:rsidP="00A73110">
            <w:pPr>
              <w:tabs>
                <w:tab w:val="left" w:pos="3135"/>
              </w:tabs>
              <w:spacing w:after="0" w:line="240" w:lineRule="auto"/>
              <w:rPr>
                <w:rFonts w:asciiTheme="minorHAnsi" w:hAnsiTheme="minorHAnsi" w:cstheme="minorHAnsi"/>
                <w:sz w:val="18"/>
                <w:szCs w:val="18"/>
              </w:rPr>
            </w:pPr>
            <w:r>
              <w:rPr>
                <w:sz w:val="18"/>
                <w:szCs w:val="18"/>
              </w:rPr>
              <w:t xml:space="preserve">Directie Overleg Zevenkamp, VVE-overleg, PPO </w:t>
            </w:r>
            <w:r w:rsidR="00BF6698">
              <w:rPr>
                <w:sz w:val="18"/>
                <w:szCs w:val="18"/>
              </w:rPr>
              <w:t>netwerkbijeenkomst</w:t>
            </w:r>
            <w:r>
              <w:rPr>
                <w:sz w:val="18"/>
                <w:szCs w:val="18"/>
              </w:rPr>
              <w:t xml:space="preserve">, </w:t>
            </w:r>
            <w:r w:rsidR="00BF6698">
              <w:rPr>
                <w:sz w:val="18"/>
                <w:szCs w:val="18"/>
              </w:rPr>
              <w:t>groot overleg</w:t>
            </w:r>
            <w:r>
              <w:rPr>
                <w:sz w:val="18"/>
                <w:szCs w:val="18"/>
              </w:rPr>
              <w:t>, IB platform, Jeugd Netwerk, en individuele contacten met andere scholen (IB-</w:t>
            </w:r>
            <w:proofErr w:type="spellStart"/>
            <w:r>
              <w:rPr>
                <w:sz w:val="18"/>
                <w:szCs w:val="18"/>
              </w:rPr>
              <w:t>ers</w:t>
            </w:r>
            <w:proofErr w:type="spellEnd"/>
            <w:r>
              <w:rPr>
                <w:sz w:val="18"/>
                <w:szCs w:val="18"/>
              </w:rPr>
              <w:t xml:space="preserve">, directie, leerkrachten). (OZO en SISA) </w:t>
            </w:r>
          </w:p>
          <w:p w14:paraId="57C206C3" w14:textId="77777777" w:rsidR="00F3208C" w:rsidRDefault="00A73110" w:rsidP="00A73110">
            <w:pPr>
              <w:tabs>
                <w:tab w:val="left" w:pos="3135"/>
              </w:tabs>
              <w:spacing w:after="0" w:line="240" w:lineRule="auto"/>
              <w:rPr>
                <w:sz w:val="18"/>
                <w:szCs w:val="18"/>
              </w:rPr>
            </w:pPr>
            <w:r>
              <w:rPr>
                <w:sz w:val="18"/>
                <w:szCs w:val="18"/>
              </w:rPr>
              <w:t xml:space="preserve">Contacten middelbare scholen en SBO scholen. </w:t>
            </w:r>
          </w:p>
          <w:p w14:paraId="40EDD529" w14:textId="77777777" w:rsidR="008421CE" w:rsidRDefault="005E400C" w:rsidP="00A73110">
            <w:pPr>
              <w:tabs>
                <w:tab w:val="left" w:pos="3135"/>
              </w:tabs>
              <w:spacing w:after="0" w:line="240" w:lineRule="auto"/>
              <w:rPr>
                <w:sz w:val="18"/>
                <w:szCs w:val="18"/>
              </w:rPr>
            </w:pPr>
            <w:r>
              <w:rPr>
                <w:sz w:val="18"/>
                <w:szCs w:val="18"/>
              </w:rPr>
              <w:t>PBS in de Wijk</w:t>
            </w:r>
          </w:p>
          <w:p w14:paraId="0D5D893D" w14:textId="7FEB55E2" w:rsidR="00351D49" w:rsidRPr="008421CE" w:rsidRDefault="00351D49" w:rsidP="00A73110">
            <w:pPr>
              <w:tabs>
                <w:tab w:val="left" w:pos="3135"/>
              </w:tabs>
              <w:spacing w:after="0" w:line="240" w:lineRule="auto"/>
              <w:rPr>
                <w:sz w:val="18"/>
                <w:szCs w:val="18"/>
              </w:rPr>
            </w:pPr>
            <w:r>
              <w:rPr>
                <w:sz w:val="18"/>
                <w:szCs w:val="18"/>
              </w:rPr>
              <w:t xml:space="preserve">Buurtwerk, </w:t>
            </w:r>
            <w:proofErr w:type="spellStart"/>
            <w:r>
              <w:rPr>
                <w:sz w:val="18"/>
                <w:szCs w:val="18"/>
              </w:rPr>
              <w:t>Unity</w:t>
            </w:r>
            <w:proofErr w:type="spellEnd"/>
            <w:r>
              <w:rPr>
                <w:sz w:val="18"/>
                <w:szCs w:val="18"/>
              </w:rPr>
              <w:t xml:space="preserve"> ‘99</w:t>
            </w:r>
          </w:p>
        </w:tc>
      </w:tr>
      <w:tr w:rsidR="00F3208C" w:rsidRPr="00614781" w14:paraId="7FAA7BED" w14:textId="77777777" w:rsidTr="00F3208C">
        <w:tc>
          <w:tcPr>
            <w:tcW w:w="3964" w:type="dxa"/>
            <w:shd w:val="clear" w:color="auto" w:fill="auto"/>
          </w:tcPr>
          <w:p w14:paraId="60D78295" w14:textId="77777777" w:rsidR="00150AFA" w:rsidRPr="00515F6C" w:rsidRDefault="00150AFA" w:rsidP="00150AFA">
            <w:pPr>
              <w:pStyle w:val="Default"/>
              <w:rPr>
                <w:rFonts w:asciiTheme="minorHAnsi" w:hAnsiTheme="minorHAnsi"/>
                <w:sz w:val="18"/>
                <w:szCs w:val="18"/>
              </w:rPr>
            </w:pPr>
            <w:r w:rsidRPr="00515F6C">
              <w:rPr>
                <w:rFonts w:asciiTheme="minorHAnsi" w:hAnsiTheme="minorHAnsi"/>
                <w:sz w:val="18"/>
                <w:szCs w:val="18"/>
              </w:rPr>
              <w:t xml:space="preserve">Centrum voor jeugd en gezin </w:t>
            </w:r>
          </w:p>
          <w:p w14:paraId="716C03B7" w14:textId="77777777" w:rsidR="00F3208C" w:rsidRPr="00515F6C" w:rsidRDefault="00F3208C" w:rsidP="00F3208C">
            <w:pPr>
              <w:tabs>
                <w:tab w:val="left" w:pos="567"/>
              </w:tabs>
              <w:spacing w:after="0" w:line="240" w:lineRule="auto"/>
              <w:rPr>
                <w:rFonts w:asciiTheme="minorHAnsi" w:hAnsiTheme="minorHAnsi" w:cstheme="minorHAnsi"/>
                <w:sz w:val="18"/>
                <w:szCs w:val="18"/>
              </w:rPr>
            </w:pPr>
          </w:p>
        </w:tc>
        <w:tc>
          <w:tcPr>
            <w:tcW w:w="4808" w:type="dxa"/>
          </w:tcPr>
          <w:p w14:paraId="57D774D9" w14:textId="5AE6ABAD" w:rsidR="00F3208C" w:rsidRPr="00614781" w:rsidRDefault="00A73110" w:rsidP="00A73110">
            <w:pPr>
              <w:tabs>
                <w:tab w:val="left" w:pos="567"/>
              </w:tabs>
              <w:spacing w:after="0" w:line="240" w:lineRule="auto"/>
              <w:rPr>
                <w:rFonts w:asciiTheme="minorHAnsi" w:hAnsiTheme="minorHAnsi" w:cstheme="minorHAnsi"/>
                <w:sz w:val="18"/>
                <w:szCs w:val="18"/>
              </w:rPr>
            </w:pPr>
            <w:r>
              <w:rPr>
                <w:sz w:val="18"/>
                <w:szCs w:val="18"/>
              </w:rPr>
              <w:t xml:space="preserve">CJG informeert school indien nodig. IB en directie kunnen ook altijd informatie opvragen (m.b.t. hygiëne, besmettelijke ziektes enz.). </w:t>
            </w:r>
          </w:p>
        </w:tc>
      </w:tr>
      <w:tr w:rsidR="00B96224" w:rsidRPr="00614781" w14:paraId="38A5EAD4" w14:textId="77777777" w:rsidTr="00F3208C">
        <w:tc>
          <w:tcPr>
            <w:tcW w:w="3964" w:type="dxa"/>
            <w:shd w:val="clear" w:color="auto" w:fill="auto"/>
          </w:tcPr>
          <w:p w14:paraId="25AF800A" w14:textId="06F0E5AF" w:rsidR="00B96224" w:rsidRPr="00515F6C" w:rsidRDefault="00B96224" w:rsidP="00150AFA">
            <w:pPr>
              <w:pStyle w:val="Default"/>
              <w:rPr>
                <w:rFonts w:asciiTheme="minorHAnsi" w:hAnsiTheme="minorHAnsi"/>
                <w:sz w:val="18"/>
                <w:szCs w:val="18"/>
              </w:rPr>
            </w:pPr>
            <w:r w:rsidRPr="00515F6C">
              <w:rPr>
                <w:rFonts w:asciiTheme="minorHAnsi" w:hAnsiTheme="minorHAnsi"/>
                <w:sz w:val="18"/>
                <w:szCs w:val="18"/>
              </w:rPr>
              <w:t xml:space="preserve">GGZ </w:t>
            </w:r>
          </w:p>
        </w:tc>
        <w:tc>
          <w:tcPr>
            <w:tcW w:w="4808" w:type="dxa"/>
          </w:tcPr>
          <w:p w14:paraId="58CFD832" w14:textId="20CFF251" w:rsidR="00B96224" w:rsidRPr="0002152C" w:rsidRDefault="00866E0F" w:rsidP="0002152C">
            <w:pPr>
              <w:pStyle w:val="Default"/>
              <w:rPr>
                <w:rFonts w:asciiTheme="minorHAnsi" w:hAnsiTheme="minorHAnsi"/>
                <w:sz w:val="18"/>
                <w:szCs w:val="18"/>
              </w:rPr>
            </w:pPr>
            <w:r>
              <w:rPr>
                <w:rFonts w:asciiTheme="minorHAnsi" w:hAnsiTheme="minorHAnsi"/>
                <w:sz w:val="18"/>
                <w:szCs w:val="18"/>
              </w:rPr>
              <w:t>Leger des Heils</w:t>
            </w:r>
            <w:r w:rsidR="00B96224" w:rsidRPr="00BF6698">
              <w:rPr>
                <w:rFonts w:asciiTheme="minorHAnsi" w:hAnsiTheme="minorHAnsi"/>
                <w:sz w:val="18"/>
                <w:szCs w:val="18"/>
              </w:rPr>
              <w:t>, Mentaal beter</w:t>
            </w:r>
            <w:r w:rsidR="008421CE">
              <w:rPr>
                <w:rFonts w:asciiTheme="minorHAnsi" w:hAnsiTheme="minorHAnsi"/>
                <w:sz w:val="18"/>
                <w:szCs w:val="18"/>
              </w:rPr>
              <w:t xml:space="preserve"> Jong</w:t>
            </w:r>
            <w:r w:rsidR="00B96224" w:rsidRPr="00BF6698">
              <w:rPr>
                <w:rFonts w:asciiTheme="minorHAnsi" w:hAnsiTheme="minorHAnsi"/>
                <w:sz w:val="18"/>
                <w:szCs w:val="18"/>
              </w:rPr>
              <w:t xml:space="preserve">. </w:t>
            </w:r>
          </w:p>
        </w:tc>
      </w:tr>
      <w:tr w:rsidR="00150AFA" w:rsidRPr="00614781" w14:paraId="15178BB9" w14:textId="77777777" w:rsidTr="00F3208C">
        <w:tc>
          <w:tcPr>
            <w:tcW w:w="3964" w:type="dxa"/>
            <w:shd w:val="clear" w:color="auto" w:fill="auto"/>
          </w:tcPr>
          <w:p w14:paraId="3A4F4B2B" w14:textId="2AF77DF0" w:rsidR="00150AFA" w:rsidRPr="00515F6C" w:rsidRDefault="00150AFA" w:rsidP="00150AFA">
            <w:pPr>
              <w:pStyle w:val="Default"/>
              <w:rPr>
                <w:rFonts w:asciiTheme="minorHAnsi" w:hAnsiTheme="minorHAnsi"/>
                <w:sz w:val="18"/>
                <w:szCs w:val="18"/>
              </w:rPr>
            </w:pPr>
            <w:r w:rsidRPr="00515F6C">
              <w:rPr>
                <w:rFonts w:asciiTheme="minorHAnsi" w:hAnsiTheme="minorHAnsi"/>
                <w:sz w:val="18"/>
                <w:szCs w:val="18"/>
              </w:rPr>
              <w:t>Leerplicht</w:t>
            </w:r>
          </w:p>
        </w:tc>
        <w:tc>
          <w:tcPr>
            <w:tcW w:w="4808" w:type="dxa"/>
          </w:tcPr>
          <w:p w14:paraId="0F038525" w14:textId="62A82697" w:rsidR="00150AFA" w:rsidRPr="00515F6C" w:rsidRDefault="00BF6698" w:rsidP="0002152C">
            <w:pPr>
              <w:pStyle w:val="Default"/>
              <w:rPr>
                <w:rFonts w:asciiTheme="minorHAnsi" w:hAnsiTheme="minorHAnsi"/>
                <w:sz w:val="18"/>
                <w:szCs w:val="18"/>
              </w:rPr>
            </w:pPr>
            <w:r>
              <w:rPr>
                <w:rFonts w:asciiTheme="minorHAnsi" w:hAnsiTheme="minorHAnsi"/>
                <w:sz w:val="18"/>
                <w:szCs w:val="18"/>
              </w:rPr>
              <w:t>Zowel de directie als de intern begeleiders hebben contact met de l</w:t>
            </w:r>
            <w:r w:rsidR="00B96224" w:rsidRPr="00515F6C">
              <w:rPr>
                <w:rFonts w:asciiTheme="minorHAnsi" w:hAnsiTheme="minorHAnsi"/>
                <w:sz w:val="18"/>
                <w:szCs w:val="18"/>
              </w:rPr>
              <w:t>eerplichtambtenaar</w:t>
            </w:r>
            <w:r>
              <w:rPr>
                <w:rFonts w:asciiTheme="minorHAnsi" w:hAnsiTheme="minorHAnsi"/>
                <w:sz w:val="18"/>
                <w:szCs w:val="18"/>
              </w:rPr>
              <w:t>. Indien nodig is deze bij een groot overleg rondom leerlingen op school aanwezig.</w:t>
            </w:r>
          </w:p>
        </w:tc>
      </w:tr>
      <w:tr w:rsidR="00150AFA" w:rsidRPr="00614781" w14:paraId="4567DDA0" w14:textId="77777777" w:rsidTr="00F3208C">
        <w:tc>
          <w:tcPr>
            <w:tcW w:w="3964" w:type="dxa"/>
            <w:shd w:val="clear" w:color="auto" w:fill="auto"/>
          </w:tcPr>
          <w:p w14:paraId="76217D61" w14:textId="6D28813A" w:rsidR="00150AFA" w:rsidRPr="00515F6C" w:rsidRDefault="00150AFA" w:rsidP="00150AFA">
            <w:pPr>
              <w:pStyle w:val="Default"/>
              <w:rPr>
                <w:rFonts w:asciiTheme="minorHAnsi" w:hAnsiTheme="minorHAnsi"/>
                <w:sz w:val="18"/>
                <w:szCs w:val="18"/>
              </w:rPr>
            </w:pPr>
            <w:r w:rsidRPr="00515F6C">
              <w:rPr>
                <w:rFonts w:asciiTheme="minorHAnsi" w:hAnsiTheme="minorHAnsi"/>
                <w:sz w:val="18"/>
                <w:szCs w:val="18"/>
              </w:rPr>
              <w:t>Politie</w:t>
            </w:r>
          </w:p>
        </w:tc>
        <w:tc>
          <w:tcPr>
            <w:tcW w:w="4808" w:type="dxa"/>
          </w:tcPr>
          <w:p w14:paraId="7DD3E793" w14:textId="20711E74" w:rsidR="00150AFA" w:rsidRPr="00515F6C" w:rsidRDefault="00BF6698" w:rsidP="00150AFA">
            <w:pPr>
              <w:tabs>
                <w:tab w:val="left" w:pos="567"/>
              </w:tabs>
              <w:spacing w:after="0" w:line="240" w:lineRule="auto"/>
              <w:rPr>
                <w:rFonts w:asciiTheme="minorHAnsi" w:hAnsiTheme="minorHAnsi"/>
                <w:sz w:val="18"/>
                <w:szCs w:val="18"/>
              </w:rPr>
            </w:pPr>
            <w:r>
              <w:rPr>
                <w:rFonts w:asciiTheme="minorHAnsi" w:hAnsiTheme="minorHAnsi"/>
                <w:sz w:val="18"/>
                <w:szCs w:val="18"/>
              </w:rPr>
              <w:t xml:space="preserve">Er zijn </w:t>
            </w:r>
            <w:r w:rsidR="0002152C">
              <w:rPr>
                <w:rFonts w:asciiTheme="minorHAnsi" w:hAnsiTheme="minorHAnsi"/>
                <w:sz w:val="18"/>
                <w:szCs w:val="18"/>
              </w:rPr>
              <w:t>twee</w:t>
            </w:r>
            <w:r w:rsidR="00B96224" w:rsidRPr="00515F6C">
              <w:rPr>
                <w:rFonts w:asciiTheme="minorHAnsi" w:hAnsiTheme="minorHAnsi"/>
                <w:sz w:val="18"/>
                <w:szCs w:val="18"/>
              </w:rPr>
              <w:t xml:space="preserve"> wijkagenten</w:t>
            </w:r>
            <w:r>
              <w:rPr>
                <w:rFonts w:asciiTheme="minorHAnsi" w:hAnsiTheme="minorHAnsi"/>
                <w:sz w:val="18"/>
                <w:szCs w:val="18"/>
              </w:rPr>
              <w:t xml:space="preserve"> actief in de wijk Zevenkamp. Met beiden heeft de school een goed contact.</w:t>
            </w:r>
          </w:p>
        </w:tc>
      </w:tr>
      <w:tr w:rsidR="00B96224" w:rsidRPr="00614781" w14:paraId="61DB86EC" w14:textId="77777777" w:rsidTr="00F3208C">
        <w:tc>
          <w:tcPr>
            <w:tcW w:w="3964" w:type="dxa"/>
            <w:shd w:val="clear" w:color="auto" w:fill="auto"/>
          </w:tcPr>
          <w:p w14:paraId="2491B6F6" w14:textId="77777777" w:rsidR="00B96224" w:rsidRPr="00515F6C" w:rsidRDefault="00B96224" w:rsidP="00B96224">
            <w:pPr>
              <w:pStyle w:val="Default"/>
              <w:rPr>
                <w:rFonts w:asciiTheme="minorHAnsi" w:hAnsiTheme="minorHAnsi"/>
                <w:sz w:val="18"/>
                <w:szCs w:val="18"/>
              </w:rPr>
            </w:pPr>
            <w:r w:rsidRPr="00515F6C">
              <w:rPr>
                <w:rFonts w:asciiTheme="minorHAnsi" w:hAnsiTheme="minorHAnsi"/>
                <w:sz w:val="18"/>
                <w:szCs w:val="18"/>
              </w:rPr>
              <w:t xml:space="preserve">Club en buurthuiswerk </w:t>
            </w:r>
          </w:p>
          <w:p w14:paraId="6ACE05D8" w14:textId="77777777" w:rsidR="00B96224" w:rsidRPr="00515F6C" w:rsidRDefault="00B96224" w:rsidP="00150AFA">
            <w:pPr>
              <w:pStyle w:val="Default"/>
              <w:rPr>
                <w:rFonts w:asciiTheme="minorHAnsi" w:hAnsiTheme="minorHAnsi"/>
                <w:sz w:val="18"/>
                <w:szCs w:val="18"/>
              </w:rPr>
            </w:pPr>
          </w:p>
        </w:tc>
        <w:tc>
          <w:tcPr>
            <w:tcW w:w="4808" w:type="dxa"/>
          </w:tcPr>
          <w:p w14:paraId="1208B583" w14:textId="2C9A8FF4" w:rsidR="00B96224" w:rsidRDefault="00BF6698" w:rsidP="00B96224">
            <w:pPr>
              <w:pStyle w:val="Default"/>
              <w:rPr>
                <w:rFonts w:asciiTheme="minorHAnsi" w:hAnsiTheme="minorHAnsi"/>
                <w:sz w:val="18"/>
                <w:szCs w:val="18"/>
              </w:rPr>
            </w:pPr>
            <w:proofErr w:type="spellStart"/>
            <w:r>
              <w:rPr>
                <w:rFonts w:asciiTheme="minorHAnsi" w:hAnsiTheme="minorHAnsi"/>
                <w:sz w:val="18"/>
                <w:szCs w:val="18"/>
              </w:rPr>
              <w:t>Unity</w:t>
            </w:r>
            <w:proofErr w:type="spellEnd"/>
            <w:r>
              <w:rPr>
                <w:rFonts w:asciiTheme="minorHAnsi" w:hAnsiTheme="minorHAnsi"/>
                <w:sz w:val="18"/>
                <w:szCs w:val="18"/>
              </w:rPr>
              <w:t xml:space="preserve"> ’99, </w:t>
            </w:r>
            <w:proofErr w:type="spellStart"/>
            <w:r>
              <w:rPr>
                <w:rFonts w:asciiTheme="minorHAnsi" w:hAnsiTheme="minorHAnsi"/>
                <w:sz w:val="18"/>
                <w:szCs w:val="18"/>
              </w:rPr>
              <w:t>Playing</w:t>
            </w:r>
            <w:proofErr w:type="spellEnd"/>
            <w:r>
              <w:rPr>
                <w:rFonts w:asciiTheme="minorHAnsi" w:hAnsiTheme="minorHAnsi"/>
                <w:sz w:val="18"/>
                <w:szCs w:val="18"/>
              </w:rPr>
              <w:t xml:space="preserve"> </w:t>
            </w:r>
            <w:proofErr w:type="spellStart"/>
            <w:r>
              <w:rPr>
                <w:rFonts w:asciiTheme="minorHAnsi" w:hAnsiTheme="minorHAnsi"/>
                <w:sz w:val="18"/>
                <w:szCs w:val="18"/>
              </w:rPr>
              <w:t>for</w:t>
            </w:r>
            <w:proofErr w:type="spellEnd"/>
            <w:r>
              <w:rPr>
                <w:rFonts w:asciiTheme="minorHAnsi" w:hAnsiTheme="minorHAnsi"/>
                <w:sz w:val="18"/>
                <w:szCs w:val="18"/>
              </w:rPr>
              <w:t xml:space="preserve"> Succes, </w:t>
            </w:r>
            <w:r w:rsidR="00B96224" w:rsidRPr="00515F6C">
              <w:rPr>
                <w:rFonts w:asciiTheme="minorHAnsi" w:hAnsiTheme="minorHAnsi"/>
                <w:sz w:val="18"/>
                <w:szCs w:val="18"/>
              </w:rPr>
              <w:t xml:space="preserve">Leger des Heils, </w:t>
            </w:r>
            <w:r w:rsidRPr="00515F6C">
              <w:rPr>
                <w:rFonts w:asciiTheme="minorHAnsi" w:hAnsiTheme="minorHAnsi"/>
                <w:sz w:val="18"/>
                <w:szCs w:val="18"/>
              </w:rPr>
              <w:t>Excelsior</w:t>
            </w:r>
            <w:r w:rsidR="005E400C">
              <w:rPr>
                <w:rFonts w:asciiTheme="minorHAnsi" w:hAnsiTheme="minorHAnsi"/>
                <w:sz w:val="18"/>
                <w:szCs w:val="18"/>
              </w:rPr>
              <w:t>, Buurtwerk</w:t>
            </w:r>
            <w:r w:rsidR="00B96224" w:rsidRPr="00515F6C">
              <w:rPr>
                <w:rFonts w:asciiTheme="minorHAnsi" w:hAnsiTheme="minorHAnsi"/>
                <w:sz w:val="18"/>
                <w:szCs w:val="18"/>
              </w:rPr>
              <w:t xml:space="preserve"> en </w:t>
            </w:r>
            <w:proofErr w:type="spellStart"/>
            <w:r w:rsidR="00B96224" w:rsidRPr="00515F6C">
              <w:rPr>
                <w:rFonts w:asciiTheme="minorHAnsi" w:hAnsiTheme="minorHAnsi"/>
                <w:sz w:val="18"/>
                <w:szCs w:val="18"/>
              </w:rPr>
              <w:t>Xerxes</w:t>
            </w:r>
            <w:proofErr w:type="spellEnd"/>
            <w:r w:rsidR="00B96224" w:rsidRPr="00515F6C">
              <w:rPr>
                <w:rFonts w:asciiTheme="minorHAnsi" w:hAnsiTheme="minorHAnsi"/>
                <w:sz w:val="18"/>
                <w:szCs w:val="18"/>
              </w:rPr>
              <w:t xml:space="preserve">, </w:t>
            </w:r>
            <w:proofErr w:type="spellStart"/>
            <w:r w:rsidR="00B96224" w:rsidRPr="00515F6C">
              <w:rPr>
                <w:rFonts w:asciiTheme="minorHAnsi" w:hAnsiTheme="minorHAnsi"/>
                <w:sz w:val="18"/>
                <w:szCs w:val="18"/>
              </w:rPr>
              <w:t>Youngsters</w:t>
            </w:r>
            <w:proofErr w:type="spellEnd"/>
            <w:r w:rsidR="00B96224" w:rsidRPr="00515F6C">
              <w:rPr>
                <w:rFonts w:asciiTheme="minorHAnsi" w:hAnsiTheme="minorHAnsi"/>
                <w:sz w:val="18"/>
                <w:szCs w:val="18"/>
              </w:rPr>
              <w:t xml:space="preserve">, naschoolse activiteiten: schaken, schilderen en sport. Samenwerking </w:t>
            </w:r>
            <w:r w:rsidR="00515F6C">
              <w:rPr>
                <w:rFonts w:asciiTheme="minorHAnsi" w:hAnsiTheme="minorHAnsi"/>
                <w:sz w:val="18"/>
                <w:szCs w:val="18"/>
              </w:rPr>
              <w:t xml:space="preserve">met de </w:t>
            </w:r>
            <w:r w:rsidR="00B96224" w:rsidRPr="00515F6C">
              <w:rPr>
                <w:rFonts w:asciiTheme="minorHAnsi" w:hAnsiTheme="minorHAnsi"/>
                <w:sz w:val="18"/>
                <w:szCs w:val="18"/>
              </w:rPr>
              <w:t xml:space="preserve">kerk. </w:t>
            </w:r>
          </w:p>
          <w:p w14:paraId="7CC30D20" w14:textId="4819DAC6" w:rsidR="00B96224" w:rsidRPr="00515F6C" w:rsidRDefault="008421CE" w:rsidP="0002152C">
            <w:pPr>
              <w:pStyle w:val="Default"/>
              <w:rPr>
                <w:rFonts w:asciiTheme="minorHAnsi" w:hAnsiTheme="minorHAnsi"/>
                <w:sz w:val="18"/>
                <w:szCs w:val="18"/>
              </w:rPr>
            </w:pPr>
            <w:r>
              <w:rPr>
                <w:rFonts w:asciiTheme="minorHAnsi" w:hAnsiTheme="minorHAnsi"/>
                <w:sz w:val="18"/>
                <w:szCs w:val="18"/>
              </w:rPr>
              <w:t xml:space="preserve">Wij hebben een vaste buurthuismedewerker </w:t>
            </w:r>
            <w:r w:rsidR="0002152C">
              <w:rPr>
                <w:rFonts w:asciiTheme="minorHAnsi" w:hAnsiTheme="minorHAnsi"/>
                <w:sz w:val="18"/>
                <w:szCs w:val="18"/>
              </w:rPr>
              <w:t>één</w:t>
            </w:r>
            <w:r>
              <w:rPr>
                <w:rFonts w:asciiTheme="minorHAnsi" w:hAnsiTheme="minorHAnsi"/>
                <w:sz w:val="18"/>
                <w:szCs w:val="18"/>
              </w:rPr>
              <w:t xml:space="preserve"> middag in de week.</w:t>
            </w:r>
          </w:p>
        </w:tc>
      </w:tr>
    </w:tbl>
    <w:p w14:paraId="4A611DCC" w14:textId="77777777" w:rsidR="00376E71" w:rsidRPr="00614781" w:rsidRDefault="00376E71" w:rsidP="004D1BBD">
      <w:pPr>
        <w:tabs>
          <w:tab w:val="left" w:pos="567"/>
        </w:tabs>
        <w:spacing w:after="0" w:line="240" w:lineRule="auto"/>
        <w:rPr>
          <w:rFonts w:asciiTheme="minorHAnsi" w:hAnsiTheme="minorHAnsi" w:cstheme="minorHAnsi"/>
          <w:b/>
          <w:sz w:val="18"/>
          <w:szCs w:val="18"/>
        </w:rPr>
      </w:pPr>
    </w:p>
    <w:p w14:paraId="0AC0E7C4" w14:textId="77777777" w:rsidR="00FA26B4" w:rsidRDefault="00FA26B4" w:rsidP="004D1BBD">
      <w:pPr>
        <w:tabs>
          <w:tab w:val="left" w:pos="567"/>
        </w:tabs>
        <w:spacing w:after="0" w:line="240" w:lineRule="auto"/>
        <w:rPr>
          <w:rFonts w:asciiTheme="minorHAnsi" w:hAnsiTheme="minorHAnsi" w:cstheme="minorHAnsi"/>
          <w:b/>
          <w:sz w:val="18"/>
          <w:szCs w:val="18"/>
        </w:rPr>
      </w:pPr>
    </w:p>
    <w:p w14:paraId="73D78865" w14:textId="6F1E4B8B" w:rsidR="00A032F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p w14:paraId="4898A7AE" w14:textId="77777777" w:rsidR="00555D3A" w:rsidRDefault="00555D3A" w:rsidP="00B96224">
      <w:pPr>
        <w:tabs>
          <w:tab w:val="left" w:pos="567"/>
        </w:tabs>
        <w:spacing w:after="0" w:line="240" w:lineRule="auto"/>
        <w:rPr>
          <w:rFonts w:asciiTheme="minorHAnsi" w:hAnsiTheme="minorHAnsi" w:cstheme="minorHAnsi"/>
          <w:sz w:val="18"/>
          <w:szCs w:val="18"/>
        </w:rPr>
      </w:pPr>
    </w:p>
    <w:p w14:paraId="6583DF3A" w14:textId="78B81208" w:rsidR="00B96224" w:rsidRPr="00555D3A" w:rsidRDefault="00B96224" w:rsidP="00B96224">
      <w:pPr>
        <w:tabs>
          <w:tab w:val="left" w:pos="567"/>
        </w:tabs>
        <w:spacing w:after="0" w:line="240" w:lineRule="auto"/>
        <w:rPr>
          <w:rFonts w:asciiTheme="minorHAnsi" w:hAnsiTheme="minorHAnsi" w:cstheme="minorHAnsi"/>
          <w:sz w:val="18"/>
          <w:szCs w:val="18"/>
        </w:rPr>
      </w:pPr>
      <w:r w:rsidRPr="00555D3A">
        <w:rPr>
          <w:rFonts w:asciiTheme="minorHAnsi" w:hAnsiTheme="minorHAnsi" w:cstheme="minorHAnsi"/>
          <w:sz w:val="18"/>
          <w:szCs w:val="18"/>
        </w:rPr>
        <w:t>Wanneer de school de leerling geen verdere kansen tot ontplooien kan bieden is de zorggr</w:t>
      </w:r>
      <w:r w:rsidR="00555D3A">
        <w:rPr>
          <w:rFonts w:asciiTheme="minorHAnsi" w:hAnsiTheme="minorHAnsi" w:cstheme="minorHAnsi"/>
          <w:sz w:val="18"/>
          <w:szCs w:val="18"/>
        </w:rPr>
        <w:t>ens bereikt. Dit doet zich voor:</w:t>
      </w:r>
    </w:p>
    <w:p w14:paraId="0F17B1CE" w14:textId="09EA6F0B" w:rsidR="00B96224" w:rsidRPr="00555D3A" w:rsidRDefault="00B96224" w:rsidP="00555D3A">
      <w:pPr>
        <w:pStyle w:val="Lijstalinea"/>
        <w:numPr>
          <w:ilvl w:val="0"/>
          <w:numId w:val="24"/>
        </w:numPr>
        <w:tabs>
          <w:tab w:val="left" w:pos="567"/>
        </w:tabs>
        <w:spacing w:after="0" w:line="240" w:lineRule="auto"/>
        <w:rPr>
          <w:rFonts w:asciiTheme="minorHAnsi" w:hAnsiTheme="minorHAnsi" w:cstheme="minorHAnsi"/>
          <w:sz w:val="18"/>
          <w:szCs w:val="18"/>
        </w:rPr>
      </w:pPr>
      <w:r w:rsidRPr="00555D3A">
        <w:rPr>
          <w:rFonts w:asciiTheme="minorHAnsi" w:hAnsiTheme="minorHAnsi" w:cstheme="minorHAnsi"/>
          <w:sz w:val="18"/>
          <w:szCs w:val="18"/>
        </w:rPr>
        <w:t>Als de leerling zich niet verder ontwikkelt en er geen leerwinst meer gemaakt wordt. Dit na inzet van interne en externe interventies.</w:t>
      </w:r>
    </w:p>
    <w:p w14:paraId="1B0CD75F" w14:textId="5F1FF0A9" w:rsidR="00B96224" w:rsidRPr="00555D3A" w:rsidRDefault="00B96224" w:rsidP="00555D3A">
      <w:pPr>
        <w:pStyle w:val="Lijstalinea"/>
        <w:numPr>
          <w:ilvl w:val="0"/>
          <w:numId w:val="24"/>
        </w:numPr>
        <w:tabs>
          <w:tab w:val="left" w:pos="567"/>
        </w:tabs>
        <w:spacing w:after="0" w:line="240" w:lineRule="auto"/>
        <w:rPr>
          <w:rFonts w:asciiTheme="minorHAnsi" w:hAnsiTheme="minorHAnsi" w:cstheme="minorHAnsi"/>
          <w:sz w:val="18"/>
          <w:szCs w:val="18"/>
        </w:rPr>
      </w:pPr>
      <w:r w:rsidRPr="00555D3A">
        <w:rPr>
          <w:rFonts w:asciiTheme="minorHAnsi" w:hAnsiTheme="minorHAnsi" w:cstheme="minorHAnsi"/>
          <w:sz w:val="18"/>
          <w:szCs w:val="18"/>
        </w:rPr>
        <w:t>Als het welbevinden/veiligheid van de betrokken leerling, van de medeleerlingen en of de leerkracht in gevaar komt</w:t>
      </w:r>
    </w:p>
    <w:p w14:paraId="04CB89A0" w14:textId="44B15E44" w:rsidR="00B96224" w:rsidRDefault="00B96224" w:rsidP="00555D3A">
      <w:pPr>
        <w:pStyle w:val="Lijstalinea"/>
        <w:numPr>
          <w:ilvl w:val="0"/>
          <w:numId w:val="24"/>
        </w:numPr>
        <w:tabs>
          <w:tab w:val="left" w:pos="567"/>
        </w:tabs>
        <w:spacing w:after="0" w:line="240" w:lineRule="auto"/>
        <w:rPr>
          <w:rFonts w:asciiTheme="minorHAnsi" w:hAnsiTheme="minorHAnsi" w:cstheme="minorHAnsi"/>
          <w:sz w:val="18"/>
          <w:szCs w:val="18"/>
        </w:rPr>
      </w:pPr>
      <w:r w:rsidRPr="00555D3A">
        <w:rPr>
          <w:rFonts w:asciiTheme="minorHAnsi" w:hAnsiTheme="minorHAnsi" w:cstheme="minorHAnsi"/>
          <w:sz w:val="18"/>
          <w:szCs w:val="18"/>
        </w:rPr>
        <w:t>Wanneer leerlingen door hun onderwijsbehoeften een onevenredig groot deel van de tijd en aandacht van de leerkracht vragen, waardoor het leren van de groep structureel onder druk komt te staan.</w:t>
      </w:r>
    </w:p>
    <w:p w14:paraId="637A41B3" w14:textId="2913A675" w:rsidR="009E3AB4" w:rsidRDefault="009E3AB4" w:rsidP="00555D3A">
      <w:pPr>
        <w:pStyle w:val="Lijstalinea"/>
        <w:numPr>
          <w:ilvl w:val="0"/>
          <w:numId w:val="24"/>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Wanneer de samenwerking tussen ouders en school niet optimaal is, transparantie in overdracht van informatie. </w:t>
      </w:r>
    </w:p>
    <w:p w14:paraId="16611C38" w14:textId="77777777" w:rsidR="00555D3A" w:rsidRPr="00555D3A" w:rsidRDefault="00555D3A" w:rsidP="00555D3A">
      <w:pPr>
        <w:pStyle w:val="Lijstalinea"/>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3086C9C3" w14:textId="77777777" w:rsidTr="00B2473D">
        <w:tc>
          <w:tcPr>
            <w:tcW w:w="3964" w:type="dxa"/>
            <w:shd w:val="clear" w:color="auto" w:fill="CDEBFF"/>
          </w:tcPr>
          <w:p w14:paraId="2E986F3F"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28F094BC"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AA0252" w:rsidRPr="00614781" w14:paraId="4515F545" w14:textId="77777777" w:rsidTr="00AA0252">
        <w:tc>
          <w:tcPr>
            <w:tcW w:w="3964" w:type="dxa"/>
            <w:shd w:val="clear" w:color="auto" w:fill="auto"/>
          </w:tcPr>
          <w:p w14:paraId="3DF7130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20D1ABB1" w14:textId="77777777" w:rsidR="00555D3A" w:rsidRPr="00555D3A" w:rsidRDefault="00555D3A" w:rsidP="00555D3A">
            <w:pPr>
              <w:tabs>
                <w:tab w:val="left" w:pos="567"/>
              </w:tabs>
              <w:spacing w:after="0" w:line="240" w:lineRule="auto"/>
              <w:rPr>
                <w:rFonts w:asciiTheme="minorHAnsi" w:hAnsiTheme="minorHAnsi" w:cstheme="minorHAnsi"/>
                <w:sz w:val="18"/>
                <w:szCs w:val="18"/>
              </w:rPr>
            </w:pPr>
            <w:r w:rsidRPr="00555D3A">
              <w:rPr>
                <w:rFonts w:asciiTheme="minorHAnsi" w:hAnsiTheme="minorHAnsi" w:cstheme="minorHAnsi"/>
                <w:sz w:val="18"/>
                <w:szCs w:val="18"/>
              </w:rPr>
              <w:t>Als school kunnen wij niet bieden wat een leerling nodig heeft wanneer:</w:t>
            </w:r>
          </w:p>
          <w:p w14:paraId="26B46345" w14:textId="47AB7606" w:rsidR="00555D3A" w:rsidRPr="00555D3A" w:rsidRDefault="00555D3A" w:rsidP="00555D3A">
            <w:pPr>
              <w:pStyle w:val="Lijstalinea"/>
              <w:numPr>
                <w:ilvl w:val="0"/>
                <w:numId w:val="25"/>
              </w:numPr>
              <w:tabs>
                <w:tab w:val="left" w:pos="567"/>
              </w:tabs>
              <w:spacing w:after="0" w:line="240" w:lineRule="auto"/>
              <w:rPr>
                <w:rFonts w:asciiTheme="minorHAnsi" w:hAnsiTheme="minorHAnsi" w:cstheme="minorHAnsi"/>
                <w:sz w:val="18"/>
                <w:szCs w:val="18"/>
              </w:rPr>
            </w:pPr>
            <w:r w:rsidRPr="00555D3A">
              <w:rPr>
                <w:rFonts w:asciiTheme="minorHAnsi" w:hAnsiTheme="minorHAnsi" w:cstheme="minorHAnsi"/>
                <w:sz w:val="18"/>
                <w:szCs w:val="18"/>
              </w:rPr>
              <w:t>Kinderen met een I.Q. lager dan 70 hebben</w:t>
            </w:r>
          </w:p>
          <w:p w14:paraId="715109DB" w14:textId="41549439" w:rsidR="00555D3A" w:rsidRPr="00555D3A" w:rsidRDefault="00555D3A" w:rsidP="00555D3A">
            <w:pPr>
              <w:pStyle w:val="Lijstalinea"/>
              <w:numPr>
                <w:ilvl w:val="0"/>
                <w:numId w:val="25"/>
              </w:numPr>
              <w:tabs>
                <w:tab w:val="left" w:pos="567"/>
              </w:tabs>
              <w:spacing w:after="0" w:line="240" w:lineRule="auto"/>
              <w:rPr>
                <w:rFonts w:asciiTheme="minorHAnsi" w:hAnsiTheme="minorHAnsi" w:cstheme="minorHAnsi"/>
                <w:sz w:val="18"/>
                <w:szCs w:val="18"/>
              </w:rPr>
            </w:pPr>
            <w:r w:rsidRPr="00555D3A">
              <w:rPr>
                <w:rFonts w:asciiTheme="minorHAnsi" w:hAnsiTheme="minorHAnsi" w:cstheme="minorHAnsi"/>
                <w:sz w:val="18"/>
                <w:szCs w:val="18"/>
              </w:rPr>
              <w:t>Kinderen met een achterstand van meer dan 2 jaar op meerdere gebieden.</w:t>
            </w:r>
          </w:p>
          <w:p w14:paraId="4CF414D0" w14:textId="2B755654" w:rsidR="00555D3A" w:rsidRPr="00555D3A" w:rsidRDefault="00555D3A" w:rsidP="00555D3A">
            <w:pPr>
              <w:pStyle w:val="Lijstalinea"/>
              <w:numPr>
                <w:ilvl w:val="0"/>
                <w:numId w:val="25"/>
              </w:numPr>
              <w:tabs>
                <w:tab w:val="left" w:pos="567"/>
              </w:tabs>
              <w:spacing w:after="0" w:line="240" w:lineRule="auto"/>
              <w:rPr>
                <w:rFonts w:asciiTheme="minorHAnsi" w:hAnsiTheme="minorHAnsi" w:cstheme="minorHAnsi"/>
                <w:sz w:val="18"/>
                <w:szCs w:val="18"/>
              </w:rPr>
            </w:pPr>
            <w:r w:rsidRPr="00555D3A">
              <w:rPr>
                <w:rFonts w:asciiTheme="minorHAnsi" w:hAnsiTheme="minorHAnsi" w:cstheme="minorHAnsi"/>
                <w:sz w:val="18"/>
                <w:szCs w:val="18"/>
              </w:rPr>
              <w:t>Bij onverklaarbare stagnatie in de ontwikkeling hebben wij hulp van ext</w:t>
            </w:r>
            <w:r w:rsidR="008421CE">
              <w:rPr>
                <w:rFonts w:asciiTheme="minorHAnsi" w:hAnsiTheme="minorHAnsi" w:cstheme="minorHAnsi"/>
                <w:sz w:val="18"/>
                <w:szCs w:val="18"/>
              </w:rPr>
              <w:t>ernen nodig. Externen bv. SMW, C</w:t>
            </w:r>
            <w:r w:rsidRPr="00555D3A">
              <w:rPr>
                <w:rFonts w:asciiTheme="minorHAnsi" w:hAnsiTheme="minorHAnsi" w:cstheme="minorHAnsi"/>
                <w:sz w:val="18"/>
                <w:szCs w:val="18"/>
              </w:rPr>
              <w:t>JG, PPO geven ons advies of voeren onderzoek uit om de onderwijsbehoefte van de leerling en de ondersteuningsbehoefte van school en leerkracht in kaart te brengen.</w:t>
            </w:r>
          </w:p>
          <w:p w14:paraId="4ACF4BF3" w14:textId="7B704039" w:rsidR="00555D3A" w:rsidRPr="00555D3A" w:rsidRDefault="00555D3A" w:rsidP="00555D3A">
            <w:pPr>
              <w:pStyle w:val="Lijstalinea"/>
              <w:numPr>
                <w:ilvl w:val="0"/>
                <w:numId w:val="25"/>
              </w:numPr>
              <w:tabs>
                <w:tab w:val="left" w:pos="567"/>
              </w:tabs>
              <w:spacing w:after="0" w:line="240" w:lineRule="auto"/>
              <w:rPr>
                <w:rFonts w:asciiTheme="minorHAnsi" w:hAnsiTheme="minorHAnsi" w:cstheme="minorHAnsi"/>
                <w:sz w:val="18"/>
                <w:szCs w:val="18"/>
              </w:rPr>
            </w:pPr>
            <w:r w:rsidRPr="00555D3A">
              <w:rPr>
                <w:rFonts w:asciiTheme="minorHAnsi" w:hAnsiTheme="minorHAnsi" w:cstheme="minorHAnsi"/>
                <w:sz w:val="18"/>
                <w:szCs w:val="18"/>
              </w:rPr>
              <w:lastRenderedPageBreak/>
              <w:t>Voor leerlingen met Nederlands als</w:t>
            </w:r>
            <w:r w:rsidR="00866E0F">
              <w:rPr>
                <w:rFonts w:asciiTheme="minorHAnsi" w:hAnsiTheme="minorHAnsi" w:cstheme="minorHAnsi"/>
                <w:sz w:val="18"/>
                <w:szCs w:val="18"/>
              </w:rPr>
              <w:t xml:space="preserve"> </w:t>
            </w:r>
            <w:r w:rsidRPr="00555D3A">
              <w:rPr>
                <w:rFonts w:asciiTheme="minorHAnsi" w:hAnsiTheme="minorHAnsi" w:cstheme="minorHAnsi"/>
                <w:sz w:val="18"/>
                <w:szCs w:val="18"/>
              </w:rPr>
              <w:t xml:space="preserve"> tweede taal en nieuwkomers vanaf 6 jaar hebben wij geen taalprogramma dan</w:t>
            </w:r>
            <w:r w:rsidR="00866E0F">
              <w:rPr>
                <w:rFonts w:asciiTheme="minorHAnsi" w:hAnsiTheme="minorHAnsi" w:cstheme="minorHAnsi"/>
                <w:sz w:val="18"/>
                <w:szCs w:val="18"/>
              </w:rPr>
              <w:t xml:space="preserve"> </w:t>
            </w:r>
            <w:r w:rsidRPr="00555D3A">
              <w:rPr>
                <w:rFonts w:asciiTheme="minorHAnsi" w:hAnsiTheme="minorHAnsi" w:cstheme="minorHAnsi"/>
                <w:sz w:val="18"/>
                <w:szCs w:val="18"/>
              </w:rPr>
              <w:t>wel extra ondersteuning.</w:t>
            </w:r>
          </w:p>
          <w:p w14:paraId="4AA207E7" w14:textId="55FD4D80" w:rsidR="00866E0F" w:rsidRPr="0002152C" w:rsidRDefault="00555D3A" w:rsidP="00866E0F">
            <w:pPr>
              <w:pStyle w:val="Lijstalinea"/>
              <w:numPr>
                <w:ilvl w:val="0"/>
                <w:numId w:val="25"/>
              </w:numPr>
              <w:tabs>
                <w:tab w:val="left" w:pos="567"/>
              </w:tabs>
              <w:spacing w:after="0" w:line="240" w:lineRule="auto"/>
              <w:rPr>
                <w:rFonts w:asciiTheme="minorHAnsi" w:hAnsiTheme="minorHAnsi" w:cstheme="minorHAnsi"/>
                <w:sz w:val="18"/>
                <w:szCs w:val="18"/>
              </w:rPr>
            </w:pPr>
            <w:r w:rsidRPr="00555D3A">
              <w:rPr>
                <w:rFonts w:asciiTheme="minorHAnsi" w:hAnsiTheme="minorHAnsi" w:cstheme="minorHAnsi"/>
                <w:sz w:val="18"/>
                <w:szCs w:val="18"/>
              </w:rPr>
              <w:t>Leerlingen die na een wenperiode van zes weken niet in een reguliere setting kunnen profiteren van ons onderwijsaanbod.</w:t>
            </w:r>
          </w:p>
        </w:tc>
      </w:tr>
      <w:tr w:rsidR="00AA0252" w:rsidRPr="00614781" w14:paraId="6E0074F7" w14:textId="77777777" w:rsidTr="00AA0252">
        <w:tc>
          <w:tcPr>
            <w:tcW w:w="3964" w:type="dxa"/>
            <w:shd w:val="clear" w:color="auto" w:fill="auto"/>
          </w:tcPr>
          <w:p w14:paraId="766F356D"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Sociaal en emotioneel gedrag</w:t>
            </w:r>
          </w:p>
        </w:tc>
        <w:tc>
          <w:tcPr>
            <w:tcW w:w="4808" w:type="dxa"/>
          </w:tcPr>
          <w:p w14:paraId="01C8F250" w14:textId="77777777" w:rsidR="0002152C" w:rsidRPr="00555D3A" w:rsidRDefault="0002152C" w:rsidP="0002152C">
            <w:pPr>
              <w:tabs>
                <w:tab w:val="left" w:pos="567"/>
              </w:tabs>
              <w:spacing w:after="0" w:line="240" w:lineRule="auto"/>
              <w:rPr>
                <w:rFonts w:asciiTheme="minorHAnsi" w:hAnsiTheme="minorHAnsi" w:cstheme="minorHAnsi"/>
                <w:sz w:val="18"/>
                <w:szCs w:val="18"/>
              </w:rPr>
            </w:pPr>
            <w:r w:rsidRPr="00555D3A">
              <w:rPr>
                <w:rFonts w:asciiTheme="minorHAnsi" w:hAnsiTheme="minorHAnsi" w:cstheme="minorHAnsi"/>
                <w:sz w:val="18"/>
                <w:szCs w:val="18"/>
              </w:rPr>
              <w:t>Als school kunnen wij niet bieden wat een leerling nodig heeft wanneer:</w:t>
            </w:r>
          </w:p>
          <w:p w14:paraId="69DC60AA" w14:textId="77777777" w:rsidR="00604B4D" w:rsidRPr="006F1A52" w:rsidRDefault="00604B4D" w:rsidP="00604B4D">
            <w:pPr>
              <w:pStyle w:val="Default"/>
              <w:numPr>
                <w:ilvl w:val="0"/>
                <w:numId w:val="26"/>
              </w:numPr>
              <w:ind w:left="601" w:hanging="241"/>
              <w:rPr>
                <w:rFonts w:asciiTheme="minorHAnsi" w:hAnsiTheme="minorHAnsi"/>
                <w:sz w:val="18"/>
                <w:szCs w:val="18"/>
              </w:rPr>
            </w:pPr>
            <w:r w:rsidRPr="006F1A52">
              <w:rPr>
                <w:rFonts w:asciiTheme="minorHAnsi" w:hAnsiTheme="minorHAnsi"/>
                <w:sz w:val="18"/>
                <w:szCs w:val="18"/>
              </w:rPr>
              <w:t xml:space="preserve">Kinderen met grensoverschrijdend gedrag, die op hun gedrag niet meer te corrigeren zijn en de veiligheid van zichzelf, leerlingen en leerkrachten in gevaar brengen. Bij kinderen met grensoverschrijdend gedrag hebben wij, de medewerking van ouders nodig en de hulp van externen om de onderwijsbehoeften in kaart te brengen. </w:t>
            </w:r>
          </w:p>
          <w:p w14:paraId="467559E3" w14:textId="1C5CCB36" w:rsidR="00604B4D" w:rsidRPr="006F1A52" w:rsidRDefault="00604B4D" w:rsidP="00604B4D">
            <w:pPr>
              <w:pStyle w:val="Default"/>
              <w:numPr>
                <w:ilvl w:val="0"/>
                <w:numId w:val="26"/>
              </w:numPr>
              <w:ind w:left="601" w:hanging="241"/>
              <w:rPr>
                <w:rFonts w:asciiTheme="minorHAnsi" w:hAnsiTheme="minorHAnsi"/>
                <w:sz w:val="18"/>
                <w:szCs w:val="18"/>
              </w:rPr>
            </w:pPr>
            <w:r w:rsidRPr="006F1A52">
              <w:rPr>
                <w:rFonts w:asciiTheme="minorHAnsi" w:hAnsiTheme="minorHAnsi"/>
                <w:sz w:val="18"/>
                <w:szCs w:val="18"/>
              </w:rPr>
              <w:t>Als een leerling geen leeftijds</w:t>
            </w:r>
            <w:r w:rsidR="00BF6698" w:rsidRPr="006F1A52">
              <w:rPr>
                <w:rFonts w:asciiTheme="minorHAnsi" w:hAnsiTheme="minorHAnsi"/>
                <w:sz w:val="18"/>
                <w:szCs w:val="18"/>
              </w:rPr>
              <w:t>adequaat</w:t>
            </w:r>
            <w:r w:rsidRPr="006F1A52">
              <w:rPr>
                <w:rFonts w:asciiTheme="minorHAnsi" w:hAnsiTheme="minorHAnsi"/>
                <w:sz w:val="18"/>
                <w:szCs w:val="18"/>
              </w:rPr>
              <w:t xml:space="preserve"> gedrag vertoont, dat passend is bij de schoolsituatie, hebben wij de medewerking van ouders nodigen en de hulp van externen om gedrag in kaart te brengen en te reguleren. </w:t>
            </w:r>
          </w:p>
          <w:p w14:paraId="1F06242C" w14:textId="7E24FCD0" w:rsidR="00604B4D" w:rsidRPr="006F1A52" w:rsidRDefault="00604B4D" w:rsidP="00604B4D">
            <w:pPr>
              <w:pStyle w:val="Default"/>
              <w:numPr>
                <w:ilvl w:val="0"/>
                <w:numId w:val="26"/>
              </w:numPr>
              <w:ind w:left="601" w:hanging="241"/>
              <w:rPr>
                <w:rFonts w:asciiTheme="minorHAnsi" w:hAnsiTheme="minorHAnsi"/>
                <w:sz w:val="18"/>
                <w:szCs w:val="18"/>
              </w:rPr>
            </w:pPr>
            <w:r w:rsidRPr="006F1A52">
              <w:rPr>
                <w:rFonts w:asciiTheme="minorHAnsi" w:hAnsiTheme="minorHAnsi"/>
                <w:sz w:val="18"/>
                <w:szCs w:val="18"/>
              </w:rPr>
              <w:t xml:space="preserve">Wanneer leerlingen </w:t>
            </w:r>
            <w:r w:rsidR="00866E0F" w:rsidRPr="006F1A52">
              <w:rPr>
                <w:rFonts w:asciiTheme="minorHAnsi" w:hAnsiTheme="minorHAnsi"/>
                <w:sz w:val="18"/>
                <w:szCs w:val="18"/>
              </w:rPr>
              <w:t>seksueel getint</w:t>
            </w:r>
            <w:r w:rsidRPr="006F1A52">
              <w:rPr>
                <w:rFonts w:asciiTheme="minorHAnsi" w:hAnsiTheme="minorHAnsi"/>
                <w:sz w:val="18"/>
                <w:szCs w:val="18"/>
              </w:rPr>
              <w:t xml:space="preserve"> gedrag en/of uitingen vertonen </w:t>
            </w:r>
          </w:p>
          <w:p w14:paraId="49A66322" w14:textId="77777777" w:rsidR="00604B4D" w:rsidRPr="006F1A52" w:rsidRDefault="00604B4D" w:rsidP="00604B4D">
            <w:pPr>
              <w:pStyle w:val="Geenafstand"/>
              <w:numPr>
                <w:ilvl w:val="0"/>
                <w:numId w:val="26"/>
              </w:numPr>
              <w:ind w:left="601" w:hanging="241"/>
              <w:rPr>
                <w:sz w:val="18"/>
                <w:szCs w:val="18"/>
              </w:rPr>
            </w:pPr>
            <w:r w:rsidRPr="006F1A52">
              <w:rPr>
                <w:sz w:val="18"/>
                <w:szCs w:val="18"/>
              </w:rPr>
              <w:t xml:space="preserve">Als een leerling door </w:t>
            </w:r>
            <w:proofErr w:type="spellStart"/>
            <w:r w:rsidRPr="006F1A52">
              <w:rPr>
                <w:sz w:val="18"/>
                <w:szCs w:val="18"/>
              </w:rPr>
              <w:t>externaliserend</w:t>
            </w:r>
            <w:proofErr w:type="spellEnd"/>
            <w:r w:rsidRPr="006F1A52">
              <w:rPr>
                <w:sz w:val="18"/>
                <w:szCs w:val="18"/>
              </w:rPr>
              <w:t xml:space="preserve"> probleemgedrag een onevenredig groot deel en de tijd en aandacht van de leerkracht vraagt, waarbij het functioneren van de groep structureel onder druk komt te staan. Staat voor ons het belang van de groep voorop. </w:t>
            </w:r>
          </w:p>
          <w:p w14:paraId="0F35DD35" w14:textId="77777777" w:rsidR="00604B4D" w:rsidRPr="006F1A52" w:rsidRDefault="00604B4D" w:rsidP="00604B4D">
            <w:pPr>
              <w:pStyle w:val="Geenafstand"/>
              <w:numPr>
                <w:ilvl w:val="0"/>
                <w:numId w:val="26"/>
              </w:numPr>
              <w:ind w:left="601" w:hanging="241"/>
              <w:rPr>
                <w:sz w:val="18"/>
                <w:szCs w:val="18"/>
              </w:rPr>
            </w:pPr>
            <w:r w:rsidRPr="006F1A52">
              <w:rPr>
                <w:sz w:val="18"/>
                <w:szCs w:val="18"/>
              </w:rPr>
              <w:t xml:space="preserve">voor leerlingen die van school weglopen hebben wij onvoldoende ambulant personeel. In dit geval worden ouders gebeld. (zie protocol grensoverschrijdend gedrag en protocol schorsing en verwijdering) </w:t>
            </w:r>
          </w:p>
          <w:p w14:paraId="23617CE0" w14:textId="1504A99A" w:rsidR="00AA0252" w:rsidRPr="0002152C" w:rsidRDefault="00604B4D" w:rsidP="0002152C">
            <w:pPr>
              <w:pStyle w:val="Geenafstand"/>
              <w:rPr>
                <w:color w:val="000000" w:themeColor="text1"/>
                <w:sz w:val="18"/>
                <w:szCs w:val="18"/>
              </w:rPr>
            </w:pPr>
            <w:r w:rsidRPr="006F1A52">
              <w:rPr>
                <w:sz w:val="18"/>
                <w:szCs w:val="18"/>
              </w:rPr>
              <w:br/>
            </w:r>
            <w:r w:rsidRPr="006F1A52">
              <w:rPr>
                <w:color w:val="000000" w:themeColor="text1"/>
                <w:sz w:val="18"/>
                <w:szCs w:val="18"/>
              </w:rPr>
              <w:t>(zie protocol grensoverschrijdend gedrag en protocol schorsing en verwijdering).</w:t>
            </w:r>
          </w:p>
        </w:tc>
      </w:tr>
      <w:tr w:rsidR="00AA0252" w:rsidRPr="00614781" w14:paraId="4CB62197" w14:textId="77777777" w:rsidTr="00AA0252">
        <w:tc>
          <w:tcPr>
            <w:tcW w:w="3964" w:type="dxa"/>
            <w:shd w:val="clear" w:color="auto" w:fill="auto"/>
          </w:tcPr>
          <w:p w14:paraId="22940E89" w14:textId="77777777" w:rsidR="00AA0252" w:rsidRPr="00515F6C" w:rsidRDefault="00AA0252" w:rsidP="00C00DD1">
            <w:pPr>
              <w:tabs>
                <w:tab w:val="left" w:pos="567"/>
              </w:tabs>
              <w:spacing w:after="0" w:line="240" w:lineRule="auto"/>
              <w:rPr>
                <w:rFonts w:asciiTheme="minorHAnsi" w:hAnsiTheme="minorHAnsi" w:cstheme="minorHAnsi"/>
                <w:sz w:val="18"/>
                <w:szCs w:val="18"/>
              </w:rPr>
            </w:pPr>
            <w:r w:rsidRPr="00515F6C">
              <w:rPr>
                <w:rFonts w:asciiTheme="minorHAnsi" w:hAnsiTheme="minorHAnsi" w:cstheme="minorHAnsi"/>
                <w:sz w:val="18"/>
                <w:szCs w:val="18"/>
              </w:rPr>
              <w:t>Fysiek en medisch</w:t>
            </w:r>
          </w:p>
        </w:tc>
        <w:tc>
          <w:tcPr>
            <w:tcW w:w="4808" w:type="dxa"/>
          </w:tcPr>
          <w:p w14:paraId="6EEB37CF" w14:textId="595D9771" w:rsidR="0002152C" w:rsidRPr="00555D3A" w:rsidRDefault="0002152C" w:rsidP="0002152C">
            <w:pPr>
              <w:tabs>
                <w:tab w:val="left" w:pos="567"/>
              </w:tabs>
              <w:spacing w:after="0" w:line="240" w:lineRule="auto"/>
              <w:rPr>
                <w:rFonts w:asciiTheme="minorHAnsi" w:hAnsiTheme="minorHAnsi" w:cstheme="minorHAnsi"/>
                <w:sz w:val="18"/>
                <w:szCs w:val="18"/>
              </w:rPr>
            </w:pPr>
            <w:r w:rsidRPr="00555D3A">
              <w:rPr>
                <w:rFonts w:asciiTheme="minorHAnsi" w:hAnsiTheme="minorHAnsi" w:cstheme="minorHAnsi"/>
                <w:sz w:val="18"/>
                <w:szCs w:val="18"/>
              </w:rPr>
              <w:t>Als school kunnen wij niet bieden wat een leerling nodig heeft wanneer:</w:t>
            </w:r>
          </w:p>
          <w:p w14:paraId="39E90257" w14:textId="1248CDBC" w:rsidR="00604B4D" w:rsidRPr="00515F6C" w:rsidRDefault="00604B4D" w:rsidP="00604B4D">
            <w:pPr>
              <w:pStyle w:val="Geenafstand"/>
              <w:numPr>
                <w:ilvl w:val="0"/>
                <w:numId w:val="27"/>
              </w:numPr>
              <w:ind w:left="459" w:hanging="99"/>
              <w:rPr>
                <w:sz w:val="18"/>
                <w:szCs w:val="18"/>
              </w:rPr>
            </w:pPr>
            <w:r w:rsidRPr="00515F6C">
              <w:rPr>
                <w:sz w:val="18"/>
                <w:szCs w:val="18"/>
              </w:rPr>
              <w:t>kinderen met meervoudige beperkingen of aandoeningen dusdanig hulp of begeleiding nodig hebben van een professionele behandelaar.</w:t>
            </w:r>
          </w:p>
          <w:p w14:paraId="3B0B8578" w14:textId="77777777" w:rsidR="00604B4D" w:rsidRPr="00515F6C" w:rsidRDefault="00604B4D" w:rsidP="00604B4D">
            <w:pPr>
              <w:pStyle w:val="Geenafstand"/>
              <w:numPr>
                <w:ilvl w:val="0"/>
                <w:numId w:val="27"/>
              </w:numPr>
              <w:ind w:left="459" w:hanging="99"/>
              <w:rPr>
                <w:sz w:val="18"/>
                <w:szCs w:val="18"/>
              </w:rPr>
            </w:pPr>
            <w:r w:rsidRPr="00515F6C">
              <w:rPr>
                <w:sz w:val="18"/>
                <w:szCs w:val="18"/>
              </w:rPr>
              <w:t>Kinderen met het syndroom van Down, afhankelijk van de mate en zonder 1 op 1 begeleiding (voorwaarde is om in ieder geval overgang/voortgang per jaar te bekijken).</w:t>
            </w:r>
          </w:p>
          <w:p w14:paraId="24BAFA27" w14:textId="77777777" w:rsidR="00515F6C" w:rsidRDefault="00604B4D" w:rsidP="00604B4D">
            <w:pPr>
              <w:pStyle w:val="Geenafstand"/>
              <w:numPr>
                <w:ilvl w:val="0"/>
                <w:numId w:val="27"/>
              </w:numPr>
              <w:ind w:left="459" w:hanging="99"/>
              <w:rPr>
                <w:sz w:val="18"/>
                <w:szCs w:val="18"/>
              </w:rPr>
            </w:pPr>
            <w:r w:rsidRPr="00515F6C">
              <w:rPr>
                <w:sz w:val="18"/>
                <w:szCs w:val="18"/>
              </w:rPr>
              <w:t>Kinderen met een ernstige visue</w:t>
            </w:r>
            <w:r w:rsidR="00515F6C">
              <w:rPr>
                <w:sz w:val="18"/>
                <w:szCs w:val="18"/>
              </w:rPr>
              <w:t>le of communicatieve beperking.</w:t>
            </w:r>
          </w:p>
          <w:p w14:paraId="24FE5957" w14:textId="0875E013" w:rsidR="00AA0252" w:rsidRPr="0002152C" w:rsidRDefault="00604B4D" w:rsidP="0002152C">
            <w:pPr>
              <w:pStyle w:val="Geenafstand"/>
              <w:numPr>
                <w:ilvl w:val="0"/>
                <w:numId w:val="27"/>
              </w:numPr>
              <w:ind w:left="459" w:hanging="99"/>
              <w:rPr>
                <w:sz w:val="18"/>
                <w:szCs w:val="18"/>
              </w:rPr>
            </w:pPr>
            <w:r w:rsidRPr="00515F6C">
              <w:rPr>
                <w:sz w:val="18"/>
                <w:szCs w:val="18"/>
              </w:rPr>
              <w:t>Kinderen die tijdens schooltijd medische zorg nodig hebben, waar de leerkracht niet voor is opgeleid.</w:t>
            </w:r>
          </w:p>
        </w:tc>
      </w:tr>
      <w:tr w:rsidR="00AA0252" w:rsidRPr="00614781" w14:paraId="21DFD7FD" w14:textId="77777777" w:rsidTr="00AA0252">
        <w:tc>
          <w:tcPr>
            <w:tcW w:w="3964" w:type="dxa"/>
            <w:shd w:val="clear" w:color="auto" w:fill="auto"/>
          </w:tcPr>
          <w:p w14:paraId="02338689" w14:textId="341B8282"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0DBCDFBC" w14:textId="2D21F6A5" w:rsidR="00AA0252" w:rsidRPr="0002152C" w:rsidRDefault="00604B4D" w:rsidP="0002152C">
            <w:pPr>
              <w:pStyle w:val="Geenafstand"/>
              <w:rPr>
                <w:color w:val="000000" w:themeColor="text1"/>
                <w:sz w:val="18"/>
                <w:szCs w:val="18"/>
              </w:rPr>
            </w:pPr>
            <w:r w:rsidRPr="00515F6C">
              <w:rPr>
                <w:sz w:val="18"/>
                <w:szCs w:val="18"/>
              </w:rPr>
              <w:t xml:space="preserve">Kinderen met specifieke onderwijsbehoeften en/of voorwaarden voor een juiste werkhouding waar wij als school niet aan kunnen </w:t>
            </w:r>
            <w:r w:rsidRPr="00515F6C">
              <w:rPr>
                <w:color w:val="000000" w:themeColor="text1"/>
                <w:sz w:val="18"/>
                <w:szCs w:val="18"/>
              </w:rPr>
              <w:t>voldoen. En leerlingen die door hun werkhouding andere leerlingen het leren belemmeren.</w:t>
            </w:r>
          </w:p>
        </w:tc>
      </w:tr>
      <w:tr w:rsidR="00AA0252" w:rsidRPr="00614781" w14:paraId="7D6D38B3" w14:textId="77777777" w:rsidTr="00AA0252">
        <w:tc>
          <w:tcPr>
            <w:tcW w:w="3964" w:type="dxa"/>
            <w:shd w:val="clear" w:color="auto" w:fill="auto"/>
          </w:tcPr>
          <w:p w14:paraId="236DC13B"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449AB060" w14:textId="11ABB395" w:rsidR="00AA0252" w:rsidRPr="00614781" w:rsidRDefault="00544986" w:rsidP="00BF6698">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273162656"/>
              </w:sdtPr>
              <w:sdtEndPr/>
              <w:sdtContent>
                <w:r w:rsidR="00604B4D" w:rsidRPr="00604B4D">
                  <w:rPr>
                    <w:rFonts w:asciiTheme="minorHAnsi" w:hAnsiTheme="minorHAnsi" w:cstheme="minorHAnsi"/>
                    <w:sz w:val="18"/>
                    <w:szCs w:val="18"/>
                  </w:rPr>
                  <w:t xml:space="preserve">Bij zeer onveilige thuissituaties kunnen wij als school niet de nodige sociaal-emotionele hulp bieden aan kinderen. Hiervoor schakelen we externen in. De school volgt hierbij de meldcode </w:t>
                </w:r>
                <w:r w:rsidR="00BF6698">
                  <w:rPr>
                    <w:rFonts w:asciiTheme="minorHAnsi" w:hAnsiTheme="minorHAnsi" w:cstheme="minorHAnsi"/>
                    <w:sz w:val="18"/>
                    <w:szCs w:val="18"/>
                  </w:rPr>
                  <w:lastRenderedPageBreak/>
                  <w:t xml:space="preserve">kindermishandeling en </w:t>
                </w:r>
                <w:r w:rsidR="00604B4D" w:rsidRPr="00604B4D">
                  <w:rPr>
                    <w:rFonts w:asciiTheme="minorHAnsi" w:hAnsiTheme="minorHAnsi" w:cstheme="minorHAnsi"/>
                    <w:sz w:val="18"/>
                    <w:szCs w:val="18"/>
                  </w:rPr>
                  <w:t xml:space="preserve">huiselijk geweld. </w:t>
                </w:r>
                <w:r w:rsidR="00BF6698">
                  <w:rPr>
                    <w:rFonts w:asciiTheme="minorHAnsi" w:hAnsiTheme="minorHAnsi" w:cstheme="minorHAnsi"/>
                    <w:sz w:val="18"/>
                    <w:szCs w:val="18"/>
                  </w:rPr>
                  <w:t>Wel</w:t>
                </w:r>
                <w:r w:rsidR="00604B4D" w:rsidRPr="00604B4D">
                  <w:rPr>
                    <w:rFonts w:asciiTheme="minorHAnsi" w:hAnsiTheme="minorHAnsi" w:cstheme="minorHAnsi"/>
                    <w:sz w:val="18"/>
                    <w:szCs w:val="18"/>
                  </w:rPr>
                  <w:t xml:space="preserve"> hebben wij de  mogelij</w:t>
                </w:r>
                <w:r w:rsidR="00BF6698">
                  <w:rPr>
                    <w:rFonts w:asciiTheme="minorHAnsi" w:hAnsiTheme="minorHAnsi" w:cstheme="minorHAnsi"/>
                    <w:sz w:val="18"/>
                    <w:szCs w:val="18"/>
                  </w:rPr>
                  <w:t>kheid SMW hierbij te betrekken of een collegiaal consult te voeren met veilig thuis.</w:t>
                </w:r>
              </w:sdtContent>
            </w:sdt>
          </w:p>
        </w:tc>
      </w:tr>
    </w:tbl>
    <w:p w14:paraId="12CAF35D" w14:textId="0B9CCFD4" w:rsidR="00F90D0A" w:rsidRPr="00614781" w:rsidRDefault="00F90D0A" w:rsidP="00BF6698">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lastRenderedPageBreak/>
        <w:t>Ambities</w:t>
      </w:r>
      <w:r w:rsidR="00F3208C" w:rsidRPr="00614781">
        <w:rPr>
          <w:rFonts w:asciiTheme="minorHAnsi" w:hAnsiTheme="minorHAnsi" w:cstheme="minorHAnsi"/>
          <w:b/>
          <w:sz w:val="18"/>
          <w:szCs w:val="18"/>
        </w:rPr>
        <w:t xml:space="preserve"> en (na-)scholingswensen</w:t>
      </w:r>
    </w:p>
    <w:p w14:paraId="79C9EAEC" w14:textId="11C205B3" w:rsidR="00A032FD" w:rsidRDefault="00F90D0A"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866E0F" w:rsidRPr="00614781">
        <w:rPr>
          <w:rFonts w:asciiTheme="minorHAnsi" w:hAnsiTheme="minorHAnsi" w:cstheme="minorHAnsi"/>
          <w:sz w:val="18"/>
          <w:szCs w:val="18"/>
        </w:rPr>
        <w:t xml:space="preserve">-team) </w:t>
      </w:r>
      <w:r w:rsidR="00B2473D">
        <w:rPr>
          <w:rFonts w:asciiTheme="minorHAnsi" w:hAnsiTheme="minorHAnsi" w:cstheme="minorHAnsi"/>
          <w:sz w:val="18"/>
          <w:szCs w:val="18"/>
        </w:rPr>
        <w:t>de volgende ambities</w:t>
      </w:r>
      <w:r w:rsidR="00F3208C" w:rsidRPr="00614781">
        <w:rPr>
          <w:rFonts w:asciiTheme="minorHAnsi" w:hAnsiTheme="minorHAnsi" w:cstheme="minorHAnsi"/>
          <w:sz w:val="18"/>
          <w:szCs w:val="18"/>
        </w:rPr>
        <w:t xml:space="preserve">: </w:t>
      </w:r>
    </w:p>
    <w:p w14:paraId="638E73DC"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7E58A357" w14:textId="77777777" w:rsidTr="00FB60DD">
        <w:trPr>
          <w:trHeight w:val="113"/>
        </w:trPr>
        <w:tc>
          <w:tcPr>
            <w:tcW w:w="3964" w:type="dxa"/>
            <w:shd w:val="clear" w:color="auto" w:fill="CDEBFF"/>
          </w:tcPr>
          <w:p w14:paraId="52466B7A"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7295F804"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703EFD05" w14:textId="77777777" w:rsidTr="00FB60DD">
        <w:trPr>
          <w:trHeight w:val="113"/>
        </w:trPr>
        <w:tc>
          <w:tcPr>
            <w:tcW w:w="3964" w:type="dxa"/>
            <w:shd w:val="clear" w:color="auto" w:fill="auto"/>
          </w:tcPr>
          <w:p w14:paraId="297F4468"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05E186A3" w14:textId="77777777" w:rsidR="00515F6C" w:rsidRPr="00515F6C" w:rsidRDefault="00515F6C" w:rsidP="00515F6C">
            <w:pPr>
              <w:pStyle w:val="Geenafstand"/>
              <w:numPr>
                <w:ilvl w:val="0"/>
                <w:numId w:val="28"/>
              </w:numPr>
              <w:ind w:left="459" w:hanging="99"/>
              <w:rPr>
                <w:sz w:val="18"/>
                <w:szCs w:val="18"/>
              </w:rPr>
            </w:pPr>
            <w:r w:rsidRPr="00515F6C">
              <w:rPr>
                <w:sz w:val="18"/>
                <w:szCs w:val="18"/>
              </w:rPr>
              <w:t xml:space="preserve">Collegiale consultaties (door experts en collega’s) en consultaties door dir/ib worden vooraf ingepland. Tevens maken we een verdieping op </w:t>
            </w:r>
            <w:proofErr w:type="spellStart"/>
            <w:r w:rsidRPr="00515F6C">
              <w:rPr>
                <w:sz w:val="18"/>
                <w:szCs w:val="18"/>
              </w:rPr>
              <w:t>lesson</w:t>
            </w:r>
            <w:proofErr w:type="spellEnd"/>
            <w:r w:rsidRPr="00515F6C">
              <w:rPr>
                <w:sz w:val="18"/>
                <w:szCs w:val="18"/>
              </w:rPr>
              <w:t xml:space="preserve"> </w:t>
            </w:r>
            <w:proofErr w:type="spellStart"/>
            <w:r w:rsidRPr="00515F6C">
              <w:rPr>
                <w:sz w:val="18"/>
                <w:szCs w:val="18"/>
              </w:rPr>
              <w:t>study</w:t>
            </w:r>
            <w:proofErr w:type="spellEnd"/>
            <w:r w:rsidRPr="00515F6C">
              <w:rPr>
                <w:sz w:val="18"/>
                <w:szCs w:val="18"/>
              </w:rPr>
              <w:t>. Doelen zijn zichtbaar in de klas we hebben goede en excellente leerkrachten.</w:t>
            </w:r>
          </w:p>
          <w:p w14:paraId="37F6DD61" w14:textId="5279FF67" w:rsidR="00515F6C" w:rsidRPr="00515F6C" w:rsidRDefault="00515F6C" w:rsidP="00515F6C">
            <w:pPr>
              <w:pStyle w:val="Geenafstand"/>
              <w:numPr>
                <w:ilvl w:val="0"/>
                <w:numId w:val="28"/>
              </w:numPr>
              <w:ind w:left="459" w:hanging="99"/>
              <w:rPr>
                <w:sz w:val="18"/>
                <w:szCs w:val="18"/>
              </w:rPr>
            </w:pPr>
            <w:r w:rsidRPr="00515F6C">
              <w:rPr>
                <w:sz w:val="18"/>
                <w:szCs w:val="18"/>
              </w:rPr>
              <w:t>De opbrengsten voor rekenen en wiskunde zij</w:t>
            </w:r>
            <w:r w:rsidR="008421CE">
              <w:rPr>
                <w:sz w:val="18"/>
                <w:szCs w:val="18"/>
              </w:rPr>
              <w:t>n</w:t>
            </w:r>
            <w:r w:rsidRPr="00515F6C">
              <w:rPr>
                <w:sz w:val="18"/>
                <w:szCs w:val="18"/>
              </w:rPr>
              <w:t xml:space="preserve"> op niveau. We hebben een gezamenlijke visie voor rekenen/wiskunde en er is beleid opgesteld.</w:t>
            </w:r>
          </w:p>
          <w:p w14:paraId="149794A1" w14:textId="77777777" w:rsidR="00515F6C" w:rsidRPr="00515F6C" w:rsidRDefault="00515F6C" w:rsidP="00515F6C">
            <w:pPr>
              <w:pStyle w:val="Geenafstand"/>
              <w:numPr>
                <w:ilvl w:val="0"/>
                <w:numId w:val="28"/>
              </w:numPr>
              <w:ind w:left="459" w:hanging="99"/>
              <w:rPr>
                <w:sz w:val="18"/>
                <w:szCs w:val="18"/>
              </w:rPr>
            </w:pPr>
            <w:r w:rsidRPr="00515F6C">
              <w:rPr>
                <w:sz w:val="18"/>
                <w:szCs w:val="18"/>
              </w:rPr>
              <w:t>Het didactisch handelen van de leerkracht is op orde. Het aanbod is afgestemd op het niveau van de leerling. We hebben aandacht voor de beter presterende leerling</w:t>
            </w:r>
          </w:p>
          <w:p w14:paraId="643A264E" w14:textId="77777777" w:rsidR="00604B4D" w:rsidRPr="00515F6C" w:rsidRDefault="00604B4D" w:rsidP="00604B4D">
            <w:pPr>
              <w:pStyle w:val="Geenafstand"/>
              <w:numPr>
                <w:ilvl w:val="0"/>
                <w:numId w:val="28"/>
              </w:numPr>
              <w:ind w:left="459" w:hanging="99"/>
              <w:rPr>
                <w:sz w:val="18"/>
                <w:szCs w:val="18"/>
              </w:rPr>
            </w:pPr>
            <w:r w:rsidRPr="00515F6C">
              <w:rPr>
                <w:sz w:val="18"/>
                <w:szCs w:val="18"/>
              </w:rPr>
              <w:t>We zien steeds meer kinderen met een taalachterstand. Deze kinderen verwijzen we nu naar de schakelklassen die buiten de wijk gelegen zijn. Om kinderen een plek op een school in de wijk aan te kunnen bieden is het voor de school belangrijk om in te zetten op NT2 onderwijs.</w:t>
            </w:r>
          </w:p>
          <w:p w14:paraId="127010BE" w14:textId="1CB1C2F5" w:rsidR="00F3208C" w:rsidRPr="0002152C" w:rsidRDefault="00604B4D" w:rsidP="0002152C">
            <w:pPr>
              <w:pStyle w:val="Geenafstand"/>
              <w:numPr>
                <w:ilvl w:val="0"/>
                <w:numId w:val="28"/>
              </w:numPr>
              <w:ind w:left="459" w:hanging="99"/>
              <w:rPr>
                <w:sz w:val="18"/>
                <w:szCs w:val="18"/>
              </w:rPr>
            </w:pPr>
            <w:r w:rsidRPr="00515F6C">
              <w:rPr>
                <w:sz w:val="18"/>
                <w:szCs w:val="18"/>
              </w:rPr>
              <w:t>Voor kinderen die op 4-jarige leeftijd binnen komen die vanwege gedrag niet in een instroomgroep of kleutergroep meekomen hebben we ondersteuning nodig vanuit PPO Rotterdam.</w:t>
            </w:r>
          </w:p>
        </w:tc>
      </w:tr>
      <w:tr w:rsidR="00F3208C" w:rsidRPr="00614781" w14:paraId="71453B63" w14:textId="77777777" w:rsidTr="00FB60DD">
        <w:trPr>
          <w:trHeight w:val="113"/>
        </w:trPr>
        <w:tc>
          <w:tcPr>
            <w:tcW w:w="3964" w:type="dxa"/>
            <w:shd w:val="clear" w:color="auto" w:fill="auto"/>
          </w:tcPr>
          <w:p w14:paraId="3B7DAB44"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5F2032AF" w14:textId="7AB89354" w:rsidR="00F3208C" w:rsidRPr="0002152C" w:rsidRDefault="00604B4D" w:rsidP="00351D49">
            <w:pPr>
              <w:pStyle w:val="Geenafstand"/>
              <w:rPr>
                <w:sz w:val="18"/>
                <w:szCs w:val="18"/>
              </w:rPr>
            </w:pPr>
            <w:r w:rsidRPr="00515F6C">
              <w:rPr>
                <w:sz w:val="18"/>
                <w:szCs w:val="18"/>
              </w:rPr>
              <w:t>De Gedragsspecial</w:t>
            </w:r>
            <w:r w:rsidR="00FF02D0">
              <w:rPr>
                <w:sz w:val="18"/>
                <w:szCs w:val="18"/>
              </w:rPr>
              <w:t>ist leidt de expertgroep gedrag.</w:t>
            </w:r>
            <w:r w:rsidRPr="00515F6C">
              <w:rPr>
                <w:sz w:val="18"/>
                <w:szCs w:val="18"/>
              </w:rPr>
              <w:t xml:space="preserve"> </w:t>
            </w:r>
          </w:p>
        </w:tc>
      </w:tr>
      <w:tr w:rsidR="00F3208C" w:rsidRPr="00614781" w14:paraId="61D6A911" w14:textId="77777777" w:rsidTr="00FB60DD">
        <w:trPr>
          <w:trHeight w:val="113"/>
        </w:trPr>
        <w:tc>
          <w:tcPr>
            <w:tcW w:w="3964" w:type="dxa"/>
            <w:shd w:val="clear" w:color="auto" w:fill="auto"/>
          </w:tcPr>
          <w:p w14:paraId="080440AD"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631DC21" w14:textId="5166480A" w:rsidR="00F3208C" w:rsidRPr="00BF6698" w:rsidRDefault="00604B4D" w:rsidP="00FC589B">
            <w:pPr>
              <w:tabs>
                <w:tab w:val="left" w:pos="567"/>
              </w:tabs>
              <w:spacing w:after="0" w:line="240" w:lineRule="auto"/>
              <w:rPr>
                <w:rFonts w:asciiTheme="minorHAnsi" w:hAnsiTheme="minorHAnsi" w:cstheme="minorHAnsi"/>
                <w:sz w:val="18"/>
                <w:szCs w:val="18"/>
              </w:rPr>
            </w:pPr>
            <w:r w:rsidRPr="00BF6698">
              <w:rPr>
                <w:rFonts w:asciiTheme="minorHAnsi" w:hAnsiTheme="minorHAnsi"/>
                <w:sz w:val="18"/>
                <w:szCs w:val="18"/>
              </w:rPr>
              <w:t>De school bezit een protocol medisch handelen.</w:t>
            </w:r>
          </w:p>
        </w:tc>
      </w:tr>
      <w:tr w:rsidR="00F3208C" w:rsidRPr="00614781" w14:paraId="68FEBACC" w14:textId="77777777" w:rsidTr="00FB60DD">
        <w:trPr>
          <w:trHeight w:val="113"/>
        </w:trPr>
        <w:tc>
          <w:tcPr>
            <w:tcW w:w="3964" w:type="dxa"/>
            <w:shd w:val="clear" w:color="auto" w:fill="auto"/>
          </w:tcPr>
          <w:p w14:paraId="0320CB2B"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1C1EE9DE" w14:textId="7FC32407" w:rsidR="00F3208C" w:rsidRPr="00BF6698" w:rsidRDefault="00604B4D" w:rsidP="00BF6698">
            <w:pPr>
              <w:tabs>
                <w:tab w:val="left" w:pos="567"/>
              </w:tabs>
              <w:spacing w:after="0" w:line="240" w:lineRule="auto"/>
              <w:rPr>
                <w:rFonts w:asciiTheme="minorHAnsi" w:hAnsiTheme="minorHAnsi" w:cstheme="minorHAnsi"/>
                <w:sz w:val="18"/>
                <w:szCs w:val="18"/>
              </w:rPr>
            </w:pPr>
            <w:r w:rsidRPr="00BF6698">
              <w:rPr>
                <w:rFonts w:asciiTheme="minorHAnsi" w:hAnsiTheme="minorHAnsi"/>
                <w:sz w:val="18"/>
                <w:szCs w:val="18"/>
              </w:rPr>
              <w:t>De schoo</w:t>
            </w:r>
            <w:r w:rsidR="00BF6698">
              <w:rPr>
                <w:rFonts w:asciiTheme="minorHAnsi" w:hAnsiTheme="minorHAnsi"/>
                <w:sz w:val="18"/>
                <w:szCs w:val="18"/>
              </w:rPr>
              <w:t>l richt haar onderwijs zo in dat</w:t>
            </w:r>
            <w:r w:rsidRPr="00BF6698">
              <w:rPr>
                <w:rFonts w:asciiTheme="minorHAnsi" w:hAnsiTheme="minorHAnsi"/>
                <w:sz w:val="18"/>
                <w:szCs w:val="18"/>
              </w:rPr>
              <w:t xml:space="preserve"> de leerlingen de begeleidi</w:t>
            </w:r>
            <w:r w:rsidR="00866E0F">
              <w:rPr>
                <w:rFonts w:asciiTheme="minorHAnsi" w:hAnsiTheme="minorHAnsi"/>
                <w:sz w:val="18"/>
                <w:szCs w:val="18"/>
              </w:rPr>
              <w:t xml:space="preserve">ng krijgen die ze nodig hebben. </w:t>
            </w:r>
            <w:r w:rsidRPr="00BF6698">
              <w:rPr>
                <w:rFonts w:asciiTheme="minorHAnsi" w:hAnsiTheme="minorHAnsi"/>
                <w:sz w:val="18"/>
                <w:szCs w:val="18"/>
              </w:rPr>
              <w:t xml:space="preserve">Welbevinden en betrokkenheid zijn hier voor ons speerpunten. Hierin staat de ondersteuningsbehoefte van de (individuele) leerkracht centraal, deze ondersteuningsbehoefte </w:t>
            </w:r>
            <w:r w:rsidR="00BF6698" w:rsidRPr="00BF6698">
              <w:rPr>
                <w:rFonts w:asciiTheme="minorHAnsi" w:hAnsiTheme="minorHAnsi"/>
                <w:sz w:val="18"/>
                <w:szCs w:val="18"/>
              </w:rPr>
              <w:t xml:space="preserve">leidt </w:t>
            </w:r>
            <w:r w:rsidRPr="00BF6698">
              <w:rPr>
                <w:rFonts w:asciiTheme="minorHAnsi" w:hAnsiTheme="minorHAnsi"/>
                <w:sz w:val="18"/>
                <w:szCs w:val="18"/>
              </w:rPr>
              <w:t>tot individuele nascholing.</w:t>
            </w:r>
          </w:p>
        </w:tc>
      </w:tr>
      <w:tr w:rsidR="00F3208C" w:rsidRPr="00614781" w14:paraId="27C459F5" w14:textId="77777777" w:rsidTr="00FB60DD">
        <w:trPr>
          <w:trHeight w:val="113"/>
        </w:trPr>
        <w:tc>
          <w:tcPr>
            <w:tcW w:w="3964" w:type="dxa"/>
            <w:shd w:val="clear" w:color="auto" w:fill="auto"/>
          </w:tcPr>
          <w:p w14:paraId="0F510A17"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32FCD000" w14:textId="55820634" w:rsidR="00F3208C" w:rsidRPr="008E2AB4" w:rsidRDefault="00604B4D" w:rsidP="008E2AB4">
            <w:pPr>
              <w:pStyle w:val="Geenafstand"/>
              <w:rPr>
                <w:sz w:val="18"/>
                <w:szCs w:val="18"/>
              </w:rPr>
            </w:pPr>
            <w:r w:rsidRPr="00BF6698">
              <w:rPr>
                <w:sz w:val="18"/>
                <w:szCs w:val="18"/>
              </w:rPr>
              <w:t xml:space="preserve">De school ziet de ouder als belangrijke, gelijkwaardige en onmisbare partner in het </w:t>
            </w:r>
            <w:r w:rsidR="00BF6698" w:rsidRPr="00BF6698">
              <w:rPr>
                <w:sz w:val="18"/>
                <w:szCs w:val="18"/>
              </w:rPr>
              <w:t>onderwijsleerproces</w:t>
            </w:r>
            <w:r w:rsidRPr="00BF6698">
              <w:rPr>
                <w:sz w:val="18"/>
                <w:szCs w:val="18"/>
              </w:rPr>
              <w:t xml:space="preserve">. </w:t>
            </w:r>
          </w:p>
        </w:tc>
      </w:tr>
    </w:tbl>
    <w:p w14:paraId="32BBCA32"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24B5D9D1" w14:textId="22968D47" w:rsidR="00F90D0A" w:rsidRPr="00614781"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6F71DDFF" w14:textId="77777777" w:rsidR="00E249C6" w:rsidRPr="00614781" w:rsidRDefault="00E249C6" w:rsidP="00285D9B">
      <w:pPr>
        <w:tabs>
          <w:tab w:val="left" w:pos="567"/>
        </w:tabs>
        <w:spacing w:after="0" w:line="240" w:lineRule="auto"/>
        <w:ind w:left="1410" w:hanging="1410"/>
        <w:rPr>
          <w:rFonts w:asciiTheme="minorHAnsi" w:hAnsiTheme="minorHAnsi" w:cstheme="minorHAnsi"/>
          <w:b/>
          <w:sz w:val="18"/>
          <w:szCs w:val="18"/>
        </w:rPr>
      </w:pPr>
    </w:p>
    <w:p w14:paraId="432BB85C" w14:textId="37B83472" w:rsidR="002F785C" w:rsidRPr="00351D49" w:rsidRDefault="00FF02D0" w:rsidP="00351D49">
      <w:pPr>
        <w:pStyle w:val="Lijstalinea"/>
        <w:numPr>
          <w:ilvl w:val="0"/>
          <w:numId w:val="3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Verdere nascholing op de implementatie van PBS in de Wijk</w:t>
      </w:r>
    </w:p>
    <w:p w14:paraId="6DA0D6DF" w14:textId="79E8C3F7" w:rsidR="00351D49" w:rsidRPr="00D723F6" w:rsidRDefault="003556DA" w:rsidP="00D723F6">
      <w:pPr>
        <w:pStyle w:val="Lijstalinea"/>
        <w:numPr>
          <w:ilvl w:val="0"/>
          <w:numId w:val="3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Nascholing werken met cruciale leerdoelen in de klas </w:t>
      </w:r>
      <w:r w:rsidR="00D723F6">
        <w:rPr>
          <w:rFonts w:asciiTheme="minorHAnsi" w:hAnsiTheme="minorHAnsi" w:cstheme="minorHAnsi"/>
          <w:sz w:val="18"/>
          <w:szCs w:val="18"/>
        </w:rPr>
        <w:t xml:space="preserve"> voor kleuters </w:t>
      </w:r>
      <w:r>
        <w:rPr>
          <w:rFonts w:asciiTheme="minorHAnsi" w:hAnsiTheme="minorHAnsi" w:cstheme="minorHAnsi"/>
          <w:sz w:val="18"/>
          <w:szCs w:val="18"/>
        </w:rPr>
        <w:t>(Focus PO op de Werkvloer)</w:t>
      </w:r>
    </w:p>
    <w:p w14:paraId="48115256" w14:textId="7B8A2712" w:rsidR="00351D49" w:rsidRDefault="00351D49" w:rsidP="00FF02D0">
      <w:pPr>
        <w:pStyle w:val="Lijstalinea"/>
        <w:numPr>
          <w:ilvl w:val="0"/>
          <w:numId w:val="3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Scholing differentiatie (</w:t>
      </w:r>
      <w:r w:rsidR="00D723F6">
        <w:rPr>
          <w:rFonts w:asciiTheme="minorHAnsi" w:hAnsiTheme="minorHAnsi" w:cstheme="minorHAnsi"/>
          <w:sz w:val="18"/>
          <w:szCs w:val="18"/>
        </w:rPr>
        <w:t>CPS</w:t>
      </w:r>
      <w:r>
        <w:rPr>
          <w:rFonts w:asciiTheme="minorHAnsi" w:hAnsiTheme="minorHAnsi" w:cstheme="minorHAnsi"/>
          <w:sz w:val="18"/>
          <w:szCs w:val="18"/>
        </w:rPr>
        <w:t>)</w:t>
      </w:r>
    </w:p>
    <w:p w14:paraId="10613FFC" w14:textId="21B7C2F1" w:rsidR="00351D49" w:rsidRPr="00FF02D0" w:rsidRDefault="00351D49" w:rsidP="00FF02D0">
      <w:pPr>
        <w:pStyle w:val="Lijstalinea"/>
        <w:numPr>
          <w:ilvl w:val="0"/>
          <w:numId w:val="3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Scholing </w:t>
      </w:r>
      <w:proofErr w:type="spellStart"/>
      <w:r>
        <w:rPr>
          <w:rFonts w:asciiTheme="minorHAnsi" w:hAnsiTheme="minorHAnsi" w:cstheme="minorHAnsi"/>
          <w:sz w:val="18"/>
          <w:szCs w:val="18"/>
        </w:rPr>
        <w:t>Mindset</w:t>
      </w:r>
      <w:proofErr w:type="spellEnd"/>
      <w:r>
        <w:rPr>
          <w:rFonts w:asciiTheme="minorHAnsi" w:hAnsiTheme="minorHAnsi" w:cstheme="minorHAnsi"/>
          <w:sz w:val="18"/>
          <w:szCs w:val="18"/>
        </w:rPr>
        <w:t xml:space="preserve"> en Positieve aanpak (Unity’99, </w:t>
      </w:r>
      <w:proofErr w:type="spellStart"/>
      <w:r>
        <w:rPr>
          <w:rFonts w:asciiTheme="minorHAnsi" w:hAnsiTheme="minorHAnsi" w:cstheme="minorHAnsi"/>
          <w:sz w:val="18"/>
          <w:szCs w:val="18"/>
        </w:rPr>
        <w:t>teach</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the</w:t>
      </w:r>
      <w:proofErr w:type="spellEnd"/>
      <w:r>
        <w:rPr>
          <w:rFonts w:asciiTheme="minorHAnsi" w:hAnsiTheme="minorHAnsi" w:cstheme="minorHAnsi"/>
          <w:sz w:val="18"/>
          <w:szCs w:val="18"/>
        </w:rPr>
        <w:t xml:space="preserve"> teacher)</w:t>
      </w:r>
    </w:p>
    <w:p w14:paraId="272230F8" w14:textId="77777777" w:rsidR="00BF6698" w:rsidRDefault="00BF6698" w:rsidP="00BF6698">
      <w:pPr>
        <w:spacing w:after="0" w:line="240" w:lineRule="auto"/>
        <w:rPr>
          <w:rFonts w:asciiTheme="minorHAnsi" w:hAnsiTheme="minorHAnsi" w:cstheme="minorHAnsi"/>
          <w:b/>
          <w:sz w:val="18"/>
          <w:szCs w:val="18"/>
        </w:rPr>
      </w:pPr>
    </w:p>
    <w:p w14:paraId="6B40C129" w14:textId="1F1FEF0B" w:rsidR="00F90D0A" w:rsidRPr="00614781" w:rsidRDefault="000F69D1" w:rsidP="00BF6698">
      <w:pPr>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57180DCA" w14:textId="77777777" w:rsidR="00604B4D" w:rsidRDefault="00604B4D" w:rsidP="0065039D">
      <w:pPr>
        <w:pStyle w:val="Geenafstand"/>
        <w:rPr>
          <w:rFonts w:cstheme="minorHAnsi"/>
          <w:sz w:val="18"/>
          <w:szCs w:val="18"/>
        </w:rPr>
      </w:pPr>
    </w:p>
    <w:p w14:paraId="50D5E9D4" w14:textId="710733B9" w:rsidR="00604B4D" w:rsidRPr="00BF6698" w:rsidRDefault="00604B4D" w:rsidP="00604B4D">
      <w:pPr>
        <w:pStyle w:val="Geenafstand"/>
        <w:rPr>
          <w:sz w:val="18"/>
          <w:szCs w:val="18"/>
        </w:rPr>
      </w:pPr>
      <w:r w:rsidRPr="00BF6698">
        <w:rPr>
          <w:sz w:val="18"/>
          <w:szCs w:val="18"/>
        </w:rPr>
        <w:t xml:space="preserve">Wij hebben als school expertise op het gebied van </w:t>
      </w:r>
      <w:r w:rsidR="00866E0F" w:rsidRPr="00BF6698">
        <w:rPr>
          <w:sz w:val="18"/>
          <w:szCs w:val="18"/>
        </w:rPr>
        <w:t>taal, rekenen</w:t>
      </w:r>
      <w:r w:rsidRPr="00BF6698">
        <w:rPr>
          <w:sz w:val="18"/>
          <w:szCs w:val="18"/>
        </w:rPr>
        <w:t xml:space="preserve"> en gedrag, maar ook op het gebied van coaching en begeleiding en gedrag. Deze expertise kunnen wij inzetten voor het samenwerkingsverband.</w:t>
      </w:r>
    </w:p>
    <w:p w14:paraId="397855FD" w14:textId="77777777" w:rsidR="00604B4D" w:rsidRPr="00BF6698" w:rsidRDefault="00604B4D" w:rsidP="00604B4D">
      <w:pPr>
        <w:pStyle w:val="Geenafstand"/>
        <w:rPr>
          <w:sz w:val="18"/>
          <w:szCs w:val="18"/>
        </w:rPr>
      </w:pPr>
    </w:p>
    <w:p w14:paraId="58879AEF" w14:textId="2D8D7C89" w:rsidR="00604B4D" w:rsidRPr="00BF6698" w:rsidRDefault="00604B4D" w:rsidP="00604B4D">
      <w:pPr>
        <w:pStyle w:val="Geenafstand"/>
        <w:rPr>
          <w:rFonts w:cs="Arial"/>
          <w:sz w:val="18"/>
          <w:szCs w:val="18"/>
        </w:rPr>
      </w:pPr>
      <w:r w:rsidRPr="00BF6698">
        <w:rPr>
          <w:sz w:val="18"/>
          <w:szCs w:val="18"/>
        </w:rPr>
        <w:t xml:space="preserve">Uitgaande van de onderwijsbehoeften van een kind gaan wij, samen met partners in de wijk (andere scholen) een passend aanbod realiseren. Dit kan op de huidige school zijn maar dat hoeft </w:t>
      </w:r>
      <w:r w:rsidR="00866E0F" w:rsidRPr="00BF6698">
        <w:rPr>
          <w:sz w:val="18"/>
          <w:szCs w:val="18"/>
        </w:rPr>
        <w:t>niet</w:t>
      </w:r>
      <w:r w:rsidR="00866E0F" w:rsidRPr="00BF6698">
        <w:t xml:space="preserve">. </w:t>
      </w:r>
    </w:p>
    <w:p w14:paraId="2E3F2327" w14:textId="03229955" w:rsidR="005D7B7A" w:rsidRDefault="008101EF" w:rsidP="0065039D">
      <w:pPr>
        <w:pStyle w:val="Geenafstand"/>
        <w:rPr>
          <w:rFonts w:cstheme="minorHAnsi"/>
          <w:sz w:val="18"/>
          <w:szCs w:val="18"/>
        </w:rPr>
      </w:pPr>
      <w:r w:rsidRPr="00614781">
        <w:rPr>
          <w:rFonts w:cstheme="minorHAnsi"/>
          <w:sz w:val="18"/>
          <w:szCs w:val="18"/>
        </w:rPr>
        <w:lastRenderedPageBreak/>
        <w:t xml:space="preserve"> </w:t>
      </w:r>
    </w:p>
    <w:p w14:paraId="61610B0C" w14:textId="62F1BBE7" w:rsidR="00437FE6" w:rsidRDefault="00437FE6" w:rsidP="0065039D">
      <w:pPr>
        <w:pStyle w:val="Geenafstand"/>
        <w:rPr>
          <w:rFonts w:cstheme="minorHAnsi"/>
          <w:sz w:val="18"/>
          <w:szCs w:val="18"/>
        </w:rPr>
      </w:pPr>
    </w:p>
    <w:p w14:paraId="6EC27704" w14:textId="524E5490" w:rsidR="00437FE6" w:rsidRDefault="00437FE6" w:rsidP="0065039D">
      <w:pPr>
        <w:pStyle w:val="Geenafstand"/>
        <w:rPr>
          <w:rFonts w:cstheme="minorHAnsi"/>
          <w:b/>
          <w:sz w:val="18"/>
          <w:szCs w:val="18"/>
        </w:rPr>
      </w:pPr>
      <w:r w:rsidRPr="00437FE6">
        <w:rPr>
          <w:rFonts w:cstheme="minorHAnsi"/>
          <w:b/>
          <w:sz w:val="18"/>
          <w:szCs w:val="18"/>
        </w:rPr>
        <w:t>Website</w:t>
      </w:r>
    </w:p>
    <w:p w14:paraId="68F07485" w14:textId="77777777"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03716F13" w14:textId="77777777" w:rsidTr="00A13F7C">
        <w:trPr>
          <w:trHeight w:val="70"/>
        </w:trPr>
        <w:tc>
          <w:tcPr>
            <w:tcW w:w="6681" w:type="dxa"/>
            <w:shd w:val="clear" w:color="auto" w:fill="CDEBFF"/>
            <w:tcMar>
              <w:left w:w="108" w:type="dxa"/>
              <w:right w:w="108" w:type="dxa"/>
            </w:tcMar>
          </w:tcPr>
          <w:p w14:paraId="4A87D81F" w14:textId="2EFA18ED" w:rsidR="000929DC" w:rsidRPr="00614781" w:rsidRDefault="000929DC" w:rsidP="000638D4">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614781" w:rsidRDefault="000929DC" w:rsidP="000638D4">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0A13F7C">
        <w:tc>
          <w:tcPr>
            <w:tcW w:w="6681" w:type="dxa"/>
            <w:shd w:val="clear" w:color="auto" w:fill="auto"/>
            <w:tcMar>
              <w:left w:w="108" w:type="dxa"/>
              <w:right w:w="108" w:type="dxa"/>
            </w:tcMar>
          </w:tcPr>
          <w:p w14:paraId="01D74610" w14:textId="4599F2E5" w:rsidR="000929DC" w:rsidRPr="00614781" w:rsidRDefault="000929DC" w:rsidP="000638D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107D0580" w:rsidR="000929DC" w:rsidRPr="00614781" w:rsidRDefault="00544986" w:rsidP="000638D4">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929DC" w:rsidRPr="00614781" w14:paraId="6AB05B6B" w14:textId="77777777" w:rsidTr="00A13F7C">
        <w:tc>
          <w:tcPr>
            <w:tcW w:w="6681" w:type="dxa"/>
            <w:shd w:val="clear" w:color="auto" w:fill="auto"/>
            <w:tcMar>
              <w:left w:w="108" w:type="dxa"/>
              <w:right w:w="108" w:type="dxa"/>
            </w:tcMar>
          </w:tcPr>
          <w:p w14:paraId="1C13CAA6" w14:textId="30B3C0E2" w:rsidR="000929DC" w:rsidRPr="00614781" w:rsidRDefault="000929DC" w:rsidP="000638D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334A8C9E" w:rsidR="000929DC" w:rsidRPr="00614781" w:rsidRDefault="00544986" w:rsidP="000638D4">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0768E95F" w14:textId="77777777" w:rsidTr="00A13F7C">
        <w:tc>
          <w:tcPr>
            <w:tcW w:w="6681" w:type="dxa"/>
            <w:shd w:val="clear" w:color="auto" w:fill="auto"/>
            <w:tcMar>
              <w:left w:w="108" w:type="dxa"/>
              <w:right w:w="108" w:type="dxa"/>
            </w:tcMar>
          </w:tcPr>
          <w:p w14:paraId="0AB00F76" w14:textId="26CBDAF8" w:rsidR="000929DC" w:rsidRPr="00614781" w:rsidRDefault="000929DC" w:rsidP="000638D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1F4DD173" w14:textId="4980DFBE" w:rsidR="000929DC" w:rsidRPr="00614781" w:rsidRDefault="00544986" w:rsidP="000638D4">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3E0A245B" w14:textId="77777777" w:rsidTr="00A13F7C">
        <w:tc>
          <w:tcPr>
            <w:tcW w:w="6681" w:type="dxa"/>
            <w:shd w:val="clear" w:color="auto" w:fill="auto"/>
            <w:tcMar>
              <w:left w:w="108" w:type="dxa"/>
              <w:right w:w="108" w:type="dxa"/>
            </w:tcMar>
          </w:tcPr>
          <w:p w14:paraId="5ECD84A7" w14:textId="007FD062" w:rsidR="000929DC" w:rsidRPr="00614781" w:rsidRDefault="000929DC" w:rsidP="000638D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74308478" w:rsidR="000929DC" w:rsidRPr="00614781" w:rsidRDefault="00544986" w:rsidP="000638D4">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79376C">
                  <w:rPr>
                    <w:rFonts w:ascii="MS Gothic" w:eastAsia="MS Gothic" w:hAnsi="MS Gothic" w:cstheme="minorHAnsi" w:hint="eastAsia"/>
                    <w:sz w:val="18"/>
                    <w:szCs w:val="18"/>
                  </w:rPr>
                  <w:t>☒</w:t>
                </w:r>
              </w:sdtContent>
            </w:sdt>
          </w:p>
        </w:tc>
      </w:tr>
      <w:tr w:rsidR="000929DC" w:rsidRPr="00614781" w14:paraId="74F9B59F" w14:textId="77777777" w:rsidTr="00A13F7C">
        <w:tc>
          <w:tcPr>
            <w:tcW w:w="6681" w:type="dxa"/>
            <w:shd w:val="clear" w:color="auto" w:fill="auto"/>
            <w:tcMar>
              <w:left w:w="108" w:type="dxa"/>
              <w:right w:w="108" w:type="dxa"/>
            </w:tcMar>
          </w:tcPr>
          <w:p w14:paraId="26218057" w14:textId="28DD47E1" w:rsidR="000929DC" w:rsidRPr="00614781" w:rsidRDefault="000929DC" w:rsidP="000638D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18993CA8" w:rsidR="000929DC" w:rsidRPr="00614781" w:rsidRDefault="00544986" w:rsidP="000638D4">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FB60DD" w:rsidRPr="00614781" w14:paraId="67AF9676" w14:textId="77777777" w:rsidTr="00FB60DD">
        <w:trPr>
          <w:trHeight w:val="227"/>
        </w:trPr>
        <w:tc>
          <w:tcPr>
            <w:tcW w:w="6681" w:type="dxa"/>
            <w:shd w:val="clear" w:color="auto" w:fill="auto"/>
            <w:tcMar>
              <w:left w:w="108" w:type="dxa"/>
              <w:right w:w="108" w:type="dxa"/>
            </w:tcMar>
          </w:tcPr>
          <w:p w14:paraId="2AB98348" w14:textId="76885C64"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1A8143A9" w:rsidR="00FB60DD" w:rsidRPr="00614781" w:rsidRDefault="00544986"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1"/>
                  <w14:checkedState w14:val="2612" w14:font="MS Gothic"/>
                  <w14:uncheckedState w14:val="2610" w14:font="MS Gothic"/>
                </w14:checkbox>
              </w:sdtPr>
              <w:sdtEndPr/>
              <w:sdtContent>
                <w:r w:rsidR="00351D49">
                  <w:rPr>
                    <w:rFonts w:ascii="MS Gothic" w:eastAsia="MS Gothic" w:hAnsi="MS Gothic" w:cstheme="minorHAnsi" w:hint="eastAsia"/>
                    <w:sz w:val="18"/>
                    <w:szCs w:val="18"/>
                  </w:rPr>
                  <w:t>☒</w:t>
                </w:r>
              </w:sdtContent>
            </w:sdt>
          </w:p>
        </w:tc>
      </w:tr>
      <w:tr w:rsidR="000929DC" w:rsidRPr="00614781" w14:paraId="2A9362D3" w14:textId="77777777" w:rsidTr="00A13F7C">
        <w:tc>
          <w:tcPr>
            <w:tcW w:w="6681" w:type="dxa"/>
            <w:shd w:val="clear" w:color="auto" w:fill="auto"/>
            <w:tcMar>
              <w:left w:w="108" w:type="dxa"/>
              <w:right w:w="108" w:type="dxa"/>
            </w:tcMar>
          </w:tcPr>
          <w:p w14:paraId="562C1278" w14:textId="46F30FB6" w:rsidR="000929DC" w:rsidRPr="00614781" w:rsidRDefault="00DA5D6A" w:rsidP="000638D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14:paraId="73CD6B1E" w14:textId="4311FA0A" w:rsidR="000929DC" w:rsidRPr="00614781" w:rsidRDefault="00544986" w:rsidP="000638D4">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4054F2D0" w14:textId="77777777" w:rsidTr="00A13F7C">
        <w:tc>
          <w:tcPr>
            <w:tcW w:w="6681" w:type="dxa"/>
            <w:shd w:val="clear" w:color="auto" w:fill="auto"/>
            <w:tcMar>
              <w:left w:w="108" w:type="dxa"/>
              <w:right w:w="108" w:type="dxa"/>
            </w:tcMar>
          </w:tcPr>
          <w:p w14:paraId="7342F51E" w14:textId="6A49EFAB" w:rsidR="000929DC" w:rsidRPr="00614781" w:rsidRDefault="00DA5D6A" w:rsidP="000638D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2E626271" w:rsidR="000929DC" w:rsidRPr="00614781" w:rsidRDefault="00544986" w:rsidP="000638D4">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0DAEC8BD" w14:textId="77777777" w:rsidTr="00A13F7C">
        <w:tc>
          <w:tcPr>
            <w:tcW w:w="6681" w:type="dxa"/>
            <w:shd w:val="clear" w:color="auto" w:fill="C1E6FF"/>
            <w:tcMar>
              <w:left w:w="108" w:type="dxa"/>
              <w:right w:w="108" w:type="dxa"/>
            </w:tcMar>
          </w:tcPr>
          <w:p w14:paraId="15F3F852" w14:textId="7B271DA7" w:rsidR="000929DC" w:rsidRPr="00A13F7C" w:rsidRDefault="007174E6" w:rsidP="000638D4">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4B8A24B3" w14:textId="25F9B4F9" w:rsidR="000929DC" w:rsidRPr="00614781" w:rsidRDefault="000929DC" w:rsidP="000638D4">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07174E6">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2CB05F5A"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37BC4614" w14:textId="77777777" w:rsidTr="007174E6">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162337E5"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79376C">
                  <w:rPr>
                    <w:rFonts w:ascii="MS Gothic" w:eastAsia="MS Gothic" w:hAnsi="MS Gothic" w:cstheme="minorHAnsi" w:hint="eastAsia"/>
                    <w:sz w:val="18"/>
                    <w:szCs w:val="18"/>
                  </w:rPr>
                  <w:t>☒</w:t>
                </w:r>
              </w:sdtContent>
            </w:sdt>
          </w:p>
        </w:tc>
      </w:tr>
      <w:tr w:rsidR="000150FD" w:rsidRPr="00614781" w14:paraId="35A1CE7E" w14:textId="77777777" w:rsidTr="007174E6">
        <w:tc>
          <w:tcPr>
            <w:tcW w:w="6681" w:type="dxa"/>
            <w:shd w:val="clear" w:color="auto" w:fill="FFFFFF" w:themeFill="background1"/>
            <w:tcMar>
              <w:left w:w="108" w:type="dxa"/>
              <w:right w:w="108" w:type="dxa"/>
            </w:tcMar>
          </w:tcPr>
          <w:p w14:paraId="6A8D904E" w14:textId="4816EDED"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5197B3A4"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7B3D6C6" w14:textId="77777777" w:rsidTr="007174E6">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13A41609"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CB24673" w14:textId="77777777" w:rsidTr="007174E6">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07174E6">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07174E6">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31839CDD"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698C9D04" w14:textId="77777777" w:rsidTr="008E4A01">
        <w:tc>
          <w:tcPr>
            <w:tcW w:w="6681" w:type="dxa"/>
            <w:shd w:val="clear" w:color="auto" w:fill="C1E6FF"/>
            <w:tcMar>
              <w:left w:w="108" w:type="dxa"/>
              <w:right w:w="108" w:type="dxa"/>
            </w:tcMar>
          </w:tcPr>
          <w:p w14:paraId="11B230ED" w14:textId="7E285648"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07174E6">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2E458F8B"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5032C80A" w14:textId="77777777" w:rsidTr="007174E6">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7FF6F9A1"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23633F29" w14:textId="77777777" w:rsidTr="007174E6">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1F86AD87"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A709AAE" w14:textId="77777777" w:rsidTr="007174E6">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4CD16BD2"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B428BC7" w14:textId="77777777" w:rsidTr="007174E6">
        <w:tc>
          <w:tcPr>
            <w:tcW w:w="6681" w:type="dxa"/>
            <w:shd w:val="clear" w:color="auto" w:fill="FFFFFF" w:themeFill="background1"/>
            <w:tcMar>
              <w:left w:w="108" w:type="dxa"/>
              <w:right w:w="108" w:type="dxa"/>
            </w:tcMar>
          </w:tcPr>
          <w:p w14:paraId="5E8D3AAF" w14:textId="2A5AA35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6B112197" w14:textId="183E9A85"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FB60DD" w:rsidRPr="00614781"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54680961" w:rsidR="00FB60DD" w:rsidRDefault="00544986"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FB209DA" w14:textId="77777777" w:rsidTr="007174E6">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517A7390"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6CFADEB" w14:textId="77777777" w:rsidTr="008E4A01">
        <w:tc>
          <w:tcPr>
            <w:tcW w:w="6681" w:type="dxa"/>
            <w:shd w:val="clear" w:color="auto" w:fill="C1E6FF"/>
            <w:tcMar>
              <w:left w:w="108" w:type="dxa"/>
              <w:right w:w="108" w:type="dxa"/>
            </w:tcMar>
          </w:tcPr>
          <w:p w14:paraId="43460296" w14:textId="1FBFFFCB"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07174E6">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603F32DA"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79376C">
                  <w:rPr>
                    <w:rFonts w:ascii="MS Gothic" w:eastAsia="MS Gothic" w:hAnsi="MS Gothic" w:cstheme="minorHAnsi" w:hint="eastAsia"/>
                    <w:sz w:val="18"/>
                    <w:szCs w:val="18"/>
                  </w:rPr>
                  <w:t>☒</w:t>
                </w:r>
              </w:sdtContent>
            </w:sdt>
          </w:p>
        </w:tc>
      </w:tr>
      <w:tr w:rsidR="000150FD" w:rsidRPr="00614781" w14:paraId="393D8632" w14:textId="77777777" w:rsidTr="007174E6">
        <w:tc>
          <w:tcPr>
            <w:tcW w:w="6681" w:type="dxa"/>
            <w:shd w:val="clear" w:color="auto" w:fill="FFFFFF" w:themeFill="background1"/>
            <w:tcMar>
              <w:left w:w="108" w:type="dxa"/>
              <w:right w:w="108" w:type="dxa"/>
            </w:tcMar>
          </w:tcPr>
          <w:p w14:paraId="75E6A61D" w14:textId="3741B5E4"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09F4D034"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C2706CE" w14:textId="77777777" w:rsidTr="007174E6">
        <w:tc>
          <w:tcPr>
            <w:tcW w:w="6681" w:type="dxa"/>
            <w:shd w:val="clear" w:color="auto" w:fill="FFFFFF" w:themeFill="background1"/>
            <w:tcMar>
              <w:left w:w="108" w:type="dxa"/>
              <w:right w:w="108" w:type="dxa"/>
            </w:tcMar>
          </w:tcPr>
          <w:p w14:paraId="4D901B39" w14:textId="3A73D616" w:rsidR="000150FD" w:rsidRPr="008E4A01" w:rsidRDefault="000150FD" w:rsidP="000150FD">
            <w:pPr>
              <w:tabs>
                <w:tab w:val="left" w:pos="567"/>
              </w:tabs>
              <w:spacing w:after="0" w:line="240" w:lineRule="auto"/>
              <w:rPr>
                <w:rFonts w:asciiTheme="minorHAnsi" w:hAnsiTheme="minorHAnsi" w:cstheme="minorHAnsi"/>
                <w:sz w:val="18"/>
                <w:szCs w:val="18"/>
              </w:rPr>
            </w:pPr>
            <w:proofErr w:type="spellStart"/>
            <w:r w:rsidRPr="008E4A01">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14:paraId="2C712862" w14:textId="722E9D00" w:rsidR="000150FD" w:rsidRDefault="0054498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bl>
    <w:p w14:paraId="180BD077" w14:textId="77777777" w:rsidR="000929DC" w:rsidRPr="00437FE6" w:rsidRDefault="000929DC" w:rsidP="0065039D">
      <w:pPr>
        <w:pStyle w:val="Geenafstand"/>
        <w:rPr>
          <w:rFonts w:cstheme="minorHAnsi"/>
          <w:b/>
          <w:sz w:val="18"/>
          <w:szCs w:val="18"/>
        </w:rPr>
      </w:pPr>
    </w:p>
    <w:sectPr w:rsidR="000929DC" w:rsidRPr="00437FE6" w:rsidSect="00367F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91787" w14:textId="77777777" w:rsidR="00B5324A" w:rsidRDefault="00B5324A" w:rsidP="005F31B3">
      <w:pPr>
        <w:spacing w:after="0" w:line="240" w:lineRule="auto"/>
      </w:pPr>
      <w:r>
        <w:separator/>
      </w:r>
    </w:p>
  </w:endnote>
  <w:endnote w:type="continuationSeparator" w:id="0">
    <w:p w14:paraId="6E5FE287" w14:textId="77777777" w:rsidR="00B5324A" w:rsidRDefault="00B5324A"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6D5F" w14:textId="77777777" w:rsidR="008F0D0C" w:rsidRDefault="008F0D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EDF2" w14:textId="77777777" w:rsidR="00FF02D0" w:rsidRPr="00437FE6" w:rsidRDefault="00FF02D0"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FF02D0" w:rsidRPr="00437FE6" w:rsidRDefault="00FF02D0"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59EBD6F9" w:rsidR="00FF02D0" w:rsidRPr="00437FE6" w:rsidRDefault="00723E67"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Schooljaar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25C7" w14:textId="77777777" w:rsidR="008F0D0C" w:rsidRDefault="008F0D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94CC" w14:textId="77777777" w:rsidR="00B5324A" w:rsidRDefault="00B5324A" w:rsidP="005F31B3">
      <w:pPr>
        <w:spacing w:after="0" w:line="240" w:lineRule="auto"/>
      </w:pPr>
      <w:r>
        <w:separator/>
      </w:r>
    </w:p>
  </w:footnote>
  <w:footnote w:type="continuationSeparator" w:id="0">
    <w:p w14:paraId="21CCB6D3" w14:textId="77777777" w:rsidR="00B5324A" w:rsidRDefault="00B5324A"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6BD3" w14:textId="77777777" w:rsidR="008F0D0C" w:rsidRDefault="008F0D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5E23" w14:textId="0B515DE9" w:rsidR="00FF02D0" w:rsidRPr="000531D0" w:rsidRDefault="00FF02D0"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3556DA">
      <w:rPr>
        <w:noProof/>
        <w:sz w:val="18"/>
        <w:szCs w:val="18"/>
      </w:rPr>
      <w:t>1</w:t>
    </w:r>
    <w:r w:rsidRPr="00E577DA">
      <w:rPr>
        <w:sz w:val="18"/>
        <w:szCs w:val="18"/>
      </w:rPr>
      <w:fldChar w:fldCharType="end"/>
    </w:r>
    <w:r>
      <w:rPr>
        <w:sz w:val="18"/>
        <w:szCs w:val="18"/>
      </w:rPr>
      <w:tab/>
    </w:r>
    <w:r w:rsidRPr="003827EE">
      <w:rPr>
        <w:noProof/>
        <w:sz w:val="18"/>
        <w:szCs w:val="18"/>
        <w:lang w:eastAsia="nl-NL"/>
      </w:rPr>
      <w:drawing>
        <wp:inline distT="0" distB="0" distL="0" distR="0" wp14:anchorId="3C525019" wp14:editId="0414199A">
          <wp:extent cx="695325" cy="93779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612" cy="9462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C465" w14:textId="77777777" w:rsidR="008F0D0C" w:rsidRDefault="008F0D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B23C72"/>
    <w:multiLevelType w:val="hybridMultilevel"/>
    <w:tmpl w:val="35182360"/>
    <w:lvl w:ilvl="0" w:tplc="5F165A06">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CD73FA"/>
    <w:multiLevelType w:val="hybridMultilevel"/>
    <w:tmpl w:val="8C900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844214"/>
    <w:multiLevelType w:val="hybridMultilevel"/>
    <w:tmpl w:val="6D665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167A4C"/>
    <w:multiLevelType w:val="hybridMultilevel"/>
    <w:tmpl w:val="26FCD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57B35F5"/>
    <w:multiLevelType w:val="hybridMultilevel"/>
    <w:tmpl w:val="9076A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20"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FE48B6"/>
    <w:multiLevelType w:val="hybridMultilevel"/>
    <w:tmpl w:val="5D8E8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5D136A8E"/>
    <w:multiLevelType w:val="hybridMultilevel"/>
    <w:tmpl w:val="45FAF0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3A610F"/>
    <w:multiLevelType w:val="hybridMultilevel"/>
    <w:tmpl w:val="366674B8"/>
    <w:lvl w:ilvl="0" w:tplc="12300A08">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05C5068"/>
    <w:multiLevelType w:val="hybridMultilevel"/>
    <w:tmpl w:val="C1B03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C74AA1"/>
    <w:multiLevelType w:val="hybridMultilevel"/>
    <w:tmpl w:val="9FEC9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F820E5"/>
    <w:multiLevelType w:val="hybridMultilevel"/>
    <w:tmpl w:val="65A00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F11954"/>
    <w:multiLevelType w:val="hybridMultilevel"/>
    <w:tmpl w:val="D590A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0"/>
  </w:num>
  <w:num w:numId="5">
    <w:abstractNumId w:val="11"/>
  </w:num>
  <w:num w:numId="6">
    <w:abstractNumId w:val="8"/>
  </w:num>
  <w:num w:numId="7">
    <w:abstractNumId w:val="30"/>
  </w:num>
  <w:num w:numId="8">
    <w:abstractNumId w:val="19"/>
  </w:num>
  <w:num w:numId="9">
    <w:abstractNumId w:val="14"/>
  </w:num>
  <w:num w:numId="10">
    <w:abstractNumId w:val="2"/>
  </w:num>
  <w:num w:numId="11">
    <w:abstractNumId w:val="9"/>
  </w:num>
  <w:num w:numId="12">
    <w:abstractNumId w:val="16"/>
  </w:num>
  <w:num w:numId="13">
    <w:abstractNumId w:val="12"/>
  </w:num>
  <w:num w:numId="14">
    <w:abstractNumId w:val="22"/>
  </w:num>
  <w:num w:numId="15">
    <w:abstractNumId w:val="26"/>
  </w:num>
  <w:num w:numId="16">
    <w:abstractNumId w:val="3"/>
  </w:num>
  <w:num w:numId="17">
    <w:abstractNumId w:val="13"/>
  </w:num>
  <w:num w:numId="18">
    <w:abstractNumId w:val="10"/>
  </w:num>
  <w:num w:numId="19">
    <w:abstractNumId w:val="6"/>
  </w:num>
  <w:num w:numId="20">
    <w:abstractNumId w:val="25"/>
  </w:num>
  <w:num w:numId="21">
    <w:abstractNumId w:val="15"/>
  </w:num>
  <w:num w:numId="22">
    <w:abstractNumId w:val="1"/>
  </w:num>
  <w:num w:numId="23">
    <w:abstractNumId w:val="23"/>
  </w:num>
  <w:num w:numId="24">
    <w:abstractNumId w:val="28"/>
  </w:num>
  <w:num w:numId="25">
    <w:abstractNumId w:val="29"/>
  </w:num>
  <w:num w:numId="26">
    <w:abstractNumId w:val="31"/>
  </w:num>
  <w:num w:numId="27">
    <w:abstractNumId w:val="21"/>
  </w:num>
  <w:num w:numId="28">
    <w:abstractNumId w:val="18"/>
  </w:num>
  <w:num w:numId="29">
    <w:abstractNumId w:val="4"/>
  </w:num>
  <w:num w:numId="30">
    <w:abstractNumId w:val="24"/>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50FD"/>
    <w:rsid w:val="000170DB"/>
    <w:rsid w:val="0002152C"/>
    <w:rsid w:val="000266A2"/>
    <w:rsid w:val="00041097"/>
    <w:rsid w:val="000531D0"/>
    <w:rsid w:val="00053C4D"/>
    <w:rsid w:val="0006360A"/>
    <w:rsid w:val="000638D4"/>
    <w:rsid w:val="00071662"/>
    <w:rsid w:val="00074063"/>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50AFA"/>
    <w:rsid w:val="001612FE"/>
    <w:rsid w:val="00164620"/>
    <w:rsid w:val="0018234C"/>
    <w:rsid w:val="001875C2"/>
    <w:rsid w:val="00191195"/>
    <w:rsid w:val="001A6548"/>
    <w:rsid w:val="001C7C8F"/>
    <w:rsid w:val="001D7D78"/>
    <w:rsid w:val="001E0111"/>
    <w:rsid w:val="001F57EB"/>
    <w:rsid w:val="001F705F"/>
    <w:rsid w:val="00215484"/>
    <w:rsid w:val="0022008E"/>
    <w:rsid w:val="00222404"/>
    <w:rsid w:val="002253DE"/>
    <w:rsid w:val="00233342"/>
    <w:rsid w:val="00233524"/>
    <w:rsid w:val="00234E23"/>
    <w:rsid w:val="00241C90"/>
    <w:rsid w:val="00253727"/>
    <w:rsid w:val="002578C1"/>
    <w:rsid w:val="00285D9B"/>
    <w:rsid w:val="002906A5"/>
    <w:rsid w:val="0029152B"/>
    <w:rsid w:val="0029650C"/>
    <w:rsid w:val="002D1DC2"/>
    <w:rsid w:val="002D63FB"/>
    <w:rsid w:val="002F13F6"/>
    <w:rsid w:val="002F4703"/>
    <w:rsid w:val="002F785C"/>
    <w:rsid w:val="00301527"/>
    <w:rsid w:val="003022E4"/>
    <w:rsid w:val="00311CFC"/>
    <w:rsid w:val="00313F8C"/>
    <w:rsid w:val="00314AE1"/>
    <w:rsid w:val="003206E2"/>
    <w:rsid w:val="00320740"/>
    <w:rsid w:val="003208CD"/>
    <w:rsid w:val="0033182F"/>
    <w:rsid w:val="00332E86"/>
    <w:rsid w:val="00333C45"/>
    <w:rsid w:val="00342174"/>
    <w:rsid w:val="00351D49"/>
    <w:rsid w:val="003556DA"/>
    <w:rsid w:val="00367F97"/>
    <w:rsid w:val="00376A86"/>
    <w:rsid w:val="00376E71"/>
    <w:rsid w:val="003827EE"/>
    <w:rsid w:val="003C48DA"/>
    <w:rsid w:val="003D193A"/>
    <w:rsid w:val="003D56B6"/>
    <w:rsid w:val="003F2733"/>
    <w:rsid w:val="00401FAF"/>
    <w:rsid w:val="00404598"/>
    <w:rsid w:val="00437C8E"/>
    <w:rsid w:val="00437FE6"/>
    <w:rsid w:val="00451D9F"/>
    <w:rsid w:val="0046086E"/>
    <w:rsid w:val="00467C3B"/>
    <w:rsid w:val="0047031F"/>
    <w:rsid w:val="004736C3"/>
    <w:rsid w:val="00477C30"/>
    <w:rsid w:val="00480364"/>
    <w:rsid w:val="00480E96"/>
    <w:rsid w:val="004829E4"/>
    <w:rsid w:val="004A35DE"/>
    <w:rsid w:val="004A70BF"/>
    <w:rsid w:val="004B069B"/>
    <w:rsid w:val="004B0CB3"/>
    <w:rsid w:val="004B16C7"/>
    <w:rsid w:val="004B319B"/>
    <w:rsid w:val="004B3A1A"/>
    <w:rsid w:val="004D1BBD"/>
    <w:rsid w:val="004E1016"/>
    <w:rsid w:val="004E29B6"/>
    <w:rsid w:val="004E5D7E"/>
    <w:rsid w:val="004F37AA"/>
    <w:rsid w:val="0050140B"/>
    <w:rsid w:val="00502A72"/>
    <w:rsid w:val="00503089"/>
    <w:rsid w:val="00515F6C"/>
    <w:rsid w:val="00516F6A"/>
    <w:rsid w:val="00522398"/>
    <w:rsid w:val="00544986"/>
    <w:rsid w:val="00555D3A"/>
    <w:rsid w:val="005856F3"/>
    <w:rsid w:val="00591523"/>
    <w:rsid w:val="00596DE4"/>
    <w:rsid w:val="005D7B7A"/>
    <w:rsid w:val="005E1795"/>
    <w:rsid w:val="005E3F67"/>
    <w:rsid w:val="005E400C"/>
    <w:rsid w:val="005E6D95"/>
    <w:rsid w:val="005F042E"/>
    <w:rsid w:val="005F31B3"/>
    <w:rsid w:val="005F31ED"/>
    <w:rsid w:val="005F5899"/>
    <w:rsid w:val="006004A8"/>
    <w:rsid w:val="0060151F"/>
    <w:rsid w:val="00602354"/>
    <w:rsid w:val="00604B4D"/>
    <w:rsid w:val="006064E1"/>
    <w:rsid w:val="00613EB3"/>
    <w:rsid w:val="00614781"/>
    <w:rsid w:val="006263D5"/>
    <w:rsid w:val="00627B1A"/>
    <w:rsid w:val="00644AFA"/>
    <w:rsid w:val="0065039D"/>
    <w:rsid w:val="00653B73"/>
    <w:rsid w:val="006608AB"/>
    <w:rsid w:val="00662752"/>
    <w:rsid w:val="00670E3D"/>
    <w:rsid w:val="0067386B"/>
    <w:rsid w:val="00693939"/>
    <w:rsid w:val="00693D1C"/>
    <w:rsid w:val="00693DF0"/>
    <w:rsid w:val="00696E3A"/>
    <w:rsid w:val="006A37F3"/>
    <w:rsid w:val="006B48B1"/>
    <w:rsid w:val="006F0AEC"/>
    <w:rsid w:val="006F1A52"/>
    <w:rsid w:val="006F7173"/>
    <w:rsid w:val="007174E6"/>
    <w:rsid w:val="00720DED"/>
    <w:rsid w:val="007218DC"/>
    <w:rsid w:val="00723E67"/>
    <w:rsid w:val="00732B46"/>
    <w:rsid w:val="00736FA5"/>
    <w:rsid w:val="007421E9"/>
    <w:rsid w:val="00750E54"/>
    <w:rsid w:val="00776791"/>
    <w:rsid w:val="00790BBF"/>
    <w:rsid w:val="0079376C"/>
    <w:rsid w:val="007A3315"/>
    <w:rsid w:val="007A635A"/>
    <w:rsid w:val="007B0551"/>
    <w:rsid w:val="007C02A0"/>
    <w:rsid w:val="007D0E68"/>
    <w:rsid w:val="007D7A99"/>
    <w:rsid w:val="007F2D9D"/>
    <w:rsid w:val="007F6E80"/>
    <w:rsid w:val="008101EF"/>
    <w:rsid w:val="00827E21"/>
    <w:rsid w:val="00831428"/>
    <w:rsid w:val="008370A1"/>
    <w:rsid w:val="008421CE"/>
    <w:rsid w:val="00857598"/>
    <w:rsid w:val="00860826"/>
    <w:rsid w:val="008647D1"/>
    <w:rsid w:val="00866E0F"/>
    <w:rsid w:val="008844D9"/>
    <w:rsid w:val="00892343"/>
    <w:rsid w:val="008926F3"/>
    <w:rsid w:val="008A122F"/>
    <w:rsid w:val="008A1691"/>
    <w:rsid w:val="008A1D85"/>
    <w:rsid w:val="008A530E"/>
    <w:rsid w:val="008B5345"/>
    <w:rsid w:val="008B62A3"/>
    <w:rsid w:val="008B7835"/>
    <w:rsid w:val="008C2B5D"/>
    <w:rsid w:val="008E2AB4"/>
    <w:rsid w:val="008E3048"/>
    <w:rsid w:val="008E4A01"/>
    <w:rsid w:val="008E69FE"/>
    <w:rsid w:val="008E717B"/>
    <w:rsid w:val="008F0D0C"/>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86CD4"/>
    <w:rsid w:val="0099367A"/>
    <w:rsid w:val="009A4A97"/>
    <w:rsid w:val="009B7698"/>
    <w:rsid w:val="009C18A5"/>
    <w:rsid w:val="009C3FB0"/>
    <w:rsid w:val="009C55DF"/>
    <w:rsid w:val="009D2058"/>
    <w:rsid w:val="009E3AB4"/>
    <w:rsid w:val="009F56F9"/>
    <w:rsid w:val="009F69ED"/>
    <w:rsid w:val="00A032FD"/>
    <w:rsid w:val="00A13F7C"/>
    <w:rsid w:val="00A248DF"/>
    <w:rsid w:val="00A27B2F"/>
    <w:rsid w:val="00A469DB"/>
    <w:rsid w:val="00A47842"/>
    <w:rsid w:val="00A5066A"/>
    <w:rsid w:val="00A54D5E"/>
    <w:rsid w:val="00A73110"/>
    <w:rsid w:val="00A73569"/>
    <w:rsid w:val="00A90AE8"/>
    <w:rsid w:val="00AA0252"/>
    <w:rsid w:val="00AA601E"/>
    <w:rsid w:val="00AB1782"/>
    <w:rsid w:val="00AB5266"/>
    <w:rsid w:val="00AB6DB7"/>
    <w:rsid w:val="00AC5337"/>
    <w:rsid w:val="00AD023F"/>
    <w:rsid w:val="00AD0FDB"/>
    <w:rsid w:val="00AE3E5B"/>
    <w:rsid w:val="00AE575A"/>
    <w:rsid w:val="00B11623"/>
    <w:rsid w:val="00B236E9"/>
    <w:rsid w:val="00B2473D"/>
    <w:rsid w:val="00B27359"/>
    <w:rsid w:val="00B35C06"/>
    <w:rsid w:val="00B36AA3"/>
    <w:rsid w:val="00B42CE2"/>
    <w:rsid w:val="00B45D8C"/>
    <w:rsid w:val="00B5324A"/>
    <w:rsid w:val="00B533CB"/>
    <w:rsid w:val="00B53785"/>
    <w:rsid w:val="00B61E9C"/>
    <w:rsid w:val="00B63082"/>
    <w:rsid w:val="00B76868"/>
    <w:rsid w:val="00B93BF6"/>
    <w:rsid w:val="00B96224"/>
    <w:rsid w:val="00BA32A5"/>
    <w:rsid w:val="00BA48E2"/>
    <w:rsid w:val="00BB6D5C"/>
    <w:rsid w:val="00BC684F"/>
    <w:rsid w:val="00BC736B"/>
    <w:rsid w:val="00BE2832"/>
    <w:rsid w:val="00BE6892"/>
    <w:rsid w:val="00BF6698"/>
    <w:rsid w:val="00C00DD1"/>
    <w:rsid w:val="00C01BE6"/>
    <w:rsid w:val="00C07839"/>
    <w:rsid w:val="00C14C9F"/>
    <w:rsid w:val="00C201E8"/>
    <w:rsid w:val="00C22F07"/>
    <w:rsid w:val="00C3670F"/>
    <w:rsid w:val="00C42BB6"/>
    <w:rsid w:val="00C60B84"/>
    <w:rsid w:val="00C70746"/>
    <w:rsid w:val="00C8032E"/>
    <w:rsid w:val="00C8062D"/>
    <w:rsid w:val="00C852C5"/>
    <w:rsid w:val="00C87FE3"/>
    <w:rsid w:val="00C97A32"/>
    <w:rsid w:val="00C97ADD"/>
    <w:rsid w:val="00CB4473"/>
    <w:rsid w:val="00CC3990"/>
    <w:rsid w:val="00CC6C0C"/>
    <w:rsid w:val="00CD6BAD"/>
    <w:rsid w:val="00D147F9"/>
    <w:rsid w:val="00D22F30"/>
    <w:rsid w:val="00D46183"/>
    <w:rsid w:val="00D470AC"/>
    <w:rsid w:val="00D64839"/>
    <w:rsid w:val="00D723F6"/>
    <w:rsid w:val="00D80C5F"/>
    <w:rsid w:val="00D83859"/>
    <w:rsid w:val="00D87184"/>
    <w:rsid w:val="00DA5D6A"/>
    <w:rsid w:val="00DC0A19"/>
    <w:rsid w:val="00E0671E"/>
    <w:rsid w:val="00E10301"/>
    <w:rsid w:val="00E14F12"/>
    <w:rsid w:val="00E20BFE"/>
    <w:rsid w:val="00E215E0"/>
    <w:rsid w:val="00E23AAD"/>
    <w:rsid w:val="00E249C6"/>
    <w:rsid w:val="00E26DBC"/>
    <w:rsid w:val="00E32B9D"/>
    <w:rsid w:val="00E40F74"/>
    <w:rsid w:val="00E577DA"/>
    <w:rsid w:val="00E97DCD"/>
    <w:rsid w:val="00EA13DC"/>
    <w:rsid w:val="00EA1F34"/>
    <w:rsid w:val="00EA2C5D"/>
    <w:rsid w:val="00EA7D92"/>
    <w:rsid w:val="00EB24DF"/>
    <w:rsid w:val="00EB6162"/>
    <w:rsid w:val="00EC6B53"/>
    <w:rsid w:val="00ED4E33"/>
    <w:rsid w:val="00EF08F5"/>
    <w:rsid w:val="00EF534D"/>
    <w:rsid w:val="00F047D8"/>
    <w:rsid w:val="00F146BC"/>
    <w:rsid w:val="00F3208C"/>
    <w:rsid w:val="00F407D7"/>
    <w:rsid w:val="00F54579"/>
    <w:rsid w:val="00F617EE"/>
    <w:rsid w:val="00F90D0A"/>
    <w:rsid w:val="00F97A09"/>
    <w:rsid w:val="00FA26B4"/>
    <w:rsid w:val="00FA32CD"/>
    <w:rsid w:val="00FB17BD"/>
    <w:rsid w:val="00FB60DD"/>
    <w:rsid w:val="00FC2D03"/>
    <w:rsid w:val="00FC589B"/>
    <w:rsid w:val="00FD1668"/>
    <w:rsid w:val="00FD7715"/>
    <w:rsid w:val="00FF02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paragraph" w:customStyle="1" w:styleId="Default">
    <w:name w:val="Default"/>
    <w:rsid w:val="000638D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chefers@kindenonderwijsrotterdam.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77A7-0D6E-4F96-ACF6-BF94242E1388}">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7d01e22-91a4-4e35-a716-cbf6f25fbc5d"/>
    <ds:schemaRef ds:uri="cdb56974-3d46-459c-a02c-c11dc57f6244"/>
    <ds:schemaRef ds:uri="http://www.w3.org/XML/1998/namespace"/>
    <ds:schemaRef ds:uri="http://purl.org/dc/terms/"/>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1F4B8-0B64-431B-BE59-2CBEA572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3041</Words>
  <Characters>16730</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19732</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D.J.T. Schefers</cp:lastModifiedBy>
  <cp:revision>4</cp:revision>
  <cp:lastPrinted>2013-12-12T14:03:00Z</cp:lastPrinted>
  <dcterms:created xsi:type="dcterms:W3CDTF">2023-05-10T09:07:00Z</dcterms:created>
  <dcterms:modified xsi:type="dcterms:W3CDTF">2023-05-11T10:25:00Z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