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61F6" w14:textId="6D9C14E6" w:rsidR="00404387" w:rsidRPr="0001288C" w:rsidRDefault="006948FC" w:rsidP="00404387">
      <w:pPr>
        <w:jc w:val="center"/>
        <w:rPr>
          <w:b/>
          <w:sz w:val="72"/>
          <w:szCs w:val="72"/>
        </w:rPr>
      </w:pPr>
      <w:r w:rsidRPr="0001288C">
        <w:rPr>
          <w:b/>
          <w:sz w:val="72"/>
          <w:szCs w:val="72"/>
        </w:rPr>
        <w:t>Sch</w:t>
      </w:r>
      <w:r w:rsidR="00404387" w:rsidRPr="0001288C">
        <w:rPr>
          <w:b/>
          <w:sz w:val="72"/>
          <w:szCs w:val="72"/>
        </w:rPr>
        <w:t xml:space="preserve">oolplan </w:t>
      </w:r>
      <w:r w:rsidR="00952FE4" w:rsidRPr="0001288C">
        <w:rPr>
          <w:b/>
          <w:sz w:val="72"/>
          <w:szCs w:val="72"/>
        </w:rPr>
        <w:t>2020-2024</w:t>
      </w:r>
    </w:p>
    <w:p w14:paraId="698916F9" w14:textId="77777777" w:rsidR="00404387" w:rsidRPr="0001288C" w:rsidRDefault="00404387" w:rsidP="00404387">
      <w:pPr>
        <w:jc w:val="center"/>
        <w:rPr>
          <w:b/>
          <w:sz w:val="72"/>
          <w:szCs w:val="72"/>
        </w:rPr>
      </w:pPr>
    </w:p>
    <w:p w14:paraId="7EAD880B" w14:textId="669D54B3" w:rsidR="0000510F" w:rsidRDefault="0000510F" w:rsidP="00404387">
      <w:pPr>
        <w:jc w:val="center"/>
        <w:rPr>
          <w:b/>
          <w:sz w:val="56"/>
          <w:szCs w:val="56"/>
        </w:rPr>
      </w:pPr>
      <w:r>
        <w:rPr>
          <w:noProof/>
          <w:sz w:val="56"/>
          <w:szCs w:val="56"/>
          <w:lang w:eastAsia="nl-NL"/>
        </w:rPr>
        <w:drawing>
          <wp:inline distT="0" distB="0" distL="0" distR="0" wp14:anchorId="3CC73224" wp14:editId="59CC5317">
            <wp:extent cx="5995649" cy="2666771"/>
            <wp:effectExtent l="0" t="0" r="5715" b="635"/>
            <wp:docPr id="4" name="Afbeelding 4" descr="W:\Algemene.documenten\Logo's kindercampus molenpark\MOL facebook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ne.documenten\Logo's kindercampus molenpark\MOL facebook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1214" cy="2669246"/>
                    </a:xfrm>
                    <a:prstGeom prst="rect">
                      <a:avLst/>
                    </a:prstGeom>
                    <a:noFill/>
                    <a:ln>
                      <a:noFill/>
                    </a:ln>
                  </pic:spPr>
                </pic:pic>
              </a:graphicData>
            </a:graphic>
          </wp:inline>
        </w:drawing>
      </w:r>
    </w:p>
    <w:p w14:paraId="6BD3968E" w14:textId="77777777" w:rsidR="002B3F13" w:rsidRDefault="002B3F13" w:rsidP="0000510F">
      <w:pPr>
        <w:jc w:val="center"/>
        <w:rPr>
          <w:b/>
          <w:sz w:val="56"/>
          <w:szCs w:val="56"/>
        </w:rPr>
      </w:pPr>
    </w:p>
    <w:p w14:paraId="55ABAC44" w14:textId="77777777" w:rsidR="002B3F13" w:rsidRDefault="002B3F13" w:rsidP="0000510F">
      <w:pPr>
        <w:jc w:val="center"/>
        <w:rPr>
          <w:b/>
          <w:sz w:val="56"/>
          <w:szCs w:val="56"/>
        </w:rPr>
      </w:pPr>
    </w:p>
    <w:p w14:paraId="37404BF3" w14:textId="77777777" w:rsidR="002B3F13" w:rsidRDefault="002B3F13" w:rsidP="0000510F">
      <w:pPr>
        <w:jc w:val="center"/>
        <w:rPr>
          <w:b/>
          <w:sz w:val="56"/>
          <w:szCs w:val="56"/>
        </w:rPr>
      </w:pPr>
    </w:p>
    <w:p w14:paraId="79139242" w14:textId="35FC9DD9" w:rsidR="0000510F" w:rsidRDefault="0000510F" w:rsidP="0000510F">
      <w:pPr>
        <w:jc w:val="center"/>
        <w:rPr>
          <w:b/>
          <w:sz w:val="56"/>
          <w:szCs w:val="56"/>
        </w:rPr>
      </w:pPr>
      <w:r w:rsidRPr="0001288C">
        <w:rPr>
          <w:b/>
          <w:sz w:val="56"/>
          <w:szCs w:val="56"/>
        </w:rPr>
        <w:t>Kindercampus Molenpark/Parkschool</w:t>
      </w:r>
    </w:p>
    <w:p w14:paraId="0EDBA923" w14:textId="77777777" w:rsidR="00AD0CA8" w:rsidRDefault="00AD0CA8">
      <w:pPr>
        <w:rPr>
          <w:sz w:val="56"/>
          <w:szCs w:val="56"/>
        </w:rPr>
      </w:pPr>
      <w:r>
        <w:rPr>
          <w:sz w:val="56"/>
          <w:szCs w:val="56"/>
        </w:rPr>
        <w:br w:type="page"/>
      </w:r>
    </w:p>
    <w:sdt>
      <w:sdtPr>
        <w:rPr>
          <w:rFonts w:asciiTheme="minorHAnsi" w:eastAsiaTheme="minorHAnsi" w:hAnsiTheme="minorHAnsi" w:cstheme="minorBidi"/>
          <w:color w:val="auto"/>
          <w:sz w:val="22"/>
          <w:szCs w:val="22"/>
          <w:lang w:eastAsia="en-US"/>
        </w:rPr>
        <w:id w:val="-572277202"/>
        <w:docPartObj>
          <w:docPartGallery w:val="Table of Contents"/>
          <w:docPartUnique/>
        </w:docPartObj>
      </w:sdtPr>
      <w:sdtEndPr>
        <w:rPr>
          <w:b/>
          <w:bCs/>
        </w:rPr>
      </w:sdtEndPr>
      <w:sdtContent>
        <w:p w14:paraId="2CD09F5E" w14:textId="71D40C8C" w:rsidR="00AD0CA8" w:rsidRDefault="00AD0CA8">
          <w:pPr>
            <w:pStyle w:val="Kopvaninhoudsopgave"/>
          </w:pPr>
          <w:r>
            <w:t>Inhoudsopgave</w:t>
          </w:r>
        </w:p>
        <w:p w14:paraId="357CC616" w14:textId="5D770E8F" w:rsidR="000B0209" w:rsidRDefault="00AD0CA8">
          <w:pPr>
            <w:pStyle w:val="Inhopg1"/>
            <w:tabs>
              <w:tab w:val="right" w:leader="dot" w:pos="9062"/>
            </w:tabs>
            <w:rPr>
              <w:rFonts w:cstheme="minorBidi"/>
              <w:noProof/>
            </w:rPr>
          </w:pPr>
          <w:r>
            <w:fldChar w:fldCharType="begin"/>
          </w:r>
          <w:r>
            <w:instrText xml:space="preserve"> TOC \o "1-3" \h \z \u </w:instrText>
          </w:r>
          <w:r>
            <w:fldChar w:fldCharType="separate"/>
          </w:r>
          <w:hyperlink w:anchor="_Toc37937910" w:history="1">
            <w:r w:rsidR="000B0209" w:rsidRPr="00CB5C12">
              <w:rPr>
                <w:rStyle w:val="Hyperlink"/>
                <w:noProof/>
              </w:rPr>
              <w:t>1. Inleiding</w:t>
            </w:r>
            <w:r w:rsidR="000B0209">
              <w:rPr>
                <w:noProof/>
                <w:webHidden/>
              </w:rPr>
              <w:tab/>
            </w:r>
            <w:r w:rsidR="000B0209">
              <w:rPr>
                <w:noProof/>
                <w:webHidden/>
              </w:rPr>
              <w:fldChar w:fldCharType="begin"/>
            </w:r>
            <w:r w:rsidR="000B0209">
              <w:rPr>
                <w:noProof/>
                <w:webHidden/>
              </w:rPr>
              <w:instrText xml:space="preserve"> PAGEREF _Toc37937910 \h </w:instrText>
            </w:r>
            <w:r w:rsidR="000B0209">
              <w:rPr>
                <w:noProof/>
                <w:webHidden/>
              </w:rPr>
            </w:r>
            <w:r w:rsidR="000B0209">
              <w:rPr>
                <w:noProof/>
                <w:webHidden/>
              </w:rPr>
              <w:fldChar w:fldCharType="separate"/>
            </w:r>
            <w:r w:rsidR="000B0209">
              <w:rPr>
                <w:noProof/>
                <w:webHidden/>
              </w:rPr>
              <w:t>4</w:t>
            </w:r>
            <w:r w:rsidR="000B0209">
              <w:rPr>
                <w:noProof/>
                <w:webHidden/>
              </w:rPr>
              <w:fldChar w:fldCharType="end"/>
            </w:r>
          </w:hyperlink>
        </w:p>
        <w:p w14:paraId="0EC803CD" w14:textId="104C43C6" w:rsidR="000B0209" w:rsidRDefault="00967968">
          <w:pPr>
            <w:pStyle w:val="Inhopg1"/>
            <w:tabs>
              <w:tab w:val="right" w:leader="dot" w:pos="9062"/>
            </w:tabs>
            <w:rPr>
              <w:rFonts w:cstheme="minorBidi"/>
              <w:noProof/>
            </w:rPr>
          </w:pPr>
          <w:hyperlink w:anchor="_Toc37937911" w:history="1">
            <w:r w:rsidR="000B0209" w:rsidRPr="00CB5C12">
              <w:rPr>
                <w:rStyle w:val="Hyperlink"/>
                <w:noProof/>
              </w:rPr>
              <w:t>2. Beschrijving en context van de school</w:t>
            </w:r>
            <w:r w:rsidR="000B0209">
              <w:rPr>
                <w:noProof/>
                <w:webHidden/>
              </w:rPr>
              <w:tab/>
            </w:r>
            <w:r w:rsidR="000B0209">
              <w:rPr>
                <w:noProof/>
                <w:webHidden/>
              </w:rPr>
              <w:fldChar w:fldCharType="begin"/>
            </w:r>
            <w:r w:rsidR="000B0209">
              <w:rPr>
                <w:noProof/>
                <w:webHidden/>
              </w:rPr>
              <w:instrText xml:space="preserve"> PAGEREF _Toc37937911 \h </w:instrText>
            </w:r>
            <w:r w:rsidR="000B0209">
              <w:rPr>
                <w:noProof/>
                <w:webHidden/>
              </w:rPr>
            </w:r>
            <w:r w:rsidR="000B0209">
              <w:rPr>
                <w:noProof/>
                <w:webHidden/>
              </w:rPr>
              <w:fldChar w:fldCharType="separate"/>
            </w:r>
            <w:r w:rsidR="000B0209">
              <w:rPr>
                <w:noProof/>
                <w:webHidden/>
              </w:rPr>
              <w:t>5</w:t>
            </w:r>
            <w:r w:rsidR="000B0209">
              <w:rPr>
                <w:noProof/>
                <w:webHidden/>
              </w:rPr>
              <w:fldChar w:fldCharType="end"/>
            </w:r>
          </w:hyperlink>
        </w:p>
        <w:p w14:paraId="2A467FBA" w14:textId="560B6ED5" w:rsidR="000B0209" w:rsidRDefault="00967968">
          <w:pPr>
            <w:pStyle w:val="Inhopg2"/>
            <w:tabs>
              <w:tab w:val="right" w:leader="dot" w:pos="9062"/>
            </w:tabs>
            <w:rPr>
              <w:rFonts w:cstheme="minorBidi"/>
              <w:noProof/>
            </w:rPr>
          </w:pPr>
          <w:hyperlink w:anchor="_Toc37937912" w:history="1">
            <w:r w:rsidR="000B0209" w:rsidRPr="00CB5C12">
              <w:rPr>
                <w:rStyle w:val="Hyperlink"/>
                <w:noProof/>
              </w:rPr>
              <w:t>2.1 Onze kernwaarden</w:t>
            </w:r>
            <w:r w:rsidR="000B0209">
              <w:rPr>
                <w:noProof/>
                <w:webHidden/>
              </w:rPr>
              <w:tab/>
            </w:r>
            <w:r w:rsidR="000B0209">
              <w:rPr>
                <w:noProof/>
                <w:webHidden/>
              </w:rPr>
              <w:fldChar w:fldCharType="begin"/>
            </w:r>
            <w:r w:rsidR="000B0209">
              <w:rPr>
                <w:noProof/>
                <w:webHidden/>
              </w:rPr>
              <w:instrText xml:space="preserve"> PAGEREF _Toc37937912 \h </w:instrText>
            </w:r>
            <w:r w:rsidR="000B0209">
              <w:rPr>
                <w:noProof/>
                <w:webHidden/>
              </w:rPr>
            </w:r>
            <w:r w:rsidR="000B0209">
              <w:rPr>
                <w:noProof/>
                <w:webHidden/>
              </w:rPr>
              <w:fldChar w:fldCharType="separate"/>
            </w:r>
            <w:r w:rsidR="000B0209">
              <w:rPr>
                <w:noProof/>
                <w:webHidden/>
              </w:rPr>
              <w:t>5</w:t>
            </w:r>
            <w:r w:rsidR="000B0209">
              <w:rPr>
                <w:noProof/>
                <w:webHidden/>
              </w:rPr>
              <w:fldChar w:fldCharType="end"/>
            </w:r>
          </w:hyperlink>
        </w:p>
        <w:p w14:paraId="6D9EDB82" w14:textId="01250569" w:rsidR="000B0209" w:rsidRDefault="00967968">
          <w:pPr>
            <w:pStyle w:val="Inhopg2"/>
            <w:tabs>
              <w:tab w:val="right" w:leader="dot" w:pos="9062"/>
            </w:tabs>
            <w:rPr>
              <w:rFonts w:cstheme="minorBidi"/>
              <w:noProof/>
            </w:rPr>
          </w:pPr>
          <w:hyperlink w:anchor="_Toc37937913" w:history="1">
            <w:r w:rsidR="000B0209" w:rsidRPr="00CB5C12">
              <w:rPr>
                <w:rStyle w:val="Hyperlink"/>
                <w:noProof/>
              </w:rPr>
              <w:t>2.2 Missie en identiteit</w:t>
            </w:r>
            <w:r w:rsidR="000B0209">
              <w:rPr>
                <w:noProof/>
                <w:webHidden/>
              </w:rPr>
              <w:tab/>
            </w:r>
            <w:r w:rsidR="000B0209">
              <w:rPr>
                <w:noProof/>
                <w:webHidden/>
              </w:rPr>
              <w:fldChar w:fldCharType="begin"/>
            </w:r>
            <w:r w:rsidR="000B0209">
              <w:rPr>
                <w:noProof/>
                <w:webHidden/>
              </w:rPr>
              <w:instrText xml:space="preserve"> PAGEREF _Toc37937913 \h </w:instrText>
            </w:r>
            <w:r w:rsidR="000B0209">
              <w:rPr>
                <w:noProof/>
                <w:webHidden/>
              </w:rPr>
            </w:r>
            <w:r w:rsidR="000B0209">
              <w:rPr>
                <w:noProof/>
                <w:webHidden/>
              </w:rPr>
              <w:fldChar w:fldCharType="separate"/>
            </w:r>
            <w:r w:rsidR="000B0209">
              <w:rPr>
                <w:noProof/>
                <w:webHidden/>
              </w:rPr>
              <w:t>5</w:t>
            </w:r>
            <w:r w:rsidR="000B0209">
              <w:rPr>
                <w:noProof/>
                <w:webHidden/>
              </w:rPr>
              <w:fldChar w:fldCharType="end"/>
            </w:r>
          </w:hyperlink>
        </w:p>
        <w:p w14:paraId="0257FB5F" w14:textId="7827BC8C" w:rsidR="000B0209" w:rsidRDefault="00967968">
          <w:pPr>
            <w:pStyle w:val="Inhopg2"/>
            <w:tabs>
              <w:tab w:val="right" w:leader="dot" w:pos="9062"/>
            </w:tabs>
            <w:rPr>
              <w:rFonts w:cstheme="minorBidi"/>
              <w:noProof/>
            </w:rPr>
          </w:pPr>
          <w:hyperlink w:anchor="_Toc37937914" w:history="1">
            <w:r w:rsidR="000B0209" w:rsidRPr="00CB5C12">
              <w:rPr>
                <w:rStyle w:val="Hyperlink"/>
                <w:noProof/>
              </w:rPr>
              <w:t>2.3 Onderdeel van Stichting PCOU</w:t>
            </w:r>
            <w:r w:rsidR="000B0209">
              <w:rPr>
                <w:noProof/>
                <w:webHidden/>
              </w:rPr>
              <w:tab/>
            </w:r>
            <w:r w:rsidR="000B0209">
              <w:rPr>
                <w:noProof/>
                <w:webHidden/>
              </w:rPr>
              <w:fldChar w:fldCharType="begin"/>
            </w:r>
            <w:r w:rsidR="000B0209">
              <w:rPr>
                <w:noProof/>
                <w:webHidden/>
              </w:rPr>
              <w:instrText xml:space="preserve"> PAGEREF _Toc37937914 \h </w:instrText>
            </w:r>
            <w:r w:rsidR="000B0209">
              <w:rPr>
                <w:noProof/>
                <w:webHidden/>
              </w:rPr>
            </w:r>
            <w:r w:rsidR="000B0209">
              <w:rPr>
                <w:noProof/>
                <w:webHidden/>
              </w:rPr>
              <w:fldChar w:fldCharType="separate"/>
            </w:r>
            <w:r w:rsidR="000B0209">
              <w:rPr>
                <w:noProof/>
                <w:webHidden/>
              </w:rPr>
              <w:t>6</w:t>
            </w:r>
            <w:r w:rsidR="000B0209">
              <w:rPr>
                <w:noProof/>
                <w:webHidden/>
              </w:rPr>
              <w:fldChar w:fldCharType="end"/>
            </w:r>
          </w:hyperlink>
        </w:p>
        <w:p w14:paraId="045329C8" w14:textId="7FA5633C" w:rsidR="000B0209" w:rsidRDefault="00967968">
          <w:pPr>
            <w:pStyle w:val="Inhopg2"/>
            <w:tabs>
              <w:tab w:val="right" w:leader="dot" w:pos="9062"/>
            </w:tabs>
            <w:rPr>
              <w:rFonts w:cstheme="minorBidi"/>
              <w:noProof/>
            </w:rPr>
          </w:pPr>
          <w:hyperlink w:anchor="_Toc37937915" w:history="1">
            <w:r w:rsidR="000B0209" w:rsidRPr="00CB5C12">
              <w:rPr>
                <w:rStyle w:val="Hyperlink"/>
                <w:noProof/>
              </w:rPr>
              <w:t>2.4 Schoolorganisatie</w:t>
            </w:r>
            <w:r w:rsidR="000B0209">
              <w:rPr>
                <w:noProof/>
                <w:webHidden/>
              </w:rPr>
              <w:tab/>
            </w:r>
            <w:r w:rsidR="000B0209">
              <w:rPr>
                <w:noProof/>
                <w:webHidden/>
              </w:rPr>
              <w:fldChar w:fldCharType="begin"/>
            </w:r>
            <w:r w:rsidR="000B0209">
              <w:rPr>
                <w:noProof/>
                <w:webHidden/>
              </w:rPr>
              <w:instrText xml:space="preserve"> PAGEREF _Toc37937915 \h </w:instrText>
            </w:r>
            <w:r w:rsidR="000B0209">
              <w:rPr>
                <w:noProof/>
                <w:webHidden/>
              </w:rPr>
            </w:r>
            <w:r w:rsidR="000B0209">
              <w:rPr>
                <w:noProof/>
                <w:webHidden/>
              </w:rPr>
              <w:fldChar w:fldCharType="separate"/>
            </w:r>
            <w:r w:rsidR="000B0209">
              <w:rPr>
                <w:noProof/>
                <w:webHidden/>
              </w:rPr>
              <w:t>6</w:t>
            </w:r>
            <w:r w:rsidR="000B0209">
              <w:rPr>
                <w:noProof/>
                <w:webHidden/>
              </w:rPr>
              <w:fldChar w:fldCharType="end"/>
            </w:r>
          </w:hyperlink>
        </w:p>
        <w:p w14:paraId="05768EF7" w14:textId="67CBDCBC" w:rsidR="000B0209" w:rsidRDefault="00967968">
          <w:pPr>
            <w:pStyle w:val="Inhopg2"/>
            <w:tabs>
              <w:tab w:val="right" w:leader="dot" w:pos="9062"/>
            </w:tabs>
            <w:rPr>
              <w:rFonts w:cstheme="minorBidi"/>
              <w:noProof/>
            </w:rPr>
          </w:pPr>
          <w:hyperlink w:anchor="_Toc37937916" w:history="1">
            <w:r w:rsidR="000B0209" w:rsidRPr="00CB5C12">
              <w:rPr>
                <w:rStyle w:val="Hyperlink"/>
                <w:noProof/>
              </w:rPr>
              <w:t>2.5 Leerlingpopulatie en prognose</w:t>
            </w:r>
            <w:r w:rsidR="000B0209">
              <w:rPr>
                <w:noProof/>
                <w:webHidden/>
              </w:rPr>
              <w:tab/>
            </w:r>
            <w:r w:rsidR="000B0209">
              <w:rPr>
                <w:noProof/>
                <w:webHidden/>
              </w:rPr>
              <w:fldChar w:fldCharType="begin"/>
            </w:r>
            <w:r w:rsidR="000B0209">
              <w:rPr>
                <w:noProof/>
                <w:webHidden/>
              </w:rPr>
              <w:instrText xml:space="preserve"> PAGEREF _Toc37937916 \h </w:instrText>
            </w:r>
            <w:r w:rsidR="000B0209">
              <w:rPr>
                <w:noProof/>
                <w:webHidden/>
              </w:rPr>
            </w:r>
            <w:r w:rsidR="000B0209">
              <w:rPr>
                <w:noProof/>
                <w:webHidden/>
              </w:rPr>
              <w:fldChar w:fldCharType="separate"/>
            </w:r>
            <w:r w:rsidR="000B0209">
              <w:rPr>
                <w:noProof/>
                <w:webHidden/>
              </w:rPr>
              <w:t>6</w:t>
            </w:r>
            <w:r w:rsidR="000B0209">
              <w:rPr>
                <w:noProof/>
                <w:webHidden/>
              </w:rPr>
              <w:fldChar w:fldCharType="end"/>
            </w:r>
          </w:hyperlink>
        </w:p>
        <w:p w14:paraId="305751C5" w14:textId="22D1ACF8" w:rsidR="000B0209" w:rsidRDefault="00967968">
          <w:pPr>
            <w:pStyle w:val="Inhopg2"/>
            <w:tabs>
              <w:tab w:val="right" w:leader="dot" w:pos="9062"/>
            </w:tabs>
            <w:rPr>
              <w:rFonts w:cstheme="minorBidi"/>
              <w:noProof/>
            </w:rPr>
          </w:pPr>
          <w:hyperlink w:anchor="_Toc37937917" w:history="1">
            <w:r w:rsidR="000B0209" w:rsidRPr="00CB5C12">
              <w:rPr>
                <w:rStyle w:val="Hyperlink"/>
                <w:noProof/>
              </w:rPr>
              <w:t>2.6 Schooltijden en onderwijstijd</w:t>
            </w:r>
            <w:r w:rsidR="000B0209">
              <w:rPr>
                <w:noProof/>
                <w:webHidden/>
              </w:rPr>
              <w:tab/>
            </w:r>
            <w:r w:rsidR="000B0209">
              <w:rPr>
                <w:noProof/>
                <w:webHidden/>
              </w:rPr>
              <w:fldChar w:fldCharType="begin"/>
            </w:r>
            <w:r w:rsidR="000B0209">
              <w:rPr>
                <w:noProof/>
                <w:webHidden/>
              </w:rPr>
              <w:instrText xml:space="preserve"> PAGEREF _Toc37937917 \h </w:instrText>
            </w:r>
            <w:r w:rsidR="000B0209">
              <w:rPr>
                <w:noProof/>
                <w:webHidden/>
              </w:rPr>
            </w:r>
            <w:r w:rsidR="000B0209">
              <w:rPr>
                <w:noProof/>
                <w:webHidden/>
              </w:rPr>
              <w:fldChar w:fldCharType="separate"/>
            </w:r>
            <w:r w:rsidR="000B0209">
              <w:rPr>
                <w:noProof/>
                <w:webHidden/>
              </w:rPr>
              <w:t>7</w:t>
            </w:r>
            <w:r w:rsidR="000B0209">
              <w:rPr>
                <w:noProof/>
                <w:webHidden/>
              </w:rPr>
              <w:fldChar w:fldCharType="end"/>
            </w:r>
          </w:hyperlink>
        </w:p>
        <w:p w14:paraId="20E8B80E" w14:textId="7DFB05BD" w:rsidR="000B0209" w:rsidRDefault="00967968">
          <w:pPr>
            <w:pStyle w:val="Inhopg2"/>
            <w:tabs>
              <w:tab w:val="right" w:leader="dot" w:pos="9062"/>
            </w:tabs>
            <w:rPr>
              <w:rFonts w:cstheme="minorBidi"/>
              <w:noProof/>
            </w:rPr>
          </w:pPr>
          <w:hyperlink w:anchor="_Toc37937918" w:history="1">
            <w:r w:rsidR="000B0209" w:rsidRPr="00CB5C12">
              <w:rPr>
                <w:rStyle w:val="Hyperlink"/>
                <w:noProof/>
              </w:rPr>
              <w:t>2.7 Onderdeel van de wijk</w:t>
            </w:r>
            <w:r w:rsidR="000B0209">
              <w:rPr>
                <w:noProof/>
                <w:webHidden/>
              </w:rPr>
              <w:tab/>
            </w:r>
            <w:r w:rsidR="000B0209">
              <w:rPr>
                <w:noProof/>
                <w:webHidden/>
              </w:rPr>
              <w:fldChar w:fldCharType="begin"/>
            </w:r>
            <w:r w:rsidR="000B0209">
              <w:rPr>
                <w:noProof/>
                <w:webHidden/>
              </w:rPr>
              <w:instrText xml:space="preserve"> PAGEREF _Toc37937918 \h </w:instrText>
            </w:r>
            <w:r w:rsidR="000B0209">
              <w:rPr>
                <w:noProof/>
                <w:webHidden/>
              </w:rPr>
            </w:r>
            <w:r w:rsidR="000B0209">
              <w:rPr>
                <w:noProof/>
                <w:webHidden/>
              </w:rPr>
              <w:fldChar w:fldCharType="separate"/>
            </w:r>
            <w:r w:rsidR="000B0209">
              <w:rPr>
                <w:noProof/>
                <w:webHidden/>
              </w:rPr>
              <w:t>7</w:t>
            </w:r>
            <w:r w:rsidR="000B0209">
              <w:rPr>
                <w:noProof/>
                <w:webHidden/>
              </w:rPr>
              <w:fldChar w:fldCharType="end"/>
            </w:r>
          </w:hyperlink>
        </w:p>
        <w:p w14:paraId="1AE9BA98" w14:textId="5B057816" w:rsidR="000B0209" w:rsidRDefault="00967968">
          <w:pPr>
            <w:pStyle w:val="Inhopg1"/>
            <w:tabs>
              <w:tab w:val="right" w:leader="dot" w:pos="9062"/>
            </w:tabs>
            <w:rPr>
              <w:rFonts w:cstheme="minorBidi"/>
              <w:noProof/>
            </w:rPr>
          </w:pPr>
          <w:hyperlink w:anchor="_Toc37937919" w:history="1">
            <w:r w:rsidR="000B0209" w:rsidRPr="00CB5C12">
              <w:rPr>
                <w:rStyle w:val="Hyperlink"/>
                <w:noProof/>
              </w:rPr>
              <w:t>3. Huidige situatie</w:t>
            </w:r>
            <w:r w:rsidR="000B0209">
              <w:rPr>
                <w:noProof/>
                <w:webHidden/>
              </w:rPr>
              <w:tab/>
            </w:r>
            <w:r w:rsidR="000B0209">
              <w:rPr>
                <w:noProof/>
                <w:webHidden/>
              </w:rPr>
              <w:fldChar w:fldCharType="begin"/>
            </w:r>
            <w:r w:rsidR="000B0209">
              <w:rPr>
                <w:noProof/>
                <w:webHidden/>
              </w:rPr>
              <w:instrText xml:space="preserve"> PAGEREF _Toc37937919 \h </w:instrText>
            </w:r>
            <w:r w:rsidR="000B0209">
              <w:rPr>
                <w:noProof/>
                <w:webHidden/>
              </w:rPr>
            </w:r>
            <w:r w:rsidR="000B0209">
              <w:rPr>
                <w:noProof/>
                <w:webHidden/>
              </w:rPr>
              <w:fldChar w:fldCharType="separate"/>
            </w:r>
            <w:r w:rsidR="000B0209">
              <w:rPr>
                <w:noProof/>
                <w:webHidden/>
              </w:rPr>
              <w:t>8</w:t>
            </w:r>
            <w:r w:rsidR="000B0209">
              <w:rPr>
                <w:noProof/>
                <w:webHidden/>
              </w:rPr>
              <w:fldChar w:fldCharType="end"/>
            </w:r>
          </w:hyperlink>
        </w:p>
        <w:p w14:paraId="13A813F7" w14:textId="5DB3BC2E" w:rsidR="000B0209" w:rsidRDefault="00967968">
          <w:pPr>
            <w:pStyle w:val="Inhopg2"/>
            <w:tabs>
              <w:tab w:val="right" w:leader="dot" w:pos="9062"/>
            </w:tabs>
            <w:rPr>
              <w:rFonts w:cstheme="minorBidi"/>
              <w:noProof/>
            </w:rPr>
          </w:pPr>
          <w:hyperlink w:anchor="_Toc37937920" w:history="1">
            <w:r w:rsidR="000B0209" w:rsidRPr="00CB5C12">
              <w:rPr>
                <w:rStyle w:val="Hyperlink"/>
                <w:noProof/>
              </w:rPr>
              <w:t>3.1 Korte terugblik schoolplan 2015-2019</w:t>
            </w:r>
            <w:r w:rsidR="000B0209">
              <w:rPr>
                <w:noProof/>
                <w:webHidden/>
              </w:rPr>
              <w:tab/>
            </w:r>
            <w:r w:rsidR="000B0209">
              <w:rPr>
                <w:noProof/>
                <w:webHidden/>
              </w:rPr>
              <w:fldChar w:fldCharType="begin"/>
            </w:r>
            <w:r w:rsidR="000B0209">
              <w:rPr>
                <w:noProof/>
                <w:webHidden/>
              </w:rPr>
              <w:instrText xml:space="preserve"> PAGEREF _Toc37937920 \h </w:instrText>
            </w:r>
            <w:r w:rsidR="000B0209">
              <w:rPr>
                <w:noProof/>
                <w:webHidden/>
              </w:rPr>
            </w:r>
            <w:r w:rsidR="000B0209">
              <w:rPr>
                <w:noProof/>
                <w:webHidden/>
              </w:rPr>
              <w:fldChar w:fldCharType="separate"/>
            </w:r>
            <w:r w:rsidR="000B0209">
              <w:rPr>
                <w:noProof/>
                <w:webHidden/>
              </w:rPr>
              <w:t>8</w:t>
            </w:r>
            <w:r w:rsidR="000B0209">
              <w:rPr>
                <w:noProof/>
                <w:webHidden/>
              </w:rPr>
              <w:fldChar w:fldCharType="end"/>
            </w:r>
          </w:hyperlink>
        </w:p>
        <w:p w14:paraId="3212ADCB" w14:textId="401D66BD" w:rsidR="000B0209" w:rsidRDefault="00967968">
          <w:pPr>
            <w:pStyle w:val="Inhopg2"/>
            <w:tabs>
              <w:tab w:val="right" w:leader="dot" w:pos="9062"/>
            </w:tabs>
            <w:rPr>
              <w:rFonts w:cstheme="minorBidi"/>
              <w:noProof/>
            </w:rPr>
          </w:pPr>
          <w:hyperlink w:anchor="_Toc37937921" w:history="1">
            <w:r w:rsidR="000B0209" w:rsidRPr="00CB5C12">
              <w:rPr>
                <w:rStyle w:val="Hyperlink"/>
                <w:noProof/>
              </w:rPr>
              <w:t>3.2 Opbrengsten</w:t>
            </w:r>
            <w:r w:rsidR="000B0209">
              <w:rPr>
                <w:noProof/>
                <w:webHidden/>
              </w:rPr>
              <w:tab/>
            </w:r>
            <w:r w:rsidR="000B0209">
              <w:rPr>
                <w:noProof/>
                <w:webHidden/>
              </w:rPr>
              <w:fldChar w:fldCharType="begin"/>
            </w:r>
            <w:r w:rsidR="000B0209">
              <w:rPr>
                <w:noProof/>
                <w:webHidden/>
              </w:rPr>
              <w:instrText xml:space="preserve"> PAGEREF _Toc37937921 \h </w:instrText>
            </w:r>
            <w:r w:rsidR="000B0209">
              <w:rPr>
                <w:noProof/>
                <w:webHidden/>
              </w:rPr>
            </w:r>
            <w:r w:rsidR="000B0209">
              <w:rPr>
                <w:noProof/>
                <w:webHidden/>
              </w:rPr>
              <w:fldChar w:fldCharType="separate"/>
            </w:r>
            <w:r w:rsidR="000B0209">
              <w:rPr>
                <w:noProof/>
                <w:webHidden/>
              </w:rPr>
              <w:t>8</w:t>
            </w:r>
            <w:r w:rsidR="000B0209">
              <w:rPr>
                <w:noProof/>
                <w:webHidden/>
              </w:rPr>
              <w:fldChar w:fldCharType="end"/>
            </w:r>
          </w:hyperlink>
        </w:p>
        <w:p w14:paraId="11A20E07" w14:textId="0ACCB21A" w:rsidR="000B0209" w:rsidRDefault="00967968">
          <w:pPr>
            <w:pStyle w:val="Inhopg2"/>
            <w:tabs>
              <w:tab w:val="right" w:leader="dot" w:pos="9062"/>
            </w:tabs>
            <w:rPr>
              <w:rFonts w:cstheme="minorBidi"/>
              <w:noProof/>
            </w:rPr>
          </w:pPr>
          <w:hyperlink w:anchor="_Toc37937922" w:history="1">
            <w:r w:rsidR="000B0209" w:rsidRPr="00CB5C12">
              <w:rPr>
                <w:rStyle w:val="Hyperlink"/>
                <w:noProof/>
              </w:rPr>
              <w:t>3.3 Zelfevaluatie en waarderingslijsten</w:t>
            </w:r>
            <w:r w:rsidR="000B0209">
              <w:rPr>
                <w:noProof/>
                <w:webHidden/>
              </w:rPr>
              <w:tab/>
            </w:r>
            <w:r w:rsidR="000B0209">
              <w:rPr>
                <w:noProof/>
                <w:webHidden/>
              </w:rPr>
              <w:fldChar w:fldCharType="begin"/>
            </w:r>
            <w:r w:rsidR="000B0209">
              <w:rPr>
                <w:noProof/>
                <w:webHidden/>
              </w:rPr>
              <w:instrText xml:space="preserve"> PAGEREF _Toc37937922 \h </w:instrText>
            </w:r>
            <w:r w:rsidR="000B0209">
              <w:rPr>
                <w:noProof/>
                <w:webHidden/>
              </w:rPr>
            </w:r>
            <w:r w:rsidR="000B0209">
              <w:rPr>
                <w:noProof/>
                <w:webHidden/>
              </w:rPr>
              <w:fldChar w:fldCharType="separate"/>
            </w:r>
            <w:r w:rsidR="000B0209">
              <w:rPr>
                <w:noProof/>
                <w:webHidden/>
              </w:rPr>
              <w:t>9</w:t>
            </w:r>
            <w:r w:rsidR="000B0209">
              <w:rPr>
                <w:noProof/>
                <w:webHidden/>
              </w:rPr>
              <w:fldChar w:fldCharType="end"/>
            </w:r>
          </w:hyperlink>
        </w:p>
        <w:p w14:paraId="1100EEC0" w14:textId="79829C15" w:rsidR="000B0209" w:rsidRDefault="00967968">
          <w:pPr>
            <w:pStyle w:val="Inhopg2"/>
            <w:tabs>
              <w:tab w:val="right" w:leader="dot" w:pos="9062"/>
            </w:tabs>
            <w:rPr>
              <w:rFonts w:cstheme="minorBidi"/>
              <w:noProof/>
            </w:rPr>
          </w:pPr>
          <w:hyperlink w:anchor="_Toc37937923" w:history="1">
            <w:r w:rsidR="000B0209" w:rsidRPr="00CB5C12">
              <w:rPr>
                <w:rStyle w:val="Hyperlink"/>
                <w:noProof/>
              </w:rPr>
              <w:t>3.4 Huisvesting, financiën en ICT</w:t>
            </w:r>
            <w:r w:rsidR="000B0209">
              <w:rPr>
                <w:noProof/>
                <w:webHidden/>
              </w:rPr>
              <w:tab/>
            </w:r>
            <w:r w:rsidR="000B0209">
              <w:rPr>
                <w:noProof/>
                <w:webHidden/>
              </w:rPr>
              <w:fldChar w:fldCharType="begin"/>
            </w:r>
            <w:r w:rsidR="000B0209">
              <w:rPr>
                <w:noProof/>
                <w:webHidden/>
              </w:rPr>
              <w:instrText xml:space="preserve"> PAGEREF _Toc37937923 \h </w:instrText>
            </w:r>
            <w:r w:rsidR="000B0209">
              <w:rPr>
                <w:noProof/>
                <w:webHidden/>
              </w:rPr>
            </w:r>
            <w:r w:rsidR="000B0209">
              <w:rPr>
                <w:noProof/>
                <w:webHidden/>
              </w:rPr>
              <w:fldChar w:fldCharType="separate"/>
            </w:r>
            <w:r w:rsidR="000B0209">
              <w:rPr>
                <w:noProof/>
                <w:webHidden/>
              </w:rPr>
              <w:t>9</w:t>
            </w:r>
            <w:r w:rsidR="000B0209">
              <w:rPr>
                <w:noProof/>
                <w:webHidden/>
              </w:rPr>
              <w:fldChar w:fldCharType="end"/>
            </w:r>
          </w:hyperlink>
        </w:p>
        <w:p w14:paraId="6BD3E4CF" w14:textId="75C40133" w:rsidR="000B0209" w:rsidRDefault="00967968">
          <w:pPr>
            <w:pStyle w:val="Inhopg1"/>
            <w:tabs>
              <w:tab w:val="right" w:leader="dot" w:pos="9062"/>
            </w:tabs>
            <w:rPr>
              <w:rFonts w:cstheme="minorBidi"/>
              <w:noProof/>
            </w:rPr>
          </w:pPr>
          <w:hyperlink w:anchor="_Toc37937924" w:history="1">
            <w:r w:rsidR="000B0209" w:rsidRPr="00CB5C12">
              <w:rPr>
                <w:rStyle w:val="Hyperlink"/>
                <w:noProof/>
              </w:rPr>
              <w:t>4. Het onderwijskundig beleid</w:t>
            </w:r>
            <w:r w:rsidR="000B0209">
              <w:rPr>
                <w:noProof/>
                <w:webHidden/>
              </w:rPr>
              <w:tab/>
            </w:r>
            <w:r w:rsidR="000B0209">
              <w:rPr>
                <w:noProof/>
                <w:webHidden/>
              </w:rPr>
              <w:fldChar w:fldCharType="begin"/>
            </w:r>
            <w:r w:rsidR="000B0209">
              <w:rPr>
                <w:noProof/>
                <w:webHidden/>
              </w:rPr>
              <w:instrText xml:space="preserve"> PAGEREF _Toc37937924 \h </w:instrText>
            </w:r>
            <w:r w:rsidR="000B0209">
              <w:rPr>
                <w:noProof/>
                <w:webHidden/>
              </w:rPr>
            </w:r>
            <w:r w:rsidR="000B0209">
              <w:rPr>
                <w:noProof/>
                <w:webHidden/>
              </w:rPr>
              <w:fldChar w:fldCharType="separate"/>
            </w:r>
            <w:r w:rsidR="000B0209">
              <w:rPr>
                <w:noProof/>
                <w:webHidden/>
              </w:rPr>
              <w:t>11</w:t>
            </w:r>
            <w:r w:rsidR="000B0209">
              <w:rPr>
                <w:noProof/>
                <w:webHidden/>
              </w:rPr>
              <w:fldChar w:fldCharType="end"/>
            </w:r>
          </w:hyperlink>
        </w:p>
        <w:p w14:paraId="3AFDC7B8" w14:textId="29276531" w:rsidR="000B0209" w:rsidRDefault="00967968">
          <w:pPr>
            <w:pStyle w:val="Inhopg2"/>
            <w:tabs>
              <w:tab w:val="right" w:leader="dot" w:pos="9062"/>
            </w:tabs>
            <w:rPr>
              <w:rFonts w:cstheme="minorBidi"/>
              <w:noProof/>
            </w:rPr>
          </w:pPr>
          <w:hyperlink w:anchor="_Toc37937925" w:history="1">
            <w:r w:rsidR="000B0209" w:rsidRPr="00CB5C12">
              <w:rPr>
                <w:rStyle w:val="Hyperlink"/>
                <w:noProof/>
              </w:rPr>
              <w:t>4.1 Onderwijskundige bouwstenen</w:t>
            </w:r>
            <w:r w:rsidR="000B0209">
              <w:rPr>
                <w:noProof/>
                <w:webHidden/>
              </w:rPr>
              <w:tab/>
            </w:r>
            <w:r w:rsidR="000B0209">
              <w:rPr>
                <w:noProof/>
                <w:webHidden/>
              </w:rPr>
              <w:fldChar w:fldCharType="begin"/>
            </w:r>
            <w:r w:rsidR="000B0209">
              <w:rPr>
                <w:noProof/>
                <w:webHidden/>
              </w:rPr>
              <w:instrText xml:space="preserve"> PAGEREF _Toc37937925 \h </w:instrText>
            </w:r>
            <w:r w:rsidR="000B0209">
              <w:rPr>
                <w:noProof/>
                <w:webHidden/>
              </w:rPr>
            </w:r>
            <w:r w:rsidR="000B0209">
              <w:rPr>
                <w:noProof/>
                <w:webHidden/>
              </w:rPr>
              <w:fldChar w:fldCharType="separate"/>
            </w:r>
            <w:r w:rsidR="000B0209">
              <w:rPr>
                <w:noProof/>
                <w:webHidden/>
              </w:rPr>
              <w:t>11</w:t>
            </w:r>
            <w:r w:rsidR="000B0209">
              <w:rPr>
                <w:noProof/>
                <w:webHidden/>
              </w:rPr>
              <w:fldChar w:fldCharType="end"/>
            </w:r>
          </w:hyperlink>
        </w:p>
        <w:p w14:paraId="34E3B4B0" w14:textId="6AC8BEC9" w:rsidR="000B0209" w:rsidRDefault="00967968">
          <w:pPr>
            <w:pStyle w:val="Inhopg2"/>
            <w:tabs>
              <w:tab w:val="right" w:leader="dot" w:pos="9062"/>
            </w:tabs>
            <w:rPr>
              <w:rFonts w:cstheme="minorBidi"/>
              <w:noProof/>
            </w:rPr>
          </w:pPr>
          <w:hyperlink w:anchor="_Toc37937926" w:history="1">
            <w:r w:rsidR="000B0209" w:rsidRPr="00CB5C12">
              <w:rPr>
                <w:rStyle w:val="Hyperlink"/>
                <w:noProof/>
              </w:rPr>
              <w:t>4.2 Leerstofaanbod en activiteiten</w:t>
            </w:r>
            <w:r w:rsidR="000B0209">
              <w:rPr>
                <w:noProof/>
                <w:webHidden/>
              </w:rPr>
              <w:tab/>
            </w:r>
            <w:r w:rsidR="000B0209">
              <w:rPr>
                <w:noProof/>
                <w:webHidden/>
              </w:rPr>
              <w:fldChar w:fldCharType="begin"/>
            </w:r>
            <w:r w:rsidR="000B0209">
              <w:rPr>
                <w:noProof/>
                <w:webHidden/>
              </w:rPr>
              <w:instrText xml:space="preserve"> PAGEREF _Toc37937926 \h </w:instrText>
            </w:r>
            <w:r w:rsidR="000B0209">
              <w:rPr>
                <w:noProof/>
                <w:webHidden/>
              </w:rPr>
            </w:r>
            <w:r w:rsidR="000B0209">
              <w:rPr>
                <w:noProof/>
                <w:webHidden/>
              </w:rPr>
              <w:fldChar w:fldCharType="separate"/>
            </w:r>
            <w:r w:rsidR="000B0209">
              <w:rPr>
                <w:noProof/>
                <w:webHidden/>
              </w:rPr>
              <w:t>12</w:t>
            </w:r>
            <w:r w:rsidR="000B0209">
              <w:rPr>
                <w:noProof/>
                <w:webHidden/>
              </w:rPr>
              <w:fldChar w:fldCharType="end"/>
            </w:r>
          </w:hyperlink>
        </w:p>
        <w:p w14:paraId="1E978B6C" w14:textId="518D92F9" w:rsidR="000B0209" w:rsidRDefault="00967968">
          <w:pPr>
            <w:pStyle w:val="Inhopg2"/>
            <w:tabs>
              <w:tab w:val="right" w:leader="dot" w:pos="9062"/>
            </w:tabs>
            <w:rPr>
              <w:rFonts w:cstheme="minorBidi"/>
              <w:noProof/>
            </w:rPr>
          </w:pPr>
          <w:hyperlink w:anchor="_Toc37937927" w:history="1">
            <w:r w:rsidR="000B0209" w:rsidRPr="00CB5C12">
              <w:rPr>
                <w:rStyle w:val="Hyperlink"/>
                <w:noProof/>
              </w:rPr>
              <w:t>4.3 Leerlingenzorg en interne begeleiding</w:t>
            </w:r>
            <w:r w:rsidR="000B0209">
              <w:rPr>
                <w:noProof/>
                <w:webHidden/>
              </w:rPr>
              <w:tab/>
            </w:r>
            <w:r w:rsidR="000B0209">
              <w:rPr>
                <w:noProof/>
                <w:webHidden/>
              </w:rPr>
              <w:fldChar w:fldCharType="begin"/>
            </w:r>
            <w:r w:rsidR="000B0209">
              <w:rPr>
                <w:noProof/>
                <w:webHidden/>
              </w:rPr>
              <w:instrText xml:space="preserve"> PAGEREF _Toc37937927 \h </w:instrText>
            </w:r>
            <w:r w:rsidR="000B0209">
              <w:rPr>
                <w:noProof/>
                <w:webHidden/>
              </w:rPr>
            </w:r>
            <w:r w:rsidR="000B0209">
              <w:rPr>
                <w:noProof/>
                <w:webHidden/>
              </w:rPr>
              <w:fldChar w:fldCharType="separate"/>
            </w:r>
            <w:r w:rsidR="000B0209">
              <w:rPr>
                <w:noProof/>
                <w:webHidden/>
              </w:rPr>
              <w:t>15</w:t>
            </w:r>
            <w:r w:rsidR="000B0209">
              <w:rPr>
                <w:noProof/>
                <w:webHidden/>
              </w:rPr>
              <w:fldChar w:fldCharType="end"/>
            </w:r>
          </w:hyperlink>
        </w:p>
        <w:p w14:paraId="36CC6CA7" w14:textId="6529C599" w:rsidR="000B0209" w:rsidRDefault="00967968">
          <w:pPr>
            <w:pStyle w:val="Inhopg2"/>
            <w:tabs>
              <w:tab w:val="right" w:leader="dot" w:pos="9062"/>
            </w:tabs>
            <w:rPr>
              <w:rFonts w:cstheme="minorBidi"/>
              <w:noProof/>
            </w:rPr>
          </w:pPr>
          <w:hyperlink w:anchor="_Toc37937928" w:history="1">
            <w:r w:rsidR="000B0209" w:rsidRPr="00CB5C12">
              <w:rPr>
                <w:rStyle w:val="Hyperlink"/>
                <w:noProof/>
              </w:rPr>
              <w:t>4.4 Aanpak van taalachterstanden</w:t>
            </w:r>
            <w:r w:rsidR="000B0209">
              <w:rPr>
                <w:noProof/>
                <w:webHidden/>
              </w:rPr>
              <w:tab/>
            </w:r>
            <w:r w:rsidR="000B0209">
              <w:rPr>
                <w:noProof/>
                <w:webHidden/>
              </w:rPr>
              <w:fldChar w:fldCharType="begin"/>
            </w:r>
            <w:r w:rsidR="000B0209">
              <w:rPr>
                <w:noProof/>
                <w:webHidden/>
              </w:rPr>
              <w:instrText xml:space="preserve"> PAGEREF _Toc37937928 \h </w:instrText>
            </w:r>
            <w:r w:rsidR="000B0209">
              <w:rPr>
                <w:noProof/>
                <w:webHidden/>
              </w:rPr>
            </w:r>
            <w:r w:rsidR="000B0209">
              <w:rPr>
                <w:noProof/>
                <w:webHidden/>
              </w:rPr>
              <w:fldChar w:fldCharType="separate"/>
            </w:r>
            <w:r w:rsidR="000B0209">
              <w:rPr>
                <w:noProof/>
                <w:webHidden/>
              </w:rPr>
              <w:t>16</w:t>
            </w:r>
            <w:r w:rsidR="000B0209">
              <w:rPr>
                <w:noProof/>
                <w:webHidden/>
              </w:rPr>
              <w:fldChar w:fldCharType="end"/>
            </w:r>
          </w:hyperlink>
        </w:p>
        <w:p w14:paraId="5B7101E8" w14:textId="16402946" w:rsidR="000B0209" w:rsidRDefault="00967968">
          <w:pPr>
            <w:pStyle w:val="Inhopg2"/>
            <w:tabs>
              <w:tab w:val="right" w:leader="dot" w:pos="9062"/>
            </w:tabs>
            <w:rPr>
              <w:rFonts w:cstheme="minorBidi"/>
              <w:noProof/>
            </w:rPr>
          </w:pPr>
          <w:hyperlink w:anchor="_Toc37937929" w:history="1">
            <w:r w:rsidR="000B0209" w:rsidRPr="00CB5C12">
              <w:rPr>
                <w:rStyle w:val="Hyperlink"/>
                <w:noProof/>
              </w:rPr>
              <w:t>4.5 Relevante onderwijsinhoudelijke beleidsterreinen</w:t>
            </w:r>
            <w:r w:rsidR="000B0209">
              <w:rPr>
                <w:noProof/>
                <w:webHidden/>
              </w:rPr>
              <w:tab/>
            </w:r>
            <w:r w:rsidR="000B0209">
              <w:rPr>
                <w:noProof/>
                <w:webHidden/>
              </w:rPr>
              <w:fldChar w:fldCharType="begin"/>
            </w:r>
            <w:r w:rsidR="000B0209">
              <w:rPr>
                <w:noProof/>
                <w:webHidden/>
              </w:rPr>
              <w:instrText xml:space="preserve"> PAGEREF _Toc37937929 \h </w:instrText>
            </w:r>
            <w:r w:rsidR="000B0209">
              <w:rPr>
                <w:noProof/>
                <w:webHidden/>
              </w:rPr>
            </w:r>
            <w:r w:rsidR="000B0209">
              <w:rPr>
                <w:noProof/>
                <w:webHidden/>
              </w:rPr>
              <w:fldChar w:fldCharType="separate"/>
            </w:r>
            <w:r w:rsidR="000B0209">
              <w:rPr>
                <w:noProof/>
                <w:webHidden/>
              </w:rPr>
              <w:t>16</w:t>
            </w:r>
            <w:r w:rsidR="000B0209">
              <w:rPr>
                <w:noProof/>
                <w:webHidden/>
              </w:rPr>
              <w:fldChar w:fldCharType="end"/>
            </w:r>
          </w:hyperlink>
        </w:p>
        <w:p w14:paraId="196306D0" w14:textId="6600CE66" w:rsidR="000B0209" w:rsidRDefault="00967968">
          <w:pPr>
            <w:pStyle w:val="Inhopg2"/>
            <w:tabs>
              <w:tab w:val="right" w:leader="dot" w:pos="9062"/>
            </w:tabs>
            <w:rPr>
              <w:rFonts w:cstheme="minorBidi"/>
              <w:noProof/>
            </w:rPr>
          </w:pPr>
          <w:hyperlink w:anchor="_Toc37937930" w:history="1">
            <w:r w:rsidR="000B0209" w:rsidRPr="00CB5C12">
              <w:rPr>
                <w:rStyle w:val="Hyperlink"/>
                <w:noProof/>
              </w:rPr>
              <w:t>4.6 Pedagogisch-didactisch klimaat en het schoolklimaat</w:t>
            </w:r>
            <w:r w:rsidR="000B0209">
              <w:rPr>
                <w:noProof/>
                <w:webHidden/>
              </w:rPr>
              <w:tab/>
            </w:r>
            <w:r w:rsidR="000B0209">
              <w:rPr>
                <w:noProof/>
                <w:webHidden/>
              </w:rPr>
              <w:fldChar w:fldCharType="begin"/>
            </w:r>
            <w:r w:rsidR="000B0209">
              <w:rPr>
                <w:noProof/>
                <w:webHidden/>
              </w:rPr>
              <w:instrText xml:space="preserve"> PAGEREF _Toc37937930 \h </w:instrText>
            </w:r>
            <w:r w:rsidR="000B0209">
              <w:rPr>
                <w:noProof/>
                <w:webHidden/>
              </w:rPr>
            </w:r>
            <w:r w:rsidR="000B0209">
              <w:rPr>
                <w:noProof/>
                <w:webHidden/>
              </w:rPr>
              <w:fldChar w:fldCharType="separate"/>
            </w:r>
            <w:r w:rsidR="000B0209">
              <w:rPr>
                <w:noProof/>
                <w:webHidden/>
              </w:rPr>
              <w:t>17</w:t>
            </w:r>
            <w:r w:rsidR="000B0209">
              <w:rPr>
                <w:noProof/>
                <w:webHidden/>
              </w:rPr>
              <w:fldChar w:fldCharType="end"/>
            </w:r>
          </w:hyperlink>
        </w:p>
        <w:p w14:paraId="070911C3" w14:textId="3E297AD9" w:rsidR="000B0209" w:rsidRDefault="00967968">
          <w:pPr>
            <w:pStyle w:val="Inhopg2"/>
            <w:tabs>
              <w:tab w:val="right" w:leader="dot" w:pos="9062"/>
            </w:tabs>
            <w:rPr>
              <w:rFonts w:cstheme="minorBidi"/>
              <w:noProof/>
            </w:rPr>
          </w:pPr>
          <w:hyperlink w:anchor="_Toc37937931" w:history="1">
            <w:r w:rsidR="000B0209" w:rsidRPr="00CB5C12">
              <w:rPr>
                <w:rStyle w:val="Hyperlink"/>
                <w:noProof/>
              </w:rPr>
              <w:t>4.7 Veiligheid</w:t>
            </w:r>
            <w:r w:rsidR="000B0209">
              <w:rPr>
                <w:noProof/>
                <w:webHidden/>
              </w:rPr>
              <w:tab/>
            </w:r>
            <w:r w:rsidR="000B0209">
              <w:rPr>
                <w:noProof/>
                <w:webHidden/>
              </w:rPr>
              <w:fldChar w:fldCharType="begin"/>
            </w:r>
            <w:r w:rsidR="000B0209">
              <w:rPr>
                <w:noProof/>
                <w:webHidden/>
              </w:rPr>
              <w:instrText xml:space="preserve"> PAGEREF _Toc37937931 \h </w:instrText>
            </w:r>
            <w:r w:rsidR="000B0209">
              <w:rPr>
                <w:noProof/>
                <w:webHidden/>
              </w:rPr>
            </w:r>
            <w:r w:rsidR="000B0209">
              <w:rPr>
                <w:noProof/>
                <w:webHidden/>
              </w:rPr>
              <w:fldChar w:fldCharType="separate"/>
            </w:r>
            <w:r w:rsidR="000B0209">
              <w:rPr>
                <w:noProof/>
                <w:webHidden/>
              </w:rPr>
              <w:t>17</w:t>
            </w:r>
            <w:r w:rsidR="000B0209">
              <w:rPr>
                <w:noProof/>
                <w:webHidden/>
              </w:rPr>
              <w:fldChar w:fldCharType="end"/>
            </w:r>
          </w:hyperlink>
        </w:p>
        <w:p w14:paraId="01FB2229" w14:textId="4D50997E" w:rsidR="000B0209" w:rsidRDefault="00967968">
          <w:pPr>
            <w:pStyle w:val="Inhopg1"/>
            <w:tabs>
              <w:tab w:val="right" w:leader="dot" w:pos="9062"/>
            </w:tabs>
            <w:rPr>
              <w:rFonts w:cstheme="minorBidi"/>
              <w:noProof/>
            </w:rPr>
          </w:pPr>
          <w:hyperlink w:anchor="_Toc37937932" w:history="1">
            <w:r w:rsidR="000B0209" w:rsidRPr="00CB5C12">
              <w:rPr>
                <w:rStyle w:val="Hyperlink"/>
                <w:noProof/>
              </w:rPr>
              <w:t>5. Kwaliteitszorg</w:t>
            </w:r>
            <w:r w:rsidR="000B0209">
              <w:rPr>
                <w:noProof/>
                <w:webHidden/>
              </w:rPr>
              <w:tab/>
            </w:r>
            <w:r w:rsidR="000B0209">
              <w:rPr>
                <w:noProof/>
                <w:webHidden/>
              </w:rPr>
              <w:fldChar w:fldCharType="begin"/>
            </w:r>
            <w:r w:rsidR="000B0209">
              <w:rPr>
                <w:noProof/>
                <w:webHidden/>
              </w:rPr>
              <w:instrText xml:space="preserve"> PAGEREF _Toc37937932 \h </w:instrText>
            </w:r>
            <w:r w:rsidR="000B0209">
              <w:rPr>
                <w:noProof/>
                <w:webHidden/>
              </w:rPr>
            </w:r>
            <w:r w:rsidR="000B0209">
              <w:rPr>
                <w:noProof/>
                <w:webHidden/>
              </w:rPr>
              <w:fldChar w:fldCharType="separate"/>
            </w:r>
            <w:r w:rsidR="000B0209">
              <w:rPr>
                <w:noProof/>
                <w:webHidden/>
              </w:rPr>
              <w:t>18</w:t>
            </w:r>
            <w:r w:rsidR="000B0209">
              <w:rPr>
                <w:noProof/>
                <w:webHidden/>
              </w:rPr>
              <w:fldChar w:fldCharType="end"/>
            </w:r>
          </w:hyperlink>
        </w:p>
        <w:p w14:paraId="1A5A3AD7" w14:textId="3DDF104D" w:rsidR="000B0209" w:rsidRDefault="00967968">
          <w:pPr>
            <w:pStyle w:val="Inhopg2"/>
            <w:tabs>
              <w:tab w:val="right" w:leader="dot" w:pos="9062"/>
            </w:tabs>
            <w:rPr>
              <w:rFonts w:cstheme="minorBidi"/>
              <w:noProof/>
            </w:rPr>
          </w:pPr>
          <w:hyperlink w:anchor="_Toc37937933" w:history="1">
            <w:r w:rsidR="000B0209" w:rsidRPr="00CB5C12">
              <w:rPr>
                <w:rStyle w:val="Hyperlink"/>
                <w:noProof/>
              </w:rPr>
              <w:t>5.1 Inleiding</w:t>
            </w:r>
            <w:r w:rsidR="000B0209">
              <w:rPr>
                <w:noProof/>
                <w:webHidden/>
              </w:rPr>
              <w:tab/>
            </w:r>
            <w:r w:rsidR="000B0209">
              <w:rPr>
                <w:noProof/>
                <w:webHidden/>
              </w:rPr>
              <w:fldChar w:fldCharType="begin"/>
            </w:r>
            <w:r w:rsidR="000B0209">
              <w:rPr>
                <w:noProof/>
                <w:webHidden/>
              </w:rPr>
              <w:instrText xml:space="preserve"> PAGEREF _Toc37937933 \h </w:instrText>
            </w:r>
            <w:r w:rsidR="000B0209">
              <w:rPr>
                <w:noProof/>
                <w:webHidden/>
              </w:rPr>
            </w:r>
            <w:r w:rsidR="000B0209">
              <w:rPr>
                <w:noProof/>
                <w:webHidden/>
              </w:rPr>
              <w:fldChar w:fldCharType="separate"/>
            </w:r>
            <w:r w:rsidR="000B0209">
              <w:rPr>
                <w:noProof/>
                <w:webHidden/>
              </w:rPr>
              <w:t>18</w:t>
            </w:r>
            <w:r w:rsidR="000B0209">
              <w:rPr>
                <w:noProof/>
                <w:webHidden/>
              </w:rPr>
              <w:fldChar w:fldCharType="end"/>
            </w:r>
          </w:hyperlink>
        </w:p>
        <w:p w14:paraId="12900993" w14:textId="0A8A2225" w:rsidR="000B0209" w:rsidRDefault="00967968">
          <w:pPr>
            <w:pStyle w:val="Inhopg2"/>
            <w:tabs>
              <w:tab w:val="right" w:leader="dot" w:pos="9062"/>
            </w:tabs>
            <w:rPr>
              <w:rFonts w:cstheme="minorBidi"/>
              <w:noProof/>
            </w:rPr>
          </w:pPr>
          <w:hyperlink w:anchor="_Toc37937934" w:history="1">
            <w:r w:rsidR="000B0209" w:rsidRPr="00CB5C12">
              <w:rPr>
                <w:rStyle w:val="Hyperlink"/>
                <w:noProof/>
              </w:rPr>
              <w:t>5.2 Managementovereenkomst</w:t>
            </w:r>
            <w:r w:rsidR="000B0209">
              <w:rPr>
                <w:noProof/>
                <w:webHidden/>
              </w:rPr>
              <w:tab/>
            </w:r>
            <w:r w:rsidR="000B0209">
              <w:rPr>
                <w:noProof/>
                <w:webHidden/>
              </w:rPr>
              <w:fldChar w:fldCharType="begin"/>
            </w:r>
            <w:r w:rsidR="000B0209">
              <w:rPr>
                <w:noProof/>
                <w:webHidden/>
              </w:rPr>
              <w:instrText xml:space="preserve"> PAGEREF _Toc37937934 \h </w:instrText>
            </w:r>
            <w:r w:rsidR="000B0209">
              <w:rPr>
                <w:noProof/>
                <w:webHidden/>
              </w:rPr>
            </w:r>
            <w:r w:rsidR="000B0209">
              <w:rPr>
                <w:noProof/>
                <w:webHidden/>
              </w:rPr>
              <w:fldChar w:fldCharType="separate"/>
            </w:r>
            <w:r w:rsidR="000B0209">
              <w:rPr>
                <w:noProof/>
                <w:webHidden/>
              </w:rPr>
              <w:t>18</w:t>
            </w:r>
            <w:r w:rsidR="000B0209">
              <w:rPr>
                <w:noProof/>
                <w:webHidden/>
              </w:rPr>
              <w:fldChar w:fldCharType="end"/>
            </w:r>
          </w:hyperlink>
        </w:p>
        <w:p w14:paraId="3ACC111D" w14:textId="0FC461C1" w:rsidR="000B0209" w:rsidRDefault="00967968">
          <w:pPr>
            <w:pStyle w:val="Inhopg2"/>
            <w:tabs>
              <w:tab w:val="right" w:leader="dot" w:pos="9062"/>
            </w:tabs>
            <w:rPr>
              <w:rFonts w:cstheme="minorBidi"/>
              <w:noProof/>
            </w:rPr>
          </w:pPr>
          <w:hyperlink w:anchor="_Toc37937935" w:history="1">
            <w:r w:rsidR="000B0209" w:rsidRPr="00CB5C12">
              <w:rPr>
                <w:rStyle w:val="Hyperlink"/>
                <w:noProof/>
              </w:rPr>
              <w:t>5.3 Borging processen ten behoeve van kwaliteit</w:t>
            </w:r>
            <w:r w:rsidR="000B0209">
              <w:rPr>
                <w:noProof/>
                <w:webHidden/>
              </w:rPr>
              <w:tab/>
            </w:r>
            <w:r w:rsidR="000B0209">
              <w:rPr>
                <w:noProof/>
                <w:webHidden/>
              </w:rPr>
              <w:fldChar w:fldCharType="begin"/>
            </w:r>
            <w:r w:rsidR="000B0209">
              <w:rPr>
                <w:noProof/>
                <w:webHidden/>
              </w:rPr>
              <w:instrText xml:space="preserve"> PAGEREF _Toc37937935 \h </w:instrText>
            </w:r>
            <w:r w:rsidR="000B0209">
              <w:rPr>
                <w:noProof/>
                <w:webHidden/>
              </w:rPr>
            </w:r>
            <w:r w:rsidR="000B0209">
              <w:rPr>
                <w:noProof/>
                <w:webHidden/>
              </w:rPr>
              <w:fldChar w:fldCharType="separate"/>
            </w:r>
            <w:r w:rsidR="000B0209">
              <w:rPr>
                <w:noProof/>
                <w:webHidden/>
              </w:rPr>
              <w:t>18</w:t>
            </w:r>
            <w:r w:rsidR="000B0209">
              <w:rPr>
                <w:noProof/>
                <w:webHidden/>
              </w:rPr>
              <w:fldChar w:fldCharType="end"/>
            </w:r>
          </w:hyperlink>
        </w:p>
        <w:p w14:paraId="41B94EAA" w14:textId="34DB4495" w:rsidR="000B0209" w:rsidRDefault="00967968">
          <w:pPr>
            <w:pStyle w:val="Inhopg1"/>
            <w:tabs>
              <w:tab w:val="right" w:leader="dot" w:pos="9062"/>
            </w:tabs>
            <w:rPr>
              <w:rFonts w:cstheme="minorBidi"/>
              <w:noProof/>
            </w:rPr>
          </w:pPr>
          <w:hyperlink w:anchor="_Toc37937936" w:history="1">
            <w:r w:rsidR="000B0209" w:rsidRPr="00CB5C12">
              <w:rPr>
                <w:rStyle w:val="Hyperlink"/>
                <w:noProof/>
              </w:rPr>
              <w:t>6. Het HRM-beleid</w:t>
            </w:r>
            <w:r w:rsidR="000B0209">
              <w:rPr>
                <w:noProof/>
                <w:webHidden/>
              </w:rPr>
              <w:tab/>
            </w:r>
            <w:r w:rsidR="000B0209">
              <w:rPr>
                <w:noProof/>
                <w:webHidden/>
              </w:rPr>
              <w:fldChar w:fldCharType="begin"/>
            </w:r>
            <w:r w:rsidR="000B0209">
              <w:rPr>
                <w:noProof/>
                <w:webHidden/>
              </w:rPr>
              <w:instrText xml:space="preserve"> PAGEREF _Toc37937936 \h </w:instrText>
            </w:r>
            <w:r w:rsidR="000B0209">
              <w:rPr>
                <w:noProof/>
                <w:webHidden/>
              </w:rPr>
            </w:r>
            <w:r w:rsidR="000B0209">
              <w:rPr>
                <w:noProof/>
                <w:webHidden/>
              </w:rPr>
              <w:fldChar w:fldCharType="separate"/>
            </w:r>
            <w:r w:rsidR="000B0209">
              <w:rPr>
                <w:noProof/>
                <w:webHidden/>
              </w:rPr>
              <w:t>20</w:t>
            </w:r>
            <w:r w:rsidR="000B0209">
              <w:rPr>
                <w:noProof/>
                <w:webHidden/>
              </w:rPr>
              <w:fldChar w:fldCharType="end"/>
            </w:r>
          </w:hyperlink>
        </w:p>
        <w:p w14:paraId="7D0BB462" w14:textId="01631321" w:rsidR="000B0209" w:rsidRDefault="00967968">
          <w:pPr>
            <w:pStyle w:val="Inhopg2"/>
            <w:tabs>
              <w:tab w:val="right" w:leader="dot" w:pos="9062"/>
            </w:tabs>
            <w:rPr>
              <w:rFonts w:cstheme="minorBidi"/>
              <w:noProof/>
            </w:rPr>
          </w:pPr>
          <w:hyperlink w:anchor="_Toc37937937" w:history="1">
            <w:r w:rsidR="000B0209" w:rsidRPr="00CB5C12">
              <w:rPr>
                <w:rStyle w:val="Hyperlink"/>
                <w:noProof/>
              </w:rPr>
              <w:t>6.1 Inleiding</w:t>
            </w:r>
            <w:r w:rsidR="000B0209">
              <w:rPr>
                <w:noProof/>
                <w:webHidden/>
              </w:rPr>
              <w:tab/>
            </w:r>
            <w:r w:rsidR="000B0209">
              <w:rPr>
                <w:noProof/>
                <w:webHidden/>
              </w:rPr>
              <w:fldChar w:fldCharType="begin"/>
            </w:r>
            <w:r w:rsidR="000B0209">
              <w:rPr>
                <w:noProof/>
                <w:webHidden/>
              </w:rPr>
              <w:instrText xml:space="preserve"> PAGEREF _Toc37937937 \h </w:instrText>
            </w:r>
            <w:r w:rsidR="000B0209">
              <w:rPr>
                <w:noProof/>
                <w:webHidden/>
              </w:rPr>
            </w:r>
            <w:r w:rsidR="000B0209">
              <w:rPr>
                <w:noProof/>
                <w:webHidden/>
              </w:rPr>
              <w:fldChar w:fldCharType="separate"/>
            </w:r>
            <w:r w:rsidR="000B0209">
              <w:rPr>
                <w:noProof/>
                <w:webHidden/>
              </w:rPr>
              <w:t>20</w:t>
            </w:r>
            <w:r w:rsidR="000B0209">
              <w:rPr>
                <w:noProof/>
                <w:webHidden/>
              </w:rPr>
              <w:fldChar w:fldCharType="end"/>
            </w:r>
          </w:hyperlink>
        </w:p>
        <w:p w14:paraId="451411A2" w14:textId="594B06C3" w:rsidR="000B0209" w:rsidRDefault="00967968">
          <w:pPr>
            <w:pStyle w:val="Inhopg2"/>
            <w:tabs>
              <w:tab w:val="right" w:leader="dot" w:pos="9062"/>
            </w:tabs>
            <w:rPr>
              <w:rFonts w:cstheme="minorBidi"/>
              <w:noProof/>
            </w:rPr>
          </w:pPr>
          <w:hyperlink w:anchor="_Toc37937938" w:history="1">
            <w:r w:rsidR="000B0209" w:rsidRPr="00CB5C12">
              <w:rPr>
                <w:rStyle w:val="Hyperlink"/>
                <w:noProof/>
              </w:rPr>
              <w:t>6.2 Bekwaam personeel</w:t>
            </w:r>
            <w:r w:rsidR="000B0209">
              <w:rPr>
                <w:noProof/>
                <w:webHidden/>
              </w:rPr>
              <w:tab/>
            </w:r>
            <w:r w:rsidR="000B0209">
              <w:rPr>
                <w:noProof/>
                <w:webHidden/>
              </w:rPr>
              <w:fldChar w:fldCharType="begin"/>
            </w:r>
            <w:r w:rsidR="000B0209">
              <w:rPr>
                <w:noProof/>
                <w:webHidden/>
              </w:rPr>
              <w:instrText xml:space="preserve"> PAGEREF _Toc37937938 \h </w:instrText>
            </w:r>
            <w:r w:rsidR="000B0209">
              <w:rPr>
                <w:noProof/>
                <w:webHidden/>
              </w:rPr>
            </w:r>
            <w:r w:rsidR="000B0209">
              <w:rPr>
                <w:noProof/>
                <w:webHidden/>
              </w:rPr>
              <w:fldChar w:fldCharType="separate"/>
            </w:r>
            <w:r w:rsidR="000B0209">
              <w:rPr>
                <w:noProof/>
                <w:webHidden/>
              </w:rPr>
              <w:t>20</w:t>
            </w:r>
            <w:r w:rsidR="000B0209">
              <w:rPr>
                <w:noProof/>
                <w:webHidden/>
              </w:rPr>
              <w:fldChar w:fldCharType="end"/>
            </w:r>
          </w:hyperlink>
        </w:p>
        <w:p w14:paraId="2DF53B69" w14:textId="4D674BDE" w:rsidR="000B0209" w:rsidRDefault="00967968">
          <w:pPr>
            <w:pStyle w:val="Inhopg2"/>
            <w:tabs>
              <w:tab w:val="right" w:leader="dot" w:pos="9062"/>
            </w:tabs>
            <w:rPr>
              <w:rFonts w:cstheme="minorBidi"/>
              <w:noProof/>
            </w:rPr>
          </w:pPr>
          <w:hyperlink w:anchor="_Toc37937939" w:history="1">
            <w:r w:rsidR="000B0209" w:rsidRPr="00CB5C12">
              <w:rPr>
                <w:rStyle w:val="Hyperlink"/>
                <w:noProof/>
              </w:rPr>
              <w:t>6.3 Professionalisering en vergroten eigenaarschap leerkrachten</w:t>
            </w:r>
            <w:r w:rsidR="000B0209">
              <w:rPr>
                <w:noProof/>
                <w:webHidden/>
              </w:rPr>
              <w:tab/>
            </w:r>
            <w:r w:rsidR="000B0209">
              <w:rPr>
                <w:noProof/>
                <w:webHidden/>
              </w:rPr>
              <w:fldChar w:fldCharType="begin"/>
            </w:r>
            <w:r w:rsidR="000B0209">
              <w:rPr>
                <w:noProof/>
                <w:webHidden/>
              </w:rPr>
              <w:instrText xml:space="preserve"> PAGEREF _Toc37937939 \h </w:instrText>
            </w:r>
            <w:r w:rsidR="000B0209">
              <w:rPr>
                <w:noProof/>
                <w:webHidden/>
              </w:rPr>
            </w:r>
            <w:r w:rsidR="000B0209">
              <w:rPr>
                <w:noProof/>
                <w:webHidden/>
              </w:rPr>
              <w:fldChar w:fldCharType="separate"/>
            </w:r>
            <w:r w:rsidR="000B0209">
              <w:rPr>
                <w:noProof/>
                <w:webHidden/>
              </w:rPr>
              <w:t>20</w:t>
            </w:r>
            <w:r w:rsidR="000B0209">
              <w:rPr>
                <w:noProof/>
                <w:webHidden/>
              </w:rPr>
              <w:fldChar w:fldCharType="end"/>
            </w:r>
          </w:hyperlink>
        </w:p>
        <w:p w14:paraId="33F4F087" w14:textId="40D5BB66" w:rsidR="000B0209" w:rsidRDefault="00967968">
          <w:pPr>
            <w:pStyle w:val="Inhopg2"/>
            <w:tabs>
              <w:tab w:val="right" w:leader="dot" w:pos="9062"/>
            </w:tabs>
            <w:rPr>
              <w:rFonts w:cstheme="minorBidi"/>
              <w:noProof/>
            </w:rPr>
          </w:pPr>
          <w:hyperlink w:anchor="_Toc37937940" w:history="1">
            <w:r w:rsidR="000B0209" w:rsidRPr="00CB5C12">
              <w:rPr>
                <w:rStyle w:val="Hyperlink"/>
                <w:noProof/>
              </w:rPr>
              <w:t>6.4 Taakbeleid en werkverdelingsplan</w:t>
            </w:r>
            <w:r w:rsidR="000B0209">
              <w:rPr>
                <w:noProof/>
                <w:webHidden/>
              </w:rPr>
              <w:tab/>
            </w:r>
            <w:r w:rsidR="000B0209">
              <w:rPr>
                <w:noProof/>
                <w:webHidden/>
              </w:rPr>
              <w:fldChar w:fldCharType="begin"/>
            </w:r>
            <w:r w:rsidR="000B0209">
              <w:rPr>
                <w:noProof/>
                <w:webHidden/>
              </w:rPr>
              <w:instrText xml:space="preserve"> PAGEREF _Toc37937940 \h </w:instrText>
            </w:r>
            <w:r w:rsidR="000B0209">
              <w:rPr>
                <w:noProof/>
                <w:webHidden/>
              </w:rPr>
            </w:r>
            <w:r w:rsidR="000B0209">
              <w:rPr>
                <w:noProof/>
                <w:webHidden/>
              </w:rPr>
              <w:fldChar w:fldCharType="separate"/>
            </w:r>
            <w:r w:rsidR="000B0209">
              <w:rPr>
                <w:noProof/>
                <w:webHidden/>
              </w:rPr>
              <w:t>21</w:t>
            </w:r>
            <w:r w:rsidR="000B0209">
              <w:rPr>
                <w:noProof/>
                <w:webHidden/>
              </w:rPr>
              <w:fldChar w:fldCharType="end"/>
            </w:r>
          </w:hyperlink>
        </w:p>
        <w:p w14:paraId="56BC4C86" w14:textId="28A16367" w:rsidR="000B0209" w:rsidRDefault="00967968">
          <w:pPr>
            <w:pStyle w:val="Inhopg2"/>
            <w:tabs>
              <w:tab w:val="right" w:leader="dot" w:pos="9062"/>
            </w:tabs>
            <w:rPr>
              <w:rFonts w:cstheme="minorBidi"/>
              <w:noProof/>
            </w:rPr>
          </w:pPr>
          <w:hyperlink w:anchor="_Toc37937941" w:history="1">
            <w:r w:rsidR="000B0209" w:rsidRPr="00CB5C12">
              <w:rPr>
                <w:rStyle w:val="Hyperlink"/>
                <w:noProof/>
              </w:rPr>
              <w:t>6.5 Pedagogisch-didactisch handelen: wat we verwachten van ons team</w:t>
            </w:r>
            <w:r w:rsidR="000B0209">
              <w:rPr>
                <w:noProof/>
                <w:webHidden/>
              </w:rPr>
              <w:tab/>
            </w:r>
            <w:r w:rsidR="000B0209">
              <w:rPr>
                <w:noProof/>
                <w:webHidden/>
              </w:rPr>
              <w:fldChar w:fldCharType="begin"/>
            </w:r>
            <w:r w:rsidR="000B0209">
              <w:rPr>
                <w:noProof/>
                <w:webHidden/>
              </w:rPr>
              <w:instrText xml:space="preserve"> PAGEREF _Toc37937941 \h </w:instrText>
            </w:r>
            <w:r w:rsidR="000B0209">
              <w:rPr>
                <w:noProof/>
                <w:webHidden/>
              </w:rPr>
            </w:r>
            <w:r w:rsidR="000B0209">
              <w:rPr>
                <w:noProof/>
                <w:webHidden/>
              </w:rPr>
              <w:fldChar w:fldCharType="separate"/>
            </w:r>
            <w:r w:rsidR="000B0209">
              <w:rPr>
                <w:noProof/>
                <w:webHidden/>
              </w:rPr>
              <w:t>21</w:t>
            </w:r>
            <w:r w:rsidR="000B0209">
              <w:rPr>
                <w:noProof/>
                <w:webHidden/>
              </w:rPr>
              <w:fldChar w:fldCharType="end"/>
            </w:r>
          </w:hyperlink>
        </w:p>
        <w:p w14:paraId="10D09696" w14:textId="7A3D763B" w:rsidR="000B0209" w:rsidRDefault="00967968">
          <w:pPr>
            <w:pStyle w:val="Inhopg2"/>
            <w:tabs>
              <w:tab w:val="right" w:leader="dot" w:pos="9062"/>
            </w:tabs>
            <w:rPr>
              <w:rFonts w:cstheme="minorBidi"/>
              <w:noProof/>
            </w:rPr>
          </w:pPr>
          <w:hyperlink w:anchor="_Toc37937942" w:history="1">
            <w:r w:rsidR="000B0209" w:rsidRPr="00CB5C12">
              <w:rPr>
                <w:rStyle w:val="Hyperlink"/>
                <w:noProof/>
              </w:rPr>
              <w:t>6.6 Medewerkertevredenheid</w:t>
            </w:r>
            <w:r w:rsidR="000B0209">
              <w:rPr>
                <w:noProof/>
                <w:webHidden/>
              </w:rPr>
              <w:tab/>
            </w:r>
            <w:r w:rsidR="000B0209">
              <w:rPr>
                <w:noProof/>
                <w:webHidden/>
              </w:rPr>
              <w:fldChar w:fldCharType="begin"/>
            </w:r>
            <w:r w:rsidR="000B0209">
              <w:rPr>
                <w:noProof/>
                <w:webHidden/>
              </w:rPr>
              <w:instrText xml:space="preserve"> PAGEREF _Toc37937942 \h </w:instrText>
            </w:r>
            <w:r w:rsidR="000B0209">
              <w:rPr>
                <w:noProof/>
                <w:webHidden/>
              </w:rPr>
            </w:r>
            <w:r w:rsidR="000B0209">
              <w:rPr>
                <w:noProof/>
                <w:webHidden/>
              </w:rPr>
              <w:fldChar w:fldCharType="separate"/>
            </w:r>
            <w:r w:rsidR="000B0209">
              <w:rPr>
                <w:noProof/>
                <w:webHidden/>
              </w:rPr>
              <w:t>21</w:t>
            </w:r>
            <w:r w:rsidR="000B0209">
              <w:rPr>
                <w:noProof/>
                <w:webHidden/>
              </w:rPr>
              <w:fldChar w:fldCharType="end"/>
            </w:r>
          </w:hyperlink>
        </w:p>
        <w:p w14:paraId="2D2DAD2B" w14:textId="5C04FDA8" w:rsidR="000B0209" w:rsidRDefault="00967968">
          <w:pPr>
            <w:pStyle w:val="Inhopg2"/>
            <w:tabs>
              <w:tab w:val="right" w:leader="dot" w:pos="9062"/>
            </w:tabs>
            <w:rPr>
              <w:rFonts w:cstheme="minorBidi"/>
              <w:noProof/>
            </w:rPr>
          </w:pPr>
          <w:hyperlink w:anchor="_Toc37937943" w:history="1">
            <w:r w:rsidR="000B0209" w:rsidRPr="00CB5C12">
              <w:rPr>
                <w:rStyle w:val="Hyperlink"/>
                <w:noProof/>
              </w:rPr>
              <w:t>6.7 Partnerschool</w:t>
            </w:r>
            <w:r w:rsidR="000B0209">
              <w:rPr>
                <w:noProof/>
                <w:webHidden/>
              </w:rPr>
              <w:tab/>
            </w:r>
            <w:r w:rsidR="000B0209">
              <w:rPr>
                <w:noProof/>
                <w:webHidden/>
              </w:rPr>
              <w:fldChar w:fldCharType="begin"/>
            </w:r>
            <w:r w:rsidR="000B0209">
              <w:rPr>
                <w:noProof/>
                <w:webHidden/>
              </w:rPr>
              <w:instrText xml:space="preserve"> PAGEREF _Toc37937943 \h </w:instrText>
            </w:r>
            <w:r w:rsidR="000B0209">
              <w:rPr>
                <w:noProof/>
                <w:webHidden/>
              </w:rPr>
            </w:r>
            <w:r w:rsidR="000B0209">
              <w:rPr>
                <w:noProof/>
                <w:webHidden/>
              </w:rPr>
              <w:fldChar w:fldCharType="separate"/>
            </w:r>
            <w:r w:rsidR="000B0209">
              <w:rPr>
                <w:noProof/>
                <w:webHidden/>
              </w:rPr>
              <w:t>21</w:t>
            </w:r>
            <w:r w:rsidR="000B0209">
              <w:rPr>
                <w:noProof/>
                <w:webHidden/>
              </w:rPr>
              <w:fldChar w:fldCharType="end"/>
            </w:r>
          </w:hyperlink>
        </w:p>
        <w:p w14:paraId="4C5918B2" w14:textId="4FF497B5" w:rsidR="000B0209" w:rsidRDefault="00967968">
          <w:pPr>
            <w:pStyle w:val="Inhopg2"/>
            <w:tabs>
              <w:tab w:val="right" w:leader="dot" w:pos="9062"/>
            </w:tabs>
            <w:rPr>
              <w:rFonts w:cstheme="minorBidi"/>
              <w:noProof/>
            </w:rPr>
          </w:pPr>
          <w:hyperlink w:anchor="_Toc37937944" w:history="1">
            <w:r w:rsidR="000B0209" w:rsidRPr="00CB5C12">
              <w:rPr>
                <w:rStyle w:val="Hyperlink"/>
                <w:noProof/>
              </w:rPr>
              <w:t>6.8 Evenredige vertegenwoordiging van vrouwen in de schoolleiding</w:t>
            </w:r>
            <w:r w:rsidR="000B0209">
              <w:rPr>
                <w:noProof/>
                <w:webHidden/>
              </w:rPr>
              <w:tab/>
            </w:r>
            <w:r w:rsidR="000B0209">
              <w:rPr>
                <w:noProof/>
                <w:webHidden/>
              </w:rPr>
              <w:fldChar w:fldCharType="begin"/>
            </w:r>
            <w:r w:rsidR="000B0209">
              <w:rPr>
                <w:noProof/>
                <w:webHidden/>
              </w:rPr>
              <w:instrText xml:space="preserve"> PAGEREF _Toc37937944 \h </w:instrText>
            </w:r>
            <w:r w:rsidR="000B0209">
              <w:rPr>
                <w:noProof/>
                <w:webHidden/>
              </w:rPr>
            </w:r>
            <w:r w:rsidR="000B0209">
              <w:rPr>
                <w:noProof/>
                <w:webHidden/>
              </w:rPr>
              <w:fldChar w:fldCharType="separate"/>
            </w:r>
            <w:r w:rsidR="000B0209">
              <w:rPr>
                <w:noProof/>
                <w:webHidden/>
              </w:rPr>
              <w:t>22</w:t>
            </w:r>
            <w:r w:rsidR="000B0209">
              <w:rPr>
                <w:noProof/>
                <w:webHidden/>
              </w:rPr>
              <w:fldChar w:fldCharType="end"/>
            </w:r>
          </w:hyperlink>
        </w:p>
        <w:p w14:paraId="111548D9" w14:textId="5CF38A20" w:rsidR="000B0209" w:rsidRDefault="00967968">
          <w:pPr>
            <w:pStyle w:val="Inhopg1"/>
            <w:tabs>
              <w:tab w:val="right" w:leader="dot" w:pos="9062"/>
            </w:tabs>
            <w:rPr>
              <w:rFonts w:cstheme="minorBidi"/>
              <w:noProof/>
            </w:rPr>
          </w:pPr>
          <w:hyperlink w:anchor="_Toc37937945" w:history="1">
            <w:r w:rsidR="000B0209" w:rsidRPr="00CB5C12">
              <w:rPr>
                <w:rStyle w:val="Hyperlink"/>
                <w:noProof/>
              </w:rPr>
              <w:t>7. Sponsorbeleid</w:t>
            </w:r>
            <w:r w:rsidR="000B0209">
              <w:rPr>
                <w:noProof/>
                <w:webHidden/>
              </w:rPr>
              <w:tab/>
            </w:r>
            <w:r w:rsidR="000B0209">
              <w:rPr>
                <w:noProof/>
                <w:webHidden/>
              </w:rPr>
              <w:fldChar w:fldCharType="begin"/>
            </w:r>
            <w:r w:rsidR="000B0209">
              <w:rPr>
                <w:noProof/>
                <w:webHidden/>
              </w:rPr>
              <w:instrText xml:space="preserve"> PAGEREF _Toc37937945 \h </w:instrText>
            </w:r>
            <w:r w:rsidR="000B0209">
              <w:rPr>
                <w:noProof/>
                <w:webHidden/>
              </w:rPr>
            </w:r>
            <w:r w:rsidR="000B0209">
              <w:rPr>
                <w:noProof/>
                <w:webHidden/>
              </w:rPr>
              <w:fldChar w:fldCharType="separate"/>
            </w:r>
            <w:r w:rsidR="000B0209">
              <w:rPr>
                <w:noProof/>
                <w:webHidden/>
              </w:rPr>
              <w:t>23</w:t>
            </w:r>
            <w:r w:rsidR="000B0209">
              <w:rPr>
                <w:noProof/>
                <w:webHidden/>
              </w:rPr>
              <w:fldChar w:fldCharType="end"/>
            </w:r>
          </w:hyperlink>
        </w:p>
        <w:p w14:paraId="78985AAF" w14:textId="5869972B" w:rsidR="000B0209" w:rsidRDefault="00967968">
          <w:pPr>
            <w:pStyle w:val="Inhopg1"/>
            <w:tabs>
              <w:tab w:val="right" w:leader="dot" w:pos="9062"/>
            </w:tabs>
            <w:rPr>
              <w:rFonts w:cstheme="minorBidi"/>
              <w:noProof/>
            </w:rPr>
          </w:pPr>
          <w:hyperlink w:anchor="_Toc37937946" w:history="1">
            <w:r w:rsidR="000B0209" w:rsidRPr="00CB5C12">
              <w:rPr>
                <w:rStyle w:val="Hyperlink"/>
                <w:noProof/>
              </w:rPr>
              <w:t>8. Beleidsvoornemens</w:t>
            </w:r>
            <w:r w:rsidR="000B0209">
              <w:rPr>
                <w:noProof/>
                <w:webHidden/>
              </w:rPr>
              <w:tab/>
            </w:r>
            <w:r w:rsidR="000B0209">
              <w:rPr>
                <w:noProof/>
                <w:webHidden/>
              </w:rPr>
              <w:fldChar w:fldCharType="begin"/>
            </w:r>
            <w:r w:rsidR="000B0209">
              <w:rPr>
                <w:noProof/>
                <w:webHidden/>
              </w:rPr>
              <w:instrText xml:space="preserve"> PAGEREF _Toc37937946 \h </w:instrText>
            </w:r>
            <w:r w:rsidR="000B0209">
              <w:rPr>
                <w:noProof/>
                <w:webHidden/>
              </w:rPr>
            </w:r>
            <w:r w:rsidR="000B0209">
              <w:rPr>
                <w:noProof/>
                <w:webHidden/>
              </w:rPr>
              <w:fldChar w:fldCharType="separate"/>
            </w:r>
            <w:r w:rsidR="000B0209">
              <w:rPr>
                <w:noProof/>
                <w:webHidden/>
              </w:rPr>
              <w:t>24</w:t>
            </w:r>
            <w:r w:rsidR="000B0209">
              <w:rPr>
                <w:noProof/>
                <w:webHidden/>
              </w:rPr>
              <w:fldChar w:fldCharType="end"/>
            </w:r>
          </w:hyperlink>
        </w:p>
        <w:p w14:paraId="07DBF213" w14:textId="08A106E6" w:rsidR="000B0209" w:rsidRDefault="00967968">
          <w:pPr>
            <w:pStyle w:val="Inhopg1"/>
            <w:tabs>
              <w:tab w:val="right" w:leader="dot" w:pos="9062"/>
            </w:tabs>
            <w:rPr>
              <w:rFonts w:cstheme="minorBidi"/>
              <w:noProof/>
            </w:rPr>
          </w:pPr>
          <w:hyperlink w:anchor="_Toc37937947" w:history="1">
            <w:r w:rsidR="000B0209" w:rsidRPr="00CB5C12">
              <w:rPr>
                <w:rStyle w:val="Hyperlink"/>
                <w:noProof/>
              </w:rPr>
              <w:t>9. Documenten, ambitie- en kwaliteitskaarten</w:t>
            </w:r>
            <w:r w:rsidR="000B0209">
              <w:rPr>
                <w:noProof/>
                <w:webHidden/>
              </w:rPr>
              <w:tab/>
            </w:r>
            <w:r w:rsidR="000B0209">
              <w:rPr>
                <w:noProof/>
                <w:webHidden/>
              </w:rPr>
              <w:fldChar w:fldCharType="begin"/>
            </w:r>
            <w:r w:rsidR="000B0209">
              <w:rPr>
                <w:noProof/>
                <w:webHidden/>
              </w:rPr>
              <w:instrText xml:space="preserve"> PAGEREF _Toc37937947 \h </w:instrText>
            </w:r>
            <w:r w:rsidR="000B0209">
              <w:rPr>
                <w:noProof/>
                <w:webHidden/>
              </w:rPr>
            </w:r>
            <w:r w:rsidR="000B0209">
              <w:rPr>
                <w:noProof/>
                <w:webHidden/>
              </w:rPr>
              <w:fldChar w:fldCharType="separate"/>
            </w:r>
            <w:r w:rsidR="000B0209">
              <w:rPr>
                <w:noProof/>
                <w:webHidden/>
              </w:rPr>
              <w:t>28</w:t>
            </w:r>
            <w:r w:rsidR="000B0209">
              <w:rPr>
                <w:noProof/>
                <w:webHidden/>
              </w:rPr>
              <w:fldChar w:fldCharType="end"/>
            </w:r>
          </w:hyperlink>
        </w:p>
        <w:p w14:paraId="7CFC2259" w14:textId="1BE2782E" w:rsidR="002B3F13" w:rsidRDefault="00AD0CA8" w:rsidP="002B3F13">
          <w:pPr>
            <w:rPr>
              <w:b/>
              <w:bCs/>
            </w:rPr>
          </w:pPr>
          <w:r>
            <w:rPr>
              <w:b/>
              <w:bCs/>
            </w:rPr>
            <w:fldChar w:fldCharType="end"/>
          </w:r>
        </w:p>
      </w:sdtContent>
    </w:sdt>
    <w:p w14:paraId="75E970E3" w14:textId="77777777" w:rsidR="005F033F" w:rsidRDefault="005F033F">
      <w:pPr>
        <w:rPr>
          <w:rFonts w:asciiTheme="majorHAnsi" w:eastAsiaTheme="majorEastAsia" w:hAnsiTheme="majorHAnsi" w:cstheme="majorBidi"/>
          <w:color w:val="365F91" w:themeColor="accent1" w:themeShade="BF"/>
          <w:sz w:val="32"/>
          <w:szCs w:val="32"/>
        </w:rPr>
      </w:pPr>
      <w:r>
        <w:br w:type="page"/>
      </w:r>
    </w:p>
    <w:p w14:paraId="71C33917" w14:textId="6980311F" w:rsidR="00756149" w:rsidRPr="002B3F13" w:rsidRDefault="00711C9C" w:rsidP="002B3F13">
      <w:pPr>
        <w:pStyle w:val="Kop1"/>
        <w:rPr>
          <w:sz w:val="56"/>
          <w:szCs w:val="56"/>
        </w:rPr>
      </w:pPr>
      <w:bookmarkStart w:id="0" w:name="_Toc37937910"/>
      <w:r>
        <w:lastRenderedPageBreak/>
        <w:t xml:space="preserve">1. </w:t>
      </w:r>
      <w:r w:rsidR="00EE2229" w:rsidRPr="00065DB7">
        <w:t>Inleiding</w:t>
      </w:r>
      <w:bookmarkEnd w:id="0"/>
    </w:p>
    <w:p w14:paraId="792ED9A5" w14:textId="15609810" w:rsidR="00D8451D" w:rsidRDefault="00D8451D" w:rsidP="00EE2229">
      <w:pPr>
        <w:pStyle w:val="Geenafstand"/>
        <w:rPr>
          <w:b/>
          <w:sz w:val="24"/>
          <w:szCs w:val="24"/>
        </w:rPr>
      </w:pPr>
    </w:p>
    <w:p w14:paraId="1376523D" w14:textId="261133D8" w:rsidR="005112D4" w:rsidRDefault="005851DF" w:rsidP="00EE2229">
      <w:pPr>
        <w:pStyle w:val="Geenafstand"/>
      </w:pPr>
      <w:r>
        <w:t xml:space="preserve">Voor u ligt het schoolplan van Kindercampus Molenpark/Parkschool. Een plan dat met input van diverse belanghebbenden is gevoed en waarin we </w:t>
      </w:r>
      <w:proofErr w:type="gramStart"/>
      <w:r w:rsidR="00484EEF">
        <w:t>beleidsvoornemens</w:t>
      </w:r>
      <w:proofErr w:type="gramEnd"/>
      <w:r>
        <w:t xml:space="preserve"> voor de komende periode beschrijven. Een schoolplan schrijven voor een periode van vier jaar is een uitdagende klus. Maatschappelijke veranderingen volgen elkaar in rap tempo op. Het is lastig om in 2020 te kunnen voorzien welke ontwikkelingen over drie of vier jaar zijn ingezet of al hun beslag hebben gekregen. In het denken over het nieuwe schoolplan voor onze kindercampus heeft de gedachte centraal gestaan dat de toekomstige generatie zal opgroeien in </w:t>
      </w:r>
      <w:r w:rsidR="00DC244B">
        <w:t xml:space="preserve">een </w:t>
      </w:r>
      <w:r w:rsidR="005112D4">
        <w:t xml:space="preserve">snel veranderende </w:t>
      </w:r>
      <w:r>
        <w:t>wereld</w:t>
      </w:r>
      <w:r w:rsidR="005112D4">
        <w:t xml:space="preserve"> met tal van nieuwe ontwikkelingen. Ontwikkelingen waarop wij als kindercampus moeten inspelen om al on</w:t>
      </w:r>
      <w:r w:rsidR="0026381E">
        <w:t>ze</w:t>
      </w:r>
      <w:r w:rsidR="005112D4">
        <w:t xml:space="preserve"> kinderen klaar te stomen voor de toekomst. Het bieden van gelijke kansen voor ieder kind staat op onze kindercampus centraal. </w:t>
      </w:r>
    </w:p>
    <w:p w14:paraId="024BE66C" w14:textId="77777777" w:rsidR="005112D4" w:rsidRDefault="005112D4" w:rsidP="00EE2229">
      <w:pPr>
        <w:pStyle w:val="Geenafstand"/>
      </w:pPr>
    </w:p>
    <w:p w14:paraId="74F5ECBA" w14:textId="2B7A3345" w:rsidR="005F033F" w:rsidRDefault="005851DF" w:rsidP="00EE2229">
      <w:pPr>
        <w:pStyle w:val="Geenafstand"/>
      </w:pPr>
      <w:r>
        <w:t xml:space="preserve">Najaar 2019 vond de kick-off plaats van Kindercampus Molenpark. </w:t>
      </w:r>
      <w:proofErr w:type="gramStart"/>
      <w:r>
        <w:t>Een lang gekoesterde wens werd realiteit: opvang</w:t>
      </w:r>
      <w:r w:rsidR="00583821">
        <w:t xml:space="preserve"> en </w:t>
      </w:r>
      <w:r>
        <w:t xml:space="preserve">onderwijs onder 1 dak met één visie, één team, één pedagogisch klimaat en doorgaande lijnen. </w:t>
      </w:r>
      <w:proofErr w:type="gramEnd"/>
      <w:r w:rsidR="00583821">
        <w:t xml:space="preserve">En </w:t>
      </w:r>
      <w:r w:rsidR="00583821" w:rsidRPr="00583821">
        <w:t xml:space="preserve">naschoolse activiteiten voor </w:t>
      </w:r>
      <w:r w:rsidR="00583821">
        <w:t>a</w:t>
      </w:r>
      <w:r w:rsidR="00583821" w:rsidRPr="00583821">
        <w:t>lle kinderen</w:t>
      </w:r>
      <w:r w:rsidR="00583821">
        <w:t xml:space="preserve">, zodat ieder kind de kans krijgt om zijn of haar talenten ook na schooltijd te ontwikkelen. </w:t>
      </w:r>
      <w:r>
        <w:t xml:space="preserve">De realisering van ons </w:t>
      </w:r>
      <w:proofErr w:type="spellStart"/>
      <w:r>
        <w:t>kindcentrum</w:t>
      </w:r>
      <w:proofErr w:type="spellEnd"/>
      <w:r>
        <w:t xml:space="preserve"> werd mogelijk dankzij een intensieve samenwerking met Kinderopvang </w:t>
      </w:r>
      <w:proofErr w:type="gramStart"/>
      <w:r>
        <w:t xml:space="preserve">BLOS.  </w:t>
      </w:r>
      <w:proofErr w:type="gramEnd"/>
      <w:r w:rsidR="005112D4" w:rsidRPr="005112D4">
        <w:t xml:space="preserve">Belangrijke pijlers van Kindercampus </w:t>
      </w:r>
      <w:r w:rsidR="00DC244B">
        <w:t xml:space="preserve">Molenpark </w:t>
      </w:r>
      <w:r w:rsidR="005112D4" w:rsidRPr="005112D4">
        <w:t xml:space="preserve">zijn diversiteit, gelijke kansen en oog voor de talenten van alle kinderen. </w:t>
      </w:r>
      <w:r w:rsidR="005F033F" w:rsidRPr="005112D4">
        <w:t xml:space="preserve">We hebben daarbij speciale aandacht voor </w:t>
      </w:r>
      <w:r w:rsidR="005F033F">
        <w:t xml:space="preserve">wetenschap &amp; </w:t>
      </w:r>
      <w:r w:rsidR="005F033F" w:rsidRPr="005112D4">
        <w:t>tech</w:t>
      </w:r>
      <w:r w:rsidR="005F033F">
        <w:t>niek</w:t>
      </w:r>
      <w:r w:rsidR="005F033F" w:rsidRPr="005112D4">
        <w:t xml:space="preserve">. </w:t>
      </w:r>
      <w:r w:rsidR="005F033F">
        <w:t xml:space="preserve">Ouderbetrokkenheid speelt een belangrijke rol op onze kindercampus. Aangezien betrokkenheid van ouders bij het onderwijsleerproces van hun kind van doorslaggevend belang is. </w:t>
      </w:r>
    </w:p>
    <w:p w14:paraId="388ED9AA" w14:textId="5B411830" w:rsidR="005851DF" w:rsidRDefault="005851DF" w:rsidP="00EE2229">
      <w:pPr>
        <w:pStyle w:val="Geenafstand"/>
      </w:pPr>
    </w:p>
    <w:p w14:paraId="0E2A236A" w14:textId="39B06143" w:rsidR="005851DF" w:rsidRDefault="005851DF" w:rsidP="005112D4">
      <w:pPr>
        <w:pStyle w:val="Geenafstand"/>
        <w:rPr>
          <w:bCs/>
        </w:rPr>
      </w:pPr>
      <w:r>
        <w:t>Ons schoolplan beschrijft in de eerste plaats onze kwaliteit: onze missie</w:t>
      </w:r>
      <w:r w:rsidR="0026381E">
        <w:t xml:space="preserve"> en</w:t>
      </w:r>
      <w:r>
        <w:t xml:space="preserve"> visie</w:t>
      </w:r>
      <w:r w:rsidR="0026381E">
        <w:t>, het onderwijskundig beleid en kwaliteitszorg</w:t>
      </w:r>
      <w:r w:rsidR="00484EEF">
        <w:t xml:space="preserve"> en</w:t>
      </w:r>
      <w:r w:rsidR="000F7D59">
        <w:t xml:space="preserve"> het HRM-beleid</w:t>
      </w:r>
      <w:r w:rsidR="00484EEF">
        <w:t>. Daarnaast beschrijven we onze</w:t>
      </w:r>
      <w:r>
        <w:t xml:space="preserve"> </w:t>
      </w:r>
      <w:r w:rsidR="00484EEF">
        <w:t>ambities</w:t>
      </w:r>
      <w:r w:rsidR="000F7D59">
        <w:t xml:space="preserve"> </w:t>
      </w:r>
      <w:r>
        <w:t xml:space="preserve">voor de toekomst. Op basis van de huidige situatie hebben we diverse instrumenten ingezet om grip te krijgen op onze sterke en zwakke punten en daarmee op onze </w:t>
      </w:r>
      <w:proofErr w:type="gramStart"/>
      <w:r>
        <w:t>beleidsvoornemens</w:t>
      </w:r>
      <w:proofErr w:type="gramEnd"/>
      <w:r>
        <w:t xml:space="preserve"> en ambities voor de komende vier jaar. </w:t>
      </w:r>
      <w:r w:rsidR="005112D4">
        <w:t xml:space="preserve">Onze jaarplannen, </w:t>
      </w:r>
      <w:r w:rsidR="0026381E">
        <w:t xml:space="preserve">(toekomstige) </w:t>
      </w:r>
      <w:r w:rsidR="005112D4">
        <w:t>ambitiekaarten en de schoolgids zijn onlosmakelijk verbonden met dit schoolplan</w:t>
      </w:r>
      <w:r w:rsidR="005112D4" w:rsidRPr="0026381E">
        <w:t>.</w:t>
      </w:r>
      <w:r w:rsidR="000F7D59">
        <w:t xml:space="preserve"> In onze jaarplannen beschrijven we welke </w:t>
      </w:r>
      <w:proofErr w:type="gramStart"/>
      <w:r w:rsidR="000F7D59">
        <w:t>beleidsvoornemens</w:t>
      </w:r>
      <w:proofErr w:type="gramEnd"/>
      <w:r w:rsidR="000F7D59">
        <w:t xml:space="preserve"> we het komend jaar gaan realiseren en werken we deze voornemens uit in concrete acties. In de toekomst zullen we onze ambities</w:t>
      </w:r>
      <w:r w:rsidR="00484EEF">
        <w:t xml:space="preserve"> ook</w:t>
      </w:r>
      <w:r w:rsidR="000F7D59">
        <w:t xml:space="preserve"> gaan vastleggen op ambitiekaarten. Deze zijn gericht op verschillende domeinen </w:t>
      </w:r>
      <w:r w:rsidR="00484EEF">
        <w:t>(</w:t>
      </w:r>
      <w:r w:rsidR="000F7D59">
        <w:t>gekoppeld aan de kerndoelen</w:t>
      </w:r>
      <w:r w:rsidR="00484EEF">
        <w:t>)</w:t>
      </w:r>
      <w:r w:rsidR="000F7D59">
        <w:t xml:space="preserve"> of </w:t>
      </w:r>
      <w:r w:rsidR="00484EEF">
        <w:t xml:space="preserve">gericht op </w:t>
      </w:r>
      <w:proofErr w:type="spellStart"/>
      <w:r w:rsidR="00484EEF">
        <w:t>schoolbrede</w:t>
      </w:r>
      <w:proofErr w:type="spellEnd"/>
      <w:r w:rsidR="00484EEF">
        <w:t xml:space="preserve"> ambities, zoals de verdere ontwikkeling van ons </w:t>
      </w:r>
      <w:proofErr w:type="spellStart"/>
      <w:r w:rsidR="00484EEF">
        <w:t>kindcentrum</w:t>
      </w:r>
      <w:proofErr w:type="spellEnd"/>
      <w:r w:rsidR="00484EEF">
        <w:t>. Daarnaast staat in</w:t>
      </w:r>
      <w:r w:rsidR="0026381E" w:rsidRPr="0026381E">
        <w:t xml:space="preserve"> onze schoolgids</w:t>
      </w:r>
      <w:r w:rsidR="00484EEF">
        <w:t>,</w:t>
      </w:r>
      <w:r w:rsidR="0026381E" w:rsidRPr="0026381E">
        <w:t xml:space="preserve"> die jaarlijks verschijnt, </w:t>
      </w:r>
      <w:r w:rsidR="005112D4" w:rsidRPr="0026381E">
        <w:rPr>
          <w:bCs/>
        </w:rPr>
        <w:t>hoe nieuwe schoolontwikkelingen</w:t>
      </w:r>
      <w:r w:rsidR="0026381E" w:rsidRPr="0026381E">
        <w:rPr>
          <w:bCs/>
        </w:rPr>
        <w:t xml:space="preserve"> </w:t>
      </w:r>
      <w:r w:rsidR="000F7D59">
        <w:rPr>
          <w:bCs/>
        </w:rPr>
        <w:t xml:space="preserve">zijn </w:t>
      </w:r>
      <w:r w:rsidR="005112D4" w:rsidRPr="0026381E">
        <w:rPr>
          <w:bCs/>
        </w:rPr>
        <w:t xml:space="preserve">geïmplementeerd in de dagelijkse praktijk en aan welke </w:t>
      </w:r>
      <w:proofErr w:type="gramStart"/>
      <w:r w:rsidR="005112D4" w:rsidRPr="0026381E">
        <w:rPr>
          <w:bCs/>
        </w:rPr>
        <w:t>beleidsvoornemens</w:t>
      </w:r>
      <w:proofErr w:type="gramEnd"/>
      <w:r w:rsidR="005112D4" w:rsidRPr="0026381E">
        <w:rPr>
          <w:bCs/>
        </w:rPr>
        <w:t xml:space="preserve"> er het komende jaar gewerkt gaat</w:t>
      </w:r>
      <w:r w:rsidR="0026381E" w:rsidRPr="0026381E">
        <w:rPr>
          <w:bCs/>
        </w:rPr>
        <w:t xml:space="preserve"> </w:t>
      </w:r>
      <w:r w:rsidR="005112D4" w:rsidRPr="0026381E">
        <w:rPr>
          <w:bCs/>
        </w:rPr>
        <w:t>worden</w:t>
      </w:r>
      <w:r w:rsidR="00484EEF">
        <w:rPr>
          <w:bCs/>
        </w:rPr>
        <w:t xml:space="preserve">. </w:t>
      </w:r>
      <w:r w:rsidR="00711C9C" w:rsidRPr="00711C9C">
        <w:rPr>
          <w:bCs/>
        </w:rPr>
        <w:t>Op deze wijze geven we vorm aan een cyclus van plannen, uitvoeren en evalueren.</w:t>
      </w:r>
    </w:p>
    <w:p w14:paraId="71F21CA7" w14:textId="77777777" w:rsidR="005851DF" w:rsidRDefault="005851DF" w:rsidP="00EE2229">
      <w:pPr>
        <w:pStyle w:val="Geenafstand"/>
        <w:rPr>
          <w:bCs/>
          <w:sz w:val="24"/>
          <w:szCs w:val="24"/>
        </w:rPr>
      </w:pPr>
    </w:p>
    <w:p w14:paraId="38B43506" w14:textId="72A04ABF" w:rsidR="0026381E" w:rsidRDefault="00484EEF" w:rsidP="0026381E">
      <w:pPr>
        <w:pStyle w:val="Geenafstand"/>
        <w:rPr>
          <w:bCs/>
        </w:rPr>
      </w:pPr>
      <w:r>
        <w:rPr>
          <w:bCs/>
        </w:rPr>
        <w:t xml:space="preserve">Het concept van dit schoolplan is </w:t>
      </w:r>
      <w:r w:rsidR="0026381E" w:rsidRPr="0026381E">
        <w:rPr>
          <w:bCs/>
        </w:rPr>
        <w:t xml:space="preserve">besproken met het managementteam en het team, waarna een definitieve versie is voorgelegd aan de medezeggenschapsraad. Daarna is </w:t>
      </w:r>
      <w:r w:rsidR="000F7D59">
        <w:rPr>
          <w:bCs/>
        </w:rPr>
        <w:t xml:space="preserve">dit </w:t>
      </w:r>
      <w:r w:rsidR="0048682E">
        <w:rPr>
          <w:bCs/>
        </w:rPr>
        <w:t>s</w:t>
      </w:r>
      <w:r w:rsidR="000F7D59">
        <w:rPr>
          <w:bCs/>
        </w:rPr>
        <w:t>choolplan</w:t>
      </w:r>
      <w:r w:rsidR="0026381E" w:rsidRPr="0026381E">
        <w:rPr>
          <w:bCs/>
        </w:rPr>
        <w:t xml:space="preserve"> ter vaststelling verzonden aan het College van Bestuur. </w:t>
      </w:r>
    </w:p>
    <w:p w14:paraId="237BAD97" w14:textId="5ABF43A9" w:rsidR="000F7D59" w:rsidRDefault="000F7D59" w:rsidP="0026381E">
      <w:pPr>
        <w:pStyle w:val="Geenafstand"/>
        <w:rPr>
          <w:bCs/>
        </w:rPr>
      </w:pPr>
    </w:p>
    <w:p w14:paraId="76938102" w14:textId="77777777" w:rsidR="000F7D59" w:rsidRPr="0026381E" w:rsidRDefault="000F7D59" w:rsidP="0026381E">
      <w:pPr>
        <w:pStyle w:val="Geenafstand"/>
        <w:rPr>
          <w:bCs/>
        </w:rPr>
      </w:pPr>
    </w:p>
    <w:p w14:paraId="1EF0ECE6" w14:textId="77777777" w:rsidR="00484EEF" w:rsidRDefault="00484EEF" w:rsidP="00484EEF">
      <w:pPr>
        <w:pStyle w:val="Geenafstand"/>
      </w:pPr>
      <w:r>
        <w:t>Annet Baart, directeur</w:t>
      </w:r>
    </w:p>
    <w:p w14:paraId="2EC0A827" w14:textId="1DA353BB" w:rsidR="00065DB7" w:rsidRDefault="00DC244B" w:rsidP="00484EEF">
      <w:pPr>
        <w:pStyle w:val="Geenafstand"/>
      </w:pPr>
      <w:r>
        <w:t>April</w:t>
      </w:r>
      <w:r w:rsidR="00484EEF">
        <w:t xml:space="preserve"> 2020</w:t>
      </w:r>
      <w:r w:rsidR="00065DB7">
        <w:br w:type="page"/>
      </w:r>
    </w:p>
    <w:p w14:paraId="2FFF9F8F" w14:textId="0BDB6462" w:rsidR="00EE2229" w:rsidRPr="00065DB7" w:rsidRDefault="00EE2229" w:rsidP="0026751F">
      <w:pPr>
        <w:pStyle w:val="Kop1"/>
      </w:pPr>
      <w:bookmarkStart w:id="1" w:name="_Toc37937911"/>
      <w:r w:rsidRPr="00065DB7">
        <w:lastRenderedPageBreak/>
        <w:t xml:space="preserve">2. </w:t>
      </w:r>
      <w:r w:rsidR="00FE5051">
        <w:t>Beschrijving en context van de school</w:t>
      </w:r>
      <w:bookmarkEnd w:id="1"/>
    </w:p>
    <w:p w14:paraId="7C98FE0C" w14:textId="7AA6B041" w:rsidR="00EE2229" w:rsidRDefault="0026751F" w:rsidP="00EE2229">
      <w:pPr>
        <w:pStyle w:val="Geenafstand"/>
      </w:pPr>
      <w:r w:rsidRPr="00065DB7">
        <w:rPr>
          <w:rFonts w:ascii="Arial" w:hAnsi="Arial" w:cs="Arial"/>
          <w:noProof/>
          <w:color w:val="009ACD"/>
          <w:lang w:eastAsia="nl-NL"/>
        </w:rPr>
        <mc:AlternateContent>
          <mc:Choice Requires="wps">
            <w:drawing>
              <wp:anchor distT="91440" distB="91440" distL="182880" distR="182880" simplePos="0" relativeHeight="251659264" behindDoc="1" locked="0" layoutInCell="0" allowOverlap="1" wp14:anchorId="6A900BFA" wp14:editId="56147390">
                <wp:simplePos x="0" y="0"/>
                <wp:positionH relativeFrom="margin">
                  <wp:posOffset>3431540</wp:posOffset>
                </wp:positionH>
                <wp:positionV relativeFrom="margin">
                  <wp:posOffset>427355</wp:posOffset>
                </wp:positionV>
                <wp:extent cx="2377440" cy="2263775"/>
                <wp:effectExtent l="0" t="0" r="0" b="0"/>
                <wp:wrapSquare wrapText="bothSides"/>
                <wp:docPr id="38" name="Rechthoek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26656ECE" w14:textId="36B9FE0E" w:rsidR="00832B2D" w:rsidRDefault="00832B2D" w:rsidP="003503FC">
                            <w:pPr>
                              <w:pStyle w:val="Geenafstand"/>
                              <w:rPr>
                                <w:rFonts w:ascii="Arial" w:hAnsi="Arial" w:cs="Arial"/>
                                <w:color w:val="7030A0"/>
                                <w:sz w:val="27"/>
                                <w:szCs w:val="27"/>
                              </w:rPr>
                            </w:pPr>
                            <w:proofErr w:type="gramStart"/>
                            <w:r>
                              <w:rPr>
                                <w:rFonts w:ascii="Arial" w:hAnsi="Arial" w:cs="Arial"/>
                                <w:color w:val="7030A0"/>
                                <w:sz w:val="27"/>
                                <w:szCs w:val="27"/>
                              </w:rPr>
                              <w:t>gelijke</w:t>
                            </w:r>
                            <w:proofErr w:type="gramEnd"/>
                            <w:r>
                              <w:rPr>
                                <w:rFonts w:ascii="Arial" w:hAnsi="Arial" w:cs="Arial"/>
                                <w:color w:val="7030A0"/>
                                <w:sz w:val="27"/>
                                <w:szCs w:val="27"/>
                              </w:rPr>
                              <w:t xml:space="preserve"> kansen</w:t>
                            </w:r>
                          </w:p>
                          <w:p w14:paraId="6C1B5E70" w14:textId="7102E4B2" w:rsidR="00E46958" w:rsidRPr="00E46958" w:rsidRDefault="00E46958" w:rsidP="003503FC">
                            <w:pPr>
                              <w:pStyle w:val="Geenafstand"/>
                              <w:rPr>
                                <w:rFonts w:ascii="Arial" w:hAnsi="Arial" w:cs="Arial"/>
                                <w:color w:val="FFC000"/>
                                <w:sz w:val="27"/>
                                <w:szCs w:val="27"/>
                              </w:rPr>
                            </w:pPr>
                            <w:proofErr w:type="gramStart"/>
                            <w:r w:rsidRPr="00E46958">
                              <w:rPr>
                                <w:rFonts w:ascii="Arial" w:hAnsi="Arial" w:cs="Arial"/>
                                <w:color w:val="FFC000"/>
                                <w:sz w:val="27"/>
                                <w:szCs w:val="27"/>
                              </w:rPr>
                              <w:t>diversiteit</w:t>
                            </w:r>
                            <w:proofErr w:type="gramEnd"/>
                          </w:p>
                          <w:p w14:paraId="6DB52E43" w14:textId="77777777" w:rsidR="00A170FE" w:rsidRDefault="00A170FE" w:rsidP="003503FC">
                            <w:pPr>
                              <w:pStyle w:val="Geenafstand"/>
                              <w:rPr>
                                <w:rFonts w:ascii="Arial" w:hAnsi="Arial" w:cs="Arial"/>
                                <w:color w:val="009ACD"/>
                                <w:sz w:val="27"/>
                                <w:szCs w:val="27"/>
                              </w:rPr>
                            </w:pPr>
                            <w:proofErr w:type="gramStart"/>
                            <w:r>
                              <w:rPr>
                                <w:rFonts w:ascii="Arial" w:hAnsi="Arial" w:cs="Arial"/>
                                <w:color w:val="009ACD"/>
                                <w:sz w:val="27"/>
                                <w:szCs w:val="27"/>
                              </w:rPr>
                              <w:t>talentontwikkeling</w:t>
                            </w:r>
                            <w:proofErr w:type="gramEnd"/>
                          </w:p>
                          <w:p w14:paraId="5ABCBF58" w14:textId="77777777" w:rsidR="00A170FE" w:rsidRDefault="00A170FE" w:rsidP="003503FC">
                            <w:pPr>
                              <w:pStyle w:val="Geenafstand"/>
                              <w:rPr>
                                <w:rFonts w:ascii="Arial" w:hAnsi="Arial" w:cs="Arial"/>
                                <w:color w:val="64C800"/>
                                <w:sz w:val="27"/>
                                <w:szCs w:val="27"/>
                              </w:rPr>
                            </w:pPr>
                            <w:proofErr w:type="gramStart"/>
                            <w:r>
                              <w:rPr>
                                <w:rFonts w:ascii="Arial" w:hAnsi="Arial" w:cs="Arial"/>
                                <w:color w:val="64C800"/>
                                <w:sz w:val="27"/>
                                <w:szCs w:val="27"/>
                              </w:rPr>
                              <w:t>basisvaardigheden</w:t>
                            </w:r>
                            <w:proofErr w:type="gramEnd"/>
                            <w:r>
                              <w:rPr>
                                <w:rFonts w:ascii="Arial" w:hAnsi="Arial" w:cs="Arial"/>
                                <w:color w:val="64C800"/>
                                <w:sz w:val="27"/>
                                <w:szCs w:val="27"/>
                              </w:rPr>
                              <w:t xml:space="preserve"> centraal</w:t>
                            </w:r>
                          </w:p>
                          <w:p w14:paraId="16056851" w14:textId="77777777" w:rsidR="00A170FE" w:rsidRDefault="00A170FE" w:rsidP="003503FC">
                            <w:pPr>
                              <w:pStyle w:val="Geenafstand"/>
                              <w:rPr>
                                <w:rFonts w:ascii="Arial" w:hAnsi="Arial" w:cs="Arial"/>
                                <w:color w:val="FF7800"/>
                                <w:sz w:val="27"/>
                                <w:szCs w:val="27"/>
                              </w:rPr>
                            </w:pPr>
                            <w:proofErr w:type="gramStart"/>
                            <w:r>
                              <w:rPr>
                                <w:rFonts w:ascii="Arial" w:hAnsi="Arial" w:cs="Arial"/>
                                <w:color w:val="FF7800"/>
                                <w:sz w:val="27"/>
                                <w:szCs w:val="27"/>
                              </w:rPr>
                              <w:t>wetenschap</w:t>
                            </w:r>
                            <w:proofErr w:type="gramEnd"/>
                            <w:r>
                              <w:rPr>
                                <w:rFonts w:ascii="Arial" w:hAnsi="Arial" w:cs="Arial"/>
                                <w:color w:val="FF7800"/>
                                <w:sz w:val="27"/>
                                <w:szCs w:val="27"/>
                              </w:rPr>
                              <w:t xml:space="preserve"> en techniek</w:t>
                            </w:r>
                          </w:p>
                          <w:p w14:paraId="687F9AA1" w14:textId="77777777" w:rsidR="00A170FE" w:rsidRDefault="00A170FE" w:rsidP="003503FC">
                            <w:pPr>
                              <w:pStyle w:val="Geenafstand"/>
                              <w:rPr>
                                <w:rFonts w:ascii="Arial" w:hAnsi="Arial" w:cs="Arial"/>
                                <w:color w:val="F00064"/>
                                <w:sz w:val="27"/>
                                <w:szCs w:val="27"/>
                              </w:rPr>
                            </w:pPr>
                            <w:proofErr w:type="gramStart"/>
                            <w:r>
                              <w:rPr>
                                <w:rFonts w:ascii="Arial" w:hAnsi="Arial" w:cs="Arial"/>
                                <w:color w:val="F00064"/>
                                <w:sz w:val="27"/>
                                <w:szCs w:val="27"/>
                              </w:rPr>
                              <w:t>vreedzame</w:t>
                            </w:r>
                            <w:proofErr w:type="gramEnd"/>
                            <w:r>
                              <w:rPr>
                                <w:rFonts w:ascii="Arial" w:hAnsi="Arial" w:cs="Arial"/>
                                <w:color w:val="F00064"/>
                                <w:sz w:val="27"/>
                                <w:szCs w:val="27"/>
                              </w:rPr>
                              <w:t xml:space="preserve"> school</w:t>
                            </w:r>
                          </w:p>
                          <w:p w14:paraId="025BFCF7" w14:textId="77777777" w:rsidR="00A170FE" w:rsidRDefault="00A170FE" w:rsidP="003503FC">
                            <w:pPr>
                              <w:pStyle w:val="Geenafstand"/>
                              <w:rPr>
                                <w:i/>
                                <w:iCs/>
                                <w:color w:val="4F81BD" w:themeColor="accent1"/>
                                <w:sz w:val="28"/>
                                <w:szCs w:val="28"/>
                              </w:rPr>
                            </w:pPr>
                            <w:proofErr w:type="gramStart"/>
                            <w:r w:rsidRPr="003503FC">
                              <w:rPr>
                                <w:rFonts w:ascii="Arial" w:hAnsi="Arial" w:cs="Arial"/>
                                <w:color w:val="403152" w:themeColor="accent4" w:themeShade="80"/>
                                <w:sz w:val="27"/>
                                <w:szCs w:val="27"/>
                              </w:rPr>
                              <w:t>ouderbetrokkenheid</w:t>
                            </w:r>
                            <w:proofErr w:type="gramEnd"/>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id="Rechthoek 386" o:spid="_x0000_s1026" style="position:absolute;margin-left:270.2pt;margin-top:33.65pt;width:187.2pt;height:178.25pt;z-index:-25165721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" o:allowincell="f" filled="f" stroked="f" strokecolor="#90b5e3" strokeweight="6pt">
                <v:shadow on="t" type="perspective" color="#2f6ebe" opacity=".5" offset="6pt,6pt" matrix="66191f,,,66191f"/>
                <v:textbox style="mso-fit-shape-to-text:t" inset="0,0,0,0">
                  <w:txbxContent>
                    <w:p w14:paraId="26656ECE" w14:textId="36B9FE0E" w:rsidR="00832B2D" w:rsidRDefault="00832B2D" w:rsidP="003503FC">
                      <w:pPr>
                        <w:pStyle w:val="Geenafstand"/>
                        <w:rPr>
                          <w:rFonts w:ascii="Arial" w:hAnsi="Arial" w:cs="Arial"/>
                          <w:color w:val="7030A0"/>
                          <w:sz w:val="27"/>
                          <w:szCs w:val="27"/>
                        </w:rPr>
                      </w:pPr>
                      <w:proofErr w:type="gramStart"/>
                      <w:r>
                        <w:rPr>
                          <w:rFonts w:ascii="Arial" w:hAnsi="Arial" w:cs="Arial"/>
                          <w:color w:val="7030A0"/>
                          <w:sz w:val="27"/>
                          <w:szCs w:val="27"/>
                        </w:rPr>
                        <w:t>gelijke</w:t>
                      </w:r>
                      <w:proofErr w:type="gramEnd"/>
                      <w:r>
                        <w:rPr>
                          <w:rFonts w:ascii="Arial" w:hAnsi="Arial" w:cs="Arial"/>
                          <w:color w:val="7030A0"/>
                          <w:sz w:val="27"/>
                          <w:szCs w:val="27"/>
                        </w:rPr>
                        <w:t xml:space="preserve"> kansen</w:t>
                      </w:r>
                    </w:p>
                    <w:p w14:paraId="6C1B5E70" w14:textId="7102E4B2" w:rsidR="00E46958" w:rsidRPr="00E46958" w:rsidRDefault="00E46958" w:rsidP="003503FC">
                      <w:pPr>
                        <w:pStyle w:val="Geenafstand"/>
                        <w:rPr>
                          <w:rFonts w:ascii="Arial" w:hAnsi="Arial" w:cs="Arial"/>
                          <w:color w:val="FFC000"/>
                          <w:sz w:val="27"/>
                          <w:szCs w:val="27"/>
                        </w:rPr>
                      </w:pPr>
                      <w:proofErr w:type="gramStart"/>
                      <w:r w:rsidRPr="00E46958">
                        <w:rPr>
                          <w:rFonts w:ascii="Arial" w:hAnsi="Arial" w:cs="Arial"/>
                          <w:color w:val="FFC000"/>
                          <w:sz w:val="27"/>
                          <w:szCs w:val="27"/>
                        </w:rPr>
                        <w:t>diversiteit</w:t>
                      </w:r>
                      <w:proofErr w:type="gramEnd"/>
                    </w:p>
                    <w:p w14:paraId="6DB52E43" w14:textId="77777777" w:rsidR="00A170FE" w:rsidRDefault="00A170FE" w:rsidP="003503FC">
                      <w:pPr>
                        <w:pStyle w:val="Geenafstand"/>
                        <w:rPr>
                          <w:rFonts w:ascii="Arial" w:hAnsi="Arial" w:cs="Arial"/>
                          <w:color w:val="009ACD"/>
                          <w:sz w:val="27"/>
                          <w:szCs w:val="27"/>
                        </w:rPr>
                      </w:pPr>
                      <w:proofErr w:type="gramStart"/>
                      <w:r>
                        <w:rPr>
                          <w:rFonts w:ascii="Arial" w:hAnsi="Arial" w:cs="Arial"/>
                          <w:color w:val="009ACD"/>
                          <w:sz w:val="27"/>
                          <w:szCs w:val="27"/>
                        </w:rPr>
                        <w:t>talentontwikkeling</w:t>
                      </w:r>
                      <w:proofErr w:type="gramEnd"/>
                    </w:p>
                    <w:p w14:paraId="5ABCBF58" w14:textId="77777777" w:rsidR="00A170FE" w:rsidRDefault="00A170FE" w:rsidP="003503FC">
                      <w:pPr>
                        <w:pStyle w:val="Geenafstand"/>
                        <w:rPr>
                          <w:rFonts w:ascii="Arial" w:hAnsi="Arial" w:cs="Arial"/>
                          <w:color w:val="64C800"/>
                          <w:sz w:val="27"/>
                          <w:szCs w:val="27"/>
                        </w:rPr>
                      </w:pPr>
                      <w:proofErr w:type="gramStart"/>
                      <w:r>
                        <w:rPr>
                          <w:rFonts w:ascii="Arial" w:hAnsi="Arial" w:cs="Arial"/>
                          <w:color w:val="64C800"/>
                          <w:sz w:val="27"/>
                          <w:szCs w:val="27"/>
                        </w:rPr>
                        <w:t>basisvaardigheden</w:t>
                      </w:r>
                      <w:proofErr w:type="gramEnd"/>
                      <w:r>
                        <w:rPr>
                          <w:rFonts w:ascii="Arial" w:hAnsi="Arial" w:cs="Arial"/>
                          <w:color w:val="64C800"/>
                          <w:sz w:val="27"/>
                          <w:szCs w:val="27"/>
                        </w:rPr>
                        <w:t xml:space="preserve"> centraal</w:t>
                      </w:r>
                    </w:p>
                    <w:p w14:paraId="16056851" w14:textId="77777777" w:rsidR="00A170FE" w:rsidRDefault="00A170FE" w:rsidP="003503FC">
                      <w:pPr>
                        <w:pStyle w:val="Geenafstand"/>
                        <w:rPr>
                          <w:rFonts w:ascii="Arial" w:hAnsi="Arial" w:cs="Arial"/>
                          <w:color w:val="FF7800"/>
                          <w:sz w:val="27"/>
                          <w:szCs w:val="27"/>
                        </w:rPr>
                      </w:pPr>
                      <w:proofErr w:type="gramStart"/>
                      <w:r>
                        <w:rPr>
                          <w:rFonts w:ascii="Arial" w:hAnsi="Arial" w:cs="Arial"/>
                          <w:color w:val="FF7800"/>
                          <w:sz w:val="27"/>
                          <w:szCs w:val="27"/>
                        </w:rPr>
                        <w:t>wetenschap</w:t>
                      </w:r>
                      <w:proofErr w:type="gramEnd"/>
                      <w:r>
                        <w:rPr>
                          <w:rFonts w:ascii="Arial" w:hAnsi="Arial" w:cs="Arial"/>
                          <w:color w:val="FF7800"/>
                          <w:sz w:val="27"/>
                          <w:szCs w:val="27"/>
                        </w:rPr>
                        <w:t xml:space="preserve"> en techniek</w:t>
                      </w:r>
                    </w:p>
                    <w:p w14:paraId="687F9AA1" w14:textId="77777777" w:rsidR="00A170FE" w:rsidRDefault="00A170FE" w:rsidP="003503FC">
                      <w:pPr>
                        <w:pStyle w:val="Geenafstand"/>
                        <w:rPr>
                          <w:rFonts w:ascii="Arial" w:hAnsi="Arial" w:cs="Arial"/>
                          <w:color w:val="F00064"/>
                          <w:sz w:val="27"/>
                          <w:szCs w:val="27"/>
                        </w:rPr>
                      </w:pPr>
                      <w:proofErr w:type="gramStart"/>
                      <w:r>
                        <w:rPr>
                          <w:rFonts w:ascii="Arial" w:hAnsi="Arial" w:cs="Arial"/>
                          <w:color w:val="F00064"/>
                          <w:sz w:val="27"/>
                          <w:szCs w:val="27"/>
                        </w:rPr>
                        <w:t>vreedzame</w:t>
                      </w:r>
                      <w:proofErr w:type="gramEnd"/>
                      <w:r>
                        <w:rPr>
                          <w:rFonts w:ascii="Arial" w:hAnsi="Arial" w:cs="Arial"/>
                          <w:color w:val="F00064"/>
                          <w:sz w:val="27"/>
                          <w:szCs w:val="27"/>
                        </w:rPr>
                        <w:t xml:space="preserve"> school</w:t>
                      </w:r>
                    </w:p>
                    <w:p w14:paraId="025BFCF7" w14:textId="77777777" w:rsidR="00A170FE" w:rsidRDefault="00A170FE" w:rsidP="003503FC">
                      <w:pPr>
                        <w:pStyle w:val="Geenafstand"/>
                        <w:rPr>
                          <w:i/>
                          <w:iCs/>
                          <w:color w:val="4F81BD" w:themeColor="accent1"/>
                          <w:sz w:val="28"/>
                          <w:szCs w:val="28"/>
                        </w:rPr>
                      </w:pPr>
                      <w:proofErr w:type="gramStart"/>
                      <w:r w:rsidRPr="003503FC">
                        <w:rPr>
                          <w:rFonts w:ascii="Arial" w:hAnsi="Arial" w:cs="Arial"/>
                          <w:color w:val="403152" w:themeColor="accent4" w:themeShade="80"/>
                          <w:sz w:val="27"/>
                          <w:szCs w:val="27"/>
                        </w:rPr>
                        <w:t>ouderbetrokkenheid</w:t>
                      </w:r>
                      <w:proofErr w:type="gramEnd"/>
                    </w:p>
                  </w:txbxContent>
                </v:textbox>
                <w10:wrap type="square" anchorx="margin" anchory="margin"/>
              </v:rect>
            </w:pict>
          </mc:Fallback>
        </mc:AlternateContent>
      </w:r>
    </w:p>
    <w:p w14:paraId="14570F0B" w14:textId="77777777" w:rsidR="00EE2229" w:rsidRPr="00065DB7" w:rsidRDefault="00EE2229" w:rsidP="0026751F">
      <w:pPr>
        <w:pStyle w:val="Kop2"/>
      </w:pPr>
      <w:bookmarkStart w:id="2" w:name="_Toc37937912"/>
      <w:r w:rsidRPr="00065DB7">
        <w:t xml:space="preserve">2.1 </w:t>
      </w:r>
      <w:r w:rsidR="00B75C4D">
        <w:t>Onze kernwaarden</w:t>
      </w:r>
      <w:bookmarkEnd w:id="2"/>
    </w:p>
    <w:p w14:paraId="6AE8D60F" w14:textId="77777777" w:rsidR="003503FC" w:rsidRPr="003503FC" w:rsidRDefault="003503FC" w:rsidP="003503FC">
      <w:pPr>
        <w:pStyle w:val="Geenafstand"/>
        <w:rPr>
          <w:rFonts w:ascii="Arial" w:hAnsi="Arial" w:cs="Arial"/>
          <w:color w:val="403152" w:themeColor="accent4" w:themeShade="80"/>
          <w:sz w:val="27"/>
          <w:szCs w:val="27"/>
        </w:rPr>
      </w:pPr>
    </w:p>
    <w:tbl>
      <w:tblPr>
        <w:tblW w:w="0" w:type="auto"/>
        <w:tblCellSpacing w:w="0" w:type="dxa"/>
        <w:tblCellMar>
          <w:left w:w="0" w:type="dxa"/>
          <w:right w:w="0" w:type="dxa"/>
        </w:tblCellMar>
        <w:tblLook w:val="04A0" w:firstRow="1" w:lastRow="0" w:firstColumn="1" w:lastColumn="0" w:noHBand="0" w:noVBand="1"/>
      </w:tblPr>
      <w:tblGrid>
        <w:gridCol w:w="5116"/>
      </w:tblGrid>
      <w:tr w:rsidR="00B308D3" w:rsidRPr="003503FC" w14:paraId="26609BA9" w14:textId="77777777" w:rsidTr="007A45BF">
        <w:trPr>
          <w:tblCellSpacing w:w="0" w:type="dxa"/>
        </w:trPr>
        <w:tc>
          <w:tcPr>
            <w:tcW w:w="5116" w:type="dxa"/>
            <w:hideMark/>
          </w:tcPr>
          <w:p w14:paraId="340E5F09" w14:textId="77777777" w:rsidR="003503FC" w:rsidRPr="003503FC" w:rsidRDefault="003503FC" w:rsidP="003503FC">
            <w:pPr>
              <w:spacing w:after="0" w:line="240" w:lineRule="auto"/>
              <w:rPr>
                <w:rFonts w:ascii="Times New Roman" w:eastAsia="Times New Roman" w:hAnsi="Times New Roman" w:cs="Times New Roman"/>
                <w:sz w:val="24"/>
                <w:szCs w:val="24"/>
                <w:lang w:eastAsia="nl-NL"/>
              </w:rPr>
            </w:pPr>
          </w:p>
        </w:tc>
      </w:tr>
      <w:tr w:rsidR="00B308D3" w:rsidRPr="00EE2229" w14:paraId="3BBB6D9A" w14:textId="77777777" w:rsidTr="007A45BF">
        <w:trPr>
          <w:tblCellSpacing w:w="0" w:type="dxa"/>
        </w:trPr>
        <w:tc>
          <w:tcPr>
            <w:tcW w:w="5116" w:type="dxa"/>
            <w:hideMark/>
          </w:tcPr>
          <w:p w14:paraId="63407AFF" w14:textId="77777777" w:rsidR="00EE2229" w:rsidRPr="00EE2229" w:rsidRDefault="00EE2229" w:rsidP="00EE2229">
            <w:pPr>
              <w:spacing w:after="0" w:line="240" w:lineRule="auto"/>
              <w:rPr>
                <w:rFonts w:ascii="Times New Roman" w:eastAsia="Times New Roman" w:hAnsi="Times New Roman" w:cs="Times New Roman"/>
                <w:sz w:val="24"/>
                <w:szCs w:val="24"/>
                <w:lang w:eastAsia="nl-NL"/>
              </w:rPr>
            </w:pPr>
          </w:p>
        </w:tc>
      </w:tr>
    </w:tbl>
    <w:p w14:paraId="3AF4C926" w14:textId="77777777" w:rsidR="00321127" w:rsidRDefault="00321127" w:rsidP="00EE2229">
      <w:pPr>
        <w:pStyle w:val="Geenafstand"/>
      </w:pPr>
      <w:r>
        <w:t xml:space="preserve">Opvang, onderwijs en </w:t>
      </w:r>
      <w:proofErr w:type="spellStart"/>
      <w:r>
        <w:t>bso</w:t>
      </w:r>
      <w:proofErr w:type="spellEnd"/>
      <w:r>
        <w:t xml:space="preserve"> onder één dak, met één visie, één team, één pedagogisch klimaat en doorgaande lijnen. Dat is het </w:t>
      </w:r>
      <w:proofErr w:type="spellStart"/>
      <w:r>
        <w:t>kindc</w:t>
      </w:r>
      <w:r w:rsidR="00C2753E">
        <w:t>entrum</w:t>
      </w:r>
      <w:proofErr w:type="spellEnd"/>
      <w:r w:rsidR="00C2753E">
        <w:t xml:space="preserve"> waar de Parkschool </w:t>
      </w:r>
      <w:r w:rsidR="00B256E7">
        <w:t xml:space="preserve">de afgelopen jaren naar heeft gestreefd en dat door een intensieve samenwerking </w:t>
      </w:r>
      <w:r>
        <w:t>met BLOS Kindero</w:t>
      </w:r>
      <w:r w:rsidR="00C2753E">
        <w:t xml:space="preserve">pvang </w:t>
      </w:r>
      <w:r>
        <w:t>in 2019 van start is gegaan: Kindercampus Molenpark.</w:t>
      </w:r>
    </w:p>
    <w:p w14:paraId="5BD5907E" w14:textId="77777777" w:rsidR="00321127" w:rsidRDefault="00321127" w:rsidP="00EE2229">
      <w:pPr>
        <w:pStyle w:val="Geenafstand"/>
      </w:pPr>
    </w:p>
    <w:p w14:paraId="2B151BE0" w14:textId="4C39AFE0" w:rsidR="00EE2229" w:rsidRDefault="00B256E7" w:rsidP="00EE2229">
      <w:pPr>
        <w:pStyle w:val="Geenafstand"/>
      </w:pPr>
      <w:r w:rsidRPr="00B256E7">
        <w:t xml:space="preserve">Belangrijke pijlers van onze </w:t>
      </w:r>
      <w:r w:rsidR="00DC244B">
        <w:t>k</w:t>
      </w:r>
      <w:r w:rsidRPr="00B256E7">
        <w:t xml:space="preserve">indercampus </w:t>
      </w:r>
      <w:r w:rsidR="00E46958">
        <w:t xml:space="preserve">(die voortkomen uit de kernwaarden van de PCOU) </w:t>
      </w:r>
      <w:r w:rsidRPr="00B256E7">
        <w:t>zijn diversiteit, gelijke kansen en oog voor de talenten van alle kinderen.</w:t>
      </w:r>
      <w:r w:rsidR="00EE2229">
        <w:t xml:space="preserve"> We gaan</w:t>
      </w:r>
      <w:r w:rsidR="003503FC">
        <w:t xml:space="preserve"> </w:t>
      </w:r>
      <w:r w:rsidR="00EE2229">
        <w:t xml:space="preserve">uit van de eigen kracht van kinderen. Aanwezige talenten bij kinderen stimuleren we, zowel binnen als buiten schooltijd. </w:t>
      </w:r>
      <w:r w:rsidR="005C01C8">
        <w:t>Rekenen en taal zijn de onmisbare basis</w:t>
      </w:r>
      <w:r w:rsidR="00EE2229">
        <w:t xml:space="preserve"> voor talentontwikkeling. We werken en leren in kleine groepen, waardoor we goed kunnen differentiëren en elk kind ruime aandacht krijgt.</w:t>
      </w:r>
    </w:p>
    <w:p w14:paraId="63DB1BA4" w14:textId="77777777" w:rsidR="00321127" w:rsidRDefault="00321127" w:rsidP="00EE2229">
      <w:pPr>
        <w:pStyle w:val="Geenafstand"/>
      </w:pPr>
    </w:p>
    <w:p w14:paraId="67C0566A" w14:textId="5075A913" w:rsidR="00EE2229" w:rsidRDefault="00EE2229" w:rsidP="00EE2229">
      <w:pPr>
        <w:pStyle w:val="Geenafstand"/>
      </w:pPr>
      <w:r>
        <w:t xml:space="preserve">Onze school heeft een wetenschap &amp; techniekprofiel. In alle groepen worden wekelijks wetenschap- en technieklessen gegeven. Tijdens deze lessen </w:t>
      </w:r>
      <w:r w:rsidR="00583821">
        <w:t>leren</w:t>
      </w:r>
      <w:r>
        <w:t xml:space="preserve"> leerlingen </w:t>
      </w:r>
      <w:r w:rsidR="00FE5051">
        <w:t xml:space="preserve">programmeren, robotica, </w:t>
      </w:r>
      <w:r w:rsidR="00583821">
        <w:t xml:space="preserve">en </w:t>
      </w:r>
      <w:r>
        <w:t xml:space="preserve">onderzoekend leren of ontwerpen voor bijvoorbeeld de 3-D printer. </w:t>
      </w:r>
      <w:proofErr w:type="gramStart"/>
      <w:r>
        <w:t xml:space="preserve">Daarnaast werken we al jaren samen met het Wetenschapsknooppunt van de Universiteit Utrecht en nemen we deel aan leergemeenschappen, Meet the Prof en de Grote Wetenschapsdag. </w:t>
      </w:r>
      <w:proofErr w:type="gramEnd"/>
    </w:p>
    <w:p w14:paraId="58C019AA" w14:textId="77777777" w:rsidR="00321127" w:rsidRDefault="00321127" w:rsidP="00EE2229">
      <w:pPr>
        <w:pStyle w:val="Geenafstand"/>
      </w:pPr>
    </w:p>
    <w:p w14:paraId="5CA583F2" w14:textId="6A8ECCE1" w:rsidR="00EE2229" w:rsidRDefault="00EE2229" w:rsidP="00EE2229">
      <w:pPr>
        <w:pStyle w:val="Geenafstand"/>
      </w:pPr>
      <w:r>
        <w:t xml:space="preserve">We hechten veel belang aan een veilige en stimulerende sfeer op school waar iedereen zich thuis voelt. We vinden het belangrijk dat kinderen goede sociale vaardigheden ontwikkelen en leren zorg </w:t>
      </w:r>
      <w:proofErr w:type="gramStart"/>
      <w:r>
        <w:t>te</w:t>
      </w:r>
      <w:proofErr w:type="gramEnd"/>
      <w:r>
        <w:t xml:space="preserve"> dragen voor hun omgeving.</w:t>
      </w:r>
      <w:r w:rsidR="005F033F">
        <w:t xml:space="preserve"> Ook besteden we veel aandacht aan burgerschap. </w:t>
      </w:r>
      <w:r>
        <w:t xml:space="preserve">We maken hierbij </w:t>
      </w:r>
      <w:r w:rsidR="005F033F">
        <w:t xml:space="preserve">o.a. </w:t>
      </w:r>
      <w:r>
        <w:t>gebruik van de methode Vreedzame School, waarbij de kinderen op een speelse manier leren over conflicten en het zelf oplossen ervan. Leerlingen uit de bovenbouw fungeren als mediator tijdens de pauzes. Ook is er een Kinderraad die elke maand aanschuift bij de schoolleiding om schoolzaken te bespreken.</w:t>
      </w:r>
      <w:r w:rsidR="005C01C8">
        <w:t xml:space="preserve"> </w:t>
      </w:r>
    </w:p>
    <w:p w14:paraId="54C3B80D" w14:textId="77777777" w:rsidR="00321127" w:rsidRDefault="00321127" w:rsidP="00EE2229">
      <w:pPr>
        <w:pStyle w:val="Geenafstand"/>
      </w:pPr>
    </w:p>
    <w:p w14:paraId="73789C18" w14:textId="03611F7A" w:rsidR="00EE2229" w:rsidRDefault="00EE2229" w:rsidP="00EE2229">
      <w:pPr>
        <w:pStyle w:val="Geenafstand"/>
      </w:pPr>
      <w:r>
        <w:t>Ouderbetrokkenheid speelt een belangrijke rol bij het schoolsucces van kinderen en staat bij ons dus hoog in het vaandel. Ouders kunnen de toetsresultaten van hun eigen kind inzien via het online leerlingvolgsysteem van Parnassys. Naast rapportgesprekken en informatieve ouderavonden, organiseren we ouders-in-de-klas ochtenden en zijn ouders elke week welkom in de Ouderkamer.</w:t>
      </w:r>
      <w:r w:rsidR="0000510F">
        <w:t xml:space="preserve"> Communicatie met ouders verloopt via Social Schools. </w:t>
      </w:r>
    </w:p>
    <w:p w14:paraId="75092898" w14:textId="77777777" w:rsidR="00686BFC" w:rsidRDefault="00686BFC" w:rsidP="00EE2229">
      <w:pPr>
        <w:pStyle w:val="Geenafstand"/>
      </w:pPr>
    </w:p>
    <w:p w14:paraId="7B67545D" w14:textId="77777777" w:rsidR="00321127" w:rsidRPr="00FE5051" w:rsidRDefault="00321127" w:rsidP="0026751F">
      <w:pPr>
        <w:pStyle w:val="Kop2"/>
      </w:pPr>
      <w:bookmarkStart w:id="3" w:name="_Toc37937913"/>
      <w:r>
        <w:t>2.2</w:t>
      </w:r>
      <w:r w:rsidRPr="00FE5051">
        <w:t xml:space="preserve"> Missie en identiteit</w:t>
      </w:r>
      <w:bookmarkEnd w:id="3"/>
    </w:p>
    <w:p w14:paraId="461C6B72" w14:textId="3DA9B402" w:rsidR="00321127" w:rsidRDefault="00583821" w:rsidP="00321127">
      <w:pPr>
        <w:pStyle w:val="Geenafstand"/>
      </w:pPr>
      <w:r>
        <w:t xml:space="preserve">Op </w:t>
      </w:r>
      <w:r w:rsidR="00082B50">
        <w:t>Kindercampus Molenpark</w:t>
      </w:r>
      <w:r w:rsidR="00C2753E">
        <w:t xml:space="preserve"> </w:t>
      </w:r>
      <w:r>
        <w:t>is iedereen welkom. We willen dat</w:t>
      </w:r>
      <w:r w:rsidR="00321127">
        <w:t xml:space="preserve"> iedereen zich </w:t>
      </w:r>
      <w:r>
        <w:t xml:space="preserve">welkom en </w:t>
      </w:r>
      <w:r w:rsidR="00321127">
        <w:t xml:space="preserve">veilig voelt, ongeacht onderlinge verschillen tussen mensen. Een school waar iedereen zichzelf kan zijn en zich optimaal kan ontplooien. </w:t>
      </w:r>
    </w:p>
    <w:p w14:paraId="4B52D166" w14:textId="77777777" w:rsidR="00321127" w:rsidRDefault="00321127" w:rsidP="00321127">
      <w:pPr>
        <w:pStyle w:val="Geenafstand"/>
      </w:pPr>
      <w:r w:rsidRPr="00F820F6">
        <w:t>We vinden het belangrijk dat mensen met verschillende achtergronden elkaar leren kennen, vertrouwen en respec</w:t>
      </w:r>
      <w:r>
        <w:t xml:space="preserve">teren. </w:t>
      </w:r>
      <w:r w:rsidRPr="00F820F6">
        <w:t xml:space="preserve">We maken hierbij gebruik van de </w:t>
      </w:r>
      <w:r>
        <w:t xml:space="preserve">methode Vreedzame School en de </w:t>
      </w:r>
      <w:r w:rsidRPr="00F820F6">
        <w:t xml:space="preserve">methode Kleur voor levensbeschouwing vanuit sociaal-emotionele thema's. Bovendien besteden we regelmatig aandacht aan feesten uit verschillende culturen, die we ook graag met elkaar vieren. Er zijn vieringen met aandacht voor een religie, zoals Kerstmis, </w:t>
      </w:r>
      <w:proofErr w:type="spellStart"/>
      <w:r w:rsidRPr="00F820F6">
        <w:t>Holi</w:t>
      </w:r>
      <w:proofErr w:type="spellEnd"/>
      <w:r w:rsidRPr="00F820F6">
        <w:t xml:space="preserve"> of het Offerfeest. En vieringen met een maatschappelijk karakter zoals </w:t>
      </w:r>
      <w:proofErr w:type="spellStart"/>
      <w:r w:rsidRPr="00F820F6">
        <w:t>Keti</w:t>
      </w:r>
      <w:proofErr w:type="spellEnd"/>
      <w:r w:rsidRPr="00F820F6">
        <w:t xml:space="preserve"> </w:t>
      </w:r>
      <w:proofErr w:type="spellStart"/>
      <w:r w:rsidRPr="00F820F6">
        <w:t>Koti</w:t>
      </w:r>
      <w:proofErr w:type="spellEnd"/>
      <w:r w:rsidRPr="00F820F6">
        <w:t xml:space="preserve">, Warme </w:t>
      </w:r>
      <w:proofErr w:type="spellStart"/>
      <w:r w:rsidRPr="00F820F6">
        <w:t>Truiendag</w:t>
      </w:r>
      <w:proofErr w:type="spellEnd"/>
      <w:r w:rsidRPr="00F820F6">
        <w:t xml:space="preserve"> of Week tegen Eenzaamheid. Op deze manier hopen we dat alle kinderen</w:t>
      </w:r>
      <w:r>
        <w:t xml:space="preserve"> en hun ouders</w:t>
      </w:r>
      <w:r w:rsidRPr="00F820F6">
        <w:t xml:space="preserve"> zich nog meer thuis zullen voelen op onze school, omdat iedereen zichzelf kan zijn en oor en oog leert hebben voor verschillen en overeenkomsten.</w:t>
      </w:r>
      <w:r>
        <w:t xml:space="preserve"> </w:t>
      </w:r>
    </w:p>
    <w:p w14:paraId="43381FDB" w14:textId="77777777" w:rsidR="00321127" w:rsidRDefault="00321127" w:rsidP="00EE2229">
      <w:pPr>
        <w:pStyle w:val="Geenafstand"/>
      </w:pPr>
    </w:p>
    <w:p w14:paraId="5B2ADA51" w14:textId="77777777" w:rsidR="00321127" w:rsidRPr="0026751F" w:rsidRDefault="00C2753E" w:rsidP="0026751F">
      <w:pPr>
        <w:pStyle w:val="Kop2"/>
      </w:pPr>
      <w:bookmarkStart w:id="4" w:name="_Toc37937914"/>
      <w:r w:rsidRPr="0026751F">
        <w:t>2.3</w:t>
      </w:r>
      <w:r w:rsidR="00321127" w:rsidRPr="0026751F">
        <w:t xml:space="preserve"> Onderdeel van Stichting PCOU</w:t>
      </w:r>
      <w:bookmarkEnd w:id="4"/>
    </w:p>
    <w:p w14:paraId="05C3DB3B" w14:textId="2131C75F" w:rsidR="00832B2D" w:rsidRDefault="00082B50" w:rsidP="00321127">
      <w:pPr>
        <w:pStyle w:val="Geenafstand"/>
      </w:pPr>
      <w:r>
        <w:t xml:space="preserve">Onze school </w:t>
      </w:r>
      <w:r w:rsidR="00321127">
        <w:t xml:space="preserve">maakt deel uit van de Stichting Protestants Christelijk </w:t>
      </w:r>
      <w:r w:rsidR="00915A31">
        <w:t xml:space="preserve">Onderwijs te Utrecht (PCOU). </w:t>
      </w:r>
      <w:r w:rsidR="00321127">
        <w:t>PCOU</w:t>
      </w:r>
      <w:r w:rsidR="00915A31">
        <w:t xml:space="preserve"> Willibrord</w:t>
      </w:r>
      <w:r w:rsidR="00321127">
        <w:t xml:space="preserve"> bestuurt 42 scholen voor basisonderwijs en speciaal onderwijs </w:t>
      </w:r>
      <w:r w:rsidR="00321127" w:rsidRPr="00B55E81">
        <w:t>(</w:t>
      </w:r>
      <w:proofErr w:type="spellStart"/>
      <w:r w:rsidR="00321127" w:rsidRPr="00B55E81">
        <w:t>sbo</w:t>
      </w:r>
      <w:proofErr w:type="spellEnd"/>
      <w:r w:rsidR="00321127" w:rsidRPr="00B55E81">
        <w:t xml:space="preserve">, </w:t>
      </w:r>
      <w:proofErr w:type="spellStart"/>
      <w:r w:rsidR="00321127" w:rsidRPr="00B55E81">
        <w:t>so</w:t>
      </w:r>
      <w:proofErr w:type="spellEnd"/>
      <w:r w:rsidR="00321127" w:rsidRPr="00B55E81">
        <w:t xml:space="preserve"> en vso) in </w:t>
      </w:r>
      <w:proofErr w:type="gramStart"/>
      <w:r w:rsidR="00321127" w:rsidRPr="00B55E81">
        <w:t xml:space="preserve">Utrecht  </w:t>
      </w:r>
      <w:proofErr w:type="gramEnd"/>
      <w:r w:rsidR="00321127">
        <w:t xml:space="preserve">Zie voor meer informatie www.pcouwillibrord.nl. </w:t>
      </w:r>
    </w:p>
    <w:p w14:paraId="69BB6959" w14:textId="083067D1" w:rsidR="007A45BF" w:rsidRDefault="007A45BF" w:rsidP="00321127">
      <w:pPr>
        <w:pStyle w:val="Geenafstand"/>
      </w:pPr>
      <w:r w:rsidRPr="007E5151">
        <w:t>De pijlers van ons onderwijs – diversiteit, gelijke kansen en talentontwikkeling – sluiten aan bij de strategische be</w:t>
      </w:r>
      <w:r w:rsidR="00E46958">
        <w:t>leidslijnen van PCOU Willibrord en komen voort uit de christelijke oorsprong van onze stichting.</w:t>
      </w:r>
    </w:p>
    <w:p w14:paraId="06EE2E44" w14:textId="77777777" w:rsidR="00321127" w:rsidRDefault="00321127" w:rsidP="00EE2229">
      <w:pPr>
        <w:pStyle w:val="Geenafstand"/>
      </w:pPr>
    </w:p>
    <w:p w14:paraId="7A719D3F" w14:textId="77777777" w:rsidR="00321127" w:rsidRPr="00065DB7" w:rsidRDefault="00C2753E" w:rsidP="0026751F">
      <w:pPr>
        <w:pStyle w:val="Kop2"/>
      </w:pPr>
      <w:bookmarkStart w:id="5" w:name="_Toc37937915"/>
      <w:r>
        <w:t>2.4</w:t>
      </w:r>
      <w:r w:rsidR="00321127" w:rsidRPr="00065DB7">
        <w:t xml:space="preserve"> Schoolorganisatie</w:t>
      </w:r>
      <w:bookmarkEnd w:id="5"/>
    </w:p>
    <w:p w14:paraId="73AA8314" w14:textId="4A84F21B" w:rsidR="00B256E7" w:rsidRDefault="00DE13B9" w:rsidP="00B256E7">
      <w:pPr>
        <w:pStyle w:val="Geenafstand"/>
      </w:pPr>
      <w:r>
        <w:t>In het schooljaar 2019-2020 hebben we</w:t>
      </w:r>
      <w:r w:rsidR="00B256E7">
        <w:t xml:space="preserve"> een groep 1, twee combinatiegroepen 2-3, een combinatiegroep 4-5 en jaargroepen 5 t/m 8. De groepen zijn ingedeeld in drie clusters, waarin naast de leerkrachten ook een coach de leerlingen begeleidt bij hun leerontwikkeling. </w:t>
      </w:r>
    </w:p>
    <w:p w14:paraId="6F738695" w14:textId="77777777" w:rsidR="00321127" w:rsidRDefault="00321127" w:rsidP="00321127">
      <w:pPr>
        <w:pStyle w:val="Geenafstand"/>
      </w:pPr>
      <w:r w:rsidRPr="00A009A5">
        <w:t xml:space="preserve">Het team van de Parkschool bestaat uit groepsleerkrachten, </w:t>
      </w:r>
      <w:r>
        <w:t>coaches</w:t>
      </w:r>
      <w:r w:rsidRPr="00A009A5">
        <w:t xml:space="preserve">, </w:t>
      </w:r>
      <w:r w:rsidR="00082B50">
        <w:t xml:space="preserve">een onderwijsassistent, </w:t>
      </w:r>
      <w:r w:rsidRPr="00A009A5">
        <w:t>een vakle</w:t>
      </w:r>
      <w:r>
        <w:t>erkracht bewegingsonderwijs, een</w:t>
      </w:r>
      <w:r w:rsidRPr="00A009A5">
        <w:t xml:space="preserve"> intern begeleider, </w:t>
      </w:r>
      <w:r>
        <w:t xml:space="preserve">een conciërge, een administratief medewerker </w:t>
      </w:r>
      <w:r w:rsidRPr="00A009A5">
        <w:t xml:space="preserve">en </w:t>
      </w:r>
      <w:r w:rsidR="00082B50">
        <w:t xml:space="preserve">de </w:t>
      </w:r>
      <w:r w:rsidR="0058699D">
        <w:t>directie.</w:t>
      </w:r>
    </w:p>
    <w:p w14:paraId="3DFEE6C2" w14:textId="77777777" w:rsidR="00321127" w:rsidRDefault="00321127" w:rsidP="00EE2229">
      <w:pPr>
        <w:pStyle w:val="Geenafstand"/>
      </w:pPr>
    </w:p>
    <w:p w14:paraId="76E77837" w14:textId="77777777" w:rsidR="00686BFC" w:rsidRPr="00065DB7" w:rsidRDefault="00C2753E" w:rsidP="0026751F">
      <w:pPr>
        <w:pStyle w:val="Kop2"/>
      </w:pPr>
      <w:bookmarkStart w:id="6" w:name="_Toc37937916"/>
      <w:r>
        <w:t>2.5</w:t>
      </w:r>
      <w:r w:rsidR="00944FAE">
        <w:t xml:space="preserve"> </w:t>
      </w:r>
      <w:proofErr w:type="spellStart"/>
      <w:r w:rsidR="00B256E7">
        <w:t>Leerling</w:t>
      </w:r>
      <w:r w:rsidR="00686BFC" w:rsidRPr="00065DB7">
        <w:t>populatie</w:t>
      </w:r>
      <w:proofErr w:type="spellEnd"/>
      <w:r w:rsidR="006E7881">
        <w:t xml:space="preserve"> </w:t>
      </w:r>
      <w:r>
        <w:t>en prognose</w:t>
      </w:r>
      <w:bookmarkEnd w:id="6"/>
    </w:p>
    <w:p w14:paraId="28FBCAB8" w14:textId="326B8D7D" w:rsidR="00685F2F" w:rsidRDefault="00B256E7" w:rsidP="00685F2F">
      <w:pPr>
        <w:pStyle w:val="Geenafstand"/>
      </w:pPr>
      <w:r>
        <w:t>Onze school</w:t>
      </w:r>
      <w:r w:rsidR="00685F2F">
        <w:t xml:space="preserve"> is een gemengde school</w:t>
      </w:r>
      <w:r w:rsidR="00376699">
        <w:t xml:space="preserve"> waar kinderen en ouders met uiteenlopende achtergronden elkaar ontmoeten</w:t>
      </w:r>
      <w:r w:rsidR="00685F2F">
        <w:t xml:space="preserve">. Onze </w:t>
      </w:r>
      <w:proofErr w:type="spellStart"/>
      <w:r>
        <w:t>leerling</w:t>
      </w:r>
      <w:r w:rsidR="00685F2F">
        <w:t>populatie</w:t>
      </w:r>
      <w:proofErr w:type="spellEnd"/>
      <w:r w:rsidR="00685F2F">
        <w:t xml:space="preserve"> vormt een mooie afspiegeling van de buurt Lombok. </w:t>
      </w:r>
    </w:p>
    <w:p w14:paraId="5E9CCEAE" w14:textId="77777777" w:rsidR="00321127" w:rsidRDefault="00944FAE" w:rsidP="00EE2229">
      <w:pPr>
        <w:pStyle w:val="Geenafstand"/>
      </w:pPr>
      <w:r w:rsidRPr="00944FAE">
        <w:t>Het leerling</w:t>
      </w:r>
      <w:r w:rsidR="00C2753E">
        <w:t>en</w:t>
      </w:r>
      <w:r w:rsidRPr="00944FAE">
        <w:t>aantal</w:t>
      </w:r>
      <w:r w:rsidR="00C2753E">
        <w:t xml:space="preserve"> van onze school op 1-10-2019 was</w:t>
      </w:r>
      <w:r w:rsidRPr="00944FAE">
        <w:t xml:space="preserve"> 165. </w:t>
      </w:r>
      <w:r w:rsidR="00321127">
        <w:t xml:space="preserve">De komende jaren verwachten wij een groei in het aantal leerlingen. </w:t>
      </w:r>
      <w:r w:rsidR="000C4852">
        <w:t xml:space="preserve">Prognosecijfers </w:t>
      </w:r>
      <w:r w:rsidR="00321127">
        <w:t xml:space="preserve">van Vensters </w:t>
      </w:r>
      <w:r w:rsidR="000C4852">
        <w:t xml:space="preserve">ondersteunen deze verwachting. Daarnaast verwachten wij een toename van het aantal leerlingen door de </w:t>
      </w:r>
      <w:r w:rsidR="00321127">
        <w:t>baby- en peutergroep van Blos</w:t>
      </w:r>
      <w:r w:rsidR="00B256E7">
        <w:t xml:space="preserve"> Kinderopvang</w:t>
      </w:r>
      <w:r w:rsidR="00321127">
        <w:t xml:space="preserve"> die najaar 2019 van start is gegaan in ons gebouw. </w:t>
      </w:r>
    </w:p>
    <w:p w14:paraId="40B1E13F" w14:textId="77777777" w:rsidR="00321127" w:rsidRDefault="00321127" w:rsidP="00EE2229">
      <w:pPr>
        <w:pStyle w:val="Geenafstand"/>
      </w:pPr>
    </w:p>
    <w:p w14:paraId="031B0748" w14:textId="77777777" w:rsidR="004E35A9" w:rsidRDefault="00321127" w:rsidP="00EE2229">
      <w:pPr>
        <w:pStyle w:val="Geenafstand"/>
      </w:pPr>
      <w:r>
        <w:rPr>
          <w:noProof/>
          <w:lang w:eastAsia="nl-NL"/>
        </w:rPr>
        <w:drawing>
          <wp:inline distT="0" distB="0" distL="0" distR="0" wp14:anchorId="2FFA303C" wp14:editId="2C1943E4">
            <wp:extent cx="5391903" cy="3419953"/>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CD975.tmp"/>
                    <pic:cNvPicPr/>
                  </pic:nvPicPr>
                  <pic:blipFill>
                    <a:blip r:embed="rId10">
                      <a:extLst>
                        <a:ext uri="{28A0092B-C50C-407E-A947-70E740481C1C}">
                          <a14:useLocalDpi xmlns:a14="http://schemas.microsoft.com/office/drawing/2010/main" val="0"/>
                        </a:ext>
                      </a:extLst>
                    </a:blip>
                    <a:stretch>
                      <a:fillRect/>
                    </a:stretch>
                  </pic:blipFill>
                  <pic:spPr>
                    <a:xfrm>
                      <a:off x="0" y="0"/>
                      <a:ext cx="5391903" cy="3419953"/>
                    </a:xfrm>
                    <a:prstGeom prst="rect">
                      <a:avLst/>
                    </a:prstGeom>
                  </pic:spPr>
                </pic:pic>
              </a:graphicData>
            </a:graphic>
          </wp:inline>
        </w:drawing>
      </w:r>
    </w:p>
    <w:p w14:paraId="3EF2FD05" w14:textId="77777777" w:rsidR="00321127" w:rsidRDefault="00321127" w:rsidP="00EE2229">
      <w:pPr>
        <w:pStyle w:val="Geenafstand"/>
      </w:pPr>
      <w:r>
        <w:rPr>
          <w:noProof/>
          <w:lang w:eastAsia="nl-NL"/>
        </w:rPr>
        <w:lastRenderedPageBreak/>
        <w:drawing>
          <wp:inline distT="0" distB="0" distL="0" distR="0" wp14:anchorId="604E505A" wp14:editId="376D7452">
            <wp:extent cx="5315692" cy="2981741"/>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CA81E.tmp"/>
                    <pic:cNvPicPr/>
                  </pic:nvPicPr>
                  <pic:blipFill>
                    <a:blip r:embed="rId11">
                      <a:extLst>
                        <a:ext uri="{28A0092B-C50C-407E-A947-70E740481C1C}">
                          <a14:useLocalDpi xmlns:a14="http://schemas.microsoft.com/office/drawing/2010/main" val="0"/>
                        </a:ext>
                      </a:extLst>
                    </a:blip>
                    <a:stretch>
                      <a:fillRect/>
                    </a:stretch>
                  </pic:blipFill>
                  <pic:spPr>
                    <a:xfrm>
                      <a:off x="0" y="0"/>
                      <a:ext cx="5315692" cy="2981741"/>
                    </a:xfrm>
                    <a:prstGeom prst="rect">
                      <a:avLst/>
                    </a:prstGeom>
                  </pic:spPr>
                </pic:pic>
              </a:graphicData>
            </a:graphic>
          </wp:inline>
        </w:drawing>
      </w:r>
    </w:p>
    <w:p w14:paraId="0AE17493" w14:textId="77777777" w:rsidR="002B462A" w:rsidRDefault="002B462A" w:rsidP="00EE2229">
      <w:pPr>
        <w:pStyle w:val="Geenafstand"/>
      </w:pPr>
    </w:p>
    <w:p w14:paraId="0641E806" w14:textId="77777777" w:rsidR="00B55E81" w:rsidRDefault="00B55E81" w:rsidP="00F820F6">
      <w:pPr>
        <w:pStyle w:val="Geenafstand"/>
      </w:pPr>
    </w:p>
    <w:p w14:paraId="296EDFA2" w14:textId="77777777" w:rsidR="00065DB7" w:rsidRPr="00C2753E" w:rsidRDefault="00C2753E" w:rsidP="0026751F">
      <w:pPr>
        <w:pStyle w:val="Kop2"/>
      </w:pPr>
      <w:bookmarkStart w:id="7" w:name="_Toc37937917"/>
      <w:r w:rsidRPr="00C2753E">
        <w:t>2.6 Schooltijden</w:t>
      </w:r>
      <w:r w:rsidR="000A4A23">
        <w:t xml:space="preserve"> en onderwijstijd</w:t>
      </w:r>
      <w:bookmarkEnd w:id="7"/>
    </w:p>
    <w:p w14:paraId="1D861F33" w14:textId="7A1528B8" w:rsidR="00C2753E" w:rsidRDefault="00C2753E" w:rsidP="00EE2229">
      <w:pPr>
        <w:pStyle w:val="Geenafstand"/>
      </w:pPr>
      <w:r>
        <w:t xml:space="preserve">Onze school werkt met het vijf gelijke dagen model. Dit betekent dat alle leerlingen elke dag van de </w:t>
      </w:r>
      <w:r w:rsidR="001166DA">
        <w:t>school</w:t>
      </w:r>
      <w:r>
        <w:t xml:space="preserve">week van 8.30 uur tot 14.15 uur naar school gaan. Met </w:t>
      </w:r>
      <w:proofErr w:type="gramStart"/>
      <w:r>
        <w:t>dit</w:t>
      </w:r>
      <w:proofErr w:type="gramEnd"/>
      <w:r>
        <w:t xml:space="preserve"> rooster garanderen wij minimaal 940 uur onderwijstijd per schooljaar. Voor nadere informatie en een berekening op jaarbasis zie de berekening Onderwijstijd, d</w:t>
      </w:r>
      <w:r w:rsidR="00DE13B9">
        <w:t>ie</w:t>
      </w:r>
      <w:r>
        <w:t xml:space="preserve"> elk jaar in mei wordt vastgesteld en goedgekeurd door de MR.</w:t>
      </w:r>
    </w:p>
    <w:p w14:paraId="3D6796BC" w14:textId="77777777" w:rsidR="00C2753E" w:rsidRDefault="00C2753E" w:rsidP="00EE2229">
      <w:pPr>
        <w:pStyle w:val="Geenafstand"/>
      </w:pPr>
    </w:p>
    <w:p w14:paraId="4A0E6E68" w14:textId="77777777" w:rsidR="00C2753E" w:rsidRPr="00C2753E" w:rsidRDefault="00C2753E" w:rsidP="0026751F">
      <w:pPr>
        <w:pStyle w:val="Kop2"/>
      </w:pPr>
      <w:bookmarkStart w:id="8" w:name="_Toc37937918"/>
      <w:r w:rsidRPr="00C2753E">
        <w:t>2.7</w:t>
      </w:r>
      <w:r w:rsidR="00321127" w:rsidRPr="00C2753E">
        <w:t xml:space="preserve"> Onderdeel van de wijk</w:t>
      </w:r>
      <w:bookmarkEnd w:id="8"/>
    </w:p>
    <w:p w14:paraId="26AE69E5" w14:textId="77777777" w:rsidR="00321127" w:rsidRDefault="00B256E7" w:rsidP="00C2753E">
      <w:pPr>
        <w:pStyle w:val="Geenafstand"/>
      </w:pPr>
      <w:r>
        <w:t>Onze school</w:t>
      </w:r>
      <w:r w:rsidR="00321127">
        <w:t xml:space="preserve"> is een echte buurtschool. We werken nauw samen met verschillende partners in de wijk</w:t>
      </w:r>
      <w:r w:rsidR="00082B50">
        <w:t>. O</w:t>
      </w:r>
      <w:r w:rsidR="00321127">
        <w:t xml:space="preserve">p het gebied van zorg met </w:t>
      </w:r>
      <w:r w:rsidR="0058699D">
        <w:t xml:space="preserve">o.a. </w:t>
      </w:r>
      <w:r w:rsidR="00321127">
        <w:t>het Buurtteam</w:t>
      </w:r>
      <w:r w:rsidR="0058699D">
        <w:t xml:space="preserve"> en Logopediepraktijk Kanaalstraat</w:t>
      </w:r>
      <w:r w:rsidR="00321127">
        <w:t xml:space="preserve">, </w:t>
      </w:r>
      <w:r w:rsidR="0058699D">
        <w:t xml:space="preserve">op cultureel gebied </w:t>
      </w:r>
      <w:r w:rsidR="00321127">
        <w:t>met bijvoorbeeld Theater Lombok</w:t>
      </w:r>
      <w:r w:rsidR="00082B50">
        <w:t xml:space="preserve"> en cultuureducatie-aanbieders uit de wijk als Link </w:t>
      </w:r>
      <w:proofErr w:type="gramStart"/>
      <w:r w:rsidR="00082B50">
        <w:t>Works</w:t>
      </w:r>
      <w:r w:rsidR="00321127">
        <w:t xml:space="preserve">.  </w:t>
      </w:r>
      <w:proofErr w:type="gramEnd"/>
      <w:r w:rsidR="00321127">
        <w:t xml:space="preserve">Leerlingen van onze school nemen </w:t>
      </w:r>
      <w:r w:rsidR="00082B50">
        <w:t xml:space="preserve">deel aan </w:t>
      </w:r>
      <w:r w:rsidR="00321127">
        <w:t xml:space="preserve">de leerlingenraad in de wijk in het kader van de Vreedzame Wijk. </w:t>
      </w:r>
    </w:p>
    <w:p w14:paraId="0C212F11" w14:textId="77777777" w:rsidR="00065DB7" w:rsidRDefault="00065DB7">
      <w:r>
        <w:br w:type="page"/>
      </w:r>
    </w:p>
    <w:p w14:paraId="70174D7B" w14:textId="438FEF4E" w:rsidR="008E35D6" w:rsidRDefault="008E35D6" w:rsidP="0026751F">
      <w:pPr>
        <w:pStyle w:val="Kop1"/>
      </w:pPr>
      <w:bookmarkStart w:id="9" w:name="_Toc37937919"/>
      <w:r w:rsidRPr="0026751F">
        <w:lastRenderedPageBreak/>
        <w:t>3. Huidige situatie</w:t>
      </w:r>
      <w:bookmarkEnd w:id="9"/>
    </w:p>
    <w:p w14:paraId="6F0D4229" w14:textId="77777777" w:rsidR="00616E20" w:rsidRDefault="00616E20" w:rsidP="0026751F">
      <w:pPr>
        <w:pStyle w:val="Kop2"/>
      </w:pPr>
    </w:p>
    <w:p w14:paraId="49044B43" w14:textId="16810799" w:rsidR="00337CB8" w:rsidRPr="00065DB7" w:rsidRDefault="00337CB8" w:rsidP="0026751F">
      <w:pPr>
        <w:pStyle w:val="Kop2"/>
      </w:pPr>
      <w:bookmarkStart w:id="10" w:name="_Toc37937920"/>
      <w:r w:rsidRPr="00065DB7">
        <w:t>3.1 Korte terugblik schoolplan 2015-2019</w:t>
      </w:r>
      <w:bookmarkEnd w:id="10"/>
      <w:r w:rsidRPr="00065DB7">
        <w:t xml:space="preserve"> </w:t>
      </w:r>
    </w:p>
    <w:p w14:paraId="44C8329D" w14:textId="77777777" w:rsidR="00065DB7" w:rsidRDefault="00337CB8" w:rsidP="00B63C0A">
      <w:pPr>
        <w:pStyle w:val="Geenafstand"/>
      </w:pPr>
      <w:proofErr w:type="gramStart"/>
      <w:r>
        <w:t>De</w:t>
      </w:r>
      <w:proofErr w:type="gramEnd"/>
      <w:r>
        <w:t xml:space="preserve"> afgelopen schoolplan periode heeft de Parkschool een mooie ontwikkeling doorgemaakt. Onder andere door gerichte scholing van </w:t>
      </w:r>
      <w:r w:rsidR="00082B50">
        <w:t xml:space="preserve">het </w:t>
      </w:r>
      <w:r>
        <w:t>team, het versterken van leerkrachtgedrag en het (verder) ontwikkelen en implementeren van onderwijsvernieuwingen. H</w:t>
      </w:r>
      <w:r w:rsidR="006A0FF1">
        <w:t>ierdoor zijn veel doelen</w:t>
      </w:r>
      <w:r>
        <w:t xml:space="preserve"> uit ons vorige schoolplan behaald.</w:t>
      </w:r>
      <w:r w:rsidR="00B63C0A">
        <w:t xml:space="preserve"> </w:t>
      </w:r>
      <w:r w:rsidR="0058699D">
        <w:t xml:space="preserve">Een mijlpaal is de start van Kindercampus Molenpark: het eerste </w:t>
      </w:r>
      <w:proofErr w:type="spellStart"/>
      <w:r w:rsidR="0058699D">
        <w:t>kindcentrum</w:t>
      </w:r>
      <w:proofErr w:type="spellEnd"/>
      <w:r w:rsidR="0058699D">
        <w:t xml:space="preserve"> in de wijk West. </w:t>
      </w:r>
    </w:p>
    <w:p w14:paraId="4F4A92BE" w14:textId="77777777" w:rsidR="00B63C0A" w:rsidRDefault="00B63C0A" w:rsidP="00B63C0A">
      <w:pPr>
        <w:pStyle w:val="Geenafstand"/>
      </w:pPr>
    </w:p>
    <w:p w14:paraId="7AEC5777" w14:textId="0036B8A4" w:rsidR="007A1361" w:rsidRPr="00952FE4" w:rsidRDefault="00DE13B9" w:rsidP="00065DB7">
      <w:pPr>
        <w:pStyle w:val="Geenafstand"/>
        <w:rPr>
          <w:i/>
        </w:rPr>
      </w:pPr>
      <w:r>
        <w:rPr>
          <w:i/>
        </w:rPr>
        <w:t>G</w:t>
      </w:r>
      <w:r w:rsidR="00337CB8" w:rsidRPr="00952FE4">
        <w:rPr>
          <w:i/>
        </w:rPr>
        <w:t>e</w:t>
      </w:r>
      <w:r w:rsidR="0012635E" w:rsidRPr="00952FE4">
        <w:rPr>
          <w:i/>
        </w:rPr>
        <w:t>stelde d</w:t>
      </w:r>
      <w:r w:rsidR="00337CB8" w:rsidRPr="00952FE4">
        <w:rPr>
          <w:i/>
        </w:rPr>
        <w:t>oelstel</w:t>
      </w:r>
      <w:r w:rsidR="007A1361" w:rsidRPr="00952FE4">
        <w:rPr>
          <w:i/>
        </w:rPr>
        <w:t>lingen voor 2019:</w:t>
      </w:r>
    </w:p>
    <w:p w14:paraId="57E46544" w14:textId="77777777" w:rsidR="0012635E" w:rsidRDefault="007A1361" w:rsidP="0012635E">
      <w:pPr>
        <w:pStyle w:val="Geenafstand"/>
      </w:pPr>
      <w:r>
        <w:t xml:space="preserve">- Opbrengst en Handelingsgericht werken: </w:t>
      </w:r>
      <w:r w:rsidR="0012635E">
        <w:t>De tweejaarlijkse resultaatbesprekingen na de citotoetsen vormen nu een vast</w:t>
      </w:r>
      <w:r w:rsidR="002B462A">
        <w:t xml:space="preserve"> </w:t>
      </w:r>
      <w:r w:rsidR="0012635E">
        <w:t xml:space="preserve">onderdeel van de HGW-cyclus. Groepshandelingsplannen en </w:t>
      </w:r>
      <w:proofErr w:type="spellStart"/>
      <w:r w:rsidR="0012635E">
        <w:t>OPP’s</w:t>
      </w:r>
      <w:proofErr w:type="spellEnd"/>
      <w:r w:rsidR="0012635E">
        <w:t xml:space="preserve"> zijn </w:t>
      </w:r>
      <w:r w:rsidR="002B462A">
        <w:t>geïmplementeerd</w:t>
      </w:r>
      <w:r w:rsidR="0012635E">
        <w:t xml:space="preserve">. </w:t>
      </w:r>
    </w:p>
    <w:p w14:paraId="700DD76A" w14:textId="2BB6164A" w:rsidR="0012635E" w:rsidRDefault="007A1361" w:rsidP="0012635E">
      <w:pPr>
        <w:pStyle w:val="Geenafstand"/>
      </w:pPr>
      <w:r>
        <w:t xml:space="preserve">- </w:t>
      </w:r>
      <w:r w:rsidR="006A0FF1">
        <w:t xml:space="preserve">Coöperatief leren: </w:t>
      </w:r>
      <w:r w:rsidR="00DE13B9">
        <w:t xml:space="preserve">Coöperatief leren maakt nu vast onderdeel uit van de instructie. Om coöperatief leren te borgen, vinden jaarlijks observaties plaats in alle groepen om het </w:t>
      </w:r>
      <w:proofErr w:type="spellStart"/>
      <w:r w:rsidR="00DE13B9">
        <w:t>leerkrachthandelen</w:t>
      </w:r>
      <w:proofErr w:type="spellEnd"/>
      <w:r w:rsidR="00DE13B9">
        <w:t xml:space="preserve"> verder te </w:t>
      </w:r>
      <w:proofErr w:type="gramStart"/>
      <w:r w:rsidR="00DE13B9">
        <w:t xml:space="preserve">versterken.  </w:t>
      </w:r>
      <w:proofErr w:type="gramEnd"/>
    </w:p>
    <w:p w14:paraId="5E0DE50F" w14:textId="77777777" w:rsidR="0012635E" w:rsidRDefault="0012635E" w:rsidP="0012635E">
      <w:pPr>
        <w:pStyle w:val="Geenafstand"/>
      </w:pPr>
      <w:r>
        <w:t xml:space="preserve">- Excellent Leren is verder ontwikkeld tot het programma Uitdagend Leren. Dit is nu een </w:t>
      </w:r>
      <w:proofErr w:type="spellStart"/>
      <w:r>
        <w:t>schoolbreed</w:t>
      </w:r>
      <w:proofErr w:type="spellEnd"/>
      <w:r>
        <w:t xml:space="preserve"> programma voor leerlingen uit alle groepen met </w:t>
      </w:r>
      <w:r w:rsidR="00C92007">
        <w:t>behoefte aan extra uitdaging en verdieping.</w:t>
      </w:r>
    </w:p>
    <w:p w14:paraId="56194B7C" w14:textId="77777777" w:rsidR="0012635E" w:rsidRDefault="0012635E" w:rsidP="0012635E">
      <w:pPr>
        <w:pStyle w:val="Geenafstand"/>
      </w:pPr>
      <w:r>
        <w:t>- Wetenschap &amp; Techniek: leerlijnen voor techniekonderwijs tijdens Talent Centraal zijn uitgewerkt en geïmplementeerd.</w:t>
      </w:r>
      <w:r w:rsidR="006A0FF1">
        <w:t xml:space="preserve"> </w:t>
      </w:r>
    </w:p>
    <w:p w14:paraId="2371C87D" w14:textId="264373D6" w:rsidR="00B3280A" w:rsidRDefault="00B3280A" w:rsidP="0012635E">
      <w:pPr>
        <w:pStyle w:val="Geenafstand"/>
      </w:pPr>
      <w:r>
        <w:t xml:space="preserve">- Cultuureducatie: In 2015 werd een Cultuurplan opgesteld, </w:t>
      </w:r>
      <w:r w:rsidR="00DE13B9">
        <w:t>d</w:t>
      </w:r>
      <w:r>
        <w:t>at sindsdien elk jaar wordt geactualiseerd. Leerlingen krijgen een breed spectrum van cultuureducatie</w:t>
      </w:r>
      <w:r w:rsidR="00082B50">
        <w:t>-</w:t>
      </w:r>
      <w:r>
        <w:t xml:space="preserve">activiteiten aangeboden, die structureel terugkomen gedurende 8 schooljaren. </w:t>
      </w:r>
    </w:p>
    <w:p w14:paraId="5F252139" w14:textId="77777777" w:rsidR="007A1361" w:rsidRDefault="00B3280A" w:rsidP="007A1361">
      <w:pPr>
        <w:pStyle w:val="Geenafstand"/>
      </w:pPr>
      <w:r w:rsidRPr="00FB4C75">
        <w:t>- ICT:</w:t>
      </w:r>
      <w:r w:rsidR="00FB4C75">
        <w:t xml:space="preserve"> De afgelopen jaren is het aantal </w:t>
      </w:r>
      <w:proofErr w:type="spellStart"/>
      <w:r w:rsidR="00FB4C75">
        <w:t>iPads</w:t>
      </w:r>
      <w:proofErr w:type="spellEnd"/>
      <w:r w:rsidR="00FB4C75">
        <w:t xml:space="preserve"> uitgebreid en heeft iedere leerling in groep 5-8 een eigen iPad. Op de momenten dat deze </w:t>
      </w:r>
      <w:proofErr w:type="spellStart"/>
      <w:r w:rsidR="00FB4C75">
        <w:t>iPads</w:t>
      </w:r>
      <w:proofErr w:type="spellEnd"/>
      <w:r w:rsidR="00FB4C75">
        <w:t xml:space="preserve"> niet in gebruik zijn worden ze gedeeld met groep 1-4. Het gebruik van </w:t>
      </w:r>
      <w:proofErr w:type="spellStart"/>
      <w:r w:rsidR="00FB4C75">
        <w:t>iPads</w:t>
      </w:r>
      <w:proofErr w:type="spellEnd"/>
      <w:r w:rsidR="00FB4C75">
        <w:t xml:space="preserve">, </w:t>
      </w:r>
      <w:proofErr w:type="spellStart"/>
      <w:r w:rsidR="00FB4C75">
        <w:t>touchscreens</w:t>
      </w:r>
      <w:proofErr w:type="spellEnd"/>
      <w:r w:rsidR="00FB4C75">
        <w:t xml:space="preserve"> bij de </w:t>
      </w:r>
      <w:proofErr w:type="gramStart"/>
      <w:r w:rsidR="00FB4C75">
        <w:t xml:space="preserve">kleuters,  </w:t>
      </w:r>
      <w:proofErr w:type="spellStart"/>
      <w:proofErr w:type="gramEnd"/>
      <w:r w:rsidR="00FB4C75">
        <w:t>PC’s</w:t>
      </w:r>
      <w:proofErr w:type="spellEnd"/>
      <w:r w:rsidR="00FB4C75">
        <w:t>/</w:t>
      </w:r>
      <w:proofErr w:type="spellStart"/>
      <w:r w:rsidR="00FB4C75">
        <w:t>digiborden</w:t>
      </w:r>
      <w:proofErr w:type="spellEnd"/>
      <w:r w:rsidR="00FB4C75">
        <w:t xml:space="preserve"> en software stellen ons in staat om beter te differentiëren, eenvoudiger leerlingen te kunnen volgen en onderwijs op een aantrekkelijke manier aan te bieden. </w:t>
      </w:r>
    </w:p>
    <w:p w14:paraId="2E78824B" w14:textId="77777777" w:rsidR="00B63C0A" w:rsidRDefault="00FB4C75" w:rsidP="00082B50">
      <w:pPr>
        <w:pStyle w:val="Geenafstand"/>
      </w:pPr>
      <w:r>
        <w:t>- In</w:t>
      </w:r>
      <w:r w:rsidR="00210CBC">
        <w:t xml:space="preserve"> 2016 zijn we gestart met een Kinderraad, die tweewekelijks bijeenkomst om schoolzaken te bespreken met directie.</w:t>
      </w:r>
    </w:p>
    <w:p w14:paraId="602B3104" w14:textId="77777777" w:rsidR="00082B50" w:rsidRPr="00082B50" w:rsidRDefault="00082B50" w:rsidP="00082B50">
      <w:pPr>
        <w:pStyle w:val="Geenafstand"/>
      </w:pPr>
    </w:p>
    <w:p w14:paraId="74044203" w14:textId="77777777" w:rsidR="00D85B88" w:rsidRPr="0026751F" w:rsidRDefault="00D85B88" w:rsidP="0026751F">
      <w:pPr>
        <w:pStyle w:val="Kop2"/>
      </w:pPr>
      <w:bookmarkStart w:id="11" w:name="_Toc37937921"/>
      <w:r w:rsidRPr="0026751F">
        <w:t>3.2 Opbrengsten</w:t>
      </w:r>
      <w:bookmarkEnd w:id="11"/>
    </w:p>
    <w:p w14:paraId="62656BF1" w14:textId="77777777" w:rsidR="00BD18F9" w:rsidRPr="00065DB7" w:rsidRDefault="00BD18F9" w:rsidP="00952FE4">
      <w:pPr>
        <w:pStyle w:val="Geenafstand"/>
        <w:rPr>
          <w:i/>
        </w:rPr>
      </w:pPr>
      <w:r w:rsidRPr="00065DB7">
        <w:rPr>
          <w:i/>
        </w:rPr>
        <w:t>Eindresultaten</w:t>
      </w:r>
    </w:p>
    <w:p w14:paraId="67EAEA52" w14:textId="6AB006F8" w:rsidR="00BD18F9" w:rsidRDefault="00BD18F9" w:rsidP="001E75CD">
      <w:r>
        <w:t xml:space="preserve">De </w:t>
      </w:r>
      <w:proofErr w:type="spellStart"/>
      <w:r>
        <w:t>leerlingpopulatie</w:t>
      </w:r>
      <w:proofErr w:type="spellEnd"/>
      <w:r>
        <w:t xml:space="preserve"> van </w:t>
      </w:r>
      <w:r w:rsidR="00082B50">
        <w:t>Kindercampus Molenpark</w:t>
      </w:r>
      <w:r>
        <w:t xml:space="preserve"> is heel divers. In de groepen 8 van </w:t>
      </w:r>
      <w:r w:rsidR="001E75CD">
        <w:t>de afgelopen jaren</w:t>
      </w:r>
      <w:r>
        <w:t xml:space="preserve"> zaten leerlingen die dagelijks extra uitdaging en verrijking kregen. Zij gingen naar het VWO en Havo. Er waren ook leerlingen die met veel extra zorg en begeleiding de basisschool met een vmbo-advies verlieten of naar het Praktijkonderwijs gingen.</w:t>
      </w:r>
      <w:r w:rsidR="001E75CD">
        <w:t xml:space="preserve"> </w:t>
      </w:r>
      <w:r w:rsidR="004D6DC7">
        <w:t>In 2016-2017</w:t>
      </w:r>
      <w:r w:rsidR="001E75CD">
        <w:t xml:space="preserve"> </w:t>
      </w:r>
      <w:r w:rsidR="00082B50">
        <w:t xml:space="preserve">waren </w:t>
      </w:r>
      <w:r w:rsidR="001E75CD">
        <w:t xml:space="preserve">de </w:t>
      </w:r>
      <w:r w:rsidR="00082B50">
        <w:t>C</w:t>
      </w:r>
      <w:r w:rsidR="001E75CD">
        <w:t xml:space="preserve">ito </w:t>
      </w:r>
      <w:r w:rsidR="001166DA">
        <w:t>e</w:t>
      </w:r>
      <w:r w:rsidR="001E75CD">
        <w:t xml:space="preserve">indtoetsopbrengsten onvoldoende. Schooljaar 2017-2018 hebben we daarom extra geïnvesteerd in het onderwijsaanbod voor groep 8 en gezorgd voor een betere aansluiting bij de onderwijsbehoeften van de leerlingen. </w:t>
      </w:r>
      <w:r w:rsidR="004D6DC7">
        <w:t xml:space="preserve">Dit leidde tot </w:t>
      </w:r>
      <w:r w:rsidR="001E75CD">
        <w:t xml:space="preserve">een hoge gemiddelde score op de </w:t>
      </w:r>
      <w:r w:rsidR="00082B50">
        <w:t>C</w:t>
      </w:r>
      <w:r w:rsidR="001E75CD">
        <w:t>ito eindtoets</w:t>
      </w:r>
      <w:r w:rsidR="004D6DC7">
        <w:t xml:space="preserve"> in 2018. De aanpak voor groep 8 is sindsdien voortgezet. In 2019 is (bij gebrek aan een adaptieve eindtoets van het </w:t>
      </w:r>
      <w:r w:rsidR="00082B50">
        <w:t>Cito</w:t>
      </w:r>
      <w:r w:rsidR="004D6DC7">
        <w:t xml:space="preserve">) gekozen voor de </w:t>
      </w:r>
      <w:r w:rsidR="00904463">
        <w:t>DIA-eindtoets.</w:t>
      </w:r>
    </w:p>
    <w:p w14:paraId="7E083D78" w14:textId="0B3E2C7F" w:rsidR="00616E20" w:rsidRDefault="00616E20" w:rsidP="001E75CD"/>
    <w:p w14:paraId="6B3DCAA4" w14:textId="3C93F2DC" w:rsidR="00616E20" w:rsidRDefault="00616E20" w:rsidP="001E75CD"/>
    <w:p w14:paraId="12D8B060" w14:textId="77777777" w:rsidR="00616E20" w:rsidRDefault="00616E20" w:rsidP="001E75CD"/>
    <w:tbl>
      <w:tblPr>
        <w:tblStyle w:val="Tabelraster"/>
        <w:tblW w:w="0" w:type="auto"/>
        <w:tblLook w:val="04A0" w:firstRow="1" w:lastRow="0" w:firstColumn="1" w:lastColumn="0" w:noHBand="0" w:noVBand="1"/>
      </w:tblPr>
      <w:tblGrid>
        <w:gridCol w:w="1535"/>
        <w:gridCol w:w="1911"/>
        <w:gridCol w:w="1911"/>
        <w:gridCol w:w="1911"/>
        <w:gridCol w:w="1912"/>
      </w:tblGrid>
      <w:tr w:rsidR="003D6CDD" w14:paraId="0CA64D28" w14:textId="77777777" w:rsidTr="003D6CDD">
        <w:tc>
          <w:tcPr>
            <w:tcW w:w="1535" w:type="dxa"/>
          </w:tcPr>
          <w:p w14:paraId="3A2C299A" w14:textId="77777777" w:rsidR="003D6CDD" w:rsidRDefault="003D6CDD">
            <w:r>
              <w:lastRenderedPageBreak/>
              <w:t>Schooljaar</w:t>
            </w:r>
          </w:p>
        </w:tc>
        <w:tc>
          <w:tcPr>
            <w:tcW w:w="1911" w:type="dxa"/>
          </w:tcPr>
          <w:p w14:paraId="4B44BC4E" w14:textId="77777777" w:rsidR="003D6CDD" w:rsidRDefault="003D6CDD">
            <w:r>
              <w:t>Schoolscore</w:t>
            </w:r>
          </w:p>
          <w:p w14:paraId="26F8E17E" w14:textId="77777777" w:rsidR="004D6DC7" w:rsidRDefault="004D6DC7">
            <w:r w:rsidRPr="00B24259">
              <w:rPr>
                <w:rFonts w:ascii="Calibri" w:hAnsi="Calibri" w:cs="Calibri"/>
                <w:color w:val="000000"/>
                <w:sz w:val="18"/>
                <w:szCs w:val="18"/>
              </w:rPr>
              <w:t>Gecorrigeerde score volgens criteria Inspectie</w:t>
            </w:r>
          </w:p>
        </w:tc>
        <w:tc>
          <w:tcPr>
            <w:tcW w:w="1911" w:type="dxa"/>
          </w:tcPr>
          <w:p w14:paraId="34EF5A7E" w14:textId="77777777" w:rsidR="003D6CDD" w:rsidRDefault="003D6CDD" w:rsidP="003D6CDD">
            <w:r>
              <w:t xml:space="preserve">% gewicht-leerlingen </w:t>
            </w:r>
          </w:p>
        </w:tc>
        <w:tc>
          <w:tcPr>
            <w:tcW w:w="1911" w:type="dxa"/>
          </w:tcPr>
          <w:p w14:paraId="5D6F64B2" w14:textId="3141A7A8" w:rsidR="003D6CDD" w:rsidRDefault="0048682E" w:rsidP="000B03DC">
            <w:r>
              <w:t>I</w:t>
            </w:r>
            <w:r w:rsidR="003D6CDD">
              <w:t>nspectienorm</w:t>
            </w:r>
          </w:p>
        </w:tc>
        <w:tc>
          <w:tcPr>
            <w:tcW w:w="1912" w:type="dxa"/>
          </w:tcPr>
          <w:p w14:paraId="1576E11A" w14:textId="77777777" w:rsidR="003D6CDD" w:rsidRDefault="003D6CDD" w:rsidP="000B03DC">
            <w:r>
              <w:t>landelijk gemiddelde</w:t>
            </w:r>
          </w:p>
        </w:tc>
      </w:tr>
      <w:tr w:rsidR="003D6CDD" w14:paraId="01015A3A" w14:textId="77777777" w:rsidTr="003D6CDD">
        <w:tc>
          <w:tcPr>
            <w:tcW w:w="1535" w:type="dxa"/>
          </w:tcPr>
          <w:p w14:paraId="62EABF89" w14:textId="77777777" w:rsidR="003D6CDD" w:rsidRDefault="003D6CDD">
            <w:r>
              <w:t>2016-2017</w:t>
            </w:r>
          </w:p>
        </w:tc>
        <w:tc>
          <w:tcPr>
            <w:tcW w:w="1911" w:type="dxa"/>
          </w:tcPr>
          <w:p w14:paraId="62C2D9F6" w14:textId="77777777" w:rsidR="003D6CDD" w:rsidRDefault="003D6CDD">
            <w:r>
              <w:t>530,9</w:t>
            </w:r>
          </w:p>
        </w:tc>
        <w:tc>
          <w:tcPr>
            <w:tcW w:w="1911" w:type="dxa"/>
          </w:tcPr>
          <w:p w14:paraId="6830A17C" w14:textId="77777777" w:rsidR="003D6CDD" w:rsidRDefault="003D6CDD">
            <w:r>
              <w:t>23</w:t>
            </w:r>
          </w:p>
        </w:tc>
        <w:tc>
          <w:tcPr>
            <w:tcW w:w="1911" w:type="dxa"/>
          </w:tcPr>
          <w:p w14:paraId="2CAFFA33" w14:textId="77777777" w:rsidR="003D6CDD" w:rsidRDefault="003D6CDD" w:rsidP="000B03DC">
            <w:r>
              <w:t>531,6</w:t>
            </w:r>
          </w:p>
        </w:tc>
        <w:tc>
          <w:tcPr>
            <w:tcW w:w="1912" w:type="dxa"/>
          </w:tcPr>
          <w:p w14:paraId="761E3C6F" w14:textId="77777777" w:rsidR="003D6CDD" w:rsidRDefault="003D6CDD" w:rsidP="000B03DC">
            <w:r>
              <w:t>535,6</w:t>
            </w:r>
          </w:p>
        </w:tc>
      </w:tr>
      <w:tr w:rsidR="003D6CDD" w14:paraId="5E30C0C2" w14:textId="77777777" w:rsidTr="003D6CDD">
        <w:tc>
          <w:tcPr>
            <w:tcW w:w="1535" w:type="dxa"/>
          </w:tcPr>
          <w:p w14:paraId="2BEF05C3" w14:textId="77777777" w:rsidR="003D6CDD" w:rsidRDefault="003D6CDD">
            <w:r>
              <w:t>2017-2018</w:t>
            </w:r>
          </w:p>
        </w:tc>
        <w:tc>
          <w:tcPr>
            <w:tcW w:w="1911" w:type="dxa"/>
          </w:tcPr>
          <w:p w14:paraId="0BBCE781" w14:textId="77777777" w:rsidR="003D6CDD" w:rsidRDefault="003D6CDD">
            <w:r>
              <w:t>5</w:t>
            </w:r>
            <w:r w:rsidR="004D6DC7">
              <w:t>40,1</w:t>
            </w:r>
          </w:p>
        </w:tc>
        <w:tc>
          <w:tcPr>
            <w:tcW w:w="1911" w:type="dxa"/>
          </w:tcPr>
          <w:p w14:paraId="690A00C9" w14:textId="77777777" w:rsidR="003D6CDD" w:rsidRDefault="003D6CDD">
            <w:r>
              <w:t>23</w:t>
            </w:r>
          </w:p>
        </w:tc>
        <w:tc>
          <w:tcPr>
            <w:tcW w:w="1911" w:type="dxa"/>
          </w:tcPr>
          <w:p w14:paraId="3FCD1B10" w14:textId="77777777" w:rsidR="003D6CDD" w:rsidRDefault="003D6CDD" w:rsidP="000B03DC">
            <w:r>
              <w:t>531,6</w:t>
            </w:r>
          </w:p>
        </w:tc>
        <w:tc>
          <w:tcPr>
            <w:tcW w:w="1912" w:type="dxa"/>
          </w:tcPr>
          <w:p w14:paraId="3A941685" w14:textId="77777777" w:rsidR="003D6CDD" w:rsidRDefault="003D6CDD" w:rsidP="000B03DC">
            <w:r>
              <w:t>535,6</w:t>
            </w:r>
          </w:p>
        </w:tc>
      </w:tr>
      <w:tr w:rsidR="003D6CDD" w14:paraId="3488D708" w14:textId="77777777" w:rsidTr="005F033F">
        <w:tc>
          <w:tcPr>
            <w:tcW w:w="1535" w:type="dxa"/>
          </w:tcPr>
          <w:p w14:paraId="0F5FC785" w14:textId="77777777" w:rsidR="003D6CDD" w:rsidRDefault="003D6CDD">
            <w:r>
              <w:t>2018-2019</w:t>
            </w:r>
          </w:p>
        </w:tc>
        <w:tc>
          <w:tcPr>
            <w:tcW w:w="1911" w:type="dxa"/>
          </w:tcPr>
          <w:p w14:paraId="6875E226" w14:textId="77777777" w:rsidR="003D6CDD" w:rsidRDefault="004D6DC7">
            <w:r>
              <w:t>361,9</w:t>
            </w:r>
          </w:p>
        </w:tc>
        <w:tc>
          <w:tcPr>
            <w:tcW w:w="1911" w:type="dxa"/>
            <w:shd w:val="clear" w:color="auto" w:fill="FFFFFF" w:themeFill="background1"/>
          </w:tcPr>
          <w:p w14:paraId="0D71CBC9" w14:textId="44387631" w:rsidR="003D6CDD" w:rsidRPr="00762D99" w:rsidRDefault="00E3602D">
            <w:pPr>
              <w:rPr>
                <w:highlight w:val="yellow"/>
              </w:rPr>
            </w:pPr>
            <w:r w:rsidRPr="00E3602D">
              <w:t>20</w:t>
            </w:r>
          </w:p>
        </w:tc>
        <w:tc>
          <w:tcPr>
            <w:tcW w:w="1911" w:type="dxa"/>
          </w:tcPr>
          <w:p w14:paraId="61A39AC9" w14:textId="77777777" w:rsidR="003D6CDD" w:rsidRDefault="004D6DC7">
            <w:r>
              <w:t>356,2</w:t>
            </w:r>
          </w:p>
        </w:tc>
        <w:tc>
          <w:tcPr>
            <w:tcW w:w="1912" w:type="dxa"/>
            <w:shd w:val="clear" w:color="auto" w:fill="auto"/>
          </w:tcPr>
          <w:p w14:paraId="5C75F6C5" w14:textId="06BA6F19" w:rsidR="003D6CDD" w:rsidRDefault="005F033F">
            <w:r>
              <w:t>360</w:t>
            </w:r>
          </w:p>
        </w:tc>
      </w:tr>
    </w:tbl>
    <w:p w14:paraId="00AE243A" w14:textId="77777777" w:rsidR="00BD18F9" w:rsidRDefault="00BD18F9"/>
    <w:p w14:paraId="33B08223" w14:textId="77777777" w:rsidR="008E35D6" w:rsidRPr="00952FE4" w:rsidRDefault="00065DB7" w:rsidP="00065DB7">
      <w:pPr>
        <w:pStyle w:val="Geenafstand"/>
        <w:rPr>
          <w:i/>
        </w:rPr>
      </w:pPr>
      <w:r w:rsidRPr="00952FE4">
        <w:rPr>
          <w:i/>
        </w:rPr>
        <w:t>Tussentijdse resultaten</w:t>
      </w:r>
    </w:p>
    <w:p w14:paraId="157D53FB" w14:textId="77777777" w:rsidR="001E75CD" w:rsidRDefault="001E75CD" w:rsidP="001E75CD">
      <w:pPr>
        <w:pStyle w:val="Geenafstand"/>
      </w:pPr>
      <w:r>
        <w:t>Om een goed beeld te krijgen van de tussentijdse resultaten op de verschillende vakgebieden, zoals taal, rekenen/wiskunde en lezen, worden in alle leerjaren toetsen van het C</w:t>
      </w:r>
      <w:r w:rsidR="00082B50">
        <w:t>ito</w:t>
      </w:r>
      <w:r>
        <w:t xml:space="preserve"> afgenomen. Door team</w:t>
      </w:r>
      <w:r w:rsidR="00811544">
        <w:t>,</w:t>
      </w:r>
      <w:r>
        <w:t xml:space="preserve"> IB</w:t>
      </w:r>
      <w:r w:rsidR="00811544">
        <w:t xml:space="preserve"> en directie</w:t>
      </w:r>
      <w:r>
        <w:t xml:space="preserve"> worden de resultaten besproken en geanalyseerd en vertaald in aandachtspunten en ambities. Deze worden opgenomen in onze trendanalyse en ons jaarplan. </w:t>
      </w:r>
    </w:p>
    <w:p w14:paraId="040B8C4E" w14:textId="77777777" w:rsidR="00904463" w:rsidRDefault="00904463" w:rsidP="001E75CD">
      <w:pPr>
        <w:pStyle w:val="Geenafstand"/>
      </w:pPr>
      <w:r>
        <w:t xml:space="preserve">De afgelopen jaren zien we een positieve ontwikkeling: in 2019 waren alle tussenopbrengsten voldoende. </w:t>
      </w:r>
    </w:p>
    <w:p w14:paraId="4A124C70" w14:textId="77777777" w:rsidR="001E75CD" w:rsidRDefault="001E75CD" w:rsidP="001E75CD">
      <w:pPr>
        <w:pStyle w:val="Geenafstand"/>
      </w:pPr>
    </w:p>
    <w:tbl>
      <w:tblPr>
        <w:tblStyle w:val="Tabelraster"/>
        <w:tblW w:w="0" w:type="auto"/>
        <w:tblLook w:val="04A0" w:firstRow="1" w:lastRow="0" w:firstColumn="1" w:lastColumn="0" w:noHBand="0" w:noVBand="1"/>
      </w:tblPr>
      <w:tblGrid>
        <w:gridCol w:w="3369"/>
        <w:gridCol w:w="2126"/>
        <w:gridCol w:w="1984"/>
        <w:gridCol w:w="1701"/>
      </w:tblGrid>
      <w:tr w:rsidR="00904463" w14:paraId="6F72FA67" w14:textId="77777777" w:rsidTr="00904463">
        <w:tc>
          <w:tcPr>
            <w:tcW w:w="3369" w:type="dxa"/>
          </w:tcPr>
          <w:p w14:paraId="3B0B3A72" w14:textId="77777777" w:rsidR="00904463" w:rsidRDefault="00904463" w:rsidP="001E75CD">
            <w:pPr>
              <w:pStyle w:val="Geenafstand"/>
            </w:pPr>
            <w:r>
              <w:t>Tussenopbrengsten</w:t>
            </w:r>
          </w:p>
        </w:tc>
        <w:tc>
          <w:tcPr>
            <w:tcW w:w="2126" w:type="dxa"/>
          </w:tcPr>
          <w:p w14:paraId="38CDE9CD" w14:textId="77777777" w:rsidR="00904463" w:rsidRDefault="00904463" w:rsidP="001E75CD">
            <w:pPr>
              <w:pStyle w:val="Geenafstand"/>
            </w:pPr>
            <w:r>
              <w:t>2017</w:t>
            </w:r>
          </w:p>
        </w:tc>
        <w:tc>
          <w:tcPr>
            <w:tcW w:w="1984" w:type="dxa"/>
          </w:tcPr>
          <w:p w14:paraId="4E8F34C3" w14:textId="77777777" w:rsidR="00904463" w:rsidRDefault="00904463" w:rsidP="001E75CD">
            <w:pPr>
              <w:pStyle w:val="Geenafstand"/>
            </w:pPr>
            <w:r>
              <w:t>2018</w:t>
            </w:r>
          </w:p>
        </w:tc>
        <w:tc>
          <w:tcPr>
            <w:tcW w:w="1701" w:type="dxa"/>
          </w:tcPr>
          <w:p w14:paraId="66E80E21" w14:textId="77777777" w:rsidR="00904463" w:rsidRDefault="00904463" w:rsidP="001E75CD">
            <w:pPr>
              <w:pStyle w:val="Geenafstand"/>
            </w:pPr>
            <w:r>
              <w:t>2019</w:t>
            </w:r>
          </w:p>
        </w:tc>
      </w:tr>
      <w:tr w:rsidR="00904463" w14:paraId="6316528A" w14:textId="77777777" w:rsidTr="00904463">
        <w:tc>
          <w:tcPr>
            <w:tcW w:w="3369" w:type="dxa"/>
          </w:tcPr>
          <w:p w14:paraId="28FD2945" w14:textId="77777777" w:rsidR="00904463" w:rsidRDefault="00904463" w:rsidP="00904463">
            <w:pPr>
              <w:pStyle w:val="Geenafstand"/>
            </w:pPr>
            <w:r>
              <w:t xml:space="preserve">- Technisch lezen (DMT) gr 3 en 4 </w:t>
            </w:r>
          </w:p>
          <w:p w14:paraId="13250C9E" w14:textId="77777777" w:rsidR="00904463" w:rsidRDefault="00904463" w:rsidP="00904463">
            <w:pPr>
              <w:pStyle w:val="Geenafstand"/>
            </w:pPr>
            <w:r>
              <w:t>- Rekenen en Wiskunde (RW) gr 4 en 6</w:t>
            </w:r>
          </w:p>
          <w:p w14:paraId="0F61C6FE" w14:textId="77777777" w:rsidR="00904463" w:rsidRDefault="00904463" w:rsidP="00904463">
            <w:pPr>
              <w:pStyle w:val="Geenafstand"/>
            </w:pPr>
            <w:r>
              <w:t>- Begrijpend Lezen (BL) gr 6</w:t>
            </w:r>
          </w:p>
        </w:tc>
        <w:tc>
          <w:tcPr>
            <w:tcW w:w="2126" w:type="dxa"/>
          </w:tcPr>
          <w:p w14:paraId="351BBD97" w14:textId="77777777" w:rsidR="00904463" w:rsidRDefault="00904463" w:rsidP="00904463">
            <w:pPr>
              <w:pStyle w:val="Geenafstand"/>
            </w:pPr>
            <w:r>
              <w:t xml:space="preserve">3 V – 1 OV </w:t>
            </w:r>
          </w:p>
          <w:p w14:paraId="04450FFE" w14:textId="77777777" w:rsidR="00904463" w:rsidRDefault="00904463" w:rsidP="00904463">
            <w:pPr>
              <w:pStyle w:val="Geenafstand"/>
            </w:pPr>
            <w:r>
              <w:t>75%</w:t>
            </w:r>
          </w:p>
          <w:p w14:paraId="68833759" w14:textId="77777777" w:rsidR="00904463" w:rsidRDefault="00904463" w:rsidP="00904463">
            <w:pPr>
              <w:pStyle w:val="Geenafstand"/>
            </w:pPr>
            <w:r>
              <w:t>RW4 = OV</w:t>
            </w:r>
          </w:p>
          <w:p w14:paraId="0CEF3464" w14:textId="77777777" w:rsidR="00904463" w:rsidRDefault="00904463" w:rsidP="00904463">
            <w:pPr>
              <w:pStyle w:val="Geenafstand"/>
            </w:pPr>
          </w:p>
        </w:tc>
        <w:tc>
          <w:tcPr>
            <w:tcW w:w="1984" w:type="dxa"/>
          </w:tcPr>
          <w:p w14:paraId="4FB998C0" w14:textId="77777777" w:rsidR="00904463" w:rsidRDefault="00904463" w:rsidP="00904463">
            <w:pPr>
              <w:pStyle w:val="Geenafstand"/>
            </w:pPr>
            <w:r>
              <w:t>4V - 1OV</w:t>
            </w:r>
          </w:p>
          <w:p w14:paraId="1E25CEFA" w14:textId="77777777" w:rsidR="00904463" w:rsidRDefault="00904463" w:rsidP="00904463">
            <w:pPr>
              <w:pStyle w:val="Geenafstand"/>
            </w:pPr>
            <w:r>
              <w:t>80%</w:t>
            </w:r>
          </w:p>
          <w:p w14:paraId="2B81FC67" w14:textId="77777777" w:rsidR="00904463" w:rsidRDefault="00904463" w:rsidP="00904463">
            <w:pPr>
              <w:pStyle w:val="Geenafstand"/>
            </w:pPr>
            <w:r>
              <w:t>RW4 = OV</w:t>
            </w:r>
          </w:p>
        </w:tc>
        <w:tc>
          <w:tcPr>
            <w:tcW w:w="1701" w:type="dxa"/>
          </w:tcPr>
          <w:p w14:paraId="34BCBC02" w14:textId="77777777" w:rsidR="00904463" w:rsidRDefault="00904463" w:rsidP="00904463">
            <w:pPr>
              <w:pStyle w:val="Geenafstand"/>
            </w:pPr>
            <w:r>
              <w:t>5 V</w:t>
            </w:r>
          </w:p>
          <w:p w14:paraId="4785623B" w14:textId="77777777" w:rsidR="00904463" w:rsidRDefault="00904463" w:rsidP="00904463">
            <w:pPr>
              <w:pStyle w:val="Geenafstand"/>
            </w:pPr>
            <w:r>
              <w:t>100%</w:t>
            </w:r>
          </w:p>
        </w:tc>
      </w:tr>
    </w:tbl>
    <w:p w14:paraId="6A69618E" w14:textId="77777777" w:rsidR="00904463" w:rsidRDefault="00904463" w:rsidP="00065DB7">
      <w:pPr>
        <w:pStyle w:val="Geenafstand"/>
        <w:rPr>
          <w:b/>
        </w:rPr>
      </w:pPr>
    </w:p>
    <w:p w14:paraId="67D0743A" w14:textId="77777777" w:rsidR="00247037" w:rsidRDefault="00247037" w:rsidP="00065DB7">
      <w:pPr>
        <w:pStyle w:val="Geenafstand"/>
        <w:rPr>
          <w:b/>
        </w:rPr>
      </w:pPr>
    </w:p>
    <w:p w14:paraId="4307C7A3" w14:textId="77777777" w:rsidR="00247037" w:rsidRDefault="00247037" w:rsidP="0026751F">
      <w:pPr>
        <w:pStyle w:val="Kop2"/>
      </w:pPr>
      <w:bookmarkStart w:id="12" w:name="_Toc37937922"/>
      <w:r>
        <w:t>3.</w:t>
      </w:r>
      <w:r w:rsidR="00952FE4">
        <w:t>3</w:t>
      </w:r>
      <w:r>
        <w:t xml:space="preserve"> Zelfevaluatie en waarderingslijsten</w:t>
      </w:r>
      <w:bookmarkEnd w:id="12"/>
    </w:p>
    <w:p w14:paraId="1C8287A4" w14:textId="1708C058" w:rsidR="00097E88" w:rsidRDefault="00097E88" w:rsidP="00097E88">
      <w:pPr>
        <w:pStyle w:val="Geenafstand"/>
      </w:pPr>
      <w:r>
        <w:t xml:space="preserve">Op </w:t>
      </w:r>
      <w:r w:rsidR="00082B50">
        <w:t xml:space="preserve">onze school </w:t>
      </w:r>
      <w:r>
        <w:t xml:space="preserve">wordt ieder jaar een </w:t>
      </w:r>
      <w:proofErr w:type="spellStart"/>
      <w:r>
        <w:t>leerlingtevredenheidsonderzoek</w:t>
      </w:r>
      <w:proofErr w:type="spellEnd"/>
      <w:r>
        <w:t xml:space="preserve"> afgenomen. Sinds schooljaar 2017-2018 maken we hiervoor gebruik van de </w:t>
      </w:r>
      <w:r w:rsidR="00082B50">
        <w:t>enquête-</w:t>
      </w:r>
      <w:r>
        <w:t>tool van Vensters. De leerlingen waarderen onze school met een hoog cijfer: i</w:t>
      </w:r>
      <w:r w:rsidR="00904463">
        <w:t>n 2019 met een 8,1. Hetzelfde geldt voor ouders</w:t>
      </w:r>
      <w:r w:rsidR="00217B3F">
        <w:t xml:space="preserve"> en medewerkers</w:t>
      </w:r>
      <w:r w:rsidR="00082B50">
        <w:t xml:space="preserve">: </w:t>
      </w:r>
      <w:r w:rsidR="00904463">
        <w:t xml:space="preserve">in 2019 </w:t>
      </w:r>
      <w:r w:rsidR="00082B50">
        <w:t xml:space="preserve">gaven zij </w:t>
      </w:r>
      <w:proofErr w:type="gramStart"/>
      <w:r w:rsidR="00217B3F">
        <w:t>respectievelijk</w:t>
      </w:r>
      <w:proofErr w:type="gramEnd"/>
      <w:r w:rsidR="00217B3F">
        <w:t xml:space="preserve"> </w:t>
      </w:r>
      <w:r w:rsidR="00082B50">
        <w:t xml:space="preserve">een </w:t>
      </w:r>
      <w:r w:rsidR="00904463">
        <w:t>8,</w:t>
      </w:r>
      <w:r w:rsidR="00217B3F">
        <w:t xml:space="preserve">1 en </w:t>
      </w:r>
      <w:r w:rsidR="00082B50">
        <w:t xml:space="preserve">een </w:t>
      </w:r>
      <w:r w:rsidR="00217B3F">
        <w:t>7,5</w:t>
      </w:r>
      <w:r w:rsidR="00082B50">
        <w:t xml:space="preserve"> als rapportcijfer</w:t>
      </w:r>
      <w:r w:rsidR="00217B3F">
        <w:t>.</w:t>
      </w:r>
      <w:r w:rsidR="0000510F">
        <w:t xml:space="preserve"> </w:t>
      </w:r>
    </w:p>
    <w:p w14:paraId="45C7B14E" w14:textId="3C59A50F" w:rsidR="00251D5C" w:rsidRDefault="00251D5C" w:rsidP="00097E88">
      <w:pPr>
        <w:pStyle w:val="Geenafstand"/>
      </w:pPr>
      <w:r>
        <w:t xml:space="preserve">Op basis van de uitkomsten van de onderzoeken bekijken we </w:t>
      </w:r>
      <w:r w:rsidR="001166DA">
        <w:t xml:space="preserve">of en welke </w:t>
      </w:r>
      <w:r>
        <w:t xml:space="preserve">aspecten </w:t>
      </w:r>
      <w:r w:rsidR="00874D9F">
        <w:t>van</w:t>
      </w:r>
      <w:r>
        <w:t xml:space="preserve"> ons onderwijs </w:t>
      </w:r>
      <w:r w:rsidR="001166DA">
        <w:t xml:space="preserve">we </w:t>
      </w:r>
      <w:r>
        <w:t xml:space="preserve">moeten </w:t>
      </w:r>
      <w:r w:rsidR="00874D9F">
        <w:t>aanpassen of verbeteren.</w:t>
      </w:r>
    </w:p>
    <w:p w14:paraId="7C64110F" w14:textId="77777777" w:rsidR="00097E88" w:rsidRDefault="00097E88" w:rsidP="00065DB7">
      <w:pPr>
        <w:pStyle w:val="Geenafstand"/>
        <w:rPr>
          <w:b/>
        </w:rPr>
      </w:pPr>
    </w:p>
    <w:p w14:paraId="25EF79B1" w14:textId="77777777" w:rsidR="00247037" w:rsidRDefault="00247037" w:rsidP="0026751F">
      <w:pPr>
        <w:pStyle w:val="Kop2"/>
      </w:pPr>
      <w:bookmarkStart w:id="13" w:name="_Toc37937923"/>
      <w:r>
        <w:t>3.</w:t>
      </w:r>
      <w:r w:rsidR="00952FE4">
        <w:t>4</w:t>
      </w:r>
      <w:r>
        <w:t xml:space="preserve"> Huisvesting, financiën en ICT</w:t>
      </w:r>
      <w:bookmarkEnd w:id="13"/>
    </w:p>
    <w:p w14:paraId="6F1C3DE9" w14:textId="77777777" w:rsidR="004604EE" w:rsidRPr="00952FE4" w:rsidRDefault="004604EE" w:rsidP="00065DB7">
      <w:pPr>
        <w:pStyle w:val="Geenafstand"/>
        <w:rPr>
          <w:i/>
        </w:rPr>
      </w:pPr>
      <w:r w:rsidRPr="00952FE4">
        <w:rPr>
          <w:i/>
        </w:rPr>
        <w:t>Huisvesting</w:t>
      </w:r>
    </w:p>
    <w:p w14:paraId="6C27EC76" w14:textId="77777777" w:rsidR="00DC1BA2" w:rsidRDefault="00DC244B" w:rsidP="00065DB7">
      <w:pPr>
        <w:pStyle w:val="Geenafstand"/>
      </w:pPr>
      <w:r>
        <w:t>K</w:t>
      </w:r>
      <w:r w:rsidR="00217B3F">
        <w:t>indercampus</w:t>
      </w:r>
      <w:r>
        <w:t xml:space="preserve"> Molenpark</w:t>
      </w:r>
      <w:r w:rsidR="00217B3F">
        <w:t xml:space="preserve"> </w:t>
      </w:r>
      <w:r w:rsidR="004604EE">
        <w:t xml:space="preserve">is gevestigd aan het prachtige Molenpark. </w:t>
      </w:r>
      <w:r w:rsidR="00217B3F">
        <w:t>In 2019 was een verbouwing en uitbreiding gepland. Het gebouw voldeed niet meer aan de eisen van de tijd en er was sprake van ruim</w:t>
      </w:r>
      <w:r w:rsidR="00082B50">
        <w:t>t</w:t>
      </w:r>
      <w:r w:rsidR="00217B3F">
        <w:t xml:space="preserve">egebrek. De uitbreiding is helaas niet doorgegaan door </w:t>
      </w:r>
      <w:r w:rsidR="00082B50">
        <w:t xml:space="preserve">een te laag </w:t>
      </w:r>
      <w:r w:rsidR="00217B3F">
        <w:t>leerlingenaantal. Wel vond in de zomer van 2019 een verbouwing plaats, waardoor de</w:t>
      </w:r>
      <w:r w:rsidR="00082B50">
        <w:t xml:space="preserve"> plannen voor </w:t>
      </w:r>
      <w:r w:rsidR="00217B3F">
        <w:t xml:space="preserve">de vorming van een </w:t>
      </w:r>
      <w:proofErr w:type="spellStart"/>
      <w:r w:rsidR="00217B3F">
        <w:t>kindcentrum</w:t>
      </w:r>
      <w:proofErr w:type="spellEnd"/>
      <w:r w:rsidR="00217B3F">
        <w:t xml:space="preserve"> toch doorgang konden vinden. Ruimtegebrek blijft echter een rol spelen. We blijven </w:t>
      </w:r>
      <w:r w:rsidR="00C71A7A">
        <w:t xml:space="preserve">daarom </w:t>
      </w:r>
      <w:r w:rsidR="00217B3F">
        <w:t>streven naar een uitbreiding van ons gebouw</w:t>
      </w:r>
      <w:r w:rsidR="001227FE">
        <w:t xml:space="preserve">: naar een duurzaam schoolgebouw waarin we onderwijs, opvang en naschoolse activiteiten kunnen aanbieden voor alle kinderen van onze </w:t>
      </w:r>
      <w:r>
        <w:t>k</w:t>
      </w:r>
      <w:r w:rsidR="001227FE">
        <w:t>indercampus.</w:t>
      </w:r>
      <w:r w:rsidR="00DC1BA2" w:rsidRPr="00DC1BA2">
        <w:t xml:space="preserve"> </w:t>
      </w:r>
    </w:p>
    <w:p w14:paraId="297FFFD8" w14:textId="6535F474" w:rsidR="00217B3F" w:rsidRDefault="002C3C6E" w:rsidP="00065DB7">
      <w:pPr>
        <w:pStyle w:val="Geenafstand"/>
      </w:pPr>
      <w:r>
        <w:t>In overleg met de PCOU wordt</w:t>
      </w:r>
      <w:bookmarkStart w:id="14" w:name="_GoBack"/>
      <w:bookmarkEnd w:id="14"/>
      <w:r w:rsidR="00DC1BA2" w:rsidRPr="00DC1BA2">
        <w:t xml:space="preserve"> jaarlijks een </w:t>
      </w:r>
      <w:proofErr w:type="spellStart"/>
      <w:r w:rsidR="00DC1BA2" w:rsidRPr="00DC1BA2">
        <w:t>Meerjaren</w:t>
      </w:r>
      <w:proofErr w:type="spellEnd"/>
      <w:r w:rsidR="00DC1BA2" w:rsidRPr="00DC1BA2">
        <w:t xml:space="preserve"> </w:t>
      </w:r>
      <w:proofErr w:type="spellStart"/>
      <w:r w:rsidR="00DC1BA2" w:rsidRPr="00DC1BA2">
        <w:t>Onderhouds</w:t>
      </w:r>
      <w:proofErr w:type="spellEnd"/>
      <w:r w:rsidR="00DC1BA2" w:rsidRPr="00DC1BA2">
        <w:t xml:space="preserve"> Plan</w:t>
      </w:r>
      <w:r>
        <w:t xml:space="preserve"> (MOP) opgesteld</w:t>
      </w:r>
      <w:r w:rsidR="00DC1BA2" w:rsidRPr="00DC1BA2">
        <w:t>. We kijken wat er binne</w:t>
      </w:r>
      <w:r>
        <w:t>n het budget past en maken</w:t>
      </w:r>
      <w:r w:rsidR="00DC1BA2" w:rsidRPr="00DC1BA2">
        <w:t xml:space="preserve"> in overleg met ouders (verenigd in de bouwgroep) een prioriteitenlijst per kalenderjaar. In het MOP wordt voor twee jaar vooruit vastgelegd welk onderhoud gedaan moet worden aan het pand.</w:t>
      </w:r>
    </w:p>
    <w:p w14:paraId="2E86C009" w14:textId="77777777" w:rsidR="00217B3F" w:rsidRDefault="00217B3F" w:rsidP="00065DB7">
      <w:pPr>
        <w:pStyle w:val="Geenafstand"/>
      </w:pPr>
      <w:r>
        <w:t xml:space="preserve">In het schooljaar 2019-2020 ondergaat het schoolplein een metamorfose: de tegels gaan eruit en we krijgen een prachtig groen schoolplein met tal van mogelijkheden voor spel en (natuur)educatie. </w:t>
      </w:r>
    </w:p>
    <w:p w14:paraId="0281E673" w14:textId="798A53D1" w:rsidR="00DC1BA2" w:rsidRDefault="00DC1BA2">
      <w:r>
        <w:br w:type="page"/>
      </w:r>
    </w:p>
    <w:p w14:paraId="4C7280B3" w14:textId="77777777" w:rsidR="004604EE" w:rsidRPr="00861751" w:rsidRDefault="00F76C35" w:rsidP="00861751">
      <w:pPr>
        <w:pStyle w:val="Geenafstand"/>
        <w:shd w:val="clear" w:color="auto" w:fill="FFFFFF" w:themeFill="background1"/>
        <w:rPr>
          <w:i/>
        </w:rPr>
      </w:pPr>
      <w:r w:rsidRPr="00861751">
        <w:rPr>
          <w:i/>
        </w:rPr>
        <w:lastRenderedPageBreak/>
        <w:t>Financiën</w:t>
      </w:r>
    </w:p>
    <w:p w14:paraId="5FC03256" w14:textId="06AEFBD5" w:rsidR="004604EE" w:rsidRPr="00861751" w:rsidRDefault="004604EE" w:rsidP="00861751">
      <w:pPr>
        <w:pStyle w:val="Geenafstand"/>
        <w:shd w:val="clear" w:color="auto" w:fill="FFFFFF" w:themeFill="background1"/>
      </w:pPr>
      <w:r w:rsidRPr="00861751">
        <w:t xml:space="preserve">Het financiële beleid van </w:t>
      </w:r>
      <w:r w:rsidR="00861751">
        <w:t xml:space="preserve">onze school </w:t>
      </w:r>
      <w:r w:rsidRPr="00861751">
        <w:t xml:space="preserve">speelt zich af binnen de beleidskaders van </w:t>
      </w:r>
      <w:r w:rsidR="006A0FF1" w:rsidRPr="00861751">
        <w:t xml:space="preserve">de </w:t>
      </w:r>
      <w:r w:rsidRPr="00861751">
        <w:t xml:space="preserve">PCOU. </w:t>
      </w:r>
      <w:r w:rsidR="006A0FF1" w:rsidRPr="00861751">
        <w:t xml:space="preserve">De </w:t>
      </w:r>
      <w:r w:rsidRPr="00861751">
        <w:t>PCOU</w:t>
      </w:r>
      <w:r w:rsidR="006A0FF1" w:rsidRPr="00861751">
        <w:t xml:space="preserve"> </w:t>
      </w:r>
      <w:r w:rsidRPr="00861751">
        <w:t xml:space="preserve">wordt ook gezien als een financieel geheel waarbij het college van bestuur als budgethouder optreedt. De inkomsten worden in beginsel per administratief </w:t>
      </w:r>
      <w:proofErr w:type="spellStart"/>
      <w:r w:rsidRPr="00861751">
        <w:t>brin</w:t>
      </w:r>
      <w:proofErr w:type="spellEnd"/>
      <w:r w:rsidRPr="00861751">
        <w:t xml:space="preserve">-nummer aan de scholen toegekend. De directeur is verantwoordelijk voor de schoolbegroting en de </w:t>
      </w:r>
      <w:proofErr w:type="gramStart"/>
      <w:r w:rsidRPr="00861751">
        <w:t xml:space="preserve">realisatie.  </w:t>
      </w:r>
      <w:proofErr w:type="gramEnd"/>
    </w:p>
    <w:p w14:paraId="2A00577F" w14:textId="585577E0" w:rsidR="004604EE" w:rsidRPr="006A0FF1" w:rsidRDefault="004604EE" w:rsidP="00861751">
      <w:pPr>
        <w:pStyle w:val="Geenafstand"/>
        <w:shd w:val="clear" w:color="auto" w:fill="FFFFFF" w:themeFill="background1"/>
        <w:rPr>
          <w:color w:val="FF0000"/>
        </w:rPr>
      </w:pPr>
      <w:r w:rsidRPr="00861751">
        <w:t xml:space="preserve">De </w:t>
      </w:r>
      <w:r w:rsidR="00861751">
        <w:t>school</w:t>
      </w:r>
      <w:r w:rsidRPr="00861751">
        <w:t xml:space="preserve"> is goed in control over de financiële stromen</w:t>
      </w:r>
      <w:r w:rsidR="00F76C35" w:rsidRPr="00861751">
        <w:t>.</w:t>
      </w:r>
      <w:r w:rsidRPr="00861751">
        <w:t xml:space="preserve"> Denkend vanuit de jaarlijkse begroting wordt er planmatig en doelgericht geïnvesteerd. Er wordt gewerkt aan een solide meer-jaren-investeringsplan (MIP) voor ICT, leermiddelen en meubilair.</w:t>
      </w:r>
      <w:r w:rsidR="006A0FF1" w:rsidRPr="00861751">
        <w:t xml:space="preserve"> </w:t>
      </w:r>
    </w:p>
    <w:p w14:paraId="6A29673F" w14:textId="1DF30D2C" w:rsidR="004604EE" w:rsidRDefault="004604EE" w:rsidP="004604EE">
      <w:pPr>
        <w:pStyle w:val="Geenafstand"/>
      </w:pPr>
    </w:p>
    <w:p w14:paraId="4836D990" w14:textId="7B454865" w:rsidR="001166DA" w:rsidRDefault="00F76C35" w:rsidP="005044B0">
      <w:pPr>
        <w:pStyle w:val="Geenafstand"/>
        <w:rPr>
          <w:i/>
        </w:rPr>
      </w:pPr>
      <w:r w:rsidRPr="00952FE4">
        <w:rPr>
          <w:i/>
        </w:rPr>
        <w:t>ICT</w:t>
      </w:r>
    </w:p>
    <w:p w14:paraId="066E4AE0" w14:textId="4DE0E826" w:rsidR="005044B0" w:rsidRPr="001166DA" w:rsidRDefault="005044B0" w:rsidP="005044B0">
      <w:pPr>
        <w:pStyle w:val="Geenafstand"/>
        <w:rPr>
          <w:i/>
        </w:rPr>
      </w:pPr>
      <w:r w:rsidRPr="005044B0">
        <w:t xml:space="preserve">ICT gebruiken we als middel om onze visie op onderwijs te ondersteunen. Door het gebruik van pc’s, </w:t>
      </w:r>
      <w:proofErr w:type="spellStart"/>
      <w:r w:rsidRPr="005044B0">
        <w:t>iPads</w:t>
      </w:r>
      <w:proofErr w:type="spellEnd"/>
      <w:r w:rsidRPr="005044B0">
        <w:t xml:space="preserve"> en digitale software kunnen we beter differentiëren, eenvoudiger leerlingen volgen en onderwijs op een aantrekkelijke manier aanbieden. </w:t>
      </w:r>
    </w:p>
    <w:p w14:paraId="503B21AE" w14:textId="1877BEF0" w:rsidR="005044B0" w:rsidRDefault="005044B0" w:rsidP="00065DB7">
      <w:pPr>
        <w:pStyle w:val="Geenafstand"/>
      </w:pPr>
      <w:r w:rsidRPr="005044B0">
        <w:t>Het aanleren van digitale vaardigheden en het verantwoord omgaan met media vinden we belangrijke competenties waarmee we onze kinderen voorbereiden op de digitale maatschappij. In</w:t>
      </w:r>
      <w:r w:rsidR="00861751">
        <w:t xml:space="preserve"> alle groepen</w:t>
      </w:r>
      <w:r w:rsidRPr="005044B0">
        <w:t xml:space="preserve"> krijgen leerlingen les in mediawijsheid. Verder is er </w:t>
      </w:r>
      <w:r w:rsidR="00251D5C">
        <w:t xml:space="preserve">een doorgaande leerlijn robotica </w:t>
      </w:r>
      <w:proofErr w:type="gramStart"/>
      <w:r w:rsidR="00251D5C">
        <w:t xml:space="preserve">en </w:t>
      </w:r>
      <w:r w:rsidRPr="005044B0">
        <w:t xml:space="preserve"> </w:t>
      </w:r>
      <w:proofErr w:type="gramEnd"/>
      <w:r w:rsidRPr="005044B0">
        <w:t xml:space="preserve">programmeren </w:t>
      </w:r>
      <w:r w:rsidR="00251D5C">
        <w:t xml:space="preserve">voor groep 1 tot en met 8. </w:t>
      </w:r>
    </w:p>
    <w:p w14:paraId="0787F3CB" w14:textId="77777777" w:rsidR="00247037" w:rsidRPr="001227FE" w:rsidRDefault="00247037">
      <w:pPr>
        <w:rPr>
          <w:b/>
        </w:rPr>
      </w:pPr>
      <w:r>
        <w:rPr>
          <w:b/>
          <w:sz w:val="24"/>
          <w:szCs w:val="24"/>
        </w:rPr>
        <w:br w:type="page"/>
      </w:r>
    </w:p>
    <w:p w14:paraId="05A07596" w14:textId="77777777" w:rsidR="00247037" w:rsidRPr="00247037" w:rsidRDefault="001227FE" w:rsidP="0026751F">
      <w:pPr>
        <w:pStyle w:val="Kop1"/>
      </w:pPr>
      <w:bookmarkStart w:id="15" w:name="_Toc37937924"/>
      <w:r>
        <w:lastRenderedPageBreak/>
        <w:t>4</w:t>
      </w:r>
      <w:r w:rsidR="00247037" w:rsidRPr="00247037">
        <w:t>. Het onderwijskundig beleid</w:t>
      </w:r>
      <w:bookmarkEnd w:id="15"/>
    </w:p>
    <w:p w14:paraId="77CBAFDD" w14:textId="77777777" w:rsidR="00247037" w:rsidRDefault="00247037">
      <w:pPr>
        <w:rPr>
          <w:b/>
        </w:rPr>
      </w:pPr>
    </w:p>
    <w:p w14:paraId="5C26B036" w14:textId="77777777" w:rsidR="003A4D6D" w:rsidRDefault="00762D99" w:rsidP="0026751F">
      <w:pPr>
        <w:pStyle w:val="Kop2"/>
      </w:pPr>
      <w:bookmarkStart w:id="16" w:name="_Toc37937925"/>
      <w:r>
        <w:t>4</w:t>
      </w:r>
      <w:r w:rsidR="003A4D6D" w:rsidRPr="003A4D6D">
        <w:t>.1 Onderwijskundige bouwstenen</w:t>
      </w:r>
      <w:bookmarkEnd w:id="16"/>
    </w:p>
    <w:p w14:paraId="5342FC6E" w14:textId="77777777" w:rsidR="003A4D6D" w:rsidRPr="00952FE4" w:rsidRDefault="003A4D6D" w:rsidP="003A4D6D">
      <w:pPr>
        <w:pStyle w:val="Geenafstand"/>
        <w:rPr>
          <w:i/>
        </w:rPr>
      </w:pPr>
      <w:r w:rsidRPr="00952FE4">
        <w:rPr>
          <w:i/>
        </w:rPr>
        <w:t>Leerstofjaarklassensysteem</w:t>
      </w:r>
    </w:p>
    <w:p w14:paraId="4BDAE89E" w14:textId="1AA1B6E1" w:rsidR="003A4D6D" w:rsidRDefault="00082B50" w:rsidP="003A4D6D">
      <w:pPr>
        <w:pStyle w:val="Geenafstand"/>
      </w:pPr>
      <w:r>
        <w:t xml:space="preserve">Onze school </w:t>
      </w:r>
      <w:r w:rsidR="003A4D6D" w:rsidRPr="003A4D6D">
        <w:t>werkt</w:t>
      </w:r>
      <w:r w:rsidR="00874D9F">
        <w:t xml:space="preserve"> nu nog</w:t>
      </w:r>
      <w:r w:rsidR="003A4D6D" w:rsidRPr="003A4D6D">
        <w:t xml:space="preserve"> </w:t>
      </w:r>
      <w:r w:rsidR="00676496">
        <w:t xml:space="preserve">in principe </w:t>
      </w:r>
      <w:r w:rsidR="003A4D6D" w:rsidRPr="003A4D6D">
        <w:t xml:space="preserve">volgens </w:t>
      </w:r>
      <w:r w:rsidR="00676496">
        <w:t>het leerstofjaarklassensysteem, waarbij</w:t>
      </w:r>
      <w:r w:rsidR="003A4D6D" w:rsidRPr="003A4D6D">
        <w:t xml:space="preserve"> kinderen van ongeveer dezelfde leeftijd</w:t>
      </w:r>
      <w:r w:rsidR="003A4D6D">
        <w:t xml:space="preserve"> </w:t>
      </w:r>
      <w:r w:rsidR="003A4D6D" w:rsidRPr="003A4D6D">
        <w:t xml:space="preserve">(homogene groepen) (ongeveer) dezelfde leerstof </w:t>
      </w:r>
      <w:r w:rsidR="00CB4214">
        <w:t xml:space="preserve">krijgen </w:t>
      </w:r>
      <w:r w:rsidR="003A4D6D" w:rsidRPr="003A4D6D">
        <w:t xml:space="preserve">aangeboden. </w:t>
      </w:r>
      <w:r w:rsidR="001227FE">
        <w:t xml:space="preserve">In schooljaar 2019-2020 hebben we </w:t>
      </w:r>
      <w:r w:rsidR="000B6697">
        <w:t>een peutergroep,</w:t>
      </w:r>
      <w:r w:rsidR="001227FE">
        <w:t xml:space="preserve"> een groep 1, twee groepen 2/3, een groep 4/5, </w:t>
      </w:r>
      <w:r w:rsidR="000B6697">
        <w:t xml:space="preserve">en jaargroepen </w:t>
      </w:r>
      <w:r w:rsidR="001227FE">
        <w:t xml:space="preserve">5 </w:t>
      </w:r>
      <w:r w:rsidR="000B6697">
        <w:t xml:space="preserve">t/m 8. Voor elke groep hebben we een jaarprogramma opgesteld. Binnen elke groep passen we de lesstof aan </w:t>
      </w:r>
      <w:proofErr w:type="spellStart"/>
      <w:r w:rsidR="000B6697">
        <w:t>aan</w:t>
      </w:r>
      <w:proofErr w:type="spellEnd"/>
      <w:r w:rsidR="000B6697">
        <w:t xml:space="preserve"> de onderwijsbehoeften van elke leerling</w:t>
      </w:r>
      <w:r w:rsidR="001227FE">
        <w:t xml:space="preserve">. </w:t>
      </w:r>
    </w:p>
    <w:p w14:paraId="48F19102" w14:textId="462405D7" w:rsidR="00874D9F" w:rsidRDefault="00874D9F" w:rsidP="003A4D6D">
      <w:pPr>
        <w:pStyle w:val="Geenafstand"/>
      </w:pPr>
      <w:r>
        <w:t>In de toekomst zullen we steeds meer een verschuiving van leerstofjaarklassensysteem naar combinatiegroepen gaan bewerkstelligen</w:t>
      </w:r>
      <w:r w:rsidR="001166DA">
        <w:t>,</w:t>
      </w:r>
      <w:r>
        <w:t xml:space="preserve"> met door de inzet van coaches meer mogelijkheden voor differentiatie.</w:t>
      </w:r>
    </w:p>
    <w:p w14:paraId="281ADB61" w14:textId="77777777" w:rsidR="001227FE" w:rsidRPr="003A4D6D" w:rsidRDefault="001227FE" w:rsidP="003A4D6D">
      <w:pPr>
        <w:pStyle w:val="Geenafstand"/>
      </w:pPr>
    </w:p>
    <w:p w14:paraId="295ED3E2" w14:textId="77777777" w:rsidR="003A4D6D" w:rsidRPr="00952FE4" w:rsidRDefault="00DA4FC3" w:rsidP="003A4D6D">
      <w:pPr>
        <w:pStyle w:val="Geenafstand"/>
        <w:rPr>
          <w:i/>
        </w:rPr>
      </w:pPr>
      <w:r w:rsidRPr="00952FE4">
        <w:rPr>
          <w:i/>
        </w:rPr>
        <w:t xml:space="preserve">Differentiatie </w:t>
      </w:r>
    </w:p>
    <w:p w14:paraId="35F34F0F" w14:textId="77777777" w:rsidR="00676496" w:rsidRDefault="003A4D6D" w:rsidP="003A4D6D">
      <w:pPr>
        <w:pStyle w:val="Geenafstand"/>
      </w:pPr>
      <w:r w:rsidRPr="003A4D6D">
        <w:t xml:space="preserve">Op </w:t>
      </w:r>
      <w:r w:rsidR="00CB4214">
        <w:t xml:space="preserve">onze school </w:t>
      </w:r>
      <w:r w:rsidR="00676496">
        <w:t>zijn grote verschillen in prestatie- en ontwikkelingsniveau tussen leerlingen. Het is dan ook noodzakelijk om veel aandacht te besteden aan diff</w:t>
      </w:r>
      <w:r w:rsidR="00DA4FC3">
        <w:t>erentiatie, zodat elke leerling</w:t>
      </w:r>
      <w:r w:rsidR="00676496">
        <w:t xml:space="preserve"> de aandacht en begeleiding krijgt die hij of zij nodig </w:t>
      </w:r>
      <w:proofErr w:type="gramStart"/>
      <w:r w:rsidR="00676496">
        <w:t xml:space="preserve">heeft. </w:t>
      </w:r>
      <w:r w:rsidR="00DA4FC3">
        <w:t xml:space="preserve"> </w:t>
      </w:r>
      <w:proofErr w:type="gramEnd"/>
    </w:p>
    <w:p w14:paraId="522CB0A4" w14:textId="6F00F18E" w:rsidR="00CB4214" w:rsidRDefault="00CB4214" w:rsidP="000B6697">
      <w:pPr>
        <w:pStyle w:val="Geenafstand"/>
      </w:pPr>
      <w:r>
        <w:t xml:space="preserve">Sinds 2019-2020 werken we voor rekenen, begrijpend lezen en technisch lezen in niveaugroepen. De groepsleerkracht clustert groepjes leerlingen naar gelang hun instructiebehoeften. Een coach biedt instructie op het leerplein, zodat de groepsleerkracht meer tijd en aandacht kan besteden aan de leerlingen in de groep. </w:t>
      </w:r>
      <w:r w:rsidR="00251D5C">
        <w:t xml:space="preserve">De coach werkt </w:t>
      </w:r>
      <w:proofErr w:type="spellStart"/>
      <w:r w:rsidR="00251D5C">
        <w:t>groepsdoorbroken</w:t>
      </w:r>
      <w:proofErr w:type="spellEnd"/>
      <w:r w:rsidR="00251D5C">
        <w:t>.</w:t>
      </w:r>
      <w:r w:rsidR="00874D9F">
        <w:t xml:space="preserve"> De coach heeft regelmatig overleg met de groepsleerkracht</w:t>
      </w:r>
      <w:r w:rsidR="001166DA">
        <w:t>,</w:t>
      </w:r>
      <w:r w:rsidR="00874D9F">
        <w:t xml:space="preserve"> </w:t>
      </w:r>
      <w:proofErr w:type="gramStart"/>
      <w:r w:rsidR="00874D9F">
        <w:t>waardoor</w:t>
      </w:r>
      <w:proofErr w:type="gramEnd"/>
      <w:r w:rsidR="00874D9F">
        <w:t xml:space="preserve"> wordt zorggedragen voor een goede aansluiting van de lesstof die in de groep wordt aangeboden en door de coach.</w:t>
      </w:r>
    </w:p>
    <w:p w14:paraId="17815447" w14:textId="6AE4C9E6" w:rsidR="000B6697" w:rsidRDefault="000B6697" w:rsidP="000B6697">
      <w:pPr>
        <w:pStyle w:val="Geenafstand"/>
      </w:pPr>
      <w:r>
        <w:t xml:space="preserve">Voor leerlingen die </w:t>
      </w:r>
      <w:r w:rsidR="003A4D6D" w:rsidRPr="003A4D6D">
        <w:t>behoefte</w:t>
      </w:r>
      <w:r w:rsidR="003A4D6D">
        <w:t xml:space="preserve"> </w:t>
      </w:r>
      <w:r w:rsidR="003A4D6D" w:rsidRPr="003A4D6D">
        <w:t xml:space="preserve">hebben aan </w:t>
      </w:r>
      <w:r>
        <w:t xml:space="preserve">extra </w:t>
      </w:r>
      <w:r w:rsidR="003A4D6D" w:rsidRPr="003A4D6D">
        <w:t>verrijking en/of verdieping van de stof</w:t>
      </w:r>
      <w:r>
        <w:t xml:space="preserve"> is er het wekelijkse programma van Ui</w:t>
      </w:r>
      <w:r w:rsidR="00811544">
        <w:t>t</w:t>
      </w:r>
      <w:r>
        <w:t xml:space="preserve">dagend leren, waarin ze aan de slag gaan met hogere </w:t>
      </w:r>
      <w:r w:rsidR="004D5C2E">
        <w:t xml:space="preserve">orde </w:t>
      </w:r>
      <w:r>
        <w:t xml:space="preserve">denkopdrachten en uitdagende methodes, zoals </w:t>
      </w:r>
      <w:proofErr w:type="spellStart"/>
      <w:r>
        <w:t>Newswise</w:t>
      </w:r>
      <w:proofErr w:type="spellEnd"/>
      <w:r>
        <w:t xml:space="preserve"> en Doorzetters. Daarnaast wordt er aandacht besteed </w:t>
      </w:r>
      <w:r w:rsidR="00811544">
        <w:t xml:space="preserve">aan </w:t>
      </w:r>
      <w:proofErr w:type="spellStart"/>
      <w:r w:rsidR="00CB4214">
        <w:t>mindset</w:t>
      </w:r>
      <w:proofErr w:type="spellEnd"/>
      <w:r w:rsidR="00CB4214">
        <w:t xml:space="preserve"> </w:t>
      </w:r>
      <w:r w:rsidR="00811544">
        <w:t>en executieve functies</w:t>
      </w:r>
      <w:r>
        <w:t xml:space="preserve">. Tijdens Uitdagend Leren hebben </w:t>
      </w:r>
      <w:proofErr w:type="gramStart"/>
      <w:r>
        <w:t xml:space="preserve">leerlingen </w:t>
      </w:r>
      <w:r w:rsidR="00A36EE6">
        <w:t xml:space="preserve"> </w:t>
      </w:r>
      <w:proofErr w:type="gramEnd"/>
      <w:r>
        <w:t xml:space="preserve">instructie- en evaluatiemomenten buiten de groep. </w:t>
      </w:r>
      <w:proofErr w:type="gramStart"/>
      <w:r>
        <w:t>Verder</w:t>
      </w:r>
      <w:proofErr w:type="gramEnd"/>
      <w:r>
        <w:t xml:space="preserve"> werken ze de hele week in de klas aan de verrijkingsstof op hun weektaak.</w:t>
      </w:r>
      <w:r w:rsidR="001166DA">
        <w:t xml:space="preserve"> In de toekomst willen we het onderwijsaanbod voor meer- en hoogbegaafde leerlingen weer meer in de eigen klas gaan organiseren</w:t>
      </w:r>
      <w:r w:rsidR="00611DEA">
        <w:t>, zodat leerkrachten meer zicht krijgen op en meer verantwoordelijkheid voor het leerproces van meer- en hoogbegaafde leerlingen.</w:t>
      </w:r>
      <w:r w:rsidR="001166DA">
        <w:t xml:space="preserve"> </w:t>
      </w:r>
    </w:p>
    <w:p w14:paraId="578AF352" w14:textId="3831183D" w:rsidR="003A4D6D" w:rsidRDefault="00611DEA" w:rsidP="003A4D6D">
      <w:pPr>
        <w:pStyle w:val="Geenafstand"/>
      </w:pPr>
      <w:r>
        <w:t xml:space="preserve">Voor sommige leerlingen is </w:t>
      </w:r>
      <w:r w:rsidR="003A4D6D" w:rsidRPr="003A4D6D">
        <w:t>een individuele leerroute nodig</w:t>
      </w:r>
      <w:r>
        <w:t xml:space="preserve">. Deze werken we uit in een ontwikkelingsperspectief dat in samenspraak met ouders wordt </w:t>
      </w:r>
      <w:proofErr w:type="gramStart"/>
      <w:r>
        <w:t xml:space="preserve">opgesteld. </w:t>
      </w:r>
      <w:r w:rsidR="003A4D6D" w:rsidRPr="003A4D6D">
        <w:t xml:space="preserve"> </w:t>
      </w:r>
      <w:proofErr w:type="gramEnd"/>
    </w:p>
    <w:p w14:paraId="08A56E3A" w14:textId="77777777" w:rsidR="00811544" w:rsidRDefault="00811544" w:rsidP="003A4D6D">
      <w:pPr>
        <w:pStyle w:val="Geenafstand"/>
      </w:pPr>
    </w:p>
    <w:p w14:paraId="4D826DF4" w14:textId="77777777" w:rsidR="008452AF" w:rsidRDefault="00684A3D" w:rsidP="003A4D6D">
      <w:pPr>
        <w:pStyle w:val="Geenafstand"/>
        <w:rPr>
          <w:b/>
          <w:i/>
        </w:rPr>
      </w:pPr>
      <w:r>
        <w:rPr>
          <w:b/>
          <w:i/>
          <w:noProof/>
          <w:lang w:eastAsia="nl-NL"/>
        </w:rPr>
        <mc:AlternateContent>
          <mc:Choice Requires="wps">
            <w:drawing>
              <wp:anchor distT="0" distB="0" distL="114300" distR="114300" simplePos="0" relativeHeight="251661312" behindDoc="0" locked="0" layoutInCell="1" allowOverlap="1" wp14:anchorId="7D144FA4" wp14:editId="0F404F53">
                <wp:simplePos x="0" y="0"/>
                <wp:positionH relativeFrom="column">
                  <wp:posOffset>-92971</wp:posOffset>
                </wp:positionH>
                <wp:positionV relativeFrom="paragraph">
                  <wp:posOffset>84652</wp:posOffset>
                </wp:positionV>
                <wp:extent cx="3242662" cy="2973721"/>
                <wp:effectExtent l="0" t="0" r="0" b="0"/>
                <wp:wrapNone/>
                <wp:docPr id="8" name="Tekstvak 8"/>
                <wp:cNvGraphicFramePr/>
                <a:graphic xmlns:a="http://schemas.openxmlformats.org/drawingml/2006/main">
                  <a:graphicData uri="http://schemas.microsoft.com/office/word/2010/wordprocessingShape">
                    <wps:wsp>
                      <wps:cNvSpPr txBox="1"/>
                      <wps:spPr>
                        <a:xfrm>
                          <a:off x="0" y="0"/>
                          <a:ext cx="3242662" cy="2973721"/>
                        </a:xfrm>
                        <a:prstGeom prst="rect">
                          <a:avLst/>
                        </a:prstGeom>
                        <a:solidFill>
                          <a:schemeClr val="lt1"/>
                        </a:solidFill>
                        <a:ln w="6350">
                          <a:noFill/>
                        </a:ln>
                      </wps:spPr>
                      <wps:txbx>
                        <w:txbxContent>
                          <w:p w14:paraId="2536F28F" w14:textId="77777777" w:rsidR="00A170FE" w:rsidRPr="00952FE4" w:rsidRDefault="00A170FE" w:rsidP="008452AF">
                            <w:pPr>
                              <w:pStyle w:val="Geenafstand"/>
                              <w:rPr>
                                <w:i/>
                              </w:rPr>
                            </w:pPr>
                            <w:r w:rsidRPr="00952FE4">
                              <w:rPr>
                                <w:i/>
                              </w:rPr>
                              <w:t>Directie instructie en coöperatief leren</w:t>
                            </w:r>
                          </w:p>
                          <w:p w14:paraId="48041D42" w14:textId="77777777" w:rsidR="00A170FE" w:rsidRDefault="00A170FE" w:rsidP="008452AF">
                            <w:pPr>
                              <w:pStyle w:val="Geenafstand"/>
                            </w:pPr>
                            <w:r>
                              <w:t xml:space="preserve">Op onze school wordt lesgegeven met het EDI-model </w:t>
                            </w:r>
                          </w:p>
                          <w:p w14:paraId="60E3477D" w14:textId="77777777" w:rsidR="00A170FE" w:rsidRDefault="00A170FE" w:rsidP="008452AF">
                            <w:pPr>
                              <w:pStyle w:val="Geenafstand"/>
                            </w:pPr>
                            <w:r>
                              <w:t xml:space="preserve">(expliciete directie instructie). Leerkrachten beschikken over goede instructievaardigheden, waardoor het mogelijk is te differentiëren naar instructiebehoefte. Leerlingen worden geclusterd en krijgen de (verlengde) instructie die zij nodig hebben. De coach kan worden ingeschakeld voor een van de instructiegroepjes. </w:t>
                            </w:r>
                          </w:p>
                          <w:p w14:paraId="0A3A7070" w14:textId="77777777" w:rsidR="00A170FE" w:rsidRDefault="00A170FE" w:rsidP="00C71A7A">
                            <w:pPr>
                              <w:pStyle w:val="Geenafstand"/>
                            </w:pPr>
                            <w:r>
                              <w:t>Tijdens instructie werken we met coöperatieve werkvormen, waardoor leerlingen actief worden betrokken bij het onderwijsproces en belangrijke sociale vaardigheden leren. Hierbij wordt gewerkt met het zogenoemde GIPS model: gelijke deelname, individuele aanspreekbaarheid, positieve wederzijdse afhankelijkheid en simultane 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144FA4" id="_x0000_t202" coordsize="21600,21600" o:spt="202" path="m,l,21600r21600,l21600,xe">
                <v:stroke joinstyle="miter"/>
                <v:path gradientshapeok="t" o:connecttype="rect"/>
              </v:shapetype>
              <v:shape id="Tekstvak 8" o:spid="_x0000_s1027" type="#_x0000_t202" style="position:absolute;margin-left:-7.3pt;margin-top:6.65pt;width:255.35pt;height:23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" fillcolor="white [3201]" stroked="f" strokeweight=".5pt">
                <v:textbox>
                  <w:txbxContent>
                    <w:p w14:paraId="2536F28F" w14:textId="77777777" w:rsidR="00A170FE" w:rsidRPr="00952FE4" w:rsidRDefault="00A170FE" w:rsidP="008452AF">
                      <w:pPr>
                        <w:pStyle w:val="Geenafstand"/>
                        <w:rPr>
                          <w:i/>
                        </w:rPr>
                      </w:pPr>
                      <w:r w:rsidRPr="00952FE4">
                        <w:rPr>
                          <w:i/>
                        </w:rPr>
                        <w:t>Directie instructie en coöperatief leren</w:t>
                      </w:r>
                    </w:p>
                    <w:p w14:paraId="48041D42" w14:textId="77777777" w:rsidR="00A170FE" w:rsidRDefault="00A170FE" w:rsidP="008452AF">
                      <w:pPr>
                        <w:pStyle w:val="Geenafstand"/>
                      </w:pPr>
                      <w:r>
                        <w:t xml:space="preserve">Op onze school wordt lesgegeven met het EDI-model </w:t>
                      </w:r>
                    </w:p>
                    <w:p w14:paraId="60E3477D" w14:textId="77777777" w:rsidR="00A170FE" w:rsidRDefault="00A170FE" w:rsidP="008452AF">
                      <w:pPr>
                        <w:pStyle w:val="Geenafstand"/>
                      </w:pPr>
                      <w:r>
                        <w:t xml:space="preserve">(expliciete directie instructie). Leerkrachten beschikken over goede instructievaardigheden, waardoor het mogelijk is te differentiëren naar instructiebehoefte. Leerlingen worden geclusterd en krijgen de (verlengde) instructie die zij nodig hebben. De coach kan worden ingeschakeld voor een van de instructiegroepjes. </w:t>
                      </w:r>
                    </w:p>
                    <w:p w14:paraId="0A3A7070" w14:textId="77777777" w:rsidR="00A170FE" w:rsidRDefault="00A170FE" w:rsidP="00C71A7A">
                      <w:pPr>
                        <w:pStyle w:val="Geenafstand"/>
                      </w:pPr>
                      <w:r>
                        <w:t>Tijdens instructie werken we met coöperatieve werkvormen, waardoor leerlingen actief worden betrokken bij het onderwijsproces en belangrijke sociale vaardigheden leren. Hierbij wordt gewerkt met het zogenoemde GIPS model: gelijke deelname, individuele aanspreekbaarheid, positieve wederzijdse afhankelijkheid en simultane actie.</w:t>
                      </w:r>
                    </w:p>
                  </w:txbxContent>
                </v:textbox>
              </v:shape>
            </w:pict>
          </mc:Fallback>
        </mc:AlternateContent>
      </w:r>
    </w:p>
    <w:p w14:paraId="1FC0FD0A" w14:textId="77777777" w:rsidR="008452AF" w:rsidRDefault="008452AF" w:rsidP="003A4D6D">
      <w:pPr>
        <w:pStyle w:val="Geenafstand"/>
        <w:rPr>
          <w:b/>
          <w:i/>
        </w:rPr>
      </w:pPr>
    </w:p>
    <w:p w14:paraId="49B8227A" w14:textId="77777777" w:rsidR="008452AF" w:rsidRDefault="008452AF" w:rsidP="003A4D6D">
      <w:pPr>
        <w:pStyle w:val="Geenafstand"/>
        <w:rPr>
          <w:b/>
          <w:i/>
        </w:rPr>
      </w:pPr>
      <w:r>
        <w:rPr>
          <w:b/>
          <w:i/>
          <w:noProof/>
          <w:lang w:eastAsia="nl-NL"/>
        </w:rPr>
        <mc:AlternateContent>
          <mc:Choice Requires="wps">
            <w:drawing>
              <wp:anchor distT="0" distB="0" distL="114300" distR="114300" simplePos="0" relativeHeight="251660288" behindDoc="0" locked="0" layoutInCell="1" allowOverlap="1" wp14:anchorId="312FE9A9" wp14:editId="1623CF50">
                <wp:simplePos x="0" y="0"/>
                <wp:positionH relativeFrom="column">
                  <wp:posOffset>3402848</wp:posOffset>
                </wp:positionH>
                <wp:positionV relativeFrom="paragraph">
                  <wp:posOffset>69375</wp:posOffset>
                </wp:positionV>
                <wp:extent cx="2712464" cy="2589520"/>
                <wp:effectExtent l="0" t="0" r="5715" b="1905"/>
                <wp:wrapNone/>
                <wp:docPr id="2" name="Tekstvak 2"/>
                <wp:cNvGraphicFramePr/>
                <a:graphic xmlns:a="http://schemas.openxmlformats.org/drawingml/2006/main">
                  <a:graphicData uri="http://schemas.microsoft.com/office/word/2010/wordprocessingShape">
                    <wps:wsp>
                      <wps:cNvSpPr txBox="1"/>
                      <wps:spPr>
                        <a:xfrm>
                          <a:off x="0" y="0"/>
                          <a:ext cx="2712464" cy="2589520"/>
                        </a:xfrm>
                        <a:prstGeom prst="rect">
                          <a:avLst/>
                        </a:prstGeom>
                        <a:solidFill>
                          <a:schemeClr val="lt1"/>
                        </a:solidFill>
                        <a:ln w="6350">
                          <a:noFill/>
                        </a:ln>
                      </wps:spPr>
                      <wps:txbx>
                        <w:txbxContent>
                          <w:p w14:paraId="11E2B783" w14:textId="77777777" w:rsidR="00A170FE" w:rsidRPr="008452AF" w:rsidRDefault="00A170FE" w:rsidP="008452AF">
                            <w:pPr>
                              <w:spacing w:after="0" w:line="240" w:lineRule="auto"/>
                              <w:rPr>
                                <w:rFonts w:ascii="Times New Roman" w:eastAsia="Times New Roman" w:hAnsi="Times New Roman" w:cs="Times New Roman"/>
                                <w:sz w:val="24"/>
                                <w:szCs w:val="24"/>
                                <w:lang w:eastAsia="nl-NL"/>
                              </w:rPr>
                            </w:pPr>
                            <w:r w:rsidRPr="008452AF">
                              <w:rPr>
                                <w:rFonts w:ascii="Times New Roman" w:eastAsia="Times New Roman" w:hAnsi="Times New Roman" w:cs="Times New Roman"/>
                                <w:sz w:val="24"/>
                                <w:szCs w:val="24"/>
                                <w:lang w:eastAsia="nl-NL"/>
                              </w:rPr>
                              <w:fldChar w:fldCharType="begin"/>
                            </w:r>
                            <w:r w:rsidRPr="008452AF">
                              <w:rPr>
                                <w:rFonts w:ascii="Times New Roman" w:eastAsia="Times New Roman" w:hAnsi="Times New Roman" w:cs="Times New Roman"/>
                                <w:sz w:val="24"/>
                                <w:szCs w:val="24"/>
                                <w:lang w:eastAsia="nl-NL"/>
                              </w:rPr>
                              <w:instrText xml:space="preserve"> INCLUDEPICTURE "https://www.edux.nl/files/original/273/edi.jpg" \* MERGEFORMATINET </w:instrText>
                            </w:r>
                            <w:r w:rsidRPr="008452AF">
                              <w:rPr>
                                <w:rFonts w:ascii="Times New Roman" w:eastAsia="Times New Roman" w:hAnsi="Times New Roman" w:cs="Times New Roman"/>
                                <w:sz w:val="24"/>
                                <w:szCs w:val="24"/>
                                <w:lang w:eastAsia="nl-NL"/>
                              </w:rPr>
                              <w:fldChar w:fldCharType="separate"/>
                            </w:r>
                            <w:r w:rsidRPr="008452AF">
                              <w:rPr>
                                <w:rFonts w:ascii="Times New Roman" w:eastAsia="Times New Roman" w:hAnsi="Times New Roman" w:cs="Times New Roman"/>
                                <w:noProof/>
                                <w:sz w:val="24"/>
                                <w:szCs w:val="24"/>
                                <w:lang w:eastAsia="nl-NL"/>
                              </w:rPr>
                              <w:drawing>
                                <wp:inline distT="0" distB="0" distL="0" distR="0" wp14:anchorId="77C8E00F" wp14:editId="7048916A">
                                  <wp:extent cx="2550432" cy="2555783"/>
                                  <wp:effectExtent l="0" t="0" r="2540" b="0"/>
                                  <wp:docPr id="7" name="Afbeelding 7" descr="Afbeeldingsresultaat voor expliciet directe instru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xpliciet directe instruct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0862" cy="2576256"/>
                                          </a:xfrm>
                                          <a:prstGeom prst="rect">
                                            <a:avLst/>
                                          </a:prstGeom>
                                          <a:noFill/>
                                          <a:ln>
                                            <a:noFill/>
                                          </a:ln>
                                        </pic:spPr>
                                      </pic:pic>
                                    </a:graphicData>
                                  </a:graphic>
                                </wp:inline>
                              </w:drawing>
                            </w:r>
                            <w:r w:rsidRPr="008452AF">
                              <w:rPr>
                                <w:rFonts w:ascii="Times New Roman" w:eastAsia="Times New Roman" w:hAnsi="Times New Roman" w:cs="Times New Roman"/>
                                <w:sz w:val="24"/>
                                <w:szCs w:val="24"/>
                                <w:lang w:eastAsia="nl-NL"/>
                              </w:rPr>
                              <w:fldChar w:fldCharType="end"/>
                            </w:r>
                          </w:p>
                          <w:p w14:paraId="41A6C8B9" w14:textId="77777777" w:rsidR="00A170FE" w:rsidRDefault="00A17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2FE9A9" id="Tekstvak 2" o:spid="_x0000_s1028" type="#_x0000_t202" style="position:absolute;margin-left:267.95pt;margin-top:5.45pt;width:213.6pt;height:2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" fillcolor="white [3201]" stroked="f" strokeweight=".5pt">
                <v:textbox>
                  <w:txbxContent>
                    <w:p w14:paraId="11E2B783" w14:textId="77777777" w:rsidR="00A170FE" w:rsidRPr="008452AF" w:rsidRDefault="00A170FE" w:rsidP="008452AF">
                      <w:pPr>
                        <w:spacing w:after="0" w:line="240" w:lineRule="auto"/>
                        <w:rPr>
                          <w:rFonts w:ascii="Times New Roman" w:eastAsia="Times New Roman" w:hAnsi="Times New Roman" w:cs="Times New Roman"/>
                          <w:sz w:val="24"/>
                          <w:szCs w:val="24"/>
                          <w:lang w:eastAsia="nl-NL"/>
                        </w:rPr>
                      </w:pPr>
                      <w:r w:rsidRPr="008452AF">
                        <w:rPr>
                          <w:rFonts w:ascii="Times New Roman" w:eastAsia="Times New Roman" w:hAnsi="Times New Roman" w:cs="Times New Roman"/>
                          <w:sz w:val="24"/>
                          <w:szCs w:val="24"/>
                          <w:lang w:eastAsia="nl-NL"/>
                        </w:rPr>
                        <w:fldChar w:fldCharType="begin"/>
                      </w:r>
                      <w:r w:rsidRPr="008452AF">
                        <w:rPr>
                          <w:rFonts w:ascii="Times New Roman" w:eastAsia="Times New Roman" w:hAnsi="Times New Roman" w:cs="Times New Roman"/>
                          <w:sz w:val="24"/>
                          <w:szCs w:val="24"/>
                          <w:lang w:eastAsia="nl-NL"/>
                        </w:rPr>
                        <w:instrText xml:space="preserve"> INCLUDEPICTURE "https://www.edux.nl/files/original/273/edi.jpg" \* MERGEFORMATINET </w:instrText>
                      </w:r>
                      <w:r w:rsidRPr="008452AF">
                        <w:rPr>
                          <w:rFonts w:ascii="Times New Roman" w:eastAsia="Times New Roman" w:hAnsi="Times New Roman" w:cs="Times New Roman"/>
                          <w:sz w:val="24"/>
                          <w:szCs w:val="24"/>
                          <w:lang w:eastAsia="nl-NL"/>
                        </w:rPr>
                        <w:fldChar w:fldCharType="separate"/>
                      </w:r>
                      <w:r w:rsidRPr="008452AF">
                        <w:rPr>
                          <w:rFonts w:ascii="Times New Roman" w:eastAsia="Times New Roman" w:hAnsi="Times New Roman" w:cs="Times New Roman"/>
                          <w:noProof/>
                          <w:sz w:val="24"/>
                          <w:szCs w:val="24"/>
                          <w:lang w:eastAsia="nl-NL"/>
                        </w:rPr>
                        <w:drawing>
                          <wp:inline distT="0" distB="0" distL="0" distR="0" wp14:anchorId="77C8E00F" wp14:editId="7048916A">
                            <wp:extent cx="2550432" cy="2555783"/>
                            <wp:effectExtent l="0" t="0" r="2540" b="0"/>
                            <wp:docPr id="7" name="Afbeelding 7" descr="Afbeeldingsresultaat voor expliciet directe instru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xpliciet directe instruct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862" cy="2576256"/>
                                    </a:xfrm>
                                    <a:prstGeom prst="rect">
                                      <a:avLst/>
                                    </a:prstGeom>
                                    <a:noFill/>
                                    <a:ln>
                                      <a:noFill/>
                                    </a:ln>
                                  </pic:spPr>
                                </pic:pic>
                              </a:graphicData>
                            </a:graphic>
                          </wp:inline>
                        </w:drawing>
                      </w:r>
                      <w:r w:rsidRPr="008452AF">
                        <w:rPr>
                          <w:rFonts w:ascii="Times New Roman" w:eastAsia="Times New Roman" w:hAnsi="Times New Roman" w:cs="Times New Roman"/>
                          <w:sz w:val="24"/>
                          <w:szCs w:val="24"/>
                          <w:lang w:eastAsia="nl-NL"/>
                        </w:rPr>
                        <w:fldChar w:fldCharType="end"/>
                      </w:r>
                    </w:p>
                    <w:p w14:paraId="41A6C8B9" w14:textId="77777777" w:rsidR="00A170FE" w:rsidRDefault="00A170FE"/>
                  </w:txbxContent>
                </v:textbox>
              </v:shape>
            </w:pict>
          </mc:Fallback>
        </mc:AlternateContent>
      </w:r>
    </w:p>
    <w:p w14:paraId="380F84DA" w14:textId="77777777" w:rsidR="008452AF" w:rsidRDefault="008452AF" w:rsidP="003A4D6D">
      <w:pPr>
        <w:pStyle w:val="Geenafstand"/>
        <w:rPr>
          <w:b/>
          <w:i/>
        </w:rPr>
      </w:pPr>
    </w:p>
    <w:p w14:paraId="46687391" w14:textId="77777777" w:rsidR="008452AF" w:rsidRDefault="008452AF" w:rsidP="003A4D6D">
      <w:pPr>
        <w:pStyle w:val="Geenafstand"/>
        <w:rPr>
          <w:b/>
          <w:i/>
        </w:rPr>
      </w:pPr>
    </w:p>
    <w:p w14:paraId="30264962" w14:textId="77777777" w:rsidR="008452AF" w:rsidRDefault="008452AF" w:rsidP="003A4D6D">
      <w:pPr>
        <w:pStyle w:val="Geenafstand"/>
        <w:rPr>
          <w:b/>
          <w:i/>
        </w:rPr>
      </w:pPr>
    </w:p>
    <w:p w14:paraId="47DA07EC" w14:textId="77777777" w:rsidR="008452AF" w:rsidRDefault="008452AF" w:rsidP="003A4D6D">
      <w:pPr>
        <w:pStyle w:val="Geenafstand"/>
        <w:rPr>
          <w:b/>
          <w:i/>
        </w:rPr>
      </w:pPr>
    </w:p>
    <w:p w14:paraId="126EC1FA" w14:textId="77777777" w:rsidR="008452AF" w:rsidRDefault="008452AF" w:rsidP="003A4D6D">
      <w:pPr>
        <w:pStyle w:val="Geenafstand"/>
        <w:rPr>
          <w:b/>
          <w:i/>
        </w:rPr>
      </w:pPr>
    </w:p>
    <w:p w14:paraId="3E14541C" w14:textId="77777777" w:rsidR="008452AF" w:rsidRDefault="008452AF" w:rsidP="003A4D6D">
      <w:pPr>
        <w:pStyle w:val="Geenafstand"/>
        <w:rPr>
          <w:b/>
          <w:i/>
        </w:rPr>
      </w:pPr>
    </w:p>
    <w:p w14:paraId="2CEB8A2B" w14:textId="77777777" w:rsidR="008452AF" w:rsidRDefault="008452AF" w:rsidP="003A4D6D">
      <w:pPr>
        <w:pStyle w:val="Geenafstand"/>
        <w:rPr>
          <w:b/>
          <w:i/>
        </w:rPr>
      </w:pPr>
    </w:p>
    <w:p w14:paraId="63205ED9" w14:textId="77777777" w:rsidR="008452AF" w:rsidRDefault="008452AF" w:rsidP="003A4D6D">
      <w:pPr>
        <w:pStyle w:val="Geenafstand"/>
        <w:rPr>
          <w:b/>
          <w:i/>
        </w:rPr>
      </w:pPr>
    </w:p>
    <w:p w14:paraId="6BE392C1" w14:textId="77777777" w:rsidR="008452AF" w:rsidRDefault="008452AF" w:rsidP="003A4D6D">
      <w:pPr>
        <w:pStyle w:val="Geenafstand"/>
        <w:rPr>
          <w:b/>
          <w:i/>
        </w:rPr>
      </w:pPr>
    </w:p>
    <w:p w14:paraId="1481F3D9" w14:textId="77777777" w:rsidR="008452AF" w:rsidRDefault="008452AF" w:rsidP="003A4D6D">
      <w:pPr>
        <w:pStyle w:val="Geenafstand"/>
        <w:rPr>
          <w:b/>
          <w:i/>
        </w:rPr>
      </w:pPr>
    </w:p>
    <w:p w14:paraId="58747784" w14:textId="77777777" w:rsidR="008452AF" w:rsidRDefault="008452AF" w:rsidP="003A4D6D">
      <w:pPr>
        <w:pStyle w:val="Geenafstand"/>
        <w:rPr>
          <w:b/>
          <w:i/>
        </w:rPr>
      </w:pPr>
    </w:p>
    <w:p w14:paraId="0719D8D3" w14:textId="77777777" w:rsidR="008452AF" w:rsidRDefault="008452AF" w:rsidP="003A4D6D">
      <w:pPr>
        <w:pStyle w:val="Geenafstand"/>
        <w:rPr>
          <w:b/>
          <w:i/>
        </w:rPr>
      </w:pPr>
    </w:p>
    <w:p w14:paraId="059FD047" w14:textId="77777777" w:rsidR="008452AF" w:rsidRDefault="008452AF" w:rsidP="003A4D6D">
      <w:pPr>
        <w:pStyle w:val="Geenafstand"/>
        <w:rPr>
          <w:b/>
          <w:i/>
        </w:rPr>
      </w:pPr>
    </w:p>
    <w:p w14:paraId="5F05DB0E" w14:textId="77777777" w:rsidR="008452AF" w:rsidRDefault="008452AF" w:rsidP="003A4D6D">
      <w:pPr>
        <w:pStyle w:val="Geenafstand"/>
        <w:rPr>
          <w:b/>
          <w:i/>
        </w:rPr>
      </w:pPr>
    </w:p>
    <w:p w14:paraId="7EB188D1" w14:textId="77777777" w:rsidR="008452AF" w:rsidRDefault="008452AF" w:rsidP="00DA4FC3">
      <w:pPr>
        <w:pStyle w:val="Geenafstand"/>
      </w:pPr>
      <w:r>
        <w:t xml:space="preserve"> </w:t>
      </w:r>
    </w:p>
    <w:p w14:paraId="7BDAA6DE" w14:textId="77777777" w:rsidR="00DA4FC3" w:rsidRPr="00952FE4" w:rsidRDefault="00762D99" w:rsidP="0026751F">
      <w:pPr>
        <w:pStyle w:val="Kop2"/>
      </w:pPr>
      <w:bookmarkStart w:id="17" w:name="_Toc37937926"/>
      <w:r>
        <w:t>4</w:t>
      </w:r>
      <w:r w:rsidR="00FC167E">
        <w:t xml:space="preserve">.2 </w:t>
      </w:r>
      <w:r w:rsidR="00DA4FC3" w:rsidRPr="00DA4FC3">
        <w:t>Leerstofaanbod en activiteiten</w:t>
      </w:r>
      <w:bookmarkEnd w:id="17"/>
    </w:p>
    <w:p w14:paraId="0E40970D" w14:textId="77777777" w:rsidR="00BB3610" w:rsidRPr="00952FE4" w:rsidRDefault="00BB3610" w:rsidP="00DA4FC3">
      <w:pPr>
        <w:pStyle w:val="Geenafstand"/>
        <w:rPr>
          <w:i/>
        </w:rPr>
      </w:pPr>
      <w:r w:rsidRPr="00952FE4">
        <w:rPr>
          <w:i/>
        </w:rPr>
        <w:t>Talentontwikkeling</w:t>
      </w:r>
    </w:p>
    <w:p w14:paraId="5EEF7FB3" w14:textId="77777777" w:rsidR="00FC167E" w:rsidRDefault="00623F15" w:rsidP="00DA4FC3">
      <w:pPr>
        <w:pStyle w:val="Geenafstand"/>
      </w:pPr>
      <w:r>
        <w:t xml:space="preserve">Op </w:t>
      </w:r>
      <w:r w:rsidR="00684A3D">
        <w:t xml:space="preserve">Kindercampus Molenpark </w:t>
      </w:r>
      <w:r>
        <w:t>laten we kinderen h</w:t>
      </w:r>
      <w:r w:rsidR="004D5C2E">
        <w:t xml:space="preserve">un talenten ontdekken </w:t>
      </w:r>
      <w:r>
        <w:t xml:space="preserve">en </w:t>
      </w:r>
      <w:r w:rsidR="005B0265">
        <w:t xml:space="preserve">verder </w:t>
      </w:r>
      <w:r>
        <w:t>ontwikkelen. We benoemen daarbij acht ‘knaps’</w:t>
      </w:r>
      <w:r w:rsidR="00FC167E">
        <w:t xml:space="preserve"> die zijn gebaseerd op de beschrijving van Meervoudige Intelligentie van de Amerikaanse psycholoog Gardner: beweegknap, </w:t>
      </w:r>
      <w:proofErr w:type="spellStart"/>
      <w:r w:rsidR="00FC167E">
        <w:t>samenknap</w:t>
      </w:r>
      <w:proofErr w:type="spellEnd"/>
      <w:r w:rsidR="00FC167E">
        <w:t xml:space="preserve">, muziekknap, </w:t>
      </w:r>
      <w:proofErr w:type="spellStart"/>
      <w:r w:rsidR="00FC167E">
        <w:t>taalknap</w:t>
      </w:r>
      <w:proofErr w:type="spellEnd"/>
      <w:r w:rsidR="00FC167E">
        <w:t>, beeldknap, rekenknap, natuurknap, zelfknap.</w:t>
      </w:r>
    </w:p>
    <w:p w14:paraId="2502D5CA" w14:textId="6EE2CC38" w:rsidR="00623F15" w:rsidRDefault="004D5C2E" w:rsidP="00DA4FC3">
      <w:pPr>
        <w:pStyle w:val="Geenafstand"/>
      </w:pPr>
      <w:r>
        <w:t xml:space="preserve">Sommige kinderen hebben talent voor </w:t>
      </w:r>
      <w:r w:rsidR="00623F15">
        <w:t>rekenen of taal, anderen</w:t>
      </w:r>
      <w:r>
        <w:t xml:space="preserve"> </w:t>
      </w:r>
      <w:r w:rsidR="00623F15">
        <w:t xml:space="preserve">een creatief talent, of hebben hart voor dieren, planten en de </w:t>
      </w:r>
      <w:proofErr w:type="gramStart"/>
      <w:r w:rsidR="00623F15">
        <w:t>natuur.</w:t>
      </w:r>
      <w:r>
        <w:t xml:space="preserve">  </w:t>
      </w:r>
      <w:proofErr w:type="gramEnd"/>
      <w:r>
        <w:t xml:space="preserve">Met kinderen praten we over hun talenten en hoe ze die verder kunnen ontwikkelen door te oefenen, door te zetten en uitdagingen aan te gaan. </w:t>
      </w:r>
      <w:r w:rsidR="00623F15">
        <w:t xml:space="preserve">Elke klas heeft een talentenbord </w:t>
      </w:r>
      <w:r w:rsidR="00FC167E">
        <w:t xml:space="preserve">waarop dagelijks bijzondere prestaties van leerlingen een plek krijgen. Ook </w:t>
      </w:r>
      <w:r w:rsidR="00623F15">
        <w:t xml:space="preserve">in de hal hangen twee talentenborden. Daarnaast is er elke vrijdagmiddag Talent Centraal waarbij muziek, beeldende vorming en </w:t>
      </w:r>
      <w:r w:rsidR="00861751">
        <w:t xml:space="preserve">wetenschap &amp; </w:t>
      </w:r>
      <w:r w:rsidR="00623F15">
        <w:t xml:space="preserve">techniek in blokken wordt aangeboden. </w:t>
      </w:r>
      <w:r w:rsidR="00FC167E">
        <w:t>Tijdens Talentendagen verzorgen teamleden en ouders workshops waarbij twee talenten met elkaar worden verbonden.</w:t>
      </w:r>
    </w:p>
    <w:p w14:paraId="78D05F1A" w14:textId="77777777" w:rsidR="00623F15" w:rsidRDefault="00623F15" w:rsidP="00DA4FC3">
      <w:pPr>
        <w:pStyle w:val="Geenafstand"/>
      </w:pPr>
      <w:r>
        <w:t>Het aanbod dat op school wordt verzorgd, wordt versterkt door het naschoolse aanbod</w:t>
      </w:r>
      <w:r w:rsidR="00684A3D">
        <w:t xml:space="preserve"> dat voor alle kinderen toegankelijk is</w:t>
      </w:r>
      <w:r>
        <w:t xml:space="preserve">. Zo is er ruimte voor tuinieren, dans, muziek en sport en kunnen alle kinderen zich op school en na school </w:t>
      </w:r>
      <w:r w:rsidR="005B0265">
        <w:t xml:space="preserve">verder </w:t>
      </w:r>
      <w:r>
        <w:t xml:space="preserve">ontplooien. </w:t>
      </w:r>
    </w:p>
    <w:p w14:paraId="6CDD558A" w14:textId="77777777" w:rsidR="00623F15" w:rsidRDefault="00623F15" w:rsidP="00DA4FC3">
      <w:pPr>
        <w:pStyle w:val="Geenafstand"/>
      </w:pPr>
    </w:p>
    <w:p w14:paraId="02277AF5" w14:textId="77777777" w:rsidR="006C748D" w:rsidRPr="00952FE4" w:rsidRDefault="006C748D" w:rsidP="006C748D">
      <w:pPr>
        <w:pStyle w:val="Geenafstand"/>
        <w:rPr>
          <w:i/>
        </w:rPr>
      </w:pPr>
      <w:r w:rsidRPr="00952FE4">
        <w:rPr>
          <w:i/>
        </w:rPr>
        <w:t>Burgerschap</w:t>
      </w:r>
    </w:p>
    <w:p w14:paraId="3FA4CB2A" w14:textId="77777777" w:rsidR="006C748D" w:rsidRDefault="00684A3D" w:rsidP="006C748D">
      <w:pPr>
        <w:pStyle w:val="Geenafstand"/>
      </w:pPr>
      <w:r>
        <w:t xml:space="preserve">Onze school </w:t>
      </w:r>
      <w:r w:rsidR="006C748D">
        <w:t xml:space="preserve">is een multiculturele ontmoetingsschool. Onze populatie vormt een afspiegeling van de omringende buurt Lombok. We zijn een buurtschool voor iedereen. Aan actief burgerschap hechten we veel waarde. Al jaren werken we in alle groepen wekelijks met de methode Vreedzame School, worden leerlingen van de bovenbouw opgeleid tot mediatoren en nemen we deel aan de Vreedzame Wijk. Ook hebben we een Kinderraad bestaande uit leerlingen van de bovenbouw. Deze leerlingen hebben zichzelf verkiesbaar gesteld en vertegenwoordigen alle leerlingen van de school. </w:t>
      </w:r>
    </w:p>
    <w:p w14:paraId="3012F303" w14:textId="77777777" w:rsidR="006C748D" w:rsidRDefault="006C748D" w:rsidP="006C748D">
      <w:pPr>
        <w:pStyle w:val="Geenafstand"/>
      </w:pPr>
      <w:r>
        <w:t xml:space="preserve">Met de Vreedzame School aanpak leren we onze leerlingen op democratische wijze beslissingen te nemen, gezamenlijk verantwoordelijkheid te dragen, conflicten zelf op te lossen en bieden we kinderen inspraak. Eigen inbreng van leerlingen vinden we heel belangrijk. </w:t>
      </w:r>
      <w:proofErr w:type="gramStart"/>
      <w:r>
        <w:t xml:space="preserve">In de klassen worden lessen burgerschap gegeven en leren kinderen debatteren, een goede voorbereiding op hun toekomstige rol in de maatschappij. </w:t>
      </w:r>
      <w:proofErr w:type="gramEnd"/>
    </w:p>
    <w:p w14:paraId="62018205" w14:textId="77777777" w:rsidR="006C748D" w:rsidRDefault="006C748D" w:rsidP="006C748D">
      <w:pPr>
        <w:pStyle w:val="Geenafstand"/>
      </w:pPr>
      <w:r>
        <w:t>Met de methode Kleur geven we vorm aan levensbeschouwelijk onderwijs. Op een onderzoekende creatieve en dialogische manier draagt dit bij aan de persoonsvorming van kinderen. Tijdens de lessen maken we gebruik van diverse werkvormen, zoals co</w:t>
      </w:r>
      <w:r w:rsidR="004D5C2E">
        <w:t>ö</w:t>
      </w:r>
      <w:r>
        <w:t xml:space="preserve">peratief leren, filosoferen en creatieve verwerkingsopdrachten. Daarnaast is er een werkgroep Identiteit die elk jaar vier vieringen voorbereid: twee met een religieus karakter en twee maatschappelijke vieringen. </w:t>
      </w:r>
    </w:p>
    <w:p w14:paraId="6EE5E20A" w14:textId="77777777" w:rsidR="00BB3610" w:rsidRDefault="006C748D" w:rsidP="006C748D">
      <w:pPr>
        <w:pStyle w:val="Geenafstand"/>
      </w:pPr>
      <w:r>
        <w:t>Ook voor relationele diversiteit is aandacht. We gebruiken hiervoor het lespakket Relaties &amp; Seksualiteit Rutgers.</w:t>
      </w:r>
    </w:p>
    <w:p w14:paraId="041D8CE0" w14:textId="77777777" w:rsidR="00BB3610" w:rsidRDefault="00BB3610" w:rsidP="00DA4FC3">
      <w:pPr>
        <w:pStyle w:val="Geenafstand"/>
      </w:pPr>
    </w:p>
    <w:p w14:paraId="7CB22EEF" w14:textId="77777777" w:rsidR="00DA4FC3" w:rsidRPr="00952FE4" w:rsidRDefault="00DA4FC3" w:rsidP="00DA4FC3">
      <w:pPr>
        <w:pStyle w:val="Geenafstand"/>
        <w:rPr>
          <w:i/>
        </w:rPr>
      </w:pPr>
      <w:r w:rsidRPr="00952FE4">
        <w:rPr>
          <w:i/>
        </w:rPr>
        <w:t>Lesaanbod in de groepen 1 &amp; 2</w:t>
      </w:r>
    </w:p>
    <w:p w14:paraId="5ABF848D" w14:textId="6AA3F657" w:rsidR="00B6376F" w:rsidRDefault="00B6376F" w:rsidP="00B6376F">
      <w:pPr>
        <w:pStyle w:val="Geenafstand"/>
      </w:pPr>
      <w:r>
        <w:t>Kleuters leren al doende, tijdens hun spel. Wij spelen daarop in door ervoor te zorgen dat er veel spel- en ontwikkelingsmateriaal is waarvan kleuters kunnen leren. Leerkrachten van de</w:t>
      </w:r>
      <w:r w:rsidR="00BF2A2F">
        <w:t xml:space="preserve"> </w:t>
      </w:r>
      <w:r>
        <w:t>kleutergroepen zorgen voor een rijke taalomgeving. Spelend en werkend rond aansprekende thema</w:t>
      </w:r>
      <w:r w:rsidR="00251D5C">
        <w:t>’</w:t>
      </w:r>
      <w:r>
        <w:t xml:space="preserve">s </w:t>
      </w:r>
      <w:r w:rsidR="00251D5C">
        <w:t xml:space="preserve">uit </w:t>
      </w:r>
      <w:proofErr w:type="gramStart"/>
      <w:r w:rsidR="00251D5C">
        <w:t>Ik</w:t>
      </w:r>
      <w:proofErr w:type="gramEnd"/>
      <w:r w:rsidR="00251D5C">
        <w:t xml:space="preserve"> &amp; Ko </w:t>
      </w:r>
      <w:r>
        <w:t xml:space="preserve">worden zoveel mogelijk situaties gecreëerd waarin kleuters worden uitgenodigd te luisteren, te verwoorden en te beleven. </w:t>
      </w:r>
      <w:r w:rsidR="00251D5C">
        <w:t xml:space="preserve">Voor het uitbreiden van de woordenschat </w:t>
      </w:r>
      <w:r w:rsidR="00811544">
        <w:t xml:space="preserve">wordt </w:t>
      </w:r>
      <w:r>
        <w:t>gebruik gemaakt van de methode Logo 3000.</w:t>
      </w:r>
      <w:r w:rsidR="00BF5DAE">
        <w:t xml:space="preserve"> Daarnaast wordt gewerkt met de methode fonemisch bewustzijn. </w:t>
      </w:r>
    </w:p>
    <w:p w14:paraId="004D0DA3" w14:textId="0EABC3BE" w:rsidR="00DA4FC3" w:rsidRDefault="00DA4FC3" w:rsidP="00DA4FC3">
      <w:pPr>
        <w:pStyle w:val="Geenafstand"/>
      </w:pPr>
      <w:r>
        <w:t>Tijdens een thema zijn de kinderen actief met creatieve opdrachten, taalverwerving, voorbereidend</w:t>
      </w:r>
      <w:r w:rsidR="00BF2A2F">
        <w:t xml:space="preserve"> </w:t>
      </w:r>
      <w:r>
        <w:t>rekenen</w:t>
      </w:r>
      <w:r w:rsidR="00BB3610">
        <w:t xml:space="preserve"> en lezen</w:t>
      </w:r>
      <w:r>
        <w:t>, muziek, spel en beweging. De kleuters kunnen kiezen uit ontwikkelingsmaterialen die hen uitnodigen de wereld om hen heen, spelenderwijs, verder te verkennen. De leerkracht volgt de ontwikkelingen van de kinderen aan de hand van het KIJK</w:t>
      </w:r>
      <w:r w:rsidR="004B56A3">
        <w:t>!</w:t>
      </w:r>
      <w:r>
        <w:t xml:space="preserve"> </w:t>
      </w:r>
      <w:proofErr w:type="gramStart"/>
      <w:r>
        <w:t>observatie-en</w:t>
      </w:r>
      <w:proofErr w:type="gramEnd"/>
      <w:r>
        <w:t xml:space="preserve"> leerlingvolgsysteem en </w:t>
      </w:r>
      <w:r>
        <w:lastRenderedPageBreak/>
        <w:t>werkt hierbij vanuit doelen</w:t>
      </w:r>
      <w:r w:rsidR="00885473">
        <w:t xml:space="preserve"> van het SLO.</w:t>
      </w:r>
      <w:r w:rsidR="00251D5C">
        <w:t xml:space="preserve"> Alle activiteiten in de kleutergroepen worden georganiseerd vanuit deze doelen. Methodes als fonemisch en gecijferd bewustzijn worden ingezet als naslagwerk voor invulling van de lessen bij de doelen. Daarnaast wordt </w:t>
      </w:r>
      <w:r w:rsidR="00874D9F">
        <w:t>vanaf groep 2</w:t>
      </w:r>
      <w:r w:rsidR="00251D5C">
        <w:t xml:space="preserve"> elke week een letter aangeboden. </w:t>
      </w:r>
    </w:p>
    <w:p w14:paraId="2ED751DF" w14:textId="09CF5B1E" w:rsidR="00251D5C" w:rsidRDefault="00251D5C" w:rsidP="00DA4FC3">
      <w:pPr>
        <w:pStyle w:val="Geenafstand"/>
      </w:pPr>
      <w:r>
        <w:t xml:space="preserve">Voor VVE-leerlingen zijn er twee keer per week extra lessen woordenschat </w:t>
      </w:r>
      <w:proofErr w:type="spellStart"/>
      <w:r>
        <w:t>preteaching</w:t>
      </w:r>
      <w:proofErr w:type="spellEnd"/>
      <w:r>
        <w:t xml:space="preserve"> en begrijpend luisteren. </w:t>
      </w:r>
    </w:p>
    <w:p w14:paraId="2710D5B9" w14:textId="77777777" w:rsidR="00DA4FC3" w:rsidRDefault="00DA4FC3" w:rsidP="00DA4FC3">
      <w:pPr>
        <w:pStyle w:val="Geenafstand"/>
      </w:pPr>
    </w:p>
    <w:p w14:paraId="4BE3D3D4" w14:textId="77777777" w:rsidR="00DA4FC3" w:rsidRPr="00952FE4" w:rsidRDefault="00DA4FC3" w:rsidP="00DA4FC3">
      <w:pPr>
        <w:pStyle w:val="Geenafstand"/>
        <w:rPr>
          <w:i/>
        </w:rPr>
      </w:pPr>
      <w:r w:rsidRPr="00952FE4">
        <w:rPr>
          <w:i/>
        </w:rPr>
        <w:t>Lesaanbod in de groepen 3 tot en met 8</w:t>
      </w:r>
    </w:p>
    <w:p w14:paraId="7E424806" w14:textId="77777777" w:rsidR="009422DF" w:rsidRPr="009422DF" w:rsidRDefault="009422DF" w:rsidP="00DA4FC3">
      <w:pPr>
        <w:pStyle w:val="Geenafstand"/>
        <w:rPr>
          <w:u w:val="single"/>
        </w:rPr>
      </w:pPr>
      <w:r w:rsidRPr="009422DF">
        <w:rPr>
          <w:u w:val="single"/>
        </w:rPr>
        <w:t>Technisch en begrijpend lezen</w:t>
      </w:r>
    </w:p>
    <w:p w14:paraId="4FD2107B" w14:textId="77777777" w:rsidR="00DA4FC3" w:rsidRDefault="00DA4FC3" w:rsidP="00DA4FC3">
      <w:pPr>
        <w:pStyle w:val="Geenafstand"/>
      </w:pPr>
      <w:r>
        <w:t xml:space="preserve">Vanaf groep 3 zijn de methodes een belangrijke leidraad bij het </w:t>
      </w:r>
      <w:proofErr w:type="gramStart"/>
      <w:r>
        <w:t xml:space="preserve">lesgeven. </w:t>
      </w:r>
      <w:r w:rsidR="00BB3610">
        <w:t xml:space="preserve"> </w:t>
      </w:r>
      <w:proofErr w:type="gramEnd"/>
      <w:r w:rsidR="00BB3610">
        <w:t xml:space="preserve">We hechten veel waarde aan goed leesonderwijs. In groep 3 maken we hiervoor gebruik van Veilig Leren Lezen. </w:t>
      </w:r>
      <w:r w:rsidR="007C1875">
        <w:t xml:space="preserve">Deze methode omvat de vakgebieden technisch lezen, spelling en begrijpend lezen. </w:t>
      </w:r>
    </w:p>
    <w:p w14:paraId="48CF13BA" w14:textId="18FF9DCE" w:rsidR="003D3C95" w:rsidRDefault="00DA4FC3" w:rsidP="00294275">
      <w:pPr>
        <w:pStyle w:val="Geenafstand"/>
      </w:pPr>
      <w:r>
        <w:t>In de groepen 4 tot en met 8 maken wij gebruik van Estafet</w:t>
      </w:r>
      <w:r w:rsidR="009422DF">
        <w:t>te</w:t>
      </w:r>
      <w:r>
        <w:t>. Deze methode sluit goed aan op Veilig Leren Lezen.</w:t>
      </w:r>
      <w:r w:rsidR="00BB3610">
        <w:t xml:space="preserve"> </w:t>
      </w:r>
    </w:p>
    <w:p w14:paraId="4B34A6A1" w14:textId="77777777" w:rsidR="003D3C95" w:rsidRDefault="00DA4FC3" w:rsidP="00294275">
      <w:pPr>
        <w:pStyle w:val="Geenafstand"/>
      </w:pPr>
      <w:r>
        <w:t xml:space="preserve">Begrijpend lezen en </w:t>
      </w:r>
      <w:proofErr w:type="gramStart"/>
      <w:r>
        <w:t>luisteren</w:t>
      </w:r>
      <w:proofErr w:type="gramEnd"/>
      <w:r>
        <w:t xml:space="preserve"> wordt vanaf groep 4 gegeven met Nieuwsbegrip. Een methode die actualiteit mooi</w:t>
      </w:r>
      <w:r w:rsidR="00BB3610">
        <w:t xml:space="preserve"> </w:t>
      </w:r>
      <w:r>
        <w:t>combineert met he</w:t>
      </w:r>
      <w:r w:rsidR="003D3C95">
        <w:t xml:space="preserve">t aanleren van leesstrategieën. Tijdens de Nieuwsbegrip les wordt ruime aandacht besteed aan begrijpend leesstrategieën, tijdens de tweede begrijpend leesles van de week staat het maken van een </w:t>
      </w:r>
      <w:proofErr w:type="spellStart"/>
      <w:r w:rsidR="003D3C95">
        <w:t>mindmap</w:t>
      </w:r>
      <w:proofErr w:type="spellEnd"/>
      <w:r w:rsidR="003D3C95">
        <w:t xml:space="preserve"> centraal. In de lessen wordt de PALS methodiek ingezet om leerlingen te activeren en hun begrip van de tekst te vergroten. </w:t>
      </w:r>
    </w:p>
    <w:p w14:paraId="3DE94315" w14:textId="77777777" w:rsidR="00294275" w:rsidRDefault="00294275" w:rsidP="00294275">
      <w:pPr>
        <w:pStyle w:val="Geenafstand"/>
      </w:pPr>
      <w:r>
        <w:t xml:space="preserve">Verder </w:t>
      </w:r>
      <w:r w:rsidR="004D5C2E">
        <w:t xml:space="preserve">besteden we veel aandacht aan leesbevordering. </w:t>
      </w:r>
      <w:proofErr w:type="gramStart"/>
      <w:r w:rsidR="004D5C2E">
        <w:t xml:space="preserve">Er is een werkgroep leesbevordering die het team regelmatig tips geeft hoe in de groep aandacht kan worden besteed aan boekpromotie en het stimuleren van leesplezier. </w:t>
      </w:r>
      <w:proofErr w:type="gramEnd"/>
      <w:r w:rsidR="004D5C2E">
        <w:t xml:space="preserve">Elke klas </w:t>
      </w:r>
      <w:r>
        <w:t xml:space="preserve">beschikt over klassikale leesboeken, leesboeken op niveau en bibliotheekboeken. Door onze samenwerking met de bibliotheek, waar elke klas maandelijks nieuwe leesboeken kan lenen, beschikken we altijd over actuele, nieuwe leesboeken. De kleuters hebben hun eigen bibliotheek die wordt beheerd door leerlingen </w:t>
      </w:r>
      <w:r w:rsidR="004D5C2E">
        <w:t>van groep 8. Wekelijks kunnen kleuters</w:t>
      </w:r>
      <w:r>
        <w:t xml:space="preserve"> een boek lenen voor thuis.</w:t>
      </w:r>
    </w:p>
    <w:p w14:paraId="38BF593E" w14:textId="77777777" w:rsidR="00294275" w:rsidRDefault="00294275" w:rsidP="00DA4FC3">
      <w:pPr>
        <w:pStyle w:val="Geenafstand"/>
      </w:pPr>
    </w:p>
    <w:p w14:paraId="1FCF667C" w14:textId="77777777" w:rsidR="009422DF" w:rsidRDefault="009422DF" w:rsidP="00DA4FC3">
      <w:pPr>
        <w:pStyle w:val="Geenafstand"/>
        <w:rPr>
          <w:u w:val="single"/>
        </w:rPr>
      </w:pPr>
      <w:r w:rsidRPr="009422DF">
        <w:rPr>
          <w:u w:val="single"/>
        </w:rPr>
        <w:t>Taal</w:t>
      </w:r>
    </w:p>
    <w:p w14:paraId="729B570B" w14:textId="77777777" w:rsidR="003D3C95" w:rsidRDefault="009422DF" w:rsidP="00DA4FC3">
      <w:pPr>
        <w:pStyle w:val="Geenafstand"/>
      </w:pPr>
      <w:r>
        <w:t>Taal neemt een belangrijke plaats in binnen ons onderwijs.</w:t>
      </w:r>
      <w:r w:rsidR="003D3C95">
        <w:t xml:space="preserve"> Het vak is essentieel voor een optimale leerontwikkeling. Vanaf de peuters (VVE) tot en met groep 3 wordt door middel van extra taalaanbod gewerkt aan een goede basis voor de rest van de groepen. </w:t>
      </w:r>
    </w:p>
    <w:p w14:paraId="4C674372" w14:textId="77777777" w:rsidR="00BF5DAE" w:rsidRDefault="00BF5DAE" w:rsidP="00DA4FC3">
      <w:pPr>
        <w:pStyle w:val="Geenafstand"/>
      </w:pPr>
      <w:r>
        <w:t>In groep 3 wordt gewerkt met Veilig Leren Lezen. De lessen uit deze methode vullen we aan met wekelijkse dictees, omdat we meer oefenstof willen aanbieden dan de methode biedt.</w:t>
      </w:r>
    </w:p>
    <w:p w14:paraId="30934F65" w14:textId="7E122531" w:rsidR="009422DF" w:rsidRDefault="009422DF" w:rsidP="00DA4FC3">
      <w:pPr>
        <w:pStyle w:val="Geenafstand"/>
      </w:pPr>
      <w:r>
        <w:t>In groep 4 t/m 8 werken we met Taal Actief</w:t>
      </w:r>
      <w:r w:rsidR="009C7910">
        <w:t>, zowel voor taal als spelling</w:t>
      </w:r>
      <w:r>
        <w:t xml:space="preserve">. </w:t>
      </w:r>
      <w:r w:rsidR="00BF5DAE">
        <w:t>Deze methode omvat verkennen van de Nederlandse taal, woordenschat, mondelinge taalvaardigheid en stellen</w:t>
      </w:r>
      <w:r w:rsidR="00E44977">
        <w:t>.</w:t>
      </w:r>
      <w:r w:rsidR="00BF5DAE">
        <w:t xml:space="preserve"> </w:t>
      </w:r>
      <w:r>
        <w:t xml:space="preserve">In de bovenbouw besteden we hiernaast aandacht aan het houden van presentaties, boeken- en spreekbeurten en het schrijven van werkstukken. </w:t>
      </w:r>
    </w:p>
    <w:p w14:paraId="1E59AD82" w14:textId="77777777" w:rsidR="009422DF" w:rsidRDefault="009422DF" w:rsidP="00DA4FC3">
      <w:pPr>
        <w:pStyle w:val="Geenafstand"/>
      </w:pPr>
      <w:r>
        <w:t xml:space="preserve">Voor woordenschat werkt groep 3 (net als de kleuters) met Logo 3000. In de hogere groepen is er </w:t>
      </w:r>
      <w:r w:rsidR="00BF5DAE">
        <w:t xml:space="preserve">Taal Actief woordenschat en </w:t>
      </w:r>
      <w:r>
        <w:t xml:space="preserve">Woordenschat Extra van Taal Actief. </w:t>
      </w:r>
      <w:r w:rsidR="00BF5DAE">
        <w:t>Wekelijks worden nieuwe woorden aangeboden en ingeoefend.</w:t>
      </w:r>
    </w:p>
    <w:p w14:paraId="71622991" w14:textId="77777777" w:rsidR="00B6376F" w:rsidRDefault="00B6376F" w:rsidP="00B6376F">
      <w:pPr>
        <w:pStyle w:val="Geenafstand"/>
      </w:pPr>
      <w:r>
        <w:t xml:space="preserve">In het taalonderwijs wordt veel aandacht besteed aan leren spreken en luisteren. Wij vinden het belangrijk dat de kinderen leren om hun eigen mening, de dingen die zij willen vertellen, de reacties die zij willen geven, goed onder woorden te brengen. Een keer per maand is er een speciale </w:t>
      </w:r>
      <w:proofErr w:type="spellStart"/>
      <w:r>
        <w:t>debatles</w:t>
      </w:r>
      <w:proofErr w:type="spellEnd"/>
      <w:r>
        <w:t xml:space="preserve"> in de groepen 4 t/m 8. </w:t>
      </w:r>
    </w:p>
    <w:p w14:paraId="5DE19B9B" w14:textId="77777777" w:rsidR="009422DF" w:rsidRDefault="009422DF" w:rsidP="00DA4FC3">
      <w:pPr>
        <w:pStyle w:val="Geenafstand"/>
      </w:pPr>
    </w:p>
    <w:p w14:paraId="331B73EF" w14:textId="77777777" w:rsidR="009422DF" w:rsidRPr="009422DF" w:rsidRDefault="009422DF" w:rsidP="00DA4FC3">
      <w:pPr>
        <w:pStyle w:val="Geenafstand"/>
        <w:rPr>
          <w:u w:val="single"/>
        </w:rPr>
      </w:pPr>
      <w:r w:rsidRPr="009422DF">
        <w:rPr>
          <w:u w:val="single"/>
        </w:rPr>
        <w:t xml:space="preserve">Rekenen </w:t>
      </w:r>
    </w:p>
    <w:p w14:paraId="3F3B5D82" w14:textId="77777777" w:rsidR="009422DF" w:rsidRDefault="009422DF" w:rsidP="00DA4FC3">
      <w:pPr>
        <w:pStyle w:val="Geenafstand"/>
      </w:pPr>
      <w:r>
        <w:t>Voor</w:t>
      </w:r>
      <w:r w:rsidR="00BF5DAE">
        <w:t xml:space="preserve"> rekenen</w:t>
      </w:r>
      <w:r>
        <w:t xml:space="preserve"> hanteren we </w:t>
      </w:r>
      <w:r w:rsidR="00DB01BE">
        <w:t xml:space="preserve">vanaf groep 3 </w:t>
      </w:r>
      <w:r>
        <w:t xml:space="preserve">de methode Alles </w:t>
      </w:r>
      <w:proofErr w:type="gramStart"/>
      <w:r>
        <w:t xml:space="preserve">Telt.  </w:t>
      </w:r>
      <w:proofErr w:type="gramEnd"/>
      <w:r>
        <w:t xml:space="preserve">Voor leerlingen die meer uitdaging nodig hebben, </w:t>
      </w:r>
      <w:proofErr w:type="spellStart"/>
      <w:r>
        <w:t>compacten</w:t>
      </w:r>
      <w:proofErr w:type="spellEnd"/>
      <w:r>
        <w:t xml:space="preserve"> en verrijken we de reguliere leerstof</w:t>
      </w:r>
      <w:r w:rsidR="00BF2A2F">
        <w:t xml:space="preserve"> </w:t>
      </w:r>
      <w:r>
        <w:t>en zorgen we voor aantrekkelijke en verdiepende rekenstof, waaronder de Rekenpanda en de Rekentijger.</w:t>
      </w:r>
      <w:r w:rsidR="00DB01BE">
        <w:t xml:space="preserve"> Voor leerlingen met extra onderwijsbehoeften gebruiken we het onderdeel P</w:t>
      </w:r>
      <w:r w:rsidR="002457EC">
        <w:t>assende Perspectieven van de methode. Daarnaast wordt</w:t>
      </w:r>
      <w:r w:rsidR="00FF5296">
        <w:t xml:space="preserve"> in groep 3 en 4 </w:t>
      </w:r>
      <w:r w:rsidR="002457EC">
        <w:t xml:space="preserve">gebruik gemaakt van de methode Met Sprongen vooruit. </w:t>
      </w:r>
    </w:p>
    <w:p w14:paraId="637F1B37" w14:textId="77777777" w:rsidR="00FF5296" w:rsidRDefault="00FF5296" w:rsidP="00DA4FC3">
      <w:pPr>
        <w:pStyle w:val="Geenafstand"/>
      </w:pPr>
    </w:p>
    <w:p w14:paraId="1E4408C4" w14:textId="77777777" w:rsidR="009422DF" w:rsidRDefault="009422DF" w:rsidP="00DA4FC3">
      <w:pPr>
        <w:pStyle w:val="Geenafstand"/>
      </w:pPr>
      <w:r w:rsidRPr="009422DF">
        <w:rPr>
          <w:u w:val="single"/>
        </w:rPr>
        <w:lastRenderedPageBreak/>
        <w:t>Schrijven</w:t>
      </w:r>
      <w:r>
        <w:t xml:space="preserve"> </w:t>
      </w:r>
    </w:p>
    <w:p w14:paraId="3310FD61" w14:textId="73535B5D" w:rsidR="00B6376F" w:rsidRDefault="00294275" w:rsidP="00885473">
      <w:pPr>
        <w:pStyle w:val="Geenafstand"/>
        <w:shd w:val="clear" w:color="auto" w:fill="FFFFFF" w:themeFill="background1"/>
      </w:pPr>
      <w:r w:rsidRPr="00885473">
        <w:t xml:space="preserve">Wij gebruiken de methode Pennenstreken in groep </w:t>
      </w:r>
      <w:r w:rsidR="00885473">
        <w:t>2 t/m 5</w:t>
      </w:r>
      <w:r w:rsidRPr="00885473">
        <w:t xml:space="preserve">. Deze methode om te leren schrijven sluit aan bij Veilig leren lezen. </w:t>
      </w:r>
    </w:p>
    <w:p w14:paraId="2DD5323A" w14:textId="77777777" w:rsidR="00B6376F" w:rsidRDefault="00B6376F" w:rsidP="00DA4FC3">
      <w:pPr>
        <w:pStyle w:val="Geenafstand"/>
      </w:pPr>
    </w:p>
    <w:p w14:paraId="66F4B98E" w14:textId="77777777" w:rsidR="00B6376F" w:rsidRDefault="009422DF" w:rsidP="00DA4FC3">
      <w:pPr>
        <w:pStyle w:val="Geenafstand"/>
      </w:pPr>
      <w:r w:rsidRPr="00B6376F">
        <w:rPr>
          <w:u w:val="single"/>
        </w:rPr>
        <w:t>Engels</w:t>
      </w:r>
      <w:r>
        <w:t xml:space="preserve"> </w:t>
      </w:r>
    </w:p>
    <w:p w14:paraId="557F584C" w14:textId="77777777" w:rsidR="00B6376F" w:rsidRDefault="00B6376F" w:rsidP="00DA4FC3">
      <w:pPr>
        <w:pStyle w:val="Geenafstand"/>
      </w:pPr>
      <w:r>
        <w:t xml:space="preserve">Met Engels beginnen we al vroeg, namelijk bij de kleuters. De methode die we hiervoor inzetten is Take </w:t>
      </w:r>
      <w:proofErr w:type="spellStart"/>
      <w:r>
        <w:t>it</w:t>
      </w:r>
      <w:proofErr w:type="spellEnd"/>
      <w:r>
        <w:t xml:space="preserve"> Easy. De nadruk hierbij ligt op spreken en luisteren. </w:t>
      </w:r>
    </w:p>
    <w:p w14:paraId="116B420A" w14:textId="77777777" w:rsidR="00B6376F" w:rsidRDefault="00B6376F" w:rsidP="00DA4FC3">
      <w:pPr>
        <w:pStyle w:val="Geenafstand"/>
      </w:pPr>
    </w:p>
    <w:p w14:paraId="5AD138B9" w14:textId="77777777" w:rsidR="00B6376F" w:rsidRDefault="00B6376F" w:rsidP="00DA4FC3">
      <w:pPr>
        <w:pStyle w:val="Geenafstand"/>
      </w:pPr>
      <w:r w:rsidRPr="00B6376F">
        <w:rPr>
          <w:u w:val="single"/>
        </w:rPr>
        <w:t>Wereld</w:t>
      </w:r>
      <w:r w:rsidR="00294275">
        <w:rPr>
          <w:u w:val="single"/>
        </w:rPr>
        <w:t>o</w:t>
      </w:r>
      <w:r w:rsidRPr="00B6376F">
        <w:rPr>
          <w:u w:val="single"/>
        </w:rPr>
        <w:t>riëntatie</w:t>
      </w:r>
      <w:r w:rsidR="009422DF">
        <w:t xml:space="preserve"> </w:t>
      </w:r>
    </w:p>
    <w:p w14:paraId="2779E8CD" w14:textId="77777777" w:rsidR="00294275" w:rsidRDefault="00294275" w:rsidP="00294275">
      <w:pPr>
        <w:pStyle w:val="Geenafstand"/>
      </w:pPr>
      <w:r>
        <w:t>Groep 3 gebruikt Veilig de wereld in, Huisje Boompje Beestje en praktijk in de schooltuin.</w:t>
      </w:r>
    </w:p>
    <w:p w14:paraId="0AE4C0EA" w14:textId="26EAB8F6" w:rsidR="00294275" w:rsidRDefault="00294275" w:rsidP="00BF2A2F">
      <w:pPr>
        <w:pStyle w:val="Geenafstand"/>
      </w:pPr>
      <w:r>
        <w:t>Huisje Boompje Beestje, De Blauwe Planeet &amp; Speurtocht voor het digibord staan bij groep 4 op het programma. In de groepen 5 t/m 8 werken we met Schooltas voor wereldoriëntatie</w:t>
      </w:r>
      <w:r w:rsidR="00BF2A2F">
        <w:t>: D</w:t>
      </w:r>
      <w:r>
        <w:t xml:space="preserve">e Blauwe Planeet voor aardrijkskunde, Speurtocht voor geschiedenis en </w:t>
      </w:r>
      <w:r w:rsidR="00885473">
        <w:t>de Buitendienst</w:t>
      </w:r>
      <w:r>
        <w:t xml:space="preserve"> voor 5 t/m 7. </w:t>
      </w:r>
    </w:p>
    <w:p w14:paraId="04C98C94" w14:textId="77777777" w:rsidR="00294275" w:rsidRPr="00885473" w:rsidRDefault="00294275" w:rsidP="00294275">
      <w:pPr>
        <w:pStyle w:val="Geenafstand"/>
      </w:pPr>
      <w:r>
        <w:t xml:space="preserve">Voor verkeer gebruiken we het programma van Veilig Verkeer Nederland: </w:t>
      </w:r>
      <w:r w:rsidRPr="00885473">
        <w:t>Rondje Verkeer (1 t/m 3),</w:t>
      </w:r>
    </w:p>
    <w:p w14:paraId="4322CCC0" w14:textId="4F4FDABA" w:rsidR="00294275" w:rsidRPr="009422DF" w:rsidRDefault="00294275" w:rsidP="00294275">
      <w:pPr>
        <w:pStyle w:val="Geenafstand"/>
        <w:rPr>
          <w:u w:val="single"/>
        </w:rPr>
      </w:pPr>
      <w:r w:rsidRPr="00885473">
        <w:t xml:space="preserve">Stap vooruit (4), Op voeten en fietsen (5/6) en de Jeugdverkeerskrant </w:t>
      </w:r>
      <w:proofErr w:type="gramStart"/>
      <w:r w:rsidRPr="00885473">
        <w:t xml:space="preserve">(7/8).  </w:t>
      </w:r>
      <w:proofErr w:type="gramEnd"/>
      <w:r w:rsidRPr="00885473">
        <w:t xml:space="preserve">In </w:t>
      </w:r>
      <w:r w:rsidRPr="00885473">
        <w:rPr>
          <w:shd w:val="clear" w:color="auto" w:fill="FFFFFF" w:themeFill="background1"/>
        </w:rPr>
        <w:t xml:space="preserve">groep </w:t>
      </w:r>
      <w:r w:rsidR="00885473">
        <w:rPr>
          <w:shd w:val="clear" w:color="auto" w:fill="FFFFFF" w:themeFill="background1"/>
        </w:rPr>
        <w:t>7</w:t>
      </w:r>
      <w:r w:rsidRPr="00885473">
        <w:t xml:space="preserve"> nemen de kinderen deel aan het </w:t>
      </w:r>
      <w:proofErr w:type="gramStart"/>
      <w:r w:rsidRPr="00885473">
        <w:t>praktisch</w:t>
      </w:r>
      <w:proofErr w:type="gramEnd"/>
      <w:r w:rsidRPr="00885473">
        <w:t xml:space="preserve"> en theoretisch verke</w:t>
      </w:r>
      <w:r>
        <w:t>ersexamen.</w:t>
      </w:r>
    </w:p>
    <w:p w14:paraId="2915CA6D" w14:textId="77777777" w:rsidR="00294275" w:rsidRDefault="00294275" w:rsidP="00294275">
      <w:pPr>
        <w:pStyle w:val="Geenafstand"/>
      </w:pPr>
    </w:p>
    <w:p w14:paraId="440387EC" w14:textId="77777777" w:rsidR="00C84CEE" w:rsidRDefault="00C84CEE" w:rsidP="00294275">
      <w:pPr>
        <w:pStyle w:val="Geenafstand"/>
        <w:rPr>
          <w:u w:val="single"/>
        </w:rPr>
      </w:pPr>
      <w:r>
        <w:rPr>
          <w:u w:val="single"/>
        </w:rPr>
        <w:t>Cultuureducatie</w:t>
      </w:r>
    </w:p>
    <w:p w14:paraId="568237C8" w14:textId="0289A4F0" w:rsidR="002457EC" w:rsidRPr="002457EC" w:rsidRDefault="00885473" w:rsidP="00294275">
      <w:pPr>
        <w:pStyle w:val="Geenafstand"/>
      </w:pPr>
      <w:r>
        <w:t>Onze school</w:t>
      </w:r>
      <w:r w:rsidR="002457EC">
        <w:t xml:space="preserve"> heeft e</w:t>
      </w:r>
      <w:r>
        <w:t>e</w:t>
      </w:r>
      <w:r w:rsidR="002457EC">
        <w:t xml:space="preserve">n cultuurplan dat jaarlijks wordt geactualiseerd. We laten alle leerlingen actief, receptief en reflectief participeren binnen de verschillende culturele en kunstdisciplines. </w:t>
      </w:r>
      <w:r w:rsidR="002442FE">
        <w:t xml:space="preserve">Cultuureducatie wordt geboden in nauwe samenhang met ons </w:t>
      </w:r>
      <w:proofErr w:type="gramStart"/>
      <w:r w:rsidR="002442FE">
        <w:t xml:space="preserve">talentenonderwijs.  </w:t>
      </w:r>
      <w:proofErr w:type="gramEnd"/>
      <w:r w:rsidR="002457EC">
        <w:t xml:space="preserve">Met </w:t>
      </w:r>
      <w:proofErr w:type="spellStart"/>
      <w:r w:rsidR="002457EC">
        <w:t>cultuureducatieve</w:t>
      </w:r>
      <w:proofErr w:type="spellEnd"/>
      <w:r w:rsidR="002457EC">
        <w:t xml:space="preserve"> activiteiten willen we kinderen hun talenten laten ontdekken, bijvoorbeeld door hen kennis te laten maken met diverse kunsten cultuuruitingen. We willen ook dat leerlingen hun talenten ontplooien en verder ontwikkelen. Dit doen we door een breed spectrum van activiteiten aan te bieden, die structureel terugkomen gedurende acht schooljaren. En natuurlijk willen we ook dat leerlingen hun talenten inzetten. Op school stimuleren we daarom dat leerlingen hun talenten laten zien bijvoorbeeld tijdens presentaties. Reflectie maakt standaard onderdeel uit van elke </w:t>
      </w:r>
      <w:proofErr w:type="spellStart"/>
      <w:r w:rsidR="002457EC">
        <w:t>cultuureducatieve</w:t>
      </w:r>
      <w:proofErr w:type="spellEnd"/>
      <w:r w:rsidR="002457EC">
        <w:t xml:space="preserve"> activiteit.</w:t>
      </w:r>
    </w:p>
    <w:p w14:paraId="5CA2E5B2" w14:textId="75894674" w:rsidR="00C84CEE" w:rsidRDefault="00C84CEE" w:rsidP="00C84CEE">
      <w:pPr>
        <w:pStyle w:val="Geenafstand"/>
      </w:pPr>
      <w:r>
        <w:t>Muziek en beeldende vorming maken deel uit van Talent Centraal dat elke vrijdag wordt aangeboden in blokken v</w:t>
      </w:r>
      <w:r w:rsidR="002457EC">
        <w:t>an 3 of 4 weken</w:t>
      </w:r>
      <w:r>
        <w:t xml:space="preserve">. Voor muziek maken we gebruik van de methode </w:t>
      </w:r>
      <w:proofErr w:type="gramStart"/>
      <w:r>
        <w:t>1,2,</w:t>
      </w:r>
      <w:proofErr w:type="gramEnd"/>
      <w:r>
        <w:t>3 Zing.</w:t>
      </w:r>
      <w:r w:rsidR="001A20F9">
        <w:t xml:space="preserve"> </w:t>
      </w:r>
      <w:r>
        <w:t xml:space="preserve">Voor beeldende vorming hebben we eigen leerlijnen ontwikkeld. </w:t>
      </w:r>
    </w:p>
    <w:p w14:paraId="7052C909" w14:textId="77777777" w:rsidR="00C84CEE" w:rsidRDefault="00C84CEE" w:rsidP="00C84CEE">
      <w:pPr>
        <w:pStyle w:val="Geenafstand"/>
      </w:pPr>
    </w:p>
    <w:p w14:paraId="32F74346" w14:textId="77777777" w:rsidR="00C84CEE" w:rsidRPr="00C84CEE" w:rsidRDefault="00C84CEE" w:rsidP="00C84CEE">
      <w:pPr>
        <w:pStyle w:val="Geenafstand"/>
        <w:rPr>
          <w:u w:val="single"/>
        </w:rPr>
      </w:pPr>
      <w:r w:rsidRPr="00C84CEE">
        <w:rPr>
          <w:u w:val="single"/>
        </w:rPr>
        <w:t>Wetenschap &amp; Techniek</w:t>
      </w:r>
    </w:p>
    <w:p w14:paraId="52DCA893" w14:textId="18751869" w:rsidR="00C84CEE" w:rsidRDefault="001A20F9" w:rsidP="00C84CEE">
      <w:pPr>
        <w:pStyle w:val="Geenafstand"/>
      </w:pPr>
      <w:r>
        <w:t xml:space="preserve">Onze school </w:t>
      </w:r>
      <w:r w:rsidR="002442FE">
        <w:t>heeft een Wetenschap &amp; Techniekprofiel. In alle groepen worden wekelijks W</w:t>
      </w:r>
      <w:r w:rsidR="00C84CEE">
        <w:t>etenschap &amp; Techniek</w:t>
      </w:r>
      <w:r w:rsidR="002442FE">
        <w:t xml:space="preserve">lessen aangeboden tijdens </w:t>
      </w:r>
      <w:r w:rsidR="00C84CEE">
        <w:t>Talent Centraal</w:t>
      </w:r>
      <w:r w:rsidR="002442FE">
        <w:t>. O</w:t>
      </w:r>
      <w:r w:rsidR="00C84CEE">
        <w:t xml:space="preserve">ok voor dit vakgebied hebben we eigen leerlijnen ontwikkeld. </w:t>
      </w:r>
      <w:r w:rsidR="000445B9">
        <w:t>Onderzoekend en ontwerpend leren vormt een belangrijk onderdeel van deze lessen.</w:t>
      </w:r>
      <w:r w:rsidR="00EE7559">
        <w:t xml:space="preserve"> Daarnaast </w:t>
      </w:r>
      <w:r w:rsidR="00885473">
        <w:t xml:space="preserve">maakt robotica deel uit van het lesprogramma in alle groepen. Verder </w:t>
      </w:r>
      <w:r w:rsidR="00EE7559">
        <w:t>nemen we deel aan diverse activiteiten van het Wetenschapsknooppunt van de Universiteit Utrecht, waaronder Meet the Prof en de Grote Wetenschapsdag.</w:t>
      </w:r>
      <w:r w:rsidR="002442FE">
        <w:t xml:space="preserve"> </w:t>
      </w:r>
    </w:p>
    <w:p w14:paraId="763BE890" w14:textId="77777777" w:rsidR="000445B9" w:rsidRDefault="000445B9" w:rsidP="00C84CEE">
      <w:pPr>
        <w:pStyle w:val="Geenafstand"/>
      </w:pPr>
    </w:p>
    <w:p w14:paraId="7355E25B" w14:textId="77777777" w:rsidR="00C84CEE" w:rsidRDefault="000445B9" w:rsidP="00C84CEE">
      <w:pPr>
        <w:pStyle w:val="Geenafstand"/>
        <w:rPr>
          <w:u w:val="single"/>
        </w:rPr>
      </w:pPr>
      <w:r w:rsidRPr="000445B9">
        <w:rPr>
          <w:u w:val="single"/>
        </w:rPr>
        <w:t>Bewegingsonderwijs</w:t>
      </w:r>
    </w:p>
    <w:p w14:paraId="40D9BB9D" w14:textId="0F3DACAB" w:rsidR="00A42C2A" w:rsidRDefault="000445B9" w:rsidP="000445B9">
      <w:pPr>
        <w:pStyle w:val="Geenafstand"/>
      </w:pPr>
      <w:r>
        <w:t>Het vak bewegingsonderwijs nemen we heel serieus. Plezier in bewegen staat voorop</w:t>
      </w:r>
      <w:r w:rsidRPr="000445B9">
        <w:t xml:space="preserve"> </w:t>
      </w:r>
      <w:r>
        <w:t>maar we willen ook dat de kinderen hun vaardigheden uitbreiden. Twee keer per week krijgen de leerlingen van midden- en bovenbouw bewegingsonderwijs van een vakleerkracht. De kleuters krijgen bewegingsonderwijs van de eigen leerkracht. De leerli</w:t>
      </w:r>
      <w:r w:rsidR="00A42C2A">
        <w:t xml:space="preserve">ngen van groep 4 gaan de eerste helft van het jaar 1x per week naar zwembad </w:t>
      </w:r>
      <w:proofErr w:type="spellStart"/>
      <w:r w:rsidR="00A42C2A">
        <w:t>Fletiomare</w:t>
      </w:r>
      <w:proofErr w:type="spellEnd"/>
      <w:r w:rsidR="00A42C2A">
        <w:t xml:space="preserve"> voor het schoolzwemmen.</w:t>
      </w:r>
    </w:p>
    <w:p w14:paraId="7BFF47EE" w14:textId="77777777" w:rsidR="000445B9" w:rsidRDefault="000445B9" w:rsidP="000445B9">
      <w:pPr>
        <w:pStyle w:val="Geenafstand"/>
      </w:pPr>
      <w:r>
        <w:t>De ontwikkeling van de leerlingen wordt gevolgd op diverse onderdelen</w:t>
      </w:r>
      <w:r w:rsidR="00A42C2A">
        <w:t>, zoals</w:t>
      </w:r>
      <w:r>
        <w:t xml:space="preserve"> balanceren, klimmen en zwaaien. Naast de gymlessen organiseren we elk jaar een sportdag en doen we mee aan het</w:t>
      </w:r>
      <w:r w:rsidR="00A42C2A">
        <w:t xml:space="preserve"> </w:t>
      </w:r>
      <w:r>
        <w:t>schoolvoetbaltoernooi in de wijk. Door samen met anderen deel te nemen aan bewegingssituaties leren de kinderen ook veel andere zaken die wij belangrijk vinden. Bijvoorbeeld: sociaal gedrag naar anderen, respect krijgen voor niveauverschillen tussen kinderen, elkaar helpen, omgaan met winst en verlies, hulpverlenen/vertrouwen en inzet.</w:t>
      </w:r>
    </w:p>
    <w:p w14:paraId="0B7763C2" w14:textId="77777777" w:rsidR="00351BA2" w:rsidRDefault="00351BA2" w:rsidP="000445B9">
      <w:pPr>
        <w:pStyle w:val="Geenafstand"/>
      </w:pPr>
    </w:p>
    <w:p w14:paraId="7E3ACB56" w14:textId="77777777" w:rsidR="00351BA2" w:rsidRDefault="00351BA2" w:rsidP="000445B9">
      <w:pPr>
        <w:pStyle w:val="Geenafstand"/>
      </w:pPr>
      <w:r>
        <w:t>In onderstaand schema geven wij schematisch aan welke methoden we hanteren.</w:t>
      </w:r>
    </w:p>
    <w:p w14:paraId="3097957C" w14:textId="77777777" w:rsidR="00D24C4F" w:rsidRDefault="00D24C4F" w:rsidP="000445B9">
      <w:pPr>
        <w:pStyle w:val="Geenafstand"/>
      </w:pPr>
    </w:p>
    <w:tbl>
      <w:tblPr>
        <w:tblStyle w:val="Tabelraster"/>
        <w:tblW w:w="0" w:type="auto"/>
        <w:tblLook w:val="04A0" w:firstRow="1" w:lastRow="0" w:firstColumn="1" w:lastColumn="0" w:noHBand="0" w:noVBand="1"/>
      </w:tblPr>
      <w:tblGrid>
        <w:gridCol w:w="4606"/>
        <w:gridCol w:w="4606"/>
      </w:tblGrid>
      <w:tr w:rsidR="00351BA2" w14:paraId="1DFD1888" w14:textId="77777777" w:rsidTr="00351BA2">
        <w:tc>
          <w:tcPr>
            <w:tcW w:w="4606" w:type="dxa"/>
          </w:tcPr>
          <w:p w14:paraId="424E779C" w14:textId="77777777" w:rsidR="00351BA2" w:rsidRDefault="00351BA2" w:rsidP="000445B9">
            <w:pPr>
              <w:pStyle w:val="Geenafstand"/>
            </w:pPr>
            <w:r>
              <w:t>Werken met ontwikkelingsmaterialen</w:t>
            </w:r>
          </w:p>
        </w:tc>
        <w:tc>
          <w:tcPr>
            <w:tcW w:w="4606" w:type="dxa"/>
          </w:tcPr>
          <w:p w14:paraId="574F730A" w14:textId="1133D1C9" w:rsidR="00351BA2" w:rsidRDefault="00351BA2" w:rsidP="000445B9">
            <w:pPr>
              <w:pStyle w:val="Geenafstand"/>
            </w:pPr>
            <w:r>
              <w:t>Diverse bronnen doelgericht vanuit K</w:t>
            </w:r>
            <w:r w:rsidR="004B56A3">
              <w:t>IJK!</w:t>
            </w:r>
            <w:r w:rsidR="00E44977">
              <w:t xml:space="preserve"> en SLO</w:t>
            </w:r>
          </w:p>
        </w:tc>
      </w:tr>
      <w:tr w:rsidR="00351BA2" w14:paraId="3F9F3078" w14:textId="77777777" w:rsidTr="00351BA2">
        <w:tc>
          <w:tcPr>
            <w:tcW w:w="4606" w:type="dxa"/>
          </w:tcPr>
          <w:p w14:paraId="11A2E157" w14:textId="7A6DA823" w:rsidR="00351BA2" w:rsidRDefault="00351BA2" w:rsidP="000445B9">
            <w:pPr>
              <w:pStyle w:val="Geenafstand"/>
            </w:pPr>
            <w:r>
              <w:t>Taal</w:t>
            </w:r>
            <w:r w:rsidR="00E44977">
              <w:t>- en reken</w:t>
            </w:r>
            <w:r>
              <w:t>ontwikkeling in de onderbouw</w:t>
            </w:r>
          </w:p>
        </w:tc>
        <w:tc>
          <w:tcPr>
            <w:tcW w:w="4606" w:type="dxa"/>
          </w:tcPr>
          <w:p w14:paraId="30AB8878" w14:textId="618A406E" w:rsidR="004B56A3" w:rsidRDefault="00351BA2" w:rsidP="000445B9">
            <w:pPr>
              <w:pStyle w:val="Geenafstand"/>
            </w:pPr>
            <w:r>
              <w:t>Diverse bronnen doelgericht vanuit K</w:t>
            </w:r>
            <w:r w:rsidR="004B56A3">
              <w:t>IJK!</w:t>
            </w:r>
            <w:r w:rsidR="00E44977">
              <w:t xml:space="preserve"> en SLO</w:t>
            </w:r>
          </w:p>
        </w:tc>
      </w:tr>
      <w:tr w:rsidR="00D24C4F" w14:paraId="1832F3B1" w14:textId="77777777" w:rsidTr="00351BA2">
        <w:tc>
          <w:tcPr>
            <w:tcW w:w="4606" w:type="dxa"/>
          </w:tcPr>
          <w:p w14:paraId="5913535E" w14:textId="77777777" w:rsidR="00D24C4F" w:rsidRDefault="00D24C4F" w:rsidP="000445B9">
            <w:pPr>
              <w:pStyle w:val="Geenafstand"/>
            </w:pPr>
            <w:r>
              <w:t>Godsdienst/levensbeschouwing</w:t>
            </w:r>
          </w:p>
        </w:tc>
        <w:tc>
          <w:tcPr>
            <w:tcW w:w="4606" w:type="dxa"/>
          </w:tcPr>
          <w:p w14:paraId="55722CF1" w14:textId="77777777" w:rsidR="00D24C4F" w:rsidRDefault="00D24C4F" w:rsidP="000445B9">
            <w:pPr>
              <w:pStyle w:val="Geenafstand"/>
            </w:pPr>
            <w:r>
              <w:t>Kleur, vieringen</w:t>
            </w:r>
          </w:p>
        </w:tc>
      </w:tr>
      <w:tr w:rsidR="00D24C4F" w14:paraId="75EF5D70" w14:textId="77777777" w:rsidTr="00351BA2">
        <w:tc>
          <w:tcPr>
            <w:tcW w:w="4606" w:type="dxa"/>
          </w:tcPr>
          <w:p w14:paraId="75BB947B" w14:textId="77777777" w:rsidR="00D24C4F" w:rsidRDefault="00D24C4F" w:rsidP="000445B9">
            <w:pPr>
              <w:pStyle w:val="Geenafstand"/>
            </w:pPr>
            <w:r>
              <w:t>Nederlandse Taal</w:t>
            </w:r>
          </w:p>
        </w:tc>
        <w:tc>
          <w:tcPr>
            <w:tcW w:w="4606" w:type="dxa"/>
          </w:tcPr>
          <w:p w14:paraId="383C21F4" w14:textId="77777777" w:rsidR="00D24C4F" w:rsidRDefault="00D24C4F" w:rsidP="000445B9">
            <w:pPr>
              <w:pStyle w:val="Geenafstand"/>
            </w:pPr>
            <w:proofErr w:type="spellStart"/>
            <w:r>
              <w:t>TaalActief</w:t>
            </w:r>
            <w:proofErr w:type="spellEnd"/>
            <w:r>
              <w:t>, Logo 3000</w:t>
            </w:r>
          </w:p>
        </w:tc>
      </w:tr>
      <w:tr w:rsidR="00D24C4F" w14:paraId="01215DE9" w14:textId="77777777" w:rsidTr="00351BA2">
        <w:tc>
          <w:tcPr>
            <w:tcW w:w="4606" w:type="dxa"/>
          </w:tcPr>
          <w:p w14:paraId="7AE07CAF" w14:textId="77777777" w:rsidR="00D24C4F" w:rsidRDefault="00D24C4F" w:rsidP="000445B9">
            <w:pPr>
              <w:pStyle w:val="Geenafstand"/>
            </w:pPr>
            <w:r>
              <w:t>Spelling</w:t>
            </w:r>
          </w:p>
        </w:tc>
        <w:tc>
          <w:tcPr>
            <w:tcW w:w="4606" w:type="dxa"/>
          </w:tcPr>
          <w:p w14:paraId="111C2E1A" w14:textId="77777777" w:rsidR="00D24C4F" w:rsidRDefault="00D24C4F" w:rsidP="000445B9">
            <w:pPr>
              <w:pStyle w:val="Geenafstand"/>
            </w:pPr>
            <w:proofErr w:type="spellStart"/>
            <w:r>
              <w:t>TaalActief</w:t>
            </w:r>
            <w:proofErr w:type="spellEnd"/>
          </w:p>
        </w:tc>
      </w:tr>
      <w:tr w:rsidR="00351BA2" w14:paraId="119EDA61" w14:textId="77777777" w:rsidTr="00351BA2">
        <w:tc>
          <w:tcPr>
            <w:tcW w:w="4606" w:type="dxa"/>
          </w:tcPr>
          <w:p w14:paraId="781C6B8A" w14:textId="77777777" w:rsidR="00351BA2" w:rsidRDefault="006976E2" w:rsidP="000445B9">
            <w:pPr>
              <w:pStyle w:val="Geenafstand"/>
            </w:pPr>
            <w:r>
              <w:t xml:space="preserve">Technisch </w:t>
            </w:r>
            <w:r w:rsidR="00351BA2">
              <w:t>lezen</w:t>
            </w:r>
          </w:p>
        </w:tc>
        <w:tc>
          <w:tcPr>
            <w:tcW w:w="4606" w:type="dxa"/>
          </w:tcPr>
          <w:p w14:paraId="75567A4D" w14:textId="5F363A20" w:rsidR="00351BA2" w:rsidRDefault="006976E2" w:rsidP="006976E2">
            <w:pPr>
              <w:pStyle w:val="Geenafstand"/>
            </w:pPr>
            <w:r>
              <w:t>Veilig Leren Lezen, Estafette</w:t>
            </w:r>
          </w:p>
        </w:tc>
      </w:tr>
      <w:tr w:rsidR="00D24C4F" w14:paraId="7E809580" w14:textId="77777777" w:rsidTr="00351BA2">
        <w:tc>
          <w:tcPr>
            <w:tcW w:w="4606" w:type="dxa"/>
          </w:tcPr>
          <w:p w14:paraId="162C7F33" w14:textId="77777777" w:rsidR="00D24C4F" w:rsidRDefault="006976E2" w:rsidP="000445B9">
            <w:pPr>
              <w:pStyle w:val="Geenafstand"/>
            </w:pPr>
            <w:r>
              <w:t>Begrijpend lezen</w:t>
            </w:r>
          </w:p>
        </w:tc>
        <w:tc>
          <w:tcPr>
            <w:tcW w:w="4606" w:type="dxa"/>
          </w:tcPr>
          <w:p w14:paraId="441897B3" w14:textId="77777777" w:rsidR="00D24C4F" w:rsidRDefault="006976E2" w:rsidP="000445B9">
            <w:pPr>
              <w:pStyle w:val="Geenafstand"/>
            </w:pPr>
            <w:r>
              <w:t>Nieuwsbegrip XL</w:t>
            </w:r>
          </w:p>
        </w:tc>
      </w:tr>
      <w:tr w:rsidR="006976E2" w14:paraId="751057D6" w14:textId="77777777" w:rsidTr="00351BA2">
        <w:tc>
          <w:tcPr>
            <w:tcW w:w="4606" w:type="dxa"/>
          </w:tcPr>
          <w:p w14:paraId="25F449C9" w14:textId="77777777" w:rsidR="006976E2" w:rsidRDefault="006976E2" w:rsidP="00376699">
            <w:pPr>
              <w:pStyle w:val="Geenafstand"/>
            </w:pPr>
            <w:r>
              <w:t>Schrijven</w:t>
            </w:r>
          </w:p>
        </w:tc>
        <w:tc>
          <w:tcPr>
            <w:tcW w:w="4606" w:type="dxa"/>
          </w:tcPr>
          <w:p w14:paraId="27BF6848" w14:textId="2D378A5E" w:rsidR="006976E2" w:rsidRDefault="006976E2" w:rsidP="000445B9">
            <w:pPr>
              <w:pStyle w:val="Geenafstand"/>
            </w:pPr>
            <w:r>
              <w:t>Pennenstreken</w:t>
            </w:r>
          </w:p>
        </w:tc>
      </w:tr>
      <w:tr w:rsidR="006976E2" w14:paraId="73DE28E7" w14:textId="77777777" w:rsidTr="00351BA2">
        <w:tc>
          <w:tcPr>
            <w:tcW w:w="4606" w:type="dxa"/>
          </w:tcPr>
          <w:p w14:paraId="0F06AA1A" w14:textId="77777777" w:rsidR="006976E2" w:rsidRDefault="006976E2" w:rsidP="000445B9">
            <w:pPr>
              <w:pStyle w:val="Geenafstand"/>
            </w:pPr>
            <w:r>
              <w:t>Engels</w:t>
            </w:r>
          </w:p>
        </w:tc>
        <w:tc>
          <w:tcPr>
            <w:tcW w:w="4606" w:type="dxa"/>
          </w:tcPr>
          <w:p w14:paraId="0DB85694" w14:textId="77777777" w:rsidR="006976E2" w:rsidRDefault="006976E2" w:rsidP="00351BA2">
            <w:pPr>
              <w:pStyle w:val="Geenafstand"/>
            </w:pPr>
            <w:r>
              <w:t xml:space="preserve">Take </w:t>
            </w:r>
            <w:proofErr w:type="spellStart"/>
            <w:r>
              <w:t>it</w:t>
            </w:r>
            <w:proofErr w:type="spellEnd"/>
            <w:r>
              <w:t xml:space="preserve"> Easy</w:t>
            </w:r>
          </w:p>
        </w:tc>
      </w:tr>
      <w:tr w:rsidR="006976E2" w14:paraId="737D91D6" w14:textId="77777777" w:rsidTr="00351BA2">
        <w:tc>
          <w:tcPr>
            <w:tcW w:w="4606" w:type="dxa"/>
          </w:tcPr>
          <w:p w14:paraId="2CD42E84" w14:textId="77777777" w:rsidR="006976E2" w:rsidRDefault="006976E2" w:rsidP="000445B9">
            <w:pPr>
              <w:pStyle w:val="Geenafstand"/>
            </w:pPr>
            <w:proofErr w:type="gramStart"/>
            <w:r>
              <w:t>Rekenen</w:t>
            </w:r>
            <w:proofErr w:type="gramEnd"/>
            <w:r>
              <w:t xml:space="preserve"> &amp; Wiskunde</w:t>
            </w:r>
          </w:p>
        </w:tc>
        <w:tc>
          <w:tcPr>
            <w:tcW w:w="4606" w:type="dxa"/>
          </w:tcPr>
          <w:p w14:paraId="63093686" w14:textId="77777777" w:rsidR="006976E2" w:rsidRDefault="006976E2" w:rsidP="00351BA2">
            <w:pPr>
              <w:pStyle w:val="Geenafstand"/>
            </w:pPr>
            <w:r>
              <w:t>Alles Telt, Met sprongen vooruit, Rekenpanda, Rekentijger</w:t>
            </w:r>
          </w:p>
        </w:tc>
      </w:tr>
      <w:tr w:rsidR="006976E2" w14:paraId="25350078" w14:textId="77777777" w:rsidTr="00351BA2">
        <w:tc>
          <w:tcPr>
            <w:tcW w:w="4606" w:type="dxa"/>
          </w:tcPr>
          <w:p w14:paraId="3350B2CF" w14:textId="77777777" w:rsidR="006976E2" w:rsidRDefault="006976E2" w:rsidP="000445B9">
            <w:pPr>
              <w:pStyle w:val="Geenafstand"/>
            </w:pPr>
            <w:r>
              <w:t>Aardrijkskunde</w:t>
            </w:r>
          </w:p>
        </w:tc>
        <w:tc>
          <w:tcPr>
            <w:tcW w:w="4606" w:type="dxa"/>
          </w:tcPr>
          <w:p w14:paraId="39E8709D" w14:textId="77777777" w:rsidR="006976E2" w:rsidRDefault="006976E2" w:rsidP="006976E2">
            <w:pPr>
              <w:pStyle w:val="Geenafstand"/>
            </w:pPr>
            <w:r>
              <w:t xml:space="preserve">De </w:t>
            </w:r>
            <w:r w:rsidR="001A20F9">
              <w:t>B</w:t>
            </w:r>
            <w:r>
              <w:t xml:space="preserve">lauwe </w:t>
            </w:r>
            <w:r w:rsidR="001A20F9">
              <w:t>P</w:t>
            </w:r>
            <w:r>
              <w:t>laneet</w:t>
            </w:r>
          </w:p>
        </w:tc>
      </w:tr>
      <w:tr w:rsidR="006976E2" w14:paraId="1BBCF3B9" w14:textId="77777777" w:rsidTr="00351BA2">
        <w:tc>
          <w:tcPr>
            <w:tcW w:w="4606" w:type="dxa"/>
          </w:tcPr>
          <w:p w14:paraId="7D5FAF5E" w14:textId="77777777" w:rsidR="006976E2" w:rsidRDefault="006976E2" w:rsidP="000445B9">
            <w:pPr>
              <w:pStyle w:val="Geenafstand"/>
            </w:pPr>
            <w:r>
              <w:t>Geschiedenis</w:t>
            </w:r>
          </w:p>
        </w:tc>
        <w:tc>
          <w:tcPr>
            <w:tcW w:w="4606" w:type="dxa"/>
          </w:tcPr>
          <w:p w14:paraId="5AD796B1" w14:textId="77777777" w:rsidR="006976E2" w:rsidRDefault="006976E2" w:rsidP="00D24C4F">
            <w:pPr>
              <w:pStyle w:val="Geenafstand"/>
            </w:pPr>
            <w:r>
              <w:t>Speurtocht</w:t>
            </w:r>
          </w:p>
        </w:tc>
      </w:tr>
      <w:tr w:rsidR="006976E2" w14:paraId="6BEFECB3" w14:textId="77777777" w:rsidTr="00351BA2">
        <w:tc>
          <w:tcPr>
            <w:tcW w:w="4606" w:type="dxa"/>
          </w:tcPr>
          <w:p w14:paraId="3ADEB781" w14:textId="77777777" w:rsidR="006976E2" w:rsidRDefault="006976E2" w:rsidP="000445B9">
            <w:pPr>
              <w:pStyle w:val="Geenafstand"/>
            </w:pPr>
            <w:r>
              <w:t>Natuuronderwijs</w:t>
            </w:r>
          </w:p>
        </w:tc>
        <w:tc>
          <w:tcPr>
            <w:tcW w:w="4606" w:type="dxa"/>
          </w:tcPr>
          <w:p w14:paraId="0D32ABA7" w14:textId="22B4E382" w:rsidR="006976E2" w:rsidRDefault="006976E2" w:rsidP="00D24C4F">
            <w:pPr>
              <w:pStyle w:val="Geenafstand"/>
            </w:pPr>
            <w:r>
              <w:t>Huisje Boompje Beestje</w:t>
            </w:r>
            <w:r w:rsidR="00486CB6">
              <w:t>, Buitendienst</w:t>
            </w:r>
          </w:p>
        </w:tc>
      </w:tr>
      <w:tr w:rsidR="006976E2" w14:paraId="65D10630" w14:textId="77777777" w:rsidTr="00351BA2">
        <w:tc>
          <w:tcPr>
            <w:tcW w:w="4606" w:type="dxa"/>
          </w:tcPr>
          <w:p w14:paraId="6E58705B" w14:textId="77777777" w:rsidR="006976E2" w:rsidRDefault="006976E2" w:rsidP="000445B9">
            <w:pPr>
              <w:pStyle w:val="Geenafstand"/>
            </w:pPr>
            <w:r>
              <w:t>Maatschappelijke verhoudingen/actief burgerschap</w:t>
            </w:r>
          </w:p>
        </w:tc>
        <w:tc>
          <w:tcPr>
            <w:tcW w:w="4606" w:type="dxa"/>
          </w:tcPr>
          <w:p w14:paraId="51DB5176" w14:textId="77777777" w:rsidR="006976E2" w:rsidRDefault="006976E2" w:rsidP="00D24C4F">
            <w:pPr>
              <w:pStyle w:val="Geenafstand"/>
            </w:pPr>
            <w:r>
              <w:t>Kleur, Vreedzame School</w:t>
            </w:r>
          </w:p>
        </w:tc>
      </w:tr>
      <w:tr w:rsidR="006976E2" w14:paraId="68FB5CBE" w14:textId="77777777" w:rsidTr="00351BA2">
        <w:tc>
          <w:tcPr>
            <w:tcW w:w="4606" w:type="dxa"/>
          </w:tcPr>
          <w:p w14:paraId="1EE755FA" w14:textId="77777777" w:rsidR="006976E2" w:rsidRDefault="006976E2" w:rsidP="000445B9">
            <w:pPr>
              <w:pStyle w:val="Geenafstand"/>
            </w:pPr>
            <w:r>
              <w:t>Bevorderen van gezond gedrag</w:t>
            </w:r>
          </w:p>
        </w:tc>
        <w:tc>
          <w:tcPr>
            <w:tcW w:w="4606" w:type="dxa"/>
          </w:tcPr>
          <w:p w14:paraId="2BDA18EF" w14:textId="77777777" w:rsidR="006976E2" w:rsidRDefault="006976E2" w:rsidP="00D24C4F">
            <w:pPr>
              <w:pStyle w:val="Geenafstand"/>
            </w:pPr>
            <w:r>
              <w:t>Kleur, Vreedzame School, Relaties &amp; Seksualiteit</w:t>
            </w:r>
          </w:p>
        </w:tc>
      </w:tr>
      <w:tr w:rsidR="006976E2" w14:paraId="0DBC38E8" w14:textId="77777777" w:rsidTr="00351BA2">
        <w:tc>
          <w:tcPr>
            <w:tcW w:w="4606" w:type="dxa"/>
          </w:tcPr>
          <w:p w14:paraId="0E21CFA6" w14:textId="77777777" w:rsidR="006976E2" w:rsidRDefault="006976E2" w:rsidP="000445B9">
            <w:pPr>
              <w:pStyle w:val="Geenafstand"/>
            </w:pPr>
            <w:r>
              <w:t>Verkeer</w:t>
            </w:r>
          </w:p>
        </w:tc>
        <w:tc>
          <w:tcPr>
            <w:tcW w:w="4606" w:type="dxa"/>
          </w:tcPr>
          <w:p w14:paraId="4227D8FD" w14:textId="77777777" w:rsidR="006976E2" w:rsidRDefault="006976E2" w:rsidP="00D24C4F">
            <w:pPr>
              <w:pStyle w:val="Geenafstand"/>
            </w:pPr>
            <w:r>
              <w:t xml:space="preserve">Rondje Verkeer, Stap vooruit, Op voeten en fietsen, Jeugdverkeerskrant </w:t>
            </w:r>
          </w:p>
        </w:tc>
      </w:tr>
      <w:tr w:rsidR="006976E2" w14:paraId="6B747EA5" w14:textId="77777777" w:rsidTr="00351BA2">
        <w:tc>
          <w:tcPr>
            <w:tcW w:w="4606" w:type="dxa"/>
          </w:tcPr>
          <w:p w14:paraId="08DFCB57" w14:textId="77777777" w:rsidR="006976E2" w:rsidRDefault="001A20F9" w:rsidP="006976E2">
            <w:pPr>
              <w:pStyle w:val="Geenafstand"/>
            </w:pPr>
            <w:r>
              <w:t>Beeldende vorming</w:t>
            </w:r>
          </w:p>
        </w:tc>
        <w:tc>
          <w:tcPr>
            <w:tcW w:w="4606" w:type="dxa"/>
          </w:tcPr>
          <w:p w14:paraId="0C887EC8" w14:textId="77777777" w:rsidR="006976E2" w:rsidRDefault="006976E2" w:rsidP="00D24C4F">
            <w:pPr>
              <w:pStyle w:val="Geenafstand"/>
            </w:pPr>
            <w:r>
              <w:t>Eigen leerlijnen</w:t>
            </w:r>
          </w:p>
        </w:tc>
      </w:tr>
      <w:tr w:rsidR="006976E2" w14:paraId="396F3813" w14:textId="77777777" w:rsidTr="00351BA2">
        <w:tc>
          <w:tcPr>
            <w:tcW w:w="4606" w:type="dxa"/>
          </w:tcPr>
          <w:p w14:paraId="6F2B5E6C" w14:textId="77777777" w:rsidR="006976E2" w:rsidRDefault="006976E2" w:rsidP="000445B9">
            <w:pPr>
              <w:pStyle w:val="Geenafstand"/>
            </w:pPr>
            <w:r>
              <w:t>Muzikale vorming</w:t>
            </w:r>
          </w:p>
        </w:tc>
        <w:tc>
          <w:tcPr>
            <w:tcW w:w="4606" w:type="dxa"/>
          </w:tcPr>
          <w:p w14:paraId="6DD25762" w14:textId="77777777" w:rsidR="006976E2" w:rsidRDefault="006976E2" w:rsidP="00D24C4F">
            <w:pPr>
              <w:pStyle w:val="Geenafstand"/>
            </w:pPr>
            <w:proofErr w:type="gramStart"/>
            <w:r>
              <w:t>1,2,</w:t>
            </w:r>
            <w:proofErr w:type="gramEnd"/>
            <w:r>
              <w:t>3 Zing</w:t>
            </w:r>
          </w:p>
        </w:tc>
      </w:tr>
      <w:tr w:rsidR="006976E2" w14:paraId="664340D4" w14:textId="77777777" w:rsidTr="00351BA2">
        <w:tc>
          <w:tcPr>
            <w:tcW w:w="4606" w:type="dxa"/>
          </w:tcPr>
          <w:p w14:paraId="7AC6F2E9" w14:textId="77777777" w:rsidR="006976E2" w:rsidRDefault="006976E2" w:rsidP="000445B9">
            <w:pPr>
              <w:pStyle w:val="Geenafstand"/>
            </w:pPr>
            <w:r>
              <w:t>Bewegingsonderwijs</w:t>
            </w:r>
          </w:p>
        </w:tc>
        <w:tc>
          <w:tcPr>
            <w:tcW w:w="4606" w:type="dxa"/>
          </w:tcPr>
          <w:p w14:paraId="3D61D5D2" w14:textId="77777777" w:rsidR="006976E2" w:rsidRDefault="00B3787F" w:rsidP="00D24C4F">
            <w:pPr>
              <w:pStyle w:val="Geenafstand"/>
            </w:pPr>
            <w:r>
              <w:t>Kleuters: Bewegingsonderwijs in het speellokaal</w:t>
            </w:r>
          </w:p>
          <w:p w14:paraId="6D54B8D2" w14:textId="77777777" w:rsidR="00B3787F" w:rsidRDefault="00B3787F" w:rsidP="00D24C4F">
            <w:pPr>
              <w:pStyle w:val="Geenafstand"/>
            </w:pPr>
            <w:r>
              <w:t>3-8: Basisdocument Bewegingsonderwijs</w:t>
            </w:r>
          </w:p>
        </w:tc>
      </w:tr>
      <w:tr w:rsidR="006976E2" w14:paraId="57799777" w14:textId="77777777" w:rsidTr="00351BA2">
        <w:tc>
          <w:tcPr>
            <w:tcW w:w="4606" w:type="dxa"/>
          </w:tcPr>
          <w:p w14:paraId="3D1AFEA0" w14:textId="77777777" w:rsidR="006976E2" w:rsidRDefault="00A93520" w:rsidP="000445B9">
            <w:pPr>
              <w:pStyle w:val="Geenafstand"/>
            </w:pPr>
            <w:r>
              <w:t xml:space="preserve">Wetenschap &amp; </w:t>
            </w:r>
            <w:r w:rsidR="006976E2">
              <w:t>Techniek</w:t>
            </w:r>
          </w:p>
        </w:tc>
        <w:tc>
          <w:tcPr>
            <w:tcW w:w="4606" w:type="dxa"/>
          </w:tcPr>
          <w:p w14:paraId="4FA71265" w14:textId="77777777" w:rsidR="006976E2" w:rsidRDefault="006976E2" w:rsidP="00D24C4F">
            <w:pPr>
              <w:pStyle w:val="Geenafstand"/>
            </w:pPr>
            <w:r>
              <w:t>Eigen leerlijnen</w:t>
            </w:r>
          </w:p>
        </w:tc>
      </w:tr>
      <w:tr w:rsidR="006976E2" w14:paraId="281DEA29" w14:textId="77777777" w:rsidTr="00351BA2">
        <w:tc>
          <w:tcPr>
            <w:tcW w:w="4606" w:type="dxa"/>
          </w:tcPr>
          <w:p w14:paraId="6EB483D9" w14:textId="77777777" w:rsidR="006976E2" w:rsidRDefault="006976E2" w:rsidP="000445B9">
            <w:pPr>
              <w:pStyle w:val="Geenafstand"/>
            </w:pPr>
            <w:r>
              <w:t>Seksualiteit en seksuele diversiteit</w:t>
            </w:r>
          </w:p>
        </w:tc>
        <w:tc>
          <w:tcPr>
            <w:tcW w:w="4606" w:type="dxa"/>
          </w:tcPr>
          <w:p w14:paraId="1E3310F3" w14:textId="77777777" w:rsidR="006976E2" w:rsidRPr="00D24C4F" w:rsidRDefault="006976E2" w:rsidP="00D24C4F">
            <w:pPr>
              <w:pStyle w:val="Geenafstand"/>
              <w:rPr>
                <w:highlight w:val="yellow"/>
              </w:rPr>
            </w:pPr>
            <w:r w:rsidRPr="006976E2">
              <w:t>Lespakket Relaties &amp; Seksualiteit</w:t>
            </w:r>
          </w:p>
        </w:tc>
      </w:tr>
    </w:tbl>
    <w:p w14:paraId="1EACDCFF" w14:textId="77777777" w:rsidR="00351BA2" w:rsidRDefault="00351BA2" w:rsidP="000445B9">
      <w:pPr>
        <w:pStyle w:val="Geenafstand"/>
      </w:pPr>
    </w:p>
    <w:p w14:paraId="68A6DBA8" w14:textId="77777777" w:rsidR="00EE7559" w:rsidRDefault="00EE7559" w:rsidP="00EE7559">
      <w:pPr>
        <w:pStyle w:val="Geenafstand"/>
        <w:shd w:val="clear" w:color="auto" w:fill="FFFFFF" w:themeFill="background1"/>
      </w:pPr>
    </w:p>
    <w:p w14:paraId="64459EA3" w14:textId="77777777" w:rsidR="006C748D" w:rsidRPr="00952FE4" w:rsidRDefault="006C748D" w:rsidP="006C748D">
      <w:pPr>
        <w:pStyle w:val="Geenafstand"/>
        <w:shd w:val="clear" w:color="auto" w:fill="FFFFFF" w:themeFill="background1"/>
        <w:rPr>
          <w:i/>
        </w:rPr>
      </w:pPr>
      <w:r w:rsidRPr="00952FE4">
        <w:rPr>
          <w:i/>
        </w:rPr>
        <w:t>Kerndoelen en referentieniveaus</w:t>
      </w:r>
    </w:p>
    <w:p w14:paraId="5DE3AE8D" w14:textId="677D2137" w:rsidR="006C748D" w:rsidRPr="006C748D" w:rsidRDefault="006C748D" w:rsidP="006C748D">
      <w:pPr>
        <w:pStyle w:val="Geenafstand"/>
        <w:shd w:val="clear" w:color="auto" w:fill="FFFFFF" w:themeFill="background1"/>
      </w:pPr>
      <w:r w:rsidRPr="006C748D">
        <w:t>In de onderbouw werken we vanuit de rekendoelen van het SLO en die van K</w:t>
      </w:r>
      <w:r w:rsidR="004B56A3">
        <w:t>IJK</w:t>
      </w:r>
      <w:proofErr w:type="gramStart"/>
      <w:r w:rsidR="004B56A3">
        <w:t>!</w:t>
      </w:r>
      <w:proofErr w:type="gramEnd"/>
      <w:r w:rsidRPr="006C748D">
        <w:t xml:space="preserve">. Voor taal wordt in de kleutergroepen gewerkt met de methode Fonemisch Bewustzijn en Logo 3000. Door deze twee methodes te combineren wordt voldaan aan de volledige leerlijn van taal. </w:t>
      </w:r>
    </w:p>
    <w:p w14:paraId="02AC412D" w14:textId="4A34FD34" w:rsidR="00623F15" w:rsidRDefault="006C748D" w:rsidP="00623F15">
      <w:pPr>
        <w:pStyle w:val="Geenafstand"/>
        <w:shd w:val="clear" w:color="auto" w:fill="FFFFFF" w:themeFill="background1"/>
      </w:pPr>
      <w:r w:rsidRPr="006C748D">
        <w:t xml:space="preserve">In de groepen 3 t/m 8 wordt voor de verschillende vakgebieden gewerkt met diverse methodes (zie hiervoor). Deze methodes sluiten volledig aan bij de kerndoelen en de referentiekaders. Voor de vakgebieden beeldende vorming en </w:t>
      </w:r>
      <w:r w:rsidR="00486CB6">
        <w:t xml:space="preserve">wetenschap &amp; </w:t>
      </w:r>
      <w:r w:rsidRPr="006C748D">
        <w:t>techniek zijn eigen leerlijn</w:t>
      </w:r>
      <w:r w:rsidR="00486CB6">
        <w:t>en</w:t>
      </w:r>
      <w:r w:rsidRPr="006C748D">
        <w:t xml:space="preserve"> ontwikkeld, op basis van de SLO-doelen (TULE). Deze leerlijnen hebben we op maat gemaakt voor onze Talent Centraal structuur</w:t>
      </w:r>
      <w:r>
        <w:t>.</w:t>
      </w:r>
    </w:p>
    <w:p w14:paraId="254D08AE" w14:textId="77777777" w:rsidR="00952FE4" w:rsidRDefault="00952FE4" w:rsidP="00952FE4"/>
    <w:p w14:paraId="1752D0EF" w14:textId="77777777" w:rsidR="00952FE4" w:rsidRPr="00952FE4" w:rsidRDefault="001A20F9" w:rsidP="001A4B16">
      <w:pPr>
        <w:pStyle w:val="Kop2"/>
      </w:pPr>
      <w:bookmarkStart w:id="18" w:name="_Toc37937927"/>
      <w:r w:rsidRPr="00952FE4">
        <w:t>4.3 Leerlingenzorg en interne begeleiding</w:t>
      </w:r>
      <w:bookmarkEnd w:id="18"/>
    </w:p>
    <w:p w14:paraId="5F262382" w14:textId="57D0E98E" w:rsidR="00623F15" w:rsidRDefault="000A4A23" w:rsidP="00952FE4">
      <w:pPr>
        <w:pStyle w:val="Geenafstand"/>
      </w:pPr>
      <w:r>
        <w:t xml:space="preserve">Op onze school </w:t>
      </w:r>
      <w:r w:rsidR="00623F15">
        <w:t xml:space="preserve">werken we aan de hand van de cyclus van handelingsgericht werken en afstemming (HGW). Binnen HGW stemmen we voortdurend onze aanpak af op de onderwijsbehoeften van de leerlingen als groep en als individu. Om de ontwikkeling van onze leerlingen goed te kunnen volgen, maken we gebruik van het leerlingvolgsysteem van Cito en observaties. Daarnaast wordt in de onderbouw gewerkt met het </w:t>
      </w:r>
      <w:proofErr w:type="spellStart"/>
      <w:r w:rsidR="00623F15">
        <w:t>kindvolgsysteem</w:t>
      </w:r>
      <w:proofErr w:type="spellEnd"/>
      <w:r w:rsidR="00623F15">
        <w:t xml:space="preserve"> K</w:t>
      </w:r>
      <w:r w:rsidR="00486CB6">
        <w:t>IJK</w:t>
      </w:r>
      <w:r w:rsidR="00623F15">
        <w:t xml:space="preserve">! In de midden- en bovenbouw werken we met ZIEN! </w:t>
      </w:r>
      <w:proofErr w:type="gramStart"/>
      <w:r w:rsidR="00623F15">
        <w:t>om</w:t>
      </w:r>
      <w:proofErr w:type="gramEnd"/>
      <w:r w:rsidR="00623F15">
        <w:t xml:space="preserve"> de sociaal-emotionele ontwikkeling van leerlingen te volgen. Om de tussentijdse resultaten van de leerlingen te monitoren maken we gebruik van methodetoetsen. </w:t>
      </w:r>
    </w:p>
    <w:p w14:paraId="552D2564" w14:textId="77777777" w:rsidR="000B03DC" w:rsidRDefault="000B03DC" w:rsidP="00623F15">
      <w:pPr>
        <w:pStyle w:val="Geenafstand"/>
        <w:shd w:val="clear" w:color="auto" w:fill="FFFFFF" w:themeFill="background1"/>
      </w:pPr>
    </w:p>
    <w:p w14:paraId="40004E23" w14:textId="77777777" w:rsidR="000E733F" w:rsidRDefault="000E733F" w:rsidP="00623F15">
      <w:pPr>
        <w:pStyle w:val="Geenafstand"/>
        <w:shd w:val="clear" w:color="auto" w:fill="FFFFFF" w:themeFill="background1"/>
      </w:pPr>
      <w:r>
        <w:t xml:space="preserve">De </w:t>
      </w:r>
      <w:proofErr w:type="spellStart"/>
      <w:proofErr w:type="gramStart"/>
      <w:r>
        <w:t>cito-toetsen</w:t>
      </w:r>
      <w:proofErr w:type="spellEnd"/>
      <w:proofErr w:type="gramEnd"/>
      <w:r>
        <w:t xml:space="preserve"> die wij afnemen zijn:</w:t>
      </w:r>
    </w:p>
    <w:p w14:paraId="66C26243" w14:textId="42066759" w:rsidR="000E733F" w:rsidRDefault="00486CB6" w:rsidP="000E733F">
      <w:pPr>
        <w:pStyle w:val="Geenafstand"/>
        <w:numPr>
          <w:ilvl w:val="0"/>
          <w:numId w:val="1"/>
        </w:numPr>
        <w:shd w:val="clear" w:color="auto" w:fill="FFFFFF" w:themeFill="background1"/>
      </w:pPr>
      <w:r>
        <w:lastRenderedPageBreak/>
        <w:t xml:space="preserve">(delen van) </w:t>
      </w:r>
      <w:r w:rsidR="000E733F">
        <w:t>Taal voor kleuters (groep 2)</w:t>
      </w:r>
    </w:p>
    <w:p w14:paraId="4A40A478" w14:textId="5A4F73FB" w:rsidR="000E733F" w:rsidRDefault="00486CB6" w:rsidP="000E733F">
      <w:pPr>
        <w:pStyle w:val="Geenafstand"/>
        <w:numPr>
          <w:ilvl w:val="0"/>
          <w:numId w:val="1"/>
        </w:numPr>
        <w:shd w:val="clear" w:color="auto" w:fill="FFFFFF" w:themeFill="background1"/>
      </w:pPr>
      <w:r>
        <w:t xml:space="preserve">(delen van) </w:t>
      </w:r>
      <w:r w:rsidR="000E733F">
        <w:t>Rekenen voor kleuters (groep 2)</w:t>
      </w:r>
    </w:p>
    <w:p w14:paraId="2CF25A4C" w14:textId="77777777" w:rsidR="000E733F" w:rsidRDefault="000E733F" w:rsidP="000E733F">
      <w:pPr>
        <w:pStyle w:val="Geenafstand"/>
        <w:numPr>
          <w:ilvl w:val="0"/>
          <w:numId w:val="1"/>
        </w:numPr>
        <w:shd w:val="clear" w:color="auto" w:fill="FFFFFF" w:themeFill="background1"/>
      </w:pPr>
      <w:proofErr w:type="gramStart"/>
      <w:r>
        <w:t>Rekenen</w:t>
      </w:r>
      <w:proofErr w:type="gramEnd"/>
      <w:r>
        <w:t xml:space="preserve"> &amp; Wiskunde (groep 3-8)</w:t>
      </w:r>
    </w:p>
    <w:p w14:paraId="687EF31E" w14:textId="77777777" w:rsidR="000E733F" w:rsidRDefault="000E733F" w:rsidP="000E733F">
      <w:pPr>
        <w:pStyle w:val="Geenafstand"/>
        <w:numPr>
          <w:ilvl w:val="0"/>
          <w:numId w:val="1"/>
        </w:numPr>
        <w:shd w:val="clear" w:color="auto" w:fill="FFFFFF" w:themeFill="background1"/>
      </w:pPr>
      <w:r>
        <w:t>Drie Minuten Toets, technisch lezen (groep 3-8)</w:t>
      </w:r>
    </w:p>
    <w:p w14:paraId="6941BA1C" w14:textId="77777777" w:rsidR="000E733F" w:rsidRDefault="000E733F" w:rsidP="000E733F">
      <w:pPr>
        <w:pStyle w:val="Geenafstand"/>
        <w:numPr>
          <w:ilvl w:val="0"/>
          <w:numId w:val="1"/>
        </w:numPr>
        <w:shd w:val="clear" w:color="auto" w:fill="FFFFFF" w:themeFill="background1"/>
      </w:pPr>
      <w:r>
        <w:t>AVI, technisch lezen (groep 3-8)</w:t>
      </w:r>
    </w:p>
    <w:p w14:paraId="6D1E1AC8" w14:textId="352139D4" w:rsidR="000E733F" w:rsidRDefault="000E733F" w:rsidP="000E733F">
      <w:pPr>
        <w:pStyle w:val="Geenafstand"/>
        <w:numPr>
          <w:ilvl w:val="0"/>
          <w:numId w:val="1"/>
        </w:numPr>
        <w:shd w:val="clear" w:color="auto" w:fill="FFFFFF" w:themeFill="background1"/>
      </w:pPr>
      <w:r>
        <w:t>Begrijpend Lezen (groep 3-8)</w:t>
      </w:r>
    </w:p>
    <w:p w14:paraId="5C1D0D33" w14:textId="61903BC9" w:rsidR="00E46958" w:rsidRDefault="00E46958" w:rsidP="000E733F">
      <w:pPr>
        <w:pStyle w:val="Geenafstand"/>
        <w:numPr>
          <w:ilvl w:val="0"/>
          <w:numId w:val="1"/>
        </w:numPr>
        <w:shd w:val="clear" w:color="auto" w:fill="FFFFFF" w:themeFill="background1"/>
      </w:pPr>
      <w:r>
        <w:t>Spelling (groep 3-8)</w:t>
      </w:r>
    </w:p>
    <w:p w14:paraId="56B44518" w14:textId="7C252B99" w:rsidR="00486CB6" w:rsidRDefault="00486CB6" w:rsidP="000E733F">
      <w:pPr>
        <w:pStyle w:val="Geenafstand"/>
        <w:numPr>
          <w:ilvl w:val="0"/>
          <w:numId w:val="1"/>
        </w:numPr>
        <w:shd w:val="clear" w:color="auto" w:fill="FFFFFF" w:themeFill="background1"/>
      </w:pPr>
      <w:r>
        <w:t>Taalverzorging</w:t>
      </w:r>
      <w:r w:rsidR="00E44977">
        <w:t xml:space="preserve"> (groep 6-8)</w:t>
      </w:r>
    </w:p>
    <w:p w14:paraId="36F649AB" w14:textId="77777777" w:rsidR="000E733F" w:rsidRDefault="000E733F" w:rsidP="000E733F">
      <w:pPr>
        <w:pStyle w:val="Geenafstand"/>
        <w:numPr>
          <w:ilvl w:val="0"/>
          <w:numId w:val="1"/>
        </w:numPr>
        <w:shd w:val="clear" w:color="auto" w:fill="FFFFFF" w:themeFill="background1"/>
      </w:pPr>
      <w:r>
        <w:t>Eindtoets voor groep 8</w:t>
      </w:r>
    </w:p>
    <w:p w14:paraId="2174E4E3" w14:textId="77777777" w:rsidR="000E733F" w:rsidRDefault="000E733F" w:rsidP="000E733F">
      <w:pPr>
        <w:pStyle w:val="Geenafstand"/>
        <w:shd w:val="clear" w:color="auto" w:fill="FFFFFF" w:themeFill="background1"/>
      </w:pPr>
    </w:p>
    <w:p w14:paraId="1C7DA20C" w14:textId="073CEB75" w:rsidR="00623F15" w:rsidRDefault="00623F15" w:rsidP="00623F15">
      <w:pPr>
        <w:pStyle w:val="Geenafstand"/>
        <w:shd w:val="clear" w:color="auto" w:fill="FFFFFF" w:themeFill="background1"/>
      </w:pPr>
      <w:r>
        <w:t xml:space="preserve">De ontwikkeling van elke leerling wordt vastgelegd in het leerlingvolgsysteem van </w:t>
      </w:r>
      <w:proofErr w:type="spellStart"/>
      <w:r>
        <w:t>ParnasSys</w:t>
      </w:r>
      <w:proofErr w:type="spellEnd"/>
      <w:r>
        <w:t xml:space="preserve">. Alle leerkrachten volgen hierbij de </w:t>
      </w:r>
      <w:r w:rsidR="007A22E2">
        <w:t>HGW-</w:t>
      </w:r>
      <w:r>
        <w:t>kalender, die elk jaar wordt vastgesteld. Naast methodegebonden toetsen, cito toetsresultaten en observaties worden de onderwijsbehoeften en stimuleren</w:t>
      </w:r>
      <w:r w:rsidR="000B03DC">
        <w:t>de</w:t>
      </w:r>
      <w:r>
        <w:t xml:space="preserve"> en beperkende factoren voor elke leerling in </w:t>
      </w:r>
      <w:proofErr w:type="spellStart"/>
      <w:r>
        <w:t>ParnasSys</w:t>
      </w:r>
      <w:proofErr w:type="spellEnd"/>
      <w:r>
        <w:t xml:space="preserve"> opgenomen. </w:t>
      </w:r>
      <w:proofErr w:type="spellStart"/>
      <w:r>
        <w:t>ParnasSys</w:t>
      </w:r>
      <w:proofErr w:type="spellEnd"/>
      <w:r>
        <w:t xml:space="preserve"> fungeert zo als logboek voor de schoolloopbaan van elke leerling.</w:t>
      </w:r>
    </w:p>
    <w:p w14:paraId="1ABE6813" w14:textId="77777777" w:rsidR="00623F15" w:rsidRDefault="00623F15" w:rsidP="00623F15">
      <w:pPr>
        <w:pStyle w:val="Geenafstand"/>
        <w:shd w:val="clear" w:color="auto" w:fill="FFFFFF" w:themeFill="background1"/>
      </w:pPr>
    </w:p>
    <w:p w14:paraId="15AB5FD8" w14:textId="77777777" w:rsidR="006C748D" w:rsidRDefault="00623F15" w:rsidP="00C71A7A">
      <w:pPr>
        <w:pStyle w:val="Geenafstand"/>
        <w:shd w:val="clear" w:color="auto" w:fill="FFFFFF" w:themeFill="background1"/>
      </w:pPr>
      <w:r>
        <w:t xml:space="preserve">De ontwikkeling van onze leerlingen wordt op verschillende niveaus geanalyseerd: op school-, groeps- en </w:t>
      </w:r>
      <w:proofErr w:type="spellStart"/>
      <w:r>
        <w:t>leerlingniveau</w:t>
      </w:r>
      <w:proofErr w:type="spellEnd"/>
      <w:r>
        <w:t xml:space="preserve">. Op basis van deze analyses wordt bekeken of en hoe ons onderwijsaanbod voldoet aan de onderwijsbehoeften van onze leerlingen. Indien nodig passen we ons aanbod aan. </w:t>
      </w:r>
    </w:p>
    <w:p w14:paraId="6A88AB1F" w14:textId="77777777" w:rsidR="000A4A23" w:rsidRDefault="000A4A23" w:rsidP="00C71A7A">
      <w:pPr>
        <w:pStyle w:val="Geenafstand"/>
        <w:shd w:val="clear" w:color="auto" w:fill="FFFFFF" w:themeFill="background1"/>
      </w:pPr>
    </w:p>
    <w:p w14:paraId="1819B34F" w14:textId="48008A61" w:rsidR="000A4A23" w:rsidRDefault="000A4A23" w:rsidP="00C71A7A">
      <w:pPr>
        <w:pStyle w:val="Geenafstand"/>
        <w:shd w:val="clear" w:color="auto" w:fill="FFFFFF" w:themeFill="background1"/>
      </w:pPr>
      <w:r>
        <w:t xml:space="preserve">We streven ernaar om leerlingen met specifieke onderwijsbehoeftes zo optimaal mogelijk te begeleiden, binnen onze mogelijkheden. Onze basisondersteuning bestaat, naast het reguliere onderwijsaanbod, uit preventieve en lichte </w:t>
      </w:r>
      <w:r w:rsidR="00E46958">
        <w:t>curatieve interventies. Mocht het</w:t>
      </w:r>
      <w:r>
        <w:t xml:space="preserve"> basisonderwijs onvoldoende toereikend zijn voor de onderwijsbehoeften van een leerling, dan wordt dit besproken met de </w:t>
      </w:r>
      <w:proofErr w:type="gramStart"/>
      <w:r>
        <w:t>intern</w:t>
      </w:r>
      <w:proofErr w:type="gramEnd"/>
      <w:r>
        <w:t xml:space="preserve"> begeleider in de leerlingbespreking. Indien nodig wordt er extra ondersteuning geboden. Op elk ondersteuningsniveau staan de onderwijsbehoeften van de leerling centraal en wordt er afgestemd met ouders.</w:t>
      </w:r>
    </w:p>
    <w:p w14:paraId="2D009885" w14:textId="77777777" w:rsidR="000A4A23" w:rsidRDefault="000A4A23" w:rsidP="00C71A7A">
      <w:pPr>
        <w:pStyle w:val="Geenafstand"/>
        <w:shd w:val="clear" w:color="auto" w:fill="FFFFFF" w:themeFill="background1"/>
      </w:pPr>
    </w:p>
    <w:p w14:paraId="0AE7F059" w14:textId="442E7FBC" w:rsidR="00FC167E" w:rsidRDefault="000A4A23" w:rsidP="006C748D">
      <w:pPr>
        <w:pStyle w:val="Geenafstand"/>
        <w:shd w:val="clear" w:color="auto" w:fill="FFFFFF" w:themeFill="background1"/>
      </w:pPr>
      <w:r>
        <w:t xml:space="preserve">In ons </w:t>
      </w:r>
      <w:proofErr w:type="spellStart"/>
      <w:r>
        <w:t>schoolondersteuningsprofiel</w:t>
      </w:r>
      <w:proofErr w:type="spellEnd"/>
      <w:r>
        <w:t xml:space="preserve"> brengen we in beeld welke extra ondersteuning wij onze leerlingen bieden. </w:t>
      </w:r>
      <w:r w:rsidR="00C71A7A">
        <w:t xml:space="preserve">Daarnaast geven wij in ons ondersteuningsprofiel aan welke stappen we zetten om de ondersteuning op onze school te </w:t>
      </w:r>
      <w:proofErr w:type="gramStart"/>
      <w:r w:rsidR="00C71A7A">
        <w:t xml:space="preserve">verbeteren.  </w:t>
      </w:r>
      <w:proofErr w:type="gramEnd"/>
      <w:r w:rsidR="00C71A7A">
        <w:t xml:space="preserve">Te denken valt aan het werken in niveaugroepen, het verder ontwikkelen van ons onderwijsaanbod en beleid ten aanzien van meer/hoogbegaafde leerlingen en uitbreiding van teamexpertise op </w:t>
      </w:r>
      <w:r w:rsidR="007A22E2">
        <w:t>verschillende gebieden.</w:t>
      </w:r>
    </w:p>
    <w:p w14:paraId="4DCF69D3" w14:textId="7EFDD44F" w:rsidR="007A22E2" w:rsidRDefault="007A22E2" w:rsidP="007A22E2">
      <w:pPr>
        <w:pStyle w:val="Geenafstand"/>
        <w:shd w:val="clear" w:color="auto" w:fill="FFFFFF" w:themeFill="background1"/>
        <w:rPr>
          <w:b/>
        </w:rPr>
      </w:pPr>
    </w:p>
    <w:p w14:paraId="6AC6D834" w14:textId="1958B006" w:rsidR="00A170FE" w:rsidRDefault="00A170FE" w:rsidP="00A170FE">
      <w:pPr>
        <w:pStyle w:val="Kop2"/>
      </w:pPr>
      <w:bookmarkStart w:id="19" w:name="_Toc37937928"/>
      <w:r>
        <w:t>4.4 Aanpak van taalachterstanden</w:t>
      </w:r>
      <w:bookmarkEnd w:id="19"/>
    </w:p>
    <w:p w14:paraId="7A6597BD" w14:textId="2095E273" w:rsidR="00A170FE" w:rsidRDefault="00A170FE" w:rsidP="00A170FE">
      <w:pPr>
        <w:pStyle w:val="Geenafstand"/>
      </w:pPr>
      <w:r>
        <w:t>Taalachterstanden pakken wij aan vanaf het allereerste begin. Voor-</w:t>
      </w:r>
      <w:r w:rsidR="00616E20">
        <w:t xml:space="preserve"> </w:t>
      </w:r>
      <w:r>
        <w:t xml:space="preserve">en Vroegschoolse educatie (VVE) speelt een belangrijke rol in onze kindercampus. We hebben een eigen peutergroep (speelschool) waar peuters zich op een speelse manier voorbereiden op groep 1 van de basisschool. Onze VVE-coördinator bewaakt de doorgaande lijnen en zorgt ervoor dat elke peuter in een warme overdracht met de kleuterleerkrachten wordt besproken. Op basis van deze informatie kan in groep 1 direct worden gestart met onderwijs op maat voor kinderen met een taalachterstand. Zij krijgen een intensiever taalaanbod, meer instructie en meer oefening in kleine groepjes. </w:t>
      </w:r>
      <w:r w:rsidR="00616E20">
        <w:t xml:space="preserve">Dit taalaanbod is </w:t>
      </w:r>
      <w:proofErr w:type="gramStart"/>
      <w:r w:rsidR="00616E20">
        <w:t>met name</w:t>
      </w:r>
      <w:proofErr w:type="gramEnd"/>
      <w:r w:rsidR="00616E20">
        <w:t xml:space="preserve"> gericht op uitbreiding van de woordenschat en begrijpend luisteren. In hogere groepen worden leerlingen ingedeeld op basis van hun instructiebehoeften en krijgen leerlingen extra instructie en </w:t>
      </w:r>
      <w:proofErr w:type="spellStart"/>
      <w:r w:rsidR="00616E20">
        <w:t>inoefening</w:t>
      </w:r>
      <w:proofErr w:type="spellEnd"/>
      <w:r w:rsidR="00616E20">
        <w:t xml:space="preserve"> in kleine groepjes van de leerkracht en/of de coach.</w:t>
      </w:r>
    </w:p>
    <w:p w14:paraId="4C217832" w14:textId="77777777" w:rsidR="00A170FE" w:rsidRPr="00A170FE" w:rsidRDefault="00A170FE" w:rsidP="00A170FE">
      <w:pPr>
        <w:pStyle w:val="Geenafstand"/>
      </w:pPr>
    </w:p>
    <w:p w14:paraId="291B96F9" w14:textId="45572D7D" w:rsidR="007A22E2" w:rsidRPr="007A22E2" w:rsidRDefault="007A22E2" w:rsidP="001A4B16">
      <w:pPr>
        <w:pStyle w:val="Kop2"/>
      </w:pPr>
      <w:bookmarkStart w:id="20" w:name="_Toc37937929"/>
      <w:r w:rsidRPr="007A22E2">
        <w:t>4.</w:t>
      </w:r>
      <w:r w:rsidR="00616E20">
        <w:t>5</w:t>
      </w:r>
      <w:r w:rsidRPr="007A22E2">
        <w:t xml:space="preserve"> Relevante onderwijsinhoudelijke beleidsterreinen</w:t>
      </w:r>
      <w:bookmarkEnd w:id="20"/>
      <w:r w:rsidRPr="007A22E2">
        <w:t xml:space="preserve"> </w:t>
      </w:r>
    </w:p>
    <w:p w14:paraId="24CE4050" w14:textId="7495EEFB" w:rsidR="00AF2C55" w:rsidRPr="00AE1F4D" w:rsidRDefault="007A22E2" w:rsidP="00AF2C55">
      <w:pPr>
        <w:shd w:val="clear" w:color="auto" w:fill="FFFFFF" w:themeFill="background1"/>
        <w:spacing w:after="0" w:line="240" w:lineRule="auto"/>
        <w:rPr>
          <w:bCs/>
        </w:rPr>
      </w:pPr>
      <w:r>
        <w:rPr>
          <w:rFonts w:eastAsia="Times New Roman" w:cstheme="minorHAnsi"/>
          <w:lang w:eastAsia="nl-NL"/>
        </w:rPr>
        <w:t xml:space="preserve">In het schooljaar 2019-2020 starten we met het </w:t>
      </w:r>
      <w:r w:rsidR="00915A31">
        <w:rPr>
          <w:rFonts w:eastAsia="Times New Roman" w:cstheme="minorHAnsi"/>
          <w:lang w:eastAsia="nl-NL"/>
        </w:rPr>
        <w:t>werken</w:t>
      </w:r>
      <w:r w:rsidRPr="007A22E2">
        <w:rPr>
          <w:rFonts w:eastAsia="Times New Roman" w:cstheme="minorHAnsi"/>
          <w:lang w:eastAsia="nl-NL"/>
        </w:rPr>
        <w:t xml:space="preserve"> met Professionele Leer Gemeenschappen (PLG)</w:t>
      </w:r>
      <w:r>
        <w:rPr>
          <w:rFonts w:eastAsia="Times New Roman" w:cstheme="minorHAnsi"/>
          <w:lang w:eastAsia="nl-NL"/>
        </w:rPr>
        <w:t xml:space="preserve"> op een aantal belangrijke onderwijsgebieden: taal, rekenen, VVE, Wetenschap &amp; </w:t>
      </w:r>
      <w:proofErr w:type="gramStart"/>
      <w:r>
        <w:rPr>
          <w:rFonts w:eastAsia="Times New Roman" w:cstheme="minorHAnsi"/>
          <w:lang w:eastAsia="nl-NL"/>
        </w:rPr>
        <w:t>Techniek</w:t>
      </w:r>
      <w:r w:rsidRPr="007A22E2">
        <w:rPr>
          <w:rFonts w:eastAsia="Times New Roman" w:cstheme="minorHAnsi"/>
          <w:lang w:eastAsia="nl-NL"/>
        </w:rPr>
        <w:t>.</w:t>
      </w:r>
      <w:r>
        <w:rPr>
          <w:rFonts w:eastAsia="Times New Roman" w:cstheme="minorHAnsi"/>
          <w:lang w:eastAsia="nl-NL"/>
        </w:rPr>
        <w:t xml:space="preserve"> </w:t>
      </w:r>
      <w:r w:rsidRPr="007A22E2">
        <w:rPr>
          <w:rFonts w:eastAsia="Times New Roman" w:cstheme="minorHAnsi"/>
          <w:lang w:eastAsia="nl-NL"/>
        </w:rPr>
        <w:t xml:space="preserve"> </w:t>
      </w:r>
      <w:proofErr w:type="gramEnd"/>
      <w:r w:rsidRPr="007A22E2">
        <w:rPr>
          <w:rFonts w:eastAsia="Times New Roman" w:cstheme="minorHAnsi"/>
          <w:lang w:eastAsia="nl-NL"/>
        </w:rPr>
        <w:t xml:space="preserve">Aan het hoofd van de PLG staat een Expertleraar. </w:t>
      </w:r>
      <w:r w:rsidR="00AE1F4D">
        <w:rPr>
          <w:rFonts w:eastAsia="Times New Roman" w:cstheme="minorHAnsi"/>
          <w:lang w:eastAsia="nl-NL"/>
        </w:rPr>
        <w:t xml:space="preserve">Deze expertleraar </w:t>
      </w:r>
      <w:r w:rsidR="00AF2C55">
        <w:rPr>
          <w:rFonts w:eastAsia="Times New Roman" w:cstheme="minorHAnsi"/>
          <w:lang w:eastAsia="nl-NL"/>
        </w:rPr>
        <w:t>is de kartrekker bij ontwikkel- en verbetertrajecten. De expertleraar heeft r</w:t>
      </w:r>
      <w:r w:rsidR="00AE1F4D" w:rsidRPr="00AE1F4D">
        <w:rPr>
          <w:bCs/>
        </w:rPr>
        <w:t>egelmatig contact met</w:t>
      </w:r>
      <w:r w:rsidR="00AF2C55">
        <w:rPr>
          <w:bCs/>
        </w:rPr>
        <w:t xml:space="preserve"> het</w:t>
      </w:r>
      <w:r w:rsidR="00AE1F4D" w:rsidRPr="00AE1F4D">
        <w:rPr>
          <w:bCs/>
        </w:rPr>
        <w:t xml:space="preserve"> MT</w:t>
      </w:r>
      <w:r w:rsidR="00AF2C55">
        <w:rPr>
          <w:bCs/>
        </w:rPr>
        <w:t xml:space="preserve"> over </w:t>
      </w:r>
      <w:r w:rsidR="00AE1F4D" w:rsidRPr="00AE1F4D">
        <w:rPr>
          <w:bCs/>
        </w:rPr>
        <w:t xml:space="preserve">beleidsvoorstellen en </w:t>
      </w:r>
      <w:r w:rsidR="00AE1F4D" w:rsidRPr="00AE1F4D">
        <w:rPr>
          <w:bCs/>
        </w:rPr>
        <w:lastRenderedPageBreak/>
        <w:t>adviezen</w:t>
      </w:r>
      <w:r w:rsidR="00AF2C55">
        <w:rPr>
          <w:bCs/>
        </w:rPr>
        <w:t xml:space="preserve"> en o</w:t>
      </w:r>
      <w:r w:rsidR="00AE1F4D" w:rsidRPr="00AE1F4D">
        <w:rPr>
          <w:bCs/>
        </w:rPr>
        <w:t xml:space="preserve">rganiseert discussies rond dit onderwerp </w:t>
      </w:r>
      <w:r w:rsidR="00AF2C55">
        <w:rPr>
          <w:bCs/>
        </w:rPr>
        <w:t>in team</w:t>
      </w:r>
      <w:r w:rsidR="00AE1F4D" w:rsidRPr="00AE1F4D">
        <w:rPr>
          <w:bCs/>
        </w:rPr>
        <w:t>vergaderingen</w:t>
      </w:r>
      <w:r w:rsidR="00AF2C55">
        <w:rPr>
          <w:bCs/>
        </w:rPr>
        <w:t>. De expertleraar i</w:t>
      </w:r>
      <w:r w:rsidR="00AE1F4D" w:rsidRPr="00AE1F4D">
        <w:rPr>
          <w:bCs/>
        </w:rPr>
        <w:t xml:space="preserve">s </w:t>
      </w:r>
      <w:r w:rsidR="00AF2C55">
        <w:rPr>
          <w:bCs/>
        </w:rPr>
        <w:t xml:space="preserve">het </w:t>
      </w:r>
      <w:r w:rsidR="00AE1F4D" w:rsidRPr="00AE1F4D">
        <w:rPr>
          <w:bCs/>
        </w:rPr>
        <w:t>aanspreekpunt voor de collega’s op school</w:t>
      </w:r>
      <w:r w:rsidR="00AF2C55">
        <w:rPr>
          <w:bCs/>
        </w:rPr>
        <w:t xml:space="preserve">. Hij of zij maakt </w:t>
      </w:r>
      <w:r w:rsidR="00AE1F4D" w:rsidRPr="00AE1F4D">
        <w:rPr>
          <w:bCs/>
        </w:rPr>
        <w:t xml:space="preserve">zich het </w:t>
      </w:r>
      <w:r w:rsidR="00AF2C55">
        <w:rPr>
          <w:bCs/>
        </w:rPr>
        <w:t>beleidsterrein</w:t>
      </w:r>
      <w:r w:rsidR="00AE1F4D" w:rsidRPr="00AE1F4D">
        <w:rPr>
          <w:bCs/>
        </w:rPr>
        <w:t xml:space="preserve"> eigen door uitgebreide zelfstudie en ervaring of een master of vergelijkbaar niveau. </w:t>
      </w:r>
      <w:r w:rsidR="00AF2C55">
        <w:rPr>
          <w:bCs/>
        </w:rPr>
        <w:t>De expertleraar z</w:t>
      </w:r>
      <w:r w:rsidR="00AE1F4D" w:rsidRPr="00AE1F4D">
        <w:rPr>
          <w:bCs/>
        </w:rPr>
        <w:t xml:space="preserve">orgt voor de afstemming/integratie van het specialisme in aanverwante specialismen en heeft ook een actieve rol bij de </w:t>
      </w:r>
      <w:proofErr w:type="gramStart"/>
      <w:r w:rsidR="00AE1F4D" w:rsidRPr="00AE1F4D">
        <w:rPr>
          <w:bCs/>
        </w:rPr>
        <w:t>implementatie</w:t>
      </w:r>
      <w:proofErr w:type="gramEnd"/>
      <w:r w:rsidR="00AE1F4D" w:rsidRPr="00AE1F4D">
        <w:rPr>
          <w:bCs/>
        </w:rPr>
        <w:t xml:space="preserve"> van een </w:t>
      </w:r>
      <w:proofErr w:type="spellStart"/>
      <w:r w:rsidR="00AE1F4D" w:rsidRPr="00AE1F4D">
        <w:rPr>
          <w:bCs/>
        </w:rPr>
        <w:t>schoolbrede</w:t>
      </w:r>
      <w:proofErr w:type="spellEnd"/>
      <w:r w:rsidR="00AE1F4D" w:rsidRPr="00AE1F4D">
        <w:rPr>
          <w:bCs/>
        </w:rPr>
        <w:t xml:space="preserve"> aanpak. </w:t>
      </w:r>
      <w:r w:rsidR="00AF2C55">
        <w:rPr>
          <w:bCs/>
        </w:rPr>
        <w:t>Hij/zij o</w:t>
      </w:r>
      <w:r w:rsidR="00AE1F4D" w:rsidRPr="00AE1F4D">
        <w:rPr>
          <w:bCs/>
        </w:rPr>
        <w:t>ntwikkelt en verzorgt de scholing van andere leraren, geeft daarbij cursussen en instructies</w:t>
      </w:r>
      <w:r w:rsidR="00AF2C55">
        <w:rPr>
          <w:bCs/>
        </w:rPr>
        <w:t xml:space="preserve"> en observeert waar nodig in de klas. De expertleraar draagt verder zorg voor het maken van de kwaliteitskaarten op het gebied van zijn/haar expertise. De overige teamleden maken allen deel uit van een PLG. </w:t>
      </w:r>
    </w:p>
    <w:p w14:paraId="0324C7D8" w14:textId="77777777" w:rsidR="00AE1F4D" w:rsidRDefault="00AE1F4D" w:rsidP="007A22E2">
      <w:pPr>
        <w:pStyle w:val="Geenafstand"/>
        <w:shd w:val="clear" w:color="auto" w:fill="FFFFFF" w:themeFill="background1"/>
        <w:rPr>
          <w:b/>
        </w:rPr>
      </w:pPr>
    </w:p>
    <w:p w14:paraId="025AB0A8" w14:textId="77777777" w:rsidR="00FC167E" w:rsidRDefault="00FC167E" w:rsidP="006C748D">
      <w:pPr>
        <w:pStyle w:val="Geenafstand"/>
        <w:shd w:val="clear" w:color="auto" w:fill="FFFFFF" w:themeFill="background1"/>
      </w:pPr>
    </w:p>
    <w:p w14:paraId="6C37BC0D" w14:textId="04FA2EB4" w:rsidR="00FC167E" w:rsidRDefault="00762D99" w:rsidP="001A4B16">
      <w:pPr>
        <w:pStyle w:val="Kop2"/>
      </w:pPr>
      <w:bookmarkStart w:id="21" w:name="_Toc37937930"/>
      <w:r>
        <w:t>4</w:t>
      </w:r>
      <w:r w:rsidR="00FC167E" w:rsidRPr="00FC167E">
        <w:t>.</w:t>
      </w:r>
      <w:r w:rsidR="00616E20">
        <w:t>6</w:t>
      </w:r>
      <w:r w:rsidR="00FC167E" w:rsidRPr="00FC167E">
        <w:t xml:space="preserve"> Pedagogisch-didactisch klimaat en het schoolklimaat</w:t>
      </w:r>
      <w:bookmarkEnd w:id="21"/>
    </w:p>
    <w:p w14:paraId="31362035" w14:textId="78CBB49C" w:rsidR="00AF7054" w:rsidRDefault="00E44977" w:rsidP="006C748D">
      <w:pPr>
        <w:pStyle w:val="Geenafstand"/>
        <w:shd w:val="clear" w:color="auto" w:fill="FFFFFF" w:themeFill="background1"/>
      </w:pPr>
      <w:r>
        <w:t xml:space="preserve">We willen </w:t>
      </w:r>
      <w:r w:rsidR="00AF7054">
        <w:t xml:space="preserve">een veilige </w:t>
      </w:r>
      <w:r w:rsidR="00AF2C55">
        <w:t>plek</w:t>
      </w:r>
      <w:r w:rsidR="00AF7054">
        <w:t xml:space="preserve"> zijn waar kinderen met plezier en onderling respect kunnen leren en zich kunnen ontplooien. Daarom hanteren we </w:t>
      </w:r>
      <w:proofErr w:type="spellStart"/>
      <w:r w:rsidR="00C4424A">
        <w:t>schoolbreed</w:t>
      </w:r>
      <w:proofErr w:type="spellEnd"/>
      <w:r w:rsidR="00C4424A">
        <w:t xml:space="preserve"> </w:t>
      </w:r>
      <w:r w:rsidR="00AF7054">
        <w:t>duidelijke regels en afspraken</w:t>
      </w:r>
      <w:r w:rsidR="00C4424A">
        <w:t xml:space="preserve"> voor teamleden, ouders en leerlingen. On</w:t>
      </w:r>
      <w:r w:rsidR="00AF7054">
        <w:t xml:space="preserve">ze school </w:t>
      </w:r>
      <w:r w:rsidR="00C4424A">
        <w:t xml:space="preserve">is </w:t>
      </w:r>
      <w:r w:rsidR="00AF7054">
        <w:t xml:space="preserve">al jaren </w:t>
      </w:r>
      <w:r w:rsidR="00AF7054" w:rsidRPr="00AF7054">
        <w:t xml:space="preserve">een Vreedzame School. In alle groepen worden lessen gegeven van de Vreedzame School die gericht zijn op een goede manier samen te werken en te spelen. </w:t>
      </w:r>
      <w:r w:rsidR="00C4424A">
        <w:t>Kinderen worden op een actieve manier betrokken bij het realiseren van een positief schoolk</w:t>
      </w:r>
      <w:r w:rsidR="00611DEA">
        <w:t>l</w:t>
      </w:r>
      <w:r w:rsidR="00C4424A">
        <w:t xml:space="preserve">imaat. In het begin van het schooljaar worden bijvoorbeeld in elke groep gezamenlijk afspraken gemaakt om op een prettige manier samen te werken en te spelen. Daarnaast vervult de Kinderraad een rol in </w:t>
      </w:r>
      <w:r w:rsidR="00A93520">
        <w:t xml:space="preserve">het </w:t>
      </w:r>
      <w:r w:rsidR="00C4424A">
        <w:t>monitoren van een prettig schoolklimaat.</w:t>
      </w:r>
    </w:p>
    <w:p w14:paraId="047E67CD" w14:textId="23A4B651" w:rsidR="00C4424A" w:rsidRDefault="00887846" w:rsidP="00AF7054">
      <w:pPr>
        <w:pStyle w:val="Geenafstand"/>
        <w:shd w:val="clear" w:color="auto" w:fill="FFFFFF" w:themeFill="background1"/>
      </w:pPr>
      <w:r w:rsidRPr="00AF7054">
        <w:t>Als er sprake is van pesten</w:t>
      </w:r>
      <w:r>
        <w:t>,</w:t>
      </w:r>
      <w:r w:rsidRPr="00AF7054">
        <w:t xml:space="preserve"> wordt het programma No </w:t>
      </w:r>
      <w:proofErr w:type="spellStart"/>
      <w:r w:rsidRPr="00AF7054">
        <w:t>Blame</w:t>
      </w:r>
      <w:proofErr w:type="spellEnd"/>
      <w:r w:rsidRPr="00AF7054">
        <w:t xml:space="preserve"> ingezet. Hierbij worden medeleerlingen van de gepeste ingezet om hem/haar te ondersteunen. Ook voor de </w:t>
      </w:r>
      <w:proofErr w:type="spellStart"/>
      <w:r w:rsidRPr="00AF7054">
        <w:t>pester</w:t>
      </w:r>
      <w:proofErr w:type="spellEnd"/>
      <w:r w:rsidRPr="00AF7054">
        <w:t xml:space="preserve"> is hierbij een rol weggelegd. De bedoeling is dat leerlingen weer op een goede manier met elkaar leren omgaan en het pesten stopt.</w:t>
      </w:r>
      <w:r w:rsidR="00E44977">
        <w:t xml:space="preserve"> </w:t>
      </w:r>
      <w:r w:rsidR="00286C07">
        <w:t xml:space="preserve">Volgend schooljaar willen we ons oriënteren op een </w:t>
      </w:r>
      <w:r w:rsidR="00E44977">
        <w:t>nieuwe anti-pestmethode.</w:t>
      </w:r>
    </w:p>
    <w:p w14:paraId="0060CF16" w14:textId="77777777" w:rsidR="00C4424A" w:rsidRDefault="00C4424A" w:rsidP="00AF7054">
      <w:pPr>
        <w:pStyle w:val="Geenafstand"/>
        <w:shd w:val="clear" w:color="auto" w:fill="FFFFFF" w:themeFill="background1"/>
      </w:pPr>
    </w:p>
    <w:p w14:paraId="1CF52788" w14:textId="4B0DAA1D" w:rsidR="00C4424A" w:rsidRDefault="00762D99" w:rsidP="001A4B16">
      <w:pPr>
        <w:pStyle w:val="Kop2"/>
      </w:pPr>
      <w:bookmarkStart w:id="22" w:name="_Toc37937931"/>
      <w:r>
        <w:t>4</w:t>
      </w:r>
      <w:r w:rsidR="00C4424A" w:rsidRPr="00C4424A">
        <w:t>.</w:t>
      </w:r>
      <w:r w:rsidR="00616E20">
        <w:t>7</w:t>
      </w:r>
      <w:r w:rsidR="00C4424A" w:rsidRPr="00C4424A">
        <w:t xml:space="preserve"> Veiligheid</w:t>
      </w:r>
      <w:bookmarkEnd w:id="22"/>
    </w:p>
    <w:p w14:paraId="4FEF2182" w14:textId="7718E0B0" w:rsidR="00887846" w:rsidRDefault="00AF2C55" w:rsidP="00887846">
      <w:pPr>
        <w:pStyle w:val="Geenafstand"/>
        <w:shd w:val="clear" w:color="auto" w:fill="FFFFFF" w:themeFill="background1"/>
      </w:pPr>
      <w:r>
        <w:t>Kindercampus Molenpark heeft</w:t>
      </w:r>
      <w:r w:rsidR="00C53F02">
        <w:t xml:space="preserve"> een uitgebreid </w:t>
      </w:r>
      <w:r w:rsidR="00C4424A" w:rsidRPr="00C4424A">
        <w:t>Veiligheidsplan</w:t>
      </w:r>
      <w:r w:rsidR="00E96601">
        <w:t>,</w:t>
      </w:r>
      <w:r w:rsidR="00C53F02">
        <w:t xml:space="preserve"> waarin ons</w:t>
      </w:r>
      <w:r w:rsidR="00C53F02" w:rsidRPr="00C53F02">
        <w:t xml:space="preserve"> beleid</w:t>
      </w:r>
      <w:r w:rsidR="00C53F02">
        <w:t xml:space="preserve"> </w:t>
      </w:r>
      <w:r w:rsidR="00E63877">
        <w:t>ten aanzien van alle aspecten voor een veilig schoolk</w:t>
      </w:r>
      <w:r w:rsidR="00E96601">
        <w:t>l</w:t>
      </w:r>
      <w:r w:rsidR="00E63877">
        <w:t>imaat staan beschreven. Het gaat hierbij zowel om sociale als fysieke veiligheid.</w:t>
      </w:r>
      <w:r w:rsidR="00C53F02">
        <w:t xml:space="preserve"> </w:t>
      </w:r>
      <w:r w:rsidR="00887846">
        <w:t>De school heeft</w:t>
      </w:r>
      <w:r w:rsidR="008C1F20">
        <w:t xml:space="preserve"> een anti-pestprotocol en </w:t>
      </w:r>
      <w:r w:rsidR="00887846">
        <w:t>een anti-pestcoördinator. De sociale en fysieke veiligheid van leerlingen monitoren we jaarlijks met een vragenlijst van Vensters. Naast het monitoren van de sociale veiligheidsbeleving van leerlingen neemt elke groepsleerkracht twee keer per jaar een sociogram af in de klas. Op basis van de resultaten van dit sociogram onderneemt de groepsleerkracht - indien nodig - actie om het sociale klimaat in de klas te verbeteren.</w:t>
      </w:r>
    </w:p>
    <w:p w14:paraId="23E561CD" w14:textId="77777777" w:rsidR="00762D99" w:rsidRDefault="00762D99">
      <w:pPr>
        <w:rPr>
          <w:highlight w:val="yellow"/>
        </w:rPr>
      </w:pPr>
      <w:r>
        <w:rPr>
          <w:highlight w:val="yellow"/>
        </w:rPr>
        <w:br w:type="page"/>
      </w:r>
    </w:p>
    <w:p w14:paraId="31E5CCB1" w14:textId="77777777" w:rsidR="00762D99" w:rsidRPr="00546E78" w:rsidRDefault="00762D99" w:rsidP="001A4B16">
      <w:pPr>
        <w:pStyle w:val="Kop1"/>
      </w:pPr>
      <w:bookmarkStart w:id="23" w:name="_Toc37937932"/>
      <w:r w:rsidRPr="00546E78">
        <w:lastRenderedPageBreak/>
        <w:t>5. Kwaliteitszorg</w:t>
      </w:r>
      <w:bookmarkEnd w:id="23"/>
    </w:p>
    <w:p w14:paraId="57EA6642" w14:textId="77777777" w:rsidR="00952FE4" w:rsidRDefault="00952FE4" w:rsidP="002C19B6">
      <w:pPr>
        <w:pStyle w:val="Geenafstand"/>
      </w:pPr>
    </w:p>
    <w:p w14:paraId="5661E883" w14:textId="77777777" w:rsidR="003D6D0E" w:rsidRPr="001A4B16" w:rsidRDefault="00952FE4" w:rsidP="001A4B16">
      <w:pPr>
        <w:pStyle w:val="Kop2"/>
      </w:pPr>
      <w:bookmarkStart w:id="24" w:name="_Toc37937933"/>
      <w:r w:rsidRPr="001A4B16">
        <w:t xml:space="preserve">5.1 </w:t>
      </w:r>
      <w:r w:rsidR="003D6D0E" w:rsidRPr="001A4B16">
        <w:t>Inleiding</w:t>
      </w:r>
      <w:bookmarkEnd w:id="24"/>
    </w:p>
    <w:p w14:paraId="0521D112" w14:textId="77777777" w:rsidR="008934ED" w:rsidRDefault="00D91476" w:rsidP="002C19B6">
      <w:pPr>
        <w:pStyle w:val="Geenafstand"/>
      </w:pPr>
      <w:r w:rsidRPr="002C19B6">
        <w:t xml:space="preserve">Het </w:t>
      </w:r>
      <w:r w:rsidR="002C19B6" w:rsidRPr="002C19B6">
        <w:t>verzorgen</w:t>
      </w:r>
      <w:r w:rsidR="002C19B6">
        <w:t xml:space="preserve"> van goed onderwijs </w:t>
      </w:r>
      <w:r w:rsidR="008934ED">
        <w:t>in</w:t>
      </w:r>
      <w:r w:rsidR="002C19B6">
        <w:t xml:space="preserve"> een goed pedagogisch en didactisch klimaat, waarbij we het maximale uit onze leerlingen halen is onze eerste prioriteit. Wij nemen ons onderwijs dan ook regelmatig zorgvuldig onder de loep. Leidend hierbij is de vraag: doen we de juiste dingen en doen we de juiste dingen goed? </w:t>
      </w:r>
    </w:p>
    <w:p w14:paraId="7D5E4D18" w14:textId="77777777" w:rsidR="008934ED" w:rsidRDefault="002C19B6" w:rsidP="002C19B6">
      <w:pPr>
        <w:pStyle w:val="Geenafstand"/>
      </w:pPr>
      <w:r>
        <w:t xml:space="preserve">Op schoolniveau gebeurt dit tijdens resultaatbesprekingen en teamoverleggen. </w:t>
      </w:r>
      <w:r w:rsidR="008934ED">
        <w:t xml:space="preserve">Op basis van de resultaatbespreking wordt ieder half jaar een trendanalyse opgesteld. </w:t>
      </w:r>
    </w:p>
    <w:p w14:paraId="25C07C58" w14:textId="77777777" w:rsidR="002C19B6" w:rsidRDefault="002C19B6" w:rsidP="002C19B6">
      <w:pPr>
        <w:pStyle w:val="Geenafstand"/>
      </w:pPr>
      <w:r>
        <w:t xml:space="preserve">Op </w:t>
      </w:r>
      <w:proofErr w:type="spellStart"/>
      <w:r>
        <w:t>bovenschool</w:t>
      </w:r>
      <w:r w:rsidR="008934ED">
        <w:t>s</w:t>
      </w:r>
      <w:proofErr w:type="spellEnd"/>
      <w:r w:rsidR="008934ED">
        <w:t xml:space="preserve"> </w:t>
      </w:r>
      <w:r>
        <w:t>niveau zijn er twee keer per jaar kwaliteitsgesprek</w:t>
      </w:r>
      <w:r w:rsidR="008934ED">
        <w:t>ken</w:t>
      </w:r>
      <w:r>
        <w:t xml:space="preserve"> en managementgesprek</w:t>
      </w:r>
      <w:r w:rsidR="008934ED">
        <w:t>ken</w:t>
      </w:r>
      <w:r>
        <w:t xml:space="preserve">. Tijdens het kwaliteitsgesprek staan de onderwijsresultaten </w:t>
      </w:r>
      <w:r w:rsidR="008934ED">
        <w:t>centraal en word</w:t>
      </w:r>
      <w:r w:rsidR="00620FE5">
        <w:t>t de trendanalyse</w:t>
      </w:r>
      <w:r w:rsidR="008934ED">
        <w:t xml:space="preserve"> en interventies besproken. </w:t>
      </w:r>
      <w:r>
        <w:t xml:space="preserve">Tijdens het managementgesprek komen </w:t>
      </w:r>
      <w:r w:rsidR="008934ED">
        <w:t xml:space="preserve">naast de resultaten van ons onderwijs ook </w:t>
      </w:r>
      <w:r>
        <w:t xml:space="preserve">diverse </w:t>
      </w:r>
      <w:r w:rsidR="008934ED">
        <w:t xml:space="preserve">andere </w:t>
      </w:r>
      <w:r>
        <w:t xml:space="preserve">beleidsdomeinen aan </w:t>
      </w:r>
      <w:proofErr w:type="gramStart"/>
      <w:r>
        <w:t xml:space="preserve">bod.  </w:t>
      </w:r>
      <w:proofErr w:type="gramEnd"/>
    </w:p>
    <w:p w14:paraId="646F01BA" w14:textId="77777777" w:rsidR="002C19B6" w:rsidRDefault="002C19B6" w:rsidP="002C19B6">
      <w:pPr>
        <w:pStyle w:val="Geenafstand"/>
      </w:pPr>
    </w:p>
    <w:p w14:paraId="11A21A89" w14:textId="77777777" w:rsidR="002C19B6" w:rsidRPr="001A4B16" w:rsidRDefault="002C19B6" w:rsidP="001A4B16">
      <w:pPr>
        <w:pStyle w:val="Kop2"/>
      </w:pPr>
      <w:bookmarkStart w:id="25" w:name="_Toc37937934"/>
      <w:r w:rsidRPr="001A4B16">
        <w:t>5.</w:t>
      </w:r>
      <w:r w:rsidR="003D6D0E" w:rsidRPr="001A4B16">
        <w:t xml:space="preserve">2 </w:t>
      </w:r>
      <w:r w:rsidRPr="001A4B16">
        <w:t>Managementovereenkomst</w:t>
      </w:r>
      <w:bookmarkEnd w:id="25"/>
      <w:r w:rsidRPr="001A4B16">
        <w:t xml:space="preserve"> </w:t>
      </w:r>
    </w:p>
    <w:p w14:paraId="12E0A4B5" w14:textId="77777777" w:rsidR="002C19B6" w:rsidRDefault="002C19B6" w:rsidP="002C19B6">
      <w:pPr>
        <w:pStyle w:val="Geenafstand"/>
      </w:pPr>
      <w:r>
        <w:t xml:space="preserve">Twee keer per jaar voert de schoolleider een managementgesprek met </w:t>
      </w:r>
      <w:r w:rsidR="00620FE5">
        <w:t xml:space="preserve">een lid van </w:t>
      </w:r>
      <w:r>
        <w:t xml:space="preserve">het </w:t>
      </w:r>
      <w:r w:rsidR="00620FE5">
        <w:t>C</w:t>
      </w:r>
      <w:r>
        <w:t xml:space="preserve">ollege van </w:t>
      </w:r>
      <w:r w:rsidR="00620FE5">
        <w:t>B</w:t>
      </w:r>
      <w:r>
        <w:t xml:space="preserve">estuur. Hierin worden diverse beleidsdomeinen doorgenomen en worden eventuele acties op de verschillende domeinen afgesproken. Voorafgaand aan het managementgesprek ontvangt de schoolleider een managementrapportage met alle gegevens die bij het bestuur bekend zijn. De schoolleider vult de gegevens aan. </w:t>
      </w:r>
      <w:r w:rsidR="00284DD8">
        <w:t xml:space="preserve">Ter ondersteuning van beleidskeuzes voert de </w:t>
      </w:r>
      <w:r>
        <w:t xml:space="preserve">schoolleider ieder jaar </w:t>
      </w:r>
      <w:r w:rsidR="00284DD8">
        <w:t xml:space="preserve">kwaliteits-, </w:t>
      </w:r>
      <w:r>
        <w:t>begrotings</w:t>
      </w:r>
      <w:r w:rsidR="00284DD8">
        <w:t>- en</w:t>
      </w:r>
      <w:r>
        <w:t xml:space="preserve"> HRM</w:t>
      </w:r>
      <w:r w:rsidR="00284DD8">
        <w:t>-</w:t>
      </w:r>
      <w:r>
        <w:t xml:space="preserve">gesprekken met medewerkers van het </w:t>
      </w:r>
      <w:proofErr w:type="spellStart"/>
      <w:r>
        <w:t>bestuursbureau</w:t>
      </w:r>
      <w:proofErr w:type="spellEnd"/>
      <w:r w:rsidR="00284DD8">
        <w:t xml:space="preserve">. </w:t>
      </w:r>
    </w:p>
    <w:p w14:paraId="4F1B6A4D" w14:textId="77777777" w:rsidR="00284DD8" w:rsidRDefault="00284DD8" w:rsidP="002C19B6">
      <w:pPr>
        <w:pStyle w:val="Geenafstand"/>
      </w:pPr>
    </w:p>
    <w:p w14:paraId="69C9EECD" w14:textId="77777777" w:rsidR="00284DD8" w:rsidRDefault="00284DD8" w:rsidP="002C19B6">
      <w:pPr>
        <w:pStyle w:val="Geenafstand"/>
      </w:pPr>
      <w:r>
        <w:t>De beleidsdomeinen die tijdens het managementgesprek worden besproken, zijn:</w:t>
      </w:r>
    </w:p>
    <w:p w14:paraId="02DB1EB8" w14:textId="77777777" w:rsidR="00284DD8" w:rsidRDefault="00284DD8" w:rsidP="002C19B6">
      <w:pPr>
        <w:pStyle w:val="Geenafstand"/>
      </w:pPr>
    </w:p>
    <w:p w14:paraId="2B363011" w14:textId="77777777" w:rsidR="00BF7FD5" w:rsidRDefault="00BF7FD5" w:rsidP="00BF7FD5">
      <w:pPr>
        <w:pStyle w:val="Geenafstand"/>
      </w:pPr>
      <w:r>
        <w:t>1. Onderwijs en omgeving</w:t>
      </w:r>
    </w:p>
    <w:p w14:paraId="58DED0FF" w14:textId="77777777" w:rsidR="00BF7FD5" w:rsidRDefault="00BF7FD5" w:rsidP="00BF7FD5">
      <w:pPr>
        <w:pStyle w:val="Geenafstand"/>
        <w:ind w:firstLine="708"/>
      </w:pPr>
      <w:r>
        <w:t>- Resultaten onderwijs</w:t>
      </w:r>
    </w:p>
    <w:p w14:paraId="7704A8CA" w14:textId="77777777" w:rsidR="00BF7FD5" w:rsidRDefault="00BF7FD5" w:rsidP="00BF7FD5">
      <w:pPr>
        <w:pStyle w:val="Geenafstand"/>
        <w:ind w:firstLine="708"/>
      </w:pPr>
      <w:r>
        <w:t xml:space="preserve">- Tevredenheid leerlingen en ouders </w:t>
      </w:r>
    </w:p>
    <w:p w14:paraId="08CC4BA4" w14:textId="77777777" w:rsidR="00BF7FD5" w:rsidRDefault="00BF7FD5" w:rsidP="00BF7FD5">
      <w:pPr>
        <w:pStyle w:val="Geenafstand"/>
        <w:ind w:firstLine="708"/>
      </w:pPr>
      <w:r>
        <w:t>- Instroom en leerlingaantal</w:t>
      </w:r>
    </w:p>
    <w:p w14:paraId="207E889B" w14:textId="77777777" w:rsidR="00BF7FD5" w:rsidRDefault="00BF7FD5" w:rsidP="00BF7FD5">
      <w:pPr>
        <w:pStyle w:val="Geenafstand"/>
      </w:pPr>
      <w:r>
        <w:t>2. Organisatieontwikkeling en leiderschap o Tevredenheid medewerkers</w:t>
      </w:r>
    </w:p>
    <w:p w14:paraId="314B545D" w14:textId="77777777" w:rsidR="00BF7FD5" w:rsidRDefault="00BF7FD5" w:rsidP="00BF7FD5">
      <w:pPr>
        <w:pStyle w:val="Geenafstand"/>
        <w:ind w:firstLine="708"/>
      </w:pPr>
      <w:r>
        <w:t>- Ziekteverzuim</w:t>
      </w:r>
    </w:p>
    <w:p w14:paraId="31F03426" w14:textId="77777777" w:rsidR="00BF7FD5" w:rsidRDefault="00BF7FD5" w:rsidP="00BF7FD5">
      <w:pPr>
        <w:pStyle w:val="Geenafstand"/>
        <w:ind w:firstLine="708"/>
      </w:pPr>
      <w:r>
        <w:t xml:space="preserve">- Meldingsfrequentie </w:t>
      </w:r>
    </w:p>
    <w:p w14:paraId="670D70C4" w14:textId="77777777" w:rsidR="00BF7FD5" w:rsidRDefault="00BF7FD5" w:rsidP="00BF7FD5">
      <w:pPr>
        <w:pStyle w:val="Geenafstand"/>
        <w:ind w:firstLine="708"/>
      </w:pPr>
      <w:r>
        <w:t>- Formatieomvang</w:t>
      </w:r>
    </w:p>
    <w:p w14:paraId="09ABFCAD" w14:textId="77777777" w:rsidR="00BF7FD5" w:rsidRDefault="00BF7FD5" w:rsidP="00BF7FD5">
      <w:pPr>
        <w:pStyle w:val="Geenafstand"/>
        <w:ind w:firstLine="708"/>
      </w:pPr>
      <w:r>
        <w:t>- Gesprekkencyclus</w:t>
      </w:r>
    </w:p>
    <w:p w14:paraId="26093AC9" w14:textId="77777777" w:rsidR="00BF7FD5" w:rsidRDefault="00BF7FD5" w:rsidP="00BF7FD5">
      <w:pPr>
        <w:pStyle w:val="Geenafstand"/>
      </w:pPr>
      <w:r>
        <w:t>3. Bedrijfskundig leiderschap</w:t>
      </w:r>
    </w:p>
    <w:p w14:paraId="4B2104DD" w14:textId="77777777" w:rsidR="00BF7FD5" w:rsidRDefault="00BF7FD5" w:rsidP="00BF7FD5">
      <w:pPr>
        <w:pStyle w:val="Geenafstand"/>
        <w:ind w:firstLine="708"/>
      </w:pPr>
      <w:r>
        <w:t>- Totalen baten</w:t>
      </w:r>
    </w:p>
    <w:p w14:paraId="4CC475F0" w14:textId="77777777" w:rsidR="00BF7FD5" w:rsidRDefault="00BF7FD5" w:rsidP="00BF7FD5">
      <w:pPr>
        <w:pStyle w:val="Geenafstand"/>
      </w:pPr>
      <w:r>
        <w:tab/>
        <w:t>- Percentage personele lasten Resultaat</w:t>
      </w:r>
    </w:p>
    <w:p w14:paraId="27ED685B" w14:textId="77777777" w:rsidR="00BF7FD5" w:rsidRDefault="00BF7FD5" w:rsidP="00BF7FD5">
      <w:pPr>
        <w:pStyle w:val="Geenafstand"/>
        <w:ind w:firstLine="708"/>
      </w:pPr>
      <w:r>
        <w:t xml:space="preserve">- Investeringen </w:t>
      </w:r>
    </w:p>
    <w:p w14:paraId="59C941AD" w14:textId="77777777" w:rsidR="00BF7FD5" w:rsidRDefault="00BF7FD5" w:rsidP="00BF7FD5">
      <w:pPr>
        <w:pStyle w:val="Geenafstand"/>
        <w:ind w:firstLine="708"/>
      </w:pPr>
      <w:r>
        <w:t xml:space="preserve">- Huisvestingslasten </w:t>
      </w:r>
    </w:p>
    <w:p w14:paraId="18E962CA" w14:textId="77777777" w:rsidR="00BF7FD5" w:rsidRDefault="00BF7FD5" w:rsidP="00BF7FD5">
      <w:pPr>
        <w:pStyle w:val="Geenafstand"/>
      </w:pPr>
      <w:r>
        <w:t>4. Leer- en groeiperspectief</w:t>
      </w:r>
    </w:p>
    <w:p w14:paraId="4C7FAA29" w14:textId="77777777" w:rsidR="00BF7FD5" w:rsidRDefault="00BF7FD5" w:rsidP="00BF7FD5">
      <w:pPr>
        <w:pStyle w:val="Geenafstand"/>
        <w:ind w:firstLine="708"/>
      </w:pPr>
      <w:r>
        <w:t>- Innovatie</w:t>
      </w:r>
    </w:p>
    <w:p w14:paraId="58AFCB5F" w14:textId="77777777" w:rsidR="00BF7FD5" w:rsidRDefault="00BF7FD5" w:rsidP="00BF7FD5">
      <w:pPr>
        <w:pStyle w:val="Geenafstand"/>
        <w:ind w:firstLine="708"/>
      </w:pPr>
      <w:r>
        <w:t>- Scholing</w:t>
      </w:r>
    </w:p>
    <w:p w14:paraId="6B19EB9A" w14:textId="77777777" w:rsidR="00BF7FD5" w:rsidRDefault="00BF7FD5" w:rsidP="00BF7FD5">
      <w:pPr>
        <w:pStyle w:val="Geenafstand"/>
        <w:ind w:firstLine="708"/>
      </w:pPr>
    </w:p>
    <w:p w14:paraId="5C7068F5" w14:textId="77777777" w:rsidR="00284DD8" w:rsidRDefault="00BF7FD5" w:rsidP="00BF7FD5">
      <w:pPr>
        <w:pStyle w:val="Geenafstand"/>
      </w:pPr>
      <w:r>
        <w:t>Uit het managementgesprek volgt een managementovereenkomst. Deze documenten zijn op te vragen bij de schoolleider.</w:t>
      </w:r>
    </w:p>
    <w:p w14:paraId="5F775C23" w14:textId="77777777" w:rsidR="00BF7FD5" w:rsidRDefault="00BF7FD5" w:rsidP="00BF7FD5">
      <w:pPr>
        <w:pStyle w:val="Geenafstand"/>
      </w:pPr>
    </w:p>
    <w:p w14:paraId="0116A274" w14:textId="77777777" w:rsidR="00BF7FD5" w:rsidRPr="001A4B16" w:rsidRDefault="00BF7FD5" w:rsidP="001A4B16">
      <w:pPr>
        <w:pStyle w:val="Kop2"/>
      </w:pPr>
      <w:bookmarkStart w:id="26" w:name="_Toc37937935"/>
      <w:r w:rsidRPr="001A4B16">
        <w:t>5.</w:t>
      </w:r>
      <w:r w:rsidR="003D6D0E" w:rsidRPr="001A4B16">
        <w:t>3</w:t>
      </w:r>
      <w:r w:rsidRPr="001A4B16">
        <w:t xml:space="preserve"> Borging processen ten behoeve van kwaliteit</w:t>
      </w:r>
      <w:bookmarkEnd w:id="26"/>
    </w:p>
    <w:p w14:paraId="4560BB59" w14:textId="76A2E0E1" w:rsidR="00E44977" w:rsidRDefault="00BF7FD5" w:rsidP="00BF7FD5">
      <w:pPr>
        <w:pStyle w:val="Geenafstand"/>
      </w:pPr>
      <w:r w:rsidRPr="00BF7FD5">
        <w:t xml:space="preserve">Een </w:t>
      </w:r>
      <w:r>
        <w:t xml:space="preserve">belangrijk onderdeel van de kwaliteitszorg op onze school is de borging van alle processen die zich binnen de school afspelen. </w:t>
      </w:r>
      <w:r w:rsidR="00620FE5">
        <w:t xml:space="preserve">Hiervoor zijn diverse beleidsdocumenten opgesteld. Zo is er het Handboek voor alle leerkrachten, het zorgplan, het </w:t>
      </w:r>
      <w:proofErr w:type="spellStart"/>
      <w:r w:rsidR="00620FE5">
        <w:t>schoolondersteuningsprofiel</w:t>
      </w:r>
      <w:proofErr w:type="spellEnd"/>
      <w:r w:rsidR="00620FE5">
        <w:t xml:space="preserve"> en het schoolveiligheidsplan. De komende tijd willen we </w:t>
      </w:r>
      <w:r w:rsidR="000C5502">
        <w:t>onze</w:t>
      </w:r>
      <w:r w:rsidR="00620FE5">
        <w:t xml:space="preserve"> </w:t>
      </w:r>
      <w:proofErr w:type="spellStart"/>
      <w:r w:rsidR="00620FE5">
        <w:t>kwaliteitszorgs</w:t>
      </w:r>
      <w:r w:rsidR="000C5502">
        <w:t>aanpak</w:t>
      </w:r>
      <w:proofErr w:type="spellEnd"/>
      <w:r w:rsidR="00620FE5">
        <w:t xml:space="preserve"> verder ontwikkelen en </w:t>
      </w:r>
      <w:r w:rsidR="00620FE5">
        <w:lastRenderedPageBreak/>
        <w:t xml:space="preserve">optimaliseren door alle processen en protocollen die we hanteren vast te leggen op ambitie- en kwaliteitskaarten. </w:t>
      </w:r>
      <w:r w:rsidR="00E44977">
        <w:t xml:space="preserve">Op de kwaliteitskaarten worden alle aspecten van het onderwijs en opvang vastgelegd en </w:t>
      </w:r>
      <w:proofErr w:type="gramStart"/>
      <w:r w:rsidR="00E44977">
        <w:t>met name</w:t>
      </w:r>
      <w:proofErr w:type="gramEnd"/>
      <w:r w:rsidR="00E44977">
        <w:t xml:space="preserve"> hoe we hier als team aan vormgeven. Denk aan hoe pak je een leesles aan, welke afspraken gelden onder en na schooltijd, hoe geven wij vorm aan vieringen.</w:t>
      </w:r>
    </w:p>
    <w:p w14:paraId="5C62F9A8" w14:textId="7EC6254C" w:rsidR="000C5502" w:rsidRDefault="000C5502" w:rsidP="00BF7FD5">
      <w:pPr>
        <w:pStyle w:val="Geenafstand"/>
      </w:pPr>
      <w:r>
        <w:t xml:space="preserve">Op de ambitiekaarten beschrijven we wat we als school willen bereiken, welke stappen we daarvoor moeten zetten en wat daarvoor nodig is. De ambitiekaarten zijn opgedeeld in verschillende domeinen die we koppelen aan de kerndoelen. Daarnaast zullen we ambitiekaarten ontwikkelen die gericht zijn op andere </w:t>
      </w:r>
      <w:proofErr w:type="spellStart"/>
      <w:r>
        <w:t>schoolbrede</w:t>
      </w:r>
      <w:proofErr w:type="spellEnd"/>
      <w:r>
        <w:t xml:space="preserve"> ambities (zoals het verder ontwikkelen van ons </w:t>
      </w:r>
      <w:proofErr w:type="spellStart"/>
      <w:r>
        <w:t>kindcentrum</w:t>
      </w:r>
      <w:proofErr w:type="spellEnd"/>
      <w:r>
        <w:t>).</w:t>
      </w:r>
    </w:p>
    <w:p w14:paraId="5C1080BE" w14:textId="7D3977F5" w:rsidR="00BF7FD5" w:rsidRDefault="000C5502" w:rsidP="000C5502">
      <w:pPr>
        <w:pStyle w:val="Geenafstand"/>
      </w:pPr>
      <w:r>
        <w:t xml:space="preserve">Het ontwikkelen van kwaliteits- en ambitiekaarten is een </w:t>
      </w:r>
      <w:r w:rsidR="00620FE5">
        <w:t xml:space="preserve">ambitie die we de komende jaren </w:t>
      </w:r>
      <w:r>
        <w:t xml:space="preserve">met het gehele team </w:t>
      </w:r>
      <w:r w:rsidR="002F79CC">
        <w:t xml:space="preserve">binnen onze Professionele Leergemeenschappen (PLG) </w:t>
      </w:r>
      <w:r w:rsidR="00620FE5">
        <w:t>willen realiseren</w:t>
      </w:r>
      <w:r w:rsidR="00AF2C55">
        <w:t>.</w:t>
      </w:r>
      <w:r w:rsidR="002F79CC">
        <w:t xml:space="preserve"> De expertleraren en </w:t>
      </w:r>
      <w:proofErr w:type="spellStart"/>
      <w:r w:rsidR="002F79CC">
        <w:t>PLG’s</w:t>
      </w:r>
      <w:proofErr w:type="spellEnd"/>
      <w:r w:rsidR="002F79CC">
        <w:t xml:space="preserve"> zijn samen verantwoordelijke voor het maken en in stand houden van deze kaarten en processen. Het MT zorgt voor het overzicht en de aansturing. Elk jaar wordt een jaarplan gemaakt, waarin de ambitiekaarten terugkomen.</w:t>
      </w:r>
    </w:p>
    <w:p w14:paraId="0C1DB9E9" w14:textId="19684871" w:rsidR="002F79CC" w:rsidRDefault="002F79CC" w:rsidP="000C5502">
      <w:pPr>
        <w:pStyle w:val="Geenafstand"/>
      </w:pPr>
      <w:r>
        <w:t xml:space="preserve">De expertleraren gaan maandelijks met het MT in overleg over de stand van zaken t.a.v. onderwijsontwikkelingen. De </w:t>
      </w:r>
      <w:proofErr w:type="gramStart"/>
      <w:r>
        <w:t>intern</w:t>
      </w:r>
      <w:proofErr w:type="gramEnd"/>
      <w:r>
        <w:t xml:space="preserve"> begeleider draagt zorg voor het overzicht in resultaten. De schoolleider voor HRM, het financieel beleid, communicatie en professionalisering.</w:t>
      </w:r>
    </w:p>
    <w:p w14:paraId="737782DF" w14:textId="4AE4A9C9" w:rsidR="00AF2C55" w:rsidRDefault="00AF2C55" w:rsidP="000C5502">
      <w:pPr>
        <w:pStyle w:val="Geenafstand"/>
      </w:pPr>
    </w:p>
    <w:p w14:paraId="415258C4" w14:textId="77777777" w:rsidR="00AF2C55" w:rsidRPr="00BF7FD5" w:rsidRDefault="00AF2C55" w:rsidP="000C5502">
      <w:pPr>
        <w:pStyle w:val="Geenafstand"/>
      </w:pPr>
    </w:p>
    <w:p w14:paraId="0027CEBF" w14:textId="77777777" w:rsidR="00887846" w:rsidRDefault="00887846" w:rsidP="002C19B6">
      <w:pPr>
        <w:pStyle w:val="Geenafstand"/>
        <w:rPr>
          <w:highlight w:val="yellow"/>
        </w:rPr>
      </w:pPr>
      <w:r>
        <w:rPr>
          <w:highlight w:val="yellow"/>
        </w:rPr>
        <w:br w:type="page"/>
      </w:r>
    </w:p>
    <w:p w14:paraId="12332113" w14:textId="77777777" w:rsidR="00887846" w:rsidRPr="001A4B16" w:rsidRDefault="00EB4EE4" w:rsidP="001A4B16">
      <w:pPr>
        <w:pStyle w:val="Kop1"/>
      </w:pPr>
      <w:bookmarkStart w:id="27" w:name="_Toc37937936"/>
      <w:r w:rsidRPr="001A4B16">
        <w:lastRenderedPageBreak/>
        <w:t>6. Het HRM-beleid</w:t>
      </w:r>
      <w:bookmarkEnd w:id="27"/>
    </w:p>
    <w:p w14:paraId="4E888568" w14:textId="77777777" w:rsidR="00EB4EE4" w:rsidRDefault="00EB4EE4" w:rsidP="00887846">
      <w:pPr>
        <w:pStyle w:val="Geenafstand"/>
        <w:shd w:val="clear" w:color="auto" w:fill="FFFFFF" w:themeFill="background1"/>
      </w:pPr>
    </w:p>
    <w:p w14:paraId="6672D521" w14:textId="77777777" w:rsidR="0017347C" w:rsidRPr="001A4B16" w:rsidRDefault="0017347C" w:rsidP="001A4B16">
      <w:pPr>
        <w:pStyle w:val="Kop2"/>
      </w:pPr>
      <w:bookmarkStart w:id="28" w:name="_Toc37937937"/>
      <w:r w:rsidRPr="001A4B16">
        <w:t>6.1 Inleiding</w:t>
      </w:r>
      <w:bookmarkEnd w:id="28"/>
    </w:p>
    <w:p w14:paraId="5E674A0C" w14:textId="3165DB08" w:rsidR="00AB459C" w:rsidRDefault="00EB4EE4" w:rsidP="00887846">
      <w:pPr>
        <w:pStyle w:val="Geenafstand"/>
        <w:shd w:val="clear" w:color="auto" w:fill="FFFFFF" w:themeFill="background1"/>
      </w:pPr>
      <w:r>
        <w:t xml:space="preserve">Werken op </w:t>
      </w:r>
      <w:r w:rsidR="000C5502">
        <w:t xml:space="preserve">onze school </w:t>
      </w:r>
      <w:r>
        <w:t>is intensief en vraagt</w:t>
      </w:r>
      <w:r w:rsidR="00980692">
        <w:t xml:space="preserve"> affiniteit met de zeer diverse </w:t>
      </w:r>
      <w:proofErr w:type="spellStart"/>
      <w:r w:rsidR="00980692">
        <w:t>leerlingpopulatie</w:t>
      </w:r>
      <w:proofErr w:type="spellEnd"/>
      <w:r w:rsidR="00980692">
        <w:t xml:space="preserve"> die onze school kenmerkt. Het vereist van teamleden </w:t>
      </w:r>
      <w:r w:rsidR="00AB459C">
        <w:t xml:space="preserve">o.a. </w:t>
      </w:r>
      <w:r w:rsidR="00980692">
        <w:t xml:space="preserve">kunnen differentiëren op zeer uiteenlopende niveaus en open staan voor vernieuwing. </w:t>
      </w:r>
      <w:r w:rsidR="00AB459C">
        <w:t xml:space="preserve">Het HRM-beleid van de Parkschool is gericht op </w:t>
      </w:r>
      <w:r w:rsidR="00B00143">
        <w:t>het verwerven en behouden van voldoende bekwaam personeel om onderwijs te verzorgen, te verbeteren en te innoveren.</w:t>
      </w:r>
      <w:r w:rsidR="002B3747">
        <w:t xml:space="preserve"> Op</w:t>
      </w:r>
      <w:r w:rsidR="00B00143">
        <w:t xml:space="preserve"> </w:t>
      </w:r>
      <w:r w:rsidR="002F79CC">
        <w:t xml:space="preserve">Kindercampus Molenpark </w:t>
      </w:r>
      <w:r w:rsidR="00AB459C">
        <w:t>stimule</w:t>
      </w:r>
      <w:r w:rsidR="002B3747">
        <w:t xml:space="preserve">ren we </w:t>
      </w:r>
      <w:r w:rsidR="00AB459C">
        <w:t>een lerende, onderzoekende houding bij de teamleden en facilite</w:t>
      </w:r>
      <w:r w:rsidR="002B3747">
        <w:t>ren we</w:t>
      </w:r>
      <w:r w:rsidR="00AB459C">
        <w:t xml:space="preserve"> hen om nieuwe kennis en vaardigheden te verwerven waarmee we de kwaliteit van het onderwijs verhogen. </w:t>
      </w:r>
    </w:p>
    <w:p w14:paraId="02B747CF" w14:textId="77777777" w:rsidR="002F79CC" w:rsidRDefault="002F79CC" w:rsidP="00AF7054">
      <w:pPr>
        <w:pStyle w:val="Geenafstand"/>
        <w:shd w:val="clear" w:color="auto" w:fill="FFFFFF" w:themeFill="background1"/>
        <w:rPr>
          <w:b/>
        </w:rPr>
      </w:pPr>
    </w:p>
    <w:p w14:paraId="366094B0" w14:textId="4E8295BD" w:rsidR="00980692" w:rsidRPr="00BA14CF" w:rsidRDefault="00BA14CF" w:rsidP="001A4B16">
      <w:pPr>
        <w:pStyle w:val="Kop2"/>
      </w:pPr>
      <w:bookmarkStart w:id="29" w:name="_Toc37937938"/>
      <w:r w:rsidRPr="00BA14CF">
        <w:t>6.</w:t>
      </w:r>
      <w:r w:rsidR="0017347C">
        <w:t>2</w:t>
      </w:r>
      <w:r w:rsidRPr="00BA14CF">
        <w:t xml:space="preserve"> Bekwaam personeel</w:t>
      </w:r>
      <w:bookmarkEnd w:id="29"/>
    </w:p>
    <w:p w14:paraId="3234EAD2" w14:textId="5C0456C9" w:rsidR="009466AD" w:rsidRDefault="002F79CC" w:rsidP="00AF7054">
      <w:pPr>
        <w:pStyle w:val="Geenafstand"/>
        <w:shd w:val="clear" w:color="auto" w:fill="FFFFFF" w:themeFill="background1"/>
      </w:pPr>
      <w:r>
        <w:t>Onze schoo</w:t>
      </w:r>
      <w:r w:rsidR="00DA3F5A">
        <w:t>l hanteert een gesprek</w:t>
      </w:r>
      <w:r w:rsidR="00E6116C">
        <w:t>ken</w:t>
      </w:r>
      <w:r w:rsidR="00DA3F5A">
        <w:t>cyclus met achtereenvolgens het Persoonlijk Ontwikkeling Profiel (POP) gesprek, het functioneringsgesprek en het beoordelingsgesprek. Voorafgaand aan de gesprekken vinden observaties plaats in d</w:t>
      </w:r>
      <w:r w:rsidR="00F6578B">
        <w:t>e groepen. Sinds schooljaar 2018</w:t>
      </w:r>
      <w:r w:rsidR="00DA3F5A">
        <w:t>-201</w:t>
      </w:r>
      <w:r w:rsidR="00F6578B">
        <w:t>9</w:t>
      </w:r>
      <w:r w:rsidR="00DA3F5A">
        <w:t xml:space="preserve"> wordt voor deze observaties gebruik gemaakt </w:t>
      </w:r>
      <w:r w:rsidR="009466AD">
        <w:t xml:space="preserve">van </w:t>
      </w:r>
      <w:r w:rsidR="000C5502">
        <w:t xml:space="preserve">(een op onze school afgestemde) </w:t>
      </w:r>
      <w:r w:rsidR="00E6116C">
        <w:t xml:space="preserve">de kijkwijzer </w:t>
      </w:r>
      <w:r w:rsidR="00DA3F5A">
        <w:t xml:space="preserve">van de CED-groep (Doordacht Passend Lesgeven). Hierbij ligt de focus </w:t>
      </w:r>
      <w:r w:rsidR="00E6116C">
        <w:t xml:space="preserve">op de kwaliteit en effectiviteit van de instructie, differentiatie en activerende werkvormen. </w:t>
      </w:r>
    </w:p>
    <w:p w14:paraId="33214DAF" w14:textId="77777777" w:rsidR="006E720A" w:rsidRDefault="009466AD" w:rsidP="00AF7054">
      <w:pPr>
        <w:pStyle w:val="Geenafstand"/>
        <w:shd w:val="clear" w:color="auto" w:fill="FFFFFF" w:themeFill="background1"/>
      </w:pPr>
      <w:r>
        <w:t>Voorafgaand aan het functionerings- en het beoordelingsgesprek vult elk teamlid een zelfevaluatie in gericht op zes competenties: samenwerken, communicatief vaardig, ontwikkelingsgericht, kwaliteitsbewustzijn, vakinhoudelijk en didactisch competent, over</w:t>
      </w:r>
      <w:r w:rsidR="000C5502">
        <w:t>t</w:t>
      </w:r>
      <w:r>
        <w:t>ui</w:t>
      </w:r>
      <w:r w:rsidR="000C5502">
        <w:t>g</w:t>
      </w:r>
      <w:r>
        <w:t>ingskracht en organisatorisch competent.</w:t>
      </w:r>
      <w:r w:rsidR="00B00143">
        <w:t xml:space="preserve"> </w:t>
      </w:r>
      <w:r w:rsidR="00E6116C">
        <w:t xml:space="preserve">Alle gesprekken worden vastgelegd en toegevoegd aan het bekwaamheidsdossier van elke </w:t>
      </w:r>
      <w:proofErr w:type="gramStart"/>
      <w:r w:rsidR="00E6116C">
        <w:t xml:space="preserve">leerkracht. </w:t>
      </w:r>
      <w:r>
        <w:t xml:space="preserve"> </w:t>
      </w:r>
      <w:proofErr w:type="gramEnd"/>
      <w:r>
        <w:t xml:space="preserve">Ook de zelfevaluaties worden toegevoegd aan het bekwaamheidsdossier. </w:t>
      </w:r>
    </w:p>
    <w:p w14:paraId="1FAE12C9" w14:textId="77777777" w:rsidR="00E6116C" w:rsidRDefault="00E6116C" w:rsidP="00AF7054">
      <w:pPr>
        <w:pStyle w:val="Geenafstand"/>
        <w:shd w:val="clear" w:color="auto" w:fill="FFFFFF" w:themeFill="background1"/>
      </w:pPr>
      <w:r>
        <w:t xml:space="preserve">Naast de gesprekken uit de gesprekkencyclus vindt elk schooljaar een formatiegesprek met elke leerkracht plaats. In dit gesprek worden wensen, ambities en de concept-formatie voor het komend schooljaar </w:t>
      </w:r>
      <w:proofErr w:type="gramStart"/>
      <w:r>
        <w:t xml:space="preserve">besproken.  </w:t>
      </w:r>
      <w:proofErr w:type="gramEnd"/>
    </w:p>
    <w:p w14:paraId="7413652F" w14:textId="77777777" w:rsidR="001D7893" w:rsidRDefault="001D7893" w:rsidP="00AF7054">
      <w:pPr>
        <w:pStyle w:val="Geenafstand"/>
        <w:shd w:val="clear" w:color="auto" w:fill="FFFFFF" w:themeFill="background1"/>
      </w:pPr>
    </w:p>
    <w:p w14:paraId="271DB6CF" w14:textId="77777777" w:rsidR="001D7893" w:rsidRPr="003D6D0E" w:rsidRDefault="001D7893" w:rsidP="001D7893">
      <w:pPr>
        <w:pStyle w:val="Geenafstand"/>
        <w:shd w:val="clear" w:color="auto" w:fill="FFFFFF" w:themeFill="background1"/>
        <w:rPr>
          <w:i/>
        </w:rPr>
      </w:pPr>
      <w:r w:rsidRPr="003D6D0E">
        <w:rPr>
          <w:i/>
        </w:rPr>
        <w:t>Nieuwe leerkrachten</w:t>
      </w:r>
    </w:p>
    <w:p w14:paraId="39FAEB0E" w14:textId="77777777" w:rsidR="001D7893" w:rsidRDefault="00152279" w:rsidP="001D7893">
      <w:pPr>
        <w:pStyle w:val="Geenafstand"/>
        <w:shd w:val="clear" w:color="auto" w:fill="FFFFFF" w:themeFill="background1"/>
      </w:pPr>
      <w:r>
        <w:t>B</w:t>
      </w:r>
      <w:r w:rsidR="000C5502">
        <w:t>egeleiding van n</w:t>
      </w:r>
      <w:r w:rsidR="001D7893">
        <w:t xml:space="preserve">ieuwe leerkrachten </w:t>
      </w:r>
      <w:r>
        <w:t xml:space="preserve">vinden we heel belangrijk. Een ervaren teamlid fungeert als centrale vraagbaak voor nieuwe leerkrachten. Deze coacht </w:t>
      </w:r>
      <w:r w:rsidR="001D7893">
        <w:t>de</w:t>
      </w:r>
      <w:r>
        <w:t xml:space="preserve"> </w:t>
      </w:r>
      <w:r w:rsidR="001D7893">
        <w:t xml:space="preserve">leerkracht </w:t>
      </w:r>
      <w:r>
        <w:t xml:space="preserve">en </w:t>
      </w:r>
      <w:r w:rsidR="001D7893">
        <w:t xml:space="preserve">maakt hem of haar wegwijs op school. </w:t>
      </w:r>
      <w:r>
        <w:t xml:space="preserve">Op het gebied van leerlingenzorg vervult de </w:t>
      </w:r>
      <w:proofErr w:type="gramStart"/>
      <w:r>
        <w:t>intern</w:t>
      </w:r>
      <w:proofErr w:type="gramEnd"/>
      <w:r>
        <w:t xml:space="preserve"> begeleider deze rol. </w:t>
      </w:r>
      <w:r w:rsidR="001D7893">
        <w:t xml:space="preserve">Daarnaast is er een Handboek waarin de visie van onze school en alle afspraken die op </w:t>
      </w:r>
      <w:r>
        <w:t xml:space="preserve">onze school </w:t>
      </w:r>
      <w:r w:rsidR="001D7893">
        <w:t xml:space="preserve">gelden zijn opgenomen. </w:t>
      </w:r>
      <w:r>
        <w:t>In de toekomst zal dit handboek worden vervangen door kwaliteitskaarten voor alle aspecten van ons onderwijs.</w:t>
      </w:r>
    </w:p>
    <w:p w14:paraId="6A185957" w14:textId="77777777" w:rsidR="00980692" w:rsidRDefault="00980692" w:rsidP="00AF7054">
      <w:pPr>
        <w:pStyle w:val="Geenafstand"/>
        <w:shd w:val="clear" w:color="auto" w:fill="FFFFFF" w:themeFill="background1"/>
      </w:pPr>
    </w:p>
    <w:p w14:paraId="432855F7" w14:textId="77777777" w:rsidR="00CF0A92" w:rsidRPr="001D7893" w:rsidRDefault="001D7893" w:rsidP="001A4B16">
      <w:pPr>
        <w:pStyle w:val="Kop2"/>
      </w:pPr>
      <w:bookmarkStart w:id="30" w:name="_Toc37937939"/>
      <w:r w:rsidRPr="001D7893">
        <w:t>6.</w:t>
      </w:r>
      <w:r w:rsidR="0017347C">
        <w:t>3</w:t>
      </w:r>
      <w:r w:rsidRPr="001D7893">
        <w:t xml:space="preserve"> </w:t>
      </w:r>
      <w:r w:rsidR="00CF0A92" w:rsidRPr="001D7893">
        <w:t>Professionalisering en vergroten eigenaarschap leerkrachten</w:t>
      </w:r>
      <w:bookmarkEnd w:id="30"/>
    </w:p>
    <w:p w14:paraId="7D76CC21" w14:textId="77777777" w:rsidR="00152279" w:rsidRDefault="008A3CC4" w:rsidP="00CF0A92">
      <w:pPr>
        <w:pStyle w:val="Geenafstand"/>
        <w:shd w:val="clear" w:color="auto" w:fill="FFFFFF" w:themeFill="background1"/>
      </w:pPr>
      <w:r>
        <w:t xml:space="preserve">Op </w:t>
      </w:r>
      <w:r w:rsidR="00152279">
        <w:t xml:space="preserve">onze school </w:t>
      </w:r>
      <w:r>
        <w:t xml:space="preserve">is er constante aandacht voor professionalisering en het uitwisselen van expertise </w:t>
      </w:r>
      <w:r w:rsidR="000647EB">
        <w:t xml:space="preserve">en ervaring </w:t>
      </w:r>
      <w:r>
        <w:t xml:space="preserve">onderling. Collegiale consultatie staat hoog in het vaandel. </w:t>
      </w:r>
    </w:p>
    <w:p w14:paraId="5182014D" w14:textId="2AC4EE34" w:rsidR="005C3C44" w:rsidRDefault="008A3CC4" w:rsidP="00CF0A92">
      <w:pPr>
        <w:pStyle w:val="Geenafstand"/>
        <w:shd w:val="clear" w:color="auto" w:fill="FFFFFF" w:themeFill="background1"/>
      </w:pPr>
      <w:r>
        <w:t>Op basis van o.a.</w:t>
      </w:r>
      <w:r w:rsidR="009466AD">
        <w:t xml:space="preserve"> </w:t>
      </w:r>
      <w:r>
        <w:t xml:space="preserve">de trendanalyse wordt elk jaar een jaarplan opgesteld met speerpunten voor het komende jaar. Deze speerpunten komen terug op studiedagen en teamvergaderingen. </w:t>
      </w:r>
      <w:r w:rsidR="002F79CC">
        <w:t>Expertleraren</w:t>
      </w:r>
      <w:r>
        <w:t xml:space="preserve"> uit het eigen t</w:t>
      </w:r>
      <w:r w:rsidR="000647EB">
        <w:t>eam worden ingeschakeld om hun kennis</w:t>
      </w:r>
      <w:r>
        <w:t xml:space="preserve"> te delen</w:t>
      </w:r>
      <w:r w:rsidR="000647EB">
        <w:t xml:space="preserve"> met</w:t>
      </w:r>
      <w:r>
        <w:t xml:space="preserve"> collega’</w:t>
      </w:r>
      <w:r w:rsidR="000647EB">
        <w:t>s. Op deze manier werken we aan het vergroten van de expertise van alle teamleden en aan het vergroten va</w:t>
      </w:r>
      <w:r w:rsidR="00F6578B">
        <w:t>n eigenaarschap van teamleden</w:t>
      </w:r>
      <w:r w:rsidR="000647EB">
        <w:t xml:space="preserve"> bij onderwijs</w:t>
      </w:r>
      <w:r w:rsidR="00F6578B">
        <w:t>kundige vernieuwingen</w:t>
      </w:r>
      <w:r w:rsidR="000647EB">
        <w:t xml:space="preserve">. Ook </w:t>
      </w:r>
      <w:r w:rsidR="00F6578B">
        <w:t xml:space="preserve">bij scholingstrajecten </w:t>
      </w:r>
      <w:r w:rsidR="000647EB">
        <w:t>door experts van buiten de school worden teamleden ingeschakeld om samen met de expert de vernieuwing binnen het gehele team te realiseren</w:t>
      </w:r>
      <w:r w:rsidR="00F6578B">
        <w:t>, bijvoorbeeld door gezamenlijk observaties uit te voeren en</w:t>
      </w:r>
      <w:r w:rsidR="00152279">
        <w:t xml:space="preserve"> </w:t>
      </w:r>
      <w:r w:rsidR="00F6578B">
        <w:t>na te bespreken met de leerkracht</w:t>
      </w:r>
      <w:r w:rsidR="000647EB">
        <w:t xml:space="preserve">. </w:t>
      </w:r>
    </w:p>
    <w:p w14:paraId="0378D5CC" w14:textId="77777777" w:rsidR="00F6578B" w:rsidRDefault="000647EB" w:rsidP="00CF0A92">
      <w:pPr>
        <w:pStyle w:val="Geenafstand"/>
        <w:shd w:val="clear" w:color="auto" w:fill="FFFFFF" w:themeFill="background1"/>
      </w:pPr>
      <w:r>
        <w:t xml:space="preserve">Naast leren van elkaar is er alle ruimte voor teamleden om </w:t>
      </w:r>
      <w:r w:rsidR="00CF0A92">
        <w:t>scholing</w:t>
      </w:r>
      <w:r>
        <w:t xml:space="preserve"> te volgen of deel te nemen</w:t>
      </w:r>
      <w:r w:rsidR="009466AD">
        <w:t xml:space="preserve"> aan de lerend netwerken van </w:t>
      </w:r>
      <w:r>
        <w:t>PCOU</w:t>
      </w:r>
      <w:r w:rsidR="009466AD">
        <w:t xml:space="preserve"> Willibrord</w:t>
      </w:r>
      <w:r>
        <w:t xml:space="preserve">. Zo nemen teamleden deel aan de lerend netwerken </w:t>
      </w:r>
      <w:r w:rsidR="00152279">
        <w:t>Meer/</w:t>
      </w:r>
      <w:r>
        <w:t xml:space="preserve">Hoogbegaafdheid, </w:t>
      </w:r>
      <w:r w:rsidR="00152279">
        <w:t>groep 3</w:t>
      </w:r>
      <w:r>
        <w:t xml:space="preserve"> en </w:t>
      </w:r>
      <w:proofErr w:type="gramStart"/>
      <w:r w:rsidR="00F6578B">
        <w:t>C</w:t>
      </w:r>
      <w:r>
        <w:t xml:space="preserve">ultuureducatie.  </w:t>
      </w:r>
      <w:proofErr w:type="gramEnd"/>
      <w:r>
        <w:t>Daarnaast zijn er scholingen voor het hele team</w:t>
      </w:r>
      <w:r w:rsidR="00152279">
        <w:t>.</w:t>
      </w:r>
    </w:p>
    <w:p w14:paraId="4DAE9906" w14:textId="77777777" w:rsidR="00152279" w:rsidRDefault="00152279" w:rsidP="00CF0A92">
      <w:pPr>
        <w:pStyle w:val="Geenafstand"/>
        <w:shd w:val="clear" w:color="auto" w:fill="FFFFFF" w:themeFill="background1"/>
      </w:pPr>
    </w:p>
    <w:p w14:paraId="3E315193" w14:textId="77777777" w:rsidR="0017347C" w:rsidRPr="001A4B16" w:rsidRDefault="0017347C" w:rsidP="001A4B16">
      <w:pPr>
        <w:pStyle w:val="Kop2"/>
      </w:pPr>
      <w:bookmarkStart w:id="31" w:name="_Toc37937940"/>
      <w:r w:rsidRPr="001A4B16">
        <w:t>6.4 Taakbeleid en werkverdelingsplan</w:t>
      </w:r>
      <w:bookmarkEnd w:id="31"/>
    </w:p>
    <w:p w14:paraId="05133871" w14:textId="77777777" w:rsidR="00B308D3" w:rsidRDefault="0020574A" w:rsidP="00CF0A92">
      <w:pPr>
        <w:pStyle w:val="Geenafstand"/>
        <w:shd w:val="clear" w:color="auto" w:fill="FFFFFF" w:themeFill="background1"/>
      </w:pPr>
      <w:r>
        <w:t xml:space="preserve">Het afstemmen van het takenpakket van de school enerzijds en de beschikbare tijd en capaciteiten van het team anderzijds wordt taakbeleid genoemd. Taakbeleid heeft als doel het bewerkstelligen van een evenwichtige verdeling en het realiseren van de doelen van ons schoolplan. </w:t>
      </w:r>
      <w:r w:rsidR="00B308D3">
        <w:t xml:space="preserve">We volgen hierbij de richtlijnen die gelden binnen de stichting. In 2019 is een werkverdelingsplan opgesteld in samenspraak met het team en met goedkeuring van de MR. </w:t>
      </w:r>
      <w:r w:rsidR="00B308D3" w:rsidRPr="00B308D3">
        <w:t xml:space="preserve">In dit werkverdelingsplan </w:t>
      </w:r>
      <w:r w:rsidR="00B308D3">
        <w:t xml:space="preserve">zijn </w:t>
      </w:r>
      <w:r w:rsidR="00B308D3" w:rsidRPr="00B308D3">
        <w:t>afspraken vast</w:t>
      </w:r>
      <w:r w:rsidR="00B308D3">
        <w:t>gelegd</w:t>
      </w:r>
      <w:r w:rsidR="00B308D3" w:rsidRPr="00B308D3">
        <w:t xml:space="preserve"> ten aanzien van de werkverdeling, werktijden en benoemingsomvang, de duurzame inzetbaarheid en de professionalisering, conform CAO PO 2018-2019 bijlage XXI. Het werkverdelingsplan is van kracht </w:t>
      </w:r>
      <w:r w:rsidR="00B308D3">
        <w:t xml:space="preserve">sinds </w:t>
      </w:r>
      <w:r w:rsidR="00B308D3" w:rsidRPr="00B308D3">
        <w:t>1 augustus 2019.</w:t>
      </w:r>
    </w:p>
    <w:p w14:paraId="4D68F7D4" w14:textId="77777777" w:rsidR="00B308D3" w:rsidRDefault="00B308D3" w:rsidP="00CF0A92">
      <w:pPr>
        <w:pStyle w:val="Geenafstand"/>
        <w:shd w:val="clear" w:color="auto" w:fill="FFFFFF" w:themeFill="background1"/>
        <w:rPr>
          <w:b/>
          <w:i/>
        </w:rPr>
      </w:pPr>
    </w:p>
    <w:p w14:paraId="4EF8635F" w14:textId="7320D68F" w:rsidR="005C3C44" w:rsidRPr="00B308D3" w:rsidRDefault="005C3C44" w:rsidP="00CF0A92">
      <w:pPr>
        <w:pStyle w:val="Geenafstand"/>
        <w:shd w:val="clear" w:color="auto" w:fill="FFFFFF" w:themeFill="background1"/>
        <w:rPr>
          <w:i/>
        </w:rPr>
      </w:pPr>
      <w:r w:rsidRPr="00B308D3">
        <w:rPr>
          <w:i/>
        </w:rPr>
        <w:t>Niet</w:t>
      </w:r>
      <w:r w:rsidR="005D113A" w:rsidRPr="00B308D3">
        <w:rPr>
          <w:i/>
        </w:rPr>
        <w:t xml:space="preserve"> </w:t>
      </w:r>
      <w:proofErr w:type="spellStart"/>
      <w:r w:rsidRPr="00B308D3">
        <w:rPr>
          <w:i/>
        </w:rPr>
        <w:t>lesgebo</w:t>
      </w:r>
      <w:r w:rsidR="0020630E" w:rsidRPr="00B308D3">
        <w:rPr>
          <w:i/>
        </w:rPr>
        <w:t>n</w:t>
      </w:r>
      <w:r w:rsidRPr="00B308D3">
        <w:rPr>
          <w:i/>
        </w:rPr>
        <w:t>den</w:t>
      </w:r>
      <w:proofErr w:type="spellEnd"/>
      <w:r w:rsidRPr="00B308D3">
        <w:rPr>
          <w:i/>
        </w:rPr>
        <w:t xml:space="preserve"> taken</w:t>
      </w:r>
    </w:p>
    <w:p w14:paraId="2A0907CF" w14:textId="74EB68FF" w:rsidR="005C3C44" w:rsidRDefault="005C3C44" w:rsidP="00CF0A92">
      <w:pPr>
        <w:pStyle w:val="Geenafstand"/>
        <w:shd w:val="clear" w:color="auto" w:fill="FFFFFF" w:themeFill="background1"/>
      </w:pPr>
      <w:r>
        <w:t>Niet</w:t>
      </w:r>
      <w:r w:rsidR="005D113A">
        <w:t xml:space="preserve"> </w:t>
      </w:r>
      <w:proofErr w:type="spellStart"/>
      <w:r>
        <w:t>lesgebonden</w:t>
      </w:r>
      <w:proofErr w:type="spellEnd"/>
      <w:r>
        <w:t xml:space="preserve"> taken worden aan het begin van het schooljaar verdeeld onder </w:t>
      </w:r>
      <w:r w:rsidR="0020630E">
        <w:t xml:space="preserve">alle </w:t>
      </w:r>
      <w:r>
        <w:t>teamleden op basis van hun expertise</w:t>
      </w:r>
      <w:r w:rsidR="0020630E">
        <w:t xml:space="preserve"> en interesses</w:t>
      </w:r>
      <w:r>
        <w:t xml:space="preserve">. Een aantal taken hangen direct samen met onze speerpunten die jaarlijks worden vastgesteld in het Jaarplan. Daarnaast zijn er praktische taken, zoals het organiseren van de </w:t>
      </w:r>
      <w:r w:rsidR="006E62B1">
        <w:t>K</w:t>
      </w:r>
      <w:r>
        <w:t xml:space="preserve">inderboekenweek of </w:t>
      </w:r>
      <w:proofErr w:type="gramStart"/>
      <w:r>
        <w:t xml:space="preserve">projectweek.  </w:t>
      </w:r>
      <w:proofErr w:type="gramEnd"/>
      <w:r>
        <w:t xml:space="preserve">Teamleden kunnen zich bij de startvergadering inschrijven voor werkgroepen en taken. </w:t>
      </w:r>
    </w:p>
    <w:p w14:paraId="4284521C" w14:textId="3EC9B7A4" w:rsidR="006E62B1" w:rsidRDefault="006E62B1" w:rsidP="00CF0A92">
      <w:pPr>
        <w:pStyle w:val="Geenafstand"/>
        <w:shd w:val="clear" w:color="auto" w:fill="FFFFFF" w:themeFill="background1"/>
      </w:pPr>
      <w:r>
        <w:t xml:space="preserve">Met ingang van het schooljaar 2020-2021 worden de niet </w:t>
      </w:r>
      <w:proofErr w:type="spellStart"/>
      <w:r>
        <w:t>lesgebonden</w:t>
      </w:r>
      <w:proofErr w:type="spellEnd"/>
      <w:r>
        <w:t xml:space="preserve"> taken anders georganiseerd. Taken die horen bij het onderwijsterrein van een expertleraar vallen onder zijn/haar verantwoordelijkheid, denk aan de Kinderboekenweek (Taalexpert) en de Grote </w:t>
      </w:r>
      <w:proofErr w:type="spellStart"/>
      <w:r>
        <w:t>Rekendag</w:t>
      </w:r>
      <w:proofErr w:type="spellEnd"/>
      <w:r>
        <w:t xml:space="preserve"> (Rekenexpert). De expertleraren zorgen ervoor dat deze evenementen worden geregeld binnen zijn/haar Professionele </w:t>
      </w:r>
      <w:proofErr w:type="gramStart"/>
      <w:r>
        <w:t xml:space="preserve">Leergemeenschap.  </w:t>
      </w:r>
      <w:proofErr w:type="gramEnd"/>
      <w:r>
        <w:t xml:space="preserve">Daarnaast zijn er taken waarvoor teamleden zich kunnen opgeven aan het begin van het schooljaar. Het gaat hierbij om taken op het gebied van Natuureducatie, Identiteit, Cultuureducatie en andere evenementen zoals het schoolvoetbal en Sinterklaas. </w:t>
      </w:r>
    </w:p>
    <w:p w14:paraId="5B96DFB9" w14:textId="4611B18B" w:rsidR="0048682E" w:rsidRDefault="0048682E" w:rsidP="00CF0A92">
      <w:pPr>
        <w:pStyle w:val="Geenafstand"/>
        <w:shd w:val="clear" w:color="auto" w:fill="FFFFFF" w:themeFill="background1"/>
      </w:pPr>
    </w:p>
    <w:p w14:paraId="2FD50C92" w14:textId="22F1B998" w:rsidR="0048682E" w:rsidRDefault="0048682E" w:rsidP="0048682E">
      <w:pPr>
        <w:pStyle w:val="Kop2"/>
      </w:pPr>
      <w:bookmarkStart w:id="32" w:name="_Toc37937941"/>
      <w:r>
        <w:t>6.5 Pedagogisch-didactisch handelen: wat we verwachten van ons team</w:t>
      </w:r>
      <w:bookmarkEnd w:id="32"/>
    </w:p>
    <w:p w14:paraId="377D50F0" w14:textId="6E8ACD44" w:rsidR="0065028A" w:rsidRDefault="0048682E" w:rsidP="00CF0A92">
      <w:pPr>
        <w:pStyle w:val="Geenafstand"/>
        <w:shd w:val="clear" w:color="auto" w:fill="FFFFFF" w:themeFill="background1"/>
      </w:pPr>
      <w:r>
        <w:t xml:space="preserve">Van leerkrachten bij ons op school wordt veel verwacht. In elke groep is sprake van aanzienlijke niveauverschillen tussen leerlingen en een grote diversiteit in achtergrond van de leerlingen. Van leerkrachten verwachten we dat zij onderwijs bieden dat aansluit bij de onderwijsbehoeften van iedere leerling, dat zij hoge verwachtingen hebben van leerlingen en deze ook naar hen uitspreken, en dat zij openstaan voor diversiteit. Door studiedagen en/of scholing </w:t>
      </w:r>
      <w:proofErr w:type="gramStart"/>
      <w:r>
        <w:t>elders</w:t>
      </w:r>
      <w:proofErr w:type="gramEnd"/>
      <w:r>
        <w:t xml:space="preserve"> en collegiale consultatie ondersteunen we leerkrachten waar mogelijk bij het waarmaken van deze verwachtingen.</w:t>
      </w:r>
    </w:p>
    <w:p w14:paraId="5DF1ADF3" w14:textId="77777777" w:rsidR="0048682E" w:rsidRDefault="0048682E" w:rsidP="00CF0A92">
      <w:pPr>
        <w:pStyle w:val="Geenafstand"/>
        <w:shd w:val="clear" w:color="auto" w:fill="FFFFFF" w:themeFill="background1"/>
      </w:pPr>
    </w:p>
    <w:p w14:paraId="6D281252" w14:textId="77777777" w:rsidR="00B308D3" w:rsidRPr="00B308D3" w:rsidRDefault="00B308D3" w:rsidP="001A4B16">
      <w:pPr>
        <w:pStyle w:val="Kop2"/>
      </w:pPr>
      <w:bookmarkStart w:id="33" w:name="_Toc37937942"/>
      <w:r w:rsidRPr="00B308D3">
        <w:t xml:space="preserve">6.6 </w:t>
      </w:r>
      <w:proofErr w:type="spellStart"/>
      <w:r>
        <w:t>Medewerker</w:t>
      </w:r>
      <w:r w:rsidRPr="00B308D3">
        <w:t>tevredenheid</w:t>
      </w:r>
      <w:bookmarkEnd w:id="33"/>
      <w:proofErr w:type="spellEnd"/>
    </w:p>
    <w:p w14:paraId="3553CA8D" w14:textId="2DFFD0C2" w:rsidR="001D7893" w:rsidRDefault="00B308D3" w:rsidP="00EA7357">
      <w:pPr>
        <w:pStyle w:val="Geenafstand"/>
        <w:shd w:val="clear" w:color="auto" w:fill="FFFFFF" w:themeFill="background1"/>
      </w:pPr>
      <w:r>
        <w:t>Elke twee jaar wordt</w:t>
      </w:r>
      <w:r w:rsidR="00AC79DD">
        <w:t xml:space="preserve"> </w:t>
      </w:r>
      <w:r>
        <w:t xml:space="preserve">de tevredenheid van medewerkers onderzocht met behulp van een tool van Vensters. De afgelopen jaren beoordeelden onze medewerkers de school steeds </w:t>
      </w:r>
      <w:r w:rsidR="00AC79DD">
        <w:t xml:space="preserve">met </w:t>
      </w:r>
      <w:r>
        <w:t>een ruime voldoende (in 2019 een 7,5).</w:t>
      </w:r>
      <w:r w:rsidR="008C6B58">
        <w:t xml:space="preserve"> De rapportage van de het </w:t>
      </w:r>
      <w:proofErr w:type="spellStart"/>
      <w:r w:rsidR="008C6B58">
        <w:t>medewerkertevredenheidsonderzoek</w:t>
      </w:r>
      <w:proofErr w:type="spellEnd"/>
      <w:r w:rsidR="008C6B58">
        <w:t xml:space="preserve"> is te vinden in </w:t>
      </w:r>
      <w:r w:rsidR="00AC79DD">
        <w:t>V</w:t>
      </w:r>
      <w:r w:rsidR="008C6B58">
        <w:t>ensters.</w:t>
      </w:r>
    </w:p>
    <w:p w14:paraId="6A8E5950" w14:textId="77777777" w:rsidR="00B308D3" w:rsidRDefault="00B308D3" w:rsidP="00EA7357">
      <w:pPr>
        <w:pStyle w:val="Geenafstand"/>
        <w:shd w:val="clear" w:color="auto" w:fill="FFFFFF" w:themeFill="background1"/>
      </w:pPr>
    </w:p>
    <w:p w14:paraId="720546F3" w14:textId="77777777" w:rsidR="003049AE" w:rsidRDefault="008C6B58" w:rsidP="001A4B16">
      <w:pPr>
        <w:pStyle w:val="Kop2"/>
      </w:pPr>
      <w:bookmarkStart w:id="34" w:name="_Toc37937943"/>
      <w:r w:rsidRPr="008C6B58">
        <w:t>6.7 Partnerschool</w:t>
      </w:r>
      <w:bookmarkEnd w:id="34"/>
    </w:p>
    <w:p w14:paraId="4F7FBFE7" w14:textId="602A1E9C" w:rsidR="003049AE" w:rsidRPr="003049AE" w:rsidRDefault="003049AE" w:rsidP="003049AE">
      <w:pPr>
        <w:pStyle w:val="Geenafstand"/>
        <w:shd w:val="clear" w:color="auto" w:fill="FFFFFF" w:themeFill="background1"/>
        <w:rPr>
          <w:b/>
        </w:rPr>
      </w:pPr>
      <w:r>
        <w:rPr>
          <w:rFonts w:ascii="Calibri" w:hAnsi="Calibri" w:cs="Calibri"/>
        </w:rPr>
        <w:t>Op Kind</w:t>
      </w:r>
      <w:r w:rsidR="00AC79DD">
        <w:rPr>
          <w:rFonts w:ascii="Calibri" w:hAnsi="Calibri" w:cs="Calibri"/>
        </w:rPr>
        <w:t>ercampus</w:t>
      </w:r>
      <w:r>
        <w:rPr>
          <w:rFonts w:ascii="Calibri" w:hAnsi="Calibri" w:cs="Calibri"/>
        </w:rPr>
        <w:t xml:space="preserve"> Molenpark vinden we leren en ontwikkelen belangrijk. Vanuit ons partnerschap met de Marnix Academie Utrecht leiden wij jaarlijks meerdere studenten op, volgens het principe ‘opleiden in de school’. Daarbij werken opleiding en werkveld nauw samen en wisselen studenten, opleiding en onze school continu kennis uit. Hierdoor leren we van en met elkaar en ontstaat er een prachtig leer- en groeiproces voor zowel studenten als voor onze medewerkers. Stagiaires worden begeleid door onze interne opleidingscoördinat</w:t>
      </w:r>
      <w:r w:rsidR="008868B0">
        <w:rPr>
          <w:rFonts w:ascii="Calibri" w:hAnsi="Calibri" w:cs="Calibri"/>
        </w:rPr>
        <w:t xml:space="preserve">or (schoolopleider). </w:t>
      </w:r>
      <w:r>
        <w:rPr>
          <w:rFonts w:ascii="Calibri" w:hAnsi="Calibri" w:cs="Calibri"/>
        </w:rPr>
        <w:t xml:space="preserve">Wij zijn een gecertificeerde opleidingsschool. </w:t>
      </w:r>
    </w:p>
    <w:p w14:paraId="72F1E2D9" w14:textId="77777777" w:rsidR="008C6B58" w:rsidRPr="008C6B58" w:rsidRDefault="008C6B58" w:rsidP="00EA7357">
      <w:pPr>
        <w:pStyle w:val="Geenafstand"/>
        <w:shd w:val="clear" w:color="auto" w:fill="FFFFFF" w:themeFill="background1"/>
      </w:pPr>
    </w:p>
    <w:p w14:paraId="4498882E" w14:textId="77777777" w:rsidR="001D7893" w:rsidRPr="001D7893" w:rsidRDefault="001D7893" w:rsidP="001A4B16">
      <w:pPr>
        <w:pStyle w:val="Kop2"/>
      </w:pPr>
      <w:bookmarkStart w:id="35" w:name="_Toc37937944"/>
      <w:r w:rsidRPr="001D7893">
        <w:lastRenderedPageBreak/>
        <w:t>6.</w:t>
      </w:r>
      <w:r w:rsidR="008C6B58">
        <w:t xml:space="preserve">8 </w:t>
      </w:r>
      <w:r w:rsidRPr="001D7893">
        <w:t>Evenredige vertegenwoordiging van vrouwen in de schoolleiding</w:t>
      </w:r>
      <w:bookmarkEnd w:id="35"/>
    </w:p>
    <w:p w14:paraId="2AAD358A" w14:textId="77777777" w:rsidR="003349C2" w:rsidRDefault="003D6D0E" w:rsidP="00AF7054">
      <w:pPr>
        <w:pStyle w:val="Geenafstand"/>
        <w:shd w:val="clear" w:color="auto" w:fill="FFFFFF" w:themeFill="background1"/>
      </w:pPr>
      <w:r>
        <w:t>Onze school</w:t>
      </w:r>
      <w:r w:rsidR="001D7893">
        <w:t xml:space="preserve"> is een van de scholen van de PCOU. De PCOU spant zich in voor een evenredige vertegenwoordiging van vrouwen in de schoolleiding van hun scholen. </w:t>
      </w:r>
    </w:p>
    <w:p w14:paraId="51EBA707" w14:textId="77777777" w:rsidR="003349C2" w:rsidRPr="00762D99" w:rsidRDefault="003349C2" w:rsidP="00762D99">
      <w:r>
        <w:br w:type="page"/>
      </w:r>
    </w:p>
    <w:p w14:paraId="18B276D5" w14:textId="77777777" w:rsidR="003349C2" w:rsidRPr="00546E78" w:rsidRDefault="00762D99" w:rsidP="001A4B16">
      <w:pPr>
        <w:pStyle w:val="Kop1"/>
      </w:pPr>
      <w:bookmarkStart w:id="36" w:name="_Toc37937945"/>
      <w:r w:rsidRPr="00546E78">
        <w:lastRenderedPageBreak/>
        <w:t>7</w:t>
      </w:r>
      <w:r w:rsidR="003349C2" w:rsidRPr="00546E78">
        <w:t xml:space="preserve">. </w:t>
      </w:r>
      <w:r w:rsidRPr="00546E78">
        <w:t>Sponsorbeleid</w:t>
      </w:r>
      <w:bookmarkEnd w:id="36"/>
    </w:p>
    <w:p w14:paraId="11857AE9" w14:textId="77777777" w:rsidR="003349C2" w:rsidRDefault="003349C2" w:rsidP="00AF7054">
      <w:pPr>
        <w:pStyle w:val="Geenafstand"/>
        <w:shd w:val="clear" w:color="auto" w:fill="FFFFFF" w:themeFill="background1"/>
      </w:pPr>
    </w:p>
    <w:p w14:paraId="48C8F298" w14:textId="77777777" w:rsidR="003349C2" w:rsidRDefault="00762D99" w:rsidP="00AF7054">
      <w:pPr>
        <w:pStyle w:val="Geenafstand"/>
        <w:shd w:val="clear" w:color="auto" w:fill="FFFFFF" w:themeFill="background1"/>
      </w:pPr>
      <w:r>
        <w:t xml:space="preserve">De regeling van de vrijwillige ouderbijdrage staat beschreven in onze schoolgids. </w:t>
      </w:r>
    </w:p>
    <w:p w14:paraId="600F82AA" w14:textId="155AD571" w:rsidR="00762D99" w:rsidRDefault="00762D99" w:rsidP="00AF7054">
      <w:pPr>
        <w:pStyle w:val="Geenafstand"/>
        <w:shd w:val="clear" w:color="auto" w:fill="FFFFFF" w:themeFill="background1"/>
      </w:pPr>
      <w:r w:rsidRPr="00762D99">
        <w:t xml:space="preserve">Het ministerie van OCW heeft samen met de onderwijs- en andere belangenorganisaties een convenant gesloten, waarin afspraken over sponsoring zijn vastgelegd. </w:t>
      </w:r>
      <w:r>
        <w:t>Het bestuur van PCOU volgt de richtlijnen uit het convenant. Bij het sluiten van een sponsorovereenkomst geldt een aantal wettelijke voorwaarden en gedragsregels, waaronder:</w:t>
      </w:r>
    </w:p>
    <w:p w14:paraId="4E149E9B" w14:textId="77777777" w:rsidR="00B63C0A" w:rsidRDefault="00B63C0A" w:rsidP="00B63C0A">
      <w:pPr>
        <w:pStyle w:val="Geenafstand"/>
        <w:numPr>
          <w:ilvl w:val="0"/>
          <w:numId w:val="5"/>
        </w:numPr>
        <w:shd w:val="clear" w:color="auto" w:fill="FFFFFF" w:themeFill="background1"/>
      </w:pPr>
      <w:r>
        <w:t>de verplichting om informatie over het sponsorbeleid op te nemen in de schoolgids.</w:t>
      </w:r>
    </w:p>
    <w:p w14:paraId="08157AE7" w14:textId="77777777" w:rsidR="00B63C0A" w:rsidRDefault="00B63C0A" w:rsidP="00B63C0A">
      <w:pPr>
        <w:pStyle w:val="Geenafstand"/>
        <w:numPr>
          <w:ilvl w:val="0"/>
          <w:numId w:val="5"/>
        </w:numPr>
        <w:shd w:val="clear" w:color="auto" w:fill="FFFFFF" w:themeFill="background1"/>
      </w:pPr>
      <w:r>
        <w:t xml:space="preserve">een eventuele sponsorovereenkomst voor te leggen aan de gehele MR die daarbij instemmingsbevoegdheid heeft. </w:t>
      </w:r>
    </w:p>
    <w:p w14:paraId="3B18942F" w14:textId="77777777" w:rsidR="00B63C0A" w:rsidRDefault="00B63C0A" w:rsidP="00B63C0A">
      <w:pPr>
        <w:pStyle w:val="Geenafstand"/>
        <w:numPr>
          <w:ilvl w:val="0"/>
          <w:numId w:val="5"/>
        </w:numPr>
        <w:shd w:val="clear" w:color="auto" w:fill="FFFFFF" w:themeFill="background1"/>
      </w:pPr>
      <w:r>
        <w:t>de verplichting om de samenwerking met een sponsor vast te leggen in een overeenkomst.</w:t>
      </w:r>
    </w:p>
    <w:p w14:paraId="38F9A59E" w14:textId="77777777" w:rsidR="00B63C0A" w:rsidRDefault="00B63C0A" w:rsidP="00B63C0A">
      <w:pPr>
        <w:pStyle w:val="Geenafstand"/>
        <w:numPr>
          <w:ilvl w:val="0"/>
          <w:numId w:val="5"/>
        </w:numPr>
        <w:shd w:val="clear" w:color="auto" w:fill="FFFFFF" w:themeFill="background1"/>
      </w:pPr>
      <w:r>
        <w:t xml:space="preserve">de verantwoording van de middelen die door sponsoring zijn verkregen afzonderlijk te vermelden in de jaarrekening. </w:t>
      </w:r>
    </w:p>
    <w:p w14:paraId="5C53705E" w14:textId="77777777" w:rsidR="00B63C0A" w:rsidRDefault="00B63C0A" w:rsidP="00B63C0A">
      <w:pPr>
        <w:pStyle w:val="Geenafstand"/>
        <w:shd w:val="clear" w:color="auto" w:fill="FFFFFF" w:themeFill="background1"/>
      </w:pPr>
      <w:r>
        <w:t xml:space="preserve">De Inspectie van het Onderwijs houdt toezicht op de naleving van de regels. Zie voor meer informatie: </w:t>
      </w:r>
      <w:hyperlink r:id="rId14" w:history="1">
        <w:r w:rsidRPr="000A3468">
          <w:rPr>
            <w:rStyle w:val="Hyperlink"/>
          </w:rPr>
          <w:t>www.minocw.nl</w:t>
        </w:r>
      </w:hyperlink>
    </w:p>
    <w:p w14:paraId="080ABB6A" w14:textId="77777777" w:rsidR="00B63C0A" w:rsidRDefault="00B63C0A" w:rsidP="00B63C0A">
      <w:pPr>
        <w:pStyle w:val="Geenafstand"/>
        <w:shd w:val="clear" w:color="auto" w:fill="FFFFFF" w:themeFill="background1"/>
      </w:pPr>
      <w:r>
        <w:t xml:space="preserve">Begin 2020 werkt onze school nog niet met sponsoren. </w:t>
      </w:r>
    </w:p>
    <w:p w14:paraId="1EC48F40" w14:textId="77777777" w:rsidR="00B63C0A" w:rsidRDefault="00B63C0A">
      <w:r>
        <w:br w:type="page"/>
      </w:r>
    </w:p>
    <w:p w14:paraId="75B85780" w14:textId="77777777" w:rsidR="00B63C0A" w:rsidRPr="001A4B16" w:rsidRDefault="00B63C0A" w:rsidP="00804A84">
      <w:pPr>
        <w:pStyle w:val="Kop1"/>
      </w:pPr>
      <w:bookmarkStart w:id="37" w:name="_Toc37937946"/>
      <w:r w:rsidRPr="001A4B16">
        <w:lastRenderedPageBreak/>
        <w:t xml:space="preserve">8. </w:t>
      </w:r>
      <w:proofErr w:type="gramStart"/>
      <w:r w:rsidRPr="001A4B16">
        <w:t>Beleidsvoornemens</w:t>
      </w:r>
      <w:bookmarkEnd w:id="37"/>
      <w:proofErr w:type="gramEnd"/>
    </w:p>
    <w:p w14:paraId="3C01ADC1" w14:textId="77777777" w:rsidR="003049AE" w:rsidRDefault="003049AE" w:rsidP="00B63C0A">
      <w:pPr>
        <w:pStyle w:val="Geenafstand"/>
        <w:shd w:val="clear" w:color="auto" w:fill="FFFFFF" w:themeFill="background1"/>
        <w:rPr>
          <w:b/>
        </w:rPr>
      </w:pPr>
    </w:p>
    <w:p w14:paraId="368FB275" w14:textId="4D356BE7" w:rsidR="006A0725" w:rsidRDefault="006A0725">
      <w:pPr>
        <w:rPr>
          <w:bCs/>
        </w:rPr>
      </w:pPr>
      <w:r w:rsidRPr="006A0725">
        <w:rPr>
          <w:bCs/>
        </w:rPr>
        <w:t xml:space="preserve">Onze </w:t>
      </w:r>
      <w:proofErr w:type="gramStart"/>
      <w:r w:rsidRPr="006A0725">
        <w:rPr>
          <w:bCs/>
        </w:rPr>
        <w:t>beleidsvoornemens</w:t>
      </w:r>
      <w:proofErr w:type="gramEnd"/>
      <w:r w:rsidRPr="006A0725">
        <w:rPr>
          <w:bCs/>
        </w:rPr>
        <w:t xml:space="preserve"> en doelen worden ieder schooljaar vermeld in onze jaarplannen. </w:t>
      </w:r>
      <w:r>
        <w:rPr>
          <w:bCs/>
        </w:rPr>
        <w:t>Voor de langere termijn van vier jaar hebben we doelen gesteld</w:t>
      </w:r>
      <w:r w:rsidR="00527810">
        <w:rPr>
          <w:bCs/>
        </w:rPr>
        <w:t>,</w:t>
      </w:r>
      <w:r>
        <w:rPr>
          <w:bCs/>
        </w:rPr>
        <w:t xml:space="preserve"> die de komende jaren verder zullen worden uitgewerkt en indien nodig aangepast in de jaarplannen en onze ambitiekaarten. </w:t>
      </w:r>
    </w:p>
    <w:tbl>
      <w:tblPr>
        <w:tblStyle w:val="Tabelraster"/>
        <w:tblW w:w="0" w:type="auto"/>
        <w:tblLook w:val="04A0" w:firstRow="1" w:lastRow="0" w:firstColumn="1" w:lastColumn="0" w:noHBand="0" w:noVBand="1"/>
      </w:tblPr>
      <w:tblGrid>
        <w:gridCol w:w="6374"/>
        <w:gridCol w:w="2552"/>
      </w:tblGrid>
      <w:tr w:rsidR="005430E8" w14:paraId="6D11E2C2" w14:textId="77777777" w:rsidTr="005430E8">
        <w:tc>
          <w:tcPr>
            <w:tcW w:w="6374" w:type="dxa"/>
          </w:tcPr>
          <w:p w14:paraId="67AF04BD" w14:textId="71302CBC" w:rsidR="005430E8" w:rsidRPr="00F954F4" w:rsidRDefault="005430E8">
            <w:pPr>
              <w:rPr>
                <w:b/>
              </w:rPr>
            </w:pPr>
            <w:bookmarkStart w:id="38" w:name="_Hlk36207585"/>
            <w:bookmarkStart w:id="39" w:name="_Hlk37317917"/>
            <w:r w:rsidRPr="00F954F4">
              <w:rPr>
                <w:b/>
              </w:rPr>
              <w:t>2020-2021</w:t>
            </w:r>
          </w:p>
        </w:tc>
        <w:tc>
          <w:tcPr>
            <w:tcW w:w="2552" w:type="dxa"/>
          </w:tcPr>
          <w:p w14:paraId="4055B57B" w14:textId="3616F83A" w:rsidR="005430E8" w:rsidRPr="00F954F4" w:rsidRDefault="005430E8">
            <w:pPr>
              <w:rPr>
                <w:b/>
              </w:rPr>
            </w:pPr>
            <w:r w:rsidRPr="00F954F4">
              <w:rPr>
                <w:b/>
              </w:rPr>
              <w:t>Verantwoordelijkheid</w:t>
            </w:r>
          </w:p>
        </w:tc>
      </w:tr>
      <w:tr w:rsidR="005430E8" w14:paraId="07C9DFFF" w14:textId="77777777" w:rsidTr="005430E8">
        <w:tc>
          <w:tcPr>
            <w:tcW w:w="6374" w:type="dxa"/>
          </w:tcPr>
          <w:p w14:paraId="4CE86534" w14:textId="60EA9FE2" w:rsidR="005430E8" w:rsidRPr="00162993" w:rsidRDefault="005430E8" w:rsidP="00162993">
            <w:pPr>
              <w:rPr>
                <w:b/>
              </w:rPr>
            </w:pPr>
            <w:r w:rsidRPr="00162993">
              <w:rPr>
                <w:b/>
              </w:rPr>
              <w:t>Kindercampus Molenpark</w:t>
            </w:r>
          </w:p>
          <w:p w14:paraId="44A0B1E4" w14:textId="0B7C89D8" w:rsidR="005430E8" w:rsidRDefault="005430E8">
            <w:pPr>
              <w:rPr>
                <w:bCs/>
              </w:rPr>
            </w:pPr>
            <w:bookmarkStart w:id="40" w:name="_Hlk37317909"/>
            <w:r w:rsidRPr="00162993">
              <w:rPr>
                <w:bCs/>
              </w:rPr>
              <w:t>Samenwerking binnen Kindercampus Molenpark verder intensiveren en verder vormgev</w:t>
            </w:r>
            <w:r>
              <w:rPr>
                <w:bCs/>
              </w:rPr>
              <w:t>en</w:t>
            </w:r>
            <w:r w:rsidR="003537A9">
              <w:rPr>
                <w:bCs/>
              </w:rPr>
              <w:t>:</w:t>
            </w:r>
          </w:p>
          <w:p w14:paraId="43C0ED6C" w14:textId="04FE74F9" w:rsidR="003537A9" w:rsidRDefault="003537A9" w:rsidP="003537A9">
            <w:pPr>
              <w:rPr>
                <w:bCs/>
              </w:rPr>
            </w:pPr>
            <w:r w:rsidRPr="003537A9">
              <w:rPr>
                <w:bCs/>
              </w:rPr>
              <w:t>-</w:t>
            </w:r>
            <w:r>
              <w:rPr>
                <w:bCs/>
              </w:rPr>
              <w:t xml:space="preserve"> </w:t>
            </w:r>
            <w:r w:rsidRPr="003537A9">
              <w:rPr>
                <w:bCs/>
              </w:rPr>
              <w:t>verdere ui</w:t>
            </w:r>
            <w:r>
              <w:rPr>
                <w:bCs/>
              </w:rPr>
              <w:t>twerking gezamenlijke visie en pedagogisch klimaat</w:t>
            </w:r>
          </w:p>
          <w:p w14:paraId="30DA1C18" w14:textId="1724B24A" w:rsidR="003537A9" w:rsidRDefault="00D6016C" w:rsidP="003537A9">
            <w:pPr>
              <w:rPr>
                <w:bCs/>
              </w:rPr>
            </w:pPr>
            <w:r>
              <w:rPr>
                <w:bCs/>
              </w:rPr>
              <w:t>- opstellen en vaststellen samenwerkingsovereenkomst (canvas)</w:t>
            </w:r>
          </w:p>
          <w:p w14:paraId="75D88A9C" w14:textId="26F49F49" w:rsidR="00D6016C" w:rsidRDefault="00D6016C" w:rsidP="003537A9">
            <w:pPr>
              <w:rPr>
                <w:bCs/>
              </w:rPr>
            </w:pPr>
            <w:r>
              <w:rPr>
                <w:bCs/>
              </w:rPr>
              <w:t xml:space="preserve">- verder uitbouwen ouderbetrokkenheid bij </w:t>
            </w:r>
            <w:proofErr w:type="spellStart"/>
            <w:r>
              <w:rPr>
                <w:bCs/>
              </w:rPr>
              <w:t>kindcentrum</w:t>
            </w:r>
            <w:proofErr w:type="spellEnd"/>
            <w:r>
              <w:rPr>
                <w:bCs/>
              </w:rPr>
              <w:t xml:space="preserve"> (gezamenlijke MR/OR vergaderingen)</w:t>
            </w:r>
          </w:p>
          <w:p w14:paraId="118F6CB1" w14:textId="3F576ECF" w:rsidR="00D6016C" w:rsidRDefault="00D6016C" w:rsidP="003537A9">
            <w:pPr>
              <w:rPr>
                <w:bCs/>
              </w:rPr>
            </w:pPr>
            <w:r>
              <w:rPr>
                <w:bCs/>
              </w:rPr>
              <w:t>- september 2020 organiseren festival</w:t>
            </w:r>
          </w:p>
          <w:p w14:paraId="1842C109" w14:textId="3D2D8E48" w:rsidR="00D6016C" w:rsidRDefault="00D6016C" w:rsidP="003537A9">
            <w:pPr>
              <w:rPr>
                <w:bCs/>
              </w:rPr>
            </w:pPr>
            <w:r>
              <w:rPr>
                <w:bCs/>
              </w:rPr>
              <w:t>- organiseren gezamenlijke vieringen</w:t>
            </w:r>
          </w:p>
          <w:p w14:paraId="17B834E7" w14:textId="56DA52E5" w:rsidR="00D6016C" w:rsidRDefault="00D6016C" w:rsidP="003537A9">
            <w:pPr>
              <w:rPr>
                <w:bCs/>
              </w:rPr>
            </w:pPr>
            <w:r>
              <w:rPr>
                <w:bCs/>
              </w:rPr>
              <w:t>- gezamenlijke onderhoudsgroep Groen Plein</w:t>
            </w:r>
          </w:p>
          <w:p w14:paraId="623516DF" w14:textId="23522913" w:rsidR="003537A9" w:rsidRDefault="00D6016C" w:rsidP="00D6016C">
            <w:pPr>
              <w:rPr>
                <w:bCs/>
              </w:rPr>
            </w:pPr>
            <w:r>
              <w:rPr>
                <w:bCs/>
              </w:rPr>
              <w:t>- naschoolse activiteiten organiseren voor alle kinderen van Kindercampus Molenpark</w:t>
            </w:r>
            <w:bookmarkEnd w:id="40"/>
          </w:p>
        </w:tc>
        <w:tc>
          <w:tcPr>
            <w:tcW w:w="2552" w:type="dxa"/>
          </w:tcPr>
          <w:p w14:paraId="29BB6685" w14:textId="0D91663E" w:rsidR="005430E8" w:rsidRDefault="005430E8">
            <w:pPr>
              <w:rPr>
                <w:bCs/>
              </w:rPr>
            </w:pPr>
            <w:r>
              <w:rPr>
                <w:bCs/>
              </w:rPr>
              <w:t>Directie en team</w:t>
            </w:r>
          </w:p>
        </w:tc>
      </w:tr>
      <w:tr w:rsidR="003537A9" w14:paraId="3344F90F" w14:textId="77777777" w:rsidTr="0078260A">
        <w:trPr>
          <w:trHeight w:val="1984"/>
        </w:trPr>
        <w:tc>
          <w:tcPr>
            <w:tcW w:w="6374" w:type="dxa"/>
          </w:tcPr>
          <w:p w14:paraId="0BDA1CF8" w14:textId="77777777" w:rsidR="003537A9" w:rsidRDefault="003537A9" w:rsidP="008774DE">
            <w:pPr>
              <w:rPr>
                <w:b/>
              </w:rPr>
            </w:pPr>
            <w:r>
              <w:rPr>
                <w:b/>
              </w:rPr>
              <w:t>Onderwijs</w:t>
            </w:r>
          </w:p>
          <w:p w14:paraId="1C8C9C9F" w14:textId="77777777" w:rsidR="003537A9" w:rsidRDefault="003537A9" w:rsidP="008774DE">
            <w:pPr>
              <w:rPr>
                <w:b/>
              </w:rPr>
            </w:pPr>
          </w:p>
          <w:p w14:paraId="597AB8ED" w14:textId="49960D64" w:rsidR="003537A9" w:rsidRPr="008774DE" w:rsidRDefault="003537A9" w:rsidP="008774DE">
            <w:pPr>
              <w:rPr>
                <w:b/>
              </w:rPr>
            </w:pPr>
            <w:r w:rsidRPr="008774DE">
              <w:rPr>
                <w:b/>
              </w:rPr>
              <w:t>Wetenschap &amp; Techniek</w:t>
            </w:r>
          </w:p>
          <w:p w14:paraId="54154153" w14:textId="77777777" w:rsidR="003537A9" w:rsidRPr="008774DE" w:rsidRDefault="003537A9" w:rsidP="008774DE">
            <w:pPr>
              <w:rPr>
                <w:bCs/>
              </w:rPr>
            </w:pPr>
            <w:r w:rsidRPr="008774DE">
              <w:rPr>
                <w:bCs/>
              </w:rPr>
              <w:t>- Borgen van de doorgaande leerlijn programmeren en robotica</w:t>
            </w:r>
          </w:p>
          <w:p w14:paraId="604651B5" w14:textId="1E77C1E9" w:rsidR="003537A9" w:rsidRDefault="003537A9" w:rsidP="008774DE">
            <w:pPr>
              <w:rPr>
                <w:bCs/>
              </w:rPr>
            </w:pPr>
            <w:r w:rsidRPr="008774DE">
              <w:rPr>
                <w:bCs/>
              </w:rPr>
              <w:t>- Verder ontwikkelen van een breed aanbod van W&amp;T lessen voor alle groepe</w:t>
            </w:r>
            <w:r w:rsidR="00D6016C">
              <w:rPr>
                <w:bCs/>
              </w:rPr>
              <w:t>n</w:t>
            </w:r>
          </w:p>
          <w:p w14:paraId="7356B93F" w14:textId="6636298A" w:rsidR="00D6016C" w:rsidRDefault="00D6016C" w:rsidP="008774DE">
            <w:pPr>
              <w:rPr>
                <w:bCs/>
              </w:rPr>
            </w:pPr>
            <w:r>
              <w:rPr>
                <w:bCs/>
              </w:rPr>
              <w:t>- Ontdekkend en ontwerpend leren verder vormgeven</w:t>
            </w:r>
          </w:p>
          <w:p w14:paraId="46E48A58" w14:textId="66A804FD" w:rsidR="00D6016C" w:rsidRDefault="00D6016C" w:rsidP="008774DE">
            <w:pPr>
              <w:rPr>
                <w:bCs/>
              </w:rPr>
            </w:pPr>
            <w:r>
              <w:rPr>
                <w:bCs/>
              </w:rPr>
              <w:t>- Leerlijn mediawijsheid vernieuwen</w:t>
            </w:r>
          </w:p>
          <w:p w14:paraId="56D44C6E" w14:textId="464EE3C1" w:rsidR="00D6016C" w:rsidRDefault="00D6016C" w:rsidP="008774DE">
            <w:pPr>
              <w:rPr>
                <w:bCs/>
              </w:rPr>
            </w:pPr>
            <w:r>
              <w:rPr>
                <w:bCs/>
              </w:rPr>
              <w:t xml:space="preserve">- Leerlijnen Talent </w:t>
            </w:r>
            <w:proofErr w:type="spellStart"/>
            <w:r>
              <w:rPr>
                <w:bCs/>
              </w:rPr>
              <w:t>Talent</w:t>
            </w:r>
            <w:proofErr w:type="spellEnd"/>
            <w:r>
              <w:rPr>
                <w:bCs/>
              </w:rPr>
              <w:t xml:space="preserve"> Centraal kritisch bezien en indien nodig aanpassen</w:t>
            </w:r>
          </w:p>
          <w:p w14:paraId="2983684A" w14:textId="04B9744F" w:rsidR="003537A9" w:rsidRPr="003537A9" w:rsidRDefault="003537A9" w:rsidP="008774DE">
            <w:pPr>
              <w:rPr>
                <w:bCs/>
              </w:rPr>
            </w:pPr>
            <w:r w:rsidRPr="008774DE">
              <w:rPr>
                <w:b/>
              </w:rPr>
              <w:t xml:space="preserve">Taal </w:t>
            </w:r>
          </w:p>
          <w:p w14:paraId="3144A0F9" w14:textId="77777777" w:rsidR="003537A9" w:rsidRPr="008774DE" w:rsidRDefault="003537A9" w:rsidP="008774DE">
            <w:pPr>
              <w:rPr>
                <w:bCs/>
              </w:rPr>
            </w:pPr>
            <w:r>
              <w:rPr>
                <w:bCs/>
              </w:rPr>
              <w:t xml:space="preserve">- </w:t>
            </w:r>
            <w:r w:rsidRPr="008774DE">
              <w:rPr>
                <w:bCs/>
              </w:rPr>
              <w:t xml:space="preserve">Resultaten van technisch lezen en begrijpend lezen </w:t>
            </w:r>
            <w:proofErr w:type="spellStart"/>
            <w:r w:rsidRPr="008774DE">
              <w:rPr>
                <w:bCs/>
              </w:rPr>
              <w:t>schoolbreed</w:t>
            </w:r>
            <w:proofErr w:type="spellEnd"/>
            <w:r w:rsidRPr="008774DE">
              <w:rPr>
                <w:bCs/>
              </w:rPr>
              <w:t xml:space="preserve"> verbeteren. </w:t>
            </w:r>
          </w:p>
          <w:p w14:paraId="30E02BE0" w14:textId="77777777" w:rsidR="003537A9" w:rsidRPr="008774DE" w:rsidRDefault="003537A9" w:rsidP="008774DE">
            <w:pPr>
              <w:rPr>
                <w:bCs/>
              </w:rPr>
            </w:pPr>
            <w:r w:rsidRPr="008774DE">
              <w:rPr>
                <w:bCs/>
              </w:rPr>
              <w:t xml:space="preserve">- Borgen van gemaakte afspraken op het gebied van technisch lezen. </w:t>
            </w:r>
          </w:p>
          <w:p w14:paraId="228D5062" w14:textId="5B843529" w:rsidR="003537A9" w:rsidRDefault="003537A9">
            <w:pPr>
              <w:rPr>
                <w:b/>
              </w:rPr>
            </w:pPr>
            <w:r w:rsidRPr="008774DE">
              <w:rPr>
                <w:bCs/>
              </w:rPr>
              <w:t>- Oriënteren op invoering close reading</w:t>
            </w:r>
            <w:r w:rsidRPr="008774DE">
              <w:rPr>
                <w:b/>
              </w:rPr>
              <w:t xml:space="preserve"> </w:t>
            </w:r>
          </w:p>
          <w:p w14:paraId="79F83BC2" w14:textId="75A8550B" w:rsidR="00D6016C" w:rsidRPr="00D6016C" w:rsidRDefault="00D6016C">
            <w:pPr>
              <w:rPr>
                <w:bCs/>
              </w:rPr>
            </w:pPr>
            <w:r>
              <w:rPr>
                <w:b/>
              </w:rPr>
              <w:t xml:space="preserve">- </w:t>
            </w:r>
            <w:r>
              <w:rPr>
                <w:bCs/>
              </w:rPr>
              <w:t xml:space="preserve">Op basis van observaties door Expertleraar Taal en IB en trendanalyse interventies initiëren op gebied van </w:t>
            </w:r>
            <w:r w:rsidR="0078260A">
              <w:rPr>
                <w:bCs/>
              </w:rPr>
              <w:t xml:space="preserve">o.a. </w:t>
            </w:r>
            <w:r>
              <w:rPr>
                <w:bCs/>
              </w:rPr>
              <w:t>woordenschatonderwijs en digitaal aanbod spelling</w:t>
            </w:r>
          </w:p>
          <w:p w14:paraId="53D10EF0" w14:textId="6105474D" w:rsidR="003537A9" w:rsidRPr="003537A9" w:rsidRDefault="003537A9">
            <w:pPr>
              <w:rPr>
                <w:bCs/>
              </w:rPr>
            </w:pPr>
            <w:r w:rsidRPr="008774DE">
              <w:rPr>
                <w:b/>
              </w:rPr>
              <w:t>Rekenen</w:t>
            </w:r>
          </w:p>
          <w:p w14:paraId="1636DCC4" w14:textId="77777777" w:rsidR="003537A9" w:rsidRPr="008774DE" w:rsidRDefault="003537A9" w:rsidP="008774DE">
            <w:pPr>
              <w:rPr>
                <w:bCs/>
              </w:rPr>
            </w:pPr>
            <w:r w:rsidRPr="008774DE">
              <w:rPr>
                <w:bCs/>
              </w:rPr>
              <w:t xml:space="preserve">- Het verbeteren van ons rekenonderwijs en het verhogen van onze onderwijsresultaten voor rekenen/wiskunde door beter aan te sluiten bij de instructiebehoeften van iedere leerling. </w:t>
            </w:r>
          </w:p>
          <w:p w14:paraId="51BFFAEF" w14:textId="77777777" w:rsidR="003537A9" w:rsidRPr="008774DE" w:rsidRDefault="003537A9" w:rsidP="008774DE">
            <w:pPr>
              <w:rPr>
                <w:bCs/>
              </w:rPr>
            </w:pPr>
            <w:r w:rsidRPr="008774DE">
              <w:rPr>
                <w:bCs/>
              </w:rPr>
              <w:t xml:space="preserve">- Borgen werken in niveaugroepen bij rekenen </w:t>
            </w:r>
          </w:p>
          <w:p w14:paraId="4D0A7159" w14:textId="77777777" w:rsidR="003537A9" w:rsidRPr="008774DE" w:rsidRDefault="003537A9">
            <w:pPr>
              <w:rPr>
                <w:bCs/>
              </w:rPr>
            </w:pPr>
            <w:r w:rsidRPr="008774DE">
              <w:rPr>
                <w:bCs/>
              </w:rPr>
              <w:t>- Oriënteren op een nieuwe rekenmethode</w:t>
            </w:r>
          </w:p>
          <w:p w14:paraId="24AB4AF6" w14:textId="686F7CB6" w:rsidR="003537A9" w:rsidRDefault="003537A9">
            <w:pPr>
              <w:rPr>
                <w:b/>
              </w:rPr>
            </w:pPr>
            <w:r>
              <w:rPr>
                <w:b/>
              </w:rPr>
              <w:t>Differentiatie</w:t>
            </w:r>
          </w:p>
          <w:p w14:paraId="5A677ADC" w14:textId="77777777" w:rsidR="003537A9" w:rsidRPr="008774DE" w:rsidRDefault="003537A9" w:rsidP="008774DE">
            <w:pPr>
              <w:rPr>
                <w:bCs/>
              </w:rPr>
            </w:pPr>
            <w:r w:rsidRPr="008774DE">
              <w:rPr>
                <w:bCs/>
              </w:rPr>
              <w:t>- Borgen werken in niveaugroepen</w:t>
            </w:r>
          </w:p>
          <w:p w14:paraId="33FD1392" w14:textId="55D39044" w:rsidR="00D85A62" w:rsidRDefault="003537A9" w:rsidP="008774DE">
            <w:pPr>
              <w:rPr>
                <w:bCs/>
              </w:rPr>
            </w:pPr>
            <w:r w:rsidRPr="008774DE">
              <w:rPr>
                <w:bCs/>
              </w:rPr>
              <w:t xml:space="preserve">- Beter aansluiten bij de onderwijsbehoeften van alle leerlingen: afgestemd op instructiebehoeften en andere onderwijsbehoeften, waaronder de behoefte aan meer verrijking en verdieping. </w:t>
            </w:r>
          </w:p>
          <w:p w14:paraId="16EE167B" w14:textId="072C7E41" w:rsidR="00D6016C" w:rsidRPr="008774DE" w:rsidRDefault="00D6016C" w:rsidP="008774DE">
            <w:pPr>
              <w:rPr>
                <w:bCs/>
              </w:rPr>
            </w:pPr>
            <w:r>
              <w:rPr>
                <w:bCs/>
              </w:rPr>
              <w:t xml:space="preserve">- </w:t>
            </w:r>
            <w:proofErr w:type="gramStart"/>
            <w:r w:rsidR="0078260A">
              <w:rPr>
                <w:bCs/>
              </w:rPr>
              <w:t>I</w:t>
            </w:r>
            <w:r>
              <w:rPr>
                <w:bCs/>
              </w:rPr>
              <w:t>mplementatie</w:t>
            </w:r>
            <w:proofErr w:type="gramEnd"/>
            <w:r>
              <w:rPr>
                <w:bCs/>
              </w:rPr>
              <w:t xml:space="preserve"> nieuwe aanpak onderwijs voor meer- en hoogbegaafde leerlingen: </w:t>
            </w:r>
            <w:proofErr w:type="spellStart"/>
            <w:r>
              <w:rPr>
                <w:bCs/>
              </w:rPr>
              <w:t>compacten</w:t>
            </w:r>
            <w:proofErr w:type="spellEnd"/>
            <w:r>
              <w:rPr>
                <w:bCs/>
              </w:rPr>
              <w:t xml:space="preserve"> en verrijken in de groep, projecten gedurende het jaar en RT HB.</w:t>
            </w:r>
          </w:p>
          <w:p w14:paraId="2F6D72C5" w14:textId="62376948" w:rsidR="003537A9" w:rsidRPr="008774DE" w:rsidRDefault="003537A9" w:rsidP="008774DE">
            <w:pPr>
              <w:rPr>
                <w:bCs/>
              </w:rPr>
            </w:pPr>
            <w:r w:rsidRPr="008774DE">
              <w:rPr>
                <w:bCs/>
              </w:rPr>
              <w:lastRenderedPageBreak/>
              <w:t xml:space="preserve">- </w:t>
            </w:r>
            <w:proofErr w:type="gramStart"/>
            <w:r w:rsidR="00D6016C">
              <w:rPr>
                <w:bCs/>
              </w:rPr>
              <w:t>Implementatie</w:t>
            </w:r>
            <w:proofErr w:type="gramEnd"/>
            <w:r w:rsidR="00D6016C">
              <w:rPr>
                <w:bCs/>
              </w:rPr>
              <w:t xml:space="preserve"> </w:t>
            </w:r>
            <w:proofErr w:type="spellStart"/>
            <w:r w:rsidR="00D6016C">
              <w:rPr>
                <w:bCs/>
              </w:rPr>
              <w:t>mindsetlessen</w:t>
            </w:r>
            <w:proofErr w:type="spellEnd"/>
            <w:r w:rsidR="00D6016C">
              <w:rPr>
                <w:bCs/>
              </w:rPr>
              <w:t xml:space="preserve"> in alle groepen. </w:t>
            </w:r>
          </w:p>
          <w:p w14:paraId="7724DCE4" w14:textId="33393F36" w:rsidR="003537A9" w:rsidRDefault="003537A9" w:rsidP="008774DE">
            <w:pPr>
              <w:rPr>
                <w:bCs/>
              </w:rPr>
            </w:pPr>
            <w:r w:rsidRPr="008774DE">
              <w:rPr>
                <w:bCs/>
              </w:rPr>
              <w:t xml:space="preserve">- </w:t>
            </w:r>
            <w:r w:rsidR="0078260A">
              <w:rPr>
                <w:bCs/>
              </w:rPr>
              <w:t>V</w:t>
            </w:r>
            <w:r w:rsidRPr="008774DE">
              <w:rPr>
                <w:bCs/>
              </w:rPr>
              <w:t xml:space="preserve">ersterken van executieve functies en vaardigheden op het gebied van leren </w:t>
            </w:r>
            <w:proofErr w:type="spellStart"/>
            <w:r w:rsidRPr="008774DE">
              <w:rPr>
                <w:bCs/>
              </w:rPr>
              <w:t>leren</w:t>
            </w:r>
            <w:proofErr w:type="spellEnd"/>
            <w:r w:rsidRPr="008774DE">
              <w:rPr>
                <w:bCs/>
              </w:rPr>
              <w:t>.</w:t>
            </w:r>
          </w:p>
          <w:p w14:paraId="5C3B03C6" w14:textId="0BE0DE72" w:rsidR="003537A9" w:rsidRDefault="003537A9">
            <w:pPr>
              <w:rPr>
                <w:b/>
              </w:rPr>
            </w:pPr>
            <w:r>
              <w:rPr>
                <w:b/>
              </w:rPr>
              <w:t>VVE</w:t>
            </w:r>
          </w:p>
          <w:p w14:paraId="5F0CA0F7" w14:textId="77777777" w:rsidR="003537A9" w:rsidRPr="008774DE" w:rsidRDefault="003537A9" w:rsidP="008774DE">
            <w:pPr>
              <w:rPr>
                <w:bCs/>
              </w:rPr>
            </w:pPr>
            <w:r w:rsidRPr="008774DE">
              <w:rPr>
                <w:bCs/>
              </w:rPr>
              <w:t>- Doorgaande lijnen op het gebied van VVE (leergebieden en zorg)</w:t>
            </w:r>
          </w:p>
          <w:p w14:paraId="66A2FA5F" w14:textId="0287FC00" w:rsidR="003537A9" w:rsidRDefault="003537A9" w:rsidP="008774DE">
            <w:pPr>
              <w:rPr>
                <w:bCs/>
              </w:rPr>
            </w:pPr>
            <w:r w:rsidRPr="008774DE">
              <w:rPr>
                <w:bCs/>
              </w:rPr>
              <w:t>- Intensieve samenwerking</w:t>
            </w:r>
            <w:r>
              <w:rPr>
                <w:bCs/>
              </w:rPr>
              <w:t xml:space="preserve"> </w:t>
            </w:r>
            <w:r w:rsidRPr="008774DE">
              <w:rPr>
                <w:bCs/>
              </w:rPr>
              <w:t>tussen opvang, Speelschool en kleuters</w:t>
            </w:r>
          </w:p>
        </w:tc>
        <w:tc>
          <w:tcPr>
            <w:tcW w:w="2552" w:type="dxa"/>
          </w:tcPr>
          <w:p w14:paraId="2DB6D8FD" w14:textId="77777777" w:rsidR="003537A9" w:rsidRDefault="003537A9">
            <w:pPr>
              <w:rPr>
                <w:bCs/>
              </w:rPr>
            </w:pPr>
          </w:p>
          <w:p w14:paraId="0F4949CA" w14:textId="77777777" w:rsidR="003537A9" w:rsidRDefault="003537A9">
            <w:pPr>
              <w:rPr>
                <w:bCs/>
              </w:rPr>
            </w:pPr>
          </w:p>
          <w:p w14:paraId="0732ACC1" w14:textId="10174BC0" w:rsidR="003537A9" w:rsidRDefault="003537A9">
            <w:pPr>
              <w:rPr>
                <w:bCs/>
              </w:rPr>
            </w:pPr>
            <w:r>
              <w:rPr>
                <w:bCs/>
              </w:rPr>
              <w:t>Expertleraar W&amp;T</w:t>
            </w:r>
          </w:p>
          <w:p w14:paraId="43E20436" w14:textId="77777777" w:rsidR="003537A9" w:rsidRDefault="003537A9">
            <w:pPr>
              <w:rPr>
                <w:bCs/>
              </w:rPr>
            </w:pPr>
          </w:p>
          <w:p w14:paraId="2FF22D52" w14:textId="77777777" w:rsidR="003537A9" w:rsidRDefault="003537A9">
            <w:pPr>
              <w:rPr>
                <w:bCs/>
              </w:rPr>
            </w:pPr>
          </w:p>
          <w:p w14:paraId="0E6C820C" w14:textId="77777777" w:rsidR="00D85A62" w:rsidRDefault="00D85A62">
            <w:pPr>
              <w:rPr>
                <w:bCs/>
              </w:rPr>
            </w:pPr>
          </w:p>
          <w:p w14:paraId="056B41EA" w14:textId="77777777" w:rsidR="00D85A62" w:rsidRDefault="00D85A62">
            <w:pPr>
              <w:rPr>
                <w:bCs/>
              </w:rPr>
            </w:pPr>
          </w:p>
          <w:p w14:paraId="03799011" w14:textId="77777777" w:rsidR="00D85A62" w:rsidRDefault="00D85A62">
            <w:pPr>
              <w:rPr>
                <w:bCs/>
              </w:rPr>
            </w:pPr>
          </w:p>
          <w:p w14:paraId="1ADD6196" w14:textId="77777777" w:rsidR="00D85A62" w:rsidRDefault="00D85A62">
            <w:pPr>
              <w:rPr>
                <w:bCs/>
              </w:rPr>
            </w:pPr>
          </w:p>
          <w:p w14:paraId="28F5C79C" w14:textId="77777777" w:rsidR="001469AA" w:rsidRDefault="001469AA">
            <w:pPr>
              <w:rPr>
                <w:bCs/>
              </w:rPr>
            </w:pPr>
          </w:p>
          <w:p w14:paraId="3E1A0F00" w14:textId="5BE2DAEE" w:rsidR="003537A9" w:rsidRDefault="003537A9">
            <w:pPr>
              <w:rPr>
                <w:bCs/>
              </w:rPr>
            </w:pPr>
            <w:r>
              <w:rPr>
                <w:bCs/>
              </w:rPr>
              <w:t>Expertleraar Taal</w:t>
            </w:r>
          </w:p>
          <w:p w14:paraId="2AA72D34" w14:textId="77777777" w:rsidR="003537A9" w:rsidRDefault="003537A9" w:rsidP="00AD0CA8">
            <w:pPr>
              <w:rPr>
                <w:bCs/>
              </w:rPr>
            </w:pPr>
          </w:p>
          <w:p w14:paraId="7EE61BD1" w14:textId="77777777" w:rsidR="003537A9" w:rsidRDefault="003537A9" w:rsidP="00AD0CA8">
            <w:pPr>
              <w:rPr>
                <w:bCs/>
              </w:rPr>
            </w:pPr>
          </w:p>
          <w:p w14:paraId="3805DFE8" w14:textId="77777777" w:rsidR="003537A9" w:rsidRDefault="003537A9" w:rsidP="00AD0CA8">
            <w:pPr>
              <w:rPr>
                <w:bCs/>
              </w:rPr>
            </w:pPr>
          </w:p>
          <w:p w14:paraId="3DC3AE72" w14:textId="77777777" w:rsidR="003537A9" w:rsidRDefault="003537A9" w:rsidP="00AD0CA8">
            <w:pPr>
              <w:rPr>
                <w:bCs/>
              </w:rPr>
            </w:pPr>
          </w:p>
          <w:p w14:paraId="74CC67CA" w14:textId="77777777" w:rsidR="00D85A62" w:rsidRDefault="00D85A62" w:rsidP="00AD0CA8">
            <w:pPr>
              <w:rPr>
                <w:bCs/>
              </w:rPr>
            </w:pPr>
          </w:p>
          <w:p w14:paraId="5BC0DAE4" w14:textId="77777777" w:rsidR="00D85A62" w:rsidRDefault="00D85A62" w:rsidP="00AD0CA8">
            <w:pPr>
              <w:rPr>
                <w:bCs/>
              </w:rPr>
            </w:pPr>
          </w:p>
          <w:p w14:paraId="082A248C" w14:textId="77777777" w:rsidR="00D85A62" w:rsidRDefault="00D85A62" w:rsidP="00AD0CA8">
            <w:pPr>
              <w:rPr>
                <w:bCs/>
              </w:rPr>
            </w:pPr>
          </w:p>
          <w:p w14:paraId="01B13A66" w14:textId="12C34796" w:rsidR="003537A9" w:rsidRDefault="003537A9" w:rsidP="00AD0CA8">
            <w:pPr>
              <w:rPr>
                <w:bCs/>
              </w:rPr>
            </w:pPr>
            <w:r>
              <w:rPr>
                <w:bCs/>
              </w:rPr>
              <w:t>Expertleraar Rekenen</w:t>
            </w:r>
          </w:p>
          <w:p w14:paraId="1602874C" w14:textId="77777777" w:rsidR="003537A9" w:rsidRDefault="003537A9">
            <w:pPr>
              <w:rPr>
                <w:bCs/>
              </w:rPr>
            </w:pPr>
          </w:p>
          <w:p w14:paraId="63F00287" w14:textId="77777777" w:rsidR="003537A9" w:rsidRDefault="003537A9">
            <w:pPr>
              <w:rPr>
                <w:bCs/>
              </w:rPr>
            </w:pPr>
          </w:p>
          <w:p w14:paraId="062D84BE" w14:textId="77777777" w:rsidR="003537A9" w:rsidRDefault="003537A9">
            <w:pPr>
              <w:rPr>
                <w:bCs/>
              </w:rPr>
            </w:pPr>
          </w:p>
          <w:p w14:paraId="068B57A4" w14:textId="77777777" w:rsidR="003537A9" w:rsidRDefault="003537A9">
            <w:pPr>
              <w:rPr>
                <w:bCs/>
              </w:rPr>
            </w:pPr>
          </w:p>
          <w:p w14:paraId="52374B67" w14:textId="77777777" w:rsidR="003537A9" w:rsidRDefault="003537A9">
            <w:pPr>
              <w:rPr>
                <w:bCs/>
              </w:rPr>
            </w:pPr>
          </w:p>
          <w:p w14:paraId="071A1BB9" w14:textId="4063DD8D" w:rsidR="003537A9" w:rsidRDefault="003537A9">
            <w:pPr>
              <w:rPr>
                <w:bCs/>
              </w:rPr>
            </w:pPr>
            <w:r>
              <w:rPr>
                <w:bCs/>
              </w:rPr>
              <w:t xml:space="preserve">Directie </w:t>
            </w:r>
          </w:p>
          <w:p w14:paraId="0FA63253" w14:textId="77777777" w:rsidR="003537A9" w:rsidRDefault="003537A9">
            <w:pPr>
              <w:rPr>
                <w:bCs/>
              </w:rPr>
            </w:pPr>
            <w:r>
              <w:rPr>
                <w:bCs/>
              </w:rPr>
              <w:t xml:space="preserve">Team </w:t>
            </w:r>
          </w:p>
          <w:p w14:paraId="75E54167" w14:textId="77777777" w:rsidR="003537A9" w:rsidRDefault="003537A9">
            <w:pPr>
              <w:rPr>
                <w:bCs/>
              </w:rPr>
            </w:pPr>
            <w:r>
              <w:rPr>
                <w:bCs/>
              </w:rPr>
              <w:t>Intern begeleider</w:t>
            </w:r>
          </w:p>
          <w:p w14:paraId="4F4A13EF" w14:textId="77F77BC4" w:rsidR="003537A9" w:rsidRDefault="003537A9" w:rsidP="00AD0CA8">
            <w:pPr>
              <w:rPr>
                <w:bCs/>
              </w:rPr>
            </w:pPr>
            <w:r>
              <w:rPr>
                <w:bCs/>
              </w:rPr>
              <w:t>MHB-coördinator</w:t>
            </w:r>
          </w:p>
          <w:p w14:paraId="55A9FCA0" w14:textId="77777777" w:rsidR="003537A9" w:rsidRDefault="003537A9" w:rsidP="00AD0CA8">
            <w:pPr>
              <w:rPr>
                <w:bCs/>
              </w:rPr>
            </w:pPr>
          </w:p>
          <w:p w14:paraId="33C93F84" w14:textId="77777777" w:rsidR="003537A9" w:rsidRDefault="003537A9" w:rsidP="00AD0CA8">
            <w:pPr>
              <w:rPr>
                <w:bCs/>
              </w:rPr>
            </w:pPr>
          </w:p>
          <w:p w14:paraId="7442A4FC" w14:textId="77777777" w:rsidR="00D85A62" w:rsidRDefault="00D85A62" w:rsidP="00AD0CA8">
            <w:pPr>
              <w:rPr>
                <w:bCs/>
              </w:rPr>
            </w:pPr>
          </w:p>
          <w:p w14:paraId="5BD69F39" w14:textId="77777777" w:rsidR="00D85A62" w:rsidRDefault="00D85A62" w:rsidP="00AD0CA8">
            <w:pPr>
              <w:rPr>
                <w:bCs/>
              </w:rPr>
            </w:pPr>
          </w:p>
          <w:p w14:paraId="5239EE47" w14:textId="77777777" w:rsidR="00D85A62" w:rsidRDefault="00D85A62" w:rsidP="00AD0CA8">
            <w:pPr>
              <w:rPr>
                <w:bCs/>
              </w:rPr>
            </w:pPr>
          </w:p>
          <w:p w14:paraId="53D25204" w14:textId="77777777" w:rsidR="00D85A62" w:rsidRDefault="00D85A62" w:rsidP="00AD0CA8">
            <w:pPr>
              <w:rPr>
                <w:bCs/>
              </w:rPr>
            </w:pPr>
          </w:p>
          <w:p w14:paraId="70B951F1" w14:textId="77777777" w:rsidR="001469AA" w:rsidRDefault="001469AA" w:rsidP="00AD0CA8">
            <w:pPr>
              <w:rPr>
                <w:bCs/>
              </w:rPr>
            </w:pPr>
          </w:p>
          <w:p w14:paraId="156C0C52" w14:textId="6C541512" w:rsidR="003537A9" w:rsidRDefault="003537A9" w:rsidP="00AD0CA8">
            <w:pPr>
              <w:rPr>
                <w:bCs/>
              </w:rPr>
            </w:pPr>
            <w:r>
              <w:rPr>
                <w:bCs/>
              </w:rPr>
              <w:t>Expertleraar VVE</w:t>
            </w:r>
          </w:p>
        </w:tc>
      </w:tr>
      <w:tr w:rsidR="005430E8" w14:paraId="509C5E5A" w14:textId="77777777" w:rsidTr="005430E8">
        <w:tc>
          <w:tcPr>
            <w:tcW w:w="6374" w:type="dxa"/>
          </w:tcPr>
          <w:p w14:paraId="04A35268" w14:textId="2A342CF3" w:rsidR="005430E8" w:rsidRPr="002E15B1" w:rsidRDefault="005430E8" w:rsidP="009C5B9B">
            <w:pPr>
              <w:rPr>
                <w:b/>
              </w:rPr>
            </w:pPr>
            <w:r w:rsidRPr="002E15B1">
              <w:rPr>
                <w:b/>
              </w:rPr>
              <w:lastRenderedPageBreak/>
              <w:t>HRM</w:t>
            </w:r>
          </w:p>
          <w:p w14:paraId="495B13BA" w14:textId="77777777" w:rsidR="00D85A62" w:rsidRPr="00D85A62" w:rsidRDefault="005430E8" w:rsidP="00F954F4">
            <w:pPr>
              <w:rPr>
                <w:bCs/>
              </w:rPr>
            </w:pPr>
            <w:r w:rsidRPr="00D85A62">
              <w:rPr>
                <w:bCs/>
              </w:rPr>
              <w:t xml:space="preserve">- </w:t>
            </w:r>
            <w:r w:rsidR="00D85A62" w:rsidRPr="00D85A62">
              <w:rPr>
                <w:bCs/>
              </w:rPr>
              <w:t xml:space="preserve">Leerkrachten en experts coachen elkaar (observaties en intervisievergaderingen) </w:t>
            </w:r>
          </w:p>
          <w:p w14:paraId="232E4F62" w14:textId="77777777" w:rsidR="00D85A62" w:rsidRPr="00D85A62" w:rsidRDefault="00D85A62" w:rsidP="00D85A62">
            <w:pPr>
              <w:rPr>
                <w:bCs/>
              </w:rPr>
            </w:pPr>
            <w:r w:rsidRPr="00D85A62">
              <w:rPr>
                <w:bCs/>
              </w:rPr>
              <w:t xml:space="preserve">- Beoordelingsgesprekken via </w:t>
            </w:r>
            <w:proofErr w:type="spellStart"/>
            <w:r w:rsidRPr="00D85A62">
              <w:rPr>
                <w:bCs/>
              </w:rPr>
              <w:t>Kapablo</w:t>
            </w:r>
            <w:proofErr w:type="spellEnd"/>
          </w:p>
          <w:p w14:paraId="03ECB12C" w14:textId="44F66429" w:rsidR="00D85A62" w:rsidRPr="00D85A62" w:rsidRDefault="00D85A62" w:rsidP="00D85A62">
            <w:pPr>
              <w:rPr>
                <w:bCs/>
              </w:rPr>
            </w:pPr>
            <w:r w:rsidRPr="00D85A62">
              <w:rPr>
                <w:bCs/>
              </w:rPr>
              <w:t>- Teambuilding voor alle teamleden van het IKC</w:t>
            </w:r>
          </w:p>
        </w:tc>
        <w:tc>
          <w:tcPr>
            <w:tcW w:w="2552" w:type="dxa"/>
          </w:tcPr>
          <w:p w14:paraId="2A559AA2" w14:textId="6F065A28" w:rsidR="005430E8" w:rsidRDefault="005430E8" w:rsidP="009C5B9B">
            <w:pPr>
              <w:rPr>
                <w:bCs/>
              </w:rPr>
            </w:pPr>
            <w:proofErr w:type="gramStart"/>
            <w:r>
              <w:rPr>
                <w:bCs/>
              </w:rPr>
              <w:t xml:space="preserve">Directie  </w:t>
            </w:r>
            <w:proofErr w:type="gramEnd"/>
          </w:p>
        </w:tc>
      </w:tr>
      <w:tr w:rsidR="005430E8" w14:paraId="4A649054" w14:textId="77777777" w:rsidTr="005430E8">
        <w:tc>
          <w:tcPr>
            <w:tcW w:w="6374" w:type="dxa"/>
          </w:tcPr>
          <w:p w14:paraId="71F6CAC5" w14:textId="77777777" w:rsidR="003537A9" w:rsidRDefault="005430E8" w:rsidP="003537A9">
            <w:pPr>
              <w:rPr>
                <w:b/>
              </w:rPr>
            </w:pPr>
            <w:r>
              <w:rPr>
                <w:b/>
              </w:rPr>
              <w:t>Financiën</w:t>
            </w:r>
          </w:p>
          <w:p w14:paraId="5425E91F" w14:textId="77777777" w:rsidR="003537A9" w:rsidRDefault="003537A9" w:rsidP="003537A9">
            <w:pPr>
              <w:rPr>
                <w:bCs/>
              </w:rPr>
            </w:pPr>
            <w:r w:rsidRPr="003537A9">
              <w:rPr>
                <w:b/>
                <w:bCs/>
              </w:rPr>
              <w:t>-</w:t>
            </w:r>
            <w:r>
              <w:rPr>
                <w:bCs/>
              </w:rPr>
              <w:t xml:space="preserve"> Formatie inkrimpen met 1,2 fte per 1-8-2020</w:t>
            </w:r>
          </w:p>
          <w:p w14:paraId="77B41968" w14:textId="0841B5F4" w:rsidR="003537A9" w:rsidRPr="003537A9" w:rsidRDefault="003537A9" w:rsidP="003537A9">
            <w:pPr>
              <w:rPr>
                <w:bCs/>
              </w:rPr>
            </w:pPr>
            <w:r>
              <w:rPr>
                <w:bCs/>
              </w:rPr>
              <w:t xml:space="preserve">- </w:t>
            </w:r>
            <w:proofErr w:type="gramStart"/>
            <w:r>
              <w:rPr>
                <w:bCs/>
              </w:rPr>
              <w:t>Middels</w:t>
            </w:r>
            <w:proofErr w:type="gramEnd"/>
            <w:r>
              <w:rPr>
                <w:bCs/>
              </w:rPr>
              <w:t xml:space="preserve"> werving leerlingenaantal trachten te doen stijgen</w:t>
            </w:r>
          </w:p>
        </w:tc>
        <w:tc>
          <w:tcPr>
            <w:tcW w:w="2552" w:type="dxa"/>
          </w:tcPr>
          <w:p w14:paraId="7EB9CA87" w14:textId="77777777" w:rsidR="005430E8" w:rsidRDefault="003537A9" w:rsidP="009C5B9B">
            <w:pPr>
              <w:rPr>
                <w:bCs/>
              </w:rPr>
            </w:pPr>
            <w:r>
              <w:rPr>
                <w:bCs/>
              </w:rPr>
              <w:t>Directie</w:t>
            </w:r>
          </w:p>
          <w:p w14:paraId="533F9C86" w14:textId="43DB37D8" w:rsidR="003537A9" w:rsidRDefault="003537A9" w:rsidP="009C5B9B">
            <w:pPr>
              <w:rPr>
                <w:bCs/>
              </w:rPr>
            </w:pPr>
            <w:r>
              <w:rPr>
                <w:bCs/>
              </w:rPr>
              <w:t>MR</w:t>
            </w:r>
          </w:p>
        </w:tc>
      </w:tr>
      <w:tr w:rsidR="005430E8" w14:paraId="730B22DB" w14:textId="77777777" w:rsidTr="005430E8">
        <w:tc>
          <w:tcPr>
            <w:tcW w:w="6374" w:type="dxa"/>
          </w:tcPr>
          <w:p w14:paraId="5BD044B9" w14:textId="77777777" w:rsidR="005430E8" w:rsidRDefault="005430E8" w:rsidP="009C5B9B">
            <w:pPr>
              <w:rPr>
                <w:b/>
              </w:rPr>
            </w:pPr>
            <w:r>
              <w:rPr>
                <w:b/>
              </w:rPr>
              <w:t>Bedrijfsvoering/huisvesting/ICT</w:t>
            </w:r>
          </w:p>
          <w:p w14:paraId="0E807ECF" w14:textId="77777777" w:rsidR="003537A9" w:rsidRDefault="003537A9" w:rsidP="009C5B9B">
            <w:pPr>
              <w:rPr>
                <w:bCs/>
              </w:rPr>
            </w:pPr>
            <w:r>
              <w:rPr>
                <w:bCs/>
              </w:rPr>
              <w:t>Gebouw toerusten voor eigentijds onderwijs en integrale opvang</w:t>
            </w:r>
          </w:p>
          <w:p w14:paraId="4C2FF809" w14:textId="77777777" w:rsidR="003537A9" w:rsidRDefault="003537A9" w:rsidP="009C5B9B">
            <w:pPr>
              <w:rPr>
                <w:bCs/>
              </w:rPr>
            </w:pPr>
            <w:r>
              <w:rPr>
                <w:bCs/>
              </w:rPr>
              <w:t xml:space="preserve">Vanuit </w:t>
            </w:r>
            <w:proofErr w:type="spellStart"/>
            <w:r>
              <w:rPr>
                <w:bCs/>
              </w:rPr>
              <w:t>kindcentrumbehoefte</w:t>
            </w:r>
            <w:proofErr w:type="spellEnd"/>
            <w:r>
              <w:rPr>
                <w:bCs/>
              </w:rPr>
              <w:t xml:space="preserve"> kijken naar mogelijkheden tot uitbreiding, niet alleen vanuit leerlingenaantallen</w:t>
            </w:r>
          </w:p>
          <w:p w14:paraId="39F08C9F" w14:textId="4B12AA4B" w:rsidR="003537A9" w:rsidRPr="003537A9" w:rsidRDefault="002E15B1" w:rsidP="009C5B9B">
            <w:pPr>
              <w:rPr>
                <w:bCs/>
              </w:rPr>
            </w:pPr>
            <w:r>
              <w:rPr>
                <w:bCs/>
              </w:rPr>
              <w:t>Voorbereiden aanvraag</w:t>
            </w:r>
            <w:r w:rsidR="003537A9">
              <w:rPr>
                <w:bCs/>
              </w:rPr>
              <w:t xml:space="preserve"> uitbreiding met twee lokalen</w:t>
            </w:r>
          </w:p>
        </w:tc>
        <w:tc>
          <w:tcPr>
            <w:tcW w:w="2552" w:type="dxa"/>
          </w:tcPr>
          <w:p w14:paraId="43F6F9F2" w14:textId="77777777" w:rsidR="005430E8" w:rsidRDefault="003537A9" w:rsidP="009C5B9B">
            <w:pPr>
              <w:rPr>
                <w:bCs/>
              </w:rPr>
            </w:pPr>
            <w:proofErr w:type="spellStart"/>
            <w:r>
              <w:rPr>
                <w:bCs/>
              </w:rPr>
              <w:t>Bestuursbureau</w:t>
            </w:r>
            <w:proofErr w:type="spellEnd"/>
          </w:p>
          <w:p w14:paraId="5FD70DD8" w14:textId="77777777" w:rsidR="003537A9" w:rsidRDefault="003537A9" w:rsidP="009C5B9B">
            <w:pPr>
              <w:rPr>
                <w:bCs/>
              </w:rPr>
            </w:pPr>
            <w:r>
              <w:rPr>
                <w:bCs/>
              </w:rPr>
              <w:t>Directie</w:t>
            </w:r>
          </w:p>
          <w:p w14:paraId="350BE15F" w14:textId="77777777" w:rsidR="003537A9" w:rsidRDefault="003537A9" w:rsidP="009C5B9B">
            <w:pPr>
              <w:rPr>
                <w:bCs/>
              </w:rPr>
            </w:pPr>
            <w:r>
              <w:rPr>
                <w:bCs/>
              </w:rPr>
              <w:t>MR</w:t>
            </w:r>
          </w:p>
          <w:p w14:paraId="5299DE10" w14:textId="4453A935" w:rsidR="003537A9" w:rsidRDefault="003537A9" w:rsidP="009C5B9B">
            <w:pPr>
              <w:rPr>
                <w:bCs/>
              </w:rPr>
            </w:pPr>
          </w:p>
          <w:p w14:paraId="5C4F8E18" w14:textId="4CBB3C3A" w:rsidR="003537A9" w:rsidRDefault="003537A9" w:rsidP="009C5B9B">
            <w:pPr>
              <w:rPr>
                <w:bCs/>
              </w:rPr>
            </w:pPr>
          </w:p>
        </w:tc>
      </w:tr>
    </w:tbl>
    <w:p w14:paraId="63D6324E" w14:textId="77777777" w:rsidR="00D85A62" w:rsidRDefault="00D85A62" w:rsidP="00B63C0A">
      <w:pPr>
        <w:pStyle w:val="Geenafstand"/>
        <w:shd w:val="clear" w:color="auto" w:fill="FFFFFF" w:themeFill="background1"/>
        <w:rPr>
          <w:b/>
          <w:sz w:val="24"/>
          <w:szCs w:val="24"/>
        </w:rPr>
      </w:pPr>
      <w:bookmarkStart w:id="41" w:name="_Hlk37321678"/>
      <w:bookmarkEnd w:id="38"/>
    </w:p>
    <w:tbl>
      <w:tblPr>
        <w:tblStyle w:val="Tabelraster"/>
        <w:tblW w:w="0" w:type="auto"/>
        <w:tblLook w:val="04A0" w:firstRow="1" w:lastRow="0" w:firstColumn="1" w:lastColumn="0" w:noHBand="0" w:noVBand="1"/>
      </w:tblPr>
      <w:tblGrid>
        <w:gridCol w:w="6374"/>
        <w:gridCol w:w="2552"/>
      </w:tblGrid>
      <w:tr w:rsidR="00D85A62" w14:paraId="07664C05" w14:textId="77777777" w:rsidTr="00AD0CA8">
        <w:tc>
          <w:tcPr>
            <w:tcW w:w="6374" w:type="dxa"/>
          </w:tcPr>
          <w:p w14:paraId="5495C441" w14:textId="5CD50F68" w:rsidR="00D85A62" w:rsidRPr="00F954F4" w:rsidRDefault="00D85A62" w:rsidP="00AD0CA8">
            <w:pPr>
              <w:rPr>
                <w:b/>
              </w:rPr>
            </w:pPr>
            <w:r w:rsidRPr="00F954F4">
              <w:rPr>
                <w:b/>
              </w:rPr>
              <w:t>202</w:t>
            </w:r>
            <w:r>
              <w:rPr>
                <w:b/>
              </w:rPr>
              <w:t>1</w:t>
            </w:r>
            <w:r w:rsidRPr="00F954F4">
              <w:rPr>
                <w:b/>
              </w:rPr>
              <w:t>-202</w:t>
            </w:r>
            <w:r>
              <w:rPr>
                <w:b/>
              </w:rPr>
              <w:t>2</w:t>
            </w:r>
          </w:p>
        </w:tc>
        <w:tc>
          <w:tcPr>
            <w:tcW w:w="2552" w:type="dxa"/>
          </w:tcPr>
          <w:p w14:paraId="1096E1EF" w14:textId="77777777" w:rsidR="00D85A62" w:rsidRPr="00F954F4" w:rsidRDefault="00D85A62" w:rsidP="00AD0CA8">
            <w:pPr>
              <w:rPr>
                <w:b/>
              </w:rPr>
            </w:pPr>
            <w:r w:rsidRPr="00F954F4">
              <w:rPr>
                <w:b/>
              </w:rPr>
              <w:t>Verantwoordelijkheid</w:t>
            </w:r>
          </w:p>
        </w:tc>
      </w:tr>
      <w:tr w:rsidR="00D85A62" w14:paraId="72AA6DA9" w14:textId="77777777" w:rsidTr="00AD0CA8">
        <w:tc>
          <w:tcPr>
            <w:tcW w:w="6374" w:type="dxa"/>
          </w:tcPr>
          <w:p w14:paraId="7A7F0626" w14:textId="77777777" w:rsidR="00D85A62" w:rsidRPr="00162993" w:rsidRDefault="00D85A62" w:rsidP="00AD0CA8">
            <w:pPr>
              <w:rPr>
                <w:b/>
              </w:rPr>
            </w:pPr>
            <w:r w:rsidRPr="00162993">
              <w:rPr>
                <w:b/>
              </w:rPr>
              <w:t>Kindercampus Molenpark</w:t>
            </w:r>
          </w:p>
          <w:p w14:paraId="1D4FFCE4" w14:textId="77777777" w:rsidR="00D85A62" w:rsidRDefault="00D85A62" w:rsidP="00D85A62">
            <w:pPr>
              <w:rPr>
                <w:bCs/>
              </w:rPr>
            </w:pPr>
            <w:r w:rsidRPr="00D85A62">
              <w:rPr>
                <w:bCs/>
              </w:rPr>
              <w:t>-</w:t>
            </w:r>
            <w:r>
              <w:rPr>
                <w:bCs/>
              </w:rPr>
              <w:t xml:space="preserve"> </w:t>
            </w:r>
            <w:r w:rsidRPr="00D85A62">
              <w:rPr>
                <w:bCs/>
              </w:rPr>
              <w:t xml:space="preserve">Borgen </w:t>
            </w:r>
            <w:r>
              <w:rPr>
                <w:bCs/>
              </w:rPr>
              <w:t xml:space="preserve">intensieve </w:t>
            </w:r>
            <w:r w:rsidRPr="00D85A62">
              <w:rPr>
                <w:bCs/>
              </w:rPr>
              <w:t>samenwerking binnen Kindercampus Molenpark</w:t>
            </w:r>
          </w:p>
          <w:p w14:paraId="700833ED" w14:textId="2358767A" w:rsidR="00D85A62" w:rsidRDefault="00D85A62" w:rsidP="00AD0CA8">
            <w:pPr>
              <w:rPr>
                <w:bCs/>
              </w:rPr>
            </w:pPr>
            <w:r>
              <w:rPr>
                <w:bCs/>
              </w:rPr>
              <w:t>- Organiseren gezamenlijke vieringen</w:t>
            </w:r>
          </w:p>
          <w:p w14:paraId="05BD0250" w14:textId="28219A35" w:rsidR="00D85A62" w:rsidRDefault="00D85A62" w:rsidP="00AD0CA8">
            <w:pPr>
              <w:rPr>
                <w:bCs/>
              </w:rPr>
            </w:pPr>
            <w:r>
              <w:rPr>
                <w:bCs/>
              </w:rPr>
              <w:t>- Gezamenlijke onderhoudsgroep Groen Plein</w:t>
            </w:r>
          </w:p>
          <w:p w14:paraId="3F0E6A3D" w14:textId="5612F12F" w:rsidR="00D85A62" w:rsidRDefault="00D85A62" w:rsidP="00D85A62">
            <w:pPr>
              <w:rPr>
                <w:bCs/>
              </w:rPr>
            </w:pPr>
            <w:r>
              <w:rPr>
                <w:bCs/>
              </w:rPr>
              <w:t>- Naschoolse activiteiten organiseren voor alle kinderen van Kindercampus Molenpark</w:t>
            </w:r>
          </w:p>
        </w:tc>
        <w:tc>
          <w:tcPr>
            <w:tcW w:w="2552" w:type="dxa"/>
          </w:tcPr>
          <w:p w14:paraId="270E8253" w14:textId="77777777" w:rsidR="00D85A62" w:rsidRDefault="00D85A62" w:rsidP="00AD0CA8">
            <w:pPr>
              <w:rPr>
                <w:bCs/>
              </w:rPr>
            </w:pPr>
            <w:r>
              <w:rPr>
                <w:bCs/>
              </w:rPr>
              <w:t>Directie en team</w:t>
            </w:r>
          </w:p>
        </w:tc>
      </w:tr>
      <w:tr w:rsidR="00D85A62" w14:paraId="79213186" w14:textId="77777777" w:rsidTr="0078260A">
        <w:trPr>
          <w:trHeight w:val="2409"/>
        </w:trPr>
        <w:tc>
          <w:tcPr>
            <w:tcW w:w="6374" w:type="dxa"/>
          </w:tcPr>
          <w:p w14:paraId="0F3DDF7D" w14:textId="77777777" w:rsidR="00D85A62" w:rsidRDefault="00D85A62" w:rsidP="00AD0CA8">
            <w:pPr>
              <w:rPr>
                <w:b/>
              </w:rPr>
            </w:pPr>
            <w:r>
              <w:rPr>
                <w:b/>
              </w:rPr>
              <w:t>Onderwijs</w:t>
            </w:r>
          </w:p>
          <w:p w14:paraId="53B371E3" w14:textId="77777777" w:rsidR="00D85A62" w:rsidRDefault="00D85A62" w:rsidP="00AD0CA8">
            <w:pPr>
              <w:rPr>
                <w:b/>
              </w:rPr>
            </w:pPr>
          </w:p>
          <w:p w14:paraId="2624E323" w14:textId="77777777" w:rsidR="00D85A62" w:rsidRPr="008774DE" w:rsidRDefault="00D85A62" w:rsidP="00AD0CA8">
            <w:pPr>
              <w:rPr>
                <w:b/>
              </w:rPr>
            </w:pPr>
            <w:r w:rsidRPr="008774DE">
              <w:rPr>
                <w:b/>
              </w:rPr>
              <w:t>Wetenschap &amp; Techniek</w:t>
            </w:r>
          </w:p>
          <w:p w14:paraId="2BC0CD09" w14:textId="77777777" w:rsidR="00D85A62" w:rsidRDefault="00D85A62" w:rsidP="00AD0CA8">
            <w:pPr>
              <w:rPr>
                <w:bCs/>
              </w:rPr>
            </w:pPr>
            <w:r w:rsidRPr="008774DE">
              <w:rPr>
                <w:bCs/>
              </w:rPr>
              <w:t>- Verder ontwikkelen van een breed aanbod van W&amp;T lessen voor alle groepe</w:t>
            </w:r>
            <w:r>
              <w:rPr>
                <w:bCs/>
              </w:rPr>
              <w:t>n</w:t>
            </w:r>
          </w:p>
          <w:p w14:paraId="1E869E06" w14:textId="2D2B48CC" w:rsidR="00D85A62" w:rsidRDefault="00D85A62" w:rsidP="00AD0CA8">
            <w:pPr>
              <w:rPr>
                <w:bCs/>
              </w:rPr>
            </w:pPr>
            <w:r>
              <w:rPr>
                <w:bCs/>
              </w:rPr>
              <w:t xml:space="preserve">- </w:t>
            </w:r>
            <w:r w:rsidR="00DF4CAD">
              <w:rPr>
                <w:bCs/>
              </w:rPr>
              <w:t>Borgen o</w:t>
            </w:r>
            <w:r>
              <w:rPr>
                <w:bCs/>
              </w:rPr>
              <w:t>ntdekkend en ontwerpend leren</w:t>
            </w:r>
          </w:p>
          <w:p w14:paraId="2D691829" w14:textId="7E95836B" w:rsidR="00D85A62" w:rsidRDefault="00D85A62" w:rsidP="00AD0CA8">
            <w:pPr>
              <w:rPr>
                <w:bCs/>
              </w:rPr>
            </w:pPr>
            <w:r>
              <w:rPr>
                <w:bCs/>
              </w:rPr>
              <w:t xml:space="preserve">- </w:t>
            </w:r>
            <w:r w:rsidR="00DF4CAD">
              <w:rPr>
                <w:bCs/>
              </w:rPr>
              <w:t xml:space="preserve">Borgen </w:t>
            </w:r>
            <w:r>
              <w:rPr>
                <w:bCs/>
              </w:rPr>
              <w:t xml:space="preserve">Leerlijn mediawijsheid </w:t>
            </w:r>
          </w:p>
          <w:p w14:paraId="33D0976A" w14:textId="59CDC90D" w:rsidR="00D85A62" w:rsidRDefault="00D85A62" w:rsidP="00AD0CA8">
            <w:pPr>
              <w:rPr>
                <w:bCs/>
              </w:rPr>
            </w:pPr>
            <w:r>
              <w:rPr>
                <w:bCs/>
              </w:rPr>
              <w:t xml:space="preserve">- Leerlijnen Talent </w:t>
            </w:r>
            <w:proofErr w:type="spellStart"/>
            <w:r>
              <w:rPr>
                <w:bCs/>
              </w:rPr>
              <w:t>Talent</w:t>
            </w:r>
            <w:proofErr w:type="spellEnd"/>
            <w:r>
              <w:rPr>
                <w:bCs/>
              </w:rPr>
              <w:t xml:space="preserve"> Centraal kritisch </w:t>
            </w:r>
            <w:r w:rsidR="00DF4CAD">
              <w:rPr>
                <w:bCs/>
              </w:rPr>
              <w:t xml:space="preserve">blijven </w:t>
            </w:r>
            <w:r>
              <w:rPr>
                <w:bCs/>
              </w:rPr>
              <w:t>bezien en indien nodig aanpassen</w:t>
            </w:r>
          </w:p>
          <w:p w14:paraId="644D9206" w14:textId="77777777" w:rsidR="00D85A62" w:rsidRPr="003537A9" w:rsidRDefault="00D85A62" w:rsidP="00AD0CA8">
            <w:pPr>
              <w:rPr>
                <w:bCs/>
              </w:rPr>
            </w:pPr>
            <w:r w:rsidRPr="008774DE">
              <w:rPr>
                <w:b/>
              </w:rPr>
              <w:t xml:space="preserve">Taal </w:t>
            </w:r>
          </w:p>
          <w:p w14:paraId="0EE7EC30" w14:textId="77777777" w:rsidR="00D85A62" w:rsidRPr="008774DE" w:rsidRDefault="00D85A62" w:rsidP="00AD0CA8">
            <w:pPr>
              <w:rPr>
                <w:bCs/>
              </w:rPr>
            </w:pPr>
            <w:r>
              <w:rPr>
                <w:bCs/>
              </w:rPr>
              <w:t xml:space="preserve">- </w:t>
            </w:r>
            <w:r w:rsidRPr="008774DE">
              <w:rPr>
                <w:bCs/>
              </w:rPr>
              <w:t xml:space="preserve">Resultaten van technisch lezen en begrijpend lezen </w:t>
            </w:r>
            <w:proofErr w:type="spellStart"/>
            <w:r w:rsidRPr="008774DE">
              <w:rPr>
                <w:bCs/>
              </w:rPr>
              <w:t>schoolbreed</w:t>
            </w:r>
            <w:proofErr w:type="spellEnd"/>
            <w:r w:rsidRPr="008774DE">
              <w:rPr>
                <w:bCs/>
              </w:rPr>
              <w:t xml:space="preserve"> verbeteren. </w:t>
            </w:r>
          </w:p>
          <w:p w14:paraId="725CB883" w14:textId="77777777" w:rsidR="00D85A62" w:rsidRPr="008774DE" w:rsidRDefault="00D85A62" w:rsidP="00AD0CA8">
            <w:pPr>
              <w:rPr>
                <w:bCs/>
              </w:rPr>
            </w:pPr>
            <w:r w:rsidRPr="008774DE">
              <w:rPr>
                <w:bCs/>
              </w:rPr>
              <w:t xml:space="preserve">- Borgen van gemaakte afspraken op het gebied van technisch lezen. </w:t>
            </w:r>
          </w:p>
          <w:p w14:paraId="6A1F79F1" w14:textId="772121D9" w:rsidR="00D85A62" w:rsidRDefault="00D85A62" w:rsidP="00AD0CA8">
            <w:pPr>
              <w:rPr>
                <w:b/>
              </w:rPr>
            </w:pPr>
            <w:r w:rsidRPr="008774DE">
              <w:rPr>
                <w:bCs/>
              </w:rPr>
              <w:t xml:space="preserve">- </w:t>
            </w:r>
            <w:r w:rsidR="00DF4CAD">
              <w:rPr>
                <w:bCs/>
              </w:rPr>
              <w:t xml:space="preserve">Mogelijk </w:t>
            </w:r>
            <w:proofErr w:type="gramStart"/>
            <w:r w:rsidR="00DF4CAD">
              <w:rPr>
                <w:bCs/>
              </w:rPr>
              <w:t>implementatie</w:t>
            </w:r>
            <w:proofErr w:type="gramEnd"/>
            <w:r w:rsidRPr="008774DE">
              <w:rPr>
                <w:bCs/>
              </w:rPr>
              <w:t xml:space="preserve"> close reading</w:t>
            </w:r>
            <w:r w:rsidRPr="008774DE">
              <w:rPr>
                <w:b/>
              </w:rPr>
              <w:t xml:space="preserve"> </w:t>
            </w:r>
          </w:p>
          <w:p w14:paraId="5495F23C" w14:textId="482CC1B5" w:rsidR="00D85A62" w:rsidRPr="00DF4CAD" w:rsidRDefault="00D85A62" w:rsidP="00AD0CA8">
            <w:pPr>
              <w:rPr>
                <w:bCs/>
              </w:rPr>
            </w:pPr>
            <w:r>
              <w:rPr>
                <w:b/>
              </w:rPr>
              <w:t xml:space="preserve">- </w:t>
            </w:r>
            <w:r w:rsidR="00DF4CAD" w:rsidRPr="00DF4CAD">
              <w:rPr>
                <w:bCs/>
              </w:rPr>
              <w:t xml:space="preserve">Indien wenselijk: </w:t>
            </w:r>
            <w:proofErr w:type="gramStart"/>
            <w:r w:rsidR="00DF4CAD" w:rsidRPr="00DF4CAD">
              <w:rPr>
                <w:bCs/>
              </w:rPr>
              <w:t>implementatie</w:t>
            </w:r>
            <w:proofErr w:type="gramEnd"/>
            <w:r w:rsidR="00DF4CAD" w:rsidRPr="00DF4CAD">
              <w:rPr>
                <w:bCs/>
              </w:rPr>
              <w:t xml:space="preserve"> vernieuwingen woordenschatonderwijs en digitaal aanbod spelling. </w:t>
            </w:r>
          </w:p>
          <w:p w14:paraId="177ABFEA" w14:textId="77777777" w:rsidR="00D85A62" w:rsidRPr="00DF4CAD" w:rsidRDefault="00D85A62" w:rsidP="00AD0CA8">
            <w:pPr>
              <w:rPr>
                <w:b/>
              </w:rPr>
            </w:pPr>
            <w:r w:rsidRPr="00DF4CAD">
              <w:rPr>
                <w:b/>
              </w:rPr>
              <w:t>Rekenen</w:t>
            </w:r>
          </w:p>
          <w:p w14:paraId="5B213EDC" w14:textId="77777777" w:rsidR="00D85A62" w:rsidRPr="008774DE" w:rsidRDefault="00D85A62" w:rsidP="00AD0CA8">
            <w:pPr>
              <w:rPr>
                <w:bCs/>
              </w:rPr>
            </w:pPr>
            <w:r w:rsidRPr="008774DE">
              <w:rPr>
                <w:bCs/>
              </w:rPr>
              <w:t xml:space="preserve">- Het verbeteren van ons rekenonderwijs en het verhogen van onze onderwijsresultaten voor rekenen/wiskunde door beter aan te sluiten bij de instructiebehoeften van iedere leerling. </w:t>
            </w:r>
          </w:p>
          <w:p w14:paraId="2458271F" w14:textId="48AC5F96" w:rsidR="00D85A62" w:rsidRPr="008774DE" w:rsidRDefault="00D85A62" w:rsidP="00AD0CA8">
            <w:pPr>
              <w:rPr>
                <w:bCs/>
              </w:rPr>
            </w:pPr>
            <w:r w:rsidRPr="008774DE">
              <w:rPr>
                <w:bCs/>
              </w:rPr>
              <w:t xml:space="preserve">- </w:t>
            </w:r>
            <w:r w:rsidR="00DF4CAD">
              <w:rPr>
                <w:bCs/>
              </w:rPr>
              <w:t>Uitproberen nieuwe rekenmethode, keuze maken</w:t>
            </w:r>
          </w:p>
          <w:p w14:paraId="64E1A049" w14:textId="77777777" w:rsidR="00D85A62" w:rsidRDefault="00D85A62" w:rsidP="00AD0CA8">
            <w:pPr>
              <w:rPr>
                <w:b/>
              </w:rPr>
            </w:pPr>
            <w:r>
              <w:rPr>
                <w:b/>
              </w:rPr>
              <w:t>Differentiatie</w:t>
            </w:r>
          </w:p>
          <w:p w14:paraId="3ECEEA0F" w14:textId="77777777" w:rsidR="00D85A62" w:rsidRPr="008774DE" w:rsidRDefault="00D85A62" w:rsidP="00AD0CA8">
            <w:pPr>
              <w:rPr>
                <w:bCs/>
              </w:rPr>
            </w:pPr>
            <w:r w:rsidRPr="008774DE">
              <w:rPr>
                <w:bCs/>
              </w:rPr>
              <w:t>- Borgen werken in niveaugroepen</w:t>
            </w:r>
          </w:p>
          <w:p w14:paraId="56DAD38B" w14:textId="612B9259" w:rsidR="00D85A62" w:rsidRPr="008774DE" w:rsidRDefault="00D85A62" w:rsidP="00AD0CA8">
            <w:pPr>
              <w:rPr>
                <w:bCs/>
              </w:rPr>
            </w:pPr>
            <w:r w:rsidRPr="008774DE">
              <w:rPr>
                <w:bCs/>
              </w:rPr>
              <w:lastRenderedPageBreak/>
              <w:t xml:space="preserve">- </w:t>
            </w:r>
            <w:r w:rsidR="00DF4CAD">
              <w:rPr>
                <w:bCs/>
              </w:rPr>
              <w:t>Borgen</w:t>
            </w:r>
            <w:r>
              <w:rPr>
                <w:bCs/>
              </w:rPr>
              <w:t xml:space="preserve"> nieuwe aanpak onderwijs voor meer- en hoogbegaafde leerlingen: </w:t>
            </w:r>
            <w:proofErr w:type="spellStart"/>
            <w:r>
              <w:rPr>
                <w:bCs/>
              </w:rPr>
              <w:t>compacten</w:t>
            </w:r>
            <w:proofErr w:type="spellEnd"/>
            <w:r>
              <w:rPr>
                <w:bCs/>
              </w:rPr>
              <w:t xml:space="preserve"> en verrijken in de groep, projecten gedurende het jaar en RT HB.</w:t>
            </w:r>
          </w:p>
          <w:p w14:paraId="7BF5708C" w14:textId="439BABA5" w:rsidR="00D85A62" w:rsidRDefault="00D85A62" w:rsidP="00AD0CA8">
            <w:pPr>
              <w:rPr>
                <w:bCs/>
              </w:rPr>
            </w:pPr>
            <w:r w:rsidRPr="008774DE">
              <w:rPr>
                <w:bCs/>
              </w:rPr>
              <w:t xml:space="preserve">- </w:t>
            </w:r>
            <w:r w:rsidR="00DF4CAD">
              <w:rPr>
                <w:bCs/>
              </w:rPr>
              <w:t>Borgen</w:t>
            </w:r>
            <w:r>
              <w:rPr>
                <w:bCs/>
              </w:rPr>
              <w:t xml:space="preserve"> </w:t>
            </w:r>
            <w:proofErr w:type="spellStart"/>
            <w:r>
              <w:rPr>
                <w:bCs/>
              </w:rPr>
              <w:t>mindsetlessen</w:t>
            </w:r>
            <w:proofErr w:type="spellEnd"/>
            <w:r>
              <w:rPr>
                <w:bCs/>
              </w:rPr>
              <w:t xml:space="preserve"> in alle groepen. </w:t>
            </w:r>
          </w:p>
          <w:p w14:paraId="11EBAA9E" w14:textId="77777777" w:rsidR="00D85A62" w:rsidRDefault="00D85A62" w:rsidP="00AD0CA8">
            <w:pPr>
              <w:rPr>
                <w:b/>
              </w:rPr>
            </w:pPr>
            <w:r>
              <w:rPr>
                <w:b/>
              </w:rPr>
              <w:t>VVE</w:t>
            </w:r>
          </w:p>
          <w:p w14:paraId="18FD1757" w14:textId="013745A5" w:rsidR="00D85A62" w:rsidRPr="008774DE" w:rsidRDefault="00D85A62" w:rsidP="00AD0CA8">
            <w:pPr>
              <w:rPr>
                <w:bCs/>
              </w:rPr>
            </w:pPr>
            <w:r w:rsidRPr="008774DE">
              <w:rPr>
                <w:bCs/>
              </w:rPr>
              <w:t xml:space="preserve">- </w:t>
            </w:r>
            <w:r w:rsidR="00DF4CAD">
              <w:rPr>
                <w:bCs/>
              </w:rPr>
              <w:t>Borgen d</w:t>
            </w:r>
            <w:r w:rsidRPr="008774DE">
              <w:rPr>
                <w:bCs/>
              </w:rPr>
              <w:t>oorgaande lijnen op het gebied van VVE (leergebieden en zorg)</w:t>
            </w:r>
          </w:p>
          <w:p w14:paraId="407510F7" w14:textId="77777777" w:rsidR="00D85A62" w:rsidRDefault="00D85A62" w:rsidP="00AD0CA8">
            <w:pPr>
              <w:rPr>
                <w:bCs/>
              </w:rPr>
            </w:pPr>
            <w:r w:rsidRPr="008774DE">
              <w:rPr>
                <w:bCs/>
              </w:rPr>
              <w:t>- Intensieve samenwerking</w:t>
            </w:r>
            <w:r>
              <w:rPr>
                <w:bCs/>
              </w:rPr>
              <w:t xml:space="preserve"> </w:t>
            </w:r>
            <w:r w:rsidRPr="008774DE">
              <w:rPr>
                <w:bCs/>
              </w:rPr>
              <w:t>tussen opvang, Speelschool en kleuters</w:t>
            </w:r>
          </w:p>
        </w:tc>
        <w:tc>
          <w:tcPr>
            <w:tcW w:w="2552" w:type="dxa"/>
          </w:tcPr>
          <w:p w14:paraId="66189B96" w14:textId="77777777" w:rsidR="00D85A62" w:rsidRDefault="00D85A62" w:rsidP="00AD0CA8">
            <w:pPr>
              <w:rPr>
                <w:bCs/>
              </w:rPr>
            </w:pPr>
          </w:p>
          <w:p w14:paraId="5915AABF" w14:textId="77777777" w:rsidR="00D85A62" w:rsidRDefault="00D85A62" w:rsidP="00AD0CA8">
            <w:pPr>
              <w:rPr>
                <w:bCs/>
              </w:rPr>
            </w:pPr>
          </w:p>
          <w:p w14:paraId="6C0D7EC9" w14:textId="77777777" w:rsidR="00D85A62" w:rsidRDefault="00D85A62" w:rsidP="00AD0CA8">
            <w:pPr>
              <w:rPr>
                <w:bCs/>
              </w:rPr>
            </w:pPr>
            <w:r>
              <w:rPr>
                <w:bCs/>
              </w:rPr>
              <w:t>Expertleraar W&amp;T</w:t>
            </w:r>
          </w:p>
          <w:p w14:paraId="5CC5D855" w14:textId="108974E1" w:rsidR="00D85A62" w:rsidRDefault="00D85A62" w:rsidP="00AD0CA8">
            <w:pPr>
              <w:rPr>
                <w:bCs/>
              </w:rPr>
            </w:pPr>
          </w:p>
          <w:p w14:paraId="045585A1" w14:textId="77777777" w:rsidR="001469AA" w:rsidRDefault="001469AA" w:rsidP="00AD0CA8">
            <w:pPr>
              <w:rPr>
                <w:bCs/>
              </w:rPr>
            </w:pPr>
          </w:p>
          <w:p w14:paraId="2D0923B3" w14:textId="77777777" w:rsidR="00D85A62" w:rsidRDefault="00D85A62" w:rsidP="00AD0CA8">
            <w:pPr>
              <w:rPr>
                <w:bCs/>
              </w:rPr>
            </w:pPr>
          </w:p>
          <w:p w14:paraId="52AB564E" w14:textId="77777777" w:rsidR="00D85A62" w:rsidRDefault="00D85A62" w:rsidP="00AD0CA8">
            <w:pPr>
              <w:rPr>
                <w:bCs/>
              </w:rPr>
            </w:pPr>
          </w:p>
          <w:p w14:paraId="121AC4BB" w14:textId="77777777" w:rsidR="00D85A62" w:rsidRDefault="00D85A62" w:rsidP="00AD0CA8">
            <w:pPr>
              <w:rPr>
                <w:bCs/>
              </w:rPr>
            </w:pPr>
          </w:p>
          <w:p w14:paraId="27F9FDF8" w14:textId="77777777" w:rsidR="00D85A62" w:rsidRDefault="00D85A62" w:rsidP="00AD0CA8">
            <w:pPr>
              <w:rPr>
                <w:bCs/>
              </w:rPr>
            </w:pPr>
          </w:p>
          <w:p w14:paraId="1E76E327" w14:textId="77777777" w:rsidR="00D85A62" w:rsidRDefault="00D85A62" w:rsidP="00AD0CA8">
            <w:pPr>
              <w:rPr>
                <w:bCs/>
              </w:rPr>
            </w:pPr>
            <w:r>
              <w:rPr>
                <w:bCs/>
              </w:rPr>
              <w:t>Expertleraar Taal</w:t>
            </w:r>
          </w:p>
          <w:p w14:paraId="51F52376" w14:textId="77777777" w:rsidR="00D85A62" w:rsidRDefault="00D85A62" w:rsidP="00AD0CA8">
            <w:pPr>
              <w:rPr>
                <w:bCs/>
              </w:rPr>
            </w:pPr>
          </w:p>
          <w:p w14:paraId="445E4CF8" w14:textId="77777777" w:rsidR="00D85A62" w:rsidRDefault="00D85A62" w:rsidP="00AD0CA8">
            <w:pPr>
              <w:rPr>
                <w:bCs/>
              </w:rPr>
            </w:pPr>
          </w:p>
          <w:p w14:paraId="13BC562E" w14:textId="77777777" w:rsidR="00D85A62" w:rsidRDefault="00D85A62" w:rsidP="00AD0CA8">
            <w:pPr>
              <w:rPr>
                <w:bCs/>
              </w:rPr>
            </w:pPr>
          </w:p>
          <w:p w14:paraId="3B42CC86" w14:textId="77777777" w:rsidR="00D85A62" w:rsidRDefault="00D85A62" w:rsidP="00AD0CA8">
            <w:pPr>
              <w:rPr>
                <w:bCs/>
              </w:rPr>
            </w:pPr>
          </w:p>
          <w:p w14:paraId="0CACF1CC" w14:textId="77777777" w:rsidR="00D85A62" w:rsidRDefault="00D85A62" w:rsidP="00AD0CA8">
            <w:pPr>
              <w:rPr>
                <w:bCs/>
              </w:rPr>
            </w:pPr>
          </w:p>
          <w:p w14:paraId="3191A80E" w14:textId="77777777" w:rsidR="001469AA" w:rsidRDefault="001469AA" w:rsidP="00AD0CA8">
            <w:pPr>
              <w:rPr>
                <w:bCs/>
              </w:rPr>
            </w:pPr>
          </w:p>
          <w:p w14:paraId="61C4CCAA" w14:textId="5FF41334" w:rsidR="00D85A62" w:rsidRDefault="00D85A62" w:rsidP="00AD0CA8">
            <w:pPr>
              <w:rPr>
                <w:bCs/>
              </w:rPr>
            </w:pPr>
            <w:r>
              <w:rPr>
                <w:bCs/>
              </w:rPr>
              <w:t>Expertleraar Rekenen</w:t>
            </w:r>
          </w:p>
          <w:p w14:paraId="55EC8061" w14:textId="77777777" w:rsidR="00D85A62" w:rsidRDefault="00D85A62" w:rsidP="00AD0CA8">
            <w:pPr>
              <w:rPr>
                <w:bCs/>
              </w:rPr>
            </w:pPr>
          </w:p>
          <w:p w14:paraId="6D05F548" w14:textId="77777777" w:rsidR="00D85A62" w:rsidRDefault="00D85A62" w:rsidP="00AD0CA8">
            <w:pPr>
              <w:rPr>
                <w:bCs/>
              </w:rPr>
            </w:pPr>
          </w:p>
          <w:p w14:paraId="189FC884" w14:textId="77777777" w:rsidR="00D85A62" w:rsidRDefault="00D85A62" w:rsidP="00AD0CA8">
            <w:pPr>
              <w:rPr>
                <w:bCs/>
              </w:rPr>
            </w:pPr>
          </w:p>
          <w:p w14:paraId="44DC1F15" w14:textId="77777777" w:rsidR="00D85A62" w:rsidRDefault="00D85A62" w:rsidP="00AD0CA8">
            <w:pPr>
              <w:rPr>
                <w:bCs/>
              </w:rPr>
            </w:pPr>
          </w:p>
          <w:p w14:paraId="05F29696" w14:textId="6BB6CE21" w:rsidR="00D85A62" w:rsidRDefault="00D85A62" w:rsidP="00AD0CA8">
            <w:pPr>
              <w:rPr>
                <w:bCs/>
              </w:rPr>
            </w:pPr>
            <w:r>
              <w:rPr>
                <w:bCs/>
              </w:rPr>
              <w:t xml:space="preserve">Directie </w:t>
            </w:r>
          </w:p>
          <w:p w14:paraId="4687B0FD" w14:textId="77777777" w:rsidR="00D85A62" w:rsidRDefault="00D85A62" w:rsidP="00AD0CA8">
            <w:pPr>
              <w:rPr>
                <w:bCs/>
              </w:rPr>
            </w:pPr>
            <w:r>
              <w:rPr>
                <w:bCs/>
              </w:rPr>
              <w:t xml:space="preserve">Team </w:t>
            </w:r>
          </w:p>
          <w:p w14:paraId="5E9DB219" w14:textId="77777777" w:rsidR="00D85A62" w:rsidRDefault="00D85A62" w:rsidP="00AD0CA8">
            <w:pPr>
              <w:rPr>
                <w:bCs/>
              </w:rPr>
            </w:pPr>
            <w:r>
              <w:rPr>
                <w:bCs/>
              </w:rPr>
              <w:lastRenderedPageBreak/>
              <w:t>Intern begeleider</w:t>
            </w:r>
          </w:p>
          <w:p w14:paraId="62C66144" w14:textId="77777777" w:rsidR="00D85A62" w:rsidRDefault="00D85A62" w:rsidP="00AD0CA8">
            <w:pPr>
              <w:rPr>
                <w:bCs/>
              </w:rPr>
            </w:pPr>
            <w:r>
              <w:rPr>
                <w:bCs/>
              </w:rPr>
              <w:t>MHB-coördinator</w:t>
            </w:r>
          </w:p>
          <w:p w14:paraId="6F8E5507" w14:textId="77777777" w:rsidR="00D85A62" w:rsidRDefault="00D85A62" w:rsidP="00AD0CA8">
            <w:pPr>
              <w:rPr>
                <w:bCs/>
              </w:rPr>
            </w:pPr>
          </w:p>
          <w:p w14:paraId="4260D9E4" w14:textId="77777777" w:rsidR="00D85A62" w:rsidRDefault="00D85A62" w:rsidP="00AD0CA8">
            <w:pPr>
              <w:rPr>
                <w:bCs/>
              </w:rPr>
            </w:pPr>
          </w:p>
          <w:p w14:paraId="0CAA3789" w14:textId="77777777" w:rsidR="00D85A62" w:rsidRDefault="00D85A62" w:rsidP="00AD0CA8">
            <w:pPr>
              <w:rPr>
                <w:bCs/>
              </w:rPr>
            </w:pPr>
            <w:r>
              <w:rPr>
                <w:bCs/>
              </w:rPr>
              <w:t>Expertleraar VVE</w:t>
            </w:r>
          </w:p>
        </w:tc>
      </w:tr>
      <w:tr w:rsidR="00D85A62" w14:paraId="1B65206D" w14:textId="77777777" w:rsidTr="00AD0CA8">
        <w:tc>
          <w:tcPr>
            <w:tcW w:w="6374" w:type="dxa"/>
          </w:tcPr>
          <w:p w14:paraId="0975C8B6" w14:textId="77777777" w:rsidR="00D85A62" w:rsidRPr="00DF4CAD" w:rsidRDefault="00D85A62" w:rsidP="00AD0CA8">
            <w:pPr>
              <w:rPr>
                <w:b/>
              </w:rPr>
            </w:pPr>
            <w:r w:rsidRPr="00DF4CAD">
              <w:rPr>
                <w:b/>
              </w:rPr>
              <w:lastRenderedPageBreak/>
              <w:t>HRM</w:t>
            </w:r>
          </w:p>
          <w:p w14:paraId="06A1984E" w14:textId="77777777" w:rsidR="00D85A62" w:rsidRPr="00D85A62" w:rsidRDefault="00D85A62" w:rsidP="00AD0CA8">
            <w:pPr>
              <w:rPr>
                <w:bCs/>
              </w:rPr>
            </w:pPr>
            <w:r w:rsidRPr="00D85A62">
              <w:rPr>
                <w:bCs/>
              </w:rPr>
              <w:t xml:space="preserve">- Leerkrachten en experts coachen elkaar (observaties en intervisievergaderingen) </w:t>
            </w:r>
          </w:p>
          <w:p w14:paraId="7D565AC6" w14:textId="777494E5" w:rsidR="00D85A62" w:rsidRPr="00D85A62" w:rsidRDefault="00D85A62" w:rsidP="00DF4CAD">
            <w:pPr>
              <w:rPr>
                <w:bCs/>
              </w:rPr>
            </w:pPr>
            <w:r w:rsidRPr="00D85A62">
              <w:rPr>
                <w:bCs/>
              </w:rPr>
              <w:t xml:space="preserve">- </w:t>
            </w:r>
            <w:r w:rsidR="00DF4CAD">
              <w:rPr>
                <w:bCs/>
              </w:rPr>
              <w:t xml:space="preserve">Structurele lesobservaties door directie, IB en </w:t>
            </w:r>
            <w:r w:rsidR="0078260A">
              <w:rPr>
                <w:bCs/>
              </w:rPr>
              <w:t>e</w:t>
            </w:r>
            <w:r w:rsidR="00DF4CAD">
              <w:rPr>
                <w:bCs/>
              </w:rPr>
              <w:t>xpertleraren</w:t>
            </w:r>
          </w:p>
        </w:tc>
        <w:tc>
          <w:tcPr>
            <w:tcW w:w="2552" w:type="dxa"/>
          </w:tcPr>
          <w:p w14:paraId="790553DE" w14:textId="77777777" w:rsidR="00D85A62" w:rsidRDefault="00D85A62" w:rsidP="00AD0CA8">
            <w:pPr>
              <w:rPr>
                <w:bCs/>
              </w:rPr>
            </w:pPr>
            <w:proofErr w:type="gramStart"/>
            <w:r>
              <w:rPr>
                <w:bCs/>
              </w:rPr>
              <w:t xml:space="preserve">Directie  </w:t>
            </w:r>
            <w:proofErr w:type="gramEnd"/>
          </w:p>
          <w:p w14:paraId="1D16CE5B" w14:textId="77777777" w:rsidR="00DF4CAD" w:rsidRDefault="00DF4CAD" w:rsidP="00AD0CA8">
            <w:pPr>
              <w:rPr>
                <w:bCs/>
              </w:rPr>
            </w:pPr>
            <w:r>
              <w:rPr>
                <w:bCs/>
              </w:rPr>
              <w:t>IB</w:t>
            </w:r>
          </w:p>
          <w:p w14:paraId="74E54A6D" w14:textId="739017D5" w:rsidR="00DF4CAD" w:rsidRDefault="00DF4CAD" w:rsidP="00AD0CA8">
            <w:pPr>
              <w:rPr>
                <w:bCs/>
              </w:rPr>
            </w:pPr>
            <w:r>
              <w:rPr>
                <w:bCs/>
              </w:rPr>
              <w:t>Expertleraren</w:t>
            </w:r>
          </w:p>
        </w:tc>
      </w:tr>
      <w:tr w:rsidR="00D85A62" w14:paraId="36A91DFB" w14:textId="77777777" w:rsidTr="00AD0CA8">
        <w:tc>
          <w:tcPr>
            <w:tcW w:w="6374" w:type="dxa"/>
          </w:tcPr>
          <w:p w14:paraId="0CEF1C4E" w14:textId="4C1D8C4A" w:rsidR="00E51DD7" w:rsidRDefault="00D85A62" w:rsidP="00AD0CA8">
            <w:pPr>
              <w:rPr>
                <w:b/>
              </w:rPr>
            </w:pPr>
            <w:r>
              <w:rPr>
                <w:b/>
              </w:rPr>
              <w:t>Financiën</w:t>
            </w:r>
          </w:p>
          <w:p w14:paraId="75FB253B" w14:textId="083AF286" w:rsidR="00E51DD7" w:rsidRPr="003537A9" w:rsidRDefault="00D85A62" w:rsidP="00DF4CAD">
            <w:pPr>
              <w:rPr>
                <w:bCs/>
              </w:rPr>
            </w:pPr>
            <w:r>
              <w:rPr>
                <w:bCs/>
              </w:rPr>
              <w:t xml:space="preserve">- </w:t>
            </w:r>
            <w:proofErr w:type="gramStart"/>
            <w:r>
              <w:rPr>
                <w:bCs/>
              </w:rPr>
              <w:t>Middels</w:t>
            </w:r>
            <w:proofErr w:type="gramEnd"/>
            <w:r>
              <w:rPr>
                <w:bCs/>
              </w:rPr>
              <w:t xml:space="preserve"> werving leerlingenaantal trachten te doen stijgen</w:t>
            </w:r>
          </w:p>
        </w:tc>
        <w:tc>
          <w:tcPr>
            <w:tcW w:w="2552" w:type="dxa"/>
          </w:tcPr>
          <w:p w14:paraId="3ED02D23" w14:textId="77777777" w:rsidR="00D85A62" w:rsidRDefault="00D85A62" w:rsidP="00AD0CA8">
            <w:pPr>
              <w:rPr>
                <w:bCs/>
              </w:rPr>
            </w:pPr>
            <w:r>
              <w:rPr>
                <w:bCs/>
              </w:rPr>
              <w:t>Directie</w:t>
            </w:r>
          </w:p>
          <w:p w14:paraId="53607659" w14:textId="77777777" w:rsidR="00D85A62" w:rsidRDefault="00D85A62" w:rsidP="00AD0CA8">
            <w:pPr>
              <w:rPr>
                <w:bCs/>
              </w:rPr>
            </w:pPr>
            <w:r>
              <w:rPr>
                <w:bCs/>
              </w:rPr>
              <w:t>MR</w:t>
            </w:r>
          </w:p>
        </w:tc>
      </w:tr>
      <w:tr w:rsidR="00D85A62" w14:paraId="7EACC0FD" w14:textId="77777777" w:rsidTr="00AD0CA8">
        <w:tc>
          <w:tcPr>
            <w:tcW w:w="6374" w:type="dxa"/>
          </w:tcPr>
          <w:p w14:paraId="10F0045F" w14:textId="77777777" w:rsidR="00D85A62" w:rsidRDefault="00D85A62" w:rsidP="00AD0CA8">
            <w:pPr>
              <w:rPr>
                <w:b/>
              </w:rPr>
            </w:pPr>
            <w:r>
              <w:rPr>
                <w:b/>
              </w:rPr>
              <w:t>Bedrijfsvoering/huisvesting/ICT</w:t>
            </w:r>
          </w:p>
          <w:p w14:paraId="62E47059" w14:textId="77777777" w:rsidR="00D85A62" w:rsidRDefault="00D85A62" w:rsidP="00AD0CA8">
            <w:pPr>
              <w:rPr>
                <w:bCs/>
              </w:rPr>
            </w:pPr>
            <w:r>
              <w:rPr>
                <w:bCs/>
              </w:rPr>
              <w:t>Gebouw toerusten voor eigentijds onderwijs en integrale opvang</w:t>
            </w:r>
          </w:p>
          <w:p w14:paraId="70B6FD3E" w14:textId="77777777" w:rsidR="00D85A62" w:rsidRDefault="00D85A62" w:rsidP="00AD0CA8">
            <w:pPr>
              <w:rPr>
                <w:bCs/>
              </w:rPr>
            </w:pPr>
            <w:r>
              <w:rPr>
                <w:bCs/>
              </w:rPr>
              <w:t xml:space="preserve">Vanuit </w:t>
            </w:r>
            <w:proofErr w:type="spellStart"/>
            <w:r>
              <w:rPr>
                <w:bCs/>
              </w:rPr>
              <w:t>kindcentrumbehoefte</w:t>
            </w:r>
            <w:proofErr w:type="spellEnd"/>
            <w:r>
              <w:rPr>
                <w:bCs/>
              </w:rPr>
              <w:t xml:space="preserve"> kijken naar mogelijkheden tot uitbreiding, niet alleen vanuit leerlingenaantallen</w:t>
            </w:r>
          </w:p>
          <w:p w14:paraId="371E177B" w14:textId="77777777" w:rsidR="00D85A62" w:rsidRPr="003537A9" w:rsidRDefault="00D85A62" w:rsidP="00AD0CA8">
            <w:pPr>
              <w:rPr>
                <w:bCs/>
              </w:rPr>
            </w:pPr>
            <w:r>
              <w:rPr>
                <w:bCs/>
              </w:rPr>
              <w:t>Op termijn opnieuw uitbreiding met twee lokalen aanvragen.</w:t>
            </w:r>
          </w:p>
        </w:tc>
        <w:tc>
          <w:tcPr>
            <w:tcW w:w="2552" w:type="dxa"/>
          </w:tcPr>
          <w:p w14:paraId="18778927" w14:textId="77777777" w:rsidR="00D85A62" w:rsidRDefault="00D85A62" w:rsidP="00AD0CA8">
            <w:pPr>
              <w:rPr>
                <w:bCs/>
              </w:rPr>
            </w:pPr>
            <w:proofErr w:type="spellStart"/>
            <w:r>
              <w:rPr>
                <w:bCs/>
              </w:rPr>
              <w:t>Bestuursbureau</w:t>
            </w:r>
            <w:proofErr w:type="spellEnd"/>
          </w:p>
          <w:p w14:paraId="3CD54AE0" w14:textId="77777777" w:rsidR="00D85A62" w:rsidRDefault="00D85A62" w:rsidP="00AD0CA8">
            <w:pPr>
              <w:rPr>
                <w:bCs/>
              </w:rPr>
            </w:pPr>
            <w:r>
              <w:rPr>
                <w:bCs/>
              </w:rPr>
              <w:t>Directie</w:t>
            </w:r>
          </w:p>
          <w:p w14:paraId="5DA64592" w14:textId="77777777" w:rsidR="00D85A62" w:rsidRDefault="00D85A62" w:rsidP="00AD0CA8">
            <w:pPr>
              <w:rPr>
                <w:bCs/>
              </w:rPr>
            </w:pPr>
            <w:r>
              <w:rPr>
                <w:bCs/>
              </w:rPr>
              <w:t>MR</w:t>
            </w:r>
          </w:p>
          <w:p w14:paraId="4EC7D5D8" w14:textId="77777777" w:rsidR="00D85A62" w:rsidRDefault="00D85A62" w:rsidP="00AD0CA8">
            <w:pPr>
              <w:rPr>
                <w:bCs/>
              </w:rPr>
            </w:pPr>
          </w:p>
          <w:p w14:paraId="63639735" w14:textId="77777777" w:rsidR="00D85A62" w:rsidRDefault="00D85A62" w:rsidP="00AD0CA8">
            <w:pPr>
              <w:rPr>
                <w:bCs/>
              </w:rPr>
            </w:pPr>
          </w:p>
        </w:tc>
      </w:tr>
    </w:tbl>
    <w:p w14:paraId="4474A9F6" w14:textId="77777777" w:rsidR="00D85A62" w:rsidRDefault="00D85A62" w:rsidP="00D85A62">
      <w:pPr>
        <w:pStyle w:val="Geenafstand"/>
        <w:shd w:val="clear" w:color="auto" w:fill="FFFFFF" w:themeFill="background1"/>
        <w:rPr>
          <w:b/>
          <w:sz w:val="24"/>
          <w:szCs w:val="24"/>
        </w:rPr>
      </w:pPr>
    </w:p>
    <w:p w14:paraId="0B5DACB8" w14:textId="77777777" w:rsidR="002E15B1" w:rsidRDefault="002E15B1" w:rsidP="002E15B1">
      <w:pPr>
        <w:pStyle w:val="Geenafstand"/>
        <w:shd w:val="clear" w:color="auto" w:fill="FFFFFF" w:themeFill="background1"/>
        <w:rPr>
          <w:b/>
          <w:sz w:val="24"/>
          <w:szCs w:val="24"/>
        </w:rPr>
      </w:pPr>
    </w:p>
    <w:tbl>
      <w:tblPr>
        <w:tblStyle w:val="Tabelraster"/>
        <w:tblW w:w="0" w:type="auto"/>
        <w:tblLook w:val="04A0" w:firstRow="1" w:lastRow="0" w:firstColumn="1" w:lastColumn="0" w:noHBand="0" w:noVBand="1"/>
      </w:tblPr>
      <w:tblGrid>
        <w:gridCol w:w="6374"/>
        <w:gridCol w:w="2552"/>
      </w:tblGrid>
      <w:tr w:rsidR="002E15B1" w14:paraId="775A96A1" w14:textId="77777777" w:rsidTr="00AD0CA8">
        <w:tc>
          <w:tcPr>
            <w:tcW w:w="6374" w:type="dxa"/>
          </w:tcPr>
          <w:p w14:paraId="23B7C41F" w14:textId="5FA4F51F" w:rsidR="002E15B1" w:rsidRPr="00F954F4" w:rsidRDefault="002E15B1" w:rsidP="00AD0CA8">
            <w:pPr>
              <w:rPr>
                <w:b/>
              </w:rPr>
            </w:pPr>
            <w:r w:rsidRPr="00F954F4">
              <w:rPr>
                <w:b/>
              </w:rPr>
              <w:t>202</w:t>
            </w:r>
            <w:r>
              <w:rPr>
                <w:b/>
              </w:rPr>
              <w:t>2</w:t>
            </w:r>
            <w:r w:rsidRPr="00F954F4">
              <w:rPr>
                <w:b/>
              </w:rPr>
              <w:t>-202</w:t>
            </w:r>
            <w:r>
              <w:rPr>
                <w:b/>
              </w:rPr>
              <w:t>3</w:t>
            </w:r>
          </w:p>
        </w:tc>
        <w:tc>
          <w:tcPr>
            <w:tcW w:w="2552" w:type="dxa"/>
          </w:tcPr>
          <w:p w14:paraId="5BEB925B" w14:textId="77777777" w:rsidR="002E15B1" w:rsidRPr="00F954F4" w:rsidRDefault="002E15B1" w:rsidP="00AD0CA8">
            <w:pPr>
              <w:rPr>
                <w:b/>
              </w:rPr>
            </w:pPr>
            <w:r w:rsidRPr="00F954F4">
              <w:rPr>
                <w:b/>
              </w:rPr>
              <w:t>Verantwoordelijkheid</w:t>
            </w:r>
          </w:p>
        </w:tc>
      </w:tr>
      <w:tr w:rsidR="002E15B1" w14:paraId="7672B287" w14:textId="77777777" w:rsidTr="00AD0CA8">
        <w:tc>
          <w:tcPr>
            <w:tcW w:w="6374" w:type="dxa"/>
          </w:tcPr>
          <w:p w14:paraId="69519C11" w14:textId="77777777" w:rsidR="002E15B1" w:rsidRPr="00162993" w:rsidRDefault="002E15B1" w:rsidP="00AD0CA8">
            <w:pPr>
              <w:rPr>
                <w:b/>
              </w:rPr>
            </w:pPr>
            <w:r w:rsidRPr="00162993">
              <w:rPr>
                <w:b/>
              </w:rPr>
              <w:t>Kindercampus Molenpark</w:t>
            </w:r>
          </w:p>
          <w:p w14:paraId="7ADD227F" w14:textId="77777777" w:rsidR="002E15B1" w:rsidRDefault="002E15B1" w:rsidP="00AD0CA8">
            <w:pPr>
              <w:rPr>
                <w:bCs/>
              </w:rPr>
            </w:pPr>
            <w:r w:rsidRPr="00D85A62">
              <w:rPr>
                <w:bCs/>
              </w:rPr>
              <w:t>-</w:t>
            </w:r>
            <w:r>
              <w:rPr>
                <w:bCs/>
              </w:rPr>
              <w:t xml:space="preserve"> </w:t>
            </w:r>
            <w:r w:rsidRPr="00D85A62">
              <w:rPr>
                <w:bCs/>
              </w:rPr>
              <w:t xml:space="preserve">Borgen </w:t>
            </w:r>
            <w:r>
              <w:rPr>
                <w:bCs/>
              </w:rPr>
              <w:t xml:space="preserve">intensieve </w:t>
            </w:r>
            <w:r w:rsidRPr="00D85A62">
              <w:rPr>
                <w:bCs/>
              </w:rPr>
              <w:t>samenwerking binnen Kindercampus Molenpark</w:t>
            </w:r>
          </w:p>
          <w:p w14:paraId="108158AD" w14:textId="77777777" w:rsidR="002E15B1" w:rsidRDefault="002E15B1" w:rsidP="00AD0CA8">
            <w:pPr>
              <w:rPr>
                <w:bCs/>
              </w:rPr>
            </w:pPr>
            <w:r>
              <w:rPr>
                <w:bCs/>
              </w:rPr>
              <w:t>- Organiseren gezamenlijke vieringen</w:t>
            </w:r>
          </w:p>
          <w:p w14:paraId="4D33A61C" w14:textId="77777777" w:rsidR="002E15B1" w:rsidRDefault="002E15B1" w:rsidP="00AD0CA8">
            <w:pPr>
              <w:rPr>
                <w:bCs/>
              </w:rPr>
            </w:pPr>
            <w:r>
              <w:rPr>
                <w:bCs/>
              </w:rPr>
              <w:t>- Gezamenlijke onderhoudsgroep Groen Plein</w:t>
            </w:r>
          </w:p>
          <w:p w14:paraId="51786207" w14:textId="77777777" w:rsidR="002E15B1" w:rsidRDefault="002E15B1" w:rsidP="00AD0CA8">
            <w:pPr>
              <w:rPr>
                <w:bCs/>
              </w:rPr>
            </w:pPr>
            <w:r>
              <w:rPr>
                <w:bCs/>
              </w:rPr>
              <w:t>- Naschoolse activiteiten organiseren voor alle kinderen van Kindercampus Molenpark</w:t>
            </w:r>
          </w:p>
        </w:tc>
        <w:tc>
          <w:tcPr>
            <w:tcW w:w="2552" w:type="dxa"/>
          </w:tcPr>
          <w:p w14:paraId="125588ED" w14:textId="77777777" w:rsidR="002E15B1" w:rsidRDefault="002E15B1" w:rsidP="00AD0CA8">
            <w:pPr>
              <w:rPr>
                <w:bCs/>
              </w:rPr>
            </w:pPr>
            <w:r>
              <w:rPr>
                <w:bCs/>
              </w:rPr>
              <w:t>Directie en team</w:t>
            </w:r>
          </w:p>
        </w:tc>
      </w:tr>
      <w:tr w:rsidR="002E15B1" w14:paraId="5BEA77EB" w14:textId="77777777" w:rsidTr="00EE4A54">
        <w:trPr>
          <w:trHeight w:val="992"/>
        </w:trPr>
        <w:tc>
          <w:tcPr>
            <w:tcW w:w="6374" w:type="dxa"/>
          </w:tcPr>
          <w:p w14:paraId="2937DB5B" w14:textId="77777777" w:rsidR="002E15B1" w:rsidRDefault="002E15B1" w:rsidP="00AD0CA8">
            <w:pPr>
              <w:rPr>
                <w:b/>
              </w:rPr>
            </w:pPr>
            <w:r>
              <w:rPr>
                <w:b/>
              </w:rPr>
              <w:t>Onderwijs</w:t>
            </w:r>
          </w:p>
          <w:p w14:paraId="5EE704B4" w14:textId="77777777" w:rsidR="002E15B1" w:rsidRDefault="002E15B1" w:rsidP="00AD0CA8">
            <w:pPr>
              <w:rPr>
                <w:b/>
              </w:rPr>
            </w:pPr>
          </w:p>
          <w:p w14:paraId="5FAC54A4" w14:textId="77777777" w:rsidR="002E15B1" w:rsidRPr="008774DE" w:rsidRDefault="002E15B1" w:rsidP="00AD0CA8">
            <w:pPr>
              <w:rPr>
                <w:b/>
              </w:rPr>
            </w:pPr>
            <w:r w:rsidRPr="008774DE">
              <w:rPr>
                <w:b/>
              </w:rPr>
              <w:t>Wetenschap &amp; Techniek</w:t>
            </w:r>
          </w:p>
          <w:p w14:paraId="7137FCF4" w14:textId="77777777" w:rsidR="002E15B1" w:rsidRDefault="002E15B1" w:rsidP="00AD0CA8">
            <w:pPr>
              <w:rPr>
                <w:bCs/>
              </w:rPr>
            </w:pPr>
            <w:r w:rsidRPr="008774DE">
              <w:rPr>
                <w:bCs/>
              </w:rPr>
              <w:t>- Verder ontwikkelen van een breed aanbod van W&amp;T lessen voor alle groepe</w:t>
            </w:r>
            <w:r>
              <w:rPr>
                <w:bCs/>
              </w:rPr>
              <w:t>n</w:t>
            </w:r>
          </w:p>
          <w:p w14:paraId="3BF9C9EB" w14:textId="77777777" w:rsidR="002E15B1" w:rsidRDefault="002E15B1" w:rsidP="00AD0CA8">
            <w:pPr>
              <w:rPr>
                <w:bCs/>
              </w:rPr>
            </w:pPr>
            <w:r>
              <w:rPr>
                <w:bCs/>
              </w:rPr>
              <w:t xml:space="preserve">- Leerlijnen Talent </w:t>
            </w:r>
            <w:proofErr w:type="spellStart"/>
            <w:r>
              <w:rPr>
                <w:bCs/>
              </w:rPr>
              <w:t>Talent</w:t>
            </w:r>
            <w:proofErr w:type="spellEnd"/>
            <w:r>
              <w:rPr>
                <w:bCs/>
              </w:rPr>
              <w:t xml:space="preserve"> Centraal kritisch blijven bezien en indien nodig aanpassen</w:t>
            </w:r>
          </w:p>
          <w:p w14:paraId="78C402E0" w14:textId="77777777" w:rsidR="002E15B1" w:rsidRPr="003537A9" w:rsidRDefault="002E15B1" w:rsidP="00AD0CA8">
            <w:pPr>
              <w:rPr>
                <w:bCs/>
              </w:rPr>
            </w:pPr>
            <w:r w:rsidRPr="008774DE">
              <w:rPr>
                <w:b/>
              </w:rPr>
              <w:t xml:space="preserve">Taal </w:t>
            </w:r>
          </w:p>
          <w:p w14:paraId="12AF48A8" w14:textId="77777777" w:rsidR="002E15B1" w:rsidRPr="008774DE" w:rsidRDefault="002E15B1" w:rsidP="00AD0CA8">
            <w:pPr>
              <w:rPr>
                <w:bCs/>
              </w:rPr>
            </w:pPr>
            <w:r>
              <w:rPr>
                <w:bCs/>
              </w:rPr>
              <w:t xml:space="preserve">- </w:t>
            </w:r>
            <w:r w:rsidRPr="008774DE">
              <w:rPr>
                <w:bCs/>
              </w:rPr>
              <w:t xml:space="preserve">Resultaten van technisch lezen en begrijpend lezen </w:t>
            </w:r>
            <w:proofErr w:type="spellStart"/>
            <w:r w:rsidRPr="008774DE">
              <w:rPr>
                <w:bCs/>
              </w:rPr>
              <w:t>schoolbreed</w:t>
            </w:r>
            <w:proofErr w:type="spellEnd"/>
            <w:r w:rsidRPr="008774DE">
              <w:rPr>
                <w:bCs/>
              </w:rPr>
              <w:t xml:space="preserve"> verbeteren. </w:t>
            </w:r>
          </w:p>
          <w:p w14:paraId="39FDE554" w14:textId="6643EDEE" w:rsidR="002E15B1" w:rsidRPr="002E15B1" w:rsidRDefault="002E15B1" w:rsidP="00AD0CA8">
            <w:pPr>
              <w:rPr>
                <w:bCs/>
              </w:rPr>
            </w:pPr>
            <w:r w:rsidRPr="00616E20">
              <w:rPr>
                <w:bCs/>
              </w:rPr>
              <w:t>- Oriënteren nieuwe taal/spelling methode</w:t>
            </w:r>
          </w:p>
          <w:p w14:paraId="02D8BF24" w14:textId="565C9CF2" w:rsidR="002E15B1" w:rsidRPr="00DF4CAD" w:rsidRDefault="002E15B1" w:rsidP="00AD0CA8">
            <w:pPr>
              <w:rPr>
                <w:b/>
              </w:rPr>
            </w:pPr>
            <w:r w:rsidRPr="00DF4CAD">
              <w:rPr>
                <w:b/>
              </w:rPr>
              <w:t>Rekenen</w:t>
            </w:r>
          </w:p>
          <w:p w14:paraId="50296BAB" w14:textId="77777777" w:rsidR="002E15B1" w:rsidRPr="008774DE" w:rsidRDefault="002E15B1" w:rsidP="00AD0CA8">
            <w:pPr>
              <w:rPr>
                <w:bCs/>
              </w:rPr>
            </w:pPr>
            <w:r w:rsidRPr="008774DE">
              <w:rPr>
                <w:bCs/>
              </w:rPr>
              <w:t xml:space="preserve">- Het verbeteren van ons rekenonderwijs en het verhogen van onze onderwijsresultaten voor rekenen/wiskunde door beter aan te sluiten bij de instructiebehoeften van iedere leerling. </w:t>
            </w:r>
          </w:p>
          <w:p w14:paraId="0940CB8D" w14:textId="0DABD666" w:rsidR="002E15B1" w:rsidRPr="008774DE" w:rsidRDefault="002E15B1" w:rsidP="00AD0CA8">
            <w:pPr>
              <w:rPr>
                <w:bCs/>
              </w:rPr>
            </w:pPr>
            <w:r w:rsidRPr="008774DE">
              <w:rPr>
                <w:bCs/>
              </w:rPr>
              <w:t xml:space="preserve">- </w:t>
            </w:r>
            <w:r>
              <w:rPr>
                <w:bCs/>
              </w:rPr>
              <w:t>Implementeren nieuwe rekenmethode</w:t>
            </w:r>
          </w:p>
          <w:p w14:paraId="15CDA2B0" w14:textId="77777777" w:rsidR="002E15B1" w:rsidRDefault="002E15B1" w:rsidP="00AD0CA8">
            <w:pPr>
              <w:rPr>
                <w:b/>
              </w:rPr>
            </w:pPr>
            <w:r>
              <w:rPr>
                <w:b/>
              </w:rPr>
              <w:t>Differentiatie</w:t>
            </w:r>
          </w:p>
          <w:p w14:paraId="12BC9EA7" w14:textId="490509F9" w:rsidR="002E15B1" w:rsidRDefault="002E15B1" w:rsidP="002E15B1">
            <w:pPr>
              <w:rPr>
                <w:bCs/>
              </w:rPr>
            </w:pPr>
            <w:r w:rsidRPr="002E15B1">
              <w:rPr>
                <w:bCs/>
              </w:rPr>
              <w:t>-</w:t>
            </w:r>
            <w:r>
              <w:rPr>
                <w:bCs/>
              </w:rPr>
              <w:t xml:space="preserve"> </w:t>
            </w:r>
            <w:r w:rsidRPr="002E15B1">
              <w:rPr>
                <w:bCs/>
              </w:rPr>
              <w:t xml:space="preserve">Werken in niveaugroepen en onderwijsaanbod MHB leerlingen optimaliseren </w:t>
            </w:r>
            <w:r w:rsidR="00EE4A54">
              <w:rPr>
                <w:bCs/>
              </w:rPr>
              <w:t>en indien nodig aanpassen</w:t>
            </w:r>
          </w:p>
          <w:p w14:paraId="691F2AA2" w14:textId="77777777" w:rsidR="002E15B1" w:rsidRDefault="002E15B1" w:rsidP="00AD0CA8">
            <w:pPr>
              <w:rPr>
                <w:b/>
              </w:rPr>
            </w:pPr>
            <w:r>
              <w:rPr>
                <w:b/>
              </w:rPr>
              <w:t>VVE</w:t>
            </w:r>
          </w:p>
          <w:p w14:paraId="5D1D039E" w14:textId="20E55EFA" w:rsidR="002E15B1" w:rsidRDefault="002E15B1" w:rsidP="00AD0CA8">
            <w:pPr>
              <w:rPr>
                <w:bCs/>
              </w:rPr>
            </w:pPr>
            <w:r w:rsidRPr="008774DE">
              <w:rPr>
                <w:bCs/>
              </w:rPr>
              <w:t>- Intensieve samenwerking</w:t>
            </w:r>
            <w:r>
              <w:rPr>
                <w:bCs/>
              </w:rPr>
              <w:t xml:space="preserve"> </w:t>
            </w:r>
            <w:r w:rsidRPr="008774DE">
              <w:rPr>
                <w:bCs/>
              </w:rPr>
              <w:t>tussen opvang, Speelschool en kleuters</w:t>
            </w:r>
            <w:r>
              <w:rPr>
                <w:bCs/>
              </w:rPr>
              <w:t xml:space="preserve"> onderhouden</w:t>
            </w:r>
          </w:p>
        </w:tc>
        <w:tc>
          <w:tcPr>
            <w:tcW w:w="2552" w:type="dxa"/>
          </w:tcPr>
          <w:p w14:paraId="3D20A0C9" w14:textId="77777777" w:rsidR="002E15B1" w:rsidRDefault="002E15B1" w:rsidP="00AD0CA8">
            <w:pPr>
              <w:rPr>
                <w:bCs/>
              </w:rPr>
            </w:pPr>
          </w:p>
          <w:p w14:paraId="27C51770" w14:textId="77777777" w:rsidR="002E15B1" w:rsidRDefault="002E15B1" w:rsidP="00AD0CA8">
            <w:pPr>
              <w:rPr>
                <w:bCs/>
              </w:rPr>
            </w:pPr>
          </w:p>
          <w:p w14:paraId="3BD9A1B0" w14:textId="77777777" w:rsidR="002E15B1" w:rsidRDefault="002E15B1" w:rsidP="00AD0CA8">
            <w:pPr>
              <w:rPr>
                <w:bCs/>
              </w:rPr>
            </w:pPr>
            <w:r>
              <w:rPr>
                <w:bCs/>
              </w:rPr>
              <w:t>Expertleraar W&amp;T</w:t>
            </w:r>
          </w:p>
          <w:p w14:paraId="271CA40C" w14:textId="77777777" w:rsidR="002E15B1" w:rsidRDefault="002E15B1" w:rsidP="00AD0CA8">
            <w:pPr>
              <w:rPr>
                <w:bCs/>
              </w:rPr>
            </w:pPr>
          </w:p>
          <w:p w14:paraId="10CE224D" w14:textId="77777777" w:rsidR="002E15B1" w:rsidRDefault="002E15B1" w:rsidP="00AD0CA8">
            <w:pPr>
              <w:rPr>
                <w:bCs/>
              </w:rPr>
            </w:pPr>
          </w:p>
          <w:p w14:paraId="4F069174" w14:textId="77777777" w:rsidR="002E15B1" w:rsidRDefault="002E15B1" w:rsidP="00AD0CA8">
            <w:pPr>
              <w:rPr>
                <w:bCs/>
              </w:rPr>
            </w:pPr>
          </w:p>
          <w:p w14:paraId="378FF8A0" w14:textId="77777777" w:rsidR="002E15B1" w:rsidRDefault="002E15B1" w:rsidP="00AD0CA8">
            <w:pPr>
              <w:rPr>
                <w:bCs/>
              </w:rPr>
            </w:pPr>
          </w:p>
          <w:p w14:paraId="2941EB11" w14:textId="77777777" w:rsidR="002E15B1" w:rsidRDefault="002E15B1" w:rsidP="00AD0CA8">
            <w:pPr>
              <w:rPr>
                <w:bCs/>
              </w:rPr>
            </w:pPr>
            <w:r>
              <w:rPr>
                <w:bCs/>
              </w:rPr>
              <w:t>Expertleraar Taal</w:t>
            </w:r>
          </w:p>
          <w:p w14:paraId="60E3B5F4" w14:textId="77777777" w:rsidR="002E15B1" w:rsidRDefault="002E15B1" w:rsidP="00AD0CA8">
            <w:pPr>
              <w:rPr>
                <w:bCs/>
              </w:rPr>
            </w:pPr>
          </w:p>
          <w:p w14:paraId="1AC8361F" w14:textId="77777777" w:rsidR="002E15B1" w:rsidRDefault="002E15B1" w:rsidP="00AD0CA8">
            <w:pPr>
              <w:rPr>
                <w:bCs/>
              </w:rPr>
            </w:pPr>
          </w:p>
          <w:p w14:paraId="2CC3A9CC" w14:textId="77777777" w:rsidR="002E15B1" w:rsidRDefault="002E15B1" w:rsidP="00AD0CA8">
            <w:pPr>
              <w:rPr>
                <w:bCs/>
              </w:rPr>
            </w:pPr>
          </w:p>
          <w:p w14:paraId="6955C183" w14:textId="3BE8E5B9" w:rsidR="002E15B1" w:rsidRDefault="002E15B1" w:rsidP="00AD0CA8">
            <w:pPr>
              <w:rPr>
                <w:bCs/>
              </w:rPr>
            </w:pPr>
            <w:r>
              <w:rPr>
                <w:bCs/>
              </w:rPr>
              <w:t>Expertleraar Rekenen</w:t>
            </w:r>
          </w:p>
          <w:p w14:paraId="19EDA698" w14:textId="77777777" w:rsidR="002E15B1" w:rsidRDefault="002E15B1" w:rsidP="00AD0CA8">
            <w:pPr>
              <w:rPr>
                <w:bCs/>
              </w:rPr>
            </w:pPr>
          </w:p>
          <w:p w14:paraId="4D1CCD31" w14:textId="77777777" w:rsidR="002E15B1" w:rsidRDefault="002E15B1" w:rsidP="00AD0CA8">
            <w:pPr>
              <w:rPr>
                <w:bCs/>
              </w:rPr>
            </w:pPr>
          </w:p>
          <w:p w14:paraId="64F89E93" w14:textId="77777777" w:rsidR="002E15B1" w:rsidRDefault="002E15B1" w:rsidP="00AD0CA8">
            <w:pPr>
              <w:rPr>
                <w:bCs/>
              </w:rPr>
            </w:pPr>
          </w:p>
          <w:p w14:paraId="30E85C13" w14:textId="77777777" w:rsidR="002E15B1" w:rsidRDefault="002E15B1" w:rsidP="00AD0CA8">
            <w:pPr>
              <w:rPr>
                <w:bCs/>
              </w:rPr>
            </w:pPr>
          </w:p>
          <w:p w14:paraId="4025E81C" w14:textId="4002B97D" w:rsidR="002E15B1" w:rsidRDefault="002E15B1" w:rsidP="00AD0CA8">
            <w:pPr>
              <w:rPr>
                <w:bCs/>
              </w:rPr>
            </w:pPr>
            <w:r>
              <w:rPr>
                <w:bCs/>
              </w:rPr>
              <w:t>Directie</w:t>
            </w:r>
            <w:r w:rsidR="00EE4A54">
              <w:rPr>
                <w:bCs/>
              </w:rPr>
              <w:t>, t</w:t>
            </w:r>
            <w:r>
              <w:rPr>
                <w:bCs/>
              </w:rPr>
              <w:t xml:space="preserve">eam </w:t>
            </w:r>
            <w:r w:rsidR="00EE4A54">
              <w:rPr>
                <w:bCs/>
              </w:rPr>
              <w:t>en IB</w:t>
            </w:r>
          </w:p>
          <w:p w14:paraId="1EF24451" w14:textId="26EE5228" w:rsidR="002E15B1" w:rsidRDefault="002E15B1" w:rsidP="00AD0CA8">
            <w:pPr>
              <w:rPr>
                <w:bCs/>
              </w:rPr>
            </w:pPr>
            <w:r>
              <w:rPr>
                <w:bCs/>
              </w:rPr>
              <w:t>MHB-coördinator</w:t>
            </w:r>
          </w:p>
          <w:p w14:paraId="2A6FFB36" w14:textId="77777777" w:rsidR="00EE4A54" w:rsidRDefault="00EE4A54" w:rsidP="00AD0CA8">
            <w:pPr>
              <w:rPr>
                <w:bCs/>
              </w:rPr>
            </w:pPr>
          </w:p>
          <w:p w14:paraId="0AA0F52D" w14:textId="50FE7AE6" w:rsidR="002E15B1" w:rsidRDefault="002E15B1" w:rsidP="00AD0CA8">
            <w:pPr>
              <w:rPr>
                <w:bCs/>
              </w:rPr>
            </w:pPr>
            <w:r>
              <w:rPr>
                <w:bCs/>
              </w:rPr>
              <w:t>Expertleraar VVE</w:t>
            </w:r>
          </w:p>
        </w:tc>
      </w:tr>
      <w:tr w:rsidR="002E15B1" w14:paraId="6244A48F" w14:textId="77777777" w:rsidTr="00AD0CA8">
        <w:tc>
          <w:tcPr>
            <w:tcW w:w="6374" w:type="dxa"/>
          </w:tcPr>
          <w:p w14:paraId="4D075188" w14:textId="77777777" w:rsidR="002E15B1" w:rsidRPr="00DF4CAD" w:rsidRDefault="002E15B1" w:rsidP="00AD0CA8">
            <w:pPr>
              <w:rPr>
                <w:b/>
              </w:rPr>
            </w:pPr>
            <w:r w:rsidRPr="00DF4CAD">
              <w:rPr>
                <w:b/>
              </w:rPr>
              <w:lastRenderedPageBreak/>
              <w:t>HRM</w:t>
            </w:r>
          </w:p>
          <w:p w14:paraId="2CCF9C1C" w14:textId="77777777" w:rsidR="002E15B1" w:rsidRPr="00D85A62" w:rsidRDefault="002E15B1" w:rsidP="00AD0CA8">
            <w:pPr>
              <w:rPr>
                <w:bCs/>
              </w:rPr>
            </w:pPr>
            <w:r w:rsidRPr="00D85A62">
              <w:rPr>
                <w:bCs/>
              </w:rPr>
              <w:t xml:space="preserve">- Leerkrachten en experts coachen elkaar (observaties en intervisievergaderingen) </w:t>
            </w:r>
          </w:p>
          <w:p w14:paraId="33A49F83" w14:textId="43392439" w:rsidR="002E15B1" w:rsidRPr="00D85A62" w:rsidRDefault="002E15B1" w:rsidP="00AD0CA8">
            <w:pPr>
              <w:rPr>
                <w:bCs/>
              </w:rPr>
            </w:pPr>
            <w:r w:rsidRPr="00D85A62">
              <w:rPr>
                <w:bCs/>
              </w:rPr>
              <w:t xml:space="preserve">- </w:t>
            </w:r>
            <w:r>
              <w:rPr>
                <w:bCs/>
              </w:rPr>
              <w:t xml:space="preserve">Structurele lesobservaties door directie, IB en </w:t>
            </w:r>
            <w:r w:rsidR="0078260A">
              <w:rPr>
                <w:bCs/>
              </w:rPr>
              <w:t>e</w:t>
            </w:r>
            <w:r>
              <w:rPr>
                <w:bCs/>
              </w:rPr>
              <w:t>xpertleraren</w:t>
            </w:r>
          </w:p>
        </w:tc>
        <w:tc>
          <w:tcPr>
            <w:tcW w:w="2552" w:type="dxa"/>
          </w:tcPr>
          <w:p w14:paraId="4D88270D" w14:textId="77777777" w:rsidR="002E15B1" w:rsidRDefault="002E15B1" w:rsidP="00AD0CA8">
            <w:pPr>
              <w:rPr>
                <w:bCs/>
              </w:rPr>
            </w:pPr>
            <w:proofErr w:type="gramStart"/>
            <w:r>
              <w:rPr>
                <w:bCs/>
              </w:rPr>
              <w:t xml:space="preserve">Directie  </w:t>
            </w:r>
            <w:proofErr w:type="gramEnd"/>
          </w:p>
          <w:p w14:paraId="7B4EFBFB" w14:textId="77777777" w:rsidR="002E15B1" w:rsidRDefault="002E15B1" w:rsidP="00AD0CA8">
            <w:pPr>
              <w:rPr>
                <w:bCs/>
              </w:rPr>
            </w:pPr>
            <w:r>
              <w:rPr>
                <w:bCs/>
              </w:rPr>
              <w:t>IB</w:t>
            </w:r>
          </w:p>
          <w:p w14:paraId="2025B95B" w14:textId="77777777" w:rsidR="002E15B1" w:rsidRDefault="002E15B1" w:rsidP="00AD0CA8">
            <w:pPr>
              <w:rPr>
                <w:bCs/>
              </w:rPr>
            </w:pPr>
            <w:r>
              <w:rPr>
                <w:bCs/>
              </w:rPr>
              <w:t>Expertleraren</w:t>
            </w:r>
          </w:p>
        </w:tc>
      </w:tr>
      <w:tr w:rsidR="002E15B1" w14:paraId="3119737B" w14:textId="77777777" w:rsidTr="00AD0CA8">
        <w:tc>
          <w:tcPr>
            <w:tcW w:w="6374" w:type="dxa"/>
          </w:tcPr>
          <w:p w14:paraId="7E69ED3E" w14:textId="77777777" w:rsidR="002E15B1" w:rsidRDefault="002E15B1" w:rsidP="00AD0CA8">
            <w:pPr>
              <w:rPr>
                <w:b/>
              </w:rPr>
            </w:pPr>
            <w:r>
              <w:rPr>
                <w:b/>
              </w:rPr>
              <w:t>Financiën</w:t>
            </w:r>
          </w:p>
          <w:p w14:paraId="40BF67EC" w14:textId="77777777" w:rsidR="002E15B1" w:rsidRPr="003537A9" w:rsidRDefault="002E15B1" w:rsidP="00AD0CA8">
            <w:pPr>
              <w:rPr>
                <w:bCs/>
              </w:rPr>
            </w:pPr>
            <w:r>
              <w:rPr>
                <w:bCs/>
              </w:rPr>
              <w:t xml:space="preserve">- </w:t>
            </w:r>
            <w:proofErr w:type="gramStart"/>
            <w:r>
              <w:rPr>
                <w:bCs/>
              </w:rPr>
              <w:t>Middels</w:t>
            </w:r>
            <w:proofErr w:type="gramEnd"/>
            <w:r>
              <w:rPr>
                <w:bCs/>
              </w:rPr>
              <w:t xml:space="preserve"> werving leerlingenaantal trachten te doen stijgen</w:t>
            </w:r>
          </w:p>
        </w:tc>
        <w:tc>
          <w:tcPr>
            <w:tcW w:w="2552" w:type="dxa"/>
          </w:tcPr>
          <w:p w14:paraId="0A02A114" w14:textId="77777777" w:rsidR="002E15B1" w:rsidRDefault="002E15B1" w:rsidP="00AD0CA8">
            <w:pPr>
              <w:rPr>
                <w:bCs/>
              </w:rPr>
            </w:pPr>
            <w:r>
              <w:rPr>
                <w:bCs/>
              </w:rPr>
              <w:t>Directie</w:t>
            </w:r>
          </w:p>
          <w:p w14:paraId="21EA35AA" w14:textId="77777777" w:rsidR="002E15B1" w:rsidRDefault="002E15B1" w:rsidP="00AD0CA8">
            <w:pPr>
              <w:rPr>
                <w:bCs/>
              </w:rPr>
            </w:pPr>
            <w:r>
              <w:rPr>
                <w:bCs/>
              </w:rPr>
              <w:t>MR</w:t>
            </w:r>
          </w:p>
        </w:tc>
      </w:tr>
      <w:tr w:rsidR="002E15B1" w14:paraId="36B0DBD2" w14:textId="77777777" w:rsidTr="00EE4A54">
        <w:trPr>
          <w:trHeight w:val="1055"/>
        </w:trPr>
        <w:tc>
          <w:tcPr>
            <w:tcW w:w="6374" w:type="dxa"/>
          </w:tcPr>
          <w:p w14:paraId="386FFC6B" w14:textId="77777777" w:rsidR="002E15B1" w:rsidRDefault="002E15B1" w:rsidP="00AD0CA8">
            <w:pPr>
              <w:rPr>
                <w:b/>
              </w:rPr>
            </w:pPr>
            <w:r>
              <w:rPr>
                <w:b/>
              </w:rPr>
              <w:t>Bedrijfsvoering/huisvesting/ICT</w:t>
            </w:r>
          </w:p>
          <w:p w14:paraId="46EC5583" w14:textId="18899ACB" w:rsidR="002E15B1" w:rsidRPr="003537A9" w:rsidRDefault="002E15B1" w:rsidP="00AD0CA8">
            <w:pPr>
              <w:rPr>
                <w:bCs/>
              </w:rPr>
            </w:pPr>
            <w:r>
              <w:rPr>
                <w:bCs/>
              </w:rPr>
              <w:t>Mogelijk uitbreiding met twee lokalen</w:t>
            </w:r>
            <w:r w:rsidR="00EE4A54">
              <w:rPr>
                <w:bCs/>
              </w:rPr>
              <w:t xml:space="preserve"> realiseren</w:t>
            </w:r>
            <w:r>
              <w:rPr>
                <w:bCs/>
              </w:rPr>
              <w:t>.</w:t>
            </w:r>
          </w:p>
        </w:tc>
        <w:tc>
          <w:tcPr>
            <w:tcW w:w="2552" w:type="dxa"/>
          </w:tcPr>
          <w:p w14:paraId="73995E00" w14:textId="77777777" w:rsidR="002E15B1" w:rsidRDefault="002E15B1" w:rsidP="00AD0CA8">
            <w:pPr>
              <w:rPr>
                <w:bCs/>
              </w:rPr>
            </w:pPr>
            <w:proofErr w:type="spellStart"/>
            <w:r>
              <w:rPr>
                <w:bCs/>
              </w:rPr>
              <w:t>Bestuursbureau</w:t>
            </w:r>
            <w:proofErr w:type="spellEnd"/>
          </w:p>
          <w:p w14:paraId="5DB816EA" w14:textId="77777777" w:rsidR="002E15B1" w:rsidRDefault="002E15B1" w:rsidP="00AD0CA8">
            <w:pPr>
              <w:rPr>
                <w:bCs/>
              </w:rPr>
            </w:pPr>
            <w:r>
              <w:rPr>
                <w:bCs/>
              </w:rPr>
              <w:t>Directie</w:t>
            </w:r>
          </w:p>
          <w:p w14:paraId="42F11B4B" w14:textId="23CCB9BD" w:rsidR="002E15B1" w:rsidRDefault="002E15B1" w:rsidP="00EE4A54">
            <w:pPr>
              <w:rPr>
                <w:bCs/>
              </w:rPr>
            </w:pPr>
            <w:r>
              <w:rPr>
                <w:bCs/>
              </w:rPr>
              <w:t>MR</w:t>
            </w:r>
          </w:p>
        </w:tc>
      </w:tr>
    </w:tbl>
    <w:p w14:paraId="39EDDD62" w14:textId="77777777" w:rsidR="002E15B1" w:rsidRDefault="002E15B1" w:rsidP="002E15B1">
      <w:pPr>
        <w:pStyle w:val="Geenafstand"/>
        <w:shd w:val="clear" w:color="auto" w:fill="FFFFFF" w:themeFill="background1"/>
        <w:rPr>
          <w:b/>
          <w:sz w:val="24"/>
          <w:szCs w:val="24"/>
        </w:rPr>
      </w:pPr>
    </w:p>
    <w:p w14:paraId="220ECFD2" w14:textId="77777777" w:rsidR="00EE4A54" w:rsidRDefault="00EE4A54" w:rsidP="00EE4A54">
      <w:pPr>
        <w:pStyle w:val="Geenafstand"/>
        <w:shd w:val="clear" w:color="auto" w:fill="FFFFFF" w:themeFill="background1"/>
        <w:rPr>
          <w:b/>
          <w:sz w:val="24"/>
          <w:szCs w:val="24"/>
        </w:rPr>
      </w:pPr>
    </w:p>
    <w:tbl>
      <w:tblPr>
        <w:tblStyle w:val="Tabelraster"/>
        <w:tblW w:w="0" w:type="auto"/>
        <w:tblLook w:val="04A0" w:firstRow="1" w:lastRow="0" w:firstColumn="1" w:lastColumn="0" w:noHBand="0" w:noVBand="1"/>
      </w:tblPr>
      <w:tblGrid>
        <w:gridCol w:w="6374"/>
        <w:gridCol w:w="2552"/>
      </w:tblGrid>
      <w:tr w:rsidR="00EE4A54" w14:paraId="6E605995" w14:textId="77777777" w:rsidTr="00AD0CA8">
        <w:tc>
          <w:tcPr>
            <w:tcW w:w="6374" w:type="dxa"/>
          </w:tcPr>
          <w:p w14:paraId="2D476EA7" w14:textId="3C37B5A2" w:rsidR="00EE4A54" w:rsidRPr="00F954F4" w:rsidRDefault="00EE4A54" w:rsidP="00AD0CA8">
            <w:pPr>
              <w:rPr>
                <w:b/>
              </w:rPr>
            </w:pPr>
            <w:r w:rsidRPr="00F954F4">
              <w:rPr>
                <w:b/>
              </w:rPr>
              <w:t>202</w:t>
            </w:r>
            <w:r>
              <w:rPr>
                <w:b/>
              </w:rPr>
              <w:t>3-2024</w:t>
            </w:r>
          </w:p>
        </w:tc>
        <w:tc>
          <w:tcPr>
            <w:tcW w:w="2552" w:type="dxa"/>
          </w:tcPr>
          <w:p w14:paraId="286CBB76" w14:textId="77777777" w:rsidR="00EE4A54" w:rsidRPr="00F954F4" w:rsidRDefault="00EE4A54" w:rsidP="00AD0CA8">
            <w:pPr>
              <w:rPr>
                <w:b/>
              </w:rPr>
            </w:pPr>
            <w:r w:rsidRPr="00F954F4">
              <w:rPr>
                <w:b/>
              </w:rPr>
              <w:t>Verantwoordelijkheid</w:t>
            </w:r>
          </w:p>
        </w:tc>
      </w:tr>
      <w:tr w:rsidR="00EE4A54" w14:paraId="1E4C1E10" w14:textId="77777777" w:rsidTr="00AD0CA8">
        <w:tc>
          <w:tcPr>
            <w:tcW w:w="6374" w:type="dxa"/>
          </w:tcPr>
          <w:p w14:paraId="0159A06B" w14:textId="77777777" w:rsidR="00EE4A54" w:rsidRPr="00162993" w:rsidRDefault="00EE4A54" w:rsidP="00AD0CA8">
            <w:pPr>
              <w:rPr>
                <w:b/>
              </w:rPr>
            </w:pPr>
            <w:r w:rsidRPr="00162993">
              <w:rPr>
                <w:b/>
              </w:rPr>
              <w:t>Kindercampus Molenpark</w:t>
            </w:r>
          </w:p>
          <w:p w14:paraId="666BE2F0" w14:textId="77777777" w:rsidR="00EE4A54" w:rsidRDefault="00EE4A54" w:rsidP="00AD0CA8">
            <w:pPr>
              <w:rPr>
                <w:bCs/>
              </w:rPr>
            </w:pPr>
            <w:r w:rsidRPr="00D85A62">
              <w:rPr>
                <w:bCs/>
              </w:rPr>
              <w:t>-</w:t>
            </w:r>
            <w:r>
              <w:rPr>
                <w:bCs/>
              </w:rPr>
              <w:t xml:space="preserve"> </w:t>
            </w:r>
            <w:r w:rsidRPr="00D85A62">
              <w:rPr>
                <w:bCs/>
              </w:rPr>
              <w:t xml:space="preserve">Borgen </w:t>
            </w:r>
            <w:r>
              <w:rPr>
                <w:bCs/>
              </w:rPr>
              <w:t xml:space="preserve">intensieve </w:t>
            </w:r>
            <w:r w:rsidRPr="00D85A62">
              <w:rPr>
                <w:bCs/>
              </w:rPr>
              <w:t>samenwerking binnen Kindercampus Molenpark</w:t>
            </w:r>
          </w:p>
          <w:p w14:paraId="53EE08A0" w14:textId="77777777" w:rsidR="00EE4A54" w:rsidRDefault="00EE4A54" w:rsidP="00AD0CA8">
            <w:pPr>
              <w:rPr>
                <w:bCs/>
              </w:rPr>
            </w:pPr>
            <w:r>
              <w:rPr>
                <w:bCs/>
              </w:rPr>
              <w:t>- Organiseren gezamenlijke vieringen</w:t>
            </w:r>
          </w:p>
          <w:p w14:paraId="6DCDB598" w14:textId="77777777" w:rsidR="00EE4A54" w:rsidRDefault="00EE4A54" w:rsidP="00AD0CA8">
            <w:pPr>
              <w:rPr>
                <w:bCs/>
              </w:rPr>
            </w:pPr>
            <w:r>
              <w:rPr>
                <w:bCs/>
              </w:rPr>
              <w:t>- Gezamenlijke onderhoudsgroep Groen Plein</w:t>
            </w:r>
          </w:p>
          <w:p w14:paraId="07BC6F66" w14:textId="77777777" w:rsidR="00EE4A54" w:rsidRDefault="00EE4A54" w:rsidP="00AD0CA8">
            <w:pPr>
              <w:rPr>
                <w:bCs/>
              </w:rPr>
            </w:pPr>
            <w:r>
              <w:rPr>
                <w:bCs/>
              </w:rPr>
              <w:t>- Naschoolse activiteiten organiseren voor alle kinderen van Kindercampus Molenpark</w:t>
            </w:r>
          </w:p>
        </w:tc>
        <w:tc>
          <w:tcPr>
            <w:tcW w:w="2552" w:type="dxa"/>
          </w:tcPr>
          <w:p w14:paraId="630A542D" w14:textId="77777777" w:rsidR="00EE4A54" w:rsidRDefault="00EE4A54" w:rsidP="00AD0CA8">
            <w:pPr>
              <w:rPr>
                <w:bCs/>
              </w:rPr>
            </w:pPr>
            <w:r>
              <w:rPr>
                <w:bCs/>
              </w:rPr>
              <w:t>Directie en team</w:t>
            </w:r>
          </w:p>
        </w:tc>
      </w:tr>
      <w:tr w:rsidR="00EE4A54" w14:paraId="30905094" w14:textId="77777777" w:rsidTr="00AD0CA8">
        <w:trPr>
          <w:trHeight w:val="2976"/>
        </w:trPr>
        <w:tc>
          <w:tcPr>
            <w:tcW w:w="6374" w:type="dxa"/>
          </w:tcPr>
          <w:p w14:paraId="692A0BE0" w14:textId="77777777" w:rsidR="00EE4A54" w:rsidRDefault="00EE4A54" w:rsidP="00AD0CA8">
            <w:pPr>
              <w:rPr>
                <w:b/>
              </w:rPr>
            </w:pPr>
            <w:r>
              <w:rPr>
                <w:b/>
              </w:rPr>
              <w:t>Onderwijs</w:t>
            </w:r>
          </w:p>
          <w:p w14:paraId="0D1675D5" w14:textId="77777777" w:rsidR="00EE4A54" w:rsidRDefault="00EE4A54" w:rsidP="00AD0CA8">
            <w:pPr>
              <w:rPr>
                <w:b/>
              </w:rPr>
            </w:pPr>
          </w:p>
          <w:p w14:paraId="31B31D9C" w14:textId="77777777" w:rsidR="00EE4A54" w:rsidRPr="008774DE" w:rsidRDefault="00EE4A54" w:rsidP="00AD0CA8">
            <w:pPr>
              <w:rPr>
                <w:b/>
              </w:rPr>
            </w:pPr>
            <w:r w:rsidRPr="008774DE">
              <w:rPr>
                <w:b/>
              </w:rPr>
              <w:t>Wetenschap &amp; Techniek</w:t>
            </w:r>
          </w:p>
          <w:p w14:paraId="3F83AA1C" w14:textId="77777777" w:rsidR="00EE4A54" w:rsidRDefault="00EE4A54" w:rsidP="00AD0CA8">
            <w:pPr>
              <w:rPr>
                <w:bCs/>
              </w:rPr>
            </w:pPr>
            <w:r w:rsidRPr="008774DE">
              <w:rPr>
                <w:bCs/>
              </w:rPr>
              <w:t>- Verder ontwikkelen van een breed aanbod van W&amp;T lessen voor alle groepe</w:t>
            </w:r>
            <w:r>
              <w:rPr>
                <w:bCs/>
              </w:rPr>
              <w:t>n</w:t>
            </w:r>
          </w:p>
          <w:p w14:paraId="6F69306B" w14:textId="77777777" w:rsidR="00EE4A54" w:rsidRDefault="00EE4A54" w:rsidP="00AD0CA8">
            <w:pPr>
              <w:rPr>
                <w:bCs/>
              </w:rPr>
            </w:pPr>
            <w:r>
              <w:rPr>
                <w:bCs/>
              </w:rPr>
              <w:t xml:space="preserve">- Leerlijnen Talent </w:t>
            </w:r>
            <w:proofErr w:type="spellStart"/>
            <w:r>
              <w:rPr>
                <w:bCs/>
              </w:rPr>
              <w:t>Talent</w:t>
            </w:r>
            <w:proofErr w:type="spellEnd"/>
            <w:r>
              <w:rPr>
                <w:bCs/>
              </w:rPr>
              <w:t xml:space="preserve"> Centraal kritisch blijven bezien en indien nodig aanpassen</w:t>
            </w:r>
          </w:p>
          <w:p w14:paraId="31736F8F" w14:textId="77777777" w:rsidR="00EE4A54" w:rsidRPr="003537A9" w:rsidRDefault="00EE4A54" w:rsidP="00AD0CA8">
            <w:pPr>
              <w:rPr>
                <w:bCs/>
              </w:rPr>
            </w:pPr>
            <w:r w:rsidRPr="008774DE">
              <w:rPr>
                <w:b/>
              </w:rPr>
              <w:t xml:space="preserve">Taal </w:t>
            </w:r>
          </w:p>
          <w:p w14:paraId="348B9000" w14:textId="3BE9100A" w:rsidR="00EE4A54" w:rsidRDefault="00EE4A54" w:rsidP="00AD0CA8">
            <w:pPr>
              <w:rPr>
                <w:bCs/>
              </w:rPr>
            </w:pPr>
            <w:r>
              <w:rPr>
                <w:bCs/>
              </w:rPr>
              <w:t xml:space="preserve">- </w:t>
            </w:r>
            <w:r w:rsidRPr="008774DE">
              <w:rPr>
                <w:bCs/>
              </w:rPr>
              <w:t xml:space="preserve">Resultaten van technisch lezen en begrijpend lezen </w:t>
            </w:r>
            <w:proofErr w:type="spellStart"/>
            <w:r w:rsidRPr="008774DE">
              <w:rPr>
                <w:bCs/>
              </w:rPr>
              <w:t>schoolbreed</w:t>
            </w:r>
            <w:proofErr w:type="spellEnd"/>
            <w:r w:rsidRPr="008774DE">
              <w:rPr>
                <w:bCs/>
              </w:rPr>
              <w:t xml:space="preserve"> verbeteren. </w:t>
            </w:r>
          </w:p>
          <w:p w14:paraId="7719177C" w14:textId="7DDF5503" w:rsidR="00616E20" w:rsidRPr="008774DE" w:rsidRDefault="00616E20" w:rsidP="00AD0CA8">
            <w:pPr>
              <w:rPr>
                <w:bCs/>
              </w:rPr>
            </w:pPr>
            <w:r>
              <w:rPr>
                <w:bCs/>
              </w:rPr>
              <w:t>- uitproberen nieuwe taal/spellingmethode: keuze maken</w:t>
            </w:r>
          </w:p>
          <w:p w14:paraId="255BCE7A" w14:textId="58078A87" w:rsidR="00EE4A54" w:rsidRPr="00DF4CAD" w:rsidRDefault="00EE4A54" w:rsidP="00AD0CA8">
            <w:pPr>
              <w:rPr>
                <w:b/>
              </w:rPr>
            </w:pPr>
            <w:r w:rsidRPr="00DF4CAD">
              <w:rPr>
                <w:b/>
              </w:rPr>
              <w:t>Rekenen</w:t>
            </w:r>
          </w:p>
          <w:p w14:paraId="4E0CF77C" w14:textId="77777777" w:rsidR="00EE4A54" w:rsidRPr="008774DE" w:rsidRDefault="00EE4A54" w:rsidP="00AD0CA8">
            <w:pPr>
              <w:rPr>
                <w:bCs/>
              </w:rPr>
            </w:pPr>
            <w:r w:rsidRPr="008774DE">
              <w:rPr>
                <w:bCs/>
              </w:rPr>
              <w:t xml:space="preserve">- Het verbeteren van ons rekenonderwijs en het verhogen van onze onderwijsresultaten voor rekenen/wiskunde door beter aan te sluiten bij de instructiebehoeften van iedere leerling. </w:t>
            </w:r>
          </w:p>
          <w:p w14:paraId="4456F10D" w14:textId="785D126D" w:rsidR="00EE4A54" w:rsidRPr="008774DE" w:rsidRDefault="00EE4A54" w:rsidP="00EE4A54">
            <w:pPr>
              <w:rPr>
                <w:bCs/>
              </w:rPr>
            </w:pPr>
            <w:r w:rsidRPr="008774DE">
              <w:rPr>
                <w:bCs/>
              </w:rPr>
              <w:t>- Borgen</w:t>
            </w:r>
            <w:r>
              <w:rPr>
                <w:bCs/>
              </w:rPr>
              <w:t xml:space="preserve"> nieuwe rekenmethode</w:t>
            </w:r>
            <w:r w:rsidRPr="008774DE">
              <w:rPr>
                <w:bCs/>
              </w:rPr>
              <w:t xml:space="preserve"> </w:t>
            </w:r>
          </w:p>
          <w:p w14:paraId="566A4A93" w14:textId="73E89790" w:rsidR="00EE4A54" w:rsidRDefault="00EE4A54" w:rsidP="00AD0CA8">
            <w:pPr>
              <w:rPr>
                <w:b/>
              </w:rPr>
            </w:pPr>
            <w:r>
              <w:rPr>
                <w:b/>
              </w:rPr>
              <w:t>Differentiatie</w:t>
            </w:r>
          </w:p>
          <w:p w14:paraId="524C8296" w14:textId="77777777" w:rsidR="00EE4A54" w:rsidRDefault="00EE4A54" w:rsidP="00EE4A54">
            <w:pPr>
              <w:rPr>
                <w:bCs/>
              </w:rPr>
            </w:pPr>
            <w:r w:rsidRPr="002E15B1">
              <w:rPr>
                <w:bCs/>
              </w:rPr>
              <w:t>-</w:t>
            </w:r>
            <w:r>
              <w:rPr>
                <w:bCs/>
              </w:rPr>
              <w:t xml:space="preserve"> </w:t>
            </w:r>
            <w:r w:rsidRPr="002E15B1">
              <w:rPr>
                <w:bCs/>
              </w:rPr>
              <w:t xml:space="preserve">Werken in niveaugroepen en onderwijsaanbod MHB leerlingen optimaliseren </w:t>
            </w:r>
            <w:r>
              <w:rPr>
                <w:bCs/>
              </w:rPr>
              <w:t>en indien nodig aanpassen</w:t>
            </w:r>
          </w:p>
          <w:p w14:paraId="43881B76" w14:textId="77777777" w:rsidR="00EE4A54" w:rsidRDefault="00EE4A54" w:rsidP="00AD0CA8">
            <w:pPr>
              <w:rPr>
                <w:b/>
              </w:rPr>
            </w:pPr>
            <w:r>
              <w:rPr>
                <w:b/>
              </w:rPr>
              <w:t>VVE</w:t>
            </w:r>
          </w:p>
          <w:p w14:paraId="2494A86B" w14:textId="5C6AF987" w:rsidR="00EE4A54" w:rsidRDefault="00EE4A54" w:rsidP="00AD0CA8">
            <w:pPr>
              <w:rPr>
                <w:bCs/>
              </w:rPr>
            </w:pPr>
            <w:r w:rsidRPr="008774DE">
              <w:rPr>
                <w:bCs/>
              </w:rPr>
              <w:t>- Intensieve samenwerking</w:t>
            </w:r>
            <w:r>
              <w:rPr>
                <w:bCs/>
              </w:rPr>
              <w:t xml:space="preserve"> </w:t>
            </w:r>
            <w:r w:rsidRPr="008774DE">
              <w:rPr>
                <w:bCs/>
              </w:rPr>
              <w:t>tussen opvang, Speelschool en kleuters</w:t>
            </w:r>
            <w:r>
              <w:rPr>
                <w:bCs/>
              </w:rPr>
              <w:t xml:space="preserve"> onderhouden</w:t>
            </w:r>
          </w:p>
        </w:tc>
        <w:tc>
          <w:tcPr>
            <w:tcW w:w="2552" w:type="dxa"/>
          </w:tcPr>
          <w:p w14:paraId="760DDD98" w14:textId="77777777" w:rsidR="00EE4A54" w:rsidRDefault="00EE4A54" w:rsidP="00AD0CA8">
            <w:pPr>
              <w:rPr>
                <w:bCs/>
              </w:rPr>
            </w:pPr>
          </w:p>
          <w:p w14:paraId="0CFB106D" w14:textId="77777777" w:rsidR="00EE4A54" w:rsidRDefault="00EE4A54" w:rsidP="00AD0CA8">
            <w:pPr>
              <w:rPr>
                <w:bCs/>
              </w:rPr>
            </w:pPr>
          </w:p>
          <w:p w14:paraId="3EAB0D8B" w14:textId="77777777" w:rsidR="00EE4A54" w:rsidRDefault="00EE4A54" w:rsidP="00AD0CA8">
            <w:pPr>
              <w:rPr>
                <w:bCs/>
              </w:rPr>
            </w:pPr>
            <w:r>
              <w:rPr>
                <w:bCs/>
              </w:rPr>
              <w:t>Expertleraar W&amp;T</w:t>
            </w:r>
          </w:p>
          <w:p w14:paraId="4333579A" w14:textId="7ED62F80" w:rsidR="00EE4A54" w:rsidRDefault="00EE4A54" w:rsidP="00AD0CA8">
            <w:pPr>
              <w:rPr>
                <w:bCs/>
              </w:rPr>
            </w:pPr>
          </w:p>
          <w:p w14:paraId="79E92BAC" w14:textId="77777777" w:rsidR="001469AA" w:rsidRDefault="001469AA" w:rsidP="00AD0CA8">
            <w:pPr>
              <w:rPr>
                <w:bCs/>
              </w:rPr>
            </w:pPr>
          </w:p>
          <w:p w14:paraId="23B47B13" w14:textId="77777777" w:rsidR="00EE4A54" w:rsidRDefault="00EE4A54" w:rsidP="00AD0CA8">
            <w:pPr>
              <w:rPr>
                <w:bCs/>
              </w:rPr>
            </w:pPr>
          </w:p>
          <w:p w14:paraId="5DE2505B" w14:textId="77777777" w:rsidR="00EE4A54" w:rsidRDefault="00EE4A54" w:rsidP="00AD0CA8">
            <w:pPr>
              <w:rPr>
                <w:bCs/>
              </w:rPr>
            </w:pPr>
          </w:p>
          <w:p w14:paraId="40765F35" w14:textId="77777777" w:rsidR="00EE4A54" w:rsidRDefault="00EE4A54" w:rsidP="00AD0CA8">
            <w:pPr>
              <w:rPr>
                <w:bCs/>
              </w:rPr>
            </w:pPr>
            <w:r>
              <w:rPr>
                <w:bCs/>
              </w:rPr>
              <w:t>Expertleraar Taal</w:t>
            </w:r>
          </w:p>
          <w:p w14:paraId="182F579D" w14:textId="77777777" w:rsidR="00EE4A54" w:rsidRDefault="00EE4A54" w:rsidP="00AD0CA8">
            <w:pPr>
              <w:rPr>
                <w:bCs/>
              </w:rPr>
            </w:pPr>
          </w:p>
          <w:p w14:paraId="6B40E6F8" w14:textId="77777777" w:rsidR="00EE4A54" w:rsidRDefault="00EE4A54" w:rsidP="00AD0CA8">
            <w:pPr>
              <w:rPr>
                <w:bCs/>
              </w:rPr>
            </w:pPr>
          </w:p>
          <w:p w14:paraId="33E99621" w14:textId="77777777" w:rsidR="00EE4A54" w:rsidRDefault="00EE4A54" w:rsidP="00AD0CA8">
            <w:pPr>
              <w:rPr>
                <w:bCs/>
              </w:rPr>
            </w:pPr>
          </w:p>
          <w:p w14:paraId="76B4C283" w14:textId="77777777" w:rsidR="00EE4A54" w:rsidRDefault="00EE4A54" w:rsidP="00AD0CA8">
            <w:pPr>
              <w:rPr>
                <w:bCs/>
              </w:rPr>
            </w:pPr>
            <w:r>
              <w:rPr>
                <w:bCs/>
              </w:rPr>
              <w:t>Expertleraar Rekenen</w:t>
            </w:r>
          </w:p>
          <w:p w14:paraId="0F9708B0" w14:textId="77777777" w:rsidR="00EE4A54" w:rsidRDefault="00EE4A54" w:rsidP="00AD0CA8">
            <w:pPr>
              <w:rPr>
                <w:bCs/>
              </w:rPr>
            </w:pPr>
          </w:p>
          <w:p w14:paraId="30350D66" w14:textId="77777777" w:rsidR="00EE4A54" w:rsidRDefault="00EE4A54" w:rsidP="00AD0CA8">
            <w:pPr>
              <w:rPr>
                <w:bCs/>
              </w:rPr>
            </w:pPr>
          </w:p>
          <w:p w14:paraId="7E4FC423" w14:textId="77777777" w:rsidR="00EE4A54" w:rsidRDefault="00EE4A54" w:rsidP="00AD0CA8">
            <w:pPr>
              <w:rPr>
                <w:bCs/>
              </w:rPr>
            </w:pPr>
          </w:p>
          <w:p w14:paraId="55247ADC" w14:textId="77777777" w:rsidR="00EE4A54" w:rsidRDefault="00EE4A54" w:rsidP="00AD0CA8">
            <w:pPr>
              <w:rPr>
                <w:bCs/>
              </w:rPr>
            </w:pPr>
          </w:p>
          <w:p w14:paraId="6A182ADE" w14:textId="0FE40296" w:rsidR="00EE4A54" w:rsidRDefault="00EE4A54" w:rsidP="00AD0CA8">
            <w:pPr>
              <w:rPr>
                <w:bCs/>
              </w:rPr>
            </w:pPr>
            <w:r>
              <w:rPr>
                <w:bCs/>
              </w:rPr>
              <w:t xml:space="preserve">Directie, team en IB, </w:t>
            </w:r>
          </w:p>
          <w:p w14:paraId="3F2E45E6" w14:textId="77777777" w:rsidR="00EE4A54" w:rsidRDefault="00EE4A54" w:rsidP="00AD0CA8">
            <w:pPr>
              <w:rPr>
                <w:bCs/>
              </w:rPr>
            </w:pPr>
            <w:r>
              <w:rPr>
                <w:bCs/>
              </w:rPr>
              <w:t>MHB-coördinator</w:t>
            </w:r>
          </w:p>
          <w:p w14:paraId="6D3C6EFB" w14:textId="77777777" w:rsidR="00EE4A54" w:rsidRDefault="00EE4A54" w:rsidP="00AD0CA8">
            <w:pPr>
              <w:rPr>
                <w:bCs/>
              </w:rPr>
            </w:pPr>
          </w:p>
          <w:p w14:paraId="65E580EF" w14:textId="77777777" w:rsidR="00EE4A54" w:rsidRDefault="00EE4A54" w:rsidP="00AD0CA8">
            <w:pPr>
              <w:rPr>
                <w:bCs/>
              </w:rPr>
            </w:pPr>
            <w:r>
              <w:rPr>
                <w:bCs/>
              </w:rPr>
              <w:t>Expertleraar VVE</w:t>
            </w:r>
          </w:p>
        </w:tc>
      </w:tr>
      <w:tr w:rsidR="00EE4A54" w14:paraId="3EE9EE84" w14:textId="77777777" w:rsidTr="00AD0CA8">
        <w:tc>
          <w:tcPr>
            <w:tcW w:w="6374" w:type="dxa"/>
          </w:tcPr>
          <w:p w14:paraId="2B700BFE" w14:textId="77777777" w:rsidR="00EE4A54" w:rsidRPr="00DF4CAD" w:rsidRDefault="00EE4A54" w:rsidP="00AD0CA8">
            <w:pPr>
              <w:rPr>
                <w:b/>
              </w:rPr>
            </w:pPr>
            <w:r w:rsidRPr="00DF4CAD">
              <w:rPr>
                <w:b/>
              </w:rPr>
              <w:t>HRM</w:t>
            </w:r>
          </w:p>
          <w:p w14:paraId="0488DB08" w14:textId="77777777" w:rsidR="00EE4A54" w:rsidRPr="00D85A62" w:rsidRDefault="00EE4A54" w:rsidP="00AD0CA8">
            <w:pPr>
              <w:rPr>
                <w:bCs/>
              </w:rPr>
            </w:pPr>
            <w:r w:rsidRPr="00D85A62">
              <w:rPr>
                <w:bCs/>
              </w:rPr>
              <w:t xml:space="preserve">- Leerkrachten en experts coachen elkaar (observaties en intervisievergaderingen) </w:t>
            </w:r>
          </w:p>
          <w:p w14:paraId="11476786" w14:textId="49C54DF0" w:rsidR="00EE4A54" w:rsidRPr="00D85A62" w:rsidRDefault="00EE4A54" w:rsidP="00AD0CA8">
            <w:pPr>
              <w:rPr>
                <w:bCs/>
              </w:rPr>
            </w:pPr>
            <w:r w:rsidRPr="00D85A62">
              <w:rPr>
                <w:bCs/>
              </w:rPr>
              <w:t xml:space="preserve">- </w:t>
            </w:r>
            <w:r>
              <w:rPr>
                <w:bCs/>
              </w:rPr>
              <w:t xml:space="preserve">Structurele lesobservaties door directie, IB en </w:t>
            </w:r>
            <w:r w:rsidR="0078260A">
              <w:rPr>
                <w:bCs/>
              </w:rPr>
              <w:t>e</w:t>
            </w:r>
            <w:r>
              <w:rPr>
                <w:bCs/>
              </w:rPr>
              <w:t>xpertleraren</w:t>
            </w:r>
          </w:p>
        </w:tc>
        <w:tc>
          <w:tcPr>
            <w:tcW w:w="2552" w:type="dxa"/>
          </w:tcPr>
          <w:p w14:paraId="7B5B3A32" w14:textId="77777777" w:rsidR="00EE4A54" w:rsidRDefault="00EE4A54" w:rsidP="00AD0CA8">
            <w:pPr>
              <w:rPr>
                <w:bCs/>
              </w:rPr>
            </w:pPr>
            <w:proofErr w:type="gramStart"/>
            <w:r>
              <w:rPr>
                <w:bCs/>
              </w:rPr>
              <w:t xml:space="preserve">Directie  </w:t>
            </w:r>
            <w:proofErr w:type="gramEnd"/>
          </w:p>
          <w:p w14:paraId="75D48B0B" w14:textId="77777777" w:rsidR="00EE4A54" w:rsidRDefault="00EE4A54" w:rsidP="00AD0CA8">
            <w:pPr>
              <w:rPr>
                <w:bCs/>
              </w:rPr>
            </w:pPr>
            <w:r>
              <w:rPr>
                <w:bCs/>
              </w:rPr>
              <w:t>IB</w:t>
            </w:r>
          </w:p>
          <w:p w14:paraId="75E72100" w14:textId="77777777" w:rsidR="00EE4A54" w:rsidRDefault="00EE4A54" w:rsidP="00AD0CA8">
            <w:pPr>
              <w:rPr>
                <w:bCs/>
              </w:rPr>
            </w:pPr>
            <w:r>
              <w:rPr>
                <w:bCs/>
              </w:rPr>
              <w:t>Expertleraren</w:t>
            </w:r>
          </w:p>
        </w:tc>
      </w:tr>
      <w:tr w:rsidR="00EE4A54" w14:paraId="579E0BB9" w14:textId="77777777" w:rsidTr="00AD0CA8">
        <w:tc>
          <w:tcPr>
            <w:tcW w:w="6374" w:type="dxa"/>
          </w:tcPr>
          <w:p w14:paraId="2F701EFD" w14:textId="77777777" w:rsidR="00EE4A54" w:rsidRDefault="00EE4A54" w:rsidP="00AD0CA8">
            <w:pPr>
              <w:rPr>
                <w:b/>
              </w:rPr>
            </w:pPr>
            <w:r>
              <w:rPr>
                <w:b/>
              </w:rPr>
              <w:t>Financiën</w:t>
            </w:r>
          </w:p>
          <w:p w14:paraId="7B618C00" w14:textId="77777777" w:rsidR="00EE4A54" w:rsidRPr="003537A9" w:rsidRDefault="00EE4A54" w:rsidP="00AD0CA8">
            <w:pPr>
              <w:rPr>
                <w:bCs/>
              </w:rPr>
            </w:pPr>
            <w:r>
              <w:rPr>
                <w:bCs/>
              </w:rPr>
              <w:t xml:space="preserve">- </w:t>
            </w:r>
            <w:proofErr w:type="gramStart"/>
            <w:r>
              <w:rPr>
                <w:bCs/>
              </w:rPr>
              <w:t>Middels</w:t>
            </w:r>
            <w:proofErr w:type="gramEnd"/>
            <w:r>
              <w:rPr>
                <w:bCs/>
              </w:rPr>
              <w:t xml:space="preserve"> werving leerlingenaantal trachten te doen stijgen</w:t>
            </w:r>
          </w:p>
        </w:tc>
        <w:tc>
          <w:tcPr>
            <w:tcW w:w="2552" w:type="dxa"/>
          </w:tcPr>
          <w:p w14:paraId="6844CFC3" w14:textId="77777777" w:rsidR="00EE4A54" w:rsidRDefault="00EE4A54" w:rsidP="00AD0CA8">
            <w:pPr>
              <w:rPr>
                <w:bCs/>
              </w:rPr>
            </w:pPr>
            <w:r>
              <w:rPr>
                <w:bCs/>
              </w:rPr>
              <w:t>Directie</w:t>
            </w:r>
          </w:p>
          <w:p w14:paraId="32E35E1B" w14:textId="77777777" w:rsidR="00EE4A54" w:rsidRDefault="00EE4A54" w:rsidP="00AD0CA8">
            <w:pPr>
              <w:rPr>
                <w:bCs/>
              </w:rPr>
            </w:pPr>
            <w:r>
              <w:rPr>
                <w:bCs/>
              </w:rPr>
              <w:t>MR</w:t>
            </w:r>
          </w:p>
        </w:tc>
      </w:tr>
      <w:tr w:rsidR="00EE4A54" w14:paraId="7B8E66D1" w14:textId="77777777" w:rsidTr="00AD0CA8">
        <w:tc>
          <w:tcPr>
            <w:tcW w:w="6374" w:type="dxa"/>
          </w:tcPr>
          <w:p w14:paraId="653490D8" w14:textId="77777777" w:rsidR="00EE4A54" w:rsidRDefault="00EE4A54" w:rsidP="00AD0CA8">
            <w:pPr>
              <w:rPr>
                <w:b/>
              </w:rPr>
            </w:pPr>
            <w:r>
              <w:rPr>
                <w:b/>
              </w:rPr>
              <w:t>Bedrijfsvoering/huisvesting/ICT</w:t>
            </w:r>
          </w:p>
          <w:p w14:paraId="2CA5AA1A" w14:textId="77777777" w:rsidR="00EE4A54" w:rsidRDefault="00EE4A54" w:rsidP="00AD0CA8">
            <w:pPr>
              <w:rPr>
                <w:bCs/>
              </w:rPr>
            </w:pPr>
            <w:r>
              <w:rPr>
                <w:bCs/>
              </w:rPr>
              <w:t>Gebouw toerusten voor eigentijds onderwijs en integrale opvang</w:t>
            </w:r>
          </w:p>
          <w:p w14:paraId="1D6C7298" w14:textId="0EF39ECA" w:rsidR="00EE4A54" w:rsidRPr="003537A9" w:rsidRDefault="00EE4A54" w:rsidP="00AD0CA8">
            <w:pPr>
              <w:rPr>
                <w:bCs/>
              </w:rPr>
            </w:pPr>
          </w:p>
        </w:tc>
        <w:tc>
          <w:tcPr>
            <w:tcW w:w="2552" w:type="dxa"/>
          </w:tcPr>
          <w:p w14:paraId="6474E897" w14:textId="77777777" w:rsidR="00EE4A54" w:rsidRDefault="00EE4A54" w:rsidP="00AD0CA8">
            <w:pPr>
              <w:rPr>
                <w:bCs/>
              </w:rPr>
            </w:pPr>
            <w:proofErr w:type="spellStart"/>
            <w:r>
              <w:rPr>
                <w:bCs/>
              </w:rPr>
              <w:t>Bestuursbureau</w:t>
            </w:r>
            <w:proofErr w:type="spellEnd"/>
          </w:p>
          <w:p w14:paraId="740BCB9C" w14:textId="77777777" w:rsidR="00EE4A54" w:rsidRDefault="00EE4A54" w:rsidP="00AD0CA8">
            <w:pPr>
              <w:rPr>
                <w:bCs/>
              </w:rPr>
            </w:pPr>
            <w:r>
              <w:rPr>
                <w:bCs/>
              </w:rPr>
              <w:t>Directie</w:t>
            </w:r>
          </w:p>
          <w:p w14:paraId="23B54114" w14:textId="583310D0" w:rsidR="00EE4A54" w:rsidRDefault="00EE4A54" w:rsidP="00EE4A54">
            <w:pPr>
              <w:rPr>
                <w:bCs/>
              </w:rPr>
            </w:pPr>
            <w:r>
              <w:rPr>
                <w:bCs/>
              </w:rPr>
              <w:t>MR</w:t>
            </w:r>
          </w:p>
        </w:tc>
      </w:tr>
    </w:tbl>
    <w:p w14:paraId="210B55DD" w14:textId="77777777" w:rsidR="00EE4A54" w:rsidRDefault="00EE4A54" w:rsidP="00EE4A54">
      <w:pPr>
        <w:pStyle w:val="Geenafstand"/>
        <w:shd w:val="clear" w:color="auto" w:fill="FFFFFF" w:themeFill="background1"/>
        <w:rPr>
          <w:b/>
          <w:sz w:val="24"/>
          <w:szCs w:val="24"/>
        </w:rPr>
      </w:pPr>
    </w:p>
    <w:p w14:paraId="71F68705" w14:textId="2B54B946" w:rsidR="001B1EAB" w:rsidRPr="00546E78" w:rsidRDefault="00546E78" w:rsidP="000B0209">
      <w:pPr>
        <w:pStyle w:val="Kop1"/>
      </w:pPr>
      <w:bookmarkStart w:id="42" w:name="_Toc37937947"/>
      <w:bookmarkEnd w:id="39"/>
      <w:bookmarkEnd w:id="41"/>
      <w:r w:rsidRPr="00546E78">
        <w:lastRenderedPageBreak/>
        <w:t xml:space="preserve">9. </w:t>
      </w:r>
      <w:r>
        <w:t>Documenten, a</w:t>
      </w:r>
      <w:r w:rsidRPr="00546E78">
        <w:t>mbitie</w:t>
      </w:r>
      <w:r>
        <w:t xml:space="preserve">- en </w:t>
      </w:r>
      <w:r w:rsidRPr="00546E78">
        <w:t>kwaliteitskaarten</w:t>
      </w:r>
      <w:bookmarkEnd w:id="42"/>
    </w:p>
    <w:p w14:paraId="19A6D12A" w14:textId="77777777" w:rsidR="00546E78" w:rsidRDefault="00546E78" w:rsidP="00B63C0A">
      <w:pPr>
        <w:pStyle w:val="Geenafstand"/>
        <w:shd w:val="clear" w:color="auto" w:fill="FFFFFF" w:themeFill="background1"/>
        <w:rPr>
          <w:b/>
        </w:rPr>
      </w:pPr>
    </w:p>
    <w:p w14:paraId="2FB305F6" w14:textId="77777777" w:rsidR="00546E78" w:rsidRDefault="00546E78" w:rsidP="00B63C0A">
      <w:pPr>
        <w:pStyle w:val="Geenafstand"/>
        <w:shd w:val="clear" w:color="auto" w:fill="FFFFFF" w:themeFill="background1"/>
      </w:pPr>
      <w:r>
        <w:t>Dit schoolplan is om inzicht te geven in waar we vandaan komen, wat de huidige situatie is en waar we naar toe willen werken. Bij dit schoolplan behoren diverse documenten:</w:t>
      </w:r>
    </w:p>
    <w:p w14:paraId="01F86FB5" w14:textId="77777777" w:rsidR="00546E78" w:rsidRDefault="00546E78" w:rsidP="00B63C0A">
      <w:pPr>
        <w:pStyle w:val="Geenafstand"/>
        <w:shd w:val="clear" w:color="auto" w:fill="FFFFFF" w:themeFill="background1"/>
      </w:pPr>
    </w:p>
    <w:p w14:paraId="32E23537" w14:textId="77777777" w:rsidR="00546E78" w:rsidRDefault="00546E78" w:rsidP="00546E78">
      <w:pPr>
        <w:pStyle w:val="Geenafstand"/>
        <w:shd w:val="clear" w:color="auto" w:fill="FFFFFF" w:themeFill="background1"/>
      </w:pPr>
      <w:r>
        <w:t>- Zorgplan</w:t>
      </w:r>
    </w:p>
    <w:p w14:paraId="2B205D3F" w14:textId="77777777" w:rsidR="00546E78" w:rsidRDefault="00546E78" w:rsidP="00546E78">
      <w:pPr>
        <w:pStyle w:val="Geenafstand"/>
        <w:shd w:val="clear" w:color="auto" w:fill="FFFFFF" w:themeFill="background1"/>
      </w:pPr>
      <w:r>
        <w:t>- Trendanalyses</w:t>
      </w:r>
    </w:p>
    <w:p w14:paraId="13A5F156" w14:textId="77777777" w:rsidR="00546E78" w:rsidRDefault="00546E78" w:rsidP="00B63C0A">
      <w:pPr>
        <w:pStyle w:val="Geenafstand"/>
        <w:shd w:val="clear" w:color="auto" w:fill="FFFFFF" w:themeFill="background1"/>
      </w:pPr>
      <w:r>
        <w:t xml:space="preserve">- </w:t>
      </w:r>
      <w:proofErr w:type="spellStart"/>
      <w:r>
        <w:t>Schoolondersteuningsprofiel</w:t>
      </w:r>
      <w:proofErr w:type="spellEnd"/>
    </w:p>
    <w:p w14:paraId="6028339A" w14:textId="77777777" w:rsidR="00546E78" w:rsidRDefault="00546E78" w:rsidP="00B63C0A">
      <w:pPr>
        <w:pStyle w:val="Geenafstand"/>
        <w:shd w:val="clear" w:color="auto" w:fill="FFFFFF" w:themeFill="background1"/>
      </w:pPr>
      <w:r>
        <w:t>- Schoolveiligheidsplan</w:t>
      </w:r>
    </w:p>
    <w:p w14:paraId="0150801A" w14:textId="77777777" w:rsidR="00546E78" w:rsidRDefault="00546E78" w:rsidP="00B63C0A">
      <w:pPr>
        <w:pStyle w:val="Geenafstand"/>
        <w:shd w:val="clear" w:color="auto" w:fill="FFFFFF" w:themeFill="background1"/>
      </w:pPr>
      <w:r>
        <w:t>- Schoolgids</w:t>
      </w:r>
    </w:p>
    <w:p w14:paraId="084F212B" w14:textId="77777777" w:rsidR="00546E78" w:rsidRDefault="00546E78" w:rsidP="00B63C0A">
      <w:pPr>
        <w:pStyle w:val="Geenafstand"/>
        <w:shd w:val="clear" w:color="auto" w:fill="FFFFFF" w:themeFill="background1"/>
      </w:pPr>
      <w:r>
        <w:t>- Cultuurplan</w:t>
      </w:r>
    </w:p>
    <w:p w14:paraId="5EB8192E" w14:textId="77777777" w:rsidR="00546E78" w:rsidRDefault="00546E78" w:rsidP="00B63C0A">
      <w:pPr>
        <w:pStyle w:val="Geenafstand"/>
        <w:shd w:val="clear" w:color="auto" w:fill="FFFFFF" w:themeFill="background1"/>
      </w:pPr>
      <w:r>
        <w:t>- Waarderingslijsten</w:t>
      </w:r>
    </w:p>
    <w:p w14:paraId="57AAE5A5" w14:textId="77777777" w:rsidR="00546E78" w:rsidRDefault="00546E78" w:rsidP="00B63C0A">
      <w:pPr>
        <w:pStyle w:val="Geenafstand"/>
        <w:shd w:val="clear" w:color="auto" w:fill="FFFFFF" w:themeFill="background1"/>
      </w:pPr>
      <w:r>
        <w:t>- Jaarplannen</w:t>
      </w:r>
    </w:p>
    <w:p w14:paraId="5238CAB3" w14:textId="77777777" w:rsidR="00546E78" w:rsidRDefault="00546E78" w:rsidP="00B63C0A">
      <w:pPr>
        <w:pStyle w:val="Geenafstand"/>
        <w:shd w:val="clear" w:color="auto" w:fill="FFFFFF" w:themeFill="background1"/>
      </w:pPr>
      <w:r>
        <w:t>- Handboek</w:t>
      </w:r>
    </w:p>
    <w:p w14:paraId="67C5141C" w14:textId="77777777" w:rsidR="00546E78" w:rsidRDefault="00546E78" w:rsidP="00B63C0A">
      <w:pPr>
        <w:pStyle w:val="Geenafstand"/>
        <w:shd w:val="clear" w:color="auto" w:fill="FFFFFF" w:themeFill="background1"/>
      </w:pPr>
      <w:r>
        <w:t>- Managementovereenkomsten</w:t>
      </w:r>
    </w:p>
    <w:p w14:paraId="606A1386" w14:textId="77777777" w:rsidR="00546E78" w:rsidRDefault="00546E78" w:rsidP="00B63C0A">
      <w:pPr>
        <w:pStyle w:val="Geenafstand"/>
        <w:shd w:val="clear" w:color="auto" w:fill="FFFFFF" w:themeFill="background1"/>
      </w:pPr>
    </w:p>
    <w:p w14:paraId="607BE421" w14:textId="1956E99A" w:rsidR="00546E78" w:rsidRDefault="007E5151" w:rsidP="00B63C0A">
      <w:pPr>
        <w:pStyle w:val="Geenafstand"/>
        <w:shd w:val="clear" w:color="auto" w:fill="FFFFFF" w:themeFill="background1"/>
      </w:pPr>
      <w:proofErr w:type="gramStart"/>
      <w:r>
        <w:t xml:space="preserve">Onderdelen </w:t>
      </w:r>
      <w:r w:rsidR="00546E78">
        <w:t xml:space="preserve"> </w:t>
      </w:r>
      <w:proofErr w:type="gramEnd"/>
      <w:r w:rsidR="00546E78">
        <w:t xml:space="preserve">van deze documenten zullen in de toekomst worden omgezet in ambitie- en kwaliteitskaarten, die toegankelijk zijn voor alle medewerkers van de school. </w:t>
      </w:r>
      <w:r>
        <w:t>Denk hierbij aan ambitiekaarten gericht op de doelstellingen voor taal, rekenen en (technisch en begrijpend) lezen of kwaliteitskaarten waarin de organisatie van cultuureducatie activiteiten wordt vastgelegd.</w:t>
      </w:r>
    </w:p>
    <w:p w14:paraId="0BEBA7C6" w14:textId="77777777" w:rsidR="00546E78" w:rsidRPr="00546E78" w:rsidRDefault="00546E78" w:rsidP="00B63C0A">
      <w:pPr>
        <w:pStyle w:val="Geenafstand"/>
        <w:shd w:val="clear" w:color="auto" w:fill="FFFFFF" w:themeFill="background1"/>
      </w:pPr>
    </w:p>
    <w:sectPr w:rsidR="00546E78" w:rsidRPr="00546E78" w:rsidSect="0000510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01B" w14:textId="77777777" w:rsidR="006F6479" w:rsidRDefault="006F6479" w:rsidP="000B03DC">
      <w:pPr>
        <w:spacing w:after="0" w:line="240" w:lineRule="auto"/>
      </w:pPr>
      <w:r>
        <w:separator/>
      </w:r>
    </w:p>
  </w:endnote>
  <w:endnote w:type="continuationSeparator" w:id="0">
    <w:p w14:paraId="1604E1C7" w14:textId="77777777" w:rsidR="006F6479" w:rsidRDefault="006F6479" w:rsidP="000B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70406"/>
      <w:docPartObj>
        <w:docPartGallery w:val="Page Numbers (Bottom of Page)"/>
        <w:docPartUnique/>
      </w:docPartObj>
    </w:sdtPr>
    <w:sdtEndPr/>
    <w:sdtContent>
      <w:p w14:paraId="28CF8132" w14:textId="6D8E53E0" w:rsidR="00A170FE" w:rsidRDefault="00A170FE">
        <w:pPr>
          <w:pStyle w:val="Voettekst"/>
        </w:pPr>
        <w:r>
          <w:fldChar w:fldCharType="begin"/>
        </w:r>
        <w:r>
          <w:instrText>PAGE   \* MERGEFORMAT</w:instrText>
        </w:r>
        <w:r>
          <w:fldChar w:fldCharType="separate"/>
        </w:r>
        <w:r w:rsidR="00967968">
          <w:rPr>
            <w:noProof/>
          </w:rPr>
          <w:t>9</w:t>
        </w:r>
        <w:r>
          <w:fldChar w:fldCharType="end"/>
        </w:r>
      </w:p>
    </w:sdtContent>
  </w:sdt>
  <w:p w14:paraId="3ECF923F" w14:textId="77777777" w:rsidR="00A170FE" w:rsidRDefault="00A170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11B0" w14:textId="77777777" w:rsidR="006F6479" w:rsidRDefault="006F6479" w:rsidP="000B03DC">
      <w:pPr>
        <w:spacing w:after="0" w:line="240" w:lineRule="auto"/>
      </w:pPr>
      <w:r>
        <w:separator/>
      </w:r>
    </w:p>
  </w:footnote>
  <w:footnote w:type="continuationSeparator" w:id="0">
    <w:p w14:paraId="033F0B1D" w14:textId="77777777" w:rsidR="006F6479" w:rsidRDefault="006F6479" w:rsidP="000B0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EC4"/>
    <w:multiLevelType w:val="hybridMultilevel"/>
    <w:tmpl w:val="168C59B8"/>
    <w:lvl w:ilvl="0" w:tplc="148CAC78">
      <w:start w:val="2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8E0589"/>
    <w:multiLevelType w:val="hybridMultilevel"/>
    <w:tmpl w:val="22E02C4A"/>
    <w:lvl w:ilvl="0" w:tplc="046A93A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F3F3A"/>
    <w:multiLevelType w:val="hybridMultilevel"/>
    <w:tmpl w:val="97040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8230F5"/>
    <w:multiLevelType w:val="hybridMultilevel"/>
    <w:tmpl w:val="B5C4AFC2"/>
    <w:lvl w:ilvl="0" w:tplc="046A93A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5F1AE3"/>
    <w:multiLevelType w:val="multilevel"/>
    <w:tmpl w:val="6D1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D5527"/>
    <w:multiLevelType w:val="hybridMultilevel"/>
    <w:tmpl w:val="DA14DC2A"/>
    <w:lvl w:ilvl="0" w:tplc="046A93A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29"/>
    <w:rsid w:val="0000510F"/>
    <w:rsid w:val="0001288C"/>
    <w:rsid w:val="000445B9"/>
    <w:rsid w:val="000647EB"/>
    <w:rsid w:val="00065DB7"/>
    <w:rsid w:val="0006685B"/>
    <w:rsid w:val="00082B50"/>
    <w:rsid w:val="00097E88"/>
    <w:rsid w:val="000A4A23"/>
    <w:rsid w:val="000B0209"/>
    <w:rsid w:val="000B03DC"/>
    <w:rsid w:val="000B6697"/>
    <w:rsid w:val="000C1A48"/>
    <w:rsid w:val="000C4852"/>
    <w:rsid w:val="000C5502"/>
    <w:rsid w:val="000E733F"/>
    <w:rsid w:val="000F7D59"/>
    <w:rsid w:val="001166DA"/>
    <w:rsid w:val="001227FE"/>
    <w:rsid w:val="0012635E"/>
    <w:rsid w:val="001469AA"/>
    <w:rsid w:val="00152279"/>
    <w:rsid w:val="00162993"/>
    <w:rsid w:val="0017347C"/>
    <w:rsid w:val="001A20F9"/>
    <w:rsid w:val="001A4B16"/>
    <w:rsid w:val="001B1EAB"/>
    <w:rsid w:val="001D5A80"/>
    <w:rsid w:val="001D7893"/>
    <w:rsid w:val="001E75CD"/>
    <w:rsid w:val="0020574A"/>
    <w:rsid w:val="0020630E"/>
    <w:rsid w:val="00210CBC"/>
    <w:rsid w:val="00217B3F"/>
    <w:rsid w:val="00222A4F"/>
    <w:rsid w:val="002442FE"/>
    <w:rsid w:val="002457EC"/>
    <w:rsid w:val="00247037"/>
    <w:rsid w:val="00251D5C"/>
    <w:rsid w:val="0026381E"/>
    <w:rsid w:val="0026751F"/>
    <w:rsid w:val="00284DD8"/>
    <w:rsid w:val="00286C07"/>
    <w:rsid w:val="00287810"/>
    <w:rsid w:val="00294275"/>
    <w:rsid w:val="002B3747"/>
    <w:rsid w:val="002B3F13"/>
    <w:rsid w:val="002B462A"/>
    <w:rsid w:val="002C19B6"/>
    <w:rsid w:val="002C3C6E"/>
    <w:rsid w:val="002E15B1"/>
    <w:rsid w:val="002F79CC"/>
    <w:rsid w:val="003029AF"/>
    <w:rsid w:val="003049AE"/>
    <w:rsid w:val="00321127"/>
    <w:rsid w:val="003349C2"/>
    <w:rsid w:val="00337CB8"/>
    <w:rsid w:val="003503FC"/>
    <w:rsid w:val="00351BA2"/>
    <w:rsid w:val="003537A9"/>
    <w:rsid w:val="00376699"/>
    <w:rsid w:val="003A4D6D"/>
    <w:rsid w:val="003A5936"/>
    <w:rsid w:val="003A70F7"/>
    <w:rsid w:val="003B35A6"/>
    <w:rsid w:val="003D3C95"/>
    <w:rsid w:val="003D6CDD"/>
    <w:rsid w:val="003D6D0E"/>
    <w:rsid w:val="00404387"/>
    <w:rsid w:val="00413175"/>
    <w:rsid w:val="00443611"/>
    <w:rsid w:val="004604EE"/>
    <w:rsid w:val="00484EEF"/>
    <w:rsid w:val="0048682E"/>
    <w:rsid w:val="00486CB6"/>
    <w:rsid w:val="004B56A3"/>
    <w:rsid w:val="004D5C2E"/>
    <w:rsid w:val="004D6DC7"/>
    <w:rsid w:val="004E35A9"/>
    <w:rsid w:val="005044B0"/>
    <w:rsid w:val="005112D4"/>
    <w:rsid w:val="00527810"/>
    <w:rsid w:val="005430E8"/>
    <w:rsid w:val="00546E78"/>
    <w:rsid w:val="00583821"/>
    <w:rsid w:val="00584802"/>
    <w:rsid w:val="005851DF"/>
    <w:rsid w:val="0058699D"/>
    <w:rsid w:val="005B0265"/>
    <w:rsid w:val="005C01C8"/>
    <w:rsid w:val="005C3C44"/>
    <w:rsid w:val="005D113A"/>
    <w:rsid w:val="005D57D5"/>
    <w:rsid w:val="005F033F"/>
    <w:rsid w:val="00611DEA"/>
    <w:rsid w:val="00616E20"/>
    <w:rsid w:val="00620FE5"/>
    <w:rsid w:val="00623F15"/>
    <w:rsid w:val="006240AF"/>
    <w:rsid w:val="006276E0"/>
    <w:rsid w:val="0065028A"/>
    <w:rsid w:val="00676496"/>
    <w:rsid w:val="00684A3D"/>
    <w:rsid w:val="00685F2F"/>
    <w:rsid w:val="00686BFC"/>
    <w:rsid w:val="006948FC"/>
    <w:rsid w:val="006976E2"/>
    <w:rsid w:val="006A0725"/>
    <w:rsid w:val="006A0FF1"/>
    <w:rsid w:val="006A52BE"/>
    <w:rsid w:val="006A5B7C"/>
    <w:rsid w:val="006C748D"/>
    <w:rsid w:val="006E62B1"/>
    <w:rsid w:val="006E720A"/>
    <w:rsid w:val="006E7881"/>
    <w:rsid w:val="006F6479"/>
    <w:rsid w:val="00711C9C"/>
    <w:rsid w:val="00711EE8"/>
    <w:rsid w:val="00756149"/>
    <w:rsid w:val="00762D99"/>
    <w:rsid w:val="00763D01"/>
    <w:rsid w:val="00777F99"/>
    <w:rsid w:val="0078260A"/>
    <w:rsid w:val="007A1361"/>
    <w:rsid w:val="007A22E2"/>
    <w:rsid w:val="007A45BF"/>
    <w:rsid w:val="007B137A"/>
    <w:rsid w:val="007C1875"/>
    <w:rsid w:val="007E5151"/>
    <w:rsid w:val="00804A84"/>
    <w:rsid w:val="00811544"/>
    <w:rsid w:val="00832B2D"/>
    <w:rsid w:val="0083656D"/>
    <w:rsid w:val="00837F9E"/>
    <w:rsid w:val="008452AF"/>
    <w:rsid w:val="00861751"/>
    <w:rsid w:val="00874D9F"/>
    <w:rsid w:val="008774DE"/>
    <w:rsid w:val="00885473"/>
    <w:rsid w:val="008868B0"/>
    <w:rsid w:val="00887846"/>
    <w:rsid w:val="008934ED"/>
    <w:rsid w:val="008A3CC4"/>
    <w:rsid w:val="008C1F20"/>
    <w:rsid w:val="008C6B58"/>
    <w:rsid w:val="008E35D6"/>
    <w:rsid w:val="00904463"/>
    <w:rsid w:val="00915A31"/>
    <w:rsid w:val="009422DF"/>
    <w:rsid w:val="00944FAE"/>
    <w:rsid w:val="009466AD"/>
    <w:rsid w:val="00952FE4"/>
    <w:rsid w:val="00956481"/>
    <w:rsid w:val="00966C37"/>
    <w:rsid w:val="00967968"/>
    <w:rsid w:val="00980692"/>
    <w:rsid w:val="009C5B9B"/>
    <w:rsid w:val="009C7910"/>
    <w:rsid w:val="00A009A5"/>
    <w:rsid w:val="00A170BF"/>
    <w:rsid w:val="00A170FE"/>
    <w:rsid w:val="00A36EE6"/>
    <w:rsid w:val="00A42C2A"/>
    <w:rsid w:val="00A578F4"/>
    <w:rsid w:val="00A76575"/>
    <w:rsid w:val="00A93520"/>
    <w:rsid w:val="00AB459C"/>
    <w:rsid w:val="00AC79DD"/>
    <w:rsid w:val="00AD0CA8"/>
    <w:rsid w:val="00AE1F4D"/>
    <w:rsid w:val="00AF2C55"/>
    <w:rsid w:val="00AF7054"/>
    <w:rsid w:val="00B00143"/>
    <w:rsid w:val="00B256E7"/>
    <w:rsid w:val="00B2642F"/>
    <w:rsid w:val="00B308D3"/>
    <w:rsid w:val="00B3280A"/>
    <w:rsid w:val="00B3787F"/>
    <w:rsid w:val="00B4754B"/>
    <w:rsid w:val="00B55E81"/>
    <w:rsid w:val="00B624D9"/>
    <w:rsid w:val="00B6376F"/>
    <w:rsid w:val="00B63C0A"/>
    <w:rsid w:val="00B75C4D"/>
    <w:rsid w:val="00BA14CF"/>
    <w:rsid w:val="00BB3610"/>
    <w:rsid w:val="00BB3A05"/>
    <w:rsid w:val="00BD18F9"/>
    <w:rsid w:val="00BF2A2F"/>
    <w:rsid w:val="00BF5DAE"/>
    <w:rsid w:val="00BF7FD5"/>
    <w:rsid w:val="00C14956"/>
    <w:rsid w:val="00C16494"/>
    <w:rsid w:val="00C235D9"/>
    <w:rsid w:val="00C2753E"/>
    <w:rsid w:val="00C4424A"/>
    <w:rsid w:val="00C53F02"/>
    <w:rsid w:val="00C71A7A"/>
    <w:rsid w:val="00C84CEE"/>
    <w:rsid w:val="00C92007"/>
    <w:rsid w:val="00CB4214"/>
    <w:rsid w:val="00CC2A36"/>
    <w:rsid w:val="00CF0A92"/>
    <w:rsid w:val="00D24C4F"/>
    <w:rsid w:val="00D6016C"/>
    <w:rsid w:val="00D8451D"/>
    <w:rsid w:val="00D855EC"/>
    <w:rsid w:val="00D85A62"/>
    <w:rsid w:val="00D85B88"/>
    <w:rsid w:val="00D91476"/>
    <w:rsid w:val="00DA3F5A"/>
    <w:rsid w:val="00DA4FC3"/>
    <w:rsid w:val="00DB01BE"/>
    <w:rsid w:val="00DC1BA2"/>
    <w:rsid w:val="00DC244B"/>
    <w:rsid w:val="00DC33FA"/>
    <w:rsid w:val="00DE13B9"/>
    <w:rsid w:val="00DE6E48"/>
    <w:rsid w:val="00DF4CAD"/>
    <w:rsid w:val="00E14D26"/>
    <w:rsid w:val="00E24CEF"/>
    <w:rsid w:val="00E3602D"/>
    <w:rsid w:val="00E44977"/>
    <w:rsid w:val="00E46958"/>
    <w:rsid w:val="00E51DD7"/>
    <w:rsid w:val="00E6116C"/>
    <w:rsid w:val="00E63877"/>
    <w:rsid w:val="00E96601"/>
    <w:rsid w:val="00E96E53"/>
    <w:rsid w:val="00EA7357"/>
    <w:rsid w:val="00EB4EE4"/>
    <w:rsid w:val="00EC6FB9"/>
    <w:rsid w:val="00EE2229"/>
    <w:rsid w:val="00EE4A54"/>
    <w:rsid w:val="00EE7559"/>
    <w:rsid w:val="00F04B10"/>
    <w:rsid w:val="00F6578B"/>
    <w:rsid w:val="00F76C35"/>
    <w:rsid w:val="00F820F6"/>
    <w:rsid w:val="00F954F4"/>
    <w:rsid w:val="00FA1BAF"/>
    <w:rsid w:val="00FB3B69"/>
    <w:rsid w:val="00FB4859"/>
    <w:rsid w:val="00FB4C75"/>
    <w:rsid w:val="00FC167E"/>
    <w:rsid w:val="00FE5051"/>
    <w:rsid w:val="00FF5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4B0"/>
  </w:style>
  <w:style w:type="paragraph" w:styleId="Kop1">
    <w:name w:val="heading 1"/>
    <w:basedOn w:val="Standaard"/>
    <w:next w:val="Standaard"/>
    <w:link w:val="Kop1Char"/>
    <w:uiPriority w:val="9"/>
    <w:qFormat/>
    <w:rsid w:val="00711C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675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229"/>
    <w:pPr>
      <w:spacing w:after="0" w:line="240" w:lineRule="auto"/>
    </w:pPr>
  </w:style>
  <w:style w:type="paragraph" w:styleId="Ballontekst">
    <w:name w:val="Balloon Text"/>
    <w:basedOn w:val="Standaard"/>
    <w:link w:val="BallontekstChar"/>
    <w:uiPriority w:val="99"/>
    <w:semiHidden/>
    <w:unhideWhenUsed/>
    <w:rsid w:val="00350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3FC"/>
    <w:rPr>
      <w:rFonts w:ascii="Tahoma" w:hAnsi="Tahoma" w:cs="Tahoma"/>
      <w:sz w:val="16"/>
      <w:szCs w:val="16"/>
    </w:rPr>
  </w:style>
  <w:style w:type="character" w:styleId="Hyperlink">
    <w:name w:val="Hyperlink"/>
    <w:basedOn w:val="Standaardalinea-lettertype"/>
    <w:uiPriority w:val="99"/>
    <w:unhideWhenUsed/>
    <w:rsid w:val="00F820F6"/>
    <w:rPr>
      <w:color w:val="0000FF" w:themeColor="hyperlink"/>
      <w:u w:val="single"/>
    </w:rPr>
  </w:style>
  <w:style w:type="paragraph" w:styleId="Citaat">
    <w:name w:val="Quote"/>
    <w:basedOn w:val="Standaard"/>
    <w:next w:val="Standaard"/>
    <w:link w:val="CitaatChar"/>
    <w:uiPriority w:val="29"/>
    <w:qFormat/>
    <w:rsid w:val="00DC33FA"/>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DC33FA"/>
    <w:rPr>
      <w:rFonts w:eastAsiaTheme="minorEastAsia"/>
      <w:i/>
      <w:iCs/>
      <w:color w:val="000000" w:themeColor="text1"/>
      <w:lang w:eastAsia="nl-NL"/>
    </w:rPr>
  </w:style>
  <w:style w:type="character" w:styleId="Tekstvantijdelijkeaanduiding">
    <w:name w:val="Placeholder Text"/>
    <w:basedOn w:val="Standaardalinea-lettertype"/>
    <w:uiPriority w:val="99"/>
    <w:semiHidden/>
    <w:rsid w:val="00DC33FA"/>
    <w:rPr>
      <w:color w:val="808080"/>
    </w:rPr>
  </w:style>
  <w:style w:type="table" w:styleId="Tabelraster">
    <w:name w:val="Table Grid"/>
    <w:basedOn w:val="Standaardtabel"/>
    <w:uiPriority w:val="59"/>
    <w:rsid w:val="00BD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75CD"/>
    <w:pPr>
      <w:ind w:left="720"/>
      <w:contextualSpacing/>
    </w:pPr>
  </w:style>
  <w:style w:type="paragraph" w:styleId="Voetnoottekst">
    <w:name w:val="footnote text"/>
    <w:basedOn w:val="Standaard"/>
    <w:link w:val="VoetnoottekstChar"/>
    <w:uiPriority w:val="99"/>
    <w:semiHidden/>
    <w:unhideWhenUsed/>
    <w:rsid w:val="000B03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03DC"/>
    <w:rPr>
      <w:sz w:val="20"/>
      <w:szCs w:val="20"/>
    </w:rPr>
  </w:style>
  <w:style w:type="character" w:styleId="Voetnootmarkering">
    <w:name w:val="footnote reference"/>
    <w:basedOn w:val="Standaardalinea-lettertype"/>
    <w:uiPriority w:val="99"/>
    <w:semiHidden/>
    <w:unhideWhenUsed/>
    <w:rsid w:val="000B03DC"/>
    <w:rPr>
      <w:vertAlign w:val="superscript"/>
    </w:rPr>
  </w:style>
  <w:style w:type="paragraph" w:styleId="Koptekst">
    <w:name w:val="header"/>
    <w:basedOn w:val="Standaard"/>
    <w:link w:val="KoptekstChar"/>
    <w:uiPriority w:val="99"/>
    <w:unhideWhenUsed/>
    <w:rsid w:val="00FF5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296"/>
  </w:style>
  <w:style w:type="paragraph" w:styleId="Voettekst">
    <w:name w:val="footer"/>
    <w:basedOn w:val="Standaard"/>
    <w:link w:val="VoettekstChar"/>
    <w:uiPriority w:val="99"/>
    <w:unhideWhenUsed/>
    <w:rsid w:val="00FF5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296"/>
  </w:style>
  <w:style w:type="character" w:customStyle="1" w:styleId="Onopgelostemelding1">
    <w:name w:val="Onopgeloste melding1"/>
    <w:basedOn w:val="Standaardalinea-lettertype"/>
    <w:uiPriority w:val="99"/>
    <w:semiHidden/>
    <w:unhideWhenUsed/>
    <w:rsid w:val="00B63C0A"/>
    <w:rPr>
      <w:color w:val="605E5C"/>
      <w:shd w:val="clear" w:color="auto" w:fill="E1DFDD"/>
    </w:rPr>
  </w:style>
  <w:style w:type="paragraph" w:styleId="Normaalweb">
    <w:name w:val="Normal (Web)"/>
    <w:basedOn w:val="Standaard"/>
    <w:uiPriority w:val="99"/>
    <w:semiHidden/>
    <w:unhideWhenUsed/>
    <w:rsid w:val="003049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711C9C"/>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711C9C"/>
    <w:pPr>
      <w:spacing w:line="259" w:lineRule="auto"/>
      <w:outlineLvl w:val="9"/>
    </w:pPr>
    <w:rPr>
      <w:lang w:eastAsia="nl-NL"/>
    </w:rPr>
  </w:style>
  <w:style w:type="paragraph" w:styleId="Inhopg2">
    <w:name w:val="toc 2"/>
    <w:basedOn w:val="Standaard"/>
    <w:next w:val="Standaard"/>
    <w:autoRedefine/>
    <w:uiPriority w:val="39"/>
    <w:unhideWhenUsed/>
    <w:rsid w:val="00711C9C"/>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711C9C"/>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711C9C"/>
    <w:pPr>
      <w:spacing w:after="100" w:line="259" w:lineRule="auto"/>
      <w:ind w:left="440"/>
    </w:pPr>
    <w:rPr>
      <w:rFonts w:eastAsiaTheme="minorEastAsia" w:cs="Times New Roman"/>
      <w:lang w:eastAsia="nl-NL"/>
    </w:rPr>
  </w:style>
  <w:style w:type="character" w:customStyle="1" w:styleId="Kop2Char">
    <w:name w:val="Kop 2 Char"/>
    <w:basedOn w:val="Standaardalinea-lettertype"/>
    <w:link w:val="Kop2"/>
    <w:uiPriority w:val="9"/>
    <w:rsid w:val="0026751F"/>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DE6E48"/>
    <w:rPr>
      <w:sz w:val="16"/>
      <w:szCs w:val="16"/>
    </w:rPr>
  </w:style>
  <w:style w:type="paragraph" w:styleId="Tekstopmerking">
    <w:name w:val="annotation text"/>
    <w:basedOn w:val="Standaard"/>
    <w:link w:val="TekstopmerkingChar"/>
    <w:uiPriority w:val="99"/>
    <w:semiHidden/>
    <w:unhideWhenUsed/>
    <w:rsid w:val="00DE6E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6E48"/>
    <w:rPr>
      <w:sz w:val="20"/>
      <w:szCs w:val="20"/>
    </w:rPr>
  </w:style>
  <w:style w:type="paragraph" w:styleId="Onderwerpvanopmerking">
    <w:name w:val="annotation subject"/>
    <w:basedOn w:val="Tekstopmerking"/>
    <w:next w:val="Tekstopmerking"/>
    <w:link w:val="OnderwerpvanopmerkingChar"/>
    <w:uiPriority w:val="99"/>
    <w:semiHidden/>
    <w:unhideWhenUsed/>
    <w:rsid w:val="00DE6E48"/>
    <w:rPr>
      <w:b/>
      <w:bCs/>
    </w:rPr>
  </w:style>
  <w:style w:type="character" w:customStyle="1" w:styleId="OnderwerpvanopmerkingChar">
    <w:name w:val="Onderwerp van opmerking Char"/>
    <w:basedOn w:val="TekstopmerkingChar"/>
    <w:link w:val="Onderwerpvanopmerking"/>
    <w:uiPriority w:val="99"/>
    <w:semiHidden/>
    <w:rsid w:val="00DE6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4B0"/>
  </w:style>
  <w:style w:type="paragraph" w:styleId="Kop1">
    <w:name w:val="heading 1"/>
    <w:basedOn w:val="Standaard"/>
    <w:next w:val="Standaard"/>
    <w:link w:val="Kop1Char"/>
    <w:uiPriority w:val="9"/>
    <w:qFormat/>
    <w:rsid w:val="00711C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675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229"/>
    <w:pPr>
      <w:spacing w:after="0" w:line="240" w:lineRule="auto"/>
    </w:pPr>
  </w:style>
  <w:style w:type="paragraph" w:styleId="Ballontekst">
    <w:name w:val="Balloon Text"/>
    <w:basedOn w:val="Standaard"/>
    <w:link w:val="BallontekstChar"/>
    <w:uiPriority w:val="99"/>
    <w:semiHidden/>
    <w:unhideWhenUsed/>
    <w:rsid w:val="00350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3FC"/>
    <w:rPr>
      <w:rFonts w:ascii="Tahoma" w:hAnsi="Tahoma" w:cs="Tahoma"/>
      <w:sz w:val="16"/>
      <w:szCs w:val="16"/>
    </w:rPr>
  </w:style>
  <w:style w:type="character" w:styleId="Hyperlink">
    <w:name w:val="Hyperlink"/>
    <w:basedOn w:val="Standaardalinea-lettertype"/>
    <w:uiPriority w:val="99"/>
    <w:unhideWhenUsed/>
    <w:rsid w:val="00F820F6"/>
    <w:rPr>
      <w:color w:val="0000FF" w:themeColor="hyperlink"/>
      <w:u w:val="single"/>
    </w:rPr>
  </w:style>
  <w:style w:type="paragraph" w:styleId="Citaat">
    <w:name w:val="Quote"/>
    <w:basedOn w:val="Standaard"/>
    <w:next w:val="Standaard"/>
    <w:link w:val="CitaatChar"/>
    <w:uiPriority w:val="29"/>
    <w:qFormat/>
    <w:rsid w:val="00DC33FA"/>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DC33FA"/>
    <w:rPr>
      <w:rFonts w:eastAsiaTheme="minorEastAsia"/>
      <w:i/>
      <w:iCs/>
      <w:color w:val="000000" w:themeColor="text1"/>
      <w:lang w:eastAsia="nl-NL"/>
    </w:rPr>
  </w:style>
  <w:style w:type="character" w:styleId="Tekstvantijdelijkeaanduiding">
    <w:name w:val="Placeholder Text"/>
    <w:basedOn w:val="Standaardalinea-lettertype"/>
    <w:uiPriority w:val="99"/>
    <w:semiHidden/>
    <w:rsid w:val="00DC33FA"/>
    <w:rPr>
      <w:color w:val="808080"/>
    </w:rPr>
  </w:style>
  <w:style w:type="table" w:styleId="Tabelraster">
    <w:name w:val="Table Grid"/>
    <w:basedOn w:val="Standaardtabel"/>
    <w:uiPriority w:val="59"/>
    <w:rsid w:val="00BD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75CD"/>
    <w:pPr>
      <w:ind w:left="720"/>
      <w:contextualSpacing/>
    </w:pPr>
  </w:style>
  <w:style w:type="paragraph" w:styleId="Voetnoottekst">
    <w:name w:val="footnote text"/>
    <w:basedOn w:val="Standaard"/>
    <w:link w:val="VoetnoottekstChar"/>
    <w:uiPriority w:val="99"/>
    <w:semiHidden/>
    <w:unhideWhenUsed/>
    <w:rsid w:val="000B03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03DC"/>
    <w:rPr>
      <w:sz w:val="20"/>
      <w:szCs w:val="20"/>
    </w:rPr>
  </w:style>
  <w:style w:type="character" w:styleId="Voetnootmarkering">
    <w:name w:val="footnote reference"/>
    <w:basedOn w:val="Standaardalinea-lettertype"/>
    <w:uiPriority w:val="99"/>
    <w:semiHidden/>
    <w:unhideWhenUsed/>
    <w:rsid w:val="000B03DC"/>
    <w:rPr>
      <w:vertAlign w:val="superscript"/>
    </w:rPr>
  </w:style>
  <w:style w:type="paragraph" w:styleId="Koptekst">
    <w:name w:val="header"/>
    <w:basedOn w:val="Standaard"/>
    <w:link w:val="KoptekstChar"/>
    <w:uiPriority w:val="99"/>
    <w:unhideWhenUsed/>
    <w:rsid w:val="00FF5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296"/>
  </w:style>
  <w:style w:type="paragraph" w:styleId="Voettekst">
    <w:name w:val="footer"/>
    <w:basedOn w:val="Standaard"/>
    <w:link w:val="VoettekstChar"/>
    <w:uiPriority w:val="99"/>
    <w:unhideWhenUsed/>
    <w:rsid w:val="00FF5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296"/>
  </w:style>
  <w:style w:type="character" w:customStyle="1" w:styleId="Onopgelostemelding1">
    <w:name w:val="Onopgeloste melding1"/>
    <w:basedOn w:val="Standaardalinea-lettertype"/>
    <w:uiPriority w:val="99"/>
    <w:semiHidden/>
    <w:unhideWhenUsed/>
    <w:rsid w:val="00B63C0A"/>
    <w:rPr>
      <w:color w:val="605E5C"/>
      <w:shd w:val="clear" w:color="auto" w:fill="E1DFDD"/>
    </w:rPr>
  </w:style>
  <w:style w:type="paragraph" w:styleId="Normaalweb">
    <w:name w:val="Normal (Web)"/>
    <w:basedOn w:val="Standaard"/>
    <w:uiPriority w:val="99"/>
    <w:semiHidden/>
    <w:unhideWhenUsed/>
    <w:rsid w:val="003049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711C9C"/>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711C9C"/>
    <w:pPr>
      <w:spacing w:line="259" w:lineRule="auto"/>
      <w:outlineLvl w:val="9"/>
    </w:pPr>
    <w:rPr>
      <w:lang w:eastAsia="nl-NL"/>
    </w:rPr>
  </w:style>
  <w:style w:type="paragraph" w:styleId="Inhopg2">
    <w:name w:val="toc 2"/>
    <w:basedOn w:val="Standaard"/>
    <w:next w:val="Standaard"/>
    <w:autoRedefine/>
    <w:uiPriority w:val="39"/>
    <w:unhideWhenUsed/>
    <w:rsid w:val="00711C9C"/>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711C9C"/>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711C9C"/>
    <w:pPr>
      <w:spacing w:after="100" w:line="259" w:lineRule="auto"/>
      <w:ind w:left="440"/>
    </w:pPr>
    <w:rPr>
      <w:rFonts w:eastAsiaTheme="minorEastAsia" w:cs="Times New Roman"/>
      <w:lang w:eastAsia="nl-NL"/>
    </w:rPr>
  </w:style>
  <w:style w:type="character" w:customStyle="1" w:styleId="Kop2Char">
    <w:name w:val="Kop 2 Char"/>
    <w:basedOn w:val="Standaardalinea-lettertype"/>
    <w:link w:val="Kop2"/>
    <w:uiPriority w:val="9"/>
    <w:rsid w:val="0026751F"/>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DE6E48"/>
    <w:rPr>
      <w:sz w:val="16"/>
      <w:szCs w:val="16"/>
    </w:rPr>
  </w:style>
  <w:style w:type="paragraph" w:styleId="Tekstopmerking">
    <w:name w:val="annotation text"/>
    <w:basedOn w:val="Standaard"/>
    <w:link w:val="TekstopmerkingChar"/>
    <w:uiPriority w:val="99"/>
    <w:semiHidden/>
    <w:unhideWhenUsed/>
    <w:rsid w:val="00DE6E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6E48"/>
    <w:rPr>
      <w:sz w:val="20"/>
      <w:szCs w:val="20"/>
    </w:rPr>
  </w:style>
  <w:style w:type="paragraph" w:styleId="Onderwerpvanopmerking">
    <w:name w:val="annotation subject"/>
    <w:basedOn w:val="Tekstopmerking"/>
    <w:next w:val="Tekstopmerking"/>
    <w:link w:val="OnderwerpvanopmerkingChar"/>
    <w:uiPriority w:val="99"/>
    <w:semiHidden/>
    <w:unhideWhenUsed/>
    <w:rsid w:val="00DE6E48"/>
    <w:rPr>
      <w:b/>
      <w:bCs/>
    </w:rPr>
  </w:style>
  <w:style w:type="character" w:customStyle="1" w:styleId="OnderwerpvanopmerkingChar">
    <w:name w:val="Onderwerp van opmerking Char"/>
    <w:basedOn w:val="TekstopmerkingChar"/>
    <w:link w:val="Onderwerpvanopmerking"/>
    <w:uiPriority w:val="99"/>
    <w:semiHidden/>
    <w:rsid w:val="00DE6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3339">
      <w:bodyDiv w:val="1"/>
      <w:marLeft w:val="0"/>
      <w:marRight w:val="0"/>
      <w:marTop w:val="0"/>
      <w:marBottom w:val="0"/>
      <w:divBdr>
        <w:top w:val="none" w:sz="0" w:space="0" w:color="auto"/>
        <w:left w:val="none" w:sz="0" w:space="0" w:color="auto"/>
        <w:bottom w:val="none" w:sz="0" w:space="0" w:color="auto"/>
        <w:right w:val="none" w:sz="0" w:space="0" w:color="auto"/>
      </w:divBdr>
      <w:divsChild>
        <w:div w:id="1311441183">
          <w:marLeft w:val="0"/>
          <w:marRight w:val="0"/>
          <w:marTop w:val="0"/>
          <w:marBottom w:val="0"/>
          <w:divBdr>
            <w:top w:val="none" w:sz="0" w:space="0" w:color="auto"/>
            <w:left w:val="none" w:sz="0" w:space="0" w:color="auto"/>
            <w:bottom w:val="none" w:sz="0" w:space="0" w:color="auto"/>
            <w:right w:val="none" w:sz="0" w:space="0" w:color="auto"/>
          </w:divBdr>
          <w:divsChild>
            <w:div w:id="2089693995">
              <w:marLeft w:val="0"/>
              <w:marRight w:val="0"/>
              <w:marTop w:val="0"/>
              <w:marBottom w:val="0"/>
              <w:divBdr>
                <w:top w:val="none" w:sz="0" w:space="0" w:color="auto"/>
                <w:left w:val="none" w:sz="0" w:space="0" w:color="auto"/>
                <w:bottom w:val="none" w:sz="0" w:space="0" w:color="auto"/>
                <w:right w:val="none" w:sz="0" w:space="0" w:color="auto"/>
              </w:divBdr>
              <w:divsChild>
                <w:div w:id="174882474">
                  <w:marLeft w:val="0"/>
                  <w:marRight w:val="0"/>
                  <w:marTop w:val="0"/>
                  <w:marBottom w:val="0"/>
                  <w:divBdr>
                    <w:top w:val="none" w:sz="0" w:space="0" w:color="auto"/>
                    <w:left w:val="none" w:sz="0" w:space="0" w:color="auto"/>
                    <w:bottom w:val="none" w:sz="0" w:space="0" w:color="auto"/>
                    <w:right w:val="none" w:sz="0" w:space="0" w:color="auto"/>
                  </w:divBdr>
                </w:div>
              </w:divsChild>
            </w:div>
            <w:div w:id="283272569">
              <w:marLeft w:val="0"/>
              <w:marRight w:val="0"/>
              <w:marTop w:val="0"/>
              <w:marBottom w:val="0"/>
              <w:divBdr>
                <w:top w:val="none" w:sz="0" w:space="0" w:color="auto"/>
                <w:left w:val="none" w:sz="0" w:space="0" w:color="auto"/>
                <w:bottom w:val="none" w:sz="0" w:space="0" w:color="auto"/>
                <w:right w:val="none" w:sz="0" w:space="0" w:color="auto"/>
              </w:divBdr>
              <w:divsChild>
                <w:div w:id="1825008282">
                  <w:marLeft w:val="0"/>
                  <w:marRight w:val="0"/>
                  <w:marTop w:val="0"/>
                  <w:marBottom w:val="0"/>
                  <w:divBdr>
                    <w:top w:val="none" w:sz="0" w:space="0" w:color="auto"/>
                    <w:left w:val="none" w:sz="0" w:space="0" w:color="auto"/>
                    <w:bottom w:val="none" w:sz="0" w:space="0" w:color="auto"/>
                    <w:right w:val="none" w:sz="0" w:space="0" w:color="auto"/>
                  </w:divBdr>
                  <w:divsChild>
                    <w:div w:id="189530772">
                      <w:marLeft w:val="0"/>
                      <w:marRight w:val="0"/>
                      <w:marTop w:val="0"/>
                      <w:marBottom w:val="0"/>
                      <w:divBdr>
                        <w:top w:val="none" w:sz="0" w:space="0" w:color="auto"/>
                        <w:left w:val="none" w:sz="0" w:space="0" w:color="auto"/>
                        <w:bottom w:val="none" w:sz="0" w:space="0" w:color="auto"/>
                        <w:right w:val="none" w:sz="0" w:space="0" w:color="auto"/>
                      </w:divBdr>
                    </w:div>
                  </w:divsChild>
                </w:div>
                <w:div w:id="2020693228">
                  <w:marLeft w:val="0"/>
                  <w:marRight w:val="0"/>
                  <w:marTop w:val="0"/>
                  <w:marBottom w:val="0"/>
                  <w:divBdr>
                    <w:top w:val="none" w:sz="0" w:space="0" w:color="auto"/>
                    <w:left w:val="none" w:sz="0" w:space="0" w:color="auto"/>
                    <w:bottom w:val="none" w:sz="0" w:space="0" w:color="auto"/>
                    <w:right w:val="none" w:sz="0" w:space="0" w:color="auto"/>
                  </w:divBdr>
                  <w:divsChild>
                    <w:div w:id="817114919">
                      <w:marLeft w:val="0"/>
                      <w:marRight w:val="0"/>
                      <w:marTop w:val="0"/>
                      <w:marBottom w:val="0"/>
                      <w:divBdr>
                        <w:top w:val="none" w:sz="0" w:space="0" w:color="auto"/>
                        <w:left w:val="none" w:sz="0" w:space="0" w:color="auto"/>
                        <w:bottom w:val="none" w:sz="0" w:space="0" w:color="auto"/>
                        <w:right w:val="none" w:sz="0" w:space="0" w:color="auto"/>
                      </w:divBdr>
                    </w:div>
                  </w:divsChild>
                </w:div>
                <w:div w:id="1300916270">
                  <w:marLeft w:val="0"/>
                  <w:marRight w:val="0"/>
                  <w:marTop w:val="0"/>
                  <w:marBottom w:val="0"/>
                  <w:divBdr>
                    <w:top w:val="none" w:sz="0" w:space="0" w:color="auto"/>
                    <w:left w:val="none" w:sz="0" w:space="0" w:color="auto"/>
                    <w:bottom w:val="none" w:sz="0" w:space="0" w:color="auto"/>
                    <w:right w:val="none" w:sz="0" w:space="0" w:color="auto"/>
                  </w:divBdr>
                  <w:divsChild>
                    <w:div w:id="50203661">
                      <w:marLeft w:val="0"/>
                      <w:marRight w:val="0"/>
                      <w:marTop w:val="0"/>
                      <w:marBottom w:val="0"/>
                      <w:divBdr>
                        <w:top w:val="none" w:sz="0" w:space="0" w:color="auto"/>
                        <w:left w:val="none" w:sz="0" w:space="0" w:color="auto"/>
                        <w:bottom w:val="none" w:sz="0" w:space="0" w:color="auto"/>
                        <w:right w:val="none" w:sz="0" w:space="0" w:color="auto"/>
                      </w:divBdr>
                    </w:div>
                  </w:divsChild>
                </w:div>
                <w:div w:id="966591586">
                  <w:marLeft w:val="0"/>
                  <w:marRight w:val="0"/>
                  <w:marTop w:val="0"/>
                  <w:marBottom w:val="0"/>
                  <w:divBdr>
                    <w:top w:val="none" w:sz="0" w:space="0" w:color="auto"/>
                    <w:left w:val="none" w:sz="0" w:space="0" w:color="auto"/>
                    <w:bottom w:val="none" w:sz="0" w:space="0" w:color="auto"/>
                    <w:right w:val="none" w:sz="0" w:space="0" w:color="auto"/>
                  </w:divBdr>
                  <w:divsChild>
                    <w:div w:id="1356690188">
                      <w:marLeft w:val="0"/>
                      <w:marRight w:val="0"/>
                      <w:marTop w:val="0"/>
                      <w:marBottom w:val="0"/>
                      <w:divBdr>
                        <w:top w:val="none" w:sz="0" w:space="0" w:color="auto"/>
                        <w:left w:val="none" w:sz="0" w:space="0" w:color="auto"/>
                        <w:bottom w:val="none" w:sz="0" w:space="0" w:color="auto"/>
                        <w:right w:val="none" w:sz="0" w:space="0" w:color="auto"/>
                      </w:divBdr>
                    </w:div>
                  </w:divsChild>
                </w:div>
                <w:div w:id="621806156">
                  <w:marLeft w:val="0"/>
                  <w:marRight w:val="0"/>
                  <w:marTop w:val="0"/>
                  <w:marBottom w:val="0"/>
                  <w:divBdr>
                    <w:top w:val="none" w:sz="0" w:space="0" w:color="auto"/>
                    <w:left w:val="none" w:sz="0" w:space="0" w:color="auto"/>
                    <w:bottom w:val="none" w:sz="0" w:space="0" w:color="auto"/>
                    <w:right w:val="none" w:sz="0" w:space="0" w:color="auto"/>
                  </w:divBdr>
                  <w:divsChild>
                    <w:div w:id="2046640417">
                      <w:marLeft w:val="0"/>
                      <w:marRight w:val="0"/>
                      <w:marTop w:val="0"/>
                      <w:marBottom w:val="0"/>
                      <w:divBdr>
                        <w:top w:val="none" w:sz="0" w:space="0" w:color="auto"/>
                        <w:left w:val="none" w:sz="0" w:space="0" w:color="auto"/>
                        <w:bottom w:val="none" w:sz="0" w:space="0" w:color="auto"/>
                        <w:right w:val="none" w:sz="0" w:space="0" w:color="auto"/>
                      </w:divBdr>
                    </w:div>
                  </w:divsChild>
                </w:div>
                <w:div w:id="1708289500">
                  <w:marLeft w:val="0"/>
                  <w:marRight w:val="0"/>
                  <w:marTop w:val="0"/>
                  <w:marBottom w:val="0"/>
                  <w:divBdr>
                    <w:top w:val="none" w:sz="0" w:space="0" w:color="auto"/>
                    <w:left w:val="none" w:sz="0" w:space="0" w:color="auto"/>
                    <w:bottom w:val="none" w:sz="0" w:space="0" w:color="auto"/>
                    <w:right w:val="none" w:sz="0" w:space="0" w:color="auto"/>
                  </w:divBdr>
                  <w:divsChild>
                    <w:div w:id="165680579">
                      <w:marLeft w:val="0"/>
                      <w:marRight w:val="0"/>
                      <w:marTop w:val="0"/>
                      <w:marBottom w:val="0"/>
                      <w:divBdr>
                        <w:top w:val="none" w:sz="0" w:space="0" w:color="auto"/>
                        <w:left w:val="none" w:sz="0" w:space="0" w:color="auto"/>
                        <w:bottom w:val="none" w:sz="0" w:space="0" w:color="auto"/>
                        <w:right w:val="none" w:sz="0" w:space="0" w:color="auto"/>
                      </w:divBdr>
                    </w:div>
                  </w:divsChild>
                </w:div>
                <w:div w:id="334571813">
                  <w:marLeft w:val="0"/>
                  <w:marRight w:val="0"/>
                  <w:marTop w:val="0"/>
                  <w:marBottom w:val="0"/>
                  <w:divBdr>
                    <w:top w:val="none" w:sz="0" w:space="0" w:color="auto"/>
                    <w:left w:val="none" w:sz="0" w:space="0" w:color="auto"/>
                    <w:bottom w:val="none" w:sz="0" w:space="0" w:color="auto"/>
                    <w:right w:val="none" w:sz="0" w:space="0" w:color="auto"/>
                  </w:divBdr>
                  <w:divsChild>
                    <w:div w:id="904879908">
                      <w:marLeft w:val="0"/>
                      <w:marRight w:val="0"/>
                      <w:marTop w:val="0"/>
                      <w:marBottom w:val="0"/>
                      <w:divBdr>
                        <w:top w:val="none" w:sz="0" w:space="0" w:color="auto"/>
                        <w:left w:val="none" w:sz="0" w:space="0" w:color="auto"/>
                        <w:bottom w:val="none" w:sz="0" w:space="0" w:color="auto"/>
                        <w:right w:val="none" w:sz="0" w:space="0" w:color="auto"/>
                      </w:divBdr>
                    </w:div>
                  </w:divsChild>
                </w:div>
                <w:div w:id="935602142">
                  <w:marLeft w:val="0"/>
                  <w:marRight w:val="0"/>
                  <w:marTop w:val="0"/>
                  <w:marBottom w:val="0"/>
                  <w:divBdr>
                    <w:top w:val="none" w:sz="0" w:space="0" w:color="auto"/>
                    <w:left w:val="none" w:sz="0" w:space="0" w:color="auto"/>
                    <w:bottom w:val="none" w:sz="0" w:space="0" w:color="auto"/>
                    <w:right w:val="none" w:sz="0" w:space="0" w:color="auto"/>
                  </w:divBdr>
                  <w:divsChild>
                    <w:div w:id="20986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410">
              <w:marLeft w:val="0"/>
              <w:marRight w:val="0"/>
              <w:marTop w:val="0"/>
              <w:marBottom w:val="0"/>
              <w:divBdr>
                <w:top w:val="none" w:sz="0" w:space="0" w:color="auto"/>
                <w:left w:val="none" w:sz="0" w:space="0" w:color="auto"/>
                <w:bottom w:val="none" w:sz="0" w:space="0" w:color="auto"/>
                <w:right w:val="none" w:sz="0" w:space="0" w:color="auto"/>
              </w:divBdr>
              <w:divsChild>
                <w:div w:id="2063168687">
                  <w:marLeft w:val="0"/>
                  <w:marRight w:val="0"/>
                  <w:marTop w:val="0"/>
                  <w:marBottom w:val="0"/>
                  <w:divBdr>
                    <w:top w:val="none" w:sz="0" w:space="0" w:color="auto"/>
                    <w:left w:val="none" w:sz="0" w:space="0" w:color="auto"/>
                    <w:bottom w:val="none" w:sz="0" w:space="0" w:color="auto"/>
                    <w:right w:val="none" w:sz="0" w:space="0" w:color="auto"/>
                  </w:divBdr>
                </w:div>
                <w:div w:id="2315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118">
          <w:marLeft w:val="0"/>
          <w:marRight w:val="0"/>
          <w:marTop w:val="0"/>
          <w:marBottom w:val="0"/>
          <w:divBdr>
            <w:top w:val="none" w:sz="0" w:space="0" w:color="auto"/>
            <w:left w:val="none" w:sz="0" w:space="0" w:color="auto"/>
            <w:bottom w:val="none" w:sz="0" w:space="0" w:color="auto"/>
            <w:right w:val="none" w:sz="0" w:space="0" w:color="auto"/>
          </w:divBdr>
          <w:divsChild>
            <w:div w:id="666834560">
              <w:marLeft w:val="0"/>
              <w:marRight w:val="0"/>
              <w:marTop w:val="0"/>
              <w:marBottom w:val="0"/>
              <w:divBdr>
                <w:top w:val="none" w:sz="0" w:space="0" w:color="auto"/>
                <w:left w:val="none" w:sz="0" w:space="0" w:color="auto"/>
                <w:bottom w:val="none" w:sz="0" w:space="0" w:color="auto"/>
                <w:right w:val="none" w:sz="0" w:space="0" w:color="auto"/>
              </w:divBdr>
              <w:divsChild>
                <w:div w:id="940800648">
                  <w:marLeft w:val="0"/>
                  <w:marRight w:val="0"/>
                  <w:marTop w:val="0"/>
                  <w:marBottom w:val="0"/>
                  <w:divBdr>
                    <w:top w:val="none" w:sz="0" w:space="0" w:color="auto"/>
                    <w:left w:val="none" w:sz="0" w:space="0" w:color="auto"/>
                    <w:bottom w:val="none" w:sz="0" w:space="0" w:color="auto"/>
                    <w:right w:val="none" w:sz="0" w:space="0" w:color="auto"/>
                  </w:divBdr>
                  <w:divsChild>
                    <w:div w:id="370805415">
                      <w:marLeft w:val="0"/>
                      <w:marRight w:val="0"/>
                      <w:marTop w:val="0"/>
                      <w:marBottom w:val="0"/>
                      <w:divBdr>
                        <w:top w:val="none" w:sz="0" w:space="0" w:color="auto"/>
                        <w:left w:val="none" w:sz="0" w:space="0" w:color="auto"/>
                        <w:bottom w:val="none" w:sz="0" w:space="0" w:color="auto"/>
                        <w:right w:val="none" w:sz="0" w:space="0" w:color="auto"/>
                      </w:divBdr>
                    </w:div>
                  </w:divsChild>
                </w:div>
                <w:div w:id="1459254846">
                  <w:marLeft w:val="0"/>
                  <w:marRight w:val="0"/>
                  <w:marTop w:val="0"/>
                  <w:marBottom w:val="0"/>
                  <w:divBdr>
                    <w:top w:val="none" w:sz="0" w:space="0" w:color="auto"/>
                    <w:left w:val="none" w:sz="0" w:space="0" w:color="auto"/>
                    <w:bottom w:val="none" w:sz="0" w:space="0" w:color="auto"/>
                    <w:right w:val="none" w:sz="0" w:space="0" w:color="auto"/>
                  </w:divBdr>
                  <w:divsChild>
                    <w:div w:id="1450902897">
                      <w:marLeft w:val="0"/>
                      <w:marRight w:val="0"/>
                      <w:marTop w:val="0"/>
                      <w:marBottom w:val="0"/>
                      <w:divBdr>
                        <w:top w:val="none" w:sz="0" w:space="0" w:color="auto"/>
                        <w:left w:val="none" w:sz="0" w:space="0" w:color="auto"/>
                        <w:bottom w:val="none" w:sz="0" w:space="0" w:color="auto"/>
                        <w:right w:val="none" w:sz="0" w:space="0" w:color="auto"/>
                      </w:divBdr>
                    </w:div>
                  </w:divsChild>
                </w:div>
                <w:div w:id="1239366307">
                  <w:marLeft w:val="0"/>
                  <w:marRight w:val="0"/>
                  <w:marTop w:val="0"/>
                  <w:marBottom w:val="0"/>
                  <w:divBdr>
                    <w:top w:val="none" w:sz="0" w:space="0" w:color="auto"/>
                    <w:left w:val="none" w:sz="0" w:space="0" w:color="auto"/>
                    <w:bottom w:val="none" w:sz="0" w:space="0" w:color="auto"/>
                    <w:right w:val="none" w:sz="0" w:space="0" w:color="auto"/>
                  </w:divBdr>
                  <w:divsChild>
                    <w:div w:id="1720932894">
                      <w:marLeft w:val="0"/>
                      <w:marRight w:val="0"/>
                      <w:marTop w:val="0"/>
                      <w:marBottom w:val="0"/>
                      <w:divBdr>
                        <w:top w:val="none" w:sz="0" w:space="0" w:color="auto"/>
                        <w:left w:val="none" w:sz="0" w:space="0" w:color="auto"/>
                        <w:bottom w:val="none" w:sz="0" w:space="0" w:color="auto"/>
                        <w:right w:val="none" w:sz="0" w:space="0" w:color="auto"/>
                      </w:divBdr>
                    </w:div>
                  </w:divsChild>
                </w:div>
                <w:div w:id="536938439">
                  <w:marLeft w:val="0"/>
                  <w:marRight w:val="0"/>
                  <w:marTop w:val="0"/>
                  <w:marBottom w:val="0"/>
                  <w:divBdr>
                    <w:top w:val="none" w:sz="0" w:space="0" w:color="auto"/>
                    <w:left w:val="none" w:sz="0" w:space="0" w:color="auto"/>
                    <w:bottom w:val="none" w:sz="0" w:space="0" w:color="auto"/>
                    <w:right w:val="none" w:sz="0" w:space="0" w:color="auto"/>
                  </w:divBdr>
                  <w:divsChild>
                    <w:div w:id="1310792290">
                      <w:marLeft w:val="0"/>
                      <w:marRight w:val="0"/>
                      <w:marTop w:val="0"/>
                      <w:marBottom w:val="0"/>
                      <w:divBdr>
                        <w:top w:val="none" w:sz="0" w:space="0" w:color="auto"/>
                        <w:left w:val="none" w:sz="0" w:space="0" w:color="auto"/>
                        <w:bottom w:val="none" w:sz="0" w:space="0" w:color="auto"/>
                        <w:right w:val="none" w:sz="0" w:space="0" w:color="auto"/>
                      </w:divBdr>
                    </w:div>
                  </w:divsChild>
                </w:div>
                <w:div w:id="1445073715">
                  <w:marLeft w:val="0"/>
                  <w:marRight w:val="0"/>
                  <w:marTop w:val="0"/>
                  <w:marBottom w:val="0"/>
                  <w:divBdr>
                    <w:top w:val="none" w:sz="0" w:space="0" w:color="auto"/>
                    <w:left w:val="none" w:sz="0" w:space="0" w:color="auto"/>
                    <w:bottom w:val="none" w:sz="0" w:space="0" w:color="auto"/>
                    <w:right w:val="none" w:sz="0" w:space="0" w:color="auto"/>
                  </w:divBdr>
                  <w:divsChild>
                    <w:div w:id="1994214955">
                      <w:marLeft w:val="0"/>
                      <w:marRight w:val="0"/>
                      <w:marTop w:val="0"/>
                      <w:marBottom w:val="0"/>
                      <w:divBdr>
                        <w:top w:val="none" w:sz="0" w:space="0" w:color="auto"/>
                        <w:left w:val="none" w:sz="0" w:space="0" w:color="auto"/>
                        <w:bottom w:val="none" w:sz="0" w:space="0" w:color="auto"/>
                        <w:right w:val="none" w:sz="0" w:space="0" w:color="auto"/>
                      </w:divBdr>
                    </w:div>
                  </w:divsChild>
                </w:div>
                <w:div w:id="280961080">
                  <w:marLeft w:val="0"/>
                  <w:marRight w:val="0"/>
                  <w:marTop w:val="0"/>
                  <w:marBottom w:val="0"/>
                  <w:divBdr>
                    <w:top w:val="none" w:sz="0" w:space="0" w:color="auto"/>
                    <w:left w:val="none" w:sz="0" w:space="0" w:color="auto"/>
                    <w:bottom w:val="none" w:sz="0" w:space="0" w:color="auto"/>
                    <w:right w:val="none" w:sz="0" w:space="0" w:color="auto"/>
                  </w:divBdr>
                  <w:divsChild>
                    <w:div w:id="349454304">
                      <w:marLeft w:val="0"/>
                      <w:marRight w:val="0"/>
                      <w:marTop w:val="0"/>
                      <w:marBottom w:val="0"/>
                      <w:divBdr>
                        <w:top w:val="none" w:sz="0" w:space="0" w:color="auto"/>
                        <w:left w:val="none" w:sz="0" w:space="0" w:color="auto"/>
                        <w:bottom w:val="none" w:sz="0" w:space="0" w:color="auto"/>
                        <w:right w:val="none" w:sz="0" w:space="0" w:color="auto"/>
                      </w:divBdr>
                    </w:div>
                  </w:divsChild>
                </w:div>
                <w:div w:id="1288200571">
                  <w:marLeft w:val="0"/>
                  <w:marRight w:val="0"/>
                  <w:marTop w:val="0"/>
                  <w:marBottom w:val="0"/>
                  <w:divBdr>
                    <w:top w:val="none" w:sz="0" w:space="0" w:color="auto"/>
                    <w:left w:val="none" w:sz="0" w:space="0" w:color="auto"/>
                    <w:bottom w:val="none" w:sz="0" w:space="0" w:color="auto"/>
                    <w:right w:val="none" w:sz="0" w:space="0" w:color="auto"/>
                  </w:divBdr>
                  <w:divsChild>
                    <w:div w:id="363529091">
                      <w:marLeft w:val="0"/>
                      <w:marRight w:val="0"/>
                      <w:marTop w:val="0"/>
                      <w:marBottom w:val="0"/>
                      <w:divBdr>
                        <w:top w:val="none" w:sz="0" w:space="0" w:color="auto"/>
                        <w:left w:val="none" w:sz="0" w:space="0" w:color="auto"/>
                        <w:bottom w:val="none" w:sz="0" w:space="0" w:color="auto"/>
                        <w:right w:val="none" w:sz="0" w:space="0" w:color="auto"/>
                      </w:divBdr>
                    </w:div>
                  </w:divsChild>
                </w:div>
                <w:div w:id="682361775">
                  <w:marLeft w:val="0"/>
                  <w:marRight w:val="0"/>
                  <w:marTop w:val="0"/>
                  <w:marBottom w:val="0"/>
                  <w:divBdr>
                    <w:top w:val="none" w:sz="0" w:space="0" w:color="auto"/>
                    <w:left w:val="none" w:sz="0" w:space="0" w:color="auto"/>
                    <w:bottom w:val="none" w:sz="0" w:space="0" w:color="auto"/>
                    <w:right w:val="none" w:sz="0" w:space="0" w:color="auto"/>
                  </w:divBdr>
                  <w:divsChild>
                    <w:div w:id="391084335">
                      <w:marLeft w:val="0"/>
                      <w:marRight w:val="0"/>
                      <w:marTop w:val="0"/>
                      <w:marBottom w:val="0"/>
                      <w:divBdr>
                        <w:top w:val="none" w:sz="0" w:space="0" w:color="auto"/>
                        <w:left w:val="none" w:sz="0" w:space="0" w:color="auto"/>
                        <w:bottom w:val="none" w:sz="0" w:space="0" w:color="auto"/>
                        <w:right w:val="none" w:sz="0" w:space="0" w:color="auto"/>
                      </w:divBdr>
                    </w:div>
                  </w:divsChild>
                </w:div>
                <w:div w:id="842816534">
                  <w:marLeft w:val="0"/>
                  <w:marRight w:val="0"/>
                  <w:marTop w:val="0"/>
                  <w:marBottom w:val="0"/>
                  <w:divBdr>
                    <w:top w:val="none" w:sz="0" w:space="0" w:color="auto"/>
                    <w:left w:val="none" w:sz="0" w:space="0" w:color="auto"/>
                    <w:bottom w:val="none" w:sz="0" w:space="0" w:color="auto"/>
                    <w:right w:val="none" w:sz="0" w:space="0" w:color="auto"/>
                  </w:divBdr>
                  <w:divsChild>
                    <w:div w:id="1602907278">
                      <w:marLeft w:val="0"/>
                      <w:marRight w:val="0"/>
                      <w:marTop w:val="0"/>
                      <w:marBottom w:val="0"/>
                      <w:divBdr>
                        <w:top w:val="none" w:sz="0" w:space="0" w:color="auto"/>
                        <w:left w:val="none" w:sz="0" w:space="0" w:color="auto"/>
                        <w:bottom w:val="none" w:sz="0" w:space="0" w:color="auto"/>
                        <w:right w:val="none" w:sz="0" w:space="0" w:color="auto"/>
                      </w:divBdr>
                    </w:div>
                  </w:divsChild>
                </w:div>
                <w:div w:id="1698118841">
                  <w:marLeft w:val="0"/>
                  <w:marRight w:val="0"/>
                  <w:marTop w:val="0"/>
                  <w:marBottom w:val="0"/>
                  <w:divBdr>
                    <w:top w:val="none" w:sz="0" w:space="0" w:color="auto"/>
                    <w:left w:val="none" w:sz="0" w:space="0" w:color="auto"/>
                    <w:bottom w:val="none" w:sz="0" w:space="0" w:color="auto"/>
                    <w:right w:val="none" w:sz="0" w:space="0" w:color="auto"/>
                  </w:divBdr>
                  <w:divsChild>
                    <w:div w:id="1415007010">
                      <w:marLeft w:val="0"/>
                      <w:marRight w:val="0"/>
                      <w:marTop w:val="0"/>
                      <w:marBottom w:val="0"/>
                      <w:divBdr>
                        <w:top w:val="none" w:sz="0" w:space="0" w:color="auto"/>
                        <w:left w:val="none" w:sz="0" w:space="0" w:color="auto"/>
                        <w:bottom w:val="none" w:sz="0" w:space="0" w:color="auto"/>
                        <w:right w:val="none" w:sz="0" w:space="0" w:color="auto"/>
                      </w:divBdr>
                    </w:div>
                  </w:divsChild>
                </w:div>
                <w:div w:id="1332372602">
                  <w:marLeft w:val="0"/>
                  <w:marRight w:val="0"/>
                  <w:marTop w:val="0"/>
                  <w:marBottom w:val="0"/>
                  <w:divBdr>
                    <w:top w:val="none" w:sz="0" w:space="0" w:color="auto"/>
                    <w:left w:val="none" w:sz="0" w:space="0" w:color="auto"/>
                    <w:bottom w:val="none" w:sz="0" w:space="0" w:color="auto"/>
                    <w:right w:val="none" w:sz="0" w:space="0" w:color="auto"/>
                  </w:divBdr>
                  <w:divsChild>
                    <w:div w:id="1408116153">
                      <w:marLeft w:val="0"/>
                      <w:marRight w:val="0"/>
                      <w:marTop w:val="0"/>
                      <w:marBottom w:val="0"/>
                      <w:divBdr>
                        <w:top w:val="none" w:sz="0" w:space="0" w:color="auto"/>
                        <w:left w:val="none" w:sz="0" w:space="0" w:color="auto"/>
                        <w:bottom w:val="none" w:sz="0" w:space="0" w:color="auto"/>
                        <w:right w:val="none" w:sz="0" w:space="0" w:color="auto"/>
                      </w:divBdr>
                    </w:div>
                  </w:divsChild>
                </w:div>
                <w:div w:id="1697732155">
                  <w:marLeft w:val="0"/>
                  <w:marRight w:val="0"/>
                  <w:marTop w:val="0"/>
                  <w:marBottom w:val="0"/>
                  <w:divBdr>
                    <w:top w:val="none" w:sz="0" w:space="0" w:color="auto"/>
                    <w:left w:val="none" w:sz="0" w:space="0" w:color="auto"/>
                    <w:bottom w:val="none" w:sz="0" w:space="0" w:color="auto"/>
                    <w:right w:val="none" w:sz="0" w:space="0" w:color="auto"/>
                  </w:divBdr>
                  <w:divsChild>
                    <w:div w:id="889809563">
                      <w:marLeft w:val="0"/>
                      <w:marRight w:val="0"/>
                      <w:marTop w:val="0"/>
                      <w:marBottom w:val="0"/>
                      <w:divBdr>
                        <w:top w:val="none" w:sz="0" w:space="0" w:color="auto"/>
                        <w:left w:val="none" w:sz="0" w:space="0" w:color="auto"/>
                        <w:bottom w:val="none" w:sz="0" w:space="0" w:color="auto"/>
                        <w:right w:val="none" w:sz="0" w:space="0" w:color="auto"/>
                      </w:divBdr>
                    </w:div>
                  </w:divsChild>
                </w:div>
                <w:div w:id="367412418">
                  <w:marLeft w:val="0"/>
                  <w:marRight w:val="0"/>
                  <w:marTop w:val="0"/>
                  <w:marBottom w:val="0"/>
                  <w:divBdr>
                    <w:top w:val="none" w:sz="0" w:space="0" w:color="auto"/>
                    <w:left w:val="none" w:sz="0" w:space="0" w:color="auto"/>
                    <w:bottom w:val="none" w:sz="0" w:space="0" w:color="auto"/>
                    <w:right w:val="none" w:sz="0" w:space="0" w:color="auto"/>
                  </w:divBdr>
                  <w:divsChild>
                    <w:div w:id="1036587563">
                      <w:marLeft w:val="0"/>
                      <w:marRight w:val="0"/>
                      <w:marTop w:val="0"/>
                      <w:marBottom w:val="0"/>
                      <w:divBdr>
                        <w:top w:val="none" w:sz="0" w:space="0" w:color="auto"/>
                        <w:left w:val="none" w:sz="0" w:space="0" w:color="auto"/>
                        <w:bottom w:val="none" w:sz="0" w:space="0" w:color="auto"/>
                        <w:right w:val="none" w:sz="0" w:space="0" w:color="auto"/>
                      </w:divBdr>
                    </w:div>
                  </w:divsChild>
                </w:div>
                <w:div w:id="994602149">
                  <w:marLeft w:val="0"/>
                  <w:marRight w:val="0"/>
                  <w:marTop w:val="0"/>
                  <w:marBottom w:val="0"/>
                  <w:divBdr>
                    <w:top w:val="none" w:sz="0" w:space="0" w:color="auto"/>
                    <w:left w:val="none" w:sz="0" w:space="0" w:color="auto"/>
                    <w:bottom w:val="none" w:sz="0" w:space="0" w:color="auto"/>
                    <w:right w:val="none" w:sz="0" w:space="0" w:color="auto"/>
                  </w:divBdr>
                  <w:divsChild>
                    <w:div w:id="1365180571">
                      <w:marLeft w:val="0"/>
                      <w:marRight w:val="0"/>
                      <w:marTop w:val="0"/>
                      <w:marBottom w:val="0"/>
                      <w:divBdr>
                        <w:top w:val="none" w:sz="0" w:space="0" w:color="auto"/>
                        <w:left w:val="none" w:sz="0" w:space="0" w:color="auto"/>
                        <w:bottom w:val="none" w:sz="0" w:space="0" w:color="auto"/>
                        <w:right w:val="none" w:sz="0" w:space="0" w:color="auto"/>
                      </w:divBdr>
                    </w:div>
                  </w:divsChild>
                </w:div>
                <w:div w:id="1958293421">
                  <w:marLeft w:val="0"/>
                  <w:marRight w:val="0"/>
                  <w:marTop w:val="0"/>
                  <w:marBottom w:val="0"/>
                  <w:divBdr>
                    <w:top w:val="none" w:sz="0" w:space="0" w:color="auto"/>
                    <w:left w:val="none" w:sz="0" w:space="0" w:color="auto"/>
                    <w:bottom w:val="none" w:sz="0" w:space="0" w:color="auto"/>
                    <w:right w:val="none" w:sz="0" w:space="0" w:color="auto"/>
                  </w:divBdr>
                  <w:divsChild>
                    <w:div w:id="612056458">
                      <w:marLeft w:val="0"/>
                      <w:marRight w:val="0"/>
                      <w:marTop w:val="0"/>
                      <w:marBottom w:val="0"/>
                      <w:divBdr>
                        <w:top w:val="none" w:sz="0" w:space="0" w:color="auto"/>
                        <w:left w:val="none" w:sz="0" w:space="0" w:color="auto"/>
                        <w:bottom w:val="none" w:sz="0" w:space="0" w:color="auto"/>
                        <w:right w:val="none" w:sz="0" w:space="0" w:color="auto"/>
                      </w:divBdr>
                    </w:div>
                  </w:divsChild>
                </w:div>
                <w:div w:id="163710320">
                  <w:marLeft w:val="0"/>
                  <w:marRight w:val="0"/>
                  <w:marTop w:val="0"/>
                  <w:marBottom w:val="0"/>
                  <w:divBdr>
                    <w:top w:val="none" w:sz="0" w:space="0" w:color="auto"/>
                    <w:left w:val="none" w:sz="0" w:space="0" w:color="auto"/>
                    <w:bottom w:val="none" w:sz="0" w:space="0" w:color="auto"/>
                    <w:right w:val="none" w:sz="0" w:space="0" w:color="auto"/>
                  </w:divBdr>
                  <w:divsChild>
                    <w:div w:id="3531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333">
              <w:marLeft w:val="0"/>
              <w:marRight w:val="0"/>
              <w:marTop w:val="0"/>
              <w:marBottom w:val="0"/>
              <w:divBdr>
                <w:top w:val="none" w:sz="0" w:space="0" w:color="auto"/>
                <w:left w:val="none" w:sz="0" w:space="0" w:color="auto"/>
                <w:bottom w:val="none" w:sz="0" w:space="0" w:color="auto"/>
                <w:right w:val="none" w:sz="0" w:space="0" w:color="auto"/>
              </w:divBdr>
              <w:divsChild>
                <w:div w:id="199825783">
                  <w:marLeft w:val="0"/>
                  <w:marRight w:val="0"/>
                  <w:marTop w:val="0"/>
                  <w:marBottom w:val="0"/>
                  <w:divBdr>
                    <w:top w:val="none" w:sz="0" w:space="0" w:color="auto"/>
                    <w:left w:val="none" w:sz="0" w:space="0" w:color="auto"/>
                    <w:bottom w:val="none" w:sz="0" w:space="0" w:color="auto"/>
                    <w:right w:val="none" w:sz="0" w:space="0" w:color="auto"/>
                  </w:divBdr>
                  <w:divsChild>
                    <w:div w:id="1081947473">
                      <w:marLeft w:val="0"/>
                      <w:marRight w:val="0"/>
                      <w:marTop w:val="0"/>
                      <w:marBottom w:val="0"/>
                      <w:divBdr>
                        <w:top w:val="none" w:sz="0" w:space="0" w:color="auto"/>
                        <w:left w:val="none" w:sz="0" w:space="0" w:color="auto"/>
                        <w:bottom w:val="none" w:sz="0" w:space="0" w:color="auto"/>
                        <w:right w:val="none" w:sz="0" w:space="0" w:color="auto"/>
                      </w:divBdr>
                    </w:div>
                  </w:divsChild>
                </w:div>
                <w:div w:id="1403330662">
                  <w:marLeft w:val="0"/>
                  <w:marRight w:val="0"/>
                  <w:marTop w:val="0"/>
                  <w:marBottom w:val="0"/>
                  <w:divBdr>
                    <w:top w:val="none" w:sz="0" w:space="0" w:color="auto"/>
                    <w:left w:val="none" w:sz="0" w:space="0" w:color="auto"/>
                    <w:bottom w:val="none" w:sz="0" w:space="0" w:color="auto"/>
                    <w:right w:val="none" w:sz="0" w:space="0" w:color="auto"/>
                  </w:divBdr>
                  <w:divsChild>
                    <w:div w:id="143545142">
                      <w:marLeft w:val="0"/>
                      <w:marRight w:val="0"/>
                      <w:marTop w:val="0"/>
                      <w:marBottom w:val="0"/>
                      <w:divBdr>
                        <w:top w:val="none" w:sz="0" w:space="0" w:color="auto"/>
                        <w:left w:val="none" w:sz="0" w:space="0" w:color="auto"/>
                        <w:bottom w:val="none" w:sz="0" w:space="0" w:color="auto"/>
                        <w:right w:val="none" w:sz="0" w:space="0" w:color="auto"/>
                      </w:divBdr>
                    </w:div>
                  </w:divsChild>
                </w:div>
                <w:div w:id="67727491">
                  <w:marLeft w:val="0"/>
                  <w:marRight w:val="0"/>
                  <w:marTop w:val="0"/>
                  <w:marBottom w:val="0"/>
                  <w:divBdr>
                    <w:top w:val="none" w:sz="0" w:space="0" w:color="auto"/>
                    <w:left w:val="none" w:sz="0" w:space="0" w:color="auto"/>
                    <w:bottom w:val="none" w:sz="0" w:space="0" w:color="auto"/>
                    <w:right w:val="none" w:sz="0" w:space="0" w:color="auto"/>
                  </w:divBdr>
                  <w:divsChild>
                    <w:div w:id="203830853">
                      <w:marLeft w:val="0"/>
                      <w:marRight w:val="0"/>
                      <w:marTop w:val="0"/>
                      <w:marBottom w:val="0"/>
                      <w:divBdr>
                        <w:top w:val="none" w:sz="0" w:space="0" w:color="auto"/>
                        <w:left w:val="none" w:sz="0" w:space="0" w:color="auto"/>
                        <w:bottom w:val="none" w:sz="0" w:space="0" w:color="auto"/>
                        <w:right w:val="none" w:sz="0" w:space="0" w:color="auto"/>
                      </w:divBdr>
                    </w:div>
                  </w:divsChild>
                </w:div>
                <w:div w:id="79641237">
                  <w:marLeft w:val="0"/>
                  <w:marRight w:val="0"/>
                  <w:marTop w:val="0"/>
                  <w:marBottom w:val="0"/>
                  <w:divBdr>
                    <w:top w:val="none" w:sz="0" w:space="0" w:color="auto"/>
                    <w:left w:val="none" w:sz="0" w:space="0" w:color="auto"/>
                    <w:bottom w:val="none" w:sz="0" w:space="0" w:color="auto"/>
                    <w:right w:val="none" w:sz="0" w:space="0" w:color="auto"/>
                  </w:divBdr>
                  <w:divsChild>
                    <w:div w:id="1821263884">
                      <w:marLeft w:val="0"/>
                      <w:marRight w:val="0"/>
                      <w:marTop w:val="0"/>
                      <w:marBottom w:val="0"/>
                      <w:divBdr>
                        <w:top w:val="none" w:sz="0" w:space="0" w:color="auto"/>
                        <w:left w:val="none" w:sz="0" w:space="0" w:color="auto"/>
                        <w:bottom w:val="none" w:sz="0" w:space="0" w:color="auto"/>
                        <w:right w:val="none" w:sz="0" w:space="0" w:color="auto"/>
                      </w:divBdr>
                    </w:div>
                  </w:divsChild>
                </w:div>
                <w:div w:id="1583372393">
                  <w:marLeft w:val="0"/>
                  <w:marRight w:val="0"/>
                  <w:marTop w:val="0"/>
                  <w:marBottom w:val="0"/>
                  <w:divBdr>
                    <w:top w:val="none" w:sz="0" w:space="0" w:color="auto"/>
                    <w:left w:val="none" w:sz="0" w:space="0" w:color="auto"/>
                    <w:bottom w:val="none" w:sz="0" w:space="0" w:color="auto"/>
                    <w:right w:val="none" w:sz="0" w:space="0" w:color="auto"/>
                  </w:divBdr>
                  <w:divsChild>
                    <w:div w:id="2078746696">
                      <w:marLeft w:val="0"/>
                      <w:marRight w:val="0"/>
                      <w:marTop w:val="0"/>
                      <w:marBottom w:val="0"/>
                      <w:divBdr>
                        <w:top w:val="none" w:sz="0" w:space="0" w:color="auto"/>
                        <w:left w:val="none" w:sz="0" w:space="0" w:color="auto"/>
                        <w:bottom w:val="none" w:sz="0" w:space="0" w:color="auto"/>
                        <w:right w:val="none" w:sz="0" w:space="0" w:color="auto"/>
                      </w:divBdr>
                    </w:div>
                  </w:divsChild>
                </w:div>
                <w:div w:id="1108814197">
                  <w:marLeft w:val="0"/>
                  <w:marRight w:val="0"/>
                  <w:marTop w:val="0"/>
                  <w:marBottom w:val="0"/>
                  <w:divBdr>
                    <w:top w:val="none" w:sz="0" w:space="0" w:color="auto"/>
                    <w:left w:val="none" w:sz="0" w:space="0" w:color="auto"/>
                    <w:bottom w:val="none" w:sz="0" w:space="0" w:color="auto"/>
                    <w:right w:val="none" w:sz="0" w:space="0" w:color="auto"/>
                  </w:divBdr>
                  <w:divsChild>
                    <w:div w:id="947200377">
                      <w:marLeft w:val="0"/>
                      <w:marRight w:val="0"/>
                      <w:marTop w:val="0"/>
                      <w:marBottom w:val="0"/>
                      <w:divBdr>
                        <w:top w:val="none" w:sz="0" w:space="0" w:color="auto"/>
                        <w:left w:val="none" w:sz="0" w:space="0" w:color="auto"/>
                        <w:bottom w:val="none" w:sz="0" w:space="0" w:color="auto"/>
                        <w:right w:val="none" w:sz="0" w:space="0" w:color="auto"/>
                      </w:divBdr>
                    </w:div>
                  </w:divsChild>
                </w:div>
                <w:div w:id="334962945">
                  <w:marLeft w:val="0"/>
                  <w:marRight w:val="0"/>
                  <w:marTop w:val="0"/>
                  <w:marBottom w:val="0"/>
                  <w:divBdr>
                    <w:top w:val="none" w:sz="0" w:space="0" w:color="auto"/>
                    <w:left w:val="none" w:sz="0" w:space="0" w:color="auto"/>
                    <w:bottom w:val="none" w:sz="0" w:space="0" w:color="auto"/>
                    <w:right w:val="none" w:sz="0" w:space="0" w:color="auto"/>
                  </w:divBdr>
                  <w:divsChild>
                    <w:div w:id="141315782">
                      <w:marLeft w:val="0"/>
                      <w:marRight w:val="0"/>
                      <w:marTop w:val="0"/>
                      <w:marBottom w:val="0"/>
                      <w:divBdr>
                        <w:top w:val="none" w:sz="0" w:space="0" w:color="auto"/>
                        <w:left w:val="none" w:sz="0" w:space="0" w:color="auto"/>
                        <w:bottom w:val="none" w:sz="0" w:space="0" w:color="auto"/>
                        <w:right w:val="none" w:sz="0" w:space="0" w:color="auto"/>
                      </w:divBdr>
                    </w:div>
                  </w:divsChild>
                </w:div>
                <w:div w:id="1213928914">
                  <w:marLeft w:val="0"/>
                  <w:marRight w:val="0"/>
                  <w:marTop w:val="0"/>
                  <w:marBottom w:val="0"/>
                  <w:divBdr>
                    <w:top w:val="none" w:sz="0" w:space="0" w:color="auto"/>
                    <w:left w:val="none" w:sz="0" w:space="0" w:color="auto"/>
                    <w:bottom w:val="none" w:sz="0" w:space="0" w:color="auto"/>
                    <w:right w:val="none" w:sz="0" w:space="0" w:color="auto"/>
                  </w:divBdr>
                  <w:divsChild>
                    <w:div w:id="7158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60136">
      <w:bodyDiv w:val="1"/>
      <w:marLeft w:val="0"/>
      <w:marRight w:val="0"/>
      <w:marTop w:val="0"/>
      <w:marBottom w:val="0"/>
      <w:divBdr>
        <w:top w:val="none" w:sz="0" w:space="0" w:color="auto"/>
        <w:left w:val="none" w:sz="0" w:space="0" w:color="auto"/>
        <w:bottom w:val="none" w:sz="0" w:space="0" w:color="auto"/>
        <w:right w:val="none" w:sz="0" w:space="0" w:color="auto"/>
      </w:divBdr>
      <w:divsChild>
        <w:div w:id="278144099">
          <w:marLeft w:val="0"/>
          <w:marRight w:val="0"/>
          <w:marTop w:val="0"/>
          <w:marBottom w:val="0"/>
          <w:divBdr>
            <w:top w:val="none" w:sz="0" w:space="0" w:color="auto"/>
            <w:left w:val="none" w:sz="0" w:space="0" w:color="auto"/>
            <w:bottom w:val="none" w:sz="0" w:space="0" w:color="auto"/>
            <w:right w:val="none" w:sz="0" w:space="0" w:color="auto"/>
          </w:divBdr>
          <w:divsChild>
            <w:div w:id="542638170">
              <w:marLeft w:val="0"/>
              <w:marRight w:val="0"/>
              <w:marTop w:val="0"/>
              <w:marBottom w:val="0"/>
              <w:divBdr>
                <w:top w:val="none" w:sz="0" w:space="0" w:color="auto"/>
                <w:left w:val="none" w:sz="0" w:space="0" w:color="auto"/>
                <w:bottom w:val="none" w:sz="0" w:space="0" w:color="auto"/>
                <w:right w:val="none" w:sz="0" w:space="0" w:color="auto"/>
              </w:divBdr>
              <w:divsChild>
                <w:div w:id="1526560607">
                  <w:marLeft w:val="0"/>
                  <w:marRight w:val="0"/>
                  <w:marTop w:val="0"/>
                  <w:marBottom w:val="0"/>
                  <w:divBdr>
                    <w:top w:val="none" w:sz="0" w:space="0" w:color="auto"/>
                    <w:left w:val="none" w:sz="0" w:space="0" w:color="auto"/>
                    <w:bottom w:val="none" w:sz="0" w:space="0" w:color="auto"/>
                    <w:right w:val="none" w:sz="0" w:space="0" w:color="auto"/>
                  </w:divBdr>
                </w:div>
              </w:divsChild>
            </w:div>
            <w:div w:id="500391249">
              <w:marLeft w:val="0"/>
              <w:marRight w:val="0"/>
              <w:marTop w:val="0"/>
              <w:marBottom w:val="0"/>
              <w:divBdr>
                <w:top w:val="none" w:sz="0" w:space="0" w:color="auto"/>
                <w:left w:val="none" w:sz="0" w:space="0" w:color="auto"/>
                <w:bottom w:val="none" w:sz="0" w:space="0" w:color="auto"/>
                <w:right w:val="none" w:sz="0" w:space="0" w:color="auto"/>
              </w:divBdr>
              <w:divsChild>
                <w:div w:id="1620796304">
                  <w:marLeft w:val="0"/>
                  <w:marRight w:val="0"/>
                  <w:marTop w:val="0"/>
                  <w:marBottom w:val="0"/>
                  <w:divBdr>
                    <w:top w:val="none" w:sz="0" w:space="0" w:color="auto"/>
                    <w:left w:val="none" w:sz="0" w:space="0" w:color="auto"/>
                    <w:bottom w:val="none" w:sz="0" w:space="0" w:color="auto"/>
                    <w:right w:val="none" w:sz="0" w:space="0" w:color="auto"/>
                  </w:divBdr>
                  <w:divsChild>
                    <w:div w:id="55519794">
                      <w:marLeft w:val="0"/>
                      <w:marRight w:val="0"/>
                      <w:marTop w:val="0"/>
                      <w:marBottom w:val="0"/>
                      <w:divBdr>
                        <w:top w:val="none" w:sz="0" w:space="0" w:color="auto"/>
                        <w:left w:val="none" w:sz="0" w:space="0" w:color="auto"/>
                        <w:bottom w:val="none" w:sz="0" w:space="0" w:color="auto"/>
                        <w:right w:val="none" w:sz="0" w:space="0" w:color="auto"/>
                      </w:divBdr>
                    </w:div>
                  </w:divsChild>
                </w:div>
                <w:div w:id="438187506">
                  <w:marLeft w:val="0"/>
                  <w:marRight w:val="0"/>
                  <w:marTop w:val="0"/>
                  <w:marBottom w:val="0"/>
                  <w:divBdr>
                    <w:top w:val="none" w:sz="0" w:space="0" w:color="auto"/>
                    <w:left w:val="none" w:sz="0" w:space="0" w:color="auto"/>
                    <w:bottom w:val="none" w:sz="0" w:space="0" w:color="auto"/>
                    <w:right w:val="none" w:sz="0" w:space="0" w:color="auto"/>
                  </w:divBdr>
                  <w:divsChild>
                    <w:div w:id="1020937648">
                      <w:marLeft w:val="0"/>
                      <w:marRight w:val="0"/>
                      <w:marTop w:val="0"/>
                      <w:marBottom w:val="0"/>
                      <w:divBdr>
                        <w:top w:val="none" w:sz="0" w:space="0" w:color="auto"/>
                        <w:left w:val="none" w:sz="0" w:space="0" w:color="auto"/>
                        <w:bottom w:val="none" w:sz="0" w:space="0" w:color="auto"/>
                        <w:right w:val="none" w:sz="0" w:space="0" w:color="auto"/>
                      </w:divBdr>
                    </w:div>
                  </w:divsChild>
                </w:div>
                <w:div w:id="387191701">
                  <w:marLeft w:val="0"/>
                  <w:marRight w:val="0"/>
                  <w:marTop w:val="0"/>
                  <w:marBottom w:val="0"/>
                  <w:divBdr>
                    <w:top w:val="none" w:sz="0" w:space="0" w:color="auto"/>
                    <w:left w:val="none" w:sz="0" w:space="0" w:color="auto"/>
                    <w:bottom w:val="none" w:sz="0" w:space="0" w:color="auto"/>
                    <w:right w:val="none" w:sz="0" w:space="0" w:color="auto"/>
                  </w:divBdr>
                  <w:divsChild>
                    <w:div w:id="647825552">
                      <w:marLeft w:val="0"/>
                      <w:marRight w:val="0"/>
                      <w:marTop w:val="0"/>
                      <w:marBottom w:val="0"/>
                      <w:divBdr>
                        <w:top w:val="none" w:sz="0" w:space="0" w:color="auto"/>
                        <w:left w:val="none" w:sz="0" w:space="0" w:color="auto"/>
                        <w:bottom w:val="none" w:sz="0" w:space="0" w:color="auto"/>
                        <w:right w:val="none" w:sz="0" w:space="0" w:color="auto"/>
                      </w:divBdr>
                    </w:div>
                  </w:divsChild>
                </w:div>
                <w:div w:id="581791736">
                  <w:marLeft w:val="0"/>
                  <w:marRight w:val="0"/>
                  <w:marTop w:val="0"/>
                  <w:marBottom w:val="0"/>
                  <w:divBdr>
                    <w:top w:val="none" w:sz="0" w:space="0" w:color="auto"/>
                    <w:left w:val="none" w:sz="0" w:space="0" w:color="auto"/>
                    <w:bottom w:val="none" w:sz="0" w:space="0" w:color="auto"/>
                    <w:right w:val="none" w:sz="0" w:space="0" w:color="auto"/>
                  </w:divBdr>
                  <w:divsChild>
                    <w:div w:id="1525483104">
                      <w:marLeft w:val="0"/>
                      <w:marRight w:val="0"/>
                      <w:marTop w:val="0"/>
                      <w:marBottom w:val="0"/>
                      <w:divBdr>
                        <w:top w:val="none" w:sz="0" w:space="0" w:color="auto"/>
                        <w:left w:val="none" w:sz="0" w:space="0" w:color="auto"/>
                        <w:bottom w:val="none" w:sz="0" w:space="0" w:color="auto"/>
                        <w:right w:val="none" w:sz="0" w:space="0" w:color="auto"/>
                      </w:divBdr>
                    </w:div>
                  </w:divsChild>
                </w:div>
                <w:div w:id="1962413509">
                  <w:marLeft w:val="0"/>
                  <w:marRight w:val="0"/>
                  <w:marTop w:val="0"/>
                  <w:marBottom w:val="0"/>
                  <w:divBdr>
                    <w:top w:val="none" w:sz="0" w:space="0" w:color="auto"/>
                    <w:left w:val="none" w:sz="0" w:space="0" w:color="auto"/>
                    <w:bottom w:val="none" w:sz="0" w:space="0" w:color="auto"/>
                    <w:right w:val="none" w:sz="0" w:space="0" w:color="auto"/>
                  </w:divBdr>
                  <w:divsChild>
                    <w:div w:id="1183323217">
                      <w:marLeft w:val="0"/>
                      <w:marRight w:val="0"/>
                      <w:marTop w:val="0"/>
                      <w:marBottom w:val="0"/>
                      <w:divBdr>
                        <w:top w:val="none" w:sz="0" w:space="0" w:color="auto"/>
                        <w:left w:val="none" w:sz="0" w:space="0" w:color="auto"/>
                        <w:bottom w:val="none" w:sz="0" w:space="0" w:color="auto"/>
                        <w:right w:val="none" w:sz="0" w:space="0" w:color="auto"/>
                      </w:divBdr>
                    </w:div>
                  </w:divsChild>
                </w:div>
                <w:div w:id="138504348">
                  <w:marLeft w:val="0"/>
                  <w:marRight w:val="0"/>
                  <w:marTop w:val="0"/>
                  <w:marBottom w:val="0"/>
                  <w:divBdr>
                    <w:top w:val="none" w:sz="0" w:space="0" w:color="auto"/>
                    <w:left w:val="none" w:sz="0" w:space="0" w:color="auto"/>
                    <w:bottom w:val="none" w:sz="0" w:space="0" w:color="auto"/>
                    <w:right w:val="none" w:sz="0" w:space="0" w:color="auto"/>
                  </w:divBdr>
                  <w:divsChild>
                    <w:div w:id="534006536">
                      <w:marLeft w:val="0"/>
                      <w:marRight w:val="0"/>
                      <w:marTop w:val="0"/>
                      <w:marBottom w:val="0"/>
                      <w:divBdr>
                        <w:top w:val="none" w:sz="0" w:space="0" w:color="auto"/>
                        <w:left w:val="none" w:sz="0" w:space="0" w:color="auto"/>
                        <w:bottom w:val="none" w:sz="0" w:space="0" w:color="auto"/>
                        <w:right w:val="none" w:sz="0" w:space="0" w:color="auto"/>
                      </w:divBdr>
                    </w:div>
                  </w:divsChild>
                </w:div>
                <w:div w:id="1665164497">
                  <w:marLeft w:val="0"/>
                  <w:marRight w:val="0"/>
                  <w:marTop w:val="0"/>
                  <w:marBottom w:val="0"/>
                  <w:divBdr>
                    <w:top w:val="none" w:sz="0" w:space="0" w:color="auto"/>
                    <w:left w:val="none" w:sz="0" w:space="0" w:color="auto"/>
                    <w:bottom w:val="none" w:sz="0" w:space="0" w:color="auto"/>
                    <w:right w:val="none" w:sz="0" w:space="0" w:color="auto"/>
                  </w:divBdr>
                  <w:divsChild>
                    <w:div w:id="1080835682">
                      <w:marLeft w:val="0"/>
                      <w:marRight w:val="0"/>
                      <w:marTop w:val="0"/>
                      <w:marBottom w:val="0"/>
                      <w:divBdr>
                        <w:top w:val="none" w:sz="0" w:space="0" w:color="auto"/>
                        <w:left w:val="none" w:sz="0" w:space="0" w:color="auto"/>
                        <w:bottom w:val="none" w:sz="0" w:space="0" w:color="auto"/>
                        <w:right w:val="none" w:sz="0" w:space="0" w:color="auto"/>
                      </w:divBdr>
                    </w:div>
                  </w:divsChild>
                </w:div>
                <w:div w:id="739134380">
                  <w:marLeft w:val="0"/>
                  <w:marRight w:val="0"/>
                  <w:marTop w:val="0"/>
                  <w:marBottom w:val="0"/>
                  <w:divBdr>
                    <w:top w:val="none" w:sz="0" w:space="0" w:color="auto"/>
                    <w:left w:val="none" w:sz="0" w:space="0" w:color="auto"/>
                    <w:bottom w:val="none" w:sz="0" w:space="0" w:color="auto"/>
                    <w:right w:val="none" w:sz="0" w:space="0" w:color="auto"/>
                  </w:divBdr>
                  <w:divsChild>
                    <w:div w:id="1071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435">
              <w:marLeft w:val="0"/>
              <w:marRight w:val="0"/>
              <w:marTop w:val="0"/>
              <w:marBottom w:val="0"/>
              <w:divBdr>
                <w:top w:val="none" w:sz="0" w:space="0" w:color="auto"/>
                <w:left w:val="none" w:sz="0" w:space="0" w:color="auto"/>
                <w:bottom w:val="none" w:sz="0" w:space="0" w:color="auto"/>
                <w:right w:val="none" w:sz="0" w:space="0" w:color="auto"/>
              </w:divBdr>
              <w:divsChild>
                <w:div w:id="370769523">
                  <w:marLeft w:val="0"/>
                  <w:marRight w:val="0"/>
                  <w:marTop w:val="0"/>
                  <w:marBottom w:val="0"/>
                  <w:divBdr>
                    <w:top w:val="none" w:sz="0" w:space="0" w:color="auto"/>
                    <w:left w:val="none" w:sz="0" w:space="0" w:color="auto"/>
                    <w:bottom w:val="none" w:sz="0" w:space="0" w:color="auto"/>
                    <w:right w:val="none" w:sz="0" w:space="0" w:color="auto"/>
                  </w:divBdr>
                </w:div>
                <w:div w:id="71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4636">
          <w:marLeft w:val="0"/>
          <w:marRight w:val="0"/>
          <w:marTop w:val="0"/>
          <w:marBottom w:val="0"/>
          <w:divBdr>
            <w:top w:val="none" w:sz="0" w:space="0" w:color="auto"/>
            <w:left w:val="none" w:sz="0" w:space="0" w:color="auto"/>
            <w:bottom w:val="none" w:sz="0" w:space="0" w:color="auto"/>
            <w:right w:val="none" w:sz="0" w:space="0" w:color="auto"/>
          </w:divBdr>
          <w:divsChild>
            <w:div w:id="441340214">
              <w:marLeft w:val="0"/>
              <w:marRight w:val="0"/>
              <w:marTop w:val="0"/>
              <w:marBottom w:val="0"/>
              <w:divBdr>
                <w:top w:val="none" w:sz="0" w:space="0" w:color="auto"/>
                <w:left w:val="none" w:sz="0" w:space="0" w:color="auto"/>
                <w:bottom w:val="none" w:sz="0" w:space="0" w:color="auto"/>
                <w:right w:val="none" w:sz="0" w:space="0" w:color="auto"/>
              </w:divBdr>
              <w:divsChild>
                <w:div w:id="2040233817">
                  <w:marLeft w:val="0"/>
                  <w:marRight w:val="0"/>
                  <w:marTop w:val="0"/>
                  <w:marBottom w:val="0"/>
                  <w:divBdr>
                    <w:top w:val="none" w:sz="0" w:space="0" w:color="auto"/>
                    <w:left w:val="none" w:sz="0" w:space="0" w:color="auto"/>
                    <w:bottom w:val="none" w:sz="0" w:space="0" w:color="auto"/>
                    <w:right w:val="none" w:sz="0" w:space="0" w:color="auto"/>
                  </w:divBdr>
                  <w:divsChild>
                    <w:div w:id="1088504399">
                      <w:marLeft w:val="0"/>
                      <w:marRight w:val="0"/>
                      <w:marTop w:val="0"/>
                      <w:marBottom w:val="0"/>
                      <w:divBdr>
                        <w:top w:val="none" w:sz="0" w:space="0" w:color="auto"/>
                        <w:left w:val="none" w:sz="0" w:space="0" w:color="auto"/>
                        <w:bottom w:val="none" w:sz="0" w:space="0" w:color="auto"/>
                        <w:right w:val="none" w:sz="0" w:space="0" w:color="auto"/>
                      </w:divBdr>
                    </w:div>
                  </w:divsChild>
                </w:div>
                <w:div w:id="1093549359">
                  <w:marLeft w:val="0"/>
                  <w:marRight w:val="0"/>
                  <w:marTop w:val="0"/>
                  <w:marBottom w:val="0"/>
                  <w:divBdr>
                    <w:top w:val="none" w:sz="0" w:space="0" w:color="auto"/>
                    <w:left w:val="none" w:sz="0" w:space="0" w:color="auto"/>
                    <w:bottom w:val="none" w:sz="0" w:space="0" w:color="auto"/>
                    <w:right w:val="none" w:sz="0" w:space="0" w:color="auto"/>
                  </w:divBdr>
                  <w:divsChild>
                    <w:div w:id="582299726">
                      <w:marLeft w:val="0"/>
                      <w:marRight w:val="0"/>
                      <w:marTop w:val="0"/>
                      <w:marBottom w:val="0"/>
                      <w:divBdr>
                        <w:top w:val="none" w:sz="0" w:space="0" w:color="auto"/>
                        <w:left w:val="none" w:sz="0" w:space="0" w:color="auto"/>
                        <w:bottom w:val="none" w:sz="0" w:space="0" w:color="auto"/>
                        <w:right w:val="none" w:sz="0" w:space="0" w:color="auto"/>
                      </w:divBdr>
                    </w:div>
                  </w:divsChild>
                </w:div>
                <w:div w:id="1686440707">
                  <w:marLeft w:val="0"/>
                  <w:marRight w:val="0"/>
                  <w:marTop w:val="0"/>
                  <w:marBottom w:val="0"/>
                  <w:divBdr>
                    <w:top w:val="none" w:sz="0" w:space="0" w:color="auto"/>
                    <w:left w:val="none" w:sz="0" w:space="0" w:color="auto"/>
                    <w:bottom w:val="none" w:sz="0" w:space="0" w:color="auto"/>
                    <w:right w:val="none" w:sz="0" w:space="0" w:color="auto"/>
                  </w:divBdr>
                  <w:divsChild>
                    <w:div w:id="1088188286">
                      <w:marLeft w:val="0"/>
                      <w:marRight w:val="0"/>
                      <w:marTop w:val="0"/>
                      <w:marBottom w:val="0"/>
                      <w:divBdr>
                        <w:top w:val="none" w:sz="0" w:space="0" w:color="auto"/>
                        <w:left w:val="none" w:sz="0" w:space="0" w:color="auto"/>
                        <w:bottom w:val="none" w:sz="0" w:space="0" w:color="auto"/>
                        <w:right w:val="none" w:sz="0" w:space="0" w:color="auto"/>
                      </w:divBdr>
                    </w:div>
                  </w:divsChild>
                </w:div>
                <w:div w:id="1662390928">
                  <w:marLeft w:val="0"/>
                  <w:marRight w:val="0"/>
                  <w:marTop w:val="0"/>
                  <w:marBottom w:val="0"/>
                  <w:divBdr>
                    <w:top w:val="none" w:sz="0" w:space="0" w:color="auto"/>
                    <w:left w:val="none" w:sz="0" w:space="0" w:color="auto"/>
                    <w:bottom w:val="none" w:sz="0" w:space="0" w:color="auto"/>
                    <w:right w:val="none" w:sz="0" w:space="0" w:color="auto"/>
                  </w:divBdr>
                  <w:divsChild>
                    <w:div w:id="1061945610">
                      <w:marLeft w:val="0"/>
                      <w:marRight w:val="0"/>
                      <w:marTop w:val="0"/>
                      <w:marBottom w:val="0"/>
                      <w:divBdr>
                        <w:top w:val="none" w:sz="0" w:space="0" w:color="auto"/>
                        <w:left w:val="none" w:sz="0" w:space="0" w:color="auto"/>
                        <w:bottom w:val="none" w:sz="0" w:space="0" w:color="auto"/>
                        <w:right w:val="none" w:sz="0" w:space="0" w:color="auto"/>
                      </w:divBdr>
                    </w:div>
                  </w:divsChild>
                </w:div>
                <w:div w:id="1892186485">
                  <w:marLeft w:val="0"/>
                  <w:marRight w:val="0"/>
                  <w:marTop w:val="0"/>
                  <w:marBottom w:val="0"/>
                  <w:divBdr>
                    <w:top w:val="none" w:sz="0" w:space="0" w:color="auto"/>
                    <w:left w:val="none" w:sz="0" w:space="0" w:color="auto"/>
                    <w:bottom w:val="none" w:sz="0" w:space="0" w:color="auto"/>
                    <w:right w:val="none" w:sz="0" w:space="0" w:color="auto"/>
                  </w:divBdr>
                  <w:divsChild>
                    <w:div w:id="832599375">
                      <w:marLeft w:val="0"/>
                      <w:marRight w:val="0"/>
                      <w:marTop w:val="0"/>
                      <w:marBottom w:val="0"/>
                      <w:divBdr>
                        <w:top w:val="none" w:sz="0" w:space="0" w:color="auto"/>
                        <w:left w:val="none" w:sz="0" w:space="0" w:color="auto"/>
                        <w:bottom w:val="none" w:sz="0" w:space="0" w:color="auto"/>
                        <w:right w:val="none" w:sz="0" w:space="0" w:color="auto"/>
                      </w:divBdr>
                    </w:div>
                  </w:divsChild>
                </w:div>
                <w:div w:id="727581187">
                  <w:marLeft w:val="0"/>
                  <w:marRight w:val="0"/>
                  <w:marTop w:val="0"/>
                  <w:marBottom w:val="0"/>
                  <w:divBdr>
                    <w:top w:val="none" w:sz="0" w:space="0" w:color="auto"/>
                    <w:left w:val="none" w:sz="0" w:space="0" w:color="auto"/>
                    <w:bottom w:val="none" w:sz="0" w:space="0" w:color="auto"/>
                    <w:right w:val="none" w:sz="0" w:space="0" w:color="auto"/>
                  </w:divBdr>
                  <w:divsChild>
                    <w:div w:id="956715352">
                      <w:marLeft w:val="0"/>
                      <w:marRight w:val="0"/>
                      <w:marTop w:val="0"/>
                      <w:marBottom w:val="0"/>
                      <w:divBdr>
                        <w:top w:val="none" w:sz="0" w:space="0" w:color="auto"/>
                        <w:left w:val="none" w:sz="0" w:space="0" w:color="auto"/>
                        <w:bottom w:val="none" w:sz="0" w:space="0" w:color="auto"/>
                        <w:right w:val="none" w:sz="0" w:space="0" w:color="auto"/>
                      </w:divBdr>
                    </w:div>
                  </w:divsChild>
                </w:div>
                <w:div w:id="404498931">
                  <w:marLeft w:val="0"/>
                  <w:marRight w:val="0"/>
                  <w:marTop w:val="0"/>
                  <w:marBottom w:val="0"/>
                  <w:divBdr>
                    <w:top w:val="none" w:sz="0" w:space="0" w:color="auto"/>
                    <w:left w:val="none" w:sz="0" w:space="0" w:color="auto"/>
                    <w:bottom w:val="none" w:sz="0" w:space="0" w:color="auto"/>
                    <w:right w:val="none" w:sz="0" w:space="0" w:color="auto"/>
                  </w:divBdr>
                  <w:divsChild>
                    <w:div w:id="1046566598">
                      <w:marLeft w:val="0"/>
                      <w:marRight w:val="0"/>
                      <w:marTop w:val="0"/>
                      <w:marBottom w:val="0"/>
                      <w:divBdr>
                        <w:top w:val="none" w:sz="0" w:space="0" w:color="auto"/>
                        <w:left w:val="none" w:sz="0" w:space="0" w:color="auto"/>
                        <w:bottom w:val="none" w:sz="0" w:space="0" w:color="auto"/>
                        <w:right w:val="none" w:sz="0" w:space="0" w:color="auto"/>
                      </w:divBdr>
                    </w:div>
                  </w:divsChild>
                </w:div>
                <w:div w:id="1598905581">
                  <w:marLeft w:val="0"/>
                  <w:marRight w:val="0"/>
                  <w:marTop w:val="0"/>
                  <w:marBottom w:val="0"/>
                  <w:divBdr>
                    <w:top w:val="none" w:sz="0" w:space="0" w:color="auto"/>
                    <w:left w:val="none" w:sz="0" w:space="0" w:color="auto"/>
                    <w:bottom w:val="none" w:sz="0" w:space="0" w:color="auto"/>
                    <w:right w:val="none" w:sz="0" w:space="0" w:color="auto"/>
                  </w:divBdr>
                  <w:divsChild>
                    <w:div w:id="1095129537">
                      <w:marLeft w:val="0"/>
                      <w:marRight w:val="0"/>
                      <w:marTop w:val="0"/>
                      <w:marBottom w:val="0"/>
                      <w:divBdr>
                        <w:top w:val="none" w:sz="0" w:space="0" w:color="auto"/>
                        <w:left w:val="none" w:sz="0" w:space="0" w:color="auto"/>
                        <w:bottom w:val="none" w:sz="0" w:space="0" w:color="auto"/>
                        <w:right w:val="none" w:sz="0" w:space="0" w:color="auto"/>
                      </w:divBdr>
                    </w:div>
                  </w:divsChild>
                </w:div>
                <w:div w:id="2013751019">
                  <w:marLeft w:val="0"/>
                  <w:marRight w:val="0"/>
                  <w:marTop w:val="0"/>
                  <w:marBottom w:val="0"/>
                  <w:divBdr>
                    <w:top w:val="none" w:sz="0" w:space="0" w:color="auto"/>
                    <w:left w:val="none" w:sz="0" w:space="0" w:color="auto"/>
                    <w:bottom w:val="none" w:sz="0" w:space="0" w:color="auto"/>
                    <w:right w:val="none" w:sz="0" w:space="0" w:color="auto"/>
                  </w:divBdr>
                  <w:divsChild>
                    <w:div w:id="433793473">
                      <w:marLeft w:val="0"/>
                      <w:marRight w:val="0"/>
                      <w:marTop w:val="0"/>
                      <w:marBottom w:val="0"/>
                      <w:divBdr>
                        <w:top w:val="none" w:sz="0" w:space="0" w:color="auto"/>
                        <w:left w:val="none" w:sz="0" w:space="0" w:color="auto"/>
                        <w:bottom w:val="none" w:sz="0" w:space="0" w:color="auto"/>
                        <w:right w:val="none" w:sz="0" w:space="0" w:color="auto"/>
                      </w:divBdr>
                    </w:div>
                  </w:divsChild>
                </w:div>
                <w:div w:id="770007935">
                  <w:marLeft w:val="0"/>
                  <w:marRight w:val="0"/>
                  <w:marTop w:val="0"/>
                  <w:marBottom w:val="0"/>
                  <w:divBdr>
                    <w:top w:val="none" w:sz="0" w:space="0" w:color="auto"/>
                    <w:left w:val="none" w:sz="0" w:space="0" w:color="auto"/>
                    <w:bottom w:val="none" w:sz="0" w:space="0" w:color="auto"/>
                    <w:right w:val="none" w:sz="0" w:space="0" w:color="auto"/>
                  </w:divBdr>
                  <w:divsChild>
                    <w:div w:id="2017151893">
                      <w:marLeft w:val="0"/>
                      <w:marRight w:val="0"/>
                      <w:marTop w:val="0"/>
                      <w:marBottom w:val="0"/>
                      <w:divBdr>
                        <w:top w:val="none" w:sz="0" w:space="0" w:color="auto"/>
                        <w:left w:val="none" w:sz="0" w:space="0" w:color="auto"/>
                        <w:bottom w:val="none" w:sz="0" w:space="0" w:color="auto"/>
                        <w:right w:val="none" w:sz="0" w:space="0" w:color="auto"/>
                      </w:divBdr>
                    </w:div>
                  </w:divsChild>
                </w:div>
                <w:div w:id="1830555880">
                  <w:marLeft w:val="0"/>
                  <w:marRight w:val="0"/>
                  <w:marTop w:val="0"/>
                  <w:marBottom w:val="0"/>
                  <w:divBdr>
                    <w:top w:val="none" w:sz="0" w:space="0" w:color="auto"/>
                    <w:left w:val="none" w:sz="0" w:space="0" w:color="auto"/>
                    <w:bottom w:val="none" w:sz="0" w:space="0" w:color="auto"/>
                    <w:right w:val="none" w:sz="0" w:space="0" w:color="auto"/>
                  </w:divBdr>
                  <w:divsChild>
                    <w:div w:id="991494280">
                      <w:marLeft w:val="0"/>
                      <w:marRight w:val="0"/>
                      <w:marTop w:val="0"/>
                      <w:marBottom w:val="0"/>
                      <w:divBdr>
                        <w:top w:val="none" w:sz="0" w:space="0" w:color="auto"/>
                        <w:left w:val="none" w:sz="0" w:space="0" w:color="auto"/>
                        <w:bottom w:val="none" w:sz="0" w:space="0" w:color="auto"/>
                        <w:right w:val="none" w:sz="0" w:space="0" w:color="auto"/>
                      </w:divBdr>
                    </w:div>
                  </w:divsChild>
                </w:div>
                <w:div w:id="1425420188">
                  <w:marLeft w:val="0"/>
                  <w:marRight w:val="0"/>
                  <w:marTop w:val="0"/>
                  <w:marBottom w:val="0"/>
                  <w:divBdr>
                    <w:top w:val="none" w:sz="0" w:space="0" w:color="auto"/>
                    <w:left w:val="none" w:sz="0" w:space="0" w:color="auto"/>
                    <w:bottom w:val="none" w:sz="0" w:space="0" w:color="auto"/>
                    <w:right w:val="none" w:sz="0" w:space="0" w:color="auto"/>
                  </w:divBdr>
                  <w:divsChild>
                    <w:div w:id="876508210">
                      <w:marLeft w:val="0"/>
                      <w:marRight w:val="0"/>
                      <w:marTop w:val="0"/>
                      <w:marBottom w:val="0"/>
                      <w:divBdr>
                        <w:top w:val="none" w:sz="0" w:space="0" w:color="auto"/>
                        <w:left w:val="none" w:sz="0" w:space="0" w:color="auto"/>
                        <w:bottom w:val="none" w:sz="0" w:space="0" w:color="auto"/>
                        <w:right w:val="none" w:sz="0" w:space="0" w:color="auto"/>
                      </w:divBdr>
                    </w:div>
                  </w:divsChild>
                </w:div>
                <w:div w:id="571475046">
                  <w:marLeft w:val="0"/>
                  <w:marRight w:val="0"/>
                  <w:marTop w:val="0"/>
                  <w:marBottom w:val="0"/>
                  <w:divBdr>
                    <w:top w:val="none" w:sz="0" w:space="0" w:color="auto"/>
                    <w:left w:val="none" w:sz="0" w:space="0" w:color="auto"/>
                    <w:bottom w:val="none" w:sz="0" w:space="0" w:color="auto"/>
                    <w:right w:val="none" w:sz="0" w:space="0" w:color="auto"/>
                  </w:divBdr>
                  <w:divsChild>
                    <w:div w:id="397869267">
                      <w:marLeft w:val="0"/>
                      <w:marRight w:val="0"/>
                      <w:marTop w:val="0"/>
                      <w:marBottom w:val="0"/>
                      <w:divBdr>
                        <w:top w:val="none" w:sz="0" w:space="0" w:color="auto"/>
                        <w:left w:val="none" w:sz="0" w:space="0" w:color="auto"/>
                        <w:bottom w:val="none" w:sz="0" w:space="0" w:color="auto"/>
                        <w:right w:val="none" w:sz="0" w:space="0" w:color="auto"/>
                      </w:divBdr>
                    </w:div>
                  </w:divsChild>
                </w:div>
                <w:div w:id="2029793492">
                  <w:marLeft w:val="0"/>
                  <w:marRight w:val="0"/>
                  <w:marTop w:val="0"/>
                  <w:marBottom w:val="0"/>
                  <w:divBdr>
                    <w:top w:val="none" w:sz="0" w:space="0" w:color="auto"/>
                    <w:left w:val="none" w:sz="0" w:space="0" w:color="auto"/>
                    <w:bottom w:val="none" w:sz="0" w:space="0" w:color="auto"/>
                    <w:right w:val="none" w:sz="0" w:space="0" w:color="auto"/>
                  </w:divBdr>
                  <w:divsChild>
                    <w:div w:id="348336134">
                      <w:marLeft w:val="0"/>
                      <w:marRight w:val="0"/>
                      <w:marTop w:val="0"/>
                      <w:marBottom w:val="0"/>
                      <w:divBdr>
                        <w:top w:val="none" w:sz="0" w:space="0" w:color="auto"/>
                        <w:left w:val="none" w:sz="0" w:space="0" w:color="auto"/>
                        <w:bottom w:val="none" w:sz="0" w:space="0" w:color="auto"/>
                        <w:right w:val="none" w:sz="0" w:space="0" w:color="auto"/>
                      </w:divBdr>
                    </w:div>
                  </w:divsChild>
                </w:div>
                <w:div w:id="2132091376">
                  <w:marLeft w:val="0"/>
                  <w:marRight w:val="0"/>
                  <w:marTop w:val="0"/>
                  <w:marBottom w:val="0"/>
                  <w:divBdr>
                    <w:top w:val="none" w:sz="0" w:space="0" w:color="auto"/>
                    <w:left w:val="none" w:sz="0" w:space="0" w:color="auto"/>
                    <w:bottom w:val="none" w:sz="0" w:space="0" w:color="auto"/>
                    <w:right w:val="none" w:sz="0" w:space="0" w:color="auto"/>
                  </w:divBdr>
                  <w:divsChild>
                    <w:div w:id="1354383651">
                      <w:marLeft w:val="0"/>
                      <w:marRight w:val="0"/>
                      <w:marTop w:val="0"/>
                      <w:marBottom w:val="0"/>
                      <w:divBdr>
                        <w:top w:val="none" w:sz="0" w:space="0" w:color="auto"/>
                        <w:left w:val="none" w:sz="0" w:space="0" w:color="auto"/>
                        <w:bottom w:val="none" w:sz="0" w:space="0" w:color="auto"/>
                        <w:right w:val="none" w:sz="0" w:space="0" w:color="auto"/>
                      </w:divBdr>
                    </w:div>
                  </w:divsChild>
                </w:div>
                <w:div w:id="1465076228">
                  <w:marLeft w:val="0"/>
                  <w:marRight w:val="0"/>
                  <w:marTop w:val="0"/>
                  <w:marBottom w:val="0"/>
                  <w:divBdr>
                    <w:top w:val="none" w:sz="0" w:space="0" w:color="auto"/>
                    <w:left w:val="none" w:sz="0" w:space="0" w:color="auto"/>
                    <w:bottom w:val="none" w:sz="0" w:space="0" w:color="auto"/>
                    <w:right w:val="none" w:sz="0" w:space="0" w:color="auto"/>
                  </w:divBdr>
                  <w:divsChild>
                    <w:div w:id="41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2064">
              <w:marLeft w:val="0"/>
              <w:marRight w:val="0"/>
              <w:marTop w:val="0"/>
              <w:marBottom w:val="0"/>
              <w:divBdr>
                <w:top w:val="none" w:sz="0" w:space="0" w:color="auto"/>
                <w:left w:val="none" w:sz="0" w:space="0" w:color="auto"/>
                <w:bottom w:val="none" w:sz="0" w:space="0" w:color="auto"/>
                <w:right w:val="none" w:sz="0" w:space="0" w:color="auto"/>
              </w:divBdr>
              <w:divsChild>
                <w:div w:id="1369187045">
                  <w:marLeft w:val="0"/>
                  <w:marRight w:val="0"/>
                  <w:marTop w:val="0"/>
                  <w:marBottom w:val="0"/>
                  <w:divBdr>
                    <w:top w:val="none" w:sz="0" w:space="0" w:color="auto"/>
                    <w:left w:val="none" w:sz="0" w:space="0" w:color="auto"/>
                    <w:bottom w:val="none" w:sz="0" w:space="0" w:color="auto"/>
                    <w:right w:val="none" w:sz="0" w:space="0" w:color="auto"/>
                  </w:divBdr>
                  <w:divsChild>
                    <w:div w:id="500705688">
                      <w:marLeft w:val="0"/>
                      <w:marRight w:val="0"/>
                      <w:marTop w:val="0"/>
                      <w:marBottom w:val="0"/>
                      <w:divBdr>
                        <w:top w:val="none" w:sz="0" w:space="0" w:color="auto"/>
                        <w:left w:val="none" w:sz="0" w:space="0" w:color="auto"/>
                        <w:bottom w:val="none" w:sz="0" w:space="0" w:color="auto"/>
                        <w:right w:val="none" w:sz="0" w:space="0" w:color="auto"/>
                      </w:divBdr>
                    </w:div>
                  </w:divsChild>
                </w:div>
                <w:div w:id="1557012106">
                  <w:marLeft w:val="0"/>
                  <w:marRight w:val="0"/>
                  <w:marTop w:val="0"/>
                  <w:marBottom w:val="0"/>
                  <w:divBdr>
                    <w:top w:val="none" w:sz="0" w:space="0" w:color="auto"/>
                    <w:left w:val="none" w:sz="0" w:space="0" w:color="auto"/>
                    <w:bottom w:val="none" w:sz="0" w:space="0" w:color="auto"/>
                    <w:right w:val="none" w:sz="0" w:space="0" w:color="auto"/>
                  </w:divBdr>
                  <w:divsChild>
                    <w:div w:id="799425129">
                      <w:marLeft w:val="0"/>
                      <w:marRight w:val="0"/>
                      <w:marTop w:val="0"/>
                      <w:marBottom w:val="0"/>
                      <w:divBdr>
                        <w:top w:val="none" w:sz="0" w:space="0" w:color="auto"/>
                        <w:left w:val="none" w:sz="0" w:space="0" w:color="auto"/>
                        <w:bottom w:val="none" w:sz="0" w:space="0" w:color="auto"/>
                        <w:right w:val="none" w:sz="0" w:space="0" w:color="auto"/>
                      </w:divBdr>
                    </w:div>
                  </w:divsChild>
                </w:div>
                <w:div w:id="1667787173">
                  <w:marLeft w:val="0"/>
                  <w:marRight w:val="0"/>
                  <w:marTop w:val="0"/>
                  <w:marBottom w:val="0"/>
                  <w:divBdr>
                    <w:top w:val="none" w:sz="0" w:space="0" w:color="auto"/>
                    <w:left w:val="none" w:sz="0" w:space="0" w:color="auto"/>
                    <w:bottom w:val="none" w:sz="0" w:space="0" w:color="auto"/>
                    <w:right w:val="none" w:sz="0" w:space="0" w:color="auto"/>
                  </w:divBdr>
                  <w:divsChild>
                    <w:div w:id="811487030">
                      <w:marLeft w:val="0"/>
                      <w:marRight w:val="0"/>
                      <w:marTop w:val="0"/>
                      <w:marBottom w:val="0"/>
                      <w:divBdr>
                        <w:top w:val="none" w:sz="0" w:space="0" w:color="auto"/>
                        <w:left w:val="none" w:sz="0" w:space="0" w:color="auto"/>
                        <w:bottom w:val="none" w:sz="0" w:space="0" w:color="auto"/>
                        <w:right w:val="none" w:sz="0" w:space="0" w:color="auto"/>
                      </w:divBdr>
                    </w:div>
                  </w:divsChild>
                </w:div>
                <w:div w:id="1177845549">
                  <w:marLeft w:val="0"/>
                  <w:marRight w:val="0"/>
                  <w:marTop w:val="0"/>
                  <w:marBottom w:val="0"/>
                  <w:divBdr>
                    <w:top w:val="none" w:sz="0" w:space="0" w:color="auto"/>
                    <w:left w:val="none" w:sz="0" w:space="0" w:color="auto"/>
                    <w:bottom w:val="none" w:sz="0" w:space="0" w:color="auto"/>
                    <w:right w:val="none" w:sz="0" w:space="0" w:color="auto"/>
                  </w:divBdr>
                  <w:divsChild>
                    <w:div w:id="2129153658">
                      <w:marLeft w:val="0"/>
                      <w:marRight w:val="0"/>
                      <w:marTop w:val="0"/>
                      <w:marBottom w:val="0"/>
                      <w:divBdr>
                        <w:top w:val="none" w:sz="0" w:space="0" w:color="auto"/>
                        <w:left w:val="none" w:sz="0" w:space="0" w:color="auto"/>
                        <w:bottom w:val="none" w:sz="0" w:space="0" w:color="auto"/>
                        <w:right w:val="none" w:sz="0" w:space="0" w:color="auto"/>
                      </w:divBdr>
                    </w:div>
                  </w:divsChild>
                </w:div>
                <w:div w:id="780565130">
                  <w:marLeft w:val="0"/>
                  <w:marRight w:val="0"/>
                  <w:marTop w:val="0"/>
                  <w:marBottom w:val="0"/>
                  <w:divBdr>
                    <w:top w:val="none" w:sz="0" w:space="0" w:color="auto"/>
                    <w:left w:val="none" w:sz="0" w:space="0" w:color="auto"/>
                    <w:bottom w:val="none" w:sz="0" w:space="0" w:color="auto"/>
                    <w:right w:val="none" w:sz="0" w:space="0" w:color="auto"/>
                  </w:divBdr>
                  <w:divsChild>
                    <w:div w:id="2011713806">
                      <w:marLeft w:val="0"/>
                      <w:marRight w:val="0"/>
                      <w:marTop w:val="0"/>
                      <w:marBottom w:val="0"/>
                      <w:divBdr>
                        <w:top w:val="none" w:sz="0" w:space="0" w:color="auto"/>
                        <w:left w:val="none" w:sz="0" w:space="0" w:color="auto"/>
                        <w:bottom w:val="none" w:sz="0" w:space="0" w:color="auto"/>
                        <w:right w:val="none" w:sz="0" w:space="0" w:color="auto"/>
                      </w:divBdr>
                    </w:div>
                  </w:divsChild>
                </w:div>
                <w:div w:id="1430735641">
                  <w:marLeft w:val="0"/>
                  <w:marRight w:val="0"/>
                  <w:marTop w:val="0"/>
                  <w:marBottom w:val="0"/>
                  <w:divBdr>
                    <w:top w:val="none" w:sz="0" w:space="0" w:color="auto"/>
                    <w:left w:val="none" w:sz="0" w:space="0" w:color="auto"/>
                    <w:bottom w:val="none" w:sz="0" w:space="0" w:color="auto"/>
                    <w:right w:val="none" w:sz="0" w:space="0" w:color="auto"/>
                  </w:divBdr>
                  <w:divsChild>
                    <w:div w:id="1350180698">
                      <w:marLeft w:val="0"/>
                      <w:marRight w:val="0"/>
                      <w:marTop w:val="0"/>
                      <w:marBottom w:val="0"/>
                      <w:divBdr>
                        <w:top w:val="none" w:sz="0" w:space="0" w:color="auto"/>
                        <w:left w:val="none" w:sz="0" w:space="0" w:color="auto"/>
                        <w:bottom w:val="none" w:sz="0" w:space="0" w:color="auto"/>
                        <w:right w:val="none" w:sz="0" w:space="0" w:color="auto"/>
                      </w:divBdr>
                    </w:div>
                  </w:divsChild>
                </w:div>
                <w:div w:id="1276711870">
                  <w:marLeft w:val="0"/>
                  <w:marRight w:val="0"/>
                  <w:marTop w:val="0"/>
                  <w:marBottom w:val="0"/>
                  <w:divBdr>
                    <w:top w:val="none" w:sz="0" w:space="0" w:color="auto"/>
                    <w:left w:val="none" w:sz="0" w:space="0" w:color="auto"/>
                    <w:bottom w:val="none" w:sz="0" w:space="0" w:color="auto"/>
                    <w:right w:val="none" w:sz="0" w:space="0" w:color="auto"/>
                  </w:divBdr>
                  <w:divsChild>
                    <w:div w:id="379983672">
                      <w:marLeft w:val="0"/>
                      <w:marRight w:val="0"/>
                      <w:marTop w:val="0"/>
                      <w:marBottom w:val="0"/>
                      <w:divBdr>
                        <w:top w:val="none" w:sz="0" w:space="0" w:color="auto"/>
                        <w:left w:val="none" w:sz="0" w:space="0" w:color="auto"/>
                        <w:bottom w:val="none" w:sz="0" w:space="0" w:color="auto"/>
                        <w:right w:val="none" w:sz="0" w:space="0" w:color="auto"/>
                      </w:divBdr>
                    </w:div>
                  </w:divsChild>
                </w:div>
                <w:div w:id="1310939693">
                  <w:marLeft w:val="0"/>
                  <w:marRight w:val="0"/>
                  <w:marTop w:val="0"/>
                  <w:marBottom w:val="0"/>
                  <w:divBdr>
                    <w:top w:val="none" w:sz="0" w:space="0" w:color="auto"/>
                    <w:left w:val="none" w:sz="0" w:space="0" w:color="auto"/>
                    <w:bottom w:val="none" w:sz="0" w:space="0" w:color="auto"/>
                    <w:right w:val="none" w:sz="0" w:space="0" w:color="auto"/>
                  </w:divBdr>
                  <w:divsChild>
                    <w:div w:id="19351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2582">
              <w:marLeft w:val="0"/>
              <w:marRight w:val="0"/>
              <w:marTop w:val="0"/>
              <w:marBottom w:val="0"/>
              <w:divBdr>
                <w:top w:val="none" w:sz="0" w:space="0" w:color="auto"/>
                <w:left w:val="none" w:sz="0" w:space="0" w:color="auto"/>
                <w:bottom w:val="none" w:sz="0" w:space="0" w:color="auto"/>
                <w:right w:val="none" w:sz="0" w:space="0" w:color="auto"/>
              </w:divBdr>
              <w:divsChild>
                <w:div w:id="135612273">
                  <w:marLeft w:val="0"/>
                  <w:marRight w:val="0"/>
                  <w:marTop w:val="0"/>
                  <w:marBottom w:val="0"/>
                  <w:divBdr>
                    <w:top w:val="none" w:sz="0" w:space="0" w:color="auto"/>
                    <w:left w:val="none" w:sz="0" w:space="0" w:color="auto"/>
                    <w:bottom w:val="none" w:sz="0" w:space="0" w:color="auto"/>
                    <w:right w:val="none" w:sz="0" w:space="0" w:color="auto"/>
                  </w:divBdr>
                </w:div>
                <w:div w:id="13997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5994">
      <w:bodyDiv w:val="1"/>
      <w:marLeft w:val="0"/>
      <w:marRight w:val="0"/>
      <w:marTop w:val="0"/>
      <w:marBottom w:val="0"/>
      <w:divBdr>
        <w:top w:val="none" w:sz="0" w:space="0" w:color="auto"/>
        <w:left w:val="none" w:sz="0" w:space="0" w:color="auto"/>
        <w:bottom w:val="none" w:sz="0" w:space="0" w:color="auto"/>
        <w:right w:val="none" w:sz="0" w:space="0" w:color="auto"/>
      </w:divBdr>
      <w:divsChild>
        <w:div w:id="1595286157">
          <w:marLeft w:val="0"/>
          <w:marRight w:val="0"/>
          <w:marTop w:val="0"/>
          <w:marBottom w:val="0"/>
          <w:divBdr>
            <w:top w:val="none" w:sz="0" w:space="0" w:color="auto"/>
            <w:left w:val="none" w:sz="0" w:space="0" w:color="auto"/>
            <w:bottom w:val="none" w:sz="0" w:space="0" w:color="auto"/>
            <w:right w:val="none" w:sz="0" w:space="0" w:color="auto"/>
          </w:divBdr>
          <w:divsChild>
            <w:div w:id="1961260231">
              <w:marLeft w:val="0"/>
              <w:marRight w:val="0"/>
              <w:marTop w:val="0"/>
              <w:marBottom w:val="0"/>
              <w:divBdr>
                <w:top w:val="none" w:sz="0" w:space="0" w:color="auto"/>
                <w:left w:val="none" w:sz="0" w:space="0" w:color="auto"/>
                <w:bottom w:val="none" w:sz="0" w:space="0" w:color="auto"/>
                <w:right w:val="none" w:sz="0" w:space="0" w:color="auto"/>
              </w:divBdr>
              <w:divsChild>
                <w:div w:id="1527716775">
                  <w:marLeft w:val="0"/>
                  <w:marRight w:val="0"/>
                  <w:marTop w:val="0"/>
                  <w:marBottom w:val="0"/>
                  <w:divBdr>
                    <w:top w:val="none" w:sz="0" w:space="0" w:color="auto"/>
                    <w:left w:val="none" w:sz="0" w:space="0" w:color="auto"/>
                    <w:bottom w:val="none" w:sz="0" w:space="0" w:color="auto"/>
                    <w:right w:val="none" w:sz="0" w:space="0" w:color="auto"/>
                  </w:divBdr>
                </w:div>
              </w:divsChild>
            </w:div>
            <w:div w:id="1406105329">
              <w:marLeft w:val="0"/>
              <w:marRight w:val="0"/>
              <w:marTop w:val="0"/>
              <w:marBottom w:val="0"/>
              <w:divBdr>
                <w:top w:val="none" w:sz="0" w:space="0" w:color="auto"/>
                <w:left w:val="none" w:sz="0" w:space="0" w:color="auto"/>
                <w:bottom w:val="none" w:sz="0" w:space="0" w:color="auto"/>
                <w:right w:val="none" w:sz="0" w:space="0" w:color="auto"/>
              </w:divBdr>
              <w:divsChild>
                <w:div w:id="854465544">
                  <w:marLeft w:val="0"/>
                  <w:marRight w:val="0"/>
                  <w:marTop w:val="0"/>
                  <w:marBottom w:val="0"/>
                  <w:divBdr>
                    <w:top w:val="none" w:sz="0" w:space="0" w:color="auto"/>
                    <w:left w:val="none" w:sz="0" w:space="0" w:color="auto"/>
                    <w:bottom w:val="none" w:sz="0" w:space="0" w:color="auto"/>
                    <w:right w:val="none" w:sz="0" w:space="0" w:color="auto"/>
                  </w:divBdr>
                </w:div>
                <w:div w:id="2047635623">
                  <w:marLeft w:val="0"/>
                  <w:marRight w:val="0"/>
                  <w:marTop w:val="0"/>
                  <w:marBottom w:val="0"/>
                  <w:divBdr>
                    <w:top w:val="none" w:sz="0" w:space="0" w:color="auto"/>
                    <w:left w:val="none" w:sz="0" w:space="0" w:color="auto"/>
                    <w:bottom w:val="none" w:sz="0" w:space="0" w:color="auto"/>
                    <w:right w:val="none" w:sz="0" w:space="0" w:color="auto"/>
                  </w:divBdr>
                </w:div>
              </w:divsChild>
            </w:div>
            <w:div w:id="1393116407">
              <w:marLeft w:val="0"/>
              <w:marRight w:val="0"/>
              <w:marTop w:val="0"/>
              <w:marBottom w:val="0"/>
              <w:divBdr>
                <w:top w:val="none" w:sz="0" w:space="0" w:color="auto"/>
                <w:left w:val="none" w:sz="0" w:space="0" w:color="auto"/>
                <w:bottom w:val="none" w:sz="0" w:space="0" w:color="auto"/>
                <w:right w:val="none" w:sz="0" w:space="0" w:color="auto"/>
              </w:divBdr>
              <w:divsChild>
                <w:div w:id="5786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28952">
      <w:bodyDiv w:val="1"/>
      <w:marLeft w:val="0"/>
      <w:marRight w:val="0"/>
      <w:marTop w:val="0"/>
      <w:marBottom w:val="0"/>
      <w:divBdr>
        <w:top w:val="none" w:sz="0" w:space="0" w:color="auto"/>
        <w:left w:val="none" w:sz="0" w:space="0" w:color="auto"/>
        <w:bottom w:val="none" w:sz="0" w:space="0" w:color="auto"/>
        <w:right w:val="none" w:sz="0" w:space="0" w:color="auto"/>
      </w:divBdr>
      <w:divsChild>
        <w:div w:id="1830052675">
          <w:marLeft w:val="0"/>
          <w:marRight w:val="0"/>
          <w:marTop w:val="0"/>
          <w:marBottom w:val="0"/>
          <w:divBdr>
            <w:top w:val="none" w:sz="0" w:space="0" w:color="auto"/>
            <w:left w:val="none" w:sz="0" w:space="0" w:color="auto"/>
            <w:bottom w:val="none" w:sz="0" w:space="0" w:color="auto"/>
            <w:right w:val="none" w:sz="0" w:space="0" w:color="auto"/>
          </w:divBdr>
          <w:divsChild>
            <w:div w:id="1156147233">
              <w:marLeft w:val="0"/>
              <w:marRight w:val="0"/>
              <w:marTop w:val="0"/>
              <w:marBottom w:val="0"/>
              <w:divBdr>
                <w:top w:val="none" w:sz="0" w:space="0" w:color="auto"/>
                <w:left w:val="none" w:sz="0" w:space="0" w:color="auto"/>
                <w:bottom w:val="none" w:sz="0" w:space="0" w:color="auto"/>
                <w:right w:val="none" w:sz="0" w:space="0" w:color="auto"/>
              </w:divBdr>
              <w:divsChild>
                <w:div w:id="19168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2166">
      <w:bodyDiv w:val="1"/>
      <w:marLeft w:val="0"/>
      <w:marRight w:val="0"/>
      <w:marTop w:val="0"/>
      <w:marBottom w:val="0"/>
      <w:divBdr>
        <w:top w:val="none" w:sz="0" w:space="0" w:color="auto"/>
        <w:left w:val="none" w:sz="0" w:space="0" w:color="auto"/>
        <w:bottom w:val="none" w:sz="0" w:space="0" w:color="auto"/>
        <w:right w:val="none" w:sz="0" w:space="0" w:color="auto"/>
      </w:divBdr>
    </w:div>
    <w:div w:id="885917248">
      <w:bodyDiv w:val="1"/>
      <w:marLeft w:val="0"/>
      <w:marRight w:val="0"/>
      <w:marTop w:val="0"/>
      <w:marBottom w:val="0"/>
      <w:divBdr>
        <w:top w:val="none" w:sz="0" w:space="0" w:color="auto"/>
        <w:left w:val="none" w:sz="0" w:space="0" w:color="auto"/>
        <w:bottom w:val="none" w:sz="0" w:space="0" w:color="auto"/>
        <w:right w:val="none" w:sz="0" w:space="0" w:color="auto"/>
      </w:divBdr>
    </w:div>
    <w:div w:id="1028602936">
      <w:bodyDiv w:val="1"/>
      <w:marLeft w:val="0"/>
      <w:marRight w:val="0"/>
      <w:marTop w:val="0"/>
      <w:marBottom w:val="0"/>
      <w:divBdr>
        <w:top w:val="none" w:sz="0" w:space="0" w:color="auto"/>
        <w:left w:val="none" w:sz="0" w:space="0" w:color="auto"/>
        <w:bottom w:val="none" w:sz="0" w:space="0" w:color="auto"/>
        <w:right w:val="none" w:sz="0" w:space="0" w:color="auto"/>
      </w:divBdr>
      <w:divsChild>
        <w:div w:id="772087520">
          <w:marLeft w:val="0"/>
          <w:marRight w:val="0"/>
          <w:marTop w:val="0"/>
          <w:marBottom w:val="0"/>
          <w:divBdr>
            <w:top w:val="none" w:sz="0" w:space="0" w:color="auto"/>
            <w:left w:val="none" w:sz="0" w:space="0" w:color="auto"/>
            <w:bottom w:val="none" w:sz="0" w:space="0" w:color="auto"/>
            <w:right w:val="none" w:sz="0" w:space="0" w:color="auto"/>
          </w:divBdr>
          <w:divsChild>
            <w:div w:id="1741369080">
              <w:marLeft w:val="0"/>
              <w:marRight w:val="0"/>
              <w:marTop w:val="0"/>
              <w:marBottom w:val="0"/>
              <w:divBdr>
                <w:top w:val="none" w:sz="0" w:space="0" w:color="auto"/>
                <w:left w:val="none" w:sz="0" w:space="0" w:color="auto"/>
                <w:bottom w:val="none" w:sz="0" w:space="0" w:color="auto"/>
                <w:right w:val="none" w:sz="0" w:space="0" w:color="auto"/>
              </w:divBdr>
              <w:divsChild>
                <w:div w:id="1827622483">
                  <w:marLeft w:val="0"/>
                  <w:marRight w:val="0"/>
                  <w:marTop w:val="0"/>
                  <w:marBottom w:val="0"/>
                  <w:divBdr>
                    <w:top w:val="none" w:sz="0" w:space="0" w:color="auto"/>
                    <w:left w:val="none" w:sz="0" w:space="0" w:color="auto"/>
                    <w:bottom w:val="none" w:sz="0" w:space="0" w:color="auto"/>
                    <w:right w:val="none" w:sz="0" w:space="0" w:color="auto"/>
                  </w:divBdr>
                </w:div>
              </w:divsChild>
            </w:div>
            <w:div w:id="1530684434">
              <w:marLeft w:val="0"/>
              <w:marRight w:val="0"/>
              <w:marTop w:val="0"/>
              <w:marBottom w:val="0"/>
              <w:divBdr>
                <w:top w:val="none" w:sz="0" w:space="0" w:color="auto"/>
                <w:left w:val="none" w:sz="0" w:space="0" w:color="auto"/>
                <w:bottom w:val="none" w:sz="0" w:space="0" w:color="auto"/>
                <w:right w:val="none" w:sz="0" w:space="0" w:color="auto"/>
              </w:divBdr>
              <w:divsChild>
                <w:div w:id="1491874165">
                  <w:marLeft w:val="0"/>
                  <w:marRight w:val="0"/>
                  <w:marTop w:val="0"/>
                  <w:marBottom w:val="0"/>
                  <w:divBdr>
                    <w:top w:val="none" w:sz="0" w:space="0" w:color="auto"/>
                    <w:left w:val="none" w:sz="0" w:space="0" w:color="auto"/>
                    <w:bottom w:val="none" w:sz="0" w:space="0" w:color="auto"/>
                    <w:right w:val="none" w:sz="0" w:space="0" w:color="auto"/>
                  </w:divBdr>
                  <w:divsChild>
                    <w:div w:id="1973705650">
                      <w:marLeft w:val="0"/>
                      <w:marRight w:val="0"/>
                      <w:marTop w:val="0"/>
                      <w:marBottom w:val="0"/>
                      <w:divBdr>
                        <w:top w:val="none" w:sz="0" w:space="0" w:color="auto"/>
                        <w:left w:val="none" w:sz="0" w:space="0" w:color="auto"/>
                        <w:bottom w:val="none" w:sz="0" w:space="0" w:color="auto"/>
                        <w:right w:val="none" w:sz="0" w:space="0" w:color="auto"/>
                      </w:divBdr>
                    </w:div>
                  </w:divsChild>
                </w:div>
                <w:div w:id="2096709141">
                  <w:marLeft w:val="0"/>
                  <w:marRight w:val="0"/>
                  <w:marTop w:val="0"/>
                  <w:marBottom w:val="0"/>
                  <w:divBdr>
                    <w:top w:val="none" w:sz="0" w:space="0" w:color="auto"/>
                    <w:left w:val="none" w:sz="0" w:space="0" w:color="auto"/>
                    <w:bottom w:val="none" w:sz="0" w:space="0" w:color="auto"/>
                    <w:right w:val="none" w:sz="0" w:space="0" w:color="auto"/>
                  </w:divBdr>
                  <w:divsChild>
                    <w:div w:id="1576745621">
                      <w:marLeft w:val="0"/>
                      <w:marRight w:val="0"/>
                      <w:marTop w:val="0"/>
                      <w:marBottom w:val="0"/>
                      <w:divBdr>
                        <w:top w:val="none" w:sz="0" w:space="0" w:color="auto"/>
                        <w:left w:val="none" w:sz="0" w:space="0" w:color="auto"/>
                        <w:bottom w:val="none" w:sz="0" w:space="0" w:color="auto"/>
                        <w:right w:val="none" w:sz="0" w:space="0" w:color="auto"/>
                      </w:divBdr>
                    </w:div>
                  </w:divsChild>
                </w:div>
                <w:div w:id="1438519835">
                  <w:marLeft w:val="0"/>
                  <w:marRight w:val="0"/>
                  <w:marTop w:val="0"/>
                  <w:marBottom w:val="0"/>
                  <w:divBdr>
                    <w:top w:val="none" w:sz="0" w:space="0" w:color="auto"/>
                    <w:left w:val="none" w:sz="0" w:space="0" w:color="auto"/>
                    <w:bottom w:val="none" w:sz="0" w:space="0" w:color="auto"/>
                    <w:right w:val="none" w:sz="0" w:space="0" w:color="auto"/>
                  </w:divBdr>
                  <w:divsChild>
                    <w:div w:id="1079332912">
                      <w:marLeft w:val="0"/>
                      <w:marRight w:val="0"/>
                      <w:marTop w:val="0"/>
                      <w:marBottom w:val="0"/>
                      <w:divBdr>
                        <w:top w:val="none" w:sz="0" w:space="0" w:color="auto"/>
                        <w:left w:val="none" w:sz="0" w:space="0" w:color="auto"/>
                        <w:bottom w:val="none" w:sz="0" w:space="0" w:color="auto"/>
                        <w:right w:val="none" w:sz="0" w:space="0" w:color="auto"/>
                      </w:divBdr>
                    </w:div>
                  </w:divsChild>
                </w:div>
                <w:div w:id="1630091368">
                  <w:marLeft w:val="0"/>
                  <w:marRight w:val="0"/>
                  <w:marTop w:val="0"/>
                  <w:marBottom w:val="0"/>
                  <w:divBdr>
                    <w:top w:val="none" w:sz="0" w:space="0" w:color="auto"/>
                    <w:left w:val="none" w:sz="0" w:space="0" w:color="auto"/>
                    <w:bottom w:val="none" w:sz="0" w:space="0" w:color="auto"/>
                    <w:right w:val="none" w:sz="0" w:space="0" w:color="auto"/>
                  </w:divBdr>
                  <w:divsChild>
                    <w:div w:id="723600618">
                      <w:marLeft w:val="0"/>
                      <w:marRight w:val="0"/>
                      <w:marTop w:val="0"/>
                      <w:marBottom w:val="0"/>
                      <w:divBdr>
                        <w:top w:val="none" w:sz="0" w:space="0" w:color="auto"/>
                        <w:left w:val="none" w:sz="0" w:space="0" w:color="auto"/>
                        <w:bottom w:val="none" w:sz="0" w:space="0" w:color="auto"/>
                        <w:right w:val="none" w:sz="0" w:space="0" w:color="auto"/>
                      </w:divBdr>
                    </w:div>
                  </w:divsChild>
                </w:div>
                <w:div w:id="589852190">
                  <w:marLeft w:val="0"/>
                  <w:marRight w:val="0"/>
                  <w:marTop w:val="0"/>
                  <w:marBottom w:val="0"/>
                  <w:divBdr>
                    <w:top w:val="none" w:sz="0" w:space="0" w:color="auto"/>
                    <w:left w:val="none" w:sz="0" w:space="0" w:color="auto"/>
                    <w:bottom w:val="none" w:sz="0" w:space="0" w:color="auto"/>
                    <w:right w:val="none" w:sz="0" w:space="0" w:color="auto"/>
                  </w:divBdr>
                  <w:divsChild>
                    <w:div w:id="1135760991">
                      <w:marLeft w:val="0"/>
                      <w:marRight w:val="0"/>
                      <w:marTop w:val="0"/>
                      <w:marBottom w:val="0"/>
                      <w:divBdr>
                        <w:top w:val="none" w:sz="0" w:space="0" w:color="auto"/>
                        <w:left w:val="none" w:sz="0" w:space="0" w:color="auto"/>
                        <w:bottom w:val="none" w:sz="0" w:space="0" w:color="auto"/>
                        <w:right w:val="none" w:sz="0" w:space="0" w:color="auto"/>
                      </w:divBdr>
                    </w:div>
                  </w:divsChild>
                </w:div>
                <w:div w:id="895161358">
                  <w:marLeft w:val="0"/>
                  <w:marRight w:val="0"/>
                  <w:marTop w:val="0"/>
                  <w:marBottom w:val="0"/>
                  <w:divBdr>
                    <w:top w:val="none" w:sz="0" w:space="0" w:color="auto"/>
                    <w:left w:val="none" w:sz="0" w:space="0" w:color="auto"/>
                    <w:bottom w:val="none" w:sz="0" w:space="0" w:color="auto"/>
                    <w:right w:val="none" w:sz="0" w:space="0" w:color="auto"/>
                  </w:divBdr>
                  <w:divsChild>
                    <w:div w:id="1916476673">
                      <w:marLeft w:val="0"/>
                      <w:marRight w:val="0"/>
                      <w:marTop w:val="0"/>
                      <w:marBottom w:val="0"/>
                      <w:divBdr>
                        <w:top w:val="none" w:sz="0" w:space="0" w:color="auto"/>
                        <w:left w:val="none" w:sz="0" w:space="0" w:color="auto"/>
                        <w:bottom w:val="none" w:sz="0" w:space="0" w:color="auto"/>
                        <w:right w:val="none" w:sz="0" w:space="0" w:color="auto"/>
                      </w:divBdr>
                    </w:div>
                  </w:divsChild>
                </w:div>
                <w:div w:id="73210737">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0"/>
                      <w:marRight w:val="0"/>
                      <w:marTop w:val="0"/>
                      <w:marBottom w:val="0"/>
                      <w:divBdr>
                        <w:top w:val="none" w:sz="0" w:space="0" w:color="auto"/>
                        <w:left w:val="none" w:sz="0" w:space="0" w:color="auto"/>
                        <w:bottom w:val="none" w:sz="0" w:space="0" w:color="auto"/>
                        <w:right w:val="none" w:sz="0" w:space="0" w:color="auto"/>
                      </w:divBdr>
                    </w:div>
                  </w:divsChild>
                </w:div>
                <w:div w:id="1039283770">
                  <w:marLeft w:val="0"/>
                  <w:marRight w:val="0"/>
                  <w:marTop w:val="0"/>
                  <w:marBottom w:val="0"/>
                  <w:divBdr>
                    <w:top w:val="none" w:sz="0" w:space="0" w:color="auto"/>
                    <w:left w:val="none" w:sz="0" w:space="0" w:color="auto"/>
                    <w:bottom w:val="none" w:sz="0" w:space="0" w:color="auto"/>
                    <w:right w:val="none" w:sz="0" w:space="0" w:color="auto"/>
                  </w:divBdr>
                  <w:divsChild>
                    <w:div w:id="1532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5558">
              <w:marLeft w:val="0"/>
              <w:marRight w:val="0"/>
              <w:marTop w:val="0"/>
              <w:marBottom w:val="0"/>
              <w:divBdr>
                <w:top w:val="none" w:sz="0" w:space="0" w:color="auto"/>
                <w:left w:val="none" w:sz="0" w:space="0" w:color="auto"/>
                <w:bottom w:val="none" w:sz="0" w:space="0" w:color="auto"/>
                <w:right w:val="none" w:sz="0" w:space="0" w:color="auto"/>
              </w:divBdr>
              <w:divsChild>
                <w:div w:id="915210402">
                  <w:marLeft w:val="0"/>
                  <w:marRight w:val="0"/>
                  <w:marTop w:val="0"/>
                  <w:marBottom w:val="0"/>
                  <w:divBdr>
                    <w:top w:val="none" w:sz="0" w:space="0" w:color="auto"/>
                    <w:left w:val="none" w:sz="0" w:space="0" w:color="auto"/>
                    <w:bottom w:val="none" w:sz="0" w:space="0" w:color="auto"/>
                    <w:right w:val="none" w:sz="0" w:space="0" w:color="auto"/>
                  </w:divBdr>
                </w:div>
                <w:div w:id="1527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603">
          <w:marLeft w:val="0"/>
          <w:marRight w:val="0"/>
          <w:marTop w:val="0"/>
          <w:marBottom w:val="0"/>
          <w:divBdr>
            <w:top w:val="none" w:sz="0" w:space="0" w:color="auto"/>
            <w:left w:val="none" w:sz="0" w:space="0" w:color="auto"/>
            <w:bottom w:val="none" w:sz="0" w:space="0" w:color="auto"/>
            <w:right w:val="none" w:sz="0" w:space="0" w:color="auto"/>
          </w:divBdr>
          <w:divsChild>
            <w:div w:id="1270772174">
              <w:marLeft w:val="0"/>
              <w:marRight w:val="0"/>
              <w:marTop w:val="0"/>
              <w:marBottom w:val="0"/>
              <w:divBdr>
                <w:top w:val="none" w:sz="0" w:space="0" w:color="auto"/>
                <w:left w:val="none" w:sz="0" w:space="0" w:color="auto"/>
                <w:bottom w:val="none" w:sz="0" w:space="0" w:color="auto"/>
                <w:right w:val="none" w:sz="0" w:space="0" w:color="auto"/>
              </w:divBdr>
              <w:divsChild>
                <w:div w:id="1080448326">
                  <w:marLeft w:val="0"/>
                  <w:marRight w:val="0"/>
                  <w:marTop w:val="0"/>
                  <w:marBottom w:val="0"/>
                  <w:divBdr>
                    <w:top w:val="none" w:sz="0" w:space="0" w:color="auto"/>
                    <w:left w:val="none" w:sz="0" w:space="0" w:color="auto"/>
                    <w:bottom w:val="none" w:sz="0" w:space="0" w:color="auto"/>
                    <w:right w:val="none" w:sz="0" w:space="0" w:color="auto"/>
                  </w:divBdr>
                  <w:divsChild>
                    <w:div w:id="1615937739">
                      <w:marLeft w:val="0"/>
                      <w:marRight w:val="0"/>
                      <w:marTop w:val="0"/>
                      <w:marBottom w:val="0"/>
                      <w:divBdr>
                        <w:top w:val="none" w:sz="0" w:space="0" w:color="auto"/>
                        <w:left w:val="none" w:sz="0" w:space="0" w:color="auto"/>
                        <w:bottom w:val="none" w:sz="0" w:space="0" w:color="auto"/>
                        <w:right w:val="none" w:sz="0" w:space="0" w:color="auto"/>
                      </w:divBdr>
                    </w:div>
                  </w:divsChild>
                </w:div>
                <w:div w:id="2100635209">
                  <w:marLeft w:val="0"/>
                  <w:marRight w:val="0"/>
                  <w:marTop w:val="0"/>
                  <w:marBottom w:val="0"/>
                  <w:divBdr>
                    <w:top w:val="none" w:sz="0" w:space="0" w:color="auto"/>
                    <w:left w:val="none" w:sz="0" w:space="0" w:color="auto"/>
                    <w:bottom w:val="none" w:sz="0" w:space="0" w:color="auto"/>
                    <w:right w:val="none" w:sz="0" w:space="0" w:color="auto"/>
                  </w:divBdr>
                  <w:divsChild>
                    <w:div w:id="184101180">
                      <w:marLeft w:val="0"/>
                      <w:marRight w:val="0"/>
                      <w:marTop w:val="0"/>
                      <w:marBottom w:val="0"/>
                      <w:divBdr>
                        <w:top w:val="none" w:sz="0" w:space="0" w:color="auto"/>
                        <w:left w:val="none" w:sz="0" w:space="0" w:color="auto"/>
                        <w:bottom w:val="none" w:sz="0" w:space="0" w:color="auto"/>
                        <w:right w:val="none" w:sz="0" w:space="0" w:color="auto"/>
                      </w:divBdr>
                    </w:div>
                  </w:divsChild>
                </w:div>
                <w:div w:id="1114405362">
                  <w:marLeft w:val="0"/>
                  <w:marRight w:val="0"/>
                  <w:marTop w:val="0"/>
                  <w:marBottom w:val="0"/>
                  <w:divBdr>
                    <w:top w:val="none" w:sz="0" w:space="0" w:color="auto"/>
                    <w:left w:val="none" w:sz="0" w:space="0" w:color="auto"/>
                    <w:bottom w:val="none" w:sz="0" w:space="0" w:color="auto"/>
                    <w:right w:val="none" w:sz="0" w:space="0" w:color="auto"/>
                  </w:divBdr>
                  <w:divsChild>
                    <w:div w:id="1404524939">
                      <w:marLeft w:val="0"/>
                      <w:marRight w:val="0"/>
                      <w:marTop w:val="0"/>
                      <w:marBottom w:val="0"/>
                      <w:divBdr>
                        <w:top w:val="none" w:sz="0" w:space="0" w:color="auto"/>
                        <w:left w:val="none" w:sz="0" w:space="0" w:color="auto"/>
                        <w:bottom w:val="none" w:sz="0" w:space="0" w:color="auto"/>
                        <w:right w:val="none" w:sz="0" w:space="0" w:color="auto"/>
                      </w:divBdr>
                    </w:div>
                  </w:divsChild>
                </w:div>
                <w:div w:id="774445834">
                  <w:marLeft w:val="0"/>
                  <w:marRight w:val="0"/>
                  <w:marTop w:val="0"/>
                  <w:marBottom w:val="0"/>
                  <w:divBdr>
                    <w:top w:val="none" w:sz="0" w:space="0" w:color="auto"/>
                    <w:left w:val="none" w:sz="0" w:space="0" w:color="auto"/>
                    <w:bottom w:val="none" w:sz="0" w:space="0" w:color="auto"/>
                    <w:right w:val="none" w:sz="0" w:space="0" w:color="auto"/>
                  </w:divBdr>
                  <w:divsChild>
                    <w:div w:id="877817748">
                      <w:marLeft w:val="0"/>
                      <w:marRight w:val="0"/>
                      <w:marTop w:val="0"/>
                      <w:marBottom w:val="0"/>
                      <w:divBdr>
                        <w:top w:val="none" w:sz="0" w:space="0" w:color="auto"/>
                        <w:left w:val="none" w:sz="0" w:space="0" w:color="auto"/>
                        <w:bottom w:val="none" w:sz="0" w:space="0" w:color="auto"/>
                        <w:right w:val="none" w:sz="0" w:space="0" w:color="auto"/>
                      </w:divBdr>
                    </w:div>
                  </w:divsChild>
                </w:div>
                <w:div w:id="985938724">
                  <w:marLeft w:val="0"/>
                  <w:marRight w:val="0"/>
                  <w:marTop w:val="0"/>
                  <w:marBottom w:val="0"/>
                  <w:divBdr>
                    <w:top w:val="none" w:sz="0" w:space="0" w:color="auto"/>
                    <w:left w:val="none" w:sz="0" w:space="0" w:color="auto"/>
                    <w:bottom w:val="none" w:sz="0" w:space="0" w:color="auto"/>
                    <w:right w:val="none" w:sz="0" w:space="0" w:color="auto"/>
                  </w:divBdr>
                  <w:divsChild>
                    <w:div w:id="1560827264">
                      <w:marLeft w:val="0"/>
                      <w:marRight w:val="0"/>
                      <w:marTop w:val="0"/>
                      <w:marBottom w:val="0"/>
                      <w:divBdr>
                        <w:top w:val="none" w:sz="0" w:space="0" w:color="auto"/>
                        <w:left w:val="none" w:sz="0" w:space="0" w:color="auto"/>
                        <w:bottom w:val="none" w:sz="0" w:space="0" w:color="auto"/>
                        <w:right w:val="none" w:sz="0" w:space="0" w:color="auto"/>
                      </w:divBdr>
                    </w:div>
                  </w:divsChild>
                </w:div>
                <w:div w:id="1380010637">
                  <w:marLeft w:val="0"/>
                  <w:marRight w:val="0"/>
                  <w:marTop w:val="0"/>
                  <w:marBottom w:val="0"/>
                  <w:divBdr>
                    <w:top w:val="none" w:sz="0" w:space="0" w:color="auto"/>
                    <w:left w:val="none" w:sz="0" w:space="0" w:color="auto"/>
                    <w:bottom w:val="none" w:sz="0" w:space="0" w:color="auto"/>
                    <w:right w:val="none" w:sz="0" w:space="0" w:color="auto"/>
                  </w:divBdr>
                  <w:divsChild>
                    <w:div w:id="1717579231">
                      <w:marLeft w:val="0"/>
                      <w:marRight w:val="0"/>
                      <w:marTop w:val="0"/>
                      <w:marBottom w:val="0"/>
                      <w:divBdr>
                        <w:top w:val="none" w:sz="0" w:space="0" w:color="auto"/>
                        <w:left w:val="none" w:sz="0" w:space="0" w:color="auto"/>
                        <w:bottom w:val="none" w:sz="0" w:space="0" w:color="auto"/>
                        <w:right w:val="none" w:sz="0" w:space="0" w:color="auto"/>
                      </w:divBdr>
                    </w:div>
                  </w:divsChild>
                </w:div>
                <w:div w:id="160587514">
                  <w:marLeft w:val="0"/>
                  <w:marRight w:val="0"/>
                  <w:marTop w:val="0"/>
                  <w:marBottom w:val="0"/>
                  <w:divBdr>
                    <w:top w:val="none" w:sz="0" w:space="0" w:color="auto"/>
                    <w:left w:val="none" w:sz="0" w:space="0" w:color="auto"/>
                    <w:bottom w:val="none" w:sz="0" w:space="0" w:color="auto"/>
                    <w:right w:val="none" w:sz="0" w:space="0" w:color="auto"/>
                  </w:divBdr>
                  <w:divsChild>
                    <w:div w:id="335422233">
                      <w:marLeft w:val="0"/>
                      <w:marRight w:val="0"/>
                      <w:marTop w:val="0"/>
                      <w:marBottom w:val="0"/>
                      <w:divBdr>
                        <w:top w:val="none" w:sz="0" w:space="0" w:color="auto"/>
                        <w:left w:val="none" w:sz="0" w:space="0" w:color="auto"/>
                        <w:bottom w:val="none" w:sz="0" w:space="0" w:color="auto"/>
                        <w:right w:val="none" w:sz="0" w:space="0" w:color="auto"/>
                      </w:divBdr>
                    </w:div>
                  </w:divsChild>
                </w:div>
                <w:div w:id="982199139">
                  <w:marLeft w:val="0"/>
                  <w:marRight w:val="0"/>
                  <w:marTop w:val="0"/>
                  <w:marBottom w:val="0"/>
                  <w:divBdr>
                    <w:top w:val="none" w:sz="0" w:space="0" w:color="auto"/>
                    <w:left w:val="none" w:sz="0" w:space="0" w:color="auto"/>
                    <w:bottom w:val="none" w:sz="0" w:space="0" w:color="auto"/>
                    <w:right w:val="none" w:sz="0" w:space="0" w:color="auto"/>
                  </w:divBdr>
                  <w:divsChild>
                    <w:div w:id="1123304427">
                      <w:marLeft w:val="0"/>
                      <w:marRight w:val="0"/>
                      <w:marTop w:val="0"/>
                      <w:marBottom w:val="0"/>
                      <w:divBdr>
                        <w:top w:val="none" w:sz="0" w:space="0" w:color="auto"/>
                        <w:left w:val="none" w:sz="0" w:space="0" w:color="auto"/>
                        <w:bottom w:val="none" w:sz="0" w:space="0" w:color="auto"/>
                        <w:right w:val="none" w:sz="0" w:space="0" w:color="auto"/>
                      </w:divBdr>
                    </w:div>
                  </w:divsChild>
                </w:div>
                <w:div w:id="485783232">
                  <w:marLeft w:val="0"/>
                  <w:marRight w:val="0"/>
                  <w:marTop w:val="0"/>
                  <w:marBottom w:val="0"/>
                  <w:divBdr>
                    <w:top w:val="none" w:sz="0" w:space="0" w:color="auto"/>
                    <w:left w:val="none" w:sz="0" w:space="0" w:color="auto"/>
                    <w:bottom w:val="none" w:sz="0" w:space="0" w:color="auto"/>
                    <w:right w:val="none" w:sz="0" w:space="0" w:color="auto"/>
                  </w:divBdr>
                  <w:divsChild>
                    <w:div w:id="473331888">
                      <w:marLeft w:val="0"/>
                      <w:marRight w:val="0"/>
                      <w:marTop w:val="0"/>
                      <w:marBottom w:val="0"/>
                      <w:divBdr>
                        <w:top w:val="none" w:sz="0" w:space="0" w:color="auto"/>
                        <w:left w:val="none" w:sz="0" w:space="0" w:color="auto"/>
                        <w:bottom w:val="none" w:sz="0" w:space="0" w:color="auto"/>
                        <w:right w:val="none" w:sz="0" w:space="0" w:color="auto"/>
                      </w:divBdr>
                    </w:div>
                  </w:divsChild>
                </w:div>
                <w:div w:id="1708487023">
                  <w:marLeft w:val="0"/>
                  <w:marRight w:val="0"/>
                  <w:marTop w:val="0"/>
                  <w:marBottom w:val="0"/>
                  <w:divBdr>
                    <w:top w:val="none" w:sz="0" w:space="0" w:color="auto"/>
                    <w:left w:val="none" w:sz="0" w:space="0" w:color="auto"/>
                    <w:bottom w:val="none" w:sz="0" w:space="0" w:color="auto"/>
                    <w:right w:val="none" w:sz="0" w:space="0" w:color="auto"/>
                  </w:divBdr>
                  <w:divsChild>
                    <w:div w:id="1264067412">
                      <w:marLeft w:val="0"/>
                      <w:marRight w:val="0"/>
                      <w:marTop w:val="0"/>
                      <w:marBottom w:val="0"/>
                      <w:divBdr>
                        <w:top w:val="none" w:sz="0" w:space="0" w:color="auto"/>
                        <w:left w:val="none" w:sz="0" w:space="0" w:color="auto"/>
                        <w:bottom w:val="none" w:sz="0" w:space="0" w:color="auto"/>
                        <w:right w:val="none" w:sz="0" w:space="0" w:color="auto"/>
                      </w:divBdr>
                    </w:div>
                  </w:divsChild>
                </w:div>
                <w:div w:id="1049185799">
                  <w:marLeft w:val="0"/>
                  <w:marRight w:val="0"/>
                  <w:marTop w:val="0"/>
                  <w:marBottom w:val="0"/>
                  <w:divBdr>
                    <w:top w:val="none" w:sz="0" w:space="0" w:color="auto"/>
                    <w:left w:val="none" w:sz="0" w:space="0" w:color="auto"/>
                    <w:bottom w:val="none" w:sz="0" w:space="0" w:color="auto"/>
                    <w:right w:val="none" w:sz="0" w:space="0" w:color="auto"/>
                  </w:divBdr>
                  <w:divsChild>
                    <w:div w:id="453212040">
                      <w:marLeft w:val="0"/>
                      <w:marRight w:val="0"/>
                      <w:marTop w:val="0"/>
                      <w:marBottom w:val="0"/>
                      <w:divBdr>
                        <w:top w:val="none" w:sz="0" w:space="0" w:color="auto"/>
                        <w:left w:val="none" w:sz="0" w:space="0" w:color="auto"/>
                        <w:bottom w:val="none" w:sz="0" w:space="0" w:color="auto"/>
                        <w:right w:val="none" w:sz="0" w:space="0" w:color="auto"/>
                      </w:divBdr>
                    </w:div>
                  </w:divsChild>
                </w:div>
                <w:div w:id="1747914528">
                  <w:marLeft w:val="0"/>
                  <w:marRight w:val="0"/>
                  <w:marTop w:val="0"/>
                  <w:marBottom w:val="0"/>
                  <w:divBdr>
                    <w:top w:val="none" w:sz="0" w:space="0" w:color="auto"/>
                    <w:left w:val="none" w:sz="0" w:space="0" w:color="auto"/>
                    <w:bottom w:val="none" w:sz="0" w:space="0" w:color="auto"/>
                    <w:right w:val="none" w:sz="0" w:space="0" w:color="auto"/>
                  </w:divBdr>
                  <w:divsChild>
                    <w:div w:id="320620778">
                      <w:marLeft w:val="0"/>
                      <w:marRight w:val="0"/>
                      <w:marTop w:val="0"/>
                      <w:marBottom w:val="0"/>
                      <w:divBdr>
                        <w:top w:val="none" w:sz="0" w:space="0" w:color="auto"/>
                        <w:left w:val="none" w:sz="0" w:space="0" w:color="auto"/>
                        <w:bottom w:val="none" w:sz="0" w:space="0" w:color="auto"/>
                        <w:right w:val="none" w:sz="0" w:space="0" w:color="auto"/>
                      </w:divBdr>
                    </w:div>
                  </w:divsChild>
                </w:div>
                <w:div w:id="804006996">
                  <w:marLeft w:val="0"/>
                  <w:marRight w:val="0"/>
                  <w:marTop w:val="0"/>
                  <w:marBottom w:val="0"/>
                  <w:divBdr>
                    <w:top w:val="none" w:sz="0" w:space="0" w:color="auto"/>
                    <w:left w:val="none" w:sz="0" w:space="0" w:color="auto"/>
                    <w:bottom w:val="none" w:sz="0" w:space="0" w:color="auto"/>
                    <w:right w:val="none" w:sz="0" w:space="0" w:color="auto"/>
                  </w:divBdr>
                  <w:divsChild>
                    <w:div w:id="973758365">
                      <w:marLeft w:val="0"/>
                      <w:marRight w:val="0"/>
                      <w:marTop w:val="0"/>
                      <w:marBottom w:val="0"/>
                      <w:divBdr>
                        <w:top w:val="none" w:sz="0" w:space="0" w:color="auto"/>
                        <w:left w:val="none" w:sz="0" w:space="0" w:color="auto"/>
                        <w:bottom w:val="none" w:sz="0" w:space="0" w:color="auto"/>
                        <w:right w:val="none" w:sz="0" w:space="0" w:color="auto"/>
                      </w:divBdr>
                    </w:div>
                  </w:divsChild>
                </w:div>
                <w:div w:id="15354866">
                  <w:marLeft w:val="0"/>
                  <w:marRight w:val="0"/>
                  <w:marTop w:val="0"/>
                  <w:marBottom w:val="0"/>
                  <w:divBdr>
                    <w:top w:val="none" w:sz="0" w:space="0" w:color="auto"/>
                    <w:left w:val="none" w:sz="0" w:space="0" w:color="auto"/>
                    <w:bottom w:val="none" w:sz="0" w:space="0" w:color="auto"/>
                    <w:right w:val="none" w:sz="0" w:space="0" w:color="auto"/>
                  </w:divBdr>
                  <w:divsChild>
                    <w:div w:id="572206036">
                      <w:marLeft w:val="0"/>
                      <w:marRight w:val="0"/>
                      <w:marTop w:val="0"/>
                      <w:marBottom w:val="0"/>
                      <w:divBdr>
                        <w:top w:val="none" w:sz="0" w:space="0" w:color="auto"/>
                        <w:left w:val="none" w:sz="0" w:space="0" w:color="auto"/>
                        <w:bottom w:val="none" w:sz="0" w:space="0" w:color="auto"/>
                        <w:right w:val="none" w:sz="0" w:space="0" w:color="auto"/>
                      </w:divBdr>
                    </w:div>
                  </w:divsChild>
                </w:div>
                <w:div w:id="306010752">
                  <w:marLeft w:val="0"/>
                  <w:marRight w:val="0"/>
                  <w:marTop w:val="0"/>
                  <w:marBottom w:val="0"/>
                  <w:divBdr>
                    <w:top w:val="none" w:sz="0" w:space="0" w:color="auto"/>
                    <w:left w:val="none" w:sz="0" w:space="0" w:color="auto"/>
                    <w:bottom w:val="none" w:sz="0" w:space="0" w:color="auto"/>
                    <w:right w:val="none" w:sz="0" w:space="0" w:color="auto"/>
                  </w:divBdr>
                  <w:divsChild>
                    <w:div w:id="282274916">
                      <w:marLeft w:val="0"/>
                      <w:marRight w:val="0"/>
                      <w:marTop w:val="0"/>
                      <w:marBottom w:val="0"/>
                      <w:divBdr>
                        <w:top w:val="none" w:sz="0" w:space="0" w:color="auto"/>
                        <w:left w:val="none" w:sz="0" w:space="0" w:color="auto"/>
                        <w:bottom w:val="none" w:sz="0" w:space="0" w:color="auto"/>
                        <w:right w:val="none" w:sz="0" w:space="0" w:color="auto"/>
                      </w:divBdr>
                    </w:div>
                  </w:divsChild>
                </w:div>
                <w:div w:id="1943806243">
                  <w:marLeft w:val="0"/>
                  <w:marRight w:val="0"/>
                  <w:marTop w:val="0"/>
                  <w:marBottom w:val="0"/>
                  <w:divBdr>
                    <w:top w:val="none" w:sz="0" w:space="0" w:color="auto"/>
                    <w:left w:val="none" w:sz="0" w:space="0" w:color="auto"/>
                    <w:bottom w:val="none" w:sz="0" w:space="0" w:color="auto"/>
                    <w:right w:val="none" w:sz="0" w:space="0" w:color="auto"/>
                  </w:divBdr>
                  <w:divsChild>
                    <w:div w:id="2957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6199">
              <w:marLeft w:val="0"/>
              <w:marRight w:val="0"/>
              <w:marTop w:val="0"/>
              <w:marBottom w:val="0"/>
              <w:divBdr>
                <w:top w:val="none" w:sz="0" w:space="0" w:color="auto"/>
                <w:left w:val="none" w:sz="0" w:space="0" w:color="auto"/>
                <w:bottom w:val="none" w:sz="0" w:space="0" w:color="auto"/>
                <w:right w:val="none" w:sz="0" w:space="0" w:color="auto"/>
              </w:divBdr>
              <w:divsChild>
                <w:div w:id="383680027">
                  <w:marLeft w:val="0"/>
                  <w:marRight w:val="0"/>
                  <w:marTop w:val="0"/>
                  <w:marBottom w:val="0"/>
                  <w:divBdr>
                    <w:top w:val="none" w:sz="0" w:space="0" w:color="auto"/>
                    <w:left w:val="none" w:sz="0" w:space="0" w:color="auto"/>
                    <w:bottom w:val="none" w:sz="0" w:space="0" w:color="auto"/>
                    <w:right w:val="none" w:sz="0" w:space="0" w:color="auto"/>
                  </w:divBdr>
                  <w:divsChild>
                    <w:div w:id="108478195">
                      <w:marLeft w:val="0"/>
                      <w:marRight w:val="0"/>
                      <w:marTop w:val="0"/>
                      <w:marBottom w:val="0"/>
                      <w:divBdr>
                        <w:top w:val="none" w:sz="0" w:space="0" w:color="auto"/>
                        <w:left w:val="none" w:sz="0" w:space="0" w:color="auto"/>
                        <w:bottom w:val="none" w:sz="0" w:space="0" w:color="auto"/>
                        <w:right w:val="none" w:sz="0" w:space="0" w:color="auto"/>
                      </w:divBdr>
                    </w:div>
                  </w:divsChild>
                </w:div>
                <w:div w:id="1337879285">
                  <w:marLeft w:val="0"/>
                  <w:marRight w:val="0"/>
                  <w:marTop w:val="0"/>
                  <w:marBottom w:val="0"/>
                  <w:divBdr>
                    <w:top w:val="none" w:sz="0" w:space="0" w:color="auto"/>
                    <w:left w:val="none" w:sz="0" w:space="0" w:color="auto"/>
                    <w:bottom w:val="none" w:sz="0" w:space="0" w:color="auto"/>
                    <w:right w:val="none" w:sz="0" w:space="0" w:color="auto"/>
                  </w:divBdr>
                  <w:divsChild>
                    <w:div w:id="2109301632">
                      <w:marLeft w:val="0"/>
                      <w:marRight w:val="0"/>
                      <w:marTop w:val="0"/>
                      <w:marBottom w:val="0"/>
                      <w:divBdr>
                        <w:top w:val="none" w:sz="0" w:space="0" w:color="auto"/>
                        <w:left w:val="none" w:sz="0" w:space="0" w:color="auto"/>
                        <w:bottom w:val="none" w:sz="0" w:space="0" w:color="auto"/>
                        <w:right w:val="none" w:sz="0" w:space="0" w:color="auto"/>
                      </w:divBdr>
                    </w:div>
                  </w:divsChild>
                </w:div>
                <w:div w:id="1891106962">
                  <w:marLeft w:val="0"/>
                  <w:marRight w:val="0"/>
                  <w:marTop w:val="0"/>
                  <w:marBottom w:val="0"/>
                  <w:divBdr>
                    <w:top w:val="none" w:sz="0" w:space="0" w:color="auto"/>
                    <w:left w:val="none" w:sz="0" w:space="0" w:color="auto"/>
                    <w:bottom w:val="none" w:sz="0" w:space="0" w:color="auto"/>
                    <w:right w:val="none" w:sz="0" w:space="0" w:color="auto"/>
                  </w:divBdr>
                  <w:divsChild>
                    <w:div w:id="1797986789">
                      <w:marLeft w:val="0"/>
                      <w:marRight w:val="0"/>
                      <w:marTop w:val="0"/>
                      <w:marBottom w:val="0"/>
                      <w:divBdr>
                        <w:top w:val="none" w:sz="0" w:space="0" w:color="auto"/>
                        <w:left w:val="none" w:sz="0" w:space="0" w:color="auto"/>
                        <w:bottom w:val="none" w:sz="0" w:space="0" w:color="auto"/>
                        <w:right w:val="none" w:sz="0" w:space="0" w:color="auto"/>
                      </w:divBdr>
                    </w:div>
                  </w:divsChild>
                </w:div>
                <w:div w:id="1376075998">
                  <w:marLeft w:val="0"/>
                  <w:marRight w:val="0"/>
                  <w:marTop w:val="0"/>
                  <w:marBottom w:val="0"/>
                  <w:divBdr>
                    <w:top w:val="none" w:sz="0" w:space="0" w:color="auto"/>
                    <w:left w:val="none" w:sz="0" w:space="0" w:color="auto"/>
                    <w:bottom w:val="none" w:sz="0" w:space="0" w:color="auto"/>
                    <w:right w:val="none" w:sz="0" w:space="0" w:color="auto"/>
                  </w:divBdr>
                  <w:divsChild>
                    <w:div w:id="1929271281">
                      <w:marLeft w:val="0"/>
                      <w:marRight w:val="0"/>
                      <w:marTop w:val="0"/>
                      <w:marBottom w:val="0"/>
                      <w:divBdr>
                        <w:top w:val="none" w:sz="0" w:space="0" w:color="auto"/>
                        <w:left w:val="none" w:sz="0" w:space="0" w:color="auto"/>
                        <w:bottom w:val="none" w:sz="0" w:space="0" w:color="auto"/>
                        <w:right w:val="none" w:sz="0" w:space="0" w:color="auto"/>
                      </w:divBdr>
                    </w:div>
                  </w:divsChild>
                </w:div>
                <w:div w:id="1438333271">
                  <w:marLeft w:val="0"/>
                  <w:marRight w:val="0"/>
                  <w:marTop w:val="0"/>
                  <w:marBottom w:val="0"/>
                  <w:divBdr>
                    <w:top w:val="none" w:sz="0" w:space="0" w:color="auto"/>
                    <w:left w:val="none" w:sz="0" w:space="0" w:color="auto"/>
                    <w:bottom w:val="none" w:sz="0" w:space="0" w:color="auto"/>
                    <w:right w:val="none" w:sz="0" w:space="0" w:color="auto"/>
                  </w:divBdr>
                  <w:divsChild>
                    <w:div w:id="1480920587">
                      <w:marLeft w:val="0"/>
                      <w:marRight w:val="0"/>
                      <w:marTop w:val="0"/>
                      <w:marBottom w:val="0"/>
                      <w:divBdr>
                        <w:top w:val="none" w:sz="0" w:space="0" w:color="auto"/>
                        <w:left w:val="none" w:sz="0" w:space="0" w:color="auto"/>
                        <w:bottom w:val="none" w:sz="0" w:space="0" w:color="auto"/>
                        <w:right w:val="none" w:sz="0" w:space="0" w:color="auto"/>
                      </w:divBdr>
                    </w:div>
                  </w:divsChild>
                </w:div>
                <w:div w:id="830828264">
                  <w:marLeft w:val="0"/>
                  <w:marRight w:val="0"/>
                  <w:marTop w:val="0"/>
                  <w:marBottom w:val="0"/>
                  <w:divBdr>
                    <w:top w:val="none" w:sz="0" w:space="0" w:color="auto"/>
                    <w:left w:val="none" w:sz="0" w:space="0" w:color="auto"/>
                    <w:bottom w:val="none" w:sz="0" w:space="0" w:color="auto"/>
                    <w:right w:val="none" w:sz="0" w:space="0" w:color="auto"/>
                  </w:divBdr>
                  <w:divsChild>
                    <w:div w:id="1693607457">
                      <w:marLeft w:val="0"/>
                      <w:marRight w:val="0"/>
                      <w:marTop w:val="0"/>
                      <w:marBottom w:val="0"/>
                      <w:divBdr>
                        <w:top w:val="none" w:sz="0" w:space="0" w:color="auto"/>
                        <w:left w:val="none" w:sz="0" w:space="0" w:color="auto"/>
                        <w:bottom w:val="none" w:sz="0" w:space="0" w:color="auto"/>
                        <w:right w:val="none" w:sz="0" w:space="0" w:color="auto"/>
                      </w:divBdr>
                    </w:div>
                  </w:divsChild>
                </w:div>
                <w:div w:id="241793128">
                  <w:marLeft w:val="0"/>
                  <w:marRight w:val="0"/>
                  <w:marTop w:val="0"/>
                  <w:marBottom w:val="0"/>
                  <w:divBdr>
                    <w:top w:val="none" w:sz="0" w:space="0" w:color="auto"/>
                    <w:left w:val="none" w:sz="0" w:space="0" w:color="auto"/>
                    <w:bottom w:val="none" w:sz="0" w:space="0" w:color="auto"/>
                    <w:right w:val="none" w:sz="0" w:space="0" w:color="auto"/>
                  </w:divBdr>
                  <w:divsChild>
                    <w:div w:id="1853570860">
                      <w:marLeft w:val="0"/>
                      <w:marRight w:val="0"/>
                      <w:marTop w:val="0"/>
                      <w:marBottom w:val="0"/>
                      <w:divBdr>
                        <w:top w:val="none" w:sz="0" w:space="0" w:color="auto"/>
                        <w:left w:val="none" w:sz="0" w:space="0" w:color="auto"/>
                        <w:bottom w:val="none" w:sz="0" w:space="0" w:color="auto"/>
                        <w:right w:val="none" w:sz="0" w:space="0" w:color="auto"/>
                      </w:divBdr>
                    </w:div>
                  </w:divsChild>
                </w:div>
                <w:div w:id="901524912">
                  <w:marLeft w:val="0"/>
                  <w:marRight w:val="0"/>
                  <w:marTop w:val="0"/>
                  <w:marBottom w:val="0"/>
                  <w:divBdr>
                    <w:top w:val="none" w:sz="0" w:space="0" w:color="auto"/>
                    <w:left w:val="none" w:sz="0" w:space="0" w:color="auto"/>
                    <w:bottom w:val="none" w:sz="0" w:space="0" w:color="auto"/>
                    <w:right w:val="none" w:sz="0" w:space="0" w:color="auto"/>
                  </w:divBdr>
                  <w:divsChild>
                    <w:div w:id="13835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459">
              <w:marLeft w:val="0"/>
              <w:marRight w:val="0"/>
              <w:marTop w:val="0"/>
              <w:marBottom w:val="0"/>
              <w:divBdr>
                <w:top w:val="none" w:sz="0" w:space="0" w:color="auto"/>
                <w:left w:val="none" w:sz="0" w:space="0" w:color="auto"/>
                <w:bottom w:val="none" w:sz="0" w:space="0" w:color="auto"/>
                <w:right w:val="none" w:sz="0" w:space="0" w:color="auto"/>
              </w:divBdr>
              <w:divsChild>
                <w:div w:id="1332949060">
                  <w:marLeft w:val="0"/>
                  <w:marRight w:val="0"/>
                  <w:marTop w:val="0"/>
                  <w:marBottom w:val="0"/>
                  <w:divBdr>
                    <w:top w:val="none" w:sz="0" w:space="0" w:color="auto"/>
                    <w:left w:val="none" w:sz="0" w:space="0" w:color="auto"/>
                    <w:bottom w:val="none" w:sz="0" w:space="0" w:color="auto"/>
                    <w:right w:val="none" w:sz="0" w:space="0" w:color="auto"/>
                  </w:divBdr>
                </w:div>
                <w:div w:id="656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5613">
      <w:bodyDiv w:val="1"/>
      <w:marLeft w:val="0"/>
      <w:marRight w:val="0"/>
      <w:marTop w:val="0"/>
      <w:marBottom w:val="0"/>
      <w:divBdr>
        <w:top w:val="none" w:sz="0" w:space="0" w:color="auto"/>
        <w:left w:val="none" w:sz="0" w:space="0" w:color="auto"/>
        <w:bottom w:val="none" w:sz="0" w:space="0" w:color="auto"/>
        <w:right w:val="none" w:sz="0" w:space="0" w:color="auto"/>
      </w:divBdr>
      <w:divsChild>
        <w:div w:id="1734698807">
          <w:marLeft w:val="0"/>
          <w:marRight w:val="0"/>
          <w:marTop w:val="0"/>
          <w:marBottom w:val="0"/>
          <w:divBdr>
            <w:top w:val="none" w:sz="0" w:space="0" w:color="auto"/>
            <w:left w:val="none" w:sz="0" w:space="0" w:color="auto"/>
            <w:bottom w:val="none" w:sz="0" w:space="0" w:color="auto"/>
            <w:right w:val="none" w:sz="0" w:space="0" w:color="auto"/>
          </w:divBdr>
          <w:divsChild>
            <w:div w:id="1145778172">
              <w:marLeft w:val="0"/>
              <w:marRight w:val="0"/>
              <w:marTop w:val="0"/>
              <w:marBottom w:val="0"/>
              <w:divBdr>
                <w:top w:val="none" w:sz="0" w:space="0" w:color="auto"/>
                <w:left w:val="none" w:sz="0" w:space="0" w:color="auto"/>
                <w:bottom w:val="none" w:sz="0" w:space="0" w:color="auto"/>
                <w:right w:val="none" w:sz="0" w:space="0" w:color="auto"/>
              </w:divBdr>
              <w:divsChild>
                <w:div w:id="2118482858">
                  <w:marLeft w:val="0"/>
                  <w:marRight w:val="0"/>
                  <w:marTop w:val="0"/>
                  <w:marBottom w:val="0"/>
                  <w:divBdr>
                    <w:top w:val="none" w:sz="0" w:space="0" w:color="auto"/>
                    <w:left w:val="none" w:sz="0" w:space="0" w:color="auto"/>
                    <w:bottom w:val="none" w:sz="0" w:space="0" w:color="auto"/>
                    <w:right w:val="none" w:sz="0" w:space="0" w:color="auto"/>
                  </w:divBdr>
                  <w:divsChild>
                    <w:div w:id="1623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084">
      <w:bodyDiv w:val="1"/>
      <w:marLeft w:val="0"/>
      <w:marRight w:val="0"/>
      <w:marTop w:val="0"/>
      <w:marBottom w:val="0"/>
      <w:divBdr>
        <w:top w:val="none" w:sz="0" w:space="0" w:color="auto"/>
        <w:left w:val="none" w:sz="0" w:space="0" w:color="auto"/>
        <w:bottom w:val="none" w:sz="0" w:space="0" w:color="auto"/>
        <w:right w:val="none" w:sz="0" w:space="0" w:color="auto"/>
      </w:divBdr>
    </w:div>
    <w:div w:id="1560290397">
      <w:bodyDiv w:val="1"/>
      <w:marLeft w:val="0"/>
      <w:marRight w:val="0"/>
      <w:marTop w:val="0"/>
      <w:marBottom w:val="0"/>
      <w:divBdr>
        <w:top w:val="none" w:sz="0" w:space="0" w:color="auto"/>
        <w:left w:val="none" w:sz="0" w:space="0" w:color="auto"/>
        <w:bottom w:val="none" w:sz="0" w:space="0" w:color="auto"/>
        <w:right w:val="none" w:sz="0" w:space="0" w:color="auto"/>
      </w:divBdr>
      <w:divsChild>
        <w:div w:id="358508843">
          <w:marLeft w:val="0"/>
          <w:marRight w:val="0"/>
          <w:marTop w:val="0"/>
          <w:marBottom w:val="0"/>
          <w:divBdr>
            <w:top w:val="none" w:sz="0" w:space="0" w:color="auto"/>
            <w:left w:val="none" w:sz="0" w:space="0" w:color="auto"/>
            <w:bottom w:val="none" w:sz="0" w:space="0" w:color="auto"/>
            <w:right w:val="none" w:sz="0" w:space="0" w:color="auto"/>
          </w:divBdr>
          <w:divsChild>
            <w:div w:id="313140525">
              <w:marLeft w:val="0"/>
              <w:marRight w:val="0"/>
              <w:marTop w:val="0"/>
              <w:marBottom w:val="0"/>
              <w:divBdr>
                <w:top w:val="none" w:sz="0" w:space="0" w:color="auto"/>
                <w:left w:val="none" w:sz="0" w:space="0" w:color="auto"/>
                <w:bottom w:val="none" w:sz="0" w:space="0" w:color="auto"/>
                <w:right w:val="none" w:sz="0" w:space="0" w:color="auto"/>
              </w:divBdr>
              <w:divsChild>
                <w:div w:id="1157458108">
                  <w:marLeft w:val="0"/>
                  <w:marRight w:val="0"/>
                  <w:marTop w:val="0"/>
                  <w:marBottom w:val="0"/>
                  <w:divBdr>
                    <w:top w:val="none" w:sz="0" w:space="0" w:color="auto"/>
                    <w:left w:val="none" w:sz="0" w:space="0" w:color="auto"/>
                    <w:bottom w:val="none" w:sz="0" w:space="0" w:color="auto"/>
                    <w:right w:val="none" w:sz="0" w:space="0" w:color="auto"/>
                  </w:divBdr>
                </w:div>
              </w:divsChild>
            </w:div>
            <w:div w:id="1979455589">
              <w:marLeft w:val="0"/>
              <w:marRight w:val="0"/>
              <w:marTop w:val="0"/>
              <w:marBottom w:val="0"/>
              <w:divBdr>
                <w:top w:val="none" w:sz="0" w:space="0" w:color="auto"/>
                <w:left w:val="none" w:sz="0" w:space="0" w:color="auto"/>
                <w:bottom w:val="none" w:sz="0" w:space="0" w:color="auto"/>
                <w:right w:val="none" w:sz="0" w:space="0" w:color="auto"/>
              </w:divBdr>
              <w:divsChild>
                <w:div w:id="404957737">
                  <w:marLeft w:val="0"/>
                  <w:marRight w:val="0"/>
                  <w:marTop w:val="0"/>
                  <w:marBottom w:val="0"/>
                  <w:divBdr>
                    <w:top w:val="none" w:sz="0" w:space="0" w:color="auto"/>
                    <w:left w:val="none" w:sz="0" w:space="0" w:color="auto"/>
                    <w:bottom w:val="none" w:sz="0" w:space="0" w:color="auto"/>
                    <w:right w:val="none" w:sz="0" w:space="0" w:color="auto"/>
                  </w:divBdr>
                  <w:divsChild>
                    <w:div w:id="1059209588">
                      <w:marLeft w:val="0"/>
                      <w:marRight w:val="0"/>
                      <w:marTop w:val="0"/>
                      <w:marBottom w:val="0"/>
                      <w:divBdr>
                        <w:top w:val="none" w:sz="0" w:space="0" w:color="auto"/>
                        <w:left w:val="none" w:sz="0" w:space="0" w:color="auto"/>
                        <w:bottom w:val="none" w:sz="0" w:space="0" w:color="auto"/>
                        <w:right w:val="none" w:sz="0" w:space="0" w:color="auto"/>
                      </w:divBdr>
                    </w:div>
                  </w:divsChild>
                </w:div>
                <w:div w:id="133106578">
                  <w:marLeft w:val="0"/>
                  <w:marRight w:val="0"/>
                  <w:marTop w:val="0"/>
                  <w:marBottom w:val="0"/>
                  <w:divBdr>
                    <w:top w:val="none" w:sz="0" w:space="0" w:color="auto"/>
                    <w:left w:val="none" w:sz="0" w:space="0" w:color="auto"/>
                    <w:bottom w:val="none" w:sz="0" w:space="0" w:color="auto"/>
                    <w:right w:val="none" w:sz="0" w:space="0" w:color="auto"/>
                  </w:divBdr>
                  <w:divsChild>
                    <w:div w:id="1947689507">
                      <w:marLeft w:val="0"/>
                      <w:marRight w:val="0"/>
                      <w:marTop w:val="0"/>
                      <w:marBottom w:val="0"/>
                      <w:divBdr>
                        <w:top w:val="none" w:sz="0" w:space="0" w:color="auto"/>
                        <w:left w:val="none" w:sz="0" w:space="0" w:color="auto"/>
                        <w:bottom w:val="none" w:sz="0" w:space="0" w:color="auto"/>
                        <w:right w:val="none" w:sz="0" w:space="0" w:color="auto"/>
                      </w:divBdr>
                    </w:div>
                  </w:divsChild>
                </w:div>
                <w:div w:id="469326319">
                  <w:marLeft w:val="0"/>
                  <w:marRight w:val="0"/>
                  <w:marTop w:val="0"/>
                  <w:marBottom w:val="0"/>
                  <w:divBdr>
                    <w:top w:val="none" w:sz="0" w:space="0" w:color="auto"/>
                    <w:left w:val="none" w:sz="0" w:space="0" w:color="auto"/>
                    <w:bottom w:val="none" w:sz="0" w:space="0" w:color="auto"/>
                    <w:right w:val="none" w:sz="0" w:space="0" w:color="auto"/>
                  </w:divBdr>
                  <w:divsChild>
                    <w:div w:id="1980069857">
                      <w:marLeft w:val="0"/>
                      <w:marRight w:val="0"/>
                      <w:marTop w:val="0"/>
                      <w:marBottom w:val="0"/>
                      <w:divBdr>
                        <w:top w:val="none" w:sz="0" w:space="0" w:color="auto"/>
                        <w:left w:val="none" w:sz="0" w:space="0" w:color="auto"/>
                        <w:bottom w:val="none" w:sz="0" w:space="0" w:color="auto"/>
                        <w:right w:val="none" w:sz="0" w:space="0" w:color="auto"/>
                      </w:divBdr>
                    </w:div>
                  </w:divsChild>
                </w:div>
                <w:div w:id="615912448">
                  <w:marLeft w:val="0"/>
                  <w:marRight w:val="0"/>
                  <w:marTop w:val="0"/>
                  <w:marBottom w:val="0"/>
                  <w:divBdr>
                    <w:top w:val="none" w:sz="0" w:space="0" w:color="auto"/>
                    <w:left w:val="none" w:sz="0" w:space="0" w:color="auto"/>
                    <w:bottom w:val="none" w:sz="0" w:space="0" w:color="auto"/>
                    <w:right w:val="none" w:sz="0" w:space="0" w:color="auto"/>
                  </w:divBdr>
                  <w:divsChild>
                    <w:div w:id="1159348990">
                      <w:marLeft w:val="0"/>
                      <w:marRight w:val="0"/>
                      <w:marTop w:val="0"/>
                      <w:marBottom w:val="0"/>
                      <w:divBdr>
                        <w:top w:val="none" w:sz="0" w:space="0" w:color="auto"/>
                        <w:left w:val="none" w:sz="0" w:space="0" w:color="auto"/>
                        <w:bottom w:val="none" w:sz="0" w:space="0" w:color="auto"/>
                        <w:right w:val="none" w:sz="0" w:space="0" w:color="auto"/>
                      </w:divBdr>
                    </w:div>
                  </w:divsChild>
                </w:div>
                <w:div w:id="1138450465">
                  <w:marLeft w:val="0"/>
                  <w:marRight w:val="0"/>
                  <w:marTop w:val="0"/>
                  <w:marBottom w:val="0"/>
                  <w:divBdr>
                    <w:top w:val="none" w:sz="0" w:space="0" w:color="auto"/>
                    <w:left w:val="none" w:sz="0" w:space="0" w:color="auto"/>
                    <w:bottom w:val="none" w:sz="0" w:space="0" w:color="auto"/>
                    <w:right w:val="none" w:sz="0" w:space="0" w:color="auto"/>
                  </w:divBdr>
                  <w:divsChild>
                    <w:div w:id="1418746968">
                      <w:marLeft w:val="0"/>
                      <w:marRight w:val="0"/>
                      <w:marTop w:val="0"/>
                      <w:marBottom w:val="0"/>
                      <w:divBdr>
                        <w:top w:val="none" w:sz="0" w:space="0" w:color="auto"/>
                        <w:left w:val="none" w:sz="0" w:space="0" w:color="auto"/>
                        <w:bottom w:val="none" w:sz="0" w:space="0" w:color="auto"/>
                        <w:right w:val="none" w:sz="0" w:space="0" w:color="auto"/>
                      </w:divBdr>
                    </w:div>
                  </w:divsChild>
                </w:div>
                <w:div w:id="1471365783">
                  <w:marLeft w:val="0"/>
                  <w:marRight w:val="0"/>
                  <w:marTop w:val="0"/>
                  <w:marBottom w:val="0"/>
                  <w:divBdr>
                    <w:top w:val="none" w:sz="0" w:space="0" w:color="auto"/>
                    <w:left w:val="none" w:sz="0" w:space="0" w:color="auto"/>
                    <w:bottom w:val="none" w:sz="0" w:space="0" w:color="auto"/>
                    <w:right w:val="none" w:sz="0" w:space="0" w:color="auto"/>
                  </w:divBdr>
                  <w:divsChild>
                    <w:div w:id="838618827">
                      <w:marLeft w:val="0"/>
                      <w:marRight w:val="0"/>
                      <w:marTop w:val="0"/>
                      <w:marBottom w:val="0"/>
                      <w:divBdr>
                        <w:top w:val="none" w:sz="0" w:space="0" w:color="auto"/>
                        <w:left w:val="none" w:sz="0" w:space="0" w:color="auto"/>
                        <w:bottom w:val="none" w:sz="0" w:space="0" w:color="auto"/>
                        <w:right w:val="none" w:sz="0" w:space="0" w:color="auto"/>
                      </w:divBdr>
                    </w:div>
                  </w:divsChild>
                </w:div>
                <w:div w:id="1927835674">
                  <w:marLeft w:val="0"/>
                  <w:marRight w:val="0"/>
                  <w:marTop w:val="0"/>
                  <w:marBottom w:val="0"/>
                  <w:divBdr>
                    <w:top w:val="none" w:sz="0" w:space="0" w:color="auto"/>
                    <w:left w:val="none" w:sz="0" w:space="0" w:color="auto"/>
                    <w:bottom w:val="none" w:sz="0" w:space="0" w:color="auto"/>
                    <w:right w:val="none" w:sz="0" w:space="0" w:color="auto"/>
                  </w:divBdr>
                  <w:divsChild>
                    <w:div w:id="1193491730">
                      <w:marLeft w:val="0"/>
                      <w:marRight w:val="0"/>
                      <w:marTop w:val="0"/>
                      <w:marBottom w:val="0"/>
                      <w:divBdr>
                        <w:top w:val="none" w:sz="0" w:space="0" w:color="auto"/>
                        <w:left w:val="none" w:sz="0" w:space="0" w:color="auto"/>
                        <w:bottom w:val="none" w:sz="0" w:space="0" w:color="auto"/>
                        <w:right w:val="none" w:sz="0" w:space="0" w:color="auto"/>
                      </w:divBdr>
                    </w:div>
                  </w:divsChild>
                </w:div>
                <w:div w:id="2025014520">
                  <w:marLeft w:val="0"/>
                  <w:marRight w:val="0"/>
                  <w:marTop w:val="0"/>
                  <w:marBottom w:val="0"/>
                  <w:divBdr>
                    <w:top w:val="none" w:sz="0" w:space="0" w:color="auto"/>
                    <w:left w:val="none" w:sz="0" w:space="0" w:color="auto"/>
                    <w:bottom w:val="none" w:sz="0" w:space="0" w:color="auto"/>
                    <w:right w:val="none" w:sz="0" w:space="0" w:color="auto"/>
                  </w:divBdr>
                  <w:divsChild>
                    <w:div w:id="8021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6926">
              <w:marLeft w:val="0"/>
              <w:marRight w:val="0"/>
              <w:marTop w:val="0"/>
              <w:marBottom w:val="0"/>
              <w:divBdr>
                <w:top w:val="none" w:sz="0" w:space="0" w:color="auto"/>
                <w:left w:val="none" w:sz="0" w:space="0" w:color="auto"/>
                <w:bottom w:val="none" w:sz="0" w:space="0" w:color="auto"/>
                <w:right w:val="none" w:sz="0" w:space="0" w:color="auto"/>
              </w:divBdr>
              <w:divsChild>
                <w:div w:id="2063945238">
                  <w:marLeft w:val="0"/>
                  <w:marRight w:val="0"/>
                  <w:marTop w:val="0"/>
                  <w:marBottom w:val="0"/>
                  <w:divBdr>
                    <w:top w:val="none" w:sz="0" w:space="0" w:color="auto"/>
                    <w:left w:val="none" w:sz="0" w:space="0" w:color="auto"/>
                    <w:bottom w:val="none" w:sz="0" w:space="0" w:color="auto"/>
                    <w:right w:val="none" w:sz="0" w:space="0" w:color="auto"/>
                  </w:divBdr>
                </w:div>
                <w:div w:id="11682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8090">
          <w:marLeft w:val="0"/>
          <w:marRight w:val="0"/>
          <w:marTop w:val="0"/>
          <w:marBottom w:val="0"/>
          <w:divBdr>
            <w:top w:val="none" w:sz="0" w:space="0" w:color="auto"/>
            <w:left w:val="none" w:sz="0" w:space="0" w:color="auto"/>
            <w:bottom w:val="none" w:sz="0" w:space="0" w:color="auto"/>
            <w:right w:val="none" w:sz="0" w:space="0" w:color="auto"/>
          </w:divBdr>
          <w:divsChild>
            <w:div w:id="318388033">
              <w:marLeft w:val="0"/>
              <w:marRight w:val="0"/>
              <w:marTop w:val="0"/>
              <w:marBottom w:val="0"/>
              <w:divBdr>
                <w:top w:val="none" w:sz="0" w:space="0" w:color="auto"/>
                <w:left w:val="none" w:sz="0" w:space="0" w:color="auto"/>
                <w:bottom w:val="none" w:sz="0" w:space="0" w:color="auto"/>
                <w:right w:val="none" w:sz="0" w:space="0" w:color="auto"/>
              </w:divBdr>
              <w:divsChild>
                <w:div w:id="1246068735">
                  <w:marLeft w:val="0"/>
                  <w:marRight w:val="0"/>
                  <w:marTop w:val="0"/>
                  <w:marBottom w:val="0"/>
                  <w:divBdr>
                    <w:top w:val="none" w:sz="0" w:space="0" w:color="auto"/>
                    <w:left w:val="none" w:sz="0" w:space="0" w:color="auto"/>
                    <w:bottom w:val="none" w:sz="0" w:space="0" w:color="auto"/>
                    <w:right w:val="none" w:sz="0" w:space="0" w:color="auto"/>
                  </w:divBdr>
                  <w:divsChild>
                    <w:div w:id="1259562276">
                      <w:marLeft w:val="0"/>
                      <w:marRight w:val="0"/>
                      <w:marTop w:val="0"/>
                      <w:marBottom w:val="0"/>
                      <w:divBdr>
                        <w:top w:val="none" w:sz="0" w:space="0" w:color="auto"/>
                        <w:left w:val="none" w:sz="0" w:space="0" w:color="auto"/>
                        <w:bottom w:val="none" w:sz="0" w:space="0" w:color="auto"/>
                        <w:right w:val="none" w:sz="0" w:space="0" w:color="auto"/>
                      </w:divBdr>
                    </w:div>
                  </w:divsChild>
                </w:div>
                <w:div w:id="1625887674">
                  <w:marLeft w:val="0"/>
                  <w:marRight w:val="0"/>
                  <w:marTop w:val="0"/>
                  <w:marBottom w:val="0"/>
                  <w:divBdr>
                    <w:top w:val="none" w:sz="0" w:space="0" w:color="auto"/>
                    <w:left w:val="none" w:sz="0" w:space="0" w:color="auto"/>
                    <w:bottom w:val="none" w:sz="0" w:space="0" w:color="auto"/>
                    <w:right w:val="none" w:sz="0" w:space="0" w:color="auto"/>
                  </w:divBdr>
                  <w:divsChild>
                    <w:div w:id="1962687465">
                      <w:marLeft w:val="0"/>
                      <w:marRight w:val="0"/>
                      <w:marTop w:val="0"/>
                      <w:marBottom w:val="0"/>
                      <w:divBdr>
                        <w:top w:val="none" w:sz="0" w:space="0" w:color="auto"/>
                        <w:left w:val="none" w:sz="0" w:space="0" w:color="auto"/>
                        <w:bottom w:val="none" w:sz="0" w:space="0" w:color="auto"/>
                        <w:right w:val="none" w:sz="0" w:space="0" w:color="auto"/>
                      </w:divBdr>
                    </w:div>
                  </w:divsChild>
                </w:div>
                <w:div w:id="1636107792">
                  <w:marLeft w:val="0"/>
                  <w:marRight w:val="0"/>
                  <w:marTop w:val="0"/>
                  <w:marBottom w:val="0"/>
                  <w:divBdr>
                    <w:top w:val="none" w:sz="0" w:space="0" w:color="auto"/>
                    <w:left w:val="none" w:sz="0" w:space="0" w:color="auto"/>
                    <w:bottom w:val="none" w:sz="0" w:space="0" w:color="auto"/>
                    <w:right w:val="none" w:sz="0" w:space="0" w:color="auto"/>
                  </w:divBdr>
                  <w:divsChild>
                    <w:div w:id="1449936423">
                      <w:marLeft w:val="0"/>
                      <w:marRight w:val="0"/>
                      <w:marTop w:val="0"/>
                      <w:marBottom w:val="0"/>
                      <w:divBdr>
                        <w:top w:val="none" w:sz="0" w:space="0" w:color="auto"/>
                        <w:left w:val="none" w:sz="0" w:space="0" w:color="auto"/>
                        <w:bottom w:val="none" w:sz="0" w:space="0" w:color="auto"/>
                        <w:right w:val="none" w:sz="0" w:space="0" w:color="auto"/>
                      </w:divBdr>
                    </w:div>
                  </w:divsChild>
                </w:div>
                <w:div w:id="1199007351">
                  <w:marLeft w:val="0"/>
                  <w:marRight w:val="0"/>
                  <w:marTop w:val="0"/>
                  <w:marBottom w:val="0"/>
                  <w:divBdr>
                    <w:top w:val="none" w:sz="0" w:space="0" w:color="auto"/>
                    <w:left w:val="none" w:sz="0" w:space="0" w:color="auto"/>
                    <w:bottom w:val="none" w:sz="0" w:space="0" w:color="auto"/>
                    <w:right w:val="none" w:sz="0" w:space="0" w:color="auto"/>
                  </w:divBdr>
                  <w:divsChild>
                    <w:div w:id="1365640177">
                      <w:marLeft w:val="0"/>
                      <w:marRight w:val="0"/>
                      <w:marTop w:val="0"/>
                      <w:marBottom w:val="0"/>
                      <w:divBdr>
                        <w:top w:val="none" w:sz="0" w:space="0" w:color="auto"/>
                        <w:left w:val="none" w:sz="0" w:space="0" w:color="auto"/>
                        <w:bottom w:val="none" w:sz="0" w:space="0" w:color="auto"/>
                        <w:right w:val="none" w:sz="0" w:space="0" w:color="auto"/>
                      </w:divBdr>
                    </w:div>
                  </w:divsChild>
                </w:div>
                <w:div w:id="1245453494">
                  <w:marLeft w:val="0"/>
                  <w:marRight w:val="0"/>
                  <w:marTop w:val="0"/>
                  <w:marBottom w:val="0"/>
                  <w:divBdr>
                    <w:top w:val="none" w:sz="0" w:space="0" w:color="auto"/>
                    <w:left w:val="none" w:sz="0" w:space="0" w:color="auto"/>
                    <w:bottom w:val="none" w:sz="0" w:space="0" w:color="auto"/>
                    <w:right w:val="none" w:sz="0" w:space="0" w:color="auto"/>
                  </w:divBdr>
                  <w:divsChild>
                    <w:div w:id="481653973">
                      <w:marLeft w:val="0"/>
                      <w:marRight w:val="0"/>
                      <w:marTop w:val="0"/>
                      <w:marBottom w:val="0"/>
                      <w:divBdr>
                        <w:top w:val="none" w:sz="0" w:space="0" w:color="auto"/>
                        <w:left w:val="none" w:sz="0" w:space="0" w:color="auto"/>
                        <w:bottom w:val="none" w:sz="0" w:space="0" w:color="auto"/>
                        <w:right w:val="none" w:sz="0" w:space="0" w:color="auto"/>
                      </w:divBdr>
                    </w:div>
                  </w:divsChild>
                </w:div>
                <w:div w:id="68310624">
                  <w:marLeft w:val="0"/>
                  <w:marRight w:val="0"/>
                  <w:marTop w:val="0"/>
                  <w:marBottom w:val="0"/>
                  <w:divBdr>
                    <w:top w:val="none" w:sz="0" w:space="0" w:color="auto"/>
                    <w:left w:val="none" w:sz="0" w:space="0" w:color="auto"/>
                    <w:bottom w:val="none" w:sz="0" w:space="0" w:color="auto"/>
                    <w:right w:val="none" w:sz="0" w:space="0" w:color="auto"/>
                  </w:divBdr>
                  <w:divsChild>
                    <w:div w:id="1988973294">
                      <w:marLeft w:val="0"/>
                      <w:marRight w:val="0"/>
                      <w:marTop w:val="0"/>
                      <w:marBottom w:val="0"/>
                      <w:divBdr>
                        <w:top w:val="none" w:sz="0" w:space="0" w:color="auto"/>
                        <w:left w:val="none" w:sz="0" w:space="0" w:color="auto"/>
                        <w:bottom w:val="none" w:sz="0" w:space="0" w:color="auto"/>
                        <w:right w:val="none" w:sz="0" w:space="0" w:color="auto"/>
                      </w:divBdr>
                    </w:div>
                  </w:divsChild>
                </w:div>
                <w:div w:id="1824463444">
                  <w:marLeft w:val="0"/>
                  <w:marRight w:val="0"/>
                  <w:marTop w:val="0"/>
                  <w:marBottom w:val="0"/>
                  <w:divBdr>
                    <w:top w:val="none" w:sz="0" w:space="0" w:color="auto"/>
                    <w:left w:val="none" w:sz="0" w:space="0" w:color="auto"/>
                    <w:bottom w:val="none" w:sz="0" w:space="0" w:color="auto"/>
                    <w:right w:val="none" w:sz="0" w:space="0" w:color="auto"/>
                  </w:divBdr>
                  <w:divsChild>
                    <w:div w:id="920411852">
                      <w:marLeft w:val="0"/>
                      <w:marRight w:val="0"/>
                      <w:marTop w:val="0"/>
                      <w:marBottom w:val="0"/>
                      <w:divBdr>
                        <w:top w:val="none" w:sz="0" w:space="0" w:color="auto"/>
                        <w:left w:val="none" w:sz="0" w:space="0" w:color="auto"/>
                        <w:bottom w:val="none" w:sz="0" w:space="0" w:color="auto"/>
                        <w:right w:val="none" w:sz="0" w:space="0" w:color="auto"/>
                      </w:divBdr>
                    </w:div>
                  </w:divsChild>
                </w:div>
                <w:div w:id="1116288880">
                  <w:marLeft w:val="0"/>
                  <w:marRight w:val="0"/>
                  <w:marTop w:val="0"/>
                  <w:marBottom w:val="0"/>
                  <w:divBdr>
                    <w:top w:val="none" w:sz="0" w:space="0" w:color="auto"/>
                    <w:left w:val="none" w:sz="0" w:space="0" w:color="auto"/>
                    <w:bottom w:val="none" w:sz="0" w:space="0" w:color="auto"/>
                    <w:right w:val="none" w:sz="0" w:space="0" w:color="auto"/>
                  </w:divBdr>
                  <w:divsChild>
                    <w:div w:id="1824924986">
                      <w:marLeft w:val="0"/>
                      <w:marRight w:val="0"/>
                      <w:marTop w:val="0"/>
                      <w:marBottom w:val="0"/>
                      <w:divBdr>
                        <w:top w:val="none" w:sz="0" w:space="0" w:color="auto"/>
                        <w:left w:val="none" w:sz="0" w:space="0" w:color="auto"/>
                        <w:bottom w:val="none" w:sz="0" w:space="0" w:color="auto"/>
                        <w:right w:val="none" w:sz="0" w:space="0" w:color="auto"/>
                      </w:divBdr>
                    </w:div>
                  </w:divsChild>
                </w:div>
                <w:div w:id="1205096199">
                  <w:marLeft w:val="0"/>
                  <w:marRight w:val="0"/>
                  <w:marTop w:val="0"/>
                  <w:marBottom w:val="0"/>
                  <w:divBdr>
                    <w:top w:val="none" w:sz="0" w:space="0" w:color="auto"/>
                    <w:left w:val="none" w:sz="0" w:space="0" w:color="auto"/>
                    <w:bottom w:val="none" w:sz="0" w:space="0" w:color="auto"/>
                    <w:right w:val="none" w:sz="0" w:space="0" w:color="auto"/>
                  </w:divBdr>
                  <w:divsChild>
                    <w:div w:id="1708986401">
                      <w:marLeft w:val="0"/>
                      <w:marRight w:val="0"/>
                      <w:marTop w:val="0"/>
                      <w:marBottom w:val="0"/>
                      <w:divBdr>
                        <w:top w:val="none" w:sz="0" w:space="0" w:color="auto"/>
                        <w:left w:val="none" w:sz="0" w:space="0" w:color="auto"/>
                        <w:bottom w:val="none" w:sz="0" w:space="0" w:color="auto"/>
                        <w:right w:val="none" w:sz="0" w:space="0" w:color="auto"/>
                      </w:divBdr>
                    </w:div>
                  </w:divsChild>
                </w:div>
                <w:div w:id="935286018">
                  <w:marLeft w:val="0"/>
                  <w:marRight w:val="0"/>
                  <w:marTop w:val="0"/>
                  <w:marBottom w:val="0"/>
                  <w:divBdr>
                    <w:top w:val="none" w:sz="0" w:space="0" w:color="auto"/>
                    <w:left w:val="none" w:sz="0" w:space="0" w:color="auto"/>
                    <w:bottom w:val="none" w:sz="0" w:space="0" w:color="auto"/>
                    <w:right w:val="none" w:sz="0" w:space="0" w:color="auto"/>
                  </w:divBdr>
                  <w:divsChild>
                    <w:div w:id="1294362032">
                      <w:marLeft w:val="0"/>
                      <w:marRight w:val="0"/>
                      <w:marTop w:val="0"/>
                      <w:marBottom w:val="0"/>
                      <w:divBdr>
                        <w:top w:val="none" w:sz="0" w:space="0" w:color="auto"/>
                        <w:left w:val="none" w:sz="0" w:space="0" w:color="auto"/>
                        <w:bottom w:val="none" w:sz="0" w:space="0" w:color="auto"/>
                        <w:right w:val="none" w:sz="0" w:space="0" w:color="auto"/>
                      </w:divBdr>
                    </w:div>
                  </w:divsChild>
                </w:div>
                <w:div w:id="1047803044">
                  <w:marLeft w:val="0"/>
                  <w:marRight w:val="0"/>
                  <w:marTop w:val="0"/>
                  <w:marBottom w:val="0"/>
                  <w:divBdr>
                    <w:top w:val="none" w:sz="0" w:space="0" w:color="auto"/>
                    <w:left w:val="none" w:sz="0" w:space="0" w:color="auto"/>
                    <w:bottom w:val="none" w:sz="0" w:space="0" w:color="auto"/>
                    <w:right w:val="none" w:sz="0" w:space="0" w:color="auto"/>
                  </w:divBdr>
                  <w:divsChild>
                    <w:div w:id="308173361">
                      <w:marLeft w:val="0"/>
                      <w:marRight w:val="0"/>
                      <w:marTop w:val="0"/>
                      <w:marBottom w:val="0"/>
                      <w:divBdr>
                        <w:top w:val="none" w:sz="0" w:space="0" w:color="auto"/>
                        <w:left w:val="none" w:sz="0" w:space="0" w:color="auto"/>
                        <w:bottom w:val="none" w:sz="0" w:space="0" w:color="auto"/>
                        <w:right w:val="none" w:sz="0" w:space="0" w:color="auto"/>
                      </w:divBdr>
                    </w:div>
                  </w:divsChild>
                </w:div>
                <w:div w:id="517081298">
                  <w:marLeft w:val="0"/>
                  <w:marRight w:val="0"/>
                  <w:marTop w:val="0"/>
                  <w:marBottom w:val="0"/>
                  <w:divBdr>
                    <w:top w:val="none" w:sz="0" w:space="0" w:color="auto"/>
                    <w:left w:val="none" w:sz="0" w:space="0" w:color="auto"/>
                    <w:bottom w:val="none" w:sz="0" w:space="0" w:color="auto"/>
                    <w:right w:val="none" w:sz="0" w:space="0" w:color="auto"/>
                  </w:divBdr>
                  <w:divsChild>
                    <w:div w:id="450782359">
                      <w:marLeft w:val="0"/>
                      <w:marRight w:val="0"/>
                      <w:marTop w:val="0"/>
                      <w:marBottom w:val="0"/>
                      <w:divBdr>
                        <w:top w:val="none" w:sz="0" w:space="0" w:color="auto"/>
                        <w:left w:val="none" w:sz="0" w:space="0" w:color="auto"/>
                        <w:bottom w:val="none" w:sz="0" w:space="0" w:color="auto"/>
                        <w:right w:val="none" w:sz="0" w:space="0" w:color="auto"/>
                      </w:divBdr>
                    </w:div>
                  </w:divsChild>
                </w:div>
                <w:div w:id="5907326">
                  <w:marLeft w:val="0"/>
                  <w:marRight w:val="0"/>
                  <w:marTop w:val="0"/>
                  <w:marBottom w:val="0"/>
                  <w:divBdr>
                    <w:top w:val="none" w:sz="0" w:space="0" w:color="auto"/>
                    <w:left w:val="none" w:sz="0" w:space="0" w:color="auto"/>
                    <w:bottom w:val="none" w:sz="0" w:space="0" w:color="auto"/>
                    <w:right w:val="none" w:sz="0" w:space="0" w:color="auto"/>
                  </w:divBdr>
                  <w:divsChild>
                    <w:div w:id="1790125188">
                      <w:marLeft w:val="0"/>
                      <w:marRight w:val="0"/>
                      <w:marTop w:val="0"/>
                      <w:marBottom w:val="0"/>
                      <w:divBdr>
                        <w:top w:val="none" w:sz="0" w:space="0" w:color="auto"/>
                        <w:left w:val="none" w:sz="0" w:space="0" w:color="auto"/>
                        <w:bottom w:val="none" w:sz="0" w:space="0" w:color="auto"/>
                        <w:right w:val="none" w:sz="0" w:space="0" w:color="auto"/>
                      </w:divBdr>
                    </w:div>
                  </w:divsChild>
                </w:div>
                <w:div w:id="1854026661">
                  <w:marLeft w:val="0"/>
                  <w:marRight w:val="0"/>
                  <w:marTop w:val="0"/>
                  <w:marBottom w:val="0"/>
                  <w:divBdr>
                    <w:top w:val="none" w:sz="0" w:space="0" w:color="auto"/>
                    <w:left w:val="none" w:sz="0" w:space="0" w:color="auto"/>
                    <w:bottom w:val="none" w:sz="0" w:space="0" w:color="auto"/>
                    <w:right w:val="none" w:sz="0" w:space="0" w:color="auto"/>
                  </w:divBdr>
                  <w:divsChild>
                    <w:div w:id="1211187624">
                      <w:marLeft w:val="0"/>
                      <w:marRight w:val="0"/>
                      <w:marTop w:val="0"/>
                      <w:marBottom w:val="0"/>
                      <w:divBdr>
                        <w:top w:val="none" w:sz="0" w:space="0" w:color="auto"/>
                        <w:left w:val="none" w:sz="0" w:space="0" w:color="auto"/>
                        <w:bottom w:val="none" w:sz="0" w:space="0" w:color="auto"/>
                        <w:right w:val="none" w:sz="0" w:space="0" w:color="auto"/>
                      </w:divBdr>
                    </w:div>
                  </w:divsChild>
                </w:div>
                <w:div w:id="1492674815">
                  <w:marLeft w:val="0"/>
                  <w:marRight w:val="0"/>
                  <w:marTop w:val="0"/>
                  <w:marBottom w:val="0"/>
                  <w:divBdr>
                    <w:top w:val="none" w:sz="0" w:space="0" w:color="auto"/>
                    <w:left w:val="none" w:sz="0" w:space="0" w:color="auto"/>
                    <w:bottom w:val="none" w:sz="0" w:space="0" w:color="auto"/>
                    <w:right w:val="none" w:sz="0" w:space="0" w:color="auto"/>
                  </w:divBdr>
                  <w:divsChild>
                    <w:div w:id="1552964086">
                      <w:marLeft w:val="0"/>
                      <w:marRight w:val="0"/>
                      <w:marTop w:val="0"/>
                      <w:marBottom w:val="0"/>
                      <w:divBdr>
                        <w:top w:val="none" w:sz="0" w:space="0" w:color="auto"/>
                        <w:left w:val="none" w:sz="0" w:space="0" w:color="auto"/>
                        <w:bottom w:val="none" w:sz="0" w:space="0" w:color="auto"/>
                        <w:right w:val="none" w:sz="0" w:space="0" w:color="auto"/>
                      </w:divBdr>
                    </w:div>
                  </w:divsChild>
                </w:div>
                <w:div w:id="1269309232">
                  <w:marLeft w:val="0"/>
                  <w:marRight w:val="0"/>
                  <w:marTop w:val="0"/>
                  <w:marBottom w:val="0"/>
                  <w:divBdr>
                    <w:top w:val="none" w:sz="0" w:space="0" w:color="auto"/>
                    <w:left w:val="none" w:sz="0" w:space="0" w:color="auto"/>
                    <w:bottom w:val="none" w:sz="0" w:space="0" w:color="auto"/>
                    <w:right w:val="none" w:sz="0" w:space="0" w:color="auto"/>
                  </w:divBdr>
                  <w:divsChild>
                    <w:div w:id="5093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319">
              <w:marLeft w:val="0"/>
              <w:marRight w:val="0"/>
              <w:marTop w:val="0"/>
              <w:marBottom w:val="0"/>
              <w:divBdr>
                <w:top w:val="none" w:sz="0" w:space="0" w:color="auto"/>
                <w:left w:val="none" w:sz="0" w:space="0" w:color="auto"/>
                <w:bottom w:val="none" w:sz="0" w:space="0" w:color="auto"/>
                <w:right w:val="none" w:sz="0" w:space="0" w:color="auto"/>
              </w:divBdr>
              <w:divsChild>
                <w:div w:id="2012416476">
                  <w:marLeft w:val="0"/>
                  <w:marRight w:val="0"/>
                  <w:marTop w:val="0"/>
                  <w:marBottom w:val="0"/>
                  <w:divBdr>
                    <w:top w:val="none" w:sz="0" w:space="0" w:color="auto"/>
                    <w:left w:val="none" w:sz="0" w:space="0" w:color="auto"/>
                    <w:bottom w:val="none" w:sz="0" w:space="0" w:color="auto"/>
                    <w:right w:val="none" w:sz="0" w:space="0" w:color="auto"/>
                  </w:divBdr>
                  <w:divsChild>
                    <w:div w:id="1125006180">
                      <w:marLeft w:val="0"/>
                      <w:marRight w:val="0"/>
                      <w:marTop w:val="0"/>
                      <w:marBottom w:val="0"/>
                      <w:divBdr>
                        <w:top w:val="none" w:sz="0" w:space="0" w:color="auto"/>
                        <w:left w:val="none" w:sz="0" w:space="0" w:color="auto"/>
                        <w:bottom w:val="none" w:sz="0" w:space="0" w:color="auto"/>
                        <w:right w:val="none" w:sz="0" w:space="0" w:color="auto"/>
                      </w:divBdr>
                    </w:div>
                  </w:divsChild>
                </w:div>
                <w:div w:id="174610599">
                  <w:marLeft w:val="0"/>
                  <w:marRight w:val="0"/>
                  <w:marTop w:val="0"/>
                  <w:marBottom w:val="0"/>
                  <w:divBdr>
                    <w:top w:val="none" w:sz="0" w:space="0" w:color="auto"/>
                    <w:left w:val="none" w:sz="0" w:space="0" w:color="auto"/>
                    <w:bottom w:val="none" w:sz="0" w:space="0" w:color="auto"/>
                    <w:right w:val="none" w:sz="0" w:space="0" w:color="auto"/>
                  </w:divBdr>
                  <w:divsChild>
                    <w:div w:id="916936397">
                      <w:marLeft w:val="0"/>
                      <w:marRight w:val="0"/>
                      <w:marTop w:val="0"/>
                      <w:marBottom w:val="0"/>
                      <w:divBdr>
                        <w:top w:val="none" w:sz="0" w:space="0" w:color="auto"/>
                        <w:left w:val="none" w:sz="0" w:space="0" w:color="auto"/>
                        <w:bottom w:val="none" w:sz="0" w:space="0" w:color="auto"/>
                        <w:right w:val="none" w:sz="0" w:space="0" w:color="auto"/>
                      </w:divBdr>
                    </w:div>
                  </w:divsChild>
                </w:div>
                <w:div w:id="1787895051">
                  <w:marLeft w:val="0"/>
                  <w:marRight w:val="0"/>
                  <w:marTop w:val="0"/>
                  <w:marBottom w:val="0"/>
                  <w:divBdr>
                    <w:top w:val="none" w:sz="0" w:space="0" w:color="auto"/>
                    <w:left w:val="none" w:sz="0" w:space="0" w:color="auto"/>
                    <w:bottom w:val="none" w:sz="0" w:space="0" w:color="auto"/>
                    <w:right w:val="none" w:sz="0" w:space="0" w:color="auto"/>
                  </w:divBdr>
                  <w:divsChild>
                    <w:div w:id="665984488">
                      <w:marLeft w:val="0"/>
                      <w:marRight w:val="0"/>
                      <w:marTop w:val="0"/>
                      <w:marBottom w:val="0"/>
                      <w:divBdr>
                        <w:top w:val="none" w:sz="0" w:space="0" w:color="auto"/>
                        <w:left w:val="none" w:sz="0" w:space="0" w:color="auto"/>
                        <w:bottom w:val="none" w:sz="0" w:space="0" w:color="auto"/>
                        <w:right w:val="none" w:sz="0" w:space="0" w:color="auto"/>
                      </w:divBdr>
                    </w:div>
                  </w:divsChild>
                </w:div>
                <w:div w:id="1663851565">
                  <w:marLeft w:val="0"/>
                  <w:marRight w:val="0"/>
                  <w:marTop w:val="0"/>
                  <w:marBottom w:val="0"/>
                  <w:divBdr>
                    <w:top w:val="none" w:sz="0" w:space="0" w:color="auto"/>
                    <w:left w:val="none" w:sz="0" w:space="0" w:color="auto"/>
                    <w:bottom w:val="none" w:sz="0" w:space="0" w:color="auto"/>
                    <w:right w:val="none" w:sz="0" w:space="0" w:color="auto"/>
                  </w:divBdr>
                  <w:divsChild>
                    <w:div w:id="1226143081">
                      <w:marLeft w:val="0"/>
                      <w:marRight w:val="0"/>
                      <w:marTop w:val="0"/>
                      <w:marBottom w:val="0"/>
                      <w:divBdr>
                        <w:top w:val="none" w:sz="0" w:space="0" w:color="auto"/>
                        <w:left w:val="none" w:sz="0" w:space="0" w:color="auto"/>
                        <w:bottom w:val="none" w:sz="0" w:space="0" w:color="auto"/>
                        <w:right w:val="none" w:sz="0" w:space="0" w:color="auto"/>
                      </w:divBdr>
                    </w:div>
                  </w:divsChild>
                </w:div>
                <w:div w:id="753940685">
                  <w:marLeft w:val="0"/>
                  <w:marRight w:val="0"/>
                  <w:marTop w:val="0"/>
                  <w:marBottom w:val="0"/>
                  <w:divBdr>
                    <w:top w:val="none" w:sz="0" w:space="0" w:color="auto"/>
                    <w:left w:val="none" w:sz="0" w:space="0" w:color="auto"/>
                    <w:bottom w:val="none" w:sz="0" w:space="0" w:color="auto"/>
                    <w:right w:val="none" w:sz="0" w:space="0" w:color="auto"/>
                  </w:divBdr>
                  <w:divsChild>
                    <w:div w:id="1529953402">
                      <w:marLeft w:val="0"/>
                      <w:marRight w:val="0"/>
                      <w:marTop w:val="0"/>
                      <w:marBottom w:val="0"/>
                      <w:divBdr>
                        <w:top w:val="none" w:sz="0" w:space="0" w:color="auto"/>
                        <w:left w:val="none" w:sz="0" w:space="0" w:color="auto"/>
                        <w:bottom w:val="none" w:sz="0" w:space="0" w:color="auto"/>
                        <w:right w:val="none" w:sz="0" w:space="0" w:color="auto"/>
                      </w:divBdr>
                    </w:div>
                  </w:divsChild>
                </w:div>
                <w:div w:id="651372238">
                  <w:marLeft w:val="0"/>
                  <w:marRight w:val="0"/>
                  <w:marTop w:val="0"/>
                  <w:marBottom w:val="0"/>
                  <w:divBdr>
                    <w:top w:val="none" w:sz="0" w:space="0" w:color="auto"/>
                    <w:left w:val="none" w:sz="0" w:space="0" w:color="auto"/>
                    <w:bottom w:val="none" w:sz="0" w:space="0" w:color="auto"/>
                    <w:right w:val="none" w:sz="0" w:space="0" w:color="auto"/>
                  </w:divBdr>
                  <w:divsChild>
                    <w:div w:id="1593977960">
                      <w:marLeft w:val="0"/>
                      <w:marRight w:val="0"/>
                      <w:marTop w:val="0"/>
                      <w:marBottom w:val="0"/>
                      <w:divBdr>
                        <w:top w:val="none" w:sz="0" w:space="0" w:color="auto"/>
                        <w:left w:val="none" w:sz="0" w:space="0" w:color="auto"/>
                        <w:bottom w:val="none" w:sz="0" w:space="0" w:color="auto"/>
                        <w:right w:val="none" w:sz="0" w:space="0" w:color="auto"/>
                      </w:divBdr>
                    </w:div>
                  </w:divsChild>
                </w:div>
                <w:div w:id="1827548377">
                  <w:marLeft w:val="0"/>
                  <w:marRight w:val="0"/>
                  <w:marTop w:val="0"/>
                  <w:marBottom w:val="0"/>
                  <w:divBdr>
                    <w:top w:val="none" w:sz="0" w:space="0" w:color="auto"/>
                    <w:left w:val="none" w:sz="0" w:space="0" w:color="auto"/>
                    <w:bottom w:val="none" w:sz="0" w:space="0" w:color="auto"/>
                    <w:right w:val="none" w:sz="0" w:space="0" w:color="auto"/>
                  </w:divBdr>
                  <w:divsChild>
                    <w:div w:id="1395466549">
                      <w:marLeft w:val="0"/>
                      <w:marRight w:val="0"/>
                      <w:marTop w:val="0"/>
                      <w:marBottom w:val="0"/>
                      <w:divBdr>
                        <w:top w:val="none" w:sz="0" w:space="0" w:color="auto"/>
                        <w:left w:val="none" w:sz="0" w:space="0" w:color="auto"/>
                        <w:bottom w:val="none" w:sz="0" w:space="0" w:color="auto"/>
                        <w:right w:val="none" w:sz="0" w:space="0" w:color="auto"/>
                      </w:divBdr>
                    </w:div>
                  </w:divsChild>
                </w:div>
                <w:div w:id="1116634270">
                  <w:marLeft w:val="0"/>
                  <w:marRight w:val="0"/>
                  <w:marTop w:val="0"/>
                  <w:marBottom w:val="0"/>
                  <w:divBdr>
                    <w:top w:val="none" w:sz="0" w:space="0" w:color="auto"/>
                    <w:left w:val="none" w:sz="0" w:space="0" w:color="auto"/>
                    <w:bottom w:val="none" w:sz="0" w:space="0" w:color="auto"/>
                    <w:right w:val="none" w:sz="0" w:space="0" w:color="auto"/>
                  </w:divBdr>
                  <w:divsChild>
                    <w:div w:id="6564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8032">
              <w:marLeft w:val="0"/>
              <w:marRight w:val="0"/>
              <w:marTop w:val="0"/>
              <w:marBottom w:val="0"/>
              <w:divBdr>
                <w:top w:val="none" w:sz="0" w:space="0" w:color="auto"/>
                <w:left w:val="none" w:sz="0" w:space="0" w:color="auto"/>
                <w:bottom w:val="none" w:sz="0" w:space="0" w:color="auto"/>
                <w:right w:val="none" w:sz="0" w:space="0" w:color="auto"/>
              </w:divBdr>
              <w:divsChild>
                <w:div w:id="965085937">
                  <w:marLeft w:val="0"/>
                  <w:marRight w:val="0"/>
                  <w:marTop w:val="0"/>
                  <w:marBottom w:val="0"/>
                  <w:divBdr>
                    <w:top w:val="none" w:sz="0" w:space="0" w:color="auto"/>
                    <w:left w:val="none" w:sz="0" w:space="0" w:color="auto"/>
                    <w:bottom w:val="none" w:sz="0" w:space="0" w:color="auto"/>
                    <w:right w:val="none" w:sz="0" w:space="0" w:color="auto"/>
                  </w:divBdr>
                </w:div>
                <w:div w:id="1083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555">
      <w:bodyDiv w:val="1"/>
      <w:marLeft w:val="0"/>
      <w:marRight w:val="0"/>
      <w:marTop w:val="0"/>
      <w:marBottom w:val="0"/>
      <w:divBdr>
        <w:top w:val="none" w:sz="0" w:space="0" w:color="auto"/>
        <w:left w:val="none" w:sz="0" w:space="0" w:color="auto"/>
        <w:bottom w:val="none" w:sz="0" w:space="0" w:color="auto"/>
        <w:right w:val="none" w:sz="0" w:space="0" w:color="auto"/>
      </w:divBdr>
    </w:div>
    <w:div w:id="1917784890">
      <w:bodyDiv w:val="1"/>
      <w:marLeft w:val="0"/>
      <w:marRight w:val="0"/>
      <w:marTop w:val="0"/>
      <w:marBottom w:val="0"/>
      <w:divBdr>
        <w:top w:val="none" w:sz="0" w:space="0" w:color="auto"/>
        <w:left w:val="none" w:sz="0" w:space="0" w:color="auto"/>
        <w:bottom w:val="none" w:sz="0" w:space="0" w:color="auto"/>
        <w:right w:val="none" w:sz="0" w:space="0" w:color="auto"/>
      </w:divBdr>
    </w:div>
    <w:div w:id="1985160447">
      <w:bodyDiv w:val="1"/>
      <w:marLeft w:val="0"/>
      <w:marRight w:val="0"/>
      <w:marTop w:val="0"/>
      <w:marBottom w:val="0"/>
      <w:divBdr>
        <w:top w:val="none" w:sz="0" w:space="0" w:color="auto"/>
        <w:left w:val="none" w:sz="0" w:space="0" w:color="auto"/>
        <w:bottom w:val="none" w:sz="0" w:space="0" w:color="auto"/>
        <w:right w:val="none" w:sz="0" w:space="0" w:color="auto"/>
      </w:divBdr>
      <w:divsChild>
        <w:div w:id="238289613">
          <w:marLeft w:val="0"/>
          <w:marRight w:val="0"/>
          <w:marTop w:val="0"/>
          <w:marBottom w:val="0"/>
          <w:divBdr>
            <w:top w:val="none" w:sz="0" w:space="0" w:color="auto"/>
            <w:left w:val="none" w:sz="0" w:space="0" w:color="auto"/>
            <w:bottom w:val="none" w:sz="0" w:space="0" w:color="auto"/>
            <w:right w:val="none" w:sz="0" w:space="0" w:color="auto"/>
          </w:divBdr>
          <w:divsChild>
            <w:div w:id="335770652">
              <w:marLeft w:val="0"/>
              <w:marRight w:val="0"/>
              <w:marTop w:val="0"/>
              <w:marBottom w:val="0"/>
              <w:divBdr>
                <w:top w:val="none" w:sz="0" w:space="0" w:color="auto"/>
                <w:left w:val="none" w:sz="0" w:space="0" w:color="auto"/>
                <w:bottom w:val="none" w:sz="0" w:space="0" w:color="auto"/>
                <w:right w:val="none" w:sz="0" w:space="0" w:color="auto"/>
              </w:divBdr>
              <w:divsChild>
                <w:div w:id="18898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oc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00E87478DBF346A26E2986AFAC0F66" ma:contentTypeVersion="12" ma:contentTypeDescription="Een nieuw document maken." ma:contentTypeScope="" ma:versionID="59a47823d2047a0e7e931bca221e0a9b">
  <xsd:schema xmlns:xsd="http://www.w3.org/2001/XMLSchema" xmlns:xs="http://www.w3.org/2001/XMLSchema" xmlns:p="http://schemas.microsoft.com/office/2006/metadata/properties" xmlns:ns2="63eabc53-d12b-416d-b0ef-56e668c89e87" xmlns:ns3="b94e2394-11db-4ebb-bde8-c4a4064158df" targetNamespace="http://schemas.microsoft.com/office/2006/metadata/properties" ma:root="true" ma:fieldsID="8574ace7cce3bebfb541c08ab93ce608" ns2:_="" ns3:_="">
    <xsd:import namespace="63eabc53-d12b-416d-b0ef-56e668c89e87"/>
    <xsd:import namespace="b94e2394-11db-4ebb-bde8-c4a406415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abc53-d12b-416d-b0ef-56e668c89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2394-11db-4ebb-bde8-c4a4064158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52556-E301-450E-9487-F1031AFAE651}">
  <ds:schemaRefs>
    <ds:schemaRef ds:uri="http://schemas.openxmlformats.org/officeDocument/2006/bibliography"/>
  </ds:schemaRefs>
</ds:datastoreItem>
</file>

<file path=customXml/itemProps2.xml><?xml version="1.0" encoding="utf-8"?>
<ds:datastoreItem xmlns:ds="http://schemas.openxmlformats.org/officeDocument/2006/customXml" ds:itemID="{D64BA2A3-ACEC-4918-AC50-A9724F85A8B0}"/>
</file>

<file path=customXml/itemProps3.xml><?xml version="1.0" encoding="utf-8"?>
<ds:datastoreItem xmlns:ds="http://schemas.openxmlformats.org/officeDocument/2006/customXml" ds:itemID="{C1984313-EC9E-4E9F-BED3-171CFFAC46D4}"/>
</file>

<file path=customXml/itemProps4.xml><?xml version="1.0" encoding="utf-8"?>
<ds:datastoreItem xmlns:ds="http://schemas.openxmlformats.org/officeDocument/2006/customXml" ds:itemID="{95599066-5BDC-4C13-A8F6-07F4E5E72682}"/>
</file>

<file path=docProps/app.xml><?xml version="1.0" encoding="utf-8"?>
<Properties xmlns="http://schemas.openxmlformats.org/officeDocument/2006/extended-properties" xmlns:vt="http://schemas.openxmlformats.org/officeDocument/2006/docPropsVTypes">
  <Template>521AAFDB</Template>
  <TotalTime>26</TotalTime>
  <Pages>28</Pages>
  <Words>9737</Words>
  <Characters>53554</Characters>
  <Application>Microsoft Office Word</Application>
  <DocSecurity>0</DocSecurity>
  <Lines>446</Lines>
  <Paragraphs>126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Astrid.Meyer</cp:lastModifiedBy>
  <cp:revision>11</cp:revision>
  <cp:lastPrinted>2020-03-02T12:04:00Z</cp:lastPrinted>
  <dcterms:created xsi:type="dcterms:W3CDTF">2020-05-26T12:28:00Z</dcterms:created>
  <dcterms:modified xsi:type="dcterms:W3CDTF">2020-06-25T07:21:00Z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0x0101001B00E87478DBF346A26E2986AFAC0F66</vt:lpwstr>
  </property>
</Properties>
</file>